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AC5" w:rsidRPr="001A5344" w:rsidRDefault="002F1AC5" w:rsidP="0021235E">
      <w:pPr>
        <w:pBdr>
          <w:top w:val="single" w:sz="4" w:space="1" w:color="auto"/>
        </w:pBdr>
        <w:spacing w:before="1000" w:after="144"/>
        <w:ind w:left="3686" w:right="3686" w:firstLine="0"/>
        <w:rPr>
          <w:rFonts w:ascii="Times New Roman" w:hAnsi="Times New Roman" w:cs="Times New Roman"/>
          <w:sz w:val="2"/>
          <w:szCs w:val="2"/>
        </w:rPr>
      </w:pPr>
    </w:p>
    <w:p w:rsidR="00680586" w:rsidRPr="001A5344" w:rsidRDefault="001A5344" w:rsidP="00FC0233">
      <w:pPr>
        <w:spacing w:before="240" w:after="144"/>
        <w:jc w:val="center"/>
        <w:rPr>
          <w:rFonts w:ascii="Times New Roman" w:hAnsi="Times New Roman" w:cs="Times New Roman"/>
          <w:sz w:val="36"/>
          <w:szCs w:val="36"/>
        </w:rPr>
      </w:pPr>
      <w:r w:rsidRPr="001A5344">
        <w:rPr>
          <w:rFonts w:ascii="Times New Roman" w:hAnsi="Times New Roman" w:cs="Times New Roman"/>
          <w:sz w:val="36"/>
          <w:szCs w:val="36"/>
        </w:rPr>
        <w:t xml:space="preserve">CUSTOMS </w:t>
      </w:r>
      <w:r w:rsidR="00680586" w:rsidRPr="001A5344">
        <w:rPr>
          <w:rFonts w:ascii="Times New Roman" w:hAnsi="Times New Roman" w:cs="Times New Roman"/>
          <w:sz w:val="36"/>
          <w:szCs w:val="36"/>
        </w:rPr>
        <w:t>TARIFF.</w:t>
      </w:r>
    </w:p>
    <w:p w:rsidR="001A5344" w:rsidRPr="001A5344" w:rsidRDefault="001A5344" w:rsidP="00FC0233">
      <w:pPr>
        <w:spacing w:before="240" w:after="144"/>
        <w:rPr>
          <w:rFonts w:ascii="Times New Roman" w:hAnsi="Times New Roman" w:cs="Times New Roman"/>
          <w:sz w:val="2"/>
          <w:szCs w:val="2"/>
        </w:rPr>
      </w:pPr>
    </w:p>
    <w:p w:rsidR="001A5344" w:rsidRPr="001A5344" w:rsidRDefault="001A5344" w:rsidP="00FC0233">
      <w:pPr>
        <w:pBdr>
          <w:top w:val="single" w:sz="4" w:space="1" w:color="auto"/>
        </w:pBdr>
        <w:spacing w:before="240" w:after="144"/>
        <w:ind w:left="3969" w:right="3969" w:firstLine="142"/>
        <w:rPr>
          <w:rFonts w:ascii="Times New Roman" w:hAnsi="Times New Roman" w:cs="Times New Roman"/>
          <w:sz w:val="2"/>
          <w:szCs w:val="2"/>
        </w:rPr>
      </w:pPr>
    </w:p>
    <w:p w:rsidR="00680586" w:rsidRPr="001A5344" w:rsidRDefault="00680586" w:rsidP="00FC0233">
      <w:pPr>
        <w:spacing w:before="240" w:after="144"/>
        <w:jc w:val="center"/>
        <w:rPr>
          <w:rFonts w:ascii="Times New Roman" w:hAnsi="Times New Roman" w:cs="Times New Roman"/>
          <w:b/>
          <w:sz w:val="28"/>
          <w:szCs w:val="28"/>
        </w:rPr>
      </w:pPr>
      <w:r w:rsidRPr="001A5344">
        <w:rPr>
          <w:rFonts w:ascii="Times New Roman" w:hAnsi="Times New Roman" w:cs="Times New Roman"/>
          <w:b/>
          <w:sz w:val="28"/>
          <w:szCs w:val="28"/>
        </w:rPr>
        <w:t>No. 2 of 1928.</w:t>
      </w:r>
    </w:p>
    <w:p w:rsidR="00680586" w:rsidRPr="001A5344" w:rsidRDefault="00680586" w:rsidP="00FC0233">
      <w:pPr>
        <w:spacing w:before="240" w:after="144"/>
        <w:jc w:val="center"/>
        <w:rPr>
          <w:rFonts w:ascii="Times New Roman" w:hAnsi="Times New Roman" w:cs="Times New Roman"/>
          <w:sz w:val="26"/>
          <w:szCs w:val="26"/>
        </w:rPr>
      </w:pPr>
      <w:r w:rsidRPr="001A5344">
        <w:rPr>
          <w:rFonts w:ascii="Times New Roman" w:hAnsi="Times New Roman" w:cs="Times New Roman"/>
          <w:sz w:val="26"/>
          <w:szCs w:val="26"/>
        </w:rPr>
        <w:t>An Act relating to Duties of Customs.</w:t>
      </w:r>
    </w:p>
    <w:p w:rsidR="00680586" w:rsidRPr="001A5344" w:rsidRDefault="001A5344" w:rsidP="00307D34">
      <w:pPr>
        <w:spacing w:before="120" w:after="144"/>
        <w:jc w:val="right"/>
        <w:rPr>
          <w:rFonts w:ascii="Times New Roman" w:hAnsi="Times New Roman" w:cs="Times New Roman"/>
          <w:sz w:val="26"/>
          <w:szCs w:val="26"/>
        </w:rPr>
      </w:pPr>
      <w:r>
        <w:rPr>
          <w:rFonts w:ascii="Times New Roman" w:hAnsi="Times New Roman" w:cs="Times New Roman"/>
          <w:sz w:val="26"/>
          <w:szCs w:val="26"/>
        </w:rPr>
        <w:t xml:space="preserve">[Assented to 31st March, </w:t>
      </w:r>
      <w:r w:rsidR="00680586" w:rsidRPr="001A5344">
        <w:rPr>
          <w:rFonts w:ascii="Times New Roman" w:hAnsi="Times New Roman" w:cs="Times New Roman"/>
          <w:sz w:val="26"/>
          <w:szCs w:val="26"/>
        </w:rPr>
        <w:t>1928.]</w:t>
      </w:r>
    </w:p>
    <w:p w:rsidR="00680586" w:rsidRPr="002D0D1F" w:rsidRDefault="001A5344" w:rsidP="00251934">
      <w:pPr>
        <w:spacing w:before="0" w:afterLines="0"/>
        <w:ind w:left="0" w:firstLine="0"/>
        <w:rPr>
          <w:rFonts w:ascii="Times New Roman" w:hAnsi="Times New Roman" w:cs="Times New Roman"/>
        </w:rPr>
      </w:pPr>
      <w:r w:rsidRPr="002D0D1F">
        <w:rPr>
          <w:rFonts w:ascii="Times New Roman" w:hAnsi="Times New Roman" w:cs="Times New Roman"/>
        </w:rPr>
        <w:t xml:space="preserve">BE it enacted by the King’s Most Excellent Majesty, the </w:t>
      </w:r>
      <w:r w:rsidR="00680586" w:rsidRPr="002D0D1F">
        <w:rPr>
          <w:rFonts w:ascii="Times New Roman" w:hAnsi="Times New Roman" w:cs="Times New Roman"/>
        </w:rPr>
        <w:t>Senate, and th</w:t>
      </w:r>
      <w:r w:rsidR="00251934" w:rsidRPr="002D0D1F">
        <w:rPr>
          <w:rFonts w:ascii="Times New Roman" w:hAnsi="Times New Roman" w:cs="Times New Roman"/>
        </w:rPr>
        <w:t xml:space="preserve">e House of </w:t>
      </w:r>
      <w:r w:rsidRPr="002D0D1F">
        <w:rPr>
          <w:rFonts w:ascii="Times New Roman" w:hAnsi="Times New Roman" w:cs="Times New Roman"/>
        </w:rPr>
        <w:t xml:space="preserve">Representatives of </w:t>
      </w:r>
      <w:r w:rsidR="00680586" w:rsidRPr="002D0D1F">
        <w:rPr>
          <w:rFonts w:ascii="Times New Roman" w:hAnsi="Times New Roman" w:cs="Times New Roman"/>
        </w:rPr>
        <w:t>the Commonwealth of Australia, as follows:—</w:t>
      </w:r>
    </w:p>
    <w:p w:rsidR="00680586" w:rsidRPr="001A5344" w:rsidRDefault="00680586" w:rsidP="000F62E7">
      <w:pPr>
        <w:spacing w:before="120" w:afterLines="0"/>
        <w:ind w:left="0" w:firstLine="0"/>
        <w:rPr>
          <w:rFonts w:ascii="Times New Roman" w:hAnsi="Times New Roman" w:cs="Times New Roman"/>
          <w:b/>
          <w:sz w:val="20"/>
        </w:rPr>
      </w:pPr>
      <w:r w:rsidRPr="001A5344">
        <w:rPr>
          <w:rFonts w:ascii="Times New Roman" w:hAnsi="Times New Roman" w:cs="Times New Roman"/>
          <w:b/>
          <w:sz w:val="20"/>
        </w:rPr>
        <w:t>Short title and citation.</w:t>
      </w:r>
    </w:p>
    <w:p w:rsidR="001A5344" w:rsidRDefault="002F1AC5" w:rsidP="00251934">
      <w:pPr>
        <w:tabs>
          <w:tab w:val="left" w:pos="1276"/>
        </w:tabs>
        <w:spacing w:before="0" w:afterLines="0"/>
        <w:ind w:left="0" w:firstLine="431"/>
        <w:rPr>
          <w:rFonts w:ascii="Times New Roman" w:hAnsi="Times New Roman" w:cs="Times New Roman"/>
        </w:rPr>
      </w:pPr>
      <w:r w:rsidRPr="002F1AC5">
        <w:rPr>
          <w:rFonts w:ascii="Times New Roman" w:hAnsi="Times New Roman" w:cs="Times New Roman"/>
          <w:b/>
        </w:rPr>
        <w:t>1.</w:t>
      </w:r>
      <w:r w:rsidR="001A5344">
        <w:rPr>
          <w:rFonts w:ascii="Times New Roman" w:hAnsi="Times New Roman" w:cs="Times New Roman"/>
        </w:rPr>
        <w:t>—(1.)</w:t>
      </w:r>
      <w:r w:rsidR="001A5344">
        <w:rPr>
          <w:rFonts w:ascii="Times New Roman" w:hAnsi="Times New Roman" w:cs="Times New Roman"/>
        </w:rPr>
        <w:tab/>
      </w:r>
      <w:r w:rsidR="00680586" w:rsidRPr="002F1AC5">
        <w:rPr>
          <w:rFonts w:ascii="Times New Roman" w:hAnsi="Times New Roman" w:cs="Times New Roman"/>
        </w:rPr>
        <w:t xml:space="preserve">This Act may be cited as the </w:t>
      </w:r>
      <w:r w:rsidRPr="002F1AC5">
        <w:rPr>
          <w:rFonts w:ascii="Times New Roman" w:hAnsi="Times New Roman" w:cs="Times New Roman"/>
          <w:i/>
        </w:rPr>
        <w:t xml:space="preserve">Customs Tariff </w:t>
      </w:r>
      <w:r w:rsidR="001A5344">
        <w:rPr>
          <w:rFonts w:ascii="Times New Roman" w:hAnsi="Times New Roman" w:cs="Times New Roman"/>
        </w:rPr>
        <w:t>1928.</w:t>
      </w:r>
    </w:p>
    <w:p w:rsidR="00680586" w:rsidRPr="002F1AC5" w:rsidRDefault="00680586" w:rsidP="00297134">
      <w:pPr>
        <w:tabs>
          <w:tab w:val="left" w:pos="900"/>
        </w:tabs>
        <w:spacing w:before="0" w:afterLines="0"/>
        <w:ind w:left="0" w:firstLine="426"/>
        <w:rPr>
          <w:rFonts w:ascii="Times New Roman" w:hAnsi="Times New Roman" w:cs="Times New Roman"/>
        </w:rPr>
      </w:pPr>
      <w:r w:rsidRPr="002F1AC5">
        <w:rPr>
          <w:rFonts w:ascii="Times New Roman" w:hAnsi="Times New Roman" w:cs="Times New Roman"/>
        </w:rPr>
        <w:t>(2.)</w:t>
      </w:r>
      <w:r w:rsidR="00297134">
        <w:rPr>
          <w:rFonts w:ascii="Times New Roman" w:hAnsi="Times New Roman" w:cs="Times New Roman"/>
        </w:rPr>
        <w:tab/>
      </w:r>
      <w:r w:rsidRPr="002F1AC5">
        <w:rPr>
          <w:rFonts w:ascii="Times New Roman" w:hAnsi="Times New Roman" w:cs="Times New Roman"/>
        </w:rPr>
        <w:t xml:space="preserve">The </w:t>
      </w:r>
      <w:r w:rsidR="002F1AC5" w:rsidRPr="002F1AC5">
        <w:rPr>
          <w:rFonts w:ascii="Times New Roman" w:hAnsi="Times New Roman" w:cs="Times New Roman"/>
          <w:i/>
        </w:rPr>
        <w:t xml:space="preserve">Customs Tariff </w:t>
      </w:r>
      <w:r w:rsidR="002D0D1F">
        <w:rPr>
          <w:rFonts w:ascii="Times New Roman" w:hAnsi="Times New Roman" w:cs="Times New Roman"/>
        </w:rPr>
        <w:t>1921-1926</w:t>
      </w:r>
      <w:r w:rsidRPr="002F1AC5">
        <w:rPr>
          <w:rFonts w:ascii="Times New Roman" w:hAnsi="Times New Roman" w:cs="Times New Roman"/>
        </w:rPr>
        <w:t xml:space="preserve">, as amended by this Act, may be cited as the </w:t>
      </w:r>
      <w:r w:rsidR="002F1AC5" w:rsidRPr="002F1AC5">
        <w:rPr>
          <w:rFonts w:ascii="Times New Roman" w:hAnsi="Times New Roman" w:cs="Times New Roman"/>
          <w:i/>
        </w:rPr>
        <w:t>Customs Tariff</w:t>
      </w:r>
      <w:r w:rsidR="00E43240">
        <w:rPr>
          <w:rFonts w:ascii="Times New Roman" w:hAnsi="Times New Roman" w:cs="Times New Roman"/>
          <w:i/>
        </w:rPr>
        <w:t xml:space="preserve"> </w:t>
      </w:r>
      <w:r w:rsidRPr="002F1AC5">
        <w:rPr>
          <w:rFonts w:ascii="Times New Roman" w:hAnsi="Times New Roman" w:cs="Times New Roman"/>
        </w:rPr>
        <w:t>1921-1928.</w:t>
      </w:r>
    </w:p>
    <w:p w:rsidR="00680586" w:rsidRPr="001A5344" w:rsidRDefault="00680586" w:rsidP="000F62E7">
      <w:pPr>
        <w:spacing w:before="120" w:afterLines="0"/>
        <w:ind w:left="0" w:firstLine="0"/>
        <w:rPr>
          <w:rFonts w:ascii="Times New Roman" w:hAnsi="Times New Roman" w:cs="Times New Roman"/>
          <w:b/>
          <w:sz w:val="20"/>
        </w:rPr>
      </w:pPr>
      <w:r w:rsidRPr="001A5344">
        <w:rPr>
          <w:rFonts w:ascii="Times New Roman" w:hAnsi="Times New Roman" w:cs="Times New Roman"/>
          <w:b/>
          <w:sz w:val="20"/>
        </w:rPr>
        <w:t>Amendment of Tariff.</w:t>
      </w:r>
    </w:p>
    <w:p w:rsidR="00680586" w:rsidRPr="002F1AC5" w:rsidRDefault="002F1AC5" w:rsidP="00251934">
      <w:pPr>
        <w:tabs>
          <w:tab w:val="left" w:pos="851"/>
        </w:tabs>
        <w:spacing w:before="0" w:afterLines="0"/>
        <w:ind w:left="0" w:firstLine="431"/>
        <w:rPr>
          <w:rFonts w:ascii="Times New Roman" w:hAnsi="Times New Roman" w:cs="Times New Roman"/>
        </w:rPr>
      </w:pPr>
      <w:r w:rsidRPr="002F1AC5">
        <w:rPr>
          <w:rFonts w:ascii="Times New Roman" w:hAnsi="Times New Roman" w:cs="Times New Roman"/>
          <w:b/>
        </w:rPr>
        <w:t>2.</w:t>
      </w:r>
      <w:r w:rsidR="001A5344">
        <w:rPr>
          <w:rFonts w:ascii="Times New Roman" w:hAnsi="Times New Roman" w:cs="Times New Roman"/>
        </w:rPr>
        <w:tab/>
      </w:r>
      <w:r w:rsidR="00680586" w:rsidRPr="002F1AC5">
        <w:rPr>
          <w:rFonts w:ascii="Times New Roman" w:hAnsi="Times New Roman" w:cs="Times New Roman"/>
        </w:rPr>
        <w:t xml:space="preserve">The Schedule to the </w:t>
      </w:r>
      <w:r w:rsidRPr="002F1AC5">
        <w:rPr>
          <w:rFonts w:ascii="Times New Roman" w:hAnsi="Times New Roman" w:cs="Times New Roman"/>
          <w:i/>
        </w:rPr>
        <w:t xml:space="preserve">Customs Tariff </w:t>
      </w:r>
      <w:r w:rsidR="00680586" w:rsidRPr="002F1AC5">
        <w:rPr>
          <w:rFonts w:ascii="Times New Roman" w:hAnsi="Times New Roman" w:cs="Times New Roman"/>
        </w:rPr>
        <w:t>1921-1926 is amended as set out in the Schedule to this Act, and duties of Customs are hereby imposed in accordance with the first-mentioned Schedule as amended by the last-mentioned Schedule.</w:t>
      </w:r>
    </w:p>
    <w:p w:rsidR="00680586" w:rsidRPr="001A5344" w:rsidRDefault="00680586" w:rsidP="00981E3F">
      <w:pPr>
        <w:spacing w:before="120" w:afterLines="0"/>
        <w:ind w:left="0" w:firstLine="0"/>
        <w:rPr>
          <w:rFonts w:ascii="Times New Roman" w:hAnsi="Times New Roman" w:cs="Times New Roman"/>
          <w:b/>
          <w:sz w:val="20"/>
        </w:rPr>
      </w:pPr>
      <w:r w:rsidRPr="001A5344">
        <w:rPr>
          <w:rFonts w:ascii="Times New Roman" w:hAnsi="Times New Roman" w:cs="Times New Roman"/>
          <w:b/>
          <w:sz w:val="20"/>
        </w:rPr>
        <w:t>Date from which new dutie</w:t>
      </w:r>
      <w:r w:rsidR="001A5344">
        <w:rPr>
          <w:rFonts w:ascii="Times New Roman" w:hAnsi="Times New Roman" w:cs="Times New Roman"/>
          <w:b/>
          <w:sz w:val="20"/>
        </w:rPr>
        <w:t>s</w:t>
      </w:r>
      <w:bookmarkStart w:id="0" w:name="_GoBack"/>
      <w:bookmarkEnd w:id="0"/>
      <w:r w:rsidRPr="001A5344">
        <w:rPr>
          <w:rFonts w:ascii="Times New Roman" w:hAnsi="Times New Roman" w:cs="Times New Roman"/>
          <w:b/>
          <w:sz w:val="20"/>
        </w:rPr>
        <w:t xml:space="preserve"> commence.</w:t>
      </w:r>
    </w:p>
    <w:p w:rsidR="00680586" w:rsidRPr="002F1AC5" w:rsidRDefault="002F1AC5" w:rsidP="00251934">
      <w:pPr>
        <w:tabs>
          <w:tab w:val="left" w:pos="1418"/>
        </w:tabs>
        <w:spacing w:before="0" w:afterLines="0"/>
        <w:ind w:left="0" w:firstLine="432"/>
        <w:rPr>
          <w:rFonts w:ascii="Times New Roman" w:hAnsi="Times New Roman" w:cs="Times New Roman"/>
        </w:rPr>
      </w:pPr>
      <w:r w:rsidRPr="002F1AC5">
        <w:rPr>
          <w:rFonts w:ascii="Times New Roman" w:hAnsi="Times New Roman" w:cs="Times New Roman"/>
          <w:b/>
        </w:rPr>
        <w:t>3.</w:t>
      </w:r>
      <w:r w:rsidR="001A5344">
        <w:rPr>
          <w:rFonts w:ascii="Times New Roman" w:hAnsi="Times New Roman" w:cs="Times New Roman"/>
        </w:rPr>
        <w:t>—(1.)</w:t>
      </w:r>
      <w:r w:rsidR="001A5344">
        <w:rPr>
          <w:rFonts w:ascii="Times New Roman" w:hAnsi="Times New Roman" w:cs="Times New Roman"/>
        </w:rPr>
        <w:tab/>
      </w:r>
      <w:r w:rsidR="00680586" w:rsidRPr="002F1AC5">
        <w:rPr>
          <w:rFonts w:ascii="Times New Roman" w:hAnsi="Times New Roman" w:cs="Times New Roman"/>
        </w:rPr>
        <w:t>Subject to sub-section (2.) of this section, the duties imposed by the Schedule to this Act shall be deemed to have been imposed as from the twenty-fifth day of November One thousand nine hun</w:t>
      </w:r>
      <w:r w:rsidR="001A5344">
        <w:rPr>
          <w:rFonts w:ascii="Times New Roman" w:hAnsi="Times New Roman" w:cs="Times New Roman"/>
        </w:rPr>
        <w:t>dred and twenty-seven at nine o’</w:t>
      </w:r>
      <w:r w:rsidR="00680586" w:rsidRPr="002F1AC5">
        <w:rPr>
          <w:rFonts w:ascii="Times New Roman" w:hAnsi="Times New Roman" w:cs="Times New Roman"/>
        </w:rPr>
        <w:t>clock in the forenoon, reckoned according to standard time in the Territory for the Seat of</w:t>
      </w:r>
      <w:r w:rsidR="001A5344">
        <w:rPr>
          <w:rFonts w:ascii="Times New Roman" w:hAnsi="Times New Roman" w:cs="Times New Roman"/>
        </w:rPr>
        <w:t xml:space="preserve"> </w:t>
      </w:r>
      <w:r w:rsidR="001A5344" w:rsidRPr="001A5344">
        <w:rPr>
          <w:rFonts w:ascii="Times New Roman" w:hAnsi="Times New Roman" w:cs="Times New Roman"/>
        </w:rPr>
        <w:t>Government.</w:t>
      </w:r>
    </w:p>
    <w:p w:rsidR="002F1AC5" w:rsidRPr="002F1AC5" w:rsidRDefault="002F1AC5" w:rsidP="00FC0233">
      <w:pPr>
        <w:spacing w:after="144"/>
        <w:ind w:left="0" w:firstLine="0"/>
        <w:rPr>
          <w:rFonts w:ascii="Times New Roman" w:hAnsi="Times New Roman" w:cs="Times New Roman"/>
        </w:rPr>
      </w:pPr>
      <w:r w:rsidRPr="002F1AC5">
        <w:rPr>
          <w:rFonts w:ascii="Times New Roman" w:hAnsi="Times New Roman" w:cs="Times New Roman"/>
        </w:rPr>
        <w:br w:type="page"/>
      </w:r>
    </w:p>
    <w:p w:rsidR="00680586" w:rsidRPr="002F1AC5" w:rsidRDefault="00680586" w:rsidP="00981E3F">
      <w:pPr>
        <w:tabs>
          <w:tab w:val="left" w:pos="900"/>
        </w:tabs>
        <w:spacing w:before="0" w:afterLines="0"/>
        <w:ind w:left="0" w:firstLine="426"/>
        <w:rPr>
          <w:rFonts w:ascii="Times New Roman" w:hAnsi="Times New Roman" w:cs="Times New Roman"/>
        </w:rPr>
      </w:pPr>
      <w:r w:rsidRPr="002F1AC5">
        <w:rPr>
          <w:rFonts w:ascii="Times New Roman" w:hAnsi="Times New Roman" w:cs="Times New Roman"/>
        </w:rPr>
        <w:lastRenderedPageBreak/>
        <w:t>(2.)</w:t>
      </w:r>
      <w:r w:rsidR="00981E3F">
        <w:rPr>
          <w:rFonts w:ascii="Times New Roman" w:hAnsi="Times New Roman" w:cs="Times New Roman"/>
        </w:rPr>
        <w:tab/>
      </w:r>
      <w:r w:rsidRPr="002F1AC5">
        <w:rPr>
          <w:rFonts w:ascii="Times New Roman" w:hAnsi="Times New Roman" w:cs="Times New Roman"/>
        </w:rPr>
        <w:t>Where, by an amendment made by this Act, any duty, increase of duty or decrease of duty is imposed on any particular article as on and from any date later than, the twenty fifth day of November One thousand nine hundred and twenty-seven, the duty, increase of duty or decrease of duty shall be deemed to have been imposed as on or from such later date.</w:t>
      </w:r>
    </w:p>
    <w:p w:rsidR="00680586" w:rsidRPr="00681EA3" w:rsidRDefault="00680586" w:rsidP="00136E67">
      <w:pPr>
        <w:spacing w:before="120" w:afterLines="0"/>
        <w:ind w:left="0" w:firstLine="0"/>
        <w:rPr>
          <w:rFonts w:ascii="Times New Roman" w:hAnsi="Times New Roman" w:cs="Times New Roman"/>
          <w:b/>
          <w:sz w:val="20"/>
        </w:rPr>
      </w:pPr>
      <w:r w:rsidRPr="00681EA3">
        <w:rPr>
          <w:rFonts w:ascii="Times New Roman" w:hAnsi="Times New Roman" w:cs="Times New Roman"/>
          <w:b/>
          <w:sz w:val="20"/>
        </w:rPr>
        <w:t>Validation of collection of certain higher duties.</w:t>
      </w:r>
    </w:p>
    <w:p w:rsidR="00680586" w:rsidRPr="002F1AC5" w:rsidRDefault="002F1AC5" w:rsidP="00251934">
      <w:pPr>
        <w:tabs>
          <w:tab w:val="left" w:pos="851"/>
        </w:tabs>
        <w:spacing w:before="0" w:afterLines="0"/>
        <w:ind w:left="0" w:firstLine="431"/>
        <w:rPr>
          <w:rFonts w:ascii="Times New Roman" w:hAnsi="Times New Roman" w:cs="Times New Roman"/>
        </w:rPr>
      </w:pPr>
      <w:r w:rsidRPr="002F1AC5">
        <w:rPr>
          <w:rFonts w:ascii="Times New Roman" w:hAnsi="Times New Roman" w:cs="Times New Roman"/>
          <w:b/>
        </w:rPr>
        <w:t>4.</w:t>
      </w:r>
      <w:r w:rsidR="00681EA3">
        <w:rPr>
          <w:rFonts w:ascii="Times New Roman" w:hAnsi="Times New Roman" w:cs="Times New Roman"/>
        </w:rPr>
        <w:tab/>
      </w:r>
      <w:r w:rsidR="00680586" w:rsidRPr="002F1AC5">
        <w:rPr>
          <w:rFonts w:ascii="Times New Roman" w:hAnsi="Times New Roman" w:cs="Times New Roman"/>
        </w:rPr>
        <w:t xml:space="preserve">Notwithstanding anything contained in this Act, where the duty which would be payable on any goods under the </w:t>
      </w:r>
      <w:r w:rsidRPr="002F1AC5">
        <w:rPr>
          <w:rFonts w:ascii="Times New Roman" w:hAnsi="Times New Roman" w:cs="Times New Roman"/>
          <w:i/>
        </w:rPr>
        <w:t>Customs Tariff</w:t>
      </w:r>
      <w:r w:rsidR="00AB2EA1">
        <w:rPr>
          <w:rFonts w:ascii="Times New Roman" w:hAnsi="Times New Roman" w:cs="Times New Roman"/>
          <w:i/>
        </w:rPr>
        <w:t xml:space="preserve"> </w:t>
      </w:r>
      <w:r w:rsidR="00E43240">
        <w:rPr>
          <w:rFonts w:ascii="Times New Roman" w:hAnsi="Times New Roman" w:cs="Times New Roman"/>
        </w:rPr>
        <w:t>1921</w:t>
      </w:r>
      <w:r w:rsidR="00680586" w:rsidRPr="002F1AC5">
        <w:rPr>
          <w:rFonts w:ascii="Times New Roman" w:hAnsi="Times New Roman" w:cs="Times New Roman"/>
        </w:rPr>
        <w:t>-1926 is higher than the duty payable on the goods under this Act, such higher duty, or if more than one, the highest duty, shall be char</w:t>
      </w:r>
      <w:r w:rsidR="00E43240">
        <w:rPr>
          <w:rFonts w:ascii="Times New Roman" w:hAnsi="Times New Roman" w:cs="Times New Roman"/>
        </w:rPr>
        <w:t xml:space="preserve">ged, collected and paid to the </w:t>
      </w:r>
      <w:r w:rsidR="00680586" w:rsidRPr="002F1AC5">
        <w:rPr>
          <w:rFonts w:ascii="Times New Roman" w:hAnsi="Times New Roman" w:cs="Times New Roman"/>
        </w:rPr>
        <w:t>use of the King for the purposes of the Commonwealth, on all such goods ent</w:t>
      </w:r>
      <w:r w:rsidR="005A447C">
        <w:rPr>
          <w:rFonts w:ascii="Times New Roman" w:hAnsi="Times New Roman" w:cs="Times New Roman"/>
        </w:rPr>
        <w:t>ered for home consump</w:t>
      </w:r>
      <w:r w:rsidR="00680586" w:rsidRPr="002F1AC5">
        <w:rPr>
          <w:rFonts w:ascii="Times New Roman" w:hAnsi="Times New Roman" w:cs="Times New Roman"/>
        </w:rPr>
        <w:t>tion prior to the date of assent to this Act, and no refund shall be given of any duty paid or deposited at such higher or h</w:t>
      </w:r>
      <w:r w:rsidR="00681EA3">
        <w:rPr>
          <w:rFonts w:ascii="Times New Roman" w:hAnsi="Times New Roman" w:cs="Times New Roman"/>
        </w:rPr>
        <w:t>ighest rate, as the case may be</w:t>
      </w:r>
      <w:r w:rsidR="00680586" w:rsidRPr="002F1AC5">
        <w:rPr>
          <w:rFonts w:ascii="Times New Roman" w:hAnsi="Times New Roman" w:cs="Times New Roman"/>
        </w:rPr>
        <w:t>:</w:t>
      </w:r>
    </w:p>
    <w:p w:rsidR="00680586" w:rsidRPr="002F1AC5" w:rsidRDefault="00680586" w:rsidP="00251934">
      <w:pPr>
        <w:spacing w:before="0" w:afterLines="0"/>
        <w:ind w:left="0" w:firstLine="431"/>
        <w:rPr>
          <w:rFonts w:ascii="Times New Roman" w:hAnsi="Times New Roman" w:cs="Times New Roman"/>
        </w:rPr>
      </w:pPr>
      <w:r w:rsidRPr="002F1AC5">
        <w:rPr>
          <w:rFonts w:ascii="Times New Roman" w:hAnsi="Times New Roman" w:cs="Times New Roman"/>
        </w:rPr>
        <w:t>Provided that no higher duty than that set out in the Schedule shall, in pursuance of this section, be charged on any goods, entered for home consumption prior to the date of assent to this Act, on which, with the consent of the Minister, a duty lower than the higher or highest duty authorized by this section was paid or deposited at the time of such entry.</w:t>
      </w:r>
    </w:p>
    <w:p w:rsidR="00680586" w:rsidRPr="00681EA3" w:rsidRDefault="00680586" w:rsidP="000711E7">
      <w:pPr>
        <w:spacing w:before="120" w:afterLines="0"/>
        <w:ind w:left="0" w:firstLine="0"/>
        <w:rPr>
          <w:rFonts w:ascii="Times New Roman" w:hAnsi="Times New Roman" w:cs="Times New Roman"/>
          <w:b/>
          <w:sz w:val="20"/>
        </w:rPr>
      </w:pPr>
      <w:r w:rsidRPr="00681EA3">
        <w:rPr>
          <w:rFonts w:ascii="Times New Roman" w:hAnsi="Times New Roman" w:cs="Times New Roman"/>
          <w:b/>
          <w:sz w:val="20"/>
        </w:rPr>
        <w:t>Saving.</w:t>
      </w:r>
    </w:p>
    <w:p w:rsidR="00680586" w:rsidRPr="002F1AC5" w:rsidRDefault="002F1AC5" w:rsidP="00251934">
      <w:pPr>
        <w:tabs>
          <w:tab w:val="left" w:pos="851"/>
        </w:tabs>
        <w:spacing w:before="0" w:afterLines="0"/>
        <w:ind w:left="0" w:firstLine="426"/>
        <w:rPr>
          <w:rFonts w:ascii="Times New Roman" w:hAnsi="Times New Roman" w:cs="Times New Roman"/>
        </w:rPr>
      </w:pPr>
      <w:r w:rsidRPr="002F1AC5">
        <w:rPr>
          <w:rFonts w:ascii="Times New Roman" w:hAnsi="Times New Roman" w:cs="Times New Roman"/>
          <w:b/>
        </w:rPr>
        <w:t>5.</w:t>
      </w:r>
      <w:r w:rsidR="00681EA3">
        <w:rPr>
          <w:rFonts w:ascii="Times New Roman" w:hAnsi="Times New Roman" w:cs="Times New Roman"/>
        </w:rPr>
        <w:tab/>
      </w:r>
      <w:r w:rsidR="00680586" w:rsidRPr="002F1AC5">
        <w:rPr>
          <w:rFonts w:ascii="Times New Roman" w:hAnsi="Times New Roman" w:cs="Times New Roman"/>
        </w:rPr>
        <w:t xml:space="preserve">Nothing in this Act shall affect the operation of the </w:t>
      </w:r>
      <w:r w:rsidRPr="002F1AC5">
        <w:rPr>
          <w:rFonts w:ascii="Times New Roman" w:hAnsi="Times New Roman" w:cs="Times New Roman"/>
          <w:i/>
        </w:rPr>
        <w:t xml:space="preserve">Customs Tariff </w:t>
      </w:r>
      <w:r w:rsidRPr="002C72BD">
        <w:rPr>
          <w:rFonts w:ascii="Times New Roman" w:hAnsi="Times New Roman" w:cs="Times New Roman"/>
        </w:rPr>
        <w:t>(</w:t>
      </w:r>
      <w:r w:rsidRPr="002F1AC5">
        <w:rPr>
          <w:rFonts w:ascii="Times New Roman" w:hAnsi="Times New Roman" w:cs="Times New Roman"/>
          <w:i/>
        </w:rPr>
        <w:t>New Zealand Preference</w:t>
      </w:r>
      <w:r w:rsidRPr="002C72BD">
        <w:rPr>
          <w:rFonts w:ascii="Times New Roman" w:hAnsi="Times New Roman" w:cs="Times New Roman"/>
        </w:rPr>
        <w:t>)</w:t>
      </w:r>
      <w:r w:rsidRPr="002F1AC5">
        <w:rPr>
          <w:rFonts w:ascii="Times New Roman" w:hAnsi="Times New Roman" w:cs="Times New Roman"/>
          <w:i/>
        </w:rPr>
        <w:t xml:space="preserve"> </w:t>
      </w:r>
      <w:r w:rsidR="00680586" w:rsidRPr="002F1AC5">
        <w:rPr>
          <w:rFonts w:ascii="Times New Roman" w:hAnsi="Times New Roman" w:cs="Times New Roman"/>
        </w:rPr>
        <w:t xml:space="preserve">1922-1926, the </w:t>
      </w:r>
      <w:r w:rsidRPr="002F1AC5">
        <w:rPr>
          <w:rFonts w:ascii="Times New Roman" w:hAnsi="Times New Roman" w:cs="Times New Roman"/>
          <w:i/>
        </w:rPr>
        <w:t xml:space="preserve">Customs Tariff </w:t>
      </w:r>
      <w:r w:rsidRPr="00251934">
        <w:rPr>
          <w:rFonts w:ascii="Times New Roman" w:hAnsi="Times New Roman" w:cs="Times New Roman"/>
        </w:rPr>
        <w:t>(</w:t>
      </w:r>
      <w:r w:rsidRPr="002F1AC5">
        <w:rPr>
          <w:rFonts w:ascii="Times New Roman" w:hAnsi="Times New Roman" w:cs="Times New Roman"/>
          <w:i/>
        </w:rPr>
        <w:t>New Zealand Preference</w:t>
      </w:r>
      <w:r w:rsidRPr="00251934">
        <w:rPr>
          <w:rFonts w:ascii="Times New Roman" w:hAnsi="Times New Roman" w:cs="Times New Roman"/>
        </w:rPr>
        <w:t>)</w:t>
      </w:r>
      <w:r w:rsidRPr="002F1AC5">
        <w:rPr>
          <w:rFonts w:ascii="Times New Roman" w:hAnsi="Times New Roman" w:cs="Times New Roman"/>
          <w:i/>
        </w:rPr>
        <w:t xml:space="preserve"> </w:t>
      </w:r>
      <w:r w:rsidR="00680586" w:rsidRPr="002F1AC5">
        <w:rPr>
          <w:rFonts w:ascii="Times New Roman" w:hAnsi="Times New Roman" w:cs="Times New Roman"/>
        </w:rPr>
        <w:t xml:space="preserve">1922 </w:t>
      </w:r>
      <w:r w:rsidRPr="00251934">
        <w:rPr>
          <w:rFonts w:ascii="Times New Roman" w:hAnsi="Times New Roman" w:cs="Times New Roman"/>
        </w:rPr>
        <w:t>(</w:t>
      </w:r>
      <w:r w:rsidRPr="002F1AC5">
        <w:rPr>
          <w:rFonts w:ascii="Times New Roman" w:hAnsi="Times New Roman" w:cs="Times New Roman"/>
          <w:i/>
        </w:rPr>
        <w:t xml:space="preserve">No. </w:t>
      </w:r>
      <w:r w:rsidR="00680586" w:rsidRPr="002F1AC5">
        <w:rPr>
          <w:rFonts w:ascii="Times New Roman" w:hAnsi="Times New Roman" w:cs="Times New Roman"/>
        </w:rPr>
        <w:t xml:space="preserve">2) or the </w:t>
      </w:r>
      <w:r w:rsidRPr="002F1AC5">
        <w:rPr>
          <w:rFonts w:ascii="Times New Roman" w:hAnsi="Times New Roman" w:cs="Times New Roman"/>
          <w:i/>
        </w:rPr>
        <w:t xml:space="preserve">Customs Tariff </w:t>
      </w:r>
      <w:r w:rsidRPr="00251934">
        <w:rPr>
          <w:rFonts w:ascii="Times New Roman" w:hAnsi="Times New Roman" w:cs="Times New Roman"/>
        </w:rPr>
        <w:t>(</w:t>
      </w:r>
      <w:r w:rsidRPr="002F1AC5">
        <w:rPr>
          <w:rFonts w:ascii="Times New Roman" w:hAnsi="Times New Roman" w:cs="Times New Roman"/>
          <w:i/>
        </w:rPr>
        <w:t>Papua and New Guinea Preference</w:t>
      </w:r>
      <w:r w:rsidRPr="00251934">
        <w:rPr>
          <w:rFonts w:ascii="Times New Roman" w:hAnsi="Times New Roman" w:cs="Times New Roman"/>
        </w:rPr>
        <w:t>)</w:t>
      </w:r>
      <w:r w:rsidRPr="002F1AC5">
        <w:rPr>
          <w:rFonts w:ascii="Times New Roman" w:hAnsi="Times New Roman" w:cs="Times New Roman"/>
          <w:i/>
        </w:rPr>
        <w:t xml:space="preserve"> </w:t>
      </w:r>
      <w:r w:rsidR="00680586" w:rsidRPr="002F1AC5">
        <w:rPr>
          <w:rFonts w:ascii="Times New Roman" w:hAnsi="Times New Roman" w:cs="Times New Roman"/>
        </w:rPr>
        <w:t>1926.</w:t>
      </w:r>
    </w:p>
    <w:p w:rsidR="007A46DC" w:rsidRDefault="002F1AC5" w:rsidP="00FC0233">
      <w:pPr>
        <w:spacing w:before="240" w:after="144"/>
        <w:rPr>
          <w:rFonts w:ascii="Times New Roman" w:hAnsi="Times New Roman" w:cs="Times New Roman"/>
        </w:rPr>
      </w:pPr>
      <w:r w:rsidRPr="002F1AC5">
        <w:rPr>
          <w:rFonts w:ascii="Times New Roman" w:hAnsi="Times New Roman" w:cs="Times New Roman"/>
        </w:rPr>
        <w:br w:type="page"/>
      </w:r>
    </w:p>
    <w:p w:rsidR="00CB4F13" w:rsidRDefault="00CB4F13" w:rsidP="00A97C39">
      <w:pPr>
        <w:spacing w:before="0" w:afterLines="0"/>
        <w:ind w:left="0" w:firstLine="0"/>
        <w:jc w:val="center"/>
        <w:rPr>
          <w:rFonts w:ascii="Times New Roman" w:hAnsi="Times New Roman" w:cs="Times New Roman"/>
          <w:sz w:val="24"/>
          <w:szCs w:val="24"/>
        </w:rPr>
      </w:pPr>
      <w:r w:rsidRPr="007A46DC">
        <w:rPr>
          <w:rFonts w:ascii="Times New Roman" w:hAnsi="Times New Roman" w:cs="Times New Roman"/>
          <w:sz w:val="24"/>
          <w:szCs w:val="24"/>
        </w:rPr>
        <w:lastRenderedPageBreak/>
        <w:t>THE SCHEDULE.</w:t>
      </w:r>
    </w:p>
    <w:p w:rsidR="00CB4F13" w:rsidRDefault="00CB4F13" w:rsidP="00A97C39">
      <w:pPr>
        <w:spacing w:before="0" w:afterLines="0"/>
        <w:ind w:left="0" w:firstLine="0"/>
        <w:jc w:val="center"/>
        <w:rPr>
          <w:rFonts w:ascii="Times New Roman" w:hAnsi="Times New Roman" w:cs="Times New Roman"/>
          <w:sz w:val="24"/>
          <w:szCs w:val="24"/>
        </w:rPr>
      </w:pPr>
      <w:r>
        <w:rPr>
          <w:rFonts w:ascii="Times New Roman" w:hAnsi="Times New Roman" w:cs="Times New Roman"/>
          <w:sz w:val="24"/>
          <w:szCs w:val="24"/>
        </w:rPr>
        <w:t>_____</w:t>
      </w:r>
    </w:p>
    <w:p w:rsidR="00CB4F13" w:rsidRDefault="00CB4F13" w:rsidP="00A97C39">
      <w:pPr>
        <w:spacing w:afterLines="0"/>
        <w:ind w:left="0" w:firstLine="0"/>
        <w:jc w:val="center"/>
        <w:rPr>
          <w:rFonts w:ascii="Times New Roman" w:hAnsi="Times New Roman" w:cs="Times New Roman"/>
        </w:rPr>
      </w:pPr>
      <w:r w:rsidRPr="00B36E05">
        <w:rPr>
          <w:rFonts w:ascii="Times New Roman" w:hAnsi="Times New Roman" w:cs="Times New Roman"/>
        </w:rPr>
        <w:t>AMENDMENTS TO THE SCHEDULE TO THE CUSTOMS TARIFF 1921-1928.</w:t>
      </w:r>
    </w:p>
    <w:p w:rsidR="00CB4F13" w:rsidRPr="00B36E05" w:rsidRDefault="00CB4F13" w:rsidP="00A97C39">
      <w:pPr>
        <w:spacing w:before="0" w:afterLines="0"/>
        <w:ind w:left="0" w:firstLine="0"/>
        <w:jc w:val="center"/>
        <w:rPr>
          <w:rFonts w:ascii="Times New Roman" w:hAnsi="Times New Roman" w:cs="Times New Roman"/>
        </w:rPr>
      </w:pPr>
      <w:r>
        <w:rPr>
          <w:rFonts w:ascii="Times New Roman" w:hAnsi="Times New Roman" w:cs="Times New Roman"/>
        </w:rPr>
        <w:t>_____</w:t>
      </w:r>
    </w:p>
    <w:p w:rsidR="00CB4F13" w:rsidRDefault="00CB4F13" w:rsidP="00A97C39">
      <w:pPr>
        <w:spacing w:afterLines="0"/>
        <w:ind w:left="0" w:firstLine="0"/>
        <w:jc w:val="center"/>
        <w:rPr>
          <w:rFonts w:ascii="Times New Roman" w:hAnsi="Times New Roman" w:cs="Times New Roman"/>
        </w:rPr>
      </w:pPr>
      <w:r w:rsidRPr="00B36E05">
        <w:rPr>
          <w:rFonts w:ascii="Times New Roman" w:hAnsi="Times New Roman" w:cs="Times New Roman"/>
        </w:rPr>
        <w:t>IMPORT DUTIES.</w:t>
      </w:r>
    </w:p>
    <w:tbl>
      <w:tblPr>
        <w:tblW w:w="0" w:type="auto"/>
        <w:tblLayout w:type="fixed"/>
        <w:tblCellMar>
          <w:left w:w="40" w:type="dxa"/>
          <w:right w:w="40" w:type="dxa"/>
        </w:tblCellMar>
        <w:tblLook w:val="0000" w:firstRow="0" w:lastRow="0" w:firstColumn="0" w:lastColumn="0" w:noHBand="0" w:noVBand="0"/>
      </w:tblPr>
      <w:tblGrid>
        <w:gridCol w:w="5440"/>
        <w:gridCol w:w="1170"/>
        <w:gridCol w:w="1260"/>
        <w:gridCol w:w="1237"/>
      </w:tblGrid>
      <w:tr w:rsidR="007A46DC" w:rsidRPr="00B36E05" w:rsidTr="00F8660E">
        <w:tc>
          <w:tcPr>
            <w:tcW w:w="5440" w:type="dxa"/>
            <w:tcBorders>
              <w:top w:val="single" w:sz="4" w:space="0" w:color="auto"/>
              <w:bottom w:val="single" w:sz="4" w:space="0" w:color="auto"/>
              <w:right w:val="single" w:sz="4" w:space="0" w:color="auto"/>
            </w:tcBorders>
            <w:vAlign w:val="center"/>
          </w:tcPr>
          <w:p w:rsidR="00064E6F" w:rsidRPr="00A97C39" w:rsidRDefault="00064E6F" w:rsidP="00FC0233">
            <w:pPr>
              <w:spacing w:after="144"/>
              <w:ind w:left="0" w:firstLine="0"/>
              <w:jc w:val="center"/>
              <w:rPr>
                <w:rFonts w:ascii="Times New Roman" w:hAnsi="Times New Roman" w:cs="Times New Roman"/>
                <w:sz w:val="20"/>
                <w:szCs w:val="20"/>
              </w:rPr>
            </w:pPr>
            <w:r w:rsidRPr="00A97C39">
              <w:rPr>
                <w:rFonts w:ascii="Times New Roman" w:hAnsi="Times New Roman" w:cs="Times New Roman"/>
                <w:sz w:val="20"/>
                <w:szCs w:val="20"/>
              </w:rPr>
              <w:t>Tariff Items</w:t>
            </w:r>
            <w:r w:rsidR="006F7C59" w:rsidRPr="00A97C39">
              <w:rPr>
                <w:rFonts w:ascii="Times New Roman" w:hAnsi="Times New Roman" w:cs="Times New Roman"/>
                <w:sz w:val="20"/>
                <w:szCs w:val="20"/>
              </w:rPr>
              <w:t>.</w:t>
            </w:r>
          </w:p>
        </w:tc>
        <w:tc>
          <w:tcPr>
            <w:tcW w:w="1170" w:type="dxa"/>
            <w:tcBorders>
              <w:top w:val="single" w:sz="4" w:space="0" w:color="auto"/>
              <w:left w:val="single" w:sz="4" w:space="0" w:color="auto"/>
              <w:bottom w:val="single" w:sz="4" w:space="0" w:color="auto"/>
              <w:right w:val="single" w:sz="4" w:space="0" w:color="auto"/>
            </w:tcBorders>
            <w:vAlign w:val="center"/>
          </w:tcPr>
          <w:p w:rsidR="00064E6F" w:rsidRPr="00A97C39" w:rsidRDefault="00064E6F" w:rsidP="00FC0233">
            <w:pPr>
              <w:spacing w:after="144"/>
              <w:ind w:left="0" w:firstLine="0"/>
              <w:jc w:val="center"/>
              <w:rPr>
                <w:rFonts w:ascii="Times New Roman" w:hAnsi="Times New Roman" w:cs="Times New Roman"/>
                <w:sz w:val="20"/>
                <w:szCs w:val="20"/>
              </w:rPr>
            </w:pPr>
            <w:r w:rsidRPr="00A97C39">
              <w:rPr>
                <w:rFonts w:ascii="Times New Roman" w:hAnsi="Times New Roman" w:cs="Times New Roman"/>
                <w:sz w:val="20"/>
                <w:szCs w:val="20"/>
              </w:rPr>
              <w:t>British Preferential Tariff.</w:t>
            </w:r>
          </w:p>
        </w:tc>
        <w:tc>
          <w:tcPr>
            <w:tcW w:w="1260" w:type="dxa"/>
            <w:tcBorders>
              <w:top w:val="single" w:sz="4" w:space="0" w:color="auto"/>
              <w:left w:val="single" w:sz="4" w:space="0" w:color="auto"/>
              <w:bottom w:val="single" w:sz="4" w:space="0" w:color="auto"/>
              <w:right w:val="single" w:sz="4" w:space="0" w:color="auto"/>
            </w:tcBorders>
            <w:vAlign w:val="center"/>
          </w:tcPr>
          <w:p w:rsidR="00064E6F" w:rsidRPr="00A97C39" w:rsidRDefault="00064E6F" w:rsidP="00FC0233">
            <w:pPr>
              <w:spacing w:after="144"/>
              <w:ind w:left="0" w:firstLine="0"/>
              <w:jc w:val="center"/>
              <w:rPr>
                <w:rFonts w:ascii="Times New Roman" w:hAnsi="Times New Roman" w:cs="Times New Roman"/>
                <w:sz w:val="20"/>
                <w:szCs w:val="20"/>
              </w:rPr>
            </w:pPr>
            <w:r w:rsidRPr="00A97C39">
              <w:rPr>
                <w:rFonts w:ascii="Times New Roman" w:hAnsi="Times New Roman" w:cs="Times New Roman"/>
                <w:sz w:val="20"/>
                <w:szCs w:val="20"/>
              </w:rPr>
              <w:t>Intermediate Tariff.</w:t>
            </w:r>
          </w:p>
        </w:tc>
        <w:tc>
          <w:tcPr>
            <w:tcW w:w="1237" w:type="dxa"/>
            <w:tcBorders>
              <w:top w:val="single" w:sz="4" w:space="0" w:color="auto"/>
              <w:left w:val="single" w:sz="4" w:space="0" w:color="auto"/>
              <w:bottom w:val="single" w:sz="4" w:space="0" w:color="auto"/>
              <w:right w:val="single" w:sz="4" w:space="0" w:color="auto"/>
            </w:tcBorders>
            <w:vAlign w:val="center"/>
          </w:tcPr>
          <w:p w:rsidR="00064E6F" w:rsidRPr="00A97C39" w:rsidRDefault="00064E6F" w:rsidP="00FC0233">
            <w:pPr>
              <w:spacing w:after="144"/>
              <w:ind w:left="0" w:firstLine="0"/>
              <w:rPr>
                <w:rFonts w:ascii="Times New Roman" w:hAnsi="Times New Roman" w:cs="Times New Roman"/>
                <w:sz w:val="20"/>
                <w:szCs w:val="20"/>
              </w:rPr>
            </w:pPr>
            <w:r w:rsidRPr="00A97C39">
              <w:rPr>
                <w:rFonts w:ascii="Times New Roman" w:hAnsi="Times New Roman" w:cs="Times New Roman"/>
                <w:sz w:val="20"/>
                <w:szCs w:val="20"/>
              </w:rPr>
              <w:t>General</w:t>
            </w:r>
            <w:r w:rsidR="004C281A" w:rsidRPr="00A97C39">
              <w:rPr>
                <w:rFonts w:ascii="Times New Roman" w:hAnsi="Times New Roman" w:cs="Times New Roman"/>
                <w:sz w:val="20"/>
                <w:szCs w:val="20"/>
              </w:rPr>
              <w:t xml:space="preserve"> Tariff</w:t>
            </w:r>
            <w:r w:rsidR="006F7C59" w:rsidRPr="00A97C39">
              <w:rPr>
                <w:rFonts w:ascii="Times New Roman" w:hAnsi="Times New Roman" w:cs="Times New Roman"/>
                <w:sz w:val="20"/>
                <w:szCs w:val="20"/>
              </w:rPr>
              <w:t>.</w:t>
            </w:r>
          </w:p>
        </w:tc>
      </w:tr>
      <w:tr w:rsidR="00064E6F" w:rsidRPr="00B36E05" w:rsidTr="00F8660E">
        <w:tc>
          <w:tcPr>
            <w:tcW w:w="9107" w:type="dxa"/>
            <w:gridSpan w:val="4"/>
            <w:tcBorders>
              <w:top w:val="single" w:sz="4" w:space="0" w:color="auto"/>
            </w:tcBorders>
          </w:tcPr>
          <w:p w:rsidR="00064E6F" w:rsidRPr="00A97C39" w:rsidRDefault="00064E6F" w:rsidP="00FC0233">
            <w:pPr>
              <w:spacing w:after="144"/>
              <w:ind w:left="0" w:firstLine="0"/>
              <w:jc w:val="center"/>
              <w:rPr>
                <w:rFonts w:ascii="Times New Roman" w:hAnsi="Times New Roman" w:cs="Times New Roman"/>
                <w:b/>
                <w:sz w:val="20"/>
                <w:szCs w:val="20"/>
              </w:rPr>
            </w:pPr>
            <w:r w:rsidRPr="00A97C39">
              <w:rPr>
                <w:rFonts w:ascii="Times New Roman" w:hAnsi="Times New Roman" w:cs="Times New Roman"/>
                <w:b/>
                <w:sz w:val="20"/>
                <w:szCs w:val="20"/>
              </w:rPr>
              <w:t xml:space="preserve">DIVISION </w:t>
            </w:r>
            <w:r w:rsidR="00CB4F13" w:rsidRPr="00A97C39">
              <w:rPr>
                <w:rFonts w:ascii="Times New Roman" w:hAnsi="Times New Roman" w:cs="Times New Roman"/>
                <w:b/>
                <w:sz w:val="20"/>
                <w:szCs w:val="20"/>
              </w:rPr>
              <w:t xml:space="preserve">III </w:t>
            </w:r>
            <w:r w:rsidR="00CB4F13" w:rsidRPr="00A97C39">
              <w:rPr>
                <w:rFonts w:ascii="Times New Roman" w:hAnsi="Times New Roman" w:cs="Times New Roman"/>
                <w:sz w:val="20"/>
                <w:szCs w:val="20"/>
              </w:rPr>
              <w:t>—</w:t>
            </w:r>
            <w:r w:rsidRPr="00A97C39">
              <w:rPr>
                <w:rFonts w:ascii="Times New Roman" w:hAnsi="Times New Roman" w:cs="Times New Roman"/>
                <w:b/>
                <w:sz w:val="20"/>
                <w:szCs w:val="20"/>
              </w:rPr>
              <w:t>SUGAR.</w:t>
            </w:r>
          </w:p>
        </w:tc>
      </w:tr>
      <w:tr w:rsidR="00064E6F" w:rsidRPr="00B36E05" w:rsidTr="00F8660E">
        <w:tc>
          <w:tcPr>
            <w:tcW w:w="5440" w:type="dxa"/>
            <w:tcBorders>
              <w:right w:val="single" w:sz="4" w:space="0" w:color="auto"/>
            </w:tcBorders>
          </w:tcPr>
          <w:p w:rsidR="00064E6F" w:rsidRPr="00A97C39" w:rsidRDefault="00064E6F" w:rsidP="006D1981">
            <w:pPr>
              <w:spacing w:after="144"/>
              <w:ind w:left="270" w:hanging="270"/>
              <w:rPr>
                <w:rFonts w:ascii="Times New Roman" w:hAnsi="Times New Roman" w:cs="Times New Roman"/>
                <w:sz w:val="20"/>
                <w:szCs w:val="20"/>
              </w:rPr>
            </w:pPr>
            <w:r w:rsidRPr="00A97C39">
              <w:rPr>
                <w:rFonts w:ascii="Times New Roman" w:hAnsi="Times New Roman" w:cs="Times New Roman"/>
                <w:sz w:val="20"/>
                <w:szCs w:val="20"/>
              </w:rPr>
              <w:t xml:space="preserve">27. By omitting the whole item and inserting </w:t>
            </w:r>
            <w:r w:rsidR="00D0083C" w:rsidRPr="00A97C39">
              <w:rPr>
                <w:rFonts w:ascii="Times New Roman" w:hAnsi="Times New Roman" w:cs="Times New Roman"/>
                <w:sz w:val="20"/>
                <w:szCs w:val="20"/>
              </w:rPr>
              <w:t>in its stead the following item</w:t>
            </w:r>
            <w:r w:rsidRPr="00A97C39">
              <w:rPr>
                <w:rFonts w:ascii="Times New Roman" w:hAnsi="Times New Roman" w:cs="Times New Roman"/>
                <w:sz w:val="20"/>
                <w:szCs w:val="20"/>
              </w:rPr>
              <w:t>:—</w:t>
            </w:r>
          </w:p>
        </w:tc>
        <w:tc>
          <w:tcPr>
            <w:tcW w:w="1170" w:type="dxa"/>
            <w:tcBorders>
              <w:left w:val="single" w:sz="4" w:space="0" w:color="auto"/>
              <w:right w:val="single" w:sz="4" w:space="0" w:color="auto"/>
            </w:tcBorders>
            <w:vAlign w:val="center"/>
          </w:tcPr>
          <w:p w:rsidR="00064E6F" w:rsidRPr="00A97C39" w:rsidRDefault="00064E6F" w:rsidP="00FC0233">
            <w:pPr>
              <w:spacing w:after="144"/>
              <w:ind w:left="0" w:firstLine="0"/>
              <w:jc w:val="center"/>
              <w:rPr>
                <w:rFonts w:ascii="Times New Roman" w:hAnsi="Times New Roman" w:cs="Times New Roman"/>
                <w:sz w:val="20"/>
                <w:szCs w:val="20"/>
              </w:rPr>
            </w:pPr>
          </w:p>
        </w:tc>
        <w:tc>
          <w:tcPr>
            <w:tcW w:w="1260" w:type="dxa"/>
            <w:tcBorders>
              <w:left w:val="single" w:sz="4" w:space="0" w:color="auto"/>
              <w:right w:val="single" w:sz="4" w:space="0" w:color="auto"/>
            </w:tcBorders>
            <w:vAlign w:val="center"/>
          </w:tcPr>
          <w:p w:rsidR="00064E6F" w:rsidRPr="00A97C39" w:rsidRDefault="00064E6F" w:rsidP="00FC0233">
            <w:pPr>
              <w:spacing w:after="144"/>
              <w:ind w:left="0" w:firstLine="0"/>
              <w:jc w:val="center"/>
              <w:rPr>
                <w:rFonts w:ascii="Times New Roman" w:hAnsi="Times New Roman" w:cs="Times New Roman"/>
                <w:sz w:val="20"/>
                <w:szCs w:val="20"/>
              </w:rPr>
            </w:pPr>
          </w:p>
        </w:tc>
        <w:tc>
          <w:tcPr>
            <w:tcW w:w="1237" w:type="dxa"/>
            <w:tcBorders>
              <w:left w:val="single" w:sz="4" w:space="0" w:color="auto"/>
            </w:tcBorders>
            <w:vAlign w:val="center"/>
          </w:tcPr>
          <w:p w:rsidR="00064E6F" w:rsidRPr="00A97C39" w:rsidRDefault="00064E6F" w:rsidP="00FC0233">
            <w:pPr>
              <w:spacing w:after="144"/>
              <w:ind w:left="0" w:firstLine="0"/>
              <w:jc w:val="center"/>
              <w:rPr>
                <w:rFonts w:ascii="Times New Roman" w:hAnsi="Times New Roman" w:cs="Times New Roman"/>
                <w:sz w:val="20"/>
                <w:szCs w:val="20"/>
              </w:rPr>
            </w:pPr>
          </w:p>
        </w:tc>
      </w:tr>
      <w:tr w:rsidR="00064E6F" w:rsidRPr="00B36E05" w:rsidTr="00F8660E">
        <w:tc>
          <w:tcPr>
            <w:tcW w:w="5440" w:type="dxa"/>
            <w:tcBorders>
              <w:right w:val="single" w:sz="4" w:space="0" w:color="auto"/>
            </w:tcBorders>
          </w:tcPr>
          <w:p w:rsidR="00064E6F" w:rsidRPr="00A97C39" w:rsidRDefault="00D0083C" w:rsidP="00212253">
            <w:pPr>
              <w:tabs>
                <w:tab w:val="right" w:leader="hyphen" w:pos="5245"/>
              </w:tabs>
              <w:spacing w:after="144"/>
              <w:ind w:left="1800" w:hanging="1080"/>
              <w:rPr>
                <w:rFonts w:ascii="Times New Roman" w:hAnsi="Times New Roman" w:cs="Times New Roman"/>
                <w:sz w:val="20"/>
                <w:szCs w:val="20"/>
              </w:rPr>
            </w:pPr>
            <w:r w:rsidRPr="00A97C39">
              <w:rPr>
                <w:rFonts w:ascii="Times New Roman" w:hAnsi="Times New Roman" w:cs="Times New Roman"/>
                <w:sz w:val="20"/>
                <w:szCs w:val="20"/>
              </w:rPr>
              <w:t>“</w:t>
            </w:r>
            <w:r w:rsidR="00064E6F" w:rsidRPr="00A97C39">
              <w:rPr>
                <w:rFonts w:ascii="Times New Roman" w:hAnsi="Times New Roman" w:cs="Times New Roman"/>
                <w:sz w:val="20"/>
                <w:szCs w:val="20"/>
              </w:rPr>
              <w:t>27</w:t>
            </w:r>
            <w:r w:rsidRPr="00A97C39">
              <w:rPr>
                <w:rFonts w:ascii="Times New Roman" w:hAnsi="Times New Roman" w:cs="Times New Roman"/>
                <w:sz w:val="20"/>
                <w:szCs w:val="20"/>
              </w:rPr>
              <w:t>. Glucose</w:t>
            </w:r>
            <w:r w:rsidR="00946F13" w:rsidRPr="00A97C39">
              <w:rPr>
                <w:rFonts w:ascii="Times New Roman" w:hAnsi="Times New Roman" w:cs="Times New Roman"/>
                <w:sz w:val="20"/>
                <w:szCs w:val="20"/>
              </w:rPr>
              <w:tab/>
            </w:r>
            <w:r w:rsidR="00064E6F" w:rsidRPr="00A97C39">
              <w:rPr>
                <w:rFonts w:ascii="Times New Roman" w:hAnsi="Times New Roman" w:cs="Times New Roman"/>
                <w:sz w:val="20"/>
                <w:szCs w:val="20"/>
              </w:rPr>
              <w:t xml:space="preserve">per </w:t>
            </w:r>
            <w:r w:rsidR="00CB4F13" w:rsidRPr="00A97C39">
              <w:rPr>
                <w:rFonts w:ascii="Times New Roman" w:hAnsi="Times New Roman" w:cs="Times New Roman"/>
                <w:sz w:val="20"/>
                <w:szCs w:val="20"/>
              </w:rPr>
              <w:t>cwt</w:t>
            </w:r>
            <w:r w:rsidR="00064E6F" w:rsidRPr="00A97C39">
              <w:rPr>
                <w:rFonts w:ascii="Times New Roman" w:hAnsi="Times New Roman" w:cs="Times New Roman"/>
                <w:sz w:val="20"/>
                <w:szCs w:val="20"/>
              </w:rPr>
              <w:t>.</w:t>
            </w:r>
          </w:p>
        </w:tc>
        <w:tc>
          <w:tcPr>
            <w:tcW w:w="1170" w:type="dxa"/>
            <w:tcBorders>
              <w:left w:val="single" w:sz="4" w:space="0" w:color="auto"/>
              <w:right w:val="single" w:sz="4" w:space="0" w:color="auto"/>
            </w:tcBorders>
            <w:vAlign w:val="center"/>
          </w:tcPr>
          <w:p w:rsidR="00064E6F" w:rsidRPr="00A97C39" w:rsidRDefault="00064E6F" w:rsidP="00FC0233">
            <w:pPr>
              <w:spacing w:after="144"/>
              <w:ind w:left="0" w:firstLine="0"/>
              <w:jc w:val="center"/>
              <w:rPr>
                <w:rFonts w:ascii="Times New Roman" w:hAnsi="Times New Roman" w:cs="Times New Roman"/>
                <w:sz w:val="20"/>
                <w:szCs w:val="20"/>
              </w:rPr>
            </w:pPr>
            <w:r w:rsidRPr="00A97C39">
              <w:rPr>
                <w:rFonts w:ascii="Times New Roman" w:hAnsi="Times New Roman" w:cs="Times New Roman"/>
                <w:sz w:val="20"/>
                <w:szCs w:val="20"/>
              </w:rPr>
              <w:t>12s.</w:t>
            </w:r>
          </w:p>
        </w:tc>
        <w:tc>
          <w:tcPr>
            <w:tcW w:w="1260" w:type="dxa"/>
            <w:tcBorders>
              <w:left w:val="single" w:sz="4" w:space="0" w:color="auto"/>
              <w:right w:val="single" w:sz="4" w:space="0" w:color="auto"/>
            </w:tcBorders>
            <w:vAlign w:val="center"/>
          </w:tcPr>
          <w:p w:rsidR="00064E6F" w:rsidRPr="00A97C39" w:rsidRDefault="00064E6F" w:rsidP="00FC0233">
            <w:pPr>
              <w:spacing w:after="144"/>
              <w:ind w:left="0" w:firstLine="0"/>
              <w:jc w:val="center"/>
              <w:rPr>
                <w:rFonts w:ascii="Times New Roman" w:hAnsi="Times New Roman" w:cs="Times New Roman"/>
                <w:sz w:val="20"/>
                <w:szCs w:val="20"/>
              </w:rPr>
            </w:pPr>
            <w:r w:rsidRPr="00A97C39">
              <w:rPr>
                <w:rFonts w:ascii="Times New Roman" w:hAnsi="Times New Roman" w:cs="Times New Roman"/>
                <w:sz w:val="20"/>
                <w:szCs w:val="20"/>
              </w:rPr>
              <w:t>15s.</w:t>
            </w:r>
          </w:p>
        </w:tc>
        <w:tc>
          <w:tcPr>
            <w:tcW w:w="1237" w:type="dxa"/>
            <w:tcBorders>
              <w:left w:val="single" w:sz="4" w:space="0" w:color="auto"/>
            </w:tcBorders>
            <w:vAlign w:val="center"/>
          </w:tcPr>
          <w:p w:rsidR="00064E6F" w:rsidRPr="00A97C39" w:rsidRDefault="00064E6F" w:rsidP="00FC0233">
            <w:pPr>
              <w:spacing w:after="144"/>
              <w:ind w:left="0" w:firstLine="0"/>
              <w:jc w:val="center"/>
              <w:rPr>
                <w:rFonts w:ascii="Times New Roman" w:hAnsi="Times New Roman" w:cs="Times New Roman"/>
                <w:sz w:val="20"/>
                <w:szCs w:val="20"/>
              </w:rPr>
            </w:pPr>
            <w:r w:rsidRPr="00A97C39">
              <w:rPr>
                <w:rFonts w:ascii="Times New Roman" w:hAnsi="Times New Roman" w:cs="Times New Roman"/>
                <w:sz w:val="20"/>
                <w:szCs w:val="20"/>
              </w:rPr>
              <w:t>15</w:t>
            </w:r>
            <w:r w:rsidR="003D2091" w:rsidRPr="00A97C39">
              <w:rPr>
                <w:rFonts w:ascii="Times New Roman" w:hAnsi="Times New Roman" w:cs="Times New Roman"/>
                <w:sz w:val="20"/>
                <w:szCs w:val="20"/>
              </w:rPr>
              <w:t>s</w:t>
            </w:r>
            <w:r w:rsidRPr="00A97C39">
              <w:rPr>
                <w:rFonts w:ascii="Times New Roman" w:hAnsi="Times New Roman" w:cs="Times New Roman"/>
                <w:sz w:val="20"/>
                <w:szCs w:val="20"/>
              </w:rPr>
              <w:t>.</w:t>
            </w:r>
            <w:r w:rsidR="00A31EA3" w:rsidRPr="00A97C39">
              <w:rPr>
                <w:rFonts w:ascii="Times New Roman" w:hAnsi="Times New Roman" w:cs="Times New Roman"/>
                <w:sz w:val="20"/>
                <w:szCs w:val="20"/>
              </w:rPr>
              <w:t>”</w:t>
            </w:r>
          </w:p>
        </w:tc>
      </w:tr>
      <w:tr w:rsidR="00064E6F" w:rsidRPr="00B36E05" w:rsidTr="00F8660E">
        <w:tc>
          <w:tcPr>
            <w:tcW w:w="9107" w:type="dxa"/>
            <w:gridSpan w:val="4"/>
          </w:tcPr>
          <w:p w:rsidR="00064E6F" w:rsidRPr="00A97C39" w:rsidRDefault="00D0083C" w:rsidP="00FC0233">
            <w:pPr>
              <w:spacing w:after="144"/>
              <w:ind w:left="0" w:firstLine="0"/>
              <w:jc w:val="center"/>
              <w:rPr>
                <w:rFonts w:ascii="Times New Roman" w:hAnsi="Times New Roman" w:cs="Times New Roman"/>
                <w:b/>
                <w:sz w:val="20"/>
                <w:szCs w:val="20"/>
              </w:rPr>
            </w:pPr>
            <w:r w:rsidRPr="00A97C39">
              <w:rPr>
                <w:rFonts w:ascii="Times New Roman" w:hAnsi="Times New Roman" w:cs="Times New Roman"/>
                <w:b/>
                <w:sz w:val="20"/>
                <w:szCs w:val="20"/>
              </w:rPr>
              <w:t xml:space="preserve">DIVISION IV.—AGRICULTURAL </w:t>
            </w:r>
            <w:r w:rsidR="00064E6F" w:rsidRPr="00A97C39">
              <w:rPr>
                <w:rFonts w:ascii="Times New Roman" w:hAnsi="Times New Roman" w:cs="Times New Roman"/>
                <w:b/>
                <w:sz w:val="20"/>
                <w:szCs w:val="20"/>
              </w:rPr>
              <w:t>PRODUCTS AND GROCERIES.</w:t>
            </w:r>
          </w:p>
        </w:tc>
      </w:tr>
      <w:tr w:rsidR="0076475A" w:rsidRPr="00B36E05" w:rsidTr="00795404">
        <w:tc>
          <w:tcPr>
            <w:tcW w:w="5440" w:type="dxa"/>
            <w:tcBorders>
              <w:right w:val="single" w:sz="4" w:space="0" w:color="auto"/>
            </w:tcBorders>
          </w:tcPr>
          <w:p w:rsidR="00064E6F" w:rsidRPr="00A97C39" w:rsidRDefault="00064E6F" w:rsidP="00D357AE">
            <w:pPr>
              <w:spacing w:after="144"/>
              <w:ind w:left="540" w:hanging="540"/>
              <w:rPr>
                <w:rFonts w:ascii="Times New Roman" w:hAnsi="Times New Roman" w:cs="Times New Roman"/>
                <w:sz w:val="20"/>
                <w:szCs w:val="20"/>
              </w:rPr>
            </w:pPr>
            <w:r w:rsidRPr="00A97C39">
              <w:rPr>
                <w:rFonts w:ascii="Times New Roman" w:hAnsi="Times New Roman" w:cs="Times New Roman"/>
                <w:sz w:val="20"/>
                <w:szCs w:val="20"/>
              </w:rPr>
              <w:t xml:space="preserve">41. By omitting the whole item and inserting </w:t>
            </w:r>
            <w:r w:rsidR="00D0083C" w:rsidRPr="00A97C39">
              <w:rPr>
                <w:rFonts w:ascii="Times New Roman" w:hAnsi="Times New Roman" w:cs="Times New Roman"/>
                <w:sz w:val="20"/>
                <w:szCs w:val="20"/>
              </w:rPr>
              <w:t>in its stead the following item</w:t>
            </w:r>
            <w:r w:rsidRPr="00A97C39">
              <w:rPr>
                <w:rFonts w:ascii="Times New Roman" w:hAnsi="Times New Roman" w:cs="Times New Roman"/>
                <w:sz w:val="20"/>
                <w:szCs w:val="20"/>
              </w:rPr>
              <w:t>:—</w:t>
            </w:r>
          </w:p>
        </w:tc>
        <w:tc>
          <w:tcPr>
            <w:tcW w:w="1170" w:type="dxa"/>
            <w:tcBorders>
              <w:left w:val="single" w:sz="4" w:space="0" w:color="auto"/>
              <w:right w:val="single" w:sz="4" w:space="0" w:color="auto"/>
            </w:tcBorders>
            <w:vAlign w:val="center"/>
          </w:tcPr>
          <w:p w:rsidR="00064E6F" w:rsidRPr="00A97C39" w:rsidRDefault="00064E6F" w:rsidP="00FC0233">
            <w:pPr>
              <w:spacing w:after="144"/>
              <w:ind w:left="0" w:firstLine="0"/>
              <w:jc w:val="center"/>
              <w:rPr>
                <w:rFonts w:ascii="Times New Roman" w:hAnsi="Times New Roman" w:cs="Times New Roman"/>
                <w:sz w:val="20"/>
                <w:szCs w:val="20"/>
              </w:rPr>
            </w:pPr>
          </w:p>
        </w:tc>
        <w:tc>
          <w:tcPr>
            <w:tcW w:w="1260" w:type="dxa"/>
            <w:tcBorders>
              <w:left w:val="single" w:sz="4" w:space="0" w:color="auto"/>
              <w:right w:val="single" w:sz="4" w:space="0" w:color="auto"/>
            </w:tcBorders>
            <w:vAlign w:val="center"/>
          </w:tcPr>
          <w:p w:rsidR="00064E6F" w:rsidRPr="00A97C39" w:rsidRDefault="00064E6F" w:rsidP="00FC0233">
            <w:pPr>
              <w:spacing w:after="144"/>
              <w:ind w:left="0" w:firstLine="0"/>
              <w:jc w:val="center"/>
              <w:rPr>
                <w:rFonts w:ascii="Times New Roman" w:hAnsi="Times New Roman" w:cs="Times New Roman"/>
                <w:sz w:val="20"/>
                <w:szCs w:val="20"/>
              </w:rPr>
            </w:pPr>
          </w:p>
        </w:tc>
        <w:tc>
          <w:tcPr>
            <w:tcW w:w="1237" w:type="dxa"/>
            <w:tcBorders>
              <w:left w:val="single" w:sz="4" w:space="0" w:color="auto"/>
            </w:tcBorders>
            <w:vAlign w:val="center"/>
          </w:tcPr>
          <w:p w:rsidR="00064E6F" w:rsidRPr="00A97C39" w:rsidRDefault="00064E6F" w:rsidP="00FC0233">
            <w:pPr>
              <w:spacing w:after="144"/>
              <w:ind w:left="0" w:firstLine="0"/>
              <w:jc w:val="center"/>
              <w:rPr>
                <w:rFonts w:ascii="Times New Roman" w:hAnsi="Times New Roman" w:cs="Times New Roman"/>
                <w:sz w:val="20"/>
                <w:szCs w:val="20"/>
              </w:rPr>
            </w:pPr>
          </w:p>
        </w:tc>
      </w:tr>
      <w:tr w:rsidR="0076475A" w:rsidRPr="00B36E05" w:rsidTr="00795404">
        <w:tc>
          <w:tcPr>
            <w:tcW w:w="5440" w:type="dxa"/>
            <w:tcBorders>
              <w:right w:val="single" w:sz="4" w:space="0" w:color="auto"/>
            </w:tcBorders>
          </w:tcPr>
          <w:p w:rsidR="00064E6F" w:rsidRPr="00A97C39" w:rsidRDefault="00D0083C" w:rsidP="006B638A">
            <w:pPr>
              <w:tabs>
                <w:tab w:val="right" w:leader="hyphen" w:pos="5400"/>
              </w:tabs>
              <w:spacing w:before="0" w:afterLines="0"/>
              <w:ind w:left="1800" w:hanging="1080"/>
              <w:rPr>
                <w:rFonts w:ascii="Times New Roman" w:hAnsi="Times New Roman" w:cs="Times New Roman"/>
                <w:sz w:val="20"/>
                <w:szCs w:val="20"/>
              </w:rPr>
            </w:pPr>
            <w:r w:rsidRPr="00A97C39">
              <w:rPr>
                <w:rFonts w:ascii="Times New Roman" w:hAnsi="Times New Roman" w:cs="Times New Roman"/>
                <w:sz w:val="20"/>
                <w:szCs w:val="20"/>
              </w:rPr>
              <w:t>“</w:t>
            </w:r>
            <w:r w:rsidR="00064E6F" w:rsidRPr="00A97C39">
              <w:rPr>
                <w:rFonts w:ascii="Times New Roman" w:hAnsi="Times New Roman" w:cs="Times New Roman"/>
                <w:sz w:val="20"/>
                <w:szCs w:val="20"/>
              </w:rPr>
              <w:t>41. (</w:t>
            </w:r>
            <w:r w:rsidR="00064E6F" w:rsidRPr="00A97C39">
              <w:rPr>
                <w:rFonts w:ascii="Times New Roman" w:hAnsi="Times New Roman" w:cs="Times New Roman"/>
                <w:smallCaps/>
                <w:sz w:val="20"/>
                <w:szCs w:val="20"/>
              </w:rPr>
              <w:t>a</w:t>
            </w:r>
            <w:r w:rsidR="00064E6F" w:rsidRPr="00A97C39">
              <w:rPr>
                <w:rFonts w:ascii="Times New Roman" w:hAnsi="Times New Roman" w:cs="Times New Roman"/>
                <w:sz w:val="20"/>
                <w:szCs w:val="20"/>
              </w:rPr>
              <w:t>) Butter and Cheese</w:t>
            </w:r>
            <w:r w:rsidR="007924B5" w:rsidRPr="00A97C39">
              <w:rPr>
                <w:rFonts w:ascii="Times New Roman" w:hAnsi="Times New Roman" w:cs="Times New Roman"/>
                <w:sz w:val="20"/>
                <w:szCs w:val="20"/>
              </w:rPr>
              <w:tab/>
            </w:r>
            <w:r w:rsidR="00064E6F" w:rsidRPr="00A97C39">
              <w:rPr>
                <w:rFonts w:ascii="Times New Roman" w:hAnsi="Times New Roman" w:cs="Times New Roman"/>
                <w:sz w:val="20"/>
                <w:szCs w:val="20"/>
              </w:rPr>
              <w:t>per lb.</w:t>
            </w:r>
          </w:p>
        </w:tc>
        <w:tc>
          <w:tcPr>
            <w:tcW w:w="1170" w:type="dxa"/>
            <w:tcBorders>
              <w:left w:val="single" w:sz="4" w:space="0" w:color="auto"/>
              <w:right w:val="single" w:sz="4" w:space="0" w:color="auto"/>
            </w:tcBorders>
            <w:vAlign w:val="bottom"/>
          </w:tcPr>
          <w:p w:rsidR="00064E6F" w:rsidRPr="00A97C39" w:rsidRDefault="00064E6F" w:rsidP="006B638A">
            <w:pPr>
              <w:spacing w:before="0" w:afterLines="0"/>
              <w:ind w:left="0" w:firstLine="0"/>
              <w:jc w:val="center"/>
              <w:rPr>
                <w:rFonts w:ascii="Times New Roman" w:hAnsi="Times New Roman" w:cs="Times New Roman"/>
                <w:sz w:val="20"/>
                <w:szCs w:val="20"/>
              </w:rPr>
            </w:pPr>
            <w:r w:rsidRPr="00A97C39">
              <w:rPr>
                <w:rFonts w:ascii="Times New Roman" w:hAnsi="Times New Roman" w:cs="Times New Roman"/>
                <w:sz w:val="20"/>
                <w:szCs w:val="20"/>
              </w:rPr>
              <w:t>6d.</w:t>
            </w:r>
          </w:p>
        </w:tc>
        <w:tc>
          <w:tcPr>
            <w:tcW w:w="1260" w:type="dxa"/>
            <w:tcBorders>
              <w:left w:val="single" w:sz="4" w:space="0" w:color="auto"/>
              <w:right w:val="single" w:sz="4" w:space="0" w:color="auto"/>
            </w:tcBorders>
            <w:vAlign w:val="bottom"/>
          </w:tcPr>
          <w:p w:rsidR="00064E6F" w:rsidRPr="00A97C39" w:rsidRDefault="00D0083C" w:rsidP="006B638A">
            <w:pPr>
              <w:spacing w:before="0" w:afterLines="0"/>
              <w:ind w:left="0" w:firstLine="0"/>
              <w:jc w:val="center"/>
              <w:rPr>
                <w:rFonts w:ascii="Times New Roman" w:hAnsi="Times New Roman" w:cs="Times New Roman"/>
                <w:sz w:val="20"/>
                <w:szCs w:val="20"/>
              </w:rPr>
            </w:pPr>
            <w:r w:rsidRPr="00A97C39">
              <w:rPr>
                <w:rFonts w:ascii="Times New Roman" w:hAnsi="Times New Roman" w:cs="Times New Roman"/>
                <w:sz w:val="20"/>
                <w:szCs w:val="20"/>
              </w:rPr>
              <w:t>6½</w:t>
            </w:r>
            <w:r w:rsidR="00064E6F" w:rsidRPr="00A97C39">
              <w:rPr>
                <w:rFonts w:ascii="Times New Roman" w:hAnsi="Times New Roman" w:cs="Times New Roman"/>
                <w:sz w:val="20"/>
                <w:szCs w:val="20"/>
              </w:rPr>
              <w:t>d.</w:t>
            </w:r>
          </w:p>
        </w:tc>
        <w:tc>
          <w:tcPr>
            <w:tcW w:w="1237" w:type="dxa"/>
            <w:tcBorders>
              <w:left w:val="single" w:sz="4" w:space="0" w:color="auto"/>
            </w:tcBorders>
            <w:vAlign w:val="bottom"/>
          </w:tcPr>
          <w:p w:rsidR="00064E6F" w:rsidRPr="00A97C39" w:rsidRDefault="00064E6F" w:rsidP="006B638A">
            <w:pPr>
              <w:spacing w:before="0" w:afterLines="0"/>
              <w:ind w:left="0" w:firstLine="0"/>
              <w:jc w:val="center"/>
              <w:rPr>
                <w:rFonts w:ascii="Times New Roman" w:hAnsi="Times New Roman" w:cs="Times New Roman"/>
                <w:sz w:val="20"/>
                <w:szCs w:val="20"/>
              </w:rPr>
            </w:pPr>
            <w:r w:rsidRPr="00A97C39">
              <w:rPr>
                <w:rFonts w:ascii="Times New Roman" w:hAnsi="Times New Roman" w:cs="Times New Roman"/>
                <w:sz w:val="20"/>
                <w:szCs w:val="20"/>
              </w:rPr>
              <w:t>7d.</w:t>
            </w:r>
          </w:p>
        </w:tc>
      </w:tr>
      <w:tr w:rsidR="0076475A" w:rsidRPr="00B36E05" w:rsidTr="00795404">
        <w:tc>
          <w:tcPr>
            <w:tcW w:w="5440" w:type="dxa"/>
            <w:tcBorders>
              <w:right w:val="single" w:sz="4" w:space="0" w:color="auto"/>
            </w:tcBorders>
          </w:tcPr>
          <w:p w:rsidR="00064E6F" w:rsidRPr="00A97C39" w:rsidRDefault="00064E6F" w:rsidP="006B638A">
            <w:pPr>
              <w:tabs>
                <w:tab w:val="right" w:leader="hyphen" w:pos="5040"/>
              </w:tabs>
              <w:spacing w:before="0" w:afterLines="0"/>
              <w:ind w:left="1710" w:hanging="540"/>
              <w:rPr>
                <w:rFonts w:ascii="Times New Roman" w:hAnsi="Times New Roman" w:cs="Times New Roman"/>
                <w:sz w:val="20"/>
                <w:szCs w:val="20"/>
              </w:rPr>
            </w:pPr>
            <w:r w:rsidRPr="00A97C39">
              <w:rPr>
                <w:rFonts w:ascii="Times New Roman" w:hAnsi="Times New Roman" w:cs="Times New Roman"/>
                <w:sz w:val="20"/>
                <w:szCs w:val="20"/>
              </w:rPr>
              <w:t>(</w:t>
            </w:r>
            <w:r w:rsidRPr="00A97C39">
              <w:rPr>
                <w:rFonts w:ascii="Times New Roman" w:hAnsi="Times New Roman" w:cs="Times New Roman"/>
                <w:smallCaps/>
                <w:sz w:val="20"/>
                <w:szCs w:val="20"/>
              </w:rPr>
              <w:t>b</w:t>
            </w:r>
            <w:r w:rsidRPr="00A97C39">
              <w:rPr>
                <w:rFonts w:ascii="Times New Roman" w:hAnsi="Times New Roman" w:cs="Times New Roman"/>
                <w:sz w:val="20"/>
                <w:szCs w:val="20"/>
              </w:rPr>
              <w:t>) Butter substitutes as prescribed by Departmental</w:t>
            </w:r>
            <w:r w:rsidR="00535BB6" w:rsidRPr="00A97C39">
              <w:rPr>
                <w:rFonts w:ascii="Times New Roman" w:hAnsi="Times New Roman" w:cs="Times New Roman"/>
                <w:sz w:val="20"/>
                <w:szCs w:val="20"/>
              </w:rPr>
              <w:t xml:space="preserve"> By</w:t>
            </w:r>
            <w:r w:rsidR="00535BB6" w:rsidRPr="00A97C39">
              <w:rPr>
                <w:rFonts w:ascii="Times New Roman" w:hAnsi="Times New Roman" w:cs="Times New Roman"/>
                <w:sz w:val="20"/>
                <w:szCs w:val="20"/>
              </w:rPr>
              <w:tab/>
            </w:r>
            <w:r w:rsidR="00A31EA3" w:rsidRPr="00A97C39">
              <w:rPr>
                <w:rFonts w:ascii="Times New Roman" w:hAnsi="Times New Roman" w:cs="Times New Roman"/>
                <w:sz w:val="20"/>
                <w:szCs w:val="20"/>
              </w:rPr>
              <w:t>laws per lb.</w:t>
            </w:r>
          </w:p>
        </w:tc>
        <w:tc>
          <w:tcPr>
            <w:tcW w:w="1170" w:type="dxa"/>
            <w:tcBorders>
              <w:left w:val="single" w:sz="4" w:space="0" w:color="auto"/>
              <w:right w:val="single" w:sz="4" w:space="0" w:color="auto"/>
            </w:tcBorders>
            <w:vAlign w:val="bottom"/>
          </w:tcPr>
          <w:p w:rsidR="00064E6F" w:rsidRPr="00A97C39" w:rsidRDefault="00A31EA3" w:rsidP="006B638A">
            <w:pPr>
              <w:spacing w:before="0" w:afterLines="0"/>
              <w:ind w:left="0" w:firstLine="0"/>
              <w:jc w:val="center"/>
              <w:rPr>
                <w:rFonts w:ascii="Times New Roman" w:hAnsi="Times New Roman" w:cs="Times New Roman"/>
                <w:sz w:val="20"/>
                <w:szCs w:val="20"/>
              </w:rPr>
            </w:pPr>
            <w:r w:rsidRPr="00A97C39">
              <w:rPr>
                <w:rFonts w:ascii="Times New Roman" w:hAnsi="Times New Roman" w:cs="Times New Roman"/>
                <w:sz w:val="20"/>
                <w:szCs w:val="20"/>
              </w:rPr>
              <w:t>6d.</w:t>
            </w:r>
          </w:p>
        </w:tc>
        <w:tc>
          <w:tcPr>
            <w:tcW w:w="1260" w:type="dxa"/>
            <w:tcBorders>
              <w:left w:val="single" w:sz="4" w:space="0" w:color="auto"/>
              <w:right w:val="single" w:sz="4" w:space="0" w:color="auto"/>
            </w:tcBorders>
            <w:vAlign w:val="bottom"/>
          </w:tcPr>
          <w:p w:rsidR="00064E6F" w:rsidRPr="00A97C39" w:rsidRDefault="00A31EA3" w:rsidP="006B638A">
            <w:pPr>
              <w:spacing w:before="0" w:afterLines="0"/>
              <w:ind w:left="0" w:firstLine="0"/>
              <w:jc w:val="center"/>
              <w:rPr>
                <w:rFonts w:ascii="Times New Roman" w:hAnsi="Times New Roman" w:cs="Times New Roman"/>
                <w:sz w:val="20"/>
                <w:szCs w:val="20"/>
              </w:rPr>
            </w:pPr>
            <w:r w:rsidRPr="00A97C39">
              <w:rPr>
                <w:rFonts w:ascii="Times New Roman" w:hAnsi="Times New Roman" w:cs="Times New Roman"/>
                <w:sz w:val="20"/>
                <w:szCs w:val="20"/>
              </w:rPr>
              <w:t>6½d.</w:t>
            </w:r>
          </w:p>
        </w:tc>
        <w:tc>
          <w:tcPr>
            <w:tcW w:w="1237" w:type="dxa"/>
            <w:tcBorders>
              <w:left w:val="single" w:sz="4" w:space="0" w:color="auto"/>
            </w:tcBorders>
            <w:vAlign w:val="bottom"/>
          </w:tcPr>
          <w:p w:rsidR="00064E6F" w:rsidRPr="00A97C39" w:rsidRDefault="00A31EA3" w:rsidP="006B638A">
            <w:pPr>
              <w:spacing w:before="0" w:afterLines="0"/>
              <w:ind w:left="0" w:firstLine="0"/>
              <w:jc w:val="center"/>
              <w:rPr>
                <w:rFonts w:ascii="Times New Roman" w:hAnsi="Times New Roman" w:cs="Times New Roman"/>
                <w:sz w:val="20"/>
                <w:szCs w:val="20"/>
              </w:rPr>
            </w:pPr>
            <w:r w:rsidRPr="00A97C39">
              <w:rPr>
                <w:rFonts w:ascii="Times New Roman" w:hAnsi="Times New Roman" w:cs="Times New Roman"/>
                <w:sz w:val="20"/>
                <w:szCs w:val="20"/>
              </w:rPr>
              <w:t>7d.’</w:t>
            </w:r>
          </w:p>
        </w:tc>
      </w:tr>
      <w:tr w:rsidR="0076475A" w:rsidRPr="00B36E05" w:rsidTr="00795404">
        <w:tc>
          <w:tcPr>
            <w:tcW w:w="5440" w:type="dxa"/>
            <w:tcBorders>
              <w:right w:val="single" w:sz="4" w:space="0" w:color="auto"/>
            </w:tcBorders>
          </w:tcPr>
          <w:p w:rsidR="00064E6F" w:rsidRPr="00A97C39" w:rsidRDefault="00064E6F" w:rsidP="00D357AE">
            <w:pPr>
              <w:spacing w:after="144"/>
              <w:ind w:left="540" w:hanging="540"/>
              <w:rPr>
                <w:rFonts w:ascii="Times New Roman" w:hAnsi="Times New Roman" w:cs="Times New Roman"/>
                <w:sz w:val="20"/>
                <w:szCs w:val="20"/>
              </w:rPr>
            </w:pPr>
            <w:r w:rsidRPr="00A97C39">
              <w:rPr>
                <w:rFonts w:ascii="Times New Roman" w:hAnsi="Times New Roman" w:cs="Times New Roman"/>
                <w:sz w:val="20"/>
                <w:szCs w:val="20"/>
              </w:rPr>
              <w:t xml:space="preserve">43. By omitting the whole item and inserting </w:t>
            </w:r>
            <w:r w:rsidR="006B46C9" w:rsidRPr="00A97C39">
              <w:rPr>
                <w:rFonts w:ascii="Times New Roman" w:hAnsi="Times New Roman" w:cs="Times New Roman"/>
                <w:sz w:val="20"/>
                <w:szCs w:val="20"/>
              </w:rPr>
              <w:t>in its stead the following item</w:t>
            </w:r>
            <w:r w:rsidRPr="00A97C39">
              <w:rPr>
                <w:rFonts w:ascii="Times New Roman" w:hAnsi="Times New Roman" w:cs="Times New Roman"/>
                <w:sz w:val="20"/>
                <w:szCs w:val="20"/>
              </w:rPr>
              <w:t>:—</w:t>
            </w:r>
          </w:p>
        </w:tc>
        <w:tc>
          <w:tcPr>
            <w:tcW w:w="1170" w:type="dxa"/>
            <w:tcBorders>
              <w:left w:val="single" w:sz="4" w:space="0" w:color="auto"/>
              <w:right w:val="single" w:sz="4" w:space="0" w:color="auto"/>
            </w:tcBorders>
            <w:vAlign w:val="bottom"/>
          </w:tcPr>
          <w:p w:rsidR="00064E6F" w:rsidRPr="00A97C39" w:rsidRDefault="00064E6F" w:rsidP="00535BB6">
            <w:pPr>
              <w:spacing w:after="144"/>
              <w:ind w:left="0" w:firstLine="0"/>
              <w:jc w:val="center"/>
              <w:rPr>
                <w:rFonts w:ascii="Times New Roman" w:hAnsi="Times New Roman" w:cs="Times New Roman"/>
                <w:sz w:val="20"/>
                <w:szCs w:val="20"/>
              </w:rPr>
            </w:pPr>
          </w:p>
        </w:tc>
        <w:tc>
          <w:tcPr>
            <w:tcW w:w="1260" w:type="dxa"/>
            <w:tcBorders>
              <w:left w:val="single" w:sz="4" w:space="0" w:color="auto"/>
              <w:right w:val="single" w:sz="4" w:space="0" w:color="auto"/>
            </w:tcBorders>
            <w:vAlign w:val="bottom"/>
          </w:tcPr>
          <w:p w:rsidR="00064E6F" w:rsidRPr="00A97C39" w:rsidRDefault="00064E6F" w:rsidP="00535BB6">
            <w:pPr>
              <w:spacing w:after="144"/>
              <w:ind w:left="0" w:firstLine="0"/>
              <w:jc w:val="center"/>
              <w:rPr>
                <w:rFonts w:ascii="Times New Roman" w:hAnsi="Times New Roman" w:cs="Times New Roman"/>
                <w:sz w:val="20"/>
                <w:szCs w:val="20"/>
              </w:rPr>
            </w:pPr>
          </w:p>
        </w:tc>
        <w:tc>
          <w:tcPr>
            <w:tcW w:w="1237" w:type="dxa"/>
            <w:tcBorders>
              <w:left w:val="single" w:sz="4" w:space="0" w:color="auto"/>
            </w:tcBorders>
            <w:vAlign w:val="bottom"/>
          </w:tcPr>
          <w:p w:rsidR="00064E6F" w:rsidRPr="00A97C39" w:rsidRDefault="00064E6F" w:rsidP="00535BB6">
            <w:pPr>
              <w:spacing w:after="144"/>
              <w:ind w:left="0" w:firstLine="0"/>
              <w:jc w:val="center"/>
              <w:rPr>
                <w:rFonts w:ascii="Times New Roman" w:hAnsi="Times New Roman" w:cs="Times New Roman"/>
                <w:sz w:val="20"/>
                <w:szCs w:val="20"/>
              </w:rPr>
            </w:pPr>
          </w:p>
        </w:tc>
      </w:tr>
      <w:tr w:rsidR="0076475A" w:rsidRPr="00B36E05" w:rsidTr="00795404">
        <w:tc>
          <w:tcPr>
            <w:tcW w:w="5440" w:type="dxa"/>
            <w:tcBorders>
              <w:right w:val="single" w:sz="4" w:space="0" w:color="auto"/>
            </w:tcBorders>
          </w:tcPr>
          <w:p w:rsidR="00064E6F" w:rsidRPr="00A97C39" w:rsidRDefault="00A31EA3" w:rsidP="0019318F">
            <w:pPr>
              <w:spacing w:before="0" w:afterLines="0"/>
              <w:ind w:left="1440" w:hanging="360"/>
              <w:rPr>
                <w:rFonts w:ascii="Times New Roman" w:hAnsi="Times New Roman" w:cs="Times New Roman"/>
                <w:sz w:val="20"/>
                <w:szCs w:val="20"/>
              </w:rPr>
            </w:pPr>
            <w:r w:rsidRPr="00A97C39">
              <w:rPr>
                <w:rFonts w:ascii="Times New Roman" w:hAnsi="Times New Roman" w:cs="Times New Roman"/>
                <w:sz w:val="20"/>
                <w:szCs w:val="20"/>
              </w:rPr>
              <w:t>“</w:t>
            </w:r>
            <w:r w:rsidR="00064E6F" w:rsidRPr="00A97C39">
              <w:rPr>
                <w:rFonts w:ascii="Times New Roman" w:hAnsi="Times New Roman" w:cs="Times New Roman"/>
                <w:sz w:val="20"/>
                <w:szCs w:val="20"/>
              </w:rPr>
              <w:t>(</w:t>
            </w:r>
            <w:r w:rsidR="00064E6F" w:rsidRPr="00A97C39">
              <w:rPr>
                <w:rFonts w:ascii="Times New Roman" w:hAnsi="Times New Roman" w:cs="Times New Roman"/>
                <w:smallCaps/>
                <w:sz w:val="20"/>
                <w:szCs w:val="20"/>
              </w:rPr>
              <w:t>a</w:t>
            </w:r>
            <w:r w:rsidR="00D0083C" w:rsidRPr="00A97C39">
              <w:rPr>
                <w:rFonts w:ascii="Times New Roman" w:hAnsi="Times New Roman" w:cs="Times New Roman"/>
                <w:sz w:val="20"/>
                <w:szCs w:val="20"/>
              </w:rPr>
              <w:t>)</w:t>
            </w:r>
            <w:r w:rsidR="006F7C59" w:rsidRPr="00A97C39">
              <w:rPr>
                <w:rFonts w:ascii="Times New Roman" w:hAnsi="Times New Roman" w:cs="Times New Roman"/>
                <w:sz w:val="20"/>
                <w:szCs w:val="20"/>
              </w:rPr>
              <w:t xml:space="preserve"> </w:t>
            </w:r>
            <w:r w:rsidR="00D0083C" w:rsidRPr="00A97C39">
              <w:rPr>
                <w:rFonts w:ascii="Times New Roman" w:hAnsi="Times New Roman" w:cs="Times New Roman"/>
                <w:sz w:val="20"/>
                <w:szCs w:val="20"/>
              </w:rPr>
              <w:t>Chicory</w:t>
            </w:r>
            <w:r w:rsidR="00064E6F" w:rsidRPr="00A97C39">
              <w:rPr>
                <w:rFonts w:ascii="Times New Roman" w:hAnsi="Times New Roman" w:cs="Times New Roman"/>
                <w:sz w:val="20"/>
                <w:szCs w:val="20"/>
              </w:rPr>
              <w:t>—</w:t>
            </w:r>
          </w:p>
        </w:tc>
        <w:tc>
          <w:tcPr>
            <w:tcW w:w="1170" w:type="dxa"/>
            <w:tcBorders>
              <w:left w:val="single" w:sz="4" w:space="0" w:color="auto"/>
              <w:right w:val="single" w:sz="4" w:space="0" w:color="auto"/>
            </w:tcBorders>
            <w:vAlign w:val="bottom"/>
          </w:tcPr>
          <w:p w:rsidR="00064E6F" w:rsidRPr="00A97C39" w:rsidRDefault="00064E6F" w:rsidP="0019318F">
            <w:pPr>
              <w:spacing w:before="0" w:afterLines="0"/>
              <w:ind w:left="0" w:firstLine="0"/>
              <w:jc w:val="center"/>
              <w:rPr>
                <w:rFonts w:ascii="Times New Roman" w:hAnsi="Times New Roman" w:cs="Times New Roman"/>
                <w:sz w:val="20"/>
                <w:szCs w:val="20"/>
              </w:rPr>
            </w:pPr>
          </w:p>
        </w:tc>
        <w:tc>
          <w:tcPr>
            <w:tcW w:w="1260" w:type="dxa"/>
            <w:tcBorders>
              <w:left w:val="single" w:sz="4" w:space="0" w:color="auto"/>
              <w:right w:val="single" w:sz="4" w:space="0" w:color="auto"/>
            </w:tcBorders>
            <w:vAlign w:val="bottom"/>
          </w:tcPr>
          <w:p w:rsidR="00064E6F" w:rsidRPr="00A97C39" w:rsidRDefault="00064E6F" w:rsidP="0019318F">
            <w:pPr>
              <w:spacing w:before="0" w:afterLines="0"/>
              <w:ind w:left="0" w:firstLine="0"/>
              <w:jc w:val="center"/>
              <w:rPr>
                <w:rFonts w:ascii="Times New Roman" w:hAnsi="Times New Roman" w:cs="Times New Roman"/>
                <w:sz w:val="20"/>
                <w:szCs w:val="20"/>
              </w:rPr>
            </w:pPr>
          </w:p>
        </w:tc>
        <w:tc>
          <w:tcPr>
            <w:tcW w:w="1237" w:type="dxa"/>
            <w:tcBorders>
              <w:left w:val="single" w:sz="4" w:space="0" w:color="auto"/>
            </w:tcBorders>
            <w:vAlign w:val="bottom"/>
          </w:tcPr>
          <w:p w:rsidR="00064E6F" w:rsidRPr="00A97C39" w:rsidRDefault="00064E6F" w:rsidP="0019318F">
            <w:pPr>
              <w:spacing w:before="0" w:afterLines="0"/>
              <w:ind w:left="0" w:firstLine="0"/>
              <w:jc w:val="center"/>
              <w:rPr>
                <w:rFonts w:ascii="Times New Roman" w:hAnsi="Times New Roman" w:cs="Times New Roman"/>
                <w:sz w:val="20"/>
                <w:szCs w:val="20"/>
              </w:rPr>
            </w:pPr>
          </w:p>
        </w:tc>
      </w:tr>
      <w:tr w:rsidR="0076475A" w:rsidRPr="00B36E05" w:rsidTr="00795404">
        <w:trPr>
          <w:trHeight w:val="279"/>
        </w:trPr>
        <w:tc>
          <w:tcPr>
            <w:tcW w:w="5440" w:type="dxa"/>
            <w:tcBorders>
              <w:right w:val="single" w:sz="4" w:space="0" w:color="auto"/>
            </w:tcBorders>
          </w:tcPr>
          <w:p w:rsidR="00064E6F" w:rsidRPr="00A97C39" w:rsidRDefault="00D0083C" w:rsidP="0019318F">
            <w:pPr>
              <w:tabs>
                <w:tab w:val="right" w:leader="hyphen" w:pos="5400"/>
              </w:tabs>
              <w:spacing w:before="0" w:afterLines="0"/>
              <w:ind w:left="1800" w:hanging="360"/>
              <w:rPr>
                <w:rFonts w:ascii="Times New Roman" w:hAnsi="Times New Roman" w:cs="Times New Roman"/>
                <w:sz w:val="20"/>
                <w:szCs w:val="20"/>
              </w:rPr>
            </w:pPr>
            <w:r w:rsidRPr="00A97C39">
              <w:rPr>
                <w:rFonts w:ascii="Times New Roman" w:hAnsi="Times New Roman" w:cs="Times New Roman"/>
                <w:sz w:val="20"/>
                <w:szCs w:val="20"/>
              </w:rPr>
              <w:t>(1) Raw and kiln dried</w:t>
            </w:r>
            <w:r w:rsidR="007924B5" w:rsidRPr="00A97C39">
              <w:rPr>
                <w:rFonts w:ascii="Times New Roman" w:hAnsi="Times New Roman" w:cs="Times New Roman"/>
                <w:sz w:val="20"/>
                <w:szCs w:val="20"/>
              </w:rPr>
              <w:tab/>
            </w:r>
            <w:r w:rsidR="00064E6F" w:rsidRPr="00A97C39">
              <w:rPr>
                <w:rFonts w:ascii="Times New Roman" w:hAnsi="Times New Roman" w:cs="Times New Roman"/>
                <w:sz w:val="20"/>
                <w:szCs w:val="20"/>
              </w:rPr>
              <w:t>per lb.</w:t>
            </w:r>
          </w:p>
        </w:tc>
        <w:tc>
          <w:tcPr>
            <w:tcW w:w="1170" w:type="dxa"/>
            <w:tcBorders>
              <w:left w:val="single" w:sz="4" w:space="0" w:color="auto"/>
              <w:right w:val="single" w:sz="4" w:space="0" w:color="auto"/>
            </w:tcBorders>
          </w:tcPr>
          <w:p w:rsidR="00064E6F" w:rsidRPr="00A97C39" w:rsidRDefault="00064E6F" w:rsidP="00251D51">
            <w:pPr>
              <w:spacing w:before="0" w:afterLines="0"/>
              <w:ind w:left="0" w:firstLine="0"/>
              <w:jc w:val="center"/>
              <w:rPr>
                <w:rFonts w:ascii="Times New Roman" w:hAnsi="Times New Roman" w:cs="Times New Roman"/>
                <w:sz w:val="20"/>
                <w:szCs w:val="20"/>
              </w:rPr>
            </w:pPr>
            <w:r w:rsidRPr="00A97C39">
              <w:rPr>
                <w:rFonts w:ascii="Times New Roman" w:hAnsi="Times New Roman" w:cs="Times New Roman"/>
                <w:sz w:val="20"/>
                <w:szCs w:val="20"/>
              </w:rPr>
              <w:t>3d.</w:t>
            </w:r>
          </w:p>
        </w:tc>
        <w:tc>
          <w:tcPr>
            <w:tcW w:w="1260" w:type="dxa"/>
            <w:tcBorders>
              <w:left w:val="single" w:sz="4" w:space="0" w:color="auto"/>
              <w:right w:val="single" w:sz="4" w:space="0" w:color="auto"/>
            </w:tcBorders>
          </w:tcPr>
          <w:p w:rsidR="00064E6F" w:rsidRPr="00A97C39" w:rsidRDefault="00064E6F" w:rsidP="00251D51">
            <w:pPr>
              <w:spacing w:before="0" w:afterLines="0"/>
              <w:ind w:left="0" w:firstLine="0"/>
              <w:jc w:val="center"/>
              <w:rPr>
                <w:rFonts w:ascii="Times New Roman" w:hAnsi="Times New Roman" w:cs="Times New Roman"/>
                <w:sz w:val="20"/>
                <w:szCs w:val="20"/>
              </w:rPr>
            </w:pPr>
            <w:r w:rsidRPr="00A97C39">
              <w:rPr>
                <w:rFonts w:ascii="Times New Roman" w:hAnsi="Times New Roman" w:cs="Times New Roman"/>
                <w:sz w:val="20"/>
                <w:szCs w:val="20"/>
              </w:rPr>
              <w:t>3d.</w:t>
            </w:r>
          </w:p>
        </w:tc>
        <w:tc>
          <w:tcPr>
            <w:tcW w:w="1237" w:type="dxa"/>
            <w:tcBorders>
              <w:left w:val="single" w:sz="4" w:space="0" w:color="auto"/>
            </w:tcBorders>
          </w:tcPr>
          <w:p w:rsidR="00064E6F" w:rsidRPr="00A97C39" w:rsidRDefault="00064E6F" w:rsidP="00251D51">
            <w:pPr>
              <w:spacing w:before="0" w:afterLines="0"/>
              <w:ind w:left="0" w:firstLine="0"/>
              <w:jc w:val="center"/>
              <w:rPr>
                <w:rFonts w:ascii="Times New Roman" w:hAnsi="Times New Roman" w:cs="Times New Roman"/>
                <w:sz w:val="20"/>
                <w:szCs w:val="20"/>
              </w:rPr>
            </w:pPr>
            <w:r w:rsidRPr="00A97C39">
              <w:rPr>
                <w:rFonts w:ascii="Times New Roman" w:hAnsi="Times New Roman" w:cs="Times New Roman"/>
                <w:sz w:val="20"/>
                <w:szCs w:val="20"/>
              </w:rPr>
              <w:t>3d.</w:t>
            </w:r>
          </w:p>
        </w:tc>
      </w:tr>
      <w:tr w:rsidR="0076475A" w:rsidRPr="00B36E05" w:rsidTr="00795404">
        <w:tc>
          <w:tcPr>
            <w:tcW w:w="5440" w:type="dxa"/>
            <w:tcBorders>
              <w:right w:val="single" w:sz="4" w:space="0" w:color="auto"/>
            </w:tcBorders>
          </w:tcPr>
          <w:p w:rsidR="00064E6F" w:rsidRPr="00A97C39" w:rsidRDefault="007924B5" w:rsidP="00387B5D">
            <w:pPr>
              <w:tabs>
                <w:tab w:val="right" w:leader="hyphen" w:pos="5400"/>
              </w:tabs>
              <w:spacing w:before="0" w:afterLines="0"/>
              <w:ind w:left="1800" w:hanging="360"/>
              <w:rPr>
                <w:rFonts w:ascii="Times New Roman" w:hAnsi="Times New Roman" w:cs="Times New Roman"/>
                <w:sz w:val="20"/>
                <w:szCs w:val="20"/>
              </w:rPr>
            </w:pPr>
            <w:r w:rsidRPr="00A97C39">
              <w:rPr>
                <w:rFonts w:ascii="Times New Roman" w:hAnsi="Times New Roman" w:cs="Times New Roman"/>
                <w:sz w:val="20"/>
                <w:szCs w:val="20"/>
              </w:rPr>
              <w:t>(2) Roasted, or ground</w:t>
            </w:r>
            <w:r w:rsidRPr="00A97C39">
              <w:rPr>
                <w:rFonts w:ascii="Times New Roman" w:hAnsi="Times New Roman" w:cs="Times New Roman"/>
                <w:sz w:val="20"/>
                <w:szCs w:val="20"/>
              </w:rPr>
              <w:tab/>
            </w:r>
            <w:r w:rsidR="00064E6F" w:rsidRPr="00A97C39">
              <w:rPr>
                <w:rFonts w:ascii="Times New Roman" w:hAnsi="Times New Roman" w:cs="Times New Roman"/>
                <w:sz w:val="20"/>
                <w:szCs w:val="20"/>
              </w:rPr>
              <w:t>per lb.</w:t>
            </w:r>
          </w:p>
        </w:tc>
        <w:tc>
          <w:tcPr>
            <w:tcW w:w="1170" w:type="dxa"/>
            <w:tcBorders>
              <w:left w:val="single" w:sz="4" w:space="0" w:color="auto"/>
              <w:right w:val="single" w:sz="4" w:space="0" w:color="auto"/>
            </w:tcBorders>
            <w:vAlign w:val="bottom"/>
          </w:tcPr>
          <w:p w:rsidR="00064E6F" w:rsidRPr="00A97C39" w:rsidRDefault="00064E6F" w:rsidP="0019318F">
            <w:pPr>
              <w:spacing w:before="0" w:afterLines="0"/>
              <w:ind w:left="0" w:firstLine="0"/>
              <w:jc w:val="center"/>
              <w:rPr>
                <w:rFonts w:ascii="Times New Roman" w:hAnsi="Times New Roman" w:cs="Times New Roman"/>
                <w:sz w:val="20"/>
                <w:szCs w:val="20"/>
              </w:rPr>
            </w:pPr>
            <w:r w:rsidRPr="00A97C39">
              <w:rPr>
                <w:rFonts w:ascii="Times New Roman" w:hAnsi="Times New Roman" w:cs="Times New Roman"/>
                <w:sz w:val="20"/>
                <w:szCs w:val="20"/>
              </w:rPr>
              <w:t>6d.</w:t>
            </w:r>
          </w:p>
        </w:tc>
        <w:tc>
          <w:tcPr>
            <w:tcW w:w="1260" w:type="dxa"/>
            <w:tcBorders>
              <w:left w:val="single" w:sz="4" w:space="0" w:color="auto"/>
              <w:right w:val="single" w:sz="4" w:space="0" w:color="auto"/>
            </w:tcBorders>
            <w:vAlign w:val="bottom"/>
          </w:tcPr>
          <w:p w:rsidR="00064E6F" w:rsidRPr="00A97C39" w:rsidRDefault="00064E6F" w:rsidP="0019318F">
            <w:pPr>
              <w:spacing w:before="0" w:afterLines="0"/>
              <w:ind w:left="0" w:firstLine="0"/>
              <w:jc w:val="center"/>
              <w:rPr>
                <w:rFonts w:ascii="Times New Roman" w:hAnsi="Times New Roman" w:cs="Times New Roman"/>
                <w:sz w:val="20"/>
                <w:szCs w:val="20"/>
              </w:rPr>
            </w:pPr>
            <w:r w:rsidRPr="00A97C39">
              <w:rPr>
                <w:rFonts w:ascii="Times New Roman" w:hAnsi="Times New Roman" w:cs="Times New Roman"/>
                <w:sz w:val="20"/>
                <w:szCs w:val="20"/>
              </w:rPr>
              <w:t>6d.</w:t>
            </w:r>
          </w:p>
        </w:tc>
        <w:tc>
          <w:tcPr>
            <w:tcW w:w="1237" w:type="dxa"/>
            <w:tcBorders>
              <w:left w:val="single" w:sz="4" w:space="0" w:color="auto"/>
            </w:tcBorders>
            <w:vAlign w:val="bottom"/>
          </w:tcPr>
          <w:p w:rsidR="00064E6F" w:rsidRPr="00A97C39" w:rsidRDefault="00064E6F" w:rsidP="0019318F">
            <w:pPr>
              <w:spacing w:before="0" w:afterLines="0"/>
              <w:ind w:left="0" w:firstLine="0"/>
              <w:jc w:val="center"/>
              <w:rPr>
                <w:rFonts w:ascii="Times New Roman" w:hAnsi="Times New Roman" w:cs="Times New Roman"/>
                <w:sz w:val="20"/>
                <w:szCs w:val="20"/>
              </w:rPr>
            </w:pPr>
            <w:r w:rsidRPr="00A97C39">
              <w:rPr>
                <w:rFonts w:ascii="Times New Roman" w:hAnsi="Times New Roman" w:cs="Times New Roman"/>
                <w:sz w:val="20"/>
                <w:szCs w:val="20"/>
              </w:rPr>
              <w:t>6d.</w:t>
            </w:r>
          </w:p>
        </w:tc>
      </w:tr>
      <w:tr w:rsidR="0076475A" w:rsidRPr="00B36E05" w:rsidTr="00795404">
        <w:tc>
          <w:tcPr>
            <w:tcW w:w="5440" w:type="dxa"/>
            <w:tcBorders>
              <w:right w:val="single" w:sz="4" w:space="0" w:color="auto"/>
            </w:tcBorders>
          </w:tcPr>
          <w:p w:rsidR="00064E6F" w:rsidRPr="00A97C39" w:rsidRDefault="006B46C9" w:rsidP="0019318F">
            <w:pPr>
              <w:tabs>
                <w:tab w:val="right" w:leader="hyphen" w:pos="5040"/>
              </w:tabs>
              <w:spacing w:before="0" w:afterLines="0"/>
              <w:ind w:left="1440" w:hanging="360"/>
              <w:rPr>
                <w:rFonts w:ascii="Times New Roman" w:hAnsi="Times New Roman" w:cs="Times New Roman"/>
                <w:sz w:val="20"/>
                <w:szCs w:val="20"/>
              </w:rPr>
            </w:pPr>
            <w:r w:rsidRPr="00A97C39">
              <w:rPr>
                <w:rFonts w:ascii="Times New Roman" w:hAnsi="Times New Roman" w:cs="Times New Roman"/>
                <w:sz w:val="20"/>
                <w:szCs w:val="20"/>
              </w:rPr>
              <w:t>(</w:t>
            </w:r>
            <w:r w:rsidRPr="00A97C39">
              <w:rPr>
                <w:rFonts w:ascii="Times New Roman" w:hAnsi="Times New Roman" w:cs="Times New Roman"/>
                <w:smallCaps/>
                <w:sz w:val="20"/>
                <w:szCs w:val="20"/>
              </w:rPr>
              <w:t>b</w:t>
            </w:r>
            <w:r w:rsidRPr="00A97C39">
              <w:rPr>
                <w:rFonts w:ascii="Times New Roman" w:hAnsi="Times New Roman" w:cs="Times New Roman"/>
                <w:sz w:val="20"/>
                <w:szCs w:val="20"/>
              </w:rPr>
              <w:t>)</w:t>
            </w:r>
            <w:r w:rsidR="00064E6F" w:rsidRPr="00A97C39">
              <w:rPr>
                <w:rFonts w:ascii="Times New Roman" w:hAnsi="Times New Roman" w:cs="Times New Roman"/>
                <w:sz w:val="20"/>
                <w:szCs w:val="20"/>
              </w:rPr>
              <w:t xml:space="preserve"> Coffee—</w:t>
            </w:r>
          </w:p>
        </w:tc>
        <w:tc>
          <w:tcPr>
            <w:tcW w:w="1170" w:type="dxa"/>
            <w:tcBorders>
              <w:left w:val="single" w:sz="4" w:space="0" w:color="auto"/>
              <w:right w:val="single" w:sz="4" w:space="0" w:color="auto"/>
            </w:tcBorders>
            <w:vAlign w:val="bottom"/>
          </w:tcPr>
          <w:p w:rsidR="00064E6F" w:rsidRPr="00A97C39" w:rsidRDefault="00064E6F" w:rsidP="0019318F">
            <w:pPr>
              <w:spacing w:before="0" w:afterLines="0"/>
              <w:ind w:left="0" w:firstLine="0"/>
              <w:jc w:val="center"/>
              <w:rPr>
                <w:rFonts w:ascii="Times New Roman" w:hAnsi="Times New Roman" w:cs="Times New Roman"/>
                <w:sz w:val="20"/>
                <w:szCs w:val="20"/>
              </w:rPr>
            </w:pPr>
          </w:p>
        </w:tc>
        <w:tc>
          <w:tcPr>
            <w:tcW w:w="1260" w:type="dxa"/>
            <w:tcBorders>
              <w:left w:val="single" w:sz="4" w:space="0" w:color="auto"/>
              <w:right w:val="single" w:sz="4" w:space="0" w:color="auto"/>
            </w:tcBorders>
            <w:vAlign w:val="bottom"/>
          </w:tcPr>
          <w:p w:rsidR="00064E6F" w:rsidRPr="00A97C39" w:rsidRDefault="00064E6F" w:rsidP="0019318F">
            <w:pPr>
              <w:spacing w:before="0" w:afterLines="0"/>
              <w:ind w:left="0" w:firstLine="0"/>
              <w:jc w:val="center"/>
              <w:rPr>
                <w:rFonts w:ascii="Times New Roman" w:hAnsi="Times New Roman" w:cs="Times New Roman"/>
                <w:sz w:val="20"/>
                <w:szCs w:val="20"/>
              </w:rPr>
            </w:pPr>
          </w:p>
        </w:tc>
        <w:tc>
          <w:tcPr>
            <w:tcW w:w="1237" w:type="dxa"/>
            <w:tcBorders>
              <w:left w:val="single" w:sz="4" w:space="0" w:color="auto"/>
            </w:tcBorders>
            <w:vAlign w:val="bottom"/>
          </w:tcPr>
          <w:p w:rsidR="00064E6F" w:rsidRPr="00A97C39" w:rsidRDefault="00064E6F" w:rsidP="0019318F">
            <w:pPr>
              <w:spacing w:before="0" w:afterLines="0"/>
              <w:ind w:left="0" w:firstLine="0"/>
              <w:jc w:val="center"/>
              <w:rPr>
                <w:rFonts w:ascii="Times New Roman" w:hAnsi="Times New Roman" w:cs="Times New Roman"/>
                <w:sz w:val="20"/>
                <w:szCs w:val="20"/>
              </w:rPr>
            </w:pPr>
          </w:p>
        </w:tc>
      </w:tr>
      <w:tr w:rsidR="0076475A" w:rsidRPr="00B36E05" w:rsidTr="00795404">
        <w:tc>
          <w:tcPr>
            <w:tcW w:w="5440" w:type="dxa"/>
            <w:tcBorders>
              <w:right w:val="single" w:sz="4" w:space="0" w:color="auto"/>
            </w:tcBorders>
          </w:tcPr>
          <w:p w:rsidR="00064E6F" w:rsidRPr="00A97C39" w:rsidRDefault="007924B5" w:rsidP="0019318F">
            <w:pPr>
              <w:tabs>
                <w:tab w:val="right" w:leader="hyphen" w:pos="5400"/>
              </w:tabs>
              <w:spacing w:before="0" w:afterLines="0"/>
              <w:ind w:left="1800" w:hanging="360"/>
              <w:rPr>
                <w:rFonts w:ascii="Times New Roman" w:hAnsi="Times New Roman" w:cs="Times New Roman"/>
                <w:sz w:val="20"/>
                <w:szCs w:val="20"/>
              </w:rPr>
            </w:pPr>
            <w:r w:rsidRPr="00A97C39">
              <w:rPr>
                <w:rFonts w:ascii="Times New Roman" w:hAnsi="Times New Roman" w:cs="Times New Roman"/>
                <w:sz w:val="20"/>
                <w:szCs w:val="20"/>
              </w:rPr>
              <w:t>(1) Raw and kiln dried</w:t>
            </w:r>
            <w:r w:rsidRPr="00A97C39">
              <w:rPr>
                <w:rFonts w:ascii="Times New Roman" w:hAnsi="Times New Roman" w:cs="Times New Roman"/>
                <w:sz w:val="20"/>
                <w:szCs w:val="20"/>
              </w:rPr>
              <w:tab/>
            </w:r>
            <w:r w:rsidR="00064E6F" w:rsidRPr="00A97C39">
              <w:rPr>
                <w:rFonts w:ascii="Times New Roman" w:hAnsi="Times New Roman" w:cs="Times New Roman"/>
                <w:sz w:val="20"/>
                <w:szCs w:val="20"/>
              </w:rPr>
              <w:t>per lb.</w:t>
            </w:r>
          </w:p>
        </w:tc>
        <w:tc>
          <w:tcPr>
            <w:tcW w:w="1170" w:type="dxa"/>
            <w:tcBorders>
              <w:left w:val="single" w:sz="4" w:space="0" w:color="auto"/>
              <w:right w:val="single" w:sz="4" w:space="0" w:color="auto"/>
            </w:tcBorders>
            <w:vAlign w:val="bottom"/>
          </w:tcPr>
          <w:p w:rsidR="00064E6F" w:rsidRPr="00A97C39" w:rsidRDefault="00064E6F" w:rsidP="0019318F">
            <w:pPr>
              <w:spacing w:before="0" w:afterLines="0"/>
              <w:ind w:left="0" w:firstLine="0"/>
              <w:jc w:val="center"/>
              <w:rPr>
                <w:rFonts w:ascii="Times New Roman" w:hAnsi="Times New Roman" w:cs="Times New Roman"/>
                <w:sz w:val="20"/>
                <w:szCs w:val="20"/>
              </w:rPr>
            </w:pPr>
            <w:r w:rsidRPr="00A97C39">
              <w:rPr>
                <w:rFonts w:ascii="Times New Roman" w:hAnsi="Times New Roman" w:cs="Times New Roman"/>
                <w:sz w:val="20"/>
                <w:szCs w:val="20"/>
              </w:rPr>
              <w:t>Free</w:t>
            </w:r>
          </w:p>
        </w:tc>
        <w:tc>
          <w:tcPr>
            <w:tcW w:w="1260" w:type="dxa"/>
            <w:tcBorders>
              <w:left w:val="single" w:sz="4" w:space="0" w:color="auto"/>
              <w:right w:val="single" w:sz="4" w:space="0" w:color="auto"/>
            </w:tcBorders>
            <w:vAlign w:val="bottom"/>
          </w:tcPr>
          <w:p w:rsidR="00064E6F" w:rsidRPr="00A97C39" w:rsidRDefault="00064E6F" w:rsidP="0019318F">
            <w:pPr>
              <w:spacing w:before="0" w:afterLines="0"/>
              <w:ind w:left="0" w:firstLine="0"/>
              <w:jc w:val="center"/>
              <w:rPr>
                <w:rFonts w:ascii="Times New Roman" w:hAnsi="Times New Roman" w:cs="Times New Roman"/>
                <w:sz w:val="20"/>
                <w:szCs w:val="20"/>
              </w:rPr>
            </w:pPr>
            <w:r w:rsidRPr="00A97C39">
              <w:rPr>
                <w:rFonts w:ascii="Times New Roman" w:hAnsi="Times New Roman" w:cs="Times New Roman"/>
                <w:sz w:val="20"/>
                <w:szCs w:val="20"/>
              </w:rPr>
              <w:t>Free</w:t>
            </w:r>
          </w:p>
        </w:tc>
        <w:tc>
          <w:tcPr>
            <w:tcW w:w="1237" w:type="dxa"/>
            <w:tcBorders>
              <w:left w:val="single" w:sz="4" w:space="0" w:color="auto"/>
            </w:tcBorders>
            <w:vAlign w:val="bottom"/>
          </w:tcPr>
          <w:p w:rsidR="00064E6F" w:rsidRPr="00A97C39" w:rsidRDefault="00064E6F" w:rsidP="0019318F">
            <w:pPr>
              <w:spacing w:before="0" w:afterLines="0"/>
              <w:ind w:left="0" w:firstLine="0"/>
              <w:jc w:val="center"/>
              <w:rPr>
                <w:rFonts w:ascii="Times New Roman" w:hAnsi="Times New Roman" w:cs="Times New Roman"/>
                <w:sz w:val="20"/>
                <w:szCs w:val="20"/>
              </w:rPr>
            </w:pPr>
            <w:r w:rsidRPr="00A97C39">
              <w:rPr>
                <w:rFonts w:ascii="Times New Roman" w:hAnsi="Times New Roman" w:cs="Times New Roman"/>
                <w:sz w:val="20"/>
                <w:szCs w:val="20"/>
              </w:rPr>
              <w:t>3d.</w:t>
            </w:r>
          </w:p>
        </w:tc>
      </w:tr>
      <w:tr w:rsidR="0076475A" w:rsidRPr="00B36E05" w:rsidTr="00795404">
        <w:tc>
          <w:tcPr>
            <w:tcW w:w="5440" w:type="dxa"/>
            <w:tcBorders>
              <w:right w:val="single" w:sz="4" w:space="0" w:color="auto"/>
            </w:tcBorders>
          </w:tcPr>
          <w:p w:rsidR="00064E6F" w:rsidRPr="00A97C39" w:rsidRDefault="00A31EA3" w:rsidP="00387B5D">
            <w:pPr>
              <w:tabs>
                <w:tab w:val="right" w:leader="hyphen" w:pos="5400"/>
              </w:tabs>
              <w:spacing w:before="0" w:afterLines="0"/>
              <w:ind w:left="1980" w:hanging="540"/>
              <w:rPr>
                <w:rFonts w:ascii="Times New Roman" w:hAnsi="Times New Roman" w:cs="Times New Roman"/>
                <w:sz w:val="20"/>
                <w:szCs w:val="20"/>
              </w:rPr>
            </w:pPr>
            <w:r w:rsidRPr="00A97C39">
              <w:rPr>
                <w:rFonts w:ascii="Times New Roman" w:hAnsi="Times New Roman" w:cs="Times New Roman"/>
                <w:sz w:val="20"/>
                <w:szCs w:val="20"/>
              </w:rPr>
              <w:t>(2) Roasted, or ground; in liquid form</w:t>
            </w:r>
            <w:r w:rsidR="00064E6F" w:rsidRPr="00A97C39">
              <w:rPr>
                <w:rFonts w:ascii="Times New Roman" w:hAnsi="Times New Roman" w:cs="Times New Roman"/>
                <w:sz w:val="20"/>
                <w:szCs w:val="20"/>
              </w:rPr>
              <w:t>; or mixe</w:t>
            </w:r>
            <w:r w:rsidR="00877CE2" w:rsidRPr="00A97C39">
              <w:rPr>
                <w:rFonts w:ascii="Times New Roman" w:hAnsi="Times New Roman" w:cs="Times New Roman"/>
                <w:sz w:val="20"/>
                <w:szCs w:val="20"/>
              </w:rPr>
              <w:t>d with milk or other substance</w:t>
            </w:r>
            <w:r w:rsidR="00877CE2" w:rsidRPr="00A97C39">
              <w:rPr>
                <w:rFonts w:ascii="Times New Roman" w:hAnsi="Times New Roman" w:cs="Times New Roman"/>
                <w:sz w:val="20"/>
                <w:szCs w:val="20"/>
              </w:rPr>
              <w:tab/>
            </w:r>
            <w:r w:rsidR="00064E6F" w:rsidRPr="00A97C39">
              <w:rPr>
                <w:rFonts w:ascii="Times New Roman" w:hAnsi="Times New Roman" w:cs="Times New Roman"/>
                <w:sz w:val="20"/>
                <w:szCs w:val="20"/>
              </w:rPr>
              <w:t xml:space="preserve"> per lb.</w:t>
            </w:r>
          </w:p>
        </w:tc>
        <w:tc>
          <w:tcPr>
            <w:tcW w:w="1170" w:type="dxa"/>
            <w:tcBorders>
              <w:left w:val="single" w:sz="4" w:space="0" w:color="auto"/>
              <w:right w:val="single" w:sz="4" w:space="0" w:color="auto"/>
            </w:tcBorders>
            <w:vAlign w:val="bottom"/>
          </w:tcPr>
          <w:p w:rsidR="00064E6F" w:rsidRPr="00A97C39" w:rsidRDefault="00064E6F" w:rsidP="0019318F">
            <w:pPr>
              <w:spacing w:before="0" w:afterLines="0"/>
              <w:ind w:left="0" w:firstLine="0"/>
              <w:jc w:val="center"/>
              <w:rPr>
                <w:rFonts w:ascii="Times New Roman" w:hAnsi="Times New Roman" w:cs="Times New Roman"/>
                <w:sz w:val="20"/>
                <w:szCs w:val="20"/>
              </w:rPr>
            </w:pPr>
            <w:r w:rsidRPr="00A97C39">
              <w:rPr>
                <w:rFonts w:ascii="Times New Roman" w:hAnsi="Times New Roman" w:cs="Times New Roman"/>
                <w:sz w:val="20"/>
                <w:szCs w:val="20"/>
              </w:rPr>
              <w:t>3d.</w:t>
            </w:r>
          </w:p>
        </w:tc>
        <w:tc>
          <w:tcPr>
            <w:tcW w:w="1260" w:type="dxa"/>
            <w:tcBorders>
              <w:left w:val="single" w:sz="4" w:space="0" w:color="auto"/>
              <w:right w:val="single" w:sz="4" w:space="0" w:color="auto"/>
            </w:tcBorders>
            <w:vAlign w:val="bottom"/>
          </w:tcPr>
          <w:p w:rsidR="00064E6F" w:rsidRPr="00A97C39" w:rsidRDefault="00064E6F" w:rsidP="0019318F">
            <w:pPr>
              <w:spacing w:before="0" w:afterLines="0"/>
              <w:ind w:left="0" w:firstLine="0"/>
              <w:jc w:val="center"/>
              <w:rPr>
                <w:rFonts w:ascii="Times New Roman" w:hAnsi="Times New Roman" w:cs="Times New Roman"/>
                <w:sz w:val="20"/>
                <w:szCs w:val="20"/>
              </w:rPr>
            </w:pPr>
            <w:r w:rsidRPr="00A97C39">
              <w:rPr>
                <w:rFonts w:ascii="Times New Roman" w:hAnsi="Times New Roman" w:cs="Times New Roman"/>
                <w:sz w:val="20"/>
                <w:szCs w:val="20"/>
              </w:rPr>
              <w:t>3d.</w:t>
            </w:r>
          </w:p>
        </w:tc>
        <w:tc>
          <w:tcPr>
            <w:tcW w:w="1237" w:type="dxa"/>
            <w:tcBorders>
              <w:left w:val="single" w:sz="4" w:space="0" w:color="auto"/>
            </w:tcBorders>
            <w:vAlign w:val="bottom"/>
          </w:tcPr>
          <w:p w:rsidR="00064E6F" w:rsidRPr="00A97C39" w:rsidRDefault="00064E6F" w:rsidP="0019318F">
            <w:pPr>
              <w:spacing w:before="0" w:afterLines="0"/>
              <w:ind w:left="0" w:firstLine="0"/>
              <w:jc w:val="center"/>
              <w:rPr>
                <w:rFonts w:ascii="Times New Roman" w:hAnsi="Times New Roman" w:cs="Times New Roman"/>
                <w:sz w:val="20"/>
                <w:szCs w:val="20"/>
              </w:rPr>
            </w:pPr>
            <w:r w:rsidRPr="00A97C39">
              <w:rPr>
                <w:rFonts w:ascii="Times New Roman" w:hAnsi="Times New Roman" w:cs="Times New Roman"/>
                <w:sz w:val="20"/>
                <w:szCs w:val="20"/>
              </w:rPr>
              <w:t>6d.</w:t>
            </w:r>
          </w:p>
        </w:tc>
      </w:tr>
      <w:tr w:rsidR="0076475A" w:rsidRPr="00B36E05" w:rsidTr="00795404">
        <w:tc>
          <w:tcPr>
            <w:tcW w:w="5440" w:type="dxa"/>
            <w:tcBorders>
              <w:right w:val="single" w:sz="4" w:space="0" w:color="auto"/>
            </w:tcBorders>
          </w:tcPr>
          <w:p w:rsidR="00064E6F" w:rsidRPr="00A97C39" w:rsidRDefault="00064E6F" w:rsidP="0019318F">
            <w:pPr>
              <w:tabs>
                <w:tab w:val="right" w:leader="hyphen" w:pos="5400"/>
              </w:tabs>
              <w:spacing w:before="0" w:afterLines="0"/>
              <w:ind w:left="1800" w:hanging="360"/>
              <w:rPr>
                <w:rFonts w:ascii="Times New Roman" w:hAnsi="Times New Roman" w:cs="Times New Roman"/>
                <w:sz w:val="20"/>
                <w:szCs w:val="20"/>
              </w:rPr>
            </w:pPr>
            <w:r w:rsidRPr="00A97C39">
              <w:rPr>
                <w:rFonts w:ascii="Times New Roman" w:hAnsi="Times New Roman" w:cs="Times New Roman"/>
                <w:sz w:val="20"/>
                <w:szCs w:val="20"/>
              </w:rPr>
              <w:t>(3) Substitutes</w:t>
            </w:r>
            <w:r w:rsidR="007924B5" w:rsidRPr="00A97C39">
              <w:rPr>
                <w:rFonts w:ascii="Times New Roman" w:hAnsi="Times New Roman" w:cs="Times New Roman"/>
                <w:sz w:val="20"/>
                <w:szCs w:val="20"/>
              </w:rPr>
              <w:tab/>
            </w:r>
            <w:r w:rsidRPr="00A97C39">
              <w:rPr>
                <w:rFonts w:ascii="Times New Roman" w:hAnsi="Times New Roman" w:cs="Times New Roman"/>
                <w:sz w:val="20"/>
                <w:szCs w:val="20"/>
              </w:rPr>
              <w:t>per lb.</w:t>
            </w:r>
          </w:p>
        </w:tc>
        <w:tc>
          <w:tcPr>
            <w:tcW w:w="1170" w:type="dxa"/>
            <w:tcBorders>
              <w:left w:val="single" w:sz="4" w:space="0" w:color="auto"/>
              <w:right w:val="single" w:sz="4" w:space="0" w:color="auto"/>
            </w:tcBorders>
            <w:vAlign w:val="bottom"/>
          </w:tcPr>
          <w:p w:rsidR="00064E6F" w:rsidRPr="00A97C39" w:rsidRDefault="00064E6F" w:rsidP="0019318F">
            <w:pPr>
              <w:spacing w:before="0" w:afterLines="0"/>
              <w:ind w:left="0" w:firstLine="0"/>
              <w:jc w:val="center"/>
              <w:rPr>
                <w:rFonts w:ascii="Times New Roman" w:hAnsi="Times New Roman" w:cs="Times New Roman"/>
                <w:sz w:val="20"/>
                <w:szCs w:val="20"/>
              </w:rPr>
            </w:pPr>
            <w:r w:rsidRPr="00A97C39">
              <w:rPr>
                <w:rFonts w:ascii="Times New Roman" w:hAnsi="Times New Roman" w:cs="Times New Roman"/>
                <w:sz w:val="20"/>
                <w:szCs w:val="20"/>
              </w:rPr>
              <w:t>3d.</w:t>
            </w:r>
          </w:p>
        </w:tc>
        <w:tc>
          <w:tcPr>
            <w:tcW w:w="1260" w:type="dxa"/>
            <w:tcBorders>
              <w:left w:val="single" w:sz="4" w:space="0" w:color="auto"/>
              <w:right w:val="single" w:sz="4" w:space="0" w:color="auto"/>
            </w:tcBorders>
            <w:vAlign w:val="bottom"/>
          </w:tcPr>
          <w:p w:rsidR="00064E6F" w:rsidRPr="00A97C39" w:rsidRDefault="00064E6F" w:rsidP="0019318F">
            <w:pPr>
              <w:spacing w:before="0" w:afterLines="0"/>
              <w:ind w:left="0" w:firstLine="0"/>
              <w:jc w:val="center"/>
              <w:rPr>
                <w:rFonts w:ascii="Times New Roman" w:hAnsi="Times New Roman" w:cs="Times New Roman"/>
                <w:sz w:val="20"/>
                <w:szCs w:val="20"/>
              </w:rPr>
            </w:pPr>
            <w:r w:rsidRPr="00A97C39">
              <w:rPr>
                <w:rFonts w:ascii="Times New Roman" w:hAnsi="Times New Roman" w:cs="Times New Roman"/>
                <w:sz w:val="20"/>
                <w:szCs w:val="20"/>
              </w:rPr>
              <w:t>3d.</w:t>
            </w:r>
          </w:p>
        </w:tc>
        <w:tc>
          <w:tcPr>
            <w:tcW w:w="1237" w:type="dxa"/>
            <w:tcBorders>
              <w:left w:val="single" w:sz="4" w:space="0" w:color="auto"/>
            </w:tcBorders>
            <w:vAlign w:val="bottom"/>
          </w:tcPr>
          <w:p w:rsidR="00064E6F" w:rsidRPr="00A97C39" w:rsidRDefault="006B46C9" w:rsidP="0019318F">
            <w:pPr>
              <w:spacing w:before="0" w:afterLines="0"/>
              <w:ind w:left="0" w:firstLine="0"/>
              <w:jc w:val="center"/>
              <w:rPr>
                <w:rFonts w:ascii="Times New Roman" w:hAnsi="Times New Roman" w:cs="Times New Roman"/>
                <w:sz w:val="20"/>
                <w:szCs w:val="20"/>
              </w:rPr>
            </w:pPr>
            <w:r w:rsidRPr="00A97C39">
              <w:rPr>
                <w:rFonts w:ascii="Times New Roman" w:hAnsi="Times New Roman" w:cs="Times New Roman"/>
                <w:sz w:val="20"/>
                <w:szCs w:val="20"/>
              </w:rPr>
              <w:t>3</w:t>
            </w:r>
            <w:r w:rsidR="00064E6F" w:rsidRPr="00A97C39">
              <w:rPr>
                <w:rFonts w:ascii="Times New Roman" w:hAnsi="Times New Roman" w:cs="Times New Roman"/>
                <w:sz w:val="20"/>
                <w:szCs w:val="20"/>
              </w:rPr>
              <w:t>d.</w:t>
            </w:r>
          </w:p>
        </w:tc>
      </w:tr>
      <w:tr w:rsidR="0076475A" w:rsidRPr="00B36E05" w:rsidTr="00795404">
        <w:tc>
          <w:tcPr>
            <w:tcW w:w="5440" w:type="dxa"/>
            <w:tcBorders>
              <w:right w:val="single" w:sz="4" w:space="0" w:color="auto"/>
            </w:tcBorders>
          </w:tcPr>
          <w:p w:rsidR="00064E6F" w:rsidRPr="00A97C39" w:rsidRDefault="00064E6F" w:rsidP="00FB5142">
            <w:pPr>
              <w:tabs>
                <w:tab w:val="right" w:leader="hyphen" w:pos="5400"/>
              </w:tabs>
              <w:spacing w:after="144"/>
              <w:ind w:left="990" w:hanging="630"/>
              <w:rPr>
                <w:rFonts w:ascii="Times New Roman" w:hAnsi="Times New Roman" w:cs="Times New Roman"/>
                <w:sz w:val="20"/>
                <w:szCs w:val="20"/>
              </w:rPr>
            </w:pPr>
            <w:r w:rsidRPr="00A97C39">
              <w:rPr>
                <w:rFonts w:ascii="Times New Roman" w:hAnsi="Times New Roman" w:cs="Times New Roman"/>
                <w:sz w:val="20"/>
                <w:szCs w:val="20"/>
              </w:rPr>
              <w:t>The articles specified in paragraph (1) of sub-item (</w:t>
            </w:r>
            <w:r w:rsidRPr="00A97C39">
              <w:rPr>
                <w:rFonts w:ascii="Times New Roman" w:hAnsi="Times New Roman" w:cs="Times New Roman"/>
                <w:smallCaps/>
                <w:sz w:val="20"/>
                <w:szCs w:val="20"/>
              </w:rPr>
              <w:t>b</w:t>
            </w:r>
            <w:r w:rsidRPr="00A97C39">
              <w:rPr>
                <w:rFonts w:ascii="Times New Roman" w:hAnsi="Times New Roman" w:cs="Times New Roman"/>
                <w:sz w:val="20"/>
                <w:szCs w:val="20"/>
              </w:rPr>
              <w:t>) being the produce of any part of the British Empire shall be admitted under the British Preferential Tariff.</w:t>
            </w:r>
          </w:p>
        </w:tc>
        <w:tc>
          <w:tcPr>
            <w:tcW w:w="1170" w:type="dxa"/>
            <w:tcBorders>
              <w:left w:val="single" w:sz="4" w:space="0" w:color="auto"/>
              <w:right w:val="single" w:sz="4" w:space="0" w:color="auto"/>
            </w:tcBorders>
            <w:vAlign w:val="center"/>
          </w:tcPr>
          <w:p w:rsidR="00064E6F" w:rsidRPr="00A97C39" w:rsidRDefault="00064E6F" w:rsidP="00FC0233">
            <w:pPr>
              <w:spacing w:after="144"/>
              <w:ind w:left="0" w:firstLine="0"/>
              <w:jc w:val="center"/>
              <w:rPr>
                <w:rFonts w:ascii="Times New Roman" w:hAnsi="Times New Roman" w:cs="Times New Roman"/>
                <w:sz w:val="20"/>
                <w:szCs w:val="20"/>
              </w:rPr>
            </w:pPr>
          </w:p>
        </w:tc>
        <w:tc>
          <w:tcPr>
            <w:tcW w:w="1260" w:type="dxa"/>
            <w:tcBorders>
              <w:left w:val="single" w:sz="4" w:space="0" w:color="auto"/>
              <w:right w:val="single" w:sz="4" w:space="0" w:color="auto"/>
            </w:tcBorders>
            <w:vAlign w:val="center"/>
          </w:tcPr>
          <w:p w:rsidR="00064E6F" w:rsidRPr="00A97C39" w:rsidRDefault="00064E6F" w:rsidP="00FC0233">
            <w:pPr>
              <w:spacing w:after="144"/>
              <w:ind w:left="0" w:firstLine="0"/>
              <w:jc w:val="center"/>
              <w:rPr>
                <w:rFonts w:ascii="Times New Roman" w:hAnsi="Times New Roman" w:cs="Times New Roman"/>
                <w:sz w:val="20"/>
                <w:szCs w:val="20"/>
              </w:rPr>
            </w:pPr>
          </w:p>
        </w:tc>
        <w:tc>
          <w:tcPr>
            <w:tcW w:w="1237" w:type="dxa"/>
            <w:tcBorders>
              <w:left w:val="single" w:sz="4" w:space="0" w:color="auto"/>
            </w:tcBorders>
            <w:vAlign w:val="center"/>
          </w:tcPr>
          <w:p w:rsidR="00064E6F" w:rsidRPr="00A97C39" w:rsidRDefault="00064E6F" w:rsidP="00FC0233">
            <w:pPr>
              <w:spacing w:after="144"/>
              <w:ind w:left="0" w:firstLine="0"/>
              <w:jc w:val="center"/>
              <w:rPr>
                <w:rFonts w:ascii="Times New Roman" w:hAnsi="Times New Roman" w:cs="Times New Roman"/>
                <w:sz w:val="20"/>
                <w:szCs w:val="20"/>
              </w:rPr>
            </w:pPr>
          </w:p>
        </w:tc>
      </w:tr>
      <w:tr w:rsidR="0076475A" w:rsidRPr="00B36E05" w:rsidTr="00795404">
        <w:tc>
          <w:tcPr>
            <w:tcW w:w="5440" w:type="dxa"/>
            <w:tcBorders>
              <w:right w:val="single" w:sz="4" w:space="0" w:color="auto"/>
            </w:tcBorders>
          </w:tcPr>
          <w:p w:rsidR="00064E6F" w:rsidRPr="00A97C39" w:rsidRDefault="00064E6F" w:rsidP="00387B5D">
            <w:pPr>
              <w:tabs>
                <w:tab w:val="right" w:leader="hyphen" w:pos="5400"/>
              </w:tabs>
              <w:spacing w:before="0" w:afterLines="0"/>
              <w:ind w:left="0" w:firstLine="0"/>
              <w:jc w:val="right"/>
              <w:rPr>
                <w:rFonts w:ascii="Times New Roman" w:hAnsi="Times New Roman" w:cs="Times New Roman"/>
                <w:sz w:val="20"/>
                <w:szCs w:val="20"/>
              </w:rPr>
            </w:pPr>
            <w:r w:rsidRPr="00A97C39">
              <w:rPr>
                <w:rFonts w:ascii="Times New Roman" w:hAnsi="Times New Roman" w:cs="Times New Roman"/>
                <w:sz w:val="20"/>
                <w:szCs w:val="20"/>
              </w:rPr>
              <w:t>And on and after 24th March, 1928</w:t>
            </w:r>
          </w:p>
        </w:tc>
        <w:tc>
          <w:tcPr>
            <w:tcW w:w="1170" w:type="dxa"/>
            <w:tcBorders>
              <w:left w:val="single" w:sz="4" w:space="0" w:color="auto"/>
              <w:right w:val="single" w:sz="4" w:space="0" w:color="auto"/>
            </w:tcBorders>
            <w:vAlign w:val="center"/>
          </w:tcPr>
          <w:p w:rsidR="00064E6F" w:rsidRPr="00A97C39" w:rsidRDefault="00064E6F" w:rsidP="00387B5D">
            <w:pPr>
              <w:spacing w:before="0" w:afterLines="0"/>
              <w:ind w:left="0" w:firstLine="0"/>
              <w:jc w:val="center"/>
              <w:rPr>
                <w:rFonts w:ascii="Times New Roman" w:hAnsi="Times New Roman" w:cs="Times New Roman"/>
                <w:sz w:val="20"/>
                <w:szCs w:val="20"/>
              </w:rPr>
            </w:pPr>
          </w:p>
        </w:tc>
        <w:tc>
          <w:tcPr>
            <w:tcW w:w="1260" w:type="dxa"/>
            <w:tcBorders>
              <w:left w:val="single" w:sz="4" w:space="0" w:color="auto"/>
              <w:right w:val="single" w:sz="4" w:space="0" w:color="auto"/>
            </w:tcBorders>
            <w:vAlign w:val="center"/>
          </w:tcPr>
          <w:p w:rsidR="00064E6F" w:rsidRPr="00A97C39" w:rsidRDefault="00064E6F" w:rsidP="00387B5D">
            <w:pPr>
              <w:spacing w:before="0" w:afterLines="0"/>
              <w:ind w:left="0" w:firstLine="0"/>
              <w:jc w:val="center"/>
              <w:rPr>
                <w:rFonts w:ascii="Times New Roman" w:hAnsi="Times New Roman" w:cs="Times New Roman"/>
                <w:sz w:val="20"/>
                <w:szCs w:val="20"/>
              </w:rPr>
            </w:pPr>
          </w:p>
        </w:tc>
        <w:tc>
          <w:tcPr>
            <w:tcW w:w="1237" w:type="dxa"/>
            <w:tcBorders>
              <w:left w:val="single" w:sz="4" w:space="0" w:color="auto"/>
            </w:tcBorders>
            <w:vAlign w:val="center"/>
          </w:tcPr>
          <w:p w:rsidR="00064E6F" w:rsidRPr="00A97C39" w:rsidRDefault="00064E6F" w:rsidP="00387B5D">
            <w:pPr>
              <w:spacing w:before="0" w:afterLines="0"/>
              <w:ind w:left="0" w:firstLine="0"/>
              <w:jc w:val="center"/>
              <w:rPr>
                <w:rFonts w:ascii="Times New Roman" w:hAnsi="Times New Roman" w:cs="Times New Roman"/>
                <w:sz w:val="20"/>
                <w:szCs w:val="20"/>
              </w:rPr>
            </w:pPr>
          </w:p>
        </w:tc>
      </w:tr>
      <w:tr w:rsidR="0076475A" w:rsidRPr="00B36E05" w:rsidTr="00795404">
        <w:tc>
          <w:tcPr>
            <w:tcW w:w="5440" w:type="dxa"/>
            <w:tcBorders>
              <w:right w:val="single" w:sz="4" w:space="0" w:color="auto"/>
            </w:tcBorders>
          </w:tcPr>
          <w:p w:rsidR="00064E6F" w:rsidRPr="00A97C39" w:rsidRDefault="00064E6F" w:rsidP="00387B5D">
            <w:pPr>
              <w:tabs>
                <w:tab w:val="right" w:leader="hyphen" w:pos="5400"/>
              </w:tabs>
              <w:spacing w:before="0" w:afterLines="0"/>
              <w:ind w:left="1440" w:hanging="990"/>
              <w:rPr>
                <w:rFonts w:ascii="Times New Roman" w:hAnsi="Times New Roman" w:cs="Times New Roman"/>
                <w:sz w:val="20"/>
                <w:szCs w:val="20"/>
              </w:rPr>
            </w:pPr>
            <w:r w:rsidRPr="00A97C39">
              <w:rPr>
                <w:rFonts w:ascii="Times New Roman" w:hAnsi="Times New Roman" w:cs="Times New Roman"/>
                <w:sz w:val="20"/>
                <w:szCs w:val="20"/>
              </w:rPr>
              <w:t>(</w:t>
            </w:r>
            <w:r w:rsidRPr="00A97C39">
              <w:rPr>
                <w:rFonts w:ascii="Times New Roman" w:hAnsi="Times New Roman" w:cs="Times New Roman"/>
                <w:smallCaps/>
                <w:sz w:val="20"/>
                <w:szCs w:val="20"/>
              </w:rPr>
              <w:t>b</w:t>
            </w:r>
            <w:r w:rsidRPr="00A97C39">
              <w:rPr>
                <w:rFonts w:ascii="Times New Roman" w:hAnsi="Times New Roman" w:cs="Times New Roman"/>
                <w:sz w:val="20"/>
                <w:szCs w:val="20"/>
              </w:rPr>
              <w:t>)</w:t>
            </w:r>
            <w:r w:rsidR="006B46C9" w:rsidRPr="00A97C39">
              <w:rPr>
                <w:rFonts w:ascii="Times New Roman" w:hAnsi="Times New Roman" w:cs="Times New Roman"/>
                <w:sz w:val="20"/>
                <w:szCs w:val="20"/>
              </w:rPr>
              <w:t xml:space="preserve"> Coffee—</w:t>
            </w:r>
          </w:p>
        </w:tc>
        <w:tc>
          <w:tcPr>
            <w:tcW w:w="1170" w:type="dxa"/>
            <w:tcBorders>
              <w:left w:val="single" w:sz="4" w:space="0" w:color="auto"/>
              <w:right w:val="single" w:sz="4" w:space="0" w:color="auto"/>
            </w:tcBorders>
            <w:vAlign w:val="center"/>
          </w:tcPr>
          <w:p w:rsidR="00064E6F" w:rsidRPr="00A97C39" w:rsidRDefault="00064E6F" w:rsidP="00387B5D">
            <w:pPr>
              <w:spacing w:before="0" w:afterLines="0"/>
              <w:ind w:left="0" w:firstLine="0"/>
              <w:jc w:val="center"/>
              <w:rPr>
                <w:rFonts w:ascii="Times New Roman" w:hAnsi="Times New Roman" w:cs="Times New Roman"/>
                <w:sz w:val="20"/>
                <w:szCs w:val="20"/>
              </w:rPr>
            </w:pPr>
          </w:p>
        </w:tc>
        <w:tc>
          <w:tcPr>
            <w:tcW w:w="1260" w:type="dxa"/>
            <w:tcBorders>
              <w:left w:val="single" w:sz="4" w:space="0" w:color="auto"/>
              <w:right w:val="single" w:sz="4" w:space="0" w:color="auto"/>
            </w:tcBorders>
            <w:vAlign w:val="center"/>
          </w:tcPr>
          <w:p w:rsidR="00064E6F" w:rsidRPr="00A97C39" w:rsidRDefault="00064E6F" w:rsidP="00387B5D">
            <w:pPr>
              <w:spacing w:before="0" w:afterLines="0"/>
              <w:ind w:left="0" w:firstLine="0"/>
              <w:jc w:val="center"/>
              <w:rPr>
                <w:rFonts w:ascii="Times New Roman" w:hAnsi="Times New Roman" w:cs="Times New Roman"/>
                <w:sz w:val="20"/>
                <w:szCs w:val="20"/>
              </w:rPr>
            </w:pPr>
          </w:p>
        </w:tc>
        <w:tc>
          <w:tcPr>
            <w:tcW w:w="1237" w:type="dxa"/>
            <w:tcBorders>
              <w:left w:val="single" w:sz="4" w:space="0" w:color="auto"/>
            </w:tcBorders>
            <w:vAlign w:val="center"/>
          </w:tcPr>
          <w:p w:rsidR="00064E6F" w:rsidRPr="00A97C39" w:rsidRDefault="00064E6F" w:rsidP="00387B5D">
            <w:pPr>
              <w:spacing w:before="0" w:afterLines="0"/>
              <w:ind w:left="0" w:firstLine="0"/>
              <w:jc w:val="center"/>
              <w:rPr>
                <w:rFonts w:ascii="Times New Roman" w:hAnsi="Times New Roman" w:cs="Times New Roman"/>
                <w:sz w:val="20"/>
                <w:szCs w:val="20"/>
              </w:rPr>
            </w:pPr>
          </w:p>
        </w:tc>
      </w:tr>
      <w:tr w:rsidR="0076475A" w:rsidRPr="00B36E05" w:rsidTr="00795404">
        <w:tc>
          <w:tcPr>
            <w:tcW w:w="5440" w:type="dxa"/>
            <w:tcBorders>
              <w:right w:val="single" w:sz="4" w:space="0" w:color="auto"/>
            </w:tcBorders>
          </w:tcPr>
          <w:p w:rsidR="00064E6F" w:rsidRPr="00A97C39" w:rsidRDefault="00064E6F" w:rsidP="00795404">
            <w:pPr>
              <w:tabs>
                <w:tab w:val="right" w:leader="hyphen" w:pos="5400"/>
              </w:tabs>
              <w:spacing w:before="0" w:afterLines="0"/>
              <w:ind w:left="1800" w:hanging="720"/>
              <w:rPr>
                <w:rFonts w:ascii="Times New Roman" w:hAnsi="Times New Roman" w:cs="Times New Roman"/>
                <w:sz w:val="20"/>
                <w:szCs w:val="20"/>
              </w:rPr>
            </w:pPr>
            <w:r w:rsidRPr="00A97C39">
              <w:rPr>
                <w:rFonts w:ascii="Times New Roman" w:hAnsi="Times New Roman" w:cs="Times New Roman"/>
                <w:sz w:val="20"/>
                <w:szCs w:val="20"/>
              </w:rPr>
              <w:t>(1) Raw and kiln dried</w:t>
            </w:r>
            <w:r w:rsidR="007924B5" w:rsidRPr="00A97C39">
              <w:rPr>
                <w:rFonts w:ascii="Times New Roman" w:hAnsi="Times New Roman" w:cs="Times New Roman"/>
                <w:sz w:val="20"/>
                <w:szCs w:val="20"/>
              </w:rPr>
              <w:tab/>
            </w:r>
            <w:r w:rsidRPr="00A97C39">
              <w:rPr>
                <w:rFonts w:ascii="Times New Roman" w:hAnsi="Times New Roman" w:cs="Times New Roman"/>
                <w:sz w:val="20"/>
                <w:szCs w:val="20"/>
              </w:rPr>
              <w:t>per lb.</w:t>
            </w:r>
          </w:p>
        </w:tc>
        <w:tc>
          <w:tcPr>
            <w:tcW w:w="1170" w:type="dxa"/>
            <w:tcBorders>
              <w:left w:val="single" w:sz="4" w:space="0" w:color="auto"/>
              <w:right w:val="single" w:sz="4" w:space="0" w:color="auto"/>
            </w:tcBorders>
            <w:vAlign w:val="bottom"/>
          </w:tcPr>
          <w:p w:rsidR="00064E6F" w:rsidRPr="00A97C39" w:rsidRDefault="00064E6F" w:rsidP="00387B5D">
            <w:pPr>
              <w:spacing w:before="0" w:afterLines="0"/>
              <w:ind w:left="0" w:firstLine="0"/>
              <w:jc w:val="center"/>
              <w:rPr>
                <w:rFonts w:ascii="Times New Roman" w:hAnsi="Times New Roman" w:cs="Times New Roman"/>
                <w:sz w:val="20"/>
                <w:szCs w:val="20"/>
              </w:rPr>
            </w:pPr>
            <w:r w:rsidRPr="00A97C39">
              <w:rPr>
                <w:rFonts w:ascii="Times New Roman" w:hAnsi="Times New Roman" w:cs="Times New Roman"/>
                <w:sz w:val="20"/>
                <w:szCs w:val="20"/>
              </w:rPr>
              <w:t>3d</w:t>
            </w:r>
          </w:p>
        </w:tc>
        <w:tc>
          <w:tcPr>
            <w:tcW w:w="1260" w:type="dxa"/>
            <w:tcBorders>
              <w:left w:val="single" w:sz="4" w:space="0" w:color="auto"/>
              <w:right w:val="single" w:sz="4" w:space="0" w:color="auto"/>
            </w:tcBorders>
            <w:vAlign w:val="bottom"/>
          </w:tcPr>
          <w:p w:rsidR="00064E6F" w:rsidRPr="00A97C39" w:rsidRDefault="00064E6F" w:rsidP="00387B5D">
            <w:pPr>
              <w:spacing w:before="0" w:afterLines="0"/>
              <w:ind w:left="0" w:firstLine="0"/>
              <w:jc w:val="center"/>
              <w:rPr>
                <w:rFonts w:ascii="Times New Roman" w:hAnsi="Times New Roman" w:cs="Times New Roman"/>
                <w:sz w:val="20"/>
                <w:szCs w:val="20"/>
              </w:rPr>
            </w:pPr>
            <w:r w:rsidRPr="00A97C39">
              <w:rPr>
                <w:rFonts w:ascii="Times New Roman" w:hAnsi="Times New Roman" w:cs="Times New Roman"/>
                <w:sz w:val="20"/>
                <w:szCs w:val="20"/>
              </w:rPr>
              <w:t>3d.</w:t>
            </w:r>
          </w:p>
        </w:tc>
        <w:tc>
          <w:tcPr>
            <w:tcW w:w="1237" w:type="dxa"/>
            <w:tcBorders>
              <w:left w:val="single" w:sz="4" w:space="0" w:color="auto"/>
            </w:tcBorders>
            <w:vAlign w:val="bottom"/>
          </w:tcPr>
          <w:p w:rsidR="00064E6F" w:rsidRPr="00A97C39" w:rsidRDefault="00064E6F" w:rsidP="00387B5D">
            <w:pPr>
              <w:spacing w:before="0" w:afterLines="0"/>
              <w:ind w:left="0" w:firstLine="0"/>
              <w:jc w:val="center"/>
              <w:rPr>
                <w:rFonts w:ascii="Times New Roman" w:hAnsi="Times New Roman" w:cs="Times New Roman"/>
                <w:sz w:val="20"/>
                <w:szCs w:val="20"/>
              </w:rPr>
            </w:pPr>
            <w:r w:rsidRPr="00A97C39">
              <w:rPr>
                <w:rFonts w:ascii="Times New Roman" w:hAnsi="Times New Roman" w:cs="Times New Roman"/>
                <w:sz w:val="20"/>
                <w:szCs w:val="20"/>
              </w:rPr>
              <w:t>3d.</w:t>
            </w:r>
          </w:p>
        </w:tc>
      </w:tr>
      <w:tr w:rsidR="0076475A" w:rsidRPr="00B36E05" w:rsidTr="00795404">
        <w:tc>
          <w:tcPr>
            <w:tcW w:w="5440" w:type="dxa"/>
            <w:tcBorders>
              <w:right w:val="single" w:sz="4" w:space="0" w:color="auto"/>
            </w:tcBorders>
          </w:tcPr>
          <w:p w:rsidR="00064E6F" w:rsidRPr="00A97C39" w:rsidRDefault="00064E6F" w:rsidP="00795404">
            <w:pPr>
              <w:tabs>
                <w:tab w:val="right" w:leader="hyphen" w:pos="5400"/>
              </w:tabs>
              <w:spacing w:before="0" w:afterLines="0"/>
              <w:ind w:left="1800" w:hanging="720"/>
              <w:rPr>
                <w:rFonts w:ascii="Times New Roman" w:hAnsi="Times New Roman" w:cs="Times New Roman"/>
                <w:sz w:val="20"/>
                <w:szCs w:val="20"/>
              </w:rPr>
            </w:pPr>
            <w:r w:rsidRPr="00A97C39">
              <w:rPr>
                <w:rFonts w:ascii="Times New Roman" w:hAnsi="Times New Roman" w:cs="Times New Roman"/>
                <w:sz w:val="20"/>
                <w:szCs w:val="20"/>
              </w:rPr>
              <w:t>(2) Roasted,</w:t>
            </w:r>
            <w:r w:rsidR="006B46C9" w:rsidRPr="00A97C39">
              <w:rPr>
                <w:rFonts w:ascii="Times New Roman" w:hAnsi="Times New Roman" w:cs="Times New Roman"/>
                <w:sz w:val="20"/>
                <w:szCs w:val="20"/>
              </w:rPr>
              <w:t xml:space="preserve"> or ground; in liquid form;</w:t>
            </w:r>
            <w:r w:rsidR="00DA499D" w:rsidRPr="00A97C39">
              <w:rPr>
                <w:rFonts w:ascii="Times New Roman" w:hAnsi="Times New Roman" w:cs="Times New Roman"/>
                <w:sz w:val="20"/>
                <w:szCs w:val="20"/>
              </w:rPr>
              <w:t xml:space="preserve"> </w:t>
            </w:r>
            <w:r w:rsidRPr="00A97C39">
              <w:rPr>
                <w:rFonts w:ascii="Times New Roman" w:hAnsi="Times New Roman" w:cs="Times New Roman"/>
                <w:sz w:val="20"/>
                <w:szCs w:val="20"/>
              </w:rPr>
              <w:t>or mixed with mil</w:t>
            </w:r>
            <w:r w:rsidR="007924B5" w:rsidRPr="00A97C39">
              <w:rPr>
                <w:rFonts w:ascii="Times New Roman" w:hAnsi="Times New Roman" w:cs="Times New Roman"/>
                <w:sz w:val="20"/>
                <w:szCs w:val="20"/>
              </w:rPr>
              <w:t>k or other substance</w:t>
            </w:r>
            <w:r w:rsidR="007924B5" w:rsidRPr="00A97C39">
              <w:rPr>
                <w:rFonts w:ascii="Times New Roman" w:hAnsi="Times New Roman" w:cs="Times New Roman"/>
                <w:sz w:val="20"/>
                <w:szCs w:val="20"/>
              </w:rPr>
              <w:tab/>
            </w:r>
            <w:r w:rsidRPr="00A97C39">
              <w:rPr>
                <w:rFonts w:ascii="Times New Roman" w:hAnsi="Times New Roman" w:cs="Times New Roman"/>
                <w:sz w:val="20"/>
                <w:szCs w:val="20"/>
              </w:rPr>
              <w:t>per lb.</w:t>
            </w:r>
          </w:p>
        </w:tc>
        <w:tc>
          <w:tcPr>
            <w:tcW w:w="1170" w:type="dxa"/>
            <w:tcBorders>
              <w:left w:val="single" w:sz="4" w:space="0" w:color="auto"/>
              <w:right w:val="single" w:sz="4" w:space="0" w:color="auto"/>
            </w:tcBorders>
            <w:vAlign w:val="bottom"/>
          </w:tcPr>
          <w:p w:rsidR="00064E6F" w:rsidRPr="00A97C39" w:rsidRDefault="00064E6F" w:rsidP="00387B5D">
            <w:pPr>
              <w:spacing w:before="0" w:afterLines="0"/>
              <w:ind w:left="0" w:firstLine="0"/>
              <w:jc w:val="center"/>
              <w:rPr>
                <w:rFonts w:ascii="Times New Roman" w:hAnsi="Times New Roman" w:cs="Times New Roman"/>
                <w:sz w:val="20"/>
                <w:szCs w:val="20"/>
              </w:rPr>
            </w:pPr>
            <w:r w:rsidRPr="00A97C39">
              <w:rPr>
                <w:rFonts w:ascii="Times New Roman" w:hAnsi="Times New Roman" w:cs="Times New Roman"/>
                <w:sz w:val="20"/>
                <w:szCs w:val="20"/>
              </w:rPr>
              <w:t>6d.</w:t>
            </w:r>
          </w:p>
        </w:tc>
        <w:tc>
          <w:tcPr>
            <w:tcW w:w="1260" w:type="dxa"/>
            <w:tcBorders>
              <w:left w:val="single" w:sz="4" w:space="0" w:color="auto"/>
              <w:right w:val="single" w:sz="4" w:space="0" w:color="auto"/>
            </w:tcBorders>
            <w:vAlign w:val="bottom"/>
          </w:tcPr>
          <w:p w:rsidR="00064E6F" w:rsidRPr="00A97C39" w:rsidRDefault="00064E6F" w:rsidP="00387B5D">
            <w:pPr>
              <w:spacing w:before="0" w:afterLines="0"/>
              <w:ind w:left="0" w:firstLine="0"/>
              <w:jc w:val="center"/>
              <w:rPr>
                <w:rFonts w:ascii="Times New Roman" w:hAnsi="Times New Roman" w:cs="Times New Roman"/>
                <w:sz w:val="20"/>
                <w:szCs w:val="20"/>
              </w:rPr>
            </w:pPr>
            <w:r w:rsidRPr="00A97C39">
              <w:rPr>
                <w:rFonts w:ascii="Times New Roman" w:hAnsi="Times New Roman" w:cs="Times New Roman"/>
                <w:sz w:val="20"/>
                <w:szCs w:val="20"/>
              </w:rPr>
              <w:t>6d.</w:t>
            </w:r>
          </w:p>
        </w:tc>
        <w:tc>
          <w:tcPr>
            <w:tcW w:w="1237" w:type="dxa"/>
            <w:tcBorders>
              <w:left w:val="single" w:sz="4" w:space="0" w:color="auto"/>
            </w:tcBorders>
            <w:vAlign w:val="bottom"/>
          </w:tcPr>
          <w:p w:rsidR="00064E6F" w:rsidRPr="00A97C39" w:rsidRDefault="00064E6F" w:rsidP="00387B5D">
            <w:pPr>
              <w:spacing w:before="0" w:afterLines="0"/>
              <w:ind w:left="0" w:firstLine="0"/>
              <w:jc w:val="center"/>
              <w:rPr>
                <w:rFonts w:ascii="Times New Roman" w:hAnsi="Times New Roman" w:cs="Times New Roman"/>
                <w:sz w:val="20"/>
                <w:szCs w:val="20"/>
              </w:rPr>
            </w:pPr>
            <w:r w:rsidRPr="00A97C39">
              <w:rPr>
                <w:rFonts w:ascii="Times New Roman" w:hAnsi="Times New Roman" w:cs="Times New Roman"/>
                <w:sz w:val="20"/>
                <w:szCs w:val="20"/>
              </w:rPr>
              <w:t>6d.</w:t>
            </w:r>
          </w:p>
        </w:tc>
      </w:tr>
      <w:tr w:rsidR="0076475A" w:rsidRPr="00B36E05" w:rsidTr="00795404">
        <w:tc>
          <w:tcPr>
            <w:tcW w:w="5440" w:type="dxa"/>
            <w:tcBorders>
              <w:right w:val="single" w:sz="4" w:space="0" w:color="auto"/>
            </w:tcBorders>
          </w:tcPr>
          <w:p w:rsidR="00064E6F" w:rsidRPr="00A97C39" w:rsidRDefault="00064E6F" w:rsidP="00387B5D">
            <w:pPr>
              <w:tabs>
                <w:tab w:val="right" w:leader="hyphen" w:pos="5400"/>
              </w:tabs>
              <w:spacing w:before="0" w:afterLines="0"/>
              <w:ind w:left="1800" w:hanging="720"/>
              <w:rPr>
                <w:rFonts w:ascii="Times New Roman" w:hAnsi="Times New Roman" w:cs="Times New Roman"/>
                <w:sz w:val="20"/>
                <w:szCs w:val="20"/>
              </w:rPr>
            </w:pPr>
            <w:r w:rsidRPr="00A97C39">
              <w:rPr>
                <w:rFonts w:ascii="Times New Roman" w:hAnsi="Times New Roman" w:cs="Times New Roman"/>
                <w:sz w:val="20"/>
                <w:szCs w:val="20"/>
              </w:rPr>
              <w:t>(3) Substitutes</w:t>
            </w:r>
            <w:r w:rsidR="007924B5" w:rsidRPr="00A97C39">
              <w:rPr>
                <w:rFonts w:ascii="Times New Roman" w:hAnsi="Times New Roman" w:cs="Times New Roman"/>
                <w:sz w:val="20"/>
                <w:szCs w:val="20"/>
              </w:rPr>
              <w:tab/>
            </w:r>
            <w:r w:rsidRPr="00A97C39">
              <w:rPr>
                <w:rFonts w:ascii="Times New Roman" w:hAnsi="Times New Roman" w:cs="Times New Roman"/>
                <w:sz w:val="20"/>
                <w:szCs w:val="20"/>
              </w:rPr>
              <w:t>per lb.</w:t>
            </w:r>
          </w:p>
        </w:tc>
        <w:tc>
          <w:tcPr>
            <w:tcW w:w="1170" w:type="dxa"/>
            <w:tcBorders>
              <w:left w:val="single" w:sz="4" w:space="0" w:color="auto"/>
              <w:right w:val="single" w:sz="4" w:space="0" w:color="auto"/>
            </w:tcBorders>
            <w:vAlign w:val="bottom"/>
          </w:tcPr>
          <w:p w:rsidR="00064E6F" w:rsidRPr="00A97C39" w:rsidRDefault="00064E6F" w:rsidP="00387B5D">
            <w:pPr>
              <w:spacing w:before="0" w:afterLines="0"/>
              <w:ind w:left="0" w:firstLine="0"/>
              <w:jc w:val="center"/>
              <w:rPr>
                <w:rFonts w:ascii="Times New Roman" w:hAnsi="Times New Roman" w:cs="Times New Roman"/>
                <w:sz w:val="20"/>
                <w:szCs w:val="20"/>
              </w:rPr>
            </w:pPr>
            <w:r w:rsidRPr="00A97C39">
              <w:rPr>
                <w:rFonts w:ascii="Times New Roman" w:hAnsi="Times New Roman" w:cs="Times New Roman"/>
                <w:sz w:val="20"/>
                <w:szCs w:val="20"/>
              </w:rPr>
              <w:t>6d.</w:t>
            </w:r>
          </w:p>
        </w:tc>
        <w:tc>
          <w:tcPr>
            <w:tcW w:w="1260" w:type="dxa"/>
            <w:tcBorders>
              <w:left w:val="single" w:sz="4" w:space="0" w:color="auto"/>
              <w:right w:val="single" w:sz="4" w:space="0" w:color="auto"/>
            </w:tcBorders>
            <w:vAlign w:val="bottom"/>
          </w:tcPr>
          <w:p w:rsidR="00064E6F" w:rsidRPr="00A97C39" w:rsidRDefault="00A31EA3" w:rsidP="00387B5D">
            <w:pPr>
              <w:spacing w:before="0" w:afterLines="0"/>
              <w:ind w:left="0" w:firstLine="0"/>
              <w:jc w:val="center"/>
              <w:rPr>
                <w:rFonts w:ascii="Times New Roman" w:hAnsi="Times New Roman" w:cs="Times New Roman"/>
                <w:sz w:val="20"/>
                <w:szCs w:val="20"/>
              </w:rPr>
            </w:pPr>
            <w:r w:rsidRPr="00A97C39">
              <w:rPr>
                <w:rFonts w:ascii="Times New Roman" w:hAnsi="Times New Roman" w:cs="Times New Roman"/>
                <w:sz w:val="20"/>
                <w:szCs w:val="20"/>
              </w:rPr>
              <w:t>6</w:t>
            </w:r>
            <w:r w:rsidR="00064E6F" w:rsidRPr="00A97C39">
              <w:rPr>
                <w:rFonts w:ascii="Times New Roman" w:hAnsi="Times New Roman" w:cs="Times New Roman"/>
                <w:sz w:val="20"/>
                <w:szCs w:val="20"/>
              </w:rPr>
              <w:t>d.</w:t>
            </w:r>
          </w:p>
        </w:tc>
        <w:tc>
          <w:tcPr>
            <w:tcW w:w="1237" w:type="dxa"/>
            <w:tcBorders>
              <w:left w:val="single" w:sz="4" w:space="0" w:color="auto"/>
            </w:tcBorders>
            <w:vAlign w:val="bottom"/>
          </w:tcPr>
          <w:p w:rsidR="00064E6F" w:rsidRPr="00A97C39" w:rsidRDefault="00064E6F" w:rsidP="00387B5D">
            <w:pPr>
              <w:spacing w:before="0" w:afterLines="0"/>
              <w:ind w:left="0" w:firstLine="0"/>
              <w:jc w:val="center"/>
              <w:rPr>
                <w:rFonts w:ascii="Times New Roman" w:hAnsi="Times New Roman" w:cs="Times New Roman"/>
                <w:sz w:val="20"/>
                <w:szCs w:val="20"/>
              </w:rPr>
            </w:pPr>
            <w:r w:rsidRPr="00A97C39">
              <w:rPr>
                <w:rFonts w:ascii="Times New Roman" w:hAnsi="Times New Roman" w:cs="Times New Roman"/>
                <w:sz w:val="20"/>
                <w:szCs w:val="20"/>
              </w:rPr>
              <w:t>6d.</w:t>
            </w:r>
            <w:r w:rsidR="006B46C9" w:rsidRPr="00A97C39">
              <w:rPr>
                <w:rFonts w:ascii="Times New Roman" w:hAnsi="Times New Roman" w:cs="Times New Roman"/>
                <w:sz w:val="20"/>
                <w:szCs w:val="20"/>
              </w:rPr>
              <w:t>”</w:t>
            </w:r>
          </w:p>
        </w:tc>
      </w:tr>
      <w:tr w:rsidR="0076475A" w:rsidRPr="00B36E05" w:rsidTr="00795404">
        <w:tc>
          <w:tcPr>
            <w:tcW w:w="5440" w:type="dxa"/>
            <w:tcBorders>
              <w:right w:val="single" w:sz="4" w:space="0" w:color="auto"/>
            </w:tcBorders>
          </w:tcPr>
          <w:p w:rsidR="00064E6F" w:rsidRPr="00A97C39" w:rsidRDefault="00064E6F" w:rsidP="00387B5D">
            <w:pPr>
              <w:tabs>
                <w:tab w:val="right" w:leader="hyphen" w:pos="5400"/>
                <w:tab w:val="right" w:pos="5760"/>
              </w:tabs>
              <w:spacing w:before="0" w:afterLines="0"/>
              <w:ind w:left="720" w:hanging="720"/>
              <w:rPr>
                <w:rFonts w:ascii="Times New Roman" w:hAnsi="Times New Roman" w:cs="Times New Roman"/>
                <w:sz w:val="20"/>
                <w:szCs w:val="20"/>
              </w:rPr>
            </w:pPr>
            <w:r w:rsidRPr="00A97C39">
              <w:rPr>
                <w:rFonts w:ascii="Times New Roman" w:hAnsi="Times New Roman" w:cs="Times New Roman"/>
                <w:sz w:val="20"/>
                <w:szCs w:val="20"/>
              </w:rPr>
              <w:t>83. By omitting the whole item and inserting in its stead the following item</w:t>
            </w:r>
            <w:r w:rsidR="00A60B4A" w:rsidRPr="00A97C39">
              <w:rPr>
                <w:rFonts w:ascii="Times New Roman" w:hAnsi="Times New Roman" w:cs="Times New Roman"/>
                <w:sz w:val="20"/>
                <w:szCs w:val="20"/>
              </w:rPr>
              <w:t>:</w:t>
            </w:r>
            <w:r w:rsidRPr="00A97C39">
              <w:rPr>
                <w:rFonts w:ascii="Times New Roman" w:hAnsi="Times New Roman" w:cs="Times New Roman"/>
                <w:sz w:val="20"/>
                <w:szCs w:val="20"/>
              </w:rPr>
              <w:t>—</w:t>
            </w:r>
          </w:p>
        </w:tc>
        <w:tc>
          <w:tcPr>
            <w:tcW w:w="1170" w:type="dxa"/>
            <w:tcBorders>
              <w:left w:val="single" w:sz="4" w:space="0" w:color="auto"/>
              <w:right w:val="single" w:sz="4" w:space="0" w:color="auto"/>
            </w:tcBorders>
            <w:vAlign w:val="bottom"/>
          </w:tcPr>
          <w:p w:rsidR="00064E6F" w:rsidRPr="00A97C39" w:rsidRDefault="00064E6F" w:rsidP="00387B5D">
            <w:pPr>
              <w:spacing w:before="0" w:afterLines="0"/>
              <w:ind w:left="0" w:firstLine="0"/>
              <w:jc w:val="center"/>
              <w:rPr>
                <w:rFonts w:ascii="Times New Roman" w:hAnsi="Times New Roman" w:cs="Times New Roman"/>
                <w:sz w:val="20"/>
                <w:szCs w:val="20"/>
              </w:rPr>
            </w:pPr>
          </w:p>
        </w:tc>
        <w:tc>
          <w:tcPr>
            <w:tcW w:w="1260" w:type="dxa"/>
            <w:tcBorders>
              <w:left w:val="single" w:sz="4" w:space="0" w:color="auto"/>
              <w:right w:val="single" w:sz="4" w:space="0" w:color="auto"/>
            </w:tcBorders>
            <w:vAlign w:val="bottom"/>
          </w:tcPr>
          <w:p w:rsidR="00064E6F" w:rsidRPr="00A97C39" w:rsidRDefault="00064E6F" w:rsidP="00387B5D">
            <w:pPr>
              <w:spacing w:before="0" w:afterLines="0"/>
              <w:ind w:left="0" w:firstLine="0"/>
              <w:jc w:val="center"/>
              <w:rPr>
                <w:rFonts w:ascii="Times New Roman" w:hAnsi="Times New Roman" w:cs="Times New Roman"/>
                <w:sz w:val="20"/>
                <w:szCs w:val="20"/>
              </w:rPr>
            </w:pPr>
          </w:p>
        </w:tc>
        <w:tc>
          <w:tcPr>
            <w:tcW w:w="1237" w:type="dxa"/>
            <w:tcBorders>
              <w:left w:val="single" w:sz="4" w:space="0" w:color="auto"/>
            </w:tcBorders>
            <w:vAlign w:val="bottom"/>
          </w:tcPr>
          <w:p w:rsidR="00064E6F" w:rsidRPr="00A97C39" w:rsidRDefault="00064E6F" w:rsidP="00387B5D">
            <w:pPr>
              <w:spacing w:before="0" w:afterLines="0"/>
              <w:ind w:left="0" w:firstLine="0"/>
              <w:jc w:val="center"/>
              <w:rPr>
                <w:rFonts w:ascii="Times New Roman" w:hAnsi="Times New Roman" w:cs="Times New Roman"/>
                <w:sz w:val="20"/>
                <w:szCs w:val="20"/>
              </w:rPr>
            </w:pPr>
          </w:p>
        </w:tc>
      </w:tr>
      <w:tr w:rsidR="0076475A" w:rsidRPr="00B36E05" w:rsidTr="00795404">
        <w:tc>
          <w:tcPr>
            <w:tcW w:w="5440" w:type="dxa"/>
            <w:tcBorders>
              <w:right w:val="single" w:sz="4" w:space="0" w:color="auto"/>
            </w:tcBorders>
          </w:tcPr>
          <w:p w:rsidR="00064E6F" w:rsidRPr="00A97C39" w:rsidRDefault="006B46C9" w:rsidP="00795404">
            <w:pPr>
              <w:tabs>
                <w:tab w:val="right" w:leader="hyphen" w:pos="5400"/>
                <w:tab w:val="right" w:pos="5760"/>
              </w:tabs>
              <w:spacing w:before="0" w:afterLines="0"/>
              <w:ind w:left="1800" w:hanging="1080"/>
              <w:rPr>
                <w:rFonts w:ascii="Times New Roman" w:hAnsi="Times New Roman" w:cs="Times New Roman"/>
                <w:sz w:val="20"/>
                <w:szCs w:val="20"/>
              </w:rPr>
            </w:pPr>
            <w:r w:rsidRPr="00A97C39">
              <w:rPr>
                <w:rFonts w:ascii="Times New Roman" w:hAnsi="Times New Roman" w:cs="Times New Roman"/>
                <w:sz w:val="20"/>
                <w:szCs w:val="20"/>
              </w:rPr>
              <w:t>“</w:t>
            </w:r>
            <w:r w:rsidR="00064E6F" w:rsidRPr="00A97C39">
              <w:rPr>
                <w:rFonts w:ascii="Times New Roman" w:hAnsi="Times New Roman" w:cs="Times New Roman"/>
                <w:sz w:val="20"/>
                <w:szCs w:val="20"/>
              </w:rPr>
              <w:t>83. Potatoes,</w:t>
            </w:r>
            <w:r w:rsidR="00A31EA3" w:rsidRPr="00A97C39">
              <w:rPr>
                <w:rFonts w:ascii="Times New Roman" w:hAnsi="Times New Roman" w:cs="Times New Roman"/>
                <w:sz w:val="20"/>
                <w:szCs w:val="20"/>
              </w:rPr>
              <w:t xml:space="preserve"> in </w:t>
            </w:r>
            <w:r w:rsidR="007924B5" w:rsidRPr="00A97C39">
              <w:rPr>
                <w:rFonts w:ascii="Times New Roman" w:hAnsi="Times New Roman" w:cs="Times New Roman"/>
                <w:sz w:val="20"/>
                <w:szCs w:val="20"/>
              </w:rPr>
              <w:t>their natural state</w:t>
            </w:r>
            <w:r w:rsidR="007924B5" w:rsidRPr="00A97C39">
              <w:rPr>
                <w:rFonts w:ascii="Times New Roman" w:hAnsi="Times New Roman" w:cs="Times New Roman"/>
                <w:sz w:val="20"/>
                <w:szCs w:val="20"/>
              </w:rPr>
              <w:tab/>
            </w:r>
            <w:r w:rsidR="00064E6F" w:rsidRPr="00A97C39">
              <w:rPr>
                <w:rFonts w:ascii="Times New Roman" w:hAnsi="Times New Roman" w:cs="Times New Roman"/>
                <w:sz w:val="20"/>
                <w:szCs w:val="20"/>
              </w:rPr>
              <w:t xml:space="preserve">per </w:t>
            </w:r>
            <w:r w:rsidR="00CB4F13" w:rsidRPr="00A97C39">
              <w:rPr>
                <w:rFonts w:ascii="Times New Roman" w:hAnsi="Times New Roman" w:cs="Times New Roman"/>
                <w:sz w:val="20"/>
                <w:szCs w:val="20"/>
              </w:rPr>
              <w:t>cwt</w:t>
            </w:r>
            <w:r w:rsidR="00064E6F" w:rsidRPr="00A97C39">
              <w:rPr>
                <w:rFonts w:ascii="Times New Roman" w:hAnsi="Times New Roman" w:cs="Times New Roman"/>
                <w:sz w:val="20"/>
                <w:szCs w:val="20"/>
              </w:rPr>
              <w:t>.</w:t>
            </w:r>
          </w:p>
        </w:tc>
        <w:tc>
          <w:tcPr>
            <w:tcW w:w="1170" w:type="dxa"/>
            <w:tcBorders>
              <w:left w:val="single" w:sz="4" w:space="0" w:color="auto"/>
              <w:right w:val="single" w:sz="4" w:space="0" w:color="auto"/>
            </w:tcBorders>
            <w:vAlign w:val="bottom"/>
          </w:tcPr>
          <w:p w:rsidR="00064E6F" w:rsidRPr="00A97C39" w:rsidRDefault="00064E6F" w:rsidP="00387B5D">
            <w:pPr>
              <w:spacing w:before="0" w:afterLines="0"/>
              <w:ind w:left="0" w:firstLine="0"/>
              <w:jc w:val="center"/>
              <w:rPr>
                <w:rFonts w:ascii="Times New Roman" w:hAnsi="Times New Roman" w:cs="Times New Roman"/>
                <w:sz w:val="20"/>
                <w:szCs w:val="20"/>
              </w:rPr>
            </w:pPr>
            <w:r w:rsidRPr="00A97C39">
              <w:rPr>
                <w:rFonts w:ascii="Times New Roman" w:hAnsi="Times New Roman" w:cs="Times New Roman"/>
                <w:sz w:val="20"/>
                <w:szCs w:val="20"/>
              </w:rPr>
              <w:t>2s. 6d.</w:t>
            </w:r>
          </w:p>
        </w:tc>
        <w:tc>
          <w:tcPr>
            <w:tcW w:w="1260" w:type="dxa"/>
            <w:tcBorders>
              <w:left w:val="single" w:sz="4" w:space="0" w:color="auto"/>
              <w:right w:val="single" w:sz="4" w:space="0" w:color="auto"/>
            </w:tcBorders>
            <w:vAlign w:val="bottom"/>
          </w:tcPr>
          <w:p w:rsidR="00064E6F" w:rsidRPr="00A97C39" w:rsidRDefault="00064E6F" w:rsidP="00387B5D">
            <w:pPr>
              <w:spacing w:before="0" w:afterLines="0"/>
              <w:ind w:left="0" w:firstLine="0"/>
              <w:jc w:val="center"/>
              <w:rPr>
                <w:rFonts w:ascii="Times New Roman" w:hAnsi="Times New Roman" w:cs="Times New Roman"/>
                <w:sz w:val="20"/>
                <w:szCs w:val="20"/>
              </w:rPr>
            </w:pPr>
            <w:r w:rsidRPr="00A97C39">
              <w:rPr>
                <w:rFonts w:ascii="Times New Roman" w:hAnsi="Times New Roman" w:cs="Times New Roman"/>
                <w:sz w:val="20"/>
                <w:szCs w:val="20"/>
              </w:rPr>
              <w:t>2s. 6d.</w:t>
            </w:r>
          </w:p>
        </w:tc>
        <w:tc>
          <w:tcPr>
            <w:tcW w:w="1237" w:type="dxa"/>
            <w:tcBorders>
              <w:left w:val="single" w:sz="4" w:space="0" w:color="auto"/>
            </w:tcBorders>
            <w:vAlign w:val="bottom"/>
          </w:tcPr>
          <w:p w:rsidR="00064E6F" w:rsidRPr="00A97C39" w:rsidRDefault="00064E6F" w:rsidP="00387B5D">
            <w:pPr>
              <w:spacing w:before="0" w:afterLines="0"/>
              <w:ind w:left="0" w:firstLine="0"/>
              <w:jc w:val="center"/>
              <w:rPr>
                <w:rFonts w:ascii="Times New Roman" w:hAnsi="Times New Roman" w:cs="Times New Roman"/>
                <w:sz w:val="20"/>
                <w:szCs w:val="20"/>
              </w:rPr>
            </w:pPr>
            <w:r w:rsidRPr="00A97C39">
              <w:rPr>
                <w:rFonts w:ascii="Times New Roman" w:hAnsi="Times New Roman" w:cs="Times New Roman"/>
                <w:sz w:val="20"/>
                <w:szCs w:val="20"/>
              </w:rPr>
              <w:t>2s. 6d.</w:t>
            </w:r>
            <w:r w:rsidR="006B46C9" w:rsidRPr="00A97C39">
              <w:rPr>
                <w:rFonts w:ascii="Times New Roman" w:hAnsi="Times New Roman" w:cs="Times New Roman"/>
                <w:sz w:val="20"/>
                <w:szCs w:val="20"/>
              </w:rPr>
              <w:t>”</w:t>
            </w:r>
          </w:p>
        </w:tc>
      </w:tr>
      <w:tr w:rsidR="0076475A" w:rsidRPr="00B36E05" w:rsidTr="00795404">
        <w:tc>
          <w:tcPr>
            <w:tcW w:w="5440" w:type="dxa"/>
            <w:tcBorders>
              <w:right w:val="single" w:sz="4" w:space="0" w:color="auto"/>
            </w:tcBorders>
          </w:tcPr>
          <w:p w:rsidR="00064E6F" w:rsidRPr="00A97C39" w:rsidRDefault="00064E6F" w:rsidP="00387B5D">
            <w:pPr>
              <w:tabs>
                <w:tab w:val="right" w:leader="hyphen" w:pos="5400"/>
                <w:tab w:val="right" w:pos="5760"/>
              </w:tabs>
              <w:spacing w:before="0" w:afterLines="0"/>
              <w:ind w:left="720" w:hanging="720"/>
              <w:rPr>
                <w:rFonts w:ascii="Times New Roman" w:hAnsi="Times New Roman" w:cs="Times New Roman"/>
                <w:sz w:val="20"/>
                <w:szCs w:val="20"/>
              </w:rPr>
            </w:pPr>
            <w:r w:rsidRPr="00A97C39">
              <w:rPr>
                <w:rFonts w:ascii="Times New Roman" w:hAnsi="Times New Roman" w:cs="Times New Roman"/>
                <w:sz w:val="20"/>
                <w:szCs w:val="20"/>
              </w:rPr>
              <w:t>85. By omitting the whole item and inserting in its stead the following item:—</w:t>
            </w:r>
          </w:p>
        </w:tc>
        <w:tc>
          <w:tcPr>
            <w:tcW w:w="1170" w:type="dxa"/>
            <w:tcBorders>
              <w:left w:val="single" w:sz="4" w:space="0" w:color="auto"/>
              <w:right w:val="single" w:sz="4" w:space="0" w:color="auto"/>
            </w:tcBorders>
            <w:vAlign w:val="bottom"/>
          </w:tcPr>
          <w:p w:rsidR="00064E6F" w:rsidRPr="00A97C39" w:rsidRDefault="00064E6F" w:rsidP="00387B5D">
            <w:pPr>
              <w:spacing w:before="0" w:afterLines="0"/>
              <w:ind w:left="0" w:firstLine="0"/>
              <w:jc w:val="center"/>
              <w:rPr>
                <w:rFonts w:ascii="Times New Roman" w:hAnsi="Times New Roman" w:cs="Times New Roman"/>
                <w:sz w:val="20"/>
                <w:szCs w:val="20"/>
              </w:rPr>
            </w:pPr>
          </w:p>
        </w:tc>
        <w:tc>
          <w:tcPr>
            <w:tcW w:w="1260" w:type="dxa"/>
            <w:tcBorders>
              <w:left w:val="single" w:sz="4" w:space="0" w:color="auto"/>
              <w:right w:val="single" w:sz="4" w:space="0" w:color="auto"/>
            </w:tcBorders>
            <w:vAlign w:val="bottom"/>
          </w:tcPr>
          <w:p w:rsidR="00064E6F" w:rsidRPr="00A97C39" w:rsidRDefault="00064E6F" w:rsidP="00387B5D">
            <w:pPr>
              <w:spacing w:before="0" w:afterLines="0"/>
              <w:ind w:left="0" w:firstLine="0"/>
              <w:jc w:val="center"/>
              <w:rPr>
                <w:rFonts w:ascii="Times New Roman" w:hAnsi="Times New Roman" w:cs="Times New Roman"/>
                <w:sz w:val="20"/>
                <w:szCs w:val="20"/>
              </w:rPr>
            </w:pPr>
          </w:p>
        </w:tc>
        <w:tc>
          <w:tcPr>
            <w:tcW w:w="1237" w:type="dxa"/>
            <w:tcBorders>
              <w:left w:val="single" w:sz="4" w:space="0" w:color="auto"/>
            </w:tcBorders>
            <w:vAlign w:val="bottom"/>
          </w:tcPr>
          <w:p w:rsidR="00064E6F" w:rsidRPr="00A97C39" w:rsidRDefault="00064E6F" w:rsidP="00387B5D">
            <w:pPr>
              <w:spacing w:before="0" w:afterLines="0"/>
              <w:ind w:left="0" w:firstLine="0"/>
              <w:jc w:val="center"/>
              <w:rPr>
                <w:rFonts w:ascii="Times New Roman" w:hAnsi="Times New Roman" w:cs="Times New Roman"/>
                <w:sz w:val="20"/>
                <w:szCs w:val="20"/>
              </w:rPr>
            </w:pPr>
          </w:p>
        </w:tc>
      </w:tr>
      <w:tr w:rsidR="0076475A" w:rsidRPr="00B36E05" w:rsidTr="00795404">
        <w:tc>
          <w:tcPr>
            <w:tcW w:w="5440" w:type="dxa"/>
            <w:tcBorders>
              <w:right w:val="single" w:sz="4" w:space="0" w:color="auto"/>
            </w:tcBorders>
          </w:tcPr>
          <w:p w:rsidR="00064E6F" w:rsidRPr="00A97C39" w:rsidRDefault="00A31EA3" w:rsidP="00387B5D">
            <w:pPr>
              <w:tabs>
                <w:tab w:val="right" w:leader="hyphen" w:pos="5400"/>
                <w:tab w:val="right" w:pos="5760"/>
              </w:tabs>
              <w:spacing w:before="0" w:afterLines="0"/>
              <w:ind w:left="1800" w:hanging="1080"/>
              <w:rPr>
                <w:rFonts w:ascii="Times New Roman" w:hAnsi="Times New Roman" w:cs="Times New Roman"/>
                <w:sz w:val="20"/>
                <w:szCs w:val="20"/>
              </w:rPr>
            </w:pPr>
            <w:r w:rsidRPr="00A97C39">
              <w:rPr>
                <w:rFonts w:ascii="Times New Roman" w:hAnsi="Times New Roman" w:cs="Times New Roman"/>
                <w:sz w:val="20"/>
                <w:szCs w:val="20"/>
              </w:rPr>
              <w:t>“</w:t>
            </w:r>
            <w:r w:rsidR="00064E6F" w:rsidRPr="00A97C39">
              <w:rPr>
                <w:rFonts w:ascii="Times New Roman" w:hAnsi="Times New Roman" w:cs="Times New Roman"/>
                <w:sz w:val="20"/>
                <w:szCs w:val="20"/>
              </w:rPr>
              <w:t>85. Rice—</w:t>
            </w:r>
          </w:p>
        </w:tc>
        <w:tc>
          <w:tcPr>
            <w:tcW w:w="1170" w:type="dxa"/>
            <w:tcBorders>
              <w:left w:val="single" w:sz="4" w:space="0" w:color="auto"/>
              <w:right w:val="single" w:sz="4" w:space="0" w:color="auto"/>
            </w:tcBorders>
            <w:vAlign w:val="bottom"/>
          </w:tcPr>
          <w:p w:rsidR="00064E6F" w:rsidRPr="00A97C39" w:rsidRDefault="00064E6F" w:rsidP="00387B5D">
            <w:pPr>
              <w:spacing w:before="0" w:afterLines="0"/>
              <w:ind w:left="0" w:firstLine="0"/>
              <w:jc w:val="center"/>
              <w:rPr>
                <w:rFonts w:ascii="Times New Roman" w:hAnsi="Times New Roman" w:cs="Times New Roman"/>
                <w:sz w:val="20"/>
                <w:szCs w:val="20"/>
              </w:rPr>
            </w:pPr>
          </w:p>
        </w:tc>
        <w:tc>
          <w:tcPr>
            <w:tcW w:w="1260" w:type="dxa"/>
            <w:tcBorders>
              <w:left w:val="single" w:sz="4" w:space="0" w:color="auto"/>
              <w:right w:val="single" w:sz="4" w:space="0" w:color="auto"/>
            </w:tcBorders>
            <w:vAlign w:val="bottom"/>
          </w:tcPr>
          <w:p w:rsidR="00064E6F" w:rsidRPr="00A97C39" w:rsidRDefault="00064E6F" w:rsidP="00387B5D">
            <w:pPr>
              <w:spacing w:before="0" w:afterLines="0"/>
              <w:ind w:left="0" w:firstLine="0"/>
              <w:jc w:val="center"/>
              <w:rPr>
                <w:rFonts w:ascii="Times New Roman" w:hAnsi="Times New Roman" w:cs="Times New Roman"/>
                <w:sz w:val="20"/>
                <w:szCs w:val="20"/>
              </w:rPr>
            </w:pPr>
          </w:p>
        </w:tc>
        <w:tc>
          <w:tcPr>
            <w:tcW w:w="1237" w:type="dxa"/>
            <w:tcBorders>
              <w:left w:val="single" w:sz="4" w:space="0" w:color="auto"/>
            </w:tcBorders>
            <w:vAlign w:val="bottom"/>
          </w:tcPr>
          <w:p w:rsidR="00064E6F" w:rsidRPr="00A97C39" w:rsidRDefault="00064E6F" w:rsidP="00387B5D">
            <w:pPr>
              <w:spacing w:before="0" w:afterLines="0"/>
              <w:ind w:left="0" w:firstLine="0"/>
              <w:jc w:val="center"/>
              <w:rPr>
                <w:rFonts w:ascii="Times New Roman" w:hAnsi="Times New Roman" w:cs="Times New Roman"/>
                <w:sz w:val="20"/>
                <w:szCs w:val="20"/>
              </w:rPr>
            </w:pPr>
          </w:p>
        </w:tc>
      </w:tr>
      <w:tr w:rsidR="0076475A" w:rsidRPr="00B36E05" w:rsidTr="00795404">
        <w:tc>
          <w:tcPr>
            <w:tcW w:w="5440" w:type="dxa"/>
            <w:tcBorders>
              <w:right w:val="single" w:sz="4" w:space="0" w:color="auto"/>
            </w:tcBorders>
          </w:tcPr>
          <w:p w:rsidR="00064E6F" w:rsidRPr="00A97C39" w:rsidRDefault="00064E6F" w:rsidP="00387B5D">
            <w:pPr>
              <w:tabs>
                <w:tab w:val="right" w:leader="hyphen" w:pos="5400"/>
                <w:tab w:val="right" w:pos="5760"/>
              </w:tabs>
              <w:spacing w:before="0" w:afterLines="0"/>
              <w:ind w:left="1440" w:hanging="810"/>
              <w:rPr>
                <w:rFonts w:ascii="Times New Roman" w:hAnsi="Times New Roman" w:cs="Times New Roman"/>
                <w:sz w:val="20"/>
                <w:szCs w:val="20"/>
              </w:rPr>
            </w:pPr>
            <w:r w:rsidRPr="00A97C39">
              <w:rPr>
                <w:rFonts w:ascii="Times New Roman" w:hAnsi="Times New Roman" w:cs="Times New Roman"/>
                <w:sz w:val="20"/>
                <w:szCs w:val="20"/>
              </w:rPr>
              <w:t>(</w:t>
            </w:r>
            <w:r w:rsidRPr="00A97C39">
              <w:rPr>
                <w:rFonts w:ascii="Times New Roman" w:hAnsi="Times New Roman" w:cs="Times New Roman"/>
                <w:smallCaps/>
                <w:sz w:val="20"/>
                <w:szCs w:val="20"/>
              </w:rPr>
              <w:t>a</w:t>
            </w:r>
            <w:r w:rsidRPr="00A97C39">
              <w:rPr>
                <w:rFonts w:ascii="Times New Roman" w:hAnsi="Times New Roman" w:cs="Times New Roman"/>
                <w:sz w:val="20"/>
                <w:szCs w:val="20"/>
              </w:rPr>
              <w:t>)</w:t>
            </w:r>
            <w:r w:rsidR="0076475A" w:rsidRPr="00A97C39">
              <w:rPr>
                <w:rFonts w:ascii="Times New Roman" w:hAnsi="Times New Roman" w:cs="Times New Roman"/>
                <w:sz w:val="20"/>
                <w:szCs w:val="20"/>
              </w:rPr>
              <w:t xml:space="preserve"> Uncleaned </w:t>
            </w:r>
            <w:r w:rsidR="007924B5" w:rsidRPr="00A97C39">
              <w:rPr>
                <w:rFonts w:ascii="Times New Roman" w:hAnsi="Times New Roman" w:cs="Times New Roman"/>
                <w:sz w:val="20"/>
                <w:szCs w:val="20"/>
              </w:rPr>
              <w:tab/>
            </w:r>
            <w:r w:rsidRPr="00A97C39">
              <w:rPr>
                <w:rFonts w:ascii="Times New Roman" w:hAnsi="Times New Roman" w:cs="Times New Roman"/>
                <w:sz w:val="20"/>
                <w:szCs w:val="20"/>
              </w:rPr>
              <w:t xml:space="preserve">per </w:t>
            </w:r>
            <w:proofErr w:type="spellStart"/>
            <w:r w:rsidRPr="00A97C39">
              <w:rPr>
                <w:rFonts w:ascii="Times New Roman" w:hAnsi="Times New Roman" w:cs="Times New Roman"/>
                <w:sz w:val="20"/>
                <w:szCs w:val="20"/>
              </w:rPr>
              <w:t>cental</w:t>
            </w:r>
            <w:proofErr w:type="spellEnd"/>
          </w:p>
        </w:tc>
        <w:tc>
          <w:tcPr>
            <w:tcW w:w="1170" w:type="dxa"/>
            <w:tcBorders>
              <w:left w:val="single" w:sz="4" w:space="0" w:color="auto"/>
              <w:right w:val="single" w:sz="4" w:space="0" w:color="auto"/>
            </w:tcBorders>
            <w:vAlign w:val="bottom"/>
          </w:tcPr>
          <w:p w:rsidR="00064E6F" w:rsidRPr="00A97C39" w:rsidRDefault="00064E6F" w:rsidP="00387B5D">
            <w:pPr>
              <w:spacing w:before="0" w:afterLines="0"/>
              <w:ind w:left="0" w:firstLine="0"/>
              <w:jc w:val="center"/>
              <w:rPr>
                <w:rFonts w:ascii="Times New Roman" w:hAnsi="Times New Roman" w:cs="Times New Roman"/>
                <w:sz w:val="20"/>
                <w:szCs w:val="20"/>
              </w:rPr>
            </w:pPr>
            <w:r w:rsidRPr="00A97C39">
              <w:rPr>
                <w:rFonts w:ascii="Times New Roman" w:hAnsi="Times New Roman" w:cs="Times New Roman"/>
                <w:sz w:val="20"/>
                <w:szCs w:val="20"/>
              </w:rPr>
              <w:t>3s. 4d.</w:t>
            </w:r>
          </w:p>
        </w:tc>
        <w:tc>
          <w:tcPr>
            <w:tcW w:w="1260" w:type="dxa"/>
            <w:tcBorders>
              <w:left w:val="single" w:sz="4" w:space="0" w:color="auto"/>
              <w:right w:val="single" w:sz="4" w:space="0" w:color="auto"/>
            </w:tcBorders>
            <w:vAlign w:val="bottom"/>
          </w:tcPr>
          <w:p w:rsidR="00064E6F" w:rsidRPr="00A97C39" w:rsidRDefault="00064E6F" w:rsidP="00387B5D">
            <w:pPr>
              <w:spacing w:before="0" w:afterLines="0"/>
              <w:ind w:left="0" w:firstLine="0"/>
              <w:jc w:val="center"/>
              <w:rPr>
                <w:rFonts w:ascii="Times New Roman" w:hAnsi="Times New Roman" w:cs="Times New Roman"/>
                <w:sz w:val="20"/>
                <w:szCs w:val="20"/>
              </w:rPr>
            </w:pPr>
            <w:r w:rsidRPr="00A97C39">
              <w:rPr>
                <w:rFonts w:ascii="Times New Roman" w:hAnsi="Times New Roman" w:cs="Times New Roman"/>
                <w:sz w:val="20"/>
                <w:szCs w:val="20"/>
              </w:rPr>
              <w:t>3s. 4d.</w:t>
            </w:r>
          </w:p>
        </w:tc>
        <w:tc>
          <w:tcPr>
            <w:tcW w:w="1237" w:type="dxa"/>
            <w:tcBorders>
              <w:left w:val="single" w:sz="4" w:space="0" w:color="auto"/>
            </w:tcBorders>
            <w:vAlign w:val="bottom"/>
          </w:tcPr>
          <w:p w:rsidR="00064E6F" w:rsidRPr="00A97C39" w:rsidRDefault="00064E6F" w:rsidP="00387B5D">
            <w:pPr>
              <w:spacing w:before="0" w:afterLines="0"/>
              <w:ind w:left="0" w:firstLine="0"/>
              <w:jc w:val="center"/>
              <w:rPr>
                <w:rFonts w:ascii="Times New Roman" w:hAnsi="Times New Roman" w:cs="Times New Roman"/>
                <w:sz w:val="20"/>
                <w:szCs w:val="20"/>
              </w:rPr>
            </w:pPr>
            <w:r w:rsidRPr="00A97C39">
              <w:rPr>
                <w:rFonts w:ascii="Times New Roman" w:hAnsi="Times New Roman" w:cs="Times New Roman"/>
                <w:sz w:val="20"/>
                <w:szCs w:val="20"/>
              </w:rPr>
              <w:t>3s. 4d.</w:t>
            </w:r>
          </w:p>
        </w:tc>
      </w:tr>
      <w:tr w:rsidR="0076475A" w:rsidRPr="00B36E05" w:rsidTr="00795404">
        <w:tc>
          <w:tcPr>
            <w:tcW w:w="5440" w:type="dxa"/>
            <w:tcBorders>
              <w:right w:val="single" w:sz="4" w:space="0" w:color="auto"/>
            </w:tcBorders>
          </w:tcPr>
          <w:p w:rsidR="00064E6F" w:rsidRPr="00A97C39" w:rsidRDefault="00064E6F" w:rsidP="00387B5D">
            <w:pPr>
              <w:tabs>
                <w:tab w:val="right" w:leader="hyphen" w:pos="5400"/>
                <w:tab w:val="right" w:pos="5760"/>
              </w:tabs>
              <w:spacing w:before="0" w:afterLines="0"/>
              <w:ind w:left="630" w:firstLine="0"/>
              <w:rPr>
                <w:rFonts w:ascii="Times New Roman" w:hAnsi="Times New Roman" w:cs="Times New Roman"/>
                <w:sz w:val="20"/>
                <w:szCs w:val="20"/>
              </w:rPr>
            </w:pPr>
            <w:r w:rsidRPr="00A97C39">
              <w:rPr>
                <w:rFonts w:ascii="Times New Roman" w:hAnsi="Times New Roman" w:cs="Times New Roman"/>
                <w:sz w:val="20"/>
                <w:szCs w:val="20"/>
              </w:rPr>
              <w:t>(</w:t>
            </w:r>
            <w:r w:rsidRPr="00A97C39">
              <w:rPr>
                <w:rFonts w:ascii="Times New Roman" w:hAnsi="Times New Roman" w:cs="Times New Roman"/>
                <w:smallCaps/>
                <w:sz w:val="20"/>
                <w:szCs w:val="20"/>
              </w:rPr>
              <w:t>b</w:t>
            </w:r>
            <w:r w:rsidRPr="00A97C39">
              <w:rPr>
                <w:rFonts w:ascii="Times New Roman" w:hAnsi="Times New Roman" w:cs="Times New Roman"/>
                <w:sz w:val="20"/>
                <w:szCs w:val="20"/>
              </w:rPr>
              <w:t>) N.E.I., including Rice Meal and Rice Flour</w:t>
            </w:r>
          </w:p>
        </w:tc>
        <w:tc>
          <w:tcPr>
            <w:tcW w:w="1170" w:type="dxa"/>
            <w:tcBorders>
              <w:left w:val="single" w:sz="4" w:space="0" w:color="auto"/>
              <w:right w:val="single" w:sz="4" w:space="0" w:color="auto"/>
            </w:tcBorders>
            <w:vAlign w:val="bottom"/>
          </w:tcPr>
          <w:p w:rsidR="00064E6F" w:rsidRPr="00A97C39" w:rsidRDefault="00064E6F" w:rsidP="00387B5D">
            <w:pPr>
              <w:spacing w:before="0" w:afterLines="0"/>
              <w:ind w:left="0" w:firstLine="0"/>
              <w:jc w:val="center"/>
              <w:rPr>
                <w:rFonts w:ascii="Times New Roman" w:hAnsi="Times New Roman" w:cs="Times New Roman"/>
                <w:sz w:val="20"/>
                <w:szCs w:val="20"/>
              </w:rPr>
            </w:pPr>
          </w:p>
        </w:tc>
        <w:tc>
          <w:tcPr>
            <w:tcW w:w="1260" w:type="dxa"/>
            <w:tcBorders>
              <w:left w:val="single" w:sz="4" w:space="0" w:color="auto"/>
              <w:right w:val="single" w:sz="4" w:space="0" w:color="auto"/>
            </w:tcBorders>
            <w:vAlign w:val="bottom"/>
          </w:tcPr>
          <w:p w:rsidR="00064E6F" w:rsidRPr="00A97C39" w:rsidRDefault="00064E6F" w:rsidP="00387B5D">
            <w:pPr>
              <w:spacing w:before="0" w:afterLines="0"/>
              <w:ind w:left="0" w:firstLine="0"/>
              <w:jc w:val="center"/>
              <w:rPr>
                <w:rFonts w:ascii="Times New Roman" w:hAnsi="Times New Roman" w:cs="Times New Roman"/>
                <w:sz w:val="20"/>
                <w:szCs w:val="20"/>
              </w:rPr>
            </w:pPr>
          </w:p>
        </w:tc>
        <w:tc>
          <w:tcPr>
            <w:tcW w:w="1237" w:type="dxa"/>
            <w:tcBorders>
              <w:left w:val="single" w:sz="4" w:space="0" w:color="auto"/>
            </w:tcBorders>
            <w:vAlign w:val="bottom"/>
          </w:tcPr>
          <w:p w:rsidR="00064E6F" w:rsidRPr="00A97C39" w:rsidRDefault="00064E6F" w:rsidP="00387B5D">
            <w:pPr>
              <w:spacing w:before="0" w:afterLines="0"/>
              <w:ind w:left="0" w:firstLine="0"/>
              <w:jc w:val="center"/>
              <w:rPr>
                <w:rFonts w:ascii="Times New Roman" w:hAnsi="Times New Roman" w:cs="Times New Roman"/>
                <w:sz w:val="20"/>
                <w:szCs w:val="20"/>
              </w:rPr>
            </w:pPr>
          </w:p>
        </w:tc>
      </w:tr>
      <w:tr w:rsidR="0076475A" w:rsidRPr="00B36E05" w:rsidTr="00795404">
        <w:tc>
          <w:tcPr>
            <w:tcW w:w="5440" w:type="dxa"/>
            <w:tcBorders>
              <w:right w:val="single" w:sz="4" w:space="0" w:color="auto"/>
            </w:tcBorders>
          </w:tcPr>
          <w:p w:rsidR="00064E6F" w:rsidRPr="00A97C39" w:rsidRDefault="00064E6F" w:rsidP="00387B5D">
            <w:pPr>
              <w:tabs>
                <w:tab w:val="right" w:leader="hyphen" w:pos="5400"/>
                <w:tab w:val="right" w:pos="5760"/>
              </w:tabs>
              <w:spacing w:before="0" w:afterLines="0"/>
              <w:ind w:left="0" w:firstLine="0"/>
              <w:jc w:val="right"/>
              <w:rPr>
                <w:rFonts w:ascii="Times New Roman" w:hAnsi="Times New Roman" w:cs="Times New Roman"/>
                <w:sz w:val="20"/>
                <w:szCs w:val="20"/>
              </w:rPr>
            </w:pPr>
            <w:r w:rsidRPr="00A97C39">
              <w:rPr>
                <w:rFonts w:ascii="Times New Roman" w:hAnsi="Times New Roman" w:cs="Times New Roman"/>
                <w:sz w:val="20"/>
                <w:szCs w:val="20"/>
              </w:rPr>
              <w:t xml:space="preserve">per </w:t>
            </w:r>
            <w:proofErr w:type="spellStart"/>
            <w:r w:rsidRPr="00A97C39">
              <w:rPr>
                <w:rFonts w:ascii="Times New Roman" w:hAnsi="Times New Roman" w:cs="Times New Roman"/>
                <w:sz w:val="20"/>
                <w:szCs w:val="20"/>
              </w:rPr>
              <w:t>cental</w:t>
            </w:r>
            <w:proofErr w:type="spellEnd"/>
          </w:p>
        </w:tc>
        <w:tc>
          <w:tcPr>
            <w:tcW w:w="1170" w:type="dxa"/>
            <w:tcBorders>
              <w:left w:val="single" w:sz="4" w:space="0" w:color="auto"/>
              <w:right w:val="single" w:sz="4" w:space="0" w:color="auto"/>
            </w:tcBorders>
            <w:vAlign w:val="bottom"/>
          </w:tcPr>
          <w:p w:rsidR="00064E6F" w:rsidRPr="00A97C39" w:rsidRDefault="00DA499D" w:rsidP="00387B5D">
            <w:pPr>
              <w:spacing w:before="0" w:afterLines="0"/>
              <w:ind w:left="0" w:firstLine="0"/>
              <w:jc w:val="center"/>
              <w:rPr>
                <w:rFonts w:ascii="Times New Roman" w:hAnsi="Times New Roman" w:cs="Times New Roman"/>
                <w:sz w:val="20"/>
                <w:szCs w:val="20"/>
              </w:rPr>
            </w:pPr>
            <w:r w:rsidRPr="00A97C39">
              <w:rPr>
                <w:rFonts w:ascii="Times New Roman" w:hAnsi="Times New Roman" w:cs="Times New Roman"/>
                <w:sz w:val="20"/>
                <w:szCs w:val="20"/>
              </w:rPr>
              <w:t>6s.</w:t>
            </w:r>
          </w:p>
        </w:tc>
        <w:tc>
          <w:tcPr>
            <w:tcW w:w="1260" w:type="dxa"/>
            <w:tcBorders>
              <w:left w:val="single" w:sz="4" w:space="0" w:color="auto"/>
              <w:right w:val="single" w:sz="4" w:space="0" w:color="auto"/>
            </w:tcBorders>
            <w:vAlign w:val="bottom"/>
          </w:tcPr>
          <w:p w:rsidR="00064E6F" w:rsidRPr="00A97C39" w:rsidRDefault="00A31EA3" w:rsidP="00387B5D">
            <w:pPr>
              <w:spacing w:before="0" w:afterLines="0"/>
              <w:ind w:left="0" w:firstLine="0"/>
              <w:jc w:val="center"/>
              <w:rPr>
                <w:rFonts w:ascii="Times New Roman" w:hAnsi="Times New Roman" w:cs="Times New Roman"/>
                <w:sz w:val="20"/>
                <w:szCs w:val="20"/>
              </w:rPr>
            </w:pPr>
            <w:r w:rsidRPr="00A97C39">
              <w:rPr>
                <w:rFonts w:ascii="Times New Roman" w:hAnsi="Times New Roman" w:cs="Times New Roman"/>
                <w:sz w:val="20"/>
                <w:szCs w:val="20"/>
              </w:rPr>
              <w:t>6s</w:t>
            </w:r>
            <w:r w:rsidR="00064E6F" w:rsidRPr="00A97C39">
              <w:rPr>
                <w:rFonts w:ascii="Times New Roman" w:hAnsi="Times New Roman" w:cs="Times New Roman"/>
                <w:sz w:val="20"/>
                <w:szCs w:val="20"/>
              </w:rPr>
              <w:t>.</w:t>
            </w:r>
          </w:p>
        </w:tc>
        <w:tc>
          <w:tcPr>
            <w:tcW w:w="1237" w:type="dxa"/>
            <w:tcBorders>
              <w:left w:val="single" w:sz="4" w:space="0" w:color="auto"/>
            </w:tcBorders>
            <w:vAlign w:val="bottom"/>
          </w:tcPr>
          <w:p w:rsidR="00064E6F" w:rsidRPr="00A97C39" w:rsidRDefault="00A31EA3" w:rsidP="00387B5D">
            <w:pPr>
              <w:spacing w:before="0" w:afterLines="0"/>
              <w:ind w:left="0" w:firstLine="0"/>
              <w:jc w:val="center"/>
              <w:rPr>
                <w:rFonts w:ascii="Times New Roman" w:hAnsi="Times New Roman" w:cs="Times New Roman"/>
                <w:sz w:val="20"/>
                <w:szCs w:val="20"/>
              </w:rPr>
            </w:pPr>
            <w:r w:rsidRPr="00A97C39">
              <w:rPr>
                <w:rFonts w:ascii="Times New Roman" w:hAnsi="Times New Roman" w:cs="Times New Roman"/>
                <w:sz w:val="20"/>
                <w:szCs w:val="20"/>
              </w:rPr>
              <w:t>6</w:t>
            </w:r>
            <w:r w:rsidR="00064E6F" w:rsidRPr="00A97C39">
              <w:rPr>
                <w:rFonts w:ascii="Times New Roman" w:hAnsi="Times New Roman" w:cs="Times New Roman"/>
                <w:sz w:val="20"/>
                <w:szCs w:val="20"/>
              </w:rPr>
              <w:t>s.</w:t>
            </w:r>
            <w:r w:rsidR="00DA499D" w:rsidRPr="00A97C39">
              <w:rPr>
                <w:rFonts w:ascii="Times New Roman" w:hAnsi="Times New Roman" w:cs="Times New Roman"/>
                <w:sz w:val="20"/>
                <w:szCs w:val="20"/>
              </w:rPr>
              <w:t>”</w:t>
            </w:r>
          </w:p>
        </w:tc>
      </w:tr>
      <w:tr w:rsidR="0076475A" w:rsidRPr="00B36E05" w:rsidTr="00795404">
        <w:tc>
          <w:tcPr>
            <w:tcW w:w="5440" w:type="dxa"/>
            <w:tcBorders>
              <w:right w:val="single" w:sz="4" w:space="0" w:color="auto"/>
            </w:tcBorders>
          </w:tcPr>
          <w:p w:rsidR="00064E6F" w:rsidRPr="00A97C39" w:rsidRDefault="00064E6F" w:rsidP="00387B5D">
            <w:pPr>
              <w:tabs>
                <w:tab w:val="right" w:leader="hyphen" w:pos="5400"/>
                <w:tab w:val="right" w:pos="5760"/>
              </w:tabs>
              <w:spacing w:before="0" w:afterLines="0"/>
              <w:ind w:left="720" w:hanging="720"/>
              <w:rPr>
                <w:rFonts w:ascii="Times New Roman" w:hAnsi="Times New Roman" w:cs="Times New Roman"/>
                <w:sz w:val="20"/>
                <w:szCs w:val="20"/>
              </w:rPr>
            </w:pPr>
            <w:r w:rsidRPr="00A97C39">
              <w:rPr>
                <w:rFonts w:ascii="Times New Roman" w:hAnsi="Times New Roman" w:cs="Times New Roman"/>
                <w:sz w:val="20"/>
                <w:szCs w:val="20"/>
              </w:rPr>
              <w:t xml:space="preserve">101. By omitting the whole item and inserting </w:t>
            </w:r>
            <w:r w:rsidR="00A31EA3" w:rsidRPr="00A97C39">
              <w:rPr>
                <w:rFonts w:ascii="Times New Roman" w:hAnsi="Times New Roman" w:cs="Times New Roman"/>
                <w:sz w:val="20"/>
                <w:szCs w:val="20"/>
              </w:rPr>
              <w:t>in its stead the following item</w:t>
            </w:r>
            <w:r w:rsidRPr="00A97C39">
              <w:rPr>
                <w:rFonts w:ascii="Times New Roman" w:hAnsi="Times New Roman" w:cs="Times New Roman"/>
                <w:sz w:val="20"/>
                <w:szCs w:val="20"/>
              </w:rPr>
              <w:t>:—</w:t>
            </w:r>
          </w:p>
        </w:tc>
        <w:tc>
          <w:tcPr>
            <w:tcW w:w="1170" w:type="dxa"/>
            <w:tcBorders>
              <w:left w:val="single" w:sz="4" w:space="0" w:color="auto"/>
              <w:right w:val="single" w:sz="4" w:space="0" w:color="auto"/>
            </w:tcBorders>
            <w:vAlign w:val="bottom"/>
          </w:tcPr>
          <w:p w:rsidR="00064E6F" w:rsidRPr="00A97C39" w:rsidRDefault="00064E6F" w:rsidP="00387B5D">
            <w:pPr>
              <w:spacing w:before="0" w:afterLines="0"/>
              <w:ind w:left="0" w:firstLine="0"/>
              <w:jc w:val="center"/>
              <w:rPr>
                <w:rFonts w:ascii="Times New Roman" w:hAnsi="Times New Roman" w:cs="Times New Roman"/>
                <w:sz w:val="20"/>
                <w:szCs w:val="20"/>
              </w:rPr>
            </w:pPr>
          </w:p>
        </w:tc>
        <w:tc>
          <w:tcPr>
            <w:tcW w:w="1260" w:type="dxa"/>
            <w:tcBorders>
              <w:left w:val="single" w:sz="4" w:space="0" w:color="auto"/>
              <w:right w:val="single" w:sz="4" w:space="0" w:color="auto"/>
            </w:tcBorders>
            <w:vAlign w:val="bottom"/>
          </w:tcPr>
          <w:p w:rsidR="00064E6F" w:rsidRPr="00A97C39" w:rsidRDefault="00064E6F" w:rsidP="00387B5D">
            <w:pPr>
              <w:spacing w:before="0" w:afterLines="0"/>
              <w:ind w:left="0" w:firstLine="0"/>
              <w:jc w:val="center"/>
              <w:rPr>
                <w:rFonts w:ascii="Times New Roman" w:hAnsi="Times New Roman" w:cs="Times New Roman"/>
                <w:sz w:val="20"/>
                <w:szCs w:val="20"/>
              </w:rPr>
            </w:pPr>
          </w:p>
        </w:tc>
        <w:tc>
          <w:tcPr>
            <w:tcW w:w="1237" w:type="dxa"/>
            <w:tcBorders>
              <w:left w:val="single" w:sz="4" w:space="0" w:color="auto"/>
            </w:tcBorders>
            <w:vAlign w:val="bottom"/>
          </w:tcPr>
          <w:p w:rsidR="00064E6F" w:rsidRPr="00A97C39" w:rsidRDefault="00064E6F" w:rsidP="00387B5D">
            <w:pPr>
              <w:spacing w:before="0" w:afterLines="0"/>
              <w:ind w:left="0" w:firstLine="0"/>
              <w:jc w:val="center"/>
              <w:rPr>
                <w:rFonts w:ascii="Times New Roman" w:hAnsi="Times New Roman" w:cs="Times New Roman"/>
                <w:sz w:val="20"/>
                <w:szCs w:val="20"/>
              </w:rPr>
            </w:pPr>
          </w:p>
        </w:tc>
      </w:tr>
      <w:tr w:rsidR="0076475A" w:rsidRPr="00B36E05" w:rsidTr="00795404">
        <w:tc>
          <w:tcPr>
            <w:tcW w:w="5440" w:type="dxa"/>
            <w:tcBorders>
              <w:right w:val="single" w:sz="4" w:space="0" w:color="auto"/>
            </w:tcBorders>
          </w:tcPr>
          <w:p w:rsidR="00064E6F" w:rsidRPr="00A97C39" w:rsidRDefault="006B46C9" w:rsidP="00795404">
            <w:pPr>
              <w:tabs>
                <w:tab w:val="right" w:leader="hyphen" w:pos="5400"/>
                <w:tab w:val="right" w:pos="5760"/>
              </w:tabs>
              <w:spacing w:before="0" w:afterLines="0"/>
              <w:ind w:left="1800" w:hanging="1080"/>
              <w:rPr>
                <w:rFonts w:ascii="Times New Roman" w:hAnsi="Times New Roman" w:cs="Times New Roman"/>
                <w:sz w:val="20"/>
                <w:szCs w:val="20"/>
              </w:rPr>
            </w:pPr>
            <w:r w:rsidRPr="00A97C39">
              <w:rPr>
                <w:rFonts w:ascii="Times New Roman" w:hAnsi="Times New Roman" w:cs="Times New Roman"/>
                <w:sz w:val="20"/>
                <w:szCs w:val="20"/>
              </w:rPr>
              <w:t>“</w:t>
            </w:r>
            <w:r w:rsidR="00064E6F" w:rsidRPr="00A97C39">
              <w:rPr>
                <w:rFonts w:ascii="Times New Roman" w:hAnsi="Times New Roman" w:cs="Times New Roman"/>
                <w:sz w:val="20"/>
                <w:szCs w:val="20"/>
              </w:rPr>
              <w:t xml:space="preserve">101. Vegetables (excepting Tomatoes), dried, </w:t>
            </w:r>
            <w:proofErr w:type="spellStart"/>
            <w:r w:rsidR="00064E6F" w:rsidRPr="00A97C39">
              <w:rPr>
                <w:rFonts w:ascii="Times New Roman" w:hAnsi="Times New Roman" w:cs="Times New Roman"/>
                <w:sz w:val="20"/>
                <w:szCs w:val="20"/>
              </w:rPr>
              <w:t>drysalted</w:t>
            </w:r>
            <w:proofErr w:type="spellEnd"/>
            <w:r w:rsidR="00064E6F" w:rsidRPr="00A97C39">
              <w:rPr>
                <w:rFonts w:ascii="Times New Roman" w:hAnsi="Times New Roman" w:cs="Times New Roman"/>
                <w:sz w:val="20"/>
                <w:szCs w:val="20"/>
              </w:rPr>
              <w:t xml:space="preserve">, concentrated, </w:t>
            </w:r>
            <w:r w:rsidR="007924B5" w:rsidRPr="00A97C39">
              <w:rPr>
                <w:rFonts w:ascii="Times New Roman" w:hAnsi="Times New Roman" w:cs="Times New Roman"/>
                <w:sz w:val="20"/>
                <w:szCs w:val="20"/>
              </w:rPr>
              <w:t>compressed, or powdered</w:t>
            </w:r>
            <w:r w:rsidR="007924B5" w:rsidRPr="00A97C39">
              <w:rPr>
                <w:rFonts w:ascii="Times New Roman" w:hAnsi="Times New Roman" w:cs="Times New Roman"/>
                <w:sz w:val="20"/>
                <w:szCs w:val="20"/>
              </w:rPr>
              <w:tab/>
            </w:r>
            <w:r w:rsidR="00064E6F" w:rsidRPr="00A97C39">
              <w:rPr>
                <w:rFonts w:ascii="Times New Roman" w:hAnsi="Times New Roman" w:cs="Times New Roman"/>
                <w:sz w:val="20"/>
                <w:szCs w:val="20"/>
              </w:rPr>
              <w:t>ad val.</w:t>
            </w:r>
          </w:p>
        </w:tc>
        <w:tc>
          <w:tcPr>
            <w:tcW w:w="1170" w:type="dxa"/>
            <w:tcBorders>
              <w:left w:val="single" w:sz="4" w:space="0" w:color="auto"/>
              <w:right w:val="single" w:sz="4" w:space="0" w:color="auto"/>
            </w:tcBorders>
            <w:vAlign w:val="bottom"/>
          </w:tcPr>
          <w:p w:rsidR="00064E6F" w:rsidRPr="00A97C39" w:rsidRDefault="00064E6F" w:rsidP="00387B5D">
            <w:pPr>
              <w:spacing w:before="0" w:afterLines="0"/>
              <w:ind w:left="0" w:firstLine="0"/>
              <w:jc w:val="right"/>
              <w:rPr>
                <w:rFonts w:ascii="Times New Roman" w:hAnsi="Times New Roman" w:cs="Times New Roman"/>
                <w:sz w:val="20"/>
                <w:szCs w:val="20"/>
              </w:rPr>
            </w:pPr>
            <w:r w:rsidRPr="00A97C39">
              <w:rPr>
                <w:rFonts w:ascii="Times New Roman" w:hAnsi="Times New Roman" w:cs="Times New Roman"/>
                <w:sz w:val="20"/>
                <w:szCs w:val="20"/>
              </w:rPr>
              <w:t>20 per cent.</w:t>
            </w:r>
          </w:p>
        </w:tc>
        <w:tc>
          <w:tcPr>
            <w:tcW w:w="1260" w:type="dxa"/>
            <w:tcBorders>
              <w:left w:val="single" w:sz="4" w:space="0" w:color="auto"/>
              <w:right w:val="single" w:sz="4" w:space="0" w:color="auto"/>
            </w:tcBorders>
            <w:vAlign w:val="bottom"/>
          </w:tcPr>
          <w:p w:rsidR="00064E6F" w:rsidRPr="00A97C39" w:rsidRDefault="00064E6F" w:rsidP="00387B5D">
            <w:pPr>
              <w:spacing w:before="0" w:afterLines="0"/>
              <w:ind w:left="0" w:firstLine="0"/>
              <w:jc w:val="right"/>
              <w:rPr>
                <w:rFonts w:ascii="Times New Roman" w:hAnsi="Times New Roman" w:cs="Times New Roman"/>
                <w:sz w:val="20"/>
                <w:szCs w:val="20"/>
              </w:rPr>
            </w:pPr>
            <w:r w:rsidRPr="00A97C39">
              <w:rPr>
                <w:rFonts w:ascii="Times New Roman" w:hAnsi="Times New Roman" w:cs="Times New Roman"/>
                <w:sz w:val="20"/>
                <w:szCs w:val="20"/>
              </w:rPr>
              <w:t>25 per cent.</w:t>
            </w:r>
          </w:p>
        </w:tc>
        <w:tc>
          <w:tcPr>
            <w:tcW w:w="1237" w:type="dxa"/>
            <w:tcBorders>
              <w:left w:val="single" w:sz="4" w:space="0" w:color="auto"/>
            </w:tcBorders>
            <w:vAlign w:val="bottom"/>
          </w:tcPr>
          <w:p w:rsidR="00064E6F" w:rsidRPr="00A97C39" w:rsidRDefault="00A31EA3" w:rsidP="00387B5D">
            <w:pPr>
              <w:spacing w:before="0" w:afterLines="0"/>
              <w:ind w:left="0" w:firstLine="0"/>
              <w:jc w:val="right"/>
              <w:rPr>
                <w:rFonts w:ascii="Times New Roman" w:hAnsi="Times New Roman" w:cs="Times New Roman"/>
                <w:sz w:val="20"/>
                <w:szCs w:val="20"/>
              </w:rPr>
            </w:pPr>
            <w:r w:rsidRPr="00A97C39">
              <w:rPr>
                <w:rFonts w:ascii="Times New Roman" w:hAnsi="Times New Roman" w:cs="Times New Roman"/>
                <w:sz w:val="20"/>
                <w:szCs w:val="20"/>
              </w:rPr>
              <w:t xml:space="preserve">30 </w:t>
            </w:r>
            <w:r w:rsidR="00064E6F" w:rsidRPr="00A97C39">
              <w:rPr>
                <w:rFonts w:ascii="Times New Roman" w:hAnsi="Times New Roman" w:cs="Times New Roman"/>
                <w:sz w:val="20"/>
                <w:szCs w:val="20"/>
              </w:rPr>
              <w:t>per cent.</w:t>
            </w:r>
          </w:p>
        </w:tc>
      </w:tr>
    </w:tbl>
    <w:p w:rsidR="00064E6F" w:rsidRDefault="00064E6F" w:rsidP="00FC0233">
      <w:pPr>
        <w:spacing w:before="240" w:after="144"/>
        <w:rPr>
          <w:rFonts w:ascii="Times New Roman" w:hAnsi="Times New Roman" w:cs="Times New Roman"/>
        </w:rPr>
      </w:pPr>
      <w:r w:rsidRPr="00B36E05">
        <w:rPr>
          <w:rFonts w:ascii="Times New Roman" w:hAnsi="Times New Roman" w:cs="Times New Roman"/>
        </w:rPr>
        <w:br w:type="page"/>
      </w:r>
    </w:p>
    <w:p w:rsidR="002758DF" w:rsidRPr="002758DF" w:rsidRDefault="002758DF" w:rsidP="003A7974">
      <w:pPr>
        <w:spacing w:before="0" w:afterLines="0"/>
        <w:ind w:left="720" w:hanging="360"/>
        <w:jc w:val="center"/>
        <w:rPr>
          <w:rFonts w:ascii="Times New Roman" w:hAnsi="Times New Roman" w:cs="Times New Roman"/>
          <w:sz w:val="24"/>
          <w:szCs w:val="24"/>
        </w:rPr>
      </w:pPr>
      <w:r w:rsidRPr="002758DF">
        <w:rPr>
          <w:rFonts w:ascii="Times New Roman" w:hAnsi="Times New Roman" w:cs="Times New Roman"/>
          <w:smallCaps/>
          <w:sz w:val="24"/>
          <w:szCs w:val="24"/>
        </w:rPr>
        <w:lastRenderedPageBreak/>
        <w:t>Import Duties</w:t>
      </w:r>
      <w:r w:rsidRPr="002758DF">
        <w:rPr>
          <w:rFonts w:ascii="Times New Roman" w:hAnsi="Times New Roman" w:cs="Times New Roman"/>
          <w:sz w:val="24"/>
          <w:szCs w:val="24"/>
        </w:rPr>
        <w:t>—</w:t>
      </w:r>
      <w:r w:rsidRPr="002758DF">
        <w:rPr>
          <w:rFonts w:ascii="Times New Roman" w:hAnsi="Times New Roman" w:cs="Times New Roman"/>
          <w:i/>
          <w:sz w:val="24"/>
          <w:szCs w:val="24"/>
        </w:rPr>
        <w:t>continued.</w:t>
      </w:r>
    </w:p>
    <w:tbl>
      <w:tblPr>
        <w:tblW w:w="5000" w:type="pct"/>
        <w:tblLayout w:type="fixed"/>
        <w:tblCellMar>
          <w:left w:w="40" w:type="dxa"/>
          <w:right w:w="40" w:type="dxa"/>
        </w:tblCellMar>
        <w:tblLook w:val="0000" w:firstRow="0" w:lastRow="0" w:firstColumn="0" w:lastColumn="0" w:noHBand="0" w:noVBand="0"/>
      </w:tblPr>
      <w:tblGrid>
        <w:gridCol w:w="4900"/>
        <w:gridCol w:w="1260"/>
        <w:gridCol w:w="1350"/>
        <w:gridCol w:w="1597"/>
      </w:tblGrid>
      <w:tr w:rsidR="00DD345B" w:rsidRPr="003A7974" w:rsidTr="003A7974">
        <w:trPr>
          <w:trHeight w:val="20"/>
        </w:trPr>
        <w:tc>
          <w:tcPr>
            <w:tcW w:w="2690" w:type="pct"/>
            <w:tcBorders>
              <w:top w:val="single" w:sz="4" w:space="0" w:color="auto"/>
              <w:bottom w:val="single" w:sz="4" w:space="0" w:color="auto"/>
              <w:right w:val="single" w:sz="4" w:space="0" w:color="auto"/>
            </w:tcBorders>
            <w:vAlign w:val="center"/>
          </w:tcPr>
          <w:p w:rsidR="0084481B" w:rsidRPr="003A7974" w:rsidRDefault="002758DF" w:rsidP="00F64A25">
            <w:pPr>
              <w:spacing w:before="0" w:afterLines="0"/>
              <w:ind w:left="0" w:firstLine="0"/>
              <w:jc w:val="center"/>
              <w:rPr>
                <w:rFonts w:ascii="Times New Roman" w:hAnsi="Times New Roman" w:cs="Times New Roman"/>
                <w:sz w:val="18"/>
                <w:szCs w:val="18"/>
              </w:rPr>
            </w:pPr>
            <w:r w:rsidRPr="003A7974">
              <w:rPr>
                <w:rFonts w:ascii="Times New Roman" w:hAnsi="Times New Roman" w:cs="Times New Roman"/>
                <w:sz w:val="18"/>
                <w:szCs w:val="18"/>
              </w:rPr>
              <w:t>Tariff Items.</w:t>
            </w:r>
          </w:p>
        </w:tc>
        <w:tc>
          <w:tcPr>
            <w:tcW w:w="692" w:type="pct"/>
            <w:tcBorders>
              <w:top w:val="single" w:sz="4" w:space="0" w:color="auto"/>
              <w:left w:val="single" w:sz="4" w:space="0" w:color="auto"/>
              <w:bottom w:val="single" w:sz="4" w:space="0" w:color="auto"/>
              <w:right w:val="single" w:sz="4" w:space="0" w:color="auto"/>
            </w:tcBorders>
            <w:vAlign w:val="center"/>
          </w:tcPr>
          <w:p w:rsidR="0084481B" w:rsidRPr="003A7974" w:rsidRDefault="0084481B" w:rsidP="00F64A25">
            <w:pPr>
              <w:spacing w:before="0" w:afterLines="0"/>
              <w:ind w:left="0" w:firstLine="0"/>
              <w:jc w:val="center"/>
              <w:rPr>
                <w:rFonts w:ascii="Times New Roman" w:hAnsi="Times New Roman" w:cs="Times New Roman"/>
                <w:sz w:val="18"/>
                <w:szCs w:val="18"/>
              </w:rPr>
            </w:pPr>
            <w:r w:rsidRPr="003A7974">
              <w:rPr>
                <w:rFonts w:ascii="Times New Roman" w:hAnsi="Times New Roman" w:cs="Times New Roman"/>
                <w:sz w:val="18"/>
                <w:szCs w:val="18"/>
              </w:rPr>
              <w:t>British Preferential Tariff.</w:t>
            </w:r>
          </w:p>
        </w:tc>
        <w:tc>
          <w:tcPr>
            <w:tcW w:w="741" w:type="pct"/>
            <w:tcBorders>
              <w:top w:val="single" w:sz="4" w:space="0" w:color="auto"/>
              <w:left w:val="single" w:sz="4" w:space="0" w:color="auto"/>
              <w:bottom w:val="single" w:sz="4" w:space="0" w:color="auto"/>
              <w:right w:val="single" w:sz="4" w:space="0" w:color="auto"/>
            </w:tcBorders>
            <w:vAlign w:val="center"/>
          </w:tcPr>
          <w:p w:rsidR="0084481B" w:rsidRPr="003A7974" w:rsidRDefault="0084481B" w:rsidP="00F64A25">
            <w:pPr>
              <w:spacing w:before="0" w:afterLines="0"/>
              <w:ind w:left="0" w:firstLine="0"/>
              <w:jc w:val="center"/>
              <w:rPr>
                <w:rFonts w:ascii="Times New Roman" w:hAnsi="Times New Roman" w:cs="Times New Roman"/>
                <w:sz w:val="18"/>
                <w:szCs w:val="18"/>
              </w:rPr>
            </w:pPr>
            <w:r w:rsidRPr="003A7974">
              <w:rPr>
                <w:rFonts w:ascii="Times New Roman" w:hAnsi="Times New Roman" w:cs="Times New Roman"/>
                <w:sz w:val="18"/>
                <w:szCs w:val="18"/>
              </w:rPr>
              <w:t>Intermediate Tariff.</w:t>
            </w:r>
          </w:p>
        </w:tc>
        <w:tc>
          <w:tcPr>
            <w:tcW w:w="877" w:type="pct"/>
            <w:tcBorders>
              <w:top w:val="single" w:sz="4" w:space="0" w:color="auto"/>
              <w:left w:val="single" w:sz="4" w:space="0" w:color="auto"/>
              <w:bottom w:val="single" w:sz="4" w:space="0" w:color="auto"/>
            </w:tcBorders>
            <w:vAlign w:val="center"/>
          </w:tcPr>
          <w:p w:rsidR="0084481B" w:rsidRPr="003A7974" w:rsidRDefault="008C6506" w:rsidP="00F64A25">
            <w:pPr>
              <w:spacing w:before="0" w:afterLines="0"/>
              <w:ind w:left="0" w:firstLine="0"/>
              <w:jc w:val="center"/>
              <w:rPr>
                <w:rFonts w:ascii="Times New Roman" w:hAnsi="Times New Roman" w:cs="Times New Roman"/>
                <w:sz w:val="18"/>
                <w:szCs w:val="18"/>
              </w:rPr>
            </w:pPr>
            <w:r w:rsidRPr="003A7974">
              <w:rPr>
                <w:rFonts w:ascii="Times New Roman" w:hAnsi="Times New Roman" w:cs="Times New Roman"/>
                <w:sz w:val="18"/>
                <w:szCs w:val="18"/>
              </w:rPr>
              <w:t>General Tariff.</w:t>
            </w:r>
          </w:p>
        </w:tc>
      </w:tr>
      <w:tr w:rsidR="00064E6F" w:rsidRPr="003A7974" w:rsidTr="00630C38">
        <w:trPr>
          <w:trHeight w:val="20"/>
        </w:trPr>
        <w:tc>
          <w:tcPr>
            <w:tcW w:w="5000" w:type="pct"/>
            <w:gridSpan w:val="4"/>
            <w:tcBorders>
              <w:top w:val="single" w:sz="4" w:space="0" w:color="auto"/>
            </w:tcBorders>
            <w:vAlign w:val="center"/>
          </w:tcPr>
          <w:p w:rsidR="00064E6F" w:rsidRPr="003A7974" w:rsidRDefault="00064E6F" w:rsidP="00F64A25">
            <w:pPr>
              <w:spacing w:before="0" w:afterLines="0"/>
              <w:ind w:left="0" w:firstLine="0"/>
              <w:jc w:val="center"/>
              <w:rPr>
                <w:rFonts w:ascii="Times New Roman" w:hAnsi="Times New Roman" w:cs="Times New Roman"/>
                <w:b/>
                <w:sz w:val="18"/>
                <w:szCs w:val="18"/>
              </w:rPr>
            </w:pPr>
            <w:r w:rsidRPr="003A7974">
              <w:rPr>
                <w:rFonts w:ascii="Times New Roman" w:hAnsi="Times New Roman" w:cs="Times New Roman"/>
                <w:b/>
                <w:sz w:val="18"/>
                <w:szCs w:val="18"/>
              </w:rPr>
              <w:t>DIVISION V.</w:t>
            </w:r>
            <w:r w:rsidR="00B2138D" w:rsidRPr="003A7974">
              <w:rPr>
                <w:rFonts w:ascii="Times New Roman" w:hAnsi="Times New Roman" w:cs="Times New Roman"/>
                <w:sz w:val="18"/>
                <w:szCs w:val="18"/>
              </w:rPr>
              <w:t>—</w:t>
            </w:r>
            <w:r w:rsidRPr="003A7974">
              <w:rPr>
                <w:rFonts w:ascii="Times New Roman" w:hAnsi="Times New Roman" w:cs="Times New Roman"/>
                <w:b/>
                <w:sz w:val="18"/>
                <w:szCs w:val="18"/>
              </w:rPr>
              <w:t>TEXTILES, FELTS AND FURS, AND MANUFACTURES</w:t>
            </w:r>
            <w:r w:rsidR="0084481B" w:rsidRPr="003A7974">
              <w:rPr>
                <w:rFonts w:ascii="Times New Roman" w:hAnsi="Times New Roman" w:cs="Times New Roman"/>
                <w:b/>
                <w:sz w:val="18"/>
                <w:szCs w:val="18"/>
              </w:rPr>
              <w:t xml:space="preserve"> </w:t>
            </w:r>
            <w:r w:rsidRPr="003A7974">
              <w:rPr>
                <w:rFonts w:ascii="Times New Roman" w:hAnsi="Times New Roman" w:cs="Times New Roman"/>
                <w:b/>
                <w:sz w:val="18"/>
                <w:szCs w:val="18"/>
              </w:rPr>
              <w:t>THEREOF, AND ATTIRE.</w:t>
            </w:r>
          </w:p>
        </w:tc>
      </w:tr>
      <w:tr w:rsidR="004C7F2A" w:rsidRPr="003A7974" w:rsidTr="004C7F2A">
        <w:trPr>
          <w:trHeight w:val="20"/>
        </w:trPr>
        <w:tc>
          <w:tcPr>
            <w:tcW w:w="2690" w:type="pct"/>
            <w:tcBorders>
              <w:right w:val="single" w:sz="4" w:space="0" w:color="auto"/>
            </w:tcBorders>
          </w:tcPr>
          <w:p w:rsidR="0084481B" w:rsidRPr="003A7974" w:rsidRDefault="0084481B" w:rsidP="00F64A25">
            <w:pPr>
              <w:tabs>
                <w:tab w:val="left" w:pos="844"/>
              </w:tabs>
              <w:spacing w:before="0" w:afterLines="0"/>
              <w:ind w:left="360" w:hanging="270"/>
              <w:rPr>
                <w:rFonts w:ascii="Times New Roman" w:hAnsi="Times New Roman" w:cs="Times New Roman"/>
                <w:sz w:val="18"/>
                <w:szCs w:val="18"/>
              </w:rPr>
            </w:pPr>
            <w:r w:rsidRPr="003A7974">
              <w:rPr>
                <w:rFonts w:ascii="Times New Roman" w:hAnsi="Times New Roman" w:cs="Times New Roman"/>
                <w:sz w:val="18"/>
                <w:szCs w:val="18"/>
              </w:rPr>
              <w:t>105. By omitting the whole of sub-item (</w:t>
            </w:r>
            <w:r w:rsidRPr="003A7974">
              <w:rPr>
                <w:rFonts w:ascii="Times New Roman" w:hAnsi="Times New Roman" w:cs="Times New Roman"/>
                <w:smallCaps/>
                <w:sz w:val="18"/>
                <w:szCs w:val="18"/>
              </w:rPr>
              <w:t>a</w:t>
            </w:r>
            <w:r w:rsidR="00E03775" w:rsidRPr="003A7974">
              <w:rPr>
                <w:rFonts w:ascii="Times New Roman" w:hAnsi="Times New Roman" w:cs="Times New Roman"/>
                <w:smallCaps/>
                <w:sz w:val="18"/>
                <w:szCs w:val="18"/>
              </w:rPr>
              <w:t>a</w:t>
            </w:r>
            <w:r w:rsidRPr="003A7974">
              <w:rPr>
                <w:rFonts w:ascii="Times New Roman" w:hAnsi="Times New Roman" w:cs="Times New Roman"/>
                <w:sz w:val="18"/>
                <w:szCs w:val="18"/>
              </w:rPr>
              <w:t xml:space="preserve">) (three times occurring) and inserting in its stead the following </w:t>
            </w:r>
            <w:r w:rsidR="008C6506" w:rsidRPr="003A7974">
              <w:rPr>
                <w:rFonts w:ascii="Times New Roman" w:hAnsi="Times New Roman" w:cs="Times New Roman"/>
                <w:sz w:val="18"/>
                <w:szCs w:val="18"/>
              </w:rPr>
              <w:t>Su</w:t>
            </w:r>
            <w:r w:rsidRPr="003A7974">
              <w:rPr>
                <w:rFonts w:ascii="Times New Roman" w:hAnsi="Times New Roman" w:cs="Times New Roman"/>
                <w:sz w:val="18"/>
                <w:szCs w:val="18"/>
              </w:rPr>
              <w:t>b</w:t>
            </w:r>
            <w:r w:rsidRPr="003A7974">
              <w:rPr>
                <w:rFonts w:ascii="Times New Roman" w:hAnsi="Times New Roman" w:cs="Times New Roman"/>
                <w:b/>
                <w:sz w:val="18"/>
                <w:szCs w:val="18"/>
              </w:rPr>
              <w:t>-</w:t>
            </w:r>
            <w:r w:rsidR="008C6506" w:rsidRPr="003A7974">
              <w:rPr>
                <w:rFonts w:ascii="Times New Roman" w:hAnsi="Times New Roman" w:cs="Times New Roman"/>
                <w:sz w:val="18"/>
                <w:szCs w:val="18"/>
              </w:rPr>
              <w:t>item:</w:t>
            </w:r>
            <w:r w:rsidR="0068292A" w:rsidRPr="003A7974">
              <w:rPr>
                <w:rFonts w:ascii="Times New Roman" w:hAnsi="Times New Roman" w:cs="Times New Roman"/>
                <w:sz w:val="18"/>
                <w:szCs w:val="18"/>
              </w:rPr>
              <w:t>—</w:t>
            </w:r>
          </w:p>
        </w:tc>
        <w:tc>
          <w:tcPr>
            <w:tcW w:w="692" w:type="pct"/>
            <w:tcBorders>
              <w:left w:val="single" w:sz="4" w:space="0" w:color="auto"/>
              <w:right w:val="single" w:sz="4" w:space="0" w:color="auto"/>
            </w:tcBorders>
          </w:tcPr>
          <w:p w:rsidR="0084481B" w:rsidRPr="003A7974" w:rsidRDefault="0084481B" w:rsidP="00F64A25">
            <w:pPr>
              <w:spacing w:before="0" w:afterLines="0"/>
              <w:ind w:left="0" w:firstLine="0"/>
              <w:jc w:val="center"/>
              <w:rPr>
                <w:rFonts w:ascii="Times New Roman" w:hAnsi="Times New Roman" w:cs="Times New Roman"/>
                <w:sz w:val="18"/>
                <w:szCs w:val="18"/>
              </w:rPr>
            </w:pPr>
          </w:p>
        </w:tc>
        <w:tc>
          <w:tcPr>
            <w:tcW w:w="740" w:type="pct"/>
            <w:tcBorders>
              <w:left w:val="single" w:sz="4" w:space="0" w:color="auto"/>
              <w:right w:val="single" w:sz="4" w:space="0" w:color="auto"/>
            </w:tcBorders>
          </w:tcPr>
          <w:p w:rsidR="0084481B" w:rsidRPr="003A7974" w:rsidRDefault="0084481B" w:rsidP="00F64A25">
            <w:pPr>
              <w:spacing w:before="0" w:afterLines="0"/>
              <w:ind w:left="0" w:firstLine="0"/>
              <w:jc w:val="center"/>
              <w:rPr>
                <w:rFonts w:ascii="Times New Roman" w:hAnsi="Times New Roman" w:cs="Times New Roman"/>
                <w:sz w:val="18"/>
                <w:szCs w:val="18"/>
              </w:rPr>
            </w:pPr>
          </w:p>
        </w:tc>
        <w:tc>
          <w:tcPr>
            <w:tcW w:w="878" w:type="pct"/>
            <w:tcBorders>
              <w:left w:val="single" w:sz="4" w:space="0" w:color="auto"/>
            </w:tcBorders>
          </w:tcPr>
          <w:p w:rsidR="0084481B" w:rsidRPr="003A7974" w:rsidRDefault="0084481B" w:rsidP="00F64A25">
            <w:pPr>
              <w:spacing w:before="0" w:afterLines="0"/>
              <w:ind w:left="0" w:firstLine="0"/>
              <w:jc w:val="center"/>
              <w:rPr>
                <w:rFonts w:ascii="Times New Roman" w:hAnsi="Times New Roman" w:cs="Times New Roman"/>
                <w:sz w:val="18"/>
                <w:szCs w:val="18"/>
              </w:rPr>
            </w:pPr>
          </w:p>
        </w:tc>
      </w:tr>
      <w:tr w:rsidR="004C7F2A" w:rsidRPr="003A7974" w:rsidTr="004C7F2A">
        <w:trPr>
          <w:trHeight w:val="20"/>
        </w:trPr>
        <w:tc>
          <w:tcPr>
            <w:tcW w:w="2690" w:type="pct"/>
            <w:tcBorders>
              <w:right w:val="single" w:sz="4" w:space="0" w:color="auto"/>
            </w:tcBorders>
          </w:tcPr>
          <w:p w:rsidR="0084481B" w:rsidRPr="003A7974" w:rsidRDefault="000B5978" w:rsidP="00F64A25">
            <w:pPr>
              <w:tabs>
                <w:tab w:val="left" w:pos="844"/>
              </w:tabs>
              <w:spacing w:before="0" w:afterLines="0"/>
              <w:ind w:left="1418" w:hanging="878"/>
              <w:rPr>
                <w:rFonts w:ascii="Times New Roman" w:hAnsi="Times New Roman" w:cs="Times New Roman"/>
                <w:sz w:val="18"/>
                <w:szCs w:val="18"/>
              </w:rPr>
            </w:pPr>
            <w:r w:rsidRPr="003A7974">
              <w:rPr>
                <w:rFonts w:ascii="Times New Roman" w:hAnsi="Times New Roman" w:cs="Times New Roman"/>
                <w:sz w:val="18"/>
                <w:szCs w:val="18"/>
              </w:rPr>
              <w:t>“</w:t>
            </w:r>
            <w:r w:rsidR="0084481B" w:rsidRPr="003A7974">
              <w:rPr>
                <w:rFonts w:ascii="Times New Roman" w:hAnsi="Times New Roman" w:cs="Times New Roman"/>
                <w:sz w:val="18"/>
                <w:szCs w:val="18"/>
              </w:rPr>
              <w:t>(</w:t>
            </w:r>
            <w:r w:rsidR="0084481B" w:rsidRPr="003A7974">
              <w:rPr>
                <w:rFonts w:ascii="Times New Roman" w:hAnsi="Times New Roman" w:cs="Times New Roman"/>
                <w:smallCaps/>
                <w:sz w:val="18"/>
                <w:szCs w:val="18"/>
              </w:rPr>
              <w:t>a</w:t>
            </w:r>
            <w:r w:rsidR="00E03775" w:rsidRPr="003A7974">
              <w:rPr>
                <w:rFonts w:ascii="Times New Roman" w:hAnsi="Times New Roman" w:cs="Times New Roman"/>
                <w:smallCaps/>
                <w:sz w:val="18"/>
                <w:szCs w:val="18"/>
              </w:rPr>
              <w:t>a</w:t>
            </w:r>
            <w:r w:rsidR="0084481B" w:rsidRPr="003A7974">
              <w:rPr>
                <w:rFonts w:ascii="Times New Roman" w:hAnsi="Times New Roman" w:cs="Times New Roman"/>
                <w:sz w:val="18"/>
                <w:szCs w:val="18"/>
              </w:rPr>
              <w:t>) Piece Goods, Cotton, Silk or containing Silk, artificial silk or containing artificial silk, but not containing wool, knitted, in tubular form or otherwise—</w:t>
            </w:r>
          </w:p>
        </w:tc>
        <w:tc>
          <w:tcPr>
            <w:tcW w:w="692" w:type="pct"/>
            <w:tcBorders>
              <w:left w:val="single" w:sz="4" w:space="0" w:color="auto"/>
              <w:right w:val="single" w:sz="4" w:space="0" w:color="auto"/>
            </w:tcBorders>
          </w:tcPr>
          <w:p w:rsidR="0084481B" w:rsidRPr="003A7974" w:rsidRDefault="0084481B" w:rsidP="00F64A25">
            <w:pPr>
              <w:spacing w:before="0" w:afterLines="0"/>
              <w:ind w:left="0" w:firstLine="0"/>
              <w:jc w:val="center"/>
              <w:rPr>
                <w:rFonts w:ascii="Times New Roman" w:hAnsi="Times New Roman" w:cs="Times New Roman"/>
                <w:sz w:val="18"/>
                <w:szCs w:val="18"/>
              </w:rPr>
            </w:pPr>
          </w:p>
        </w:tc>
        <w:tc>
          <w:tcPr>
            <w:tcW w:w="740" w:type="pct"/>
            <w:tcBorders>
              <w:left w:val="single" w:sz="4" w:space="0" w:color="auto"/>
              <w:right w:val="single" w:sz="4" w:space="0" w:color="auto"/>
            </w:tcBorders>
          </w:tcPr>
          <w:p w:rsidR="0084481B" w:rsidRPr="003A7974" w:rsidRDefault="0084481B" w:rsidP="00F64A25">
            <w:pPr>
              <w:spacing w:before="0" w:afterLines="0"/>
              <w:ind w:left="0" w:firstLine="0"/>
              <w:jc w:val="center"/>
              <w:rPr>
                <w:rFonts w:ascii="Times New Roman" w:hAnsi="Times New Roman" w:cs="Times New Roman"/>
                <w:sz w:val="18"/>
                <w:szCs w:val="18"/>
              </w:rPr>
            </w:pPr>
          </w:p>
        </w:tc>
        <w:tc>
          <w:tcPr>
            <w:tcW w:w="878" w:type="pct"/>
            <w:tcBorders>
              <w:left w:val="single" w:sz="4" w:space="0" w:color="auto"/>
            </w:tcBorders>
          </w:tcPr>
          <w:p w:rsidR="0084481B" w:rsidRPr="003A7974" w:rsidRDefault="0084481B" w:rsidP="00F64A25">
            <w:pPr>
              <w:spacing w:before="0" w:afterLines="0"/>
              <w:ind w:left="0" w:firstLine="0"/>
              <w:jc w:val="center"/>
              <w:rPr>
                <w:rFonts w:ascii="Times New Roman" w:hAnsi="Times New Roman" w:cs="Times New Roman"/>
                <w:sz w:val="18"/>
                <w:szCs w:val="18"/>
              </w:rPr>
            </w:pPr>
          </w:p>
        </w:tc>
      </w:tr>
      <w:tr w:rsidR="0068292A" w:rsidRPr="003A7974" w:rsidTr="004C7F2A">
        <w:trPr>
          <w:trHeight w:val="20"/>
        </w:trPr>
        <w:tc>
          <w:tcPr>
            <w:tcW w:w="2690" w:type="pct"/>
            <w:tcBorders>
              <w:right w:val="single" w:sz="4" w:space="0" w:color="auto"/>
            </w:tcBorders>
          </w:tcPr>
          <w:p w:rsidR="0084481B" w:rsidRPr="003A7974" w:rsidRDefault="0084481B" w:rsidP="00F64A25">
            <w:pPr>
              <w:tabs>
                <w:tab w:val="right" w:leader="hyphen" w:pos="4608"/>
              </w:tabs>
              <w:spacing w:before="0" w:afterLines="0"/>
              <w:ind w:left="1282" w:hanging="288"/>
              <w:rPr>
                <w:rFonts w:ascii="Times New Roman" w:hAnsi="Times New Roman" w:cs="Times New Roman"/>
                <w:sz w:val="18"/>
                <w:szCs w:val="18"/>
              </w:rPr>
            </w:pPr>
            <w:r w:rsidRPr="003A7974">
              <w:rPr>
                <w:rFonts w:ascii="Times New Roman" w:hAnsi="Times New Roman" w:cs="Times New Roman"/>
                <w:sz w:val="18"/>
                <w:szCs w:val="18"/>
              </w:rPr>
              <w:t>(1) For the manufacture of goods other than apparel, a</w:t>
            </w:r>
            <w:r w:rsidR="00CF1890" w:rsidRPr="003A7974">
              <w:rPr>
                <w:rFonts w:ascii="Times New Roman" w:hAnsi="Times New Roman" w:cs="Times New Roman"/>
                <w:sz w:val="18"/>
                <w:szCs w:val="18"/>
              </w:rPr>
              <w:t>s prescribed by Departmental By</w:t>
            </w:r>
            <w:r w:rsidR="00CF1890" w:rsidRPr="003A7974">
              <w:rPr>
                <w:rFonts w:ascii="Times New Roman" w:hAnsi="Times New Roman" w:cs="Times New Roman"/>
                <w:sz w:val="18"/>
                <w:szCs w:val="18"/>
              </w:rPr>
              <w:tab/>
            </w:r>
            <w:r w:rsidRPr="003A7974">
              <w:rPr>
                <w:rFonts w:ascii="Times New Roman" w:hAnsi="Times New Roman" w:cs="Times New Roman"/>
                <w:sz w:val="18"/>
                <w:szCs w:val="18"/>
              </w:rPr>
              <w:t>laws</w:t>
            </w:r>
            <w:r w:rsidR="00BD40F1" w:rsidRPr="003A7974">
              <w:rPr>
                <w:rFonts w:ascii="Times New Roman" w:hAnsi="Times New Roman" w:cs="Times New Roman"/>
                <w:sz w:val="18"/>
                <w:szCs w:val="18"/>
              </w:rPr>
              <w:t xml:space="preserve"> </w:t>
            </w:r>
            <w:r w:rsidR="000B5978" w:rsidRPr="003A7974">
              <w:rPr>
                <w:rFonts w:ascii="Times New Roman" w:hAnsi="Times New Roman" w:cs="Times New Roman"/>
                <w:sz w:val="18"/>
                <w:szCs w:val="18"/>
              </w:rPr>
              <w:t>ad val.</w:t>
            </w:r>
          </w:p>
        </w:tc>
        <w:tc>
          <w:tcPr>
            <w:tcW w:w="692" w:type="pct"/>
            <w:tcBorders>
              <w:left w:val="single" w:sz="4" w:space="0" w:color="auto"/>
              <w:right w:val="single" w:sz="4" w:space="0" w:color="auto"/>
            </w:tcBorders>
            <w:vAlign w:val="bottom"/>
          </w:tcPr>
          <w:p w:rsidR="0084481B" w:rsidRPr="003A7974" w:rsidRDefault="000B5978" w:rsidP="00F64A25">
            <w:pPr>
              <w:spacing w:before="0" w:afterLines="0"/>
              <w:ind w:left="0" w:firstLine="0"/>
              <w:jc w:val="center"/>
              <w:rPr>
                <w:rFonts w:ascii="Times New Roman" w:hAnsi="Times New Roman" w:cs="Times New Roman"/>
                <w:sz w:val="18"/>
                <w:szCs w:val="18"/>
              </w:rPr>
            </w:pPr>
            <w:r w:rsidRPr="003A7974">
              <w:rPr>
                <w:rFonts w:ascii="Times New Roman" w:hAnsi="Times New Roman" w:cs="Times New Roman"/>
                <w:sz w:val="18"/>
                <w:szCs w:val="18"/>
              </w:rPr>
              <w:t>Free</w:t>
            </w:r>
          </w:p>
        </w:tc>
        <w:tc>
          <w:tcPr>
            <w:tcW w:w="740" w:type="pct"/>
            <w:tcBorders>
              <w:left w:val="single" w:sz="4" w:space="0" w:color="auto"/>
              <w:right w:val="single" w:sz="4" w:space="0" w:color="auto"/>
            </w:tcBorders>
            <w:vAlign w:val="bottom"/>
          </w:tcPr>
          <w:p w:rsidR="0084481B" w:rsidRPr="003A7974" w:rsidRDefault="000B5978" w:rsidP="00F64A25">
            <w:pPr>
              <w:spacing w:before="0" w:afterLines="0"/>
              <w:ind w:left="0" w:firstLine="0"/>
              <w:jc w:val="center"/>
              <w:rPr>
                <w:rFonts w:ascii="Times New Roman" w:hAnsi="Times New Roman" w:cs="Times New Roman"/>
                <w:sz w:val="18"/>
                <w:szCs w:val="18"/>
              </w:rPr>
            </w:pPr>
            <w:r w:rsidRPr="003A7974">
              <w:rPr>
                <w:rFonts w:ascii="Times New Roman" w:hAnsi="Times New Roman" w:cs="Times New Roman"/>
                <w:sz w:val="18"/>
                <w:szCs w:val="18"/>
              </w:rPr>
              <w:t>5 per cent.</w:t>
            </w:r>
          </w:p>
        </w:tc>
        <w:tc>
          <w:tcPr>
            <w:tcW w:w="878" w:type="pct"/>
            <w:tcBorders>
              <w:left w:val="single" w:sz="4" w:space="0" w:color="auto"/>
            </w:tcBorders>
            <w:vAlign w:val="bottom"/>
          </w:tcPr>
          <w:p w:rsidR="0084481B" w:rsidRPr="003A7974" w:rsidRDefault="004B3A38" w:rsidP="00F64A25">
            <w:pPr>
              <w:spacing w:before="0" w:afterLines="0"/>
              <w:ind w:left="0" w:firstLine="0"/>
              <w:jc w:val="center"/>
              <w:rPr>
                <w:rFonts w:ascii="Times New Roman" w:hAnsi="Times New Roman" w:cs="Times New Roman"/>
                <w:sz w:val="18"/>
                <w:szCs w:val="18"/>
              </w:rPr>
            </w:pPr>
            <w:r w:rsidRPr="003A7974">
              <w:rPr>
                <w:rFonts w:ascii="Times New Roman" w:hAnsi="Times New Roman" w:cs="Times New Roman"/>
                <w:sz w:val="18"/>
                <w:szCs w:val="18"/>
              </w:rPr>
              <w:t>1</w:t>
            </w:r>
            <w:r w:rsidR="000B5978" w:rsidRPr="003A7974">
              <w:rPr>
                <w:rFonts w:ascii="Times New Roman" w:hAnsi="Times New Roman" w:cs="Times New Roman"/>
                <w:sz w:val="18"/>
                <w:szCs w:val="18"/>
              </w:rPr>
              <w:t>5 per cent.</w:t>
            </w:r>
          </w:p>
        </w:tc>
      </w:tr>
      <w:tr w:rsidR="0068292A" w:rsidRPr="003A7974" w:rsidTr="004C7F2A">
        <w:trPr>
          <w:trHeight w:val="20"/>
        </w:trPr>
        <w:tc>
          <w:tcPr>
            <w:tcW w:w="2690" w:type="pct"/>
            <w:tcBorders>
              <w:right w:val="single" w:sz="4" w:space="0" w:color="auto"/>
            </w:tcBorders>
          </w:tcPr>
          <w:p w:rsidR="0084481B" w:rsidRPr="003A7974" w:rsidRDefault="0084481B" w:rsidP="00A37A94">
            <w:pPr>
              <w:tabs>
                <w:tab w:val="right" w:leader="hyphen" w:pos="4608"/>
              </w:tabs>
              <w:spacing w:before="0" w:afterLines="0"/>
              <w:ind w:left="1282" w:hanging="288"/>
              <w:rPr>
                <w:rFonts w:ascii="Times New Roman" w:hAnsi="Times New Roman" w:cs="Times New Roman"/>
                <w:sz w:val="18"/>
                <w:szCs w:val="18"/>
              </w:rPr>
            </w:pPr>
            <w:r w:rsidRPr="003A7974">
              <w:rPr>
                <w:rFonts w:ascii="Times New Roman" w:hAnsi="Times New Roman" w:cs="Times New Roman"/>
                <w:sz w:val="18"/>
                <w:szCs w:val="18"/>
              </w:rPr>
              <w:t>(2) Other</w:t>
            </w:r>
            <w:r w:rsidR="00CF1890" w:rsidRPr="003A7974">
              <w:rPr>
                <w:rFonts w:ascii="Times New Roman" w:hAnsi="Times New Roman" w:cs="Times New Roman"/>
                <w:sz w:val="18"/>
                <w:szCs w:val="18"/>
              </w:rPr>
              <w:tab/>
            </w:r>
            <w:r w:rsidRPr="003A7974">
              <w:rPr>
                <w:rFonts w:ascii="Times New Roman" w:hAnsi="Times New Roman" w:cs="Times New Roman"/>
                <w:sz w:val="18"/>
                <w:szCs w:val="18"/>
              </w:rPr>
              <w:t>ad val.</w:t>
            </w:r>
          </w:p>
        </w:tc>
        <w:tc>
          <w:tcPr>
            <w:tcW w:w="692" w:type="pct"/>
            <w:tcBorders>
              <w:left w:val="single" w:sz="4" w:space="0" w:color="auto"/>
              <w:right w:val="single" w:sz="4" w:space="0" w:color="auto"/>
            </w:tcBorders>
            <w:vAlign w:val="bottom"/>
          </w:tcPr>
          <w:p w:rsidR="0084481B" w:rsidRPr="003A7974" w:rsidRDefault="0084481B" w:rsidP="00F64A25">
            <w:pPr>
              <w:spacing w:before="0" w:afterLines="0"/>
              <w:ind w:left="0" w:firstLine="0"/>
              <w:jc w:val="center"/>
              <w:rPr>
                <w:rFonts w:ascii="Times New Roman" w:hAnsi="Times New Roman" w:cs="Times New Roman"/>
                <w:sz w:val="18"/>
                <w:szCs w:val="18"/>
              </w:rPr>
            </w:pPr>
            <w:r w:rsidRPr="003A7974">
              <w:rPr>
                <w:rFonts w:ascii="Times New Roman" w:hAnsi="Times New Roman" w:cs="Times New Roman"/>
                <w:sz w:val="18"/>
                <w:szCs w:val="18"/>
              </w:rPr>
              <w:t>20 per cent.</w:t>
            </w:r>
          </w:p>
        </w:tc>
        <w:tc>
          <w:tcPr>
            <w:tcW w:w="740" w:type="pct"/>
            <w:tcBorders>
              <w:left w:val="single" w:sz="4" w:space="0" w:color="auto"/>
              <w:right w:val="single" w:sz="4" w:space="0" w:color="auto"/>
            </w:tcBorders>
            <w:vAlign w:val="bottom"/>
          </w:tcPr>
          <w:p w:rsidR="0084481B" w:rsidRPr="003A7974" w:rsidRDefault="0084481B" w:rsidP="00F64A25">
            <w:pPr>
              <w:spacing w:before="0" w:afterLines="0"/>
              <w:ind w:left="0" w:firstLine="0"/>
              <w:jc w:val="center"/>
              <w:rPr>
                <w:rFonts w:ascii="Times New Roman" w:hAnsi="Times New Roman" w:cs="Times New Roman"/>
                <w:sz w:val="18"/>
                <w:szCs w:val="18"/>
              </w:rPr>
            </w:pPr>
            <w:r w:rsidRPr="003A7974">
              <w:rPr>
                <w:rFonts w:ascii="Times New Roman" w:hAnsi="Times New Roman" w:cs="Times New Roman"/>
                <w:sz w:val="18"/>
                <w:szCs w:val="18"/>
              </w:rPr>
              <w:t>30 per cent.</w:t>
            </w:r>
          </w:p>
        </w:tc>
        <w:tc>
          <w:tcPr>
            <w:tcW w:w="878" w:type="pct"/>
            <w:tcBorders>
              <w:left w:val="single" w:sz="4" w:space="0" w:color="auto"/>
            </w:tcBorders>
            <w:vAlign w:val="bottom"/>
          </w:tcPr>
          <w:p w:rsidR="0084481B" w:rsidRPr="003A7974" w:rsidRDefault="000B5978" w:rsidP="00F64A25">
            <w:pPr>
              <w:spacing w:before="0" w:afterLines="0"/>
              <w:ind w:left="0" w:firstLine="0"/>
              <w:jc w:val="center"/>
              <w:rPr>
                <w:rFonts w:ascii="Times New Roman" w:hAnsi="Times New Roman" w:cs="Times New Roman"/>
                <w:sz w:val="18"/>
                <w:szCs w:val="18"/>
              </w:rPr>
            </w:pPr>
            <w:r w:rsidRPr="003A7974">
              <w:rPr>
                <w:rFonts w:ascii="Times New Roman" w:hAnsi="Times New Roman" w:cs="Times New Roman"/>
                <w:sz w:val="18"/>
                <w:szCs w:val="18"/>
              </w:rPr>
              <w:t>35 per cent</w:t>
            </w:r>
          </w:p>
        </w:tc>
      </w:tr>
      <w:tr w:rsidR="0068292A" w:rsidRPr="003A7974" w:rsidTr="004C7F2A">
        <w:trPr>
          <w:trHeight w:val="20"/>
        </w:trPr>
        <w:tc>
          <w:tcPr>
            <w:tcW w:w="2690" w:type="pct"/>
            <w:tcBorders>
              <w:right w:val="single" w:sz="4" w:space="0" w:color="auto"/>
            </w:tcBorders>
          </w:tcPr>
          <w:p w:rsidR="0084481B" w:rsidRPr="003A7974" w:rsidRDefault="0084481B" w:rsidP="00F64A25">
            <w:pPr>
              <w:tabs>
                <w:tab w:val="left" w:pos="844"/>
              </w:tabs>
              <w:spacing w:before="0" w:afterLines="0"/>
              <w:ind w:left="425" w:firstLine="0"/>
              <w:jc w:val="right"/>
              <w:rPr>
                <w:rFonts w:ascii="Times New Roman" w:hAnsi="Times New Roman" w:cs="Times New Roman"/>
                <w:sz w:val="18"/>
                <w:szCs w:val="18"/>
              </w:rPr>
            </w:pPr>
            <w:r w:rsidRPr="003A7974">
              <w:rPr>
                <w:rFonts w:ascii="Times New Roman" w:hAnsi="Times New Roman" w:cs="Times New Roman"/>
                <w:sz w:val="18"/>
                <w:szCs w:val="18"/>
              </w:rPr>
              <w:t>And on and after 1st January, 1928</w:t>
            </w:r>
          </w:p>
        </w:tc>
        <w:tc>
          <w:tcPr>
            <w:tcW w:w="692" w:type="pct"/>
            <w:tcBorders>
              <w:left w:val="single" w:sz="4" w:space="0" w:color="auto"/>
              <w:right w:val="single" w:sz="4" w:space="0" w:color="auto"/>
            </w:tcBorders>
            <w:vAlign w:val="bottom"/>
          </w:tcPr>
          <w:p w:rsidR="0084481B" w:rsidRPr="003A7974" w:rsidRDefault="0084481B" w:rsidP="00F64A25">
            <w:pPr>
              <w:spacing w:before="0" w:afterLines="0"/>
              <w:ind w:left="0" w:firstLine="0"/>
              <w:jc w:val="center"/>
              <w:rPr>
                <w:rFonts w:ascii="Times New Roman" w:hAnsi="Times New Roman" w:cs="Times New Roman"/>
                <w:sz w:val="18"/>
                <w:szCs w:val="18"/>
              </w:rPr>
            </w:pPr>
          </w:p>
        </w:tc>
        <w:tc>
          <w:tcPr>
            <w:tcW w:w="740" w:type="pct"/>
            <w:tcBorders>
              <w:left w:val="single" w:sz="4" w:space="0" w:color="auto"/>
              <w:right w:val="single" w:sz="4" w:space="0" w:color="auto"/>
            </w:tcBorders>
            <w:vAlign w:val="bottom"/>
          </w:tcPr>
          <w:p w:rsidR="0084481B" w:rsidRPr="003A7974" w:rsidRDefault="0084481B" w:rsidP="00F64A25">
            <w:pPr>
              <w:spacing w:before="0" w:afterLines="0"/>
              <w:ind w:left="0" w:firstLine="0"/>
              <w:jc w:val="center"/>
              <w:rPr>
                <w:rFonts w:ascii="Times New Roman" w:hAnsi="Times New Roman" w:cs="Times New Roman"/>
                <w:sz w:val="18"/>
                <w:szCs w:val="18"/>
              </w:rPr>
            </w:pPr>
          </w:p>
        </w:tc>
        <w:tc>
          <w:tcPr>
            <w:tcW w:w="878" w:type="pct"/>
            <w:tcBorders>
              <w:left w:val="single" w:sz="4" w:space="0" w:color="auto"/>
            </w:tcBorders>
            <w:vAlign w:val="bottom"/>
          </w:tcPr>
          <w:p w:rsidR="0084481B" w:rsidRPr="003A7974" w:rsidRDefault="0084481B" w:rsidP="00F64A25">
            <w:pPr>
              <w:spacing w:before="0" w:afterLines="0"/>
              <w:ind w:left="0" w:firstLine="0"/>
              <w:jc w:val="center"/>
              <w:rPr>
                <w:rFonts w:ascii="Times New Roman" w:hAnsi="Times New Roman" w:cs="Times New Roman"/>
                <w:sz w:val="18"/>
                <w:szCs w:val="18"/>
              </w:rPr>
            </w:pPr>
          </w:p>
        </w:tc>
      </w:tr>
      <w:tr w:rsidR="0068292A" w:rsidRPr="003A7974" w:rsidTr="004C7F2A">
        <w:trPr>
          <w:trHeight w:val="20"/>
        </w:trPr>
        <w:tc>
          <w:tcPr>
            <w:tcW w:w="2690" w:type="pct"/>
            <w:tcBorders>
              <w:right w:val="single" w:sz="4" w:space="0" w:color="auto"/>
            </w:tcBorders>
          </w:tcPr>
          <w:p w:rsidR="0084481B" w:rsidRPr="003A7974" w:rsidRDefault="0084481B" w:rsidP="00F64A25">
            <w:pPr>
              <w:tabs>
                <w:tab w:val="left" w:pos="844"/>
              </w:tabs>
              <w:spacing w:before="0" w:afterLines="0"/>
              <w:rPr>
                <w:rFonts w:ascii="Times New Roman" w:hAnsi="Times New Roman" w:cs="Times New Roman"/>
                <w:sz w:val="18"/>
                <w:szCs w:val="18"/>
              </w:rPr>
            </w:pPr>
            <w:r w:rsidRPr="003A7974">
              <w:rPr>
                <w:rFonts w:ascii="Times New Roman" w:hAnsi="Times New Roman" w:cs="Times New Roman"/>
                <w:sz w:val="18"/>
                <w:szCs w:val="18"/>
              </w:rPr>
              <w:t>(</w:t>
            </w:r>
            <w:r w:rsidR="00BD40F1" w:rsidRPr="003A7974">
              <w:rPr>
                <w:rFonts w:ascii="Times New Roman" w:hAnsi="Times New Roman" w:cs="Times New Roman"/>
                <w:smallCaps/>
                <w:sz w:val="18"/>
                <w:szCs w:val="18"/>
              </w:rPr>
              <w:t>aa</w:t>
            </w:r>
            <w:r w:rsidRPr="003A7974">
              <w:rPr>
                <w:rFonts w:ascii="Times New Roman" w:hAnsi="Times New Roman" w:cs="Times New Roman"/>
                <w:sz w:val="18"/>
                <w:szCs w:val="18"/>
              </w:rPr>
              <w:t>) Piece Goods, Knitted, in tubular form or otherwise, of cotton, silk or containing silk, artificial silk or containing artificial silk, or being an admixture of wool with other fibres—</w:t>
            </w:r>
          </w:p>
        </w:tc>
        <w:tc>
          <w:tcPr>
            <w:tcW w:w="692" w:type="pct"/>
            <w:tcBorders>
              <w:left w:val="single" w:sz="4" w:space="0" w:color="auto"/>
              <w:right w:val="single" w:sz="4" w:space="0" w:color="auto"/>
            </w:tcBorders>
            <w:vAlign w:val="bottom"/>
          </w:tcPr>
          <w:p w:rsidR="0084481B" w:rsidRPr="003A7974" w:rsidRDefault="0084481B" w:rsidP="00F64A25">
            <w:pPr>
              <w:spacing w:before="0" w:afterLines="0"/>
              <w:ind w:left="0" w:firstLine="0"/>
              <w:jc w:val="center"/>
              <w:rPr>
                <w:rFonts w:ascii="Times New Roman" w:hAnsi="Times New Roman" w:cs="Times New Roman"/>
                <w:sz w:val="18"/>
                <w:szCs w:val="18"/>
              </w:rPr>
            </w:pPr>
          </w:p>
        </w:tc>
        <w:tc>
          <w:tcPr>
            <w:tcW w:w="740" w:type="pct"/>
            <w:tcBorders>
              <w:left w:val="single" w:sz="4" w:space="0" w:color="auto"/>
              <w:right w:val="single" w:sz="4" w:space="0" w:color="auto"/>
            </w:tcBorders>
            <w:vAlign w:val="bottom"/>
          </w:tcPr>
          <w:p w:rsidR="0084481B" w:rsidRPr="003A7974" w:rsidRDefault="0084481B" w:rsidP="00F64A25">
            <w:pPr>
              <w:spacing w:before="0" w:afterLines="0"/>
              <w:ind w:left="0" w:firstLine="0"/>
              <w:jc w:val="center"/>
              <w:rPr>
                <w:rFonts w:ascii="Times New Roman" w:hAnsi="Times New Roman" w:cs="Times New Roman"/>
                <w:sz w:val="18"/>
                <w:szCs w:val="18"/>
              </w:rPr>
            </w:pPr>
          </w:p>
        </w:tc>
        <w:tc>
          <w:tcPr>
            <w:tcW w:w="878" w:type="pct"/>
            <w:tcBorders>
              <w:left w:val="single" w:sz="4" w:space="0" w:color="auto"/>
            </w:tcBorders>
            <w:vAlign w:val="bottom"/>
          </w:tcPr>
          <w:p w:rsidR="0084481B" w:rsidRPr="003A7974" w:rsidRDefault="0084481B" w:rsidP="00F64A25">
            <w:pPr>
              <w:spacing w:before="0" w:afterLines="0"/>
              <w:ind w:left="0" w:firstLine="0"/>
              <w:jc w:val="center"/>
              <w:rPr>
                <w:rFonts w:ascii="Times New Roman" w:hAnsi="Times New Roman" w:cs="Times New Roman"/>
                <w:sz w:val="18"/>
                <w:szCs w:val="18"/>
              </w:rPr>
            </w:pPr>
          </w:p>
        </w:tc>
      </w:tr>
      <w:tr w:rsidR="0068292A" w:rsidRPr="003A7974" w:rsidTr="004C7F2A">
        <w:trPr>
          <w:trHeight w:val="473"/>
        </w:trPr>
        <w:tc>
          <w:tcPr>
            <w:tcW w:w="2690" w:type="pct"/>
            <w:tcBorders>
              <w:right w:val="single" w:sz="4" w:space="0" w:color="auto"/>
            </w:tcBorders>
          </w:tcPr>
          <w:p w:rsidR="0084481B" w:rsidRPr="003A7974" w:rsidRDefault="0084481B" w:rsidP="002376E5">
            <w:pPr>
              <w:tabs>
                <w:tab w:val="right" w:leader="hyphen" w:pos="4608"/>
                <w:tab w:val="right" w:leader="hyphen" w:pos="5670"/>
              </w:tabs>
              <w:spacing w:before="0" w:afterLines="0"/>
              <w:ind w:left="1276" w:hanging="284"/>
              <w:rPr>
                <w:rFonts w:ascii="Times New Roman" w:hAnsi="Times New Roman" w:cs="Times New Roman"/>
                <w:sz w:val="18"/>
                <w:szCs w:val="18"/>
              </w:rPr>
            </w:pPr>
            <w:r w:rsidRPr="003A7974">
              <w:rPr>
                <w:rFonts w:ascii="Times New Roman" w:hAnsi="Times New Roman" w:cs="Times New Roman"/>
                <w:sz w:val="18"/>
                <w:szCs w:val="18"/>
              </w:rPr>
              <w:t>(1) For</w:t>
            </w:r>
            <w:r w:rsidR="00BD40F1" w:rsidRPr="003A7974">
              <w:rPr>
                <w:rFonts w:ascii="Times New Roman" w:hAnsi="Times New Roman" w:cs="Times New Roman"/>
                <w:sz w:val="18"/>
                <w:szCs w:val="18"/>
              </w:rPr>
              <w:t xml:space="preserve"> </w:t>
            </w:r>
            <w:r w:rsidRPr="003A7974">
              <w:rPr>
                <w:rFonts w:ascii="Times New Roman" w:hAnsi="Times New Roman" w:cs="Times New Roman"/>
                <w:sz w:val="18"/>
                <w:szCs w:val="18"/>
              </w:rPr>
              <w:t>the</w:t>
            </w:r>
            <w:r w:rsidR="00BD40F1" w:rsidRPr="003A7974">
              <w:rPr>
                <w:rFonts w:ascii="Times New Roman" w:hAnsi="Times New Roman" w:cs="Times New Roman"/>
                <w:sz w:val="18"/>
                <w:szCs w:val="18"/>
              </w:rPr>
              <w:t xml:space="preserve"> </w:t>
            </w:r>
            <w:r w:rsidRPr="003A7974">
              <w:rPr>
                <w:rFonts w:ascii="Times New Roman" w:hAnsi="Times New Roman" w:cs="Times New Roman"/>
                <w:sz w:val="18"/>
                <w:szCs w:val="18"/>
              </w:rPr>
              <w:t>manufacture</w:t>
            </w:r>
            <w:r w:rsidR="00BD40F1" w:rsidRPr="003A7974">
              <w:rPr>
                <w:rFonts w:ascii="Times New Roman" w:hAnsi="Times New Roman" w:cs="Times New Roman"/>
                <w:sz w:val="18"/>
                <w:szCs w:val="18"/>
              </w:rPr>
              <w:t xml:space="preserve"> </w:t>
            </w:r>
            <w:r w:rsidRPr="003A7974">
              <w:rPr>
                <w:rFonts w:ascii="Times New Roman" w:hAnsi="Times New Roman" w:cs="Times New Roman"/>
                <w:sz w:val="18"/>
                <w:szCs w:val="18"/>
              </w:rPr>
              <w:t>of goods</w:t>
            </w:r>
            <w:r w:rsidR="00BD40F1" w:rsidRPr="003A7974">
              <w:rPr>
                <w:rFonts w:ascii="Times New Roman" w:hAnsi="Times New Roman" w:cs="Times New Roman"/>
                <w:sz w:val="18"/>
                <w:szCs w:val="18"/>
              </w:rPr>
              <w:t xml:space="preserve"> </w:t>
            </w:r>
            <w:r w:rsidRPr="003A7974">
              <w:rPr>
                <w:rFonts w:ascii="Times New Roman" w:hAnsi="Times New Roman" w:cs="Times New Roman"/>
                <w:sz w:val="18"/>
                <w:szCs w:val="18"/>
              </w:rPr>
              <w:t>other</w:t>
            </w:r>
            <w:r w:rsidR="00BD40F1" w:rsidRPr="003A7974">
              <w:rPr>
                <w:rFonts w:ascii="Times New Roman" w:hAnsi="Times New Roman" w:cs="Times New Roman"/>
                <w:sz w:val="18"/>
                <w:szCs w:val="18"/>
              </w:rPr>
              <w:t xml:space="preserve"> </w:t>
            </w:r>
            <w:r w:rsidRPr="003A7974">
              <w:rPr>
                <w:rFonts w:ascii="Times New Roman" w:hAnsi="Times New Roman" w:cs="Times New Roman"/>
                <w:sz w:val="18"/>
                <w:szCs w:val="18"/>
              </w:rPr>
              <w:t>than apparel,</w:t>
            </w:r>
            <w:r w:rsidR="00BD40F1" w:rsidRPr="003A7974">
              <w:rPr>
                <w:rFonts w:ascii="Times New Roman" w:hAnsi="Times New Roman" w:cs="Times New Roman"/>
                <w:sz w:val="18"/>
                <w:szCs w:val="18"/>
              </w:rPr>
              <w:t xml:space="preserve"> </w:t>
            </w:r>
            <w:r w:rsidRPr="003A7974">
              <w:rPr>
                <w:rFonts w:ascii="Times New Roman" w:hAnsi="Times New Roman" w:cs="Times New Roman"/>
                <w:sz w:val="18"/>
                <w:szCs w:val="18"/>
              </w:rPr>
              <w:t>as</w:t>
            </w:r>
            <w:r w:rsidR="00BD40F1" w:rsidRPr="003A7974">
              <w:rPr>
                <w:rFonts w:ascii="Times New Roman" w:hAnsi="Times New Roman" w:cs="Times New Roman"/>
                <w:sz w:val="18"/>
                <w:szCs w:val="18"/>
              </w:rPr>
              <w:t xml:space="preserve"> </w:t>
            </w:r>
            <w:r w:rsidRPr="003A7974">
              <w:rPr>
                <w:rFonts w:ascii="Times New Roman" w:hAnsi="Times New Roman" w:cs="Times New Roman"/>
                <w:sz w:val="18"/>
                <w:szCs w:val="18"/>
              </w:rPr>
              <w:t>prescribed</w:t>
            </w:r>
            <w:r w:rsidR="00BD40F1" w:rsidRPr="003A7974">
              <w:rPr>
                <w:rFonts w:ascii="Times New Roman" w:hAnsi="Times New Roman" w:cs="Times New Roman"/>
                <w:sz w:val="18"/>
                <w:szCs w:val="18"/>
              </w:rPr>
              <w:t xml:space="preserve"> </w:t>
            </w:r>
            <w:r w:rsidRPr="003A7974">
              <w:rPr>
                <w:rFonts w:ascii="Times New Roman" w:hAnsi="Times New Roman" w:cs="Times New Roman"/>
                <w:sz w:val="18"/>
                <w:szCs w:val="18"/>
              </w:rPr>
              <w:t>by</w:t>
            </w:r>
            <w:r w:rsidR="00BD40F1" w:rsidRPr="003A7974">
              <w:rPr>
                <w:rFonts w:ascii="Times New Roman" w:hAnsi="Times New Roman" w:cs="Times New Roman"/>
                <w:sz w:val="18"/>
                <w:szCs w:val="18"/>
              </w:rPr>
              <w:t xml:space="preserve"> </w:t>
            </w:r>
            <w:r w:rsidRPr="003A7974">
              <w:rPr>
                <w:rFonts w:ascii="Times New Roman" w:hAnsi="Times New Roman" w:cs="Times New Roman"/>
                <w:sz w:val="18"/>
                <w:szCs w:val="18"/>
              </w:rPr>
              <w:t>Departmental By-laws</w:t>
            </w:r>
            <w:r w:rsidR="00CF1890" w:rsidRPr="003A7974">
              <w:rPr>
                <w:rFonts w:ascii="Times New Roman" w:hAnsi="Times New Roman" w:cs="Times New Roman"/>
                <w:sz w:val="18"/>
                <w:szCs w:val="18"/>
              </w:rPr>
              <w:tab/>
            </w:r>
            <w:r w:rsidR="002376E5" w:rsidRPr="003A7974">
              <w:rPr>
                <w:rFonts w:ascii="Times New Roman" w:hAnsi="Times New Roman" w:cs="Times New Roman"/>
                <w:sz w:val="18"/>
                <w:szCs w:val="18"/>
              </w:rPr>
              <w:t>a</w:t>
            </w:r>
            <w:r w:rsidR="00E36EC0" w:rsidRPr="003A7974">
              <w:rPr>
                <w:rFonts w:ascii="Times New Roman" w:hAnsi="Times New Roman" w:cs="Times New Roman"/>
                <w:sz w:val="18"/>
                <w:szCs w:val="18"/>
              </w:rPr>
              <w:t>d val.</w:t>
            </w:r>
          </w:p>
        </w:tc>
        <w:tc>
          <w:tcPr>
            <w:tcW w:w="692" w:type="pct"/>
            <w:tcBorders>
              <w:left w:val="single" w:sz="4" w:space="0" w:color="auto"/>
              <w:right w:val="single" w:sz="4" w:space="0" w:color="auto"/>
            </w:tcBorders>
            <w:vAlign w:val="bottom"/>
          </w:tcPr>
          <w:p w:rsidR="0084481B" w:rsidRPr="003A7974" w:rsidRDefault="0084481B" w:rsidP="00F64A25">
            <w:pPr>
              <w:spacing w:before="0" w:afterLines="0"/>
              <w:ind w:left="0" w:firstLine="0"/>
              <w:jc w:val="center"/>
              <w:rPr>
                <w:rFonts w:ascii="Times New Roman" w:hAnsi="Times New Roman" w:cs="Times New Roman"/>
                <w:sz w:val="18"/>
                <w:szCs w:val="18"/>
              </w:rPr>
            </w:pPr>
            <w:r w:rsidRPr="003A7974">
              <w:rPr>
                <w:rFonts w:ascii="Times New Roman" w:hAnsi="Times New Roman" w:cs="Times New Roman"/>
                <w:sz w:val="18"/>
                <w:szCs w:val="18"/>
              </w:rPr>
              <w:t>Free</w:t>
            </w:r>
          </w:p>
        </w:tc>
        <w:tc>
          <w:tcPr>
            <w:tcW w:w="740" w:type="pct"/>
            <w:tcBorders>
              <w:left w:val="single" w:sz="4" w:space="0" w:color="auto"/>
              <w:right w:val="single" w:sz="4" w:space="0" w:color="auto"/>
            </w:tcBorders>
            <w:vAlign w:val="bottom"/>
          </w:tcPr>
          <w:p w:rsidR="0084481B" w:rsidRPr="003A7974" w:rsidRDefault="0084481B" w:rsidP="00F64A25">
            <w:pPr>
              <w:spacing w:before="0" w:afterLines="0"/>
              <w:ind w:left="0" w:firstLine="0"/>
              <w:jc w:val="center"/>
              <w:rPr>
                <w:rFonts w:ascii="Times New Roman" w:hAnsi="Times New Roman" w:cs="Times New Roman"/>
                <w:sz w:val="18"/>
                <w:szCs w:val="18"/>
              </w:rPr>
            </w:pPr>
            <w:r w:rsidRPr="003A7974">
              <w:rPr>
                <w:rFonts w:ascii="Times New Roman" w:hAnsi="Times New Roman" w:cs="Times New Roman"/>
                <w:sz w:val="18"/>
                <w:szCs w:val="18"/>
              </w:rPr>
              <w:t xml:space="preserve">5 </w:t>
            </w:r>
            <w:r w:rsidR="00836A36" w:rsidRPr="003A7974">
              <w:rPr>
                <w:rFonts w:ascii="Times New Roman" w:hAnsi="Times New Roman" w:cs="Times New Roman"/>
                <w:sz w:val="18"/>
                <w:szCs w:val="18"/>
              </w:rPr>
              <w:t>per cent</w:t>
            </w:r>
          </w:p>
        </w:tc>
        <w:tc>
          <w:tcPr>
            <w:tcW w:w="878" w:type="pct"/>
            <w:tcBorders>
              <w:left w:val="single" w:sz="4" w:space="0" w:color="auto"/>
            </w:tcBorders>
            <w:vAlign w:val="bottom"/>
          </w:tcPr>
          <w:p w:rsidR="0084481B" w:rsidRPr="003A7974" w:rsidRDefault="0084481B" w:rsidP="00F64A25">
            <w:pPr>
              <w:spacing w:before="0" w:afterLines="0"/>
              <w:ind w:left="0" w:firstLine="0"/>
              <w:jc w:val="center"/>
              <w:rPr>
                <w:rFonts w:ascii="Times New Roman" w:hAnsi="Times New Roman" w:cs="Times New Roman"/>
                <w:sz w:val="18"/>
                <w:szCs w:val="18"/>
              </w:rPr>
            </w:pPr>
            <w:r w:rsidRPr="003A7974">
              <w:rPr>
                <w:rFonts w:ascii="Times New Roman" w:hAnsi="Times New Roman" w:cs="Times New Roman"/>
                <w:sz w:val="18"/>
                <w:szCs w:val="18"/>
              </w:rPr>
              <w:t xml:space="preserve">15 </w:t>
            </w:r>
            <w:r w:rsidR="00836A36" w:rsidRPr="003A7974">
              <w:rPr>
                <w:rFonts w:ascii="Times New Roman" w:hAnsi="Times New Roman" w:cs="Times New Roman"/>
                <w:sz w:val="18"/>
                <w:szCs w:val="18"/>
              </w:rPr>
              <w:t>per cent.</w:t>
            </w:r>
          </w:p>
        </w:tc>
      </w:tr>
      <w:tr w:rsidR="0068292A" w:rsidRPr="003A7974" w:rsidTr="004C7F2A">
        <w:trPr>
          <w:trHeight w:val="20"/>
        </w:trPr>
        <w:tc>
          <w:tcPr>
            <w:tcW w:w="2690" w:type="pct"/>
            <w:tcBorders>
              <w:right w:val="single" w:sz="4" w:space="0" w:color="auto"/>
            </w:tcBorders>
          </w:tcPr>
          <w:p w:rsidR="0084481B" w:rsidRPr="003A7974" w:rsidRDefault="0084481B" w:rsidP="001348CC">
            <w:pPr>
              <w:tabs>
                <w:tab w:val="right" w:leader="hyphen" w:pos="4608"/>
                <w:tab w:val="right" w:leader="hyphen" w:pos="5670"/>
              </w:tabs>
              <w:spacing w:before="0" w:afterLines="0"/>
              <w:ind w:left="1276" w:hanging="284"/>
              <w:rPr>
                <w:rFonts w:ascii="Times New Roman" w:hAnsi="Times New Roman" w:cs="Times New Roman"/>
                <w:sz w:val="18"/>
                <w:szCs w:val="18"/>
              </w:rPr>
            </w:pPr>
            <w:r w:rsidRPr="003A7974">
              <w:rPr>
                <w:rFonts w:ascii="Times New Roman" w:hAnsi="Times New Roman" w:cs="Times New Roman"/>
                <w:sz w:val="18"/>
                <w:szCs w:val="18"/>
              </w:rPr>
              <w:t>(2) Other</w:t>
            </w:r>
            <w:r w:rsidR="00CF1890" w:rsidRPr="003A7974">
              <w:rPr>
                <w:rFonts w:ascii="Times New Roman" w:hAnsi="Times New Roman" w:cs="Times New Roman"/>
                <w:sz w:val="18"/>
                <w:szCs w:val="18"/>
              </w:rPr>
              <w:tab/>
            </w:r>
            <w:r w:rsidR="002D0D1F">
              <w:rPr>
                <w:rFonts w:ascii="Times New Roman" w:hAnsi="Times New Roman" w:cs="Times New Roman"/>
                <w:sz w:val="18"/>
                <w:szCs w:val="18"/>
              </w:rPr>
              <w:t>ad val.</w:t>
            </w:r>
          </w:p>
        </w:tc>
        <w:tc>
          <w:tcPr>
            <w:tcW w:w="692" w:type="pct"/>
            <w:tcBorders>
              <w:left w:val="single" w:sz="4" w:space="0" w:color="auto"/>
              <w:right w:val="single" w:sz="4" w:space="0" w:color="auto"/>
            </w:tcBorders>
            <w:vAlign w:val="bottom"/>
          </w:tcPr>
          <w:p w:rsidR="0084481B" w:rsidRPr="003A7974" w:rsidRDefault="0084481B" w:rsidP="00F64A25">
            <w:pPr>
              <w:spacing w:before="0" w:afterLines="0"/>
              <w:ind w:left="0" w:firstLine="0"/>
              <w:jc w:val="center"/>
              <w:rPr>
                <w:rFonts w:ascii="Times New Roman" w:hAnsi="Times New Roman" w:cs="Times New Roman"/>
                <w:sz w:val="18"/>
                <w:szCs w:val="18"/>
              </w:rPr>
            </w:pPr>
            <w:r w:rsidRPr="003A7974">
              <w:rPr>
                <w:rFonts w:ascii="Times New Roman" w:hAnsi="Times New Roman" w:cs="Times New Roman"/>
                <w:sz w:val="18"/>
                <w:szCs w:val="18"/>
              </w:rPr>
              <w:t>30 per cent.</w:t>
            </w:r>
          </w:p>
        </w:tc>
        <w:tc>
          <w:tcPr>
            <w:tcW w:w="740" w:type="pct"/>
            <w:tcBorders>
              <w:left w:val="single" w:sz="4" w:space="0" w:color="auto"/>
              <w:right w:val="single" w:sz="4" w:space="0" w:color="auto"/>
            </w:tcBorders>
            <w:vAlign w:val="bottom"/>
          </w:tcPr>
          <w:p w:rsidR="0084481B" w:rsidRPr="003A7974" w:rsidRDefault="0084481B" w:rsidP="00F64A25">
            <w:pPr>
              <w:spacing w:before="0" w:afterLines="0"/>
              <w:ind w:left="0" w:firstLine="0"/>
              <w:jc w:val="center"/>
              <w:rPr>
                <w:rFonts w:ascii="Times New Roman" w:hAnsi="Times New Roman" w:cs="Times New Roman"/>
                <w:sz w:val="18"/>
                <w:szCs w:val="18"/>
              </w:rPr>
            </w:pPr>
            <w:r w:rsidRPr="003A7974">
              <w:rPr>
                <w:rFonts w:ascii="Times New Roman" w:hAnsi="Times New Roman" w:cs="Times New Roman"/>
                <w:sz w:val="18"/>
                <w:szCs w:val="18"/>
              </w:rPr>
              <w:t>40 per cent.</w:t>
            </w:r>
          </w:p>
        </w:tc>
        <w:tc>
          <w:tcPr>
            <w:tcW w:w="878" w:type="pct"/>
            <w:tcBorders>
              <w:left w:val="single" w:sz="4" w:space="0" w:color="auto"/>
            </w:tcBorders>
            <w:vAlign w:val="bottom"/>
          </w:tcPr>
          <w:p w:rsidR="0084481B" w:rsidRPr="003A7974" w:rsidRDefault="00836A36" w:rsidP="00F64A25">
            <w:pPr>
              <w:spacing w:before="0" w:afterLines="0"/>
              <w:ind w:left="0" w:firstLine="0"/>
              <w:jc w:val="center"/>
              <w:rPr>
                <w:rFonts w:ascii="Times New Roman" w:hAnsi="Times New Roman" w:cs="Times New Roman"/>
                <w:sz w:val="18"/>
                <w:szCs w:val="18"/>
              </w:rPr>
            </w:pPr>
            <w:r w:rsidRPr="003A7974">
              <w:rPr>
                <w:rFonts w:ascii="Times New Roman" w:hAnsi="Times New Roman" w:cs="Times New Roman"/>
                <w:sz w:val="18"/>
                <w:szCs w:val="18"/>
              </w:rPr>
              <w:t>50 per cent.</w:t>
            </w:r>
          </w:p>
        </w:tc>
      </w:tr>
      <w:tr w:rsidR="0068292A" w:rsidRPr="003A7974" w:rsidTr="004C7F2A">
        <w:trPr>
          <w:trHeight w:val="20"/>
        </w:trPr>
        <w:tc>
          <w:tcPr>
            <w:tcW w:w="2690" w:type="pct"/>
            <w:tcBorders>
              <w:right w:val="single" w:sz="4" w:space="0" w:color="auto"/>
            </w:tcBorders>
          </w:tcPr>
          <w:p w:rsidR="0084481B" w:rsidRPr="003A7974" w:rsidRDefault="0084481B" w:rsidP="00F64A25">
            <w:pPr>
              <w:tabs>
                <w:tab w:val="left" w:pos="844"/>
              </w:tabs>
              <w:spacing w:before="0" w:afterLines="0"/>
              <w:ind w:left="425" w:firstLine="0"/>
              <w:jc w:val="right"/>
              <w:rPr>
                <w:rFonts w:ascii="Times New Roman" w:hAnsi="Times New Roman" w:cs="Times New Roman"/>
                <w:sz w:val="18"/>
                <w:szCs w:val="18"/>
              </w:rPr>
            </w:pPr>
            <w:r w:rsidRPr="003A7974">
              <w:rPr>
                <w:rFonts w:ascii="Times New Roman" w:hAnsi="Times New Roman" w:cs="Times New Roman"/>
                <w:sz w:val="18"/>
                <w:szCs w:val="18"/>
              </w:rPr>
              <w:t>or per lb.</w:t>
            </w:r>
          </w:p>
        </w:tc>
        <w:tc>
          <w:tcPr>
            <w:tcW w:w="692" w:type="pct"/>
            <w:tcBorders>
              <w:left w:val="single" w:sz="4" w:space="0" w:color="auto"/>
              <w:right w:val="single" w:sz="4" w:space="0" w:color="auto"/>
            </w:tcBorders>
            <w:vAlign w:val="bottom"/>
          </w:tcPr>
          <w:p w:rsidR="0084481B" w:rsidRPr="003A7974" w:rsidRDefault="0084481B" w:rsidP="00F64A25">
            <w:pPr>
              <w:spacing w:before="0" w:afterLines="0"/>
              <w:ind w:left="0" w:firstLine="0"/>
              <w:jc w:val="center"/>
              <w:rPr>
                <w:rFonts w:ascii="Times New Roman" w:hAnsi="Times New Roman" w:cs="Times New Roman"/>
                <w:sz w:val="18"/>
                <w:szCs w:val="18"/>
              </w:rPr>
            </w:pPr>
            <w:r w:rsidRPr="003A7974">
              <w:rPr>
                <w:rFonts w:ascii="Times New Roman" w:hAnsi="Times New Roman" w:cs="Times New Roman"/>
                <w:sz w:val="18"/>
                <w:szCs w:val="18"/>
              </w:rPr>
              <w:t>2s. 6d.</w:t>
            </w:r>
          </w:p>
        </w:tc>
        <w:tc>
          <w:tcPr>
            <w:tcW w:w="740" w:type="pct"/>
            <w:tcBorders>
              <w:left w:val="single" w:sz="4" w:space="0" w:color="auto"/>
              <w:right w:val="single" w:sz="4" w:space="0" w:color="auto"/>
            </w:tcBorders>
            <w:vAlign w:val="bottom"/>
          </w:tcPr>
          <w:p w:rsidR="0084481B" w:rsidRPr="003A7974" w:rsidRDefault="0084481B" w:rsidP="00F64A25">
            <w:pPr>
              <w:spacing w:before="0" w:afterLines="0"/>
              <w:ind w:left="0" w:firstLine="0"/>
              <w:jc w:val="center"/>
              <w:rPr>
                <w:rFonts w:ascii="Times New Roman" w:hAnsi="Times New Roman" w:cs="Times New Roman"/>
                <w:sz w:val="18"/>
                <w:szCs w:val="18"/>
              </w:rPr>
            </w:pPr>
            <w:r w:rsidRPr="003A7974">
              <w:rPr>
                <w:rFonts w:ascii="Times New Roman" w:hAnsi="Times New Roman" w:cs="Times New Roman"/>
                <w:sz w:val="18"/>
                <w:szCs w:val="18"/>
              </w:rPr>
              <w:t>3s.</w:t>
            </w:r>
          </w:p>
        </w:tc>
        <w:tc>
          <w:tcPr>
            <w:tcW w:w="878" w:type="pct"/>
            <w:tcBorders>
              <w:left w:val="single" w:sz="4" w:space="0" w:color="auto"/>
            </w:tcBorders>
            <w:vAlign w:val="bottom"/>
          </w:tcPr>
          <w:p w:rsidR="0084481B" w:rsidRPr="003A7974" w:rsidRDefault="00836A36" w:rsidP="00F64A25">
            <w:pPr>
              <w:spacing w:before="0" w:afterLines="0"/>
              <w:ind w:left="0" w:firstLine="0"/>
              <w:jc w:val="center"/>
              <w:rPr>
                <w:rFonts w:ascii="Times New Roman" w:hAnsi="Times New Roman" w:cs="Times New Roman"/>
                <w:sz w:val="18"/>
                <w:szCs w:val="18"/>
              </w:rPr>
            </w:pPr>
            <w:r w:rsidRPr="003A7974">
              <w:rPr>
                <w:rFonts w:ascii="Times New Roman" w:hAnsi="Times New Roman" w:cs="Times New Roman"/>
                <w:sz w:val="18"/>
                <w:szCs w:val="18"/>
              </w:rPr>
              <w:t>4s.</w:t>
            </w:r>
          </w:p>
        </w:tc>
      </w:tr>
      <w:tr w:rsidR="0068292A" w:rsidRPr="003A7974" w:rsidTr="004C7F2A">
        <w:trPr>
          <w:trHeight w:val="20"/>
        </w:trPr>
        <w:tc>
          <w:tcPr>
            <w:tcW w:w="2690" w:type="pct"/>
            <w:tcBorders>
              <w:right w:val="single" w:sz="4" w:space="0" w:color="auto"/>
            </w:tcBorders>
          </w:tcPr>
          <w:p w:rsidR="0084481B" w:rsidRPr="003A7974" w:rsidRDefault="0084481B" w:rsidP="00F64A25">
            <w:pPr>
              <w:tabs>
                <w:tab w:val="left" w:pos="844"/>
              </w:tabs>
              <w:spacing w:before="0" w:afterLines="0"/>
              <w:ind w:left="425" w:firstLine="0"/>
              <w:jc w:val="right"/>
              <w:rPr>
                <w:rFonts w:ascii="Times New Roman" w:hAnsi="Times New Roman" w:cs="Times New Roman"/>
                <w:sz w:val="18"/>
                <w:szCs w:val="18"/>
              </w:rPr>
            </w:pPr>
            <w:r w:rsidRPr="003A7974">
              <w:rPr>
                <w:rFonts w:ascii="Times New Roman" w:hAnsi="Times New Roman" w:cs="Times New Roman"/>
                <w:sz w:val="18"/>
                <w:szCs w:val="18"/>
              </w:rPr>
              <w:t>whichever rate returns the higher duty.</w:t>
            </w:r>
            <w:r w:rsidR="00836A36" w:rsidRPr="003A7974">
              <w:rPr>
                <w:rFonts w:ascii="Times New Roman" w:hAnsi="Times New Roman" w:cs="Times New Roman"/>
                <w:sz w:val="18"/>
                <w:szCs w:val="18"/>
              </w:rPr>
              <w:t>”</w:t>
            </w:r>
          </w:p>
        </w:tc>
        <w:tc>
          <w:tcPr>
            <w:tcW w:w="692" w:type="pct"/>
            <w:tcBorders>
              <w:left w:val="single" w:sz="4" w:space="0" w:color="auto"/>
              <w:right w:val="single" w:sz="4" w:space="0" w:color="auto"/>
            </w:tcBorders>
            <w:vAlign w:val="bottom"/>
          </w:tcPr>
          <w:p w:rsidR="0084481B" w:rsidRPr="003A7974" w:rsidRDefault="0084481B" w:rsidP="00F64A25">
            <w:pPr>
              <w:spacing w:before="0" w:afterLines="0"/>
              <w:ind w:left="0" w:firstLine="0"/>
              <w:jc w:val="center"/>
              <w:rPr>
                <w:rFonts w:ascii="Times New Roman" w:hAnsi="Times New Roman" w:cs="Times New Roman"/>
                <w:sz w:val="18"/>
                <w:szCs w:val="18"/>
              </w:rPr>
            </w:pPr>
          </w:p>
        </w:tc>
        <w:tc>
          <w:tcPr>
            <w:tcW w:w="740" w:type="pct"/>
            <w:tcBorders>
              <w:left w:val="single" w:sz="4" w:space="0" w:color="auto"/>
              <w:right w:val="single" w:sz="4" w:space="0" w:color="auto"/>
            </w:tcBorders>
            <w:vAlign w:val="bottom"/>
          </w:tcPr>
          <w:p w:rsidR="0084481B" w:rsidRPr="003A7974" w:rsidRDefault="0084481B" w:rsidP="00F64A25">
            <w:pPr>
              <w:spacing w:before="0" w:afterLines="0"/>
              <w:ind w:left="0" w:firstLine="0"/>
              <w:jc w:val="center"/>
              <w:rPr>
                <w:rFonts w:ascii="Times New Roman" w:hAnsi="Times New Roman" w:cs="Times New Roman"/>
                <w:sz w:val="18"/>
                <w:szCs w:val="18"/>
              </w:rPr>
            </w:pPr>
          </w:p>
        </w:tc>
        <w:tc>
          <w:tcPr>
            <w:tcW w:w="878" w:type="pct"/>
            <w:tcBorders>
              <w:left w:val="single" w:sz="4" w:space="0" w:color="auto"/>
            </w:tcBorders>
            <w:vAlign w:val="bottom"/>
          </w:tcPr>
          <w:p w:rsidR="0084481B" w:rsidRPr="003A7974" w:rsidRDefault="0084481B" w:rsidP="00F64A25">
            <w:pPr>
              <w:spacing w:before="0" w:afterLines="0"/>
              <w:ind w:left="0" w:firstLine="0"/>
              <w:jc w:val="center"/>
              <w:rPr>
                <w:rFonts w:ascii="Times New Roman" w:hAnsi="Times New Roman" w:cs="Times New Roman"/>
                <w:sz w:val="18"/>
                <w:szCs w:val="18"/>
              </w:rPr>
            </w:pPr>
          </w:p>
        </w:tc>
      </w:tr>
      <w:tr w:rsidR="0068292A" w:rsidRPr="003A7974" w:rsidTr="004C7F2A">
        <w:trPr>
          <w:trHeight w:val="20"/>
        </w:trPr>
        <w:tc>
          <w:tcPr>
            <w:tcW w:w="2690" w:type="pct"/>
            <w:tcBorders>
              <w:right w:val="single" w:sz="4" w:space="0" w:color="auto"/>
            </w:tcBorders>
          </w:tcPr>
          <w:p w:rsidR="0084481B" w:rsidRPr="003A7974" w:rsidRDefault="0084481B" w:rsidP="008620D5">
            <w:pPr>
              <w:tabs>
                <w:tab w:val="left" w:pos="844"/>
              </w:tabs>
              <w:spacing w:before="0" w:afterLines="0"/>
              <w:ind w:left="567" w:hanging="141"/>
              <w:rPr>
                <w:rFonts w:ascii="Times New Roman" w:hAnsi="Times New Roman" w:cs="Times New Roman"/>
                <w:sz w:val="18"/>
                <w:szCs w:val="18"/>
              </w:rPr>
            </w:pPr>
            <w:r w:rsidRPr="003A7974">
              <w:rPr>
                <w:rFonts w:ascii="Times New Roman" w:hAnsi="Times New Roman" w:cs="Times New Roman"/>
                <w:sz w:val="18"/>
                <w:szCs w:val="18"/>
              </w:rPr>
              <w:t>By omitting the whole of sub-item (</w:t>
            </w:r>
            <w:r w:rsidRPr="003A7974">
              <w:rPr>
                <w:rFonts w:ascii="Times New Roman" w:hAnsi="Times New Roman" w:cs="Times New Roman"/>
                <w:smallCaps/>
                <w:sz w:val="18"/>
                <w:szCs w:val="18"/>
              </w:rPr>
              <w:t>e</w:t>
            </w:r>
            <w:r w:rsidRPr="003A7974">
              <w:rPr>
                <w:rFonts w:ascii="Times New Roman" w:hAnsi="Times New Roman" w:cs="Times New Roman"/>
                <w:sz w:val="18"/>
                <w:szCs w:val="18"/>
              </w:rPr>
              <w:t>) and inserting in i</w:t>
            </w:r>
            <w:r w:rsidR="00836A36" w:rsidRPr="003A7974">
              <w:rPr>
                <w:rFonts w:ascii="Times New Roman" w:hAnsi="Times New Roman" w:cs="Times New Roman"/>
                <w:sz w:val="18"/>
                <w:szCs w:val="18"/>
              </w:rPr>
              <w:t>ts stead the following sub-item</w:t>
            </w:r>
            <w:r w:rsidRPr="003A7974">
              <w:rPr>
                <w:rFonts w:ascii="Times New Roman" w:hAnsi="Times New Roman" w:cs="Times New Roman"/>
                <w:sz w:val="18"/>
                <w:szCs w:val="18"/>
              </w:rPr>
              <w:t>:—</w:t>
            </w:r>
          </w:p>
        </w:tc>
        <w:tc>
          <w:tcPr>
            <w:tcW w:w="692" w:type="pct"/>
            <w:tcBorders>
              <w:left w:val="single" w:sz="4" w:space="0" w:color="auto"/>
              <w:right w:val="single" w:sz="4" w:space="0" w:color="auto"/>
            </w:tcBorders>
            <w:vAlign w:val="bottom"/>
          </w:tcPr>
          <w:p w:rsidR="0084481B" w:rsidRPr="003A7974" w:rsidRDefault="0084481B" w:rsidP="00F64A25">
            <w:pPr>
              <w:spacing w:before="0" w:afterLines="0"/>
              <w:ind w:left="0" w:firstLine="0"/>
              <w:jc w:val="center"/>
              <w:rPr>
                <w:rFonts w:ascii="Times New Roman" w:hAnsi="Times New Roman" w:cs="Times New Roman"/>
                <w:sz w:val="18"/>
                <w:szCs w:val="18"/>
              </w:rPr>
            </w:pPr>
          </w:p>
        </w:tc>
        <w:tc>
          <w:tcPr>
            <w:tcW w:w="740" w:type="pct"/>
            <w:tcBorders>
              <w:left w:val="single" w:sz="4" w:space="0" w:color="auto"/>
              <w:right w:val="single" w:sz="4" w:space="0" w:color="auto"/>
            </w:tcBorders>
            <w:vAlign w:val="bottom"/>
          </w:tcPr>
          <w:p w:rsidR="0084481B" w:rsidRPr="003A7974" w:rsidRDefault="0084481B" w:rsidP="00F64A25">
            <w:pPr>
              <w:spacing w:before="0" w:afterLines="0"/>
              <w:ind w:left="0" w:firstLine="0"/>
              <w:jc w:val="center"/>
              <w:rPr>
                <w:rFonts w:ascii="Times New Roman" w:hAnsi="Times New Roman" w:cs="Times New Roman"/>
                <w:sz w:val="18"/>
                <w:szCs w:val="18"/>
              </w:rPr>
            </w:pPr>
          </w:p>
        </w:tc>
        <w:tc>
          <w:tcPr>
            <w:tcW w:w="878" w:type="pct"/>
            <w:tcBorders>
              <w:left w:val="single" w:sz="4" w:space="0" w:color="auto"/>
            </w:tcBorders>
            <w:vAlign w:val="bottom"/>
          </w:tcPr>
          <w:p w:rsidR="0084481B" w:rsidRPr="003A7974" w:rsidRDefault="0084481B" w:rsidP="00F64A25">
            <w:pPr>
              <w:spacing w:before="0" w:afterLines="0"/>
              <w:ind w:left="0" w:firstLine="0"/>
              <w:jc w:val="center"/>
              <w:rPr>
                <w:rFonts w:ascii="Times New Roman" w:hAnsi="Times New Roman" w:cs="Times New Roman"/>
                <w:sz w:val="18"/>
                <w:szCs w:val="18"/>
              </w:rPr>
            </w:pPr>
          </w:p>
        </w:tc>
      </w:tr>
      <w:tr w:rsidR="0068292A" w:rsidRPr="003A7974" w:rsidTr="004C7F2A">
        <w:trPr>
          <w:trHeight w:val="20"/>
        </w:trPr>
        <w:tc>
          <w:tcPr>
            <w:tcW w:w="2690" w:type="pct"/>
            <w:tcBorders>
              <w:right w:val="single" w:sz="4" w:space="0" w:color="auto"/>
            </w:tcBorders>
          </w:tcPr>
          <w:p w:rsidR="0084481B" w:rsidRPr="003A7974" w:rsidRDefault="00836A36" w:rsidP="00F64A25">
            <w:pPr>
              <w:tabs>
                <w:tab w:val="left" w:pos="844"/>
              </w:tabs>
              <w:spacing w:before="0" w:afterLines="0"/>
              <w:ind w:hanging="425"/>
              <w:rPr>
                <w:rFonts w:ascii="Times New Roman" w:hAnsi="Times New Roman" w:cs="Times New Roman"/>
                <w:sz w:val="18"/>
                <w:szCs w:val="18"/>
              </w:rPr>
            </w:pPr>
            <w:r w:rsidRPr="003A7974">
              <w:rPr>
                <w:rFonts w:ascii="Times New Roman" w:hAnsi="Times New Roman" w:cs="Times New Roman"/>
                <w:sz w:val="18"/>
                <w:szCs w:val="18"/>
              </w:rPr>
              <w:t>“</w:t>
            </w:r>
            <w:r w:rsidR="0084481B" w:rsidRPr="003A7974">
              <w:rPr>
                <w:rFonts w:ascii="Times New Roman" w:hAnsi="Times New Roman" w:cs="Times New Roman"/>
                <w:sz w:val="18"/>
                <w:szCs w:val="18"/>
              </w:rPr>
              <w:t>(</w:t>
            </w:r>
            <w:r w:rsidR="0084481B" w:rsidRPr="003A7974">
              <w:rPr>
                <w:rFonts w:ascii="Times New Roman" w:hAnsi="Times New Roman" w:cs="Times New Roman"/>
                <w:smallCaps/>
                <w:sz w:val="18"/>
                <w:szCs w:val="18"/>
              </w:rPr>
              <w:t>b</w:t>
            </w:r>
            <w:r w:rsidR="0084481B" w:rsidRPr="003A7974">
              <w:rPr>
                <w:rFonts w:ascii="Times New Roman" w:hAnsi="Times New Roman" w:cs="Times New Roman"/>
                <w:sz w:val="18"/>
                <w:szCs w:val="18"/>
              </w:rPr>
              <w:t>) Cotton and Linen Piece Goods defined for cutting up for</w:t>
            </w:r>
            <w:r w:rsidR="00BD40F1" w:rsidRPr="003A7974">
              <w:rPr>
                <w:rFonts w:ascii="Times New Roman" w:hAnsi="Times New Roman" w:cs="Times New Roman"/>
                <w:sz w:val="18"/>
                <w:szCs w:val="18"/>
              </w:rPr>
              <w:t xml:space="preserve"> </w:t>
            </w:r>
            <w:r w:rsidR="0084481B" w:rsidRPr="003A7974">
              <w:rPr>
                <w:rFonts w:ascii="Times New Roman" w:hAnsi="Times New Roman" w:cs="Times New Roman"/>
                <w:sz w:val="18"/>
                <w:szCs w:val="18"/>
              </w:rPr>
              <w:t>the</w:t>
            </w:r>
            <w:r w:rsidR="00BD40F1" w:rsidRPr="003A7974">
              <w:rPr>
                <w:rFonts w:ascii="Times New Roman" w:hAnsi="Times New Roman" w:cs="Times New Roman"/>
                <w:sz w:val="18"/>
                <w:szCs w:val="18"/>
              </w:rPr>
              <w:t xml:space="preserve"> </w:t>
            </w:r>
            <w:r w:rsidR="0084481B" w:rsidRPr="003A7974">
              <w:rPr>
                <w:rFonts w:ascii="Times New Roman" w:hAnsi="Times New Roman" w:cs="Times New Roman"/>
                <w:sz w:val="18"/>
                <w:szCs w:val="18"/>
              </w:rPr>
              <w:t>manufacture</w:t>
            </w:r>
            <w:r w:rsidR="00BD40F1" w:rsidRPr="003A7974">
              <w:rPr>
                <w:rFonts w:ascii="Times New Roman" w:hAnsi="Times New Roman" w:cs="Times New Roman"/>
                <w:sz w:val="18"/>
                <w:szCs w:val="18"/>
              </w:rPr>
              <w:t xml:space="preserve"> </w:t>
            </w:r>
            <w:r w:rsidR="0084481B" w:rsidRPr="003A7974">
              <w:rPr>
                <w:rFonts w:ascii="Times New Roman" w:hAnsi="Times New Roman" w:cs="Times New Roman"/>
                <w:sz w:val="18"/>
                <w:szCs w:val="18"/>
              </w:rPr>
              <w:t>of hemmed</w:t>
            </w:r>
            <w:r w:rsidR="00BD40F1" w:rsidRPr="003A7974">
              <w:rPr>
                <w:rFonts w:ascii="Times New Roman" w:hAnsi="Times New Roman" w:cs="Times New Roman"/>
                <w:sz w:val="18"/>
                <w:szCs w:val="18"/>
              </w:rPr>
              <w:t xml:space="preserve"> </w:t>
            </w:r>
            <w:r w:rsidR="0084481B" w:rsidRPr="003A7974">
              <w:rPr>
                <w:rFonts w:ascii="Times New Roman" w:hAnsi="Times New Roman" w:cs="Times New Roman"/>
                <w:sz w:val="18"/>
                <w:szCs w:val="18"/>
              </w:rPr>
              <w:t>or hemstitched Handkerchiefs, Serviettes, Tablecloths, or Window Blinds, as prescribed by Departmental By-laws</w:t>
            </w:r>
          </w:p>
        </w:tc>
        <w:tc>
          <w:tcPr>
            <w:tcW w:w="692" w:type="pct"/>
            <w:tcBorders>
              <w:left w:val="single" w:sz="4" w:space="0" w:color="auto"/>
              <w:right w:val="single" w:sz="4" w:space="0" w:color="auto"/>
            </w:tcBorders>
            <w:vAlign w:val="bottom"/>
          </w:tcPr>
          <w:p w:rsidR="0084481B" w:rsidRPr="003A7974" w:rsidRDefault="0084481B" w:rsidP="00F64A25">
            <w:pPr>
              <w:spacing w:before="0" w:afterLines="0"/>
              <w:ind w:left="0" w:firstLine="0"/>
              <w:jc w:val="center"/>
              <w:rPr>
                <w:rFonts w:ascii="Times New Roman" w:hAnsi="Times New Roman" w:cs="Times New Roman"/>
                <w:sz w:val="18"/>
                <w:szCs w:val="18"/>
              </w:rPr>
            </w:pPr>
          </w:p>
        </w:tc>
        <w:tc>
          <w:tcPr>
            <w:tcW w:w="740" w:type="pct"/>
            <w:tcBorders>
              <w:left w:val="single" w:sz="4" w:space="0" w:color="auto"/>
              <w:right w:val="single" w:sz="4" w:space="0" w:color="auto"/>
            </w:tcBorders>
            <w:vAlign w:val="bottom"/>
          </w:tcPr>
          <w:p w:rsidR="0084481B" w:rsidRPr="003A7974" w:rsidRDefault="0084481B" w:rsidP="00F64A25">
            <w:pPr>
              <w:spacing w:before="0" w:afterLines="0"/>
              <w:ind w:left="0" w:firstLine="0"/>
              <w:jc w:val="center"/>
              <w:rPr>
                <w:rFonts w:ascii="Times New Roman" w:hAnsi="Times New Roman" w:cs="Times New Roman"/>
                <w:sz w:val="18"/>
                <w:szCs w:val="18"/>
              </w:rPr>
            </w:pPr>
          </w:p>
        </w:tc>
        <w:tc>
          <w:tcPr>
            <w:tcW w:w="878" w:type="pct"/>
            <w:tcBorders>
              <w:left w:val="single" w:sz="4" w:space="0" w:color="auto"/>
            </w:tcBorders>
            <w:vAlign w:val="bottom"/>
          </w:tcPr>
          <w:p w:rsidR="0084481B" w:rsidRPr="003A7974" w:rsidRDefault="0084481B" w:rsidP="00F64A25">
            <w:pPr>
              <w:spacing w:before="0" w:afterLines="0"/>
              <w:ind w:left="0" w:firstLine="0"/>
              <w:jc w:val="center"/>
              <w:rPr>
                <w:rFonts w:ascii="Times New Roman" w:hAnsi="Times New Roman" w:cs="Times New Roman"/>
                <w:sz w:val="18"/>
                <w:szCs w:val="18"/>
              </w:rPr>
            </w:pPr>
          </w:p>
        </w:tc>
      </w:tr>
      <w:tr w:rsidR="0068292A" w:rsidRPr="003A7974" w:rsidTr="004C7F2A">
        <w:trPr>
          <w:trHeight w:val="20"/>
        </w:trPr>
        <w:tc>
          <w:tcPr>
            <w:tcW w:w="2690" w:type="pct"/>
            <w:tcBorders>
              <w:right w:val="single" w:sz="4" w:space="0" w:color="auto"/>
            </w:tcBorders>
          </w:tcPr>
          <w:p w:rsidR="0084481B" w:rsidRPr="003A7974" w:rsidRDefault="0084481B" w:rsidP="00F64A25">
            <w:pPr>
              <w:tabs>
                <w:tab w:val="left" w:pos="844"/>
              </w:tabs>
              <w:spacing w:before="0" w:afterLines="0"/>
              <w:ind w:left="425" w:firstLine="0"/>
              <w:jc w:val="right"/>
              <w:rPr>
                <w:rFonts w:ascii="Times New Roman" w:hAnsi="Times New Roman" w:cs="Times New Roman"/>
                <w:sz w:val="18"/>
                <w:szCs w:val="18"/>
              </w:rPr>
            </w:pPr>
            <w:r w:rsidRPr="003A7974">
              <w:rPr>
                <w:rFonts w:ascii="Times New Roman" w:hAnsi="Times New Roman" w:cs="Times New Roman"/>
                <w:sz w:val="18"/>
                <w:szCs w:val="18"/>
              </w:rPr>
              <w:t>ad val.</w:t>
            </w:r>
          </w:p>
        </w:tc>
        <w:tc>
          <w:tcPr>
            <w:tcW w:w="692" w:type="pct"/>
            <w:tcBorders>
              <w:left w:val="single" w:sz="4" w:space="0" w:color="auto"/>
              <w:right w:val="single" w:sz="4" w:space="0" w:color="auto"/>
            </w:tcBorders>
            <w:vAlign w:val="bottom"/>
          </w:tcPr>
          <w:p w:rsidR="0084481B" w:rsidRPr="003A7974" w:rsidRDefault="0084481B" w:rsidP="00F64A25">
            <w:pPr>
              <w:spacing w:before="0" w:afterLines="0"/>
              <w:ind w:left="0" w:firstLine="0"/>
              <w:jc w:val="center"/>
              <w:rPr>
                <w:rFonts w:ascii="Times New Roman" w:hAnsi="Times New Roman" w:cs="Times New Roman"/>
                <w:sz w:val="18"/>
                <w:szCs w:val="18"/>
              </w:rPr>
            </w:pPr>
            <w:r w:rsidRPr="003A7974">
              <w:rPr>
                <w:rFonts w:ascii="Times New Roman" w:hAnsi="Times New Roman" w:cs="Times New Roman"/>
                <w:sz w:val="18"/>
                <w:szCs w:val="18"/>
              </w:rPr>
              <w:t>Free</w:t>
            </w:r>
          </w:p>
        </w:tc>
        <w:tc>
          <w:tcPr>
            <w:tcW w:w="740" w:type="pct"/>
            <w:tcBorders>
              <w:left w:val="single" w:sz="4" w:space="0" w:color="auto"/>
              <w:right w:val="single" w:sz="4" w:space="0" w:color="auto"/>
            </w:tcBorders>
            <w:vAlign w:val="bottom"/>
          </w:tcPr>
          <w:p w:rsidR="0084481B" w:rsidRPr="003A7974" w:rsidRDefault="0084481B" w:rsidP="00F64A25">
            <w:pPr>
              <w:spacing w:before="0" w:afterLines="0"/>
              <w:ind w:left="0" w:firstLine="0"/>
              <w:jc w:val="center"/>
              <w:rPr>
                <w:rFonts w:ascii="Times New Roman" w:hAnsi="Times New Roman" w:cs="Times New Roman"/>
                <w:sz w:val="18"/>
                <w:szCs w:val="18"/>
              </w:rPr>
            </w:pPr>
            <w:r w:rsidRPr="003A7974">
              <w:rPr>
                <w:rFonts w:ascii="Times New Roman" w:hAnsi="Times New Roman" w:cs="Times New Roman"/>
                <w:sz w:val="18"/>
                <w:szCs w:val="18"/>
              </w:rPr>
              <w:t xml:space="preserve">10 </w:t>
            </w:r>
            <w:r w:rsidR="00836A36" w:rsidRPr="003A7974">
              <w:rPr>
                <w:rFonts w:ascii="Times New Roman" w:hAnsi="Times New Roman" w:cs="Times New Roman"/>
                <w:sz w:val="18"/>
                <w:szCs w:val="18"/>
              </w:rPr>
              <w:t>p</w:t>
            </w:r>
            <w:r w:rsidRPr="003A7974">
              <w:rPr>
                <w:rFonts w:ascii="Times New Roman" w:hAnsi="Times New Roman" w:cs="Times New Roman"/>
                <w:sz w:val="18"/>
                <w:szCs w:val="18"/>
              </w:rPr>
              <w:t>er cent.</w:t>
            </w:r>
          </w:p>
        </w:tc>
        <w:tc>
          <w:tcPr>
            <w:tcW w:w="878" w:type="pct"/>
            <w:tcBorders>
              <w:left w:val="single" w:sz="4" w:space="0" w:color="auto"/>
            </w:tcBorders>
            <w:vAlign w:val="bottom"/>
          </w:tcPr>
          <w:p w:rsidR="0084481B" w:rsidRPr="003A7974" w:rsidRDefault="0084481B" w:rsidP="00F64A25">
            <w:pPr>
              <w:spacing w:before="0" w:afterLines="0"/>
              <w:ind w:left="0" w:firstLine="0"/>
              <w:jc w:val="center"/>
              <w:rPr>
                <w:rFonts w:ascii="Times New Roman" w:hAnsi="Times New Roman" w:cs="Times New Roman"/>
                <w:sz w:val="18"/>
                <w:szCs w:val="18"/>
              </w:rPr>
            </w:pPr>
            <w:r w:rsidRPr="003A7974">
              <w:rPr>
                <w:rFonts w:ascii="Times New Roman" w:hAnsi="Times New Roman" w:cs="Times New Roman"/>
                <w:sz w:val="18"/>
                <w:szCs w:val="18"/>
              </w:rPr>
              <w:t>20</w:t>
            </w:r>
            <w:r w:rsidR="00836A36" w:rsidRPr="003A7974">
              <w:rPr>
                <w:rFonts w:ascii="Times New Roman" w:hAnsi="Times New Roman" w:cs="Times New Roman"/>
                <w:sz w:val="18"/>
                <w:szCs w:val="18"/>
              </w:rPr>
              <w:t xml:space="preserve"> per cent.</w:t>
            </w:r>
            <w:r w:rsidR="00F14B34" w:rsidRPr="003A7974">
              <w:rPr>
                <w:rFonts w:ascii="Times New Roman" w:hAnsi="Times New Roman" w:cs="Times New Roman"/>
                <w:sz w:val="18"/>
                <w:szCs w:val="18"/>
              </w:rPr>
              <w:t>”</w:t>
            </w:r>
          </w:p>
        </w:tc>
      </w:tr>
      <w:tr w:rsidR="0068292A" w:rsidRPr="003A7974" w:rsidTr="004C7F2A">
        <w:trPr>
          <w:trHeight w:val="20"/>
        </w:trPr>
        <w:tc>
          <w:tcPr>
            <w:tcW w:w="2690" w:type="pct"/>
            <w:tcBorders>
              <w:right w:val="single" w:sz="4" w:space="0" w:color="auto"/>
            </w:tcBorders>
          </w:tcPr>
          <w:p w:rsidR="0084481B" w:rsidRPr="003A7974" w:rsidRDefault="0084481B" w:rsidP="00F64A25">
            <w:pPr>
              <w:tabs>
                <w:tab w:val="left" w:pos="844"/>
              </w:tabs>
              <w:spacing w:before="0" w:afterLines="0"/>
              <w:ind w:left="567" w:hanging="141"/>
              <w:rPr>
                <w:rFonts w:ascii="Times New Roman" w:hAnsi="Times New Roman" w:cs="Times New Roman"/>
                <w:sz w:val="18"/>
                <w:szCs w:val="18"/>
              </w:rPr>
            </w:pPr>
            <w:r w:rsidRPr="003A7974">
              <w:rPr>
                <w:rFonts w:ascii="Times New Roman" w:hAnsi="Times New Roman" w:cs="Times New Roman"/>
                <w:sz w:val="18"/>
                <w:szCs w:val="18"/>
              </w:rPr>
              <w:t>By omitting the whole of sub-item (</w:t>
            </w:r>
            <w:r w:rsidRPr="003A7974">
              <w:rPr>
                <w:rFonts w:ascii="Times New Roman" w:hAnsi="Times New Roman" w:cs="Times New Roman"/>
                <w:smallCaps/>
                <w:sz w:val="18"/>
                <w:szCs w:val="18"/>
              </w:rPr>
              <w:t>e</w:t>
            </w:r>
            <w:r w:rsidRPr="003A7974">
              <w:rPr>
                <w:rFonts w:ascii="Times New Roman" w:hAnsi="Times New Roman" w:cs="Times New Roman"/>
                <w:sz w:val="18"/>
                <w:szCs w:val="18"/>
              </w:rPr>
              <w:t>) and inserting in its stead the following sub-item</w:t>
            </w:r>
            <w:r w:rsidR="00A60B4A" w:rsidRPr="003A7974">
              <w:rPr>
                <w:rFonts w:ascii="Times New Roman" w:hAnsi="Times New Roman" w:cs="Times New Roman"/>
                <w:sz w:val="18"/>
                <w:szCs w:val="18"/>
              </w:rPr>
              <w:t>:</w:t>
            </w:r>
            <w:r w:rsidRPr="003A7974">
              <w:rPr>
                <w:rFonts w:ascii="Times New Roman" w:hAnsi="Times New Roman" w:cs="Times New Roman"/>
                <w:sz w:val="18"/>
                <w:szCs w:val="18"/>
              </w:rPr>
              <w:t>—</w:t>
            </w:r>
          </w:p>
        </w:tc>
        <w:tc>
          <w:tcPr>
            <w:tcW w:w="692" w:type="pct"/>
            <w:tcBorders>
              <w:left w:val="single" w:sz="4" w:space="0" w:color="auto"/>
              <w:right w:val="single" w:sz="4" w:space="0" w:color="auto"/>
            </w:tcBorders>
            <w:vAlign w:val="bottom"/>
          </w:tcPr>
          <w:p w:rsidR="0084481B" w:rsidRPr="003A7974" w:rsidRDefault="0084481B" w:rsidP="00F64A25">
            <w:pPr>
              <w:spacing w:before="0" w:afterLines="0"/>
              <w:ind w:left="0" w:firstLine="0"/>
              <w:jc w:val="center"/>
              <w:rPr>
                <w:rFonts w:ascii="Times New Roman" w:hAnsi="Times New Roman" w:cs="Times New Roman"/>
                <w:sz w:val="18"/>
                <w:szCs w:val="18"/>
              </w:rPr>
            </w:pPr>
          </w:p>
        </w:tc>
        <w:tc>
          <w:tcPr>
            <w:tcW w:w="740" w:type="pct"/>
            <w:tcBorders>
              <w:left w:val="single" w:sz="4" w:space="0" w:color="auto"/>
              <w:right w:val="single" w:sz="4" w:space="0" w:color="auto"/>
            </w:tcBorders>
            <w:vAlign w:val="bottom"/>
          </w:tcPr>
          <w:p w:rsidR="0084481B" w:rsidRPr="003A7974" w:rsidRDefault="0084481B" w:rsidP="00F64A25">
            <w:pPr>
              <w:spacing w:before="0" w:afterLines="0"/>
              <w:ind w:left="0" w:firstLine="0"/>
              <w:jc w:val="center"/>
              <w:rPr>
                <w:rFonts w:ascii="Times New Roman" w:hAnsi="Times New Roman" w:cs="Times New Roman"/>
                <w:sz w:val="18"/>
                <w:szCs w:val="18"/>
              </w:rPr>
            </w:pPr>
          </w:p>
        </w:tc>
        <w:tc>
          <w:tcPr>
            <w:tcW w:w="878" w:type="pct"/>
            <w:tcBorders>
              <w:left w:val="single" w:sz="4" w:space="0" w:color="auto"/>
            </w:tcBorders>
            <w:vAlign w:val="bottom"/>
          </w:tcPr>
          <w:p w:rsidR="0084481B" w:rsidRPr="003A7974" w:rsidRDefault="0084481B" w:rsidP="00F64A25">
            <w:pPr>
              <w:spacing w:before="0" w:afterLines="0"/>
              <w:ind w:left="0" w:firstLine="0"/>
              <w:jc w:val="center"/>
              <w:rPr>
                <w:rFonts w:ascii="Times New Roman" w:hAnsi="Times New Roman" w:cs="Times New Roman"/>
                <w:sz w:val="18"/>
                <w:szCs w:val="18"/>
              </w:rPr>
            </w:pPr>
          </w:p>
        </w:tc>
      </w:tr>
      <w:tr w:rsidR="0068292A" w:rsidRPr="003A7974" w:rsidTr="00532A48">
        <w:trPr>
          <w:trHeight w:val="20"/>
        </w:trPr>
        <w:tc>
          <w:tcPr>
            <w:tcW w:w="2690" w:type="pct"/>
            <w:tcBorders>
              <w:right w:val="single" w:sz="4" w:space="0" w:color="auto"/>
            </w:tcBorders>
          </w:tcPr>
          <w:p w:rsidR="0068292A" w:rsidRPr="003A7974" w:rsidRDefault="0068292A" w:rsidP="00B14821">
            <w:pPr>
              <w:tabs>
                <w:tab w:val="right" w:leader="hyphen" w:pos="4608"/>
                <w:tab w:val="right" w:leader="hyphen" w:pos="5812"/>
              </w:tabs>
              <w:spacing w:before="0" w:afterLines="0"/>
              <w:ind w:left="425" w:firstLine="0"/>
              <w:rPr>
                <w:rFonts w:ascii="Times New Roman" w:hAnsi="Times New Roman" w:cs="Times New Roman"/>
                <w:sz w:val="18"/>
                <w:szCs w:val="18"/>
              </w:rPr>
            </w:pPr>
            <w:r w:rsidRPr="003A7974">
              <w:rPr>
                <w:rFonts w:ascii="Times New Roman" w:hAnsi="Times New Roman" w:cs="Times New Roman"/>
                <w:sz w:val="18"/>
                <w:szCs w:val="18"/>
              </w:rPr>
              <w:t>“(</w:t>
            </w:r>
            <w:r w:rsidRPr="003A7974">
              <w:rPr>
                <w:rFonts w:ascii="Times New Roman" w:hAnsi="Times New Roman" w:cs="Times New Roman"/>
                <w:smallCaps/>
                <w:sz w:val="18"/>
                <w:szCs w:val="18"/>
              </w:rPr>
              <w:t>e</w:t>
            </w:r>
            <w:r w:rsidRPr="003A7974">
              <w:rPr>
                <w:rFonts w:ascii="Times New Roman" w:hAnsi="Times New Roman" w:cs="Times New Roman"/>
                <w:sz w:val="18"/>
                <w:szCs w:val="18"/>
              </w:rPr>
              <w:t xml:space="preserve">) (1) Velvets, </w:t>
            </w:r>
            <w:proofErr w:type="spellStart"/>
            <w:r w:rsidRPr="003A7974">
              <w:rPr>
                <w:rFonts w:ascii="Times New Roman" w:hAnsi="Times New Roman" w:cs="Times New Roman"/>
                <w:sz w:val="18"/>
                <w:szCs w:val="18"/>
              </w:rPr>
              <w:t>Velveteens</w:t>
            </w:r>
            <w:proofErr w:type="spellEnd"/>
            <w:r w:rsidRPr="003A7974">
              <w:rPr>
                <w:rFonts w:ascii="Times New Roman" w:hAnsi="Times New Roman" w:cs="Times New Roman"/>
                <w:sz w:val="18"/>
                <w:szCs w:val="18"/>
              </w:rPr>
              <w:t xml:space="preserve">, </w:t>
            </w:r>
            <w:proofErr w:type="spellStart"/>
            <w:r w:rsidRPr="003A7974">
              <w:rPr>
                <w:rFonts w:ascii="Times New Roman" w:hAnsi="Times New Roman" w:cs="Times New Roman"/>
                <w:sz w:val="18"/>
                <w:szCs w:val="18"/>
              </w:rPr>
              <w:t>Plushes</w:t>
            </w:r>
            <w:proofErr w:type="spellEnd"/>
            <w:r w:rsidRPr="003A7974">
              <w:rPr>
                <w:rFonts w:ascii="Times New Roman" w:hAnsi="Times New Roman" w:cs="Times New Roman"/>
                <w:sz w:val="18"/>
                <w:szCs w:val="18"/>
              </w:rPr>
              <w:t xml:space="preserve">, </w:t>
            </w:r>
            <w:proofErr w:type="spellStart"/>
            <w:r w:rsidRPr="003A7974">
              <w:rPr>
                <w:rFonts w:ascii="Times New Roman" w:hAnsi="Times New Roman" w:cs="Times New Roman"/>
                <w:sz w:val="18"/>
                <w:szCs w:val="18"/>
              </w:rPr>
              <w:t>Sealette</w:t>
            </w:r>
            <w:proofErr w:type="spellEnd"/>
            <w:r w:rsidRPr="003A7974">
              <w:rPr>
                <w:rFonts w:ascii="Times New Roman" w:hAnsi="Times New Roman" w:cs="Times New Roman"/>
                <w:sz w:val="18"/>
                <w:szCs w:val="18"/>
              </w:rPr>
              <w:t xml:space="preserve"> a</w:t>
            </w:r>
            <w:r w:rsidR="002D0D1F">
              <w:rPr>
                <w:rFonts w:ascii="Times New Roman" w:hAnsi="Times New Roman" w:cs="Times New Roman"/>
                <w:sz w:val="18"/>
                <w:szCs w:val="18"/>
              </w:rPr>
              <w:t xml:space="preserve">nd Cloths imitating furs. </w:t>
            </w:r>
            <w:proofErr w:type="spellStart"/>
            <w:r w:rsidR="002D0D1F">
              <w:rPr>
                <w:rFonts w:ascii="Times New Roman" w:hAnsi="Times New Roman" w:cs="Times New Roman"/>
                <w:sz w:val="18"/>
                <w:szCs w:val="18"/>
              </w:rPr>
              <w:t>Astrac</w:t>
            </w:r>
            <w:r w:rsidRPr="003A7974">
              <w:rPr>
                <w:rFonts w:ascii="Times New Roman" w:hAnsi="Times New Roman" w:cs="Times New Roman"/>
                <w:sz w:val="18"/>
                <w:szCs w:val="18"/>
              </w:rPr>
              <w:t>hans</w:t>
            </w:r>
            <w:proofErr w:type="spellEnd"/>
            <w:r w:rsidRPr="003A7974">
              <w:rPr>
                <w:rFonts w:ascii="Times New Roman" w:hAnsi="Times New Roman" w:cs="Times New Roman"/>
                <w:sz w:val="18"/>
                <w:szCs w:val="18"/>
              </w:rPr>
              <w:t>; Italians containing wool</w:t>
            </w:r>
            <w:r w:rsidR="00CF1890" w:rsidRPr="003A7974">
              <w:rPr>
                <w:rFonts w:ascii="Times New Roman" w:hAnsi="Times New Roman" w:cs="Times New Roman"/>
                <w:sz w:val="18"/>
                <w:szCs w:val="18"/>
              </w:rPr>
              <w:tab/>
            </w:r>
            <w:r w:rsidRPr="003A7974">
              <w:rPr>
                <w:rFonts w:ascii="Times New Roman" w:hAnsi="Times New Roman" w:cs="Times New Roman"/>
                <w:sz w:val="18"/>
                <w:szCs w:val="18"/>
              </w:rPr>
              <w:t>ad val.</w:t>
            </w:r>
          </w:p>
        </w:tc>
        <w:tc>
          <w:tcPr>
            <w:tcW w:w="692" w:type="pct"/>
            <w:tcBorders>
              <w:left w:val="single" w:sz="4" w:space="0" w:color="auto"/>
              <w:right w:val="single" w:sz="4" w:space="0" w:color="auto"/>
            </w:tcBorders>
            <w:vAlign w:val="bottom"/>
          </w:tcPr>
          <w:p w:rsidR="00E76E4F" w:rsidRPr="003A7974" w:rsidRDefault="00E76E4F" w:rsidP="00F64A25">
            <w:pPr>
              <w:spacing w:before="0" w:afterLines="0"/>
              <w:ind w:left="0" w:firstLine="0"/>
              <w:jc w:val="right"/>
              <w:rPr>
                <w:rFonts w:ascii="Times New Roman" w:hAnsi="Times New Roman" w:cs="Times New Roman"/>
                <w:sz w:val="18"/>
                <w:szCs w:val="18"/>
              </w:rPr>
            </w:pPr>
          </w:p>
          <w:p w:rsidR="0068292A" w:rsidRPr="003A7974" w:rsidRDefault="0068292A" w:rsidP="00F64A25">
            <w:pPr>
              <w:spacing w:before="0" w:afterLines="0"/>
              <w:ind w:left="0" w:firstLine="0"/>
              <w:jc w:val="right"/>
              <w:rPr>
                <w:rFonts w:ascii="Times New Roman" w:hAnsi="Times New Roman" w:cs="Times New Roman"/>
                <w:sz w:val="18"/>
                <w:szCs w:val="18"/>
              </w:rPr>
            </w:pPr>
            <w:r w:rsidRPr="003A7974">
              <w:rPr>
                <w:rFonts w:ascii="Times New Roman" w:hAnsi="Times New Roman" w:cs="Times New Roman"/>
                <w:sz w:val="18"/>
                <w:szCs w:val="18"/>
              </w:rPr>
              <w:t>15 per cent.</w:t>
            </w:r>
          </w:p>
        </w:tc>
        <w:tc>
          <w:tcPr>
            <w:tcW w:w="740" w:type="pct"/>
            <w:tcBorders>
              <w:left w:val="single" w:sz="4" w:space="0" w:color="auto"/>
              <w:right w:val="single" w:sz="4" w:space="0" w:color="auto"/>
            </w:tcBorders>
            <w:vAlign w:val="bottom"/>
          </w:tcPr>
          <w:p w:rsidR="00E76E4F" w:rsidRPr="003A7974" w:rsidRDefault="00E76E4F" w:rsidP="00F64A25">
            <w:pPr>
              <w:spacing w:before="0" w:afterLines="0"/>
              <w:ind w:left="0" w:firstLine="0"/>
              <w:jc w:val="right"/>
              <w:rPr>
                <w:rFonts w:ascii="Times New Roman" w:hAnsi="Times New Roman" w:cs="Times New Roman"/>
                <w:sz w:val="18"/>
                <w:szCs w:val="18"/>
              </w:rPr>
            </w:pPr>
          </w:p>
          <w:p w:rsidR="0068292A" w:rsidRPr="003A7974" w:rsidRDefault="0068292A" w:rsidP="00F64A25">
            <w:pPr>
              <w:spacing w:before="0" w:afterLines="0"/>
              <w:ind w:left="0" w:firstLine="0"/>
              <w:jc w:val="right"/>
              <w:rPr>
                <w:rFonts w:ascii="Times New Roman" w:hAnsi="Times New Roman" w:cs="Times New Roman"/>
                <w:sz w:val="18"/>
                <w:szCs w:val="18"/>
              </w:rPr>
            </w:pPr>
            <w:r w:rsidRPr="003A7974">
              <w:rPr>
                <w:rFonts w:ascii="Times New Roman" w:hAnsi="Times New Roman" w:cs="Times New Roman"/>
                <w:sz w:val="18"/>
                <w:szCs w:val="18"/>
              </w:rPr>
              <w:t>20 per cent</w:t>
            </w:r>
          </w:p>
        </w:tc>
        <w:tc>
          <w:tcPr>
            <w:tcW w:w="878" w:type="pct"/>
            <w:tcBorders>
              <w:left w:val="single" w:sz="4" w:space="0" w:color="auto"/>
            </w:tcBorders>
            <w:vAlign w:val="bottom"/>
          </w:tcPr>
          <w:p w:rsidR="00E76E4F" w:rsidRPr="003A7974" w:rsidRDefault="00E76E4F" w:rsidP="00F64A25">
            <w:pPr>
              <w:spacing w:before="0" w:afterLines="0"/>
              <w:ind w:left="0" w:firstLine="0"/>
              <w:jc w:val="right"/>
              <w:rPr>
                <w:rFonts w:ascii="Times New Roman" w:hAnsi="Times New Roman" w:cs="Times New Roman"/>
                <w:sz w:val="18"/>
                <w:szCs w:val="18"/>
              </w:rPr>
            </w:pPr>
          </w:p>
          <w:p w:rsidR="0068292A" w:rsidRPr="003A7974" w:rsidRDefault="0068292A" w:rsidP="00F64A25">
            <w:pPr>
              <w:spacing w:before="0" w:afterLines="0"/>
              <w:ind w:left="0" w:firstLine="0"/>
              <w:jc w:val="right"/>
              <w:rPr>
                <w:rFonts w:ascii="Times New Roman" w:hAnsi="Times New Roman" w:cs="Times New Roman"/>
                <w:sz w:val="18"/>
                <w:szCs w:val="18"/>
              </w:rPr>
            </w:pPr>
            <w:r w:rsidRPr="003A7974">
              <w:rPr>
                <w:rFonts w:ascii="Times New Roman" w:hAnsi="Times New Roman" w:cs="Times New Roman"/>
                <w:sz w:val="18"/>
                <w:szCs w:val="18"/>
              </w:rPr>
              <w:t>25 per cent.</w:t>
            </w:r>
          </w:p>
        </w:tc>
      </w:tr>
      <w:tr w:rsidR="0068292A" w:rsidRPr="003A7974" w:rsidTr="004C7F2A">
        <w:trPr>
          <w:trHeight w:val="20"/>
        </w:trPr>
        <w:tc>
          <w:tcPr>
            <w:tcW w:w="2690" w:type="pct"/>
            <w:tcBorders>
              <w:right w:val="single" w:sz="4" w:space="0" w:color="auto"/>
            </w:tcBorders>
          </w:tcPr>
          <w:p w:rsidR="0084481B" w:rsidRPr="003A7974" w:rsidRDefault="0084481B" w:rsidP="00A97C39">
            <w:pPr>
              <w:tabs>
                <w:tab w:val="left" w:pos="844"/>
                <w:tab w:val="right" w:leader="hyphen" w:pos="4608"/>
              </w:tabs>
              <w:spacing w:before="0" w:afterLines="0"/>
              <w:ind w:left="1080" w:hanging="360"/>
              <w:rPr>
                <w:rFonts w:ascii="Times New Roman" w:hAnsi="Times New Roman" w:cs="Times New Roman"/>
                <w:sz w:val="18"/>
                <w:szCs w:val="18"/>
              </w:rPr>
            </w:pPr>
            <w:r w:rsidRPr="003A7974">
              <w:rPr>
                <w:rFonts w:ascii="Times New Roman" w:hAnsi="Times New Roman" w:cs="Times New Roman"/>
                <w:sz w:val="18"/>
                <w:szCs w:val="18"/>
              </w:rPr>
              <w:t>(2) L</w:t>
            </w:r>
            <w:r w:rsidR="00FC0233" w:rsidRPr="003A7974">
              <w:rPr>
                <w:rFonts w:ascii="Times New Roman" w:hAnsi="Times New Roman" w:cs="Times New Roman"/>
                <w:sz w:val="18"/>
                <w:szCs w:val="18"/>
              </w:rPr>
              <w:t xml:space="preserve">ace for Attire; Lace </w:t>
            </w:r>
            <w:proofErr w:type="spellStart"/>
            <w:r w:rsidR="00FC0233" w:rsidRPr="003A7974">
              <w:rPr>
                <w:rFonts w:ascii="Times New Roman" w:hAnsi="Times New Roman" w:cs="Times New Roman"/>
                <w:sz w:val="18"/>
                <w:szCs w:val="18"/>
              </w:rPr>
              <w:t>Floun</w:t>
            </w:r>
            <w:r w:rsidR="00836A36" w:rsidRPr="003A7974">
              <w:rPr>
                <w:rFonts w:ascii="Times New Roman" w:hAnsi="Times New Roman" w:cs="Times New Roman"/>
                <w:sz w:val="18"/>
                <w:szCs w:val="18"/>
              </w:rPr>
              <w:t>cings</w:t>
            </w:r>
            <w:proofErr w:type="spellEnd"/>
            <w:r w:rsidRPr="003A7974">
              <w:rPr>
                <w:rFonts w:ascii="Times New Roman" w:hAnsi="Times New Roman" w:cs="Times New Roman"/>
                <w:sz w:val="18"/>
                <w:szCs w:val="18"/>
              </w:rPr>
              <w:t>; Millinery and Dress</w:t>
            </w:r>
            <w:r w:rsidR="00BD40F1" w:rsidRPr="003A7974">
              <w:rPr>
                <w:rFonts w:ascii="Times New Roman" w:hAnsi="Times New Roman" w:cs="Times New Roman"/>
                <w:sz w:val="18"/>
                <w:szCs w:val="18"/>
              </w:rPr>
              <w:t xml:space="preserve"> </w:t>
            </w:r>
            <w:r w:rsidR="00FC0233" w:rsidRPr="003A7974">
              <w:rPr>
                <w:rFonts w:ascii="Times New Roman" w:hAnsi="Times New Roman" w:cs="Times New Roman"/>
                <w:sz w:val="18"/>
                <w:szCs w:val="18"/>
              </w:rPr>
              <w:t>Nets</w:t>
            </w:r>
            <w:r w:rsidRPr="003A7974">
              <w:rPr>
                <w:rFonts w:ascii="Times New Roman" w:hAnsi="Times New Roman" w:cs="Times New Roman"/>
                <w:sz w:val="18"/>
                <w:szCs w:val="18"/>
              </w:rPr>
              <w:t>;</w:t>
            </w:r>
            <w:r w:rsidR="00BD40F1" w:rsidRPr="003A7974">
              <w:rPr>
                <w:rFonts w:ascii="Times New Roman" w:hAnsi="Times New Roman" w:cs="Times New Roman"/>
                <w:sz w:val="18"/>
                <w:szCs w:val="18"/>
              </w:rPr>
              <w:t xml:space="preserve"> </w:t>
            </w:r>
            <w:proofErr w:type="spellStart"/>
            <w:r w:rsidR="00FC0233" w:rsidRPr="003A7974">
              <w:rPr>
                <w:rFonts w:ascii="Times New Roman" w:hAnsi="Times New Roman" w:cs="Times New Roman"/>
                <w:sz w:val="18"/>
                <w:szCs w:val="18"/>
              </w:rPr>
              <w:t>Veilings</w:t>
            </w:r>
            <w:proofErr w:type="spellEnd"/>
            <w:r w:rsidRPr="003A7974">
              <w:rPr>
                <w:rFonts w:ascii="Times New Roman" w:hAnsi="Times New Roman" w:cs="Times New Roman"/>
                <w:sz w:val="18"/>
                <w:szCs w:val="18"/>
              </w:rPr>
              <w:t>;</w:t>
            </w:r>
            <w:r w:rsidR="00BD40F1" w:rsidRPr="003A7974">
              <w:rPr>
                <w:rFonts w:ascii="Times New Roman" w:hAnsi="Times New Roman" w:cs="Times New Roman"/>
                <w:sz w:val="18"/>
                <w:szCs w:val="18"/>
              </w:rPr>
              <w:t xml:space="preserve"> </w:t>
            </w:r>
            <w:r w:rsidRPr="003A7974">
              <w:rPr>
                <w:rFonts w:ascii="Times New Roman" w:hAnsi="Times New Roman" w:cs="Times New Roman"/>
                <w:sz w:val="18"/>
                <w:szCs w:val="18"/>
              </w:rPr>
              <w:t>Embroideries</w:t>
            </w:r>
            <w:r w:rsidR="00BD40F1" w:rsidRPr="003A7974">
              <w:rPr>
                <w:rFonts w:ascii="Times New Roman" w:hAnsi="Times New Roman" w:cs="Times New Roman"/>
                <w:sz w:val="18"/>
                <w:szCs w:val="18"/>
              </w:rPr>
              <w:t xml:space="preserve"> </w:t>
            </w:r>
            <w:r w:rsidRPr="003A7974">
              <w:rPr>
                <w:rFonts w:ascii="Times New Roman" w:hAnsi="Times New Roman" w:cs="Times New Roman"/>
                <w:sz w:val="18"/>
                <w:szCs w:val="18"/>
              </w:rPr>
              <w:t>in</w:t>
            </w:r>
            <w:r w:rsidR="00BD40F1" w:rsidRPr="003A7974">
              <w:rPr>
                <w:rFonts w:ascii="Times New Roman" w:hAnsi="Times New Roman" w:cs="Times New Roman"/>
                <w:sz w:val="18"/>
                <w:szCs w:val="18"/>
              </w:rPr>
              <w:t xml:space="preserve"> </w:t>
            </w:r>
            <w:r w:rsidR="00BE397C" w:rsidRPr="003A7974">
              <w:rPr>
                <w:rFonts w:ascii="Times New Roman" w:hAnsi="Times New Roman" w:cs="Times New Roman"/>
                <w:sz w:val="18"/>
                <w:szCs w:val="18"/>
              </w:rPr>
              <w:t>the piece</w:t>
            </w:r>
            <w:r w:rsidRPr="003A7974">
              <w:rPr>
                <w:rFonts w:ascii="Times New Roman" w:hAnsi="Times New Roman" w:cs="Times New Roman"/>
                <w:sz w:val="18"/>
                <w:szCs w:val="18"/>
              </w:rPr>
              <w:t>; Tucked Linens or Cottons</w:t>
            </w:r>
            <w:r w:rsidR="00CF1890" w:rsidRPr="003A7974">
              <w:rPr>
                <w:rFonts w:ascii="Times New Roman" w:hAnsi="Times New Roman" w:cs="Times New Roman"/>
                <w:sz w:val="18"/>
                <w:szCs w:val="18"/>
              </w:rPr>
              <w:tab/>
            </w:r>
            <w:r w:rsidRPr="003A7974">
              <w:rPr>
                <w:rFonts w:ascii="Times New Roman" w:hAnsi="Times New Roman" w:cs="Times New Roman"/>
                <w:sz w:val="18"/>
                <w:szCs w:val="18"/>
              </w:rPr>
              <w:t>ad val.</w:t>
            </w:r>
          </w:p>
        </w:tc>
        <w:tc>
          <w:tcPr>
            <w:tcW w:w="692" w:type="pct"/>
            <w:tcBorders>
              <w:left w:val="single" w:sz="4" w:space="0" w:color="auto"/>
              <w:right w:val="single" w:sz="4" w:space="0" w:color="auto"/>
            </w:tcBorders>
            <w:vAlign w:val="bottom"/>
          </w:tcPr>
          <w:p w:rsidR="0084481B" w:rsidRPr="003A7974" w:rsidRDefault="0084481B" w:rsidP="00F64A25">
            <w:pPr>
              <w:spacing w:before="0" w:afterLines="0"/>
              <w:ind w:left="0" w:firstLine="0"/>
              <w:jc w:val="center"/>
              <w:rPr>
                <w:rFonts w:ascii="Times New Roman" w:hAnsi="Times New Roman" w:cs="Times New Roman"/>
                <w:sz w:val="18"/>
                <w:szCs w:val="18"/>
              </w:rPr>
            </w:pPr>
            <w:r w:rsidRPr="003A7974">
              <w:rPr>
                <w:rFonts w:ascii="Times New Roman" w:hAnsi="Times New Roman" w:cs="Times New Roman"/>
                <w:sz w:val="18"/>
                <w:szCs w:val="18"/>
              </w:rPr>
              <w:t>Free</w:t>
            </w:r>
          </w:p>
        </w:tc>
        <w:tc>
          <w:tcPr>
            <w:tcW w:w="740" w:type="pct"/>
            <w:tcBorders>
              <w:left w:val="single" w:sz="4" w:space="0" w:color="auto"/>
              <w:right w:val="single" w:sz="4" w:space="0" w:color="auto"/>
            </w:tcBorders>
            <w:vAlign w:val="bottom"/>
          </w:tcPr>
          <w:p w:rsidR="0084481B" w:rsidRPr="003A7974" w:rsidRDefault="0084481B" w:rsidP="00F64A25">
            <w:pPr>
              <w:spacing w:before="0" w:afterLines="0"/>
              <w:ind w:left="0" w:firstLine="0"/>
              <w:jc w:val="center"/>
              <w:rPr>
                <w:rFonts w:ascii="Times New Roman" w:hAnsi="Times New Roman" w:cs="Times New Roman"/>
                <w:sz w:val="18"/>
                <w:szCs w:val="18"/>
              </w:rPr>
            </w:pPr>
            <w:r w:rsidRPr="003A7974">
              <w:rPr>
                <w:rFonts w:ascii="Times New Roman" w:hAnsi="Times New Roman" w:cs="Times New Roman"/>
                <w:sz w:val="18"/>
                <w:szCs w:val="18"/>
              </w:rPr>
              <w:t>15 per cent.</w:t>
            </w:r>
          </w:p>
        </w:tc>
        <w:tc>
          <w:tcPr>
            <w:tcW w:w="878" w:type="pct"/>
            <w:tcBorders>
              <w:left w:val="single" w:sz="4" w:space="0" w:color="auto"/>
            </w:tcBorders>
            <w:vAlign w:val="bottom"/>
          </w:tcPr>
          <w:p w:rsidR="0084481B" w:rsidRPr="003A7974" w:rsidRDefault="0084481B" w:rsidP="00F64A25">
            <w:pPr>
              <w:spacing w:before="0" w:afterLines="0"/>
              <w:ind w:left="0" w:firstLine="0"/>
              <w:jc w:val="center"/>
              <w:rPr>
                <w:rFonts w:ascii="Times New Roman" w:hAnsi="Times New Roman" w:cs="Times New Roman"/>
                <w:sz w:val="18"/>
                <w:szCs w:val="18"/>
              </w:rPr>
            </w:pPr>
            <w:r w:rsidRPr="003A7974">
              <w:rPr>
                <w:rFonts w:ascii="Times New Roman" w:hAnsi="Times New Roman" w:cs="Times New Roman"/>
                <w:sz w:val="18"/>
                <w:szCs w:val="18"/>
              </w:rPr>
              <w:t xml:space="preserve">25 </w:t>
            </w:r>
            <w:r w:rsidR="00836A36" w:rsidRPr="003A7974">
              <w:rPr>
                <w:rFonts w:ascii="Times New Roman" w:hAnsi="Times New Roman" w:cs="Times New Roman"/>
                <w:sz w:val="18"/>
                <w:szCs w:val="18"/>
              </w:rPr>
              <w:t>per cent.”</w:t>
            </w:r>
          </w:p>
        </w:tc>
      </w:tr>
      <w:tr w:rsidR="0068292A" w:rsidRPr="003A7974" w:rsidTr="004C7F2A">
        <w:trPr>
          <w:trHeight w:val="20"/>
        </w:trPr>
        <w:tc>
          <w:tcPr>
            <w:tcW w:w="2690" w:type="pct"/>
            <w:tcBorders>
              <w:right w:val="single" w:sz="4" w:space="0" w:color="auto"/>
            </w:tcBorders>
          </w:tcPr>
          <w:p w:rsidR="0084481B" w:rsidRPr="003A7974" w:rsidRDefault="0084481B" w:rsidP="00F64A25">
            <w:pPr>
              <w:tabs>
                <w:tab w:val="left" w:pos="844"/>
              </w:tabs>
              <w:spacing w:before="0" w:afterLines="0"/>
              <w:ind w:left="450" w:hanging="360"/>
              <w:rPr>
                <w:rFonts w:ascii="Times New Roman" w:hAnsi="Times New Roman" w:cs="Times New Roman"/>
                <w:sz w:val="18"/>
                <w:szCs w:val="18"/>
              </w:rPr>
            </w:pPr>
            <w:r w:rsidRPr="003A7974">
              <w:rPr>
                <w:rFonts w:ascii="Times New Roman" w:hAnsi="Times New Roman" w:cs="Times New Roman"/>
                <w:sz w:val="18"/>
                <w:szCs w:val="18"/>
              </w:rPr>
              <w:t>By omitting paragraph (1) of sub-item (</w:t>
            </w:r>
            <w:r w:rsidR="00FC0233" w:rsidRPr="003A7974">
              <w:rPr>
                <w:rFonts w:ascii="Times New Roman" w:hAnsi="Times New Roman" w:cs="Times New Roman"/>
                <w:smallCaps/>
                <w:sz w:val="18"/>
                <w:szCs w:val="18"/>
              </w:rPr>
              <w:t>f</w:t>
            </w:r>
            <w:r w:rsidRPr="003A7974">
              <w:rPr>
                <w:rFonts w:ascii="Times New Roman" w:hAnsi="Times New Roman" w:cs="Times New Roman"/>
                <w:sz w:val="18"/>
                <w:szCs w:val="18"/>
              </w:rPr>
              <w:t>) and inserting in it</w:t>
            </w:r>
            <w:r w:rsidR="00836A36" w:rsidRPr="003A7974">
              <w:rPr>
                <w:rFonts w:ascii="Times New Roman" w:hAnsi="Times New Roman" w:cs="Times New Roman"/>
                <w:sz w:val="18"/>
                <w:szCs w:val="18"/>
              </w:rPr>
              <w:t>s stead the following paragraph</w:t>
            </w:r>
            <w:r w:rsidRPr="003A7974">
              <w:rPr>
                <w:rFonts w:ascii="Times New Roman" w:hAnsi="Times New Roman" w:cs="Times New Roman"/>
                <w:sz w:val="18"/>
                <w:szCs w:val="18"/>
              </w:rPr>
              <w:t>:—</w:t>
            </w:r>
          </w:p>
        </w:tc>
        <w:tc>
          <w:tcPr>
            <w:tcW w:w="692" w:type="pct"/>
            <w:tcBorders>
              <w:left w:val="single" w:sz="4" w:space="0" w:color="auto"/>
              <w:right w:val="single" w:sz="4" w:space="0" w:color="auto"/>
            </w:tcBorders>
            <w:vAlign w:val="bottom"/>
          </w:tcPr>
          <w:p w:rsidR="0084481B" w:rsidRPr="003A7974" w:rsidRDefault="0084481B" w:rsidP="00F64A25">
            <w:pPr>
              <w:spacing w:before="0" w:afterLines="0"/>
              <w:ind w:left="0" w:firstLine="0"/>
              <w:jc w:val="center"/>
              <w:rPr>
                <w:rFonts w:ascii="Times New Roman" w:hAnsi="Times New Roman" w:cs="Times New Roman"/>
                <w:sz w:val="18"/>
                <w:szCs w:val="18"/>
              </w:rPr>
            </w:pPr>
          </w:p>
        </w:tc>
        <w:tc>
          <w:tcPr>
            <w:tcW w:w="740" w:type="pct"/>
            <w:tcBorders>
              <w:left w:val="single" w:sz="4" w:space="0" w:color="auto"/>
              <w:right w:val="single" w:sz="4" w:space="0" w:color="auto"/>
            </w:tcBorders>
            <w:vAlign w:val="bottom"/>
          </w:tcPr>
          <w:p w:rsidR="0084481B" w:rsidRPr="003A7974" w:rsidRDefault="0084481B" w:rsidP="00F64A25">
            <w:pPr>
              <w:spacing w:before="0" w:afterLines="0"/>
              <w:ind w:left="0" w:firstLine="0"/>
              <w:jc w:val="center"/>
              <w:rPr>
                <w:rFonts w:ascii="Times New Roman" w:hAnsi="Times New Roman" w:cs="Times New Roman"/>
                <w:sz w:val="18"/>
                <w:szCs w:val="18"/>
              </w:rPr>
            </w:pPr>
          </w:p>
        </w:tc>
        <w:tc>
          <w:tcPr>
            <w:tcW w:w="878" w:type="pct"/>
            <w:tcBorders>
              <w:left w:val="single" w:sz="4" w:space="0" w:color="auto"/>
            </w:tcBorders>
            <w:vAlign w:val="bottom"/>
          </w:tcPr>
          <w:p w:rsidR="0084481B" w:rsidRPr="003A7974" w:rsidRDefault="0084481B" w:rsidP="00F64A25">
            <w:pPr>
              <w:spacing w:before="0" w:afterLines="0"/>
              <w:ind w:left="0" w:firstLine="0"/>
              <w:jc w:val="center"/>
              <w:rPr>
                <w:rFonts w:ascii="Times New Roman" w:hAnsi="Times New Roman" w:cs="Times New Roman"/>
                <w:sz w:val="18"/>
                <w:szCs w:val="18"/>
              </w:rPr>
            </w:pPr>
          </w:p>
        </w:tc>
      </w:tr>
      <w:tr w:rsidR="0068292A" w:rsidRPr="003A7974" w:rsidTr="004C7F2A">
        <w:trPr>
          <w:trHeight w:val="20"/>
        </w:trPr>
        <w:tc>
          <w:tcPr>
            <w:tcW w:w="2690" w:type="pct"/>
            <w:tcBorders>
              <w:right w:val="single" w:sz="4" w:space="0" w:color="auto"/>
            </w:tcBorders>
          </w:tcPr>
          <w:p w:rsidR="0084481B" w:rsidRPr="003A7974" w:rsidRDefault="00836A36" w:rsidP="00F64A25">
            <w:pPr>
              <w:tabs>
                <w:tab w:val="left" w:pos="844"/>
              </w:tabs>
              <w:spacing w:before="0" w:afterLines="0"/>
              <w:ind w:left="425" w:firstLine="0"/>
              <w:jc w:val="right"/>
              <w:rPr>
                <w:rFonts w:ascii="Times New Roman" w:hAnsi="Times New Roman" w:cs="Times New Roman"/>
                <w:sz w:val="18"/>
                <w:szCs w:val="18"/>
              </w:rPr>
            </w:pPr>
            <w:r w:rsidRPr="003A7974">
              <w:rPr>
                <w:rFonts w:ascii="Times New Roman" w:hAnsi="Times New Roman" w:cs="Times New Roman"/>
                <w:sz w:val="18"/>
                <w:szCs w:val="18"/>
              </w:rPr>
              <w:t>“</w:t>
            </w:r>
            <w:r w:rsidR="0084481B" w:rsidRPr="003A7974">
              <w:rPr>
                <w:rFonts w:ascii="Times New Roman" w:hAnsi="Times New Roman" w:cs="Times New Roman"/>
                <w:sz w:val="18"/>
                <w:szCs w:val="18"/>
              </w:rPr>
              <w:t>On and after 28th March, 1928</w:t>
            </w:r>
          </w:p>
        </w:tc>
        <w:tc>
          <w:tcPr>
            <w:tcW w:w="692" w:type="pct"/>
            <w:tcBorders>
              <w:left w:val="single" w:sz="4" w:space="0" w:color="auto"/>
              <w:right w:val="single" w:sz="4" w:space="0" w:color="auto"/>
            </w:tcBorders>
            <w:vAlign w:val="bottom"/>
          </w:tcPr>
          <w:p w:rsidR="0084481B" w:rsidRPr="003A7974" w:rsidRDefault="0084481B" w:rsidP="00F64A25">
            <w:pPr>
              <w:spacing w:before="0" w:afterLines="0"/>
              <w:ind w:left="0" w:firstLine="0"/>
              <w:jc w:val="center"/>
              <w:rPr>
                <w:rFonts w:ascii="Times New Roman" w:hAnsi="Times New Roman" w:cs="Times New Roman"/>
                <w:sz w:val="18"/>
                <w:szCs w:val="18"/>
              </w:rPr>
            </w:pPr>
          </w:p>
        </w:tc>
        <w:tc>
          <w:tcPr>
            <w:tcW w:w="740" w:type="pct"/>
            <w:tcBorders>
              <w:left w:val="single" w:sz="4" w:space="0" w:color="auto"/>
              <w:right w:val="single" w:sz="4" w:space="0" w:color="auto"/>
            </w:tcBorders>
            <w:vAlign w:val="bottom"/>
          </w:tcPr>
          <w:p w:rsidR="0084481B" w:rsidRPr="003A7974" w:rsidRDefault="0084481B" w:rsidP="00F64A25">
            <w:pPr>
              <w:spacing w:before="0" w:afterLines="0"/>
              <w:ind w:left="0" w:firstLine="0"/>
              <w:jc w:val="center"/>
              <w:rPr>
                <w:rFonts w:ascii="Times New Roman" w:hAnsi="Times New Roman" w:cs="Times New Roman"/>
                <w:sz w:val="18"/>
                <w:szCs w:val="18"/>
              </w:rPr>
            </w:pPr>
          </w:p>
        </w:tc>
        <w:tc>
          <w:tcPr>
            <w:tcW w:w="878" w:type="pct"/>
            <w:tcBorders>
              <w:left w:val="single" w:sz="4" w:space="0" w:color="auto"/>
            </w:tcBorders>
            <w:vAlign w:val="bottom"/>
          </w:tcPr>
          <w:p w:rsidR="0084481B" w:rsidRPr="003A7974" w:rsidRDefault="0084481B" w:rsidP="00F64A25">
            <w:pPr>
              <w:spacing w:before="0" w:afterLines="0"/>
              <w:ind w:left="0" w:firstLine="0"/>
              <w:jc w:val="center"/>
              <w:rPr>
                <w:rFonts w:ascii="Times New Roman" w:hAnsi="Times New Roman" w:cs="Times New Roman"/>
                <w:sz w:val="18"/>
                <w:szCs w:val="18"/>
              </w:rPr>
            </w:pPr>
          </w:p>
        </w:tc>
      </w:tr>
      <w:tr w:rsidR="00A97C39" w:rsidRPr="003A7974" w:rsidTr="004C7F2A">
        <w:trPr>
          <w:trHeight w:val="20"/>
        </w:trPr>
        <w:tc>
          <w:tcPr>
            <w:tcW w:w="2690" w:type="pct"/>
            <w:tcBorders>
              <w:right w:val="single" w:sz="4" w:space="0" w:color="auto"/>
            </w:tcBorders>
          </w:tcPr>
          <w:p w:rsidR="00A97C39" w:rsidRPr="003A7974" w:rsidRDefault="00A97C39" w:rsidP="00A97C39">
            <w:pPr>
              <w:tabs>
                <w:tab w:val="right" w:leader="hyphen" w:pos="4680"/>
              </w:tabs>
              <w:spacing w:before="0" w:afterLines="0"/>
              <w:ind w:left="1282" w:hanging="288"/>
              <w:rPr>
                <w:rFonts w:ascii="Times New Roman" w:hAnsi="Times New Roman" w:cs="Times New Roman"/>
                <w:sz w:val="18"/>
                <w:szCs w:val="18"/>
              </w:rPr>
            </w:pPr>
            <w:r w:rsidRPr="003A7974">
              <w:rPr>
                <w:rFonts w:ascii="Times New Roman" w:hAnsi="Times New Roman" w:cs="Times New Roman"/>
                <w:sz w:val="18"/>
                <w:szCs w:val="18"/>
              </w:rPr>
              <w:t>(1) Piece goods, woollen, or containing wool, (but not including flannel) ordinarily used in the manufacture of outer clothing for human wear and weighing more than six ounces per square yard</w:t>
            </w:r>
            <w:r w:rsidRPr="003A7974">
              <w:rPr>
                <w:rFonts w:ascii="Times New Roman" w:hAnsi="Times New Roman" w:cs="Times New Roman"/>
                <w:sz w:val="18"/>
                <w:szCs w:val="18"/>
              </w:rPr>
              <w:tab/>
            </w:r>
          </w:p>
          <w:p w:rsidR="00A97C39" w:rsidRPr="003A7974" w:rsidRDefault="00A97C39" w:rsidP="00A97C39">
            <w:pPr>
              <w:tabs>
                <w:tab w:val="left" w:pos="3600"/>
              </w:tabs>
              <w:spacing w:before="0" w:afterLines="0"/>
              <w:ind w:left="1282" w:hanging="288"/>
              <w:jc w:val="right"/>
              <w:rPr>
                <w:rFonts w:ascii="Times New Roman" w:hAnsi="Times New Roman" w:cs="Times New Roman"/>
                <w:sz w:val="18"/>
                <w:szCs w:val="18"/>
              </w:rPr>
            </w:pPr>
            <w:r w:rsidRPr="003A7974">
              <w:rPr>
                <w:rFonts w:ascii="Times New Roman" w:hAnsi="Times New Roman" w:cs="Times New Roman"/>
                <w:sz w:val="18"/>
                <w:szCs w:val="18"/>
              </w:rPr>
              <w:t>per</w:t>
            </w:r>
            <w:r w:rsidRPr="003A7974">
              <w:rPr>
                <w:rFonts w:ascii="Times New Roman" w:hAnsi="Times New Roman" w:cs="Times New Roman"/>
                <w:b/>
                <w:sz w:val="18"/>
                <w:szCs w:val="18"/>
              </w:rPr>
              <w:t xml:space="preserve"> </w:t>
            </w:r>
            <w:r w:rsidRPr="003A7974">
              <w:rPr>
                <w:rFonts w:ascii="Times New Roman" w:hAnsi="Times New Roman" w:cs="Times New Roman"/>
                <w:sz w:val="18"/>
                <w:szCs w:val="18"/>
              </w:rPr>
              <w:t>square yard</w:t>
            </w:r>
          </w:p>
        </w:tc>
        <w:tc>
          <w:tcPr>
            <w:tcW w:w="692" w:type="pct"/>
            <w:tcBorders>
              <w:left w:val="single" w:sz="4" w:space="0" w:color="auto"/>
              <w:right w:val="single" w:sz="4" w:space="0" w:color="auto"/>
            </w:tcBorders>
            <w:vAlign w:val="bottom"/>
          </w:tcPr>
          <w:p w:rsidR="00A97C39" w:rsidRPr="003A7974" w:rsidRDefault="00A97C39" w:rsidP="00CA55F4">
            <w:pPr>
              <w:spacing w:before="0" w:afterLines="0"/>
              <w:ind w:left="0" w:firstLine="0"/>
              <w:jc w:val="center"/>
              <w:rPr>
                <w:rFonts w:ascii="Times New Roman" w:hAnsi="Times New Roman" w:cs="Times New Roman"/>
                <w:sz w:val="18"/>
                <w:szCs w:val="18"/>
              </w:rPr>
            </w:pPr>
            <w:r w:rsidRPr="003A7974">
              <w:rPr>
                <w:rFonts w:ascii="Times New Roman" w:hAnsi="Times New Roman" w:cs="Times New Roman"/>
                <w:sz w:val="18"/>
                <w:szCs w:val="18"/>
              </w:rPr>
              <w:t>1s.</w:t>
            </w:r>
          </w:p>
        </w:tc>
        <w:tc>
          <w:tcPr>
            <w:tcW w:w="740" w:type="pct"/>
            <w:tcBorders>
              <w:left w:val="single" w:sz="4" w:space="0" w:color="auto"/>
              <w:right w:val="single" w:sz="4" w:space="0" w:color="auto"/>
            </w:tcBorders>
            <w:vAlign w:val="bottom"/>
          </w:tcPr>
          <w:p w:rsidR="00A97C39" w:rsidRPr="003A7974" w:rsidRDefault="00A97C39" w:rsidP="00CA55F4">
            <w:pPr>
              <w:spacing w:before="0" w:afterLines="0"/>
              <w:ind w:left="0" w:firstLine="0"/>
              <w:jc w:val="center"/>
              <w:rPr>
                <w:rFonts w:ascii="Times New Roman" w:hAnsi="Times New Roman" w:cs="Times New Roman"/>
                <w:sz w:val="18"/>
                <w:szCs w:val="18"/>
              </w:rPr>
            </w:pPr>
            <w:r w:rsidRPr="003A7974">
              <w:rPr>
                <w:rFonts w:ascii="Times New Roman" w:hAnsi="Times New Roman" w:cs="Times New Roman"/>
                <w:sz w:val="18"/>
                <w:szCs w:val="18"/>
              </w:rPr>
              <w:t>1s. 6d.</w:t>
            </w:r>
          </w:p>
        </w:tc>
        <w:tc>
          <w:tcPr>
            <w:tcW w:w="878" w:type="pct"/>
            <w:tcBorders>
              <w:left w:val="single" w:sz="4" w:space="0" w:color="auto"/>
            </w:tcBorders>
            <w:vAlign w:val="bottom"/>
          </w:tcPr>
          <w:p w:rsidR="00A97C39" w:rsidRPr="003A7974" w:rsidRDefault="00A97C39" w:rsidP="00CA55F4">
            <w:pPr>
              <w:spacing w:before="0" w:afterLines="0"/>
              <w:ind w:left="0" w:firstLine="0"/>
              <w:jc w:val="center"/>
              <w:rPr>
                <w:rFonts w:ascii="Times New Roman" w:hAnsi="Times New Roman" w:cs="Times New Roman"/>
                <w:sz w:val="18"/>
                <w:szCs w:val="18"/>
              </w:rPr>
            </w:pPr>
            <w:r w:rsidRPr="003A7974">
              <w:rPr>
                <w:rFonts w:ascii="Times New Roman" w:hAnsi="Times New Roman" w:cs="Times New Roman"/>
                <w:sz w:val="18"/>
                <w:szCs w:val="18"/>
              </w:rPr>
              <w:t>2s.</w:t>
            </w:r>
          </w:p>
        </w:tc>
      </w:tr>
      <w:tr w:rsidR="00A97C39" w:rsidRPr="003A7974" w:rsidTr="004C7F2A">
        <w:trPr>
          <w:trHeight w:val="20"/>
        </w:trPr>
        <w:tc>
          <w:tcPr>
            <w:tcW w:w="2690" w:type="pct"/>
            <w:tcBorders>
              <w:right w:val="single" w:sz="4" w:space="0" w:color="auto"/>
            </w:tcBorders>
          </w:tcPr>
          <w:p w:rsidR="00A97C39" w:rsidRPr="003A7974" w:rsidRDefault="00A97C39" w:rsidP="00F64A25">
            <w:pPr>
              <w:tabs>
                <w:tab w:val="left" w:pos="844"/>
              </w:tabs>
              <w:spacing w:before="0" w:afterLines="0"/>
              <w:ind w:left="425" w:firstLine="0"/>
              <w:jc w:val="right"/>
              <w:rPr>
                <w:rFonts w:ascii="Times New Roman" w:hAnsi="Times New Roman" w:cs="Times New Roman"/>
                <w:sz w:val="18"/>
                <w:szCs w:val="18"/>
              </w:rPr>
            </w:pPr>
            <w:r w:rsidRPr="003A7974">
              <w:rPr>
                <w:rFonts w:ascii="Times New Roman" w:hAnsi="Times New Roman" w:cs="Times New Roman"/>
                <w:i/>
                <w:sz w:val="18"/>
                <w:szCs w:val="18"/>
              </w:rPr>
              <w:t xml:space="preserve">and </w:t>
            </w:r>
            <w:r w:rsidRPr="003A7974">
              <w:rPr>
                <w:rFonts w:ascii="Times New Roman" w:hAnsi="Times New Roman" w:cs="Times New Roman"/>
                <w:sz w:val="18"/>
                <w:szCs w:val="18"/>
              </w:rPr>
              <w:t>ad val.</w:t>
            </w:r>
          </w:p>
        </w:tc>
        <w:tc>
          <w:tcPr>
            <w:tcW w:w="692" w:type="pct"/>
            <w:tcBorders>
              <w:left w:val="single" w:sz="4" w:space="0" w:color="auto"/>
              <w:right w:val="single" w:sz="4" w:space="0" w:color="auto"/>
            </w:tcBorders>
            <w:vAlign w:val="bottom"/>
          </w:tcPr>
          <w:p w:rsidR="00A97C39" w:rsidRPr="003A7974" w:rsidRDefault="00A97C39" w:rsidP="00F64A25">
            <w:pPr>
              <w:spacing w:before="0" w:afterLines="0"/>
              <w:ind w:left="0" w:firstLine="0"/>
              <w:jc w:val="center"/>
              <w:rPr>
                <w:rFonts w:ascii="Times New Roman" w:hAnsi="Times New Roman" w:cs="Times New Roman"/>
                <w:sz w:val="18"/>
                <w:szCs w:val="18"/>
              </w:rPr>
            </w:pPr>
            <w:r w:rsidRPr="003A7974">
              <w:rPr>
                <w:rFonts w:ascii="Times New Roman" w:hAnsi="Times New Roman" w:cs="Times New Roman"/>
                <w:sz w:val="18"/>
                <w:szCs w:val="18"/>
              </w:rPr>
              <w:t>30 per cent.</w:t>
            </w:r>
          </w:p>
        </w:tc>
        <w:tc>
          <w:tcPr>
            <w:tcW w:w="740" w:type="pct"/>
            <w:tcBorders>
              <w:left w:val="single" w:sz="4" w:space="0" w:color="auto"/>
              <w:right w:val="single" w:sz="4" w:space="0" w:color="auto"/>
            </w:tcBorders>
            <w:vAlign w:val="bottom"/>
          </w:tcPr>
          <w:p w:rsidR="00A97C39" w:rsidRPr="003A7974" w:rsidRDefault="00A97C39" w:rsidP="0006539F">
            <w:pPr>
              <w:spacing w:before="0" w:afterLines="0"/>
              <w:ind w:left="0" w:firstLine="0"/>
              <w:jc w:val="center"/>
              <w:rPr>
                <w:rFonts w:ascii="Times New Roman" w:hAnsi="Times New Roman" w:cs="Times New Roman"/>
                <w:sz w:val="18"/>
                <w:szCs w:val="18"/>
              </w:rPr>
            </w:pPr>
            <w:r w:rsidRPr="003A7974">
              <w:rPr>
                <w:rFonts w:ascii="Times New Roman" w:hAnsi="Times New Roman" w:cs="Times New Roman"/>
                <w:sz w:val="18"/>
                <w:szCs w:val="18"/>
              </w:rPr>
              <w:t>40 per cent.</w:t>
            </w:r>
          </w:p>
        </w:tc>
        <w:tc>
          <w:tcPr>
            <w:tcW w:w="878" w:type="pct"/>
            <w:tcBorders>
              <w:left w:val="single" w:sz="4" w:space="0" w:color="auto"/>
            </w:tcBorders>
            <w:vAlign w:val="bottom"/>
          </w:tcPr>
          <w:p w:rsidR="00A97C39" w:rsidRPr="003A7974" w:rsidRDefault="00A97C39" w:rsidP="00F64A25">
            <w:pPr>
              <w:spacing w:before="0" w:afterLines="0"/>
              <w:ind w:left="0" w:firstLine="0"/>
              <w:jc w:val="center"/>
              <w:rPr>
                <w:rFonts w:ascii="Times New Roman" w:hAnsi="Times New Roman" w:cs="Times New Roman"/>
                <w:sz w:val="18"/>
                <w:szCs w:val="18"/>
              </w:rPr>
            </w:pPr>
            <w:r w:rsidRPr="003A7974">
              <w:rPr>
                <w:rFonts w:ascii="Times New Roman" w:hAnsi="Times New Roman" w:cs="Times New Roman"/>
                <w:sz w:val="18"/>
                <w:szCs w:val="18"/>
              </w:rPr>
              <w:t>45 per cent.”</w:t>
            </w:r>
          </w:p>
        </w:tc>
      </w:tr>
      <w:tr w:rsidR="00A97C39" w:rsidRPr="003A7974" w:rsidTr="004C7F2A">
        <w:trPr>
          <w:trHeight w:val="20"/>
        </w:trPr>
        <w:tc>
          <w:tcPr>
            <w:tcW w:w="2690" w:type="pct"/>
            <w:tcBorders>
              <w:right w:val="single" w:sz="4" w:space="0" w:color="auto"/>
            </w:tcBorders>
          </w:tcPr>
          <w:p w:rsidR="00A97C39" w:rsidRPr="003A7974" w:rsidRDefault="00A97C39" w:rsidP="00F64A25">
            <w:pPr>
              <w:tabs>
                <w:tab w:val="left" w:pos="844"/>
              </w:tabs>
              <w:spacing w:before="0" w:afterLines="0"/>
              <w:ind w:left="567" w:hanging="387"/>
              <w:rPr>
                <w:rFonts w:ascii="Times New Roman" w:hAnsi="Times New Roman" w:cs="Times New Roman"/>
                <w:sz w:val="18"/>
                <w:szCs w:val="18"/>
              </w:rPr>
            </w:pPr>
            <w:r w:rsidRPr="003A7974">
              <w:rPr>
                <w:rFonts w:ascii="Times New Roman" w:hAnsi="Times New Roman" w:cs="Times New Roman"/>
                <w:sz w:val="18"/>
                <w:szCs w:val="18"/>
              </w:rPr>
              <w:t>By omitting paragraph (2) of sub-item (</w:t>
            </w:r>
            <w:r w:rsidRPr="003A7974">
              <w:rPr>
                <w:rFonts w:ascii="Times New Roman" w:hAnsi="Times New Roman" w:cs="Times New Roman"/>
                <w:smallCaps/>
                <w:sz w:val="18"/>
                <w:szCs w:val="18"/>
              </w:rPr>
              <w:t>f</w:t>
            </w:r>
            <w:r w:rsidRPr="003A7974">
              <w:rPr>
                <w:rFonts w:ascii="Times New Roman" w:hAnsi="Times New Roman" w:cs="Times New Roman"/>
                <w:sz w:val="18"/>
                <w:szCs w:val="18"/>
              </w:rPr>
              <w:t>) and inserting in its stead the following paragraph:—</w:t>
            </w:r>
          </w:p>
        </w:tc>
        <w:tc>
          <w:tcPr>
            <w:tcW w:w="692" w:type="pct"/>
            <w:tcBorders>
              <w:left w:val="single" w:sz="4" w:space="0" w:color="auto"/>
              <w:right w:val="single" w:sz="4" w:space="0" w:color="auto"/>
            </w:tcBorders>
            <w:vAlign w:val="bottom"/>
          </w:tcPr>
          <w:p w:rsidR="00A97C39" w:rsidRPr="003A7974" w:rsidRDefault="00A97C39" w:rsidP="00F64A25">
            <w:pPr>
              <w:spacing w:before="0" w:afterLines="0"/>
              <w:ind w:left="0" w:firstLine="0"/>
              <w:jc w:val="center"/>
              <w:rPr>
                <w:rFonts w:ascii="Times New Roman" w:hAnsi="Times New Roman" w:cs="Times New Roman"/>
                <w:sz w:val="18"/>
                <w:szCs w:val="18"/>
              </w:rPr>
            </w:pPr>
          </w:p>
        </w:tc>
        <w:tc>
          <w:tcPr>
            <w:tcW w:w="740" w:type="pct"/>
            <w:tcBorders>
              <w:left w:val="single" w:sz="4" w:space="0" w:color="auto"/>
              <w:right w:val="single" w:sz="4" w:space="0" w:color="auto"/>
            </w:tcBorders>
            <w:vAlign w:val="bottom"/>
          </w:tcPr>
          <w:p w:rsidR="00A97C39" w:rsidRPr="003A7974" w:rsidRDefault="00A97C39" w:rsidP="00F64A25">
            <w:pPr>
              <w:spacing w:before="0" w:afterLines="0"/>
              <w:ind w:left="0" w:firstLine="0"/>
              <w:jc w:val="center"/>
              <w:rPr>
                <w:rFonts w:ascii="Times New Roman" w:hAnsi="Times New Roman" w:cs="Times New Roman"/>
                <w:sz w:val="18"/>
                <w:szCs w:val="18"/>
              </w:rPr>
            </w:pPr>
          </w:p>
        </w:tc>
        <w:tc>
          <w:tcPr>
            <w:tcW w:w="878" w:type="pct"/>
            <w:tcBorders>
              <w:left w:val="single" w:sz="4" w:space="0" w:color="auto"/>
            </w:tcBorders>
            <w:vAlign w:val="bottom"/>
          </w:tcPr>
          <w:p w:rsidR="00A97C39" w:rsidRPr="003A7974" w:rsidRDefault="00A97C39" w:rsidP="00F64A25">
            <w:pPr>
              <w:spacing w:before="0" w:afterLines="0"/>
              <w:ind w:left="0" w:firstLine="0"/>
              <w:jc w:val="center"/>
              <w:rPr>
                <w:rFonts w:ascii="Times New Roman" w:hAnsi="Times New Roman" w:cs="Times New Roman"/>
                <w:sz w:val="18"/>
                <w:szCs w:val="18"/>
              </w:rPr>
            </w:pPr>
          </w:p>
        </w:tc>
      </w:tr>
      <w:tr w:rsidR="00A97C39" w:rsidRPr="003A7974" w:rsidTr="004C7F2A">
        <w:trPr>
          <w:trHeight w:val="20"/>
        </w:trPr>
        <w:tc>
          <w:tcPr>
            <w:tcW w:w="2690" w:type="pct"/>
            <w:tcBorders>
              <w:right w:val="single" w:sz="4" w:space="0" w:color="auto"/>
            </w:tcBorders>
          </w:tcPr>
          <w:p w:rsidR="00A97C39" w:rsidRPr="003A7974" w:rsidRDefault="00A97C39" w:rsidP="00F64A25">
            <w:pPr>
              <w:tabs>
                <w:tab w:val="left" w:pos="844"/>
              </w:tabs>
              <w:spacing w:before="0" w:afterLines="0"/>
              <w:ind w:left="425" w:firstLine="0"/>
              <w:jc w:val="right"/>
              <w:rPr>
                <w:rFonts w:ascii="Times New Roman" w:hAnsi="Times New Roman" w:cs="Times New Roman"/>
                <w:sz w:val="18"/>
                <w:szCs w:val="18"/>
              </w:rPr>
            </w:pPr>
            <w:r w:rsidRPr="003A7974">
              <w:rPr>
                <w:rFonts w:ascii="Times New Roman" w:hAnsi="Times New Roman" w:cs="Times New Roman"/>
                <w:sz w:val="18"/>
                <w:szCs w:val="18"/>
              </w:rPr>
              <w:t>“On and after 25th November. 1927</w:t>
            </w:r>
          </w:p>
        </w:tc>
        <w:tc>
          <w:tcPr>
            <w:tcW w:w="692" w:type="pct"/>
            <w:tcBorders>
              <w:left w:val="single" w:sz="4" w:space="0" w:color="auto"/>
              <w:right w:val="single" w:sz="4" w:space="0" w:color="auto"/>
            </w:tcBorders>
            <w:vAlign w:val="bottom"/>
          </w:tcPr>
          <w:p w:rsidR="00A97C39" w:rsidRPr="003A7974" w:rsidRDefault="00A97C39" w:rsidP="00F64A25">
            <w:pPr>
              <w:spacing w:before="0" w:afterLines="0"/>
              <w:ind w:left="0" w:firstLine="0"/>
              <w:jc w:val="center"/>
              <w:rPr>
                <w:rFonts w:ascii="Times New Roman" w:hAnsi="Times New Roman" w:cs="Times New Roman"/>
                <w:sz w:val="18"/>
                <w:szCs w:val="18"/>
              </w:rPr>
            </w:pPr>
          </w:p>
        </w:tc>
        <w:tc>
          <w:tcPr>
            <w:tcW w:w="740" w:type="pct"/>
            <w:tcBorders>
              <w:left w:val="single" w:sz="4" w:space="0" w:color="auto"/>
              <w:right w:val="single" w:sz="4" w:space="0" w:color="auto"/>
            </w:tcBorders>
            <w:vAlign w:val="bottom"/>
          </w:tcPr>
          <w:p w:rsidR="00A97C39" w:rsidRPr="003A7974" w:rsidRDefault="00A97C39" w:rsidP="00F64A25">
            <w:pPr>
              <w:spacing w:before="0" w:afterLines="0"/>
              <w:ind w:left="0" w:firstLine="0"/>
              <w:jc w:val="center"/>
              <w:rPr>
                <w:rFonts w:ascii="Times New Roman" w:hAnsi="Times New Roman" w:cs="Times New Roman"/>
                <w:sz w:val="18"/>
                <w:szCs w:val="18"/>
              </w:rPr>
            </w:pPr>
          </w:p>
        </w:tc>
        <w:tc>
          <w:tcPr>
            <w:tcW w:w="878" w:type="pct"/>
            <w:tcBorders>
              <w:left w:val="single" w:sz="4" w:space="0" w:color="auto"/>
            </w:tcBorders>
            <w:vAlign w:val="bottom"/>
          </w:tcPr>
          <w:p w:rsidR="00A97C39" w:rsidRPr="003A7974" w:rsidRDefault="00A97C39" w:rsidP="00F64A25">
            <w:pPr>
              <w:spacing w:before="0" w:afterLines="0"/>
              <w:ind w:left="0" w:firstLine="0"/>
              <w:jc w:val="center"/>
              <w:rPr>
                <w:rFonts w:ascii="Times New Roman" w:hAnsi="Times New Roman" w:cs="Times New Roman"/>
                <w:sz w:val="18"/>
                <w:szCs w:val="18"/>
              </w:rPr>
            </w:pPr>
          </w:p>
        </w:tc>
      </w:tr>
      <w:tr w:rsidR="00A97C39" w:rsidRPr="003A7974" w:rsidTr="004C7F2A">
        <w:trPr>
          <w:trHeight w:val="20"/>
        </w:trPr>
        <w:tc>
          <w:tcPr>
            <w:tcW w:w="2690" w:type="pct"/>
            <w:tcBorders>
              <w:right w:val="single" w:sz="4" w:space="0" w:color="auto"/>
            </w:tcBorders>
          </w:tcPr>
          <w:p w:rsidR="00A97C39" w:rsidRPr="003A7974" w:rsidRDefault="00A97C39" w:rsidP="00F64A25">
            <w:pPr>
              <w:tabs>
                <w:tab w:val="left" w:pos="844"/>
              </w:tabs>
              <w:spacing w:before="0" w:afterLines="0"/>
              <w:ind w:left="1276" w:hanging="1006"/>
              <w:rPr>
                <w:rFonts w:ascii="Times New Roman" w:hAnsi="Times New Roman" w:cs="Times New Roman"/>
                <w:sz w:val="18"/>
                <w:szCs w:val="18"/>
              </w:rPr>
            </w:pPr>
            <w:r w:rsidRPr="003A7974">
              <w:rPr>
                <w:rFonts w:ascii="Times New Roman" w:hAnsi="Times New Roman" w:cs="Times New Roman"/>
                <w:sz w:val="18"/>
                <w:szCs w:val="18"/>
              </w:rPr>
              <w:t xml:space="preserve">(2) Piece Goods, Woollen, or containing wool, </w:t>
            </w:r>
            <w:proofErr w:type="spellStart"/>
            <w:r w:rsidRPr="003A7974">
              <w:rPr>
                <w:rFonts w:ascii="Times New Roman" w:hAnsi="Times New Roman" w:cs="Times New Roman"/>
                <w:sz w:val="18"/>
                <w:szCs w:val="18"/>
              </w:rPr>
              <w:t>n.e.i</w:t>
            </w:r>
            <w:proofErr w:type="spellEnd"/>
            <w:r w:rsidRPr="003A7974">
              <w:rPr>
                <w:rFonts w:ascii="Times New Roman" w:hAnsi="Times New Roman" w:cs="Times New Roman"/>
                <w:sz w:val="18"/>
                <w:szCs w:val="18"/>
              </w:rPr>
              <w:t>.</w:t>
            </w:r>
          </w:p>
        </w:tc>
        <w:tc>
          <w:tcPr>
            <w:tcW w:w="692" w:type="pct"/>
            <w:tcBorders>
              <w:left w:val="single" w:sz="4" w:space="0" w:color="auto"/>
              <w:right w:val="single" w:sz="4" w:space="0" w:color="auto"/>
            </w:tcBorders>
            <w:vAlign w:val="bottom"/>
          </w:tcPr>
          <w:p w:rsidR="00A97C39" w:rsidRPr="003A7974" w:rsidRDefault="00A97C39" w:rsidP="00F64A25">
            <w:pPr>
              <w:spacing w:before="0" w:afterLines="0"/>
              <w:ind w:left="0" w:firstLine="0"/>
              <w:jc w:val="center"/>
              <w:rPr>
                <w:rFonts w:ascii="Times New Roman" w:hAnsi="Times New Roman" w:cs="Times New Roman"/>
                <w:sz w:val="18"/>
                <w:szCs w:val="18"/>
              </w:rPr>
            </w:pPr>
          </w:p>
        </w:tc>
        <w:tc>
          <w:tcPr>
            <w:tcW w:w="740" w:type="pct"/>
            <w:tcBorders>
              <w:left w:val="single" w:sz="4" w:space="0" w:color="auto"/>
              <w:right w:val="single" w:sz="4" w:space="0" w:color="auto"/>
            </w:tcBorders>
            <w:vAlign w:val="bottom"/>
          </w:tcPr>
          <w:p w:rsidR="00A97C39" w:rsidRPr="003A7974" w:rsidRDefault="00A97C39" w:rsidP="00F64A25">
            <w:pPr>
              <w:spacing w:before="0" w:afterLines="0"/>
              <w:ind w:left="0" w:firstLine="0"/>
              <w:jc w:val="center"/>
              <w:rPr>
                <w:rFonts w:ascii="Times New Roman" w:hAnsi="Times New Roman" w:cs="Times New Roman"/>
                <w:sz w:val="18"/>
                <w:szCs w:val="18"/>
              </w:rPr>
            </w:pPr>
          </w:p>
        </w:tc>
        <w:tc>
          <w:tcPr>
            <w:tcW w:w="878" w:type="pct"/>
            <w:tcBorders>
              <w:left w:val="single" w:sz="4" w:space="0" w:color="auto"/>
            </w:tcBorders>
            <w:vAlign w:val="bottom"/>
          </w:tcPr>
          <w:p w:rsidR="00A97C39" w:rsidRPr="003A7974" w:rsidRDefault="00A97C39" w:rsidP="00F64A25">
            <w:pPr>
              <w:spacing w:before="0" w:afterLines="0"/>
              <w:ind w:left="0" w:firstLine="0"/>
              <w:jc w:val="center"/>
              <w:rPr>
                <w:rFonts w:ascii="Times New Roman" w:hAnsi="Times New Roman" w:cs="Times New Roman"/>
                <w:sz w:val="18"/>
                <w:szCs w:val="18"/>
              </w:rPr>
            </w:pPr>
          </w:p>
        </w:tc>
      </w:tr>
      <w:tr w:rsidR="00A97C39" w:rsidRPr="003A7974" w:rsidTr="004C7F2A">
        <w:trPr>
          <w:trHeight w:val="20"/>
        </w:trPr>
        <w:tc>
          <w:tcPr>
            <w:tcW w:w="2690" w:type="pct"/>
            <w:tcBorders>
              <w:right w:val="single" w:sz="4" w:space="0" w:color="auto"/>
            </w:tcBorders>
          </w:tcPr>
          <w:p w:rsidR="00A97C39" w:rsidRPr="003A7974" w:rsidRDefault="00A97C39" w:rsidP="00F64A25">
            <w:pPr>
              <w:tabs>
                <w:tab w:val="center" w:leader="hyphen" w:pos="2835"/>
              </w:tabs>
              <w:spacing w:before="0" w:afterLines="0"/>
              <w:ind w:left="425" w:firstLine="0"/>
              <w:jc w:val="right"/>
              <w:rPr>
                <w:rFonts w:ascii="Times New Roman" w:hAnsi="Times New Roman" w:cs="Times New Roman"/>
                <w:sz w:val="18"/>
                <w:szCs w:val="18"/>
              </w:rPr>
            </w:pPr>
            <w:r w:rsidRPr="003A7974">
              <w:rPr>
                <w:rFonts w:ascii="Times New Roman" w:hAnsi="Times New Roman" w:cs="Times New Roman"/>
                <w:sz w:val="18"/>
                <w:szCs w:val="18"/>
              </w:rPr>
              <w:t>ad val.</w:t>
            </w:r>
          </w:p>
        </w:tc>
        <w:tc>
          <w:tcPr>
            <w:tcW w:w="692" w:type="pct"/>
            <w:tcBorders>
              <w:left w:val="single" w:sz="4" w:space="0" w:color="auto"/>
              <w:right w:val="single" w:sz="4" w:space="0" w:color="auto"/>
            </w:tcBorders>
            <w:vAlign w:val="bottom"/>
          </w:tcPr>
          <w:p w:rsidR="00A97C39" w:rsidRPr="003A7974" w:rsidRDefault="00A97C39" w:rsidP="00F64A25">
            <w:pPr>
              <w:spacing w:before="0" w:afterLines="0"/>
              <w:ind w:left="0" w:firstLine="0"/>
              <w:jc w:val="center"/>
              <w:rPr>
                <w:rFonts w:ascii="Times New Roman" w:hAnsi="Times New Roman" w:cs="Times New Roman"/>
                <w:sz w:val="18"/>
                <w:szCs w:val="18"/>
              </w:rPr>
            </w:pPr>
            <w:r w:rsidRPr="003A7974">
              <w:rPr>
                <w:rFonts w:ascii="Times New Roman" w:hAnsi="Times New Roman" w:cs="Times New Roman"/>
                <w:sz w:val="18"/>
                <w:szCs w:val="18"/>
              </w:rPr>
              <w:t>35 per cent.</w:t>
            </w:r>
          </w:p>
        </w:tc>
        <w:tc>
          <w:tcPr>
            <w:tcW w:w="740" w:type="pct"/>
            <w:tcBorders>
              <w:left w:val="single" w:sz="4" w:space="0" w:color="auto"/>
              <w:right w:val="single" w:sz="4" w:space="0" w:color="auto"/>
            </w:tcBorders>
            <w:vAlign w:val="bottom"/>
          </w:tcPr>
          <w:p w:rsidR="00A97C39" w:rsidRPr="003A7974" w:rsidRDefault="00A97C39" w:rsidP="00F64A25">
            <w:pPr>
              <w:spacing w:before="0" w:afterLines="0"/>
              <w:ind w:left="0" w:firstLine="0"/>
              <w:jc w:val="center"/>
              <w:rPr>
                <w:rFonts w:ascii="Times New Roman" w:hAnsi="Times New Roman" w:cs="Times New Roman"/>
                <w:sz w:val="18"/>
                <w:szCs w:val="18"/>
              </w:rPr>
            </w:pPr>
            <w:r w:rsidRPr="003A7974">
              <w:rPr>
                <w:rFonts w:ascii="Times New Roman" w:hAnsi="Times New Roman" w:cs="Times New Roman"/>
                <w:sz w:val="18"/>
                <w:szCs w:val="18"/>
              </w:rPr>
              <w:t>45 per cent.</w:t>
            </w:r>
          </w:p>
        </w:tc>
        <w:tc>
          <w:tcPr>
            <w:tcW w:w="878" w:type="pct"/>
            <w:tcBorders>
              <w:left w:val="single" w:sz="4" w:space="0" w:color="auto"/>
            </w:tcBorders>
            <w:vAlign w:val="bottom"/>
          </w:tcPr>
          <w:p w:rsidR="00A97C39" w:rsidRPr="003A7974" w:rsidRDefault="00A97C39" w:rsidP="00F64A25">
            <w:pPr>
              <w:spacing w:before="0" w:afterLines="0"/>
              <w:ind w:left="0" w:firstLine="0"/>
              <w:jc w:val="center"/>
              <w:rPr>
                <w:rFonts w:ascii="Times New Roman" w:hAnsi="Times New Roman" w:cs="Times New Roman"/>
                <w:sz w:val="18"/>
                <w:szCs w:val="18"/>
              </w:rPr>
            </w:pPr>
            <w:r w:rsidRPr="003A7974">
              <w:rPr>
                <w:rFonts w:ascii="Times New Roman" w:hAnsi="Times New Roman" w:cs="Times New Roman"/>
                <w:sz w:val="18"/>
                <w:szCs w:val="18"/>
              </w:rPr>
              <w:t>50 per cent.</w:t>
            </w:r>
          </w:p>
        </w:tc>
      </w:tr>
      <w:tr w:rsidR="00A97C39" w:rsidRPr="003A7974" w:rsidTr="004C7F2A">
        <w:trPr>
          <w:trHeight w:val="20"/>
        </w:trPr>
        <w:tc>
          <w:tcPr>
            <w:tcW w:w="2690" w:type="pct"/>
            <w:tcBorders>
              <w:right w:val="single" w:sz="4" w:space="0" w:color="auto"/>
            </w:tcBorders>
          </w:tcPr>
          <w:p w:rsidR="00A97C39" w:rsidRPr="003A7974" w:rsidRDefault="00A97C39" w:rsidP="00F64A25">
            <w:pPr>
              <w:tabs>
                <w:tab w:val="left" w:pos="844"/>
              </w:tabs>
              <w:spacing w:before="0" w:afterLines="0"/>
              <w:ind w:left="425" w:firstLine="0"/>
              <w:jc w:val="right"/>
              <w:rPr>
                <w:rFonts w:ascii="Times New Roman" w:hAnsi="Times New Roman" w:cs="Times New Roman"/>
                <w:sz w:val="18"/>
                <w:szCs w:val="18"/>
              </w:rPr>
            </w:pPr>
            <w:r w:rsidRPr="003A7974">
              <w:rPr>
                <w:rFonts w:ascii="Times New Roman" w:hAnsi="Times New Roman" w:cs="Times New Roman"/>
                <w:sz w:val="18"/>
                <w:szCs w:val="18"/>
              </w:rPr>
              <w:t>And on and after 1st January, 1928</w:t>
            </w:r>
          </w:p>
        </w:tc>
        <w:tc>
          <w:tcPr>
            <w:tcW w:w="692" w:type="pct"/>
            <w:tcBorders>
              <w:left w:val="single" w:sz="4" w:space="0" w:color="auto"/>
              <w:right w:val="single" w:sz="4" w:space="0" w:color="auto"/>
            </w:tcBorders>
            <w:vAlign w:val="bottom"/>
          </w:tcPr>
          <w:p w:rsidR="00A97C39" w:rsidRPr="003A7974" w:rsidRDefault="00A97C39" w:rsidP="00F64A25">
            <w:pPr>
              <w:spacing w:before="0" w:afterLines="0"/>
              <w:ind w:left="0" w:firstLine="0"/>
              <w:jc w:val="center"/>
              <w:rPr>
                <w:rFonts w:ascii="Times New Roman" w:hAnsi="Times New Roman" w:cs="Times New Roman"/>
                <w:sz w:val="18"/>
                <w:szCs w:val="18"/>
              </w:rPr>
            </w:pPr>
          </w:p>
        </w:tc>
        <w:tc>
          <w:tcPr>
            <w:tcW w:w="740" w:type="pct"/>
            <w:tcBorders>
              <w:left w:val="single" w:sz="4" w:space="0" w:color="auto"/>
              <w:right w:val="single" w:sz="4" w:space="0" w:color="auto"/>
            </w:tcBorders>
            <w:vAlign w:val="bottom"/>
          </w:tcPr>
          <w:p w:rsidR="00A97C39" w:rsidRPr="003A7974" w:rsidRDefault="00A97C39" w:rsidP="00F64A25">
            <w:pPr>
              <w:spacing w:before="0" w:afterLines="0"/>
              <w:ind w:left="0" w:firstLine="0"/>
              <w:jc w:val="center"/>
              <w:rPr>
                <w:rFonts w:ascii="Times New Roman" w:hAnsi="Times New Roman" w:cs="Times New Roman"/>
                <w:sz w:val="18"/>
                <w:szCs w:val="18"/>
              </w:rPr>
            </w:pPr>
          </w:p>
        </w:tc>
        <w:tc>
          <w:tcPr>
            <w:tcW w:w="878" w:type="pct"/>
            <w:tcBorders>
              <w:left w:val="single" w:sz="4" w:space="0" w:color="auto"/>
            </w:tcBorders>
            <w:vAlign w:val="bottom"/>
          </w:tcPr>
          <w:p w:rsidR="00A97C39" w:rsidRPr="003A7974" w:rsidRDefault="00A97C39" w:rsidP="00F64A25">
            <w:pPr>
              <w:spacing w:before="0" w:afterLines="0"/>
              <w:ind w:left="0" w:firstLine="0"/>
              <w:jc w:val="center"/>
              <w:rPr>
                <w:rFonts w:ascii="Times New Roman" w:hAnsi="Times New Roman" w:cs="Times New Roman"/>
                <w:sz w:val="18"/>
                <w:szCs w:val="18"/>
              </w:rPr>
            </w:pPr>
          </w:p>
        </w:tc>
      </w:tr>
      <w:tr w:rsidR="00A97C39" w:rsidRPr="003A7974" w:rsidTr="0006539F">
        <w:trPr>
          <w:trHeight w:val="585"/>
        </w:trPr>
        <w:tc>
          <w:tcPr>
            <w:tcW w:w="2690" w:type="pct"/>
            <w:tcBorders>
              <w:right w:val="single" w:sz="4" w:space="0" w:color="auto"/>
            </w:tcBorders>
          </w:tcPr>
          <w:p w:rsidR="00A97C39" w:rsidRPr="003A7974" w:rsidRDefault="00A97C39" w:rsidP="0006539F">
            <w:pPr>
              <w:tabs>
                <w:tab w:val="right" w:leader="hyphen" w:pos="4680"/>
              </w:tabs>
              <w:spacing w:before="0" w:afterLines="0"/>
              <w:ind w:left="720" w:hanging="533"/>
              <w:rPr>
                <w:rFonts w:ascii="Times New Roman" w:hAnsi="Times New Roman" w:cs="Times New Roman"/>
                <w:sz w:val="18"/>
                <w:szCs w:val="18"/>
              </w:rPr>
            </w:pPr>
            <w:r w:rsidRPr="003A7974">
              <w:rPr>
                <w:rFonts w:ascii="Times New Roman" w:hAnsi="Times New Roman" w:cs="Times New Roman"/>
                <w:sz w:val="18"/>
                <w:szCs w:val="18"/>
              </w:rPr>
              <w:t xml:space="preserve">(2) Piece Goods, Woollen, or containing wool, </w:t>
            </w:r>
            <w:proofErr w:type="spellStart"/>
            <w:r w:rsidRPr="003A7974">
              <w:rPr>
                <w:rFonts w:ascii="Times New Roman" w:hAnsi="Times New Roman" w:cs="Times New Roman"/>
                <w:sz w:val="18"/>
                <w:szCs w:val="18"/>
              </w:rPr>
              <w:t>n.e.i</w:t>
            </w:r>
            <w:proofErr w:type="spellEnd"/>
            <w:r w:rsidRPr="003A7974">
              <w:rPr>
                <w:rFonts w:ascii="Times New Roman" w:hAnsi="Times New Roman" w:cs="Times New Roman"/>
                <w:sz w:val="18"/>
                <w:szCs w:val="18"/>
              </w:rPr>
              <w:t>., but not including knitted piece goods being an admixture of wool with other fibre</w:t>
            </w:r>
            <w:r w:rsidRPr="003A7974">
              <w:rPr>
                <w:rFonts w:ascii="Times New Roman" w:hAnsi="Times New Roman" w:cs="Times New Roman"/>
                <w:sz w:val="18"/>
                <w:szCs w:val="18"/>
              </w:rPr>
              <w:tab/>
              <w:t>ad val.</w:t>
            </w:r>
          </w:p>
        </w:tc>
        <w:tc>
          <w:tcPr>
            <w:tcW w:w="692" w:type="pct"/>
            <w:tcBorders>
              <w:left w:val="single" w:sz="4" w:space="0" w:color="auto"/>
              <w:right w:val="single" w:sz="4" w:space="0" w:color="auto"/>
            </w:tcBorders>
            <w:vAlign w:val="bottom"/>
          </w:tcPr>
          <w:p w:rsidR="00A97C39" w:rsidRPr="003A7974" w:rsidRDefault="00A97C39" w:rsidP="00F64A25">
            <w:pPr>
              <w:spacing w:before="0" w:afterLines="0"/>
              <w:ind w:left="0" w:firstLine="0"/>
              <w:jc w:val="center"/>
              <w:rPr>
                <w:rFonts w:ascii="Times New Roman" w:hAnsi="Times New Roman" w:cs="Times New Roman"/>
                <w:sz w:val="18"/>
                <w:szCs w:val="18"/>
              </w:rPr>
            </w:pPr>
            <w:r w:rsidRPr="003A7974">
              <w:rPr>
                <w:rFonts w:ascii="Times New Roman" w:hAnsi="Times New Roman" w:cs="Times New Roman"/>
                <w:sz w:val="18"/>
                <w:szCs w:val="18"/>
              </w:rPr>
              <w:t>35 per cent.</w:t>
            </w:r>
          </w:p>
        </w:tc>
        <w:tc>
          <w:tcPr>
            <w:tcW w:w="740" w:type="pct"/>
            <w:tcBorders>
              <w:left w:val="single" w:sz="4" w:space="0" w:color="auto"/>
              <w:right w:val="single" w:sz="4" w:space="0" w:color="auto"/>
            </w:tcBorders>
            <w:vAlign w:val="bottom"/>
          </w:tcPr>
          <w:p w:rsidR="00A97C39" w:rsidRPr="003A7974" w:rsidRDefault="00A97C39" w:rsidP="00F64A25">
            <w:pPr>
              <w:spacing w:before="0" w:afterLines="0"/>
              <w:ind w:left="0" w:firstLine="0"/>
              <w:jc w:val="center"/>
              <w:rPr>
                <w:rFonts w:ascii="Times New Roman" w:hAnsi="Times New Roman" w:cs="Times New Roman"/>
                <w:sz w:val="18"/>
                <w:szCs w:val="18"/>
              </w:rPr>
            </w:pPr>
            <w:r w:rsidRPr="003A7974">
              <w:rPr>
                <w:rFonts w:ascii="Times New Roman" w:hAnsi="Times New Roman" w:cs="Times New Roman"/>
                <w:sz w:val="18"/>
                <w:szCs w:val="18"/>
              </w:rPr>
              <w:t>45 per cent.</w:t>
            </w:r>
          </w:p>
        </w:tc>
        <w:tc>
          <w:tcPr>
            <w:tcW w:w="878" w:type="pct"/>
            <w:tcBorders>
              <w:left w:val="single" w:sz="4" w:space="0" w:color="auto"/>
            </w:tcBorders>
            <w:vAlign w:val="bottom"/>
          </w:tcPr>
          <w:p w:rsidR="00A97C39" w:rsidRPr="003A7974" w:rsidRDefault="00A97C39" w:rsidP="00F64A25">
            <w:pPr>
              <w:spacing w:before="0" w:afterLines="0"/>
              <w:ind w:left="0" w:firstLine="0"/>
              <w:jc w:val="center"/>
              <w:rPr>
                <w:rFonts w:ascii="Times New Roman" w:hAnsi="Times New Roman" w:cs="Times New Roman"/>
                <w:sz w:val="18"/>
                <w:szCs w:val="18"/>
              </w:rPr>
            </w:pPr>
            <w:r w:rsidRPr="003A7974">
              <w:rPr>
                <w:rFonts w:ascii="Times New Roman" w:hAnsi="Times New Roman" w:cs="Times New Roman"/>
                <w:sz w:val="18"/>
                <w:szCs w:val="18"/>
              </w:rPr>
              <w:t>50 per cent.”</w:t>
            </w:r>
          </w:p>
        </w:tc>
      </w:tr>
    </w:tbl>
    <w:p w:rsidR="00064E6F" w:rsidRPr="00B36E05" w:rsidRDefault="00064E6F" w:rsidP="00FC0233">
      <w:pPr>
        <w:spacing w:before="240" w:after="144"/>
        <w:rPr>
          <w:rFonts w:ascii="Times New Roman" w:hAnsi="Times New Roman" w:cs="Times New Roman"/>
        </w:rPr>
      </w:pPr>
      <w:r w:rsidRPr="00B36E05">
        <w:rPr>
          <w:rFonts w:ascii="Times New Roman" w:hAnsi="Times New Roman" w:cs="Times New Roman"/>
        </w:rPr>
        <w:br w:type="page"/>
      </w:r>
    </w:p>
    <w:p w:rsidR="00064E6F" w:rsidRPr="00E36EC0" w:rsidRDefault="00064E6F" w:rsidP="00FC0233">
      <w:pPr>
        <w:spacing w:before="240" w:after="144"/>
        <w:ind w:left="0" w:firstLine="0"/>
        <w:jc w:val="center"/>
        <w:rPr>
          <w:rFonts w:ascii="Times New Roman" w:hAnsi="Times New Roman" w:cs="Times New Roman"/>
          <w:sz w:val="24"/>
          <w:szCs w:val="24"/>
        </w:rPr>
      </w:pPr>
      <w:r w:rsidRPr="00E36EC0">
        <w:rPr>
          <w:rFonts w:ascii="Times New Roman" w:hAnsi="Times New Roman" w:cs="Times New Roman"/>
          <w:smallCaps/>
          <w:sz w:val="24"/>
          <w:szCs w:val="24"/>
        </w:rPr>
        <w:lastRenderedPageBreak/>
        <w:t>Impo</w:t>
      </w:r>
      <w:r w:rsidR="00B8665D">
        <w:rPr>
          <w:rFonts w:ascii="Times New Roman" w:hAnsi="Times New Roman" w:cs="Times New Roman"/>
          <w:smallCaps/>
          <w:sz w:val="24"/>
          <w:szCs w:val="24"/>
        </w:rPr>
        <w:t>r</w:t>
      </w:r>
      <w:r w:rsidRPr="00E36EC0">
        <w:rPr>
          <w:rFonts w:ascii="Times New Roman" w:hAnsi="Times New Roman" w:cs="Times New Roman"/>
          <w:smallCaps/>
          <w:sz w:val="24"/>
          <w:szCs w:val="24"/>
        </w:rPr>
        <w:t>t D</w:t>
      </w:r>
      <w:r w:rsidR="00B8665D">
        <w:rPr>
          <w:rFonts w:ascii="Times New Roman" w:hAnsi="Times New Roman" w:cs="Times New Roman"/>
          <w:smallCaps/>
          <w:sz w:val="24"/>
          <w:szCs w:val="24"/>
        </w:rPr>
        <w:t>u</w:t>
      </w:r>
      <w:r w:rsidRPr="00E36EC0">
        <w:rPr>
          <w:rFonts w:ascii="Times New Roman" w:hAnsi="Times New Roman" w:cs="Times New Roman"/>
          <w:smallCaps/>
          <w:sz w:val="24"/>
          <w:szCs w:val="24"/>
        </w:rPr>
        <w:t>ties</w:t>
      </w:r>
      <w:r w:rsidRPr="00E36EC0">
        <w:rPr>
          <w:rFonts w:ascii="Times New Roman" w:hAnsi="Times New Roman" w:cs="Times New Roman"/>
          <w:sz w:val="24"/>
          <w:szCs w:val="24"/>
        </w:rPr>
        <w:t>—</w:t>
      </w:r>
      <w:r w:rsidRPr="00E36EC0">
        <w:rPr>
          <w:rFonts w:ascii="Times New Roman" w:hAnsi="Times New Roman" w:cs="Times New Roman"/>
          <w:i/>
          <w:sz w:val="24"/>
          <w:szCs w:val="24"/>
        </w:rPr>
        <w:t>continued.</w:t>
      </w:r>
    </w:p>
    <w:tbl>
      <w:tblPr>
        <w:tblW w:w="5000" w:type="pct"/>
        <w:tblLayout w:type="fixed"/>
        <w:tblCellMar>
          <w:left w:w="40" w:type="dxa"/>
          <w:right w:w="40" w:type="dxa"/>
        </w:tblCellMar>
        <w:tblLook w:val="0000" w:firstRow="0" w:lastRow="0" w:firstColumn="0" w:lastColumn="0" w:noHBand="0" w:noVBand="0"/>
      </w:tblPr>
      <w:tblGrid>
        <w:gridCol w:w="4621"/>
        <w:gridCol w:w="1521"/>
        <w:gridCol w:w="1459"/>
        <w:gridCol w:w="1506"/>
      </w:tblGrid>
      <w:tr w:rsidR="00064E6F" w:rsidRPr="00AD616B" w:rsidTr="00A57AD7">
        <w:tc>
          <w:tcPr>
            <w:tcW w:w="2537" w:type="pct"/>
            <w:tcBorders>
              <w:top w:val="single" w:sz="4" w:space="0" w:color="auto"/>
              <w:bottom w:val="single" w:sz="4" w:space="0" w:color="auto"/>
              <w:right w:val="single" w:sz="4" w:space="0" w:color="auto"/>
            </w:tcBorders>
            <w:vAlign w:val="center"/>
          </w:tcPr>
          <w:p w:rsidR="00064E6F" w:rsidRPr="00AD616B" w:rsidRDefault="008347DC" w:rsidP="00AD616B">
            <w:pPr>
              <w:spacing w:before="0" w:afterLines="0"/>
              <w:ind w:left="0" w:firstLine="0"/>
              <w:jc w:val="center"/>
              <w:rPr>
                <w:rFonts w:ascii="Times New Roman" w:hAnsi="Times New Roman" w:cs="Times New Roman"/>
                <w:sz w:val="18"/>
                <w:szCs w:val="18"/>
              </w:rPr>
            </w:pPr>
            <w:r w:rsidRPr="00AD616B">
              <w:rPr>
                <w:rFonts w:ascii="Times New Roman" w:hAnsi="Times New Roman" w:cs="Times New Roman"/>
                <w:sz w:val="18"/>
                <w:szCs w:val="18"/>
              </w:rPr>
              <w:t>Tariff</w:t>
            </w:r>
            <w:r w:rsidR="00064E6F" w:rsidRPr="00AD616B">
              <w:rPr>
                <w:rFonts w:ascii="Times New Roman" w:hAnsi="Times New Roman" w:cs="Times New Roman"/>
                <w:sz w:val="18"/>
                <w:szCs w:val="18"/>
              </w:rPr>
              <w:t xml:space="preserve"> Items.</w:t>
            </w:r>
          </w:p>
        </w:tc>
        <w:tc>
          <w:tcPr>
            <w:tcW w:w="835" w:type="pct"/>
            <w:tcBorders>
              <w:top w:val="single" w:sz="4" w:space="0" w:color="auto"/>
              <w:left w:val="single" w:sz="4" w:space="0" w:color="auto"/>
              <w:bottom w:val="single" w:sz="4" w:space="0" w:color="auto"/>
              <w:right w:val="single" w:sz="4" w:space="0" w:color="auto"/>
            </w:tcBorders>
            <w:vAlign w:val="center"/>
          </w:tcPr>
          <w:p w:rsidR="00064E6F" w:rsidRPr="00AD616B" w:rsidRDefault="00064E6F" w:rsidP="00AD616B">
            <w:pPr>
              <w:spacing w:before="0" w:afterLines="0"/>
              <w:ind w:left="0" w:firstLine="0"/>
              <w:jc w:val="center"/>
              <w:rPr>
                <w:rFonts w:ascii="Times New Roman" w:hAnsi="Times New Roman" w:cs="Times New Roman"/>
                <w:sz w:val="18"/>
                <w:szCs w:val="18"/>
              </w:rPr>
            </w:pPr>
            <w:r w:rsidRPr="00AD616B">
              <w:rPr>
                <w:rFonts w:ascii="Times New Roman" w:hAnsi="Times New Roman" w:cs="Times New Roman"/>
                <w:sz w:val="18"/>
                <w:szCs w:val="18"/>
              </w:rPr>
              <w:t>British Preferential Tariff</w:t>
            </w:r>
            <w:r w:rsidR="00532A48" w:rsidRPr="00AD616B">
              <w:rPr>
                <w:rFonts w:ascii="Times New Roman" w:hAnsi="Times New Roman" w:cs="Times New Roman"/>
                <w:sz w:val="18"/>
                <w:szCs w:val="18"/>
              </w:rPr>
              <w:t>.</w:t>
            </w:r>
          </w:p>
        </w:tc>
        <w:tc>
          <w:tcPr>
            <w:tcW w:w="801" w:type="pct"/>
            <w:tcBorders>
              <w:top w:val="single" w:sz="4" w:space="0" w:color="auto"/>
              <w:left w:val="single" w:sz="4" w:space="0" w:color="auto"/>
              <w:bottom w:val="single" w:sz="4" w:space="0" w:color="auto"/>
              <w:right w:val="single" w:sz="4" w:space="0" w:color="auto"/>
            </w:tcBorders>
            <w:vAlign w:val="center"/>
          </w:tcPr>
          <w:p w:rsidR="00064E6F" w:rsidRPr="00AD616B" w:rsidRDefault="00064E6F" w:rsidP="00AD616B">
            <w:pPr>
              <w:spacing w:before="0" w:afterLines="0"/>
              <w:ind w:left="0" w:firstLine="0"/>
              <w:jc w:val="center"/>
              <w:rPr>
                <w:rFonts w:ascii="Times New Roman" w:hAnsi="Times New Roman" w:cs="Times New Roman"/>
                <w:sz w:val="18"/>
                <w:szCs w:val="18"/>
              </w:rPr>
            </w:pPr>
            <w:r w:rsidRPr="00AD616B">
              <w:rPr>
                <w:rFonts w:ascii="Times New Roman" w:hAnsi="Times New Roman" w:cs="Times New Roman"/>
                <w:sz w:val="18"/>
                <w:szCs w:val="18"/>
              </w:rPr>
              <w:t>Intermediate Tariff.</w:t>
            </w:r>
          </w:p>
        </w:tc>
        <w:tc>
          <w:tcPr>
            <w:tcW w:w="827" w:type="pct"/>
            <w:tcBorders>
              <w:top w:val="single" w:sz="4" w:space="0" w:color="auto"/>
              <w:left w:val="single" w:sz="4" w:space="0" w:color="auto"/>
              <w:bottom w:val="single" w:sz="4" w:space="0" w:color="auto"/>
            </w:tcBorders>
            <w:vAlign w:val="center"/>
          </w:tcPr>
          <w:p w:rsidR="00064E6F" w:rsidRPr="00AD616B" w:rsidRDefault="00064E6F" w:rsidP="00AD616B">
            <w:pPr>
              <w:spacing w:before="0" w:afterLines="0"/>
              <w:ind w:left="0" w:firstLine="0"/>
              <w:jc w:val="center"/>
              <w:rPr>
                <w:rFonts w:ascii="Times New Roman" w:hAnsi="Times New Roman" w:cs="Times New Roman"/>
                <w:sz w:val="18"/>
                <w:szCs w:val="18"/>
              </w:rPr>
            </w:pPr>
            <w:r w:rsidRPr="00AD616B">
              <w:rPr>
                <w:rFonts w:ascii="Times New Roman" w:hAnsi="Times New Roman" w:cs="Times New Roman"/>
                <w:sz w:val="18"/>
                <w:szCs w:val="18"/>
              </w:rPr>
              <w:t>General Tariff.</w:t>
            </w:r>
          </w:p>
        </w:tc>
      </w:tr>
      <w:tr w:rsidR="00064E6F" w:rsidRPr="00AD616B" w:rsidTr="00A57AD7">
        <w:tc>
          <w:tcPr>
            <w:tcW w:w="5000" w:type="pct"/>
            <w:gridSpan w:val="4"/>
            <w:tcBorders>
              <w:top w:val="single" w:sz="4" w:space="0" w:color="auto"/>
            </w:tcBorders>
            <w:vAlign w:val="center"/>
          </w:tcPr>
          <w:p w:rsidR="00064E6F" w:rsidRPr="00AD616B" w:rsidRDefault="00E36EC0" w:rsidP="00AD616B">
            <w:pPr>
              <w:spacing w:before="0" w:afterLines="0"/>
              <w:ind w:left="0" w:firstLine="0"/>
              <w:jc w:val="center"/>
              <w:rPr>
                <w:rFonts w:ascii="Times New Roman" w:hAnsi="Times New Roman" w:cs="Times New Roman"/>
                <w:b/>
                <w:sz w:val="18"/>
                <w:szCs w:val="18"/>
              </w:rPr>
            </w:pPr>
            <w:r w:rsidRPr="00AD616B">
              <w:rPr>
                <w:rFonts w:ascii="Times New Roman" w:hAnsi="Times New Roman" w:cs="Times New Roman"/>
                <w:b/>
                <w:sz w:val="18"/>
                <w:szCs w:val="18"/>
              </w:rPr>
              <w:t>Division, V.</w:t>
            </w:r>
            <w:r w:rsidR="006D1981" w:rsidRPr="00AD616B">
              <w:rPr>
                <w:rFonts w:ascii="Times New Roman" w:hAnsi="Times New Roman" w:cs="Times New Roman"/>
                <w:b/>
                <w:sz w:val="18"/>
                <w:szCs w:val="18"/>
              </w:rPr>
              <w:t>—</w:t>
            </w:r>
            <w:r w:rsidR="00064E6F" w:rsidRPr="00AD616B">
              <w:rPr>
                <w:rFonts w:ascii="Times New Roman" w:hAnsi="Times New Roman" w:cs="Times New Roman"/>
                <w:b/>
                <w:sz w:val="18"/>
                <w:szCs w:val="18"/>
              </w:rPr>
              <w:t xml:space="preserve">Textiles, Felts and Furs, and </w:t>
            </w:r>
            <w:r w:rsidRPr="00AD616B">
              <w:rPr>
                <w:rFonts w:ascii="Times New Roman" w:hAnsi="Times New Roman" w:cs="Times New Roman"/>
                <w:b/>
                <w:sz w:val="18"/>
                <w:szCs w:val="18"/>
              </w:rPr>
              <w:t>Manufactur</w:t>
            </w:r>
            <w:r w:rsidR="00064E6F" w:rsidRPr="00AD616B">
              <w:rPr>
                <w:rFonts w:ascii="Times New Roman" w:hAnsi="Times New Roman" w:cs="Times New Roman"/>
                <w:b/>
                <w:sz w:val="18"/>
                <w:szCs w:val="18"/>
              </w:rPr>
              <w:t xml:space="preserve">es </w:t>
            </w:r>
            <w:r w:rsidRPr="00AD616B">
              <w:rPr>
                <w:rFonts w:ascii="Times New Roman" w:hAnsi="Times New Roman" w:cs="Times New Roman"/>
                <w:b/>
                <w:sz w:val="18"/>
                <w:szCs w:val="18"/>
              </w:rPr>
              <w:t>thereof, a</w:t>
            </w:r>
            <w:r w:rsidR="00064E6F" w:rsidRPr="00AD616B">
              <w:rPr>
                <w:rFonts w:ascii="Times New Roman" w:hAnsi="Times New Roman" w:cs="Times New Roman"/>
                <w:b/>
                <w:sz w:val="18"/>
                <w:szCs w:val="18"/>
              </w:rPr>
              <w:t>nd Attire</w:t>
            </w:r>
            <w:r w:rsidR="00AD616B" w:rsidRPr="00AD616B">
              <w:rPr>
                <w:rFonts w:ascii="Times New Roman" w:hAnsi="Times New Roman" w:cs="Times New Roman"/>
                <w:sz w:val="18"/>
                <w:szCs w:val="18"/>
              </w:rPr>
              <w:t>—</w:t>
            </w:r>
            <w:r w:rsidR="00064E6F" w:rsidRPr="00AD616B">
              <w:rPr>
                <w:rFonts w:ascii="Times New Roman" w:hAnsi="Times New Roman" w:cs="Times New Roman"/>
                <w:i/>
                <w:sz w:val="18"/>
                <w:szCs w:val="18"/>
              </w:rPr>
              <w:t>continued.</w:t>
            </w:r>
          </w:p>
        </w:tc>
      </w:tr>
      <w:tr w:rsidR="00B6434E" w:rsidRPr="00AD616B" w:rsidTr="00A57AD7">
        <w:tc>
          <w:tcPr>
            <w:tcW w:w="2537" w:type="pct"/>
            <w:tcBorders>
              <w:right w:val="single" w:sz="4" w:space="0" w:color="auto"/>
            </w:tcBorders>
          </w:tcPr>
          <w:p w:rsidR="00064E6F" w:rsidRPr="00AD616B" w:rsidRDefault="00064E6F" w:rsidP="00AD616B">
            <w:pPr>
              <w:spacing w:before="0" w:afterLines="0"/>
              <w:ind w:left="0" w:firstLine="0"/>
              <w:rPr>
                <w:rFonts w:ascii="Times New Roman" w:hAnsi="Times New Roman" w:cs="Times New Roman"/>
                <w:sz w:val="18"/>
                <w:szCs w:val="18"/>
              </w:rPr>
            </w:pPr>
            <w:r w:rsidRPr="00AD616B">
              <w:rPr>
                <w:rFonts w:ascii="Times New Roman" w:hAnsi="Times New Roman" w:cs="Times New Roman"/>
                <w:i/>
                <w:sz w:val="18"/>
                <w:szCs w:val="18"/>
              </w:rPr>
              <w:t xml:space="preserve">Item </w:t>
            </w:r>
            <w:r w:rsidRPr="00AD616B">
              <w:rPr>
                <w:rFonts w:ascii="Times New Roman" w:hAnsi="Times New Roman" w:cs="Times New Roman"/>
                <w:sz w:val="18"/>
                <w:szCs w:val="18"/>
              </w:rPr>
              <w:t>105—</w:t>
            </w:r>
            <w:r w:rsidRPr="00AD616B">
              <w:rPr>
                <w:rFonts w:ascii="Times New Roman" w:hAnsi="Times New Roman" w:cs="Times New Roman"/>
                <w:i/>
                <w:sz w:val="18"/>
                <w:szCs w:val="18"/>
              </w:rPr>
              <w:t>continued.</w:t>
            </w:r>
          </w:p>
        </w:tc>
        <w:tc>
          <w:tcPr>
            <w:tcW w:w="835" w:type="pct"/>
            <w:tcBorders>
              <w:left w:val="single" w:sz="4" w:space="0" w:color="auto"/>
              <w:right w:val="single" w:sz="4" w:space="0" w:color="auto"/>
            </w:tcBorders>
          </w:tcPr>
          <w:p w:rsidR="00064E6F" w:rsidRPr="00AD616B" w:rsidRDefault="00064E6F" w:rsidP="00AD616B">
            <w:pPr>
              <w:spacing w:before="0" w:afterLines="0"/>
              <w:ind w:left="0" w:firstLine="0"/>
              <w:jc w:val="center"/>
              <w:rPr>
                <w:rFonts w:ascii="Times New Roman" w:hAnsi="Times New Roman" w:cs="Times New Roman"/>
                <w:sz w:val="18"/>
                <w:szCs w:val="18"/>
              </w:rPr>
            </w:pPr>
          </w:p>
        </w:tc>
        <w:tc>
          <w:tcPr>
            <w:tcW w:w="801" w:type="pct"/>
            <w:tcBorders>
              <w:left w:val="single" w:sz="4" w:space="0" w:color="auto"/>
              <w:right w:val="single" w:sz="4" w:space="0" w:color="auto"/>
            </w:tcBorders>
          </w:tcPr>
          <w:p w:rsidR="00064E6F" w:rsidRPr="00AD616B" w:rsidRDefault="00064E6F" w:rsidP="00AD616B">
            <w:pPr>
              <w:spacing w:before="0" w:afterLines="0"/>
              <w:ind w:left="0" w:firstLine="0"/>
              <w:jc w:val="center"/>
              <w:rPr>
                <w:rFonts w:ascii="Times New Roman" w:hAnsi="Times New Roman" w:cs="Times New Roman"/>
                <w:sz w:val="18"/>
                <w:szCs w:val="18"/>
              </w:rPr>
            </w:pPr>
          </w:p>
        </w:tc>
        <w:tc>
          <w:tcPr>
            <w:tcW w:w="827" w:type="pct"/>
            <w:tcBorders>
              <w:left w:val="single" w:sz="4" w:space="0" w:color="auto"/>
            </w:tcBorders>
          </w:tcPr>
          <w:p w:rsidR="00064E6F" w:rsidRPr="00AD616B" w:rsidRDefault="00064E6F" w:rsidP="00AD616B">
            <w:pPr>
              <w:spacing w:before="0" w:afterLines="0"/>
              <w:ind w:left="0" w:firstLine="0"/>
              <w:jc w:val="center"/>
              <w:rPr>
                <w:rFonts w:ascii="Times New Roman" w:hAnsi="Times New Roman" w:cs="Times New Roman"/>
                <w:sz w:val="18"/>
                <w:szCs w:val="18"/>
              </w:rPr>
            </w:pPr>
          </w:p>
        </w:tc>
      </w:tr>
      <w:tr w:rsidR="00B6434E" w:rsidRPr="00AD616B" w:rsidTr="00A57AD7">
        <w:tc>
          <w:tcPr>
            <w:tcW w:w="2537" w:type="pct"/>
            <w:tcBorders>
              <w:right w:val="single" w:sz="4" w:space="0" w:color="auto"/>
            </w:tcBorders>
          </w:tcPr>
          <w:p w:rsidR="00D132B9" w:rsidRPr="00AD616B" w:rsidRDefault="00064E6F" w:rsidP="00AD616B">
            <w:pPr>
              <w:spacing w:before="0" w:afterLines="0"/>
              <w:ind w:left="720" w:hanging="360"/>
              <w:rPr>
                <w:rFonts w:ascii="Times New Roman" w:hAnsi="Times New Roman" w:cs="Times New Roman"/>
                <w:sz w:val="18"/>
                <w:szCs w:val="18"/>
              </w:rPr>
            </w:pPr>
            <w:r w:rsidRPr="00AD616B">
              <w:rPr>
                <w:rFonts w:ascii="Times New Roman" w:hAnsi="Times New Roman" w:cs="Times New Roman"/>
                <w:sz w:val="18"/>
                <w:szCs w:val="18"/>
              </w:rPr>
              <w:t>By omitting paragraph (3) of sub-item (</w:t>
            </w:r>
            <w:r w:rsidRPr="00AD616B">
              <w:rPr>
                <w:rFonts w:ascii="Times New Roman" w:hAnsi="Times New Roman" w:cs="Times New Roman"/>
                <w:smallCaps/>
                <w:sz w:val="18"/>
                <w:szCs w:val="18"/>
              </w:rPr>
              <w:t>h</w:t>
            </w:r>
            <w:r w:rsidRPr="00AD616B">
              <w:rPr>
                <w:rFonts w:ascii="Times New Roman" w:hAnsi="Times New Roman" w:cs="Times New Roman"/>
                <w:sz w:val="18"/>
                <w:szCs w:val="18"/>
              </w:rPr>
              <w:t>) and inserting in</w:t>
            </w:r>
            <w:r w:rsidR="00D132B9" w:rsidRPr="00AD616B">
              <w:rPr>
                <w:rFonts w:ascii="Times New Roman" w:hAnsi="Times New Roman" w:cs="Times New Roman"/>
                <w:sz w:val="18"/>
                <w:szCs w:val="18"/>
              </w:rPr>
              <w:t xml:space="preserve"> </w:t>
            </w:r>
            <w:r w:rsidRPr="00AD616B">
              <w:rPr>
                <w:rFonts w:ascii="Times New Roman" w:hAnsi="Times New Roman" w:cs="Times New Roman"/>
                <w:sz w:val="18"/>
                <w:szCs w:val="18"/>
              </w:rPr>
              <w:t>it</w:t>
            </w:r>
            <w:r w:rsidR="00D132B9" w:rsidRPr="00AD616B">
              <w:rPr>
                <w:rFonts w:ascii="Times New Roman" w:hAnsi="Times New Roman" w:cs="Times New Roman"/>
                <w:sz w:val="18"/>
                <w:szCs w:val="18"/>
              </w:rPr>
              <w:t>s stead the following paragraph</w:t>
            </w:r>
            <w:r w:rsidRPr="00AD616B">
              <w:rPr>
                <w:rFonts w:ascii="Times New Roman" w:hAnsi="Times New Roman" w:cs="Times New Roman"/>
                <w:sz w:val="18"/>
                <w:szCs w:val="18"/>
              </w:rPr>
              <w:t>:—</w:t>
            </w:r>
          </w:p>
        </w:tc>
        <w:tc>
          <w:tcPr>
            <w:tcW w:w="835" w:type="pct"/>
            <w:tcBorders>
              <w:left w:val="single" w:sz="4" w:space="0" w:color="auto"/>
              <w:right w:val="single" w:sz="4" w:space="0" w:color="auto"/>
            </w:tcBorders>
          </w:tcPr>
          <w:p w:rsidR="00064E6F" w:rsidRPr="00AD616B" w:rsidRDefault="00064E6F" w:rsidP="00AD616B">
            <w:pPr>
              <w:spacing w:before="0" w:afterLines="0"/>
              <w:ind w:left="0" w:firstLine="0"/>
              <w:jc w:val="center"/>
              <w:rPr>
                <w:rFonts w:ascii="Times New Roman" w:hAnsi="Times New Roman" w:cs="Times New Roman"/>
                <w:sz w:val="18"/>
                <w:szCs w:val="18"/>
              </w:rPr>
            </w:pPr>
          </w:p>
        </w:tc>
        <w:tc>
          <w:tcPr>
            <w:tcW w:w="801" w:type="pct"/>
            <w:tcBorders>
              <w:left w:val="single" w:sz="4" w:space="0" w:color="auto"/>
              <w:right w:val="single" w:sz="4" w:space="0" w:color="auto"/>
            </w:tcBorders>
          </w:tcPr>
          <w:p w:rsidR="00064E6F" w:rsidRPr="00AD616B" w:rsidRDefault="00064E6F" w:rsidP="00AD616B">
            <w:pPr>
              <w:spacing w:before="0" w:afterLines="0"/>
              <w:ind w:left="0" w:firstLine="0"/>
              <w:jc w:val="center"/>
              <w:rPr>
                <w:rFonts w:ascii="Times New Roman" w:hAnsi="Times New Roman" w:cs="Times New Roman"/>
                <w:sz w:val="18"/>
                <w:szCs w:val="18"/>
              </w:rPr>
            </w:pPr>
          </w:p>
        </w:tc>
        <w:tc>
          <w:tcPr>
            <w:tcW w:w="827" w:type="pct"/>
            <w:tcBorders>
              <w:left w:val="single" w:sz="4" w:space="0" w:color="auto"/>
            </w:tcBorders>
          </w:tcPr>
          <w:p w:rsidR="00064E6F" w:rsidRPr="00AD616B" w:rsidRDefault="00064E6F" w:rsidP="00AD616B">
            <w:pPr>
              <w:spacing w:before="0" w:afterLines="0"/>
              <w:ind w:left="0" w:firstLine="0"/>
              <w:jc w:val="center"/>
              <w:rPr>
                <w:rFonts w:ascii="Times New Roman" w:hAnsi="Times New Roman" w:cs="Times New Roman"/>
                <w:sz w:val="18"/>
                <w:szCs w:val="18"/>
              </w:rPr>
            </w:pPr>
          </w:p>
        </w:tc>
      </w:tr>
      <w:tr w:rsidR="00B6434E" w:rsidRPr="00AD616B" w:rsidTr="00A57AD7">
        <w:tc>
          <w:tcPr>
            <w:tcW w:w="2537" w:type="pct"/>
            <w:tcBorders>
              <w:right w:val="single" w:sz="4" w:space="0" w:color="auto"/>
            </w:tcBorders>
          </w:tcPr>
          <w:p w:rsidR="00D132B9" w:rsidRPr="00AD616B" w:rsidRDefault="00D132B9" w:rsidP="00167FBA">
            <w:pPr>
              <w:tabs>
                <w:tab w:val="right" w:leader="hyphen" w:pos="4176"/>
                <w:tab w:val="right" w:leader="hyphen" w:pos="5670"/>
              </w:tabs>
              <w:spacing w:before="0" w:afterLines="0"/>
              <w:ind w:left="720" w:hanging="360"/>
              <w:rPr>
                <w:rFonts w:ascii="Times New Roman" w:hAnsi="Times New Roman" w:cs="Times New Roman"/>
                <w:sz w:val="18"/>
                <w:szCs w:val="18"/>
              </w:rPr>
            </w:pPr>
            <w:r w:rsidRPr="00AD616B">
              <w:rPr>
                <w:rFonts w:ascii="Times New Roman" w:hAnsi="Times New Roman" w:cs="Times New Roman"/>
                <w:sz w:val="18"/>
                <w:szCs w:val="18"/>
              </w:rPr>
              <w:t>“(3) Leather Cloth</w:t>
            </w:r>
            <w:r w:rsidR="00751509" w:rsidRPr="00AD616B">
              <w:rPr>
                <w:rFonts w:ascii="Times New Roman" w:hAnsi="Times New Roman" w:cs="Times New Roman"/>
                <w:sz w:val="18"/>
                <w:szCs w:val="18"/>
              </w:rPr>
              <w:tab/>
            </w:r>
            <w:r w:rsidRPr="00AD616B">
              <w:rPr>
                <w:rFonts w:ascii="Times New Roman" w:hAnsi="Times New Roman" w:cs="Times New Roman"/>
                <w:sz w:val="18"/>
                <w:szCs w:val="18"/>
              </w:rPr>
              <w:t>ad val.</w:t>
            </w:r>
            <w:r w:rsidR="00877CE2" w:rsidRPr="00AD616B">
              <w:rPr>
                <w:rFonts w:ascii="Times New Roman" w:hAnsi="Times New Roman" w:cs="Times New Roman"/>
                <w:sz w:val="18"/>
                <w:szCs w:val="18"/>
              </w:rPr>
              <w:t xml:space="preserve"> </w:t>
            </w:r>
          </w:p>
        </w:tc>
        <w:tc>
          <w:tcPr>
            <w:tcW w:w="835" w:type="pct"/>
            <w:tcBorders>
              <w:left w:val="single" w:sz="4" w:space="0" w:color="auto"/>
              <w:right w:val="single" w:sz="4" w:space="0" w:color="auto"/>
            </w:tcBorders>
            <w:vAlign w:val="bottom"/>
          </w:tcPr>
          <w:p w:rsidR="00D132B9" w:rsidRPr="00AD616B" w:rsidRDefault="00D132B9" w:rsidP="00AD616B">
            <w:pPr>
              <w:spacing w:before="0" w:afterLines="0"/>
              <w:ind w:left="0" w:firstLine="0"/>
              <w:jc w:val="center"/>
              <w:rPr>
                <w:rFonts w:ascii="Times New Roman" w:hAnsi="Times New Roman" w:cs="Times New Roman"/>
                <w:sz w:val="18"/>
                <w:szCs w:val="18"/>
              </w:rPr>
            </w:pPr>
            <w:r w:rsidRPr="00AD616B">
              <w:rPr>
                <w:rFonts w:ascii="Times New Roman" w:hAnsi="Times New Roman" w:cs="Times New Roman"/>
                <w:sz w:val="18"/>
                <w:szCs w:val="18"/>
              </w:rPr>
              <w:t>5 per cent.</w:t>
            </w:r>
          </w:p>
        </w:tc>
        <w:tc>
          <w:tcPr>
            <w:tcW w:w="801" w:type="pct"/>
            <w:tcBorders>
              <w:left w:val="single" w:sz="4" w:space="0" w:color="auto"/>
              <w:right w:val="single" w:sz="4" w:space="0" w:color="auto"/>
            </w:tcBorders>
            <w:vAlign w:val="bottom"/>
          </w:tcPr>
          <w:p w:rsidR="00D132B9" w:rsidRPr="00AD616B" w:rsidRDefault="00D132B9" w:rsidP="00AD616B">
            <w:pPr>
              <w:spacing w:before="0" w:afterLines="0"/>
              <w:ind w:left="0" w:firstLine="0"/>
              <w:jc w:val="center"/>
              <w:rPr>
                <w:rFonts w:ascii="Times New Roman" w:hAnsi="Times New Roman" w:cs="Times New Roman"/>
                <w:sz w:val="18"/>
                <w:szCs w:val="18"/>
              </w:rPr>
            </w:pPr>
            <w:r w:rsidRPr="00AD616B">
              <w:rPr>
                <w:rFonts w:ascii="Times New Roman" w:hAnsi="Times New Roman" w:cs="Times New Roman"/>
                <w:sz w:val="18"/>
                <w:szCs w:val="18"/>
              </w:rPr>
              <w:t>10 per cent.</w:t>
            </w:r>
          </w:p>
        </w:tc>
        <w:tc>
          <w:tcPr>
            <w:tcW w:w="827" w:type="pct"/>
            <w:tcBorders>
              <w:left w:val="single" w:sz="4" w:space="0" w:color="auto"/>
            </w:tcBorders>
            <w:vAlign w:val="bottom"/>
          </w:tcPr>
          <w:p w:rsidR="00D132B9" w:rsidRPr="00AD616B" w:rsidRDefault="00D132B9" w:rsidP="00AD616B">
            <w:pPr>
              <w:spacing w:before="0" w:afterLines="0"/>
              <w:ind w:left="0" w:firstLine="0"/>
              <w:jc w:val="center"/>
              <w:rPr>
                <w:rFonts w:ascii="Times New Roman" w:hAnsi="Times New Roman" w:cs="Times New Roman"/>
                <w:sz w:val="18"/>
                <w:szCs w:val="18"/>
              </w:rPr>
            </w:pPr>
            <w:r w:rsidRPr="00AD616B">
              <w:rPr>
                <w:rFonts w:ascii="Times New Roman" w:hAnsi="Times New Roman" w:cs="Times New Roman"/>
                <w:sz w:val="18"/>
                <w:szCs w:val="18"/>
              </w:rPr>
              <w:t>15 per cent</w:t>
            </w:r>
          </w:p>
        </w:tc>
      </w:tr>
      <w:tr w:rsidR="00B6434E" w:rsidRPr="00AD616B" w:rsidTr="00A57AD7">
        <w:tc>
          <w:tcPr>
            <w:tcW w:w="2537" w:type="pct"/>
            <w:tcBorders>
              <w:right w:val="single" w:sz="4" w:space="0" w:color="auto"/>
            </w:tcBorders>
          </w:tcPr>
          <w:p w:rsidR="00D132B9" w:rsidRPr="00AD616B" w:rsidRDefault="00D132B9" w:rsidP="00167FBA">
            <w:pPr>
              <w:spacing w:before="0" w:afterLines="0"/>
              <w:ind w:left="0" w:firstLine="0"/>
              <w:jc w:val="right"/>
              <w:rPr>
                <w:rFonts w:ascii="Times New Roman" w:hAnsi="Times New Roman" w:cs="Times New Roman"/>
                <w:sz w:val="18"/>
                <w:szCs w:val="18"/>
              </w:rPr>
            </w:pPr>
            <w:r w:rsidRPr="00AD616B">
              <w:rPr>
                <w:rFonts w:ascii="Times New Roman" w:hAnsi="Times New Roman" w:cs="Times New Roman"/>
                <w:sz w:val="18"/>
                <w:szCs w:val="18"/>
              </w:rPr>
              <w:t>And on and after 1st July, 1928</w:t>
            </w:r>
          </w:p>
        </w:tc>
        <w:tc>
          <w:tcPr>
            <w:tcW w:w="835" w:type="pct"/>
            <w:tcBorders>
              <w:left w:val="single" w:sz="4" w:space="0" w:color="auto"/>
              <w:right w:val="single" w:sz="4" w:space="0" w:color="auto"/>
            </w:tcBorders>
            <w:vAlign w:val="bottom"/>
          </w:tcPr>
          <w:p w:rsidR="00D132B9" w:rsidRPr="00AD616B" w:rsidRDefault="00D132B9" w:rsidP="00AD616B">
            <w:pPr>
              <w:spacing w:before="0" w:afterLines="0"/>
              <w:ind w:left="0" w:firstLine="0"/>
              <w:jc w:val="center"/>
              <w:rPr>
                <w:rFonts w:ascii="Times New Roman" w:hAnsi="Times New Roman" w:cs="Times New Roman"/>
                <w:sz w:val="18"/>
                <w:szCs w:val="18"/>
              </w:rPr>
            </w:pPr>
          </w:p>
        </w:tc>
        <w:tc>
          <w:tcPr>
            <w:tcW w:w="801" w:type="pct"/>
            <w:tcBorders>
              <w:left w:val="single" w:sz="4" w:space="0" w:color="auto"/>
              <w:right w:val="single" w:sz="4" w:space="0" w:color="auto"/>
            </w:tcBorders>
            <w:vAlign w:val="bottom"/>
          </w:tcPr>
          <w:p w:rsidR="00D132B9" w:rsidRPr="00AD616B" w:rsidRDefault="00D132B9" w:rsidP="00AD616B">
            <w:pPr>
              <w:spacing w:before="0" w:afterLines="0"/>
              <w:ind w:left="0" w:firstLine="0"/>
              <w:jc w:val="center"/>
              <w:rPr>
                <w:rFonts w:ascii="Times New Roman" w:hAnsi="Times New Roman" w:cs="Times New Roman"/>
                <w:sz w:val="18"/>
                <w:szCs w:val="18"/>
              </w:rPr>
            </w:pPr>
          </w:p>
        </w:tc>
        <w:tc>
          <w:tcPr>
            <w:tcW w:w="827" w:type="pct"/>
            <w:tcBorders>
              <w:left w:val="single" w:sz="4" w:space="0" w:color="auto"/>
            </w:tcBorders>
            <w:vAlign w:val="bottom"/>
          </w:tcPr>
          <w:p w:rsidR="00D132B9" w:rsidRPr="00AD616B" w:rsidRDefault="00D132B9" w:rsidP="00AD616B">
            <w:pPr>
              <w:spacing w:before="0" w:afterLines="0"/>
              <w:ind w:left="0" w:firstLine="0"/>
              <w:jc w:val="center"/>
              <w:rPr>
                <w:rFonts w:ascii="Times New Roman" w:hAnsi="Times New Roman" w:cs="Times New Roman"/>
                <w:sz w:val="18"/>
                <w:szCs w:val="18"/>
              </w:rPr>
            </w:pPr>
          </w:p>
        </w:tc>
      </w:tr>
      <w:tr w:rsidR="00B6434E" w:rsidRPr="00AD616B" w:rsidTr="00A57AD7">
        <w:tc>
          <w:tcPr>
            <w:tcW w:w="2537" w:type="pct"/>
            <w:tcBorders>
              <w:right w:val="single" w:sz="4" w:space="0" w:color="auto"/>
            </w:tcBorders>
          </w:tcPr>
          <w:p w:rsidR="00064E6F" w:rsidRPr="00AD616B" w:rsidRDefault="00064E6F" w:rsidP="00167FBA">
            <w:pPr>
              <w:tabs>
                <w:tab w:val="right" w:leader="hyphen" w:pos="4176"/>
                <w:tab w:val="right" w:leader="hyphen" w:pos="5670"/>
              </w:tabs>
              <w:spacing w:before="0" w:afterLines="0"/>
              <w:ind w:left="720" w:hanging="360"/>
              <w:rPr>
                <w:rFonts w:ascii="Times New Roman" w:hAnsi="Times New Roman" w:cs="Times New Roman"/>
                <w:sz w:val="18"/>
                <w:szCs w:val="18"/>
              </w:rPr>
            </w:pPr>
            <w:r w:rsidRPr="00AD616B">
              <w:rPr>
                <w:rFonts w:ascii="Times New Roman" w:hAnsi="Times New Roman" w:cs="Times New Roman"/>
                <w:sz w:val="18"/>
                <w:szCs w:val="18"/>
              </w:rPr>
              <w:t>(3) Leather Cloth</w:t>
            </w:r>
            <w:r w:rsidR="00751509" w:rsidRPr="00AD616B">
              <w:rPr>
                <w:rFonts w:ascii="Times New Roman" w:hAnsi="Times New Roman" w:cs="Times New Roman"/>
                <w:sz w:val="18"/>
                <w:szCs w:val="18"/>
              </w:rPr>
              <w:tab/>
            </w:r>
            <w:r w:rsidRPr="00AD616B">
              <w:rPr>
                <w:rFonts w:ascii="Times New Roman" w:hAnsi="Times New Roman" w:cs="Times New Roman"/>
                <w:sz w:val="18"/>
                <w:szCs w:val="18"/>
              </w:rPr>
              <w:t>ad val.</w:t>
            </w:r>
          </w:p>
        </w:tc>
        <w:tc>
          <w:tcPr>
            <w:tcW w:w="835" w:type="pct"/>
            <w:tcBorders>
              <w:left w:val="single" w:sz="4" w:space="0" w:color="auto"/>
              <w:right w:val="single" w:sz="4" w:space="0" w:color="auto"/>
            </w:tcBorders>
            <w:vAlign w:val="bottom"/>
          </w:tcPr>
          <w:p w:rsidR="00064E6F" w:rsidRPr="00AD616B" w:rsidRDefault="00064E6F" w:rsidP="00AD616B">
            <w:pPr>
              <w:spacing w:before="0" w:afterLines="0"/>
              <w:ind w:left="0" w:firstLine="0"/>
              <w:jc w:val="center"/>
              <w:rPr>
                <w:rFonts w:ascii="Times New Roman" w:hAnsi="Times New Roman" w:cs="Times New Roman"/>
                <w:sz w:val="18"/>
                <w:szCs w:val="18"/>
              </w:rPr>
            </w:pPr>
            <w:r w:rsidRPr="00AD616B">
              <w:rPr>
                <w:rFonts w:ascii="Times New Roman" w:hAnsi="Times New Roman" w:cs="Times New Roman"/>
                <w:sz w:val="18"/>
                <w:szCs w:val="18"/>
              </w:rPr>
              <w:t>20 per cent.</w:t>
            </w:r>
          </w:p>
        </w:tc>
        <w:tc>
          <w:tcPr>
            <w:tcW w:w="801" w:type="pct"/>
            <w:tcBorders>
              <w:left w:val="single" w:sz="4" w:space="0" w:color="auto"/>
              <w:right w:val="single" w:sz="4" w:space="0" w:color="auto"/>
            </w:tcBorders>
            <w:vAlign w:val="bottom"/>
          </w:tcPr>
          <w:p w:rsidR="00064E6F" w:rsidRPr="00AD616B" w:rsidRDefault="00064E6F" w:rsidP="00AD616B">
            <w:pPr>
              <w:spacing w:before="0" w:afterLines="0"/>
              <w:ind w:left="0" w:firstLine="0"/>
              <w:jc w:val="center"/>
              <w:rPr>
                <w:rFonts w:ascii="Times New Roman" w:hAnsi="Times New Roman" w:cs="Times New Roman"/>
                <w:sz w:val="18"/>
                <w:szCs w:val="18"/>
              </w:rPr>
            </w:pPr>
            <w:r w:rsidRPr="00AD616B">
              <w:rPr>
                <w:rFonts w:ascii="Times New Roman" w:hAnsi="Times New Roman" w:cs="Times New Roman"/>
                <w:sz w:val="18"/>
                <w:szCs w:val="18"/>
              </w:rPr>
              <w:t>25 per cent.</w:t>
            </w:r>
          </w:p>
        </w:tc>
        <w:tc>
          <w:tcPr>
            <w:tcW w:w="827" w:type="pct"/>
            <w:tcBorders>
              <w:left w:val="single" w:sz="4" w:space="0" w:color="auto"/>
            </w:tcBorders>
            <w:vAlign w:val="bottom"/>
          </w:tcPr>
          <w:p w:rsidR="00064E6F" w:rsidRPr="00AD616B" w:rsidRDefault="00064E6F" w:rsidP="00AD616B">
            <w:pPr>
              <w:spacing w:before="0" w:afterLines="0"/>
              <w:ind w:left="0" w:firstLine="0"/>
              <w:jc w:val="center"/>
              <w:rPr>
                <w:rFonts w:ascii="Times New Roman" w:hAnsi="Times New Roman" w:cs="Times New Roman"/>
                <w:sz w:val="18"/>
                <w:szCs w:val="18"/>
              </w:rPr>
            </w:pPr>
            <w:r w:rsidRPr="00AD616B">
              <w:rPr>
                <w:rFonts w:ascii="Times New Roman" w:hAnsi="Times New Roman" w:cs="Times New Roman"/>
                <w:sz w:val="18"/>
                <w:szCs w:val="18"/>
              </w:rPr>
              <w:t>35 per cent.</w:t>
            </w:r>
            <w:r w:rsidR="00877CE2" w:rsidRPr="00AD616B">
              <w:rPr>
                <w:rFonts w:ascii="Times New Roman" w:hAnsi="Times New Roman" w:cs="Times New Roman"/>
                <w:sz w:val="18"/>
                <w:szCs w:val="18"/>
              </w:rPr>
              <w:t>”</w:t>
            </w:r>
          </w:p>
        </w:tc>
      </w:tr>
      <w:tr w:rsidR="00B6434E" w:rsidRPr="00AD616B" w:rsidTr="00A57AD7">
        <w:tc>
          <w:tcPr>
            <w:tcW w:w="2537" w:type="pct"/>
            <w:tcBorders>
              <w:right w:val="single" w:sz="4" w:space="0" w:color="auto"/>
            </w:tcBorders>
          </w:tcPr>
          <w:p w:rsidR="00064E6F" w:rsidRPr="00AD616B" w:rsidRDefault="00064E6F" w:rsidP="00AD616B">
            <w:pPr>
              <w:spacing w:before="0" w:afterLines="0"/>
              <w:ind w:left="360" w:hanging="360"/>
              <w:rPr>
                <w:rFonts w:ascii="Times New Roman" w:hAnsi="Times New Roman" w:cs="Times New Roman"/>
                <w:sz w:val="18"/>
                <w:szCs w:val="18"/>
              </w:rPr>
            </w:pPr>
            <w:r w:rsidRPr="00AD616B">
              <w:rPr>
                <w:rFonts w:ascii="Times New Roman" w:hAnsi="Times New Roman" w:cs="Times New Roman"/>
                <w:sz w:val="18"/>
                <w:szCs w:val="18"/>
              </w:rPr>
              <w:t>106. By omitting the whole of sub-item (</w:t>
            </w:r>
            <w:r w:rsidRPr="00AD616B">
              <w:rPr>
                <w:rFonts w:ascii="Times New Roman" w:hAnsi="Times New Roman" w:cs="Times New Roman"/>
                <w:smallCaps/>
                <w:sz w:val="18"/>
                <w:szCs w:val="18"/>
              </w:rPr>
              <w:t>b</w:t>
            </w:r>
            <w:r w:rsidRPr="00AD616B">
              <w:rPr>
                <w:rFonts w:ascii="Times New Roman" w:hAnsi="Times New Roman" w:cs="Times New Roman"/>
                <w:sz w:val="18"/>
                <w:szCs w:val="18"/>
              </w:rPr>
              <w:t>) and inserting in its stead the following sub-item</w:t>
            </w:r>
            <w:r w:rsidR="00A60B4A" w:rsidRPr="00AD616B">
              <w:rPr>
                <w:rFonts w:ascii="Times New Roman" w:hAnsi="Times New Roman" w:cs="Times New Roman"/>
                <w:sz w:val="18"/>
                <w:szCs w:val="18"/>
              </w:rPr>
              <w:t>:</w:t>
            </w:r>
            <w:r w:rsidRPr="00AD616B">
              <w:rPr>
                <w:rFonts w:ascii="Times New Roman" w:hAnsi="Times New Roman" w:cs="Times New Roman"/>
                <w:sz w:val="18"/>
                <w:szCs w:val="18"/>
              </w:rPr>
              <w:t>—</w:t>
            </w:r>
          </w:p>
        </w:tc>
        <w:tc>
          <w:tcPr>
            <w:tcW w:w="835" w:type="pct"/>
            <w:tcBorders>
              <w:left w:val="single" w:sz="4" w:space="0" w:color="auto"/>
              <w:right w:val="single" w:sz="4" w:space="0" w:color="auto"/>
            </w:tcBorders>
            <w:vAlign w:val="bottom"/>
          </w:tcPr>
          <w:p w:rsidR="00064E6F" w:rsidRPr="00AD616B" w:rsidRDefault="00064E6F" w:rsidP="00AD616B">
            <w:pPr>
              <w:spacing w:before="0" w:afterLines="0"/>
              <w:ind w:left="0" w:firstLine="0"/>
              <w:jc w:val="center"/>
              <w:rPr>
                <w:rFonts w:ascii="Times New Roman" w:hAnsi="Times New Roman" w:cs="Times New Roman"/>
                <w:sz w:val="18"/>
                <w:szCs w:val="18"/>
              </w:rPr>
            </w:pPr>
          </w:p>
        </w:tc>
        <w:tc>
          <w:tcPr>
            <w:tcW w:w="801" w:type="pct"/>
            <w:tcBorders>
              <w:left w:val="single" w:sz="4" w:space="0" w:color="auto"/>
              <w:right w:val="single" w:sz="4" w:space="0" w:color="auto"/>
            </w:tcBorders>
            <w:vAlign w:val="bottom"/>
          </w:tcPr>
          <w:p w:rsidR="00064E6F" w:rsidRPr="00AD616B" w:rsidRDefault="00064E6F" w:rsidP="00AD616B">
            <w:pPr>
              <w:spacing w:before="0" w:afterLines="0"/>
              <w:ind w:left="0" w:firstLine="0"/>
              <w:jc w:val="center"/>
              <w:rPr>
                <w:rFonts w:ascii="Times New Roman" w:hAnsi="Times New Roman" w:cs="Times New Roman"/>
                <w:sz w:val="18"/>
                <w:szCs w:val="18"/>
              </w:rPr>
            </w:pPr>
          </w:p>
        </w:tc>
        <w:tc>
          <w:tcPr>
            <w:tcW w:w="827" w:type="pct"/>
            <w:tcBorders>
              <w:left w:val="single" w:sz="4" w:space="0" w:color="auto"/>
            </w:tcBorders>
            <w:vAlign w:val="bottom"/>
          </w:tcPr>
          <w:p w:rsidR="00064E6F" w:rsidRPr="00AD616B" w:rsidRDefault="00064E6F" w:rsidP="00AD616B">
            <w:pPr>
              <w:spacing w:before="0" w:afterLines="0"/>
              <w:ind w:left="0" w:firstLine="0"/>
              <w:jc w:val="center"/>
              <w:rPr>
                <w:rFonts w:ascii="Times New Roman" w:hAnsi="Times New Roman" w:cs="Times New Roman"/>
                <w:sz w:val="18"/>
                <w:szCs w:val="18"/>
              </w:rPr>
            </w:pPr>
          </w:p>
        </w:tc>
      </w:tr>
      <w:tr w:rsidR="00B6434E" w:rsidRPr="00AD616B" w:rsidTr="00A57AD7">
        <w:tc>
          <w:tcPr>
            <w:tcW w:w="2537" w:type="pct"/>
            <w:tcBorders>
              <w:right w:val="single" w:sz="4" w:space="0" w:color="auto"/>
            </w:tcBorders>
          </w:tcPr>
          <w:p w:rsidR="00064E6F" w:rsidRPr="00AD616B" w:rsidRDefault="00D132B9" w:rsidP="00C67C40">
            <w:pPr>
              <w:tabs>
                <w:tab w:val="right" w:leader="hyphen" w:pos="4410"/>
                <w:tab w:val="right" w:leader="hyphen" w:pos="5670"/>
              </w:tabs>
              <w:spacing w:before="0" w:afterLines="0"/>
              <w:ind w:left="720" w:hanging="360"/>
              <w:rPr>
                <w:rFonts w:ascii="Times New Roman" w:hAnsi="Times New Roman" w:cs="Times New Roman"/>
                <w:sz w:val="18"/>
                <w:szCs w:val="18"/>
              </w:rPr>
            </w:pPr>
            <w:r w:rsidRPr="00AD616B">
              <w:rPr>
                <w:rFonts w:ascii="Times New Roman" w:hAnsi="Times New Roman" w:cs="Times New Roman"/>
                <w:sz w:val="18"/>
                <w:szCs w:val="18"/>
              </w:rPr>
              <w:t>“</w:t>
            </w:r>
            <w:r w:rsidR="00064E6F" w:rsidRPr="00AD616B">
              <w:rPr>
                <w:rFonts w:ascii="Times New Roman" w:hAnsi="Times New Roman" w:cs="Times New Roman"/>
                <w:sz w:val="18"/>
                <w:szCs w:val="18"/>
              </w:rPr>
              <w:t>(</w:t>
            </w:r>
            <w:r w:rsidR="00064E6F" w:rsidRPr="00AD616B">
              <w:rPr>
                <w:rFonts w:ascii="Times New Roman" w:hAnsi="Times New Roman" w:cs="Times New Roman"/>
                <w:smallCaps/>
                <w:sz w:val="18"/>
                <w:szCs w:val="18"/>
              </w:rPr>
              <w:t>b</w:t>
            </w:r>
            <w:r w:rsidR="00064E6F" w:rsidRPr="00AD616B">
              <w:rPr>
                <w:rFonts w:ascii="Times New Roman" w:hAnsi="Times New Roman" w:cs="Times New Roman"/>
                <w:sz w:val="18"/>
                <w:szCs w:val="18"/>
              </w:rPr>
              <w:t xml:space="preserve">) Trimmings and Ornaments, </w:t>
            </w:r>
            <w:proofErr w:type="spellStart"/>
            <w:r w:rsidR="00064E6F" w:rsidRPr="00AD616B">
              <w:rPr>
                <w:rFonts w:ascii="Times New Roman" w:hAnsi="Times New Roman" w:cs="Times New Roman"/>
                <w:sz w:val="18"/>
                <w:szCs w:val="18"/>
              </w:rPr>
              <w:t>n.e.i</w:t>
            </w:r>
            <w:proofErr w:type="spellEnd"/>
            <w:r w:rsidR="00064E6F" w:rsidRPr="00AD616B">
              <w:rPr>
                <w:rFonts w:ascii="Times New Roman" w:hAnsi="Times New Roman" w:cs="Times New Roman"/>
                <w:sz w:val="18"/>
                <w:szCs w:val="18"/>
              </w:rPr>
              <w:t>. (excepting Buckl</w:t>
            </w:r>
            <w:r w:rsidR="00FC0233" w:rsidRPr="00AD616B">
              <w:rPr>
                <w:rFonts w:ascii="Times New Roman" w:hAnsi="Times New Roman" w:cs="Times New Roman"/>
                <w:sz w:val="18"/>
                <w:szCs w:val="18"/>
              </w:rPr>
              <w:t>es. Clasps, and Slides, of metal</w:t>
            </w:r>
            <w:r w:rsidR="00064E6F" w:rsidRPr="00AD616B">
              <w:rPr>
                <w:rFonts w:ascii="Times New Roman" w:hAnsi="Times New Roman" w:cs="Times New Roman"/>
                <w:sz w:val="18"/>
                <w:szCs w:val="18"/>
              </w:rPr>
              <w:t>, but not excepting those of metal set with imitation precious stones) for Bonnets, Ha</w:t>
            </w:r>
            <w:r w:rsidR="00C67C40">
              <w:rPr>
                <w:rFonts w:ascii="Times New Roman" w:hAnsi="Times New Roman" w:cs="Times New Roman"/>
                <w:sz w:val="18"/>
                <w:szCs w:val="18"/>
              </w:rPr>
              <w:t>t</w:t>
            </w:r>
            <w:r w:rsidR="00064E6F" w:rsidRPr="00AD616B">
              <w:rPr>
                <w:rFonts w:ascii="Times New Roman" w:hAnsi="Times New Roman" w:cs="Times New Roman"/>
                <w:sz w:val="18"/>
                <w:szCs w:val="18"/>
              </w:rPr>
              <w:t>s</w:t>
            </w:r>
            <w:r w:rsidR="00BD40F1" w:rsidRPr="00AD616B">
              <w:rPr>
                <w:rFonts w:ascii="Times New Roman" w:hAnsi="Times New Roman" w:cs="Times New Roman"/>
                <w:sz w:val="18"/>
                <w:szCs w:val="18"/>
              </w:rPr>
              <w:t xml:space="preserve"> </w:t>
            </w:r>
            <w:r w:rsidR="00064E6F" w:rsidRPr="00AD616B">
              <w:rPr>
                <w:rFonts w:ascii="Times New Roman" w:hAnsi="Times New Roman" w:cs="Times New Roman"/>
                <w:sz w:val="18"/>
                <w:szCs w:val="18"/>
              </w:rPr>
              <w:t xml:space="preserve">Shoes, and other attire, not being partly or </w:t>
            </w:r>
            <w:r w:rsidR="00FC0233" w:rsidRPr="00AD616B">
              <w:rPr>
                <w:rFonts w:ascii="Times New Roman" w:hAnsi="Times New Roman" w:cs="Times New Roman"/>
                <w:sz w:val="18"/>
                <w:szCs w:val="18"/>
              </w:rPr>
              <w:t>wholly of gold or silver</w:t>
            </w:r>
            <w:r w:rsidR="00064E6F" w:rsidRPr="00AD616B">
              <w:rPr>
                <w:rFonts w:ascii="Times New Roman" w:hAnsi="Times New Roman" w:cs="Times New Roman"/>
                <w:sz w:val="18"/>
                <w:szCs w:val="18"/>
              </w:rPr>
              <w:t xml:space="preserve">; Badges </w:t>
            </w:r>
            <w:proofErr w:type="spellStart"/>
            <w:r w:rsidR="00064E6F" w:rsidRPr="00AD616B">
              <w:rPr>
                <w:rFonts w:ascii="Times New Roman" w:hAnsi="Times New Roman" w:cs="Times New Roman"/>
                <w:sz w:val="18"/>
                <w:szCs w:val="18"/>
              </w:rPr>
              <w:t>n.e.i</w:t>
            </w:r>
            <w:proofErr w:type="spellEnd"/>
            <w:r w:rsidR="00064E6F" w:rsidRPr="00AD616B">
              <w:rPr>
                <w:rFonts w:ascii="Times New Roman" w:hAnsi="Times New Roman" w:cs="Times New Roman"/>
                <w:sz w:val="18"/>
                <w:szCs w:val="18"/>
              </w:rPr>
              <w:t xml:space="preserve">.; Braids </w:t>
            </w:r>
            <w:proofErr w:type="spellStart"/>
            <w:r w:rsidR="00064E6F" w:rsidRPr="00AD616B">
              <w:rPr>
                <w:rFonts w:ascii="Times New Roman" w:hAnsi="Times New Roman" w:cs="Times New Roman"/>
                <w:sz w:val="18"/>
                <w:szCs w:val="18"/>
              </w:rPr>
              <w:t>n.e.i</w:t>
            </w:r>
            <w:proofErr w:type="spellEnd"/>
            <w:r w:rsidR="00064E6F" w:rsidRPr="00AD616B">
              <w:rPr>
                <w:rFonts w:ascii="Times New Roman" w:hAnsi="Times New Roman" w:cs="Times New Roman"/>
                <w:sz w:val="18"/>
                <w:szCs w:val="18"/>
              </w:rPr>
              <w:t>.; Fringes</w:t>
            </w:r>
            <w:r w:rsidR="00BD40F1" w:rsidRPr="00AD616B">
              <w:rPr>
                <w:rFonts w:ascii="Times New Roman" w:hAnsi="Times New Roman" w:cs="Times New Roman"/>
                <w:sz w:val="18"/>
                <w:szCs w:val="18"/>
              </w:rPr>
              <w:t xml:space="preserve"> </w:t>
            </w:r>
            <w:proofErr w:type="spellStart"/>
            <w:r w:rsidR="00FC0233" w:rsidRPr="00AD616B">
              <w:rPr>
                <w:rFonts w:ascii="Times New Roman" w:hAnsi="Times New Roman" w:cs="Times New Roman"/>
                <w:sz w:val="18"/>
                <w:szCs w:val="18"/>
              </w:rPr>
              <w:t>n.e.i</w:t>
            </w:r>
            <w:proofErr w:type="spellEnd"/>
            <w:r w:rsidR="00FC0233" w:rsidRPr="00AD616B">
              <w:rPr>
                <w:rFonts w:ascii="Times New Roman" w:hAnsi="Times New Roman" w:cs="Times New Roman"/>
                <w:sz w:val="18"/>
                <w:szCs w:val="18"/>
              </w:rPr>
              <w:t>.</w:t>
            </w:r>
            <w:r w:rsidR="00064E6F" w:rsidRPr="00AD616B">
              <w:rPr>
                <w:rFonts w:ascii="Times New Roman" w:hAnsi="Times New Roman" w:cs="Times New Roman"/>
                <w:sz w:val="18"/>
                <w:szCs w:val="18"/>
              </w:rPr>
              <w:t>;</w:t>
            </w:r>
            <w:r w:rsidR="00BD40F1" w:rsidRPr="00AD616B">
              <w:rPr>
                <w:rFonts w:ascii="Times New Roman" w:hAnsi="Times New Roman" w:cs="Times New Roman"/>
                <w:sz w:val="18"/>
                <w:szCs w:val="18"/>
              </w:rPr>
              <w:t xml:space="preserve"> </w:t>
            </w:r>
            <w:r w:rsidR="00FC0233" w:rsidRPr="00AD616B">
              <w:rPr>
                <w:rFonts w:ascii="Times New Roman" w:hAnsi="Times New Roman" w:cs="Times New Roman"/>
                <w:sz w:val="18"/>
                <w:szCs w:val="18"/>
              </w:rPr>
              <w:t>Frillings</w:t>
            </w:r>
            <w:r w:rsidR="00064E6F" w:rsidRPr="00AD616B">
              <w:rPr>
                <w:rFonts w:ascii="Times New Roman" w:hAnsi="Times New Roman" w:cs="Times New Roman"/>
                <w:sz w:val="18"/>
                <w:szCs w:val="18"/>
              </w:rPr>
              <w:t>;</w:t>
            </w:r>
            <w:r w:rsidR="00BD40F1" w:rsidRPr="00AD616B">
              <w:rPr>
                <w:rFonts w:ascii="Times New Roman" w:hAnsi="Times New Roman" w:cs="Times New Roman"/>
                <w:sz w:val="18"/>
                <w:szCs w:val="18"/>
              </w:rPr>
              <w:t xml:space="preserve"> </w:t>
            </w:r>
            <w:proofErr w:type="spellStart"/>
            <w:r w:rsidR="00FC0233" w:rsidRPr="00AD616B">
              <w:rPr>
                <w:rFonts w:ascii="Times New Roman" w:hAnsi="Times New Roman" w:cs="Times New Roman"/>
                <w:sz w:val="18"/>
                <w:szCs w:val="18"/>
              </w:rPr>
              <w:t>Rufflings</w:t>
            </w:r>
            <w:proofErr w:type="spellEnd"/>
            <w:r w:rsidR="00064E6F" w:rsidRPr="00AD616B">
              <w:rPr>
                <w:rFonts w:ascii="Times New Roman" w:hAnsi="Times New Roman" w:cs="Times New Roman"/>
                <w:sz w:val="18"/>
                <w:szCs w:val="18"/>
              </w:rPr>
              <w:t>;</w:t>
            </w:r>
            <w:r w:rsidR="00BD40F1" w:rsidRPr="00AD616B">
              <w:rPr>
                <w:rFonts w:ascii="Times New Roman" w:hAnsi="Times New Roman" w:cs="Times New Roman"/>
                <w:sz w:val="18"/>
                <w:szCs w:val="18"/>
              </w:rPr>
              <w:t xml:space="preserve"> </w:t>
            </w:r>
            <w:proofErr w:type="spellStart"/>
            <w:r w:rsidR="00FC0233" w:rsidRPr="00AD616B">
              <w:rPr>
                <w:rFonts w:ascii="Times New Roman" w:hAnsi="Times New Roman" w:cs="Times New Roman"/>
                <w:sz w:val="18"/>
                <w:szCs w:val="18"/>
              </w:rPr>
              <w:t>Pleatings</w:t>
            </w:r>
            <w:proofErr w:type="spellEnd"/>
            <w:r w:rsidR="00FC0233" w:rsidRPr="00AD616B">
              <w:rPr>
                <w:rFonts w:ascii="Times New Roman" w:hAnsi="Times New Roman" w:cs="Times New Roman"/>
                <w:sz w:val="18"/>
                <w:szCs w:val="18"/>
              </w:rPr>
              <w:t xml:space="preserve">; </w:t>
            </w:r>
            <w:proofErr w:type="spellStart"/>
            <w:r w:rsidR="00FC0233" w:rsidRPr="00AD616B">
              <w:rPr>
                <w:rFonts w:ascii="Times New Roman" w:hAnsi="Times New Roman" w:cs="Times New Roman"/>
                <w:sz w:val="18"/>
                <w:szCs w:val="18"/>
              </w:rPr>
              <w:t>Ru</w:t>
            </w:r>
            <w:r w:rsidR="00C67C40">
              <w:rPr>
                <w:rFonts w:ascii="Times New Roman" w:hAnsi="Times New Roman" w:cs="Times New Roman"/>
                <w:sz w:val="18"/>
                <w:szCs w:val="18"/>
              </w:rPr>
              <w:t>c</w:t>
            </w:r>
            <w:r w:rsidR="00FC0233" w:rsidRPr="00AD616B">
              <w:rPr>
                <w:rFonts w:ascii="Times New Roman" w:hAnsi="Times New Roman" w:cs="Times New Roman"/>
                <w:sz w:val="18"/>
                <w:szCs w:val="18"/>
              </w:rPr>
              <w:t>hings</w:t>
            </w:r>
            <w:proofErr w:type="spellEnd"/>
            <w:r w:rsidR="00FC0233" w:rsidRPr="00AD616B">
              <w:rPr>
                <w:rFonts w:ascii="Times New Roman" w:hAnsi="Times New Roman" w:cs="Times New Roman"/>
                <w:sz w:val="18"/>
                <w:szCs w:val="18"/>
              </w:rPr>
              <w:t xml:space="preserve">; </w:t>
            </w:r>
            <w:proofErr w:type="spellStart"/>
            <w:r w:rsidR="00FC0233" w:rsidRPr="00AD616B">
              <w:rPr>
                <w:rFonts w:ascii="Times New Roman" w:hAnsi="Times New Roman" w:cs="Times New Roman"/>
                <w:sz w:val="18"/>
                <w:szCs w:val="18"/>
              </w:rPr>
              <w:t>Galoons</w:t>
            </w:r>
            <w:proofErr w:type="spellEnd"/>
            <w:r w:rsidR="00FC0233" w:rsidRPr="00AD616B">
              <w:rPr>
                <w:rFonts w:ascii="Times New Roman" w:hAnsi="Times New Roman" w:cs="Times New Roman"/>
                <w:sz w:val="18"/>
                <w:szCs w:val="18"/>
              </w:rPr>
              <w:t xml:space="preserve"> </w:t>
            </w:r>
            <w:proofErr w:type="spellStart"/>
            <w:r w:rsidR="00FC0233" w:rsidRPr="00AD616B">
              <w:rPr>
                <w:rFonts w:ascii="Times New Roman" w:hAnsi="Times New Roman" w:cs="Times New Roman"/>
                <w:sz w:val="18"/>
                <w:szCs w:val="18"/>
              </w:rPr>
              <w:t>n.e.i</w:t>
            </w:r>
            <w:proofErr w:type="spellEnd"/>
            <w:r w:rsidR="00FC0233" w:rsidRPr="00AD616B">
              <w:rPr>
                <w:rFonts w:ascii="Times New Roman" w:hAnsi="Times New Roman" w:cs="Times New Roman"/>
                <w:sz w:val="18"/>
                <w:szCs w:val="18"/>
              </w:rPr>
              <w:t xml:space="preserve">.; Ribbons </w:t>
            </w:r>
            <w:proofErr w:type="spellStart"/>
            <w:r w:rsidR="00FC0233" w:rsidRPr="00AD616B">
              <w:rPr>
                <w:rFonts w:ascii="Times New Roman" w:hAnsi="Times New Roman" w:cs="Times New Roman"/>
                <w:sz w:val="18"/>
                <w:szCs w:val="18"/>
              </w:rPr>
              <w:t>n.e.i</w:t>
            </w:r>
            <w:proofErr w:type="spellEnd"/>
            <w:r w:rsidR="00FC0233" w:rsidRPr="00AD616B">
              <w:rPr>
                <w:rFonts w:ascii="Times New Roman" w:hAnsi="Times New Roman" w:cs="Times New Roman"/>
                <w:sz w:val="18"/>
                <w:szCs w:val="18"/>
              </w:rPr>
              <w:t xml:space="preserve">.; Tinselled Belting </w:t>
            </w:r>
            <w:proofErr w:type="spellStart"/>
            <w:r w:rsidR="00FC0233" w:rsidRPr="00AD616B">
              <w:rPr>
                <w:rFonts w:ascii="Times New Roman" w:hAnsi="Times New Roman" w:cs="Times New Roman"/>
                <w:sz w:val="18"/>
                <w:szCs w:val="18"/>
              </w:rPr>
              <w:t>n.e.i</w:t>
            </w:r>
            <w:proofErr w:type="spellEnd"/>
            <w:r w:rsidR="00FC0233" w:rsidRPr="00AD616B">
              <w:rPr>
                <w:rFonts w:ascii="Times New Roman" w:hAnsi="Times New Roman" w:cs="Times New Roman"/>
                <w:sz w:val="18"/>
                <w:szCs w:val="18"/>
              </w:rPr>
              <w:t xml:space="preserve">.; Webbings </w:t>
            </w:r>
            <w:proofErr w:type="spellStart"/>
            <w:r w:rsidR="00FC0233" w:rsidRPr="00AD616B">
              <w:rPr>
                <w:rFonts w:ascii="Times New Roman" w:hAnsi="Times New Roman" w:cs="Times New Roman"/>
                <w:sz w:val="18"/>
                <w:szCs w:val="18"/>
              </w:rPr>
              <w:t>n.s.i</w:t>
            </w:r>
            <w:proofErr w:type="spellEnd"/>
            <w:r w:rsidR="00FC0233" w:rsidRPr="00AD616B">
              <w:rPr>
                <w:rFonts w:ascii="Times New Roman" w:hAnsi="Times New Roman" w:cs="Times New Roman"/>
                <w:sz w:val="18"/>
                <w:szCs w:val="18"/>
              </w:rPr>
              <w:t>.</w:t>
            </w:r>
            <w:r w:rsidR="00064E6F" w:rsidRPr="00AD616B">
              <w:rPr>
                <w:rFonts w:ascii="Times New Roman" w:hAnsi="Times New Roman" w:cs="Times New Roman"/>
                <w:sz w:val="18"/>
                <w:szCs w:val="18"/>
              </w:rPr>
              <w:t>; Belting for</w:t>
            </w:r>
            <w:r w:rsidR="00BD40F1" w:rsidRPr="00AD616B">
              <w:rPr>
                <w:rFonts w:ascii="Times New Roman" w:hAnsi="Times New Roman" w:cs="Times New Roman"/>
                <w:sz w:val="18"/>
                <w:szCs w:val="18"/>
              </w:rPr>
              <w:t xml:space="preserve"> </w:t>
            </w:r>
            <w:r w:rsidR="00064E6F" w:rsidRPr="00AD616B">
              <w:rPr>
                <w:rFonts w:ascii="Times New Roman" w:hAnsi="Times New Roman" w:cs="Times New Roman"/>
                <w:sz w:val="18"/>
                <w:szCs w:val="18"/>
              </w:rPr>
              <w:t>apparel not elsewhere specified and not being cut to lengths for belts</w:t>
            </w:r>
            <w:r w:rsidR="00751509" w:rsidRPr="00AD616B">
              <w:rPr>
                <w:rFonts w:ascii="Times New Roman" w:hAnsi="Times New Roman" w:cs="Times New Roman"/>
                <w:sz w:val="18"/>
                <w:szCs w:val="18"/>
              </w:rPr>
              <w:tab/>
            </w:r>
            <w:r w:rsidR="00064E6F" w:rsidRPr="00AD616B">
              <w:rPr>
                <w:rFonts w:ascii="Times New Roman" w:hAnsi="Times New Roman" w:cs="Times New Roman"/>
                <w:sz w:val="18"/>
                <w:szCs w:val="18"/>
              </w:rPr>
              <w:t>ad val.</w:t>
            </w:r>
          </w:p>
        </w:tc>
        <w:tc>
          <w:tcPr>
            <w:tcW w:w="835" w:type="pct"/>
            <w:tcBorders>
              <w:left w:val="single" w:sz="4" w:space="0" w:color="auto"/>
              <w:right w:val="single" w:sz="4" w:space="0" w:color="auto"/>
            </w:tcBorders>
            <w:vAlign w:val="bottom"/>
          </w:tcPr>
          <w:p w:rsidR="00064E6F" w:rsidRPr="00AD616B" w:rsidRDefault="00064E6F" w:rsidP="00AD616B">
            <w:pPr>
              <w:spacing w:before="0" w:afterLines="0"/>
              <w:ind w:left="0" w:firstLine="0"/>
              <w:jc w:val="center"/>
              <w:rPr>
                <w:rFonts w:ascii="Times New Roman" w:hAnsi="Times New Roman" w:cs="Times New Roman"/>
                <w:sz w:val="18"/>
                <w:szCs w:val="18"/>
              </w:rPr>
            </w:pPr>
            <w:r w:rsidRPr="00AD616B">
              <w:rPr>
                <w:rFonts w:ascii="Times New Roman" w:hAnsi="Times New Roman" w:cs="Times New Roman"/>
                <w:sz w:val="18"/>
                <w:szCs w:val="18"/>
              </w:rPr>
              <w:t>Free</w:t>
            </w:r>
          </w:p>
        </w:tc>
        <w:tc>
          <w:tcPr>
            <w:tcW w:w="801" w:type="pct"/>
            <w:tcBorders>
              <w:left w:val="single" w:sz="4" w:space="0" w:color="auto"/>
              <w:right w:val="single" w:sz="4" w:space="0" w:color="auto"/>
            </w:tcBorders>
            <w:vAlign w:val="bottom"/>
          </w:tcPr>
          <w:p w:rsidR="00064E6F" w:rsidRPr="00AD616B" w:rsidRDefault="00064E6F" w:rsidP="00AD616B">
            <w:pPr>
              <w:spacing w:before="0" w:afterLines="0"/>
              <w:ind w:left="0" w:firstLine="0"/>
              <w:jc w:val="center"/>
              <w:rPr>
                <w:rFonts w:ascii="Times New Roman" w:hAnsi="Times New Roman" w:cs="Times New Roman"/>
                <w:sz w:val="18"/>
                <w:szCs w:val="18"/>
              </w:rPr>
            </w:pPr>
            <w:r w:rsidRPr="00AD616B">
              <w:rPr>
                <w:rFonts w:ascii="Times New Roman" w:hAnsi="Times New Roman" w:cs="Times New Roman"/>
                <w:sz w:val="18"/>
                <w:szCs w:val="18"/>
              </w:rPr>
              <w:t>15 per cent.</w:t>
            </w:r>
          </w:p>
        </w:tc>
        <w:tc>
          <w:tcPr>
            <w:tcW w:w="827" w:type="pct"/>
            <w:tcBorders>
              <w:left w:val="single" w:sz="4" w:space="0" w:color="auto"/>
            </w:tcBorders>
            <w:vAlign w:val="bottom"/>
          </w:tcPr>
          <w:p w:rsidR="00064E6F" w:rsidRPr="00AD616B" w:rsidRDefault="00064E6F" w:rsidP="00AD616B">
            <w:pPr>
              <w:spacing w:before="0" w:afterLines="0"/>
              <w:ind w:left="0" w:firstLine="0"/>
              <w:jc w:val="center"/>
              <w:rPr>
                <w:rFonts w:ascii="Times New Roman" w:hAnsi="Times New Roman" w:cs="Times New Roman"/>
                <w:sz w:val="18"/>
                <w:szCs w:val="18"/>
              </w:rPr>
            </w:pPr>
            <w:r w:rsidRPr="00AD616B">
              <w:rPr>
                <w:rFonts w:ascii="Times New Roman" w:hAnsi="Times New Roman" w:cs="Times New Roman"/>
                <w:sz w:val="18"/>
                <w:szCs w:val="18"/>
              </w:rPr>
              <w:t>25 per cent.</w:t>
            </w:r>
            <w:r w:rsidR="00877CE2" w:rsidRPr="00AD616B">
              <w:rPr>
                <w:rFonts w:ascii="Times New Roman" w:hAnsi="Times New Roman" w:cs="Times New Roman"/>
                <w:sz w:val="18"/>
                <w:szCs w:val="18"/>
              </w:rPr>
              <w:t>”</w:t>
            </w:r>
          </w:p>
        </w:tc>
      </w:tr>
      <w:tr w:rsidR="00B6434E" w:rsidRPr="00AD616B" w:rsidTr="00A57AD7">
        <w:tc>
          <w:tcPr>
            <w:tcW w:w="2537" w:type="pct"/>
            <w:tcBorders>
              <w:right w:val="single" w:sz="4" w:space="0" w:color="auto"/>
            </w:tcBorders>
          </w:tcPr>
          <w:p w:rsidR="00064E6F" w:rsidRPr="00AD616B" w:rsidRDefault="00064E6F" w:rsidP="00AD616B">
            <w:pPr>
              <w:spacing w:before="0" w:afterLines="0"/>
              <w:ind w:left="567" w:hanging="567"/>
              <w:rPr>
                <w:rFonts w:ascii="Times New Roman" w:hAnsi="Times New Roman" w:cs="Times New Roman"/>
                <w:sz w:val="18"/>
                <w:szCs w:val="18"/>
              </w:rPr>
            </w:pPr>
            <w:r w:rsidRPr="00AD616B">
              <w:rPr>
                <w:rFonts w:ascii="Times New Roman" w:hAnsi="Times New Roman" w:cs="Times New Roman"/>
                <w:sz w:val="18"/>
                <w:szCs w:val="18"/>
              </w:rPr>
              <w:t xml:space="preserve">107. By omitting the whole of Item 107 (twice occurring) and inserting </w:t>
            </w:r>
            <w:r w:rsidR="00D132B9" w:rsidRPr="00AD616B">
              <w:rPr>
                <w:rFonts w:ascii="Times New Roman" w:hAnsi="Times New Roman" w:cs="Times New Roman"/>
                <w:sz w:val="18"/>
                <w:szCs w:val="18"/>
              </w:rPr>
              <w:t>in its stead the following item</w:t>
            </w:r>
            <w:r w:rsidRPr="00AD616B">
              <w:rPr>
                <w:rFonts w:ascii="Times New Roman" w:hAnsi="Times New Roman" w:cs="Times New Roman"/>
                <w:sz w:val="18"/>
                <w:szCs w:val="18"/>
              </w:rPr>
              <w:t>:—</w:t>
            </w:r>
          </w:p>
        </w:tc>
        <w:tc>
          <w:tcPr>
            <w:tcW w:w="835" w:type="pct"/>
            <w:tcBorders>
              <w:left w:val="single" w:sz="4" w:space="0" w:color="auto"/>
              <w:right w:val="single" w:sz="4" w:space="0" w:color="auto"/>
            </w:tcBorders>
            <w:vAlign w:val="bottom"/>
          </w:tcPr>
          <w:p w:rsidR="00064E6F" w:rsidRPr="00AD616B" w:rsidRDefault="00064E6F" w:rsidP="00AD616B">
            <w:pPr>
              <w:spacing w:before="0" w:afterLines="0"/>
              <w:ind w:left="0" w:firstLine="0"/>
              <w:jc w:val="center"/>
              <w:rPr>
                <w:rFonts w:ascii="Times New Roman" w:hAnsi="Times New Roman" w:cs="Times New Roman"/>
                <w:sz w:val="18"/>
                <w:szCs w:val="18"/>
              </w:rPr>
            </w:pPr>
          </w:p>
        </w:tc>
        <w:tc>
          <w:tcPr>
            <w:tcW w:w="801" w:type="pct"/>
            <w:tcBorders>
              <w:left w:val="single" w:sz="4" w:space="0" w:color="auto"/>
              <w:right w:val="single" w:sz="4" w:space="0" w:color="auto"/>
            </w:tcBorders>
            <w:vAlign w:val="bottom"/>
          </w:tcPr>
          <w:p w:rsidR="00064E6F" w:rsidRPr="00AD616B" w:rsidRDefault="00064E6F" w:rsidP="00AD616B">
            <w:pPr>
              <w:spacing w:before="0" w:afterLines="0"/>
              <w:ind w:left="0" w:firstLine="0"/>
              <w:jc w:val="center"/>
              <w:rPr>
                <w:rFonts w:ascii="Times New Roman" w:hAnsi="Times New Roman" w:cs="Times New Roman"/>
                <w:sz w:val="18"/>
                <w:szCs w:val="18"/>
              </w:rPr>
            </w:pPr>
          </w:p>
        </w:tc>
        <w:tc>
          <w:tcPr>
            <w:tcW w:w="827" w:type="pct"/>
            <w:tcBorders>
              <w:left w:val="single" w:sz="4" w:space="0" w:color="auto"/>
            </w:tcBorders>
            <w:vAlign w:val="bottom"/>
          </w:tcPr>
          <w:p w:rsidR="00064E6F" w:rsidRPr="00AD616B" w:rsidRDefault="00064E6F" w:rsidP="00AD616B">
            <w:pPr>
              <w:spacing w:before="0" w:afterLines="0"/>
              <w:ind w:left="0" w:firstLine="0"/>
              <w:jc w:val="center"/>
              <w:rPr>
                <w:rFonts w:ascii="Times New Roman" w:hAnsi="Times New Roman" w:cs="Times New Roman"/>
                <w:sz w:val="18"/>
                <w:szCs w:val="18"/>
              </w:rPr>
            </w:pPr>
          </w:p>
        </w:tc>
      </w:tr>
      <w:tr w:rsidR="00B6434E" w:rsidRPr="00AD616B" w:rsidTr="00A57AD7">
        <w:tc>
          <w:tcPr>
            <w:tcW w:w="2537" w:type="pct"/>
            <w:tcBorders>
              <w:right w:val="single" w:sz="4" w:space="0" w:color="auto"/>
            </w:tcBorders>
          </w:tcPr>
          <w:p w:rsidR="00C04B24" w:rsidRDefault="00D132B9" w:rsidP="00AD616B">
            <w:pPr>
              <w:spacing w:before="0" w:afterLines="0"/>
              <w:ind w:left="1080" w:hanging="720"/>
              <w:rPr>
                <w:rFonts w:ascii="Times New Roman" w:hAnsi="Times New Roman" w:cs="Times New Roman"/>
                <w:sz w:val="18"/>
                <w:szCs w:val="18"/>
              </w:rPr>
            </w:pPr>
            <w:r w:rsidRPr="00AD616B">
              <w:rPr>
                <w:rFonts w:ascii="Times New Roman" w:hAnsi="Times New Roman" w:cs="Times New Roman"/>
                <w:sz w:val="18"/>
                <w:szCs w:val="18"/>
              </w:rPr>
              <w:t>“</w:t>
            </w:r>
            <w:r w:rsidR="00064E6F" w:rsidRPr="00AD616B">
              <w:rPr>
                <w:rFonts w:ascii="Times New Roman" w:hAnsi="Times New Roman" w:cs="Times New Roman"/>
                <w:sz w:val="18"/>
                <w:szCs w:val="18"/>
              </w:rPr>
              <w:t>107. (</w:t>
            </w:r>
            <w:r w:rsidR="00064E6F" w:rsidRPr="00AD616B">
              <w:rPr>
                <w:rFonts w:ascii="Times New Roman" w:hAnsi="Times New Roman" w:cs="Times New Roman"/>
                <w:smallCaps/>
                <w:sz w:val="18"/>
                <w:szCs w:val="18"/>
              </w:rPr>
              <w:t>a</w:t>
            </w:r>
            <w:r w:rsidR="00064E6F" w:rsidRPr="00AD616B">
              <w:rPr>
                <w:rFonts w:ascii="Times New Roman" w:hAnsi="Times New Roman" w:cs="Times New Roman"/>
                <w:sz w:val="18"/>
                <w:szCs w:val="18"/>
              </w:rPr>
              <w:t>) Woven mate</w:t>
            </w:r>
            <w:r w:rsidRPr="00AD616B">
              <w:rPr>
                <w:rFonts w:ascii="Times New Roman" w:hAnsi="Times New Roman" w:cs="Times New Roman"/>
                <w:sz w:val="18"/>
                <w:szCs w:val="18"/>
              </w:rPr>
              <w:t>rials in the piece or otherwise</w:t>
            </w:r>
            <w:r w:rsidR="00064E6F" w:rsidRPr="00AD616B">
              <w:rPr>
                <w:rFonts w:ascii="Times New Roman" w:hAnsi="Times New Roman" w:cs="Times New Roman"/>
                <w:sz w:val="18"/>
                <w:szCs w:val="18"/>
              </w:rPr>
              <w:t>:—</w:t>
            </w:r>
          </w:p>
          <w:p w:rsidR="00064E6F" w:rsidRPr="00AD616B" w:rsidRDefault="00064E6F" w:rsidP="00C04B24">
            <w:pPr>
              <w:spacing w:before="0" w:afterLines="0"/>
              <w:ind w:left="1080" w:hanging="270"/>
              <w:rPr>
                <w:rFonts w:ascii="Times New Roman" w:hAnsi="Times New Roman" w:cs="Times New Roman"/>
                <w:sz w:val="18"/>
                <w:szCs w:val="18"/>
              </w:rPr>
            </w:pPr>
            <w:r w:rsidRPr="00AD616B">
              <w:rPr>
                <w:rFonts w:ascii="Times New Roman" w:hAnsi="Times New Roman" w:cs="Times New Roman"/>
                <w:sz w:val="18"/>
                <w:szCs w:val="18"/>
              </w:rPr>
              <w:t>Badges, Hat and</w:t>
            </w:r>
            <w:r w:rsidR="00E36EC0" w:rsidRPr="00AD616B">
              <w:rPr>
                <w:rFonts w:ascii="Times New Roman" w:hAnsi="Times New Roman" w:cs="Times New Roman"/>
                <w:sz w:val="18"/>
                <w:szCs w:val="18"/>
              </w:rPr>
              <w:t xml:space="preserve"> Cap Fronts (Badged), Medal Rib</w:t>
            </w:r>
            <w:r w:rsidRPr="00AD616B">
              <w:rPr>
                <w:rFonts w:ascii="Times New Roman" w:hAnsi="Times New Roman" w:cs="Times New Roman"/>
                <w:sz w:val="18"/>
                <w:szCs w:val="18"/>
              </w:rPr>
              <w:t>bo</w:t>
            </w:r>
            <w:r w:rsidR="00FC0233" w:rsidRPr="00AD616B">
              <w:rPr>
                <w:rFonts w:ascii="Times New Roman" w:hAnsi="Times New Roman" w:cs="Times New Roman"/>
                <w:sz w:val="18"/>
                <w:szCs w:val="18"/>
              </w:rPr>
              <w:t>ns, Looping for Boots and Shoes</w:t>
            </w:r>
            <w:r w:rsidRPr="00AD616B">
              <w:rPr>
                <w:rFonts w:ascii="Times New Roman" w:hAnsi="Times New Roman" w:cs="Times New Roman"/>
                <w:sz w:val="18"/>
                <w:szCs w:val="18"/>
              </w:rPr>
              <w:t>; Labels and Hangers for all purposes including plain Hanger material; Tu</w:t>
            </w:r>
            <w:r w:rsidR="00FC0233" w:rsidRPr="00AD616B">
              <w:rPr>
                <w:rFonts w:ascii="Times New Roman" w:hAnsi="Times New Roman" w:cs="Times New Roman"/>
                <w:sz w:val="18"/>
                <w:szCs w:val="18"/>
              </w:rPr>
              <w:t>bular Tie material in the piece</w:t>
            </w:r>
            <w:r w:rsidRPr="00AD616B">
              <w:rPr>
                <w:rFonts w:ascii="Times New Roman" w:hAnsi="Times New Roman" w:cs="Times New Roman"/>
                <w:sz w:val="18"/>
                <w:szCs w:val="18"/>
              </w:rPr>
              <w:t xml:space="preserve">; </w:t>
            </w:r>
            <w:proofErr w:type="spellStart"/>
            <w:r w:rsidRPr="00AD616B">
              <w:rPr>
                <w:rFonts w:ascii="Times New Roman" w:hAnsi="Times New Roman" w:cs="Times New Roman"/>
                <w:sz w:val="18"/>
                <w:szCs w:val="18"/>
              </w:rPr>
              <w:t>Galoons</w:t>
            </w:r>
            <w:proofErr w:type="spellEnd"/>
            <w:r w:rsidRPr="00AD616B">
              <w:rPr>
                <w:rFonts w:ascii="Times New Roman" w:hAnsi="Times New Roman" w:cs="Times New Roman"/>
                <w:sz w:val="18"/>
                <w:szCs w:val="18"/>
              </w:rPr>
              <w:t xml:space="preserve"> bands or bandings tapes and the like having printed woven or embroidered lettering badge trade name mark or design thereon ad val.</w:t>
            </w:r>
          </w:p>
        </w:tc>
        <w:tc>
          <w:tcPr>
            <w:tcW w:w="835" w:type="pct"/>
            <w:tcBorders>
              <w:left w:val="single" w:sz="4" w:space="0" w:color="auto"/>
              <w:right w:val="single" w:sz="4" w:space="0" w:color="auto"/>
            </w:tcBorders>
            <w:vAlign w:val="bottom"/>
          </w:tcPr>
          <w:p w:rsidR="00064E6F" w:rsidRPr="00AD616B" w:rsidRDefault="00064E6F" w:rsidP="00AD616B">
            <w:pPr>
              <w:spacing w:before="0" w:afterLines="0"/>
              <w:ind w:left="0" w:firstLine="0"/>
              <w:jc w:val="center"/>
              <w:rPr>
                <w:rFonts w:ascii="Times New Roman" w:hAnsi="Times New Roman" w:cs="Times New Roman"/>
                <w:sz w:val="18"/>
                <w:szCs w:val="18"/>
              </w:rPr>
            </w:pPr>
            <w:r w:rsidRPr="00AD616B">
              <w:rPr>
                <w:rFonts w:ascii="Times New Roman" w:hAnsi="Times New Roman" w:cs="Times New Roman"/>
                <w:sz w:val="18"/>
                <w:szCs w:val="18"/>
              </w:rPr>
              <w:t>35 per cent.</w:t>
            </w:r>
          </w:p>
        </w:tc>
        <w:tc>
          <w:tcPr>
            <w:tcW w:w="801" w:type="pct"/>
            <w:tcBorders>
              <w:left w:val="single" w:sz="4" w:space="0" w:color="auto"/>
              <w:right w:val="single" w:sz="4" w:space="0" w:color="auto"/>
            </w:tcBorders>
            <w:vAlign w:val="bottom"/>
          </w:tcPr>
          <w:p w:rsidR="00064E6F" w:rsidRPr="00AD616B" w:rsidRDefault="00064E6F" w:rsidP="00AD616B">
            <w:pPr>
              <w:spacing w:before="0" w:afterLines="0"/>
              <w:ind w:left="0" w:firstLine="0"/>
              <w:jc w:val="center"/>
              <w:rPr>
                <w:rFonts w:ascii="Times New Roman" w:hAnsi="Times New Roman" w:cs="Times New Roman"/>
                <w:sz w:val="18"/>
                <w:szCs w:val="18"/>
              </w:rPr>
            </w:pPr>
            <w:r w:rsidRPr="00AD616B">
              <w:rPr>
                <w:rFonts w:ascii="Times New Roman" w:hAnsi="Times New Roman" w:cs="Times New Roman"/>
                <w:sz w:val="18"/>
                <w:szCs w:val="18"/>
              </w:rPr>
              <w:t>45 per cent.</w:t>
            </w:r>
          </w:p>
        </w:tc>
        <w:tc>
          <w:tcPr>
            <w:tcW w:w="827" w:type="pct"/>
            <w:tcBorders>
              <w:left w:val="single" w:sz="4" w:space="0" w:color="auto"/>
            </w:tcBorders>
            <w:vAlign w:val="bottom"/>
          </w:tcPr>
          <w:p w:rsidR="00064E6F" w:rsidRPr="00AD616B" w:rsidRDefault="00064E6F" w:rsidP="00AD616B">
            <w:pPr>
              <w:spacing w:before="0" w:afterLines="0"/>
              <w:ind w:left="0" w:firstLine="0"/>
              <w:jc w:val="center"/>
              <w:rPr>
                <w:rFonts w:ascii="Times New Roman" w:hAnsi="Times New Roman" w:cs="Times New Roman"/>
                <w:sz w:val="18"/>
                <w:szCs w:val="18"/>
              </w:rPr>
            </w:pPr>
            <w:r w:rsidRPr="00AD616B">
              <w:rPr>
                <w:rFonts w:ascii="Times New Roman" w:hAnsi="Times New Roman" w:cs="Times New Roman"/>
                <w:sz w:val="18"/>
                <w:szCs w:val="18"/>
              </w:rPr>
              <w:t>60 per cent.</w:t>
            </w:r>
          </w:p>
        </w:tc>
      </w:tr>
      <w:tr w:rsidR="00B6434E" w:rsidRPr="00AD616B" w:rsidTr="00A57AD7">
        <w:tc>
          <w:tcPr>
            <w:tcW w:w="2537" w:type="pct"/>
            <w:tcBorders>
              <w:right w:val="single" w:sz="4" w:space="0" w:color="auto"/>
            </w:tcBorders>
          </w:tcPr>
          <w:p w:rsidR="00064E6F" w:rsidRPr="00AD616B" w:rsidRDefault="00064E6F" w:rsidP="007F324E">
            <w:pPr>
              <w:tabs>
                <w:tab w:val="right" w:leader="hyphen" w:pos="4410"/>
              </w:tabs>
              <w:spacing w:before="0" w:afterLines="0"/>
              <w:ind w:left="1080" w:hanging="360"/>
              <w:rPr>
                <w:rFonts w:ascii="Times New Roman" w:hAnsi="Times New Roman" w:cs="Times New Roman"/>
                <w:sz w:val="18"/>
                <w:szCs w:val="18"/>
              </w:rPr>
            </w:pPr>
            <w:r w:rsidRPr="00AD616B">
              <w:rPr>
                <w:rFonts w:ascii="Times New Roman" w:hAnsi="Times New Roman" w:cs="Times New Roman"/>
                <w:sz w:val="18"/>
                <w:szCs w:val="18"/>
              </w:rPr>
              <w:t>(</w:t>
            </w:r>
            <w:r w:rsidRPr="00AD616B">
              <w:rPr>
                <w:rFonts w:ascii="Times New Roman" w:hAnsi="Times New Roman" w:cs="Times New Roman"/>
                <w:smallCaps/>
                <w:sz w:val="18"/>
                <w:szCs w:val="18"/>
              </w:rPr>
              <w:t>b)</w:t>
            </w:r>
            <w:r w:rsidRPr="00AD616B">
              <w:rPr>
                <w:rFonts w:ascii="Times New Roman" w:hAnsi="Times New Roman" w:cs="Times New Roman"/>
                <w:sz w:val="18"/>
                <w:szCs w:val="18"/>
              </w:rPr>
              <w:t xml:space="preserve"> Ribbons and </w:t>
            </w:r>
            <w:proofErr w:type="spellStart"/>
            <w:r w:rsidRPr="00AD616B">
              <w:rPr>
                <w:rFonts w:ascii="Times New Roman" w:hAnsi="Times New Roman" w:cs="Times New Roman"/>
                <w:sz w:val="18"/>
                <w:szCs w:val="18"/>
              </w:rPr>
              <w:t>Galoons</w:t>
            </w:r>
            <w:proofErr w:type="spellEnd"/>
            <w:r w:rsidRPr="00AD616B">
              <w:rPr>
                <w:rFonts w:ascii="Times New Roman" w:hAnsi="Times New Roman" w:cs="Times New Roman"/>
                <w:sz w:val="18"/>
                <w:szCs w:val="18"/>
              </w:rPr>
              <w:t xml:space="preserve"> having not more than 48 ribs to the lineal inch and being not more than three and a half inches in width</w:t>
            </w:r>
            <w:r w:rsidR="00FD19C7" w:rsidRPr="00AD616B">
              <w:rPr>
                <w:rFonts w:ascii="Times New Roman" w:hAnsi="Times New Roman" w:cs="Times New Roman"/>
                <w:sz w:val="18"/>
                <w:szCs w:val="18"/>
              </w:rPr>
              <w:tab/>
            </w:r>
            <w:r w:rsidRPr="00AD616B">
              <w:rPr>
                <w:rFonts w:ascii="Times New Roman" w:hAnsi="Times New Roman" w:cs="Times New Roman"/>
                <w:sz w:val="18"/>
                <w:szCs w:val="18"/>
              </w:rPr>
              <w:t>ad val.</w:t>
            </w:r>
          </w:p>
        </w:tc>
        <w:tc>
          <w:tcPr>
            <w:tcW w:w="835" w:type="pct"/>
            <w:tcBorders>
              <w:left w:val="single" w:sz="4" w:space="0" w:color="auto"/>
              <w:right w:val="single" w:sz="4" w:space="0" w:color="auto"/>
            </w:tcBorders>
            <w:vAlign w:val="bottom"/>
          </w:tcPr>
          <w:p w:rsidR="00064E6F" w:rsidRPr="00AD616B" w:rsidRDefault="00064E6F" w:rsidP="00AD616B">
            <w:pPr>
              <w:spacing w:before="0" w:afterLines="0"/>
              <w:ind w:left="0" w:firstLine="0"/>
              <w:jc w:val="center"/>
              <w:rPr>
                <w:rFonts w:ascii="Times New Roman" w:hAnsi="Times New Roman" w:cs="Times New Roman"/>
                <w:sz w:val="18"/>
                <w:szCs w:val="18"/>
              </w:rPr>
            </w:pPr>
            <w:r w:rsidRPr="00AD616B">
              <w:rPr>
                <w:rFonts w:ascii="Times New Roman" w:hAnsi="Times New Roman" w:cs="Times New Roman"/>
                <w:sz w:val="18"/>
                <w:szCs w:val="18"/>
              </w:rPr>
              <w:t>35 per cent.</w:t>
            </w:r>
          </w:p>
        </w:tc>
        <w:tc>
          <w:tcPr>
            <w:tcW w:w="801" w:type="pct"/>
            <w:tcBorders>
              <w:left w:val="single" w:sz="4" w:space="0" w:color="auto"/>
              <w:right w:val="single" w:sz="4" w:space="0" w:color="auto"/>
            </w:tcBorders>
            <w:vAlign w:val="bottom"/>
          </w:tcPr>
          <w:p w:rsidR="00064E6F" w:rsidRPr="00AD616B" w:rsidRDefault="00064E6F" w:rsidP="00AD616B">
            <w:pPr>
              <w:spacing w:before="0" w:afterLines="0"/>
              <w:ind w:left="0" w:firstLine="0"/>
              <w:jc w:val="center"/>
              <w:rPr>
                <w:rFonts w:ascii="Times New Roman" w:hAnsi="Times New Roman" w:cs="Times New Roman"/>
                <w:sz w:val="18"/>
                <w:szCs w:val="18"/>
              </w:rPr>
            </w:pPr>
            <w:r w:rsidRPr="00AD616B">
              <w:rPr>
                <w:rFonts w:ascii="Times New Roman" w:hAnsi="Times New Roman" w:cs="Times New Roman"/>
                <w:sz w:val="18"/>
                <w:szCs w:val="18"/>
              </w:rPr>
              <w:t>40 per cent.</w:t>
            </w:r>
          </w:p>
        </w:tc>
        <w:tc>
          <w:tcPr>
            <w:tcW w:w="827" w:type="pct"/>
            <w:tcBorders>
              <w:left w:val="single" w:sz="4" w:space="0" w:color="auto"/>
            </w:tcBorders>
            <w:vAlign w:val="bottom"/>
          </w:tcPr>
          <w:p w:rsidR="00064E6F" w:rsidRPr="00AD616B" w:rsidRDefault="00064E6F" w:rsidP="00AD616B">
            <w:pPr>
              <w:spacing w:before="0" w:afterLines="0"/>
              <w:ind w:left="0" w:firstLine="0"/>
              <w:jc w:val="center"/>
              <w:rPr>
                <w:rFonts w:ascii="Times New Roman" w:hAnsi="Times New Roman" w:cs="Times New Roman"/>
                <w:sz w:val="18"/>
                <w:szCs w:val="18"/>
              </w:rPr>
            </w:pPr>
            <w:r w:rsidRPr="00AD616B">
              <w:rPr>
                <w:rFonts w:ascii="Times New Roman" w:hAnsi="Times New Roman" w:cs="Times New Roman"/>
                <w:sz w:val="18"/>
                <w:szCs w:val="18"/>
              </w:rPr>
              <w:t>50 per cent.</w:t>
            </w:r>
          </w:p>
        </w:tc>
      </w:tr>
      <w:tr w:rsidR="00B6434E" w:rsidRPr="00AD616B" w:rsidTr="00A57AD7">
        <w:tc>
          <w:tcPr>
            <w:tcW w:w="2537" w:type="pct"/>
            <w:tcBorders>
              <w:right w:val="single" w:sz="4" w:space="0" w:color="auto"/>
            </w:tcBorders>
          </w:tcPr>
          <w:p w:rsidR="00064E6F" w:rsidRPr="00AD616B" w:rsidRDefault="00064E6F" w:rsidP="00AD616B">
            <w:pPr>
              <w:spacing w:before="0" w:afterLines="0"/>
              <w:ind w:left="0" w:firstLine="0"/>
              <w:jc w:val="right"/>
              <w:rPr>
                <w:rFonts w:ascii="Times New Roman" w:hAnsi="Times New Roman" w:cs="Times New Roman"/>
                <w:sz w:val="18"/>
                <w:szCs w:val="18"/>
              </w:rPr>
            </w:pPr>
            <w:r w:rsidRPr="00AD616B">
              <w:rPr>
                <w:rFonts w:ascii="Times New Roman" w:hAnsi="Times New Roman" w:cs="Times New Roman"/>
                <w:sz w:val="18"/>
                <w:szCs w:val="18"/>
              </w:rPr>
              <w:t>And on and after 15th December, 1927</w:t>
            </w:r>
          </w:p>
        </w:tc>
        <w:tc>
          <w:tcPr>
            <w:tcW w:w="835" w:type="pct"/>
            <w:tcBorders>
              <w:left w:val="single" w:sz="4" w:space="0" w:color="auto"/>
              <w:right w:val="single" w:sz="4" w:space="0" w:color="auto"/>
            </w:tcBorders>
            <w:vAlign w:val="bottom"/>
          </w:tcPr>
          <w:p w:rsidR="00064E6F" w:rsidRPr="00AD616B" w:rsidRDefault="00064E6F" w:rsidP="00AD616B">
            <w:pPr>
              <w:spacing w:before="0" w:afterLines="0"/>
              <w:ind w:left="0" w:firstLine="0"/>
              <w:jc w:val="center"/>
              <w:rPr>
                <w:rFonts w:ascii="Times New Roman" w:hAnsi="Times New Roman" w:cs="Times New Roman"/>
                <w:sz w:val="18"/>
                <w:szCs w:val="18"/>
              </w:rPr>
            </w:pPr>
          </w:p>
        </w:tc>
        <w:tc>
          <w:tcPr>
            <w:tcW w:w="801" w:type="pct"/>
            <w:tcBorders>
              <w:left w:val="single" w:sz="4" w:space="0" w:color="auto"/>
              <w:right w:val="single" w:sz="4" w:space="0" w:color="auto"/>
            </w:tcBorders>
            <w:vAlign w:val="bottom"/>
          </w:tcPr>
          <w:p w:rsidR="00064E6F" w:rsidRPr="00AD616B" w:rsidRDefault="00064E6F" w:rsidP="00AD616B">
            <w:pPr>
              <w:spacing w:before="0" w:afterLines="0"/>
              <w:ind w:left="0" w:firstLine="0"/>
              <w:jc w:val="center"/>
              <w:rPr>
                <w:rFonts w:ascii="Times New Roman" w:hAnsi="Times New Roman" w:cs="Times New Roman"/>
                <w:sz w:val="18"/>
                <w:szCs w:val="18"/>
              </w:rPr>
            </w:pPr>
          </w:p>
        </w:tc>
        <w:tc>
          <w:tcPr>
            <w:tcW w:w="827" w:type="pct"/>
            <w:tcBorders>
              <w:left w:val="single" w:sz="4" w:space="0" w:color="auto"/>
            </w:tcBorders>
            <w:vAlign w:val="bottom"/>
          </w:tcPr>
          <w:p w:rsidR="00064E6F" w:rsidRPr="00AD616B" w:rsidRDefault="00064E6F" w:rsidP="00AD616B">
            <w:pPr>
              <w:spacing w:before="0" w:afterLines="0"/>
              <w:ind w:left="0" w:firstLine="0"/>
              <w:jc w:val="center"/>
              <w:rPr>
                <w:rFonts w:ascii="Times New Roman" w:hAnsi="Times New Roman" w:cs="Times New Roman"/>
                <w:sz w:val="18"/>
                <w:szCs w:val="18"/>
              </w:rPr>
            </w:pPr>
          </w:p>
        </w:tc>
      </w:tr>
      <w:tr w:rsidR="00B6434E" w:rsidRPr="00AD616B" w:rsidTr="00A57AD7">
        <w:tc>
          <w:tcPr>
            <w:tcW w:w="2537" w:type="pct"/>
            <w:tcBorders>
              <w:right w:val="single" w:sz="4" w:space="0" w:color="auto"/>
            </w:tcBorders>
          </w:tcPr>
          <w:p w:rsidR="00064E6F" w:rsidRPr="00AD616B" w:rsidRDefault="00064E6F" w:rsidP="00573347">
            <w:pPr>
              <w:tabs>
                <w:tab w:val="right" w:leader="hyphen" w:pos="4410"/>
              </w:tabs>
              <w:spacing w:before="0" w:afterLines="0"/>
              <w:ind w:left="1080" w:hanging="720"/>
              <w:rPr>
                <w:rFonts w:ascii="Times New Roman" w:hAnsi="Times New Roman" w:cs="Times New Roman"/>
                <w:sz w:val="18"/>
                <w:szCs w:val="18"/>
              </w:rPr>
            </w:pPr>
            <w:r w:rsidRPr="00AD616B">
              <w:rPr>
                <w:rFonts w:ascii="Times New Roman" w:hAnsi="Times New Roman" w:cs="Times New Roman"/>
                <w:sz w:val="18"/>
                <w:szCs w:val="18"/>
              </w:rPr>
              <w:t>107. (</w:t>
            </w:r>
            <w:r w:rsidRPr="00AD616B">
              <w:rPr>
                <w:rFonts w:ascii="Times New Roman" w:hAnsi="Times New Roman" w:cs="Times New Roman"/>
                <w:smallCaps/>
                <w:sz w:val="18"/>
                <w:szCs w:val="18"/>
              </w:rPr>
              <w:t>a</w:t>
            </w:r>
            <w:r w:rsidRPr="00AD616B">
              <w:rPr>
                <w:rFonts w:ascii="Times New Roman" w:hAnsi="Times New Roman" w:cs="Times New Roman"/>
                <w:sz w:val="18"/>
                <w:szCs w:val="18"/>
              </w:rPr>
              <w:t>) Woven and Embroidered Mate</w:t>
            </w:r>
            <w:r w:rsidR="00FC0233" w:rsidRPr="00AD616B">
              <w:rPr>
                <w:rFonts w:ascii="Times New Roman" w:hAnsi="Times New Roman" w:cs="Times New Roman"/>
                <w:sz w:val="18"/>
                <w:szCs w:val="18"/>
              </w:rPr>
              <w:t>rials in the piece or otherwise</w:t>
            </w:r>
            <w:r w:rsidRPr="00AD616B">
              <w:rPr>
                <w:rFonts w:ascii="Times New Roman" w:hAnsi="Times New Roman" w:cs="Times New Roman"/>
                <w:sz w:val="18"/>
                <w:szCs w:val="18"/>
              </w:rPr>
              <w:t>:—Badge</w:t>
            </w:r>
            <w:r w:rsidR="00B6434E" w:rsidRPr="00AD616B">
              <w:rPr>
                <w:rFonts w:ascii="Times New Roman" w:hAnsi="Times New Roman" w:cs="Times New Roman"/>
                <w:sz w:val="18"/>
                <w:szCs w:val="18"/>
              </w:rPr>
              <w:t xml:space="preserve">s, Hat </w:t>
            </w:r>
            <w:r w:rsidR="00FC0233" w:rsidRPr="00AD616B">
              <w:rPr>
                <w:rFonts w:ascii="Times New Roman" w:hAnsi="Times New Roman" w:cs="Times New Roman"/>
                <w:sz w:val="18"/>
                <w:szCs w:val="18"/>
              </w:rPr>
              <w:t xml:space="preserve">and Cap Fronts (Badged), </w:t>
            </w:r>
            <w:r w:rsidRPr="00AD616B">
              <w:rPr>
                <w:rFonts w:ascii="Times New Roman" w:hAnsi="Times New Roman" w:cs="Times New Roman"/>
                <w:sz w:val="18"/>
                <w:szCs w:val="18"/>
              </w:rPr>
              <w:t xml:space="preserve">Medal Ribbons, Looping for Boots and Shoes; Labels and </w:t>
            </w:r>
            <w:r w:rsidR="00D132B9" w:rsidRPr="00AD616B">
              <w:rPr>
                <w:rFonts w:ascii="Times New Roman" w:hAnsi="Times New Roman" w:cs="Times New Roman"/>
                <w:sz w:val="18"/>
                <w:szCs w:val="18"/>
              </w:rPr>
              <w:t>Hangers for all purposes includ</w:t>
            </w:r>
            <w:r w:rsidRPr="00AD616B">
              <w:rPr>
                <w:rFonts w:ascii="Times New Roman" w:hAnsi="Times New Roman" w:cs="Times New Roman"/>
                <w:sz w:val="18"/>
                <w:szCs w:val="18"/>
              </w:rPr>
              <w:t xml:space="preserve">ing plain Hanger material; Tubular Tie Material in the piece; </w:t>
            </w:r>
            <w:proofErr w:type="spellStart"/>
            <w:r w:rsidRPr="00AD616B">
              <w:rPr>
                <w:rFonts w:ascii="Times New Roman" w:hAnsi="Times New Roman" w:cs="Times New Roman"/>
                <w:sz w:val="18"/>
                <w:szCs w:val="18"/>
              </w:rPr>
              <w:t>Galoons</w:t>
            </w:r>
            <w:proofErr w:type="spellEnd"/>
            <w:r w:rsidRPr="00AD616B">
              <w:rPr>
                <w:rFonts w:ascii="Times New Roman" w:hAnsi="Times New Roman" w:cs="Times New Roman"/>
                <w:sz w:val="18"/>
                <w:szCs w:val="18"/>
              </w:rPr>
              <w:t xml:space="preserve"> Bands or Bandings Tapes and the like having printed woven o</w:t>
            </w:r>
            <w:r w:rsidR="00D132B9" w:rsidRPr="00AD616B">
              <w:rPr>
                <w:rFonts w:ascii="Times New Roman" w:hAnsi="Times New Roman" w:cs="Times New Roman"/>
                <w:sz w:val="18"/>
                <w:szCs w:val="18"/>
              </w:rPr>
              <w:t>r</w:t>
            </w:r>
            <w:r w:rsidRPr="00AD616B">
              <w:rPr>
                <w:rFonts w:ascii="Times New Roman" w:hAnsi="Times New Roman" w:cs="Times New Roman"/>
                <w:i/>
                <w:sz w:val="18"/>
                <w:szCs w:val="18"/>
              </w:rPr>
              <w:t xml:space="preserve"> </w:t>
            </w:r>
            <w:r w:rsidRPr="00AD616B">
              <w:rPr>
                <w:rFonts w:ascii="Times New Roman" w:hAnsi="Times New Roman" w:cs="Times New Roman"/>
                <w:sz w:val="18"/>
                <w:szCs w:val="18"/>
              </w:rPr>
              <w:t xml:space="preserve">embroidered lettering badge </w:t>
            </w:r>
            <w:r w:rsidR="00D132B9" w:rsidRPr="00AD616B">
              <w:rPr>
                <w:rFonts w:ascii="Times New Roman" w:hAnsi="Times New Roman" w:cs="Times New Roman"/>
                <w:sz w:val="18"/>
                <w:szCs w:val="18"/>
              </w:rPr>
              <w:t>trade name mark or design there</w:t>
            </w:r>
            <w:r w:rsidR="00573347">
              <w:rPr>
                <w:rFonts w:ascii="Times New Roman" w:hAnsi="Times New Roman" w:cs="Times New Roman"/>
                <w:sz w:val="18"/>
                <w:szCs w:val="18"/>
              </w:rPr>
              <w:t>-</w:t>
            </w:r>
            <w:r w:rsidR="00D132B9" w:rsidRPr="00AD616B">
              <w:rPr>
                <w:rFonts w:ascii="Times New Roman" w:hAnsi="Times New Roman" w:cs="Times New Roman"/>
                <w:sz w:val="18"/>
                <w:szCs w:val="18"/>
              </w:rPr>
              <w:t>on</w:t>
            </w:r>
            <w:r w:rsidRPr="00AD616B">
              <w:rPr>
                <w:rFonts w:ascii="Times New Roman" w:hAnsi="Times New Roman" w:cs="Times New Roman"/>
                <w:sz w:val="18"/>
                <w:szCs w:val="18"/>
              </w:rPr>
              <w:t>; Sli</w:t>
            </w:r>
            <w:r w:rsidR="00FC0233" w:rsidRPr="00AD616B">
              <w:rPr>
                <w:rFonts w:ascii="Times New Roman" w:hAnsi="Times New Roman" w:cs="Times New Roman"/>
                <w:sz w:val="18"/>
                <w:szCs w:val="18"/>
              </w:rPr>
              <w:t>pper, Shoe, and Blazer Bind</w:t>
            </w:r>
            <w:r w:rsidR="00573347">
              <w:rPr>
                <w:rFonts w:ascii="Times New Roman" w:hAnsi="Times New Roman" w:cs="Times New Roman"/>
                <w:sz w:val="18"/>
                <w:szCs w:val="18"/>
              </w:rPr>
              <w:t>in</w:t>
            </w:r>
            <w:r w:rsidR="00FC0233" w:rsidRPr="00AD616B">
              <w:rPr>
                <w:rFonts w:ascii="Times New Roman" w:hAnsi="Times New Roman" w:cs="Times New Roman"/>
                <w:sz w:val="18"/>
                <w:szCs w:val="18"/>
              </w:rPr>
              <w:t>gs</w:t>
            </w:r>
            <w:r w:rsidR="00573347">
              <w:rPr>
                <w:rFonts w:ascii="Times New Roman" w:hAnsi="Times New Roman" w:cs="Times New Roman"/>
                <w:sz w:val="18"/>
                <w:szCs w:val="18"/>
              </w:rPr>
              <w:tab/>
            </w:r>
            <w:r w:rsidRPr="00AD616B">
              <w:rPr>
                <w:rFonts w:ascii="Times New Roman" w:hAnsi="Times New Roman" w:cs="Times New Roman"/>
                <w:sz w:val="18"/>
                <w:szCs w:val="18"/>
              </w:rPr>
              <w:t>ad val.</w:t>
            </w:r>
          </w:p>
        </w:tc>
        <w:tc>
          <w:tcPr>
            <w:tcW w:w="835" w:type="pct"/>
            <w:tcBorders>
              <w:left w:val="single" w:sz="4" w:space="0" w:color="auto"/>
              <w:right w:val="single" w:sz="4" w:space="0" w:color="auto"/>
            </w:tcBorders>
            <w:vAlign w:val="bottom"/>
          </w:tcPr>
          <w:p w:rsidR="00064E6F" w:rsidRPr="00AD616B" w:rsidRDefault="00064E6F" w:rsidP="00AD616B">
            <w:pPr>
              <w:spacing w:before="0" w:afterLines="0"/>
              <w:ind w:left="0" w:firstLine="0"/>
              <w:jc w:val="center"/>
              <w:rPr>
                <w:rFonts w:ascii="Times New Roman" w:hAnsi="Times New Roman" w:cs="Times New Roman"/>
                <w:sz w:val="18"/>
                <w:szCs w:val="18"/>
              </w:rPr>
            </w:pPr>
            <w:r w:rsidRPr="00AD616B">
              <w:rPr>
                <w:rFonts w:ascii="Times New Roman" w:hAnsi="Times New Roman" w:cs="Times New Roman"/>
                <w:sz w:val="18"/>
                <w:szCs w:val="18"/>
              </w:rPr>
              <w:t>35 per cent.</w:t>
            </w:r>
          </w:p>
        </w:tc>
        <w:tc>
          <w:tcPr>
            <w:tcW w:w="801" w:type="pct"/>
            <w:tcBorders>
              <w:left w:val="single" w:sz="4" w:space="0" w:color="auto"/>
              <w:right w:val="single" w:sz="4" w:space="0" w:color="auto"/>
            </w:tcBorders>
            <w:vAlign w:val="bottom"/>
          </w:tcPr>
          <w:p w:rsidR="00064E6F" w:rsidRPr="00AD616B" w:rsidRDefault="00064E6F" w:rsidP="00AD616B">
            <w:pPr>
              <w:spacing w:before="0" w:afterLines="0"/>
              <w:ind w:left="0" w:firstLine="0"/>
              <w:jc w:val="center"/>
              <w:rPr>
                <w:rFonts w:ascii="Times New Roman" w:hAnsi="Times New Roman" w:cs="Times New Roman"/>
                <w:sz w:val="18"/>
                <w:szCs w:val="18"/>
              </w:rPr>
            </w:pPr>
            <w:r w:rsidRPr="00AD616B">
              <w:rPr>
                <w:rFonts w:ascii="Times New Roman" w:hAnsi="Times New Roman" w:cs="Times New Roman"/>
                <w:sz w:val="18"/>
                <w:szCs w:val="18"/>
              </w:rPr>
              <w:t>45 per cent.</w:t>
            </w:r>
          </w:p>
        </w:tc>
        <w:tc>
          <w:tcPr>
            <w:tcW w:w="827" w:type="pct"/>
            <w:tcBorders>
              <w:left w:val="single" w:sz="4" w:space="0" w:color="auto"/>
            </w:tcBorders>
            <w:vAlign w:val="bottom"/>
          </w:tcPr>
          <w:p w:rsidR="00064E6F" w:rsidRPr="00AD616B" w:rsidRDefault="00064E6F" w:rsidP="00AD616B">
            <w:pPr>
              <w:spacing w:before="0" w:afterLines="0"/>
              <w:ind w:left="0" w:firstLine="0"/>
              <w:jc w:val="center"/>
              <w:rPr>
                <w:rFonts w:ascii="Times New Roman" w:hAnsi="Times New Roman" w:cs="Times New Roman"/>
                <w:sz w:val="18"/>
                <w:szCs w:val="18"/>
              </w:rPr>
            </w:pPr>
            <w:r w:rsidRPr="00AD616B">
              <w:rPr>
                <w:rFonts w:ascii="Times New Roman" w:hAnsi="Times New Roman" w:cs="Times New Roman"/>
                <w:sz w:val="18"/>
                <w:szCs w:val="18"/>
              </w:rPr>
              <w:t>60 per cent.</w:t>
            </w:r>
          </w:p>
        </w:tc>
      </w:tr>
      <w:tr w:rsidR="00B6434E" w:rsidRPr="00AD616B" w:rsidTr="00A57AD7">
        <w:tc>
          <w:tcPr>
            <w:tcW w:w="2537" w:type="pct"/>
            <w:tcBorders>
              <w:right w:val="single" w:sz="4" w:space="0" w:color="auto"/>
            </w:tcBorders>
          </w:tcPr>
          <w:p w:rsidR="00064E6F" w:rsidRPr="00AD616B" w:rsidRDefault="00064E6F" w:rsidP="00181DC3">
            <w:pPr>
              <w:tabs>
                <w:tab w:val="right" w:leader="hyphen" w:pos="4410"/>
                <w:tab w:val="right" w:leader="hyphen" w:pos="5670"/>
              </w:tabs>
              <w:spacing w:before="0" w:afterLines="0"/>
              <w:ind w:left="1080" w:hanging="360"/>
              <w:rPr>
                <w:rFonts w:ascii="Times New Roman" w:hAnsi="Times New Roman" w:cs="Times New Roman"/>
                <w:sz w:val="18"/>
                <w:szCs w:val="18"/>
              </w:rPr>
            </w:pPr>
            <w:r w:rsidRPr="00AD616B">
              <w:rPr>
                <w:rFonts w:ascii="Times New Roman" w:hAnsi="Times New Roman" w:cs="Times New Roman"/>
                <w:sz w:val="18"/>
                <w:szCs w:val="18"/>
              </w:rPr>
              <w:t>(</w:t>
            </w:r>
            <w:r w:rsidRPr="00AD616B">
              <w:rPr>
                <w:rFonts w:ascii="Times New Roman" w:hAnsi="Times New Roman" w:cs="Times New Roman"/>
                <w:smallCaps/>
                <w:sz w:val="18"/>
                <w:szCs w:val="18"/>
              </w:rPr>
              <w:t>b</w:t>
            </w:r>
            <w:r w:rsidRPr="00AD616B">
              <w:rPr>
                <w:rFonts w:ascii="Times New Roman" w:hAnsi="Times New Roman" w:cs="Times New Roman"/>
                <w:sz w:val="18"/>
                <w:szCs w:val="18"/>
              </w:rPr>
              <w:t xml:space="preserve">) Ribbons and </w:t>
            </w:r>
            <w:proofErr w:type="spellStart"/>
            <w:r w:rsidRPr="00AD616B">
              <w:rPr>
                <w:rFonts w:ascii="Times New Roman" w:hAnsi="Times New Roman" w:cs="Times New Roman"/>
                <w:sz w:val="18"/>
                <w:szCs w:val="18"/>
              </w:rPr>
              <w:t>Galoons</w:t>
            </w:r>
            <w:proofErr w:type="spellEnd"/>
            <w:r w:rsidRPr="00AD616B">
              <w:rPr>
                <w:rFonts w:ascii="Times New Roman" w:hAnsi="Times New Roman" w:cs="Times New Roman"/>
                <w:sz w:val="18"/>
                <w:szCs w:val="18"/>
              </w:rPr>
              <w:t xml:space="preserve"> having not more than 48 ribs to the lineal inch and being not more than three and a half inches in width</w:t>
            </w:r>
            <w:r w:rsidR="00A65FE1" w:rsidRPr="00AD616B">
              <w:rPr>
                <w:rFonts w:ascii="Times New Roman" w:hAnsi="Times New Roman" w:cs="Times New Roman"/>
                <w:sz w:val="18"/>
                <w:szCs w:val="18"/>
              </w:rPr>
              <w:tab/>
            </w:r>
            <w:r w:rsidRPr="00AD616B">
              <w:rPr>
                <w:rFonts w:ascii="Times New Roman" w:hAnsi="Times New Roman" w:cs="Times New Roman"/>
                <w:sz w:val="18"/>
                <w:szCs w:val="18"/>
              </w:rPr>
              <w:t xml:space="preserve">ad </w:t>
            </w:r>
            <w:r w:rsidR="0090530D" w:rsidRPr="00AD616B">
              <w:rPr>
                <w:rFonts w:ascii="Times New Roman" w:hAnsi="Times New Roman" w:cs="Times New Roman"/>
                <w:sz w:val="18"/>
                <w:szCs w:val="18"/>
              </w:rPr>
              <w:t>val</w:t>
            </w:r>
            <w:r w:rsidRPr="00AD616B">
              <w:rPr>
                <w:rFonts w:ascii="Times New Roman" w:hAnsi="Times New Roman" w:cs="Times New Roman"/>
                <w:sz w:val="18"/>
                <w:szCs w:val="18"/>
              </w:rPr>
              <w:t>.</w:t>
            </w:r>
          </w:p>
        </w:tc>
        <w:tc>
          <w:tcPr>
            <w:tcW w:w="835" w:type="pct"/>
            <w:tcBorders>
              <w:left w:val="single" w:sz="4" w:space="0" w:color="auto"/>
              <w:right w:val="single" w:sz="4" w:space="0" w:color="auto"/>
            </w:tcBorders>
            <w:vAlign w:val="bottom"/>
          </w:tcPr>
          <w:p w:rsidR="00064E6F" w:rsidRPr="00AD616B" w:rsidRDefault="00064E6F" w:rsidP="00AD616B">
            <w:pPr>
              <w:spacing w:before="0" w:afterLines="0"/>
              <w:ind w:left="0" w:firstLine="0"/>
              <w:jc w:val="center"/>
              <w:rPr>
                <w:rFonts w:ascii="Times New Roman" w:hAnsi="Times New Roman" w:cs="Times New Roman"/>
                <w:sz w:val="18"/>
                <w:szCs w:val="18"/>
              </w:rPr>
            </w:pPr>
            <w:r w:rsidRPr="00AD616B">
              <w:rPr>
                <w:rFonts w:ascii="Times New Roman" w:hAnsi="Times New Roman" w:cs="Times New Roman"/>
                <w:sz w:val="18"/>
                <w:szCs w:val="18"/>
              </w:rPr>
              <w:t>35 per cent.</w:t>
            </w:r>
          </w:p>
        </w:tc>
        <w:tc>
          <w:tcPr>
            <w:tcW w:w="801" w:type="pct"/>
            <w:tcBorders>
              <w:left w:val="single" w:sz="4" w:space="0" w:color="auto"/>
              <w:right w:val="single" w:sz="4" w:space="0" w:color="auto"/>
            </w:tcBorders>
            <w:vAlign w:val="bottom"/>
          </w:tcPr>
          <w:p w:rsidR="00064E6F" w:rsidRPr="00AD616B" w:rsidRDefault="00064E6F" w:rsidP="00AD616B">
            <w:pPr>
              <w:spacing w:before="0" w:afterLines="0"/>
              <w:ind w:left="0" w:firstLine="0"/>
              <w:jc w:val="center"/>
              <w:rPr>
                <w:rFonts w:ascii="Times New Roman" w:hAnsi="Times New Roman" w:cs="Times New Roman"/>
                <w:sz w:val="18"/>
                <w:szCs w:val="18"/>
              </w:rPr>
            </w:pPr>
            <w:r w:rsidRPr="00AD616B">
              <w:rPr>
                <w:rFonts w:ascii="Times New Roman" w:hAnsi="Times New Roman" w:cs="Times New Roman"/>
                <w:sz w:val="18"/>
                <w:szCs w:val="18"/>
              </w:rPr>
              <w:t>40 per cent.</w:t>
            </w:r>
          </w:p>
        </w:tc>
        <w:tc>
          <w:tcPr>
            <w:tcW w:w="827" w:type="pct"/>
            <w:tcBorders>
              <w:left w:val="single" w:sz="4" w:space="0" w:color="auto"/>
            </w:tcBorders>
            <w:vAlign w:val="bottom"/>
          </w:tcPr>
          <w:p w:rsidR="00064E6F" w:rsidRPr="00AD616B" w:rsidRDefault="00064E6F" w:rsidP="00AD616B">
            <w:pPr>
              <w:spacing w:before="0" w:afterLines="0"/>
              <w:ind w:left="0" w:firstLine="0"/>
              <w:jc w:val="center"/>
              <w:rPr>
                <w:rFonts w:ascii="Times New Roman" w:hAnsi="Times New Roman" w:cs="Times New Roman"/>
                <w:sz w:val="18"/>
                <w:szCs w:val="18"/>
              </w:rPr>
            </w:pPr>
            <w:r w:rsidRPr="00AD616B">
              <w:rPr>
                <w:rFonts w:ascii="Times New Roman" w:hAnsi="Times New Roman" w:cs="Times New Roman"/>
                <w:sz w:val="18"/>
                <w:szCs w:val="18"/>
              </w:rPr>
              <w:t>50 per cent.</w:t>
            </w:r>
          </w:p>
        </w:tc>
      </w:tr>
      <w:tr w:rsidR="00B6434E" w:rsidRPr="00AD616B" w:rsidTr="00A57AD7">
        <w:tc>
          <w:tcPr>
            <w:tcW w:w="2537" w:type="pct"/>
            <w:tcBorders>
              <w:right w:val="single" w:sz="4" w:space="0" w:color="auto"/>
            </w:tcBorders>
          </w:tcPr>
          <w:p w:rsidR="00064E6F" w:rsidRPr="00AD616B" w:rsidRDefault="00064E6F" w:rsidP="00AD616B">
            <w:pPr>
              <w:tabs>
                <w:tab w:val="left" w:pos="844"/>
              </w:tabs>
              <w:spacing w:before="0" w:afterLines="0"/>
              <w:ind w:left="360" w:hanging="360"/>
              <w:rPr>
                <w:rFonts w:ascii="Times New Roman" w:hAnsi="Times New Roman" w:cs="Times New Roman"/>
                <w:sz w:val="18"/>
                <w:szCs w:val="18"/>
              </w:rPr>
            </w:pPr>
            <w:r w:rsidRPr="00AD616B">
              <w:rPr>
                <w:rFonts w:ascii="Times New Roman" w:hAnsi="Times New Roman" w:cs="Times New Roman"/>
                <w:sz w:val="18"/>
                <w:szCs w:val="18"/>
              </w:rPr>
              <w:t>108. By omitting the whole of sub-item (</w:t>
            </w:r>
            <w:r w:rsidRPr="00AD616B">
              <w:rPr>
                <w:rFonts w:ascii="Times New Roman" w:hAnsi="Times New Roman" w:cs="Times New Roman"/>
                <w:smallCaps/>
                <w:sz w:val="18"/>
                <w:szCs w:val="18"/>
              </w:rPr>
              <w:t>a</w:t>
            </w:r>
            <w:r w:rsidRPr="00AD616B">
              <w:rPr>
                <w:rFonts w:ascii="Times New Roman" w:hAnsi="Times New Roman" w:cs="Times New Roman"/>
                <w:sz w:val="18"/>
                <w:szCs w:val="18"/>
              </w:rPr>
              <w:t>) and inserting in i</w:t>
            </w:r>
            <w:r w:rsidR="00867C2F" w:rsidRPr="00AD616B">
              <w:rPr>
                <w:rFonts w:ascii="Times New Roman" w:hAnsi="Times New Roman" w:cs="Times New Roman"/>
                <w:sz w:val="18"/>
                <w:szCs w:val="18"/>
              </w:rPr>
              <w:t>ts stead the following sub-item</w:t>
            </w:r>
            <w:r w:rsidRPr="00AD616B">
              <w:rPr>
                <w:rFonts w:ascii="Times New Roman" w:hAnsi="Times New Roman" w:cs="Times New Roman"/>
                <w:sz w:val="18"/>
                <w:szCs w:val="18"/>
              </w:rPr>
              <w:t>:—</w:t>
            </w:r>
          </w:p>
        </w:tc>
        <w:tc>
          <w:tcPr>
            <w:tcW w:w="835" w:type="pct"/>
            <w:tcBorders>
              <w:left w:val="single" w:sz="4" w:space="0" w:color="auto"/>
              <w:right w:val="single" w:sz="4" w:space="0" w:color="auto"/>
            </w:tcBorders>
            <w:vAlign w:val="bottom"/>
          </w:tcPr>
          <w:p w:rsidR="00064E6F" w:rsidRPr="00AD616B" w:rsidRDefault="00064E6F" w:rsidP="00AD616B">
            <w:pPr>
              <w:spacing w:before="0" w:afterLines="0"/>
              <w:ind w:left="0" w:firstLine="0"/>
              <w:jc w:val="center"/>
              <w:rPr>
                <w:rFonts w:ascii="Times New Roman" w:hAnsi="Times New Roman" w:cs="Times New Roman"/>
                <w:sz w:val="18"/>
                <w:szCs w:val="18"/>
              </w:rPr>
            </w:pPr>
          </w:p>
        </w:tc>
        <w:tc>
          <w:tcPr>
            <w:tcW w:w="801" w:type="pct"/>
            <w:tcBorders>
              <w:left w:val="single" w:sz="4" w:space="0" w:color="auto"/>
              <w:right w:val="single" w:sz="4" w:space="0" w:color="auto"/>
            </w:tcBorders>
            <w:vAlign w:val="bottom"/>
          </w:tcPr>
          <w:p w:rsidR="00064E6F" w:rsidRPr="00AD616B" w:rsidRDefault="00064E6F" w:rsidP="00AD616B">
            <w:pPr>
              <w:spacing w:before="0" w:afterLines="0"/>
              <w:ind w:left="0" w:firstLine="0"/>
              <w:jc w:val="center"/>
              <w:rPr>
                <w:rFonts w:ascii="Times New Roman" w:hAnsi="Times New Roman" w:cs="Times New Roman"/>
                <w:sz w:val="18"/>
                <w:szCs w:val="18"/>
              </w:rPr>
            </w:pPr>
          </w:p>
        </w:tc>
        <w:tc>
          <w:tcPr>
            <w:tcW w:w="827" w:type="pct"/>
            <w:tcBorders>
              <w:left w:val="single" w:sz="4" w:space="0" w:color="auto"/>
            </w:tcBorders>
            <w:vAlign w:val="bottom"/>
          </w:tcPr>
          <w:p w:rsidR="00064E6F" w:rsidRPr="00AD616B" w:rsidRDefault="00064E6F" w:rsidP="00AD616B">
            <w:pPr>
              <w:spacing w:before="0" w:afterLines="0"/>
              <w:ind w:left="0" w:firstLine="0"/>
              <w:jc w:val="center"/>
              <w:rPr>
                <w:rFonts w:ascii="Times New Roman" w:hAnsi="Times New Roman" w:cs="Times New Roman"/>
                <w:sz w:val="18"/>
                <w:szCs w:val="18"/>
              </w:rPr>
            </w:pPr>
          </w:p>
        </w:tc>
      </w:tr>
      <w:tr w:rsidR="00B6434E" w:rsidRPr="00AD616B" w:rsidTr="00A57AD7">
        <w:tc>
          <w:tcPr>
            <w:tcW w:w="2537" w:type="pct"/>
            <w:tcBorders>
              <w:right w:val="single" w:sz="4" w:space="0" w:color="auto"/>
            </w:tcBorders>
          </w:tcPr>
          <w:p w:rsidR="00064E6F" w:rsidRPr="00AD616B" w:rsidRDefault="00867C2F" w:rsidP="00181DC3">
            <w:pPr>
              <w:tabs>
                <w:tab w:val="right" w:leader="hyphen" w:pos="4320"/>
              </w:tabs>
              <w:spacing w:before="0" w:afterLines="0"/>
              <w:ind w:left="720" w:hanging="360"/>
              <w:jc w:val="left"/>
              <w:rPr>
                <w:rFonts w:ascii="Times New Roman" w:hAnsi="Times New Roman" w:cs="Times New Roman"/>
                <w:sz w:val="18"/>
                <w:szCs w:val="18"/>
              </w:rPr>
            </w:pPr>
            <w:r w:rsidRPr="00AD616B">
              <w:rPr>
                <w:rFonts w:ascii="Times New Roman" w:hAnsi="Times New Roman" w:cs="Times New Roman"/>
                <w:sz w:val="18"/>
                <w:szCs w:val="18"/>
              </w:rPr>
              <w:t>“</w:t>
            </w:r>
            <w:r w:rsidR="00064E6F" w:rsidRPr="00AD616B">
              <w:rPr>
                <w:rFonts w:ascii="Times New Roman" w:hAnsi="Times New Roman" w:cs="Times New Roman"/>
                <w:sz w:val="18"/>
                <w:szCs w:val="18"/>
              </w:rPr>
              <w:t>(</w:t>
            </w:r>
            <w:r w:rsidR="00064E6F" w:rsidRPr="00AD616B">
              <w:rPr>
                <w:rFonts w:ascii="Times New Roman" w:hAnsi="Times New Roman" w:cs="Times New Roman"/>
                <w:smallCaps/>
                <w:sz w:val="18"/>
                <w:szCs w:val="18"/>
              </w:rPr>
              <w:t>a</w:t>
            </w:r>
            <w:r w:rsidR="00064E6F" w:rsidRPr="00AD616B">
              <w:rPr>
                <w:rFonts w:ascii="Times New Roman" w:hAnsi="Times New Roman" w:cs="Times New Roman"/>
                <w:sz w:val="18"/>
                <w:szCs w:val="18"/>
              </w:rPr>
              <w:t>)</w:t>
            </w:r>
            <w:r w:rsidR="0090530D" w:rsidRPr="00AD616B">
              <w:rPr>
                <w:rFonts w:ascii="Times New Roman" w:hAnsi="Times New Roman" w:cs="Times New Roman"/>
                <w:b/>
                <w:i/>
                <w:sz w:val="18"/>
                <w:szCs w:val="18"/>
              </w:rPr>
              <w:t xml:space="preserve"> </w:t>
            </w:r>
            <w:r w:rsidR="00064E6F" w:rsidRPr="00AD616B">
              <w:rPr>
                <w:rFonts w:ascii="Times New Roman" w:hAnsi="Times New Roman" w:cs="Times New Roman"/>
                <w:sz w:val="18"/>
                <w:szCs w:val="18"/>
              </w:rPr>
              <w:t>(1) Feathers, undressed, and Down</w:t>
            </w:r>
            <w:r w:rsidR="00A65FE1" w:rsidRPr="00AD616B">
              <w:rPr>
                <w:rFonts w:ascii="Times New Roman" w:hAnsi="Times New Roman" w:cs="Times New Roman"/>
                <w:sz w:val="18"/>
                <w:szCs w:val="18"/>
              </w:rPr>
              <w:tab/>
            </w:r>
            <w:r w:rsidR="00064E6F" w:rsidRPr="00AD616B">
              <w:rPr>
                <w:rFonts w:ascii="Times New Roman" w:hAnsi="Times New Roman" w:cs="Times New Roman"/>
                <w:sz w:val="18"/>
                <w:szCs w:val="18"/>
              </w:rPr>
              <w:t>ad val.</w:t>
            </w:r>
          </w:p>
        </w:tc>
        <w:tc>
          <w:tcPr>
            <w:tcW w:w="835" w:type="pct"/>
            <w:tcBorders>
              <w:left w:val="single" w:sz="4" w:space="0" w:color="auto"/>
              <w:right w:val="single" w:sz="4" w:space="0" w:color="auto"/>
            </w:tcBorders>
            <w:vAlign w:val="bottom"/>
          </w:tcPr>
          <w:p w:rsidR="00064E6F" w:rsidRPr="00AD616B" w:rsidRDefault="00064E6F" w:rsidP="00AD616B">
            <w:pPr>
              <w:spacing w:before="0" w:afterLines="0"/>
              <w:ind w:left="0" w:firstLine="0"/>
              <w:jc w:val="center"/>
              <w:rPr>
                <w:rFonts w:ascii="Times New Roman" w:hAnsi="Times New Roman" w:cs="Times New Roman"/>
                <w:sz w:val="18"/>
                <w:szCs w:val="18"/>
              </w:rPr>
            </w:pPr>
            <w:r w:rsidRPr="00AD616B">
              <w:rPr>
                <w:rFonts w:ascii="Times New Roman" w:hAnsi="Times New Roman" w:cs="Times New Roman"/>
                <w:sz w:val="18"/>
                <w:szCs w:val="18"/>
              </w:rPr>
              <w:t>15 per cent.</w:t>
            </w:r>
          </w:p>
        </w:tc>
        <w:tc>
          <w:tcPr>
            <w:tcW w:w="801" w:type="pct"/>
            <w:tcBorders>
              <w:left w:val="single" w:sz="4" w:space="0" w:color="auto"/>
              <w:right w:val="single" w:sz="4" w:space="0" w:color="auto"/>
            </w:tcBorders>
            <w:vAlign w:val="bottom"/>
          </w:tcPr>
          <w:p w:rsidR="00064E6F" w:rsidRPr="00AD616B" w:rsidRDefault="00064E6F" w:rsidP="00AD616B">
            <w:pPr>
              <w:spacing w:before="0" w:afterLines="0"/>
              <w:ind w:left="0" w:firstLine="0"/>
              <w:jc w:val="center"/>
              <w:rPr>
                <w:rFonts w:ascii="Times New Roman" w:hAnsi="Times New Roman" w:cs="Times New Roman"/>
                <w:sz w:val="18"/>
                <w:szCs w:val="18"/>
              </w:rPr>
            </w:pPr>
            <w:r w:rsidRPr="00AD616B">
              <w:rPr>
                <w:rFonts w:ascii="Times New Roman" w:hAnsi="Times New Roman" w:cs="Times New Roman"/>
                <w:sz w:val="18"/>
                <w:szCs w:val="18"/>
              </w:rPr>
              <w:t>15 per cent</w:t>
            </w:r>
          </w:p>
        </w:tc>
        <w:tc>
          <w:tcPr>
            <w:tcW w:w="827" w:type="pct"/>
            <w:tcBorders>
              <w:left w:val="single" w:sz="4" w:space="0" w:color="auto"/>
            </w:tcBorders>
            <w:vAlign w:val="bottom"/>
          </w:tcPr>
          <w:p w:rsidR="00064E6F" w:rsidRPr="00AD616B" w:rsidRDefault="00064E6F" w:rsidP="00AD616B">
            <w:pPr>
              <w:spacing w:before="0" w:afterLines="0"/>
              <w:ind w:left="0" w:firstLine="0"/>
              <w:jc w:val="center"/>
              <w:rPr>
                <w:rFonts w:ascii="Times New Roman" w:hAnsi="Times New Roman" w:cs="Times New Roman"/>
                <w:sz w:val="18"/>
                <w:szCs w:val="18"/>
              </w:rPr>
            </w:pPr>
            <w:r w:rsidRPr="00AD616B">
              <w:rPr>
                <w:rFonts w:ascii="Times New Roman" w:hAnsi="Times New Roman" w:cs="Times New Roman"/>
                <w:sz w:val="18"/>
                <w:szCs w:val="18"/>
              </w:rPr>
              <w:t>15 per cent.</w:t>
            </w:r>
          </w:p>
        </w:tc>
      </w:tr>
      <w:tr w:rsidR="00B6434E" w:rsidRPr="00AD616B" w:rsidTr="00A57AD7">
        <w:tc>
          <w:tcPr>
            <w:tcW w:w="2537" w:type="pct"/>
            <w:tcBorders>
              <w:right w:val="single" w:sz="4" w:space="0" w:color="auto"/>
            </w:tcBorders>
          </w:tcPr>
          <w:p w:rsidR="00064E6F" w:rsidRPr="00AD616B" w:rsidRDefault="00064E6F" w:rsidP="00181DC3">
            <w:pPr>
              <w:tabs>
                <w:tab w:val="right" w:leader="hyphen" w:pos="4176"/>
                <w:tab w:val="right" w:leader="hyphen" w:pos="5670"/>
              </w:tabs>
              <w:spacing w:before="0" w:afterLines="0"/>
              <w:ind w:left="1080" w:hanging="360"/>
              <w:rPr>
                <w:rFonts w:ascii="Times New Roman" w:hAnsi="Times New Roman" w:cs="Times New Roman"/>
                <w:sz w:val="18"/>
                <w:szCs w:val="18"/>
              </w:rPr>
            </w:pPr>
            <w:r w:rsidRPr="00AD616B">
              <w:rPr>
                <w:rFonts w:ascii="Times New Roman" w:hAnsi="Times New Roman" w:cs="Times New Roman"/>
                <w:sz w:val="18"/>
                <w:szCs w:val="18"/>
              </w:rPr>
              <w:t>(2) Feathers, undressed, as prescribed by Departmental By-laws</w:t>
            </w:r>
            <w:r w:rsidR="00A65FE1" w:rsidRPr="00AD616B">
              <w:rPr>
                <w:rFonts w:ascii="Times New Roman" w:hAnsi="Times New Roman" w:cs="Times New Roman"/>
                <w:sz w:val="18"/>
                <w:szCs w:val="18"/>
              </w:rPr>
              <w:tab/>
            </w:r>
          </w:p>
        </w:tc>
        <w:tc>
          <w:tcPr>
            <w:tcW w:w="835" w:type="pct"/>
            <w:tcBorders>
              <w:left w:val="single" w:sz="4" w:space="0" w:color="auto"/>
              <w:right w:val="single" w:sz="4" w:space="0" w:color="auto"/>
            </w:tcBorders>
            <w:vAlign w:val="bottom"/>
          </w:tcPr>
          <w:p w:rsidR="00064E6F" w:rsidRPr="00AD616B" w:rsidRDefault="00064E6F" w:rsidP="00AD616B">
            <w:pPr>
              <w:spacing w:before="0" w:afterLines="0"/>
              <w:ind w:left="0" w:firstLine="0"/>
              <w:jc w:val="center"/>
              <w:rPr>
                <w:rFonts w:ascii="Times New Roman" w:hAnsi="Times New Roman" w:cs="Times New Roman"/>
                <w:sz w:val="18"/>
                <w:szCs w:val="18"/>
              </w:rPr>
            </w:pPr>
            <w:r w:rsidRPr="00AD616B">
              <w:rPr>
                <w:rFonts w:ascii="Times New Roman" w:hAnsi="Times New Roman" w:cs="Times New Roman"/>
                <w:sz w:val="18"/>
                <w:szCs w:val="18"/>
              </w:rPr>
              <w:t>Free</w:t>
            </w:r>
          </w:p>
        </w:tc>
        <w:tc>
          <w:tcPr>
            <w:tcW w:w="801" w:type="pct"/>
            <w:tcBorders>
              <w:left w:val="single" w:sz="4" w:space="0" w:color="auto"/>
              <w:right w:val="single" w:sz="4" w:space="0" w:color="auto"/>
            </w:tcBorders>
            <w:vAlign w:val="bottom"/>
          </w:tcPr>
          <w:p w:rsidR="00064E6F" w:rsidRPr="00AD616B" w:rsidRDefault="00064E6F" w:rsidP="00AD616B">
            <w:pPr>
              <w:spacing w:before="0" w:afterLines="0"/>
              <w:ind w:left="0" w:firstLine="0"/>
              <w:jc w:val="center"/>
              <w:rPr>
                <w:rFonts w:ascii="Times New Roman" w:hAnsi="Times New Roman" w:cs="Times New Roman"/>
                <w:sz w:val="18"/>
                <w:szCs w:val="18"/>
              </w:rPr>
            </w:pPr>
            <w:r w:rsidRPr="00AD616B">
              <w:rPr>
                <w:rFonts w:ascii="Times New Roman" w:hAnsi="Times New Roman" w:cs="Times New Roman"/>
                <w:sz w:val="18"/>
                <w:szCs w:val="18"/>
              </w:rPr>
              <w:t>Free</w:t>
            </w:r>
          </w:p>
        </w:tc>
        <w:tc>
          <w:tcPr>
            <w:tcW w:w="827" w:type="pct"/>
            <w:tcBorders>
              <w:left w:val="single" w:sz="4" w:space="0" w:color="auto"/>
            </w:tcBorders>
            <w:vAlign w:val="bottom"/>
          </w:tcPr>
          <w:p w:rsidR="00064E6F" w:rsidRPr="00AD616B" w:rsidRDefault="00064E6F" w:rsidP="00AD616B">
            <w:pPr>
              <w:spacing w:before="0" w:afterLines="0"/>
              <w:ind w:left="0" w:firstLine="0"/>
              <w:jc w:val="center"/>
              <w:rPr>
                <w:rFonts w:ascii="Times New Roman" w:hAnsi="Times New Roman" w:cs="Times New Roman"/>
                <w:sz w:val="18"/>
                <w:szCs w:val="18"/>
              </w:rPr>
            </w:pPr>
            <w:r w:rsidRPr="00AD616B">
              <w:rPr>
                <w:rFonts w:ascii="Times New Roman" w:hAnsi="Times New Roman" w:cs="Times New Roman"/>
                <w:sz w:val="18"/>
                <w:szCs w:val="18"/>
              </w:rPr>
              <w:t>Free.</w:t>
            </w:r>
            <w:r w:rsidR="0090530D" w:rsidRPr="00AD616B">
              <w:rPr>
                <w:rFonts w:ascii="Times New Roman" w:hAnsi="Times New Roman" w:cs="Times New Roman"/>
                <w:sz w:val="18"/>
                <w:szCs w:val="18"/>
              </w:rPr>
              <w:t>”</w:t>
            </w:r>
          </w:p>
        </w:tc>
      </w:tr>
      <w:tr w:rsidR="00B6434E" w:rsidRPr="00AD616B" w:rsidTr="00A57AD7">
        <w:tc>
          <w:tcPr>
            <w:tcW w:w="2537" w:type="pct"/>
            <w:tcBorders>
              <w:right w:val="single" w:sz="4" w:space="0" w:color="auto"/>
            </w:tcBorders>
          </w:tcPr>
          <w:p w:rsidR="00064E6F" w:rsidRPr="00AD616B" w:rsidRDefault="00064E6F" w:rsidP="00AD616B">
            <w:pPr>
              <w:spacing w:before="0" w:afterLines="0"/>
              <w:ind w:left="270" w:hanging="270"/>
              <w:rPr>
                <w:rFonts w:ascii="Times New Roman" w:hAnsi="Times New Roman" w:cs="Times New Roman"/>
                <w:sz w:val="18"/>
                <w:szCs w:val="18"/>
              </w:rPr>
            </w:pPr>
            <w:r w:rsidRPr="00AD616B">
              <w:rPr>
                <w:rFonts w:ascii="Times New Roman" w:hAnsi="Times New Roman" w:cs="Times New Roman"/>
                <w:sz w:val="18"/>
                <w:szCs w:val="18"/>
              </w:rPr>
              <w:t>112. By omitting the whole of sub-item (</w:t>
            </w:r>
            <w:r w:rsidRPr="00AD616B">
              <w:rPr>
                <w:rFonts w:ascii="Times New Roman" w:hAnsi="Times New Roman" w:cs="Times New Roman"/>
                <w:smallCaps/>
                <w:sz w:val="18"/>
                <w:szCs w:val="18"/>
              </w:rPr>
              <w:t>a</w:t>
            </w:r>
            <w:r w:rsidRPr="00AD616B">
              <w:rPr>
                <w:rFonts w:ascii="Times New Roman" w:hAnsi="Times New Roman" w:cs="Times New Roman"/>
                <w:sz w:val="18"/>
                <w:szCs w:val="18"/>
              </w:rPr>
              <w:t>) and inserting in i</w:t>
            </w:r>
            <w:r w:rsidR="0090530D" w:rsidRPr="00AD616B">
              <w:rPr>
                <w:rFonts w:ascii="Times New Roman" w:hAnsi="Times New Roman" w:cs="Times New Roman"/>
                <w:sz w:val="18"/>
                <w:szCs w:val="18"/>
              </w:rPr>
              <w:t>ts stead the following sub-item</w:t>
            </w:r>
            <w:r w:rsidRPr="00AD616B">
              <w:rPr>
                <w:rFonts w:ascii="Times New Roman" w:hAnsi="Times New Roman" w:cs="Times New Roman"/>
                <w:sz w:val="18"/>
                <w:szCs w:val="18"/>
              </w:rPr>
              <w:t>:—</w:t>
            </w:r>
          </w:p>
        </w:tc>
        <w:tc>
          <w:tcPr>
            <w:tcW w:w="835" w:type="pct"/>
            <w:tcBorders>
              <w:left w:val="single" w:sz="4" w:space="0" w:color="auto"/>
              <w:right w:val="single" w:sz="4" w:space="0" w:color="auto"/>
            </w:tcBorders>
            <w:vAlign w:val="bottom"/>
          </w:tcPr>
          <w:p w:rsidR="00064E6F" w:rsidRPr="00AD616B" w:rsidRDefault="00064E6F" w:rsidP="00AD616B">
            <w:pPr>
              <w:spacing w:before="0" w:afterLines="0"/>
              <w:ind w:left="0" w:firstLine="0"/>
              <w:jc w:val="center"/>
              <w:rPr>
                <w:rFonts w:ascii="Times New Roman" w:hAnsi="Times New Roman" w:cs="Times New Roman"/>
                <w:sz w:val="18"/>
                <w:szCs w:val="18"/>
              </w:rPr>
            </w:pPr>
          </w:p>
        </w:tc>
        <w:tc>
          <w:tcPr>
            <w:tcW w:w="801" w:type="pct"/>
            <w:tcBorders>
              <w:left w:val="single" w:sz="4" w:space="0" w:color="auto"/>
              <w:right w:val="single" w:sz="4" w:space="0" w:color="auto"/>
            </w:tcBorders>
            <w:vAlign w:val="bottom"/>
          </w:tcPr>
          <w:p w:rsidR="00064E6F" w:rsidRPr="00AD616B" w:rsidRDefault="00064E6F" w:rsidP="00AD616B">
            <w:pPr>
              <w:spacing w:before="0" w:afterLines="0"/>
              <w:ind w:left="0" w:firstLine="0"/>
              <w:jc w:val="center"/>
              <w:rPr>
                <w:rFonts w:ascii="Times New Roman" w:hAnsi="Times New Roman" w:cs="Times New Roman"/>
                <w:sz w:val="18"/>
                <w:szCs w:val="18"/>
              </w:rPr>
            </w:pPr>
          </w:p>
        </w:tc>
        <w:tc>
          <w:tcPr>
            <w:tcW w:w="827" w:type="pct"/>
            <w:tcBorders>
              <w:left w:val="single" w:sz="4" w:space="0" w:color="auto"/>
            </w:tcBorders>
            <w:vAlign w:val="bottom"/>
          </w:tcPr>
          <w:p w:rsidR="00064E6F" w:rsidRPr="00AD616B" w:rsidRDefault="00064E6F" w:rsidP="00AD616B">
            <w:pPr>
              <w:spacing w:before="0" w:afterLines="0"/>
              <w:ind w:left="0" w:firstLine="0"/>
              <w:jc w:val="center"/>
              <w:rPr>
                <w:rFonts w:ascii="Times New Roman" w:hAnsi="Times New Roman" w:cs="Times New Roman"/>
                <w:sz w:val="18"/>
                <w:szCs w:val="18"/>
              </w:rPr>
            </w:pPr>
          </w:p>
        </w:tc>
      </w:tr>
      <w:tr w:rsidR="00B6434E" w:rsidRPr="00AD616B" w:rsidTr="00A57AD7">
        <w:tc>
          <w:tcPr>
            <w:tcW w:w="2537" w:type="pct"/>
            <w:tcBorders>
              <w:right w:val="single" w:sz="4" w:space="0" w:color="auto"/>
            </w:tcBorders>
          </w:tcPr>
          <w:p w:rsidR="00064E6F" w:rsidRPr="00AD616B" w:rsidRDefault="00867C2F" w:rsidP="00181DC3">
            <w:pPr>
              <w:tabs>
                <w:tab w:val="right" w:leader="hyphen" w:pos="4410"/>
              </w:tabs>
              <w:spacing w:before="0" w:afterLines="0"/>
              <w:ind w:left="720" w:hanging="360"/>
              <w:rPr>
                <w:rFonts w:ascii="Times New Roman" w:hAnsi="Times New Roman" w:cs="Times New Roman"/>
                <w:sz w:val="18"/>
                <w:szCs w:val="18"/>
              </w:rPr>
            </w:pPr>
            <w:r w:rsidRPr="00AD616B">
              <w:rPr>
                <w:rFonts w:ascii="Times New Roman" w:hAnsi="Times New Roman" w:cs="Times New Roman"/>
                <w:sz w:val="18"/>
                <w:szCs w:val="18"/>
              </w:rPr>
              <w:t>“</w:t>
            </w:r>
            <w:r w:rsidR="00064E6F" w:rsidRPr="00AD616B">
              <w:rPr>
                <w:rFonts w:ascii="Times New Roman" w:hAnsi="Times New Roman" w:cs="Times New Roman"/>
                <w:sz w:val="18"/>
                <w:szCs w:val="18"/>
              </w:rPr>
              <w:t>(</w:t>
            </w:r>
            <w:r w:rsidR="00064E6F" w:rsidRPr="00AD616B">
              <w:rPr>
                <w:rFonts w:ascii="Times New Roman" w:hAnsi="Times New Roman" w:cs="Times New Roman"/>
                <w:smallCaps/>
                <w:sz w:val="18"/>
                <w:szCs w:val="18"/>
              </w:rPr>
              <w:t>a</w:t>
            </w:r>
            <w:r w:rsidR="00064E6F" w:rsidRPr="00AD616B">
              <w:rPr>
                <w:rFonts w:ascii="Times New Roman" w:hAnsi="Times New Roman" w:cs="Times New Roman"/>
                <w:sz w:val="18"/>
                <w:szCs w:val="18"/>
              </w:rPr>
              <w:t>) Apparel or Attire or other Article in part or wholly made up, including Furs or other Skins sewn together, parts of Furs or othe</w:t>
            </w:r>
            <w:r w:rsidR="0090530D" w:rsidRPr="00AD616B">
              <w:rPr>
                <w:rFonts w:ascii="Times New Roman" w:hAnsi="Times New Roman" w:cs="Times New Roman"/>
                <w:sz w:val="18"/>
                <w:szCs w:val="18"/>
              </w:rPr>
              <w:t>r Skins sewn together, Fur Trim</w:t>
            </w:r>
            <w:r w:rsidR="00064E6F" w:rsidRPr="00AD616B">
              <w:rPr>
                <w:rFonts w:ascii="Times New Roman" w:hAnsi="Times New Roman" w:cs="Times New Roman"/>
                <w:sz w:val="18"/>
                <w:szCs w:val="18"/>
              </w:rPr>
              <w:t>mings and imitation Fur Tails</w:t>
            </w:r>
            <w:r w:rsidR="00A65FE1" w:rsidRPr="00AD616B">
              <w:rPr>
                <w:rFonts w:ascii="Times New Roman" w:hAnsi="Times New Roman" w:cs="Times New Roman"/>
                <w:sz w:val="18"/>
                <w:szCs w:val="18"/>
              </w:rPr>
              <w:tab/>
            </w:r>
            <w:r w:rsidR="00064E6F" w:rsidRPr="00AD616B">
              <w:rPr>
                <w:rFonts w:ascii="Times New Roman" w:hAnsi="Times New Roman" w:cs="Times New Roman"/>
                <w:sz w:val="18"/>
                <w:szCs w:val="18"/>
              </w:rPr>
              <w:t>ad val.</w:t>
            </w:r>
          </w:p>
        </w:tc>
        <w:tc>
          <w:tcPr>
            <w:tcW w:w="835" w:type="pct"/>
            <w:tcBorders>
              <w:left w:val="single" w:sz="4" w:space="0" w:color="auto"/>
              <w:right w:val="single" w:sz="4" w:space="0" w:color="auto"/>
            </w:tcBorders>
            <w:vAlign w:val="bottom"/>
          </w:tcPr>
          <w:p w:rsidR="00064E6F" w:rsidRPr="00AD616B" w:rsidRDefault="00064E6F" w:rsidP="00AD616B">
            <w:pPr>
              <w:spacing w:before="0" w:afterLines="0"/>
              <w:ind w:left="0" w:firstLine="0"/>
              <w:jc w:val="center"/>
              <w:rPr>
                <w:rFonts w:ascii="Times New Roman" w:hAnsi="Times New Roman" w:cs="Times New Roman"/>
                <w:sz w:val="18"/>
                <w:szCs w:val="18"/>
              </w:rPr>
            </w:pPr>
            <w:r w:rsidRPr="00AD616B">
              <w:rPr>
                <w:rFonts w:ascii="Times New Roman" w:hAnsi="Times New Roman" w:cs="Times New Roman"/>
                <w:sz w:val="18"/>
                <w:szCs w:val="18"/>
              </w:rPr>
              <w:t>40 per cent.</w:t>
            </w:r>
          </w:p>
        </w:tc>
        <w:tc>
          <w:tcPr>
            <w:tcW w:w="801" w:type="pct"/>
            <w:tcBorders>
              <w:left w:val="single" w:sz="4" w:space="0" w:color="auto"/>
              <w:right w:val="single" w:sz="4" w:space="0" w:color="auto"/>
            </w:tcBorders>
            <w:vAlign w:val="bottom"/>
          </w:tcPr>
          <w:p w:rsidR="00064E6F" w:rsidRPr="00AD616B" w:rsidRDefault="00064E6F" w:rsidP="00AD616B">
            <w:pPr>
              <w:spacing w:before="0" w:afterLines="0"/>
              <w:ind w:left="0" w:firstLine="0"/>
              <w:jc w:val="center"/>
              <w:rPr>
                <w:rFonts w:ascii="Times New Roman" w:hAnsi="Times New Roman" w:cs="Times New Roman"/>
                <w:sz w:val="18"/>
                <w:szCs w:val="18"/>
              </w:rPr>
            </w:pPr>
            <w:r w:rsidRPr="00AD616B">
              <w:rPr>
                <w:rFonts w:ascii="Times New Roman" w:hAnsi="Times New Roman" w:cs="Times New Roman"/>
                <w:sz w:val="18"/>
                <w:szCs w:val="18"/>
              </w:rPr>
              <w:t>50 per cent.</w:t>
            </w:r>
          </w:p>
        </w:tc>
        <w:tc>
          <w:tcPr>
            <w:tcW w:w="827" w:type="pct"/>
            <w:tcBorders>
              <w:left w:val="single" w:sz="4" w:space="0" w:color="auto"/>
            </w:tcBorders>
            <w:vAlign w:val="bottom"/>
          </w:tcPr>
          <w:p w:rsidR="00064E6F" w:rsidRPr="00AD616B" w:rsidRDefault="00064E6F" w:rsidP="00AD616B">
            <w:pPr>
              <w:spacing w:before="0" w:afterLines="0"/>
              <w:ind w:left="0" w:firstLine="0"/>
              <w:jc w:val="center"/>
              <w:rPr>
                <w:rFonts w:ascii="Times New Roman" w:hAnsi="Times New Roman" w:cs="Times New Roman"/>
                <w:sz w:val="18"/>
                <w:szCs w:val="18"/>
              </w:rPr>
            </w:pPr>
            <w:r w:rsidRPr="00AD616B">
              <w:rPr>
                <w:rFonts w:ascii="Times New Roman" w:hAnsi="Times New Roman" w:cs="Times New Roman"/>
                <w:sz w:val="18"/>
                <w:szCs w:val="18"/>
              </w:rPr>
              <w:t>55 per cent.</w:t>
            </w:r>
            <w:r w:rsidR="00346CBB" w:rsidRPr="00AD616B">
              <w:rPr>
                <w:rFonts w:ascii="Times New Roman" w:hAnsi="Times New Roman" w:cs="Times New Roman"/>
                <w:sz w:val="18"/>
                <w:szCs w:val="18"/>
              </w:rPr>
              <w:t>”</w:t>
            </w:r>
          </w:p>
        </w:tc>
      </w:tr>
    </w:tbl>
    <w:p w:rsidR="00064E6F" w:rsidRPr="00B36E05" w:rsidRDefault="00064E6F" w:rsidP="00FC0233">
      <w:pPr>
        <w:spacing w:before="240" w:after="144"/>
        <w:rPr>
          <w:rFonts w:ascii="Times New Roman" w:hAnsi="Times New Roman" w:cs="Times New Roman"/>
          <w:b/>
        </w:rPr>
      </w:pPr>
      <w:r w:rsidRPr="00B36E05">
        <w:rPr>
          <w:rFonts w:ascii="Times New Roman" w:hAnsi="Times New Roman" w:cs="Times New Roman"/>
          <w:b/>
        </w:rPr>
        <w:br w:type="page"/>
      </w:r>
    </w:p>
    <w:p w:rsidR="00064E6F" w:rsidRPr="00876B5C" w:rsidRDefault="00064E6F" w:rsidP="00FC0233">
      <w:pPr>
        <w:spacing w:before="240" w:after="144"/>
        <w:ind w:left="0" w:firstLine="0"/>
        <w:jc w:val="center"/>
        <w:rPr>
          <w:rFonts w:ascii="Times New Roman" w:hAnsi="Times New Roman" w:cs="Times New Roman"/>
          <w:sz w:val="24"/>
          <w:szCs w:val="24"/>
        </w:rPr>
      </w:pPr>
      <w:r w:rsidRPr="00876B5C">
        <w:rPr>
          <w:rFonts w:ascii="Times New Roman" w:hAnsi="Times New Roman" w:cs="Times New Roman"/>
          <w:smallCaps/>
          <w:sz w:val="24"/>
          <w:szCs w:val="24"/>
        </w:rPr>
        <w:lastRenderedPageBreak/>
        <w:t>Import Duties</w:t>
      </w:r>
      <w:r w:rsidRPr="00876B5C">
        <w:rPr>
          <w:rFonts w:ascii="Times New Roman" w:hAnsi="Times New Roman" w:cs="Times New Roman"/>
          <w:sz w:val="24"/>
          <w:szCs w:val="24"/>
        </w:rPr>
        <w:t>—</w:t>
      </w:r>
      <w:r w:rsidRPr="00876B5C">
        <w:rPr>
          <w:rFonts w:ascii="Times New Roman" w:hAnsi="Times New Roman" w:cs="Times New Roman"/>
          <w:i/>
          <w:sz w:val="24"/>
          <w:szCs w:val="24"/>
        </w:rPr>
        <w:t>continued.</w:t>
      </w:r>
    </w:p>
    <w:tbl>
      <w:tblPr>
        <w:tblW w:w="4995" w:type="pct"/>
        <w:tblLayout w:type="fixed"/>
        <w:tblCellMar>
          <w:left w:w="40" w:type="dxa"/>
          <w:right w:w="40" w:type="dxa"/>
        </w:tblCellMar>
        <w:tblLook w:val="0000" w:firstRow="0" w:lastRow="0" w:firstColumn="0" w:lastColumn="0" w:noHBand="0" w:noVBand="0"/>
      </w:tblPr>
      <w:tblGrid>
        <w:gridCol w:w="4628"/>
        <w:gridCol w:w="33"/>
        <w:gridCol w:w="1258"/>
        <w:gridCol w:w="1706"/>
        <w:gridCol w:w="1473"/>
      </w:tblGrid>
      <w:tr w:rsidR="00373D1A" w:rsidRPr="00E03554" w:rsidTr="00373D1A">
        <w:trPr>
          <w:trHeight w:val="20"/>
        </w:trPr>
        <w:tc>
          <w:tcPr>
            <w:tcW w:w="4630" w:type="dxa"/>
            <w:tcBorders>
              <w:top w:val="single" w:sz="4" w:space="0" w:color="auto"/>
              <w:bottom w:val="single" w:sz="4" w:space="0" w:color="auto"/>
              <w:right w:val="single" w:sz="4" w:space="0" w:color="auto"/>
            </w:tcBorders>
            <w:vAlign w:val="center"/>
          </w:tcPr>
          <w:p w:rsidR="00064E6F" w:rsidRPr="00E03554" w:rsidRDefault="00064E6F"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Tariff Items.</w:t>
            </w:r>
          </w:p>
        </w:tc>
        <w:tc>
          <w:tcPr>
            <w:tcW w:w="1291" w:type="dxa"/>
            <w:gridSpan w:val="2"/>
            <w:tcBorders>
              <w:top w:val="single" w:sz="4" w:space="0" w:color="auto"/>
              <w:left w:val="single" w:sz="4" w:space="0" w:color="auto"/>
              <w:bottom w:val="single" w:sz="4" w:space="0" w:color="auto"/>
              <w:right w:val="single" w:sz="4" w:space="0" w:color="auto"/>
            </w:tcBorders>
            <w:vAlign w:val="center"/>
          </w:tcPr>
          <w:p w:rsidR="00064E6F" w:rsidRPr="00E03554" w:rsidRDefault="00064E6F"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 xml:space="preserve">British Preferential </w:t>
            </w:r>
            <w:r w:rsidR="00A002CD" w:rsidRPr="00E03554">
              <w:rPr>
                <w:rFonts w:ascii="Times New Roman" w:hAnsi="Times New Roman" w:cs="Times New Roman"/>
                <w:sz w:val="18"/>
                <w:szCs w:val="18"/>
              </w:rPr>
              <w:t>Tariff</w:t>
            </w:r>
            <w:r w:rsidRPr="00E03554">
              <w:rPr>
                <w:rFonts w:ascii="Times New Roman" w:hAnsi="Times New Roman" w:cs="Times New Roman"/>
                <w:sz w:val="18"/>
                <w:szCs w:val="18"/>
              </w:rPr>
              <w:t>.</w:t>
            </w:r>
          </w:p>
        </w:tc>
        <w:tc>
          <w:tcPr>
            <w:tcW w:w="1706" w:type="dxa"/>
            <w:tcBorders>
              <w:top w:val="single" w:sz="4" w:space="0" w:color="auto"/>
              <w:left w:val="single" w:sz="4" w:space="0" w:color="auto"/>
              <w:bottom w:val="single" w:sz="4" w:space="0" w:color="auto"/>
              <w:right w:val="single" w:sz="4" w:space="0" w:color="auto"/>
            </w:tcBorders>
            <w:vAlign w:val="center"/>
          </w:tcPr>
          <w:p w:rsidR="00064E6F" w:rsidRPr="00E03554" w:rsidRDefault="00A002CD"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Intermediate Tariff</w:t>
            </w:r>
          </w:p>
        </w:tc>
        <w:tc>
          <w:tcPr>
            <w:tcW w:w="1473" w:type="dxa"/>
            <w:tcBorders>
              <w:top w:val="single" w:sz="4" w:space="0" w:color="auto"/>
              <w:left w:val="single" w:sz="4" w:space="0" w:color="auto"/>
              <w:bottom w:val="single" w:sz="4" w:space="0" w:color="auto"/>
            </w:tcBorders>
            <w:vAlign w:val="center"/>
          </w:tcPr>
          <w:p w:rsidR="00064E6F" w:rsidRPr="00E03554" w:rsidRDefault="00064E6F"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General Tarif</w:t>
            </w:r>
            <w:r w:rsidR="00A002CD" w:rsidRPr="00E03554">
              <w:rPr>
                <w:rFonts w:ascii="Times New Roman" w:hAnsi="Times New Roman" w:cs="Times New Roman"/>
                <w:sz w:val="18"/>
                <w:szCs w:val="18"/>
              </w:rPr>
              <w:t>f</w:t>
            </w:r>
            <w:r w:rsidRPr="00E03554">
              <w:rPr>
                <w:rFonts w:ascii="Times New Roman" w:hAnsi="Times New Roman" w:cs="Times New Roman"/>
                <w:sz w:val="18"/>
                <w:szCs w:val="18"/>
              </w:rPr>
              <w:t>.</w:t>
            </w:r>
          </w:p>
        </w:tc>
      </w:tr>
      <w:tr w:rsidR="00876B5C" w:rsidRPr="00E03554" w:rsidTr="00373D1A">
        <w:trPr>
          <w:trHeight w:val="20"/>
        </w:trPr>
        <w:tc>
          <w:tcPr>
            <w:tcW w:w="9100" w:type="dxa"/>
            <w:gridSpan w:val="5"/>
            <w:tcBorders>
              <w:top w:val="single" w:sz="4" w:space="0" w:color="auto"/>
            </w:tcBorders>
          </w:tcPr>
          <w:p w:rsidR="00876B5C" w:rsidRPr="00E03554" w:rsidRDefault="00876B5C"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b/>
                <w:sz w:val="18"/>
                <w:szCs w:val="18"/>
              </w:rPr>
              <w:t>Division V.—Textiles, Felts and Furs, and Manufactures thereof, and Attire</w:t>
            </w:r>
            <w:r w:rsidRPr="00E03554">
              <w:rPr>
                <w:rFonts w:ascii="Times New Roman" w:hAnsi="Times New Roman" w:cs="Times New Roman"/>
                <w:i/>
                <w:sz w:val="18"/>
                <w:szCs w:val="18"/>
              </w:rPr>
              <w:t>—continued.</w:t>
            </w:r>
          </w:p>
        </w:tc>
      </w:tr>
      <w:tr w:rsidR="00064E6F" w:rsidRPr="00E03554" w:rsidTr="00373D1A">
        <w:trPr>
          <w:trHeight w:val="20"/>
        </w:trPr>
        <w:tc>
          <w:tcPr>
            <w:tcW w:w="4630" w:type="dxa"/>
            <w:tcBorders>
              <w:right w:val="single" w:sz="4" w:space="0" w:color="auto"/>
            </w:tcBorders>
          </w:tcPr>
          <w:p w:rsidR="00064E6F" w:rsidRPr="00E03554" w:rsidRDefault="00876B5C" w:rsidP="000101B7">
            <w:pPr>
              <w:spacing w:before="0" w:afterLines="0"/>
              <w:ind w:left="0" w:firstLine="180"/>
              <w:rPr>
                <w:rFonts w:ascii="Times New Roman" w:hAnsi="Times New Roman" w:cs="Times New Roman"/>
                <w:sz w:val="18"/>
                <w:szCs w:val="18"/>
              </w:rPr>
            </w:pPr>
            <w:r w:rsidRPr="00E03554">
              <w:rPr>
                <w:rFonts w:ascii="Times New Roman" w:hAnsi="Times New Roman" w:cs="Times New Roman"/>
                <w:sz w:val="18"/>
                <w:szCs w:val="18"/>
              </w:rPr>
              <w:t>It</w:t>
            </w:r>
            <w:r w:rsidR="00064E6F" w:rsidRPr="00E03554">
              <w:rPr>
                <w:rFonts w:ascii="Times New Roman" w:hAnsi="Times New Roman" w:cs="Times New Roman"/>
                <w:sz w:val="18"/>
                <w:szCs w:val="18"/>
              </w:rPr>
              <w:t>em 112—</w:t>
            </w:r>
            <w:r w:rsidR="00064E6F" w:rsidRPr="00E03554">
              <w:rPr>
                <w:rFonts w:ascii="Times New Roman" w:hAnsi="Times New Roman" w:cs="Times New Roman"/>
                <w:i/>
                <w:sz w:val="18"/>
                <w:szCs w:val="18"/>
              </w:rPr>
              <w:t>continued.</w:t>
            </w:r>
          </w:p>
        </w:tc>
        <w:tc>
          <w:tcPr>
            <w:tcW w:w="1291" w:type="dxa"/>
            <w:gridSpan w:val="2"/>
            <w:tcBorders>
              <w:left w:val="single" w:sz="4" w:space="0" w:color="auto"/>
              <w:right w:val="single" w:sz="4" w:space="0" w:color="auto"/>
            </w:tcBorders>
          </w:tcPr>
          <w:p w:rsidR="00064E6F" w:rsidRPr="00E03554" w:rsidRDefault="00064E6F" w:rsidP="000101B7">
            <w:pPr>
              <w:spacing w:before="0" w:afterLines="0"/>
              <w:ind w:left="0" w:firstLine="0"/>
              <w:jc w:val="center"/>
              <w:rPr>
                <w:rFonts w:ascii="Times New Roman" w:hAnsi="Times New Roman" w:cs="Times New Roman"/>
                <w:sz w:val="18"/>
                <w:szCs w:val="18"/>
              </w:rPr>
            </w:pPr>
          </w:p>
        </w:tc>
        <w:tc>
          <w:tcPr>
            <w:tcW w:w="1706" w:type="dxa"/>
            <w:tcBorders>
              <w:left w:val="single" w:sz="4" w:space="0" w:color="auto"/>
              <w:right w:val="single" w:sz="4" w:space="0" w:color="auto"/>
            </w:tcBorders>
          </w:tcPr>
          <w:p w:rsidR="00064E6F" w:rsidRPr="00E03554" w:rsidRDefault="00064E6F" w:rsidP="000101B7">
            <w:pPr>
              <w:spacing w:before="0" w:afterLines="0"/>
              <w:ind w:left="0" w:firstLine="0"/>
              <w:jc w:val="center"/>
              <w:rPr>
                <w:rFonts w:ascii="Times New Roman" w:hAnsi="Times New Roman" w:cs="Times New Roman"/>
                <w:sz w:val="18"/>
                <w:szCs w:val="18"/>
              </w:rPr>
            </w:pPr>
          </w:p>
        </w:tc>
        <w:tc>
          <w:tcPr>
            <w:tcW w:w="1473" w:type="dxa"/>
            <w:tcBorders>
              <w:left w:val="single" w:sz="4" w:space="0" w:color="auto"/>
            </w:tcBorders>
          </w:tcPr>
          <w:p w:rsidR="00064E6F" w:rsidRPr="00E03554" w:rsidRDefault="00064E6F" w:rsidP="000101B7">
            <w:pPr>
              <w:spacing w:before="0" w:afterLines="0"/>
              <w:ind w:left="0" w:firstLine="0"/>
              <w:jc w:val="center"/>
              <w:rPr>
                <w:rFonts w:ascii="Times New Roman" w:hAnsi="Times New Roman" w:cs="Times New Roman"/>
                <w:sz w:val="18"/>
                <w:szCs w:val="18"/>
              </w:rPr>
            </w:pPr>
          </w:p>
        </w:tc>
      </w:tr>
      <w:tr w:rsidR="00064E6F" w:rsidRPr="00E03554" w:rsidTr="00373D1A">
        <w:trPr>
          <w:trHeight w:val="20"/>
        </w:trPr>
        <w:tc>
          <w:tcPr>
            <w:tcW w:w="4630" w:type="dxa"/>
            <w:tcBorders>
              <w:right w:val="single" w:sz="4" w:space="0" w:color="auto"/>
            </w:tcBorders>
          </w:tcPr>
          <w:p w:rsidR="00064E6F" w:rsidRPr="00E03554" w:rsidRDefault="00064E6F" w:rsidP="000101B7">
            <w:pPr>
              <w:spacing w:before="0" w:afterLines="0"/>
              <w:ind w:left="720" w:hanging="360"/>
              <w:rPr>
                <w:rFonts w:ascii="Times New Roman" w:hAnsi="Times New Roman" w:cs="Times New Roman"/>
                <w:sz w:val="18"/>
                <w:szCs w:val="18"/>
              </w:rPr>
            </w:pPr>
            <w:r w:rsidRPr="00E03554">
              <w:rPr>
                <w:rFonts w:ascii="Times New Roman" w:hAnsi="Times New Roman" w:cs="Times New Roman"/>
                <w:sz w:val="18"/>
                <w:szCs w:val="18"/>
              </w:rPr>
              <w:t>By omitting the whole of sub-item (</w:t>
            </w:r>
            <w:r w:rsidRPr="00E03554">
              <w:rPr>
                <w:rFonts w:ascii="Times New Roman" w:hAnsi="Times New Roman" w:cs="Times New Roman"/>
                <w:smallCaps/>
                <w:sz w:val="18"/>
                <w:szCs w:val="18"/>
              </w:rPr>
              <w:t>b</w:t>
            </w:r>
            <w:r w:rsidRPr="00E03554">
              <w:rPr>
                <w:rFonts w:ascii="Times New Roman" w:hAnsi="Times New Roman" w:cs="Times New Roman"/>
                <w:sz w:val="18"/>
                <w:szCs w:val="18"/>
              </w:rPr>
              <w:t>) and inserting in its stead the following sub-item</w:t>
            </w:r>
            <w:r w:rsidR="00A60B4A" w:rsidRPr="00E03554">
              <w:rPr>
                <w:rFonts w:ascii="Times New Roman" w:hAnsi="Times New Roman" w:cs="Times New Roman"/>
                <w:sz w:val="18"/>
                <w:szCs w:val="18"/>
              </w:rPr>
              <w:t>:</w:t>
            </w:r>
            <w:r w:rsidRPr="00E03554">
              <w:rPr>
                <w:rFonts w:ascii="Times New Roman" w:hAnsi="Times New Roman" w:cs="Times New Roman"/>
                <w:sz w:val="18"/>
                <w:szCs w:val="18"/>
              </w:rPr>
              <w:t>—</w:t>
            </w:r>
          </w:p>
        </w:tc>
        <w:tc>
          <w:tcPr>
            <w:tcW w:w="1291" w:type="dxa"/>
            <w:gridSpan w:val="2"/>
            <w:tcBorders>
              <w:left w:val="single" w:sz="4" w:space="0" w:color="auto"/>
              <w:right w:val="single" w:sz="4" w:space="0" w:color="auto"/>
            </w:tcBorders>
          </w:tcPr>
          <w:p w:rsidR="00064E6F" w:rsidRPr="00E03554" w:rsidRDefault="00064E6F" w:rsidP="000101B7">
            <w:pPr>
              <w:spacing w:before="0" w:afterLines="0"/>
              <w:ind w:left="0" w:firstLine="0"/>
              <w:jc w:val="center"/>
              <w:rPr>
                <w:rFonts w:ascii="Times New Roman" w:hAnsi="Times New Roman" w:cs="Times New Roman"/>
                <w:sz w:val="18"/>
                <w:szCs w:val="18"/>
              </w:rPr>
            </w:pPr>
          </w:p>
        </w:tc>
        <w:tc>
          <w:tcPr>
            <w:tcW w:w="1706" w:type="dxa"/>
            <w:tcBorders>
              <w:left w:val="single" w:sz="4" w:space="0" w:color="auto"/>
              <w:right w:val="single" w:sz="4" w:space="0" w:color="auto"/>
            </w:tcBorders>
          </w:tcPr>
          <w:p w:rsidR="00064E6F" w:rsidRPr="00E03554" w:rsidRDefault="00064E6F" w:rsidP="000101B7">
            <w:pPr>
              <w:spacing w:before="0" w:afterLines="0"/>
              <w:ind w:left="0" w:firstLine="0"/>
              <w:jc w:val="center"/>
              <w:rPr>
                <w:rFonts w:ascii="Times New Roman" w:hAnsi="Times New Roman" w:cs="Times New Roman"/>
                <w:sz w:val="18"/>
                <w:szCs w:val="18"/>
              </w:rPr>
            </w:pPr>
          </w:p>
        </w:tc>
        <w:tc>
          <w:tcPr>
            <w:tcW w:w="1473" w:type="dxa"/>
            <w:tcBorders>
              <w:left w:val="single" w:sz="4" w:space="0" w:color="auto"/>
            </w:tcBorders>
          </w:tcPr>
          <w:p w:rsidR="00064E6F" w:rsidRPr="00E03554" w:rsidRDefault="00064E6F" w:rsidP="000101B7">
            <w:pPr>
              <w:spacing w:before="0" w:afterLines="0"/>
              <w:ind w:left="0" w:firstLine="0"/>
              <w:jc w:val="center"/>
              <w:rPr>
                <w:rFonts w:ascii="Times New Roman" w:hAnsi="Times New Roman" w:cs="Times New Roman"/>
                <w:sz w:val="18"/>
                <w:szCs w:val="18"/>
              </w:rPr>
            </w:pPr>
          </w:p>
        </w:tc>
      </w:tr>
      <w:tr w:rsidR="00064E6F" w:rsidRPr="00E03554" w:rsidTr="00373D1A">
        <w:trPr>
          <w:trHeight w:val="20"/>
        </w:trPr>
        <w:tc>
          <w:tcPr>
            <w:tcW w:w="4630" w:type="dxa"/>
            <w:tcBorders>
              <w:right w:val="single" w:sz="4" w:space="0" w:color="auto"/>
            </w:tcBorders>
          </w:tcPr>
          <w:p w:rsidR="00064E6F" w:rsidRPr="00E03554" w:rsidRDefault="00004A84" w:rsidP="000101B7">
            <w:pPr>
              <w:spacing w:before="0" w:afterLines="0"/>
              <w:ind w:left="0" w:firstLine="0"/>
              <w:jc w:val="right"/>
              <w:rPr>
                <w:rFonts w:ascii="Times New Roman" w:hAnsi="Times New Roman" w:cs="Times New Roman"/>
                <w:sz w:val="18"/>
                <w:szCs w:val="18"/>
              </w:rPr>
            </w:pPr>
            <w:r w:rsidRPr="00E03554">
              <w:rPr>
                <w:rFonts w:ascii="Times New Roman" w:hAnsi="Times New Roman" w:cs="Times New Roman"/>
                <w:sz w:val="18"/>
                <w:szCs w:val="18"/>
              </w:rPr>
              <w:t>“</w:t>
            </w:r>
            <w:r w:rsidR="00064E6F" w:rsidRPr="00E03554">
              <w:rPr>
                <w:rFonts w:ascii="Times New Roman" w:hAnsi="Times New Roman" w:cs="Times New Roman"/>
                <w:sz w:val="18"/>
                <w:szCs w:val="18"/>
              </w:rPr>
              <w:t>On and after 29th March, 1928</w:t>
            </w:r>
          </w:p>
        </w:tc>
        <w:tc>
          <w:tcPr>
            <w:tcW w:w="1291" w:type="dxa"/>
            <w:gridSpan w:val="2"/>
            <w:tcBorders>
              <w:left w:val="single" w:sz="4" w:space="0" w:color="auto"/>
              <w:right w:val="single" w:sz="4" w:space="0" w:color="auto"/>
            </w:tcBorders>
          </w:tcPr>
          <w:p w:rsidR="00064E6F" w:rsidRPr="00E03554" w:rsidRDefault="00064E6F" w:rsidP="000101B7">
            <w:pPr>
              <w:spacing w:before="0" w:afterLines="0"/>
              <w:ind w:left="0" w:firstLine="0"/>
              <w:jc w:val="center"/>
              <w:rPr>
                <w:rFonts w:ascii="Times New Roman" w:hAnsi="Times New Roman" w:cs="Times New Roman"/>
                <w:sz w:val="18"/>
                <w:szCs w:val="18"/>
              </w:rPr>
            </w:pPr>
          </w:p>
        </w:tc>
        <w:tc>
          <w:tcPr>
            <w:tcW w:w="1706" w:type="dxa"/>
            <w:tcBorders>
              <w:left w:val="single" w:sz="4" w:space="0" w:color="auto"/>
              <w:right w:val="single" w:sz="4" w:space="0" w:color="auto"/>
            </w:tcBorders>
          </w:tcPr>
          <w:p w:rsidR="00064E6F" w:rsidRPr="00E03554" w:rsidRDefault="00064E6F" w:rsidP="000101B7">
            <w:pPr>
              <w:spacing w:before="0" w:afterLines="0"/>
              <w:ind w:left="0" w:firstLine="0"/>
              <w:jc w:val="center"/>
              <w:rPr>
                <w:rFonts w:ascii="Times New Roman" w:hAnsi="Times New Roman" w:cs="Times New Roman"/>
                <w:sz w:val="18"/>
                <w:szCs w:val="18"/>
              </w:rPr>
            </w:pPr>
          </w:p>
        </w:tc>
        <w:tc>
          <w:tcPr>
            <w:tcW w:w="1473" w:type="dxa"/>
            <w:tcBorders>
              <w:left w:val="single" w:sz="4" w:space="0" w:color="auto"/>
            </w:tcBorders>
          </w:tcPr>
          <w:p w:rsidR="00064E6F" w:rsidRPr="00E03554" w:rsidRDefault="00064E6F" w:rsidP="000101B7">
            <w:pPr>
              <w:spacing w:before="0" w:afterLines="0"/>
              <w:ind w:left="0" w:firstLine="0"/>
              <w:jc w:val="center"/>
              <w:rPr>
                <w:rFonts w:ascii="Times New Roman" w:hAnsi="Times New Roman" w:cs="Times New Roman"/>
                <w:sz w:val="18"/>
                <w:szCs w:val="18"/>
              </w:rPr>
            </w:pPr>
          </w:p>
        </w:tc>
      </w:tr>
      <w:tr w:rsidR="00064E6F" w:rsidRPr="00E03554" w:rsidTr="00376036">
        <w:trPr>
          <w:trHeight w:val="20"/>
        </w:trPr>
        <w:tc>
          <w:tcPr>
            <w:tcW w:w="4630" w:type="dxa"/>
            <w:tcBorders>
              <w:right w:val="single" w:sz="4" w:space="0" w:color="auto"/>
            </w:tcBorders>
          </w:tcPr>
          <w:p w:rsidR="00064E6F" w:rsidRPr="00E03554" w:rsidRDefault="00064E6F" w:rsidP="00CC2C7D">
            <w:pPr>
              <w:tabs>
                <w:tab w:val="right" w:leader="hyphen" w:pos="4536"/>
              </w:tabs>
              <w:spacing w:before="0" w:afterLines="0"/>
              <w:ind w:left="720" w:hanging="360"/>
              <w:rPr>
                <w:rFonts w:ascii="Times New Roman" w:hAnsi="Times New Roman" w:cs="Times New Roman"/>
                <w:sz w:val="18"/>
                <w:szCs w:val="18"/>
              </w:rPr>
            </w:pPr>
            <w:r w:rsidRPr="00E03554">
              <w:rPr>
                <w:rFonts w:ascii="Times New Roman" w:hAnsi="Times New Roman" w:cs="Times New Roman"/>
                <w:sz w:val="18"/>
                <w:szCs w:val="18"/>
              </w:rPr>
              <w:t>(</w:t>
            </w:r>
            <w:r w:rsidRPr="00E03554">
              <w:rPr>
                <w:rFonts w:ascii="Times New Roman" w:hAnsi="Times New Roman" w:cs="Times New Roman"/>
                <w:smallCaps/>
                <w:sz w:val="18"/>
                <w:szCs w:val="18"/>
              </w:rPr>
              <w:t>b</w:t>
            </w:r>
            <w:r w:rsidRPr="00E03554">
              <w:rPr>
                <w:rFonts w:ascii="Times New Roman" w:hAnsi="Times New Roman" w:cs="Times New Roman"/>
                <w:sz w:val="18"/>
                <w:szCs w:val="18"/>
              </w:rPr>
              <w:t xml:space="preserve">) (1) Fur and other Skins </w:t>
            </w:r>
            <w:proofErr w:type="spellStart"/>
            <w:r w:rsidRPr="00E03554">
              <w:rPr>
                <w:rFonts w:ascii="Times New Roman" w:hAnsi="Times New Roman" w:cs="Times New Roman"/>
                <w:sz w:val="18"/>
                <w:szCs w:val="18"/>
              </w:rPr>
              <w:t>n.e.i</w:t>
            </w:r>
            <w:proofErr w:type="spellEnd"/>
            <w:r w:rsidRPr="00E03554">
              <w:rPr>
                <w:rFonts w:ascii="Times New Roman" w:hAnsi="Times New Roman" w:cs="Times New Roman"/>
                <w:sz w:val="18"/>
                <w:szCs w:val="18"/>
              </w:rPr>
              <w:t>. (except rabbit skins), dressed or prepared for making up</w:t>
            </w:r>
            <w:r w:rsidR="00E229F9" w:rsidRPr="00E03554">
              <w:rPr>
                <w:rFonts w:ascii="Times New Roman" w:hAnsi="Times New Roman" w:cs="Times New Roman"/>
                <w:sz w:val="18"/>
                <w:szCs w:val="18"/>
              </w:rPr>
              <w:tab/>
            </w:r>
            <w:r w:rsidR="00004A84" w:rsidRPr="00E03554">
              <w:rPr>
                <w:rFonts w:ascii="Times New Roman" w:hAnsi="Times New Roman" w:cs="Times New Roman"/>
                <w:sz w:val="18"/>
                <w:szCs w:val="18"/>
              </w:rPr>
              <w:t>ad val</w:t>
            </w:r>
            <w:r w:rsidRPr="00E03554">
              <w:rPr>
                <w:rFonts w:ascii="Times New Roman" w:hAnsi="Times New Roman" w:cs="Times New Roman"/>
                <w:sz w:val="18"/>
                <w:szCs w:val="18"/>
              </w:rPr>
              <w:t>.</w:t>
            </w:r>
          </w:p>
        </w:tc>
        <w:tc>
          <w:tcPr>
            <w:tcW w:w="1291" w:type="dxa"/>
            <w:gridSpan w:val="2"/>
            <w:tcBorders>
              <w:left w:val="single" w:sz="4" w:space="0" w:color="auto"/>
              <w:righ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15 per cent.</w:t>
            </w:r>
          </w:p>
        </w:tc>
        <w:tc>
          <w:tcPr>
            <w:tcW w:w="1706" w:type="dxa"/>
            <w:tcBorders>
              <w:left w:val="single" w:sz="4" w:space="0" w:color="auto"/>
              <w:righ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15 per cent.</w:t>
            </w:r>
          </w:p>
        </w:tc>
        <w:tc>
          <w:tcPr>
            <w:tcW w:w="1473" w:type="dxa"/>
            <w:tcBorders>
              <w:lef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20 per cent</w:t>
            </w:r>
          </w:p>
        </w:tc>
      </w:tr>
      <w:tr w:rsidR="00064E6F" w:rsidRPr="00E03554" w:rsidTr="00376036">
        <w:trPr>
          <w:trHeight w:val="20"/>
        </w:trPr>
        <w:tc>
          <w:tcPr>
            <w:tcW w:w="4630" w:type="dxa"/>
            <w:tcBorders>
              <w:right w:val="single" w:sz="4" w:space="0" w:color="auto"/>
            </w:tcBorders>
          </w:tcPr>
          <w:p w:rsidR="00064E6F" w:rsidRPr="00E03554" w:rsidRDefault="00064E6F" w:rsidP="00EC00FF">
            <w:pPr>
              <w:spacing w:before="0" w:afterLines="0"/>
              <w:ind w:left="990" w:hanging="360"/>
              <w:rPr>
                <w:rFonts w:ascii="Times New Roman" w:hAnsi="Times New Roman" w:cs="Times New Roman"/>
                <w:sz w:val="18"/>
                <w:szCs w:val="18"/>
              </w:rPr>
            </w:pPr>
            <w:r w:rsidRPr="00E03554">
              <w:rPr>
                <w:rFonts w:ascii="Times New Roman" w:hAnsi="Times New Roman" w:cs="Times New Roman"/>
                <w:sz w:val="18"/>
                <w:szCs w:val="18"/>
              </w:rPr>
              <w:t>(2) Rabbit Skins dressed or prepared for making</w:t>
            </w:r>
            <w:r w:rsidR="00004A84" w:rsidRPr="00E03554">
              <w:rPr>
                <w:rFonts w:ascii="Times New Roman" w:hAnsi="Times New Roman" w:cs="Times New Roman"/>
                <w:sz w:val="18"/>
                <w:szCs w:val="18"/>
              </w:rPr>
              <w:t xml:space="preserve"> </w:t>
            </w:r>
            <w:r w:rsidRPr="00E03554">
              <w:rPr>
                <w:rFonts w:ascii="Times New Roman" w:hAnsi="Times New Roman" w:cs="Times New Roman"/>
                <w:sz w:val="18"/>
                <w:szCs w:val="18"/>
              </w:rPr>
              <w:t>ad val.</w:t>
            </w:r>
          </w:p>
        </w:tc>
        <w:tc>
          <w:tcPr>
            <w:tcW w:w="1291" w:type="dxa"/>
            <w:gridSpan w:val="2"/>
            <w:tcBorders>
              <w:left w:val="single" w:sz="4" w:space="0" w:color="auto"/>
              <w:righ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25 per cent.</w:t>
            </w:r>
          </w:p>
        </w:tc>
        <w:tc>
          <w:tcPr>
            <w:tcW w:w="1706" w:type="dxa"/>
            <w:tcBorders>
              <w:left w:val="single" w:sz="4" w:space="0" w:color="auto"/>
              <w:righ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35 per cent.</w:t>
            </w:r>
          </w:p>
        </w:tc>
        <w:tc>
          <w:tcPr>
            <w:tcW w:w="1473" w:type="dxa"/>
            <w:tcBorders>
              <w:lef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40 per cent</w:t>
            </w:r>
            <w:r w:rsidR="00004A84" w:rsidRPr="00E03554">
              <w:rPr>
                <w:rFonts w:ascii="Times New Roman" w:hAnsi="Times New Roman" w:cs="Times New Roman"/>
                <w:sz w:val="18"/>
                <w:szCs w:val="18"/>
              </w:rPr>
              <w:t>”</w:t>
            </w:r>
          </w:p>
        </w:tc>
      </w:tr>
      <w:tr w:rsidR="00064E6F" w:rsidRPr="00E03554" w:rsidTr="00376036">
        <w:trPr>
          <w:trHeight w:val="20"/>
        </w:trPr>
        <w:tc>
          <w:tcPr>
            <w:tcW w:w="4630" w:type="dxa"/>
            <w:tcBorders>
              <w:right w:val="single" w:sz="4" w:space="0" w:color="auto"/>
            </w:tcBorders>
          </w:tcPr>
          <w:p w:rsidR="00064E6F" w:rsidRPr="00E03554" w:rsidRDefault="00064E6F" w:rsidP="000101B7">
            <w:pPr>
              <w:spacing w:before="0" w:afterLines="0"/>
              <w:ind w:left="0" w:firstLine="0"/>
              <w:rPr>
                <w:rFonts w:ascii="Times New Roman" w:hAnsi="Times New Roman" w:cs="Times New Roman"/>
                <w:sz w:val="18"/>
                <w:szCs w:val="18"/>
              </w:rPr>
            </w:pPr>
            <w:r w:rsidRPr="00E03554">
              <w:rPr>
                <w:rFonts w:ascii="Times New Roman" w:hAnsi="Times New Roman" w:cs="Times New Roman"/>
                <w:sz w:val="18"/>
                <w:szCs w:val="18"/>
              </w:rPr>
              <w:t>113. Gloves (except of rubber)—</w:t>
            </w:r>
          </w:p>
        </w:tc>
        <w:tc>
          <w:tcPr>
            <w:tcW w:w="1291" w:type="dxa"/>
            <w:gridSpan w:val="2"/>
            <w:tcBorders>
              <w:left w:val="single" w:sz="4" w:space="0" w:color="auto"/>
              <w:righ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p>
        </w:tc>
        <w:tc>
          <w:tcPr>
            <w:tcW w:w="1706" w:type="dxa"/>
            <w:tcBorders>
              <w:left w:val="single" w:sz="4" w:space="0" w:color="auto"/>
              <w:righ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p>
        </w:tc>
        <w:tc>
          <w:tcPr>
            <w:tcW w:w="1473" w:type="dxa"/>
            <w:tcBorders>
              <w:lef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p>
        </w:tc>
      </w:tr>
      <w:tr w:rsidR="00064E6F" w:rsidRPr="00E03554" w:rsidTr="00376036">
        <w:trPr>
          <w:trHeight w:val="20"/>
        </w:trPr>
        <w:tc>
          <w:tcPr>
            <w:tcW w:w="4630" w:type="dxa"/>
            <w:tcBorders>
              <w:right w:val="single" w:sz="4" w:space="0" w:color="auto"/>
            </w:tcBorders>
          </w:tcPr>
          <w:p w:rsidR="00064E6F" w:rsidRPr="00E03554" w:rsidRDefault="00064E6F" w:rsidP="000101B7">
            <w:pPr>
              <w:spacing w:before="0" w:afterLines="0"/>
              <w:ind w:left="720" w:hanging="360"/>
              <w:rPr>
                <w:rFonts w:ascii="Times New Roman" w:hAnsi="Times New Roman" w:cs="Times New Roman"/>
                <w:sz w:val="18"/>
                <w:szCs w:val="18"/>
              </w:rPr>
            </w:pPr>
            <w:r w:rsidRPr="00E03554">
              <w:rPr>
                <w:rFonts w:ascii="Times New Roman" w:hAnsi="Times New Roman" w:cs="Times New Roman"/>
                <w:sz w:val="18"/>
                <w:szCs w:val="18"/>
              </w:rPr>
              <w:t>By omitting the whole of sub-item (</w:t>
            </w:r>
            <w:r w:rsidRPr="00714A50">
              <w:rPr>
                <w:rFonts w:ascii="Times New Roman" w:hAnsi="Times New Roman" w:cs="Times New Roman"/>
                <w:smallCaps/>
                <w:sz w:val="18"/>
                <w:szCs w:val="18"/>
              </w:rPr>
              <w:t>b</w:t>
            </w:r>
            <w:r w:rsidRPr="00E03554">
              <w:rPr>
                <w:rFonts w:ascii="Times New Roman" w:hAnsi="Times New Roman" w:cs="Times New Roman"/>
                <w:sz w:val="18"/>
                <w:szCs w:val="18"/>
              </w:rPr>
              <w:t>) and inserting in i</w:t>
            </w:r>
            <w:r w:rsidR="00004A84" w:rsidRPr="00E03554">
              <w:rPr>
                <w:rFonts w:ascii="Times New Roman" w:hAnsi="Times New Roman" w:cs="Times New Roman"/>
                <w:sz w:val="18"/>
                <w:szCs w:val="18"/>
              </w:rPr>
              <w:t>ts stead the following sub-item</w:t>
            </w:r>
            <w:r w:rsidRPr="00E03554">
              <w:rPr>
                <w:rFonts w:ascii="Times New Roman" w:hAnsi="Times New Roman" w:cs="Times New Roman"/>
                <w:sz w:val="18"/>
                <w:szCs w:val="18"/>
              </w:rPr>
              <w:t>:—</w:t>
            </w:r>
          </w:p>
        </w:tc>
        <w:tc>
          <w:tcPr>
            <w:tcW w:w="1291" w:type="dxa"/>
            <w:gridSpan w:val="2"/>
            <w:tcBorders>
              <w:left w:val="single" w:sz="4" w:space="0" w:color="auto"/>
              <w:righ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p>
        </w:tc>
        <w:tc>
          <w:tcPr>
            <w:tcW w:w="1706" w:type="dxa"/>
            <w:tcBorders>
              <w:left w:val="single" w:sz="4" w:space="0" w:color="auto"/>
              <w:righ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p>
        </w:tc>
        <w:tc>
          <w:tcPr>
            <w:tcW w:w="1473" w:type="dxa"/>
            <w:tcBorders>
              <w:lef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p>
        </w:tc>
      </w:tr>
      <w:tr w:rsidR="00064E6F" w:rsidRPr="00E03554" w:rsidTr="00376036">
        <w:trPr>
          <w:trHeight w:val="20"/>
        </w:trPr>
        <w:tc>
          <w:tcPr>
            <w:tcW w:w="4630" w:type="dxa"/>
            <w:tcBorders>
              <w:right w:val="single" w:sz="4" w:space="0" w:color="auto"/>
            </w:tcBorders>
          </w:tcPr>
          <w:p w:rsidR="00064E6F" w:rsidRPr="00E03554" w:rsidRDefault="00004A84" w:rsidP="00714A50">
            <w:pPr>
              <w:tabs>
                <w:tab w:val="right" w:leader="hyphen" w:pos="4536"/>
              </w:tabs>
              <w:spacing w:before="0" w:afterLines="0"/>
              <w:ind w:left="720" w:hanging="360"/>
              <w:rPr>
                <w:rFonts w:ascii="Times New Roman" w:hAnsi="Times New Roman" w:cs="Times New Roman"/>
                <w:sz w:val="18"/>
                <w:szCs w:val="18"/>
              </w:rPr>
            </w:pPr>
            <w:r w:rsidRPr="00E03554">
              <w:rPr>
                <w:rFonts w:ascii="Times New Roman" w:hAnsi="Times New Roman" w:cs="Times New Roman"/>
                <w:sz w:val="18"/>
                <w:szCs w:val="18"/>
              </w:rPr>
              <w:t>“(</w:t>
            </w:r>
            <w:r w:rsidR="00064E6F" w:rsidRPr="00E03554">
              <w:rPr>
                <w:rFonts w:ascii="Times New Roman" w:hAnsi="Times New Roman" w:cs="Times New Roman"/>
                <w:smallCaps/>
                <w:sz w:val="18"/>
                <w:szCs w:val="18"/>
              </w:rPr>
              <w:t>b</w:t>
            </w:r>
            <w:r w:rsidR="00064E6F" w:rsidRPr="00E03554">
              <w:rPr>
                <w:rFonts w:ascii="Times New Roman" w:hAnsi="Times New Roman" w:cs="Times New Roman"/>
                <w:sz w:val="18"/>
                <w:szCs w:val="18"/>
              </w:rPr>
              <w:t>) N.E.I</w:t>
            </w:r>
            <w:r w:rsidR="00714A50">
              <w:rPr>
                <w:rFonts w:ascii="Times New Roman" w:hAnsi="Times New Roman" w:cs="Times New Roman"/>
                <w:sz w:val="18"/>
                <w:szCs w:val="18"/>
              </w:rPr>
              <w:t>.</w:t>
            </w:r>
            <w:r w:rsidR="00064E6F" w:rsidRPr="00E03554">
              <w:rPr>
                <w:rFonts w:ascii="Times New Roman" w:hAnsi="Times New Roman" w:cs="Times New Roman"/>
                <w:sz w:val="18"/>
                <w:szCs w:val="18"/>
              </w:rPr>
              <w:t xml:space="preserve"> including Mittens</w:t>
            </w:r>
            <w:r w:rsidR="00E229F9" w:rsidRPr="00E03554">
              <w:rPr>
                <w:rFonts w:ascii="Times New Roman" w:hAnsi="Times New Roman" w:cs="Times New Roman"/>
                <w:sz w:val="18"/>
                <w:szCs w:val="18"/>
              </w:rPr>
              <w:tab/>
            </w:r>
            <w:r w:rsidR="00064E6F" w:rsidRPr="00E03554">
              <w:rPr>
                <w:rFonts w:ascii="Times New Roman" w:hAnsi="Times New Roman" w:cs="Times New Roman"/>
                <w:sz w:val="18"/>
                <w:szCs w:val="18"/>
              </w:rPr>
              <w:t>ad val.</w:t>
            </w:r>
          </w:p>
        </w:tc>
        <w:tc>
          <w:tcPr>
            <w:tcW w:w="1291" w:type="dxa"/>
            <w:gridSpan w:val="2"/>
            <w:tcBorders>
              <w:left w:val="single" w:sz="4" w:space="0" w:color="auto"/>
              <w:righ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Free</w:t>
            </w:r>
          </w:p>
        </w:tc>
        <w:tc>
          <w:tcPr>
            <w:tcW w:w="1706" w:type="dxa"/>
            <w:tcBorders>
              <w:left w:val="single" w:sz="4" w:space="0" w:color="auto"/>
              <w:righ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15 per cent.</w:t>
            </w:r>
          </w:p>
        </w:tc>
        <w:tc>
          <w:tcPr>
            <w:tcW w:w="1473" w:type="dxa"/>
            <w:tcBorders>
              <w:lef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25 per cent.</w:t>
            </w:r>
            <w:r w:rsidR="00376036" w:rsidRPr="00E03554">
              <w:rPr>
                <w:rFonts w:ascii="Times New Roman" w:hAnsi="Times New Roman" w:cs="Times New Roman"/>
                <w:sz w:val="18"/>
                <w:szCs w:val="18"/>
              </w:rPr>
              <w:t>”</w:t>
            </w:r>
          </w:p>
        </w:tc>
      </w:tr>
      <w:tr w:rsidR="00064E6F" w:rsidRPr="00E03554" w:rsidTr="00376036">
        <w:trPr>
          <w:trHeight w:val="20"/>
        </w:trPr>
        <w:tc>
          <w:tcPr>
            <w:tcW w:w="4630" w:type="dxa"/>
            <w:tcBorders>
              <w:right w:val="single" w:sz="4" w:space="0" w:color="auto"/>
            </w:tcBorders>
          </w:tcPr>
          <w:p w:rsidR="00064E6F" w:rsidRPr="00E03554" w:rsidRDefault="00064E6F" w:rsidP="000101B7">
            <w:pPr>
              <w:spacing w:before="0" w:afterLines="0"/>
              <w:ind w:left="360" w:hanging="360"/>
              <w:rPr>
                <w:rFonts w:ascii="Times New Roman" w:hAnsi="Times New Roman" w:cs="Times New Roman"/>
                <w:sz w:val="18"/>
                <w:szCs w:val="18"/>
              </w:rPr>
            </w:pPr>
            <w:r w:rsidRPr="00E03554">
              <w:rPr>
                <w:rFonts w:ascii="Times New Roman" w:hAnsi="Times New Roman" w:cs="Times New Roman"/>
                <w:sz w:val="18"/>
                <w:szCs w:val="18"/>
              </w:rPr>
              <w:t xml:space="preserve">115. By omitting the whole item and inserting </w:t>
            </w:r>
            <w:r w:rsidR="00E229F9" w:rsidRPr="00E03554">
              <w:rPr>
                <w:rFonts w:ascii="Times New Roman" w:hAnsi="Times New Roman" w:cs="Times New Roman"/>
                <w:sz w:val="18"/>
                <w:szCs w:val="18"/>
              </w:rPr>
              <w:t>in its stead the following item</w:t>
            </w:r>
            <w:r w:rsidRPr="00E03554">
              <w:rPr>
                <w:rFonts w:ascii="Times New Roman" w:hAnsi="Times New Roman" w:cs="Times New Roman"/>
                <w:sz w:val="18"/>
                <w:szCs w:val="18"/>
              </w:rPr>
              <w:t>:—</w:t>
            </w:r>
          </w:p>
        </w:tc>
        <w:tc>
          <w:tcPr>
            <w:tcW w:w="1291" w:type="dxa"/>
            <w:gridSpan w:val="2"/>
            <w:tcBorders>
              <w:left w:val="single" w:sz="4" w:space="0" w:color="auto"/>
              <w:righ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p>
        </w:tc>
        <w:tc>
          <w:tcPr>
            <w:tcW w:w="1706" w:type="dxa"/>
            <w:tcBorders>
              <w:left w:val="single" w:sz="4" w:space="0" w:color="auto"/>
              <w:righ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p>
        </w:tc>
        <w:tc>
          <w:tcPr>
            <w:tcW w:w="1473" w:type="dxa"/>
            <w:tcBorders>
              <w:lef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p>
        </w:tc>
      </w:tr>
      <w:tr w:rsidR="00064E6F" w:rsidRPr="00E03554" w:rsidTr="00376036">
        <w:trPr>
          <w:trHeight w:val="20"/>
        </w:trPr>
        <w:tc>
          <w:tcPr>
            <w:tcW w:w="4630" w:type="dxa"/>
            <w:tcBorders>
              <w:right w:val="single" w:sz="4" w:space="0" w:color="auto"/>
            </w:tcBorders>
          </w:tcPr>
          <w:p w:rsidR="00064E6F" w:rsidRPr="00E03554" w:rsidRDefault="00004A84" w:rsidP="000101B7">
            <w:pPr>
              <w:spacing w:before="0" w:afterLines="0"/>
              <w:ind w:left="720" w:hanging="360"/>
              <w:rPr>
                <w:rFonts w:ascii="Times New Roman" w:hAnsi="Times New Roman" w:cs="Times New Roman"/>
                <w:sz w:val="18"/>
                <w:szCs w:val="18"/>
              </w:rPr>
            </w:pPr>
            <w:r w:rsidRPr="00E03554">
              <w:rPr>
                <w:rFonts w:ascii="Times New Roman" w:hAnsi="Times New Roman" w:cs="Times New Roman"/>
                <w:sz w:val="18"/>
                <w:szCs w:val="18"/>
              </w:rPr>
              <w:t>“</w:t>
            </w:r>
            <w:r w:rsidR="00064E6F" w:rsidRPr="00E03554">
              <w:rPr>
                <w:rFonts w:ascii="Times New Roman" w:hAnsi="Times New Roman" w:cs="Times New Roman"/>
                <w:sz w:val="18"/>
                <w:szCs w:val="18"/>
              </w:rPr>
              <w:t>115. Socks and S</w:t>
            </w:r>
            <w:r w:rsidR="00E229F9" w:rsidRPr="00E03554">
              <w:rPr>
                <w:rFonts w:ascii="Times New Roman" w:hAnsi="Times New Roman" w:cs="Times New Roman"/>
                <w:sz w:val="18"/>
                <w:szCs w:val="18"/>
              </w:rPr>
              <w:t>tockings for human attire, viz.</w:t>
            </w:r>
            <w:r w:rsidR="00064E6F" w:rsidRPr="00E03554">
              <w:rPr>
                <w:rFonts w:ascii="Times New Roman" w:hAnsi="Times New Roman" w:cs="Times New Roman"/>
                <w:sz w:val="18"/>
                <w:szCs w:val="18"/>
              </w:rPr>
              <w:t>:—</w:t>
            </w:r>
          </w:p>
        </w:tc>
        <w:tc>
          <w:tcPr>
            <w:tcW w:w="1291" w:type="dxa"/>
            <w:gridSpan w:val="2"/>
            <w:tcBorders>
              <w:left w:val="single" w:sz="4" w:space="0" w:color="auto"/>
              <w:righ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p>
        </w:tc>
        <w:tc>
          <w:tcPr>
            <w:tcW w:w="1706" w:type="dxa"/>
            <w:tcBorders>
              <w:left w:val="single" w:sz="4" w:space="0" w:color="auto"/>
              <w:righ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p>
        </w:tc>
        <w:tc>
          <w:tcPr>
            <w:tcW w:w="1473" w:type="dxa"/>
            <w:tcBorders>
              <w:lef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p>
        </w:tc>
      </w:tr>
      <w:tr w:rsidR="00064E6F" w:rsidRPr="00E03554" w:rsidTr="00376036">
        <w:trPr>
          <w:trHeight w:val="20"/>
        </w:trPr>
        <w:tc>
          <w:tcPr>
            <w:tcW w:w="4630" w:type="dxa"/>
            <w:tcBorders>
              <w:right w:val="single" w:sz="4" w:space="0" w:color="auto"/>
            </w:tcBorders>
          </w:tcPr>
          <w:p w:rsidR="00064E6F" w:rsidRPr="00E03554" w:rsidRDefault="00064E6F" w:rsidP="00714A50">
            <w:pPr>
              <w:tabs>
                <w:tab w:val="right" w:leader="hyphen" w:pos="4536"/>
              </w:tabs>
              <w:spacing w:before="0" w:afterLines="0"/>
              <w:ind w:left="1080" w:hanging="360"/>
              <w:rPr>
                <w:rFonts w:ascii="Times New Roman" w:hAnsi="Times New Roman" w:cs="Times New Roman"/>
                <w:sz w:val="18"/>
                <w:szCs w:val="18"/>
              </w:rPr>
            </w:pPr>
            <w:r w:rsidRPr="00E03554">
              <w:rPr>
                <w:rFonts w:ascii="Times New Roman" w:hAnsi="Times New Roman" w:cs="Times New Roman"/>
                <w:sz w:val="18"/>
                <w:szCs w:val="18"/>
              </w:rPr>
              <w:t>(</w:t>
            </w:r>
            <w:r w:rsidRPr="00E03554">
              <w:rPr>
                <w:rFonts w:ascii="Times New Roman" w:hAnsi="Times New Roman" w:cs="Times New Roman"/>
                <w:smallCaps/>
                <w:sz w:val="18"/>
                <w:szCs w:val="18"/>
              </w:rPr>
              <w:t>a</w:t>
            </w:r>
            <w:r w:rsidRPr="00E03554">
              <w:rPr>
                <w:rFonts w:ascii="Times New Roman" w:hAnsi="Times New Roman" w:cs="Times New Roman"/>
                <w:sz w:val="18"/>
                <w:szCs w:val="18"/>
              </w:rPr>
              <w:t>) Cotton</w:t>
            </w:r>
            <w:r w:rsidR="00E229F9" w:rsidRPr="00E03554">
              <w:rPr>
                <w:rFonts w:ascii="Times New Roman" w:hAnsi="Times New Roman" w:cs="Times New Roman"/>
                <w:sz w:val="18"/>
                <w:szCs w:val="18"/>
              </w:rPr>
              <w:tab/>
            </w:r>
            <w:r w:rsidRPr="00E03554">
              <w:rPr>
                <w:rFonts w:ascii="Times New Roman" w:hAnsi="Times New Roman" w:cs="Times New Roman"/>
                <w:sz w:val="18"/>
                <w:szCs w:val="18"/>
              </w:rPr>
              <w:t>ad val.</w:t>
            </w:r>
          </w:p>
        </w:tc>
        <w:tc>
          <w:tcPr>
            <w:tcW w:w="1291" w:type="dxa"/>
            <w:gridSpan w:val="2"/>
            <w:tcBorders>
              <w:left w:val="single" w:sz="4" w:space="0" w:color="auto"/>
              <w:righ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30 per cent.</w:t>
            </w:r>
          </w:p>
        </w:tc>
        <w:tc>
          <w:tcPr>
            <w:tcW w:w="1706" w:type="dxa"/>
            <w:tcBorders>
              <w:left w:val="single" w:sz="4" w:space="0" w:color="auto"/>
              <w:righ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40 per cent.</w:t>
            </w:r>
          </w:p>
        </w:tc>
        <w:tc>
          <w:tcPr>
            <w:tcW w:w="1473" w:type="dxa"/>
            <w:tcBorders>
              <w:lef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45 per cent.</w:t>
            </w:r>
          </w:p>
        </w:tc>
      </w:tr>
      <w:tr w:rsidR="00064E6F" w:rsidRPr="00E03554" w:rsidTr="00376036">
        <w:trPr>
          <w:trHeight w:val="20"/>
        </w:trPr>
        <w:tc>
          <w:tcPr>
            <w:tcW w:w="4630" w:type="dxa"/>
            <w:tcBorders>
              <w:right w:val="single" w:sz="4" w:space="0" w:color="auto"/>
            </w:tcBorders>
          </w:tcPr>
          <w:p w:rsidR="00064E6F" w:rsidRPr="00E03554" w:rsidRDefault="00064E6F" w:rsidP="00714A50">
            <w:pPr>
              <w:spacing w:before="0" w:afterLines="0"/>
              <w:ind w:left="0" w:firstLine="0"/>
              <w:jc w:val="right"/>
              <w:rPr>
                <w:rFonts w:ascii="Times New Roman" w:hAnsi="Times New Roman" w:cs="Times New Roman"/>
                <w:sz w:val="18"/>
                <w:szCs w:val="18"/>
              </w:rPr>
            </w:pPr>
            <w:r w:rsidRPr="00E03554">
              <w:rPr>
                <w:rFonts w:ascii="Times New Roman" w:hAnsi="Times New Roman" w:cs="Times New Roman"/>
                <w:sz w:val="18"/>
                <w:szCs w:val="18"/>
              </w:rPr>
              <w:t>And o</w:t>
            </w:r>
            <w:r w:rsidR="003166A5" w:rsidRPr="00E03554">
              <w:rPr>
                <w:rFonts w:ascii="Times New Roman" w:hAnsi="Times New Roman" w:cs="Times New Roman"/>
                <w:sz w:val="18"/>
                <w:szCs w:val="18"/>
              </w:rPr>
              <w:t>n</w:t>
            </w:r>
            <w:r w:rsidRPr="00E03554">
              <w:rPr>
                <w:rFonts w:ascii="Times New Roman" w:hAnsi="Times New Roman" w:cs="Times New Roman"/>
                <w:sz w:val="18"/>
                <w:szCs w:val="18"/>
              </w:rPr>
              <w:t xml:space="preserve"> and after 1</w:t>
            </w:r>
            <w:r w:rsidR="00714A50">
              <w:rPr>
                <w:rFonts w:ascii="Times New Roman" w:hAnsi="Times New Roman" w:cs="Times New Roman"/>
                <w:sz w:val="18"/>
                <w:szCs w:val="18"/>
              </w:rPr>
              <w:t>5</w:t>
            </w:r>
            <w:r w:rsidRPr="00E03554">
              <w:rPr>
                <w:rFonts w:ascii="Times New Roman" w:hAnsi="Times New Roman" w:cs="Times New Roman"/>
                <w:sz w:val="18"/>
                <w:szCs w:val="18"/>
              </w:rPr>
              <w:t>th January, 1928</w:t>
            </w:r>
          </w:p>
        </w:tc>
        <w:tc>
          <w:tcPr>
            <w:tcW w:w="1291" w:type="dxa"/>
            <w:gridSpan w:val="2"/>
            <w:tcBorders>
              <w:left w:val="single" w:sz="4" w:space="0" w:color="auto"/>
              <w:righ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p>
        </w:tc>
        <w:tc>
          <w:tcPr>
            <w:tcW w:w="1706" w:type="dxa"/>
            <w:tcBorders>
              <w:left w:val="single" w:sz="4" w:space="0" w:color="auto"/>
              <w:righ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p>
        </w:tc>
        <w:tc>
          <w:tcPr>
            <w:tcW w:w="1473" w:type="dxa"/>
            <w:tcBorders>
              <w:lef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p>
        </w:tc>
      </w:tr>
      <w:tr w:rsidR="00064E6F" w:rsidRPr="00E03554" w:rsidTr="00376036">
        <w:trPr>
          <w:trHeight w:val="20"/>
        </w:trPr>
        <w:tc>
          <w:tcPr>
            <w:tcW w:w="4630" w:type="dxa"/>
            <w:tcBorders>
              <w:right w:val="single" w:sz="4" w:space="0" w:color="auto"/>
            </w:tcBorders>
          </w:tcPr>
          <w:p w:rsidR="00064E6F" w:rsidRPr="00E03554" w:rsidRDefault="00064E6F" w:rsidP="00714A50">
            <w:pPr>
              <w:tabs>
                <w:tab w:val="right" w:leader="hyphen" w:pos="4536"/>
              </w:tabs>
              <w:spacing w:before="0" w:afterLines="0"/>
              <w:ind w:left="1080" w:hanging="360"/>
              <w:rPr>
                <w:rFonts w:ascii="Times New Roman" w:hAnsi="Times New Roman" w:cs="Times New Roman"/>
                <w:sz w:val="18"/>
                <w:szCs w:val="18"/>
              </w:rPr>
            </w:pPr>
            <w:r w:rsidRPr="00E03554">
              <w:rPr>
                <w:rFonts w:ascii="Times New Roman" w:hAnsi="Times New Roman" w:cs="Times New Roman"/>
                <w:sz w:val="18"/>
                <w:szCs w:val="18"/>
              </w:rPr>
              <w:t>(</w:t>
            </w:r>
            <w:r w:rsidR="00004A84" w:rsidRPr="00E03554">
              <w:rPr>
                <w:rFonts w:ascii="Times New Roman" w:hAnsi="Times New Roman" w:cs="Times New Roman"/>
                <w:smallCaps/>
                <w:sz w:val="18"/>
                <w:szCs w:val="18"/>
              </w:rPr>
              <w:t>a</w:t>
            </w:r>
            <w:r w:rsidRPr="00E03554">
              <w:rPr>
                <w:rFonts w:ascii="Times New Roman" w:hAnsi="Times New Roman" w:cs="Times New Roman"/>
                <w:sz w:val="18"/>
                <w:szCs w:val="18"/>
              </w:rPr>
              <w:t>) Cotton</w:t>
            </w:r>
            <w:r w:rsidR="00E229F9" w:rsidRPr="00E03554">
              <w:rPr>
                <w:rFonts w:ascii="Times New Roman" w:hAnsi="Times New Roman" w:cs="Times New Roman"/>
                <w:sz w:val="18"/>
                <w:szCs w:val="18"/>
              </w:rPr>
              <w:tab/>
            </w:r>
            <w:r w:rsidRPr="00E03554">
              <w:rPr>
                <w:rFonts w:ascii="Times New Roman" w:hAnsi="Times New Roman" w:cs="Times New Roman"/>
                <w:sz w:val="18"/>
                <w:szCs w:val="18"/>
              </w:rPr>
              <w:t>per dozen pairs</w:t>
            </w:r>
          </w:p>
        </w:tc>
        <w:tc>
          <w:tcPr>
            <w:tcW w:w="1291" w:type="dxa"/>
            <w:gridSpan w:val="2"/>
            <w:tcBorders>
              <w:left w:val="single" w:sz="4" w:space="0" w:color="auto"/>
              <w:righ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6s.</w:t>
            </w:r>
          </w:p>
        </w:tc>
        <w:tc>
          <w:tcPr>
            <w:tcW w:w="1706" w:type="dxa"/>
            <w:tcBorders>
              <w:left w:val="single" w:sz="4" w:space="0" w:color="auto"/>
              <w:righ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8s.</w:t>
            </w:r>
          </w:p>
        </w:tc>
        <w:tc>
          <w:tcPr>
            <w:tcW w:w="1473" w:type="dxa"/>
            <w:tcBorders>
              <w:lef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10s.</w:t>
            </w:r>
          </w:p>
        </w:tc>
      </w:tr>
      <w:tr w:rsidR="00064E6F" w:rsidRPr="00E03554" w:rsidTr="00376036">
        <w:trPr>
          <w:trHeight w:val="20"/>
        </w:trPr>
        <w:tc>
          <w:tcPr>
            <w:tcW w:w="4630" w:type="dxa"/>
            <w:tcBorders>
              <w:right w:val="single" w:sz="4" w:space="0" w:color="auto"/>
            </w:tcBorders>
          </w:tcPr>
          <w:p w:rsidR="00064E6F" w:rsidRPr="00E03554" w:rsidRDefault="00064E6F" w:rsidP="000101B7">
            <w:pPr>
              <w:spacing w:before="0" w:afterLines="0"/>
              <w:ind w:left="0" w:firstLine="0"/>
              <w:jc w:val="right"/>
              <w:rPr>
                <w:rFonts w:ascii="Times New Roman" w:hAnsi="Times New Roman" w:cs="Times New Roman"/>
                <w:sz w:val="18"/>
                <w:szCs w:val="18"/>
              </w:rPr>
            </w:pPr>
            <w:r w:rsidRPr="00E03554">
              <w:rPr>
                <w:rFonts w:ascii="Times New Roman" w:hAnsi="Times New Roman" w:cs="Times New Roman"/>
                <w:sz w:val="18"/>
                <w:szCs w:val="18"/>
              </w:rPr>
              <w:t>or ad val.</w:t>
            </w:r>
          </w:p>
        </w:tc>
        <w:tc>
          <w:tcPr>
            <w:tcW w:w="1291" w:type="dxa"/>
            <w:gridSpan w:val="2"/>
            <w:tcBorders>
              <w:left w:val="single" w:sz="4" w:space="0" w:color="auto"/>
              <w:righ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30 per cent.</w:t>
            </w:r>
          </w:p>
        </w:tc>
        <w:tc>
          <w:tcPr>
            <w:tcW w:w="1706" w:type="dxa"/>
            <w:tcBorders>
              <w:left w:val="single" w:sz="4" w:space="0" w:color="auto"/>
              <w:righ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40 per cent.</w:t>
            </w:r>
          </w:p>
        </w:tc>
        <w:tc>
          <w:tcPr>
            <w:tcW w:w="1473" w:type="dxa"/>
            <w:tcBorders>
              <w:lef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45 per cent.</w:t>
            </w:r>
          </w:p>
        </w:tc>
      </w:tr>
      <w:tr w:rsidR="00064E6F" w:rsidRPr="00E03554" w:rsidTr="00376036">
        <w:trPr>
          <w:trHeight w:val="20"/>
        </w:trPr>
        <w:tc>
          <w:tcPr>
            <w:tcW w:w="4630" w:type="dxa"/>
            <w:tcBorders>
              <w:right w:val="single" w:sz="4" w:space="0" w:color="auto"/>
            </w:tcBorders>
          </w:tcPr>
          <w:p w:rsidR="00064E6F" w:rsidRPr="00E03554" w:rsidRDefault="00064E6F" w:rsidP="000101B7">
            <w:pPr>
              <w:spacing w:before="0" w:afterLines="0"/>
              <w:ind w:left="0" w:firstLine="0"/>
              <w:jc w:val="right"/>
              <w:rPr>
                <w:rFonts w:ascii="Times New Roman" w:hAnsi="Times New Roman" w:cs="Times New Roman"/>
                <w:sz w:val="18"/>
                <w:szCs w:val="18"/>
              </w:rPr>
            </w:pPr>
            <w:r w:rsidRPr="00E03554">
              <w:rPr>
                <w:rFonts w:ascii="Times New Roman" w:hAnsi="Times New Roman" w:cs="Times New Roman"/>
                <w:sz w:val="18"/>
                <w:szCs w:val="18"/>
              </w:rPr>
              <w:t>whichever rate returns the higher duty</w:t>
            </w:r>
            <w:r w:rsidR="003166A5" w:rsidRPr="00E03554">
              <w:rPr>
                <w:rFonts w:ascii="Times New Roman" w:hAnsi="Times New Roman" w:cs="Times New Roman"/>
                <w:sz w:val="18"/>
                <w:szCs w:val="18"/>
              </w:rPr>
              <w:br/>
            </w:r>
            <w:r w:rsidRPr="00E03554">
              <w:rPr>
                <w:rFonts w:ascii="Times New Roman" w:hAnsi="Times New Roman" w:cs="Times New Roman"/>
                <w:sz w:val="18"/>
                <w:szCs w:val="18"/>
              </w:rPr>
              <w:t>On and after 25th</w:t>
            </w:r>
            <w:r w:rsidR="00BD40F1" w:rsidRPr="00E03554">
              <w:rPr>
                <w:rFonts w:ascii="Times New Roman" w:hAnsi="Times New Roman" w:cs="Times New Roman"/>
                <w:sz w:val="18"/>
                <w:szCs w:val="18"/>
              </w:rPr>
              <w:t xml:space="preserve"> </w:t>
            </w:r>
            <w:r w:rsidRPr="00E03554">
              <w:rPr>
                <w:rFonts w:ascii="Times New Roman" w:hAnsi="Times New Roman" w:cs="Times New Roman"/>
                <w:sz w:val="18"/>
                <w:szCs w:val="18"/>
              </w:rPr>
              <w:t>November, 1927</w:t>
            </w:r>
          </w:p>
        </w:tc>
        <w:tc>
          <w:tcPr>
            <w:tcW w:w="1291" w:type="dxa"/>
            <w:gridSpan w:val="2"/>
            <w:tcBorders>
              <w:left w:val="single" w:sz="4" w:space="0" w:color="auto"/>
              <w:righ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p>
        </w:tc>
        <w:tc>
          <w:tcPr>
            <w:tcW w:w="1706" w:type="dxa"/>
            <w:tcBorders>
              <w:left w:val="single" w:sz="4" w:space="0" w:color="auto"/>
              <w:righ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p>
        </w:tc>
        <w:tc>
          <w:tcPr>
            <w:tcW w:w="1473" w:type="dxa"/>
            <w:tcBorders>
              <w:lef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p>
        </w:tc>
      </w:tr>
      <w:tr w:rsidR="00064E6F" w:rsidRPr="00E03554" w:rsidTr="00376036">
        <w:trPr>
          <w:trHeight w:val="20"/>
        </w:trPr>
        <w:tc>
          <w:tcPr>
            <w:tcW w:w="4630" w:type="dxa"/>
            <w:tcBorders>
              <w:right w:val="single" w:sz="4" w:space="0" w:color="auto"/>
            </w:tcBorders>
          </w:tcPr>
          <w:p w:rsidR="00064E6F" w:rsidRPr="00E03554" w:rsidRDefault="00064E6F" w:rsidP="00714A50">
            <w:pPr>
              <w:tabs>
                <w:tab w:val="right" w:leader="hyphen" w:pos="4320"/>
              </w:tabs>
              <w:spacing w:before="0" w:afterLines="0"/>
              <w:ind w:left="1080" w:hanging="360"/>
              <w:rPr>
                <w:rFonts w:ascii="Times New Roman" w:hAnsi="Times New Roman" w:cs="Times New Roman"/>
                <w:sz w:val="18"/>
                <w:szCs w:val="18"/>
              </w:rPr>
            </w:pPr>
            <w:r w:rsidRPr="00E03554">
              <w:rPr>
                <w:rFonts w:ascii="Times New Roman" w:hAnsi="Times New Roman" w:cs="Times New Roman"/>
                <w:sz w:val="18"/>
                <w:szCs w:val="18"/>
              </w:rPr>
              <w:t>(</w:t>
            </w:r>
            <w:r w:rsidRPr="00E03554">
              <w:rPr>
                <w:rFonts w:ascii="Times New Roman" w:hAnsi="Times New Roman" w:cs="Times New Roman"/>
                <w:smallCaps/>
                <w:sz w:val="18"/>
                <w:szCs w:val="18"/>
              </w:rPr>
              <w:t>b</w:t>
            </w:r>
            <w:r w:rsidRPr="00E03554">
              <w:rPr>
                <w:rFonts w:ascii="Times New Roman" w:hAnsi="Times New Roman" w:cs="Times New Roman"/>
                <w:sz w:val="18"/>
                <w:szCs w:val="18"/>
              </w:rPr>
              <w:t>) Woollen or containing wool</w:t>
            </w:r>
            <w:r w:rsidR="00376036" w:rsidRPr="00E03554">
              <w:rPr>
                <w:rFonts w:ascii="Times New Roman" w:hAnsi="Times New Roman" w:cs="Times New Roman"/>
                <w:sz w:val="18"/>
                <w:szCs w:val="18"/>
              </w:rPr>
              <w:tab/>
            </w:r>
            <w:r w:rsidRPr="00E03554">
              <w:rPr>
                <w:rFonts w:ascii="Times New Roman" w:hAnsi="Times New Roman" w:cs="Times New Roman"/>
                <w:sz w:val="18"/>
                <w:szCs w:val="18"/>
              </w:rPr>
              <w:t>per dozen pairs</w:t>
            </w:r>
          </w:p>
        </w:tc>
        <w:tc>
          <w:tcPr>
            <w:tcW w:w="1291" w:type="dxa"/>
            <w:gridSpan w:val="2"/>
            <w:tcBorders>
              <w:left w:val="single" w:sz="4" w:space="0" w:color="auto"/>
              <w:righ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8s.</w:t>
            </w:r>
          </w:p>
        </w:tc>
        <w:tc>
          <w:tcPr>
            <w:tcW w:w="1706" w:type="dxa"/>
            <w:tcBorders>
              <w:left w:val="single" w:sz="4" w:space="0" w:color="auto"/>
              <w:righ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10s.</w:t>
            </w:r>
          </w:p>
        </w:tc>
        <w:tc>
          <w:tcPr>
            <w:tcW w:w="1473" w:type="dxa"/>
            <w:tcBorders>
              <w:lef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12s.</w:t>
            </w:r>
          </w:p>
        </w:tc>
      </w:tr>
      <w:tr w:rsidR="00064E6F" w:rsidRPr="00E03554" w:rsidTr="00714A50">
        <w:trPr>
          <w:trHeight w:val="225"/>
        </w:trPr>
        <w:tc>
          <w:tcPr>
            <w:tcW w:w="4630" w:type="dxa"/>
            <w:tcBorders>
              <w:right w:val="single" w:sz="4" w:space="0" w:color="auto"/>
            </w:tcBorders>
          </w:tcPr>
          <w:p w:rsidR="00064E6F" w:rsidRPr="00E03554" w:rsidRDefault="00064E6F" w:rsidP="000101B7">
            <w:pPr>
              <w:spacing w:before="0" w:afterLines="0"/>
              <w:ind w:left="0" w:firstLine="0"/>
              <w:jc w:val="right"/>
              <w:rPr>
                <w:rFonts w:ascii="Times New Roman" w:hAnsi="Times New Roman" w:cs="Times New Roman"/>
                <w:sz w:val="18"/>
                <w:szCs w:val="18"/>
              </w:rPr>
            </w:pPr>
            <w:r w:rsidRPr="00E03554">
              <w:rPr>
                <w:rFonts w:ascii="Times New Roman" w:hAnsi="Times New Roman" w:cs="Times New Roman"/>
                <w:sz w:val="18"/>
                <w:szCs w:val="18"/>
              </w:rPr>
              <w:t>or ad val.</w:t>
            </w:r>
          </w:p>
        </w:tc>
        <w:tc>
          <w:tcPr>
            <w:tcW w:w="1291" w:type="dxa"/>
            <w:gridSpan w:val="2"/>
            <w:tcBorders>
              <w:left w:val="single" w:sz="4" w:space="0" w:color="auto"/>
              <w:righ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45 per cent.</w:t>
            </w:r>
          </w:p>
        </w:tc>
        <w:tc>
          <w:tcPr>
            <w:tcW w:w="1706" w:type="dxa"/>
            <w:tcBorders>
              <w:left w:val="single" w:sz="4" w:space="0" w:color="auto"/>
              <w:righ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55 per cent.</w:t>
            </w:r>
          </w:p>
        </w:tc>
        <w:tc>
          <w:tcPr>
            <w:tcW w:w="1473" w:type="dxa"/>
            <w:tcBorders>
              <w:lef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60 per cent.</w:t>
            </w:r>
          </w:p>
        </w:tc>
      </w:tr>
      <w:tr w:rsidR="00064E6F" w:rsidRPr="00E03554" w:rsidTr="00376036">
        <w:trPr>
          <w:trHeight w:val="20"/>
        </w:trPr>
        <w:tc>
          <w:tcPr>
            <w:tcW w:w="4630" w:type="dxa"/>
            <w:tcBorders>
              <w:right w:val="single" w:sz="4" w:space="0" w:color="auto"/>
            </w:tcBorders>
          </w:tcPr>
          <w:p w:rsidR="00714A50" w:rsidRDefault="00064E6F" w:rsidP="000101B7">
            <w:pPr>
              <w:spacing w:before="0" w:afterLines="0"/>
              <w:ind w:left="0" w:firstLine="0"/>
              <w:jc w:val="right"/>
              <w:rPr>
                <w:rFonts w:ascii="Times New Roman" w:hAnsi="Times New Roman" w:cs="Times New Roman"/>
                <w:sz w:val="18"/>
                <w:szCs w:val="18"/>
              </w:rPr>
            </w:pPr>
            <w:r w:rsidRPr="00E03554">
              <w:rPr>
                <w:rFonts w:ascii="Times New Roman" w:hAnsi="Times New Roman" w:cs="Times New Roman"/>
                <w:sz w:val="18"/>
                <w:szCs w:val="18"/>
              </w:rPr>
              <w:t>whichever rate returns the higher duty</w:t>
            </w:r>
          </w:p>
          <w:p w:rsidR="00064E6F" w:rsidRPr="00E03554" w:rsidRDefault="00064E6F" w:rsidP="000101B7">
            <w:pPr>
              <w:spacing w:before="0" w:afterLines="0"/>
              <w:ind w:left="0" w:firstLine="0"/>
              <w:jc w:val="right"/>
              <w:rPr>
                <w:rFonts w:ascii="Times New Roman" w:hAnsi="Times New Roman" w:cs="Times New Roman"/>
                <w:sz w:val="18"/>
                <w:szCs w:val="18"/>
              </w:rPr>
            </w:pPr>
            <w:r w:rsidRPr="00E03554">
              <w:rPr>
                <w:rFonts w:ascii="Times New Roman" w:hAnsi="Times New Roman" w:cs="Times New Roman"/>
                <w:sz w:val="18"/>
                <w:szCs w:val="18"/>
              </w:rPr>
              <w:t>On and after 25th November, 1927</w:t>
            </w:r>
          </w:p>
        </w:tc>
        <w:tc>
          <w:tcPr>
            <w:tcW w:w="1291" w:type="dxa"/>
            <w:gridSpan w:val="2"/>
            <w:tcBorders>
              <w:left w:val="single" w:sz="4" w:space="0" w:color="auto"/>
              <w:righ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p>
        </w:tc>
        <w:tc>
          <w:tcPr>
            <w:tcW w:w="1706" w:type="dxa"/>
            <w:tcBorders>
              <w:left w:val="single" w:sz="4" w:space="0" w:color="auto"/>
              <w:righ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p>
        </w:tc>
        <w:tc>
          <w:tcPr>
            <w:tcW w:w="1473" w:type="dxa"/>
            <w:tcBorders>
              <w:left w:val="single" w:sz="4" w:space="0" w:color="auto"/>
            </w:tcBorders>
            <w:vAlign w:val="bottom"/>
          </w:tcPr>
          <w:p w:rsidR="00064E6F" w:rsidRPr="00E03554" w:rsidRDefault="00064E6F" w:rsidP="000101B7">
            <w:pPr>
              <w:spacing w:before="0" w:afterLines="0"/>
              <w:ind w:left="0" w:firstLine="0"/>
              <w:jc w:val="center"/>
              <w:rPr>
                <w:rFonts w:ascii="Times New Roman" w:hAnsi="Times New Roman" w:cs="Times New Roman"/>
                <w:sz w:val="18"/>
                <w:szCs w:val="18"/>
              </w:rPr>
            </w:pPr>
          </w:p>
        </w:tc>
      </w:tr>
      <w:tr w:rsidR="003166A5" w:rsidRPr="00E03554" w:rsidTr="00376036">
        <w:trPr>
          <w:trHeight w:val="20"/>
        </w:trPr>
        <w:tc>
          <w:tcPr>
            <w:tcW w:w="4630" w:type="dxa"/>
            <w:tcBorders>
              <w:right w:val="single" w:sz="4" w:space="0" w:color="auto"/>
            </w:tcBorders>
          </w:tcPr>
          <w:p w:rsidR="003166A5" w:rsidRPr="00E03554" w:rsidRDefault="003166A5" w:rsidP="00714A50">
            <w:pPr>
              <w:tabs>
                <w:tab w:val="right" w:leader="hyphen" w:pos="4320"/>
              </w:tabs>
              <w:spacing w:before="0" w:afterLines="0"/>
              <w:ind w:left="1080" w:hanging="450"/>
              <w:rPr>
                <w:rFonts w:ascii="Times New Roman" w:hAnsi="Times New Roman" w:cs="Times New Roman"/>
                <w:sz w:val="18"/>
                <w:szCs w:val="18"/>
              </w:rPr>
            </w:pPr>
            <w:r w:rsidRPr="00E03554">
              <w:rPr>
                <w:rFonts w:ascii="Times New Roman" w:hAnsi="Times New Roman" w:cs="Times New Roman"/>
                <w:sz w:val="18"/>
                <w:szCs w:val="18"/>
              </w:rPr>
              <w:t>(</w:t>
            </w:r>
            <w:r w:rsidRPr="00E03554">
              <w:rPr>
                <w:rFonts w:ascii="Times New Roman" w:hAnsi="Times New Roman" w:cs="Times New Roman"/>
                <w:smallCaps/>
                <w:sz w:val="18"/>
                <w:szCs w:val="18"/>
              </w:rPr>
              <w:t>c</w:t>
            </w:r>
            <w:r w:rsidRPr="00E03554">
              <w:rPr>
                <w:rFonts w:ascii="Times New Roman" w:hAnsi="Times New Roman" w:cs="Times New Roman"/>
                <w:sz w:val="18"/>
                <w:szCs w:val="18"/>
              </w:rPr>
              <w:t xml:space="preserve">) Silk or containing silk, but not containing wool, </w:t>
            </w:r>
            <w:r w:rsidR="00E229F9" w:rsidRPr="00E03554">
              <w:rPr>
                <w:rFonts w:ascii="Times New Roman" w:hAnsi="Times New Roman" w:cs="Times New Roman"/>
                <w:sz w:val="18"/>
                <w:szCs w:val="18"/>
              </w:rPr>
              <w:t xml:space="preserve">and </w:t>
            </w:r>
            <w:proofErr w:type="spellStart"/>
            <w:r w:rsidR="00E229F9" w:rsidRPr="00E03554">
              <w:rPr>
                <w:rFonts w:ascii="Times New Roman" w:hAnsi="Times New Roman" w:cs="Times New Roman"/>
                <w:sz w:val="18"/>
                <w:szCs w:val="18"/>
              </w:rPr>
              <w:t>n.e.i</w:t>
            </w:r>
            <w:proofErr w:type="spellEnd"/>
            <w:r w:rsidR="00E229F9" w:rsidRPr="00E03554">
              <w:rPr>
                <w:rFonts w:ascii="Times New Roman" w:hAnsi="Times New Roman" w:cs="Times New Roman"/>
                <w:sz w:val="18"/>
                <w:szCs w:val="18"/>
              </w:rPr>
              <w:t>.</w:t>
            </w:r>
            <w:r w:rsidR="00376036" w:rsidRPr="00E03554">
              <w:rPr>
                <w:rFonts w:ascii="Times New Roman" w:hAnsi="Times New Roman" w:cs="Times New Roman"/>
                <w:sz w:val="18"/>
                <w:szCs w:val="18"/>
              </w:rPr>
              <w:tab/>
            </w:r>
            <w:r w:rsidRPr="00E03554">
              <w:rPr>
                <w:rFonts w:ascii="Times New Roman" w:hAnsi="Times New Roman" w:cs="Times New Roman"/>
                <w:sz w:val="18"/>
                <w:szCs w:val="18"/>
              </w:rPr>
              <w:t>per dozen pairs</w:t>
            </w:r>
          </w:p>
        </w:tc>
        <w:tc>
          <w:tcPr>
            <w:tcW w:w="1291" w:type="dxa"/>
            <w:gridSpan w:val="2"/>
            <w:tcBorders>
              <w:left w:val="single" w:sz="4" w:space="0" w:color="auto"/>
              <w:right w:val="single" w:sz="4" w:space="0" w:color="auto"/>
            </w:tcBorders>
            <w:vAlign w:val="bottom"/>
          </w:tcPr>
          <w:p w:rsidR="003166A5" w:rsidRPr="00E03554" w:rsidRDefault="003166A5"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7s.</w:t>
            </w:r>
          </w:p>
        </w:tc>
        <w:tc>
          <w:tcPr>
            <w:tcW w:w="1706" w:type="dxa"/>
            <w:tcBorders>
              <w:left w:val="single" w:sz="4" w:space="0" w:color="auto"/>
              <w:right w:val="single" w:sz="4" w:space="0" w:color="auto"/>
            </w:tcBorders>
            <w:vAlign w:val="bottom"/>
          </w:tcPr>
          <w:p w:rsidR="003166A5" w:rsidRPr="00E03554" w:rsidRDefault="003166A5"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9s.</w:t>
            </w:r>
          </w:p>
        </w:tc>
        <w:tc>
          <w:tcPr>
            <w:tcW w:w="1473" w:type="dxa"/>
            <w:tcBorders>
              <w:left w:val="single" w:sz="4" w:space="0" w:color="auto"/>
            </w:tcBorders>
            <w:vAlign w:val="bottom"/>
          </w:tcPr>
          <w:p w:rsidR="003166A5" w:rsidRPr="00E03554" w:rsidRDefault="003166A5"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11s.</w:t>
            </w:r>
          </w:p>
        </w:tc>
      </w:tr>
      <w:tr w:rsidR="003166A5" w:rsidRPr="00E03554" w:rsidTr="00376036">
        <w:trPr>
          <w:trHeight w:val="20"/>
        </w:trPr>
        <w:tc>
          <w:tcPr>
            <w:tcW w:w="4630" w:type="dxa"/>
            <w:tcBorders>
              <w:right w:val="single" w:sz="4" w:space="0" w:color="auto"/>
            </w:tcBorders>
          </w:tcPr>
          <w:p w:rsidR="003166A5" w:rsidRPr="00E03554" w:rsidRDefault="003166A5" w:rsidP="000101B7">
            <w:pPr>
              <w:spacing w:before="0" w:afterLines="0"/>
              <w:ind w:left="0" w:firstLine="0"/>
              <w:jc w:val="right"/>
              <w:rPr>
                <w:rFonts w:ascii="Times New Roman" w:hAnsi="Times New Roman" w:cs="Times New Roman"/>
                <w:sz w:val="18"/>
                <w:szCs w:val="18"/>
              </w:rPr>
            </w:pPr>
            <w:r w:rsidRPr="00E03554">
              <w:rPr>
                <w:rFonts w:ascii="Times New Roman" w:hAnsi="Times New Roman" w:cs="Times New Roman"/>
                <w:sz w:val="18"/>
                <w:szCs w:val="18"/>
              </w:rPr>
              <w:t>or ad val.</w:t>
            </w:r>
          </w:p>
        </w:tc>
        <w:tc>
          <w:tcPr>
            <w:tcW w:w="1291" w:type="dxa"/>
            <w:gridSpan w:val="2"/>
            <w:tcBorders>
              <w:left w:val="single" w:sz="4" w:space="0" w:color="auto"/>
              <w:right w:val="single" w:sz="4" w:space="0" w:color="auto"/>
            </w:tcBorders>
            <w:vAlign w:val="bottom"/>
          </w:tcPr>
          <w:p w:rsidR="003166A5" w:rsidRPr="00E03554" w:rsidRDefault="003166A5"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35 per cent.</w:t>
            </w:r>
          </w:p>
        </w:tc>
        <w:tc>
          <w:tcPr>
            <w:tcW w:w="1706" w:type="dxa"/>
            <w:tcBorders>
              <w:left w:val="single" w:sz="4" w:space="0" w:color="auto"/>
              <w:right w:val="single" w:sz="4" w:space="0" w:color="auto"/>
            </w:tcBorders>
            <w:vAlign w:val="bottom"/>
          </w:tcPr>
          <w:p w:rsidR="003166A5" w:rsidRPr="00E03554" w:rsidRDefault="003166A5"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45 per cent.</w:t>
            </w:r>
          </w:p>
        </w:tc>
        <w:tc>
          <w:tcPr>
            <w:tcW w:w="1473" w:type="dxa"/>
            <w:tcBorders>
              <w:left w:val="single" w:sz="4" w:space="0" w:color="auto"/>
            </w:tcBorders>
            <w:vAlign w:val="bottom"/>
          </w:tcPr>
          <w:p w:rsidR="003166A5" w:rsidRPr="00E03554" w:rsidRDefault="003166A5"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50 per cent.</w:t>
            </w:r>
          </w:p>
        </w:tc>
      </w:tr>
      <w:tr w:rsidR="003166A5" w:rsidRPr="00E03554" w:rsidTr="00376036">
        <w:trPr>
          <w:trHeight w:val="20"/>
        </w:trPr>
        <w:tc>
          <w:tcPr>
            <w:tcW w:w="4630" w:type="dxa"/>
            <w:tcBorders>
              <w:right w:val="single" w:sz="4" w:space="0" w:color="auto"/>
            </w:tcBorders>
          </w:tcPr>
          <w:p w:rsidR="003166A5" w:rsidRPr="00E03554" w:rsidRDefault="003166A5" w:rsidP="000101B7">
            <w:pPr>
              <w:spacing w:before="0" w:afterLines="0"/>
              <w:ind w:left="0" w:firstLine="0"/>
              <w:jc w:val="right"/>
              <w:rPr>
                <w:rFonts w:ascii="Times New Roman" w:hAnsi="Times New Roman" w:cs="Times New Roman"/>
                <w:sz w:val="18"/>
                <w:szCs w:val="18"/>
              </w:rPr>
            </w:pPr>
            <w:r w:rsidRPr="00E03554">
              <w:rPr>
                <w:rFonts w:ascii="Times New Roman" w:hAnsi="Times New Roman" w:cs="Times New Roman"/>
                <w:sz w:val="18"/>
                <w:szCs w:val="18"/>
              </w:rPr>
              <w:t>whichever rate returns the higher duty.”</w:t>
            </w:r>
          </w:p>
        </w:tc>
        <w:tc>
          <w:tcPr>
            <w:tcW w:w="1291" w:type="dxa"/>
            <w:gridSpan w:val="2"/>
            <w:tcBorders>
              <w:left w:val="single" w:sz="4" w:space="0" w:color="auto"/>
              <w:right w:val="single" w:sz="4" w:space="0" w:color="auto"/>
            </w:tcBorders>
            <w:vAlign w:val="bottom"/>
          </w:tcPr>
          <w:p w:rsidR="003166A5" w:rsidRPr="00E03554" w:rsidRDefault="003166A5" w:rsidP="000101B7">
            <w:pPr>
              <w:spacing w:before="0" w:afterLines="0"/>
              <w:ind w:left="0" w:firstLine="0"/>
              <w:jc w:val="center"/>
              <w:rPr>
                <w:rFonts w:ascii="Times New Roman" w:hAnsi="Times New Roman" w:cs="Times New Roman"/>
                <w:sz w:val="18"/>
                <w:szCs w:val="18"/>
              </w:rPr>
            </w:pPr>
          </w:p>
        </w:tc>
        <w:tc>
          <w:tcPr>
            <w:tcW w:w="1706" w:type="dxa"/>
            <w:tcBorders>
              <w:left w:val="single" w:sz="4" w:space="0" w:color="auto"/>
              <w:right w:val="single" w:sz="4" w:space="0" w:color="auto"/>
            </w:tcBorders>
            <w:vAlign w:val="bottom"/>
          </w:tcPr>
          <w:p w:rsidR="003166A5" w:rsidRPr="00E03554" w:rsidRDefault="003166A5" w:rsidP="000101B7">
            <w:pPr>
              <w:spacing w:before="0" w:afterLines="0"/>
              <w:ind w:left="0" w:firstLine="0"/>
              <w:jc w:val="center"/>
              <w:rPr>
                <w:rFonts w:ascii="Times New Roman" w:hAnsi="Times New Roman" w:cs="Times New Roman"/>
                <w:sz w:val="18"/>
                <w:szCs w:val="18"/>
              </w:rPr>
            </w:pPr>
          </w:p>
        </w:tc>
        <w:tc>
          <w:tcPr>
            <w:tcW w:w="1473" w:type="dxa"/>
            <w:tcBorders>
              <w:left w:val="single" w:sz="4" w:space="0" w:color="auto"/>
            </w:tcBorders>
            <w:vAlign w:val="bottom"/>
          </w:tcPr>
          <w:p w:rsidR="003166A5" w:rsidRPr="00E03554" w:rsidRDefault="003166A5" w:rsidP="000101B7">
            <w:pPr>
              <w:spacing w:before="0" w:afterLines="0"/>
              <w:ind w:left="0" w:firstLine="0"/>
              <w:jc w:val="center"/>
              <w:rPr>
                <w:rFonts w:ascii="Times New Roman" w:hAnsi="Times New Roman" w:cs="Times New Roman"/>
                <w:sz w:val="18"/>
                <w:szCs w:val="18"/>
              </w:rPr>
            </w:pPr>
          </w:p>
        </w:tc>
      </w:tr>
      <w:tr w:rsidR="003166A5" w:rsidRPr="00E03554" w:rsidTr="00376036">
        <w:trPr>
          <w:trHeight w:val="20"/>
        </w:trPr>
        <w:tc>
          <w:tcPr>
            <w:tcW w:w="4630" w:type="dxa"/>
            <w:tcBorders>
              <w:right w:val="single" w:sz="4" w:space="0" w:color="auto"/>
            </w:tcBorders>
          </w:tcPr>
          <w:p w:rsidR="003166A5" w:rsidRPr="00E03554" w:rsidRDefault="003166A5" w:rsidP="000101B7">
            <w:pPr>
              <w:spacing w:before="0" w:afterLines="0"/>
              <w:ind w:left="450" w:hanging="450"/>
              <w:rPr>
                <w:rFonts w:ascii="Times New Roman" w:hAnsi="Times New Roman" w:cs="Times New Roman"/>
                <w:sz w:val="18"/>
                <w:szCs w:val="18"/>
              </w:rPr>
            </w:pPr>
            <w:r w:rsidRPr="00E03554">
              <w:rPr>
                <w:rFonts w:ascii="Times New Roman" w:hAnsi="Times New Roman" w:cs="Times New Roman"/>
                <w:sz w:val="18"/>
                <w:szCs w:val="18"/>
              </w:rPr>
              <w:t>118. By omitting the whole item (three times occurring) and inserting in its stead the following item:—</w:t>
            </w:r>
          </w:p>
        </w:tc>
        <w:tc>
          <w:tcPr>
            <w:tcW w:w="1291" w:type="dxa"/>
            <w:gridSpan w:val="2"/>
            <w:tcBorders>
              <w:left w:val="single" w:sz="4" w:space="0" w:color="auto"/>
              <w:right w:val="single" w:sz="4" w:space="0" w:color="auto"/>
            </w:tcBorders>
            <w:vAlign w:val="bottom"/>
          </w:tcPr>
          <w:p w:rsidR="003166A5" w:rsidRPr="00E03554" w:rsidRDefault="003166A5" w:rsidP="000101B7">
            <w:pPr>
              <w:spacing w:before="0" w:afterLines="0"/>
              <w:ind w:left="0" w:firstLine="0"/>
              <w:jc w:val="center"/>
              <w:rPr>
                <w:rFonts w:ascii="Times New Roman" w:hAnsi="Times New Roman" w:cs="Times New Roman"/>
                <w:sz w:val="18"/>
                <w:szCs w:val="18"/>
              </w:rPr>
            </w:pPr>
          </w:p>
        </w:tc>
        <w:tc>
          <w:tcPr>
            <w:tcW w:w="1706" w:type="dxa"/>
            <w:tcBorders>
              <w:left w:val="single" w:sz="4" w:space="0" w:color="auto"/>
              <w:right w:val="single" w:sz="4" w:space="0" w:color="auto"/>
            </w:tcBorders>
            <w:vAlign w:val="bottom"/>
          </w:tcPr>
          <w:p w:rsidR="003166A5" w:rsidRPr="00E03554" w:rsidRDefault="003166A5" w:rsidP="000101B7">
            <w:pPr>
              <w:spacing w:before="0" w:afterLines="0"/>
              <w:ind w:left="0" w:firstLine="0"/>
              <w:jc w:val="center"/>
              <w:rPr>
                <w:rFonts w:ascii="Times New Roman" w:hAnsi="Times New Roman" w:cs="Times New Roman"/>
                <w:sz w:val="18"/>
                <w:szCs w:val="18"/>
              </w:rPr>
            </w:pPr>
          </w:p>
        </w:tc>
        <w:tc>
          <w:tcPr>
            <w:tcW w:w="1473" w:type="dxa"/>
            <w:tcBorders>
              <w:left w:val="single" w:sz="4" w:space="0" w:color="auto"/>
            </w:tcBorders>
            <w:vAlign w:val="bottom"/>
          </w:tcPr>
          <w:p w:rsidR="003166A5" w:rsidRPr="00E03554" w:rsidRDefault="003166A5" w:rsidP="000101B7">
            <w:pPr>
              <w:spacing w:before="0" w:afterLines="0"/>
              <w:ind w:left="0" w:firstLine="0"/>
              <w:jc w:val="center"/>
              <w:rPr>
                <w:rFonts w:ascii="Times New Roman" w:hAnsi="Times New Roman" w:cs="Times New Roman"/>
                <w:sz w:val="18"/>
                <w:szCs w:val="18"/>
              </w:rPr>
            </w:pPr>
          </w:p>
        </w:tc>
      </w:tr>
      <w:tr w:rsidR="003166A5" w:rsidRPr="00E03554" w:rsidTr="00376036">
        <w:trPr>
          <w:trHeight w:val="20"/>
        </w:trPr>
        <w:tc>
          <w:tcPr>
            <w:tcW w:w="4630" w:type="dxa"/>
            <w:tcBorders>
              <w:right w:val="single" w:sz="4" w:space="0" w:color="auto"/>
            </w:tcBorders>
          </w:tcPr>
          <w:p w:rsidR="003166A5" w:rsidRPr="00E03554" w:rsidRDefault="003166A5" w:rsidP="00714A50">
            <w:pPr>
              <w:tabs>
                <w:tab w:val="right" w:leader="hyphen" w:pos="4320"/>
              </w:tabs>
              <w:spacing w:before="0" w:afterLines="0"/>
              <w:ind w:left="720" w:hanging="360"/>
              <w:rPr>
                <w:rFonts w:ascii="Times New Roman" w:hAnsi="Times New Roman" w:cs="Times New Roman"/>
                <w:sz w:val="18"/>
                <w:szCs w:val="18"/>
              </w:rPr>
            </w:pPr>
            <w:r w:rsidRPr="00E03554">
              <w:rPr>
                <w:rFonts w:ascii="Times New Roman" w:hAnsi="Times New Roman" w:cs="Times New Roman"/>
                <w:sz w:val="18"/>
                <w:szCs w:val="18"/>
              </w:rPr>
              <w:t>“118. (</w:t>
            </w:r>
            <w:r w:rsidRPr="00E03554">
              <w:rPr>
                <w:rFonts w:ascii="Times New Roman" w:hAnsi="Times New Roman" w:cs="Times New Roman"/>
                <w:smallCaps/>
                <w:sz w:val="18"/>
                <w:szCs w:val="18"/>
              </w:rPr>
              <w:t>a</w:t>
            </w:r>
            <w:r w:rsidRPr="00E03554">
              <w:rPr>
                <w:rFonts w:ascii="Times New Roman" w:hAnsi="Times New Roman" w:cs="Times New Roman"/>
                <w:sz w:val="18"/>
                <w:szCs w:val="18"/>
              </w:rPr>
              <w:t xml:space="preserve">) Carpets, Carpeting, Floor Cloths, </w:t>
            </w:r>
            <w:proofErr w:type="spellStart"/>
            <w:r w:rsidRPr="00E03554">
              <w:rPr>
                <w:rFonts w:ascii="Times New Roman" w:hAnsi="Times New Roman" w:cs="Times New Roman"/>
                <w:sz w:val="18"/>
                <w:szCs w:val="18"/>
              </w:rPr>
              <w:t>n.e.i</w:t>
            </w:r>
            <w:proofErr w:type="spellEnd"/>
            <w:r w:rsidRPr="00E03554">
              <w:rPr>
                <w:rFonts w:ascii="Times New Roman" w:hAnsi="Times New Roman" w:cs="Times New Roman"/>
                <w:sz w:val="18"/>
                <w:szCs w:val="18"/>
              </w:rPr>
              <w:t xml:space="preserve">., Floor and Carriage Mats of any textile material except coir; and Floor Rugs and Coverings not being of rubber and not being Furs or other Skins or Carpet Felt. </w:t>
            </w:r>
            <w:proofErr w:type="spellStart"/>
            <w:r w:rsidRPr="00E03554">
              <w:rPr>
                <w:rFonts w:ascii="Times New Roman" w:hAnsi="Times New Roman" w:cs="Times New Roman"/>
                <w:sz w:val="18"/>
                <w:szCs w:val="18"/>
              </w:rPr>
              <w:t>Undercarpet</w:t>
            </w:r>
            <w:proofErr w:type="spellEnd"/>
            <w:r w:rsidRPr="00E03554">
              <w:rPr>
                <w:rFonts w:ascii="Times New Roman" w:hAnsi="Times New Roman" w:cs="Times New Roman"/>
                <w:sz w:val="18"/>
                <w:szCs w:val="18"/>
              </w:rPr>
              <w:t xml:space="preserve"> Felt, or Carpet Felt Paper; Saddlebag in the piece or otherwise</w:t>
            </w:r>
            <w:r w:rsidR="00B439A1" w:rsidRPr="00E03554">
              <w:rPr>
                <w:rFonts w:ascii="Times New Roman" w:hAnsi="Times New Roman" w:cs="Times New Roman"/>
                <w:sz w:val="18"/>
                <w:szCs w:val="18"/>
              </w:rPr>
              <w:tab/>
            </w:r>
            <w:r w:rsidRPr="00E03554">
              <w:rPr>
                <w:rFonts w:ascii="Times New Roman" w:hAnsi="Times New Roman" w:cs="Times New Roman"/>
                <w:sz w:val="18"/>
                <w:szCs w:val="18"/>
              </w:rPr>
              <w:t>ad val.</w:t>
            </w:r>
          </w:p>
        </w:tc>
        <w:tc>
          <w:tcPr>
            <w:tcW w:w="1291" w:type="dxa"/>
            <w:gridSpan w:val="2"/>
            <w:tcBorders>
              <w:left w:val="single" w:sz="4" w:space="0" w:color="auto"/>
              <w:right w:val="single" w:sz="4" w:space="0" w:color="auto"/>
            </w:tcBorders>
            <w:vAlign w:val="bottom"/>
          </w:tcPr>
          <w:p w:rsidR="003166A5" w:rsidRPr="00E03554" w:rsidRDefault="003166A5"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10 per cent.</w:t>
            </w:r>
          </w:p>
        </w:tc>
        <w:tc>
          <w:tcPr>
            <w:tcW w:w="1706" w:type="dxa"/>
            <w:tcBorders>
              <w:left w:val="single" w:sz="4" w:space="0" w:color="auto"/>
              <w:right w:val="single" w:sz="4" w:space="0" w:color="auto"/>
            </w:tcBorders>
            <w:vAlign w:val="bottom"/>
          </w:tcPr>
          <w:p w:rsidR="003166A5" w:rsidRPr="00E03554" w:rsidRDefault="003166A5"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15 per cent.</w:t>
            </w:r>
          </w:p>
        </w:tc>
        <w:tc>
          <w:tcPr>
            <w:tcW w:w="1473" w:type="dxa"/>
            <w:tcBorders>
              <w:left w:val="single" w:sz="4" w:space="0" w:color="auto"/>
            </w:tcBorders>
            <w:vAlign w:val="bottom"/>
          </w:tcPr>
          <w:p w:rsidR="003166A5" w:rsidRPr="00E03554" w:rsidRDefault="003166A5"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25 per cent.</w:t>
            </w:r>
          </w:p>
        </w:tc>
      </w:tr>
      <w:tr w:rsidR="003166A5" w:rsidRPr="00E03554" w:rsidTr="00376036">
        <w:trPr>
          <w:trHeight w:val="20"/>
        </w:trPr>
        <w:tc>
          <w:tcPr>
            <w:tcW w:w="4630" w:type="dxa"/>
            <w:tcBorders>
              <w:right w:val="single" w:sz="4" w:space="0" w:color="auto"/>
            </w:tcBorders>
          </w:tcPr>
          <w:p w:rsidR="003166A5" w:rsidRPr="00E03554" w:rsidRDefault="003166A5" w:rsidP="00714A50">
            <w:pPr>
              <w:tabs>
                <w:tab w:val="right" w:leader="hyphen" w:pos="4320"/>
              </w:tabs>
              <w:spacing w:before="0" w:afterLines="0"/>
              <w:ind w:left="720" w:hanging="360"/>
              <w:rPr>
                <w:rFonts w:ascii="Times New Roman" w:hAnsi="Times New Roman" w:cs="Times New Roman"/>
                <w:sz w:val="18"/>
                <w:szCs w:val="18"/>
              </w:rPr>
            </w:pPr>
            <w:r w:rsidRPr="00E03554">
              <w:rPr>
                <w:rFonts w:ascii="Times New Roman" w:hAnsi="Times New Roman" w:cs="Times New Roman"/>
                <w:sz w:val="18"/>
                <w:szCs w:val="18"/>
              </w:rPr>
              <w:t>(</w:t>
            </w:r>
            <w:r w:rsidRPr="00E03554">
              <w:rPr>
                <w:rFonts w:ascii="Times New Roman" w:hAnsi="Times New Roman" w:cs="Times New Roman"/>
                <w:smallCaps/>
                <w:sz w:val="18"/>
                <w:szCs w:val="18"/>
              </w:rPr>
              <w:t>b</w:t>
            </w:r>
            <w:r w:rsidRPr="00E03554">
              <w:rPr>
                <w:rFonts w:ascii="Times New Roman" w:hAnsi="Times New Roman" w:cs="Times New Roman"/>
                <w:sz w:val="18"/>
                <w:szCs w:val="18"/>
              </w:rPr>
              <w:t>) Ca</w:t>
            </w:r>
            <w:r w:rsidR="00E229F9" w:rsidRPr="00E03554">
              <w:rPr>
                <w:rFonts w:ascii="Times New Roman" w:hAnsi="Times New Roman" w:cs="Times New Roman"/>
                <w:sz w:val="18"/>
                <w:szCs w:val="18"/>
              </w:rPr>
              <w:t xml:space="preserve">rpet Felt and </w:t>
            </w:r>
            <w:proofErr w:type="spellStart"/>
            <w:r w:rsidR="00E229F9" w:rsidRPr="00E03554">
              <w:rPr>
                <w:rFonts w:ascii="Times New Roman" w:hAnsi="Times New Roman" w:cs="Times New Roman"/>
                <w:sz w:val="18"/>
                <w:szCs w:val="18"/>
              </w:rPr>
              <w:t>Undercarpet</w:t>
            </w:r>
            <w:proofErr w:type="spellEnd"/>
            <w:r w:rsidR="00E229F9" w:rsidRPr="00E03554">
              <w:rPr>
                <w:rFonts w:ascii="Times New Roman" w:hAnsi="Times New Roman" w:cs="Times New Roman"/>
                <w:sz w:val="18"/>
                <w:szCs w:val="18"/>
              </w:rPr>
              <w:t xml:space="preserve"> Felt</w:t>
            </w:r>
            <w:r w:rsidR="00B439A1" w:rsidRPr="00E03554">
              <w:rPr>
                <w:rFonts w:ascii="Times New Roman" w:hAnsi="Times New Roman" w:cs="Times New Roman"/>
                <w:sz w:val="18"/>
                <w:szCs w:val="18"/>
              </w:rPr>
              <w:tab/>
            </w:r>
            <w:r w:rsidRPr="00E03554">
              <w:rPr>
                <w:rFonts w:ascii="Times New Roman" w:hAnsi="Times New Roman" w:cs="Times New Roman"/>
                <w:sz w:val="18"/>
                <w:szCs w:val="18"/>
              </w:rPr>
              <w:t>ad val.</w:t>
            </w:r>
          </w:p>
        </w:tc>
        <w:tc>
          <w:tcPr>
            <w:tcW w:w="1291" w:type="dxa"/>
            <w:gridSpan w:val="2"/>
            <w:tcBorders>
              <w:left w:val="single" w:sz="4" w:space="0" w:color="auto"/>
              <w:right w:val="single" w:sz="4" w:space="0" w:color="auto"/>
            </w:tcBorders>
            <w:vAlign w:val="bottom"/>
          </w:tcPr>
          <w:p w:rsidR="003166A5" w:rsidRPr="00E03554" w:rsidRDefault="003166A5"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20 per cent.</w:t>
            </w:r>
          </w:p>
        </w:tc>
        <w:tc>
          <w:tcPr>
            <w:tcW w:w="1706" w:type="dxa"/>
            <w:tcBorders>
              <w:left w:val="single" w:sz="4" w:space="0" w:color="auto"/>
              <w:right w:val="single" w:sz="4" w:space="0" w:color="auto"/>
            </w:tcBorders>
            <w:vAlign w:val="bottom"/>
          </w:tcPr>
          <w:p w:rsidR="003166A5" w:rsidRPr="00E03554" w:rsidRDefault="003166A5"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30 per cent.</w:t>
            </w:r>
          </w:p>
        </w:tc>
        <w:tc>
          <w:tcPr>
            <w:tcW w:w="1473" w:type="dxa"/>
            <w:tcBorders>
              <w:left w:val="single" w:sz="4" w:space="0" w:color="auto"/>
            </w:tcBorders>
            <w:vAlign w:val="bottom"/>
          </w:tcPr>
          <w:p w:rsidR="003166A5" w:rsidRPr="00E03554" w:rsidRDefault="003166A5"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35 per cent.</w:t>
            </w:r>
          </w:p>
        </w:tc>
      </w:tr>
      <w:tr w:rsidR="003166A5" w:rsidRPr="00E03554" w:rsidTr="00376036">
        <w:trPr>
          <w:trHeight w:val="20"/>
        </w:trPr>
        <w:tc>
          <w:tcPr>
            <w:tcW w:w="4630" w:type="dxa"/>
            <w:tcBorders>
              <w:right w:val="single" w:sz="4" w:space="0" w:color="auto"/>
            </w:tcBorders>
          </w:tcPr>
          <w:p w:rsidR="003166A5" w:rsidRPr="00E03554" w:rsidRDefault="003166A5" w:rsidP="00714A50">
            <w:pPr>
              <w:tabs>
                <w:tab w:val="right" w:leader="hyphen" w:pos="4320"/>
              </w:tabs>
              <w:spacing w:before="0" w:afterLines="0"/>
              <w:ind w:left="720" w:hanging="360"/>
              <w:rPr>
                <w:rFonts w:ascii="Times New Roman" w:hAnsi="Times New Roman" w:cs="Times New Roman"/>
                <w:sz w:val="18"/>
                <w:szCs w:val="18"/>
              </w:rPr>
            </w:pPr>
            <w:r w:rsidRPr="00E03554">
              <w:rPr>
                <w:rFonts w:ascii="Times New Roman" w:hAnsi="Times New Roman" w:cs="Times New Roman"/>
                <w:sz w:val="18"/>
                <w:szCs w:val="18"/>
              </w:rPr>
              <w:t>(</w:t>
            </w:r>
            <w:r w:rsidRPr="00E03554">
              <w:rPr>
                <w:rFonts w:ascii="Times New Roman" w:hAnsi="Times New Roman" w:cs="Times New Roman"/>
                <w:smallCaps/>
                <w:sz w:val="18"/>
                <w:szCs w:val="18"/>
              </w:rPr>
              <w:t>c</w:t>
            </w:r>
            <w:r w:rsidRPr="00E03554">
              <w:rPr>
                <w:rFonts w:ascii="Times New Roman" w:hAnsi="Times New Roman" w:cs="Times New Roman"/>
                <w:sz w:val="18"/>
                <w:szCs w:val="18"/>
              </w:rPr>
              <w:t xml:space="preserve">) (1) Plain Linoleums and Floor Coverings having a similar </w:t>
            </w:r>
            <w:r w:rsidR="00E229F9" w:rsidRPr="00E03554">
              <w:rPr>
                <w:rFonts w:ascii="Times New Roman" w:hAnsi="Times New Roman" w:cs="Times New Roman"/>
                <w:sz w:val="18"/>
                <w:szCs w:val="18"/>
              </w:rPr>
              <w:t>surface, not printed or inlaid</w:t>
            </w:r>
            <w:r w:rsidR="00E229F9" w:rsidRPr="00E03554">
              <w:rPr>
                <w:rFonts w:ascii="Times New Roman" w:hAnsi="Times New Roman" w:cs="Times New Roman"/>
                <w:sz w:val="18"/>
                <w:szCs w:val="18"/>
              </w:rPr>
              <w:tab/>
            </w:r>
            <w:r w:rsidRPr="00E03554">
              <w:rPr>
                <w:rFonts w:ascii="Times New Roman" w:hAnsi="Times New Roman" w:cs="Times New Roman"/>
                <w:sz w:val="18"/>
                <w:szCs w:val="18"/>
              </w:rPr>
              <w:t>ad val.</w:t>
            </w:r>
          </w:p>
        </w:tc>
        <w:tc>
          <w:tcPr>
            <w:tcW w:w="1291" w:type="dxa"/>
            <w:gridSpan w:val="2"/>
            <w:tcBorders>
              <w:left w:val="single" w:sz="4" w:space="0" w:color="auto"/>
              <w:right w:val="single" w:sz="4" w:space="0" w:color="auto"/>
            </w:tcBorders>
            <w:vAlign w:val="bottom"/>
          </w:tcPr>
          <w:p w:rsidR="003166A5" w:rsidRPr="00E03554" w:rsidRDefault="003166A5"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10 per cent.</w:t>
            </w:r>
          </w:p>
        </w:tc>
        <w:tc>
          <w:tcPr>
            <w:tcW w:w="1706" w:type="dxa"/>
            <w:tcBorders>
              <w:left w:val="single" w:sz="4" w:space="0" w:color="auto"/>
              <w:right w:val="single" w:sz="4" w:space="0" w:color="auto"/>
            </w:tcBorders>
            <w:vAlign w:val="bottom"/>
          </w:tcPr>
          <w:p w:rsidR="003166A5" w:rsidRPr="00E03554" w:rsidRDefault="003166A5"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15 per cent.</w:t>
            </w:r>
          </w:p>
        </w:tc>
        <w:tc>
          <w:tcPr>
            <w:tcW w:w="1473" w:type="dxa"/>
            <w:tcBorders>
              <w:left w:val="single" w:sz="4" w:space="0" w:color="auto"/>
            </w:tcBorders>
            <w:vAlign w:val="bottom"/>
          </w:tcPr>
          <w:p w:rsidR="003166A5" w:rsidRPr="00E03554" w:rsidRDefault="00E229F9"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25 per cen</w:t>
            </w:r>
            <w:r w:rsidR="003166A5" w:rsidRPr="00E03554">
              <w:rPr>
                <w:rFonts w:ascii="Times New Roman" w:hAnsi="Times New Roman" w:cs="Times New Roman"/>
                <w:sz w:val="18"/>
                <w:szCs w:val="18"/>
              </w:rPr>
              <w:t>t.</w:t>
            </w:r>
          </w:p>
        </w:tc>
      </w:tr>
      <w:tr w:rsidR="003166A5" w:rsidRPr="00E03554" w:rsidTr="00376036">
        <w:trPr>
          <w:trHeight w:val="20"/>
        </w:trPr>
        <w:tc>
          <w:tcPr>
            <w:tcW w:w="4630" w:type="dxa"/>
            <w:tcBorders>
              <w:right w:val="single" w:sz="4" w:space="0" w:color="auto"/>
            </w:tcBorders>
          </w:tcPr>
          <w:p w:rsidR="003166A5" w:rsidRPr="00E03554" w:rsidRDefault="003166A5" w:rsidP="000101B7">
            <w:pPr>
              <w:spacing w:before="0" w:afterLines="0"/>
              <w:ind w:left="0" w:firstLine="0"/>
              <w:jc w:val="right"/>
              <w:rPr>
                <w:rFonts w:ascii="Times New Roman" w:hAnsi="Times New Roman" w:cs="Times New Roman"/>
                <w:sz w:val="18"/>
                <w:szCs w:val="18"/>
              </w:rPr>
            </w:pPr>
            <w:r w:rsidRPr="00E03554">
              <w:rPr>
                <w:rFonts w:ascii="Times New Roman" w:hAnsi="Times New Roman" w:cs="Times New Roman"/>
                <w:sz w:val="18"/>
                <w:szCs w:val="18"/>
              </w:rPr>
              <w:t>And on and after 1st April, 1928</w:t>
            </w:r>
          </w:p>
        </w:tc>
        <w:tc>
          <w:tcPr>
            <w:tcW w:w="1291" w:type="dxa"/>
            <w:gridSpan w:val="2"/>
            <w:tcBorders>
              <w:left w:val="single" w:sz="4" w:space="0" w:color="auto"/>
              <w:right w:val="single" w:sz="4" w:space="0" w:color="auto"/>
            </w:tcBorders>
            <w:vAlign w:val="bottom"/>
          </w:tcPr>
          <w:p w:rsidR="003166A5" w:rsidRPr="00E03554" w:rsidRDefault="003166A5" w:rsidP="000101B7">
            <w:pPr>
              <w:spacing w:before="0" w:afterLines="0"/>
              <w:ind w:left="0" w:firstLine="0"/>
              <w:jc w:val="center"/>
              <w:rPr>
                <w:rFonts w:ascii="Times New Roman" w:hAnsi="Times New Roman" w:cs="Times New Roman"/>
                <w:sz w:val="18"/>
                <w:szCs w:val="18"/>
              </w:rPr>
            </w:pPr>
          </w:p>
        </w:tc>
        <w:tc>
          <w:tcPr>
            <w:tcW w:w="1706" w:type="dxa"/>
            <w:tcBorders>
              <w:left w:val="single" w:sz="4" w:space="0" w:color="auto"/>
              <w:right w:val="single" w:sz="4" w:space="0" w:color="auto"/>
            </w:tcBorders>
            <w:vAlign w:val="bottom"/>
          </w:tcPr>
          <w:p w:rsidR="003166A5" w:rsidRPr="00E03554" w:rsidRDefault="003166A5" w:rsidP="000101B7">
            <w:pPr>
              <w:spacing w:before="0" w:afterLines="0"/>
              <w:ind w:left="0" w:firstLine="0"/>
              <w:jc w:val="center"/>
              <w:rPr>
                <w:rFonts w:ascii="Times New Roman" w:hAnsi="Times New Roman" w:cs="Times New Roman"/>
                <w:sz w:val="18"/>
                <w:szCs w:val="18"/>
              </w:rPr>
            </w:pPr>
          </w:p>
        </w:tc>
        <w:tc>
          <w:tcPr>
            <w:tcW w:w="1473" w:type="dxa"/>
            <w:tcBorders>
              <w:left w:val="single" w:sz="4" w:space="0" w:color="auto"/>
            </w:tcBorders>
            <w:vAlign w:val="bottom"/>
          </w:tcPr>
          <w:p w:rsidR="003166A5" w:rsidRPr="00E03554" w:rsidRDefault="003166A5" w:rsidP="000101B7">
            <w:pPr>
              <w:spacing w:before="0" w:afterLines="0"/>
              <w:ind w:left="0" w:firstLine="0"/>
              <w:jc w:val="center"/>
              <w:rPr>
                <w:rFonts w:ascii="Times New Roman" w:hAnsi="Times New Roman" w:cs="Times New Roman"/>
                <w:sz w:val="18"/>
                <w:szCs w:val="18"/>
              </w:rPr>
            </w:pPr>
          </w:p>
        </w:tc>
      </w:tr>
      <w:tr w:rsidR="003166A5" w:rsidRPr="00E03554" w:rsidTr="00376036">
        <w:trPr>
          <w:trHeight w:val="20"/>
        </w:trPr>
        <w:tc>
          <w:tcPr>
            <w:tcW w:w="4630" w:type="dxa"/>
            <w:tcBorders>
              <w:right w:val="single" w:sz="4" w:space="0" w:color="auto"/>
            </w:tcBorders>
          </w:tcPr>
          <w:p w:rsidR="003166A5" w:rsidRPr="00E03554" w:rsidRDefault="003166A5" w:rsidP="00714A50">
            <w:pPr>
              <w:tabs>
                <w:tab w:val="right" w:leader="hyphen" w:pos="4320"/>
              </w:tabs>
              <w:spacing w:before="0" w:afterLines="0"/>
              <w:ind w:left="720" w:hanging="360"/>
              <w:rPr>
                <w:rFonts w:ascii="Times New Roman" w:hAnsi="Times New Roman" w:cs="Times New Roman"/>
                <w:sz w:val="18"/>
                <w:szCs w:val="18"/>
              </w:rPr>
            </w:pPr>
            <w:r w:rsidRPr="00E03554">
              <w:rPr>
                <w:rFonts w:ascii="Times New Roman" w:hAnsi="Times New Roman" w:cs="Times New Roman"/>
                <w:sz w:val="18"/>
                <w:szCs w:val="18"/>
              </w:rPr>
              <w:t>(</w:t>
            </w:r>
            <w:r w:rsidRPr="00E03554">
              <w:rPr>
                <w:rFonts w:ascii="Times New Roman" w:hAnsi="Times New Roman" w:cs="Times New Roman"/>
                <w:smallCaps/>
                <w:sz w:val="18"/>
                <w:szCs w:val="18"/>
              </w:rPr>
              <w:t>c</w:t>
            </w:r>
            <w:r w:rsidRPr="00E03554">
              <w:rPr>
                <w:rFonts w:ascii="Times New Roman" w:hAnsi="Times New Roman" w:cs="Times New Roman"/>
                <w:sz w:val="18"/>
                <w:szCs w:val="18"/>
              </w:rPr>
              <w:t xml:space="preserve">) (1) Plain Linoleums and Floor Coverings having a similar </w:t>
            </w:r>
            <w:r w:rsidR="00E229F9" w:rsidRPr="00E03554">
              <w:rPr>
                <w:rFonts w:ascii="Times New Roman" w:hAnsi="Times New Roman" w:cs="Times New Roman"/>
                <w:sz w:val="18"/>
                <w:szCs w:val="18"/>
              </w:rPr>
              <w:t>surface, not printed or inlaid</w:t>
            </w:r>
            <w:r w:rsidR="00E229F9" w:rsidRPr="00E03554">
              <w:rPr>
                <w:rFonts w:ascii="Times New Roman" w:hAnsi="Times New Roman" w:cs="Times New Roman"/>
                <w:sz w:val="18"/>
                <w:szCs w:val="18"/>
              </w:rPr>
              <w:tab/>
            </w:r>
            <w:r w:rsidRPr="00E03554">
              <w:rPr>
                <w:rFonts w:ascii="Times New Roman" w:hAnsi="Times New Roman" w:cs="Times New Roman"/>
                <w:sz w:val="18"/>
                <w:szCs w:val="18"/>
              </w:rPr>
              <w:t>ad val.</w:t>
            </w:r>
          </w:p>
        </w:tc>
        <w:tc>
          <w:tcPr>
            <w:tcW w:w="1291" w:type="dxa"/>
            <w:gridSpan w:val="2"/>
            <w:tcBorders>
              <w:left w:val="single" w:sz="4" w:space="0" w:color="auto"/>
              <w:right w:val="single" w:sz="4" w:space="0" w:color="auto"/>
            </w:tcBorders>
            <w:vAlign w:val="bottom"/>
          </w:tcPr>
          <w:p w:rsidR="003166A5" w:rsidRPr="00E03554" w:rsidRDefault="003166A5"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20 per cent.</w:t>
            </w:r>
          </w:p>
        </w:tc>
        <w:tc>
          <w:tcPr>
            <w:tcW w:w="1706" w:type="dxa"/>
            <w:tcBorders>
              <w:left w:val="single" w:sz="4" w:space="0" w:color="auto"/>
              <w:right w:val="single" w:sz="4" w:space="0" w:color="auto"/>
            </w:tcBorders>
            <w:vAlign w:val="bottom"/>
          </w:tcPr>
          <w:p w:rsidR="003166A5" w:rsidRPr="00E03554" w:rsidRDefault="003166A5"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25 per cent.</w:t>
            </w:r>
          </w:p>
        </w:tc>
        <w:tc>
          <w:tcPr>
            <w:tcW w:w="1473" w:type="dxa"/>
            <w:tcBorders>
              <w:left w:val="single" w:sz="4" w:space="0" w:color="auto"/>
            </w:tcBorders>
            <w:vAlign w:val="bottom"/>
          </w:tcPr>
          <w:p w:rsidR="003166A5" w:rsidRPr="00E03554" w:rsidRDefault="003166A5"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35 per cent.</w:t>
            </w:r>
          </w:p>
        </w:tc>
      </w:tr>
      <w:tr w:rsidR="003166A5" w:rsidRPr="00E03554" w:rsidTr="00376036">
        <w:trPr>
          <w:trHeight w:val="20"/>
        </w:trPr>
        <w:tc>
          <w:tcPr>
            <w:tcW w:w="4630" w:type="dxa"/>
            <w:tcBorders>
              <w:right w:val="single" w:sz="4" w:space="0" w:color="auto"/>
            </w:tcBorders>
          </w:tcPr>
          <w:p w:rsidR="003166A5" w:rsidRPr="00E03554" w:rsidRDefault="003166A5" w:rsidP="000101B7">
            <w:pPr>
              <w:spacing w:before="0" w:afterLines="0"/>
              <w:ind w:left="0" w:firstLine="0"/>
              <w:jc w:val="right"/>
              <w:rPr>
                <w:rFonts w:ascii="Times New Roman" w:hAnsi="Times New Roman" w:cs="Times New Roman"/>
                <w:sz w:val="18"/>
                <w:szCs w:val="18"/>
              </w:rPr>
            </w:pPr>
            <w:r w:rsidRPr="00E03554">
              <w:rPr>
                <w:rFonts w:ascii="Times New Roman" w:hAnsi="Times New Roman" w:cs="Times New Roman"/>
                <w:sz w:val="18"/>
                <w:szCs w:val="18"/>
              </w:rPr>
              <w:t>On and after 25th November, 1927</w:t>
            </w:r>
          </w:p>
        </w:tc>
        <w:tc>
          <w:tcPr>
            <w:tcW w:w="1291" w:type="dxa"/>
            <w:gridSpan w:val="2"/>
            <w:tcBorders>
              <w:left w:val="single" w:sz="4" w:space="0" w:color="auto"/>
              <w:right w:val="single" w:sz="4" w:space="0" w:color="auto"/>
            </w:tcBorders>
            <w:vAlign w:val="bottom"/>
          </w:tcPr>
          <w:p w:rsidR="003166A5" w:rsidRPr="00E03554" w:rsidRDefault="003166A5" w:rsidP="000101B7">
            <w:pPr>
              <w:spacing w:before="0" w:afterLines="0"/>
              <w:ind w:left="0" w:firstLine="0"/>
              <w:jc w:val="center"/>
              <w:rPr>
                <w:rFonts w:ascii="Times New Roman" w:hAnsi="Times New Roman" w:cs="Times New Roman"/>
                <w:sz w:val="18"/>
                <w:szCs w:val="18"/>
              </w:rPr>
            </w:pPr>
          </w:p>
        </w:tc>
        <w:tc>
          <w:tcPr>
            <w:tcW w:w="1706" w:type="dxa"/>
            <w:tcBorders>
              <w:left w:val="single" w:sz="4" w:space="0" w:color="auto"/>
              <w:right w:val="single" w:sz="4" w:space="0" w:color="auto"/>
            </w:tcBorders>
            <w:vAlign w:val="bottom"/>
          </w:tcPr>
          <w:p w:rsidR="003166A5" w:rsidRPr="00E03554" w:rsidRDefault="003166A5" w:rsidP="000101B7">
            <w:pPr>
              <w:spacing w:before="0" w:afterLines="0"/>
              <w:ind w:left="0" w:firstLine="0"/>
              <w:jc w:val="center"/>
              <w:rPr>
                <w:rFonts w:ascii="Times New Roman" w:hAnsi="Times New Roman" w:cs="Times New Roman"/>
                <w:sz w:val="18"/>
                <w:szCs w:val="18"/>
              </w:rPr>
            </w:pPr>
          </w:p>
        </w:tc>
        <w:tc>
          <w:tcPr>
            <w:tcW w:w="1473" w:type="dxa"/>
            <w:tcBorders>
              <w:left w:val="single" w:sz="4" w:space="0" w:color="auto"/>
            </w:tcBorders>
            <w:vAlign w:val="bottom"/>
          </w:tcPr>
          <w:p w:rsidR="003166A5" w:rsidRPr="00E03554" w:rsidRDefault="003166A5" w:rsidP="000101B7">
            <w:pPr>
              <w:spacing w:before="0" w:afterLines="0"/>
              <w:ind w:left="0" w:firstLine="0"/>
              <w:jc w:val="center"/>
              <w:rPr>
                <w:rFonts w:ascii="Times New Roman" w:hAnsi="Times New Roman" w:cs="Times New Roman"/>
                <w:sz w:val="18"/>
                <w:szCs w:val="18"/>
              </w:rPr>
            </w:pPr>
          </w:p>
        </w:tc>
      </w:tr>
      <w:tr w:rsidR="003166A5" w:rsidRPr="00E03554" w:rsidTr="00376036">
        <w:trPr>
          <w:trHeight w:val="20"/>
        </w:trPr>
        <w:tc>
          <w:tcPr>
            <w:tcW w:w="4630" w:type="dxa"/>
            <w:tcBorders>
              <w:right w:val="single" w:sz="4" w:space="0" w:color="auto"/>
            </w:tcBorders>
          </w:tcPr>
          <w:p w:rsidR="003166A5" w:rsidRPr="00E03554" w:rsidRDefault="003166A5" w:rsidP="00714A50">
            <w:pPr>
              <w:tabs>
                <w:tab w:val="right" w:leader="hyphen" w:pos="4032"/>
              </w:tabs>
              <w:spacing w:before="0" w:afterLines="0"/>
              <w:ind w:left="720" w:hanging="360"/>
              <w:rPr>
                <w:rFonts w:ascii="Times New Roman" w:hAnsi="Times New Roman" w:cs="Times New Roman"/>
                <w:sz w:val="18"/>
                <w:szCs w:val="18"/>
              </w:rPr>
            </w:pPr>
            <w:r w:rsidRPr="00E03554">
              <w:rPr>
                <w:rFonts w:ascii="Times New Roman" w:hAnsi="Times New Roman" w:cs="Times New Roman"/>
                <w:sz w:val="18"/>
                <w:szCs w:val="18"/>
              </w:rPr>
              <w:t>(</w:t>
            </w:r>
            <w:r w:rsidRPr="00E03554">
              <w:rPr>
                <w:rFonts w:ascii="Times New Roman" w:hAnsi="Times New Roman" w:cs="Times New Roman"/>
                <w:smallCaps/>
                <w:sz w:val="18"/>
                <w:szCs w:val="18"/>
              </w:rPr>
              <w:t>c</w:t>
            </w:r>
            <w:r w:rsidRPr="00E03554">
              <w:rPr>
                <w:rFonts w:ascii="Times New Roman" w:hAnsi="Times New Roman" w:cs="Times New Roman"/>
                <w:sz w:val="18"/>
                <w:szCs w:val="18"/>
              </w:rPr>
              <w:t>) (2) Linoleums and Floor Coverings having a simi</w:t>
            </w:r>
            <w:r w:rsidR="00E229F9" w:rsidRPr="00E03554">
              <w:rPr>
                <w:rFonts w:ascii="Times New Roman" w:hAnsi="Times New Roman" w:cs="Times New Roman"/>
                <w:sz w:val="18"/>
                <w:szCs w:val="18"/>
              </w:rPr>
              <w:t xml:space="preserve">lar surface, </w:t>
            </w:r>
            <w:proofErr w:type="spellStart"/>
            <w:r w:rsidR="00E229F9" w:rsidRPr="00E03554">
              <w:rPr>
                <w:rFonts w:ascii="Times New Roman" w:hAnsi="Times New Roman" w:cs="Times New Roman"/>
                <w:sz w:val="18"/>
                <w:szCs w:val="18"/>
              </w:rPr>
              <w:t>n.e.i</w:t>
            </w:r>
            <w:proofErr w:type="spellEnd"/>
            <w:r w:rsidR="00E229F9" w:rsidRPr="00E03554">
              <w:rPr>
                <w:rFonts w:ascii="Times New Roman" w:hAnsi="Times New Roman" w:cs="Times New Roman"/>
                <w:sz w:val="18"/>
                <w:szCs w:val="18"/>
              </w:rPr>
              <w:t>.</w:t>
            </w:r>
            <w:r w:rsidR="00B439A1" w:rsidRPr="00E03554">
              <w:rPr>
                <w:rFonts w:ascii="Times New Roman" w:hAnsi="Times New Roman" w:cs="Times New Roman"/>
                <w:sz w:val="18"/>
                <w:szCs w:val="18"/>
              </w:rPr>
              <w:tab/>
            </w:r>
            <w:r w:rsidRPr="00E03554">
              <w:rPr>
                <w:rFonts w:ascii="Times New Roman" w:hAnsi="Times New Roman" w:cs="Times New Roman"/>
                <w:sz w:val="18"/>
                <w:szCs w:val="18"/>
              </w:rPr>
              <w:t>ad val.</w:t>
            </w:r>
          </w:p>
        </w:tc>
        <w:tc>
          <w:tcPr>
            <w:tcW w:w="1291" w:type="dxa"/>
            <w:gridSpan w:val="2"/>
            <w:tcBorders>
              <w:left w:val="single" w:sz="4" w:space="0" w:color="auto"/>
              <w:right w:val="single" w:sz="4" w:space="0" w:color="auto"/>
            </w:tcBorders>
            <w:vAlign w:val="bottom"/>
          </w:tcPr>
          <w:p w:rsidR="003166A5" w:rsidRPr="00E03554" w:rsidRDefault="003166A5"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10 per cent.</w:t>
            </w:r>
          </w:p>
        </w:tc>
        <w:tc>
          <w:tcPr>
            <w:tcW w:w="1706" w:type="dxa"/>
            <w:tcBorders>
              <w:left w:val="single" w:sz="4" w:space="0" w:color="auto"/>
              <w:right w:val="single" w:sz="4" w:space="0" w:color="auto"/>
            </w:tcBorders>
            <w:vAlign w:val="bottom"/>
          </w:tcPr>
          <w:p w:rsidR="003166A5" w:rsidRPr="00E03554" w:rsidRDefault="003166A5"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15 per cent.</w:t>
            </w:r>
          </w:p>
        </w:tc>
        <w:tc>
          <w:tcPr>
            <w:tcW w:w="1473" w:type="dxa"/>
            <w:tcBorders>
              <w:left w:val="single" w:sz="4" w:space="0" w:color="auto"/>
            </w:tcBorders>
            <w:vAlign w:val="bottom"/>
          </w:tcPr>
          <w:p w:rsidR="003166A5" w:rsidRPr="00E03554" w:rsidRDefault="003166A5"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25 per cent.</w:t>
            </w:r>
          </w:p>
        </w:tc>
      </w:tr>
      <w:tr w:rsidR="003166A5" w:rsidRPr="00E03554" w:rsidTr="00376036">
        <w:trPr>
          <w:trHeight w:val="20"/>
        </w:trPr>
        <w:tc>
          <w:tcPr>
            <w:tcW w:w="4630" w:type="dxa"/>
            <w:tcBorders>
              <w:right w:val="single" w:sz="4" w:space="0" w:color="auto"/>
            </w:tcBorders>
          </w:tcPr>
          <w:p w:rsidR="003166A5" w:rsidRPr="00E03554" w:rsidRDefault="003166A5" w:rsidP="000101B7">
            <w:pPr>
              <w:spacing w:before="0" w:afterLines="0"/>
              <w:ind w:left="0" w:firstLine="0"/>
              <w:jc w:val="right"/>
              <w:rPr>
                <w:rFonts w:ascii="Times New Roman" w:hAnsi="Times New Roman" w:cs="Times New Roman"/>
                <w:sz w:val="18"/>
                <w:szCs w:val="18"/>
              </w:rPr>
            </w:pPr>
            <w:r w:rsidRPr="00E03554">
              <w:rPr>
                <w:rFonts w:ascii="Times New Roman" w:hAnsi="Times New Roman" w:cs="Times New Roman"/>
                <w:sz w:val="18"/>
                <w:szCs w:val="18"/>
              </w:rPr>
              <w:t>And on and after 1st January, 1929</w:t>
            </w:r>
          </w:p>
        </w:tc>
        <w:tc>
          <w:tcPr>
            <w:tcW w:w="1291" w:type="dxa"/>
            <w:gridSpan w:val="2"/>
            <w:tcBorders>
              <w:left w:val="single" w:sz="4" w:space="0" w:color="auto"/>
              <w:right w:val="single" w:sz="4" w:space="0" w:color="auto"/>
            </w:tcBorders>
            <w:vAlign w:val="bottom"/>
          </w:tcPr>
          <w:p w:rsidR="003166A5" w:rsidRPr="00E03554" w:rsidRDefault="003166A5" w:rsidP="000101B7">
            <w:pPr>
              <w:spacing w:before="0" w:afterLines="0"/>
              <w:ind w:left="0" w:firstLine="0"/>
              <w:jc w:val="center"/>
              <w:rPr>
                <w:rFonts w:ascii="Times New Roman" w:hAnsi="Times New Roman" w:cs="Times New Roman"/>
                <w:sz w:val="18"/>
                <w:szCs w:val="18"/>
              </w:rPr>
            </w:pPr>
          </w:p>
        </w:tc>
        <w:tc>
          <w:tcPr>
            <w:tcW w:w="1706" w:type="dxa"/>
            <w:tcBorders>
              <w:left w:val="single" w:sz="4" w:space="0" w:color="auto"/>
              <w:right w:val="single" w:sz="4" w:space="0" w:color="auto"/>
            </w:tcBorders>
            <w:vAlign w:val="bottom"/>
          </w:tcPr>
          <w:p w:rsidR="003166A5" w:rsidRPr="00E03554" w:rsidRDefault="003166A5" w:rsidP="000101B7">
            <w:pPr>
              <w:spacing w:before="0" w:afterLines="0"/>
              <w:ind w:left="0" w:firstLine="0"/>
              <w:jc w:val="center"/>
              <w:rPr>
                <w:rFonts w:ascii="Times New Roman" w:hAnsi="Times New Roman" w:cs="Times New Roman"/>
                <w:sz w:val="18"/>
                <w:szCs w:val="18"/>
              </w:rPr>
            </w:pPr>
          </w:p>
        </w:tc>
        <w:tc>
          <w:tcPr>
            <w:tcW w:w="1473" w:type="dxa"/>
            <w:tcBorders>
              <w:left w:val="single" w:sz="4" w:space="0" w:color="auto"/>
            </w:tcBorders>
            <w:vAlign w:val="bottom"/>
          </w:tcPr>
          <w:p w:rsidR="003166A5" w:rsidRPr="00E03554" w:rsidRDefault="003166A5" w:rsidP="000101B7">
            <w:pPr>
              <w:spacing w:before="0" w:afterLines="0"/>
              <w:ind w:left="0" w:firstLine="0"/>
              <w:jc w:val="center"/>
              <w:rPr>
                <w:rFonts w:ascii="Times New Roman" w:hAnsi="Times New Roman" w:cs="Times New Roman"/>
                <w:sz w:val="18"/>
                <w:szCs w:val="18"/>
              </w:rPr>
            </w:pPr>
          </w:p>
        </w:tc>
      </w:tr>
      <w:tr w:rsidR="003166A5" w:rsidRPr="00E03554" w:rsidTr="00376036">
        <w:trPr>
          <w:trHeight w:val="20"/>
        </w:trPr>
        <w:tc>
          <w:tcPr>
            <w:tcW w:w="4630" w:type="dxa"/>
          </w:tcPr>
          <w:p w:rsidR="003166A5" w:rsidRPr="00E03554" w:rsidRDefault="003166A5" w:rsidP="00714A50">
            <w:pPr>
              <w:tabs>
                <w:tab w:val="right" w:leader="hyphen" w:pos="4032"/>
              </w:tabs>
              <w:spacing w:before="0" w:afterLines="0"/>
              <w:ind w:left="720" w:hanging="360"/>
              <w:rPr>
                <w:rFonts w:ascii="Times New Roman" w:hAnsi="Times New Roman" w:cs="Times New Roman"/>
                <w:sz w:val="18"/>
                <w:szCs w:val="18"/>
              </w:rPr>
            </w:pPr>
            <w:r w:rsidRPr="00E03554">
              <w:rPr>
                <w:rFonts w:ascii="Times New Roman" w:hAnsi="Times New Roman" w:cs="Times New Roman"/>
                <w:sz w:val="18"/>
                <w:szCs w:val="18"/>
              </w:rPr>
              <w:t>(</w:t>
            </w:r>
            <w:r w:rsidRPr="00E03554">
              <w:rPr>
                <w:rFonts w:ascii="Times New Roman" w:hAnsi="Times New Roman" w:cs="Times New Roman"/>
                <w:smallCaps/>
                <w:sz w:val="18"/>
                <w:szCs w:val="18"/>
              </w:rPr>
              <w:t>c</w:t>
            </w:r>
            <w:r w:rsidRPr="00E03554">
              <w:rPr>
                <w:rFonts w:ascii="Times New Roman" w:hAnsi="Times New Roman" w:cs="Times New Roman"/>
                <w:sz w:val="18"/>
                <w:szCs w:val="18"/>
              </w:rPr>
              <w:t>) (2) Linoleums and Floor Coverings having a simi</w:t>
            </w:r>
            <w:r w:rsidR="00E229F9" w:rsidRPr="00E03554">
              <w:rPr>
                <w:rFonts w:ascii="Times New Roman" w:hAnsi="Times New Roman" w:cs="Times New Roman"/>
                <w:sz w:val="18"/>
                <w:szCs w:val="18"/>
              </w:rPr>
              <w:t xml:space="preserve">lar surface, </w:t>
            </w:r>
            <w:proofErr w:type="spellStart"/>
            <w:r w:rsidR="00E229F9" w:rsidRPr="00E03554">
              <w:rPr>
                <w:rFonts w:ascii="Times New Roman" w:hAnsi="Times New Roman" w:cs="Times New Roman"/>
                <w:sz w:val="18"/>
                <w:szCs w:val="18"/>
              </w:rPr>
              <w:t>n.e.i</w:t>
            </w:r>
            <w:proofErr w:type="spellEnd"/>
            <w:r w:rsidR="00E229F9" w:rsidRPr="00E03554">
              <w:rPr>
                <w:rFonts w:ascii="Times New Roman" w:hAnsi="Times New Roman" w:cs="Times New Roman"/>
                <w:sz w:val="18"/>
                <w:szCs w:val="18"/>
              </w:rPr>
              <w:t>.</w:t>
            </w:r>
            <w:r w:rsidR="00B439A1" w:rsidRPr="00E03554">
              <w:rPr>
                <w:rFonts w:ascii="Times New Roman" w:hAnsi="Times New Roman" w:cs="Times New Roman"/>
                <w:sz w:val="18"/>
                <w:szCs w:val="18"/>
              </w:rPr>
              <w:tab/>
            </w:r>
            <w:r w:rsidRPr="00E03554">
              <w:rPr>
                <w:rFonts w:ascii="Times New Roman" w:hAnsi="Times New Roman" w:cs="Times New Roman"/>
                <w:sz w:val="18"/>
                <w:szCs w:val="18"/>
              </w:rPr>
              <w:t>ad val.</w:t>
            </w:r>
          </w:p>
        </w:tc>
        <w:tc>
          <w:tcPr>
            <w:tcW w:w="1291" w:type="dxa"/>
            <w:gridSpan w:val="2"/>
            <w:vAlign w:val="bottom"/>
          </w:tcPr>
          <w:p w:rsidR="003166A5" w:rsidRPr="00E03554" w:rsidRDefault="003166A5"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20 per cent.</w:t>
            </w:r>
          </w:p>
        </w:tc>
        <w:tc>
          <w:tcPr>
            <w:tcW w:w="1706" w:type="dxa"/>
            <w:tcBorders>
              <w:right w:val="single" w:sz="4" w:space="0" w:color="auto"/>
            </w:tcBorders>
            <w:vAlign w:val="bottom"/>
          </w:tcPr>
          <w:p w:rsidR="003166A5" w:rsidRPr="00E03554" w:rsidRDefault="003166A5"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25 per cent.</w:t>
            </w:r>
          </w:p>
        </w:tc>
        <w:tc>
          <w:tcPr>
            <w:tcW w:w="1473" w:type="dxa"/>
            <w:tcBorders>
              <w:left w:val="single" w:sz="4" w:space="0" w:color="auto"/>
            </w:tcBorders>
            <w:vAlign w:val="bottom"/>
          </w:tcPr>
          <w:p w:rsidR="003166A5" w:rsidRPr="00E03554" w:rsidRDefault="003166A5"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35 per cent.</w:t>
            </w:r>
          </w:p>
        </w:tc>
      </w:tr>
      <w:tr w:rsidR="00206C51" w:rsidRPr="00E03554" w:rsidTr="00EC00A3">
        <w:trPr>
          <w:trHeight w:val="20"/>
        </w:trPr>
        <w:tc>
          <w:tcPr>
            <w:tcW w:w="9100" w:type="dxa"/>
            <w:gridSpan w:val="5"/>
          </w:tcPr>
          <w:p w:rsidR="00206C51" w:rsidRPr="00E03554" w:rsidRDefault="00206C51" w:rsidP="00714A50">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b/>
                <w:sz w:val="18"/>
                <w:szCs w:val="18"/>
              </w:rPr>
              <w:t>DIVISION VI.</w:t>
            </w:r>
            <w:r w:rsidR="00346CBB" w:rsidRPr="00E03554">
              <w:rPr>
                <w:rFonts w:ascii="Times New Roman" w:hAnsi="Times New Roman" w:cs="Times New Roman"/>
                <w:sz w:val="18"/>
                <w:szCs w:val="18"/>
              </w:rPr>
              <w:t>—</w:t>
            </w:r>
            <w:r w:rsidRPr="00E03554">
              <w:rPr>
                <w:rFonts w:ascii="Times New Roman" w:hAnsi="Times New Roman" w:cs="Times New Roman"/>
                <w:b/>
                <w:sz w:val="18"/>
                <w:szCs w:val="18"/>
              </w:rPr>
              <w:t>METALS AND MACHINERY</w:t>
            </w:r>
            <w:r w:rsidR="00714A50">
              <w:rPr>
                <w:rFonts w:ascii="Times New Roman" w:hAnsi="Times New Roman" w:cs="Times New Roman"/>
                <w:b/>
                <w:sz w:val="18"/>
                <w:szCs w:val="18"/>
              </w:rPr>
              <w:t>.</w:t>
            </w:r>
          </w:p>
        </w:tc>
      </w:tr>
      <w:tr w:rsidR="00206C51" w:rsidRPr="00E03554" w:rsidTr="00373D1A">
        <w:trPr>
          <w:trHeight w:val="20"/>
        </w:trPr>
        <w:tc>
          <w:tcPr>
            <w:tcW w:w="4663" w:type="dxa"/>
            <w:gridSpan w:val="2"/>
            <w:tcBorders>
              <w:right w:val="single" w:sz="4" w:space="0" w:color="auto"/>
            </w:tcBorders>
          </w:tcPr>
          <w:p w:rsidR="00206C51" w:rsidRPr="00E03554" w:rsidRDefault="00206C51" w:rsidP="000101B7">
            <w:pPr>
              <w:spacing w:before="0" w:afterLines="0"/>
              <w:ind w:left="720" w:hanging="540"/>
              <w:rPr>
                <w:rFonts w:ascii="Times New Roman" w:hAnsi="Times New Roman" w:cs="Times New Roman"/>
                <w:sz w:val="18"/>
                <w:szCs w:val="18"/>
              </w:rPr>
            </w:pPr>
            <w:r w:rsidRPr="00E03554">
              <w:rPr>
                <w:rFonts w:ascii="Times New Roman" w:hAnsi="Times New Roman" w:cs="Times New Roman"/>
                <w:sz w:val="18"/>
                <w:szCs w:val="18"/>
              </w:rPr>
              <w:t>136. By omitting the whole of sub-item (</w:t>
            </w:r>
            <w:r w:rsidRPr="00714A50">
              <w:rPr>
                <w:rFonts w:ascii="Times New Roman" w:hAnsi="Times New Roman" w:cs="Times New Roman"/>
                <w:smallCaps/>
                <w:sz w:val="18"/>
                <w:szCs w:val="18"/>
              </w:rPr>
              <w:t>c</w:t>
            </w:r>
            <w:r w:rsidRPr="00E03554">
              <w:rPr>
                <w:rFonts w:ascii="Times New Roman" w:hAnsi="Times New Roman" w:cs="Times New Roman"/>
                <w:sz w:val="18"/>
                <w:szCs w:val="18"/>
              </w:rPr>
              <w:t>) and inserting in i</w:t>
            </w:r>
            <w:r w:rsidR="00E229F9" w:rsidRPr="00E03554">
              <w:rPr>
                <w:rFonts w:ascii="Times New Roman" w:hAnsi="Times New Roman" w:cs="Times New Roman"/>
                <w:sz w:val="18"/>
                <w:szCs w:val="18"/>
              </w:rPr>
              <w:t>ts stead the following sub-item</w:t>
            </w:r>
            <w:r w:rsidRPr="00E03554">
              <w:rPr>
                <w:rFonts w:ascii="Times New Roman" w:hAnsi="Times New Roman" w:cs="Times New Roman"/>
                <w:sz w:val="18"/>
                <w:szCs w:val="18"/>
              </w:rPr>
              <w:t>:—</w:t>
            </w:r>
          </w:p>
        </w:tc>
        <w:tc>
          <w:tcPr>
            <w:tcW w:w="1258" w:type="dxa"/>
            <w:tcBorders>
              <w:left w:val="single" w:sz="4" w:space="0" w:color="auto"/>
              <w:right w:val="single" w:sz="4" w:space="0" w:color="auto"/>
            </w:tcBorders>
          </w:tcPr>
          <w:p w:rsidR="00206C51" w:rsidRPr="00E03554" w:rsidRDefault="00206C51" w:rsidP="000101B7">
            <w:pPr>
              <w:spacing w:before="0" w:afterLines="0"/>
              <w:ind w:left="0" w:firstLine="0"/>
              <w:jc w:val="center"/>
              <w:rPr>
                <w:rFonts w:ascii="Times New Roman" w:hAnsi="Times New Roman" w:cs="Times New Roman"/>
                <w:sz w:val="18"/>
                <w:szCs w:val="18"/>
              </w:rPr>
            </w:pPr>
          </w:p>
        </w:tc>
        <w:tc>
          <w:tcPr>
            <w:tcW w:w="1706" w:type="dxa"/>
            <w:tcBorders>
              <w:left w:val="single" w:sz="4" w:space="0" w:color="auto"/>
              <w:right w:val="single" w:sz="4" w:space="0" w:color="auto"/>
            </w:tcBorders>
          </w:tcPr>
          <w:p w:rsidR="00206C51" w:rsidRPr="00E03554" w:rsidRDefault="00206C51" w:rsidP="000101B7">
            <w:pPr>
              <w:spacing w:before="0" w:afterLines="0"/>
              <w:ind w:left="0" w:firstLine="0"/>
              <w:jc w:val="center"/>
              <w:rPr>
                <w:rFonts w:ascii="Times New Roman" w:hAnsi="Times New Roman" w:cs="Times New Roman"/>
                <w:sz w:val="18"/>
                <w:szCs w:val="18"/>
              </w:rPr>
            </w:pPr>
          </w:p>
        </w:tc>
        <w:tc>
          <w:tcPr>
            <w:tcW w:w="1473" w:type="dxa"/>
            <w:tcBorders>
              <w:left w:val="single" w:sz="4" w:space="0" w:color="auto"/>
            </w:tcBorders>
          </w:tcPr>
          <w:p w:rsidR="00206C51" w:rsidRPr="00E03554" w:rsidRDefault="00206C51" w:rsidP="000101B7">
            <w:pPr>
              <w:spacing w:before="0" w:afterLines="0"/>
              <w:ind w:left="0" w:firstLine="0"/>
              <w:jc w:val="center"/>
              <w:rPr>
                <w:rFonts w:ascii="Times New Roman" w:hAnsi="Times New Roman" w:cs="Times New Roman"/>
                <w:sz w:val="18"/>
                <w:szCs w:val="18"/>
              </w:rPr>
            </w:pPr>
          </w:p>
        </w:tc>
      </w:tr>
      <w:tr w:rsidR="003166A5" w:rsidRPr="00E03554" w:rsidTr="00376036">
        <w:trPr>
          <w:trHeight w:val="20"/>
        </w:trPr>
        <w:tc>
          <w:tcPr>
            <w:tcW w:w="4663" w:type="dxa"/>
            <w:gridSpan w:val="2"/>
            <w:tcBorders>
              <w:right w:val="single" w:sz="4" w:space="0" w:color="auto"/>
            </w:tcBorders>
          </w:tcPr>
          <w:p w:rsidR="003166A5" w:rsidRPr="00E03554" w:rsidRDefault="003166A5" w:rsidP="00714A50">
            <w:pPr>
              <w:tabs>
                <w:tab w:val="right" w:leader="hyphen" w:pos="3969"/>
                <w:tab w:val="right" w:leader="hyphen" w:pos="4320"/>
              </w:tabs>
              <w:spacing w:before="0" w:afterLines="0"/>
              <w:ind w:left="1080" w:hanging="720"/>
              <w:jc w:val="right"/>
              <w:rPr>
                <w:rFonts w:ascii="Times New Roman" w:hAnsi="Times New Roman" w:cs="Times New Roman"/>
                <w:sz w:val="18"/>
                <w:szCs w:val="18"/>
              </w:rPr>
            </w:pPr>
            <w:r w:rsidRPr="00E03554">
              <w:rPr>
                <w:rFonts w:ascii="Times New Roman" w:hAnsi="Times New Roman" w:cs="Times New Roman"/>
                <w:sz w:val="18"/>
                <w:szCs w:val="18"/>
              </w:rPr>
              <w:t>“(</w:t>
            </w:r>
            <w:r w:rsidR="004101BE" w:rsidRPr="00E03554">
              <w:rPr>
                <w:rFonts w:ascii="Times New Roman" w:hAnsi="Times New Roman" w:cs="Times New Roman"/>
                <w:smallCaps/>
                <w:sz w:val="18"/>
                <w:szCs w:val="18"/>
              </w:rPr>
              <w:t>c</w:t>
            </w:r>
            <w:r w:rsidRPr="00E03554">
              <w:rPr>
                <w:rFonts w:ascii="Times New Roman" w:hAnsi="Times New Roman" w:cs="Times New Roman"/>
                <w:sz w:val="18"/>
                <w:szCs w:val="18"/>
              </w:rPr>
              <w:t>) (1) Bar, Rod other tha</w:t>
            </w:r>
            <w:r w:rsidR="00E229F9" w:rsidRPr="00E03554">
              <w:rPr>
                <w:rFonts w:ascii="Times New Roman" w:hAnsi="Times New Roman" w:cs="Times New Roman"/>
                <w:sz w:val="18"/>
                <w:szCs w:val="18"/>
              </w:rPr>
              <w:t>n Wire Rod in Coils, Angle, Tee</w:t>
            </w:r>
            <w:r w:rsidRPr="00E03554">
              <w:rPr>
                <w:rFonts w:ascii="Times New Roman" w:hAnsi="Times New Roman" w:cs="Times New Roman"/>
                <w:sz w:val="18"/>
                <w:szCs w:val="18"/>
              </w:rPr>
              <w:t xml:space="preserve">; Bars of fancy pattern in the state in </w:t>
            </w:r>
            <w:r w:rsidR="00E229F9" w:rsidRPr="00E03554">
              <w:rPr>
                <w:rFonts w:ascii="Times New Roman" w:hAnsi="Times New Roman" w:cs="Times New Roman"/>
                <w:sz w:val="18"/>
                <w:szCs w:val="18"/>
              </w:rPr>
              <w:t>which they leave the rollers</w:t>
            </w:r>
            <w:r w:rsidR="00E229F9" w:rsidRPr="00E03554">
              <w:rPr>
                <w:rFonts w:ascii="Times New Roman" w:hAnsi="Times New Roman" w:cs="Times New Roman"/>
                <w:sz w:val="18"/>
                <w:szCs w:val="18"/>
              </w:rPr>
              <w:tab/>
            </w:r>
            <w:r w:rsidRPr="00E03554">
              <w:rPr>
                <w:rFonts w:ascii="Times New Roman" w:hAnsi="Times New Roman" w:cs="Times New Roman"/>
                <w:sz w:val="18"/>
                <w:szCs w:val="18"/>
              </w:rPr>
              <w:t>per ton</w:t>
            </w:r>
          </w:p>
        </w:tc>
        <w:tc>
          <w:tcPr>
            <w:tcW w:w="1258" w:type="dxa"/>
            <w:tcBorders>
              <w:left w:val="single" w:sz="4" w:space="0" w:color="auto"/>
              <w:right w:val="single" w:sz="4" w:space="0" w:color="auto"/>
            </w:tcBorders>
            <w:vAlign w:val="bottom"/>
          </w:tcPr>
          <w:p w:rsidR="003166A5" w:rsidRPr="00E03554" w:rsidRDefault="003166A5"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70s.</w:t>
            </w:r>
          </w:p>
        </w:tc>
        <w:tc>
          <w:tcPr>
            <w:tcW w:w="1706" w:type="dxa"/>
            <w:tcBorders>
              <w:left w:val="single" w:sz="4" w:space="0" w:color="auto"/>
              <w:right w:val="single" w:sz="4" w:space="0" w:color="auto"/>
            </w:tcBorders>
            <w:vAlign w:val="bottom"/>
          </w:tcPr>
          <w:p w:rsidR="003166A5" w:rsidRPr="00E03554" w:rsidRDefault="003166A5"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100</w:t>
            </w:r>
            <w:r w:rsidR="00B439A1" w:rsidRPr="00E03554">
              <w:rPr>
                <w:rFonts w:ascii="Times New Roman" w:hAnsi="Times New Roman" w:cs="Times New Roman"/>
                <w:sz w:val="18"/>
                <w:szCs w:val="18"/>
              </w:rPr>
              <w:t>s</w:t>
            </w:r>
            <w:r w:rsidRPr="00E03554">
              <w:rPr>
                <w:rFonts w:ascii="Times New Roman" w:hAnsi="Times New Roman" w:cs="Times New Roman"/>
                <w:sz w:val="18"/>
                <w:szCs w:val="18"/>
              </w:rPr>
              <w:t>.</w:t>
            </w:r>
          </w:p>
        </w:tc>
        <w:tc>
          <w:tcPr>
            <w:tcW w:w="1473" w:type="dxa"/>
            <w:tcBorders>
              <w:left w:val="single" w:sz="4" w:space="0" w:color="auto"/>
            </w:tcBorders>
            <w:vAlign w:val="bottom"/>
          </w:tcPr>
          <w:p w:rsidR="003166A5" w:rsidRPr="00E03554" w:rsidRDefault="00B439A1"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120s.</w:t>
            </w:r>
          </w:p>
        </w:tc>
      </w:tr>
      <w:tr w:rsidR="003166A5" w:rsidRPr="00E03554" w:rsidTr="00376036">
        <w:trPr>
          <w:trHeight w:val="20"/>
        </w:trPr>
        <w:tc>
          <w:tcPr>
            <w:tcW w:w="4663" w:type="dxa"/>
            <w:gridSpan w:val="2"/>
            <w:tcBorders>
              <w:right w:val="single" w:sz="4" w:space="0" w:color="auto"/>
            </w:tcBorders>
          </w:tcPr>
          <w:p w:rsidR="003166A5" w:rsidRPr="00E03554" w:rsidRDefault="00E229F9" w:rsidP="00714A50">
            <w:pPr>
              <w:tabs>
                <w:tab w:val="right" w:leader="hyphen" w:pos="3969"/>
              </w:tabs>
              <w:spacing w:before="0" w:afterLines="0"/>
              <w:ind w:left="1080" w:hanging="360"/>
              <w:rPr>
                <w:rFonts w:ascii="Times New Roman" w:hAnsi="Times New Roman" w:cs="Times New Roman"/>
                <w:sz w:val="18"/>
                <w:szCs w:val="18"/>
              </w:rPr>
            </w:pPr>
            <w:r w:rsidRPr="00E03554">
              <w:rPr>
                <w:rFonts w:ascii="Times New Roman" w:hAnsi="Times New Roman" w:cs="Times New Roman"/>
                <w:sz w:val="18"/>
                <w:szCs w:val="18"/>
              </w:rPr>
              <w:t>Wire Rod in Coils</w:t>
            </w:r>
            <w:r w:rsidRPr="00E03554">
              <w:rPr>
                <w:rFonts w:ascii="Times New Roman" w:hAnsi="Times New Roman" w:cs="Times New Roman"/>
                <w:sz w:val="18"/>
                <w:szCs w:val="18"/>
              </w:rPr>
              <w:tab/>
            </w:r>
            <w:r w:rsidR="003166A5" w:rsidRPr="00E03554">
              <w:rPr>
                <w:rFonts w:ascii="Times New Roman" w:hAnsi="Times New Roman" w:cs="Times New Roman"/>
                <w:sz w:val="18"/>
                <w:szCs w:val="18"/>
              </w:rPr>
              <w:t>per ton</w:t>
            </w:r>
          </w:p>
        </w:tc>
        <w:tc>
          <w:tcPr>
            <w:tcW w:w="1258" w:type="dxa"/>
            <w:tcBorders>
              <w:left w:val="single" w:sz="4" w:space="0" w:color="auto"/>
              <w:right w:val="single" w:sz="4" w:space="0" w:color="auto"/>
            </w:tcBorders>
            <w:vAlign w:val="bottom"/>
          </w:tcPr>
          <w:p w:rsidR="003166A5" w:rsidRPr="00E03554" w:rsidRDefault="003166A5"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44s.</w:t>
            </w:r>
          </w:p>
        </w:tc>
        <w:tc>
          <w:tcPr>
            <w:tcW w:w="1706" w:type="dxa"/>
            <w:tcBorders>
              <w:left w:val="single" w:sz="4" w:space="0" w:color="auto"/>
              <w:right w:val="single" w:sz="4" w:space="0" w:color="auto"/>
            </w:tcBorders>
            <w:vAlign w:val="bottom"/>
          </w:tcPr>
          <w:p w:rsidR="003166A5" w:rsidRPr="00E03554" w:rsidRDefault="003166A5"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65s.</w:t>
            </w:r>
          </w:p>
        </w:tc>
        <w:tc>
          <w:tcPr>
            <w:tcW w:w="1473" w:type="dxa"/>
            <w:tcBorders>
              <w:left w:val="single" w:sz="4" w:space="0" w:color="auto"/>
            </w:tcBorders>
            <w:vAlign w:val="bottom"/>
          </w:tcPr>
          <w:p w:rsidR="003166A5" w:rsidRPr="00E03554" w:rsidRDefault="003166A5" w:rsidP="000101B7">
            <w:pPr>
              <w:spacing w:before="0" w:afterLines="0"/>
              <w:ind w:left="0" w:firstLine="0"/>
              <w:jc w:val="center"/>
              <w:rPr>
                <w:rFonts w:ascii="Times New Roman" w:hAnsi="Times New Roman" w:cs="Times New Roman"/>
                <w:sz w:val="18"/>
                <w:szCs w:val="18"/>
              </w:rPr>
            </w:pPr>
            <w:r w:rsidRPr="00E03554">
              <w:rPr>
                <w:rFonts w:ascii="Times New Roman" w:hAnsi="Times New Roman" w:cs="Times New Roman"/>
                <w:sz w:val="18"/>
                <w:szCs w:val="18"/>
              </w:rPr>
              <w:t>80s.</w:t>
            </w:r>
            <w:r w:rsidR="00E229F9" w:rsidRPr="00E03554">
              <w:rPr>
                <w:rFonts w:ascii="Times New Roman" w:hAnsi="Times New Roman" w:cs="Times New Roman"/>
                <w:sz w:val="18"/>
                <w:szCs w:val="18"/>
              </w:rPr>
              <w:t>”</w:t>
            </w:r>
          </w:p>
        </w:tc>
      </w:tr>
    </w:tbl>
    <w:p w:rsidR="00064E6F" w:rsidRPr="00B36E05" w:rsidRDefault="00064E6F" w:rsidP="00FC0233">
      <w:pPr>
        <w:spacing w:before="240" w:after="144"/>
        <w:rPr>
          <w:rFonts w:ascii="Times New Roman" w:hAnsi="Times New Roman" w:cs="Times New Roman"/>
          <w:b/>
        </w:rPr>
      </w:pPr>
      <w:r w:rsidRPr="00B36E05">
        <w:rPr>
          <w:rFonts w:ascii="Times New Roman" w:hAnsi="Times New Roman" w:cs="Times New Roman"/>
          <w:b/>
        </w:rPr>
        <w:br w:type="page"/>
      </w:r>
    </w:p>
    <w:p w:rsidR="00064E6F" w:rsidRPr="00E229F9" w:rsidRDefault="00064E6F" w:rsidP="00FC0233">
      <w:pPr>
        <w:spacing w:before="120" w:after="144"/>
        <w:ind w:left="0" w:firstLine="0"/>
        <w:jc w:val="center"/>
        <w:rPr>
          <w:rFonts w:ascii="Times New Roman" w:hAnsi="Times New Roman" w:cs="Times New Roman"/>
          <w:i/>
          <w:sz w:val="24"/>
          <w:szCs w:val="24"/>
        </w:rPr>
      </w:pPr>
      <w:r w:rsidRPr="00751509">
        <w:rPr>
          <w:rFonts w:ascii="Times New Roman" w:hAnsi="Times New Roman" w:cs="Times New Roman"/>
          <w:smallCaps/>
          <w:sz w:val="24"/>
          <w:szCs w:val="24"/>
        </w:rPr>
        <w:lastRenderedPageBreak/>
        <w:t>Import Duties</w:t>
      </w:r>
      <w:r w:rsidRPr="00E229F9">
        <w:rPr>
          <w:rFonts w:ascii="Times New Roman" w:hAnsi="Times New Roman" w:cs="Times New Roman"/>
          <w:sz w:val="24"/>
          <w:szCs w:val="24"/>
        </w:rPr>
        <w:t>—</w:t>
      </w:r>
      <w:r w:rsidRPr="00E229F9">
        <w:rPr>
          <w:rFonts w:ascii="Times New Roman" w:hAnsi="Times New Roman" w:cs="Times New Roman"/>
          <w:i/>
          <w:sz w:val="24"/>
          <w:szCs w:val="24"/>
        </w:rPr>
        <w:t>continued.</w:t>
      </w:r>
    </w:p>
    <w:tbl>
      <w:tblPr>
        <w:tblW w:w="5000" w:type="pct"/>
        <w:tblCellMar>
          <w:left w:w="40" w:type="dxa"/>
          <w:right w:w="40" w:type="dxa"/>
        </w:tblCellMar>
        <w:tblLook w:val="0000" w:firstRow="0" w:lastRow="0" w:firstColumn="0" w:lastColumn="0" w:noHBand="0" w:noVBand="0"/>
      </w:tblPr>
      <w:tblGrid>
        <w:gridCol w:w="5080"/>
        <w:gridCol w:w="1313"/>
        <w:gridCol w:w="1299"/>
        <w:gridCol w:w="1415"/>
      </w:tblGrid>
      <w:tr w:rsidR="00385CDF" w:rsidRPr="00B95FBB" w:rsidTr="00B95FBB">
        <w:trPr>
          <w:trHeight w:val="20"/>
        </w:trPr>
        <w:tc>
          <w:tcPr>
            <w:tcW w:w="2789" w:type="pct"/>
            <w:tcBorders>
              <w:top w:val="single" w:sz="4" w:space="0" w:color="auto"/>
              <w:bottom w:val="single" w:sz="4" w:space="0" w:color="auto"/>
              <w:right w:val="single" w:sz="4" w:space="0" w:color="auto"/>
            </w:tcBorders>
            <w:vAlign w:val="center"/>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Tariff Items.</w:t>
            </w:r>
          </w:p>
        </w:tc>
        <w:tc>
          <w:tcPr>
            <w:tcW w:w="721" w:type="pct"/>
            <w:tcBorders>
              <w:top w:val="single" w:sz="4" w:space="0" w:color="auto"/>
              <w:left w:val="single" w:sz="4" w:space="0" w:color="auto"/>
              <w:bottom w:val="single" w:sz="4" w:space="0" w:color="auto"/>
              <w:right w:val="single" w:sz="4" w:space="0" w:color="auto"/>
            </w:tcBorders>
            <w:vAlign w:val="center"/>
          </w:tcPr>
          <w:p w:rsidR="00064E6F" w:rsidRPr="00B95FBB" w:rsidRDefault="00373D1A"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British Preferential Tariff</w:t>
            </w:r>
            <w:r w:rsidR="00064E6F" w:rsidRPr="00B95FBB">
              <w:rPr>
                <w:rFonts w:ascii="Times New Roman" w:hAnsi="Times New Roman" w:cs="Times New Roman"/>
                <w:sz w:val="18"/>
                <w:szCs w:val="18"/>
              </w:rPr>
              <w:t>.</w:t>
            </w:r>
          </w:p>
        </w:tc>
        <w:tc>
          <w:tcPr>
            <w:tcW w:w="713" w:type="pct"/>
            <w:tcBorders>
              <w:top w:val="single" w:sz="4" w:space="0" w:color="auto"/>
              <w:left w:val="single" w:sz="4" w:space="0" w:color="auto"/>
              <w:bottom w:val="single" w:sz="4" w:space="0" w:color="auto"/>
              <w:right w:val="single" w:sz="4" w:space="0" w:color="auto"/>
            </w:tcBorders>
            <w:vAlign w:val="center"/>
          </w:tcPr>
          <w:p w:rsidR="00064E6F" w:rsidRPr="00B95FBB" w:rsidRDefault="00373D1A"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Intermediate Tariff</w:t>
            </w:r>
            <w:r w:rsidR="00064E6F" w:rsidRPr="00B95FBB">
              <w:rPr>
                <w:rFonts w:ascii="Times New Roman" w:hAnsi="Times New Roman" w:cs="Times New Roman"/>
                <w:sz w:val="18"/>
                <w:szCs w:val="18"/>
              </w:rPr>
              <w:t>.</w:t>
            </w:r>
          </w:p>
        </w:tc>
        <w:tc>
          <w:tcPr>
            <w:tcW w:w="777" w:type="pct"/>
            <w:tcBorders>
              <w:top w:val="single" w:sz="4" w:space="0" w:color="auto"/>
              <w:left w:val="single" w:sz="4" w:space="0" w:color="auto"/>
              <w:bottom w:val="single" w:sz="4" w:space="0" w:color="auto"/>
            </w:tcBorders>
            <w:vAlign w:val="center"/>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General Tarif</w:t>
            </w:r>
            <w:r w:rsidR="00373D1A" w:rsidRPr="00B95FBB">
              <w:rPr>
                <w:rFonts w:ascii="Times New Roman" w:hAnsi="Times New Roman" w:cs="Times New Roman"/>
                <w:sz w:val="18"/>
                <w:szCs w:val="18"/>
              </w:rPr>
              <w:t>f</w:t>
            </w:r>
            <w:r w:rsidR="00CA55F4" w:rsidRPr="00B95FBB">
              <w:rPr>
                <w:rFonts w:ascii="Times New Roman" w:hAnsi="Times New Roman" w:cs="Times New Roman"/>
                <w:sz w:val="18"/>
                <w:szCs w:val="18"/>
              </w:rPr>
              <w:t>.</w:t>
            </w:r>
          </w:p>
        </w:tc>
      </w:tr>
      <w:tr w:rsidR="00F0020E" w:rsidRPr="00B95FBB" w:rsidTr="00385CDF">
        <w:trPr>
          <w:trHeight w:val="20"/>
        </w:trPr>
        <w:tc>
          <w:tcPr>
            <w:tcW w:w="0" w:type="auto"/>
            <w:gridSpan w:val="4"/>
            <w:tcBorders>
              <w:top w:val="single" w:sz="4" w:space="0" w:color="auto"/>
            </w:tcBorders>
          </w:tcPr>
          <w:p w:rsidR="00F0020E" w:rsidRPr="00B95FBB" w:rsidRDefault="00F0020E"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b/>
                <w:sz w:val="18"/>
                <w:szCs w:val="18"/>
              </w:rPr>
              <w:t>Division VI.—Metals and Machinery—</w:t>
            </w:r>
            <w:r w:rsidRPr="00B95FBB">
              <w:rPr>
                <w:rFonts w:ascii="Times New Roman" w:hAnsi="Times New Roman" w:cs="Times New Roman"/>
                <w:i/>
                <w:sz w:val="18"/>
                <w:szCs w:val="18"/>
              </w:rPr>
              <w:t>continued.</w:t>
            </w:r>
          </w:p>
        </w:tc>
      </w:tr>
      <w:tr w:rsidR="00600419" w:rsidRPr="00B95FBB" w:rsidTr="00B95FBB">
        <w:trPr>
          <w:trHeight w:val="20"/>
        </w:trPr>
        <w:tc>
          <w:tcPr>
            <w:tcW w:w="2789" w:type="pct"/>
            <w:tcBorders>
              <w:right w:val="single" w:sz="4" w:space="0" w:color="auto"/>
            </w:tcBorders>
          </w:tcPr>
          <w:p w:rsidR="00064E6F" w:rsidRPr="00B95FBB" w:rsidRDefault="00064E6F" w:rsidP="001907B7">
            <w:pPr>
              <w:spacing w:before="0" w:afterLines="0"/>
              <w:ind w:left="0" w:firstLine="180"/>
              <w:rPr>
                <w:rFonts w:ascii="Times New Roman" w:hAnsi="Times New Roman" w:cs="Times New Roman"/>
                <w:sz w:val="18"/>
                <w:szCs w:val="18"/>
              </w:rPr>
            </w:pPr>
            <w:r w:rsidRPr="00B95FBB">
              <w:rPr>
                <w:rFonts w:ascii="Times New Roman" w:hAnsi="Times New Roman" w:cs="Times New Roman"/>
                <w:sz w:val="18"/>
                <w:szCs w:val="18"/>
              </w:rPr>
              <w:t>Item 136—</w:t>
            </w:r>
            <w:r w:rsidRPr="00B95FBB">
              <w:rPr>
                <w:rFonts w:ascii="Times New Roman" w:hAnsi="Times New Roman" w:cs="Times New Roman"/>
                <w:i/>
                <w:sz w:val="18"/>
                <w:szCs w:val="18"/>
              </w:rPr>
              <w:t>continued.</w:t>
            </w:r>
          </w:p>
        </w:tc>
        <w:tc>
          <w:tcPr>
            <w:tcW w:w="721" w:type="pct"/>
            <w:tcBorders>
              <w:left w:val="single" w:sz="4" w:space="0" w:color="auto"/>
              <w:right w:val="single" w:sz="4" w:space="0" w:color="auto"/>
            </w:tcBorders>
          </w:tcPr>
          <w:p w:rsidR="00064E6F" w:rsidRPr="00B95FBB" w:rsidRDefault="00064E6F" w:rsidP="001907B7">
            <w:pPr>
              <w:spacing w:before="0" w:afterLines="0"/>
              <w:ind w:left="0" w:firstLine="0"/>
              <w:rPr>
                <w:rFonts w:ascii="Times New Roman" w:hAnsi="Times New Roman" w:cs="Times New Roman"/>
                <w:sz w:val="18"/>
                <w:szCs w:val="18"/>
              </w:rPr>
            </w:pPr>
          </w:p>
        </w:tc>
        <w:tc>
          <w:tcPr>
            <w:tcW w:w="713" w:type="pct"/>
            <w:tcBorders>
              <w:left w:val="single" w:sz="4" w:space="0" w:color="auto"/>
              <w:right w:val="single" w:sz="4" w:space="0" w:color="auto"/>
            </w:tcBorders>
          </w:tcPr>
          <w:p w:rsidR="00064E6F" w:rsidRPr="00B95FBB" w:rsidRDefault="00064E6F" w:rsidP="001907B7">
            <w:pPr>
              <w:spacing w:before="0" w:afterLines="0"/>
              <w:ind w:left="0" w:firstLine="0"/>
              <w:rPr>
                <w:rFonts w:ascii="Times New Roman" w:hAnsi="Times New Roman" w:cs="Times New Roman"/>
                <w:sz w:val="18"/>
                <w:szCs w:val="18"/>
              </w:rPr>
            </w:pPr>
          </w:p>
        </w:tc>
        <w:tc>
          <w:tcPr>
            <w:tcW w:w="777" w:type="pct"/>
            <w:tcBorders>
              <w:left w:val="single" w:sz="4" w:space="0" w:color="auto"/>
            </w:tcBorders>
          </w:tcPr>
          <w:p w:rsidR="00064E6F" w:rsidRPr="00B95FBB" w:rsidRDefault="00064E6F" w:rsidP="001907B7">
            <w:pPr>
              <w:spacing w:before="0" w:afterLines="0"/>
              <w:ind w:left="0" w:firstLine="0"/>
              <w:rPr>
                <w:rFonts w:ascii="Times New Roman" w:hAnsi="Times New Roman" w:cs="Times New Roman"/>
                <w:sz w:val="18"/>
                <w:szCs w:val="18"/>
              </w:rPr>
            </w:pPr>
          </w:p>
        </w:tc>
      </w:tr>
      <w:tr w:rsidR="00600419" w:rsidRPr="00B95FBB" w:rsidTr="00B95FBB">
        <w:trPr>
          <w:trHeight w:val="20"/>
        </w:trPr>
        <w:tc>
          <w:tcPr>
            <w:tcW w:w="2789" w:type="pct"/>
            <w:tcBorders>
              <w:right w:val="single" w:sz="4" w:space="0" w:color="auto"/>
            </w:tcBorders>
          </w:tcPr>
          <w:p w:rsidR="00064E6F" w:rsidRPr="00B95FBB" w:rsidRDefault="00064E6F" w:rsidP="001907B7">
            <w:pPr>
              <w:spacing w:before="0" w:afterLines="0"/>
              <w:ind w:left="720" w:hanging="360"/>
              <w:rPr>
                <w:rFonts w:ascii="Times New Roman" w:hAnsi="Times New Roman" w:cs="Times New Roman"/>
                <w:sz w:val="18"/>
                <w:szCs w:val="18"/>
              </w:rPr>
            </w:pPr>
            <w:r w:rsidRPr="00B95FBB">
              <w:rPr>
                <w:rFonts w:ascii="Times New Roman" w:hAnsi="Times New Roman" w:cs="Times New Roman"/>
                <w:sz w:val="18"/>
                <w:szCs w:val="18"/>
              </w:rPr>
              <w:t>By omitting the whole of sub-item (</w:t>
            </w:r>
            <w:r w:rsidRPr="00B95FBB">
              <w:rPr>
                <w:rFonts w:ascii="Times New Roman" w:hAnsi="Times New Roman" w:cs="Times New Roman"/>
                <w:smallCaps/>
                <w:sz w:val="18"/>
                <w:szCs w:val="18"/>
              </w:rPr>
              <w:t>e</w:t>
            </w:r>
            <w:r w:rsidRPr="00B95FBB">
              <w:rPr>
                <w:rFonts w:ascii="Times New Roman" w:hAnsi="Times New Roman" w:cs="Times New Roman"/>
                <w:sz w:val="18"/>
                <w:szCs w:val="18"/>
              </w:rPr>
              <w:t>) and inserting in i</w:t>
            </w:r>
            <w:r w:rsidR="00F766E9" w:rsidRPr="00B95FBB">
              <w:rPr>
                <w:rFonts w:ascii="Times New Roman" w:hAnsi="Times New Roman" w:cs="Times New Roman"/>
                <w:sz w:val="18"/>
                <w:szCs w:val="18"/>
              </w:rPr>
              <w:t>ts stead the following sub-item</w:t>
            </w:r>
            <w:r w:rsidRPr="00B95FBB">
              <w:rPr>
                <w:rFonts w:ascii="Times New Roman" w:hAnsi="Times New Roman" w:cs="Times New Roman"/>
                <w:sz w:val="18"/>
                <w:szCs w:val="18"/>
              </w:rPr>
              <w:t>:—</w:t>
            </w:r>
          </w:p>
        </w:tc>
        <w:tc>
          <w:tcPr>
            <w:tcW w:w="721" w:type="pct"/>
            <w:tcBorders>
              <w:left w:val="single" w:sz="4" w:space="0" w:color="auto"/>
              <w:right w:val="single" w:sz="4" w:space="0" w:color="auto"/>
            </w:tcBorders>
          </w:tcPr>
          <w:p w:rsidR="00064E6F" w:rsidRPr="00B95FBB" w:rsidRDefault="00064E6F" w:rsidP="001907B7">
            <w:pPr>
              <w:spacing w:before="0" w:afterLines="0"/>
              <w:ind w:left="0" w:firstLine="0"/>
              <w:jc w:val="center"/>
              <w:rPr>
                <w:rFonts w:ascii="Times New Roman" w:hAnsi="Times New Roman" w:cs="Times New Roman"/>
                <w:sz w:val="18"/>
                <w:szCs w:val="18"/>
              </w:rPr>
            </w:pPr>
          </w:p>
        </w:tc>
        <w:tc>
          <w:tcPr>
            <w:tcW w:w="713" w:type="pct"/>
            <w:tcBorders>
              <w:left w:val="single" w:sz="4" w:space="0" w:color="auto"/>
              <w:right w:val="single" w:sz="4" w:space="0" w:color="auto"/>
            </w:tcBorders>
          </w:tcPr>
          <w:p w:rsidR="00064E6F" w:rsidRPr="00B95FBB" w:rsidRDefault="00064E6F" w:rsidP="001907B7">
            <w:pPr>
              <w:spacing w:before="0" w:afterLines="0"/>
              <w:ind w:left="0" w:firstLine="0"/>
              <w:jc w:val="center"/>
              <w:rPr>
                <w:rFonts w:ascii="Times New Roman" w:hAnsi="Times New Roman" w:cs="Times New Roman"/>
                <w:sz w:val="18"/>
                <w:szCs w:val="18"/>
              </w:rPr>
            </w:pPr>
          </w:p>
        </w:tc>
        <w:tc>
          <w:tcPr>
            <w:tcW w:w="777" w:type="pct"/>
            <w:tcBorders>
              <w:left w:val="single" w:sz="4" w:space="0" w:color="auto"/>
            </w:tcBorders>
          </w:tcPr>
          <w:p w:rsidR="00064E6F" w:rsidRPr="00B95FBB" w:rsidRDefault="00064E6F" w:rsidP="001907B7">
            <w:pPr>
              <w:spacing w:before="0" w:afterLines="0"/>
              <w:ind w:left="0" w:firstLine="0"/>
              <w:jc w:val="center"/>
              <w:rPr>
                <w:rFonts w:ascii="Times New Roman" w:hAnsi="Times New Roman" w:cs="Times New Roman"/>
                <w:sz w:val="18"/>
                <w:szCs w:val="18"/>
              </w:rPr>
            </w:pPr>
          </w:p>
        </w:tc>
      </w:tr>
      <w:tr w:rsidR="00600419" w:rsidRPr="00B95FBB" w:rsidTr="00B95FBB">
        <w:trPr>
          <w:trHeight w:val="20"/>
        </w:trPr>
        <w:tc>
          <w:tcPr>
            <w:tcW w:w="2789" w:type="pct"/>
            <w:tcBorders>
              <w:right w:val="single" w:sz="4" w:space="0" w:color="auto"/>
            </w:tcBorders>
          </w:tcPr>
          <w:p w:rsidR="00064E6F" w:rsidRPr="00B95FBB" w:rsidRDefault="00F90A7C" w:rsidP="00B95FBB">
            <w:pPr>
              <w:tabs>
                <w:tab w:val="right" w:leader="hyphen" w:pos="4860"/>
                <w:tab w:val="right" w:leader="hyphen" w:pos="5103"/>
              </w:tabs>
              <w:spacing w:before="0" w:afterLines="0"/>
              <w:ind w:left="720" w:hanging="360"/>
              <w:rPr>
                <w:rFonts w:ascii="Times New Roman" w:hAnsi="Times New Roman" w:cs="Times New Roman"/>
                <w:sz w:val="18"/>
                <w:szCs w:val="18"/>
              </w:rPr>
            </w:pPr>
            <w:r w:rsidRPr="00B95FBB">
              <w:rPr>
                <w:rFonts w:ascii="Times New Roman" w:hAnsi="Times New Roman" w:cs="Times New Roman"/>
                <w:sz w:val="18"/>
                <w:szCs w:val="18"/>
              </w:rPr>
              <w:t>“</w:t>
            </w:r>
            <w:r w:rsidR="00064E6F" w:rsidRPr="00B95FBB">
              <w:rPr>
                <w:rFonts w:ascii="Times New Roman" w:hAnsi="Times New Roman" w:cs="Times New Roman"/>
                <w:sz w:val="18"/>
                <w:szCs w:val="18"/>
              </w:rPr>
              <w:t>(</w:t>
            </w:r>
            <w:r w:rsidR="00064E6F" w:rsidRPr="00B95FBB">
              <w:rPr>
                <w:rFonts w:ascii="Times New Roman" w:hAnsi="Times New Roman" w:cs="Times New Roman"/>
                <w:smallCaps/>
                <w:sz w:val="18"/>
                <w:szCs w:val="18"/>
              </w:rPr>
              <w:t>e</w:t>
            </w:r>
            <w:r w:rsidR="00064E6F" w:rsidRPr="00B95FBB">
              <w:rPr>
                <w:rFonts w:ascii="Times New Roman" w:hAnsi="Times New Roman" w:cs="Times New Roman"/>
                <w:sz w:val="18"/>
                <w:szCs w:val="18"/>
              </w:rPr>
              <w:t xml:space="preserve">) </w:t>
            </w:r>
            <w:r w:rsidRPr="00B95FBB">
              <w:rPr>
                <w:rFonts w:ascii="Times New Roman" w:hAnsi="Times New Roman" w:cs="Times New Roman"/>
                <w:sz w:val="18"/>
                <w:szCs w:val="18"/>
              </w:rPr>
              <w:t>(1) Wire of No. 15 or finer gauge i</w:t>
            </w:r>
            <w:r w:rsidR="00064E6F" w:rsidRPr="00B95FBB">
              <w:rPr>
                <w:rFonts w:ascii="Times New Roman" w:hAnsi="Times New Roman" w:cs="Times New Roman"/>
                <w:sz w:val="18"/>
                <w:szCs w:val="18"/>
              </w:rPr>
              <w:t>mperial Standard Wire Gauge)</w:t>
            </w:r>
            <w:r w:rsidR="00E44C0C" w:rsidRPr="00B95FBB">
              <w:rPr>
                <w:rFonts w:ascii="Times New Roman" w:hAnsi="Times New Roman" w:cs="Times New Roman"/>
                <w:sz w:val="18"/>
                <w:szCs w:val="18"/>
              </w:rPr>
              <w:tab/>
            </w:r>
            <w:r w:rsidR="00064E6F" w:rsidRPr="00B95FBB">
              <w:rPr>
                <w:rFonts w:ascii="Times New Roman" w:hAnsi="Times New Roman" w:cs="Times New Roman"/>
                <w:sz w:val="18"/>
                <w:szCs w:val="18"/>
              </w:rPr>
              <w:t>ad val.</w:t>
            </w:r>
          </w:p>
        </w:tc>
        <w:tc>
          <w:tcPr>
            <w:tcW w:w="721"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20 per cent.</w:t>
            </w:r>
          </w:p>
        </w:tc>
        <w:tc>
          <w:tcPr>
            <w:tcW w:w="713"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35 per cent.</w:t>
            </w:r>
          </w:p>
        </w:tc>
        <w:tc>
          <w:tcPr>
            <w:tcW w:w="777" w:type="pct"/>
            <w:tcBorders>
              <w:lef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45 per cent.</w:t>
            </w:r>
          </w:p>
        </w:tc>
      </w:tr>
      <w:tr w:rsidR="00600419" w:rsidRPr="00B95FBB" w:rsidTr="00B95FBB">
        <w:trPr>
          <w:trHeight w:val="20"/>
        </w:trPr>
        <w:tc>
          <w:tcPr>
            <w:tcW w:w="2789" w:type="pct"/>
            <w:tcBorders>
              <w:right w:val="single" w:sz="4" w:space="0" w:color="auto"/>
            </w:tcBorders>
          </w:tcPr>
          <w:p w:rsidR="00064E6F" w:rsidRPr="00B95FBB" w:rsidRDefault="00064E6F" w:rsidP="001907B7">
            <w:pPr>
              <w:spacing w:before="0" w:afterLines="0"/>
              <w:ind w:left="1080" w:hanging="360"/>
              <w:rPr>
                <w:rFonts w:ascii="Times New Roman" w:hAnsi="Times New Roman" w:cs="Times New Roman"/>
                <w:sz w:val="18"/>
                <w:szCs w:val="18"/>
              </w:rPr>
            </w:pPr>
            <w:r w:rsidRPr="00B95FBB">
              <w:rPr>
                <w:rFonts w:ascii="Times New Roman" w:hAnsi="Times New Roman" w:cs="Times New Roman"/>
                <w:sz w:val="18"/>
                <w:szCs w:val="18"/>
              </w:rPr>
              <w:t>(2) Wire, fencing, of gauges Nos. 8 to 14 (Imperial Standard Wire Gauge), both gauges inclusive, for use only as fencing wire without further manufacture, or for such manufacturing purposes as may be prescribed by Departmental By-laws</w:t>
            </w:r>
          </w:p>
        </w:tc>
        <w:tc>
          <w:tcPr>
            <w:tcW w:w="721"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p>
        </w:tc>
        <w:tc>
          <w:tcPr>
            <w:tcW w:w="713"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p>
        </w:tc>
        <w:tc>
          <w:tcPr>
            <w:tcW w:w="777" w:type="pct"/>
            <w:tcBorders>
              <w:lef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p>
        </w:tc>
      </w:tr>
      <w:tr w:rsidR="00600419" w:rsidRPr="00B95FBB" w:rsidTr="00B95FBB">
        <w:trPr>
          <w:trHeight w:val="20"/>
        </w:trPr>
        <w:tc>
          <w:tcPr>
            <w:tcW w:w="2789" w:type="pct"/>
            <w:tcBorders>
              <w:right w:val="single" w:sz="4" w:space="0" w:color="auto"/>
            </w:tcBorders>
          </w:tcPr>
          <w:p w:rsidR="00064E6F" w:rsidRPr="00B95FBB" w:rsidRDefault="00064E6F" w:rsidP="001907B7">
            <w:pPr>
              <w:spacing w:before="0" w:afterLines="0"/>
              <w:ind w:left="0" w:firstLine="0"/>
              <w:jc w:val="right"/>
              <w:rPr>
                <w:rFonts w:ascii="Times New Roman" w:hAnsi="Times New Roman" w:cs="Times New Roman"/>
                <w:sz w:val="18"/>
                <w:szCs w:val="18"/>
              </w:rPr>
            </w:pPr>
            <w:r w:rsidRPr="00B95FBB">
              <w:rPr>
                <w:rFonts w:ascii="Times New Roman" w:hAnsi="Times New Roman" w:cs="Times New Roman"/>
                <w:sz w:val="18"/>
                <w:szCs w:val="18"/>
              </w:rPr>
              <w:t>per ton</w:t>
            </w:r>
          </w:p>
        </w:tc>
        <w:tc>
          <w:tcPr>
            <w:tcW w:w="721"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Free</w:t>
            </w:r>
          </w:p>
        </w:tc>
        <w:tc>
          <w:tcPr>
            <w:tcW w:w="713"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100s.</w:t>
            </w:r>
          </w:p>
        </w:tc>
        <w:tc>
          <w:tcPr>
            <w:tcW w:w="777" w:type="pct"/>
            <w:tcBorders>
              <w:lef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120s.</w:t>
            </w:r>
          </w:p>
        </w:tc>
      </w:tr>
      <w:tr w:rsidR="00600419" w:rsidRPr="00B95FBB" w:rsidTr="00B95FBB">
        <w:trPr>
          <w:trHeight w:val="20"/>
        </w:trPr>
        <w:tc>
          <w:tcPr>
            <w:tcW w:w="2789" w:type="pct"/>
            <w:tcBorders>
              <w:right w:val="single" w:sz="4" w:space="0" w:color="auto"/>
            </w:tcBorders>
          </w:tcPr>
          <w:p w:rsidR="00064E6F" w:rsidRPr="00B95FBB" w:rsidRDefault="00E229F9" w:rsidP="00B95FBB">
            <w:pPr>
              <w:tabs>
                <w:tab w:val="right" w:leader="hyphen" w:pos="4860"/>
                <w:tab w:val="right" w:leader="hyphen" w:pos="5103"/>
              </w:tabs>
              <w:spacing w:before="0" w:afterLines="0"/>
              <w:ind w:left="1080" w:hanging="360"/>
              <w:rPr>
                <w:rFonts w:ascii="Times New Roman" w:hAnsi="Times New Roman" w:cs="Times New Roman"/>
                <w:sz w:val="18"/>
                <w:szCs w:val="18"/>
              </w:rPr>
            </w:pPr>
            <w:r w:rsidRPr="00B95FBB">
              <w:rPr>
                <w:rFonts w:ascii="Times New Roman" w:hAnsi="Times New Roman" w:cs="Times New Roman"/>
                <w:sz w:val="18"/>
                <w:szCs w:val="18"/>
              </w:rPr>
              <w:t>(3) Wire other</w:t>
            </w:r>
            <w:r w:rsidR="00346CBB" w:rsidRPr="00B95FBB">
              <w:rPr>
                <w:rFonts w:ascii="Times New Roman" w:hAnsi="Times New Roman" w:cs="Times New Roman"/>
                <w:sz w:val="18"/>
                <w:szCs w:val="18"/>
              </w:rPr>
              <w:tab/>
            </w:r>
            <w:r w:rsidR="00064E6F" w:rsidRPr="00B95FBB">
              <w:rPr>
                <w:rFonts w:ascii="Times New Roman" w:hAnsi="Times New Roman" w:cs="Times New Roman"/>
                <w:sz w:val="18"/>
                <w:szCs w:val="18"/>
              </w:rPr>
              <w:t>per ton</w:t>
            </w:r>
          </w:p>
        </w:tc>
        <w:tc>
          <w:tcPr>
            <w:tcW w:w="721"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52s.</w:t>
            </w:r>
          </w:p>
        </w:tc>
        <w:tc>
          <w:tcPr>
            <w:tcW w:w="713"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100s.</w:t>
            </w:r>
          </w:p>
        </w:tc>
        <w:tc>
          <w:tcPr>
            <w:tcW w:w="777" w:type="pct"/>
            <w:tcBorders>
              <w:left w:val="single" w:sz="4" w:space="0" w:color="auto"/>
            </w:tcBorders>
            <w:vAlign w:val="bottom"/>
          </w:tcPr>
          <w:p w:rsidR="00064E6F" w:rsidRPr="00B95FBB" w:rsidRDefault="002D79A2"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120s.</w:t>
            </w:r>
            <w:r w:rsidR="00877CE2" w:rsidRPr="00B95FBB">
              <w:rPr>
                <w:rFonts w:ascii="Times New Roman" w:hAnsi="Times New Roman" w:cs="Times New Roman"/>
                <w:sz w:val="18"/>
                <w:szCs w:val="18"/>
              </w:rPr>
              <w:t>”</w:t>
            </w:r>
          </w:p>
        </w:tc>
      </w:tr>
      <w:tr w:rsidR="00600419" w:rsidRPr="00B95FBB" w:rsidTr="00B95FBB">
        <w:trPr>
          <w:trHeight w:val="20"/>
        </w:trPr>
        <w:tc>
          <w:tcPr>
            <w:tcW w:w="2789" w:type="pct"/>
            <w:tcBorders>
              <w:right w:val="single" w:sz="4" w:space="0" w:color="auto"/>
            </w:tcBorders>
          </w:tcPr>
          <w:p w:rsidR="00064E6F" w:rsidRPr="00B95FBB" w:rsidRDefault="00064E6F" w:rsidP="001907B7">
            <w:pPr>
              <w:spacing w:before="0" w:afterLines="0"/>
              <w:ind w:left="720" w:hanging="360"/>
              <w:rPr>
                <w:rFonts w:ascii="Times New Roman" w:hAnsi="Times New Roman" w:cs="Times New Roman"/>
                <w:sz w:val="18"/>
                <w:szCs w:val="18"/>
              </w:rPr>
            </w:pPr>
            <w:r w:rsidRPr="00B95FBB">
              <w:rPr>
                <w:rFonts w:ascii="Times New Roman" w:hAnsi="Times New Roman" w:cs="Times New Roman"/>
                <w:sz w:val="18"/>
                <w:szCs w:val="18"/>
              </w:rPr>
              <w:t>By omitting the whole of sub-item (</w:t>
            </w:r>
            <w:r w:rsidR="00F766E9" w:rsidRPr="00B95FBB">
              <w:rPr>
                <w:rFonts w:ascii="Times New Roman" w:hAnsi="Times New Roman" w:cs="Times New Roman"/>
                <w:smallCaps/>
                <w:sz w:val="18"/>
                <w:szCs w:val="18"/>
              </w:rPr>
              <w:t>f</w:t>
            </w:r>
            <w:r w:rsidRPr="00B95FBB">
              <w:rPr>
                <w:rFonts w:ascii="Times New Roman" w:hAnsi="Times New Roman" w:cs="Times New Roman"/>
                <w:sz w:val="18"/>
                <w:szCs w:val="18"/>
              </w:rPr>
              <w:t>) and inserting in Its stead the followi</w:t>
            </w:r>
            <w:r w:rsidR="00600419" w:rsidRPr="00B95FBB">
              <w:rPr>
                <w:rFonts w:ascii="Times New Roman" w:hAnsi="Times New Roman" w:cs="Times New Roman"/>
                <w:sz w:val="18"/>
                <w:szCs w:val="18"/>
              </w:rPr>
              <w:t>ng sub-item</w:t>
            </w:r>
            <w:r w:rsidRPr="00B95FBB">
              <w:rPr>
                <w:rFonts w:ascii="Times New Roman" w:hAnsi="Times New Roman" w:cs="Times New Roman"/>
                <w:sz w:val="18"/>
                <w:szCs w:val="18"/>
              </w:rPr>
              <w:t>:—</w:t>
            </w:r>
          </w:p>
        </w:tc>
        <w:tc>
          <w:tcPr>
            <w:tcW w:w="721"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p>
        </w:tc>
        <w:tc>
          <w:tcPr>
            <w:tcW w:w="713"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p>
        </w:tc>
        <w:tc>
          <w:tcPr>
            <w:tcW w:w="777" w:type="pct"/>
            <w:tcBorders>
              <w:lef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p>
        </w:tc>
      </w:tr>
      <w:tr w:rsidR="00600419" w:rsidRPr="00B95FBB" w:rsidTr="00B95FBB">
        <w:trPr>
          <w:trHeight w:val="20"/>
        </w:trPr>
        <w:tc>
          <w:tcPr>
            <w:tcW w:w="2789" w:type="pct"/>
            <w:tcBorders>
              <w:right w:val="single" w:sz="4" w:space="0" w:color="auto"/>
            </w:tcBorders>
          </w:tcPr>
          <w:p w:rsidR="00A374F5" w:rsidRPr="00B95FBB" w:rsidRDefault="00600419" w:rsidP="001907B7">
            <w:pPr>
              <w:spacing w:before="0" w:afterLines="0"/>
              <w:ind w:left="720" w:hanging="360"/>
              <w:rPr>
                <w:rFonts w:ascii="Times New Roman" w:hAnsi="Times New Roman" w:cs="Times New Roman"/>
                <w:sz w:val="18"/>
                <w:szCs w:val="18"/>
              </w:rPr>
            </w:pPr>
            <w:r w:rsidRPr="00B95FBB">
              <w:rPr>
                <w:rFonts w:ascii="Times New Roman" w:hAnsi="Times New Roman" w:cs="Times New Roman"/>
                <w:sz w:val="18"/>
                <w:szCs w:val="18"/>
              </w:rPr>
              <w:t>“</w:t>
            </w:r>
            <w:r w:rsidR="00064E6F" w:rsidRPr="00B95FBB">
              <w:rPr>
                <w:rFonts w:ascii="Times New Roman" w:hAnsi="Times New Roman" w:cs="Times New Roman"/>
                <w:sz w:val="18"/>
                <w:szCs w:val="18"/>
              </w:rPr>
              <w:t>(</w:t>
            </w:r>
            <w:r w:rsidR="00F90A7C" w:rsidRPr="00B95FBB">
              <w:rPr>
                <w:rFonts w:ascii="Times New Roman" w:hAnsi="Times New Roman" w:cs="Times New Roman"/>
                <w:smallCaps/>
                <w:sz w:val="18"/>
                <w:szCs w:val="18"/>
              </w:rPr>
              <w:t>f</w:t>
            </w:r>
            <w:r w:rsidR="00064E6F" w:rsidRPr="00B95FBB">
              <w:rPr>
                <w:rFonts w:ascii="Times New Roman" w:hAnsi="Times New Roman" w:cs="Times New Roman"/>
                <w:sz w:val="18"/>
                <w:szCs w:val="18"/>
              </w:rPr>
              <w:t>) (1) Hoop one-eighth of an inch in thickness in widths from 1 inch to 2 inches both wid</w:t>
            </w:r>
            <w:r w:rsidR="005A6C6E" w:rsidRPr="00B95FBB">
              <w:rPr>
                <w:rFonts w:ascii="Times New Roman" w:hAnsi="Times New Roman" w:cs="Times New Roman"/>
                <w:sz w:val="18"/>
                <w:szCs w:val="18"/>
              </w:rPr>
              <w:t>th</w:t>
            </w:r>
            <w:r w:rsidR="00064E6F" w:rsidRPr="00B95FBB">
              <w:rPr>
                <w:rFonts w:ascii="Times New Roman" w:hAnsi="Times New Roman" w:cs="Times New Roman"/>
                <w:sz w:val="18"/>
                <w:szCs w:val="18"/>
              </w:rPr>
              <w:t>s inclusive</w:t>
            </w:r>
          </w:p>
          <w:p w:rsidR="00064E6F" w:rsidRPr="00B95FBB" w:rsidRDefault="00064E6F" w:rsidP="00A374F5">
            <w:pPr>
              <w:spacing w:before="0" w:afterLines="0"/>
              <w:ind w:left="720" w:hanging="360"/>
              <w:jc w:val="right"/>
              <w:rPr>
                <w:rFonts w:ascii="Times New Roman" w:hAnsi="Times New Roman" w:cs="Times New Roman"/>
                <w:sz w:val="18"/>
                <w:szCs w:val="18"/>
              </w:rPr>
            </w:pPr>
            <w:r w:rsidRPr="00B95FBB">
              <w:rPr>
                <w:rFonts w:ascii="Times New Roman" w:hAnsi="Times New Roman" w:cs="Times New Roman"/>
                <w:sz w:val="18"/>
                <w:szCs w:val="18"/>
              </w:rPr>
              <w:t>per ton</w:t>
            </w:r>
          </w:p>
        </w:tc>
        <w:tc>
          <w:tcPr>
            <w:tcW w:w="721"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70s.</w:t>
            </w:r>
          </w:p>
        </w:tc>
        <w:tc>
          <w:tcPr>
            <w:tcW w:w="713"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110s.</w:t>
            </w:r>
          </w:p>
        </w:tc>
        <w:tc>
          <w:tcPr>
            <w:tcW w:w="777" w:type="pct"/>
            <w:tcBorders>
              <w:lef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120s.</w:t>
            </w:r>
          </w:p>
        </w:tc>
      </w:tr>
      <w:tr w:rsidR="00600419" w:rsidRPr="00B95FBB" w:rsidTr="00B95FBB">
        <w:trPr>
          <w:trHeight w:val="20"/>
        </w:trPr>
        <w:tc>
          <w:tcPr>
            <w:tcW w:w="2789" w:type="pct"/>
            <w:tcBorders>
              <w:right w:val="single" w:sz="4" w:space="0" w:color="auto"/>
            </w:tcBorders>
          </w:tcPr>
          <w:p w:rsidR="00064E6F" w:rsidRPr="00B95FBB" w:rsidRDefault="00064E6F" w:rsidP="00B95FBB">
            <w:pPr>
              <w:tabs>
                <w:tab w:val="right" w:leader="hyphen" w:pos="4860"/>
                <w:tab w:val="right" w:leader="hyphen" w:pos="5103"/>
              </w:tabs>
              <w:spacing w:before="0" w:afterLines="0"/>
              <w:ind w:left="1080" w:hanging="360"/>
              <w:rPr>
                <w:rFonts w:ascii="Times New Roman" w:hAnsi="Times New Roman" w:cs="Times New Roman"/>
                <w:sz w:val="18"/>
                <w:szCs w:val="18"/>
              </w:rPr>
            </w:pPr>
            <w:r w:rsidRPr="00B95FBB">
              <w:rPr>
                <w:rFonts w:ascii="Times New Roman" w:hAnsi="Times New Roman" w:cs="Times New Roman"/>
                <w:sz w:val="18"/>
                <w:szCs w:val="18"/>
              </w:rPr>
              <w:t xml:space="preserve">(2) Hoop </w:t>
            </w:r>
            <w:proofErr w:type="spellStart"/>
            <w:r w:rsidRPr="00B95FBB">
              <w:rPr>
                <w:rFonts w:ascii="Times New Roman" w:hAnsi="Times New Roman" w:cs="Times New Roman"/>
                <w:sz w:val="18"/>
                <w:szCs w:val="18"/>
              </w:rPr>
              <w:t>n.e.i</w:t>
            </w:r>
            <w:proofErr w:type="spellEnd"/>
            <w:r w:rsidRPr="00B95FBB">
              <w:rPr>
                <w:rFonts w:ascii="Times New Roman" w:hAnsi="Times New Roman" w:cs="Times New Roman"/>
                <w:sz w:val="18"/>
                <w:szCs w:val="18"/>
              </w:rPr>
              <w:t>.</w:t>
            </w:r>
            <w:r w:rsidR="00E44C0C" w:rsidRPr="00B95FBB">
              <w:rPr>
                <w:rFonts w:ascii="Times New Roman" w:hAnsi="Times New Roman" w:cs="Times New Roman"/>
                <w:sz w:val="18"/>
                <w:szCs w:val="18"/>
              </w:rPr>
              <w:tab/>
            </w:r>
            <w:r w:rsidRPr="00B95FBB">
              <w:rPr>
                <w:rFonts w:ascii="Times New Roman" w:hAnsi="Times New Roman" w:cs="Times New Roman"/>
                <w:sz w:val="18"/>
                <w:szCs w:val="18"/>
              </w:rPr>
              <w:t>ad val.</w:t>
            </w:r>
          </w:p>
        </w:tc>
        <w:tc>
          <w:tcPr>
            <w:tcW w:w="721"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Free</w:t>
            </w:r>
          </w:p>
        </w:tc>
        <w:tc>
          <w:tcPr>
            <w:tcW w:w="713"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5 per cent.</w:t>
            </w:r>
          </w:p>
        </w:tc>
        <w:tc>
          <w:tcPr>
            <w:tcW w:w="777" w:type="pct"/>
            <w:tcBorders>
              <w:left w:val="single" w:sz="4" w:space="0" w:color="auto"/>
            </w:tcBorders>
            <w:vAlign w:val="bottom"/>
          </w:tcPr>
          <w:p w:rsidR="00064E6F" w:rsidRPr="00B95FBB" w:rsidRDefault="007A1E37"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10 per c</w:t>
            </w:r>
            <w:r w:rsidR="00064E6F" w:rsidRPr="00B95FBB">
              <w:rPr>
                <w:rFonts w:ascii="Times New Roman" w:hAnsi="Times New Roman" w:cs="Times New Roman"/>
                <w:sz w:val="18"/>
                <w:szCs w:val="18"/>
              </w:rPr>
              <w:t>ent.</w:t>
            </w:r>
          </w:p>
        </w:tc>
      </w:tr>
      <w:tr w:rsidR="00600419" w:rsidRPr="00B95FBB" w:rsidTr="00B95FBB">
        <w:trPr>
          <w:trHeight w:val="20"/>
        </w:trPr>
        <w:tc>
          <w:tcPr>
            <w:tcW w:w="2789" w:type="pct"/>
            <w:tcBorders>
              <w:right w:val="single" w:sz="4" w:space="0" w:color="auto"/>
            </w:tcBorders>
          </w:tcPr>
          <w:p w:rsidR="00064E6F" w:rsidRPr="00B95FBB" w:rsidRDefault="00064E6F" w:rsidP="001907B7">
            <w:pPr>
              <w:spacing w:before="0" w:afterLines="0"/>
              <w:ind w:left="0" w:firstLine="0"/>
              <w:jc w:val="right"/>
              <w:rPr>
                <w:rFonts w:ascii="Times New Roman" w:hAnsi="Times New Roman" w:cs="Times New Roman"/>
                <w:sz w:val="18"/>
                <w:szCs w:val="18"/>
              </w:rPr>
            </w:pPr>
            <w:r w:rsidRPr="00B95FBB">
              <w:rPr>
                <w:rFonts w:ascii="Times New Roman" w:hAnsi="Times New Roman" w:cs="Times New Roman"/>
                <w:sz w:val="18"/>
                <w:szCs w:val="18"/>
              </w:rPr>
              <w:t>And on and after 1st April, 1958</w:t>
            </w:r>
          </w:p>
        </w:tc>
        <w:tc>
          <w:tcPr>
            <w:tcW w:w="721"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p>
        </w:tc>
        <w:tc>
          <w:tcPr>
            <w:tcW w:w="713"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p>
        </w:tc>
        <w:tc>
          <w:tcPr>
            <w:tcW w:w="777" w:type="pct"/>
            <w:tcBorders>
              <w:lef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p>
        </w:tc>
      </w:tr>
      <w:tr w:rsidR="00600419" w:rsidRPr="00B95FBB" w:rsidTr="00B95FBB">
        <w:trPr>
          <w:trHeight w:val="20"/>
        </w:trPr>
        <w:tc>
          <w:tcPr>
            <w:tcW w:w="2789" w:type="pct"/>
            <w:tcBorders>
              <w:right w:val="single" w:sz="4" w:space="0" w:color="auto"/>
            </w:tcBorders>
          </w:tcPr>
          <w:p w:rsidR="00064E6F" w:rsidRPr="00B95FBB" w:rsidRDefault="00064E6F" w:rsidP="00B95FBB">
            <w:pPr>
              <w:tabs>
                <w:tab w:val="right" w:leader="hyphen" w:pos="4860"/>
                <w:tab w:val="right" w:leader="hyphen" w:pos="5529"/>
              </w:tabs>
              <w:spacing w:before="0" w:afterLines="0"/>
              <w:ind w:left="1080" w:hanging="360"/>
              <w:rPr>
                <w:rFonts w:ascii="Times New Roman" w:hAnsi="Times New Roman" w:cs="Times New Roman"/>
                <w:sz w:val="18"/>
                <w:szCs w:val="18"/>
              </w:rPr>
            </w:pPr>
            <w:r w:rsidRPr="00B95FBB">
              <w:rPr>
                <w:rFonts w:ascii="Times New Roman" w:hAnsi="Times New Roman" w:cs="Times New Roman"/>
                <w:sz w:val="18"/>
                <w:szCs w:val="18"/>
              </w:rPr>
              <w:t xml:space="preserve">(2) Hoop </w:t>
            </w:r>
            <w:proofErr w:type="spellStart"/>
            <w:r w:rsidRPr="00B95FBB">
              <w:rPr>
                <w:rFonts w:ascii="Times New Roman" w:hAnsi="Times New Roman" w:cs="Times New Roman"/>
                <w:sz w:val="18"/>
                <w:szCs w:val="18"/>
              </w:rPr>
              <w:t>n.e.i</w:t>
            </w:r>
            <w:proofErr w:type="spellEnd"/>
            <w:r w:rsidRPr="00B95FBB">
              <w:rPr>
                <w:rFonts w:ascii="Times New Roman" w:hAnsi="Times New Roman" w:cs="Times New Roman"/>
                <w:sz w:val="18"/>
                <w:szCs w:val="18"/>
              </w:rPr>
              <w:t>.</w:t>
            </w:r>
            <w:r w:rsidR="00E44C0C" w:rsidRPr="00B95FBB">
              <w:rPr>
                <w:rFonts w:ascii="Times New Roman" w:hAnsi="Times New Roman" w:cs="Times New Roman"/>
                <w:sz w:val="18"/>
                <w:szCs w:val="18"/>
              </w:rPr>
              <w:tab/>
            </w:r>
            <w:r w:rsidRPr="00B95FBB">
              <w:rPr>
                <w:rFonts w:ascii="Times New Roman" w:hAnsi="Times New Roman" w:cs="Times New Roman"/>
                <w:sz w:val="18"/>
                <w:szCs w:val="18"/>
              </w:rPr>
              <w:t>per ton</w:t>
            </w:r>
          </w:p>
        </w:tc>
        <w:tc>
          <w:tcPr>
            <w:tcW w:w="721"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70s.</w:t>
            </w:r>
          </w:p>
        </w:tc>
        <w:tc>
          <w:tcPr>
            <w:tcW w:w="713"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110s.</w:t>
            </w:r>
          </w:p>
        </w:tc>
        <w:tc>
          <w:tcPr>
            <w:tcW w:w="777" w:type="pct"/>
            <w:tcBorders>
              <w:lef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120s.</w:t>
            </w:r>
            <w:r w:rsidR="00877CE2" w:rsidRPr="00B95FBB">
              <w:rPr>
                <w:rFonts w:ascii="Times New Roman" w:hAnsi="Times New Roman" w:cs="Times New Roman"/>
                <w:sz w:val="18"/>
                <w:szCs w:val="18"/>
              </w:rPr>
              <w:t>”</w:t>
            </w:r>
          </w:p>
        </w:tc>
      </w:tr>
      <w:tr w:rsidR="00600419" w:rsidRPr="00B95FBB" w:rsidTr="00B95FBB">
        <w:trPr>
          <w:trHeight w:val="20"/>
        </w:trPr>
        <w:tc>
          <w:tcPr>
            <w:tcW w:w="2789" w:type="pct"/>
            <w:tcBorders>
              <w:right w:val="single" w:sz="4" w:space="0" w:color="auto"/>
            </w:tcBorders>
          </w:tcPr>
          <w:p w:rsidR="00064E6F" w:rsidRPr="00B95FBB" w:rsidRDefault="00064E6F" w:rsidP="001907B7">
            <w:pPr>
              <w:spacing w:before="0" w:afterLines="0"/>
              <w:ind w:left="360" w:hanging="360"/>
              <w:rPr>
                <w:rFonts w:ascii="Times New Roman" w:hAnsi="Times New Roman" w:cs="Times New Roman"/>
                <w:sz w:val="18"/>
                <w:szCs w:val="18"/>
              </w:rPr>
            </w:pPr>
            <w:r w:rsidRPr="00B95FBB">
              <w:rPr>
                <w:rFonts w:ascii="Times New Roman" w:hAnsi="Times New Roman" w:cs="Times New Roman"/>
                <w:sz w:val="18"/>
                <w:szCs w:val="18"/>
              </w:rPr>
              <w:t>152. By omitting the whole of sub-item (</w:t>
            </w:r>
            <w:r w:rsidRPr="00B95FBB">
              <w:rPr>
                <w:rFonts w:ascii="Times New Roman" w:hAnsi="Times New Roman" w:cs="Times New Roman"/>
                <w:smallCaps/>
                <w:sz w:val="18"/>
                <w:szCs w:val="18"/>
              </w:rPr>
              <w:t>a</w:t>
            </w:r>
            <w:r w:rsidRPr="00B95FBB">
              <w:rPr>
                <w:rFonts w:ascii="Times New Roman" w:hAnsi="Times New Roman" w:cs="Times New Roman"/>
                <w:sz w:val="18"/>
                <w:szCs w:val="18"/>
              </w:rPr>
              <w:t>) and inserting in its stead the following s</w:t>
            </w:r>
            <w:r w:rsidR="00E229F9" w:rsidRPr="00B95FBB">
              <w:rPr>
                <w:rFonts w:ascii="Times New Roman" w:hAnsi="Times New Roman" w:cs="Times New Roman"/>
                <w:sz w:val="18"/>
                <w:szCs w:val="18"/>
              </w:rPr>
              <w:t>ub-item</w:t>
            </w:r>
            <w:r w:rsidRPr="00B95FBB">
              <w:rPr>
                <w:rFonts w:ascii="Times New Roman" w:hAnsi="Times New Roman" w:cs="Times New Roman"/>
                <w:sz w:val="18"/>
                <w:szCs w:val="18"/>
              </w:rPr>
              <w:t>:—</w:t>
            </w:r>
          </w:p>
        </w:tc>
        <w:tc>
          <w:tcPr>
            <w:tcW w:w="721"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p>
        </w:tc>
        <w:tc>
          <w:tcPr>
            <w:tcW w:w="713"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p>
        </w:tc>
        <w:tc>
          <w:tcPr>
            <w:tcW w:w="777" w:type="pct"/>
            <w:tcBorders>
              <w:lef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p>
        </w:tc>
      </w:tr>
      <w:tr w:rsidR="00600419" w:rsidRPr="00B95FBB" w:rsidTr="00B95FBB">
        <w:trPr>
          <w:trHeight w:val="20"/>
        </w:trPr>
        <w:tc>
          <w:tcPr>
            <w:tcW w:w="2789" w:type="pct"/>
            <w:tcBorders>
              <w:right w:val="single" w:sz="4" w:space="0" w:color="auto"/>
            </w:tcBorders>
          </w:tcPr>
          <w:p w:rsidR="00064E6F" w:rsidRPr="00B95FBB" w:rsidRDefault="00F90A7C" w:rsidP="00E37FAC">
            <w:pPr>
              <w:tabs>
                <w:tab w:val="right" w:leader="hyphen" w:pos="4140"/>
              </w:tabs>
              <w:spacing w:before="0" w:afterLines="0"/>
              <w:ind w:left="720" w:right="288" w:hanging="360"/>
              <w:rPr>
                <w:rFonts w:ascii="Times New Roman" w:hAnsi="Times New Roman" w:cs="Times New Roman"/>
                <w:sz w:val="18"/>
                <w:szCs w:val="18"/>
              </w:rPr>
            </w:pPr>
            <w:r w:rsidRPr="00B95FBB">
              <w:rPr>
                <w:rFonts w:ascii="Times New Roman" w:hAnsi="Times New Roman" w:cs="Times New Roman"/>
                <w:sz w:val="18"/>
                <w:szCs w:val="18"/>
              </w:rPr>
              <w:t>“</w:t>
            </w:r>
            <w:r w:rsidR="00064E6F" w:rsidRPr="00B95FBB">
              <w:rPr>
                <w:rFonts w:ascii="Times New Roman" w:hAnsi="Times New Roman" w:cs="Times New Roman"/>
                <w:sz w:val="18"/>
                <w:szCs w:val="18"/>
              </w:rPr>
              <w:t>(</w:t>
            </w:r>
            <w:r w:rsidRPr="00B95FBB">
              <w:rPr>
                <w:rFonts w:ascii="Times New Roman" w:hAnsi="Times New Roman" w:cs="Times New Roman"/>
                <w:smallCaps/>
                <w:sz w:val="18"/>
                <w:szCs w:val="18"/>
              </w:rPr>
              <w:t>a</w:t>
            </w:r>
            <w:r w:rsidR="00064E6F" w:rsidRPr="00B95FBB">
              <w:rPr>
                <w:rFonts w:ascii="Times New Roman" w:hAnsi="Times New Roman" w:cs="Times New Roman"/>
                <w:sz w:val="18"/>
                <w:szCs w:val="18"/>
              </w:rPr>
              <w:t>) Iron and Steel Tubes or Pipes (except riveted, cast, close jointed or cycle tubes or pipes) not more than 3 inches internal diameter; Iron and Steel Boiler Tubes</w:t>
            </w:r>
            <w:r w:rsidR="00E37FAC" w:rsidRPr="00B95FBB">
              <w:rPr>
                <w:rFonts w:ascii="Times New Roman" w:hAnsi="Times New Roman" w:cs="Times New Roman"/>
                <w:sz w:val="18"/>
                <w:szCs w:val="18"/>
              </w:rPr>
              <w:tab/>
            </w:r>
            <w:r w:rsidR="00064E6F" w:rsidRPr="00B95FBB">
              <w:rPr>
                <w:rFonts w:ascii="Times New Roman" w:hAnsi="Times New Roman" w:cs="Times New Roman"/>
                <w:sz w:val="18"/>
                <w:szCs w:val="18"/>
              </w:rPr>
              <w:t>ad val.</w:t>
            </w:r>
          </w:p>
        </w:tc>
        <w:tc>
          <w:tcPr>
            <w:tcW w:w="721"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Free</w:t>
            </w:r>
          </w:p>
        </w:tc>
        <w:tc>
          <w:tcPr>
            <w:tcW w:w="713"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5 per cent.</w:t>
            </w:r>
          </w:p>
        </w:tc>
        <w:tc>
          <w:tcPr>
            <w:tcW w:w="777" w:type="pct"/>
            <w:tcBorders>
              <w:lef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10 per cent.</w:t>
            </w:r>
          </w:p>
        </w:tc>
      </w:tr>
      <w:tr w:rsidR="00600419" w:rsidRPr="00B95FBB" w:rsidTr="00B95FBB">
        <w:trPr>
          <w:trHeight w:val="20"/>
        </w:trPr>
        <w:tc>
          <w:tcPr>
            <w:tcW w:w="2789" w:type="pct"/>
            <w:tcBorders>
              <w:right w:val="single" w:sz="4" w:space="0" w:color="auto"/>
            </w:tcBorders>
          </w:tcPr>
          <w:p w:rsidR="00064E6F" w:rsidRPr="00B95FBB" w:rsidRDefault="00064E6F" w:rsidP="00093C56">
            <w:pPr>
              <w:spacing w:before="0" w:afterLines="0"/>
              <w:ind w:left="0" w:firstLine="0"/>
              <w:jc w:val="right"/>
              <w:rPr>
                <w:rFonts w:ascii="Times New Roman" w:hAnsi="Times New Roman" w:cs="Times New Roman"/>
                <w:sz w:val="18"/>
                <w:szCs w:val="18"/>
              </w:rPr>
            </w:pPr>
            <w:r w:rsidRPr="00B95FBB">
              <w:rPr>
                <w:rFonts w:ascii="Times New Roman" w:hAnsi="Times New Roman" w:cs="Times New Roman"/>
                <w:sz w:val="18"/>
                <w:szCs w:val="18"/>
              </w:rPr>
              <w:t xml:space="preserve">And on and after </w:t>
            </w:r>
            <w:r w:rsidR="00093C56" w:rsidRPr="00B95FBB">
              <w:rPr>
                <w:rFonts w:ascii="Times New Roman" w:hAnsi="Times New Roman" w:cs="Times New Roman"/>
                <w:sz w:val="18"/>
                <w:szCs w:val="18"/>
              </w:rPr>
              <w:t>1st</w:t>
            </w:r>
            <w:r w:rsidRPr="00B95FBB">
              <w:rPr>
                <w:rFonts w:ascii="Times New Roman" w:hAnsi="Times New Roman" w:cs="Times New Roman"/>
                <w:sz w:val="18"/>
                <w:szCs w:val="18"/>
              </w:rPr>
              <w:t xml:space="preserve"> January, 1929</w:t>
            </w:r>
          </w:p>
        </w:tc>
        <w:tc>
          <w:tcPr>
            <w:tcW w:w="721"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p>
        </w:tc>
        <w:tc>
          <w:tcPr>
            <w:tcW w:w="713"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p>
        </w:tc>
        <w:tc>
          <w:tcPr>
            <w:tcW w:w="777" w:type="pct"/>
            <w:tcBorders>
              <w:lef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p>
        </w:tc>
      </w:tr>
      <w:tr w:rsidR="00600419" w:rsidRPr="00B95FBB" w:rsidTr="00B95FBB">
        <w:trPr>
          <w:trHeight w:val="20"/>
        </w:trPr>
        <w:tc>
          <w:tcPr>
            <w:tcW w:w="2789" w:type="pct"/>
            <w:tcBorders>
              <w:right w:val="single" w:sz="4" w:space="0" w:color="auto"/>
            </w:tcBorders>
          </w:tcPr>
          <w:p w:rsidR="00064E6F" w:rsidRPr="00B95FBB" w:rsidRDefault="00064E6F" w:rsidP="00B95FBB">
            <w:pPr>
              <w:tabs>
                <w:tab w:val="right" w:leader="hyphen" w:pos="4680"/>
              </w:tabs>
              <w:spacing w:before="0" w:afterLines="0"/>
              <w:ind w:left="720" w:right="288" w:hanging="360"/>
              <w:rPr>
                <w:rFonts w:ascii="Times New Roman" w:hAnsi="Times New Roman" w:cs="Times New Roman"/>
                <w:sz w:val="18"/>
                <w:szCs w:val="18"/>
              </w:rPr>
            </w:pPr>
            <w:r w:rsidRPr="00B95FBB">
              <w:rPr>
                <w:rFonts w:ascii="Times New Roman" w:hAnsi="Times New Roman" w:cs="Times New Roman"/>
                <w:sz w:val="18"/>
                <w:szCs w:val="18"/>
              </w:rPr>
              <w:t>(</w:t>
            </w:r>
            <w:r w:rsidR="00F90A7C" w:rsidRPr="00B95FBB">
              <w:rPr>
                <w:rFonts w:ascii="Times New Roman" w:hAnsi="Times New Roman" w:cs="Times New Roman"/>
                <w:smallCaps/>
                <w:sz w:val="18"/>
                <w:szCs w:val="18"/>
              </w:rPr>
              <w:t>a</w:t>
            </w:r>
            <w:r w:rsidRPr="00B95FBB">
              <w:rPr>
                <w:rFonts w:ascii="Times New Roman" w:hAnsi="Times New Roman" w:cs="Times New Roman"/>
                <w:sz w:val="18"/>
                <w:szCs w:val="18"/>
              </w:rPr>
              <w:t>) Iron and Steel Tubes o</w:t>
            </w:r>
            <w:r w:rsidR="00F766E9" w:rsidRPr="00B95FBB">
              <w:rPr>
                <w:rFonts w:ascii="Times New Roman" w:hAnsi="Times New Roman" w:cs="Times New Roman"/>
                <w:sz w:val="18"/>
                <w:szCs w:val="18"/>
              </w:rPr>
              <w:t>r Pipes (except riveted, cast, c</w:t>
            </w:r>
            <w:r w:rsidRPr="00B95FBB">
              <w:rPr>
                <w:rFonts w:ascii="Times New Roman" w:hAnsi="Times New Roman" w:cs="Times New Roman"/>
                <w:sz w:val="18"/>
                <w:szCs w:val="18"/>
              </w:rPr>
              <w:t>lose jointed or cycle tubes or pipes) not more than 3 inches internal diameter; Iron and Steel Boiler Tubes</w:t>
            </w:r>
            <w:r w:rsidR="00E44C0C" w:rsidRPr="00B95FBB">
              <w:rPr>
                <w:rFonts w:ascii="Times New Roman" w:hAnsi="Times New Roman" w:cs="Times New Roman"/>
                <w:sz w:val="18"/>
                <w:szCs w:val="18"/>
              </w:rPr>
              <w:tab/>
            </w:r>
            <w:r w:rsidRPr="00B95FBB">
              <w:rPr>
                <w:rFonts w:ascii="Times New Roman" w:hAnsi="Times New Roman" w:cs="Times New Roman"/>
                <w:sz w:val="18"/>
                <w:szCs w:val="18"/>
              </w:rPr>
              <w:t>ad val.</w:t>
            </w:r>
          </w:p>
        </w:tc>
        <w:tc>
          <w:tcPr>
            <w:tcW w:w="721"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40 per cent.</w:t>
            </w:r>
          </w:p>
        </w:tc>
        <w:tc>
          <w:tcPr>
            <w:tcW w:w="713"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55 per cent.</w:t>
            </w:r>
          </w:p>
        </w:tc>
        <w:tc>
          <w:tcPr>
            <w:tcW w:w="777" w:type="pct"/>
            <w:tcBorders>
              <w:lef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60 per cent.</w:t>
            </w:r>
            <w:r w:rsidR="00877CE2" w:rsidRPr="00B95FBB">
              <w:rPr>
                <w:rFonts w:ascii="Times New Roman" w:hAnsi="Times New Roman" w:cs="Times New Roman"/>
                <w:sz w:val="18"/>
                <w:szCs w:val="18"/>
              </w:rPr>
              <w:t>”</w:t>
            </w:r>
          </w:p>
        </w:tc>
      </w:tr>
      <w:tr w:rsidR="00600419" w:rsidRPr="00B95FBB" w:rsidTr="00B95FBB">
        <w:trPr>
          <w:trHeight w:val="20"/>
        </w:trPr>
        <w:tc>
          <w:tcPr>
            <w:tcW w:w="2789" w:type="pct"/>
            <w:tcBorders>
              <w:right w:val="single" w:sz="4" w:space="0" w:color="auto"/>
            </w:tcBorders>
          </w:tcPr>
          <w:p w:rsidR="00064E6F" w:rsidRPr="00B95FBB" w:rsidRDefault="00064E6F" w:rsidP="001907B7">
            <w:pPr>
              <w:spacing w:before="0" w:afterLines="0"/>
              <w:ind w:left="360" w:hanging="360"/>
              <w:rPr>
                <w:rFonts w:ascii="Times New Roman" w:hAnsi="Times New Roman" w:cs="Times New Roman"/>
                <w:sz w:val="18"/>
                <w:szCs w:val="18"/>
              </w:rPr>
            </w:pPr>
            <w:r w:rsidRPr="00B95FBB">
              <w:rPr>
                <w:rFonts w:ascii="Times New Roman" w:hAnsi="Times New Roman" w:cs="Times New Roman"/>
                <w:sz w:val="18"/>
                <w:szCs w:val="18"/>
              </w:rPr>
              <w:t>154. By omitting the whole of sub-item (</w:t>
            </w:r>
            <w:r w:rsidRPr="00B95FBB">
              <w:rPr>
                <w:rFonts w:ascii="Times New Roman" w:hAnsi="Times New Roman" w:cs="Times New Roman"/>
                <w:smallCaps/>
                <w:sz w:val="18"/>
                <w:szCs w:val="18"/>
              </w:rPr>
              <w:t>a</w:t>
            </w:r>
            <w:r w:rsidRPr="00B95FBB">
              <w:rPr>
                <w:rFonts w:ascii="Times New Roman" w:hAnsi="Times New Roman" w:cs="Times New Roman"/>
                <w:sz w:val="18"/>
                <w:szCs w:val="18"/>
              </w:rPr>
              <w:t>) and inserting in i</w:t>
            </w:r>
            <w:r w:rsidR="00E229F9" w:rsidRPr="00B95FBB">
              <w:rPr>
                <w:rFonts w:ascii="Times New Roman" w:hAnsi="Times New Roman" w:cs="Times New Roman"/>
                <w:sz w:val="18"/>
                <w:szCs w:val="18"/>
              </w:rPr>
              <w:t>ts stead the following sub-item</w:t>
            </w:r>
            <w:r w:rsidRPr="00B95FBB">
              <w:rPr>
                <w:rFonts w:ascii="Times New Roman" w:hAnsi="Times New Roman" w:cs="Times New Roman"/>
                <w:sz w:val="18"/>
                <w:szCs w:val="18"/>
              </w:rPr>
              <w:t>:—</w:t>
            </w:r>
          </w:p>
        </w:tc>
        <w:tc>
          <w:tcPr>
            <w:tcW w:w="721"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p>
        </w:tc>
        <w:tc>
          <w:tcPr>
            <w:tcW w:w="713"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p>
        </w:tc>
        <w:tc>
          <w:tcPr>
            <w:tcW w:w="777" w:type="pct"/>
            <w:tcBorders>
              <w:lef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p>
        </w:tc>
      </w:tr>
      <w:tr w:rsidR="00600419" w:rsidRPr="00B95FBB" w:rsidTr="00B95FBB">
        <w:trPr>
          <w:trHeight w:val="20"/>
        </w:trPr>
        <w:tc>
          <w:tcPr>
            <w:tcW w:w="2789" w:type="pct"/>
            <w:tcBorders>
              <w:right w:val="single" w:sz="4" w:space="0" w:color="auto"/>
            </w:tcBorders>
          </w:tcPr>
          <w:p w:rsidR="00064E6F" w:rsidRPr="00B95FBB" w:rsidRDefault="00F90A7C" w:rsidP="001907B7">
            <w:pPr>
              <w:spacing w:before="0" w:afterLines="0"/>
              <w:ind w:left="720" w:hanging="360"/>
              <w:rPr>
                <w:rFonts w:ascii="Times New Roman" w:hAnsi="Times New Roman" w:cs="Times New Roman"/>
                <w:sz w:val="18"/>
                <w:szCs w:val="18"/>
              </w:rPr>
            </w:pPr>
            <w:r w:rsidRPr="00B95FBB">
              <w:rPr>
                <w:rFonts w:ascii="Times New Roman" w:hAnsi="Times New Roman" w:cs="Times New Roman"/>
                <w:sz w:val="18"/>
                <w:szCs w:val="18"/>
              </w:rPr>
              <w:t>“</w:t>
            </w:r>
            <w:r w:rsidR="00064E6F" w:rsidRPr="00B95FBB">
              <w:rPr>
                <w:rFonts w:ascii="Times New Roman" w:hAnsi="Times New Roman" w:cs="Times New Roman"/>
                <w:sz w:val="18"/>
                <w:szCs w:val="18"/>
              </w:rPr>
              <w:t>(</w:t>
            </w:r>
            <w:r w:rsidR="00064E6F" w:rsidRPr="00B95FBB">
              <w:rPr>
                <w:rFonts w:ascii="Times New Roman" w:hAnsi="Times New Roman" w:cs="Times New Roman"/>
                <w:smallCaps/>
                <w:sz w:val="18"/>
                <w:szCs w:val="18"/>
              </w:rPr>
              <w:t>a</w:t>
            </w:r>
            <w:r w:rsidR="00064E6F" w:rsidRPr="00B95FBB">
              <w:rPr>
                <w:rFonts w:ascii="Times New Roman" w:hAnsi="Times New Roman" w:cs="Times New Roman"/>
                <w:sz w:val="18"/>
                <w:szCs w:val="18"/>
              </w:rPr>
              <w:t>) Rails weighing 60 lb. per yard and over</w:t>
            </w:r>
            <w:r w:rsidR="00BD40F1" w:rsidRPr="00B95FBB">
              <w:rPr>
                <w:rFonts w:ascii="Times New Roman" w:hAnsi="Times New Roman" w:cs="Times New Roman"/>
                <w:sz w:val="18"/>
                <w:szCs w:val="18"/>
              </w:rPr>
              <w:t xml:space="preserve"> </w:t>
            </w:r>
            <w:r w:rsidR="00064E6F" w:rsidRPr="00B95FBB">
              <w:rPr>
                <w:rFonts w:ascii="Times New Roman" w:hAnsi="Times New Roman" w:cs="Times New Roman"/>
                <w:sz w:val="18"/>
                <w:szCs w:val="18"/>
              </w:rPr>
              <w:t>per ton</w:t>
            </w:r>
          </w:p>
        </w:tc>
        <w:tc>
          <w:tcPr>
            <w:tcW w:w="721"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50s.</w:t>
            </w:r>
          </w:p>
        </w:tc>
        <w:tc>
          <w:tcPr>
            <w:tcW w:w="713"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85s.</w:t>
            </w:r>
          </w:p>
        </w:tc>
        <w:tc>
          <w:tcPr>
            <w:tcW w:w="777" w:type="pct"/>
            <w:tcBorders>
              <w:lef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100s.</w:t>
            </w:r>
            <w:r w:rsidR="00877CE2" w:rsidRPr="00B95FBB">
              <w:rPr>
                <w:rFonts w:ascii="Times New Roman" w:hAnsi="Times New Roman" w:cs="Times New Roman"/>
                <w:sz w:val="18"/>
                <w:szCs w:val="18"/>
              </w:rPr>
              <w:t>”</w:t>
            </w:r>
          </w:p>
        </w:tc>
      </w:tr>
      <w:tr w:rsidR="00600419" w:rsidRPr="00B95FBB" w:rsidTr="00B95FBB">
        <w:trPr>
          <w:trHeight w:val="20"/>
        </w:trPr>
        <w:tc>
          <w:tcPr>
            <w:tcW w:w="2789" w:type="pct"/>
            <w:tcBorders>
              <w:right w:val="single" w:sz="4" w:space="0" w:color="auto"/>
            </w:tcBorders>
          </w:tcPr>
          <w:p w:rsidR="00064E6F" w:rsidRPr="00B95FBB" w:rsidRDefault="00064E6F" w:rsidP="001907B7">
            <w:pPr>
              <w:spacing w:before="0" w:afterLines="0"/>
              <w:ind w:left="720" w:hanging="360"/>
              <w:rPr>
                <w:rFonts w:ascii="Times New Roman" w:hAnsi="Times New Roman" w:cs="Times New Roman"/>
                <w:sz w:val="18"/>
                <w:szCs w:val="18"/>
              </w:rPr>
            </w:pPr>
            <w:r w:rsidRPr="00B95FBB">
              <w:rPr>
                <w:rFonts w:ascii="Times New Roman" w:hAnsi="Times New Roman" w:cs="Times New Roman"/>
                <w:sz w:val="18"/>
                <w:szCs w:val="18"/>
              </w:rPr>
              <w:t>By omitting the whole of sub-item (</w:t>
            </w:r>
            <w:r w:rsidRPr="00B95FBB">
              <w:rPr>
                <w:rFonts w:ascii="Times New Roman" w:hAnsi="Times New Roman" w:cs="Times New Roman"/>
                <w:smallCaps/>
                <w:sz w:val="18"/>
                <w:szCs w:val="18"/>
              </w:rPr>
              <w:t>b</w:t>
            </w:r>
            <w:r w:rsidRPr="00B95FBB">
              <w:rPr>
                <w:rFonts w:ascii="Times New Roman" w:hAnsi="Times New Roman" w:cs="Times New Roman"/>
                <w:sz w:val="18"/>
                <w:szCs w:val="18"/>
              </w:rPr>
              <w:t>) and in</w:t>
            </w:r>
            <w:r w:rsidR="00F90A7C" w:rsidRPr="00B95FBB">
              <w:rPr>
                <w:rFonts w:ascii="Times New Roman" w:hAnsi="Times New Roman" w:cs="Times New Roman"/>
                <w:sz w:val="18"/>
                <w:szCs w:val="18"/>
              </w:rPr>
              <w:t>serting in its stead the follow</w:t>
            </w:r>
            <w:r w:rsidR="00E229F9" w:rsidRPr="00B95FBB">
              <w:rPr>
                <w:rFonts w:ascii="Times New Roman" w:hAnsi="Times New Roman" w:cs="Times New Roman"/>
                <w:sz w:val="18"/>
                <w:szCs w:val="18"/>
              </w:rPr>
              <w:t>ing sub-item</w:t>
            </w:r>
            <w:r w:rsidRPr="00B95FBB">
              <w:rPr>
                <w:rFonts w:ascii="Times New Roman" w:hAnsi="Times New Roman" w:cs="Times New Roman"/>
                <w:sz w:val="18"/>
                <w:szCs w:val="18"/>
              </w:rPr>
              <w:t>:—</w:t>
            </w:r>
          </w:p>
        </w:tc>
        <w:tc>
          <w:tcPr>
            <w:tcW w:w="721"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p>
        </w:tc>
        <w:tc>
          <w:tcPr>
            <w:tcW w:w="713"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p>
        </w:tc>
        <w:tc>
          <w:tcPr>
            <w:tcW w:w="777" w:type="pct"/>
            <w:tcBorders>
              <w:lef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p>
        </w:tc>
      </w:tr>
      <w:tr w:rsidR="00600419" w:rsidRPr="00B95FBB" w:rsidTr="00B95FBB">
        <w:trPr>
          <w:trHeight w:val="20"/>
        </w:trPr>
        <w:tc>
          <w:tcPr>
            <w:tcW w:w="2789" w:type="pct"/>
            <w:tcBorders>
              <w:right w:val="single" w:sz="4" w:space="0" w:color="auto"/>
            </w:tcBorders>
          </w:tcPr>
          <w:p w:rsidR="00064E6F" w:rsidRPr="00B95FBB" w:rsidRDefault="00F90A7C" w:rsidP="001907B7">
            <w:pPr>
              <w:spacing w:before="0" w:afterLines="0"/>
              <w:ind w:left="720" w:hanging="360"/>
              <w:rPr>
                <w:rFonts w:ascii="Times New Roman" w:hAnsi="Times New Roman" w:cs="Times New Roman"/>
                <w:sz w:val="18"/>
                <w:szCs w:val="18"/>
              </w:rPr>
            </w:pPr>
            <w:r w:rsidRPr="00B95FBB">
              <w:rPr>
                <w:rFonts w:ascii="Times New Roman" w:hAnsi="Times New Roman" w:cs="Times New Roman"/>
                <w:sz w:val="18"/>
                <w:szCs w:val="18"/>
              </w:rPr>
              <w:t>“</w:t>
            </w:r>
            <w:r w:rsidR="00064E6F" w:rsidRPr="00B95FBB">
              <w:rPr>
                <w:rFonts w:ascii="Times New Roman" w:hAnsi="Times New Roman" w:cs="Times New Roman"/>
                <w:sz w:val="18"/>
                <w:szCs w:val="18"/>
              </w:rPr>
              <w:t>(</w:t>
            </w:r>
            <w:r w:rsidR="00064E6F" w:rsidRPr="00B95FBB">
              <w:rPr>
                <w:rFonts w:ascii="Times New Roman" w:hAnsi="Times New Roman" w:cs="Times New Roman"/>
                <w:smallCaps/>
                <w:sz w:val="18"/>
                <w:szCs w:val="18"/>
              </w:rPr>
              <w:t>b</w:t>
            </w:r>
            <w:r w:rsidR="00064E6F" w:rsidRPr="00B95FBB">
              <w:rPr>
                <w:rFonts w:ascii="Times New Roman" w:hAnsi="Times New Roman" w:cs="Times New Roman"/>
                <w:sz w:val="18"/>
                <w:szCs w:val="18"/>
              </w:rPr>
              <w:t>) Rails weighing less than 50 lb. per yard</w:t>
            </w:r>
            <w:r w:rsidR="00BD40F1" w:rsidRPr="00B95FBB">
              <w:rPr>
                <w:rFonts w:ascii="Times New Roman" w:hAnsi="Times New Roman" w:cs="Times New Roman"/>
                <w:sz w:val="18"/>
                <w:szCs w:val="18"/>
              </w:rPr>
              <w:t xml:space="preserve"> </w:t>
            </w:r>
            <w:r w:rsidR="00064E6F" w:rsidRPr="00B95FBB">
              <w:rPr>
                <w:rFonts w:ascii="Times New Roman" w:hAnsi="Times New Roman" w:cs="Times New Roman"/>
                <w:sz w:val="18"/>
                <w:szCs w:val="18"/>
              </w:rPr>
              <w:t>per ton</w:t>
            </w:r>
          </w:p>
        </w:tc>
        <w:tc>
          <w:tcPr>
            <w:tcW w:w="721"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45s.</w:t>
            </w:r>
          </w:p>
        </w:tc>
        <w:tc>
          <w:tcPr>
            <w:tcW w:w="713"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100s.</w:t>
            </w:r>
          </w:p>
        </w:tc>
        <w:tc>
          <w:tcPr>
            <w:tcW w:w="777" w:type="pct"/>
            <w:tcBorders>
              <w:lef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125s.</w:t>
            </w:r>
            <w:r w:rsidR="00F766E9" w:rsidRPr="00B95FBB">
              <w:rPr>
                <w:rFonts w:ascii="Times New Roman" w:hAnsi="Times New Roman" w:cs="Times New Roman"/>
                <w:sz w:val="18"/>
                <w:szCs w:val="18"/>
              </w:rPr>
              <w:t>”</w:t>
            </w:r>
          </w:p>
        </w:tc>
      </w:tr>
      <w:tr w:rsidR="00600419" w:rsidRPr="00B95FBB" w:rsidTr="00B95FBB">
        <w:trPr>
          <w:trHeight w:val="20"/>
        </w:trPr>
        <w:tc>
          <w:tcPr>
            <w:tcW w:w="2789" w:type="pct"/>
            <w:tcBorders>
              <w:right w:val="single" w:sz="4" w:space="0" w:color="auto"/>
            </w:tcBorders>
          </w:tcPr>
          <w:p w:rsidR="00064E6F" w:rsidRPr="00B95FBB" w:rsidRDefault="00064E6F" w:rsidP="00093C56">
            <w:pPr>
              <w:spacing w:before="0" w:afterLines="0"/>
              <w:ind w:left="1080" w:hanging="360"/>
              <w:rPr>
                <w:rFonts w:ascii="Times New Roman" w:hAnsi="Times New Roman" w:cs="Times New Roman"/>
                <w:sz w:val="18"/>
                <w:szCs w:val="18"/>
              </w:rPr>
            </w:pPr>
            <w:r w:rsidRPr="00B95FBB">
              <w:rPr>
                <w:rFonts w:ascii="Times New Roman" w:hAnsi="Times New Roman" w:cs="Times New Roman"/>
                <w:sz w:val="18"/>
                <w:szCs w:val="18"/>
              </w:rPr>
              <w:t>By omitting the whole of sub-item (</w:t>
            </w:r>
            <w:r w:rsidR="00093C56" w:rsidRPr="00B95FBB">
              <w:rPr>
                <w:rFonts w:ascii="Times New Roman" w:hAnsi="Times New Roman" w:cs="Times New Roman"/>
                <w:smallCaps/>
                <w:sz w:val="18"/>
                <w:szCs w:val="18"/>
              </w:rPr>
              <w:t>c</w:t>
            </w:r>
            <w:r w:rsidRPr="00B95FBB">
              <w:rPr>
                <w:rFonts w:ascii="Times New Roman" w:hAnsi="Times New Roman" w:cs="Times New Roman"/>
                <w:sz w:val="18"/>
                <w:szCs w:val="18"/>
              </w:rPr>
              <w:t>) and inserting in Its s</w:t>
            </w:r>
            <w:r w:rsidR="00F90A7C" w:rsidRPr="00B95FBB">
              <w:rPr>
                <w:rFonts w:ascii="Times New Roman" w:hAnsi="Times New Roman" w:cs="Times New Roman"/>
                <w:sz w:val="18"/>
                <w:szCs w:val="18"/>
              </w:rPr>
              <w:t>tead the following sub-item:</w:t>
            </w:r>
            <w:r w:rsidRPr="00B95FBB">
              <w:rPr>
                <w:rFonts w:ascii="Times New Roman" w:hAnsi="Times New Roman" w:cs="Times New Roman"/>
                <w:sz w:val="18"/>
                <w:szCs w:val="18"/>
              </w:rPr>
              <w:t>—</w:t>
            </w:r>
          </w:p>
        </w:tc>
        <w:tc>
          <w:tcPr>
            <w:tcW w:w="721"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p>
        </w:tc>
        <w:tc>
          <w:tcPr>
            <w:tcW w:w="713"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p>
        </w:tc>
        <w:tc>
          <w:tcPr>
            <w:tcW w:w="777" w:type="pct"/>
            <w:tcBorders>
              <w:lef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p>
        </w:tc>
      </w:tr>
      <w:tr w:rsidR="00600419" w:rsidRPr="00B95FBB" w:rsidTr="00B95FBB">
        <w:trPr>
          <w:trHeight w:val="20"/>
        </w:trPr>
        <w:tc>
          <w:tcPr>
            <w:tcW w:w="2789" w:type="pct"/>
            <w:tcBorders>
              <w:right w:val="single" w:sz="4" w:space="0" w:color="auto"/>
            </w:tcBorders>
          </w:tcPr>
          <w:p w:rsidR="00064E6F" w:rsidRPr="00B95FBB" w:rsidRDefault="00F90A7C" w:rsidP="00093C56">
            <w:pPr>
              <w:spacing w:before="0" w:afterLines="0"/>
              <w:ind w:left="720" w:hanging="360"/>
              <w:rPr>
                <w:rFonts w:ascii="Times New Roman" w:hAnsi="Times New Roman" w:cs="Times New Roman"/>
                <w:sz w:val="18"/>
                <w:szCs w:val="18"/>
              </w:rPr>
            </w:pPr>
            <w:r w:rsidRPr="00B95FBB">
              <w:rPr>
                <w:rFonts w:ascii="Times New Roman" w:hAnsi="Times New Roman" w:cs="Times New Roman"/>
                <w:sz w:val="18"/>
                <w:szCs w:val="18"/>
              </w:rPr>
              <w:t>“</w:t>
            </w:r>
            <w:r w:rsidR="00064E6F" w:rsidRPr="00B95FBB">
              <w:rPr>
                <w:rFonts w:ascii="Times New Roman" w:hAnsi="Times New Roman" w:cs="Times New Roman"/>
                <w:sz w:val="18"/>
                <w:szCs w:val="18"/>
              </w:rPr>
              <w:t>(</w:t>
            </w:r>
            <w:r w:rsidR="00093C56" w:rsidRPr="00B95FBB">
              <w:rPr>
                <w:rFonts w:ascii="Times New Roman" w:hAnsi="Times New Roman" w:cs="Times New Roman"/>
                <w:smallCaps/>
                <w:sz w:val="18"/>
                <w:szCs w:val="18"/>
              </w:rPr>
              <w:t>c</w:t>
            </w:r>
            <w:r w:rsidR="00064E6F" w:rsidRPr="00B95FBB">
              <w:rPr>
                <w:rFonts w:ascii="Times New Roman" w:hAnsi="Times New Roman" w:cs="Times New Roman"/>
                <w:sz w:val="18"/>
                <w:szCs w:val="18"/>
              </w:rPr>
              <w:t>) Fishplates, Tie Plates and Rods</w:t>
            </w:r>
            <w:r w:rsidR="00BD40F1" w:rsidRPr="00B95FBB">
              <w:rPr>
                <w:rFonts w:ascii="Times New Roman" w:hAnsi="Times New Roman" w:cs="Times New Roman"/>
                <w:sz w:val="18"/>
                <w:szCs w:val="18"/>
              </w:rPr>
              <w:t xml:space="preserve"> </w:t>
            </w:r>
            <w:r w:rsidR="00064E6F" w:rsidRPr="00B95FBB">
              <w:rPr>
                <w:rFonts w:ascii="Times New Roman" w:hAnsi="Times New Roman" w:cs="Times New Roman"/>
                <w:sz w:val="18"/>
                <w:szCs w:val="18"/>
              </w:rPr>
              <w:t>per ton</w:t>
            </w:r>
          </w:p>
        </w:tc>
        <w:tc>
          <w:tcPr>
            <w:tcW w:w="721"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48s.</w:t>
            </w:r>
          </w:p>
        </w:tc>
        <w:tc>
          <w:tcPr>
            <w:tcW w:w="713"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100s.</w:t>
            </w:r>
          </w:p>
        </w:tc>
        <w:tc>
          <w:tcPr>
            <w:tcW w:w="777" w:type="pct"/>
            <w:tcBorders>
              <w:lef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125s.</w:t>
            </w:r>
            <w:r w:rsidR="00F766E9" w:rsidRPr="00B95FBB">
              <w:rPr>
                <w:rFonts w:ascii="Times New Roman" w:hAnsi="Times New Roman" w:cs="Times New Roman"/>
                <w:sz w:val="18"/>
                <w:szCs w:val="18"/>
              </w:rPr>
              <w:t>”</w:t>
            </w:r>
          </w:p>
        </w:tc>
      </w:tr>
      <w:tr w:rsidR="00600419" w:rsidRPr="00B95FBB" w:rsidTr="00B95FBB">
        <w:trPr>
          <w:trHeight w:val="20"/>
        </w:trPr>
        <w:tc>
          <w:tcPr>
            <w:tcW w:w="2789" w:type="pct"/>
            <w:tcBorders>
              <w:right w:val="single" w:sz="4" w:space="0" w:color="auto"/>
            </w:tcBorders>
          </w:tcPr>
          <w:p w:rsidR="00064E6F" w:rsidRPr="00B95FBB" w:rsidRDefault="00064E6F" w:rsidP="001907B7">
            <w:pPr>
              <w:spacing w:before="0" w:afterLines="0"/>
              <w:ind w:left="360" w:hanging="360"/>
              <w:rPr>
                <w:rFonts w:ascii="Times New Roman" w:hAnsi="Times New Roman" w:cs="Times New Roman"/>
                <w:sz w:val="18"/>
                <w:szCs w:val="18"/>
              </w:rPr>
            </w:pPr>
            <w:r w:rsidRPr="00B95FBB">
              <w:rPr>
                <w:rFonts w:ascii="Times New Roman" w:hAnsi="Times New Roman" w:cs="Times New Roman"/>
                <w:sz w:val="18"/>
                <w:szCs w:val="18"/>
              </w:rPr>
              <w:t xml:space="preserve">155. By omitting the whole item and inserting </w:t>
            </w:r>
            <w:r w:rsidR="00E229F9" w:rsidRPr="00B95FBB">
              <w:rPr>
                <w:rFonts w:ascii="Times New Roman" w:hAnsi="Times New Roman" w:cs="Times New Roman"/>
                <w:sz w:val="18"/>
                <w:szCs w:val="18"/>
              </w:rPr>
              <w:t>in its stead the following item</w:t>
            </w:r>
            <w:r w:rsidRPr="00B95FBB">
              <w:rPr>
                <w:rFonts w:ascii="Times New Roman" w:hAnsi="Times New Roman" w:cs="Times New Roman"/>
                <w:sz w:val="18"/>
                <w:szCs w:val="18"/>
              </w:rPr>
              <w:t>:—</w:t>
            </w:r>
          </w:p>
        </w:tc>
        <w:tc>
          <w:tcPr>
            <w:tcW w:w="721"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p>
        </w:tc>
        <w:tc>
          <w:tcPr>
            <w:tcW w:w="713"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p>
        </w:tc>
        <w:tc>
          <w:tcPr>
            <w:tcW w:w="777" w:type="pct"/>
            <w:tcBorders>
              <w:lef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p>
        </w:tc>
      </w:tr>
      <w:tr w:rsidR="00600419" w:rsidRPr="00B95FBB" w:rsidTr="00B95FBB">
        <w:trPr>
          <w:trHeight w:val="20"/>
        </w:trPr>
        <w:tc>
          <w:tcPr>
            <w:tcW w:w="2789" w:type="pct"/>
            <w:tcBorders>
              <w:right w:val="single" w:sz="4" w:space="0" w:color="auto"/>
            </w:tcBorders>
          </w:tcPr>
          <w:p w:rsidR="00064E6F" w:rsidRPr="00B95FBB" w:rsidRDefault="00F90A7C" w:rsidP="001907B7">
            <w:pPr>
              <w:spacing w:before="0" w:afterLines="0"/>
              <w:ind w:left="720" w:hanging="360"/>
              <w:rPr>
                <w:rFonts w:ascii="Times New Roman" w:hAnsi="Times New Roman" w:cs="Times New Roman"/>
                <w:sz w:val="18"/>
                <w:szCs w:val="18"/>
              </w:rPr>
            </w:pPr>
            <w:r w:rsidRPr="00B95FBB">
              <w:rPr>
                <w:rFonts w:ascii="Times New Roman" w:hAnsi="Times New Roman" w:cs="Times New Roman"/>
                <w:sz w:val="18"/>
                <w:szCs w:val="18"/>
              </w:rPr>
              <w:t>“</w:t>
            </w:r>
            <w:r w:rsidR="00064E6F" w:rsidRPr="00B95FBB">
              <w:rPr>
                <w:rFonts w:ascii="Times New Roman" w:hAnsi="Times New Roman" w:cs="Times New Roman"/>
                <w:sz w:val="18"/>
                <w:szCs w:val="18"/>
              </w:rPr>
              <w:t>155. Rolled Iron or Steel Beams, Channels, Joists, Girders, Columns, Tro</w:t>
            </w:r>
            <w:r w:rsidR="00F766E9" w:rsidRPr="00B95FBB">
              <w:rPr>
                <w:rFonts w:ascii="Times New Roman" w:hAnsi="Times New Roman" w:cs="Times New Roman"/>
                <w:sz w:val="18"/>
                <w:szCs w:val="18"/>
              </w:rPr>
              <w:t>u</w:t>
            </w:r>
            <w:r w:rsidR="00064E6F" w:rsidRPr="00B95FBB">
              <w:rPr>
                <w:rFonts w:ascii="Times New Roman" w:hAnsi="Times New Roman" w:cs="Times New Roman"/>
                <w:sz w:val="18"/>
                <w:szCs w:val="18"/>
              </w:rPr>
              <w:t>gh and Bridge Iron and Steel—</w:t>
            </w:r>
          </w:p>
        </w:tc>
        <w:tc>
          <w:tcPr>
            <w:tcW w:w="721"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p>
        </w:tc>
        <w:tc>
          <w:tcPr>
            <w:tcW w:w="713"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p>
        </w:tc>
        <w:tc>
          <w:tcPr>
            <w:tcW w:w="777" w:type="pct"/>
            <w:tcBorders>
              <w:lef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p>
        </w:tc>
      </w:tr>
      <w:tr w:rsidR="00600419" w:rsidRPr="00B95FBB" w:rsidTr="00B95FBB">
        <w:trPr>
          <w:trHeight w:val="20"/>
        </w:trPr>
        <w:tc>
          <w:tcPr>
            <w:tcW w:w="2789" w:type="pct"/>
            <w:tcBorders>
              <w:right w:val="single" w:sz="4" w:space="0" w:color="auto"/>
            </w:tcBorders>
          </w:tcPr>
          <w:p w:rsidR="00064E6F" w:rsidRPr="00B95FBB" w:rsidRDefault="00064E6F" w:rsidP="00B95FBB">
            <w:pPr>
              <w:spacing w:before="0" w:afterLines="0"/>
              <w:ind w:left="540" w:firstLine="0"/>
              <w:rPr>
                <w:rFonts w:ascii="Times New Roman" w:hAnsi="Times New Roman" w:cs="Times New Roman"/>
                <w:sz w:val="18"/>
                <w:szCs w:val="18"/>
              </w:rPr>
            </w:pPr>
            <w:r w:rsidRPr="00B95FBB">
              <w:rPr>
                <w:rFonts w:ascii="Times New Roman" w:hAnsi="Times New Roman" w:cs="Times New Roman"/>
                <w:sz w:val="18"/>
                <w:szCs w:val="18"/>
              </w:rPr>
              <w:t>(</w:t>
            </w:r>
            <w:r w:rsidRPr="00B95FBB">
              <w:rPr>
                <w:rFonts w:ascii="Times New Roman" w:hAnsi="Times New Roman" w:cs="Times New Roman"/>
                <w:smallCaps/>
                <w:sz w:val="18"/>
                <w:szCs w:val="18"/>
              </w:rPr>
              <w:t>a</w:t>
            </w:r>
            <w:r w:rsidRPr="00B95FBB">
              <w:rPr>
                <w:rFonts w:ascii="Times New Roman" w:hAnsi="Times New Roman" w:cs="Times New Roman"/>
                <w:sz w:val="18"/>
                <w:szCs w:val="18"/>
              </w:rPr>
              <w:t>) Not drilled or further manufactured</w:t>
            </w:r>
            <w:r w:rsidR="00B95FBB" w:rsidRPr="00B95FBB">
              <w:rPr>
                <w:rFonts w:ascii="Times New Roman" w:hAnsi="Times New Roman" w:cs="Times New Roman"/>
                <w:sz w:val="18"/>
                <w:szCs w:val="18"/>
              </w:rPr>
              <w:tab/>
            </w:r>
            <w:r w:rsidRPr="00B95FBB">
              <w:rPr>
                <w:rFonts w:ascii="Times New Roman" w:hAnsi="Times New Roman" w:cs="Times New Roman"/>
                <w:sz w:val="18"/>
                <w:szCs w:val="18"/>
              </w:rPr>
              <w:t>per ton</w:t>
            </w:r>
          </w:p>
        </w:tc>
        <w:tc>
          <w:tcPr>
            <w:tcW w:w="721"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70s.</w:t>
            </w:r>
          </w:p>
        </w:tc>
        <w:tc>
          <w:tcPr>
            <w:tcW w:w="713"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100s.</w:t>
            </w:r>
          </w:p>
        </w:tc>
        <w:tc>
          <w:tcPr>
            <w:tcW w:w="777" w:type="pct"/>
            <w:tcBorders>
              <w:lef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125s.</w:t>
            </w:r>
          </w:p>
        </w:tc>
      </w:tr>
      <w:tr w:rsidR="00600419" w:rsidRPr="00B95FBB" w:rsidTr="00B95FBB">
        <w:trPr>
          <w:trHeight w:val="20"/>
        </w:trPr>
        <w:tc>
          <w:tcPr>
            <w:tcW w:w="2789" w:type="pct"/>
            <w:tcBorders>
              <w:right w:val="single" w:sz="4" w:space="0" w:color="auto"/>
            </w:tcBorders>
          </w:tcPr>
          <w:p w:rsidR="00064E6F" w:rsidRPr="00B95FBB" w:rsidRDefault="00064E6F" w:rsidP="00B95FBB">
            <w:pPr>
              <w:spacing w:before="0" w:afterLines="0"/>
              <w:ind w:left="540" w:firstLine="0"/>
              <w:rPr>
                <w:rFonts w:ascii="Times New Roman" w:hAnsi="Times New Roman" w:cs="Times New Roman"/>
                <w:sz w:val="18"/>
                <w:szCs w:val="18"/>
              </w:rPr>
            </w:pPr>
            <w:r w:rsidRPr="00B95FBB">
              <w:rPr>
                <w:rFonts w:ascii="Times New Roman" w:hAnsi="Times New Roman" w:cs="Times New Roman"/>
                <w:sz w:val="18"/>
                <w:szCs w:val="18"/>
              </w:rPr>
              <w:t>(</w:t>
            </w:r>
            <w:r w:rsidRPr="00B95FBB">
              <w:rPr>
                <w:rFonts w:ascii="Times New Roman" w:hAnsi="Times New Roman" w:cs="Times New Roman"/>
                <w:smallCaps/>
                <w:sz w:val="18"/>
                <w:szCs w:val="18"/>
              </w:rPr>
              <w:t>b</w:t>
            </w:r>
            <w:r w:rsidRPr="00B95FBB">
              <w:rPr>
                <w:rFonts w:ascii="Times New Roman" w:hAnsi="Times New Roman" w:cs="Times New Roman"/>
                <w:sz w:val="18"/>
                <w:szCs w:val="18"/>
              </w:rPr>
              <w:t>) Drilled or further manufactured</w:t>
            </w:r>
            <w:r w:rsidR="00B95FBB" w:rsidRPr="00B95FBB">
              <w:rPr>
                <w:rFonts w:ascii="Times New Roman" w:hAnsi="Times New Roman" w:cs="Times New Roman"/>
                <w:sz w:val="18"/>
                <w:szCs w:val="18"/>
              </w:rPr>
              <w:tab/>
            </w:r>
            <w:r w:rsidRPr="00B95FBB">
              <w:rPr>
                <w:rFonts w:ascii="Times New Roman" w:hAnsi="Times New Roman" w:cs="Times New Roman"/>
                <w:sz w:val="18"/>
                <w:szCs w:val="18"/>
              </w:rPr>
              <w:t>per ton</w:t>
            </w:r>
          </w:p>
        </w:tc>
        <w:tc>
          <w:tcPr>
            <w:tcW w:w="721"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70s.</w:t>
            </w:r>
          </w:p>
        </w:tc>
        <w:tc>
          <w:tcPr>
            <w:tcW w:w="713"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100s.</w:t>
            </w:r>
          </w:p>
        </w:tc>
        <w:tc>
          <w:tcPr>
            <w:tcW w:w="777" w:type="pct"/>
            <w:tcBorders>
              <w:lef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125s.</w:t>
            </w:r>
          </w:p>
        </w:tc>
      </w:tr>
      <w:tr w:rsidR="00600419" w:rsidRPr="00B95FBB" w:rsidTr="00B95FBB">
        <w:trPr>
          <w:trHeight w:val="20"/>
        </w:trPr>
        <w:tc>
          <w:tcPr>
            <w:tcW w:w="2789" w:type="pct"/>
            <w:tcBorders>
              <w:right w:val="single" w:sz="4" w:space="0" w:color="auto"/>
            </w:tcBorders>
          </w:tcPr>
          <w:p w:rsidR="00064E6F" w:rsidRPr="00B95FBB" w:rsidRDefault="00064E6F" w:rsidP="001907B7">
            <w:pPr>
              <w:spacing w:before="0" w:afterLines="0"/>
              <w:ind w:left="0" w:firstLine="0"/>
              <w:jc w:val="right"/>
              <w:rPr>
                <w:rFonts w:ascii="Times New Roman" w:hAnsi="Times New Roman" w:cs="Times New Roman"/>
                <w:sz w:val="18"/>
                <w:szCs w:val="18"/>
              </w:rPr>
            </w:pPr>
            <w:r w:rsidRPr="00B95FBB">
              <w:rPr>
                <w:rFonts w:ascii="Times New Roman" w:hAnsi="Times New Roman" w:cs="Times New Roman"/>
                <w:i/>
                <w:sz w:val="18"/>
                <w:szCs w:val="18"/>
              </w:rPr>
              <w:t xml:space="preserve">and </w:t>
            </w:r>
            <w:r w:rsidRPr="00B95FBB">
              <w:rPr>
                <w:rFonts w:ascii="Times New Roman" w:hAnsi="Times New Roman" w:cs="Times New Roman"/>
                <w:sz w:val="18"/>
                <w:szCs w:val="18"/>
              </w:rPr>
              <w:t>ad val.</w:t>
            </w:r>
          </w:p>
        </w:tc>
        <w:tc>
          <w:tcPr>
            <w:tcW w:w="721"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25 per cent.</w:t>
            </w:r>
          </w:p>
        </w:tc>
        <w:tc>
          <w:tcPr>
            <w:tcW w:w="713"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30 per cent.</w:t>
            </w:r>
          </w:p>
        </w:tc>
        <w:tc>
          <w:tcPr>
            <w:tcW w:w="777" w:type="pct"/>
            <w:tcBorders>
              <w:lef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35 per cent.</w:t>
            </w:r>
            <w:r w:rsidR="00F90A7C" w:rsidRPr="00B95FBB">
              <w:rPr>
                <w:rFonts w:ascii="Times New Roman" w:hAnsi="Times New Roman" w:cs="Times New Roman"/>
                <w:sz w:val="18"/>
                <w:szCs w:val="18"/>
              </w:rPr>
              <w:t>”</w:t>
            </w:r>
          </w:p>
        </w:tc>
      </w:tr>
      <w:tr w:rsidR="00600419" w:rsidRPr="00B95FBB" w:rsidTr="00B95FBB">
        <w:trPr>
          <w:trHeight w:val="20"/>
        </w:trPr>
        <w:tc>
          <w:tcPr>
            <w:tcW w:w="2789" w:type="pct"/>
            <w:tcBorders>
              <w:right w:val="single" w:sz="4" w:space="0" w:color="auto"/>
            </w:tcBorders>
          </w:tcPr>
          <w:p w:rsidR="00064E6F" w:rsidRPr="00B95FBB" w:rsidRDefault="00064E6F" w:rsidP="001907B7">
            <w:pPr>
              <w:spacing w:before="0" w:afterLines="0"/>
              <w:ind w:left="360" w:hanging="360"/>
              <w:rPr>
                <w:rFonts w:ascii="Times New Roman" w:hAnsi="Times New Roman" w:cs="Times New Roman"/>
                <w:sz w:val="18"/>
                <w:szCs w:val="18"/>
              </w:rPr>
            </w:pPr>
            <w:r w:rsidRPr="00B95FBB">
              <w:rPr>
                <w:rFonts w:ascii="Times New Roman" w:hAnsi="Times New Roman" w:cs="Times New Roman"/>
                <w:sz w:val="18"/>
                <w:szCs w:val="18"/>
              </w:rPr>
              <w:t>157. By omitting the whole item and inserting in its stead the following item:—</w:t>
            </w:r>
          </w:p>
        </w:tc>
        <w:tc>
          <w:tcPr>
            <w:tcW w:w="721"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p>
        </w:tc>
        <w:tc>
          <w:tcPr>
            <w:tcW w:w="713"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p>
        </w:tc>
        <w:tc>
          <w:tcPr>
            <w:tcW w:w="777" w:type="pct"/>
            <w:tcBorders>
              <w:lef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p>
        </w:tc>
      </w:tr>
      <w:tr w:rsidR="00600419" w:rsidRPr="00B95FBB" w:rsidTr="00B95FBB">
        <w:trPr>
          <w:trHeight w:val="20"/>
        </w:trPr>
        <w:tc>
          <w:tcPr>
            <w:tcW w:w="2789" w:type="pct"/>
            <w:tcBorders>
              <w:right w:val="single" w:sz="4" w:space="0" w:color="auto"/>
            </w:tcBorders>
          </w:tcPr>
          <w:p w:rsidR="00064E6F" w:rsidRPr="00B95FBB" w:rsidRDefault="00F90A7C" w:rsidP="00B95FBB">
            <w:pPr>
              <w:tabs>
                <w:tab w:val="right" w:leader="hyphen" w:pos="4860"/>
                <w:tab w:val="right" w:leader="hyphen" w:pos="5387"/>
              </w:tabs>
              <w:spacing w:before="0" w:afterLines="0"/>
              <w:ind w:left="720" w:hanging="360"/>
              <w:rPr>
                <w:rFonts w:ascii="Times New Roman" w:hAnsi="Times New Roman" w:cs="Times New Roman"/>
                <w:sz w:val="18"/>
                <w:szCs w:val="18"/>
              </w:rPr>
            </w:pPr>
            <w:r w:rsidRPr="00B95FBB">
              <w:rPr>
                <w:rFonts w:ascii="Times New Roman" w:hAnsi="Times New Roman" w:cs="Times New Roman"/>
                <w:sz w:val="18"/>
                <w:szCs w:val="18"/>
              </w:rPr>
              <w:t>“</w:t>
            </w:r>
            <w:r w:rsidR="00E229F9" w:rsidRPr="00B95FBB">
              <w:rPr>
                <w:rFonts w:ascii="Times New Roman" w:hAnsi="Times New Roman" w:cs="Times New Roman"/>
                <w:sz w:val="18"/>
                <w:szCs w:val="18"/>
              </w:rPr>
              <w:t>157. Barbed Wire</w:t>
            </w:r>
            <w:r w:rsidR="00600419" w:rsidRPr="00B95FBB">
              <w:rPr>
                <w:rFonts w:ascii="Times New Roman" w:hAnsi="Times New Roman" w:cs="Times New Roman"/>
                <w:sz w:val="18"/>
                <w:szCs w:val="18"/>
              </w:rPr>
              <w:tab/>
            </w:r>
            <w:r w:rsidR="00064E6F" w:rsidRPr="00B95FBB">
              <w:rPr>
                <w:rFonts w:ascii="Times New Roman" w:hAnsi="Times New Roman" w:cs="Times New Roman"/>
                <w:sz w:val="18"/>
                <w:szCs w:val="18"/>
              </w:rPr>
              <w:t>per ton</w:t>
            </w:r>
          </w:p>
        </w:tc>
        <w:tc>
          <w:tcPr>
            <w:tcW w:w="721"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68s.</w:t>
            </w:r>
          </w:p>
        </w:tc>
        <w:tc>
          <w:tcPr>
            <w:tcW w:w="713"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160s.</w:t>
            </w:r>
          </w:p>
        </w:tc>
        <w:tc>
          <w:tcPr>
            <w:tcW w:w="777" w:type="pct"/>
            <w:tcBorders>
              <w:lef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180s.</w:t>
            </w:r>
            <w:r w:rsidR="00F90A7C" w:rsidRPr="00B95FBB">
              <w:rPr>
                <w:rFonts w:ascii="Times New Roman" w:hAnsi="Times New Roman" w:cs="Times New Roman"/>
                <w:sz w:val="18"/>
                <w:szCs w:val="18"/>
              </w:rPr>
              <w:t>”</w:t>
            </w:r>
          </w:p>
        </w:tc>
      </w:tr>
      <w:tr w:rsidR="00600419" w:rsidRPr="00B95FBB" w:rsidTr="00B95FBB">
        <w:trPr>
          <w:trHeight w:val="20"/>
        </w:trPr>
        <w:tc>
          <w:tcPr>
            <w:tcW w:w="2789" w:type="pct"/>
            <w:tcBorders>
              <w:right w:val="single" w:sz="4" w:space="0" w:color="auto"/>
            </w:tcBorders>
          </w:tcPr>
          <w:p w:rsidR="00064E6F" w:rsidRPr="00B95FBB" w:rsidRDefault="00064E6F" w:rsidP="001907B7">
            <w:pPr>
              <w:spacing w:before="0" w:afterLines="0"/>
              <w:ind w:left="360" w:hanging="360"/>
              <w:rPr>
                <w:rFonts w:ascii="Times New Roman" w:hAnsi="Times New Roman" w:cs="Times New Roman"/>
                <w:sz w:val="18"/>
                <w:szCs w:val="18"/>
              </w:rPr>
            </w:pPr>
            <w:r w:rsidRPr="00B95FBB">
              <w:rPr>
                <w:rFonts w:ascii="Times New Roman" w:hAnsi="Times New Roman" w:cs="Times New Roman"/>
                <w:sz w:val="18"/>
                <w:szCs w:val="18"/>
              </w:rPr>
              <w:t xml:space="preserve">158. By omitting the whole item and inserting </w:t>
            </w:r>
            <w:r w:rsidR="00E229F9" w:rsidRPr="00B95FBB">
              <w:rPr>
                <w:rFonts w:ascii="Times New Roman" w:hAnsi="Times New Roman" w:cs="Times New Roman"/>
                <w:sz w:val="18"/>
                <w:szCs w:val="18"/>
              </w:rPr>
              <w:t>in its stead the following item</w:t>
            </w:r>
            <w:r w:rsidRPr="00B95FBB">
              <w:rPr>
                <w:rFonts w:ascii="Times New Roman" w:hAnsi="Times New Roman" w:cs="Times New Roman"/>
                <w:sz w:val="18"/>
                <w:szCs w:val="18"/>
              </w:rPr>
              <w:t>:—</w:t>
            </w:r>
          </w:p>
        </w:tc>
        <w:tc>
          <w:tcPr>
            <w:tcW w:w="721"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p>
        </w:tc>
        <w:tc>
          <w:tcPr>
            <w:tcW w:w="713"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p>
        </w:tc>
        <w:tc>
          <w:tcPr>
            <w:tcW w:w="777" w:type="pct"/>
            <w:tcBorders>
              <w:lef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p>
        </w:tc>
      </w:tr>
      <w:tr w:rsidR="00600419" w:rsidRPr="00B95FBB" w:rsidTr="00B95FBB">
        <w:trPr>
          <w:trHeight w:val="20"/>
        </w:trPr>
        <w:tc>
          <w:tcPr>
            <w:tcW w:w="2789" w:type="pct"/>
            <w:tcBorders>
              <w:right w:val="single" w:sz="4" w:space="0" w:color="auto"/>
            </w:tcBorders>
          </w:tcPr>
          <w:p w:rsidR="00064E6F" w:rsidRPr="00B95FBB" w:rsidRDefault="00F90A7C" w:rsidP="00B95FBB">
            <w:pPr>
              <w:tabs>
                <w:tab w:val="right" w:leader="hyphen" w:pos="4860"/>
                <w:tab w:val="right" w:leader="hyphen" w:pos="5387"/>
              </w:tabs>
              <w:spacing w:before="0" w:afterLines="0"/>
              <w:ind w:left="720" w:hanging="360"/>
              <w:rPr>
                <w:rFonts w:ascii="Times New Roman" w:hAnsi="Times New Roman" w:cs="Times New Roman"/>
                <w:sz w:val="18"/>
                <w:szCs w:val="18"/>
              </w:rPr>
            </w:pPr>
            <w:r w:rsidRPr="00B95FBB">
              <w:rPr>
                <w:rFonts w:ascii="Times New Roman" w:hAnsi="Times New Roman" w:cs="Times New Roman"/>
                <w:sz w:val="18"/>
                <w:szCs w:val="18"/>
              </w:rPr>
              <w:t>“</w:t>
            </w:r>
            <w:r w:rsidR="00E229F9" w:rsidRPr="00B95FBB">
              <w:rPr>
                <w:rFonts w:ascii="Times New Roman" w:hAnsi="Times New Roman" w:cs="Times New Roman"/>
                <w:sz w:val="18"/>
                <w:szCs w:val="18"/>
              </w:rPr>
              <w:t>158. Wire Netting</w:t>
            </w:r>
            <w:r w:rsidR="00600419" w:rsidRPr="00B95FBB">
              <w:rPr>
                <w:rFonts w:ascii="Times New Roman" w:hAnsi="Times New Roman" w:cs="Times New Roman"/>
                <w:sz w:val="18"/>
                <w:szCs w:val="18"/>
              </w:rPr>
              <w:tab/>
            </w:r>
            <w:r w:rsidR="00064E6F" w:rsidRPr="00B95FBB">
              <w:rPr>
                <w:rFonts w:ascii="Times New Roman" w:hAnsi="Times New Roman" w:cs="Times New Roman"/>
                <w:sz w:val="18"/>
                <w:szCs w:val="18"/>
              </w:rPr>
              <w:t>per ton</w:t>
            </w:r>
          </w:p>
        </w:tc>
        <w:tc>
          <w:tcPr>
            <w:tcW w:w="721"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Free</w:t>
            </w:r>
          </w:p>
        </w:tc>
        <w:tc>
          <w:tcPr>
            <w:tcW w:w="713" w:type="pct"/>
            <w:tcBorders>
              <w:left w:val="single" w:sz="4" w:space="0" w:color="auto"/>
              <w:righ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170s.</w:t>
            </w:r>
          </w:p>
        </w:tc>
        <w:tc>
          <w:tcPr>
            <w:tcW w:w="777" w:type="pct"/>
            <w:tcBorders>
              <w:left w:val="single" w:sz="4" w:space="0" w:color="auto"/>
            </w:tcBorders>
            <w:vAlign w:val="bottom"/>
          </w:tcPr>
          <w:p w:rsidR="00064E6F" w:rsidRPr="00B95FBB" w:rsidRDefault="00064E6F" w:rsidP="001907B7">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200s.</w:t>
            </w:r>
            <w:r w:rsidR="00F90A7C" w:rsidRPr="00B95FBB">
              <w:rPr>
                <w:rFonts w:ascii="Times New Roman" w:hAnsi="Times New Roman" w:cs="Times New Roman"/>
                <w:sz w:val="18"/>
                <w:szCs w:val="18"/>
              </w:rPr>
              <w:t>”</w:t>
            </w:r>
          </w:p>
        </w:tc>
      </w:tr>
    </w:tbl>
    <w:p w:rsidR="00064E6F" w:rsidRDefault="00064E6F" w:rsidP="00FC0233">
      <w:pPr>
        <w:spacing w:before="240" w:after="144"/>
        <w:rPr>
          <w:rFonts w:ascii="Times New Roman" w:hAnsi="Times New Roman" w:cs="Times New Roman"/>
          <w:b/>
        </w:rPr>
      </w:pPr>
      <w:r w:rsidRPr="00B36E05">
        <w:rPr>
          <w:rFonts w:ascii="Times New Roman" w:hAnsi="Times New Roman" w:cs="Times New Roman"/>
          <w:b/>
        </w:rPr>
        <w:br w:type="page"/>
      </w:r>
    </w:p>
    <w:p w:rsidR="002D79A2" w:rsidRPr="00B36E05" w:rsidRDefault="002D79A2" w:rsidP="002D79A2">
      <w:pPr>
        <w:spacing w:before="240" w:after="144"/>
        <w:jc w:val="center"/>
        <w:rPr>
          <w:rFonts w:ascii="Times New Roman" w:hAnsi="Times New Roman" w:cs="Times New Roman"/>
          <w:b/>
        </w:rPr>
      </w:pPr>
      <w:r w:rsidRPr="00F766E9">
        <w:rPr>
          <w:rFonts w:ascii="Times New Roman" w:hAnsi="Times New Roman" w:cs="Times New Roman"/>
          <w:smallCaps/>
          <w:sz w:val="24"/>
          <w:szCs w:val="24"/>
        </w:rPr>
        <w:lastRenderedPageBreak/>
        <w:t>Import Duties</w:t>
      </w:r>
      <w:r w:rsidRPr="00F766E9">
        <w:rPr>
          <w:rFonts w:ascii="Times New Roman" w:hAnsi="Times New Roman" w:cs="Times New Roman"/>
          <w:sz w:val="24"/>
          <w:szCs w:val="24"/>
        </w:rPr>
        <w:t>—</w:t>
      </w:r>
      <w:r w:rsidRPr="00F766E9">
        <w:rPr>
          <w:rFonts w:ascii="Times New Roman" w:hAnsi="Times New Roman" w:cs="Times New Roman"/>
          <w:i/>
          <w:sz w:val="24"/>
          <w:szCs w:val="24"/>
        </w:rPr>
        <w:t>continued.</w:t>
      </w:r>
    </w:p>
    <w:tbl>
      <w:tblPr>
        <w:tblW w:w="5000" w:type="pct"/>
        <w:tblCellMar>
          <w:left w:w="40" w:type="dxa"/>
          <w:right w:w="40" w:type="dxa"/>
        </w:tblCellMar>
        <w:tblLook w:val="0000" w:firstRow="0" w:lastRow="0" w:firstColumn="0" w:lastColumn="0" w:noHBand="0" w:noVBand="0"/>
      </w:tblPr>
      <w:tblGrid>
        <w:gridCol w:w="5350"/>
        <w:gridCol w:w="1390"/>
        <w:gridCol w:w="1220"/>
        <w:gridCol w:w="1147"/>
      </w:tblGrid>
      <w:tr w:rsidR="00064E6F" w:rsidRPr="00B95FBB" w:rsidTr="00B95FBB">
        <w:trPr>
          <w:trHeight w:val="20"/>
        </w:trPr>
        <w:tc>
          <w:tcPr>
            <w:tcW w:w="2937" w:type="pct"/>
            <w:tcBorders>
              <w:top w:val="single" w:sz="4" w:space="0" w:color="auto"/>
              <w:bottom w:val="single" w:sz="4" w:space="0" w:color="auto"/>
              <w:right w:val="single" w:sz="4" w:space="0" w:color="auto"/>
            </w:tcBorders>
            <w:vAlign w:val="center"/>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Tariff Items.</w:t>
            </w:r>
          </w:p>
        </w:tc>
        <w:tc>
          <w:tcPr>
            <w:tcW w:w="763" w:type="pct"/>
            <w:tcBorders>
              <w:top w:val="single" w:sz="4" w:space="0" w:color="auto"/>
              <w:left w:val="single" w:sz="4" w:space="0" w:color="auto"/>
              <w:bottom w:val="single" w:sz="4" w:space="0" w:color="auto"/>
              <w:right w:val="single" w:sz="4" w:space="0" w:color="auto"/>
            </w:tcBorders>
            <w:vAlign w:val="center"/>
          </w:tcPr>
          <w:p w:rsidR="00064E6F" w:rsidRPr="00B95FBB" w:rsidRDefault="00F90A7C"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British Preferential Tariff</w:t>
            </w:r>
            <w:r w:rsidR="00064E6F" w:rsidRPr="00B95FBB">
              <w:rPr>
                <w:rFonts w:ascii="Times New Roman" w:hAnsi="Times New Roman" w:cs="Times New Roman"/>
                <w:sz w:val="18"/>
                <w:szCs w:val="18"/>
              </w:rPr>
              <w:t>.</w:t>
            </w:r>
          </w:p>
        </w:tc>
        <w:tc>
          <w:tcPr>
            <w:tcW w:w="670" w:type="pct"/>
            <w:tcBorders>
              <w:top w:val="single" w:sz="4" w:space="0" w:color="auto"/>
              <w:left w:val="single" w:sz="4" w:space="0" w:color="auto"/>
              <w:bottom w:val="single" w:sz="4" w:space="0" w:color="auto"/>
              <w:right w:val="single" w:sz="4" w:space="0" w:color="auto"/>
            </w:tcBorders>
            <w:vAlign w:val="center"/>
          </w:tcPr>
          <w:p w:rsidR="00064E6F" w:rsidRPr="00B95FBB" w:rsidRDefault="00F90A7C"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Intermediate Tariff</w:t>
            </w:r>
            <w:r w:rsidR="00064E6F" w:rsidRPr="00B95FBB">
              <w:rPr>
                <w:rFonts w:ascii="Times New Roman" w:hAnsi="Times New Roman" w:cs="Times New Roman"/>
                <w:sz w:val="18"/>
                <w:szCs w:val="18"/>
              </w:rPr>
              <w:t>.</w:t>
            </w:r>
          </w:p>
        </w:tc>
        <w:tc>
          <w:tcPr>
            <w:tcW w:w="630" w:type="pct"/>
            <w:tcBorders>
              <w:top w:val="single" w:sz="4" w:space="0" w:color="auto"/>
              <w:left w:val="single" w:sz="4" w:space="0" w:color="auto"/>
              <w:bottom w:val="single" w:sz="4" w:space="0" w:color="auto"/>
            </w:tcBorders>
            <w:vAlign w:val="center"/>
          </w:tcPr>
          <w:p w:rsidR="00064E6F" w:rsidRPr="00B95FBB" w:rsidRDefault="00F90A7C"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General Tariff</w:t>
            </w:r>
            <w:r w:rsidR="00064E6F" w:rsidRPr="00B95FBB">
              <w:rPr>
                <w:rFonts w:ascii="Times New Roman" w:hAnsi="Times New Roman" w:cs="Times New Roman"/>
                <w:sz w:val="18"/>
                <w:szCs w:val="18"/>
              </w:rPr>
              <w:t>.</w:t>
            </w:r>
          </w:p>
        </w:tc>
      </w:tr>
      <w:tr w:rsidR="00064E6F" w:rsidRPr="00B95FBB" w:rsidTr="002519AB">
        <w:trPr>
          <w:trHeight w:val="20"/>
        </w:trPr>
        <w:tc>
          <w:tcPr>
            <w:tcW w:w="5000" w:type="pct"/>
            <w:gridSpan w:val="4"/>
            <w:tcBorders>
              <w:top w:val="single" w:sz="4" w:space="0" w:color="auto"/>
            </w:tcBorders>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b/>
                <w:sz w:val="18"/>
                <w:szCs w:val="18"/>
              </w:rPr>
              <w:t>Division VI.—Metals and Machinery—</w:t>
            </w:r>
            <w:r w:rsidRPr="00B95FBB">
              <w:rPr>
                <w:rFonts w:ascii="Times New Roman" w:hAnsi="Times New Roman" w:cs="Times New Roman"/>
                <w:i/>
                <w:sz w:val="18"/>
                <w:szCs w:val="18"/>
              </w:rPr>
              <w:t>continued.</w:t>
            </w:r>
          </w:p>
        </w:tc>
      </w:tr>
      <w:tr w:rsidR="00064E6F" w:rsidRPr="00B95FBB" w:rsidTr="00B95FBB">
        <w:trPr>
          <w:trHeight w:val="20"/>
        </w:trPr>
        <w:tc>
          <w:tcPr>
            <w:tcW w:w="2937" w:type="pct"/>
            <w:tcBorders>
              <w:right w:val="single" w:sz="4" w:space="0" w:color="auto"/>
            </w:tcBorders>
          </w:tcPr>
          <w:p w:rsidR="00064E6F" w:rsidRPr="00B95FBB" w:rsidRDefault="00064E6F" w:rsidP="00B95FBB">
            <w:pPr>
              <w:spacing w:before="0" w:afterLines="0"/>
              <w:ind w:left="360" w:hanging="270"/>
              <w:rPr>
                <w:rFonts w:ascii="Times New Roman" w:hAnsi="Times New Roman" w:cs="Times New Roman"/>
                <w:sz w:val="18"/>
                <w:szCs w:val="18"/>
              </w:rPr>
            </w:pPr>
            <w:r w:rsidRPr="00B95FBB">
              <w:rPr>
                <w:rFonts w:ascii="Times New Roman" w:hAnsi="Times New Roman" w:cs="Times New Roman"/>
                <w:sz w:val="18"/>
                <w:szCs w:val="18"/>
              </w:rPr>
              <w:t>159. By omitting the whole item (twice occurring) and inserting in its stead the following i</w:t>
            </w:r>
            <w:r w:rsidR="00B37B8C" w:rsidRPr="00B95FBB">
              <w:rPr>
                <w:rFonts w:ascii="Times New Roman" w:hAnsi="Times New Roman" w:cs="Times New Roman"/>
                <w:sz w:val="18"/>
                <w:szCs w:val="18"/>
              </w:rPr>
              <w:t>tem</w:t>
            </w:r>
            <w:r w:rsidRPr="00B95FBB">
              <w:rPr>
                <w:rFonts w:ascii="Times New Roman" w:hAnsi="Times New Roman" w:cs="Times New Roman"/>
                <w:sz w:val="18"/>
                <w:szCs w:val="18"/>
              </w:rPr>
              <w:t>:—</w:t>
            </w:r>
          </w:p>
        </w:tc>
        <w:tc>
          <w:tcPr>
            <w:tcW w:w="763" w:type="pct"/>
            <w:tcBorders>
              <w:left w:val="single" w:sz="4" w:space="0" w:color="auto"/>
              <w:right w:val="single" w:sz="4" w:space="0" w:color="auto"/>
            </w:tcBorders>
          </w:tcPr>
          <w:p w:rsidR="00064E6F" w:rsidRPr="00B95FBB" w:rsidRDefault="00064E6F" w:rsidP="00B95FBB">
            <w:pPr>
              <w:spacing w:before="0" w:afterLines="0"/>
              <w:ind w:left="0" w:firstLine="0"/>
              <w:jc w:val="center"/>
              <w:rPr>
                <w:rFonts w:ascii="Times New Roman" w:hAnsi="Times New Roman" w:cs="Times New Roman"/>
                <w:sz w:val="18"/>
                <w:szCs w:val="18"/>
              </w:rPr>
            </w:pPr>
          </w:p>
        </w:tc>
        <w:tc>
          <w:tcPr>
            <w:tcW w:w="670" w:type="pct"/>
            <w:tcBorders>
              <w:left w:val="single" w:sz="4" w:space="0" w:color="auto"/>
              <w:right w:val="single" w:sz="4" w:space="0" w:color="auto"/>
            </w:tcBorders>
          </w:tcPr>
          <w:p w:rsidR="00064E6F" w:rsidRPr="00B95FBB" w:rsidRDefault="00064E6F" w:rsidP="00B95FBB">
            <w:pPr>
              <w:spacing w:before="0" w:afterLines="0"/>
              <w:ind w:left="0" w:firstLine="0"/>
              <w:jc w:val="center"/>
              <w:rPr>
                <w:rFonts w:ascii="Times New Roman" w:hAnsi="Times New Roman" w:cs="Times New Roman"/>
                <w:sz w:val="18"/>
                <w:szCs w:val="18"/>
              </w:rPr>
            </w:pPr>
          </w:p>
        </w:tc>
        <w:tc>
          <w:tcPr>
            <w:tcW w:w="630" w:type="pct"/>
            <w:tcBorders>
              <w:left w:val="single" w:sz="4" w:space="0" w:color="auto"/>
            </w:tcBorders>
          </w:tcPr>
          <w:p w:rsidR="00064E6F" w:rsidRPr="00B95FBB" w:rsidRDefault="00064E6F" w:rsidP="00B95FBB">
            <w:pPr>
              <w:spacing w:before="0" w:afterLines="0"/>
              <w:ind w:left="0" w:firstLine="0"/>
              <w:jc w:val="center"/>
              <w:rPr>
                <w:rFonts w:ascii="Times New Roman" w:hAnsi="Times New Roman" w:cs="Times New Roman"/>
                <w:sz w:val="18"/>
                <w:szCs w:val="18"/>
              </w:rPr>
            </w:pPr>
          </w:p>
        </w:tc>
      </w:tr>
      <w:tr w:rsidR="00064E6F" w:rsidRPr="00B95FBB" w:rsidTr="00B95FBB">
        <w:trPr>
          <w:trHeight w:val="20"/>
        </w:trPr>
        <w:tc>
          <w:tcPr>
            <w:tcW w:w="2937" w:type="pct"/>
            <w:tcBorders>
              <w:right w:val="single" w:sz="4" w:space="0" w:color="auto"/>
            </w:tcBorders>
          </w:tcPr>
          <w:p w:rsidR="00064E6F" w:rsidRPr="00B95FBB" w:rsidRDefault="00F90A7C" w:rsidP="00B95FBB">
            <w:pPr>
              <w:tabs>
                <w:tab w:val="right" w:leader="hyphen" w:pos="5040"/>
              </w:tabs>
              <w:spacing w:before="0" w:afterLines="0"/>
              <w:ind w:left="720" w:hanging="450"/>
              <w:rPr>
                <w:rFonts w:ascii="Times New Roman" w:hAnsi="Times New Roman" w:cs="Times New Roman"/>
                <w:sz w:val="18"/>
                <w:szCs w:val="18"/>
              </w:rPr>
            </w:pPr>
            <w:r w:rsidRPr="00B95FBB">
              <w:rPr>
                <w:rFonts w:ascii="Times New Roman" w:hAnsi="Times New Roman" w:cs="Times New Roman"/>
                <w:sz w:val="18"/>
                <w:szCs w:val="18"/>
              </w:rPr>
              <w:t>“</w:t>
            </w:r>
            <w:r w:rsidR="00064E6F" w:rsidRPr="00B95FBB">
              <w:rPr>
                <w:rFonts w:ascii="Times New Roman" w:hAnsi="Times New Roman" w:cs="Times New Roman"/>
                <w:sz w:val="18"/>
                <w:szCs w:val="18"/>
              </w:rPr>
              <w:t>1</w:t>
            </w:r>
            <w:r w:rsidRPr="00B95FBB">
              <w:rPr>
                <w:rFonts w:ascii="Times New Roman" w:hAnsi="Times New Roman" w:cs="Times New Roman"/>
                <w:sz w:val="18"/>
                <w:szCs w:val="18"/>
              </w:rPr>
              <w:t>5</w:t>
            </w:r>
            <w:r w:rsidR="00064E6F" w:rsidRPr="00B95FBB">
              <w:rPr>
                <w:rFonts w:ascii="Times New Roman" w:hAnsi="Times New Roman" w:cs="Times New Roman"/>
                <w:sz w:val="18"/>
                <w:szCs w:val="18"/>
              </w:rPr>
              <w:t>9. (</w:t>
            </w:r>
            <w:r w:rsidR="00064E6F" w:rsidRPr="00B95FBB">
              <w:rPr>
                <w:rFonts w:ascii="Times New Roman" w:hAnsi="Times New Roman" w:cs="Times New Roman"/>
                <w:smallCaps/>
                <w:sz w:val="18"/>
                <w:szCs w:val="18"/>
              </w:rPr>
              <w:t>a</w:t>
            </w:r>
            <w:r w:rsidR="00064E6F" w:rsidRPr="00B95FBB">
              <w:rPr>
                <w:rFonts w:ascii="Times New Roman" w:hAnsi="Times New Roman" w:cs="Times New Roman"/>
                <w:sz w:val="18"/>
                <w:szCs w:val="18"/>
              </w:rPr>
              <w:t xml:space="preserve">) Wire </w:t>
            </w:r>
            <w:proofErr w:type="spellStart"/>
            <w:r w:rsidR="00064E6F" w:rsidRPr="00B95FBB">
              <w:rPr>
                <w:rFonts w:ascii="Times New Roman" w:hAnsi="Times New Roman" w:cs="Times New Roman"/>
                <w:sz w:val="18"/>
                <w:szCs w:val="18"/>
              </w:rPr>
              <w:t>n.e.i</w:t>
            </w:r>
            <w:proofErr w:type="spellEnd"/>
            <w:r w:rsidR="00064E6F" w:rsidRPr="00B95FBB">
              <w:rPr>
                <w:rFonts w:ascii="Times New Roman" w:hAnsi="Times New Roman" w:cs="Times New Roman"/>
                <w:sz w:val="18"/>
                <w:szCs w:val="18"/>
              </w:rPr>
              <w:t>., also woven wire measuring over 30 holes to the lineal inch</w:t>
            </w:r>
            <w:r w:rsidR="00302046" w:rsidRPr="00B95FBB">
              <w:rPr>
                <w:rFonts w:ascii="Times New Roman" w:hAnsi="Times New Roman" w:cs="Times New Roman"/>
                <w:sz w:val="18"/>
                <w:szCs w:val="18"/>
              </w:rPr>
              <w:tab/>
            </w:r>
            <w:r w:rsidR="00064E6F" w:rsidRPr="00B95FBB">
              <w:rPr>
                <w:rFonts w:ascii="Times New Roman" w:hAnsi="Times New Roman" w:cs="Times New Roman"/>
                <w:sz w:val="18"/>
                <w:szCs w:val="18"/>
              </w:rPr>
              <w:t>ad val.</w:t>
            </w:r>
          </w:p>
        </w:tc>
        <w:tc>
          <w:tcPr>
            <w:tcW w:w="763"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Free</w:t>
            </w:r>
          </w:p>
        </w:tc>
        <w:tc>
          <w:tcPr>
            <w:tcW w:w="670"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5 per cent.</w:t>
            </w:r>
          </w:p>
        </w:tc>
        <w:tc>
          <w:tcPr>
            <w:tcW w:w="630" w:type="pct"/>
            <w:tcBorders>
              <w:lef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15 per cent.</w:t>
            </w:r>
          </w:p>
        </w:tc>
      </w:tr>
      <w:tr w:rsidR="00064E6F" w:rsidRPr="00B95FBB" w:rsidTr="00B95FBB">
        <w:trPr>
          <w:trHeight w:val="20"/>
        </w:trPr>
        <w:tc>
          <w:tcPr>
            <w:tcW w:w="2937" w:type="pct"/>
            <w:tcBorders>
              <w:right w:val="single" w:sz="4" w:space="0" w:color="auto"/>
            </w:tcBorders>
          </w:tcPr>
          <w:p w:rsidR="00064E6F" w:rsidRPr="00B95FBB" w:rsidRDefault="00064E6F" w:rsidP="00B95FBB">
            <w:pPr>
              <w:tabs>
                <w:tab w:val="right" w:leader="hyphen" w:pos="4820"/>
              </w:tabs>
              <w:spacing w:before="0" w:afterLines="0"/>
              <w:ind w:left="720" w:right="288" w:hanging="360"/>
              <w:rPr>
                <w:rFonts w:ascii="Times New Roman" w:hAnsi="Times New Roman" w:cs="Times New Roman"/>
                <w:sz w:val="18"/>
                <w:szCs w:val="18"/>
              </w:rPr>
            </w:pPr>
            <w:r w:rsidRPr="00B95FBB">
              <w:rPr>
                <w:rFonts w:ascii="Times New Roman" w:hAnsi="Times New Roman" w:cs="Times New Roman"/>
                <w:sz w:val="18"/>
                <w:szCs w:val="18"/>
              </w:rPr>
              <w:t>(</w:t>
            </w:r>
            <w:r w:rsidRPr="00B95FBB">
              <w:rPr>
                <w:rFonts w:ascii="Times New Roman" w:hAnsi="Times New Roman" w:cs="Times New Roman"/>
                <w:smallCaps/>
                <w:sz w:val="18"/>
                <w:szCs w:val="18"/>
              </w:rPr>
              <w:t>b</w:t>
            </w:r>
            <w:r w:rsidRPr="00B95FBB">
              <w:rPr>
                <w:rFonts w:ascii="Times New Roman" w:hAnsi="Times New Roman" w:cs="Times New Roman"/>
                <w:sz w:val="18"/>
                <w:szCs w:val="18"/>
              </w:rPr>
              <w:t>) Wire, Iron and Steel, for use in the manufacture of Barbed Wire and Wire Netting as prescribed by Departmental By-laws</w:t>
            </w:r>
            <w:r w:rsidR="00302046" w:rsidRPr="00B95FBB">
              <w:rPr>
                <w:rFonts w:ascii="Times New Roman" w:hAnsi="Times New Roman" w:cs="Times New Roman"/>
                <w:sz w:val="18"/>
                <w:szCs w:val="18"/>
              </w:rPr>
              <w:tab/>
            </w:r>
            <w:r w:rsidRPr="00B95FBB">
              <w:rPr>
                <w:rFonts w:ascii="Times New Roman" w:hAnsi="Times New Roman" w:cs="Times New Roman"/>
                <w:sz w:val="18"/>
                <w:szCs w:val="18"/>
              </w:rPr>
              <w:t>per ton</w:t>
            </w:r>
          </w:p>
        </w:tc>
        <w:tc>
          <w:tcPr>
            <w:tcW w:w="763"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52s.</w:t>
            </w:r>
          </w:p>
        </w:tc>
        <w:tc>
          <w:tcPr>
            <w:tcW w:w="670"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100s.</w:t>
            </w:r>
          </w:p>
        </w:tc>
        <w:tc>
          <w:tcPr>
            <w:tcW w:w="630" w:type="pct"/>
            <w:tcBorders>
              <w:lef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120s.</w:t>
            </w:r>
            <w:r w:rsidR="00302046" w:rsidRPr="00B95FBB">
              <w:rPr>
                <w:rFonts w:ascii="Times New Roman" w:hAnsi="Times New Roman" w:cs="Times New Roman"/>
                <w:sz w:val="18"/>
                <w:szCs w:val="18"/>
              </w:rPr>
              <w:t>”</w:t>
            </w:r>
          </w:p>
        </w:tc>
      </w:tr>
      <w:tr w:rsidR="00064E6F" w:rsidRPr="00B95FBB" w:rsidTr="00B95FBB">
        <w:trPr>
          <w:trHeight w:val="20"/>
        </w:trPr>
        <w:tc>
          <w:tcPr>
            <w:tcW w:w="2937" w:type="pct"/>
            <w:tcBorders>
              <w:right w:val="single" w:sz="4" w:space="0" w:color="auto"/>
            </w:tcBorders>
          </w:tcPr>
          <w:p w:rsidR="00064E6F" w:rsidRPr="00B95FBB" w:rsidRDefault="00064E6F" w:rsidP="00B95FBB">
            <w:pPr>
              <w:spacing w:before="0" w:afterLines="0"/>
              <w:ind w:left="360" w:hanging="270"/>
              <w:rPr>
                <w:rFonts w:ascii="Times New Roman" w:hAnsi="Times New Roman" w:cs="Times New Roman"/>
                <w:sz w:val="18"/>
                <w:szCs w:val="18"/>
              </w:rPr>
            </w:pPr>
            <w:r w:rsidRPr="00B95FBB">
              <w:rPr>
                <w:rFonts w:ascii="Times New Roman" w:hAnsi="Times New Roman" w:cs="Times New Roman"/>
                <w:sz w:val="18"/>
                <w:szCs w:val="18"/>
              </w:rPr>
              <w:t xml:space="preserve">164. By omitting the words </w:t>
            </w:r>
            <w:r w:rsidR="00B37B8C" w:rsidRPr="00B95FBB">
              <w:rPr>
                <w:rFonts w:ascii="Times New Roman" w:hAnsi="Times New Roman" w:cs="Times New Roman"/>
                <w:sz w:val="18"/>
                <w:szCs w:val="18"/>
              </w:rPr>
              <w:t>“</w:t>
            </w:r>
            <w:r w:rsidRPr="00B95FBB">
              <w:rPr>
                <w:rFonts w:ascii="Times New Roman" w:hAnsi="Times New Roman" w:cs="Times New Roman"/>
                <w:sz w:val="18"/>
                <w:szCs w:val="18"/>
              </w:rPr>
              <w:t>Refrigerators other than for household use</w:t>
            </w:r>
            <w:r w:rsidR="00B37B8C" w:rsidRPr="00B95FBB">
              <w:rPr>
                <w:rFonts w:ascii="Times New Roman" w:hAnsi="Times New Roman" w:cs="Times New Roman"/>
                <w:sz w:val="18"/>
                <w:szCs w:val="18"/>
              </w:rPr>
              <w:t>”</w:t>
            </w:r>
            <w:r w:rsidRPr="00B95FBB">
              <w:rPr>
                <w:rFonts w:ascii="Times New Roman" w:hAnsi="Times New Roman" w:cs="Times New Roman"/>
                <w:sz w:val="18"/>
                <w:szCs w:val="18"/>
              </w:rPr>
              <w:t>.</w:t>
            </w:r>
          </w:p>
        </w:tc>
        <w:tc>
          <w:tcPr>
            <w:tcW w:w="763"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p>
        </w:tc>
        <w:tc>
          <w:tcPr>
            <w:tcW w:w="670"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p>
        </w:tc>
        <w:tc>
          <w:tcPr>
            <w:tcW w:w="630" w:type="pct"/>
            <w:tcBorders>
              <w:lef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p>
        </w:tc>
      </w:tr>
      <w:tr w:rsidR="00064E6F" w:rsidRPr="00B95FBB" w:rsidTr="00B95FBB">
        <w:trPr>
          <w:trHeight w:val="20"/>
        </w:trPr>
        <w:tc>
          <w:tcPr>
            <w:tcW w:w="2937" w:type="pct"/>
            <w:tcBorders>
              <w:right w:val="single" w:sz="4" w:space="0" w:color="auto"/>
            </w:tcBorders>
          </w:tcPr>
          <w:p w:rsidR="00064E6F" w:rsidRPr="00B95FBB" w:rsidRDefault="00064E6F" w:rsidP="00B95FBB">
            <w:pPr>
              <w:spacing w:before="0" w:afterLines="0"/>
              <w:ind w:left="360" w:hanging="270"/>
              <w:rPr>
                <w:rFonts w:ascii="Times New Roman" w:hAnsi="Times New Roman" w:cs="Times New Roman"/>
                <w:sz w:val="18"/>
                <w:szCs w:val="18"/>
              </w:rPr>
            </w:pPr>
            <w:r w:rsidRPr="00B95FBB">
              <w:rPr>
                <w:rFonts w:ascii="Times New Roman" w:hAnsi="Times New Roman" w:cs="Times New Roman"/>
                <w:sz w:val="18"/>
                <w:szCs w:val="18"/>
              </w:rPr>
              <w:t>175. By omitting the whole item and inserting in its stead the following item</w:t>
            </w:r>
            <w:r w:rsidR="00A60B4A" w:rsidRPr="00B95FBB">
              <w:rPr>
                <w:rFonts w:ascii="Times New Roman" w:hAnsi="Times New Roman" w:cs="Times New Roman"/>
                <w:sz w:val="18"/>
                <w:szCs w:val="18"/>
              </w:rPr>
              <w:t>:</w:t>
            </w:r>
            <w:r w:rsidRPr="00B95FBB">
              <w:rPr>
                <w:rFonts w:ascii="Times New Roman" w:hAnsi="Times New Roman" w:cs="Times New Roman"/>
                <w:sz w:val="18"/>
                <w:szCs w:val="18"/>
              </w:rPr>
              <w:t>—</w:t>
            </w:r>
          </w:p>
        </w:tc>
        <w:tc>
          <w:tcPr>
            <w:tcW w:w="763"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p>
        </w:tc>
        <w:tc>
          <w:tcPr>
            <w:tcW w:w="670"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p>
        </w:tc>
        <w:tc>
          <w:tcPr>
            <w:tcW w:w="630" w:type="pct"/>
            <w:tcBorders>
              <w:lef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p>
        </w:tc>
      </w:tr>
      <w:tr w:rsidR="00064E6F" w:rsidRPr="00B95FBB" w:rsidTr="00B95FBB">
        <w:trPr>
          <w:trHeight w:val="20"/>
        </w:trPr>
        <w:tc>
          <w:tcPr>
            <w:tcW w:w="2937" w:type="pct"/>
            <w:tcBorders>
              <w:right w:val="single" w:sz="4" w:space="0" w:color="auto"/>
            </w:tcBorders>
          </w:tcPr>
          <w:p w:rsidR="00064E6F" w:rsidRPr="00B95FBB" w:rsidRDefault="00B37B8C" w:rsidP="004B26E7">
            <w:pPr>
              <w:tabs>
                <w:tab w:val="right" w:leader="hyphen" w:pos="5040"/>
              </w:tabs>
              <w:spacing w:before="0" w:afterLines="0"/>
              <w:ind w:left="720" w:right="576" w:hanging="360"/>
              <w:rPr>
                <w:rFonts w:ascii="Times New Roman" w:hAnsi="Times New Roman" w:cs="Times New Roman"/>
                <w:sz w:val="18"/>
                <w:szCs w:val="18"/>
              </w:rPr>
            </w:pPr>
            <w:r w:rsidRPr="00B95FBB">
              <w:rPr>
                <w:rFonts w:ascii="Times New Roman" w:hAnsi="Times New Roman" w:cs="Times New Roman"/>
                <w:sz w:val="18"/>
                <w:szCs w:val="18"/>
              </w:rPr>
              <w:t>“</w:t>
            </w:r>
            <w:r w:rsidR="00064E6F" w:rsidRPr="00B95FBB">
              <w:rPr>
                <w:rFonts w:ascii="Times New Roman" w:hAnsi="Times New Roman" w:cs="Times New Roman"/>
                <w:sz w:val="18"/>
                <w:szCs w:val="18"/>
              </w:rPr>
              <w:t>175. Apparatus for the liquefaction of gases, but not including Compressors suitable for refrigeration or ice making</w:t>
            </w:r>
            <w:r w:rsidR="00302046" w:rsidRPr="00B95FBB">
              <w:rPr>
                <w:rFonts w:ascii="Times New Roman" w:hAnsi="Times New Roman" w:cs="Times New Roman"/>
                <w:sz w:val="18"/>
                <w:szCs w:val="18"/>
              </w:rPr>
              <w:tab/>
            </w:r>
            <w:r w:rsidR="00064E6F" w:rsidRPr="00B95FBB">
              <w:rPr>
                <w:rFonts w:ascii="Times New Roman" w:hAnsi="Times New Roman" w:cs="Times New Roman"/>
                <w:sz w:val="18"/>
                <w:szCs w:val="18"/>
              </w:rPr>
              <w:t>ad val.</w:t>
            </w:r>
          </w:p>
        </w:tc>
        <w:tc>
          <w:tcPr>
            <w:tcW w:w="763"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Free</w:t>
            </w:r>
          </w:p>
        </w:tc>
        <w:tc>
          <w:tcPr>
            <w:tcW w:w="670"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10 per cent.</w:t>
            </w:r>
          </w:p>
        </w:tc>
        <w:tc>
          <w:tcPr>
            <w:tcW w:w="630" w:type="pct"/>
            <w:tcBorders>
              <w:lef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15 per cent.</w:t>
            </w:r>
            <w:r w:rsidR="00A86B9D" w:rsidRPr="00B95FBB">
              <w:rPr>
                <w:rFonts w:ascii="Times New Roman" w:hAnsi="Times New Roman" w:cs="Times New Roman"/>
                <w:sz w:val="18"/>
                <w:szCs w:val="18"/>
              </w:rPr>
              <w:t>”</w:t>
            </w:r>
          </w:p>
        </w:tc>
      </w:tr>
      <w:tr w:rsidR="00064E6F" w:rsidRPr="00B95FBB" w:rsidTr="00B95FBB">
        <w:trPr>
          <w:trHeight w:val="20"/>
        </w:trPr>
        <w:tc>
          <w:tcPr>
            <w:tcW w:w="2937" w:type="pct"/>
            <w:tcBorders>
              <w:right w:val="single" w:sz="4" w:space="0" w:color="auto"/>
            </w:tcBorders>
          </w:tcPr>
          <w:p w:rsidR="00064E6F" w:rsidRPr="00B95FBB" w:rsidRDefault="00064E6F" w:rsidP="004B26E7">
            <w:pPr>
              <w:spacing w:before="0" w:afterLines="0"/>
              <w:ind w:left="0" w:firstLine="180"/>
              <w:rPr>
                <w:rFonts w:ascii="Times New Roman" w:hAnsi="Times New Roman" w:cs="Times New Roman"/>
                <w:sz w:val="18"/>
                <w:szCs w:val="18"/>
              </w:rPr>
            </w:pPr>
            <w:r w:rsidRPr="00B95FBB">
              <w:rPr>
                <w:rFonts w:ascii="Times New Roman" w:hAnsi="Times New Roman" w:cs="Times New Roman"/>
                <w:sz w:val="18"/>
                <w:szCs w:val="18"/>
              </w:rPr>
              <w:t>176. By adding a new sub-item (</w:t>
            </w:r>
            <w:r w:rsidR="004B26E7">
              <w:rPr>
                <w:rFonts w:ascii="Times New Roman" w:hAnsi="Times New Roman" w:cs="Times New Roman"/>
                <w:smallCaps/>
                <w:sz w:val="18"/>
                <w:szCs w:val="18"/>
              </w:rPr>
              <w:t>g</w:t>
            </w:r>
            <w:r w:rsidR="00B37B8C" w:rsidRPr="00B95FBB">
              <w:rPr>
                <w:rFonts w:ascii="Times New Roman" w:hAnsi="Times New Roman" w:cs="Times New Roman"/>
                <w:sz w:val="18"/>
                <w:szCs w:val="18"/>
              </w:rPr>
              <w:t>) as follows</w:t>
            </w:r>
            <w:r w:rsidRPr="00B95FBB">
              <w:rPr>
                <w:rFonts w:ascii="Times New Roman" w:hAnsi="Times New Roman" w:cs="Times New Roman"/>
                <w:sz w:val="18"/>
                <w:szCs w:val="18"/>
              </w:rPr>
              <w:t>:—</w:t>
            </w:r>
          </w:p>
        </w:tc>
        <w:tc>
          <w:tcPr>
            <w:tcW w:w="763"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p>
        </w:tc>
        <w:tc>
          <w:tcPr>
            <w:tcW w:w="670"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p>
        </w:tc>
        <w:tc>
          <w:tcPr>
            <w:tcW w:w="630" w:type="pct"/>
            <w:tcBorders>
              <w:lef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p>
        </w:tc>
      </w:tr>
      <w:tr w:rsidR="00064E6F" w:rsidRPr="00B95FBB" w:rsidTr="00B95FBB">
        <w:trPr>
          <w:trHeight w:val="20"/>
        </w:trPr>
        <w:tc>
          <w:tcPr>
            <w:tcW w:w="2937" w:type="pct"/>
            <w:tcBorders>
              <w:right w:val="single" w:sz="4" w:space="0" w:color="auto"/>
            </w:tcBorders>
          </w:tcPr>
          <w:p w:rsidR="00064E6F" w:rsidRPr="00B95FBB" w:rsidRDefault="00B37B8C" w:rsidP="004B26E7">
            <w:pPr>
              <w:tabs>
                <w:tab w:val="right" w:leader="hyphen" w:pos="5040"/>
              </w:tabs>
              <w:spacing w:before="0" w:afterLines="0"/>
              <w:ind w:left="720" w:hanging="360"/>
              <w:rPr>
                <w:rFonts w:ascii="Times New Roman" w:hAnsi="Times New Roman" w:cs="Times New Roman"/>
                <w:sz w:val="18"/>
                <w:szCs w:val="18"/>
              </w:rPr>
            </w:pPr>
            <w:r w:rsidRPr="00B95FBB">
              <w:rPr>
                <w:rFonts w:ascii="Times New Roman" w:hAnsi="Times New Roman" w:cs="Times New Roman"/>
                <w:sz w:val="18"/>
                <w:szCs w:val="18"/>
              </w:rPr>
              <w:t>“</w:t>
            </w:r>
            <w:r w:rsidR="00064E6F" w:rsidRPr="00B95FBB">
              <w:rPr>
                <w:rFonts w:ascii="Times New Roman" w:hAnsi="Times New Roman" w:cs="Times New Roman"/>
                <w:sz w:val="18"/>
                <w:szCs w:val="18"/>
              </w:rPr>
              <w:t>(</w:t>
            </w:r>
            <w:r w:rsidR="00346CBB" w:rsidRPr="00B95FBB">
              <w:rPr>
                <w:rFonts w:ascii="Times New Roman" w:hAnsi="Times New Roman" w:cs="Times New Roman"/>
                <w:smallCaps/>
                <w:sz w:val="18"/>
                <w:szCs w:val="18"/>
              </w:rPr>
              <w:t>g</w:t>
            </w:r>
            <w:r w:rsidR="00064E6F" w:rsidRPr="00B95FBB">
              <w:rPr>
                <w:rFonts w:ascii="Times New Roman" w:hAnsi="Times New Roman" w:cs="Times New Roman"/>
                <w:sz w:val="18"/>
                <w:szCs w:val="18"/>
              </w:rPr>
              <w:t>) Mechanical Hand Food Mincers and Choppers suitable only for household use</w:t>
            </w:r>
            <w:r w:rsidR="00302046" w:rsidRPr="00B95FBB">
              <w:rPr>
                <w:rFonts w:ascii="Times New Roman" w:hAnsi="Times New Roman" w:cs="Times New Roman"/>
                <w:sz w:val="18"/>
                <w:szCs w:val="18"/>
              </w:rPr>
              <w:tab/>
            </w:r>
            <w:r w:rsidR="00064E6F" w:rsidRPr="00B95FBB">
              <w:rPr>
                <w:rFonts w:ascii="Times New Roman" w:hAnsi="Times New Roman" w:cs="Times New Roman"/>
                <w:sz w:val="18"/>
                <w:szCs w:val="18"/>
              </w:rPr>
              <w:t>ad val.</w:t>
            </w:r>
          </w:p>
        </w:tc>
        <w:tc>
          <w:tcPr>
            <w:tcW w:w="763"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Free</w:t>
            </w:r>
          </w:p>
        </w:tc>
        <w:tc>
          <w:tcPr>
            <w:tcW w:w="670"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10 per cent.</w:t>
            </w:r>
          </w:p>
        </w:tc>
        <w:tc>
          <w:tcPr>
            <w:tcW w:w="630" w:type="pct"/>
            <w:tcBorders>
              <w:lef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20 per cent.</w:t>
            </w:r>
            <w:r w:rsidR="00B37B8C" w:rsidRPr="00B95FBB">
              <w:rPr>
                <w:rFonts w:ascii="Times New Roman" w:hAnsi="Times New Roman" w:cs="Times New Roman"/>
                <w:sz w:val="18"/>
                <w:szCs w:val="18"/>
              </w:rPr>
              <w:t>”</w:t>
            </w:r>
          </w:p>
        </w:tc>
      </w:tr>
      <w:tr w:rsidR="00064E6F" w:rsidRPr="00B95FBB" w:rsidTr="00B95FBB">
        <w:trPr>
          <w:trHeight w:val="20"/>
        </w:trPr>
        <w:tc>
          <w:tcPr>
            <w:tcW w:w="2937" w:type="pct"/>
            <w:tcBorders>
              <w:right w:val="single" w:sz="4" w:space="0" w:color="auto"/>
            </w:tcBorders>
          </w:tcPr>
          <w:p w:rsidR="00064E6F" w:rsidRPr="00B95FBB" w:rsidRDefault="00064E6F" w:rsidP="00B95FBB">
            <w:pPr>
              <w:spacing w:before="0" w:afterLines="0"/>
              <w:ind w:left="360" w:hanging="180"/>
              <w:rPr>
                <w:rFonts w:ascii="Times New Roman" w:hAnsi="Times New Roman" w:cs="Times New Roman"/>
                <w:sz w:val="18"/>
                <w:szCs w:val="18"/>
              </w:rPr>
            </w:pPr>
            <w:r w:rsidRPr="00B95FBB">
              <w:rPr>
                <w:rFonts w:ascii="Times New Roman" w:hAnsi="Times New Roman" w:cs="Times New Roman"/>
                <w:sz w:val="18"/>
                <w:szCs w:val="18"/>
              </w:rPr>
              <w:t>179. By omitting paragraph 3 of sub-item (</w:t>
            </w:r>
            <w:r w:rsidRPr="00B95FBB">
              <w:rPr>
                <w:rFonts w:ascii="Times New Roman" w:hAnsi="Times New Roman" w:cs="Times New Roman"/>
                <w:smallCaps/>
                <w:sz w:val="18"/>
                <w:szCs w:val="18"/>
              </w:rPr>
              <w:t>d</w:t>
            </w:r>
            <w:r w:rsidRPr="00B95FBB">
              <w:rPr>
                <w:rFonts w:ascii="Times New Roman" w:hAnsi="Times New Roman" w:cs="Times New Roman"/>
                <w:sz w:val="18"/>
                <w:szCs w:val="18"/>
              </w:rPr>
              <w:t>) and inserting in it</w:t>
            </w:r>
            <w:r w:rsidR="00302046" w:rsidRPr="00B95FBB">
              <w:rPr>
                <w:rFonts w:ascii="Times New Roman" w:hAnsi="Times New Roman" w:cs="Times New Roman"/>
                <w:sz w:val="18"/>
                <w:szCs w:val="18"/>
              </w:rPr>
              <w:t>s stead the following paragraph</w:t>
            </w:r>
            <w:r w:rsidRPr="00B95FBB">
              <w:rPr>
                <w:rFonts w:ascii="Times New Roman" w:hAnsi="Times New Roman" w:cs="Times New Roman"/>
                <w:sz w:val="18"/>
                <w:szCs w:val="18"/>
              </w:rPr>
              <w:t>:—</w:t>
            </w:r>
          </w:p>
        </w:tc>
        <w:tc>
          <w:tcPr>
            <w:tcW w:w="763"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p>
        </w:tc>
        <w:tc>
          <w:tcPr>
            <w:tcW w:w="670"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p>
        </w:tc>
        <w:tc>
          <w:tcPr>
            <w:tcW w:w="630" w:type="pct"/>
            <w:tcBorders>
              <w:lef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p>
        </w:tc>
      </w:tr>
      <w:tr w:rsidR="00064E6F" w:rsidRPr="00B95FBB" w:rsidTr="00B95FBB">
        <w:trPr>
          <w:trHeight w:val="20"/>
        </w:trPr>
        <w:tc>
          <w:tcPr>
            <w:tcW w:w="2937" w:type="pct"/>
            <w:tcBorders>
              <w:right w:val="single" w:sz="4" w:space="0" w:color="auto"/>
            </w:tcBorders>
          </w:tcPr>
          <w:p w:rsidR="00064E6F" w:rsidRPr="00B95FBB" w:rsidRDefault="00B37B8C" w:rsidP="004B26E7">
            <w:pPr>
              <w:tabs>
                <w:tab w:val="right" w:leader="hyphen" w:pos="5040"/>
              </w:tabs>
              <w:spacing w:before="0" w:afterLines="0"/>
              <w:ind w:left="726" w:hanging="366"/>
              <w:rPr>
                <w:rFonts w:ascii="Times New Roman" w:hAnsi="Times New Roman" w:cs="Times New Roman"/>
                <w:sz w:val="18"/>
                <w:szCs w:val="18"/>
              </w:rPr>
            </w:pPr>
            <w:r w:rsidRPr="00B95FBB">
              <w:rPr>
                <w:rFonts w:ascii="Times New Roman" w:hAnsi="Times New Roman" w:cs="Times New Roman"/>
                <w:sz w:val="18"/>
                <w:szCs w:val="18"/>
              </w:rPr>
              <w:t>“</w:t>
            </w:r>
            <w:r w:rsidR="00064E6F" w:rsidRPr="00B95FBB">
              <w:rPr>
                <w:rFonts w:ascii="Times New Roman" w:hAnsi="Times New Roman" w:cs="Times New Roman"/>
                <w:sz w:val="18"/>
                <w:szCs w:val="18"/>
              </w:rPr>
              <w:t>3 (</w:t>
            </w:r>
            <w:r w:rsidRPr="00B95FBB">
              <w:rPr>
                <w:rFonts w:ascii="Times New Roman" w:hAnsi="Times New Roman" w:cs="Times New Roman"/>
                <w:i/>
                <w:sz w:val="18"/>
                <w:szCs w:val="18"/>
              </w:rPr>
              <w:t>a</w:t>
            </w:r>
            <w:r w:rsidR="00064E6F" w:rsidRPr="00B95FBB">
              <w:rPr>
                <w:rFonts w:ascii="Times New Roman" w:hAnsi="Times New Roman" w:cs="Times New Roman"/>
                <w:sz w:val="18"/>
                <w:szCs w:val="18"/>
              </w:rPr>
              <w:t>) Electric Fans of the type ordinarily use</w:t>
            </w:r>
            <w:r w:rsidR="00302046" w:rsidRPr="00B95FBB">
              <w:rPr>
                <w:rFonts w:ascii="Times New Roman" w:hAnsi="Times New Roman" w:cs="Times New Roman"/>
                <w:sz w:val="18"/>
                <w:szCs w:val="18"/>
              </w:rPr>
              <w:t>d in offices and the household</w:t>
            </w:r>
            <w:r w:rsidR="00302046" w:rsidRPr="00B95FBB">
              <w:rPr>
                <w:rFonts w:ascii="Times New Roman" w:hAnsi="Times New Roman" w:cs="Times New Roman"/>
                <w:sz w:val="18"/>
                <w:szCs w:val="18"/>
              </w:rPr>
              <w:tab/>
            </w:r>
            <w:r w:rsidR="00064E6F" w:rsidRPr="00B95FBB">
              <w:rPr>
                <w:rFonts w:ascii="Times New Roman" w:hAnsi="Times New Roman" w:cs="Times New Roman"/>
                <w:sz w:val="18"/>
                <w:szCs w:val="18"/>
              </w:rPr>
              <w:t>ad val.</w:t>
            </w:r>
          </w:p>
        </w:tc>
        <w:tc>
          <w:tcPr>
            <w:tcW w:w="763"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Free</w:t>
            </w:r>
          </w:p>
        </w:tc>
        <w:tc>
          <w:tcPr>
            <w:tcW w:w="670"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15 per cent.</w:t>
            </w:r>
          </w:p>
        </w:tc>
        <w:tc>
          <w:tcPr>
            <w:tcW w:w="630" w:type="pct"/>
            <w:tcBorders>
              <w:lef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25 per cent.</w:t>
            </w:r>
          </w:p>
        </w:tc>
      </w:tr>
      <w:tr w:rsidR="00064E6F" w:rsidRPr="00B95FBB" w:rsidTr="00B95FBB">
        <w:trPr>
          <w:trHeight w:val="20"/>
        </w:trPr>
        <w:tc>
          <w:tcPr>
            <w:tcW w:w="2937" w:type="pct"/>
            <w:tcBorders>
              <w:right w:val="single" w:sz="4" w:space="0" w:color="auto"/>
            </w:tcBorders>
          </w:tcPr>
          <w:p w:rsidR="00064E6F" w:rsidRPr="00B95FBB" w:rsidRDefault="00064E6F" w:rsidP="005F15A0">
            <w:pPr>
              <w:tabs>
                <w:tab w:val="right" w:leader="hyphen" w:pos="5040"/>
              </w:tabs>
              <w:spacing w:before="0" w:afterLines="0"/>
              <w:ind w:left="1080" w:hanging="360"/>
              <w:rPr>
                <w:rFonts w:ascii="Times New Roman" w:hAnsi="Times New Roman" w:cs="Times New Roman"/>
                <w:sz w:val="18"/>
                <w:szCs w:val="18"/>
              </w:rPr>
            </w:pPr>
            <w:r w:rsidRPr="00B95FBB">
              <w:rPr>
                <w:rFonts w:ascii="Times New Roman" w:hAnsi="Times New Roman" w:cs="Times New Roman"/>
                <w:sz w:val="18"/>
                <w:szCs w:val="18"/>
              </w:rPr>
              <w:t>(</w:t>
            </w:r>
            <w:r w:rsidRPr="00B95FBB">
              <w:rPr>
                <w:rFonts w:ascii="Times New Roman" w:hAnsi="Times New Roman" w:cs="Times New Roman"/>
                <w:i/>
                <w:sz w:val="18"/>
                <w:szCs w:val="18"/>
              </w:rPr>
              <w:t>b</w:t>
            </w:r>
            <w:r w:rsidRPr="00B95FBB">
              <w:rPr>
                <w:rFonts w:ascii="Times New Roman" w:hAnsi="Times New Roman" w:cs="Times New Roman"/>
                <w:sz w:val="18"/>
                <w:szCs w:val="18"/>
              </w:rPr>
              <w:t>)</w:t>
            </w:r>
            <w:r w:rsidRPr="00B95FBB">
              <w:rPr>
                <w:rFonts w:ascii="Times New Roman" w:hAnsi="Times New Roman" w:cs="Times New Roman"/>
                <w:b/>
                <w:i/>
                <w:sz w:val="18"/>
                <w:szCs w:val="18"/>
              </w:rPr>
              <w:t xml:space="preserve"> </w:t>
            </w:r>
            <w:r w:rsidRPr="00B95FBB">
              <w:rPr>
                <w:rFonts w:ascii="Times New Roman" w:hAnsi="Times New Roman" w:cs="Times New Roman"/>
                <w:sz w:val="18"/>
                <w:szCs w:val="18"/>
              </w:rPr>
              <w:t>Electric</w:t>
            </w:r>
            <w:r w:rsidR="00BD40F1" w:rsidRPr="00B95FBB">
              <w:rPr>
                <w:rFonts w:ascii="Times New Roman" w:hAnsi="Times New Roman" w:cs="Times New Roman"/>
                <w:sz w:val="18"/>
                <w:szCs w:val="18"/>
              </w:rPr>
              <w:t xml:space="preserve"> </w:t>
            </w:r>
            <w:r w:rsidRPr="00B95FBB">
              <w:rPr>
                <w:rFonts w:ascii="Times New Roman" w:hAnsi="Times New Roman" w:cs="Times New Roman"/>
                <w:sz w:val="18"/>
                <w:szCs w:val="18"/>
              </w:rPr>
              <w:t>Household</w:t>
            </w:r>
            <w:r w:rsidR="00BD40F1" w:rsidRPr="00B95FBB">
              <w:rPr>
                <w:rFonts w:ascii="Times New Roman" w:hAnsi="Times New Roman" w:cs="Times New Roman"/>
                <w:sz w:val="18"/>
                <w:szCs w:val="18"/>
              </w:rPr>
              <w:t xml:space="preserve"> </w:t>
            </w:r>
            <w:r w:rsidRPr="00B95FBB">
              <w:rPr>
                <w:rFonts w:ascii="Times New Roman" w:hAnsi="Times New Roman" w:cs="Times New Roman"/>
                <w:sz w:val="18"/>
                <w:szCs w:val="18"/>
              </w:rPr>
              <w:t>Floor</w:t>
            </w:r>
            <w:r w:rsidR="00BD40F1" w:rsidRPr="00B95FBB">
              <w:rPr>
                <w:rFonts w:ascii="Times New Roman" w:hAnsi="Times New Roman" w:cs="Times New Roman"/>
                <w:sz w:val="18"/>
                <w:szCs w:val="18"/>
              </w:rPr>
              <w:t xml:space="preserve"> </w:t>
            </w:r>
            <w:r w:rsidRPr="00B95FBB">
              <w:rPr>
                <w:rFonts w:ascii="Times New Roman" w:hAnsi="Times New Roman" w:cs="Times New Roman"/>
                <w:sz w:val="18"/>
                <w:szCs w:val="18"/>
              </w:rPr>
              <w:t>Polishers,</w:t>
            </w:r>
            <w:r w:rsidR="00BD40F1" w:rsidRPr="00B95FBB">
              <w:rPr>
                <w:rFonts w:ascii="Times New Roman" w:hAnsi="Times New Roman" w:cs="Times New Roman"/>
                <w:sz w:val="18"/>
                <w:szCs w:val="18"/>
              </w:rPr>
              <w:t xml:space="preserve"> </w:t>
            </w:r>
            <w:r w:rsidRPr="00B95FBB">
              <w:rPr>
                <w:rFonts w:ascii="Times New Roman" w:hAnsi="Times New Roman" w:cs="Times New Roman"/>
                <w:sz w:val="18"/>
                <w:szCs w:val="18"/>
              </w:rPr>
              <w:t>Household Ironing Machines, Human Hair Dryers</w:t>
            </w:r>
            <w:r w:rsidR="00302046" w:rsidRPr="00B95FBB">
              <w:rPr>
                <w:rFonts w:ascii="Times New Roman" w:hAnsi="Times New Roman" w:cs="Times New Roman"/>
                <w:sz w:val="18"/>
                <w:szCs w:val="18"/>
              </w:rPr>
              <w:tab/>
            </w:r>
            <w:r w:rsidRPr="00B95FBB">
              <w:rPr>
                <w:rFonts w:ascii="Times New Roman" w:hAnsi="Times New Roman" w:cs="Times New Roman"/>
                <w:sz w:val="18"/>
                <w:szCs w:val="18"/>
              </w:rPr>
              <w:t>ad val.</w:t>
            </w:r>
          </w:p>
        </w:tc>
        <w:tc>
          <w:tcPr>
            <w:tcW w:w="763"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Free</w:t>
            </w:r>
          </w:p>
        </w:tc>
        <w:tc>
          <w:tcPr>
            <w:tcW w:w="670" w:type="pct"/>
            <w:tcBorders>
              <w:left w:val="single" w:sz="4" w:space="0" w:color="auto"/>
              <w:right w:val="single" w:sz="4" w:space="0" w:color="auto"/>
            </w:tcBorders>
            <w:vAlign w:val="bottom"/>
          </w:tcPr>
          <w:p w:rsidR="00064E6F" w:rsidRPr="00B95FBB" w:rsidRDefault="00B37B8C"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15 per cen</w:t>
            </w:r>
            <w:r w:rsidR="00064E6F" w:rsidRPr="00B95FBB">
              <w:rPr>
                <w:rFonts w:ascii="Times New Roman" w:hAnsi="Times New Roman" w:cs="Times New Roman"/>
                <w:sz w:val="18"/>
                <w:szCs w:val="18"/>
              </w:rPr>
              <w:t>t.</w:t>
            </w:r>
          </w:p>
        </w:tc>
        <w:tc>
          <w:tcPr>
            <w:tcW w:w="630" w:type="pct"/>
            <w:tcBorders>
              <w:lef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25 per cent.</w:t>
            </w:r>
          </w:p>
        </w:tc>
      </w:tr>
      <w:tr w:rsidR="00064E6F" w:rsidRPr="00B95FBB" w:rsidTr="00B95FBB">
        <w:trPr>
          <w:trHeight w:val="20"/>
        </w:trPr>
        <w:tc>
          <w:tcPr>
            <w:tcW w:w="2937" w:type="pct"/>
            <w:tcBorders>
              <w:right w:val="single" w:sz="4" w:space="0" w:color="auto"/>
            </w:tcBorders>
          </w:tcPr>
          <w:p w:rsidR="00064E6F" w:rsidRPr="00B95FBB" w:rsidRDefault="00064E6F" w:rsidP="005F15A0">
            <w:pPr>
              <w:tabs>
                <w:tab w:val="right" w:leader="hyphen" w:pos="5040"/>
              </w:tabs>
              <w:spacing w:before="0" w:afterLines="0"/>
              <w:ind w:left="1080" w:hanging="360"/>
              <w:rPr>
                <w:rFonts w:ascii="Times New Roman" w:hAnsi="Times New Roman" w:cs="Times New Roman"/>
                <w:sz w:val="18"/>
                <w:szCs w:val="18"/>
              </w:rPr>
            </w:pPr>
            <w:r w:rsidRPr="00B95FBB">
              <w:rPr>
                <w:rFonts w:ascii="Times New Roman" w:hAnsi="Times New Roman" w:cs="Times New Roman"/>
                <w:sz w:val="18"/>
                <w:szCs w:val="18"/>
              </w:rPr>
              <w:t>(</w:t>
            </w:r>
            <w:r w:rsidRPr="00B95FBB">
              <w:rPr>
                <w:rFonts w:ascii="Times New Roman" w:hAnsi="Times New Roman" w:cs="Times New Roman"/>
                <w:i/>
                <w:sz w:val="18"/>
                <w:szCs w:val="18"/>
              </w:rPr>
              <w:t>c</w:t>
            </w:r>
            <w:r w:rsidRPr="00B95FBB">
              <w:rPr>
                <w:rFonts w:ascii="Times New Roman" w:hAnsi="Times New Roman" w:cs="Times New Roman"/>
                <w:sz w:val="18"/>
                <w:szCs w:val="18"/>
              </w:rPr>
              <w:t>) Electric Household Dish Washing Machines</w:t>
            </w:r>
            <w:r w:rsidR="00302046" w:rsidRPr="00B95FBB">
              <w:rPr>
                <w:rFonts w:ascii="Times New Roman" w:hAnsi="Times New Roman" w:cs="Times New Roman"/>
                <w:sz w:val="18"/>
                <w:szCs w:val="18"/>
              </w:rPr>
              <w:tab/>
            </w:r>
            <w:r w:rsidRPr="00B95FBB">
              <w:rPr>
                <w:rFonts w:ascii="Times New Roman" w:hAnsi="Times New Roman" w:cs="Times New Roman"/>
                <w:sz w:val="18"/>
                <w:szCs w:val="18"/>
              </w:rPr>
              <w:t>ad val.</w:t>
            </w:r>
          </w:p>
        </w:tc>
        <w:tc>
          <w:tcPr>
            <w:tcW w:w="763"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Free</w:t>
            </w:r>
          </w:p>
        </w:tc>
        <w:tc>
          <w:tcPr>
            <w:tcW w:w="670"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15 per cent.</w:t>
            </w:r>
          </w:p>
        </w:tc>
        <w:tc>
          <w:tcPr>
            <w:tcW w:w="630" w:type="pct"/>
            <w:tcBorders>
              <w:lef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25 per cent.</w:t>
            </w:r>
          </w:p>
        </w:tc>
      </w:tr>
      <w:tr w:rsidR="00064E6F" w:rsidRPr="00B95FBB" w:rsidTr="00B95FBB">
        <w:trPr>
          <w:trHeight w:val="20"/>
        </w:trPr>
        <w:tc>
          <w:tcPr>
            <w:tcW w:w="2937" w:type="pct"/>
            <w:tcBorders>
              <w:right w:val="single" w:sz="4" w:space="0" w:color="auto"/>
            </w:tcBorders>
          </w:tcPr>
          <w:p w:rsidR="00064E6F" w:rsidRPr="00B95FBB" w:rsidRDefault="00064E6F" w:rsidP="00B95FBB">
            <w:pPr>
              <w:spacing w:before="0" w:afterLines="0"/>
              <w:ind w:left="0" w:firstLine="0"/>
              <w:jc w:val="right"/>
              <w:rPr>
                <w:rFonts w:ascii="Times New Roman" w:hAnsi="Times New Roman" w:cs="Times New Roman"/>
                <w:sz w:val="18"/>
                <w:szCs w:val="18"/>
              </w:rPr>
            </w:pPr>
            <w:r w:rsidRPr="00B95FBB">
              <w:rPr>
                <w:rFonts w:ascii="Times New Roman" w:hAnsi="Times New Roman" w:cs="Times New Roman"/>
                <w:sz w:val="18"/>
                <w:szCs w:val="18"/>
              </w:rPr>
              <w:t>And on and after 1st July, 1928</w:t>
            </w:r>
          </w:p>
        </w:tc>
        <w:tc>
          <w:tcPr>
            <w:tcW w:w="763"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p>
        </w:tc>
        <w:tc>
          <w:tcPr>
            <w:tcW w:w="670"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p>
        </w:tc>
        <w:tc>
          <w:tcPr>
            <w:tcW w:w="630" w:type="pct"/>
            <w:tcBorders>
              <w:lef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p>
        </w:tc>
      </w:tr>
      <w:tr w:rsidR="00064E6F" w:rsidRPr="00B95FBB" w:rsidTr="00B95FBB">
        <w:trPr>
          <w:trHeight w:val="20"/>
        </w:trPr>
        <w:tc>
          <w:tcPr>
            <w:tcW w:w="2937" w:type="pct"/>
            <w:tcBorders>
              <w:right w:val="single" w:sz="4" w:space="0" w:color="auto"/>
            </w:tcBorders>
          </w:tcPr>
          <w:p w:rsidR="00064E6F" w:rsidRPr="00B95FBB" w:rsidRDefault="00064E6F" w:rsidP="005F15A0">
            <w:pPr>
              <w:tabs>
                <w:tab w:val="right" w:leader="hyphen" w:pos="5040"/>
              </w:tabs>
              <w:spacing w:before="0" w:afterLines="0"/>
              <w:ind w:left="1080" w:hanging="360"/>
              <w:rPr>
                <w:rFonts w:ascii="Times New Roman" w:hAnsi="Times New Roman" w:cs="Times New Roman"/>
                <w:sz w:val="18"/>
                <w:szCs w:val="18"/>
              </w:rPr>
            </w:pPr>
            <w:r w:rsidRPr="00B95FBB">
              <w:rPr>
                <w:rFonts w:ascii="Times New Roman" w:hAnsi="Times New Roman" w:cs="Times New Roman"/>
                <w:sz w:val="18"/>
                <w:szCs w:val="18"/>
              </w:rPr>
              <w:t>(</w:t>
            </w:r>
            <w:r w:rsidRPr="005F15A0">
              <w:rPr>
                <w:rFonts w:ascii="Times New Roman" w:hAnsi="Times New Roman" w:cs="Times New Roman"/>
                <w:i/>
                <w:sz w:val="18"/>
                <w:szCs w:val="18"/>
              </w:rPr>
              <w:t>c</w:t>
            </w:r>
            <w:r w:rsidRPr="00B95FBB">
              <w:rPr>
                <w:rFonts w:ascii="Times New Roman" w:hAnsi="Times New Roman" w:cs="Times New Roman"/>
                <w:sz w:val="18"/>
                <w:szCs w:val="18"/>
              </w:rPr>
              <w:t>) Electric Household Dish Washing Machines</w:t>
            </w:r>
            <w:r w:rsidR="00302046" w:rsidRPr="00B95FBB">
              <w:rPr>
                <w:rFonts w:ascii="Times New Roman" w:hAnsi="Times New Roman" w:cs="Times New Roman"/>
                <w:sz w:val="18"/>
                <w:szCs w:val="18"/>
              </w:rPr>
              <w:tab/>
            </w:r>
            <w:r w:rsidRPr="00B95FBB">
              <w:rPr>
                <w:rFonts w:ascii="Times New Roman" w:hAnsi="Times New Roman" w:cs="Times New Roman"/>
                <w:sz w:val="18"/>
                <w:szCs w:val="18"/>
              </w:rPr>
              <w:t>ad val.</w:t>
            </w:r>
          </w:p>
        </w:tc>
        <w:tc>
          <w:tcPr>
            <w:tcW w:w="763"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45 per cent.</w:t>
            </w:r>
          </w:p>
        </w:tc>
        <w:tc>
          <w:tcPr>
            <w:tcW w:w="670" w:type="pct"/>
            <w:tcBorders>
              <w:left w:val="single" w:sz="4" w:space="0" w:color="auto"/>
              <w:right w:val="single" w:sz="4" w:space="0" w:color="auto"/>
            </w:tcBorders>
            <w:vAlign w:val="bottom"/>
          </w:tcPr>
          <w:p w:rsidR="00064E6F" w:rsidRPr="00B95FBB" w:rsidRDefault="00B37B8C"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55 per c</w:t>
            </w:r>
            <w:r w:rsidR="00064E6F" w:rsidRPr="00B95FBB">
              <w:rPr>
                <w:rFonts w:ascii="Times New Roman" w:hAnsi="Times New Roman" w:cs="Times New Roman"/>
                <w:sz w:val="18"/>
                <w:szCs w:val="18"/>
              </w:rPr>
              <w:t>ent.</w:t>
            </w:r>
          </w:p>
        </w:tc>
        <w:tc>
          <w:tcPr>
            <w:tcW w:w="630" w:type="pct"/>
            <w:tcBorders>
              <w:lef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60 per cent.</w:t>
            </w:r>
            <w:r w:rsidR="00302046" w:rsidRPr="00B95FBB">
              <w:rPr>
                <w:rFonts w:ascii="Times New Roman" w:hAnsi="Times New Roman" w:cs="Times New Roman"/>
                <w:sz w:val="18"/>
                <w:szCs w:val="18"/>
              </w:rPr>
              <w:t>”</w:t>
            </w:r>
          </w:p>
        </w:tc>
      </w:tr>
      <w:tr w:rsidR="00064E6F" w:rsidRPr="00B95FBB" w:rsidTr="00B95FBB">
        <w:trPr>
          <w:trHeight w:val="20"/>
        </w:trPr>
        <w:tc>
          <w:tcPr>
            <w:tcW w:w="2937" w:type="pct"/>
            <w:tcBorders>
              <w:right w:val="single" w:sz="4" w:space="0" w:color="auto"/>
            </w:tcBorders>
          </w:tcPr>
          <w:p w:rsidR="00064E6F" w:rsidRPr="00B95FBB" w:rsidRDefault="00B37B8C" w:rsidP="00B95FBB">
            <w:pPr>
              <w:spacing w:before="0" w:afterLines="0"/>
              <w:ind w:left="360" w:hanging="180"/>
              <w:rPr>
                <w:rFonts w:ascii="Times New Roman" w:hAnsi="Times New Roman" w:cs="Times New Roman"/>
                <w:sz w:val="18"/>
                <w:szCs w:val="18"/>
              </w:rPr>
            </w:pPr>
            <w:r w:rsidRPr="00B95FBB">
              <w:rPr>
                <w:rFonts w:ascii="Times New Roman" w:hAnsi="Times New Roman" w:cs="Times New Roman"/>
                <w:sz w:val="18"/>
                <w:szCs w:val="18"/>
              </w:rPr>
              <w:t>1</w:t>
            </w:r>
            <w:r w:rsidR="00064E6F" w:rsidRPr="00B95FBB">
              <w:rPr>
                <w:rFonts w:ascii="Times New Roman" w:hAnsi="Times New Roman" w:cs="Times New Roman"/>
                <w:sz w:val="18"/>
                <w:szCs w:val="18"/>
              </w:rPr>
              <w:t>80. By</w:t>
            </w:r>
            <w:r w:rsidR="00064E6F" w:rsidRPr="00B95FBB">
              <w:rPr>
                <w:rFonts w:ascii="Times New Roman" w:hAnsi="Times New Roman" w:cs="Times New Roman"/>
                <w:b/>
                <w:sz w:val="18"/>
                <w:szCs w:val="18"/>
              </w:rPr>
              <w:t xml:space="preserve"> </w:t>
            </w:r>
            <w:r w:rsidR="00064E6F" w:rsidRPr="00B95FBB">
              <w:rPr>
                <w:rFonts w:ascii="Times New Roman" w:hAnsi="Times New Roman" w:cs="Times New Roman"/>
                <w:sz w:val="18"/>
                <w:szCs w:val="18"/>
              </w:rPr>
              <w:t>omitting the whole of sub-item (</w:t>
            </w:r>
            <w:r w:rsidR="00064E6F" w:rsidRPr="00B95FBB">
              <w:rPr>
                <w:rFonts w:ascii="Times New Roman" w:hAnsi="Times New Roman" w:cs="Times New Roman"/>
                <w:smallCaps/>
                <w:sz w:val="18"/>
                <w:szCs w:val="18"/>
              </w:rPr>
              <w:t>a</w:t>
            </w:r>
            <w:r w:rsidR="00064E6F" w:rsidRPr="00B95FBB">
              <w:rPr>
                <w:rFonts w:ascii="Times New Roman" w:hAnsi="Times New Roman" w:cs="Times New Roman"/>
                <w:sz w:val="18"/>
                <w:szCs w:val="18"/>
              </w:rPr>
              <w:t>) and inserting in i</w:t>
            </w:r>
            <w:r w:rsidR="00302046" w:rsidRPr="00B95FBB">
              <w:rPr>
                <w:rFonts w:ascii="Times New Roman" w:hAnsi="Times New Roman" w:cs="Times New Roman"/>
                <w:sz w:val="18"/>
                <w:szCs w:val="18"/>
              </w:rPr>
              <w:t>ts stead the following sub-item</w:t>
            </w:r>
            <w:r w:rsidR="00064E6F" w:rsidRPr="00B95FBB">
              <w:rPr>
                <w:rFonts w:ascii="Times New Roman" w:hAnsi="Times New Roman" w:cs="Times New Roman"/>
                <w:sz w:val="18"/>
                <w:szCs w:val="18"/>
              </w:rPr>
              <w:t>:—</w:t>
            </w:r>
          </w:p>
        </w:tc>
        <w:tc>
          <w:tcPr>
            <w:tcW w:w="763"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p>
        </w:tc>
        <w:tc>
          <w:tcPr>
            <w:tcW w:w="670"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p>
        </w:tc>
        <w:tc>
          <w:tcPr>
            <w:tcW w:w="630" w:type="pct"/>
            <w:tcBorders>
              <w:lef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p>
        </w:tc>
      </w:tr>
      <w:tr w:rsidR="00064E6F" w:rsidRPr="00B95FBB" w:rsidTr="00B95FBB">
        <w:trPr>
          <w:trHeight w:val="20"/>
        </w:trPr>
        <w:tc>
          <w:tcPr>
            <w:tcW w:w="2937" w:type="pct"/>
            <w:tcBorders>
              <w:right w:val="single" w:sz="4" w:space="0" w:color="auto"/>
            </w:tcBorders>
          </w:tcPr>
          <w:p w:rsidR="00064E6F" w:rsidRPr="00B95FBB" w:rsidRDefault="00B37B8C" w:rsidP="005F15A0">
            <w:pPr>
              <w:tabs>
                <w:tab w:val="right" w:leader="hyphen" w:pos="4820"/>
              </w:tabs>
              <w:spacing w:before="0" w:afterLines="0"/>
              <w:ind w:left="720" w:hanging="360"/>
              <w:rPr>
                <w:rFonts w:ascii="Times New Roman" w:hAnsi="Times New Roman" w:cs="Times New Roman"/>
                <w:sz w:val="18"/>
                <w:szCs w:val="18"/>
              </w:rPr>
            </w:pPr>
            <w:r w:rsidRPr="00B95FBB">
              <w:rPr>
                <w:rFonts w:ascii="Times New Roman" w:hAnsi="Times New Roman" w:cs="Times New Roman"/>
                <w:sz w:val="18"/>
                <w:szCs w:val="18"/>
              </w:rPr>
              <w:t>“</w:t>
            </w:r>
            <w:r w:rsidR="00064E6F" w:rsidRPr="00B95FBB">
              <w:rPr>
                <w:rFonts w:ascii="Times New Roman" w:hAnsi="Times New Roman" w:cs="Times New Roman"/>
                <w:sz w:val="18"/>
                <w:szCs w:val="18"/>
              </w:rPr>
              <w:t>(</w:t>
            </w:r>
            <w:r w:rsidR="00064E6F" w:rsidRPr="00B95FBB">
              <w:rPr>
                <w:rFonts w:ascii="Times New Roman" w:hAnsi="Times New Roman" w:cs="Times New Roman"/>
                <w:smallCaps/>
                <w:sz w:val="18"/>
                <w:szCs w:val="18"/>
              </w:rPr>
              <w:t>a</w:t>
            </w:r>
            <w:r w:rsidR="00064E6F" w:rsidRPr="00B95FBB">
              <w:rPr>
                <w:rFonts w:ascii="Times New Roman" w:hAnsi="Times New Roman" w:cs="Times New Roman"/>
                <w:sz w:val="18"/>
                <w:szCs w:val="18"/>
              </w:rPr>
              <w:t>) Telephones, Teleph</w:t>
            </w:r>
            <w:r w:rsidRPr="00B95FBB">
              <w:rPr>
                <w:rFonts w:ascii="Times New Roman" w:hAnsi="Times New Roman" w:cs="Times New Roman"/>
                <w:sz w:val="18"/>
                <w:szCs w:val="18"/>
              </w:rPr>
              <w:t>one Switchboards, Telephone Dis</w:t>
            </w:r>
            <w:r w:rsidR="00064E6F" w:rsidRPr="00B95FBB">
              <w:rPr>
                <w:rFonts w:ascii="Times New Roman" w:hAnsi="Times New Roman" w:cs="Times New Roman"/>
                <w:sz w:val="18"/>
                <w:szCs w:val="18"/>
              </w:rPr>
              <w:t>tributing Boards, and Appliances</w:t>
            </w:r>
            <w:r w:rsidR="00302046" w:rsidRPr="00B95FBB">
              <w:rPr>
                <w:rFonts w:ascii="Times New Roman" w:hAnsi="Times New Roman" w:cs="Times New Roman"/>
                <w:sz w:val="18"/>
                <w:szCs w:val="18"/>
              </w:rPr>
              <w:tab/>
            </w:r>
            <w:r w:rsidR="00064E6F" w:rsidRPr="00B95FBB">
              <w:rPr>
                <w:rFonts w:ascii="Times New Roman" w:hAnsi="Times New Roman" w:cs="Times New Roman"/>
                <w:sz w:val="18"/>
                <w:szCs w:val="18"/>
              </w:rPr>
              <w:t>ad val.</w:t>
            </w:r>
          </w:p>
        </w:tc>
        <w:tc>
          <w:tcPr>
            <w:tcW w:w="763"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Free</w:t>
            </w:r>
          </w:p>
        </w:tc>
        <w:tc>
          <w:tcPr>
            <w:tcW w:w="670"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15 per cent.</w:t>
            </w:r>
          </w:p>
        </w:tc>
        <w:tc>
          <w:tcPr>
            <w:tcW w:w="630" w:type="pct"/>
            <w:tcBorders>
              <w:lef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20 per cent.</w:t>
            </w:r>
            <w:r w:rsidR="00302046" w:rsidRPr="00B95FBB">
              <w:rPr>
                <w:rFonts w:ascii="Times New Roman" w:hAnsi="Times New Roman" w:cs="Times New Roman"/>
                <w:sz w:val="18"/>
                <w:szCs w:val="18"/>
              </w:rPr>
              <w:t>”</w:t>
            </w:r>
          </w:p>
        </w:tc>
      </w:tr>
      <w:tr w:rsidR="00064E6F" w:rsidRPr="00B95FBB" w:rsidTr="00B95FBB">
        <w:trPr>
          <w:trHeight w:val="20"/>
        </w:trPr>
        <w:tc>
          <w:tcPr>
            <w:tcW w:w="2937" w:type="pct"/>
            <w:tcBorders>
              <w:right w:val="single" w:sz="4" w:space="0" w:color="auto"/>
            </w:tcBorders>
          </w:tcPr>
          <w:p w:rsidR="00064E6F" w:rsidRPr="00B95FBB" w:rsidRDefault="00064E6F" w:rsidP="00B95FBB">
            <w:pPr>
              <w:spacing w:before="0" w:afterLines="0"/>
              <w:ind w:left="720" w:hanging="360"/>
              <w:rPr>
                <w:rFonts w:ascii="Times New Roman" w:hAnsi="Times New Roman" w:cs="Times New Roman"/>
                <w:sz w:val="18"/>
                <w:szCs w:val="18"/>
              </w:rPr>
            </w:pPr>
            <w:r w:rsidRPr="00B95FBB">
              <w:rPr>
                <w:rFonts w:ascii="Times New Roman" w:hAnsi="Times New Roman" w:cs="Times New Roman"/>
                <w:sz w:val="18"/>
                <w:szCs w:val="18"/>
              </w:rPr>
              <w:t>By omitting the whole of sub-item (</w:t>
            </w:r>
            <w:r w:rsidRPr="00B95FBB">
              <w:rPr>
                <w:rFonts w:ascii="Times New Roman" w:hAnsi="Times New Roman" w:cs="Times New Roman"/>
                <w:smallCaps/>
                <w:sz w:val="18"/>
                <w:szCs w:val="18"/>
              </w:rPr>
              <w:t>e</w:t>
            </w:r>
            <w:r w:rsidRPr="00B95FBB">
              <w:rPr>
                <w:rFonts w:ascii="Times New Roman" w:hAnsi="Times New Roman" w:cs="Times New Roman"/>
                <w:sz w:val="18"/>
                <w:szCs w:val="18"/>
              </w:rPr>
              <w:t>) and inserting in i</w:t>
            </w:r>
            <w:r w:rsidR="00B37B8C" w:rsidRPr="00B95FBB">
              <w:rPr>
                <w:rFonts w:ascii="Times New Roman" w:hAnsi="Times New Roman" w:cs="Times New Roman"/>
                <w:sz w:val="18"/>
                <w:szCs w:val="18"/>
              </w:rPr>
              <w:t>ts stead the following sub-item</w:t>
            </w:r>
            <w:r w:rsidRPr="00B95FBB">
              <w:rPr>
                <w:rFonts w:ascii="Times New Roman" w:hAnsi="Times New Roman" w:cs="Times New Roman"/>
                <w:sz w:val="18"/>
                <w:szCs w:val="18"/>
              </w:rPr>
              <w:t>:—</w:t>
            </w:r>
          </w:p>
        </w:tc>
        <w:tc>
          <w:tcPr>
            <w:tcW w:w="763"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p>
        </w:tc>
        <w:tc>
          <w:tcPr>
            <w:tcW w:w="670"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p>
        </w:tc>
        <w:tc>
          <w:tcPr>
            <w:tcW w:w="630" w:type="pct"/>
            <w:tcBorders>
              <w:lef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p>
        </w:tc>
      </w:tr>
      <w:tr w:rsidR="00064E6F" w:rsidRPr="00B95FBB" w:rsidTr="00B95FBB">
        <w:trPr>
          <w:trHeight w:val="20"/>
        </w:trPr>
        <w:tc>
          <w:tcPr>
            <w:tcW w:w="2937" w:type="pct"/>
            <w:tcBorders>
              <w:right w:val="single" w:sz="4" w:space="0" w:color="auto"/>
            </w:tcBorders>
          </w:tcPr>
          <w:p w:rsidR="00064E6F" w:rsidRPr="00B95FBB" w:rsidRDefault="00B37B8C" w:rsidP="005F15A0">
            <w:pPr>
              <w:tabs>
                <w:tab w:val="left" w:pos="4320"/>
                <w:tab w:val="right" w:leader="hyphen" w:pos="4820"/>
              </w:tabs>
              <w:spacing w:before="0" w:afterLines="0"/>
              <w:ind w:left="720" w:hanging="360"/>
              <w:rPr>
                <w:rFonts w:ascii="Times New Roman" w:hAnsi="Times New Roman" w:cs="Times New Roman"/>
                <w:sz w:val="18"/>
                <w:szCs w:val="18"/>
              </w:rPr>
            </w:pPr>
            <w:r w:rsidRPr="00B95FBB">
              <w:rPr>
                <w:rFonts w:ascii="Times New Roman" w:hAnsi="Times New Roman" w:cs="Times New Roman"/>
                <w:sz w:val="18"/>
                <w:szCs w:val="18"/>
              </w:rPr>
              <w:t>“</w:t>
            </w:r>
            <w:r w:rsidR="00064E6F" w:rsidRPr="00B95FBB">
              <w:rPr>
                <w:rFonts w:ascii="Times New Roman" w:hAnsi="Times New Roman" w:cs="Times New Roman"/>
                <w:sz w:val="18"/>
                <w:szCs w:val="18"/>
              </w:rPr>
              <w:t>(</w:t>
            </w:r>
            <w:r w:rsidR="002D79A2" w:rsidRPr="00B95FBB">
              <w:rPr>
                <w:rFonts w:ascii="Times New Roman" w:hAnsi="Times New Roman" w:cs="Times New Roman"/>
                <w:smallCaps/>
                <w:sz w:val="18"/>
                <w:szCs w:val="18"/>
              </w:rPr>
              <w:t>e</w:t>
            </w:r>
            <w:r w:rsidR="00302046" w:rsidRPr="00B95FBB">
              <w:rPr>
                <w:rFonts w:ascii="Times New Roman" w:hAnsi="Times New Roman" w:cs="Times New Roman"/>
                <w:sz w:val="18"/>
                <w:szCs w:val="18"/>
              </w:rPr>
              <w:t>) Wireless Receiving Sets</w:t>
            </w:r>
            <w:r w:rsidR="00064E6F" w:rsidRPr="00B95FBB">
              <w:rPr>
                <w:rFonts w:ascii="Times New Roman" w:hAnsi="Times New Roman" w:cs="Times New Roman"/>
                <w:sz w:val="18"/>
                <w:szCs w:val="18"/>
              </w:rPr>
              <w:t>; Headphones</w:t>
            </w:r>
            <w:r w:rsidR="00302046" w:rsidRPr="00B95FBB">
              <w:rPr>
                <w:rFonts w:ascii="Times New Roman" w:hAnsi="Times New Roman" w:cs="Times New Roman"/>
                <w:sz w:val="18"/>
                <w:szCs w:val="18"/>
              </w:rPr>
              <w:tab/>
            </w:r>
            <w:r w:rsidR="00064E6F" w:rsidRPr="00B95FBB">
              <w:rPr>
                <w:rFonts w:ascii="Times New Roman" w:hAnsi="Times New Roman" w:cs="Times New Roman"/>
                <w:sz w:val="18"/>
                <w:szCs w:val="18"/>
              </w:rPr>
              <w:t>ad val.</w:t>
            </w:r>
          </w:p>
        </w:tc>
        <w:tc>
          <w:tcPr>
            <w:tcW w:w="763"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35 per cent.</w:t>
            </w:r>
          </w:p>
        </w:tc>
        <w:tc>
          <w:tcPr>
            <w:tcW w:w="670" w:type="pct"/>
            <w:tcBorders>
              <w:left w:val="single" w:sz="4" w:space="0" w:color="auto"/>
              <w:right w:val="single" w:sz="4" w:space="0" w:color="auto"/>
            </w:tcBorders>
            <w:vAlign w:val="bottom"/>
          </w:tcPr>
          <w:p w:rsidR="00064E6F" w:rsidRPr="00B95FBB" w:rsidRDefault="00B37B8C"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50 per c</w:t>
            </w:r>
            <w:r w:rsidR="00064E6F" w:rsidRPr="00B95FBB">
              <w:rPr>
                <w:rFonts w:ascii="Times New Roman" w:hAnsi="Times New Roman" w:cs="Times New Roman"/>
                <w:sz w:val="18"/>
                <w:szCs w:val="18"/>
              </w:rPr>
              <w:t>ent.</w:t>
            </w:r>
          </w:p>
        </w:tc>
        <w:tc>
          <w:tcPr>
            <w:tcW w:w="630" w:type="pct"/>
            <w:tcBorders>
              <w:lef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55 per cent.</w:t>
            </w:r>
            <w:r w:rsidR="00877CE2" w:rsidRPr="00B95FBB">
              <w:rPr>
                <w:rFonts w:ascii="Times New Roman" w:hAnsi="Times New Roman" w:cs="Times New Roman"/>
                <w:sz w:val="18"/>
                <w:szCs w:val="18"/>
              </w:rPr>
              <w:t>”</w:t>
            </w:r>
          </w:p>
        </w:tc>
      </w:tr>
      <w:tr w:rsidR="00064E6F" w:rsidRPr="00B95FBB" w:rsidTr="00B95FBB">
        <w:trPr>
          <w:trHeight w:val="20"/>
        </w:trPr>
        <w:tc>
          <w:tcPr>
            <w:tcW w:w="2937" w:type="pct"/>
            <w:tcBorders>
              <w:right w:val="single" w:sz="4" w:space="0" w:color="auto"/>
            </w:tcBorders>
          </w:tcPr>
          <w:p w:rsidR="00064E6F" w:rsidRPr="00B95FBB" w:rsidRDefault="00064E6F" w:rsidP="00B95FBB">
            <w:pPr>
              <w:spacing w:before="0" w:afterLines="0"/>
              <w:ind w:left="720" w:hanging="360"/>
              <w:rPr>
                <w:rFonts w:ascii="Times New Roman" w:hAnsi="Times New Roman" w:cs="Times New Roman"/>
                <w:sz w:val="18"/>
                <w:szCs w:val="18"/>
              </w:rPr>
            </w:pPr>
            <w:r w:rsidRPr="00B95FBB">
              <w:rPr>
                <w:rFonts w:ascii="Times New Roman" w:hAnsi="Times New Roman" w:cs="Times New Roman"/>
                <w:sz w:val="18"/>
                <w:szCs w:val="18"/>
              </w:rPr>
              <w:t>By adding a new sub-item (</w:t>
            </w:r>
            <w:r w:rsidR="004273BC" w:rsidRPr="00B95FBB">
              <w:rPr>
                <w:rFonts w:ascii="Times New Roman" w:hAnsi="Times New Roman" w:cs="Times New Roman"/>
                <w:smallCaps/>
                <w:sz w:val="18"/>
                <w:szCs w:val="18"/>
              </w:rPr>
              <w:t>g</w:t>
            </w:r>
            <w:r w:rsidR="00B37B8C" w:rsidRPr="00B95FBB">
              <w:rPr>
                <w:rFonts w:ascii="Times New Roman" w:hAnsi="Times New Roman" w:cs="Times New Roman"/>
                <w:sz w:val="18"/>
                <w:szCs w:val="18"/>
              </w:rPr>
              <w:t>) as follows</w:t>
            </w:r>
            <w:r w:rsidRPr="00B95FBB">
              <w:rPr>
                <w:rFonts w:ascii="Times New Roman" w:hAnsi="Times New Roman" w:cs="Times New Roman"/>
                <w:sz w:val="18"/>
                <w:szCs w:val="18"/>
              </w:rPr>
              <w:t>:—</w:t>
            </w:r>
          </w:p>
        </w:tc>
        <w:tc>
          <w:tcPr>
            <w:tcW w:w="763"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p>
        </w:tc>
        <w:tc>
          <w:tcPr>
            <w:tcW w:w="670"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p>
        </w:tc>
        <w:tc>
          <w:tcPr>
            <w:tcW w:w="630" w:type="pct"/>
            <w:tcBorders>
              <w:lef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p>
        </w:tc>
      </w:tr>
      <w:tr w:rsidR="00064E6F" w:rsidRPr="00B95FBB" w:rsidTr="00B95FBB">
        <w:trPr>
          <w:trHeight w:val="20"/>
        </w:trPr>
        <w:tc>
          <w:tcPr>
            <w:tcW w:w="2937" w:type="pct"/>
            <w:tcBorders>
              <w:right w:val="single" w:sz="4" w:space="0" w:color="auto"/>
            </w:tcBorders>
          </w:tcPr>
          <w:p w:rsidR="00064E6F" w:rsidRPr="00B95FBB" w:rsidRDefault="00B37B8C" w:rsidP="005F15A0">
            <w:pPr>
              <w:tabs>
                <w:tab w:val="right" w:leader="hyphen" w:pos="4820"/>
              </w:tabs>
              <w:spacing w:before="0" w:afterLines="0"/>
              <w:ind w:left="720" w:hanging="360"/>
              <w:rPr>
                <w:rFonts w:ascii="Times New Roman" w:hAnsi="Times New Roman" w:cs="Times New Roman"/>
                <w:sz w:val="18"/>
                <w:szCs w:val="18"/>
              </w:rPr>
            </w:pPr>
            <w:r w:rsidRPr="00B95FBB">
              <w:rPr>
                <w:rFonts w:ascii="Times New Roman" w:hAnsi="Times New Roman" w:cs="Times New Roman"/>
                <w:sz w:val="18"/>
                <w:szCs w:val="18"/>
              </w:rPr>
              <w:t>“</w:t>
            </w:r>
            <w:r w:rsidR="00064E6F" w:rsidRPr="00B95FBB">
              <w:rPr>
                <w:rFonts w:ascii="Times New Roman" w:hAnsi="Times New Roman" w:cs="Times New Roman"/>
                <w:sz w:val="18"/>
                <w:szCs w:val="18"/>
              </w:rPr>
              <w:t>(</w:t>
            </w:r>
            <w:r w:rsidRPr="00B95FBB">
              <w:rPr>
                <w:rFonts w:ascii="Times New Roman" w:hAnsi="Times New Roman" w:cs="Times New Roman"/>
                <w:smallCaps/>
                <w:sz w:val="18"/>
                <w:szCs w:val="18"/>
              </w:rPr>
              <w:t>g</w:t>
            </w:r>
            <w:r w:rsidR="00064E6F" w:rsidRPr="00B95FBB">
              <w:rPr>
                <w:rFonts w:ascii="Times New Roman" w:hAnsi="Times New Roman" w:cs="Times New Roman"/>
                <w:sz w:val="18"/>
                <w:szCs w:val="18"/>
              </w:rPr>
              <w:t>) Storage Batteries suita</w:t>
            </w:r>
            <w:r w:rsidRPr="00B95FBB">
              <w:rPr>
                <w:rFonts w:ascii="Times New Roman" w:hAnsi="Times New Roman" w:cs="Times New Roman"/>
                <w:sz w:val="18"/>
                <w:szCs w:val="18"/>
              </w:rPr>
              <w:t>ble for use in motor cars other</w:t>
            </w:r>
            <w:r w:rsidR="00064E6F" w:rsidRPr="00B95FBB">
              <w:rPr>
                <w:rFonts w:ascii="Times New Roman" w:hAnsi="Times New Roman" w:cs="Times New Roman"/>
                <w:sz w:val="18"/>
                <w:szCs w:val="18"/>
              </w:rPr>
              <w:t>wise than for propulsion purposes</w:t>
            </w:r>
            <w:r w:rsidR="00302046" w:rsidRPr="00B95FBB">
              <w:rPr>
                <w:rFonts w:ascii="Times New Roman" w:hAnsi="Times New Roman" w:cs="Times New Roman"/>
                <w:sz w:val="18"/>
                <w:szCs w:val="18"/>
              </w:rPr>
              <w:tab/>
            </w:r>
            <w:r w:rsidR="00064E6F" w:rsidRPr="00B95FBB">
              <w:rPr>
                <w:rFonts w:ascii="Times New Roman" w:hAnsi="Times New Roman" w:cs="Times New Roman"/>
                <w:sz w:val="18"/>
                <w:szCs w:val="18"/>
              </w:rPr>
              <w:t>ad val.</w:t>
            </w:r>
          </w:p>
        </w:tc>
        <w:tc>
          <w:tcPr>
            <w:tcW w:w="763"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35 per cent.</w:t>
            </w:r>
          </w:p>
        </w:tc>
        <w:tc>
          <w:tcPr>
            <w:tcW w:w="670" w:type="pct"/>
            <w:tcBorders>
              <w:left w:val="single" w:sz="4" w:space="0" w:color="auto"/>
              <w:right w:val="single" w:sz="4" w:space="0" w:color="auto"/>
            </w:tcBorders>
            <w:vAlign w:val="bottom"/>
          </w:tcPr>
          <w:p w:rsidR="00064E6F" w:rsidRPr="00B95FBB" w:rsidRDefault="00B37B8C" w:rsidP="005F15A0">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47</w:t>
            </w:r>
            <w:r w:rsidR="005F15A0">
              <w:rPr>
                <w:rFonts w:ascii="Times New Roman" w:hAnsi="Times New Roman" w:cs="Times New Roman"/>
                <w:sz w:val="18"/>
                <w:szCs w:val="18"/>
              </w:rPr>
              <w:t>½</w:t>
            </w:r>
            <w:r w:rsidRPr="00B95FBB">
              <w:rPr>
                <w:rFonts w:ascii="Times New Roman" w:hAnsi="Times New Roman" w:cs="Times New Roman"/>
                <w:sz w:val="18"/>
                <w:szCs w:val="18"/>
              </w:rPr>
              <w:t xml:space="preserve"> per cen</w:t>
            </w:r>
            <w:r w:rsidR="00064E6F" w:rsidRPr="00B95FBB">
              <w:rPr>
                <w:rFonts w:ascii="Times New Roman" w:hAnsi="Times New Roman" w:cs="Times New Roman"/>
                <w:sz w:val="18"/>
                <w:szCs w:val="18"/>
              </w:rPr>
              <w:t>t.</w:t>
            </w:r>
          </w:p>
        </w:tc>
        <w:tc>
          <w:tcPr>
            <w:tcW w:w="630" w:type="pct"/>
            <w:tcBorders>
              <w:lef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60 per cent.</w:t>
            </w:r>
          </w:p>
        </w:tc>
      </w:tr>
      <w:tr w:rsidR="00064E6F" w:rsidRPr="00B95FBB" w:rsidTr="00B95FBB">
        <w:trPr>
          <w:trHeight w:val="20"/>
        </w:trPr>
        <w:tc>
          <w:tcPr>
            <w:tcW w:w="2937" w:type="pct"/>
            <w:tcBorders>
              <w:right w:val="single" w:sz="4" w:space="0" w:color="auto"/>
            </w:tcBorders>
          </w:tcPr>
          <w:p w:rsidR="00064E6F" w:rsidRPr="00B95FBB" w:rsidRDefault="00064E6F" w:rsidP="00B95FBB">
            <w:pPr>
              <w:spacing w:before="0" w:afterLines="0"/>
              <w:ind w:left="0" w:firstLine="0"/>
              <w:jc w:val="right"/>
              <w:rPr>
                <w:rFonts w:ascii="Times New Roman" w:hAnsi="Times New Roman" w:cs="Times New Roman"/>
                <w:sz w:val="18"/>
                <w:szCs w:val="18"/>
              </w:rPr>
            </w:pPr>
            <w:r w:rsidRPr="00B95FBB">
              <w:rPr>
                <w:rFonts w:ascii="Times New Roman" w:hAnsi="Times New Roman" w:cs="Times New Roman"/>
                <w:sz w:val="18"/>
                <w:szCs w:val="18"/>
              </w:rPr>
              <w:t>And on and after 15th December, 1927</w:t>
            </w:r>
          </w:p>
        </w:tc>
        <w:tc>
          <w:tcPr>
            <w:tcW w:w="763"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p>
        </w:tc>
        <w:tc>
          <w:tcPr>
            <w:tcW w:w="670"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p>
        </w:tc>
        <w:tc>
          <w:tcPr>
            <w:tcW w:w="630" w:type="pct"/>
            <w:tcBorders>
              <w:lef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p>
        </w:tc>
      </w:tr>
      <w:tr w:rsidR="00064E6F" w:rsidRPr="00B95FBB" w:rsidTr="00B95FBB">
        <w:trPr>
          <w:trHeight w:val="20"/>
        </w:trPr>
        <w:tc>
          <w:tcPr>
            <w:tcW w:w="2937" w:type="pct"/>
            <w:tcBorders>
              <w:right w:val="single" w:sz="4" w:space="0" w:color="auto"/>
            </w:tcBorders>
          </w:tcPr>
          <w:p w:rsidR="00064E6F" w:rsidRPr="00B95FBB" w:rsidRDefault="00064E6F" w:rsidP="005F15A0">
            <w:pPr>
              <w:tabs>
                <w:tab w:val="right" w:leader="hyphen" w:pos="4820"/>
              </w:tabs>
              <w:spacing w:before="0" w:afterLines="0"/>
              <w:ind w:left="720" w:hanging="360"/>
              <w:rPr>
                <w:rFonts w:ascii="Times New Roman" w:hAnsi="Times New Roman" w:cs="Times New Roman"/>
                <w:sz w:val="18"/>
                <w:szCs w:val="18"/>
              </w:rPr>
            </w:pPr>
            <w:r w:rsidRPr="00B95FBB">
              <w:rPr>
                <w:rFonts w:ascii="Times New Roman" w:hAnsi="Times New Roman" w:cs="Times New Roman"/>
                <w:sz w:val="18"/>
                <w:szCs w:val="18"/>
              </w:rPr>
              <w:t>(</w:t>
            </w:r>
            <w:r w:rsidR="00B37B8C" w:rsidRPr="00B95FBB">
              <w:rPr>
                <w:rFonts w:ascii="Times New Roman" w:hAnsi="Times New Roman" w:cs="Times New Roman"/>
                <w:smallCaps/>
                <w:sz w:val="18"/>
                <w:szCs w:val="18"/>
              </w:rPr>
              <w:t>g</w:t>
            </w:r>
            <w:r w:rsidRPr="00B95FBB">
              <w:rPr>
                <w:rFonts w:ascii="Times New Roman" w:hAnsi="Times New Roman" w:cs="Times New Roman"/>
                <w:sz w:val="18"/>
                <w:szCs w:val="18"/>
              </w:rPr>
              <w:t>) Storage Batteries suita</w:t>
            </w:r>
            <w:r w:rsidR="00B37B8C" w:rsidRPr="00B95FBB">
              <w:rPr>
                <w:rFonts w:ascii="Times New Roman" w:hAnsi="Times New Roman" w:cs="Times New Roman"/>
                <w:sz w:val="18"/>
                <w:szCs w:val="18"/>
              </w:rPr>
              <w:t>ble for use in motor cars other</w:t>
            </w:r>
            <w:r w:rsidRPr="00B95FBB">
              <w:rPr>
                <w:rFonts w:ascii="Times New Roman" w:hAnsi="Times New Roman" w:cs="Times New Roman"/>
                <w:sz w:val="18"/>
                <w:szCs w:val="18"/>
              </w:rPr>
              <w:t>wis</w:t>
            </w:r>
            <w:r w:rsidR="00302046" w:rsidRPr="00B95FBB">
              <w:rPr>
                <w:rFonts w:ascii="Times New Roman" w:hAnsi="Times New Roman" w:cs="Times New Roman"/>
                <w:sz w:val="18"/>
                <w:szCs w:val="18"/>
              </w:rPr>
              <w:t>e than for propulsion purposes</w:t>
            </w:r>
            <w:r w:rsidR="00302046" w:rsidRPr="00B95FBB">
              <w:rPr>
                <w:rFonts w:ascii="Times New Roman" w:hAnsi="Times New Roman" w:cs="Times New Roman"/>
                <w:sz w:val="18"/>
                <w:szCs w:val="18"/>
              </w:rPr>
              <w:tab/>
            </w:r>
            <w:r w:rsidRPr="00B95FBB">
              <w:rPr>
                <w:rFonts w:ascii="Times New Roman" w:hAnsi="Times New Roman" w:cs="Times New Roman"/>
                <w:sz w:val="18"/>
                <w:szCs w:val="18"/>
              </w:rPr>
              <w:t>ad val.</w:t>
            </w:r>
          </w:p>
        </w:tc>
        <w:tc>
          <w:tcPr>
            <w:tcW w:w="763"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40 per cent.</w:t>
            </w:r>
          </w:p>
        </w:tc>
        <w:tc>
          <w:tcPr>
            <w:tcW w:w="670" w:type="pct"/>
            <w:tcBorders>
              <w:left w:val="single" w:sz="4" w:space="0" w:color="auto"/>
              <w:right w:val="single" w:sz="4" w:space="0" w:color="auto"/>
            </w:tcBorders>
            <w:vAlign w:val="bottom"/>
          </w:tcPr>
          <w:p w:rsidR="00064E6F" w:rsidRPr="00B95FBB" w:rsidRDefault="00A86B9D"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47</w:t>
            </w:r>
            <w:r w:rsidR="005F15A0">
              <w:rPr>
                <w:rFonts w:ascii="Times New Roman" w:hAnsi="Times New Roman" w:cs="Times New Roman"/>
                <w:sz w:val="18"/>
                <w:szCs w:val="18"/>
              </w:rPr>
              <w:t>½</w:t>
            </w:r>
            <w:r w:rsidRPr="00B95FBB">
              <w:rPr>
                <w:rFonts w:ascii="Times New Roman" w:hAnsi="Times New Roman" w:cs="Times New Roman"/>
                <w:sz w:val="18"/>
                <w:szCs w:val="18"/>
              </w:rPr>
              <w:t xml:space="preserve"> </w:t>
            </w:r>
            <w:r w:rsidR="00064E6F" w:rsidRPr="00B95FBB">
              <w:rPr>
                <w:rFonts w:ascii="Times New Roman" w:hAnsi="Times New Roman" w:cs="Times New Roman"/>
                <w:sz w:val="18"/>
                <w:szCs w:val="18"/>
              </w:rPr>
              <w:t>per cent.</w:t>
            </w:r>
          </w:p>
        </w:tc>
        <w:tc>
          <w:tcPr>
            <w:tcW w:w="630" w:type="pct"/>
            <w:tcBorders>
              <w:left w:val="single" w:sz="4" w:space="0" w:color="auto"/>
            </w:tcBorders>
            <w:vAlign w:val="bottom"/>
          </w:tcPr>
          <w:p w:rsidR="00064E6F" w:rsidRPr="00B95FBB" w:rsidRDefault="00B37B8C"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60 per c</w:t>
            </w:r>
            <w:r w:rsidR="00064E6F" w:rsidRPr="00B95FBB">
              <w:rPr>
                <w:rFonts w:ascii="Times New Roman" w:hAnsi="Times New Roman" w:cs="Times New Roman"/>
                <w:sz w:val="18"/>
                <w:szCs w:val="18"/>
              </w:rPr>
              <w:t>ent.</w:t>
            </w:r>
            <w:r w:rsidR="00877CE2" w:rsidRPr="00B95FBB">
              <w:rPr>
                <w:rFonts w:ascii="Times New Roman" w:hAnsi="Times New Roman" w:cs="Times New Roman"/>
                <w:sz w:val="18"/>
                <w:szCs w:val="18"/>
              </w:rPr>
              <w:t>”</w:t>
            </w:r>
          </w:p>
        </w:tc>
      </w:tr>
      <w:tr w:rsidR="00064E6F" w:rsidRPr="00B95FBB" w:rsidTr="00B95FBB">
        <w:trPr>
          <w:trHeight w:val="20"/>
        </w:trPr>
        <w:tc>
          <w:tcPr>
            <w:tcW w:w="2937" w:type="pct"/>
            <w:tcBorders>
              <w:right w:val="single" w:sz="4" w:space="0" w:color="auto"/>
            </w:tcBorders>
          </w:tcPr>
          <w:p w:rsidR="00064E6F" w:rsidRPr="00B95FBB" w:rsidRDefault="00064E6F" w:rsidP="00B95FBB">
            <w:pPr>
              <w:spacing w:before="0" w:afterLines="0"/>
              <w:ind w:left="450" w:hanging="270"/>
              <w:rPr>
                <w:rFonts w:ascii="Times New Roman" w:hAnsi="Times New Roman" w:cs="Times New Roman"/>
                <w:sz w:val="18"/>
                <w:szCs w:val="18"/>
              </w:rPr>
            </w:pPr>
            <w:r w:rsidRPr="00B95FBB">
              <w:rPr>
                <w:rFonts w:ascii="Times New Roman" w:hAnsi="Times New Roman" w:cs="Times New Roman"/>
                <w:sz w:val="18"/>
                <w:szCs w:val="18"/>
              </w:rPr>
              <w:t>197. By omitting the whole of sub-item (</w:t>
            </w:r>
            <w:r w:rsidRPr="00B95FBB">
              <w:rPr>
                <w:rFonts w:ascii="Times New Roman" w:hAnsi="Times New Roman" w:cs="Times New Roman"/>
                <w:smallCaps/>
                <w:sz w:val="18"/>
                <w:szCs w:val="18"/>
              </w:rPr>
              <w:t>b</w:t>
            </w:r>
            <w:r w:rsidRPr="00B95FBB">
              <w:rPr>
                <w:rFonts w:ascii="Times New Roman" w:hAnsi="Times New Roman" w:cs="Times New Roman"/>
                <w:sz w:val="18"/>
                <w:szCs w:val="18"/>
              </w:rPr>
              <w:t>) (twice occurring) and inserting in i</w:t>
            </w:r>
            <w:r w:rsidR="00B37B8C" w:rsidRPr="00B95FBB">
              <w:rPr>
                <w:rFonts w:ascii="Times New Roman" w:hAnsi="Times New Roman" w:cs="Times New Roman"/>
                <w:sz w:val="18"/>
                <w:szCs w:val="18"/>
              </w:rPr>
              <w:t>ts stead the following sub-item</w:t>
            </w:r>
            <w:r w:rsidRPr="00B95FBB">
              <w:rPr>
                <w:rFonts w:ascii="Times New Roman" w:hAnsi="Times New Roman" w:cs="Times New Roman"/>
                <w:sz w:val="18"/>
                <w:szCs w:val="18"/>
              </w:rPr>
              <w:t>:—</w:t>
            </w:r>
          </w:p>
        </w:tc>
        <w:tc>
          <w:tcPr>
            <w:tcW w:w="763"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p>
        </w:tc>
        <w:tc>
          <w:tcPr>
            <w:tcW w:w="670"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p>
        </w:tc>
        <w:tc>
          <w:tcPr>
            <w:tcW w:w="630" w:type="pct"/>
            <w:tcBorders>
              <w:lef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p>
        </w:tc>
      </w:tr>
      <w:tr w:rsidR="00064E6F" w:rsidRPr="00B95FBB" w:rsidTr="00B95FBB">
        <w:trPr>
          <w:trHeight w:val="20"/>
        </w:trPr>
        <w:tc>
          <w:tcPr>
            <w:tcW w:w="2937" w:type="pct"/>
            <w:tcBorders>
              <w:right w:val="single" w:sz="4" w:space="0" w:color="auto"/>
            </w:tcBorders>
          </w:tcPr>
          <w:p w:rsidR="005F15A0" w:rsidRDefault="00B37B8C" w:rsidP="00B95FBB">
            <w:pPr>
              <w:tabs>
                <w:tab w:val="right" w:leader="hyphen" w:pos="4820"/>
              </w:tabs>
              <w:spacing w:before="0" w:afterLines="0"/>
              <w:ind w:left="720" w:hanging="360"/>
              <w:rPr>
                <w:rFonts w:ascii="Times New Roman" w:hAnsi="Times New Roman" w:cs="Times New Roman"/>
                <w:sz w:val="18"/>
                <w:szCs w:val="18"/>
              </w:rPr>
            </w:pPr>
            <w:r w:rsidRPr="00B95FBB">
              <w:rPr>
                <w:rFonts w:ascii="Times New Roman" w:hAnsi="Times New Roman" w:cs="Times New Roman"/>
                <w:sz w:val="18"/>
                <w:szCs w:val="18"/>
              </w:rPr>
              <w:t>“</w:t>
            </w:r>
            <w:r w:rsidR="00064E6F" w:rsidRPr="00B95FBB">
              <w:rPr>
                <w:rFonts w:ascii="Times New Roman" w:hAnsi="Times New Roman" w:cs="Times New Roman"/>
                <w:sz w:val="18"/>
                <w:szCs w:val="18"/>
              </w:rPr>
              <w:t>(</w:t>
            </w:r>
            <w:r w:rsidR="00064E6F" w:rsidRPr="00B95FBB">
              <w:rPr>
                <w:rFonts w:ascii="Times New Roman" w:hAnsi="Times New Roman" w:cs="Times New Roman"/>
                <w:smallCaps/>
                <w:sz w:val="18"/>
                <w:szCs w:val="18"/>
              </w:rPr>
              <w:t>b</w:t>
            </w:r>
            <w:r w:rsidR="00064E6F" w:rsidRPr="00B95FBB">
              <w:rPr>
                <w:rFonts w:ascii="Times New Roman" w:hAnsi="Times New Roman" w:cs="Times New Roman"/>
                <w:sz w:val="18"/>
                <w:szCs w:val="18"/>
              </w:rPr>
              <w:t xml:space="preserve">) Cutlery, Spoons, and Forks, </w:t>
            </w:r>
            <w:proofErr w:type="spellStart"/>
            <w:r w:rsidR="00064E6F" w:rsidRPr="00B95FBB">
              <w:rPr>
                <w:rFonts w:ascii="Times New Roman" w:hAnsi="Times New Roman" w:cs="Times New Roman"/>
                <w:sz w:val="18"/>
                <w:szCs w:val="18"/>
              </w:rPr>
              <w:t>n.e.i</w:t>
            </w:r>
            <w:proofErr w:type="spellEnd"/>
            <w:r w:rsidR="00064E6F" w:rsidRPr="00B95FBB">
              <w:rPr>
                <w:rFonts w:ascii="Times New Roman" w:hAnsi="Times New Roman" w:cs="Times New Roman"/>
                <w:sz w:val="18"/>
                <w:szCs w:val="18"/>
              </w:rPr>
              <w:t>., and Knife Sharpeners</w:t>
            </w:r>
          </w:p>
          <w:p w:rsidR="00064E6F" w:rsidRPr="00B95FBB" w:rsidRDefault="00064E6F" w:rsidP="005F15A0">
            <w:pPr>
              <w:tabs>
                <w:tab w:val="right" w:leader="hyphen" w:pos="4820"/>
              </w:tabs>
              <w:spacing w:before="0" w:afterLines="0"/>
              <w:ind w:left="720" w:hanging="360"/>
              <w:jc w:val="right"/>
              <w:rPr>
                <w:rFonts w:ascii="Times New Roman" w:hAnsi="Times New Roman" w:cs="Times New Roman"/>
                <w:sz w:val="18"/>
                <w:szCs w:val="18"/>
              </w:rPr>
            </w:pPr>
            <w:r w:rsidRPr="00B95FBB">
              <w:rPr>
                <w:rFonts w:ascii="Times New Roman" w:hAnsi="Times New Roman" w:cs="Times New Roman"/>
                <w:sz w:val="18"/>
                <w:szCs w:val="18"/>
              </w:rPr>
              <w:t>ad val.</w:t>
            </w:r>
          </w:p>
        </w:tc>
        <w:tc>
          <w:tcPr>
            <w:tcW w:w="763"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Free</w:t>
            </w:r>
          </w:p>
        </w:tc>
        <w:tc>
          <w:tcPr>
            <w:tcW w:w="670"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15 per cent.</w:t>
            </w:r>
          </w:p>
        </w:tc>
        <w:tc>
          <w:tcPr>
            <w:tcW w:w="630" w:type="pct"/>
            <w:tcBorders>
              <w:lef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25 per cent.</w:t>
            </w:r>
          </w:p>
        </w:tc>
      </w:tr>
      <w:tr w:rsidR="00064E6F" w:rsidRPr="00B95FBB" w:rsidTr="00B95FBB">
        <w:trPr>
          <w:trHeight w:val="20"/>
        </w:trPr>
        <w:tc>
          <w:tcPr>
            <w:tcW w:w="2937" w:type="pct"/>
            <w:tcBorders>
              <w:right w:val="single" w:sz="4" w:space="0" w:color="auto"/>
            </w:tcBorders>
          </w:tcPr>
          <w:p w:rsidR="00064E6F" w:rsidRPr="00B95FBB" w:rsidRDefault="00064E6F" w:rsidP="00B95FBB">
            <w:pPr>
              <w:spacing w:before="0" w:afterLines="0"/>
              <w:ind w:left="0" w:firstLine="0"/>
              <w:jc w:val="right"/>
              <w:rPr>
                <w:rFonts w:ascii="Times New Roman" w:hAnsi="Times New Roman" w:cs="Times New Roman"/>
                <w:sz w:val="18"/>
                <w:szCs w:val="18"/>
              </w:rPr>
            </w:pPr>
            <w:r w:rsidRPr="00B95FBB">
              <w:rPr>
                <w:rFonts w:ascii="Times New Roman" w:hAnsi="Times New Roman" w:cs="Times New Roman"/>
                <w:sz w:val="18"/>
                <w:szCs w:val="18"/>
              </w:rPr>
              <w:t>And on and after 1st April, 1928</w:t>
            </w:r>
          </w:p>
        </w:tc>
        <w:tc>
          <w:tcPr>
            <w:tcW w:w="763"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p>
        </w:tc>
        <w:tc>
          <w:tcPr>
            <w:tcW w:w="670"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p>
        </w:tc>
        <w:tc>
          <w:tcPr>
            <w:tcW w:w="630" w:type="pct"/>
            <w:tcBorders>
              <w:lef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p>
        </w:tc>
      </w:tr>
      <w:tr w:rsidR="00064E6F" w:rsidRPr="00B95FBB" w:rsidTr="00B95FBB">
        <w:trPr>
          <w:trHeight w:val="20"/>
        </w:trPr>
        <w:tc>
          <w:tcPr>
            <w:tcW w:w="2937" w:type="pct"/>
            <w:tcBorders>
              <w:right w:val="single" w:sz="4" w:space="0" w:color="auto"/>
            </w:tcBorders>
          </w:tcPr>
          <w:p w:rsidR="005F15A0" w:rsidRDefault="00064E6F" w:rsidP="00B95FBB">
            <w:pPr>
              <w:tabs>
                <w:tab w:val="right" w:leader="hyphen" w:pos="4820"/>
              </w:tabs>
              <w:spacing w:before="0" w:afterLines="0"/>
              <w:ind w:left="720" w:hanging="360"/>
              <w:rPr>
                <w:rFonts w:ascii="Times New Roman" w:hAnsi="Times New Roman" w:cs="Times New Roman"/>
                <w:sz w:val="18"/>
                <w:szCs w:val="18"/>
              </w:rPr>
            </w:pPr>
            <w:r w:rsidRPr="00B95FBB">
              <w:rPr>
                <w:rFonts w:ascii="Times New Roman" w:hAnsi="Times New Roman" w:cs="Times New Roman"/>
                <w:sz w:val="18"/>
                <w:szCs w:val="18"/>
              </w:rPr>
              <w:t>(</w:t>
            </w:r>
            <w:r w:rsidRPr="00B95FBB">
              <w:rPr>
                <w:rFonts w:ascii="Times New Roman" w:hAnsi="Times New Roman" w:cs="Times New Roman"/>
                <w:smallCaps/>
                <w:sz w:val="18"/>
                <w:szCs w:val="18"/>
              </w:rPr>
              <w:t>b</w:t>
            </w:r>
            <w:r w:rsidRPr="00B95FBB">
              <w:rPr>
                <w:rFonts w:ascii="Times New Roman" w:hAnsi="Times New Roman" w:cs="Times New Roman"/>
                <w:sz w:val="18"/>
                <w:szCs w:val="18"/>
              </w:rPr>
              <w:t xml:space="preserve">) Cutlery, Spoons, and Forks, </w:t>
            </w:r>
            <w:proofErr w:type="spellStart"/>
            <w:r w:rsidRPr="00B95FBB">
              <w:rPr>
                <w:rFonts w:ascii="Times New Roman" w:hAnsi="Times New Roman" w:cs="Times New Roman"/>
                <w:sz w:val="18"/>
                <w:szCs w:val="18"/>
              </w:rPr>
              <w:t>n.e.i</w:t>
            </w:r>
            <w:proofErr w:type="spellEnd"/>
            <w:r w:rsidRPr="00B95FBB">
              <w:rPr>
                <w:rFonts w:ascii="Times New Roman" w:hAnsi="Times New Roman" w:cs="Times New Roman"/>
                <w:sz w:val="18"/>
                <w:szCs w:val="18"/>
              </w:rPr>
              <w:t>., and Knife Sharpeners</w:t>
            </w:r>
            <w:r w:rsidR="00302046" w:rsidRPr="00B95FBB">
              <w:rPr>
                <w:rFonts w:ascii="Times New Roman" w:hAnsi="Times New Roman" w:cs="Times New Roman"/>
                <w:sz w:val="18"/>
                <w:szCs w:val="18"/>
              </w:rPr>
              <w:tab/>
            </w:r>
            <w:r w:rsidRPr="00B95FBB">
              <w:rPr>
                <w:rFonts w:ascii="Times New Roman" w:hAnsi="Times New Roman" w:cs="Times New Roman"/>
                <w:sz w:val="18"/>
                <w:szCs w:val="18"/>
              </w:rPr>
              <w:t>ad</w:t>
            </w:r>
          </w:p>
          <w:p w:rsidR="00064E6F" w:rsidRPr="00B95FBB" w:rsidRDefault="005F15A0" w:rsidP="005F15A0">
            <w:pPr>
              <w:tabs>
                <w:tab w:val="right" w:leader="hyphen" w:pos="4820"/>
              </w:tabs>
              <w:spacing w:before="0" w:afterLines="0"/>
              <w:ind w:left="720" w:hanging="360"/>
              <w:jc w:val="right"/>
              <w:rPr>
                <w:rFonts w:ascii="Times New Roman" w:hAnsi="Times New Roman" w:cs="Times New Roman"/>
                <w:sz w:val="18"/>
                <w:szCs w:val="18"/>
              </w:rPr>
            </w:pPr>
            <w:r>
              <w:rPr>
                <w:rFonts w:ascii="Times New Roman" w:hAnsi="Times New Roman" w:cs="Times New Roman"/>
                <w:sz w:val="18"/>
                <w:szCs w:val="18"/>
              </w:rPr>
              <w:t>ad</w:t>
            </w:r>
            <w:r w:rsidR="00064E6F" w:rsidRPr="00B95FBB">
              <w:rPr>
                <w:rFonts w:ascii="Times New Roman" w:hAnsi="Times New Roman" w:cs="Times New Roman"/>
                <w:sz w:val="18"/>
                <w:szCs w:val="18"/>
              </w:rPr>
              <w:t xml:space="preserve"> val.</w:t>
            </w:r>
          </w:p>
        </w:tc>
        <w:tc>
          <w:tcPr>
            <w:tcW w:w="763"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20 per cent.</w:t>
            </w:r>
          </w:p>
        </w:tc>
        <w:tc>
          <w:tcPr>
            <w:tcW w:w="670"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25 per cent.</w:t>
            </w:r>
          </w:p>
        </w:tc>
        <w:tc>
          <w:tcPr>
            <w:tcW w:w="630" w:type="pct"/>
            <w:tcBorders>
              <w:lef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35 per cent.</w:t>
            </w:r>
            <w:r w:rsidR="00877CE2" w:rsidRPr="00B95FBB">
              <w:rPr>
                <w:rFonts w:ascii="Times New Roman" w:hAnsi="Times New Roman" w:cs="Times New Roman"/>
                <w:sz w:val="18"/>
                <w:szCs w:val="18"/>
              </w:rPr>
              <w:t>”</w:t>
            </w:r>
          </w:p>
        </w:tc>
      </w:tr>
      <w:tr w:rsidR="00064E6F" w:rsidRPr="00B95FBB" w:rsidTr="00B95FBB">
        <w:trPr>
          <w:trHeight w:val="20"/>
        </w:trPr>
        <w:tc>
          <w:tcPr>
            <w:tcW w:w="2937" w:type="pct"/>
            <w:tcBorders>
              <w:right w:val="single" w:sz="4" w:space="0" w:color="auto"/>
            </w:tcBorders>
          </w:tcPr>
          <w:p w:rsidR="00064E6F" w:rsidRPr="00B95FBB" w:rsidRDefault="00064E6F" w:rsidP="00B95FBB">
            <w:pPr>
              <w:spacing w:before="0" w:afterLines="0"/>
              <w:ind w:left="450" w:hanging="270"/>
              <w:rPr>
                <w:rFonts w:ascii="Times New Roman" w:hAnsi="Times New Roman" w:cs="Times New Roman"/>
                <w:sz w:val="18"/>
                <w:szCs w:val="18"/>
              </w:rPr>
            </w:pPr>
            <w:r w:rsidRPr="00B95FBB">
              <w:rPr>
                <w:rFonts w:ascii="Times New Roman" w:hAnsi="Times New Roman" w:cs="Times New Roman"/>
                <w:sz w:val="18"/>
                <w:szCs w:val="18"/>
              </w:rPr>
              <w:t xml:space="preserve">204. By omitting the whole item (twice occurring) and inserting </w:t>
            </w:r>
            <w:r w:rsidR="00B37B8C" w:rsidRPr="00B95FBB">
              <w:rPr>
                <w:rFonts w:ascii="Times New Roman" w:hAnsi="Times New Roman" w:cs="Times New Roman"/>
                <w:sz w:val="18"/>
                <w:szCs w:val="18"/>
              </w:rPr>
              <w:t>in its stead the following item</w:t>
            </w:r>
            <w:r w:rsidRPr="00B95FBB">
              <w:rPr>
                <w:rFonts w:ascii="Times New Roman" w:hAnsi="Times New Roman" w:cs="Times New Roman"/>
                <w:sz w:val="18"/>
                <w:szCs w:val="18"/>
              </w:rPr>
              <w:t>:—</w:t>
            </w:r>
          </w:p>
        </w:tc>
        <w:tc>
          <w:tcPr>
            <w:tcW w:w="763"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p>
        </w:tc>
        <w:tc>
          <w:tcPr>
            <w:tcW w:w="670"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p>
        </w:tc>
        <w:tc>
          <w:tcPr>
            <w:tcW w:w="630" w:type="pct"/>
            <w:tcBorders>
              <w:lef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p>
        </w:tc>
      </w:tr>
      <w:tr w:rsidR="00064E6F" w:rsidRPr="00B95FBB" w:rsidTr="00B95FBB">
        <w:trPr>
          <w:trHeight w:val="20"/>
        </w:trPr>
        <w:tc>
          <w:tcPr>
            <w:tcW w:w="2937" w:type="pct"/>
            <w:tcBorders>
              <w:right w:val="single" w:sz="4" w:space="0" w:color="auto"/>
            </w:tcBorders>
          </w:tcPr>
          <w:p w:rsidR="00064E6F" w:rsidRPr="00B95FBB" w:rsidRDefault="00B37B8C" w:rsidP="00FE28A2">
            <w:pPr>
              <w:tabs>
                <w:tab w:val="right" w:leader="hyphen" w:pos="4820"/>
              </w:tabs>
              <w:spacing w:before="0" w:afterLines="0"/>
              <w:ind w:left="720" w:hanging="360"/>
              <w:jc w:val="center"/>
              <w:rPr>
                <w:rFonts w:ascii="Times New Roman" w:hAnsi="Times New Roman" w:cs="Times New Roman"/>
                <w:sz w:val="18"/>
                <w:szCs w:val="18"/>
              </w:rPr>
            </w:pPr>
            <w:r w:rsidRPr="00B95FBB">
              <w:rPr>
                <w:rFonts w:ascii="Times New Roman" w:hAnsi="Times New Roman" w:cs="Times New Roman"/>
                <w:sz w:val="18"/>
                <w:szCs w:val="18"/>
              </w:rPr>
              <w:t>“</w:t>
            </w:r>
            <w:r w:rsidR="00064E6F" w:rsidRPr="00B95FBB">
              <w:rPr>
                <w:rFonts w:ascii="Times New Roman" w:hAnsi="Times New Roman" w:cs="Times New Roman"/>
                <w:sz w:val="18"/>
                <w:szCs w:val="18"/>
              </w:rPr>
              <w:t>204. (</w:t>
            </w:r>
            <w:r w:rsidR="00064E6F" w:rsidRPr="00B95FBB">
              <w:rPr>
                <w:rFonts w:ascii="Times New Roman" w:hAnsi="Times New Roman" w:cs="Times New Roman"/>
                <w:smallCaps/>
                <w:sz w:val="18"/>
                <w:szCs w:val="18"/>
              </w:rPr>
              <w:t>a</w:t>
            </w:r>
            <w:r w:rsidR="00064E6F" w:rsidRPr="00B95FBB">
              <w:rPr>
                <w:rFonts w:ascii="Times New Roman" w:hAnsi="Times New Roman" w:cs="Times New Roman"/>
                <w:sz w:val="18"/>
                <w:szCs w:val="18"/>
              </w:rPr>
              <w:t>) Kettles and Cooking Utensils (but not including Stoves) of east iron (tinned or plain)</w:t>
            </w:r>
            <w:r w:rsidR="00302046" w:rsidRPr="00B95FBB">
              <w:rPr>
                <w:rFonts w:ascii="Times New Roman" w:hAnsi="Times New Roman" w:cs="Times New Roman"/>
                <w:sz w:val="18"/>
                <w:szCs w:val="18"/>
              </w:rPr>
              <w:tab/>
            </w:r>
            <w:r w:rsidR="00064E6F" w:rsidRPr="00B95FBB">
              <w:rPr>
                <w:rFonts w:ascii="Times New Roman" w:hAnsi="Times New Roman" w:cs="Times New Roman"/>
                <w:sz w:val="18"/>
                <w:szCs w:val="18"/>
              </w:rPr>
              <w:t>ad val.</w:t>
            </w:r>
          </w:p>
        </w:tc>
        <w:tc>
          <w:tcPr>
            <w:tcW w:w="763"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Free</w:t>
            </w:r>
          </w:p>
        </w:tc>
        <w:tc>
          <w:tcPr>
            <w:tcW w:w="670"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15 per cent.</w:t>
            </w:r>
          </w:p>
        </w:tc>
        <w:tc>
          <w:tcPr>
            <w:tcW w:w="630" w:type="pct"/>
            <w:tcBorders>
              <w:lef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25 per cent.</w:t>
            </w:r>
          </w:p>
        </w:tc>
      </w:tr>
      <w:tr w:rsidR="00064E6F" w:rsidRPr="00B95FBB" w:rsidTr="00B95FBB">
        <w:trPr>
          <w:trHeight w:val="20"/>
        </w:trPr>
        <w:tc>
          <w:tcPr>
            <w:tcW w:w="2937" w:type="pct"/>
            <w:tcBorders>
              <w:right w:val="single" w:sz="4" w:space="0" w:color="auto"/>
            </w:tcBorders>
          </w:tcPr>
          <w:p w:rsidR="00064E6F" w:rsidRPr="00B95FBB" w:rsidRDefault="00064E6F" w:rsidP="00FE28A2">
            <w:pPr>
              <w:tabs>
                <w:tab w:val="right" w:leader="hyphen" w:pos="4820"/>
              </w:tabs>
              <w:spacing w:before="0" w:afterLines="0"/>
              <w:ind w:left="1080" w:hanging="360"/>
              <w:rPr>
                <w:rFonts w:ascii="Times New Roman" w:hAnsi="Times New Roman" w:cs="Times New Roman"/>
                <w:sz w:val="18"/>
                <w:szCs w:val="18"/>
              </w:rPr>
            </w:pPr>
            <w:r w:rsidRPr="00B95FBB">
              <w:rPr>
                <w:rFonts w:ascii="Times New Roman" w:hAnsi="Times New Roman" w:cs="Times New Roman"/>
                <w:sz w:val="18"/>
                <w:szCs w:val="18"/>
              </w:rPr>
              <w:t>(</w:t>
            </w:r>
            <w:r w:rsidRPr="00B95FBB">
              <w:rPr>
                <w:rFonts w:ascii="Times New Roman" w:hAnsi="Times New Roman" w:cs="Times New Roman"/>
                <w:smallCaps/>
                <w:sz w:val="18"/>
                <w:szCs w:val="18"/>
              </w:rPr>
              <w:t>b</w:t>
            </w:r>
            <w:r w:rsidRPr="00B95FBB">
              <w:rPr>
                <w:rFonts w:ascii="Times New Roman" w:hAnsi="Times New Roman" w:cs="Times New Roman"/>
                <w:sz w:val="18"/>
                <w:szCs w:val="18"/>
              </w:rPr>
              <w:t xml:space="preserve">) </w:t>
            </w:r>
            <w:proofErr w:type="spellStart"/>
            <w:r w:rsidRPr="00B95FBB">
              <w:rPr>
                <w:rFonts w:ascii="Times New Roman" w:hAnsi="Times New Roman" w:cs="Times New Roman"/>
                <w:sz w:val="18"/>
                <w:szCs w:val="18"/>
              </w:rPr>
              <w:t>Aluminiumware</w:t>
            </w:r>
            <w:proofErr w:type="spellEnd"/>
            <w:r w:rsidRPr="00B95FBB">
              <w:rPr>
                <w:rFonts w:ascii="Times New Roman" w:hAnsi="Times New Roman" w:cs="Times New Roman"/>
                <w:sz w:val="18"/>
                <w:szCs w:val="18"/>
              </w:rPr>
              <w:t xml:space="preserve"> and </w:t>
            </w:r>
            <w:proofErr w:type="spellStart"/>
            <w:r w:rsidRPr="00B95FBB">
              <w:rPr>
                <w:rFonts w:ascii="Times New Roman" w:hAnsi="Times New Roman" w:cs="Times New Roman"/>
                <w:sz w:val="18"/>
                <w:szCs w:val="18"/>
              </w:rPr>
              <w:t>Enamelledware</w:t>
            </w:r>
            <w:proofErr w:type="spellEnd"/>
            <w:r w:rsidRPr="00B95FBB">
              <w:rPr>
                <w:rFonts w:ascii="Times New Roman" w:hAnsi="Times New Roman" w:cs="Times New Roman"/>
                <w:sz w:val="18"/>
                <w:szCs w:val="18"/>
              </w:rPr>
              <w:t xml:space="preserve">, </w:t>
            </w:r>
            <w:proofErr w:type="spellStart"/>
            <w:r w:rsidRPr="00B95FBB">
              <w:rPr>
                <w:rFonts w:ascii="Times New Roman" w:hAnsi="Times New Roman" w:cs="Times New Roman"/>
                <w:sz w:val="18"/>
                <w:szCs w:val="18"/>
              </w:rPr>
              <w:t>n.e.i</w:t>
            </w:r>
            <w:proofErr w:type="spellEnd"/>
            <w:r w:rsidRPr="00B95FBB">
              <w:rPr>
                <w:rFonts w:ascii="Times New Roman" w:hAnsi="Times New Roman" w:cs="Times New Roman"/>
                <w:sz w:val="18"/>
                <w:szCs w:val="18"/>
              </w:rPr>
              <w:t xml:space="preserve">., but </w:t>
            </w:r>
            <w:r w:rsidR="00302046" w:rsidRPr="00B95FBB">
              <w:rPr>
                <w:rFonts w:ascii="Times New Roman" w:hAnsi="Times New Roman" w:cs="Times New Roman"/>
                <w:sz w:val="18"/>
                <w:szCs w:val="18"/>
              </w:rPr>
              <w:t>not including Stoves and Baths</w:t>
            </w:r>
            <w:r w:rsidR="00302046" w:rsidRPr="00B95FBB">
              <w:rPr>
                <w:rFonts w:ascii="Times New Roman" w:hAnsi="Times New Roman" w:cs="Times New Roman"/>
                <w:sz w:val="18"/>
                <w:szCs w:val="18"/>
              </w:rPr>
              <w:tab/>
            </w:r>
            <w:r w:rsidRPr="00B95FBB">
              <w:rPr>
                <w:rFonts w:ascii="Times New Roman" w:hAnsi="Times New Roman" w:cs="Times New Roman"/>
                <w:sz w:val="18"/>
                <w:szCs w:val="18"/>
              </w:rPr>
              <w:t>ad val.</w:t>
            </w:r>
          </w:p>
        </w:tc>
        <w:tc>
          <w:tcPr>
            <w:tcW w:w="763"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35 per cent.</w:t>
            </w:r>
          </w:p>
        </w:tc>
        <w:tc>
          <w:tcPr>
            <w:tcW w:w="670" w:type="pct"/>
            <w:tcBorders>
              <w:left w:val="single" w:sz="4" w:space="0" w:color="auto"/>
              <w:right w:val="single" w:sz="4" w:space="0" w:color="auto"/>
            </w:tcBorders>
            <w:vAlign w:val="bottom"/>
          </w:tcPr>
          <w:p w:rsidR="00064E6F" w:rsidRPr="00B95FBB" w:rsidRDefault="00A86B9D"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45 p</w:t>
            </w:r>
            <w:r w:rsidR="00064E6F" w:rsidRPr="00B95FBB">
              <w:rPr>
                <w:rFonts w:ascii="Times New Roman" w:hAnsi="Times New Roman" w:cs="Times New Roman"/>
                <w:sz w:val="18"/>
                <w:szCs w:val="18"/>
              </w:rPr>
              <w:t>er cent.</w:t>
            </w:r>
          </w:p>
        </w:tc>
        <w:tc>
          <w:tcPr>
            <w:tcW w:w="630" w:type="pct"/>
            <w:tcBorders>
              <w:lef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60 per cent.</w:t>
            </w:r>
          </w:p>
        </w:tc>
      </w:tr>
      <w:tr w:rsidR="00064E6F" w:rsidRPr="00B95FBB" w:rsidTr="00B95FBB">
        <w:trPr>
          <w:trHeight w:val="20"/>
        </w:trPr>
        <w:tc>
          <w:tcPr>
            <w:tcW w:w="2937" w:type="pct"/>
            <w:tcBorders>
              <w:right w:val="single" w:sz="4" w:space="0" w:color="auto"/>
            </w:tcBorders>
          </w:tcPr>
          <w:p w:rsidR="00064E6F" w:rsidRPr="00B95FBB" w:rsidRDefault="00064E6F" w:rsidP="00B95FBB">
            <w:pPr>
              <w:spacing w:before="0" w:afterLines="0"/>
              <w:ind w:left="0" w:firstLine="0"/>
              <w:jc w:val="right"/>
              <w:rPr>
                <w:rFonts w:ascii="Times New Roman" w:hAnsi="Times New Roman" w:cs="Times New Roman"/>
                <w:sz w:val="18"/>
                <w:szCs w:val="18"/>
              </w:rPr>
            </w:pPr>
            <w:r w:rsidRPr="00B95FBB">
              <w:rPr>
                <w:rFonts w:ascii="Times New Roman" w:hAnsi="Times New Roman" w:cs="Times New Roman"/>
                <w:sz w:val="18"/>
                <w:szCs w:val="18"/>
              </w:rPr>
              <w:t>And on and after 15th December, 1927</w:t>
            </w:r>
          </w:p>
        </w:tc>
        <w:tc>
          <w:tcPr>
            <w:tcW w:w="763"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p>
        </w:tc>
        <w:tc>
          <w:tcPr>
            <w:tcW w:w="670"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p>
        </w:tc>
        <w:tc>
          <w:tcPr>
            <w:tcW w:w="630" w:type="pct"/>
            <w:tcBorders>
              <w:lef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p>
        </w:tc>
      </w:tr>
      <w:tr w:rsidR="00064E6F" w:rsidRPr="00B95FBB" w:rsidTr="00B95FBB">
        <w:trPr>
          <w:trHeight w:val="20"/>
        </w:trPr>
        <w:tc>
          <w:tcPr>
            <w:tcW w:w="2937" w:type="pct"/>
            <w:tcBorders>
              <w:right w:val="single" w:sz="4" w:space="0" w:color="auto"/>
            </w:tcBorders>
          </w:tcPr>
          <w:p w:rsidR="00064E6F" w:rsidRPr="00B95FBB" w:rsidRDefault="00064E6F" w:rsidP="00E21879">
            <w:pPr>
              <w:tabs>
                <w:tab w:val="right" w:leader="hyphen" w:pos="4820"/>
              </w:tabs>
              <w:spacing w:before="0" w:afterLines="0"/>
              <w:ind w:left="720" w:hanging="360"/>
              <w:jc w:val="right"/>
              <w:rPr>
                <w:rFonts w:ascii="Times New Roman" w:hAnsi="Times New Roman" w:cs="Times New Roman"/>
                <w:sz w:val="18"/>
                <w:szCs w:val="18"/>
              </w:rPr>
            </w:pPr>
            <w:r w:rsidRPr="00B95FBB">
              <w:rPr>
                <w:rFonts w:ascii="Times New Roman" w:hAnsi="Times New Roman" w:cs="Times New Roman"/>
                <w:sz w:val="18"/>
                <w:szCs w:val="18"/>
              </w:rPr>
              <w:t>204. (</w:t>
            </w:r>
            <w:r w:rsidRPr="00B95FBB">
              <w:rPr>
                <w:rFonts w:ascii="Times New Roman" w:hAnsi="Times New Roman" w:cs="Times New Roman"/>
                <w:smallCaps/>
                <w:sz w:val="18"/>
                <w:szCs w:val="18"/>
              </w:rPr>
              <w:t>a</w:t>
            </w:r>
            <w:r w:rsidRPr="00B95FBB">
              <w:rPr>
                <w:rFonts w:ascii="Times New Roman" w:hAnsi="Times New Roman" w:cs="Times New Roman"/>
                <w:sz w:val="18"/>
                <w:szCs w:val="18"/>
              </w:rPr>
              <w:t>) Cooking Utensils, ca</w:t>
            </w:r>
            <w:r w:rsidR="00FD1AC3" w:rsidRPr="00B95FBB">
              <w:rPr>
                <w:rFonts w:ascii="Times New Roman" w:hAnsi="Times New Roman" w:cs="Times New Roman"/>
                <w:sz w:val="18"/>
                <w:szCs w:val="18"/>
              </w:rPr>
              <w:t>st iron (tinned or plain), viz.</w:t>
            </w:r>
            <w:r w:rsidRPr="00B95FBB">
              <w:rPr>
                <w:rFonts w:ascii="Times New Roman" w:hAnsi="Times New Roman" w:cs="Times New Roman"/>
                <w:sz w:val="18"/>
                <w:szCs w:val="18"/>
              </w:rPr>
              <w:t>:—Kettles, Saucepans, and Oval Boilers</w:t>
            </w:r>
            <w:r w:rsidR="00302046" w:rsidRPr="00B95FBB">
              <w:rPr>
                <w:rFonts w:ascii="Times New Roman" w:hAnsi="Times New Roman" w:cs="Times New Roman"/>
                <w:sz w:val="18"/>
                <w:szCs w:val="18"/>
              </w:rPr>
              <w:tab/>
            </w:r>
            <w:r w:rsidRPr="00B95FBB">
              <w:rPr>
                <w:rFonts w:ascii="Times New Roman" w:hAnsi="Times New Roman" w:cs="Times New Roman"/>
                <w:sz w:val="18"/>
                <w:szCs w:val="18"/>
              </w:rPr>
              <w:t>ad val.</w:t>
            </w:r>
          </w:p>
        </w:tc>
        <w:tc>
          <w:tcPr>
            <w:tcW w:w="763"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Free</w:t>
            </w:r>
          </w:p>
        </w:tc>
        <w:tc>
          <w:tcPr>
            <w:tcW w:w="670"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15 per cent.</w:t>
            </w:r>
          </w:p>
        </w:tc>
        <w:tc>
          <w:tcPr>
            <w:tcW w:w="630" w:type="pct"/>
            <w:tcBorders>
              <w:lef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25 per cent.</w:t>
            </w:r>
          </w:p>
        </w:tc>
      </w:tr>
      <w:tr w:rsidR="00064E6F" w:rsidRPr="00B95FBB" w:rsidTr="00B95FBB">
        <w:trPr>
          <w:trHeight w:val="20"/>
        </w:trPr>
        <w:tc>
          <w:tcPr>
            <w:tcW w:w="2937" w:type="pct"/>
            <w:tcBorders>
              <w:right w:val="single" w:sz="4" w:space="0" w:color="auto"/>
            </w:tcBorders>
          </w:tcPr>
          <w:p w:rsidR="00064E6F" w:rsidRPr="00B95FBB" w:rsidRDefault="00064E6F" w:rsidP="00E21879">
            <w:pPr>
              <w:tabs>
                <w:tab w:val="right" w:leader="hyphen" w:pos="4896"/>
              </w:tabs>
              <w:spacing w:before="0" w:afterLines="0"/>
              <w:ind w:left="1080" w:hanging="360"/>
              <w:rPr>
                <w:rFonts w:ascii="Times New Roman" w:hAnsi="Times New Roman" w:cs="Times New Roman"/>
                <w:sz w:val="18"/>
                <w:szCs w:val="18"/>
              </w:rPr>
            </w:pPr>
            <w:r w:rsidRPr="00B95FBB">
              <w:rPr>
                <w:rFonts w:ascii="Times New Roman" w:hAnsi="Times New Roman" w:cs="Times New Roman"/>
                <w:sz w:val="18"/>
                <w:szCs w:val="18"/>
              </w:rPr>
              <w:t>(</w:t>
            </w:r>
            <w:r w:rsidRPr="00B95FBB">
              <w:rPr>
                <w:rFonts w:ascii="Times New Roman" w:hAnsi="Times New Roman" w:cs="Times New Roman"/>
                <w:smallCaps/>
                <w:sz w:val="18"/>
                <w:szCs w:val="18"/>
              </w:rPr>
              <w:t>b</w:t>
            </w:r>
            <w:r w:rsidRPr="00B95FBB">
              <w:rPr>
                <w:rFonts w:ascii="Times New Roman" w:hAnsi="Times New Roman" w:cs="Times New Roman"/>
                <w:sz w:val="18"/>
                <w:szCs w:val="18"/>
              </w:rPr>
              <w:t xml:space="preserve">) </w:t>
            </w:r>
            <w:proofErr w:type="spellStart"/>
            <w:r w:rsidRPr="00B95FBB">
              <w:rPr>
                <w:rFonts w:ascii="Times New Roman" w:hAnsi="Times New Roman" w:cs="Times New Roman"/>
                <w:sz w:val="18"/>
                <w:szCs w:val="18"/>
              </w:rPr>
              <w:t>Aluminiumware</w:t>
            </w:r>
            <w:proofErr w:type="spellEnd"/>
            <w:r w:rsidRPr="00B95FBB">
              <w:rPr>
                <w:rFonts w:ascii="Times New Roman" w:hAnsi="Times New Roman" w:cs="Times New Roman"/>
                <w:sz w:val="18"/>
                <w:szCs w:val="18"/>
              </w:rPr>
              <w:t xml:space="preserve"> and </w:t>
            </w:r>
            <w:proofErr w:type="spellStart"/>
            <w:r w:rsidRPr="00B95FBB">
              <w:rPr>
                <w:rFonts w:ascii="Times New Roman" w:hAnsi="Times New Roman" w:cs="Times New Roman"/>
                <w:sz w:val="18"/>
                <w:szCs w:val="18"/>
              </w:rPr>
              <w:t>Enamelledware</w:t>
            </w:r>
            <w:proofErr w:type="spellEnd"/>
            <w:r w:rsidRPr="00B95FBB">
              <w:rPr>
                <w:rFonts w:ascii="Times New Roman" w:hAnsi="Times New Roman" w:cs="Times New Roman"/>
                <w:sz w:val="18"/>
                <w:szCs w:val="18"/>
              </w:rPr>
              <w:t xml:space="preserve">, </w:t>
            </w:r>
            <w:proofErr w:type="spellStart"/>
            <w:r w:rsidRPr="00B95FBB">
              <w:rPr>
                <w:rFonts w:ascii="Times New Roman" w:hAnsi="Times New Roman" w:cs="Times New Roman"/>
                <w:sz w:val="18"/>
                <w:szCs w:val="18"/>
              </w:rPr>
              <w:t>n.e.i</w:t>
            </w:r>
            <w:proofErr w:type="spellEnd"/>
            <w:r w:rsidRPr="00B95FBB">
              <w:rPr>
                <w:rFonts w:ascii="Times New Roman" w:hAnsi="Times New Roman" w:cs="Times New Roman"/>
                <w:sz w:val="18"/>
                <w:szCs w:val="18"/>
              </w:rPr>
              <w:t>., but not including Stoves and Baths</w:t>
            </w:r>
            <w:r w:rsidR="00160A1D" w:rsidRPr="00B95FBB">
              <w:rPr>
                <w:rFonts w:ascii="Times New Roman" w:hAnsi="Times New Roman" w:cs="Times New Roman"/>
                <w:sz w:val="18"/>
                <w:szCs w:val="18"/>
              </w:rPr>
              <w:tab/>
            </w:r>
            <w:r w:rsidRPr="00B95FBB">
              <w:rPr>
                <w:rFonts w:ascii="Times New Roman" w:hAnsi="Times New Roman" w:cs="Times New Roman"/>
                <w:sz w:val="18"/>
                <w:szCs w:val="18"/>
              </w:rPr>
              <w:t>ad val.</w:t>
            </w:r>
          </w:p>
        </w:tc>
        <w:tc>
          <w:tcPr>
            <w:tcW w:w="763"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40 per cent.</w:t>
            </w:r>
          </w:p>
        </w:tc>
        <w:tc>
          <w:tcPr>
            <w:tcW w:w="670" w:type="pct"/>
            <w:tcBorders>
              <w:left w:val="single" w:sz="4" w:space="0" w:color="auto"/>
              <w:righ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45 per cent.</w:t>
            </w:r>
          </w:p>
        </w:tc>
        <w:tc>
          <w:tcPr>
            <w:tcW w:w="630" w:type="pct"/>
            <w:tcBorders>
              <w:left w:val="single" w:sz="4" w:space="0" w:color="auto"/>
            </w:tcBorders>
            <w:vAlign w:val="bottom"/>
          </w:tcPr>
          <w:p w:rsidR="00064E6F" w:rsidRPr="00B95FBB" w:rsidRDefault="00064E6F" w:rsidP="00B95FBB">
            <w:pPr>
              <w:spacing w:before="0" w:afterLines="0"/>
              <w:ind w:left="0" w:firstLine="0"/>
              <w:jc w:val="center"/>
              <w:rPr>
                <w:rFonts w:ascii="Times New Roman" w:hAnsi="Times New Roman" w:cs="Times New Roman"/>
                <w:sz w:val="18"/>
                <w:szCs w:val="18"/>
              </w:rPr>
            </w:pPr>
            <w:r w:rsidRPr="00B95FBB">
              <w:rPr>
                <w:rFonts w:ascii="Times New Roman" w:hAnsi="Times New Roman" w:cs="Times New Roman"/>
                <w:sz w:val="18"/>
                <w:szCs w:val="18"/>
              </w:rPr>
              <w:t>60 per cent.</w:t>
            </w:r>
            <w:r w:rsidR="00A86B9D" w:rsidRPr="00B95FBB">
              <w:rPr>
                <w:rFonts w:ascii="Times New Roman" w:hAnsi="Times New Roman" w:cs="Times New Roman"/>
                <w:sz w:val="18"/>
                <w:szCs w:val="18"/>
              </w:rPr>
              <w:t>”</w:t>
            </w:r>
          </w:p>
        </w:tc>
      </w:tr>
    </w:tbl>
    <w:p w:rsidR="00064E6F" w:rsidRPr="00B36E05" w:rsidRDefault="00064E6F" w:rsidP="00FC0233">
      <w:pPr>
        <w:spacing w:before="240" w:after="144"/>
        <w:rPr>
          <w:rFonts w:ascii="Times New Roman" w:hAnsi="Times New Roman" w:cs="Times New Roman"/>
        </w:rPr>
      </w:pPr>
      <w:r w:rsidRPr="00B36E05">
        <w:rPr>
          <w:rFonts w:ascii="Times New Roman" w:hAnsi="Times New Roman" w:cs="Times New Roman"/>
        </w:rPr>
        <w:br w:type="page"/>
      </w:r>
    </w:p>
    <w:p w:rsidR="00E21879" w:rsidRPr="00E21879" w:rsidRDefault="00E21879" w:rsidP="00E21879">
      <w:pPr>
        <w:spacing w:after="144"/>
        <w:ind w:left="0" w:firstLine="0"/>
        <w:jc w:val="center"/>
        <w:rPr>
          <w:rFonts w:ascii="Times New Roman" w:hAnsi="Times New Roman" w:cs="Times New Roman"/>
        </w:rPr>
      </w:pPr>
      <w:r w:rsidRPr="00E21879">
        <w:rPr>
          <w:rFonts w:ascii="Times New Roman" w:hAnsi="Times New Roman" w:cs="Times New Roman"/>
          <w:smallCaps/>
        </w:rPr>
        <w:lastRenderedPageBreak/>
        <w:t>Import Duties</w:t>
      </w:r>
      <w:r w:rsidRPr="00E21879">
        <w:rPr>
          <w:rFonts w:ascii="Times New Roman" w:hAnsi="Times New Roman" w:cs="Times New Roman"/>
        </w:rPr>
        <w:t>—</w:t>
      </w:r>
      <w:r w:rsidRPr="00E21879">
        <w:rPr>
          <w:rFonts w:ascii="Times New Roman" w:hAnsi="Times New Roman" w:cs="Times New Roman"/>
          <w:i/>
        </w:rPr>
        <w:t>continued.</w:t>
      </w:r>
    </w:p>
    <w:tbl>
      <w:tblPr>
        <w:tblW w:w="0" w:type="auto"/>
        <w:tblCellMar>
          <w:left w:w="40" w:type="dxa"/>
          <w:right w:w="40" w:type="dxa"/>
        </w:tblCellMar>
        <w:tblLook w:val="0000" w:firstRow="0" w:lastRow="0" w:firstColumn="0" w:lastColumn="0" w:noHBand="0" w:noVBand="0"/>
      </w:tblPr>
      <w:tblGrid>
        <w:gridCol w:w="4715"/>
        <w:gridCol w:w="1440"/>
        <w:gridCol w:w="1642"/>
        <w:gridCol w:w="1310"/>
      </w:tblGrid>
      <w:tr w:rsidR="00064E6F" w:rsidRPr="00E21879" w:rsidTr="004273BC">
        <w:trPr>
          <w:trHeight w:val="20"/>
        </w:trPr>
        <w:tc>
          <w:tcPr>
            <w:tcW w:w="0" w:type="auto"/>
            <w:tcBorders>
              <w:top w:val="single" w:sz="4" w:space="0" w:color="auto"/>
              <w:bottom w:val="single" w:sz="4" w:space="0" w:color="auto"/>
              <w:right w:val="single" w:sz="4" w:space="0" w:color="auto"/>
            </w:tcBorders>
            <w:vAlign w:val="center"/>
          </w:tcPr>
          <w:p w:rsidR="00064E6F" w:rsidRPr="00E21879" w:rsidRDefault="00064E6F"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Tariff Items.</w:t>
            </w:r>
          </w:p>
        </w:tc>
        <w:tc>
          <w:tcPr>
            <w:tcW w:w="0" w:type="auto"/>
            <w:tcBorders>
              <w:top w:val="single" w:sz="4" w:space="0" w:color="auto"/>
              <w:left w:val="single" w:sz="4" w:space="0" w:color="auto"/>
              <w:bottom w:val="single" w:sz="4" w:space="0" w:color="auto"/>
              <w:right w:val="single" w:sz="4" w:space="0" w:color="auto"/>
            </w:tcBorders>
            <w:vAlign w:val="center"/>
          </w:tcPr>
          <w:p w:rsidR="00064E6F" w:rsidRPr="00E21879" w:rsidRDefault="00064E6F"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British Preferential Tariff.</w:t>
            </w:r>
          </w:p>
        </w:tc>
        <w:tc>
          <w:tcPr>
            <w:tcW w:w="1642" w:type="dxa"/>
            <w:tcBorders>
              <w:top w:val="single" w:sz="4" w:space="0" w:color="auto"/>
              <w:left w:val="single" w:sz="4" w:space="0" w:color="auto"/>
              <w:bottom w:val="single" w:sz="4" w:space="0" w:color="auto"/>
              <w:right w:val="single" w:sz="4" w:space="0" w:color="auto"/>
            </w:tcBorders>
            <w:vAlign w:val="center"/>
          </w:tcPr>
          <w:p w:rsidR="00064E6F" w:rsidRPr="00E21879" w:rsidRDefault="00064E6F"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Intermediate Tariff.</w:t>
            </w:r>
          </w:p>
        </w:tc>
        <w:tc>
          <w:tcPr>
            <w:tcW w:w="1310" w:type="dxa"/>
            <w:tcBorders>
              <w:top w:val="single" w:sz="4" w:space="0" w:color="auto"/>
              <w:left w:val="single" w:sz="4" w:space="0" w:color="auto"/>
              <w:bottom w:val="single" w:sz="4" w:space="0" w:color="auto"/>
            </w:tcBorders>
            <w:vAlign w:val="center"/>
          </w:tcPr>
          <w:p w:rsidR="00064E6F" w:rsidRPr="00E21879" w:rsidRDefault="00064E6F" w:rsidP="00E21879">
            <w:pPr>
              <w:spacing w:before="0" w:afterLines="0"/>
              <w:ind w:left="0" w:firstLine="0"/>
              <w:rPr>
                <w:rFonts w:ascii="Times New Roman" w:hAnsi="Times New Roman" w:cs="Times New Roman"/>
                <w:sz w:val="18"/>
                <w:szCs w:val="18"/>
              </w:rPr>
            </w:pPr>
            <w:r w:rsidRPr="00E21879">
              <w:rPr>
                <w:rFonts w:ascii="Times New Roman" w:hAnsi="Times New Roman" w:cs="Times New Roman"/>
                <w:sz w:val="18"/>
                <w:szCs w:val="18"/>
              </w:rPr>
              <w:t>General Tar</w:t>
            </w:r>
            <w:r w:rsidR="004273BC" w:rsidRPr="00E21879">
              <w:rPr>
                <w:rFonts w:ascii="Times New Roman" w:hAnsi="Times New Roman" w:cs="Times New Roman"/>
                <w:sz w:val="18"/>
                <w:szCs w:val="18"/>
              </w:rPr>
              <w:t>iff.</w:t>
            </w:r>
          </w:p>
        </w:tc>
      </w:tr>
      <w:tr w:rsidR="00064E6F" w:rsidRPr="00E21879" w:rsidTr="004273BC">
        <w:trPr>
          <w:trHeight w:val="20"/>
        </w:trPr>
        <w:tc>
          <w:tcPr>
            <w:tcW w:w="9107" w:type="dxa"/>
            <w:gridSpan w:val="4"/>
            <w:tcBorders>
              <w:top w:val="single" w:sz="4" w:space="0" w:color="auto"/>
            </w:tcBorders>
          </w:tcPr>
          <w:p w:rsidR="00064E6F" w:rsidRPr="00E21879" w:rsidRDefault="00064E6F" w:rsidP="00E21879">
            <w:pPr>
              <w:spacing w:before="0" w:afterLines="0"/>
              <w:ind w:left="0" w:firstLine="0"/>
              <w:jc w:val="center"/>
              <w:rPr>
                <w:rFonts w:ascii="Times New Roman" w:hAnsi="Times New Roman" w:cs="Times New Roman"/>
                <w:b/>
                <w:sz w:val="18"/>
                <w:szCs w:val="18"/>
              </w:rPr>
            </w:pPr>
            <w:r w:rsidRPr="00E21879">
              <w:rPr>
                <w:rFonts w:ascii="Times New Roman" w:hAnsi="Times New Roman" w:cs="Times New Roman"/>
                <w:b/>
                <w:sz w:val="18"/>
                <w:szCs w:val="18"/>
              </w:rPr>
              <w:t>Division VI.—Metals and Machinery</w:t>
            </w:r>
            <w:r w:rsidR="00A86B9D" w:rsidRPr="00E21879">
              <w:rPr>
                <w:rFonts w:ascii="Times New Roman" w:hAnsi="Times New Roman" w:cs="Times New Roman"/>
                <w:sz w:val="18"/>
                <w:szCs w:val="18"/>
              </w:rPr>
              <w:t>—</w:t>
            </w:r>
            <w:r w:rsidR="00A86B9D" w:rsidRPr="00E21879">
              <w:rPr>
                <w:rFonts w:ascii="Times New Roman" w:hAnsi="Times New Roman" w:cs="Times New Roman"/>
                <w:i/>
                <w:sz w:val="18"/>
                <w:szCs w:val="18"/>
              </w:rPr>
              <w:t>continued.</w:t>
            </w:r>
          </w:p>
        </w:tc>
      </w:tr>
      <w:tr w:rsidR="00064E6F" w:rsidRPr="00E21879" w:rsidTr="004273BC">
        <w:trPr>
          <w:trHeight w:val="20"/>
        </w:trPr>
        <w:tc>
          <w:tcPr>
            <w:tcW w:w="0" w:type="auto"/>
            <w:tcBorders>
              <w:right w:val="single" w:sz="4" w:space="0" w:color="auto"/>
            </w:tcBorders>
          </w:tcPr>
          <w:p w:rsidR="00064E6F" w:rsidRPr="00E21879" w:rsidRDefault="00064E6F" w:rsidP="00E21879">
            <w:pPr>
              <w:spacing w:before="0" w:afterLines="0"/>
              <w:ind w:left="0" w:firstLine="0"/>
              <w:rPr>
                <w:rFonts w:ascii="Times New Roman" w:hAnsi="Times New Roman" w:cs="Times New Roman"/>
                <w:sz w:val="18"/>
                <w:szCs w:val="18"/>
              </w:rPr>
            </w:pPr>
            <w:r w:rsidRPr="00E21879">
              <w:rPr>
                <w:rFonts w:ascii="Times New Roman" w:hAnsi="Times New Roman" w:cs="Times New Roman"/>
                <w:sz w:val="18"/>
                <w:szCs w:val="18"/>
              </w:rPr>
              <w:t>208. By adding a new sub-item (</w:t>
            </w:r>
            <w:r w:rsidRPr="00E21879">
              <w:rPr>
                <w:rFonts w:ascii="Times New Roman" w:hAnsi="Times New Roman" w:cs="Times New Roman"/>
                <w:smallCaps/>
                <w:sz w:val="18"/>
                <w:szCs w:val="18"/>
              </w:rPr>
              <w:t>c</w:t>
            </w:r>
            <w:r w:rsidR="00302046" w:rsidRPr="00E21879">
              <w:rPr>
                <w:rFonts w:ascii="Times New Roman" w:hAnsi="Times New Roman" w:cs="Times New Roman"/>
                <w:sz w:val="18"/>
                <w:szCs w:val="18"/>
              </w:rPr>
              <w:t>) as follows</w:t>
            </w:r>
            <w:r w:rsidRPr="00E21879">
              <w:rPr>
                <w:rFonts w:ascii="Times New Roman" w:hAnsi="Times New Roman" w:cs="Times New Roman"/>
                <w:sz w:val="18"/>
                <w:szCs w:val="18"/>
              </w:rPr>
              <w:t>:—</w:t>
            </w:r>
          </w:p>
        </w:tc>
        <w:tc>
          <w:tcPr>
            <w:tcW w:w="0" w:type="auto"/>
            <w:tcBorders>
              <w:left w:val="single" w:sz="4" w:space="0" w:color="auto"/>
              <w:right w:val="single" w:sz="4" w:space="0" w:color="auto"/>
            </w:tcBorders>
          </w:tcPr>
          <w:p w:rsidR="00064E6F" w:rsidRPr="00E21879" w:rsidRDefault="00064E6F" w:rsidP="00E21879">
            <w:pPr>
              <w:spacing w:before="0" w:afterLines="0"/>
              <w:ind w:left="0" w:firstLine="0"/>
              <w:jc w:val="center"/>
              <w:rPr>
                <w:rFonts w:ascii="Times New Roman" w:hAnsi="Times New Roman" w:cs="Times New Roman"/>
                <w:sz w:val="18"/>
                <w:szCs w:val="18"/>
              </w:rPr>
            </w:pPr>
          </w:p>
        </w:tc>
        <w:tc>
          <w:tcPr>
            <w:tcW w:w="1642" w:type="dxa"/>
            <w:tcBorders>
              <w:left w:val="single" w:sz="4" w:space="0" w:color="auto"/>
              <w:right w:val="single" w:sz="4" w:space="0" w:color="auto"/>
            </w:tcBorders>
          </w:tcPr>
          <w:p w:rsidR="00064E6F" w:rsidRPr="00E21879" w:rsidRDefault="00064E6F" w:rsidP="00E21879">
            <w:pPr>
              <w:spacing w:before="0" w:afterLines="0"/>
              <w:ind w:left="0" w:firstLine="0"/>
              <w:jc w:val="center"/>
              <w:rPr>
                <w:rFonts w:ascii="Times New Roman" w:hAnsi="Times New Roman" w:cs="Times New Roman"/>
                <w:sz w:val="18"/>
                <w:szCs w:val="18"/>
              </w:rPr>
            </w:pPr>
          </w:p>
        </w:tc>
        <w:tc>
          <w:tcPr>
            <w:tcW w:w="1310" w:type="dxa"/>
            <w:tcBorders>
              <w:left w:val="single" w:sz="4" w:space="0" w:color="auto"/>
            </w:tcBorders>
          </w:tcPr>
          <w:p w:rsidR="00064E6F" w:rsidRPr="00E21879" w:rsidRDefault="00064E6F" w:rsidP="00E21879">
            <w:pPr>
              <w:spacing w:before="0" w:afterLines="0"/>
              <w:ind w:left="0" w:firstLine="0"/>
              <w:jc w:val="center"/>
              <w:rPr>
                <w:rFonts w:ascii="Times New Roman" w:hAnsi="Times New Roman" w:cs="Times New Roman"/>
                <w:sz w:val="18"/>
                <w:szCs w:val="18"/>
              </w:rPr>
            </w:pPr>
          </w:p>
        </w:tc>
      </w:tr>
      <w:tr w:rsidR="00064E6F" w:rsidRPr="00E21879" w:rsidTr="004273BC">
        <w:trPr>
          <w:trHeight w:val="20"/>
        </w:trPr>
        <w:tc>
          <w:tcPr>
            <w:tcW w:w="0" w:type="auto"/>
            <w:tcBorders>
              <w:right w:val="single" w:sz="4" w:space="0" w:color="auto"/>
            </w:tcBorders>
          </w:tcPr>
          <w:p w:rsidR="00064E6F" w:rsidRPr="00E21879" w:rsidRDefault="00A86B9D" w:rsidP="00530085">
            <w:pPr>
              <w:tabs>
                <w:tab w:val="right" w:leader="hyphen" w:pos="4320"/>
              </w:tabs>
              <w:spacing w:before="0" w:afterLines="0"/>
              <w:ind w:left="720" w:hanging="360"/>
              <w:rPr>
                <w:rFonts w:ascii="Times New Roman" w:hAnsi="Times New Roman" w:cs="Times New Roman"/>
                <w:sz w:val="18"/>
                <w:szCs w:val="18"/>
              </w:rPr>
            </w:pPr>
            <w:r w:rsidRPr="00E21879">
              <w:rPr>
                <w:rFonts w:ascii="Times New Roman" w:hAnsi="Times New Roman" w:cs="Times New Roman"/>
                <w:sz w:val="18"/>
                <w:szCs w:val="18"/>
              </w:rPr>
              <w:t>“</w:t>
            </w:r>
            <w:r w:rsidR="00064E6F" w:rsidRPr="00E21879">
              <w:rPr>
                <w:rFonts w:ascii="Times New Roman" w:hAnsi="Times New Roman" w:cs="Times New Roman"/>
                <w:sz w:val="18"/>
                <w:szCs w:val="18"/>
              </w:rPr>
              <w:t>(</w:t>
            </w:r>
            <w:r w:rsidRPr="00E21879">
              <w:rPr>
                <w:rFonts w:ascii="Times New Roman" w:hAnsi="Times New Roman" w:cs="Times New Roman"/>
                <w:smallCaps/>
                <w:sz w:val="18"/>
                <w:szCs w:val="18"/>
              </w:rPr>
              <w:t>c</w:t>
            </w:r>
            <w:r w:rsidRPr="00E21879">
              <w:rPr>
                <w:rFonts w:ascii="Times New Roman" w:hAnsi="Times New Roman" w:cs="Times New Roman"/>
                <w:sz w:val="18"/>
                <w:szCs w:val="18"/>
              </w:rPr>
              <w:t>) Single Lever Mortic</w:t>
            </w:r>
            <w:r w:rsidR="00064E6F" w:rsidRPr="00E21879">
              <w:rPr>
                <w:rFonts w:ascii="Times New Roman" w:hAnsi="Times New Roman" w:cs="Times New Roman"/>
                <w:sz w:val="18"/>
                <w:szCs w:val="18"/>
              </w:rPr>
              <w:t>e Lock Sets</w:t>
            </w:r>
            <w:r w:rsidR="00EE0D50" w:rsidRPr="00E21879">
              <w:rPr>
                <w:rFonts w:ascii="Times New Roman" w:hAnsi="Times New Roman" w:cs="Times New Roman"/>
                <w:sz w:val="18"/>
                <w:szCs w:val="18"/>
              </w:rPr>
              <w:tab/>
            </w:r>
            <w:r w:rsidR="00064E6F" w:rsidRPr="00E21879">
              <w:rPr>
                <w:rFonts w:ascii="Times New Roman" w:hAnsi="Times New Roman" w:cs="Times New Roman"/>
                <w:sz w:val="18"/>
                <w:szCs w:val="18"/>
              </w:rPr>
              <w:t>ad val.</w:t>
            </w:r>
          </w:p>
        </w:tc>
        <w:tc>
          <w:tcPr>
            <w:tcW w:w="0" w:type="auto"/>
            <w:tcBorders>
              <w:left w:val="single" w:sz="4" w:space="0" w:color="auto"/>
              <w:righ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45 per cent.</w:t>
            </w:r>
          </w:p>
        </w:tc>
        <w:tc>
          <w:tcPr>
            <w:tcW w:w="1642" w:type="dxa"/>
            <w:tcBorders>
              <w:left w:val="single" w:sz="4" w:space="0" w:color="auto"/>
              <w:righ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50 per cent.</w:t>
            </w:r>
          </w:p>
        </w:tc>
        <w:tc>
          <w:tcPr>
            <w:tcW w:w="1310" w:type="dxa"/>
            <w:tcBorders>
              <w:lef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60 per cen</w:t>
            </w:r>
            <w:r w:rsidR="00302046" w:rsidRPr="00E21879">
              <w:rPr>
                <w:rFonts w:ascii="Times New Roman" w:hAnsi="Times New Roman" w:cs="Times New Roman"/>
                <w:sz w:val="18"/>
                <w:szCs w:val="18"/>
              </w:rPr>
              <w:t>t</w:t>
            </w:r>
          </w:p>
        </w:tc>
      </w:tr>
      <w:tr w:rsidR="00064E6F" w:rsidRPr="00E21879" w:rsidTr="004273BC">
        <w:trPr>
          <w:trHeight w:val="20"/>
        </w:trPr>
        <w:tc>
          <w:tcPr>
            <w:tcW w:w="0" w:type="auto"/>
            <w:tcBorders>
              <w:right w:val="single" w:sz="4" w:space="0" w:color="auto"/>
            </w:tcBorders>
          </w:tcPr>
          <w:p w:rsidR="00064E6F" w:rsidRPr="00E21879" w:rsidRDefault="00064E6F" w:rsidP="00E21879">
            <w:pPr>
              <w:spacing w:before="0" w:afterLines="0"/>
              <w:ind w:left="0" w:firstLine="0"/>
              <w:jc w:val="right"/>
              <w:rPr>
                <w:rFonts w:ascii="Times New Roman" w:hAnsi="Times New Roman" w:cs="Times New Roman"/>
                <w:sz w:val="18"/>
                <w:szCs w:val="18"/>
              </w:rPr>
            </w:pPr>
            <w:r w:rsidRPr="00E21879">
              <w:rPr>
                <w:rFonts w:ascii="Times New Roman" w:hAnsi="Times New Roman" w:cs="Times New Roman"/>
                <w:sz w:val="18"/>
                <w:szCs w:val="18"/>
              </w:rPr>
              <w:t>And on and after 29th March, 1928</w:t>
            </w:r>
          </w:p>
        </w:tc>
        <w:tc>
          <w:tcPr>
            <w:tcW w:w="0" w:type="auto"/>
            <w:tcBorders>
              <w:left w:val="single" w:sz="4" w:space="0" w:color="auto"/>
              <w:righ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p>
        </w:tc>
        <w:tc>
          <w:tcPr>
            <w:tcW w:w="1642" w:type="dxa"/>
            <w:tcBorders>
              <w:left w:val="single" w:sz="4" w:space="0" w:color="auto"/>
              <w:righ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p>
        </w:tc>
        <w:tc>
          <w:tcPr>
            <w:tcW w:w="1310" w:type="dxa"/>
            <w:tcBorders>
              <w:lef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p>
        </w:tc>
      </w:tr>
      <w:tr w:rsidR="00064E6F" w:rsidRPr="00E21879" w:rsidTr="004273BC">
        <w:trPr>
          <w:trHeight w:val="20"/>
        </w:trPr>
        <w:tc>
          <w:tcPr>
            <w:tcW w:w="0" w:type="auto"/>
            <w:tcBorders>
              <w:right w:val="single" w:sz="4" w:space="0" w:color="auto"/>
            </w:tcBorders>
          </w:tcPr>
          <w:p w:rsidR="00064E6F" w:rsidRPr="00E21879" w:rsidRDefault="00064E6F" w:rsidP="00530085">
            <w:pPr>
              <w:tabs>
                <w:tab w:val="right" w:leader="hyphen" w:pos="4320"/>
              </w:tabs>
              <w:spacing w:before="0" w:afterLines="0"/>
              <w:rPr>
                <w:rFonts w:ascii="Times New Roman" w:hAnsi="Times New Roman" w:cs="Times New Roman"/>
                <w:sz w:val="18"/>
                <w:szCs w:val="18"/>
              </w:rPr>
            </w:pPr>
            <w:r w:rsidRPr="00E21879">
              <w:rPr>
                <w:rFonts w:ascii="Times New Roman" w:hAnsi="Times New Roman" w:cs="Times New Roman"/>
                <w:sz w:val="18"/>
                <w:szCs w:val="18"/>
              </w:rPr>
              <w:t>(</w:t>
            </w:r>
            <w:r w:rsidRPr="00E21879">
              <w:rPr>
                <w:rFonts w:ascii="Times New Roman" w:hAnsi="Times New Roman" w:cs="Times New Roman"/>
                <w:smallCaps/>
                <w:sz w:val="18"/>
                <w:szCs w:val="18"/>
              </w:rPr>
              <w:t>c</w:t>
            </w:r>
            <w:r w:rsidRPr="00E21879">
              <w:rPr>
                <w:rFonts w:ascii="Times New Roman" w:hAnsi="Times New Roman" w:cs="Times New Roman"/>
                <w:sz w:val="18"/>
                <w:szCs w:val="18"/>
              </w:rPr>
              <w:t>) Single Lever Mortice Locks and Single Lever Mortice</w:t>
            </w:r>
            <w:r w:rsidR="00530085">
              <w:rPr>
                <w:rFonts w:ascii="Times New Roman" w:hAnsi="Times New Roman" w:cs="Times New Roman"/>
                <w:sz w:val="18"/>
                <w:szCs w:val="18"/>
              </w:rPr>
              <w:t xml:space="preserve"> </w:t>
            </w:r>
            <w:r w:rsidRPr="00E21879">
              <w:rPr>
                <w:rFonts w:ascii="Times New Roman" w:hAnsi="Times New Roman" w:cs="Times New Roman"/>
                <w:sz w:val="18"/>
                <w:szCs w:val="18"/>
              </w:rPr>
              <w:t>Look Sets</w:t>
            </w:r>
            <w:r w:rsidR="004273BC" w:rsidRPr="00E21879">
              <w:rPr>
                <w:rFonts w:ascii="Times New Roman" w:hAnsi="Times New Roman" w:cs="Times New Roman"/>
                <w:sz w:val="18"/>
                <w:szCs w:val="18"/>
              </w:rPr>
              <w:tab/>
            </w:r>
            <w:r w:rsidRPr="00E21879">
              <w:rPr>
                <w:rFonts w:ascii="Times New Roman" w:hAnsi="Times New Roman" w:cs="Times New Roman"/>
                <w:sz w:val="18"/>
                <w:szCs w:val="18"/>
              </w:rPr>
              <w:t>ad val.</w:t>
            </w:r>
          </w:p>
        </w:tc>
        <w:tc>
          <w:tcPr>
            <w:tcW w:w="0" w:type="auto"/>
            <w:tcBorders>
              <w:left w:val="single" w:sz="4" w:space="0" w:color="auto"/>
              <w:righ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45 per cent.</w:t>
            </w:r>
          </w:p>
        </w:tc>
        <w:tc>
          <w:tcPr>
            <w:tcW w:w="1642" w:type="dxa"/>
            <w:tcBorders>
              <w:left w:val="single" w:sz="4" w:space="0" w:color="auto"/>
              <w:righ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50 per cent.</w:t>
            </w:r>
          </w:p>
        </w:tc>
        <w:tc>
          <w:tcPr>
            <w:tcW w:w="1310" w:type="dxa"/>
            <w:tcBorders>
              <w:lef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60 per cen</w:t>
            </w:r>
            <w:r w:rsidR="00302046" w:rsidRPr="00E21879">
              <w:rPr>
                <w:rFonts w:ascii="Times New Roman" w:hAnsi="Times New Roman" w:cs="Times New Roman"/>
                <w:sz w:val="18"/>
                <w:szCs w:val="18"/>
              </w:rPr>
              <w:t>t</w:t>
            </w:r>
            <w:r w:rsidR="004273BC" w:rsidRPr="00E21879">
              <w:rPr>
                <w:rFonts w:ascii="Times New Roman" w:hAnsi="Times New Roman" w:cs="Times New Roman"/>
                <w:sz w:val="18"/>
                <w:szCs w:val="18"/>
              </w:rPr>
              <w:t>.</w:t>
            </w:r>
          </w:p>
        </w:tc>
      </w:tr>
      <w:tr w:rsidR="00064E6F" w:rsidRPr="00E21879" w:rsidTr="004273BC">
        <w:trPr>
          <w:trHeight w:val="20"/>
        </w:trPr>
        <w:tc>
          <w:tcPr>
            <w:tcW w:w="0" w:type="auto"/>
            <w:tcBorders>
              <w:right w:val="single" w:sz="4" w:space="0" w:color="auto"/>
            </w:tcBorders>
          </w:tcPr>
          <w:p w:rsidR="00064E6F" w:rsidRPr="00E21879" w:rsidRDefault="00064E6F" w:rsidP="00E21879">
            <w:pPr>
              <w:spacing w:before="0" w:afterLines="0"/>
              <w:ind w:left="720" w:hanging="360"/>
              <w:rPr>
                <w:rFonts w:ascii="Times New Roman" w:hAnsi="Times New Roman" w:cs="Times New Roman"/>
                <w:sz w:val="18"/>
                <w:szCs w:val="18"/>
              </w:rPr>
            </w:pPr>
            <w:r w:rsidRPr="00E21879">
              <w:rPr>
                <w:rFonts w:ascii="Times New Roman" w:hAnsi="Times New Roman" w:cs="Times New Roman"/>
                <w:sz w:val="18"/>
                <w:szCs w:val="18"/>
              </w:rPr>
              <w:t>By adding a new sub-item (</w:t>
            </w:r>
            <w:r w:rsidRPr="00E21879">
              <w:rPr>
                <w:rFonts w:ascii="Times New Roman" w:hAnsi="Times New Roman" w:cs="Times New Roman"/>
                <w:smallCaps/>
                <w:sz w:val="18"/>
                <w:szCs w:val="18"/>
              </w:rPr>
              <w:t>d</w:t>
            </w:r>
            <w:r w:rsidR="004273BC" w:rsidRPr="00E21879">
              <w:rPr>
                <w:rFonts w:ascii="Times New Roman" w:hAnsi="Times New Roman" w:cs="Times New Roman"/>
                <w:sz w:val="18"/>
                <w:szCs w:val="18"/>
              </w:rPr>
              <w:t>) as follows:</w:t>
            </w:r>
            <w:r w:rsidRPr="00E21879">
              <w:rPr>
                <w:rFonts w:ascii="Times New Roman" w:hAnsi="Times New Roman" w:cs="Times New Roman"/>
                <w:sz w:val="18"/>
                <w:szCs w:val="18"/>
              </w:rPr>
              <w:t>—</w:t>
            </w:r>
          </w:p>
        </w:tc>
        <w:tc>
          <w:tcPr>
            <w:tcW w:w="0" w:type="auto"/>
            <w:tcBorders>
              <w:left w:val="single" w:sz="4" w:space="0" w:color="auto"/>
              <w:righ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p>
        </w:tc>
        <w:tc>
          <w:tcPr>
            <w:tcW w:w="1642" w:type="dxa"/>
            <w:tcBorders>
              <w:left w:val="single" w:sz="4" w:space="0" w:color="auto"/>
              <w:righ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p>
        </w:tc>
        <w:tc>
          <w:tcPr>
            <w:tcW w:w="1310" w:type="dxa"/>
            <w:tcBorders>
              <w:lef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p>
        </w:tc>
      </w:tr>
      <w:tr w:rsidR="00064E6F" w:rsidRPr="00E21879" w:rsidTr="004273BC">
        <w:trPr>
          <w:trHeight w:val="20"/>
        </w:trPr>
        <w:tc>
          <w:tcPr>
            <w:tcW w:w="0" w:type="auto"/>
            <w:tcBorders>
              <w:right w:val="single" w:sz="4" w:space="0" w:color="auto"/>
            </w:tcBorders>
          </w:tcPr>
          <w:p w:rsidR="00064E6F" w:rsidRPr="00E21879" w:rsidRDefault="00877CE2" w:rsidP="00E21879">
            <w:pPr>
              <w:spacing w:before="0" w:afterLines="0"/>
              <w:ind w:left="0" w:firstLine="0"/>
              <w:jc w:val="right"/>
              <w:rPr>
                <w:rFonts w:ascii="Times New Roman" w:hAnsi="Times New Roman" w:cs="Times New Roman"/>
                <w:sz w:val="18"/>
                <w:szCs w:val="18"/>
              </w:rPr>
            </w:pPr>
            <w:r w:rsidRPr="00E21879">
              <w:rPr>
                <w:rFonts w:ascii="Times New Roman" w:hAnsi="Times New Roman" w:cs="Times New Roman"/>
                <w:sz w:val="18"/>
                <w:szCs w:val="18"/>
              </w:rPr>
              <w:t>“</w:t>
            </w:r>
            <w:r w:rsidR="00064E6F" w:rsidRPr="00E21879">
              <w:rPr>
                <w:rFonts w:ascii="Times New Roman" w:hAnsi="Times New Roman" w:cs="Times New Roman"/>
                <w:sz w:val="18"/>
                <w:szCs w:val="18"/>
              </w:rPr>
              <w:t>On and after 25th November, 1927</w:t>
            </w:r>
          </w:p>
        </w:tc>
        <w:tc>
          <w:tcPr>
            <w:tcW w:w="0" w:type="auto"/>
            <w:tcBorders>
              <w:left w:val="single" w:sz="4" w:space="0" w:color="auto"/>
              <w:righ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p>
        </w:tc>
        <w:tc>
          <w:tcPr>
            <w:tcW w:w="1642" w:type="dxa"/>
            <w:tcBorders>
              <w:left w:val="single" w:sz="4" w:space="0" w:color="auto"/>
              <w:righ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p>
        </w:tc>
        <w:tc>
          <w:tcPr>
            <w:tcW w:w="1310" w:type="dxa"/>
            <w:tcBorders>
              <w:lef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p>
        </w:tc>
      </w:tr>
      <w:tr w:rsidR="00064E6F" w:rsidRPr="00E21879" w:rsidTr="004273BC">
        <w:trPr>
          <w:trHeight w:val="20"/>
        </w:trPr>
        <w:tc>
          <w:tcPr>
            <w:tcW w:w="0" w:type="auto"/>
            <w:tcBorders>
              <w:right w:val="single" w:sz="4" w:space="0" w:color="auto"/>
            </w:tcBorders>
          </w:tcPr>
          <w:p w:rsidR="00064E6F" w:rsidRPr="00E21879" w:rsidRDefault="00064E6F" w:rsidP="00E21879">
            <w:pPr>
              <w:spacing w:before="0" w:afterLines="0"/>
              <w:rPr>
                <w:rFonts w:ascii="Times New Roman" w:hAnsi="Times New Roman" w:cs="Times New Roman"/>
                <w:sz w:val="18"/>
                <w:szCs w:val="18"/>
              </w:rPr>
            </w:pPr>
            <w:r w:rsidRPr="00E21879">
              <w:rPr>
                <w:rFonts w:ascii="Times New Roman" w:hAnsi="Times New Roman" w:cs="Times New Roman"/>
                <w:b/>
                <w:sz w:val="18"/>
                <w:szCs w:val="18"/>
              </w:rPr>
              <w:t>(</w:t>
            </w:r>
            <w:r w:rsidRPr="00E21879">
              <w:rPr>
                <w:rFonts w:ascii="Times New Roman" w:hAnsi="Times New Roman" w:cs="Times New Roman"/>
                <w:smallCaps/>
                <w:sz w:val="18"/>
                <w:szCs w:val="18"/>
              </w:rPr>
              <w:t>d</w:t>
            </w:r>
            <w:r w:rsidR="00302046" w:rsidRPr="00E21879">
              <w:rPr>
                <w:rFonts w:ascii="Times New Roman" w:hAnsi="Times New Roman" w:cs="Times New Roman"/>
                <w:sz w:val="18"/>
                <w:szCs w:val="18"/>
              </w:rPr>
              <w:t>) Kitchenware, viz.</w:t>
            </w:r>
            <w:r w:rsidRPr="00E21879">
              <w:rPr>
                <w:rFonts w:ascii="Times New Roman" w:hAnsi="Times New Roman" w:cs="Times New Roman"/>
                <w:sz w:val="18"/>
                <w:szCs w:val="18"/>
              </w:rPr>
              <w:t>:—</w:t>
            </w:r>
          </w:p>
        </w:tc>
        <w:tc>
          <w:tcPr>
            <w:tcW w:w="0" w:type="auto"/>
            <w:tcBorders>
              <w:left w:val="single" w:sz="4" w:space="0" w:color="auto"/>
              <w:righ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p>
        </w:tc>
        <w:tc>
          <w:tcPr>
            <w:tcW w:w="1642" w:type="dxa"/>
            <w:tcBorders>
              <w:left w:val="single" w:sz="4" w:space="0" w:color="auto"/>
              <w:righ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p>
        </w:tc>
        <w:tc>
          <w:tcPr>
            <w:tcW w:w="1310" w:type="dxa"/>
            <w:tcBorders>
              <w:lef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p>
        </w:tc>
      </w:tr>
      <w:tr w:rsidR="00064E6F" w:rsidRPr="00E21879" w:rsidTr="004273BC">
        <w:trPr>
          <w:trHeight w:val="20"/>
        </w:trPr>
        <w:tc>
          <w:tcPr>
            <w:tcW w:w="0" w:type="auto"/>
            <w:tcBorders>
              <w:right w:val="single" w:sz="4" w:space="0" w:color="auto"/>
            </w:tcBorders>
          </w:tcPr>
          <w:p w:rsidR="00530085" w:rsidRDefault="00064E6F" w:rsidP="00E21879">
            <w:pPr>
              <w:tabs>
                <w:tab w:val="right" w:leader="hyphen" w:pos="4320"/>
              </w:tabs>
              <w:spacing w:before="0" w:afterLines="0"/>
              <w:ind w:left="1440" w:hanging="720"/>
              <w:rPr>
                <w:rFonts w:ascii="Times New Roman" w:hAnsi="Times New Roman" w:cs="Times New Roman"/>
                <w:sz w:val="18"/>
                <w:szCs w:val="18"/>
              </w:rPr>
            </w:pPr>
            <w:r w:rsidRPr="00E21879">
              <w:rPr>
                <w:rFonts w:ascii="Times New Roman" w:hAnsi="Times New Roman" w:cs="Times New Roman"/>
                <w:sz w:val="18"/>
                <w:szCs w:val="18"/>
              </w:rPr>
              <w:t>Asbestos Mats, Metal Soap Savers. Metal Soap Racks, Metal Stove Toasters, Metal Tea Coffee and Gravy Strainers and Metal Potato Mashers</w:t>
            </w:r>
          </w:p>
          <w:p w:rsidR="00064E6F" w:rsidRPr="00E21879" w:rsidRDefault="00064E6F" w:rsidP="00530085">
            <w:pPr>
              <w:tabs>
                <w:tab w:val="right" w:leader="hyphen" w:pos="4320"/>
              </w:tabs>
              <w:spacing w:before="0" w:afterLines="0"/>
              <w:ind w:left="0" w:firstLine="0"/>
              <w:jc w:val="right"/>
              <w:rPr>
                <w:rFonts w:ascii="Times New Roman" w:hAnsi="Times New Roman" w:cs="Times New Roman"/>
                <w:sz w:val="18"/>
                <w:szCs w:val="18"/>
              </w:rPr>
            </w:pPr>
            <w:r w:rsidRPr="00E21879">
              <w:rPr>
                <w:rFonts w:ascii="Times New Roman" w:hAnsi="Times New Roman" w:cs="Times New Roman"/>
                <w:sz w:val="18"/>
                <w:szCs w:val="18"/>
              </w:rPr>
              <w:t>ad val.</w:t>
            </w:r>
          </w:p>
        </w:tc>
        <w:tc>
          <w:tcPr>
            <w:tcW w:w="0" w:type="auto"/>
            <w:tcBorders>
              <w:left w:val="single" w:sz="4" w:space="0" w:color="auto"/>
              <w:right w:val="single" w:sz="4" w:space="0" w:color="auto"/>
            </w:tcBorders>
            <w:vAlign w:val="bottom"/>
          </w:tcPr>
          <w:p w:rsidR="00064E6F" w:rsidRPr="00E21879" w:rsidRDefault="004273BC"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35 per cent.</w:t>
            </w:r>
          </w:p>
        </w:tc>
        <w:tc>
          <w:tcPr>
            <w:tcW w:w="1642" w:type="dxa"/>
            <w:tcBorders>
              <w:left w:val="single" w:sz="4" w:space="0" w:color="auto"/>
              <w:righ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50 per cent.</w:t>
            </w:r>
          </w:p>
        </w:tc>
        <w:tc>
          <w:tcPr>
            <w:tcW w:w="1310" w:type="dxa"/>
            <w:tcBorders>
              <w:left w:val="single" w:sz="4" w:space="0" w:color="auto"/>
            </w:tcBorders>
            <w:vAlign w:val="bottom"/>
          </w:tcPr>
          <w:p w:rsidR="00064E6F" w:rsidRPr="00E21879" w:rsidRDefault="00302046" w:rsidP="005B3E4D">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60 per cent</w:t>
            </w:r>
          </w:p>
        </w:tc>
      </w:tr>
      <w:tr w:rsidR="00064E6F" w:rsidRPr="00E21879" w:rsidTr="004273BC">
        <w:trPr>
          <w:trHeight w:val="20"/>
        </w:trPr>
        <w:tc>
          <w:tcPr>
            <w:tcW w:w="0" w:type="auto"/>
            <w:tcBorders>
              <w:right w:val="single" w:sz="4" w:space="0" w:color="auto"/>
            </w:tcBorders>
          </w:tcPr>
          <w:p w:rsidR="00064E6F" w:rsidRPr="00E21879" w:rsidRDefault="00064E6F" w:rsidP="00E21879">
            <w:pPr>
              <w:spacing w:before="0" w:afterLines="0"/>
              <w:ind w:left="720" w:hanging="360"/>
              <w:rPr>
                <w:rFonts w:ascii="Times New Roman" w:hAnsi="Times New Roman" w:cs="Times New Roman"/>
                <w:sz w:val="18"/>
                <w:szCs w:val="18"/>
              </w:rPr>
            </w:pPr>
            <w:r w:rsidRPr="00E21879">
              <w:rPr>
                <w:rFonts w:ascii="Times New Roman" w:hAnsi="Times New Roman" w:cs="Times New Roman"/>
                <w:sz w:val="18"/>
                <w:szCs w:val="18"/>
              </w:rPr>
              <w:t>By adding a new sub-item (</w:t>
            </w:r>
            <w:r w:rsidR="00EE0D50" w:rsidRPr="00E21879">
              <w:rPr>
                <w:rFonts w:ascii="Times New Roman" w:hAnsi="Times New Roman" w:cs="Times New Roman"/>
                <w:smallCaps/>
                <w:sz w:val="18"/>
                <w:szCs w:val="18"/>
              </w:rPr>
              <w:t>e</w:t>
            </w:r>
            <w:r w:rsidRPr="00E21879">
              <w:rPr>
                <w:rFonts w:ascii="Times New Roman" w:hAnsi="Times New Roman" w:cs="Times New Roman"/>
                <w:sz w:val="18"/>
                <w:szCs w:val="18"/>
              </w:rPr>
              <w:t>) as follows</w:t>
            </w:r>
            <w:r w:rsidR="00A60B4A" w:rsidRPr="00E21879">
              <w:rPr>
                <w:rFonts w:ascii="Times New Roman" w:hAnsi="Times New Roman" w:cs="Times New Roman"/>
                <w:sz w:val="18"/>
                <w:szCs w:val="18"/>
              </w:rPr>
              <w:t>:</w:t>
            </w:r>
            <w:r w:rsidRPr="00E21879">
              <w:rPr>
                <w:rFonts w:ascii="Times New Roman" w:hAnsi="Times New Roman" w:cs="Times New Roman"/>
                <w:sz w:val="18"/>
                <w:szCs w:val="18"/>
              </w:rPr>
              <w:t>—</w:t>
            </w:r>
          </w:p>
        </w:tc>
        <w:tc>
          <w:tcPr>
            <w:tcW w:w="0" w:type="auto"/>
            <w:tcBorders>
              <w:left w:val="single" w:sz="4" w:space="0" w:color="auto"/>
              <w:righ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p>
        </w:tc>
        <w:tc>
          <w:tcPr>
            <w:tcW w:w="1642" w:type="dxa"/>
            <w:tcBorders>
              <w:left w:val="single" w:sz="4" w:space="0" w:color="auto"/>
              <w:righ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p>
        </w:tc>
        <w:tc>
          <w:tcPr>
            <w:tcW w:w="1310" w:type="dxa"/>
            <w:tcBorders>
              <w:lef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p>
        </w:tc>
      </w:tr>
      <w:tr w:rsidR="00064E6F" w:rsidRPr="00E21879" w:rsidTr="004273BC">
        <w:trPr>
          <w:trHeight w:val="20"/>
        </w:trPr>
        <w:tc>
          <w:tcPr>
            <w:tcW w:w="0" w:type="auto"/>
            <w:tcBorders>
              <w:right w:val="single" w:sz="4" w:space="0" w:color="auto"/>
            </w:tcBorders>
          </w:tcPr>
          <w:p w:rsidR="00064E6F" w:rsidRPr="00E21879" w:rsidRDefault="00877CE2" w:rsidP="00E21879">
            <w:pPr>
              <w:spacing w:before="0" w:afterLines="0"/>
              <w:ind w:left="0" w:firstLine="0"/>
              <w:jc w:val="right"/>
              <w:rPr>
                <w:rFonts w:ascii="Times New Roman" w:hAnsi="Times New Roman" w:cs="Times New Roman"/>
                <w:sz w:val="18"/>
                <w:szCs w:val="18"/>
              </w:rPr>
            </w:pPr>
            <w:r w:rsidRPr="00E21879">
              <w:rPr>
                <w:rFonts w:ascii="Times New Roman" w:hAnsi="Times New Roman" w:cs="Times New Roman"/>
                <w:sz w:val="18"/>
                <w:szCs w:val="18"/>
              </w:rPr>
              <w:t>“</w:t>
            </w:r>
            <w:r w:rsidR="00064E6F" w:rsidRPr="00E21879">
              <w:rPr>
                <w:rFonts w:ascii="Times New Roman" w:hAnsi="Times New Roman" w:cs="Times New Roman"/>
                <w:sz w:val="18"/>
                <w:szCs w:val="18"/>
              </w:rPr>
              <w:t>On and after 29th March, 1928</w:t>
            </w:r>
          </w:p>
        </w:tc>
        <w:tc>
          <w:tcPr>
            <w:tcW w:w="0" w:type="auto"/>
            <w:tcBorders>
              <w:left w:val="single" w:sz="4" w:space="0" w:color="auto"/>
              <w:righ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p>
        </w:tc>
        <w:tc>
          <w:tcPr>
            <w:tcW w:w="1642" w:type="dxa"/>
            <w:tcBorders>
              <w:left w:val="single" w:sz="4" w:space="0" w:color="auto"/>
              <w:righ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p>
        </w:tc>
        <w:tc>
          <w:tcPr>
            <w:tcW w:w="1310" w:type="dxa"/>
            <w:tcBorders>
              <w:lef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p>
        </w:tc>
      </w:tr>
      <w:tr w:rsidR="00064E6F" w:rsidRPr="00E21879" w:rsidTr="004273BC">
        <w:trPr>
          <w:trHeight w:val="20"/>
        </w:trPr>
        <w:tc>
          <w:tcPr>
            <w:tcW w:w="0" w:type="auto"/>
            <w:tcBorders>
              <w:right w:val="single" w:sz="4" w:space="0" w:color="auto"/>
            </w:tcBorders>
          </w:tcPr>
          <w:p w:rsidR="00064E6F" w:rsidRPr="00E21879" w:rsidRDefault="00064E6F" w:rsidP="00530085">
            <w:pPr>
              <w:tabs>
                <w:tab w:val="right" w:leader="hyphen" w:pos="4320"/>
              </w:tabs>
              <w:spacing w:before="0" w:afterLines="0"/>
              <w:ind w:left="1080" w:hanging="360"/>
              <w:rPr>
                <w:rFonts w:ascii="Times New Roman" w:hAnsi="Times New Roman" w:cs="Times New Roman"/>
                <w:sz w:val="18"/>
                <w:szCs w:val="18"/>
              </w:rPr>
            </w:pPr>
            <w:r w:rsidRPr="00E21879">
              <w:rPr>
                <w:rFonts w:ascii="Times New Roman" w:hAnsi="Times New Roman" w:cs="Times New Roman"/>
                <w:sz w:val="18"/>
                <w:szCs w:val="18"/>
              </w:rPr>
              <w:t>(</w:t>
            </w:r>
            <w:r w:rsidR="00EE0D50" w:rsidRPr="00E21879">
              <w:rPr>
                <w:rFonts w:ascii="Times New Roman" w:hAnsi="Times New Roman" w:cs="Times New Roman"/>
                <w:smallCaps/>
                <w:sz w:val="18"/>
                <w:szCs w:val="18"/>
              </w:rPr>
              <w:t>e</w:t>
            </w:r>
            <w:r w:rsidRPr="00E21879">
              <w:rPr>
                <w:rFonts w:ascii="Times New Roman" w:hAnsi="Times New Roman" w:cs="Times New Roman"/>
                <w:sz w:val="18"/>
                <w:szCs w:val="18"/>
              </w:rPr>
              <w:t>) Barrel and Socket Bolts</w:t>
            </w:r>
            <w:r w:rsidR="00EE0D50" w:rsidRPr="00E21879">
              <w:rPr>
                <w:rFonts w:ascii="Times New Roman" w:hAnsi="Times New Roman" w:cs="Times New Roman"/>
                <w:sz w:val="18"/>
                <w:szCs w:val="18"/>
              </w:rPr>
              <w:tab/>
            </w:r>
            <w:r w:rsidRPr="00E21879">
              <w:rPr>
                <w:rFonts w:ascii="Times New Roman" w:hAnsi="Times New Roman" w:cs="Times New Roman"/>
                <w:sz w:val="18"/>
                <w:szCs w:val="18"/>
              </w:rPr>
              <w:t>ad val.</w:t>
            </w:r>
          </w:p>
        </w:tc>
        <w:tc>
          <w:tcPr>
            <w:tcW w:w="0" w:type="auto"/>
            <w:tcBorders>
              <w:left w:val="single" w:sz="4" w:space="0" w:color="auto"/>
              <w:righ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45 per cent.</w:t>
            </w:r>
          </w:p>
        </w:tc>
        <w:tc>
          <w:tcPr>
            <w:tcW w:w="1642" w:type="dxa"/>
            <w:tcBorders>
              <w:left w:val="single" w:sz="4" w:space="0" w:color="auto"/>
              <w:righ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60 per cent.</w:t>
            </w:r>
          </w:p>
        </w:tc>
        <w:tc>
          <w:tcPr>
            <w:tcW w:w="1310" w:type="dxa"/>
            <w:tcBorders>
              <w:lef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65 per ce</w:t>
            </w:r>
            <w:r w:rsidR="00216C6B" w:rsidRPr="00E21879">
              <w:rPr>
                <w:rFonts w:ascii="Times New Roman" w:hAnsi="Times New Roman" w:cs="Times New Roman"/>
                <w:sz w:val="18"/>
                <w:szCs w:val="18"/>
              </w:rPr>
              <w:t>nt</w:t>
            </w:r>
          </w:p>
        </w:tc>
      </w:tr>
      <w:tr w:rsidR="00064E6F" w:rsidRPr="00E21879" w:rsidTr="004273BC">
        <w:trPr>
          <w:trHeight w:val="20"/>
        </w:trPr>
        <w:tc>
          <w:tcPr>
            <w:tcW w:w="9107" w:type="dxa"/>
            <w:gridSpan w:val="4"/>
          </w:tcPr>
          <w:p w:rsidR="00064E6F" w:rsidRPr="00E21879" w:rsidRDefault="00064E6F" w:rsidP="00530085">
            <w:pPr>
              <w:spacing w:before="0" w:afterLines="0"/>
              <w:ind w:left="0" w:firstLine="0"/>
              <w:jc w:val="center"/>
              <w:rPr>
                <w:rFonts w:ascii="Times New Roman" w:hAnsi="Times New Roman" w:cs="Times New Roman"/>
                <w:b/>
                <w:sz w:val="18"/>
                <w:szCs w:val="18"/>
              </w:rPr>
            </w:pPr>
            <w:r w:rsidRPr="00E21879">
              <w:rPr>
                <w:rFonts w:ascii="Times New Roman" w:hAnsi="Times New Roman" w:cs="Times New Roman"/>
                <w:b/>
                <w:sz w:val="18"/>
                <w:szCs w:val="18"/>
              </w:rPr>
              <w:t>DIVISION V</w:t>
            </w:r>
            <w:r w:rsidR="00A9428A" w:rsidRPr="00E21879">
              <w:rPr>
                <w:rFonts w:ascii="Times New Roman" w:hAnsi="Times New Roman" w:cs="Times New Roman"/>
                <w:b/>
                <w:sz w:val="18"/>
                <w:szCs w:val="18"/>
              </w:rPr>
              <w:t>III</w:t>
            </w:r>
            <w:r w:rsidRPr="00E21879">
              <w:rPr>
                <w:rFonts w:ascii="Times New Roman" w:hAnsi="Times New Roman" w:cs="Times New Roman"/>
                <w:b/>
                <w:sz w:val="18"/>
                <w:szCs w:val="18"/>
              </w:rPr>
              <w:t>.—EARTHENWARE, CEMENT,</w:t>
            </w:r>
            <w:r w:rsidR="007B2D43" w:rsidRPr="00E21879">
              <w:rPr>
                <w:rFonts w:ascii="Times New Roman" w:hAnsi="Times New Roman" w:cs="Times New Roman"/>
                <w:b/>
                <w:sz w:val="18"/>
                <w:szCs w:val="18"/>
              </w:rPr>
              <w:t xml:space="preserve"> </w:t>
            </w:r>
            <w:r w:rsidRPr="00E21879">
              <w:rPr>
                <w:rFonts w:ascii="Times New Roman" w:hAnsi="Times New Roman" w:cs="Times New Roman"/>
                <w:b/>
                <w:sz w:val="18"/>
                <w:szCs w:val="18"/>
              </w:rPr>
              <w:t>CHINA, GLASS, AND STONE.,</w:t>
            </w:r>
          </w:p>
        </w:tc>
      </w:tr>
      <w:tr w:rsidR="006B6CC7" w:rsidRPr="00E21879" w:rsidTr="00E21879">
        <w:trPr>
          <w:trHeight w:val="20"/>
        </w:trPr>
        <w:tc>
          <w:tcPr>
            <w:tcW w:w="0" w:type="auto"/>
            <w:tcBorders>
              <w:right w:val="single" w:sz="4" w:space="0" w:color="auto"/>
            </w:tcBorders>
          </w:tcPr>
          <w:p w:rsidR="006B6CC7" w:rsidRPr="00E21879" w:rsidRDefault="006B6CC7" w:rsidP="00530085">
            <w:pPr>
              <w:spacing w:before="0" w:afterLines="0"/>
              <w:ind w:left="360" w:hanging="360"/>
              <w:rPr>
                <w:rFonts w:ascii="Times New Roman" w:hAnsi="Times New Roman" w:cs="Times New Roman"/>
                <w:sz w:val="18"/>
                <w:szCs w:val="18"/>
              </w:rPr>
            </w:pPr>
            <w:r w:rsidRPr="00E21879">
              <w:rPr>
                <w:rFonts w:ascii="Times New Roman" w:hAnsi="Times New Roman" w:cs="Times New Roman"/>
                <w:sz w:val="18"/>
                <w:szCs w:val="18"/>
              </w:rPr>
              <w:t>242. By omitting the whole of sub-item (</w:t>
            </w:r>
            <w:r w:rsidR="00530085">
              <w:rPr>
                <w:rFonts w:ascii="Times New Roman" w:hAnsi="Times New Roman" w:cs="Times New Roman"/>
                <w:smallCaps/>
                <w:sz w:val="18"/>
                <w:szCs w:val="18"/>
              </w:rPr>
              <w:t>e</w:t>
            </w:r>
            <w:r w:rsidRPr="00E21879">
              <w:rPr>
                <w:rFonts w:ascii="Times New Roman" w:hAnsi="Times New Roman" w:cs="Times New Roman"/>
                <w:sz w:val="18"/>
                <w:szCs w:val="18"/>
              </w:rPr>
              <w:t>) and inserting in i</w:t>
            </w:r>
            <w:r w:rsidR="00302046" w:rsidRPr="00E21879">
              <w:rPr>
                <w:rFonts w:ascii="Times New Roman" w:hAnsi="Times New Roman" w:cs="Times New Roman"/>
                <w:sz w:val="18"/>
                <w:szCs w:val="18"/>
              </w:rPr>
              <w:t>ts stead the following sub-item</w:t>
            </w:r>
            <w:r w:rsidRPr="00E21879">
              <w:rPr>
                <w:rFonts w:ascii="Times New Roman" w:hAnsi="Times New Roman" w:cs="Times New Roman"/>
                <w:sz w:val="18"/>
                <w:szCs w:val="18"/>
              </w:rPr>
              <w:t>:—</w:t>
            </w:r>
          </w:p>
        </w:tc>
        <w:tc>
          <w:tcPr>
            <w:tcW w:w="0" w:type="auto"/>
            <w:tcBorders>
              <w:left w:val="single" w:sz="4" w:space="0" w:color="auto"/>
              <w:right w:val="single" w:sz="4" w:space="0" w:color="auto"/>
            </w:tcBorders>
          </w:tcPr>
          <w:p w:rsidR="006B6CC7" w:rsidRPr="00E21879" w:rsidRDefault="006B6CC7" w:rsidP="00E21879">
            <w:pPr>
              <w:spacing w:before="0" w:afterLines="0"/>
              <w:ind w:left="0" w:firstLine="0"/>
              <w:jc w:val="center"/>
              <w:rPr>
                <w:rFonts w:ascii="Times New Roman" w:hAnsi="Times New Roman" w:cs="Times New Roman"/>
                <w:sz w:val="18"/>
                <w:szCs w:val="18"/>
              </w:rPr>
            </w:pPr>
          </w:p>
        </w:tc>
        <w:tc>
          <w:tcPr>
            <w:tcW w:w="1642" w:type="dxa"/>
            <w:tcBorders>
              <w:left w:val="single" w:sz="4" w:space="0" w:color="auto"/>
              <w:right w:val="single" w:sz="4" w:space="0" w:color="auto"/>
            </w:tcBorders>
          </w:tcPr>
          <w:p w:rsidR="006B6CC7" w:rsidRPr="00E21879" w:rsidRDefault="006B6CC7" w:rsidP="00E21879">
            <w:pPr>
              <w:spacing w:before="0" w:afterLines="0"/>
              <w:ind w:left="0" w:firstLine="0"/>
              <w:jc w:val="center"/>
              <w:rPr>
                <w:rFonts w:ascii="Times New Roman" w:hAnsi="Times New Roman" w:cs="Times New Roman"/>
                <w:sz w:val="18"/>
                <w:szCs w:val="18"/>
              </w:rPr>
            </w:pPr>
          </w:p>
        </w:tc>
        <w:tc>
          <w:tcPr>
            <w:tcW w:w="1310" w:type="dxa"/>
            <w:tcBorders>
              <w:left w:val="single" w:sz="4" w:space="0" w:color="auto"/>
            </w:tcBorders>
          </w:tcPr>
          <w:p w:rsidR="006B6CC7" w:rsidRPr="00E21879" w:rsidRDefault="006B6CC7" w:rsidP="00E21879">
            <w:pPr>
              <w:spacing w:before="0" w:afterLines="0"/>
              <w:ind w:left="0" w:firstLine="0"/>
              <w:jc w:val="center"/>
              <w:rPr>
                <w:rFonts w:ascii="Times New Roman" w:hAnsi="Times New Roman" w:cs="Times New Roman"/>
                <w:sz w:val="18"/>
                <w:szCs w:val="18"/>
              </w:rPr>
            </w:pPr>
          </w:p>
        </w:tc>
      </w:tr>
      <w:tr w:rsidR="00064E6F" w:rsidRPr="00E21879" w:rsidTr="00E21879">
        <w:trPr>
          <w:trHeight w:val="20"/>
        </w:trPr>
        <w:tc>
          <w:tcPr>
            <w:tcW w:w="0" w:type="auto"/>
            <w:tcBorders>
              <w:right w:val="single" w:sz="4" w:space="0" w:color="auto"/>
            </w:tcBorders>
          </w:tcPr>
          <w:p w:rsidR="00064E6F" w:rsidRPr="00E21879" w:rsidRDefault="00877CE2" w:rsidP="00E21879">
            <w:pPr>
              <w:tabs>
                <w:tab w:val="right" w:leader="hyphen" w:pos="4320"/>
              </w:tabs>
              <w:spacing w:before="0" w:afterLines="0"/>
              <w:ind w:left="720" w:hanging="360"/>
              <w:rPr>
                <w:rFonts w:ascii="Times New Roman" w:hAnsi="Times New Roman" w:cs="Times New Roman"/>
                <w:sz w:val="18"/>
                <w:szCs w:val="18"/>
              </w:rPr>
            </w:pPr>
            <w:r w:rsidRPr="00E21879">
              <w:rPr>
                <w:rFonts w:ascii="Times New Roman" w:hAnsi="Times New Roman" w:cs="Times New Roman"/>
                <w:sz w:val="18"/>
                <w:szCs w:val="18"/>
              </w:rPr>
              <w:t>“</w:t>
            </w:r>
            <w:r w:rsidR="00064E6F" w:rsidRPr="00E21879">
              <w:rPr>
                <w:rFonts w:ascii="Times New Roman" w:hAnsi="Times New Roman" w:cs="Times New Roman"/>
                <w:sz w:val="18"/>
                <w:szCs w:val="18"/>
              </w:rPr>
              <w:t>(</w:t>
            </w:r>
            <w:r w:rsidR="00064E6F" w:rsidRPr="00E21879">
              <w:rPr>
                <w:rFonts w:ascii="Times New Roman" w:hAnsi="Times New Roman" w:cs="Times New Roman"/>
                <w:smallCaps/>
                <w:sz w:val="18"/>
                <w:szCs w:val="18"/>
              </w:rPr>
              <w:t>e</w:t>
            </w:r>
            <w:r w:rsidR="00064E6F" w:rsidRPr="00E21879">
              <w:rPr>
                <w:rFonts w:ascii="Times New Roman" w:hAnsi="Times New Roman" w:cs="Times New Roman"/>
                <w:sz w:val="18"/>
                <w:szCs w:val="18"/>
              </w:rPr>
              <w:t>) (1) Bent, Bevelled, Heraldic, Sandblasted, Enamelled, Embossed,</w:t>
            </w:r>
            <w:r w:rsidR="00BD40F1" w:rsidRPr="00E21879">
              <w:rPr>
                <w:rFonts w:ascii="Times New Roman" w:hAnsi="Times New Roman" w:cs="Times New Roman"/>
                <w:sz w:val="18"/>
                <w:szCs w:val="18"/>
              </w:rPr>
              <w:t xml:space="preserve"> </w:t>
            </w:r>
            <w:r w:rsidR="00064E6F" w:rsidRPr="00E21879">
              <w:rPr>
                <w:rFonts w:ascii="Times New Roman" w:hAnsi="Times New Roman" w:cs="Times New Roman"/>
                <w:sz w:val="18"/>
                <w:szCs w:val="18"/>
              </w:rPr>
              <w:t>Etched,</w:t>
            </w:r>
            <w:r w:rsidR="00BD40F1" w:rsidRPr="00E21879">
              <w:rPr>
                <w:rFonts w:ascii="Times New Roman" w:hAnsi="Times New Roman" w:cs="Times New Roman"/>
                <w:sz w:val="18"/>
                <w:szCs w:val="18"/>
              </w:rPr>
              <w:t xml:space="preserve"> </w:t>
            </w:r>
            <w:r w:rsidR="00064E6F" w:rsidRPr="00E21879">
              <w:rPr>
                <w:rFonts w:ascii="Times New Roman" w:hAnsi="Times New Roman" w:cs="Times New Roman"/>
                <w:sz w:val="18"/>
                <w:szCs w:val="18"/>
              </w:rPr>
              <w:t>Silvered,</w:t>
            </w:r>
            <w:r w:rsidR="00BD40F1" w:rsidRPr="00E21879">
              <w:rPr>
                <w:rFonts w:ascii="Times New Roman" w:hAnsi="Times New Roman" w:cs="Times New Roman"/>
                <w:sz w:val="18"/>
                <w:szCs w:val="18"/>
              </w:rPr>
              <w:t xml:space="preserve"> </w:t>
            </w:r>
            <w:r w:rsidR="00064E6F" w:rsidRPr="00E21879">
              <w:rPr>
                <w:rFonts w:ascii="Times New Roman" w:hAnsi="Times New Roman" w:cs="Times New Roman"/>
                <w:sz w:val="18"/>
                <w:szCs w:val="18"/>
              </w:rPr>
              <w:t>Brilliant</w:t>
            </w:r>
            <w:r w:rsidR="00BD40F1" w:rsidRPr="00E21879">
              <w:rPr>
                <w:rFonts w:ascii="Times New Roman" w:hAnsi="Times New Roman" w:cs="Times New Roman"/>
                <w:sz w:val="18"/>
                <w:szCs w:val="18"/>
              </w:rPr>
              <w:t xml:space="preserve"> </w:t>
            </w:r>
            <w:r w:rsidR="00064E6F" w:rsidRPr="00E21879">
              <w:rPr>
                <w:rFonts w:ascii="Times New Roman" w:hAnsi="Times New Roman" w:cs="Times New Roman"/>
                <w:sz w:val="18"/>
                <w:szCs w:val="18"/>
              </w:rPr>
              <w:t xml:space="preserve">Cut; Comers Cut, Bevelled, or Engraved; Prisms; and all Glass framed with metal, </w:t>
            </w:r>
            <w:proofErr w:type="spellStart"/>
            <w:r w:rsidR="00064E6F" w:rsidRPr="00E21879">
              <w:rPr>
                <w:rFonts w:ascii="Times New Roman" w:hAnsi="Times New Roman" w:cs="Times New Roman"/>
                <w:sz w:val="18"/>
                <w:szCs w:val="18"/>
              </w:rPr>
              <w:t>n.e.i</w:t>
            </w:r>
            <w:proofErr w:type="spellEnd"/>
            <w:r w:rsidR="00064E6F" w:rsidRPr="00E21879">
              <w:rPr>
                <w:rFonts w:ascii="Times New Roman" w:hAnsi="Times New Roman" w:cs="Times New Roman"/>
                <w:sz w:val="18"/>
                <w:szCs w:val="18"/>
              </w:rPr>
              <w:t>.</w:t>
            </w:r>
            <w:r w:rsidR="00EE0D50" w:rsidRPr="00E21879">
              <w:rPr>
                <w:rFonts w:ascii="Times New Roman" w:hAnsi="Times New Roman" w:cs="Times New Roman"/>
                <w:sz w:val="18"/>
                <w:szCs w:val="18"/>
              </w:rPr>
              <w:tab/>
            </w:r>
            <w:r w:rsidR="00064E6F" w:rsidRPr="00E21879">
              <w:rPr>
                <w:rFonts w:ascii="Times New Roman" w:hAnsi="Times New Roman" w:cs="Times New Roman"/>
                <w:sz w:val="18"/>
                <w:szCs w:val="18"/>
              </w:rPr>
              <w:t>ad val.</w:t>
            </w:r>
          </w:p>
        </w:tc>
        <w:tc>
          <w:tcPr>
            <w:tcW w:w="0" w:type="auto"/>
            <w:tcBorders>
              <w:left w:val="single" w:sz="4" w:space="0" w:color="auto"/>
              <w:righ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25 per cent.</w:t>
            </w:r>
          </w:p>
        </w:tc>
        <w:tc>
          <w:tcPr>
            <w:tcW w:w="1642" w:type="dxa"/>
            <w:tcBorders>
              <w:left w:val="single" w:sz="4" w:space="0" w:color="auto"/>
              <w:righ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30 per cent.</w:t>
            </w:r>
          </w:p>
        </w:tc>
        <w:tc>
          <w:tcPr>
            <w:tcW w:w="1310" w:type="dxa"/>
            <w:tcBorders>
              <w:left w:val="single" w:sz="4" w:space="0" w:color="auto"/>
            </w:tcBorders>
            <w:vAlign w:val="bottom"/>
          </w:tcPr>
          <w:p w:rsidR="00064E6F" w:rsidRPr="00E21879" w:rsidRDefault="00064E6F" w:rsidP="005B3E4D">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35 per ce</w:t>
            </w:r>
            <w:r w:rsidR="00AA425F" w:rsidRPr="00E21879">
              <w:rPr>
                <w:rFonts w:ascii="Times New Roman" w:hAnsi="Times New Roman" w:cs="Times New Roman"/>
                <w:sz w:val="18"/>
                <w:szCs w:val="18"/>
              </w:rPr>
              <w:t>nt</w:t>
            </w:r>
          </w:p>
        </w:tc>
      </w:tr>
      <w:tr w:rsidR="00064E6F" w:rsidRPr="00E21879" w:rsidTr="00E21879">
        <w:trPr>
          <w:trHeight w:val="20"/>
        </w:trPr>
        <w:tc>
          <w:tcPr>
            <w:tcW w:w="0" w:type="auto"/>
            <w:tcBorders>
              <w:right w:val="single" w:sz="4" w:space="0" w:color="auto"/>
            </w:tcBorders>
          </w:tcPr>
          <w:p w:rsidR="00064E6F" w:rsidRPr="00E21879" w:rsidRDefault="00302046" w:rsidP="005B3E4D">
            <w:pPr>
              <w:tabs>
                <w:tab w:val="right" w:leader="hyphen" w:pos="4320"/>
              </w:tabs>
              <w:spacing w:before="0" w:afterLines="0"/>
              <w:ind w:left="1080" w:hanging="360"/>
              <w:rPr>
                <w:rFonts w:ascii="Times New Roman" w:hAnsi="Times New Roman" w:cs="Times New Roman"/>
                <w:sz w:val="18"/>
                <w:szCs w:val="18"/>
              </w:rPr>
            </w:pPr>
            <w:r w:rsidRPr="00E21879">
              <w:rPr>
                <w:rFonts w:ascii="Times New Roman" w:hAnsi="Times New Roman" w:cs="Times New Roman"/>
                <w:sz w:val="18"/>
                <w:szCs w:val="18"/>
              </w:rPr>
              <w:t xml:space="preserve">(2) </w:t>
            </w:r>
            <w:proofErr w:type="spellStart"/>
            <w:r w:rsidRPr="00E21879">
              <w:rPr>
                <w:rFonts w:ascii="Times New Roman" w:hAnsi="Times New Roman" w:cs="Times New Roman"/>
                <w:sz w:val="18"/>
                <w:szCs w:val="18"/>
              </w:rPr>
              <w:t>Hoodlights</w:t>
            </w:r>
            <w:proofErr w:type="spellEnd"/>
            <w:r w:rsidRPr="00E21879">
              <w:rPr>
                <w:rFonts w:ascii="Times New Roman" w:hAnsi="Times New Roman" w:cs="Times New Roman"/>
                <w:sz w:val="18"/>
                <w:szCs w:val="18"/>
              </w:rPr>
              <w:t xml:space="preserve"> for Motor Cars</w:t>
            </w:r>
            <w:r w:rsidR="00EE0D50" w:rsidRPr="00E21879">
              <w:rPr>
                <w:rFonts w:ascii="Times New Roman" w:hAnsi="Times New Roman" w:cs="Times New Roman"/>
                <w:sz w:val="18"/>
                <w:szCs w:val="18"/>
              </w:rPr>
              <w:tab/>
            </w:r>
            <w:r w:rsidR="00064E6F" w:rsidRPr="00E21879">
              <w:rPr>
                <w:rFonts w:ascii="Times New Roman" w:hAnsi="Times New Roman" w:cs="Times New Roman"/>
                <w:sz w:val="18"/>
                <w:szCs w:val="18"/>
              </w:rPr>
              <w:t>ad val.</w:t>
            </w:r>
          </w:p>
        </w:tc>
        <w:tc>
          <w:tcPr>
            <w:tcW w:w="0" w:type="auto"/>
            <w:tcBorders>
              <w:left w:val="single" w:sz="4" w:space="0" w:color="auto"/>
              <w:right w:val="single" w:sz="4" w:space="0" w:color="auto"/>
            </w:tcBorders>
          </w:tcPr>
          <w:p w:rsidR="00064E6F" w:rsidRPr="00E21879" w:rsidRDefault="00064E6F"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25 per cent.</w:t>
            </w:r>
          </w:p>
        </w:tc>
        <w:tc>
          <w:tcPr>
            <w:tcW w:w="1642" w:type="dxa"/>
            <w:tcBorders>
              <w:left w:val="single" w:sz="4" w:space="0" w:color="auto"/>
              <w:right w:val="single" w:sz="4" w:space="0" w:color="auto"/>
            </w:tcBorders>
          </w:tcPr>
          <w:p w:rsidR="00064E6F" w:rsidRPr="00E21879" w:rsidRDefault="00064E6F"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30 per cent.</w:t>
            </w:r>
          </w:p>
        </w:tc>
        <w:tc>
          <w:tcPr>
            <w:tcW w:w="1310" w:type="dxa"/>
            <w:tcBorders>
              <w:left w:val="single" w:sz="4" w:space="0" w:color="auto"/>
            </w:tcBorders>
          </w:tcPr>
          <w:p w:rsidR="00064E6F" w:rsidRPr="00E21879" w:rsidRDefault="00064E6F"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40 per ce</w:t>
            </w:r>
            <w:r w:rsidR="00AA425F" w:rsidRPr="00E21879">
              <w:rPr>
                <w:rFonts w:ascii="Times New Roman" w:hAnsi="Times New Roman" w:cs="Times New Roman"/>
                <w:sz w:val="18"/>
                <w:szCs w:val="18"/>
              </w:rPr>
              <w:t>nt</w:t>
            </w:r>
          </w:p>
        </w:tc>
      </w:tr>
      <w:tr w:rsidR="00064E6F" w:rsidRPr="00E21879" w:rsidTr="00E21879">
        <w:trPr>
          <w:trHeight w:val="20"/>
        </w:trPr>
        <w:tc>
          <w:tcPr>
            <w:tcW w:w="0" w:type="auto"/>
            <w:tcBorders>
              <w:right w:val="single" w:sz="4" w:space="0" w:color="auto"/>
            </w:tcBorders>
          </w:tcPr>
          <w:p w:rsidR="00064E6F" w:rsidRPr="00E21879" w:rsidRDefault="00064E6F" w:rsidP="00E21879">
            <w:pPr>
              <w:spacing w:before="0" w:afterLines="0"/>
              <w:ind w:left="0" w:firstLine="0"/>
              <w:jc w:val="right"/>
              <w:rPr>
                <w:rFonts w:ascii="Times New Roman" w:hAnsi="Times New Roman" w:cs="Times New Roman"/>
                <w:sz w:val="18"/>
                <w:szCs w:val="18"/>
              </w:rPr>
            </w:pPr>
            <w:r w:rsidRPr="00E21879">
              <w:rPr>
                <w:rFonts w:ascii="Times New Roman" w:hAnsi="Times New Roman" w:cs="Times New Roman"/>
                <w:sz w:val="18"/>
                <w:szCs w:val="18"/>
              </w:rPr>
              <w:t>or each</w:t>
            </w:r>
          </w:p>
        </w:tc>
        <w:tc>
          <w:tcPr>
            <w:tcW w:w="0" w:type="auto"/>
            <w:tcBorders>
              <w:left w:val="single" w:sz="4" w:space="0" w:color="auto"/>
              <w:right w:val="single" w:sz="4" w:space="0" w:color="auto"/>
            </w:tcBorders>
          </w:tcPr>
          <w:p w:rsidR="00064E6F" w:rsidRPr="00E21879" w:rsidRDefault="00064E6F"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2s.</w:t>
            </w:r>
          </w:p>
        </w:tc>
        <w:tc>
          <w:tcPr>
            <w:tcW w:w="1642" w:type="dxa"/>
            <w:tcBorders>
              <w:left w:val="single" w:sz="4" w:space="0" w:color="auto"/>
              <w:right w:val="single" w:sz="4" w:space="0" w:color="auto"/>
            </w:tcBorders>
          </w:tcPr>
          <w:p w:rsidR="00064E6F" w:rsidRPr="00E21879" w:rsidRDefault="00064E6F"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 xml:space="preserve">2s. </w:t>
            </w:r>
            <w:r w:rsidR="004273BC" w:rsidRPr="00E21879">
              <w:rPr>
                <w:rFonts w:ascii="Times New Roman" w:hAnsi="Times New Roman" w:cs="Times New Roman"/>
                <w:sz w:val="18"/>
                <w:szCs w:val="18"/>
              </w:rPr>
              <w:t>6</w:t>
            </w:r>
            <w:r w:rsidRPr="00E21879">
              <w:rPr>
                <w:rFonts w:ascii="Times New Roman" w:hAnsi="Times New Roman" w:cs="Times New Roman"/>
                <w:sz w:val="18"/>
                <w:szCs w:val="18"/>
              </w:rPr>
              <w:t>d.</w:t>
            </w:r>
          </w:p>
        </w:tc>
        <w:tc>
          <w:tcPr>
            <w:tcW w:w="1310" w:type="dxa"/>
            <w:tcBorders>
              <w:left w:val="single" w:sz="4" w:space="0" w:color="auto"/>
            </w:tcBorders>
          </w:tcPr>
          <w:p w:rsidR="00064E6F" w:rsidRPr="00E21879" w:rsidRDefault="00064E6F"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3s.</w:t>
            </w:r>
          </w:p>
        </w:tc>
      </w:tr>
      <w:tr w:rsidR="00064E6F" w:rsidRPr="00E21879" w:rsidTr="00E21879">
        <w:trPr>
          <w:trHeight w:val="20"/>
        </w:trPr>
        <w:tc>
          <w:tcPr>
            <w:tcW w:w="0" w:type="auto"/>
            <w:tcBorders>
              <w:right w:val="single" w:sz="4" w:space="0" w:color="auto"/>
            </w:tcBorders>
          </w:tcPr>
          <w:p w:rsidR="00064E6F" w:rsidRPr="00E21879" w:rsidRDefault="00064E6F" w:rsidP="00E21879">
            <w:pPr>
              <w:spacing w:before="0" w:afterLines="0"/>
              <w:ind w:left="0" w:firstLine="0"/>
              <w:jc w:val="right"/>
              <w:rPr>
                <w:rFonts w:ascii="Times New Roman" w:hAnsi="Times New Roman" w:cs="Times New Roman"/>
                <w:sz w:val="18"/>
                <w:szCs w:val="18"/>
              </w:rPr>
            </w:pPr>
            <w:r w:rsidRPr="00E21879">
              <w:rPr>
                <w:rFonts w:ascii="Times New Roman" w:hAnsi="Times New Roman" w:cs="Times New Roman"/>
                <w:sz w:val="18"/>
                <w:szCs w:val="18"/>
              </w:rPr>
              <w:t>whichever rate returns the higher duty.</w:t>
            </w:r>
            <w:r w:rsidR="00302046" w:rsidRPr="00E21879">
              <w:rPr>
                <w:rFonts w:ascii="Times New Roman" w:hAnsi="Times New Roman" w:cs="Times New Roman"/>
                <w:sz w:val="18"/>
                <w:szCs w:val="18"/>
              </w:rPr>
              <w:t>”</w:t>
            </w:r>
          </w:p>
        </w:tc>
        <w:tc>
          <w:tcPr>
            <w:tcW w:w="0" w:type="auto"/>
            <w:tcBorders>
              <w:left w:val="single" w:sz="4" w:space="0" w:color="auto"/>
              <w:right w:val="single" w:sz="4" w:space="0" w:color="auto"/>
            </w:tcBorders>
          </w:tcPr>
          <w:p w:rsidR="00064E6F" w:rsidRPr="00E21879" w:rsidRDefault="00064E6F" w:rsidP="00E21879">
            <w:pPr>
              <w:spacing w:before="0" w:afterLines="0"/>
              <w:ind w:left="0" w:firstLine="0"/>
              <w:jc w:val="center"/>
              <w:rPr>
                <w:rFonts w:ascii="Times New Roman" w:hAnsi="Times New Roman" w:cs="Times New Roman"/>
                <w:sz w:val="18"/>
                <w:szCs w:val="18"/>
              </w:rPr>
            </w:pPr>
          </w:p>
        </w:tc>
        <w:tc>
          <w:tcPr>
            <w:tcW w:w="1642" w:type="dxa"/>
            <w:tcBorders>
              <w:left w:val="single" w:sz="4" w:space="0" w:color="auto"/>
              <w:right w:val="single" w:sz="4" w:space="0" w:color="auto"/>
            </w:tcBorders>
          </w:tcPr>
          <w:p w:rsidR="00064E6F" w:rsidRPr="00E21879" w:rsidRDefault="00064E6F" w:rsidP="00E21879">
            <w:pPr>
              <w:spacing w:before="0" w:afterLines="0"/>
              <w:ind w:left="0" w:firstLine="0"/>
              <w:jc w:val="center"/>
              <w:rPr>
                <w:rFonts w:ascii="Times New Roman" w:hAnsi="Times New Roman" w:cs="Times New Roman"/>
                <w:sz w:val="18"/>
                <w:szCs w:val="18"/>
              </w:rPr>
            </w:pPr>
          </w:p>
        </w:tc>
        <w:tc>
          <w:tcPr>
            <w:tcW w:w="1310" w:type="dxa"/>
            <w:tcBorders>
              <w:left w:val="single" w:sz="4" w:space="0" w:color="auto"/>
            </w:tcBorders>
          </w:tcPr>
          <w:p w:rsidR="00064E6F" w:rsidRPr="00E21879" w:rsidRDefault="00064E6F" w:rsidP="00E21879">
            <w:pPr>
              <w:spacing w:before="0" w:afterLines="0"/>
              <w:ind w:left="0" w:firstLine="0"/>
              <w:jc w:val="center"/>
              <w:rPr>
                <w:rFonts w:ascii="Times New Roman" w:hAnsi="Times New Roman" w:cs="Times New Roman"/>
                <w:sz w:val="18"/>
                <w:szCs w:val="18"/>
              </w:rPr>
            </w:pPr>
          </w:p>
        </w:tc>
      </w:tr>
      <w:tr w:rsidR="00064E6F" w:rsidRPr="00E21879" w:rsidTr="00E21879">
        <w:trPr>
          <w:trHeight w:val="20"/>
        </w:trPr>
        <w:tc>
          <w:tcPr>
            <w:tcW w:w="0" w:type="auto"/>
            <w:tcBorders>
              <w:right w:val="single" w:sz="4" w:space="0" w:color="auto"/>
            </w:tcBorders>
          </w:tcPr>
          <w:p w:rsidR="00064E6F" w:rsidRPr="00E21879" w:rsidRDefault="00064E6F" w:rsidP="00E21879">
            <w:pPr>
              <w:spacing w:before="0" w:afterLines="0"/>
              <w:ind w:left="360" w:hanging="360"/>
              <w:rPr>
                <w:rFonts w:ascii="Times New Roman" w:hAnsi="Times New Roman" w:cs="Times New Roman"/>
                <w:sz w:val="18"/>
                <w:szCs w:val="18"/>
              </w:rPr>
            </w:pPr>
            <w:r w:rsidRPr="00E21879">
              <w:rPr>
                <w:rFonts w:ascii="Times New Roman" w:hAnsi="Times New Roman" w:cs="Times New Roman"/>
                <w:sz w:val="18"/>
                <w:szCs w:val="18"/>
              </w:rPr>
              <w:t xml:space="preserve">243. By omitting the whole item and inserting </w:t>
            </w:r>
            <w:r w:rsidR="00302046" w:rsidRPr="00E21879">
              <w:rPr>
                <w:rFonts w:ascii="Times New Roman" w:hAnsi="Times New Roman" w:cs="Times New Roman"/>
                <w:sz w:val="18"/>
                <w:szCs w:val="18"/>
              </w:rPr>
              <w:t>in its stead the following item</w:t>
            </w:r>
            <w:r w:rsidRPr="00E21879">
              <w:rPr>
                <w:rFonts w:ascii="Times New Roman" w:hAnsi="Times New Roman" w:cs="Times New Roman"/>
                <w:sz w:val="18"/>
                <w:szCs w:val="18"/>
              </w:rPr>
              <w:t>:—</w:t>
            </w:r>
          </w:p>
        </w:tc>
        <w:tc>
          <w:tcPr>
            <w:tcW w:w="0" w:type="auto"/>
            <w:tcBorders>
              <w:left w:val="single" w:sz="4" w:space="0" w:color="auto"/>
              <w:right w:val="single" w:sz="4" w:space="0" w:color="auto"/>
            </w:tcBorders>
          </w:tcPr>
          <w:p w:rsidR="00064E6F" w:rsidRPr="00E21879" w:rsidRDefault="00064E6F" w:rsidP="00E21879">
            <w:pPr>
              <w:spacing w:before="0" w:afterLines="0"/>
              <w:ind w:left="0" w:firstLine="0"/>
              <w:jc w:val="center"/>
              <w:rPr>
                <w:rFonts w:ascii="Times New Roman" w:hAnsi="Times New Roman" w:cs="Times New Roman"/>
                <w:sz w:val="18"/>
                <w:szCs w:val="18"/>
              </w:rPr>
            </w:pPr>
          </w:p>
        </w:tc>
        <w:tc>
          <w:tcPr>
            <w:tcW w:w="1642" w:type="dxa"/>
            <w:tcBorders>
              <w:left w:val="single" w:sz="4" w:space="0" w:color="auto"/>
              <w:right w:val="single" w:sz="4" w:space="0" w:color="auto"/>
            </w:tcBorders>
          </w:tcPr>
          <w:p w:rsidR="00064E6F" w:rsidRPr="00E21879" w:rsidRDefault="00064E6F" w:rsidP="00E21879">
            <w:pPr>
              <w:spacing w:before="0" w:afterLines="0"/>
              <w:ind w:left="0" w:firstLine="0"/>
              <w:jc w:val="center"/>
              <w:rPr>
                <w:rFonts w:ascii="Times New Roman" w:hAnsi="Times New Roman" w:cs="Times New Roman"/>
                <w:sz w:val="18"/>
                <w:szCs w:val="18"/>
              </w:rPr>
            </w:pPr>
          </w:p>
        </w:tc>
        <w:tc>
          <w:tcPr>
            <w:tcW w:w="1310" w:type="dxa"/>
            <w:tcBorders>
              <w:left w:val="single" w:sz="4" w:space="0" w:color="auto"/>
            </w:tcBorders>
          </w:tcPr>
          <w:p w:rsidR="00064E6F" w:rsidRPr="00E21879" w:rsidRDefault="00064E6F" w:rsidP="00E21879">
            <w:pPr>
              <w:spacing w:before="0" w:afterLines="0"/>
              <w:ind w:left="0" w:firstLine="0"/>
              <w:jc w:val="center"/>
              <w:rPr>
                <w:rFonts w:ascii="Times New Roman" w:hAnsi="Times New Roman" w:cs="Times New Roman"/>
                <w:sz w:val="18"/>
                <w:szCs w:val="18"/>
              </w:rPr>
            </w:pPr>
          </w:p>
        </w:tc>
      </w:tr>
      <w:tr w:rsidR="00064E6F" w:rsidRPr="00E21879" w:rsidTr="00E21879">
        <w:trPr>
          <w:trHeight w:val="20"/>
        </w:trPr>
        <w:tc>
          <w:tcPr>
            <w:tcW w:w="0" w:type="auto"/>
            <w:tcBorders>
              <w:right w:val="single" w:sz="4" w:space="0" w:color="auto"/>
            </w:tcBorders>
          </w:tcPr>
          <w:p w:rsidR="00064E6F" w:rsidRPr="00E21879" w:rsidRDefault="00302046" w:rsidP="005B3E4D">
            <w:pPr>
              <w:tabs>
                <w:tab w:val="right" w:leader="hyphen" w:pos="4320"/>
              </w:tabs>
              <w:spacing w:before="0" w:afterLines="0"/>
              <w:ind w:left="720" w:hanging="360"/>
              <w:rPr>
                <w:rFonts w:ascii="Times New Roman" w:hAnsi="Times New Roman" w:cs="Times New Roman"/>
                <w:sz w:val="18"/>
                <w:szCs w:val="18"/>
              </w:rPr>
            </w:pPr>
            <w:r w:rsidRPr="00E21879">
              <w:rPr>
                <w:rFonts w:ascii="Times New Roman" w:hAnsi="Times New Roman" w:cs="Times New Roman"/>
                <w:sz w:val="18"/>
                <w:szCs w:val="18"/>
              </w:rPr>
              <w:t>“</w:t>
            </w:r>
            <w:r w:rsidR="00064E6F" w:rsidRPr="00E21879">
              <w:rPr>
                <w:rFonts w:ascii="Times New Roman" w:hAnsi="Times New Roman" w:cs="Times New Roman"/>
                <w:sz w:val="18"/>
                <w:szCs w:val="18"/>
              </w:rPr>
              <w:t>243. (</w:t>
            </w:r>
            <w:r w:rsidR="00064E6F" w:rsidRPr="00E21879">
              <w:rPr>
                <w:rFonts w:ascii="Times New Roman" w:hAnsi="Times New Roman" w:cs="Times New Roman"/>
                <w:smallCaps/>
                <w:sz w:val="18"/>
                <w:szCs w:val="18"/>
              </w:rPr>
              <w:t>a</w:t>
            </w:r>
            <w:r w:rsidR="00064E6F" w:rsidRPr="00E21879">
              <w:rPr>
                <w:rFonts w:ascii="Times New Roman" w:hAnsi="Times New Roman" w:cs="Times New Roman"/>
                <w:sz w:val="18"/>
                <w:szCs w:val="18"/>
              </w:rPr>
              <w:t xml:space="preserve">) Glass </w:t>
            </w:r>
            <w:proofErr w:type="spellStart"/>
            <w:r w:rsidR="00064E6F" w:rsidRPr="00E21879">
              <w:rPr>
                <w:rFonts w:ascii="Times New Roman" w:hAnsi="Times New Roman" w:cs="Times New Roman"/>
                <w:sz w:val="18"/>
                <w:szCs w:val="18"/>
              </w:rPr>
              <w:t>n.e.i</w:t>
            </w:r>
            <w:proofErr w:type="spellEnd"/>
            <w:r w:rsidR="00064E6F" w:rsidRPr="00E21879">
              <w:rPr>
                <w:rFonts w:ascii="Times New Roman" w:hAnsi="Times New Roman" w:cs="Times New Roman"/>
                <w:sz w:val="18"/>
                <w:szCs w:val="18"/>
              </w:rPr>
              <w:t>.</w:t>
            </w:r>
            <w:r w:rsidR="00EE0D50" w:rsidRPr="00E21879">
              <w:rPr>
                <w:rFonts w:ascii="Times New Roman" w:hAnsi="Times New Roman" w:cs="Times New Roman"/>
                <w:sz w:val="18"/>
                <w:szCs w:val="18"/>
              </w:rPr>
              <w:tab/>
            </w:r>
            <w:r w:rsidR="00064E6F" w:rsidRPr="00E21879">
              <w:rPr>
                <w:rFonts w:ascii="Times New Roman" w:hAnsi="Times New Roman" w:cs="Times New Roman"/>
                <w:sz w:val="18"/>
                <w:szCs w:val="18"/>
              </w:rPr>
              <w:t>ad val.</w:t>
            </w:r>
          </w:p>
        </w:tc>
        <w:tc>
          <w:tcPr>
            <w:tcW w:w="0" w:type="auto"/>
            <w:tcBorders>
              <w:left w:val="single" w:sz="4" w:space="0" w:color="auto"/>
              <w:right w:val="single" w:sz="4" w:space="0" w:color="auto"/>
            </w:tcBorders>
          </w:tcPr>
          <w:p w:rsidR="00064E6F" w:rsidRPr="00E21879" w:rsidRDefault="004273BC"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15 per cent.</w:t>
            </w:r>
          </w:p>
        </w:tc>
        <w:tc>
          <w:tcPr>
            <w:tcW w:w="1642" w:type="dxa"/>
            <w:tcBorders>
              <w:left w:val="single" w:sz="4" w:space="0" w:color="auto"/>
              <w:right w:val="single" w:sz="4" w:space="0" w:color="auto"/>
            </w:tcBorders>
          </w:tcPr>
          <w:p w:rsidR="00064E6F" w:rsidRPr="00E21879" w:rsidRDefault="004273BC"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20 per cent.</w:t>
            </w:r>
          </w:p>
        </w:tc>
        <w:tc>
          <w:tcPr>
            <w:tcW w:w="1310" w:type="dxa"/>
            <w:tcBorders>
              <w:left w:val="single" w:sz="4" w:space="0" w:color="auto"/>
            </w:tcBorders>
          </w:tcPr>
          <w:p w:rsidR="00064E6F" w:rsidRPr="00E21879" w:rsidRDefault="00064E6F"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25 per ce</w:t>
            </w:r>
            <w:r w:rsidR="00302046" w:rsidRPr="00E21879">
              <w:rPr>
                <w:rFonts w:ascii="Times New Roman" w:hAnsi="Times New Roman" w:cs="Times New Roman"/>
                <w:sz w:val="18"/>
                <w:szCs w:val="18"/>
              </w:rPr>
              <w:t>nt</w:t>
            </w:r>
            <w:r w:rsidR="004273BC" w:rsidRPr="00E21879">
              <w:rPr>
                <w:rFonts w:ascii="Times New Roman" w:hAnsi="Times New Roman" w:cs="Times New Roman"/>
                <w:sz w:val="18"/>
                <w:szCs w:val="18"/>
              </w:rPr>
              <w:t>.</w:t>
            </w:r>
          </w:p>
        </w:tc>
      </w:tr>
      <w:tr w:rsidR="00064E6F" w:rsidRPr="00E21879" w:rsidTr="00E21879">
        <w:trPr>
          <w:trHeight w:val="20"/>
        </w:trPr>
        <w:tc>
          <w:tcPr>
            <w:tcW w:w="0" w:type="auto"/>
            <w:tcBorders>
              <w:right w:val="single" w:sz="4" w:space="0" w:color="auto"/>
            </w:tcBorders>
          </w:tcPr>
          <w:p w:rsidR="005B3E4D" w:rsidRDefault="00064E6F" w:rsidP="00E21879">
            <w:pPr>
              <w:tabs>
                <w:tab w:val="right" w:leader="hyphen" w:pos="4320"/>
              </w:tabs>
              <w:spacing w:before="0" w:afterLines="0"/>
              <w:ind w:left="1080" w:hanging="360"/>
              <w:rPr>
                <w:rFonts w:ascii="Times New Roman" w:hAnsi="Times New Roman" w:cs="Times New Roman"/>
                <w:sz w:val="18"/>
                <w:szCs w:val="18"/>
              </w:rPr>
            </w:pPr>
            <w:r w:rsidRPr="00E21879">
              <w:rPr>
                <w:rFonts w:ascii="Times New Roman" w:hAnsi="Times New Roman" w:cs="Times New Roman"/>
                <w:sz w:val="18"/>
                <w:szCs w:val="18"/>
              </w:rPr>
              <w:t>(</w:t>
            </w:r>
            <w:r w:rsidRPr="00E21879">
              <w:rPr>
                <w:rFonts w:ascii="Times New Roman" w:hAnsi="Times New Roman" w:cs="Times New Roman"/>
                <w:smallCaps/>
                <w:sz w:val="18"/>
                <w:szCs w:val="18"/>
              </w:rPr>
              <w:t>b</w:t>
            </w:r>
            <w:r w:rsidRPr="00E21879">
              <w:rPr>
                <w:rFonts w:ascii="Times New Roman" w:hAnsi="Times New Roman" w:cs="Times New Roman"/>
                <w:sz w:val="18"/>
                <w:szCs w:val="18"/>
              </w:rPr>
              <w:t xml:space="preserve">) </w:t>
            </w:r>
            <w:proofErr w:type="spellStart"/>
            <w:r w:rsidRPr="00E21879">
              <w:rPr>
                <w:rFonts w:ascii="Times New Roman" w:hAnsi="Times New Roman" w:cs="Times New Roman"/>
                <w:sz w:val="18"/>
                <w:szCs w:val="18"/>
              </w:rPr>
              <w:t>Seltzogenes</w:t>
            </w:r>
            <w:proofErr w:type="spellEnd"/>
            <w:r w:rsidRPr="00E21879">
              <w:rPr>
                <w:rFonts w:ascii="Times New Roman" w:hAnsi="Times New Roman" w:cs="Times New Roman"/>
                <w:sz w:val="18"/>
                <w:szCs w:val="18"/>
              </w:rPr>
              <w:t xml:space="preserve"> and accessories and Syphon Bottles</w:t>
            </w:r>
          </w:p>
          <w:p w:rsidR="00064E6F" w:rsidRPr="00E21879" w:rsidRDefault="00064E6F" w:rsidP="005B3E4D">
            <w:pPr>
              <w:tabs>
                <w:tab w:val="right" w:leader="hyphen" w:pos="4320"/>
              </w:tabs>
              <w:spacing w:before="0" w:afterLines="0"/>
              <w:ind w:left="1080" w:hanging="360"/>
              <w:jc w:val="right"/>
              <w:rPr>
                <w:rFonts w:ascii="Times New Roman" w:hAnsi="Times New Roman" w:cs="Times New Roman"/>
                <w:sz w:val="18"/>
                <w:szCs w:val="18"/>
              </w:rPr>
            </w:pPr>
            <w:r w:rsidRPr="00E21879">
              <w:rPr>
                <w:rFonts w:ascii="Times New Roman" w:hAnsi="Times New Roman" w:cs="Times New Roman"/>
                <w:sz w:val="18"/>
                <w:szCs w:val="18"/>
              </w:rPr>
              <w:t xml:space="preserve">ad </w:t>
            </w:r>
            <w:r w:rsidR="0023242D" w:rsidRPr="00E21879">
              <w:rPr>
                <w:rFonts w:ascii="Times New Roman" w:hAnsi="Times New Roman" w:cs="Times New Roman"/>
                <w:sz w:val="18"/>
                <w:szCs w:val="18"/>
              </w:rPr>
              <w:t>val</w:t>
            </w:r>
            <w:r w:rsidRPr="00E21879">
              <w:rPr>
                <w:rFonts w:ascii="Times New Roman" w:hAnsi="Times New Roman" w:cs="Times New Roman"/>
                <w:sz w:val="18"/>
                <w:szCs w:val="18"/>
              </w:rPr>
              <w:t>.</w:t>
            </w:r>
          </w:p>
        </w:tc>
        <w:tc>
          <w:tcPr>
            <w:tcW w:w="0" w:type="auto"/>
            <w:tcBorders>
              <w:left w:val="single" w:sz="4" w:space="0" w:color="auto"/>
              <w:righ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Free</w:t>
            </w:r>
          </w:p>
        </w:tc>
        <w:tc>
          <w:tcPr>
            <w:tcW w:w="1642" w:type="dxa"/>
            <w:tcBorders>
              <w:left w:val="single" w:sz="4" w:space="0" w:color="auto"/>
              <w:righ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15 per cent.</w:t>
            </w:r>
          </w:p>
        </w:tc>
        <w:tc>
          <w:tcPr>
            <w:tcW w:w="1310" w:type="dxa"/>
            <w:tcBorders>
              <w:lef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25 per ce</w:t>
            </w:r>
            <w:r w:rsidR="00302046" w:rsidRPr="00E21879">
              <w:rPr>
                <w:rFonts w:ascii="Times New Roman" w:hAnsi="Times New Roman" w:cs="Times New Roman"/>
                <w:sz w:val="18"/>
                <w:szCs w:val="18"/>
              </w:rPr>
              <w:t>nt</w:t>
            </w:r>
          </w:p>
        </w:tc>
      </w:tr>
      <w:tr w:rsidR="0018680E" w:rsidRPr="00E21879" w:rsidTr="004273BC">
        <w:trPr>
          <w:trHeight w:val="20"/>
        </w:trPr>
        <w:tc>
          <w:tcPr>
            <w:tcW w:w="9107" w:type="dxa"/>
            <w:gridSpan w:val="4"/>
          </w:tcPr>
          <w:p w:rsidR="0018680E" w:rsidRPr="00E21879" w:rsidRDefault="00EE0D50" w:rsidP="000315B3">
            <w:pPr>
              <w:spacing w:before="0" w:afterLines="0"/>
              <w:ind w:left="0" w:firstLine="0"/>
              <w:jc w:val="center"/>
              <w:rPr>
                <w:rFonts w:ascii="Times New Roman" w:hAnsi="Times New Roman" w:cs="Times New Roman"/>
                <w:b/>
                <w:sz w:val="18"/>
                <w:szCs w:val="18"/>
              </w:rPr>
            </w:pPr>
            <w:r w:rsidRPr="00E21879">
              <w:rPr>
                <w:rFonts w:ascii="Times New Roman" w:hAnsi="Times New Roman" w:cs="Times New Roman"/>
                <w:b/>
                <w:sz w:val="18"/>
                <w:szCs w:val="18"/>
              </w:rPr>
              <w:t>DIVISION IX.</w:t>
            </w:r>
            <w:r w:rsidR="0018680E" w:rsidRPr="00E21879">
              <w:rPr>
                <w:rFonts w:ascii="Times New Roman" w:hAnsi="Times New Roman" w:cs="Times New Roman"/>
                <w:b/>
                <w:sz w:val="18"/>
                <w:szCs w:val="18"/>
              </w:rPr>
              <w:t>—DRUGS A</w:t>
            </w:r>
            <w:r w:rsidR="000315B3">
              <w:rPr>
                <w:rFonts w:ascii="Times New Roman" w:hAnsi="Times New Roman" w:cs="Times New Roman"/>
                <w:b/>
                <w:sz w:val="18"/>
                <w:szCs w:val="18"/>
              </w:rPr>
              <w:t>N</w:t>
            </w:r>
            <w:r w:rsidR="0018680E" w:rsidRPr="00E21879">
              <w:rPr>
                <w:rFonts w:ascii="Times New Roman" w:hAnsi="Times New Roman" w:cs="Times New Roman"/>
                <w:b/>
                <w:sz w:val="18"/>
                <w:szCs w:val="18"/>
              </w:rPr>
              <w:t>D CHEMICALS</w:t>
            </w:r>
            <w:r w:rsidR="000315B3">
              <w:rPr>
                <w:rFonts w:ascii="Times New Roman" w:hAnsi="Times New Roman" w:cs="Times New Roman"/>
                <w:b/>
                <w:sz w:val="18"/>
                <w:szCs w:val="18"/>
              </w:rPr>
              <w:t>.</w:t>
            </w:r>
          </w:p>
        </w:tc>
      </w:tr>
      <w:tr w:rsidR="00064E6F" w:rsidRPr="00E21879" w:rsidTr="00E21879">
        <w:trPr>
          <w:trHeight w:val="20"/>
        </w:trPr>
        <w:tc>
          <w:tcPr>
            <w:tcW w:w="0" w:type="auto"/>
            <w:tcBorders>
              <w:right w:val="single" w:sz="4" w:space="0" w:color="auto"/>
            </w:tcBorders>
          </w:tcPr>
          <w:p w:rsidR="00064E6F" w:rsidRPr="00E21879" w:rsidRDefault="00064E6F" w:rsidP="00D666A7">
            <w:pPr>
              <w:spacing w:before="0" w:afterLines="0"/>
              <w:ind w:left="0" w:firstLine="0"/>
              <w:rPr>
                <w:rFonts w:ascii="Times New Roman" w:hAnsi="Times New Roman" w:cs="Times New Roman"/>
                <w:sz w:val="18"/>
                <w:szCs w:val="18"/>
              </w:rPr>
            </w:pPr>
            <w:r w:rsidRPr="00E21879">
              <w:rPr>
                <w:rFonts w:ascii="Times New Roman" w:hAnsi="Times New Roman" w:cs="Times New Roman"/>
                <w:sz w:val="18"/>
                <w:szCs w:val="18"/>
              </w:rPr>
              <w:t>278. By addin</w:t>
            </w:r>
            <w:r w:rsidR="00302046" w:rsidRPr="00E21879">
              <w:rPr>
                <w:rFonts w:ascii="Times New Roman" w:hAnsi="Times New Roman" w:cs="Times New Roman"/>
                <w:sz w:val="18"/>
                <w:szCs w:val="18"/>
              </w:rPr>
              <w:t>g a new sub-item (</w:t>
            </w:r>
            <w:r w:rsidR="00D666A7">
              <w:rPr>
                <w:rFonts w:ascii="Times New Roman" w:hAnsi="Times New Roman" w:cs="Times New Roman"/>
                <w:smallCaps/>
                <w:sz w:val="18"/>
                <w:szCs w:val="18"/>
              </w:rPr>
              <w:t>d</w:t>
            </w:r>
            <w:r w:rsidR="00302046" w:rsidRPr="00E21879">
              <w:rPr>
                <w:rFonts w:ascii="Times New Roman" w:hAnsi="Times New Roman" w:cs="Times New Roman"/>
                <w:sz w:val="18"/>
                <w:szCs w:val="18"/>
              </w:rPr>
              <w:t>) as follows</w:t>
            </w:r>
            <w:r w:rsidRPr="00E21879">
              <w:rPr>
                <w:rFonts w:ascii="Times New Roman" w:hAnsi="Times New Roman" w:cs="Times New Roman"/>
                <w:sz w:val="18"/>
                <w:szCs w:val="18"/>
              </w:rPr>
              <w:t>:—</w:t>
            </w:r>
          </w:p>
        </w:tc>
        <w:tc>
          <w:tcPr>
            <w:tcW w:w="0" w:type="auto"/>
            <w:tcBorders>
              <w:left w:val="single" w:sz="4" w:space="0" w:color="auto"/>
              <w:right w:val="single" w:sz="4" w:space="0" w:color="auto"/>
            </w:tcBorders>
          </w:tcPr>
          <w:p w:rsidR="00064E6F" w:rsidRPr="00E21879" w:rsidRDefault="00064E6F" w:rsidP="00E21879">
            <w:pPr>
              <w:spacing w:before="0" w:afterLines="0"/>
              <w:ind w:left="0" w:firstLine="0"/>
              <w:jc w:val="center"/>
              <w:rPr>
                <w:rFonts w:ascii="Times New Roman" w:hAnsi="Times New Roman" w:cs="Times New Roman"/>
                <w:sz w:val="18"/>
                <w:szCs w:val="18"/>
              </w:rPr>
            </w:pPr>
          </w:p>
        </w:tc>
        <w:tc>
          <w:tcPr>
            <w:tcW w:w="1642" w:type="dxa"/>
            <w:tcBorders>
              <w:left w:val="single" w:sz="4" w:space="0" w:color="auto"/>
              <w:right w:val="single" w:sz="4" w:space="0" w:color="auto"/>
            </w:tcBorders>
          </w:tcPr>
          <w:p w:rsidR="00064E6F" w:rsidRPr="00E21879" w:rsidRDefault="00064E6F" w:rsidP="00E21879">
            <w:pPr>
              <w:spacing w:before="0" w:afterLines="0"/>
              <w:ind w:left="0" w:firstLine="0"/>
              <w:jc w:val="center"/>
              <w:rPr>
                <w:rFonts w:ascii="Times New Roman" w:hAnsi="Times New Roman" w:cs="Times New Roman"/>
                <w:sz w:val="18"/>
                <w:szCs w:val="18"/>
              </w:rPr>
            </w:pPr>
          </w:p>
        </w:tc>
        <w:tc>
          <w:tcPr>
            <w:tcW w:w="1310" w:type="dxa"/>
            <w:tcBorders>
              <w:left w:val="single" w:sz="4" w:space="0" w:color="auto"/>
            </w:tcBorders>
          </w:tcPr>
          <w:p w:rsidR="00064E6F" w:rsidRPr="00E21879" w:rsidRDefault="00064E6F" w:rsidP="00E21879">
            <w:pPr>
              <w:spacing w:before="0" w:afterLines="0"/>
              <w:ind w:left="0" w:firstLine="0"/>
              <w:jc w:val="center"/>
              <w:rPr>
                <w:rFonts w:ascii="Times New Roman" w:hAnsi="Times New Roman" w:cs="Times New Roman"/>
                <w:sz w:val="18"/>
                <w:szCs w:val="18"/>
              </w:rPr>
            </w:pPr>
          </w:p>
        </w:tc>
      </w:tr>
      <w:tr w:rsidR="00064E6F" w:rsidRPr="00E21879" w:rsidTr="00E21879">
        <w:trPr>
          <w:trHeight w:val="20"/>
        </w:trPr>
        <w:tc>
          <w:tcPr>
            <w:tcW w:w="0" w:type="auto"/>
            <w:tcBorders>
              <w:right w:val="single" w:sz="4" w:space="0" w:color="auto"/>
            </w:tcBorders>
          </w:tcPr>
          <w:p w:rsidR="00064E6F" w:rsidRPr="00E21879" w:rsidRDefault="00A86B9D" w:rsidP="00D666A7">
            <w:pPr>
              <w:tabs>
                <w:tab w:val="right" w:leader="hyphen" w:pos="4320"/>
              </w:tabs>
              <w:spacing w:before="0" w:afterLines="0"/>
              <w:ind w:left="720" w:hanging="360"/>
              <w:rPr>
                <w:rFonts w:ascii="Times New Roman" w:hAnsi="Times New Roman" w:cs="Times New Roman"/>
                <w:sz w:val="18"/>
                <w:szCs w:val="18"/>
              </w:rPr>
            </w:pPr>
            <w:r w:rsidRPr="00E21879">
              <w:rPr>
                <w:rFonts w:ascii="Times New Roman" w:hAnsi="Times New Roman" w:cs="Times New Roman"/>
                <w:b/>
                <w:sz w:val="18"/>
                <w:szCs w:val="18"/>
              </w:rPr>
              <w:t>“</w:t>
            </w:r>
            <w:r w:rsidR="00064E6F" w:rsidRPr="00E21879">
              <w:rPr>
                <w:rFonts w:ascii="Times New Roman" w:hAnsi="Times New Roman" w:cs="Times New Roman"/>
                <w:sz w:val="18"/>
                <w:szCs w:val="18"/>
              </w:rPr>
              <w:t>(</w:t>
            </w:r>
            <w:r w:rsidR="00064E6F" w:rsidRPr="00E21879">
              <w:rPr>
                <w:rFonts w:ascii="Times New Roman" w:hAnsi="Times New Roman" w:cs="Times New Roman"/>
                <w:smallCaps/>
                <w:sz w:val="18"/>
                <w:szCs w:val="18"/>
              </w:rPr>
              <w:t>d</w:t>
            </w:r>
            <w:r w:rsidR="00064E6F" w:rsidRPr="00E21879">
              <w:rPr>
                <w:rFonts w:ascii="Times New Roman" w:hAnsi="Times New Roman" w:cs="Times New Roman"/>
                <w:sz w:val="18"/>
                <w:szCs w:val="18"/>
              </w:rPr>
              <w:t>) Chemicals for use in fire extinguishers, as prescribed by Departmental By-laws</w:t>
            </w:r>
            <w:r w:rsidR="00EE0D50" w:rsidRPr="00E21879">
              <w:rPr>
                <w:rFonts w:ascii="Times New Roman" w:hAnsi="Times New Roman" w:cs="Times New Roman"/>
                <w:sz w:val="18"/>
                <w:szCs w:val="18"/>
              </w:rPr>
              <w:tab/>
            </w:r>
            <w:r w:rsidR="00064E6F" w:rsidRPr="00E21879">
              <w:rPr>
                <w:rFonts w:ascii="Times New Roman" w:hAnsi="Times New Roman" w:cs="Times New Roman"/>
                <w:sz w:val="18"/>
                <w:szCs w:val="18"/>
              </w:rPr>
              <w:t>ad val.</w:t>
            </w:r>
          </w:p>
        </w:tc>
        <w:tc>
          <w:tcPr>
            <w:tcW w:w="0" w:type="auto"/>
            <w:tcBorders>
              <w:left w:val="single" w:sz="4" w:space="0" w:color="auto"/>
              <w:righ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Free</w:t>
            </w:r>
          </w:p>
        </w:tc>
        <w:tc>
          <w:tcPr>
            <w:tcW w:w="1642" w:type="dxa"/>
            <w:tcBorders>
              <w:left w:val="single" w:sz="4" w:space="0" w:color="auto"/>
              <w:righ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10 per cent.</w:t>
            </w:r>
          </w:p>
        </w:tc>
        <w:tc>
          <w:tcPr>
            <w:tcW w:w="1310" w:type="dxa"/>
            <w:tcBorders>
              <w:left w:val="single" w:sz="4" w:space="0" w:color="auto"/>
            </w:tcBorders>
            <w:vAlign w:val="bottom"/>
          </w:tcPr>
          <w:p w:rsidR="00064E6F" w:rsidRPr="00E21879" w:rsidRDefault="00302046"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20 per cent</w:t>
            </w:r>
          </w:p>
        </w:tc>
      </w:tr>
      <w:tr w:rsidR="00064E6F" w:rsidRPr="00E21879" w:rsidTr="004273BC">
        <w:trPr>
          <w:trHeight w:val="20"/>
        </w:trPr>
        <w:tc>
          <w:tcPr>
            <w:tcW w:w="9107" w:type="dxa"/>
            <w:gridSpan w:val="4"/>
            <w:vAlign w:val="bottom"/>
          </w:tcPr>
          <w:p w:rsidR="00064E6F" w:rsidRPr="00E21879" w:rsidRDefault="00064E6F" w:rsidP="00E21879">
            <w:pPr>
              <w:spacing w:before="0" w:afterLines="0"/>
              <w:ind w:left="0" w:firstLine="0"/>
              <w:jc w:val="center"/>
              <w:rPr>
                <w:rFonts w:ascii="Times New Roman" w:hAnsi="Times New Roman" w:cs="Times New Roman"/>
                <w:b/>
                <w:sz w:val="18"/>
                <w:szCs w:val="18"/>
              </w:rPr>
            </w:pPr>
            <w:r w:rsidRPr="00E21879">
              <w:rPr>
                <w:rFonts w:ascii="Times New Roman" w:hAnsi="Times New Roman" w:cs="Times New Roman"/>
                <w:b/>
                <w:sz w:val="18"/>
                <w:szCs w:val="18"/>
              </w:rPr>
              <w:t>DIVISION X—WOOD, WICKER, AND CANE.</w:t>
            </w:r>
          </w:p>
        </w:tc>
      </w:tr>
      <w:tr w:rsidR="00822949" w:rsidRPr="00E21879" w:rsidTr="00E21879">
        <w:trPr>
          <w:trHeight w:val="20"/>
        </w:trPr>
        <w:tc>
          <w:tcPr>
            <w:tcW w:w="0" w:type="auto"/>
            <w:tcBorders>
              <w:right w:val="single" w:sz="4" w:space="0" w:color="auto"/>
            </w:tcBorders>
          </w:tcPr>
          <w:p w:rsidR="00822949" w:rsidRPr="00E21879" w:rsidRDefault="00822949" w:rsidP="00E21879">
            <w:pPr>
              <w:spacing w:before="0" w:afterLines="0"/>
              <w:ind w:left="360" w:hanging="360"/>
              <w:rPr>
                <w:rFonts w:ascii="Times New Roman" w:hAnsi="Times New Roman" w:cs="Times New Roman"/>
                <w:sz w:val="18"/>
                <w:szCs w:val="18"/>
              </w:rPr>
            </w:pPr>
            <w:r w:rsidRPr="00E21879">
              <w:rPr>
                <w:rFonts w:ascii="Times New Roman" w:hAnsi="Times New Roman" w:cs="Times New Roman"/>
                <w:sz w:val="18"/>
                <w:szCs w:val="18"/>
              </w:rPr>
              <w:t>291. By om</w:t>
            </w:r>
            <w:r w:rsidR="00210405" w:rsidRPr="00E21879">
              <w:rPr>
                <w:rFonts w:ascii="Times New Roman" w:hAnsi="Times New Roman" w:cs="Times New Roman"/>
                <w:sz w:val="18"/>
                <w:szCs w:val="18"/>
              </w:rPr>
              <w:t>itting the whole of sub-item (</w:t>
            </w:r>
            <w:r w:rsidR="00210405" w:rsidRPr="00E21879">
              <w:rPr>
                <w:rFonts w:ascii="Times New Roman" w:hAnsi="Times New Roman" w:cs="Times New Roman"/>
                <w:smallCaps/>
                <w:sz w:val="18"/>
                <w:szCs w:val="18"/>
              </w:rPr>
              <w:t>f</w:t>
            </w:r>
            <w:r w:rsidRPr="00E21879">
              <w:rPr>
                <w:rFonts w:ascii="Times New Roman" w:hAnsi="Times New Roman" w:cs="Times New Roman"/>
                <w:sz w:val="18"/>
                <w:szCs w:val="18"/>
              </w:rPr>
              <w:t>) and inserting in i</w:t>
            </w:r>
            <w:r w:rsidR="00302046" w:rsidRPr="00E21879">
              <w:rPr>
                <w:rFonts w:ascii="Times New Roman" w:hAnsi="Times New Roman" w:cs="Times New Roman"/>
                <w:sz w:val="18"/>
                <w:szCs w:val="18"/>
              </w:rPr>
              <w:t>ts stead the following sub-item</w:t>
            </w:r>
            <w:r w:rsidRPr="00E21879">
              <w:rPr>
                <w:rFonts w:ascii="Times New Roman" w:hAnsi="Times New Roman" w:cs="Times New Roman"/>
                <w:sz w:val="18"/>
                <w:szCs w:val="18"/>
              </w:rPr>
              <w:t>:—</w:t>
            </w:r>
          </w:p>
        </w:tc>
        <w:tc>
          <w:tcPr>
            <w:tcW w:w="1440" w:type="dxa"/>
            <w:tcBorders>
              <w:left w:val="single" w:sz="4" w:space="0" w:color="auto"/>
              <w:right w:val="single" w:sz="4" w:space="0" w:color="auto"/>
            </w:tcBorders>
            <w:vAlign w:val="bottom"/>
          </w:tcPr>
          <w:p w:rsidR="00822949" w:rsidRPr="00E21879" w:rsidRDefault="00822949" w:rsidP="00E21879">
            <w:pPr>
              <w:spacing w:before="0" w:afterLines="0"/>
              <w:ind w:left="0" w:firstLine="0"/>
              <w:jc w:val="center"/>
              <w:rPr>
                <w:rFonts w:ascii="Times New Roman" w:hAnsi="Times New Roman" w:cs="Times New Roman"/>
                <w:sz w:val="18"/>
                <w:szCs w:val="18"/>
              </w:rPr>
            </w:pPr>
          </w:p>
        </w:tc>
        <w:tc>
          <w:tcPr>
            <w:tcW w:w="1642" w:type="dxa"/>
            <w:tcBorders>
              <w:left w:val="single" w:sz="4" w:space="0" w:color="auto"/>
              <w:right w:val="single" w:sz="4" w:space="0" w:color="auto"/>
            </w:tcBorders>
            <w:vAlign w:val="bottom"/>
          </w:tcPr>
          <w:p w:rsidR="00822949" w:rsidRPr="00E21879" w:rsidRDefault="00822949" w:rsidP="00E21879">
            <w:pPr>
              <w:spacing w:before="0" w:afterLines="0"/>
              <w:ind w:left="0" w:firstLine="0"/>
              <w:jc w:val="center"/>
              <w:rPr>
                <w:rFonts w:ascii="Times New Roman" w:hAnsi="Times New Roman" w:cs="Times New Roman"/>
                <w:sz w:val="18"/>
                <w:szCs w:val="18"/>
              </w:rPr>
            </w:pPr>
          </w:p>
        </w:tc>
        <w:tc>
          <w:tcPr>
            <w:tcW w:w="1310" w:type="dxa"/>
            <w:tcBorders>
              <w:left w:val="single" w:sz="4" w:space="0" w:color="auto"/>
            </w:tcBorders>
            <w:vAlign w:val="bottom"/>
          </w:tcPr>
          <w:p w:rsidR="00822949" w:rsidRPr="00E21879" w:rsidRDefault="00822949" w:rsidP="00E21879">
            <w:pPr>
              <w:spacing w:before="0" w:afterLines="0"/>
              <w:ind w:left="0" w:firstLine="0"/>
              <w:jc w:val="center"/>
              <w:rPr>
                <w:rFonts w:ascii="Times New Roman" w:hAnsi="Times New Roman" w:cs="Times New Roman"/>
                <w:sz w:val="18"/>
                <w:szCs w:val="18"/>
              </w:rPr>
            </w:pPr>
          </w:p>
        </w:tc>
      </w:tr>
      <w:tr w:rsidR="00064E6F" w:rsidRPr="00E21879" w:rsidTr="00E21879">
        <w:trPr>
          <w:trHeight w:val="20"/>
        </w:trPr>
        <w:tc>
          <w:tcPr>
            <w:tcW w:w="0" w:type="auto"/>
            <w:tcBorders>
              <w:right w:val="single" w:sz="4" w:space="0" w:color="auto"/>
            </w:tcBorders>
          </w:tcPr>
          <w:p w:rsidR="00064E6F" w:rsidRPr="00E21879" w:rsidRDefault="00210405" w:rsidP="00E21879">
            <w:pPr>
              <w:spacing w:before="0" w:afterLines="0"/>
              <w:ind w:left="720" w:hanging="360"/>
              <w:rPr>
                <w:rFonts w:ascii="Times New Roman" w:hAnsi="Times New Roman" w:cs="Times New Roman"/>
                <w:sz w:val="18"/>
                <w:szCs w:val="18"/>
              </w:rPr>
            </w:pPr>
            <w:r w:rsidRPr="00E21879">
              <w:rPr>
                <w:rFonts w:ascii="Times New Roman" w:hAnsi="Times New Roman" w:cs="Times New Roman"/>
                <w:sz w:val="18"/>
                <w:szCs w:val="18"/>
              </w:rPr>
              <w:t>“</w:t>
            </w:r>
            <w:r w:rsidR="00064E6F" w:rsidRPr="00E21879">
              <w:rPr>
                <w:rFonts w:ascii="Times New Roman" w:hAnsi="Times New Roman" w:cs="Times New Roman"/>
                <w:sz w:val="18"/>
                <w:szCs w:val="18"/>
              </w:rPr>
              <w:t>(</w:t>
            </w:r>
            <w:r w:rsidR="00993A6F" w:rsidRPr="00E21879">
              <w:rPr>
                <w:rFonts w:ascii="Times New Roman" w:hAnsi="Times New Roman" w:cs="Times New Roman"/>
                <w:sz w:val="18"/>
                <w:szCs w:val="18"/>
              </w:rPr>
              <w:t>F</w:t>
            </w:r>
            <w:r w:rsidR="00064E6F" w:rsidRPr="00E21879">
              <w:rPr>
                <w:rFonts w:ascii="Times New Roman" w:hAnsi="Times New Roman" w:cs="Times New Roman"/>
                <w:sz w:val="18"/>
                <w:szCs w:val="18"/>
              </w:rPr>
              <w:t>) Timber, undressed, in sizes of 12 in. x 6 in. (or its equivalent) and over—</w:t>
            </w:r>
          </w:p>
        </w:tc>
        <w:tc>
          <w:tcPr>
            <w:tcW w:w="0" w:type="auto"/>
            <w:tcBorders>
              <w:left w:val="single" w:sz="4" w:space="0" w:color="auto"/>
              <w:righ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p>
        </w:tc>
        <w:tc>
          <w:tcPr>
            <w:tcW w:w="1642" w:type="dxa"/>
            <w:tcBorders>
              <w:left w:val="single" w:sz="4" w:space="0" w:color="auto"/>
              <w:righ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p>
        </w:tc>
        <w:tc>
          <w:tcPr>
            <w:tcW w:w="1310" w:type="dxa"/>
            <w:tcBorders>
              <w:lef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p>
        </w:tc>
      </w:tr>
      <w:tr w:rsidR="00822949" w:rsidRPr="00E21879" w:rsidTr="00E21879">
        <w:trPr>
          <w:trHeight w:val="20"/>
        </w:trPr>
        <w:tc>
          <w:tcPr>
            <w:tcW w:w="0" w:type="auto"/>
            <w:tcBorders>
              <w:right w:val="single" w:sz="4" w:space="0" w:color="auto"/>
            </w:tcBorders>
          </w:tcPr>
          <w:p w:rsidR="00D666A7" w:rsidRDefault="00822949" w:rsidP="00E21879">
            <w:pPr>
              <w:spacing w:before="0" w:afterLines="0"/>
              <w:ind w:left="1080" w:hanging="360"/>
              <w:rPr>
                <w:rFonts w:ascii="Times New Roman" w:hAnsi="Times New Roman" w:cs="Times New Roman"/>
                <w:sz w:val="18"/>
                <w:szCs w:val="18"/>
              </w:rPr>
            </w:pPr>
            <w:r w:rsidRPr="00E21879">
              <w:rPr>
                <w:rFonts w:ascii="Times New Roman" w:hAnsi="Times New Roman" w:cs="Times New Roman"/>
                <w:sz w:val="18"/>
                <w:szCs w:val="18"/>
              </w:rPr>
              <w:t>(1) Oregon (</w:t>
            </w:r>
            <w:proofErr w:type="spellStart"/>
            <w:r w:rsidRPr="00E21879">
              <w:rPr>
                <w:rFonts w:ascii="Times New Roman" w:hAnsi="Times New Roman" w:cs="Times New Roman"/>
                <w:i/>
                <w:sz w:val="18"/>
                <w:szCs w:val="18"/>
              </w:rPr>
              <w:t>Pseudotsuga</w:t>
            </w:r>
            <w:proofErr w:type="spellEnd"/>
            <w:r w:rsidRPr="00E21879">
              <w:rPr>
                <w:rFonts w:ascii="Times New Roman" w:hAnsi="Times New Roman" w:cs="Times New Roman"/>
                <w:i/>
                <w:sz w:val="18"/>
                <w:szCs w:val="18"/>
              </w:rPr>
              <w:t xml:space="preserve"> </w:t>
            </w:r>
            <w:proofErr w:type="spellStart"/>
            <w:r w:rsidRPr="00E21879">
              <w:rPr>
                <w:rFonts w:ascii="Times New Roman" w:hAnsi="Times New Roman" w:cs="Times New Roman"/>
                <w:i/>
                <w:sz w:val="18"/>
                <w:szCs w:val="18"/>
              </w:rPr>
              <w:t>Douglasii</w:t>
            </w:r>
            <w:proofErr w:type="spellEnd"/>
            <w:r w:rsidRPr="00E21879">
              <w:rPr>
                <w:rFonts w:ascii="Times New Roman" w:hAnsi="Times New Roman" w:cs="Times New Roman"/>
                <w:sz w:val="18"/>
                <w:szCs w:val="18"/>
              </w:rPr>
              <w:t>)</w:t>
            </w:r>
          </w:p>
          <w:p w:rsidR="00822949" w:rsidRPr="00E21879" w:rsidRDefault="00822949" w:rsidP="00D666A7">
            <w:pPr>
              <w:spacing w:before="0" w:afterLines="0"/>
              <w:ind w:left="1080" w:hanging="360"/>
              <w:jc w:val="right"/>
              <w:rPr>
                <w:rFonts w:ascii="Times New Roman" w:hAnsi="Times New Roman" w:cs="Times New Roman"/>
                <w:i/>
                <w:sz w:val="18"/>
                <w:szCs w:val="18"/>
              </w:rPr>
            </w:pPr>
            <w:r w:rsidRPr="00E21879">
              <w:rPr>
                <w:rFonts w:ascii="Times New Roman" w:hAnsi="Times New Roman" w:cs="Times New Roman"/>
                <w:sz w:val="18"/>
                <w:szCs w:val="18"/>
              </w:rPr>
              <w:t>per 100 super</w:t>
            </w:r>
            <w:r w:rsidR="00D666A7">
              <w:rPr>
                <w:rFonts w:ascii="Times New Roman" w:hAnsi="Times New Roman" w:cs="Times New Roman"/>
                <w:sz w:val="18"/>
                <w:szCs w:val="18"/>
              </w:rPr>
              <w:t>.</w:t>
            </w:r>
            <w:r w:rsidRPr="00E21879">
              <w:rPr>
                <w:rFonts w:ascii="Times New Roman" w:hAnsi="Times New Roman" w:cs="Times New Roman"/>
                <w:sz w:val="18"/>
                <w:szCs w:val="18"/>
              </w:rPr>
              <w:t xml:space="preserve"> feet</w:t>
            </w:r>
          </w:p>
        </w:tc>
        <w:tc>
          <w:tcPr>
            <w:tcW w:w="0" w:type="auto"/>
            <w:tcBorders>
              <w:left w:val="single" w:sz="4" w:space="0" w:color="auto"/>
              <w:right w:val="single" w:sz="4" w:space="0" w:color="auto"/>
            </w:tcBorders>
            <w:vAlign w:val="bottom"/>
          </w:tcPr>
          <w:p w:rsidR="00822949" w:rsidRPr="00E21879" w:rsidRDefault="004273BC"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8s.</w:t>
            </w:r>
          </w:p>
        </w:tc>
        <w:tc>
          <w:tcPr>
            <w:tcW w:w="1642" w:type="dxa"/>
            <w:tcBorders>
              <w:left w:val="single" w:sz="4" w:space="0" w:color="auto"/>
              <w:right w:val="single" w:sz="4" w:space="0" w:color="auto"/>
            </w:tcBorders>
            <w:vAlign w:val="bottom"/>
          </w:tcPr>
          <w:p w:rsidR="00822949" w:rsidRPr="00E21879" w:rsidRDefault="00822949"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8s.</w:t>
            </w:r>
          </w:p>
        </w:tc>
        <w:tc>
          <w:tcPr>
            <w:tcW w:w="1310" w:type="dxa"/>
            <w:tcBorders>
              <w:left w:val="single" w:sz="4" w:space="0" w:color="auto"/>
            </w:tcBorders>
            <w:vAlign w:val="bottom"/>
          </w:tcPr>
          <w:p w:rsidR="00822949" w:rsidRPr="00E21879" w:rsidRDefault="00822949"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8s.</w:t>
            </w:r>
          </w:p>
        </w:tc>
      </w:tr>
      <w:tr w:rsidR="00064E6F" w:rsidRPr="00E21879" w:rsidTr="00E21879">
        <w:trPr>
          <w:trHeight w:val="20"/>
        </w:trPr>
        <w:tc>
          <w:tcPr>
            <w:tcW w:w="0" w:type="auto"/>
            <w:tcBorders>
              <w:right w:val="single" w:sz="4" w:space="0" w:color="auto"/>
            </w:tcBorders>
          </w:tcPr>
          <w:p w:rsidR="00064E6F" w:rsidRPr="00E21879" w:rsidRDefault="00064E6F" w:rsidP="00E21879">
            <w:pPr>
              <w:tabs>
                <w:tab w:val="right" w:leader="hyphen" w:pos="4608"/>
              </w:tabs>
              <w:spacing w:before="0" w:afterLines="0"/>
              <w:ind w:left="1080" w:hanging="360"/>
              <w:rPr>
                <w:rFonts w:ascii="Times New Roman" w:hAnsi="Times New Roman" w:cs="Times New Roman"/>
                <w:sz w:val="18"/>
                <w:szCs w:val="18"/>
              </w:rPr>
            </w:pPr>
            <w:r w:rsidRPr="00E21879">
              <w:rPr>
                <w:rFonts w:ascii="Times New Roman" w:hAnsi="Times New Roman" w:cs="Times New Roman"/>
                <w:sz w:val="18"/>
                <w:szCs w:val="18"/>
              </w:rPr>
              <w:t>(2) Oregon (</w:t>
            </w:r>
            <w:proofErr w:type="spellStart"/>
            <w:r w:rsidRPr="00E21879">
              <w:rPr>
                <w:rFonts w:ascii="Times New Roman" w:hAnsi="Times New Roman" w:cs="Times New Roman"/>
                <w:i/>
                <w:sz w:val="18"/>
                <w:szCs w:val="18"/>
              </w:rPr>
              <w:t>Pseudotsuga</w:t>
            </w:r>
            <w:proofErr w:type="spellEnd"/>
            <w:r w:rsidRPr="00E21879">
              <w:rPr>
                <w:rFonts w:ascii="Times New Roman" w:hAnsi="Times New Roman" w:cs="Times New Roman"/>
                <w:i/>
                <w:sz w:val="18"/>
                <w:szCs w:val="18"/>
              </w:rPr>
              <w:t xml:space="preserve"> </w:t>
            </w:r>
            <w:proofErr w:type="spellStart"/>
            <w:r w:rsidRPr="00E21879">
              <w:rPr>
                <w:rFonts w:ascii="Times New Roman" w:hAnsi="Times New Roman" w:cs="Times New Roman"/>
                <w:i/>
                <w:sz w:val="18"/>
                <w:szCs w:val="18"/>
              </w:rPr>
              <w:t>Douglasii</w:t>
            </w:r>
            <w:proofErr w:type="spellEnd"/>
            <w:r w:rsidRPr="00E21879">
              <w:rPr>
                <w:rFonts w:ascii="Times New Roman" w:hAnsi="Times New Roman" w:cs="Times New Roman"/>
                <w:sz w:val="18"/>
                <w:szCs w:val="18"/>
              </w:rPr>
              <w:t>)</w:t>
            </w:r>
            <w:r w:rsidRPr="00E21879">
              <w:rPr>
                <w:rFonts w:ascii="Times New Roman" w:hAnsi="Times New Roman" w:cs="Times New Roman"/>
                <w:i/>
                <w:sz w:val="18"/>
                <w:szCs w:val="18"/>
              </w:rPr>
              <w:t xml:space="preserve"> </w:t>
            </w:r>
            <w:r w:rsidRPr="00E21879">
              <w:rPr>
                <w:rFonts w:ascii="Times New Roman" w:hAnsi="Times New Roman" w:cs="Times New Roman"/>
                <w:sz w:val="18"/>
                <w:szCs w:val="18"/>
              </w:rPr>
              <w:t>for use under</w:t>
            </w:r>
            <w:r w:rsidRPr="00E21879">
              <w:rPr>
                <w:rFonts w:ascii="Times New Roman" w:hAnsi="Times New Roman" w:cs="Times New Roman"/>
                <w:sz w:val="18"/>
                <w:szCs w:val="18"/>
              </w:rPr>
              <w:softHyphen/>
              <w:t>ground for mining purposes as prescribed by Departmental By-laws</w:t>
            </w:r>
            <w:r w:rsidR="00C54C02" w:rsidRPr="00E21879">
              <w:rPr>
                <w:rFonts w:ascii="Times New Roman" w:hAnsi="Times New Roman" w:cs="Times New Roman"/>
                <w:sz w:val="18"/>
                <w:szCs w:val="18"/>
              </w:rPr>
              <w:tab/>
            </w:r>
          </w:p>
        </w:tc>
        <w:tc>
          <w:tcPr>
            <w:tcW w:w="0" w:type="auto"/>
            <w:tcBorders>
              <w:left w:val="single" w:sz="4" w:space="0" w:color="auto"/>
              <w:righ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Free</w:t>
            </w:r>
          </w:p>
        </w:tc>
        <w:tc>
          <w:tcPr>
            <w:tcW w:w="1642" w:type="dxa"/>
            <w:tcBorders>
              <w:left w:val="single" w:sz="4" w:space="0" w:color="auto"/>
              <w:righ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Free</w:t>
            </w:r>
          </w:p>
        </w:tc>
        <w:tc>
          <w:tcPr>
            <w:tcW w:w="1310" w:type="dxa"/>
            <w:tcBorders>
              <w:lef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Free</w:t>
            </w:r>
          </w:p>
        </w:tc>
      </w:tr>
      <w:tr w:rsidR="00064E6F" w:rsidRPr="00E21879" w:rsidTr="00B76749">
        <w:trPr>
          <w:trHeight w:val="288"/>
        </w:trPr>
        <w:tc>
          <w:tcPr>
            <w:tcW w:w="0" w:type="auto"/>
            <w:tcBorders>
              <w:right w:val="single" w:sz="4" w:space="0" w:color="auto"/>
            </w:tcBorders>
          </w:tcPr>
          <w:p w:rsidR="00064E6F" w:rsidRPr="00E21879" w:rsidRDefault="00064E6F" w:rsidP="00C847AB">
            <w:pPr>
              <w:tabs>
                <w:tab w:val="right" w:leader="hyphen" w:pos="4500"/>
              </w:tabs>
              <w:spacing w:before="0" w:afterLines="0"/>
              <w:ind w:left="1080" w:hanging="360"/>
              <w:rPr>
                <w:rFonts w:ascii="Times New Roman" w:hAnsi="Times New Roman" w:cs="Times New Roman"/>
                <w:sz w:val="18"/>
                <w:szCs w:val="18"/>
              </w:rPr>
            </w:pPr>
            <w:r w:rsidRPr="00E21879">
              <w:rPr>
                <w:rFonts w:ascii="Times New Roman" w:hAnsi="Times New Roman" w:cs="Times New Roman"/>
                <w:sz w:val="18"/>
                <w:szCs w:val="18"/>
              </w:rPr>
              <w:t>(3) N.E.I.</w:t>
            </w:r>
            <w:r w:rsidR="004936C4">
              <w:rPr>
                <w:rFonts w:ascii="Times New Roman" w:hAnsi="Times New Roman" w:cs="Times New Roman"/>
                <w:sz w:val="18"/>
                <w:szCs w:val="18"/>
              </w:rPr>
              <w:tab/>
            </w:r>
            <w:r w:rsidRPr="00E21879">
              <w:rPr>
                <w:rFonts w:ascii="Times New Roman" w:hAnsi="Times New Roman" w:cs="Times New Roman"/>
                <w:sz w:val="18"/>
                <w:szCs w:val="18"/>
              </w:rPr>
              <w:t>per 100 super, feet</w:t>
            </w:r>
          </w:p>
        </w:tc>
        <w:tc>
          <w:tcPr>
            <w:tcW w:w="0" w:type="auto"/>
            <w:tcBorders>
              <w:left w:val="single" w:sz="4" w:space="0" w:color="auto"/>
              <w:righ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3s.</w:t>
            </w:r>
          </w:p>
        </w:tc>
        <w:tc>
          <w:tcPr>
            <w:tcW w:w="1642" w:type="dxa"/>
            <w:tcBorders>
              <w:left w:val="single" w:sz="4" w:space="0" w:color="auto"/>
              <w:righ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3s.</w:t>
            </w:r>
          </w:p>
        </w:tc>
        <w:tc>
          <w:tcPr>
            <w:tcW w:w="1310" w:type="dxa"/>
            <w:tcBorders>
              <w:lef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4s.</w:t>
            </w:r>
          </w:p>
        </w:tc>
      </w:tr>
      <w:tr w:rsidR="00C847AB" w:rsidRPr="00E21879" w:rsidTr="00B76749">
        <w:trPr>
          <w:trHeight w:val="288"/>
        </w:trPr>
        <w:tc>
          <w:tcPr>
            <w:tcW w:w="0" w:type="auto"/>
            <w:tcBorders>
              <w:right w:val="single" w:sz="4" w:space="0" w:color="auto"/>
            </w:tcBorders>
          </w:tcPr>
          <w:p w:rsidR="00C847AB" w:rsidRPr="00E21879" w:rsidRDefault="00C847AB" w:rsidP="00C847AB">
            <w:pPr>
              <w:tabs>
                <w:tab w:val="right" w:leader="hyphen" w:pos="4500"/>
              </w:tabs>
              <w:spacing w:before="0" w:afterLines="0"/>
              <w:ind w:left="1080" w:hanging="360"/>
              <w:jc w:val="right"/>
              <w:rPr>
                <w:rFonts w:ascii="Times New Roman" w:hAnsi="Times New Roman" w:cs="Times New Roman"/>
                <w:sz w:val="18"/>
                <w:szCs w:val="18"/>
              </w:rPr>
            </w:pPr>
            <w:r w:rsidRPr="00E21879">
              <w:rPr>
                <w:rFonts w:ascii="Times New Roman" w:hAnsi="Times New Roman" w:cs="Times New Roman"/>
                <w:sz w:val="18"/>
                <w:szCs w:val="18"/>
              </w:rPr>
              <w:t>And on and after 16th December, 1927</w:t>
            </w:r>
          </w:p>
        </w:tc>
        <w:tc>
          <w:tcPr>
            <w:tcW w:w="0" w:type="auto"/>
            <w:tcBorders>
              <w:left w:val="single" w:sz="4" w:space="0" w:color="auto"/>
              <w:right w:val="single" w:sz="4" w:space="0" w:color="auto"/>
            </w:tcBorders>
            <w:vAlign w:val="bottom"/>
          </w:tcPr>
          <w:p w:rsidR="00C847AB" w:rsidRPr="00E21879" w:rsidRDefault="00C847AB" w:rsidP="00E21879">
            <w:pPr>
              <w:spacing w:before="0" w:afterLines="0"/>
              <w:ind w:left="0" w:firstLine="0"/>
              <w:jc w:val="center"/>
              <w:rPr>
                <w:rFonts w:ascii="Times New Roman" w:hAnsi="Times New Roman" w:cs="Times New Roman"/>
                <w:sz w:val="18"/>
                <w:szCs w:val="18"/>
              </w:rPr>
            </w:pPr>
          </w:p>
        </w:tc>
        <w:tc>
          <w:tcPr>
            <w:tcW w:w="1642" w:type="dxa"/>
            <w:tcBorders>
              <w:left w:val="single" w:sz="4" w:space="0" w:color="auto"/>
              <w:right w:val="single" w:sz="4" w:space="0" w:color="auto"/>
            </w:tcBorders>
            <w:vAlign w:val="bottom"/>
          </w:tcPr>
          <w:p w:rsidR="00C847AB" w:rsidRPr="00E21879" w:rsidRDefault="00C847AB" w:rsidP="00E21879">
            <w:pPr>
              <w:spacing w:before="0" w:afterLines="0"/>
              <w:ind w:left="0" w:firstLine="0"/>
              <w:jc w:val="center"/>
              <w:rPr>
                <w:rFonts w:ascii="Times New Roman" w:hAnsi="Times New Roman" w:cs="Times New Roman"/>
                <w:sz w:val="18"/>
                <w:szCs w:val="18"/>
              </w:rPr>
            </w:pPr>
          </w:p>
        </w:tc>
        <w:tc>
          <w:tcPr>
            <w:tcW w:w="1310" w:type="dxa"/>
            <w:tcBorders>
              <w:left w:val="single" w:sz="4" w:space="0" w:color="auto"/>
            </w:tcBorders>
            <w:vAlign w:val="bottom"/>
          </w:tcPr>
          <w:p w:rsidR="00C847AB" w:rsidRPr="00E21879" w:rsidRDefault="00C847AB" w:rsidP="00E21879">
            <w:pPr>
              <w:spacing w:before="0" w:afterLines="0"/>
              <w:ind w:left="0" w:firstLine="0"/>
              <w:jc w:val="center"/>
              <w:rPr>
                <w:rFonts w:ascii="Times New Roman" w:hAnsi="Times New Roman" w:cs="Times New Roman"/>
                <w:sz w:val="18"/>
                <w:szCs w:val="18"/>
              </w:rPr>
            </w:pPr>
          </w:p>
        </w:tc>
      </w:tr>
      <w:tr w:rsidR="00064E6F" w:rsidRPr="00E21879" w:rsidTr="00E21879">
        <w:trPr>
          <w:trHeight w:val="20"/>
        </w:trPr>
        <w:tc>
          <w:tcPr>
            <w:tcW w:w="0" w:type="auto"/>
            <w:tcBorders>
              <w:right w:val="single" w:sz="4" w:space="0" w:color="auto"/>
            </w:tcBorders>
          </w:tcPr>
          <w:p w:rsidR="00064E6F" w:rsidRPr="00E21879" w:rsidRDefault="00064E6F" w:rsidP="00E21879">
            <w:pPr>
              <w:spacing w:before="0" w:afterLines="0"/>
              <w:ind w:left="720" w:hanging="360"/>
              <w:rPr>
                <w:rFonts w:ascii="Times New Roman" w:hAnsi="Times New Roman" w:cs="Times New Roman"/>
                <w:sz w:val="18"/>
                <w:szCs w:val="18"/>
              </w:rPr>
            </w:pPr>
            <w:r w:rsidRPr="00E21879">
              <w:rPr>
                <w:rFonts w:ascii="Times New Roman" w:hAnsi="Times New Roman" w:cs="Times New Roman"/>
                <w:sz w:val="18"/>
                <w:szCs w:val="18"/>
              </w:rPr>
              <w:t>(</w:t>
            </w:r>
            <w:r w:rsidR="00C54C02" w:rsidRPr="00E21879">
              <w:rPr>
                <w:rFonts w:ascii="Times New Roman" w:hAnsi="Times New Roman" w:cs="Times New Roman"/>
                <w:smallCaps/>
                <w:sz w:val="18"/>
                <w:szCs w:val="18"/>
              </w:rPr>
              <w:t>f</w:t>
            </w:r>
            <w:r w:rsidRPr="00E21879">
              <w:rPr>
                <w:rFonts w:ascii="Times New Roman" w:hAnsi="Times New Roman" w:cs="Times New Roman"/>
                <w:sz w:val="18"/>
                <w:szCs w:val="18"/>
              </w:rPr>
              <w:t xml:space="preserve">) Timber, undressed, </w:t>
            </w:r>
            <w:proofErr w:type="spellStart"/>
            <w:r w:rsidRPr="00E21879">
              <w:rPr>
                <w:rFonts w:ascii="Times New Roman" w:hAnsi="Times New Roman" w:cs="Times New Roman"/>
                <w:sz w:val="18"/>
                <w:szCs w:val="18"/>
              </w:rPr>
              <w:t>n.e.i</w:t>
            </w:r>
            <w:proofErr w:type="spellEnd"/>
            <w:r w:rsidRPr="00E21879">
              <w:rPr>
                <w:rFonts w:ascii="Times New Roman" w:hAnsi="Times New Roman" w:cs="Times New Roman"/>
                <w:sz w:val="18"/>
                <w:szCs w:val="18"/>
              </w:rPr>
              <w:t>., in sizes of 12 in. x 6 in. (or its equivalent) and over—</w:t>
            </w:r>
          </w:p>
        </w:tc>
        <w:tc>
          <w:tcPr>
            <w:tcW w:w="0" w:type="auto"/>
            <w:tcBorders>
              <w:left w:val="single" w:sz="4" w:space="0" w:color="auto"/>
              <w:righ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p>
        </w:tc>
        <w:tc>
          <w:tcPr>
            <w:tcW w:w="1642" w:type="dxa"/>
            <w:tcBorders>
              <w:left w:val="single" w:sz="4" w:space="0" w:color="auto"/>
              <w:righ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p>
        </w:tc>
        <w:tc>
          <w:tcPr>
            <w:tcW w:w="1310" w:type="dxa"/>
            <w:tcBorders>
              <w:lef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p>
        </w:tc>
      </w:tr>
      <w:tr w:rsidR="00064E6F" w:rsidRPr="00E21879" w:rsidTr="00E21879">
        <w:trPr>
          <w:trHeight w:val="20"/>
        </w:trPr>
        <w:tc>
          <w:tcPr>
            <w:tcW w:w="0" w:type="auto"/>
            <w:tcBorders>
              <w:right w:val="single" w:sz="4" w:space="0" w:color="auto"/>
            </w:tcBorders>
          </w:tcPr>
          <w:p w:rsidR="00064E6F" w:rsidRPr="00E21879" w:rsidRDefault="00064E6F" w:rsidP="001F515F">
            <w:pPr>
              <w:tabs>
                <w:tab w:val="right" w:leader="hyphen" w:pos="4320"/>
              </w:tabs>
              <w:spacing w:before="0" w:afterLines="0"/>
              <w:ind w:left="1080" w:hanging="360"/>
              <w:rPr>
                <w:rFonts w:ascii="Times New Roman" w:hAnsi="Times New Roman" w:cs="Times New Roman"/>
                <w:sz w:val="18"/>
                <w:szCs w:val="18"/>
              </w:rPr>
            </w:pPr>
            <w:r w:rsidRPr="00E21879">
              <w:rPr>
                <w:rFonts w:ascii="Times New Roman" w:hAnsi="Times New Roman" w:cs="Times New Roman"/>
                <w:sz w:val="18"/>
                <w:szCs w:val="18"/>
              </w:rPr>
              <w:t>(1) Redwood</w:t>
            </w:r>
            <w:r w:rsidR="00C54C02" w:rsidRPr="00E21879">
              <w:rPr>
                <w:rFonts w:ascii="Times New Roman" w:hAnsi="Times New Roman" w:cs="Times New Roman"/>
                <w:sz w:val="18"/>
                <w:szCs w:val="18"/>
              </w:rPr>
              <w:tab/>
            </w:r>
            <w:r w:rsidRPr="00E21879">
              <w:rPr>
                <w:rFonts w:ascii="Times New Roman" w:hAnsi="Times New Roman" w:cs="Times New Roman"/>
                <w:sz w:val="18"/>
                <w:szCs w:val="18"/>
              </w:rPr>
              <w:t>per 100 super, feet</w:t>
            </w:r>
          </w:p>
        </w:tc>
        <w:tc>
          <w:tcPr>
            <w:tcW w:w="0" w:type="auto"/>
            <w:tcBorders>
              <w:left w:val="single" w:sz="4" w:space="0" w:color="auto"/>
              <w:right w:val="single" w:sz="4" w:space="0" w:color="auto"/>
            </w:tcBorders>
            <w:vAlign w:val="bottom"/>
          </w:tcPr>
          <w:p w:rsidR="00064E6F" w:rsidRPr="00E21879" w:rsidRDefault="00064E6F" w:rsidP="001F515F">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3s</w:t>
            </w:r>
            <w:r w:rsidR="001F515F">
              <w:rPr>
                <w:rFonts w:ascii="Times New Roman" w:hAnsi="Times New Roman" w:cs="Times New Roman"/>
                <w:sz w:val="18"/>
                <w:szCs w:val="18"/>
              </w:rPr>
              <w:t>.</w:t>
            </w:r>
          </w:p>
        </w:tc>
        <w:tc>
          <w:tcPr>
            <w:tcW w:w="1642" w:type="dxa"/>
            <w:tcBorders>
              <w:left w:val="single" w:sz="4" w:space="0" w:color="auto"/>
              <w:righ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3s.</w:t>
            </w:r>
          </w:p>
        </w:tc>
        <w:tc>
          <w:tcPr>
            <w:tcW w:w="1310" w:type="dxa"/>
            <w:tcBorders>
              <w:lef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4s.</w:t>
            </w:r>
          </w:p>
        </w:tc>
      </w:tr>
      <w:tr w:rsidR="00064E6F" w:rsidRPr="00E21879" w:rsidTr="00E21879">
        <w:trPr>
          <w:trHeight w:val="20"/>
        </w:trPr>
        <w:tc>
          <w:tcPr>
            <w:tcW w:w="0" w:type="auto"/>
            <w:tcBorders>
              <w:right w:val="single" w:sz="4" w:space="0" w:color="auto"/>
            </w:tcBorders>
          </w:tcPr>
          <w:p w:rsidR="00064E6F" w:rsidRPr="00E21879" w:rsidRDefault="00064E6F" w:rsidP="00E21879">
            <w:pPr>
              <w:spacing w:before="0" w:afterLines="0"/>
              <w:ind w:left="1080" w:hanging="360"/>
              <w:rPr>
                <w:rFonts w:ascii="Times New Roman" w:hAnsi="Times New Roman" w:cs="Times New Roman"/>
                <w:sz w:val="18"/>
                <w:szCs w:val="18"/>
              </w:rPr>
            </w:pPr>
            <w:r w:rsidRPr="00E21879">
              <w:rPr>
                <w:rFonts w:ascii="Times New Roman" w:hAnsi="Times New Roman" w:cs="Times New Roman"/>
                <w:sz w:val="18"/>
                <w:szCs w:val="18"/>
              </w:rPr>
              <w:t>(2) Oregon for</w:t>
            </w:r>
            <w:r w:rsidR="00302046" w:rsidRPr="00E21879">
              <w:rPr>
                <w:rFonts w:ascii="Times New Roman" w:hAnsi="Times New Roman" w:cs="Times New Roman"/>
                <w:sz w:val="18"/>
                <w:szCs w:val="18"/>
              </w:rPr>
              <w:t xml:space="preserve"> use underground for mining pur</w:t>
            </w:r>
            <w:r w:rsidRPr="00E21879">
              <w:rPr>
                <w:rFonts w:ascii="Times New Roman" w:hAnsi="Times New Roman" w:cs="Times New Roman"/>
                <w:sz w:val="18"/>
                <w:szCs w:val="18"/>
              </w:rPr>
              <w:t>poses as pr</w:t>
            </w:r>
            <w:r w:rsidR="004273BC" w:rsidRPr="00E21879">
              <w:rPr>
                <w:rFonts w:ascii="Times New Roman" w:hAnsi="Times New Roman" w:cs="Times New Roman"/>
                <w:sz w:val="18"/>
                <w:szCs w:val="18"/>
              </w:rPr>
              <w:t>escribed by Departmental By-laws</w:t>
            </w:r>
          </w:p>
        </w:tc>
        <w:tc>
          <w:tcPr>
            <w:tcW w:w="0" w:type="auto"/>
            <w:tcBorders>
              <w:left w:val="single" w:sz="4" w:space="0" w:color="auto"/>
              <w:righ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Free</w:t>
            </w:r>
          </w:p>
        </w:tc>
        <w:tc>
          <w:tcPr>
            <w:tcW w:w="1642" w:type="dxa"/>
            <w:tcBorders>
              <w:left w:val="single" w:sz="4" w:space="0" w:color="auto"/>
              <w:righ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Free</w:t>
            </w:r>
          </w:p>
        </w:tc>
        <w:tc>
          <w:tcPr>
            <w:tcW w:w="1310" w:type="dxa"/>
            <w:tcBorders>
              <w:lef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Free</w:t>
            </w:r>
          </w:p>
        </w:tc>
      </w:tr>
      <w:tr w:rsidR="00064E6F" w:rsidRPr="00E21879" w:rsidTr="00E21879">
        <w:trPr>
          <w:trHeight w:val="20"/>
        </w:trPr>
        <w:tc>
          <w:tcPr>
            <w:tcW w:w="0" w:type="auto"/>
            <w:tcBorders>
              <w:right w:val="single" w:sz="4" w:space="0" w:color="auto"/>
            </w:tcBorders>
          </w:tcPr>
          <w:p w:rsidR="00064E6F" w:rsidRPr="00E21879" w:rsidRDefault="00064E6F" w:rsidP="001F515F">
            <w:pPr>
              <w:tabs>
                <w:tab w:val="right" w:leader="hyphen" w:pos="4320"/>
              </w:tabs>
              <w:spacing w:before="0" w:afterLines="0"/>
              <w:ind w:left="1080" w:hanging="360"/>
              <w:rPr>
                <w:rFonts w:ascii="Times New Roman" w:hAnsi="Times New Roman" w:cs="Times New Roman"/>
                <w:sz w:val="18"/>
                <w:szCs w:val="18"/>
              </w:rPr>
            </w:pPr>
            <w:r w:rsidRPr="00E21879">
              <w:rPr>
                <w:rFonts w:ascii="Times New Roman" w:hAnsi="Times New Roman" w:cs="Times New Roman"/>
                <w:sz w:val="18"/>
                <w:szCs w:val="18"/>
              </w:rPr>
              <w:t>(3) Other</w:t>
            </w:r>
            <w:r w:rsidR="00C54C02" w:rsidRPr="00E21879">
              <w:rPr>
                <w:rFonts w:ascii="Times New Roman" w:hAnsi="Times New Roman" w:cs="Times New Roman"/>
                <w:sz w:val="18"/>
                <w:szCs w:val="18"/>
              </w:rPr>
              <w:tab/>
            </w:r>
            <w:r w:rsidR="004273BC" w:rsidRPr="00E21879">
              <w:rPr>
                <w:rFonts w:ascii="Times New Roman" w:hAnsi="Times New Roman" w:cs="Times New Roman"/>
                <w:sz w:val="18"/>
                <w:szCs w:val="18"/>
              </w:rPr>
              <w:t>per 100 super</w:t>
            </w:r>
            <w:r w:rsidRPr="00E21879">
              <w:rPr>
                <w:rFonts w:ascii="Times New Roman" w:hAnsi="Times New Roman" w:cs="Times New Roman"/>
                <w:sz w:val="18"/>
                <w:szCs w:val="18"/>
              </w:rPr>
              <w:t xml:space="preserve"> feet</w:t>
            </w:r>
          </w:p>
        </w:tc>
        <w:tc>
          <w:tcPr>
            <w:tcW w:w="0" w:type="auto"/>
            <w:tcBorders>
              <w:left w:val="single" w:sz="4" w:space="0" w:color="auto"/>
              <w:righ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8s.</w:t>
            </w:r>
          </w:p>
        </w:tc>
        <w:tc>
          <w:tcPr>
            <w:tcW w:w="1642" w:type="dxa"/>
            <w:tcBorders>
              <w:left w:val="single" w:sz="4" w:space="0" w:color="auto"/>
              <w:righ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8s.</w:t>
            </w:r>
          </w:p>
        </w:tc>
        <w:tc>
          <w:tcPr>
            <w:tcW w:w="1310" w:type="dxa"/>
            <w:tcBorders>
              <w:left w:val="single" w:sz="4" w:space="0" w:color="auto"/>
            </w:tcBorders>
            <w:vAlign w:val="bottom"/>
          </w:tcPr>
          <w:p w:rsidR="00064E6F" w:rsidRPr="00E21879" w:rsidRDefault="00064E6F" w:rsidP="00E21879">
            <w:pPr>
              <w:spacing w:before="0" w:afterLines="0"/>
              <w:ind w:left="0" w:firstLine="0"/>
              <w:jc w:val="center"/>
              <w:rPr>
                <w:rFonts w:ascii="Times New Roman" w:hAnsi="Times New Roman" w:cs="Times New Roman"/>
                <w:sz w:val="18"/>
                <w:szCs w:val="18"/>
              </w:rPr>
            </w:pPr>
            <w:r w:rsidRPr="00E21879">
              <w:rPr>
                <w:rFonts w:ascii="Times New Roman" w:hAnsi="Times New Roman" w:cs="Times New Roman"/>
                <w:sz w:val="18"/>
                <w:szCs w:val="18"/>
              </w:rPr>
              <w:t>8s.</w:t>
            </w:r>
            <w:r w:rsidR="00302046" w:rsidRPr="00E21879">
              <w:rPr>
                <w:rFonts w:ascii="Times New Roman" w:hAnsi="Times New Roman" w:cs="Times New Roman"/>
                <w:sz w:val="18"/>
                <w:szCs w:val="18"/>
              </w:rPr>
              <w:t>”</w:t>
            </w:r>
          </w:p>
        </w:tc>
      </w:tr>
    </w:tbl>
    <w:p w:rsidR="00993A6F" w:rsidRDefault="00993A6F" w:rsidP="00FC0233">
      <w:pPr>
        <w:spacing w:before="240" w:after="144"/>
        <w:rPr>
          <w:rFonts w:ascii="Times New Roman" w:hAnsi="Times New Roman" w:cs="Times New Roman"/>
        </w:rPr>
      </w:pPr>
      <w:r>
        <w:rPr>
          <w:rFonts w:ascii="Times New Roman" w:hAnsi="Times New Roman" w:cs="Times New Roman"/>
        </w:rPr>
        <w:br w:type="page"/>
      </w:r>
    </w:p>
    <w:p w:rsidR="00E528E1" w:rsidRDefault="00E528E1" w:rsidP="00E528E1">
      <w:pPr>
        <w:spacing w:before="240" w:after="144"/>
        <w:jc w:val="center"/>
        <w:rPr>
          <w:rFonts w:ascii="Times New Roman" w:hAnsi="Times New Roman" w:cs="Times New Roman"/>
        </w:rPr>
      </w:pPr>
      <w:r w:rsidRPr="00E528E1">
        <w:rPr>
          <w:rFonts w:ascii="Times New Roman" w:hAnsi="Times New Roman" w:cs="Times New Roman"/>
          <w:smallCaps/>
        </w:rPr>
        <w:lastRenderedPageBreak/>
        <w:t>Import Duties</w:t>
      </w:r>
      <w:r w:rsidRPr="00210405">
        <w:rPr>
          <w:rFonts w:ascii="Times New Roman" w:hAnsi="Times New Roman" w:cs="Times New Roman"/>
        </w:rPr>
        <w:t>—</w:t>
      </w:r>
      <w:r w:rsidRPr="00210405">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5168"/>
        <w:gridCol w:w="1543"/>
        <w:gridCol w:w="1249"/>
        <w:gridCol w:w="1147"/>
      </w:tblGrid>
      <w:tr w:rsidR="00064E6F" w:rsidRPr="001F515F" w:rsidTr="001F515F">
        <w:tc>
          <w:tcPr>
            <w:tcW w:w="2837" w:type="pct"/>
            <w:tcBorders>
              <w:top w:val="single" w:sz="4" w:space="0" w:color="auto"/>
              <w:bottom w:val="single" w:sz="4" w:space="0" w:color="auto"/>
              <w:right w:val="single" w:sz="4" w:space="0" w:color="auto"/>
            </w:tcBorders>
            <w:vAlign w:val="center"/>
          </w:tcPr>
          <w:p w:rsidR="00064E6F" w:rsidRPr="001F515F" w:rsidRDefault="00064E6F" w:rsidP="001F515F">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Tariff Items.</w:t>
            </w:r>
          </w:p>
        </w:tc>
        <w:tc>
          <w:tcPr>
            <w:tcW w:w="847" w:type="pct"/>
            <w:tcBorders>
              <w:top w:val="single" w:sz="4" w:space="0" w:color="auto"/>
              <w:left w:val="single" w:sz="4" w:space="0" w:color="auto"/>
              <w:bottom w:val="single" w:sz="4" w:space="0" w:color="auto"/>
              <w:right w:val="single" w:sz="4" w:space="0" w:color="auto"/>
            </w:tcBorders>
            <w:vAlign w:val="center"/>
          </w:tcPr>
          <w:p w:rsidR="00064E6F" w:rsidRPr="001F515F" w:rsidRDefault="00064E6F" w:rsidP="001F515F">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British Preferential Tariff.</w:t>
            </w:r>
          </w:p>
        </w:tc>
        <w:tc>
          <w:tcPr>
            <w:tcW w:w="686" w:type="pct"/>
            <w:tcBorders>
              <w:top w:val="single" w:sz="4" w:space="0" w:color="auto"/>
              <w:left w:val="single" w:sz="4" w:space="0" w:color="auto"/>
              <w:bottom w:val="single" w:sz="4" w:space="0" w:color="auto"/>
              <w:right w:val="single" w:sz="4" w:space="0" w:color="auto"/>
            </w:tcBorders>
            <w:vAlign w:val="center"/>
          </w:tcPr>
          <w:p w:rsidR="00064E6F" w:rsidRPr="001F515F" w:rsidRDefault="00064E6F" w:rsidP="001F515F">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Intermediate Tariff.</w:t>
            </w:r>
          </w:p>
        </w:tc>
        <w:tc>
          <w:tcPr>
            <w:tcW w:w="630" w:type="pct"/>
            <w:tcBorders>
              <w:top w:val="single" w:sz="4" w:space="0" w:color="auto"/>
              <w:left w:val="single" w:sz="4" w:space="0" w:color="auto"/>
              <w:bottom w:val="single" w:sz="4" w:space="0" w:color="auto"/>
            </w:tcBorders>
            <w:vAlign w:val="center"/>
          </w:tcPr>
          <w:p w:rsidR="00064E6F" w:rsidRPr="001F515F" w:rsidRDefault="00064E6F" w:rsidP="001F515F">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General Tariff.</w:t>
            </w:r>
          </w:p>
        </w:tc>
      </w:tr>
      <w:tr w:rsidR="00064E6F" w:rsidRPr="001F515F" w:rsidTr="003F7E81">
        <w:tc>
          <w:tcPr>
            <w:tcW w:w="5000" w:type="pct"/>
            <w:gridSpan w:val="4"/>
            <w:tcBorders>
              <w:top w:val="single" w:sz="4" w:space="0" w:color="auto"/>
            </w:tcBorders>
          </w:tcPr>
          <w:p w:rsidR="00064E6F" w:rsidRPr="001F515F" w:rsidRDefault="00064E6F" w:rsidP="001F515F">
            <w:pPr>
              <w:spacing w:before="0" w:afterLines="0"/>
              <w:ind w:left="0" w:firstLine="0"/>
              <w:jc w:val="center"/>
              <w:rPr>
                <w:rFonts w:ascii="Times New Roman" w:hAnsi="Times New Roman" w:cs="Times New Roman"/>
                <w:b/>
                <w:sz w:val="18"/>
                <w:szCs w:val="18"/>
              </w:rPr>
            </w:pPr>
            <w:r w:rsidRPr="001F515F">
              <w:rPr>
                <w:rFonts w:ascii="Times New Roman" w:hAnsi="Times New Roman" w:cs="Times New Roman"/>
                <w:b/>
                <w:sz w:val="18"/>
                <w:szCs w:val="18"/>
              </w:rPr>
              <w:t>Division X.</w:t>
            </w:r>
            <w:r w:rsidR="00E528E1" w:rsidRPr="001F515F">
              <w:rPr>
                <w:rFonts w:ascii="Times New Roman" w:hAnsi="Times New Roman" w:cs="Times New Roman"/>
                <w:sz w:val="18"/>
                <w:szCs w:val="18"/>
              </w:rPr>
              <w:t xml:space="preserve"> —</w:t>
            </w:r>
            <w:r w:rsidR="00BD40F1" w:rsidRPr="001F515F">
              <w:rPr>
                <w:rFonts w:ascii="Times New Roman" w:hAnsi="Times New Roman" w:cs="Times New Roman"/>
                <w:b/>
                <w:sz w:val="18"/>
                <w:szCs w:val="18"/>
              </w:rPr>
              <w:t xml:space="preserve"> </w:t>
            </w:r>
            <w:r w:rsidRPr="001F515F">
              <w:rPr>
                <w:rFonts w:ascii="Times New Roman" w:hAnsi="Times New Roman" w:cs="Times New Roman"/>
                <w:b/>
                <w:sz w:val="18"/>
                <w:szCs w:val="18"/>
              </w:rPr>
              <w:t>Wood, Wicker, and Can</w:t>
            </w:r>
            <w:r w:rsidR="001F515F">
              <w:rPr>
                <w:rFonts w:ascii="Times New Roman" w:hAnsi="Times New Roman" w:cs="Times New Roman"/>
                <w:b/>
                <w:sz w:val="18"/>
                <w:szCs w:val="18"/>
              </w:rPr>
              <w:t>e</w:t>
            </w:r>
            <w:r w:rsidRPr="001F515F">
              <w:rPr>
                <w:rFonts w:ascii="Times New Roman" w:hAnsi="Times New Roman" w:cs="Times New Roman"/>
                <w:b/>
                <w:sz w:val="18"/>
                <w:szCs w:val="18"/>
              </w:rPr>
              <w:t>—</w:t>
            </w:r>
            <w:r w:rsidRPr="001F515F">
              <w:rPr>
                <w:rFonts w:ascii="Times New Roman" w:hAnsi="Times New Roman" w:cs="Times New Roman"/>
                <w:i/>
                <w:sz w:val="18"/>
                <w:szCs w:val="18"/>
              </w:rPr>
              <w:t>continued.</w:t>
            </w:r>
          </w:p>
        </w:tc>
      </w:tr>
      <w:tr w:rsidR="00064E6F" w:rsidRPr="001F515F" w:rsidTr="001F4816">
        <w:tc>
          <w:tcPr>
            <w:tcW w:w="2837" w:type="pct"/>
            <w:tcBorders>
              <w:right w:val="single" w:sz="4" w:space="0" w:color="auto"/>
            </w:tcBorders>
          </w:tcPr>
          <w:p w:rsidR="00064E6F" w:rsidRPr="001F515F" w:rsidRDefault="00064E6F" w:rsidP="001F515F">
            <w:pPr>
              <w:spacing w:before="0" w:afterLines="0"/>
              <w:ind w:left="0" w:firstLine="0"/>
              <w:rPr>
                <w:rFonts w:ascii="Times New Roman" w:hAnsi="Times New Roman" w:cs="Times New Roman"/>
                <w:sz w:val="18"/>
                <w:szCs w:val="18"/>
              </w:rPr>
            </w:pPr>
            <w:r w:rsidRPr="001F515F">
              <w:rPr>
                <w:rFonts w:ascii="Times New Roman" w:hAnsi="Times New Roman" w:cs="Times New Roman"/>
                <w:sz w:val="18"/>
                <w:szCs w:val="18"/>
              </w:rPr>
              <w:t>Item 291—</w:t>
            </w:r>
            <w:r w:rsidRPr="001F515F">
              <w:rPr>
                <w:rFonts w:ascii="Times New Roman" w:hAnsi="Times New Roman" w:cs="Times New Roman"/>
                <w:i/>
                <w:sz w:val="18"/>
                <w:szCs w:val="18"/>
              </w:rPr>
              <w:t>continued.</w:t>
            </w:r>
          </w:p>
        </w:tc>
        <w:tc>
          <w:tcPr>
            <w:tcW w:w="847" w:type="pct"/>
            <w:tcBorders>
              <w:left w:val="single" w:sz="4" w:space="0" w:color="auto"/>
              <w:right w:val="single" w:sz="4" w:space="0" w:color="auto"/>
            </w:tcBorders>
          </w:tcPr>
          <w:p w:rsidR="00064E6F" w:rsidRPr="001F515F" w:rsidRDefault="00064E6F" w:rsidP="001F515F">
            <w:pPr>
              <w:spacing w:before="0" w:afterLines="0"/>
              <w:ind w:left="0" w:firstLine="0"/>
              <w:rPr>
                <w:rFonts w:ascii="Times New Roman" w:hAnsi="Times New Roman" w:cs="Times New Roman"/>
                <w:sz w:val="18"/>
                <w:szCs w:val="18"/>
              </w:rPr>
            </w:pPr>
          </w:p>
        </w:tc>
        <w:tc>
          <w:tcPr>
            <w:tcW w:w="686" w:type="pct"/>
            <w:tcBorders>
              <w:left w:val="single" w:sz="4" w:space="0" w:color="auto"/>
              <w:right w:val="single" w:sz="4" w:space="0" w:color="auto"/>
            </w:tcBorders>
          </w:tcPr>
          <w:p w:rsidR="00064E6F" w:rsidRPr="001F515F" w:rsidRDefault="00064E6F" w:rsidP="001F515F">
            <w:pPr>
              <w:spacing w:before="0" w:afterLines="0"/>
              <w:ind w:left="0" w:firstLine="0"/>
              <w:rPr>
                <w:rFonts w:ascii="Times New Roman" w:hAnsi="Times New Roman" w:cs="Times New Roman"/>
                <w:sz w:val="18"/>
                <w:szCs w:val="18"/>
              </w:rPr>
            </w:pPr>
          </w:p>
        </w:tc>
        <w:tc>
          <w:tcPr>
            <w:tcW w:w="630" w:type="pct"/>
            <w:tcBorders>
              <w:left w:val="single" w:sz="4" w:space="0" w:color="auto"/>
            </w:tcBorders>
          </w:tcPr>
          <w:p w:rsidR="00064E6F" w:rsidRPr="001F515F" w:rsidRDefault="00064E6F" w:rsidP="001F515F">
            <w:pPr>
              <w:spacing w:before="0" w:afterLines="0"/>
              <w:ind w:left="0" w:firstLine="0"/>
              <w:rPr>
                <w:rFonts w:ascii="Times New Roman" w:hAnsi="Times New Roman" w:cs="Times New Roman"/>
                <w:sz w:val="18"/>
                <w:szCs w:val="18"/>
              </w:rPr>
            </w:pPr>
          </w:p>
        </w:tc>
      </w:tr>
      <w:tr w:rsidR="00064E6F" w:rsidRPr="001F515F" w:rsidTr="001F4816">
        <w:tc>
          <w:tcPr>
            <w:tcW w:w="2837" w:type="pct"/>
            <w:tcBorders>
              <w:right w:val="single" w:sz="4" w:space="0" w:color="auto"/>
            </w:tcBorders>
          </w:tcPr>
          <w:p w:rsidR="00064E6F" w:rsidRPr="001F515F" w:rsidRDefault="00064E6F" w:rsidP="001F515F">
            <w:pPr>
              <w:spacing w:before="0" w:afterLines="0"/>
              <w:ind w:left="720" w:hanging="360"/>
              <w:rPr>
                <w:rFonts w:ascii="Times New Roman" w:hAnsi="Times New Roman" w:cs="Times New Roman"/>
                <w:sz w:val="18"/>
                <w:szCs w:val="18"/>
              </w:rPr>
            </w:pPr>
            <w:r w:rsidRPr="001F515F">
              <w:rPr>
                <w:rFonts w:ascii="Times New Roman" w:hAnsi="Times New Roman" w:cs="Times New Roman"/>
                <w:sz w:val="18"/>
                <w:szCs w:val="18"/>
              </w:rPr>
              <w:t>By omitting the whole of sub-item (</w:t>
            </w:r>
            <w:r w:rsidR="00CC1B69" w:rsidRPr="001F515F">
              <w:rPr>
                <w:rFonts w:ascii="Times New Roman" w:hAnsi="Times New Roman" w:cs="Times New Roman"/>
                <w:smallCaps/>
                <w:sz w:val="18"/>
                <w:szCs w:val="18"/>
              </w:rPr>
              <w:t>g</w:t>
            </w:r>
            <w:r w:rsidRPr="001F515F">
              <w:rPr>
                <w:rFonts w:ascii="Times New Roman" w:hAnsi="Times New Roman" w:cs="Times New Roman"/>
                <w:sz w:val="18"/>
                <w:szCs w:val="18"/>
              </w:rPr>
              <w:t>) and inserting in its stead the following sub-item:—</w:t>
            </w:r>
          </w:p>
        </w:tc>
        <w:tc>
          <w:tcPr>
            <w:tcW w:w="847" w:type="pct"/>
            <w:tcBorders>
              <w:left w:val="single" w:sz="4" w:space="0" w:color="auto"/>
              <w:right w:val="single" w:sz="4" w:space="0" w:color="auto"/>
            </w:tcBorders>
          </w:tcPr>
          <w:p w:rsidR="00064E6F" w:rsidRPr="001F515F" w:rsidRDefault="00064E6F" w:rsidP="001F515F">
            <w:pPr>
              <w:spacing w:before="0" w:afterLines="0"/>
              <w:ind w:left="0" w:firstLine="0"/>
              <w:rPr>
                <w:rFonts w:ascii="Times New Roman" w:hAnsi="Times New Roman" w:cs="Times New Roman"/>
                <w:sz w:val="18"/>
                <w:szCs w:val="18"/>
              </w:rPr>
            </w:pPr>
          </w:p>
        </w:tc>
        <w:tc>
          <w:tcPr>
            <w:tcW w:w="686" w:type="pct"/>
            <w:tcBorders>
              <w:left w:val="single" w:sz="4" w:space="0" w:color="auto"/>
              <w:right w:val="single" w:sz="4" w:space="0" w:color="auto"/>
            </w:tcBorders>
          </w:tcPr>
          <w:p w:rsidR="00064E6F" w:rsidRPr="001F515F" w:rsidRDefault="00064E6F" w:rsidP="001F515F">
            <w:pPr>
              <w:spacing w:before="0" w:afterLines="0"/>
              <w:ind w:left="0" w:firstLine="0"/>
              <w:rPr>
                <w:rFonts w:ascii="Times New Roman" w:hAnsi="Times New Roman" w:cs="Times New Roman"/>
                <w:sz w:val="18"/>
                <w:szCs w:val="18"/>
              </w:rPr>
            </w:pPr>
          </w:p>
        </w:tc>
        <w:tc>
          <w:tcPr>
            <w:tcW w:w="630" w:type="pct"/>
            <w:tcBorders>
              <w:left w:val="single" w:sz="4" w:space="0" w:color="auto"/>
            </w:tcBorders>
          </w:tcPr>
          <w:p w:rsidR="00064E6F" w:rsidRPr="001F515F" w:rsidRDefault="00064E6F" w:rsidP="001F515F">
            <w:pPr>
              <w:spacing w:before="0" w:afterLines="0"/>
              <w:ind w:left="0" w:firstLine="0"/>
              <w:rPr>
                <w:rFonts w:ascii="Times New Roman" w:hAnsi="Times New Roman" w:cs="Times New Roman"/>
                <w:sz w:val="18"/>
                <w:szCs w:val="18"/>
              </w:rPr>
            </w:pPr>
          </w:p>
        </w:tc>
      </w:tr>
      <w:tr w:rsidR="00064E6F" w:rsidRPr="001F515F" w:rsidTr="001F4816">
        <w:tc>
          <w:tcPr>
            <w:tcW w:w="2837" w:type="pct"/>
            <w:tcBorders>
              <w:right w:val="single" w:sz="4" w:space="0" w:color="auto"/>
            </w:tcBorders>
          </w:tcPr>
          <w:p w:rsidR="00064E6F" w:rsidRPr="001F515F" w:rsidRDefault="00210405" w:rsidP="001F515F">
            <w:pPr>
              <w:spacing w:before="0" w:afterLines="0"/>
              <w:ind w:left="720" w:hanging="360"/>
              <w:rPr>
                <w:rFonts w:ascii="Times New Roman" w:hAnsi="Times New Roman" w:cs="Times New Roman"/>
                <w:sz w:val="18"/>
                <w:szCs w:val="18"/>
              </w:rPr>
            </w:pPr>
            <w:r w:rsidRPr="001F515F">
              <w:rPr>
                <w:rFonts w:ascii="Times New Roman" w:hAnsi="Times New Roman" w:cs="Times New Roman"/>
                <w:sz w:val="18"/>
                <w:szCs w:val="18"/>
              </w:rPr>
              <w:t>“</w:t>
            </w:r>
            <w:r w:rsidR="00064E6F" w:rsidRPr="001F515F">
              <w:rPr>
                <w:rFonts w:ascii="Times New Roman" w:hAnsi="Times New Roman" w:cs="Times New Roman"/>
                <w:sz w:val="18"/>
                <w:szCs w:val="18"/>
              </w:rPr>
              <w:t>(</w:t>
            </w:r>
            <w:r w:rsidR="00CC1B69" w:rsidRPr="001F515F">
              <w:rPr>
                <w:rFonts w:ascii="Times New Roman" w:hAnsi="Times New Roman" w:cs="Times New Roman"/>
                <w:smallCaps/>
                <w:sz w:val="18"/>
                <w:szCs w:val="18"/>
              </w:rPr>
              <w:t>g</w:t>
            </w:r>
            <w:r w:rsidR="00064E6F" w:rsidRPr="001F515F">
              <w:rPr>
                <w:rFonts w:ascii="Times New Roman" w:hAnsi="Times New Roman" w:cs="Times New Roman"/>
                <w:sz w:val="18"/>
                <w:szCs w:val="18"/>
              </w:rPr>
              <w:t xml:space="preserve">) Timber, undressed, in sizes of 7 inches x </w:t>
            </w:r>
            <w:r w:rsidR="00E528E1" w:rsidRPr="001F515F">
              <w:rPr>
                <w:rFonts w:ascii="Times New Roman" w:hAnsi="Times New Roman" w:cs="Times New Roman"/>
                <w:sz w:val="18"/>
                <w:szCs w:val="18"/>
              </w:rPr>
              <w:t>2</w:t>
            </w:r>
            <w:r w:rsidRPr="001F515F">
              <w:rPr>
                <w:rFonts w:ascii="Arial Narrow" w:hAnsi="Arial Narrow" w:cs="Arial Narrow"/>
                <w:sz w:val="18"/>
                <w:szCs w:val="18"/>
              </w:rPr>
              <w:t>½</w:t>
            </w:r>
            <w:r w:rsidR="00064E6F" w:rsidRPr="001F515F">
              <w:rPr>
                <w:rFonts w:ascii="Times New Roman" w:hAnsi="Times New Roman" w:cs="Times New Roman"/>
                <w:sz w:val="18"/>
                <w:szCs w:val="18"/>
              </w:rPr>
              <w:t xml:space="preserve"> inches (or its equivalent) and upwards, and less than 12 inches x 6 inches (or its equivalent)—</w:t>
            </w:r>
          </w:p>
        </w:tc>
        <w:tc>
          <w:tcPr>
            <w:tcW w:w="847" w:type="pct"/>
            <w:tcBorders>
              <w:left w:val="single" w:sz="4" w:space="0" w:color="auto"/>
              <w:right w:val="single" w:sz="4" w:space="0" w:color="auto"/>
            </w:tcBorders>
          </w:tcPr>
          <w:p w:rsidR="00064E6F" w:rsidRPr="001F515F" w:rsidRDefault="00064E6F" w:rsidP="001F515F">
            <w:pPr>
              <w:spacing w:before="0" w:afterLines="0"/>
              <w:ind w:left="0" w:firstLine="0"/>
              <w:rPr>
                <w:rFonts w:ascii="Times New Roman" w:hAnsi="Times New Roman" w:cs="Times New Roman"/>
                <w:sz w:val="18"/>
                <w:szCs w:val="18"/>
              </w:rPr>
            </w:pPr>
          </w:p>
        </w:tc>
        <w:tc>
          <w:tcPr>
            <w:tcW w:w="686" w:type="pct"/>
            <w:tcBorders>
              <w:left w:val="single" w:sz="4" w:space="0" w:color="auto"/>
              <w:right w:val="single" w:sz="4" w:space="0" w:color="auto"/>
            </w:tcBorders>
          </w:tcPr>
          <w:p w:rsidR="00064E6F" w:rsidRPr="001F515F" w:rsidRDefault="00064E6F" w:rsidP="001F515F">
            <w:pPr>
              <w:spacing w:before="0" w:afterLines="0"/>
              <w:ind w:left="0" w:firstLine="0"/>
              <w:rPr>
                <w:rFonts w:ascii="Times New Roman" w:hAnsi="Times New Roman" w:cs="Times New Roman"/>
                <w:sz w:val="18"/>
                <w:szCs w:val="18"/>
              </w:rPr>
            </w:pPr>
          </w:p>
        </w:tc>
        <w:tc>
          <w:tcPr>
            <w:tcW w:w="630" w:type="pct"/>
            <w:tcBorders>
              <w:left w:val="single" w:sz="4" w:space="0" w:color="auto"/>
            </w:tcBorders>
          </w:tcPr>
          <w:p w:rsidR="00064E6F" w:rsidRPr="001F515F" w:rsidRDefault="00064E6F" w:rsidP="001F515F">
            <w:pPr>
              <w:spacing w:before="0" w:afterLines="0"/>
              <w:ind w:left="0" w:firstLine="0"/>
              <w:rPr>
                <w:rFonts w:ascii="Times New Roman" w:hAnsi="Times New Roman" w:cs="Times New Roman"/>
                <w:sz w:val="18"/>
                <w:szCs w:val="18"/>
              </w:rPr>
            </w:pPr>
          </w:p>
        </w:tc>
      </w:tr>
      <w:tr w:rsidR="00064E6F" w:rsidRPr="001F515F" w:rsidTr="001F4816">
        <w:trPr>
          <w:trHeight w:val="419"/>
        </w:trPr>
        <w:tc>
          <w:tcPr>
            <w:tcW w:w="2837" w:type="pct"/>
            <w:tcBorders>
              <w:right w:val="single" w:sz="4" w:space="0" w:color="auto"/>
            </w:tcBorders>
          </w:tcPr>
          <w:p w:rsidR="00064E6F" w:rsidRPr="001F515F" w:rsidRDefault="00064E6F" w:rsidP="001F515F">
            <w:pPr>
              <w:spacing w:before="0" w:afterLines="0"/>
              <w:ind w:left="1080" w:hanging="360"/>
              <w:rPr>
                <w:rFonts w:ascii="Times New Roman" w:hAnsi="Times New Roman" w:cs="Times New Roman"/>
                <w:sz w:val="18"/>
                <w:szCs w:val="18"/>
              </w:rPr>
            </w:pPr>
            <w:r w:rsidRPr="001F515F">
              <w:rPr>
                <w:rFonts w:ascii="Times New Roman" w:hAnsi="Times New Roman" w:cs="Times New Roman"/>
                <w:sz w:val="18"/>
                <w:szCs w:val="18"/>
              </w:rPr>
              <w:t>(1) Oregon (</w:t>
            </w:r>
            <w:proofErr w:type="spellStart"/>
            <w:r w:rsidRPr="001F515F">
              <w:rPr>
                <w:rFonts w:ascii="Times New Roman" w:hAnsi="Times New Roman" w:cs="Times New Roman"/>
                <w:i/>
                <w:sz w:val="18"/>
                <w:szCs w:val="18"/>
              </w:rPr>
              <w:t>Pseudotsuga</w:t>
            </w:r>
            <w:proofErr w:type="spellEnd"/>
            <w:r w:rsidRPr="001F515F">
              <w:rPr>
                <w:rFonts w:ascii="Times New Roman" w:hAnsi="Times New Roman" w:cs="Times New Roman"/>
                <w:i/>
                <w:sz w:val="18"/>
                <w:szCs w:val="18"/>
              </w:rPr>
              <w:t xml:space="preserve"> </w:t>
            </w:r>
            <w:proofErr w:type="spellStart"/>
            <w:r w:rsidRPr="001F515F">
              <w:rPr>
                <w:rFonts w:ascii="Times New Roman" w:hAnsi="Times New Roman" w:cs="Times New Roman"/>
                <w:i/>
                <w:sz w:val="18"/>
                <w:szCs w:val="18"/>
              </w:rPr>
              <w:t>Douglasii</w:t>
            </w:r>
            <w:proofErr w:type="spellEnd"/>
            <w:r w:rsidRPr="001F515F">
              <w:rPr>
                <w:rFonts w:ascii="Times New Roman" w:hAnsi="Times New Roman" w:cs="Times New Roman"/>
                <w:sz w:val="18"/>
                <w:szCs w:val="18"/>
              </w:rPr>
              <w:t>)</w:t>
            </w:r>
          </w:p>
        </w:tc>
        <w:tc>
          <w:tcPr>
            <w:tcW w:w="847" w:type="pct"/>
            <w:tcBorders>
              <w:left w:val="single" w:sz="4" w:space="0" w:color="auto"/>
              <w:right w:val="single" w:sz="4" w:space="0" w:color="auto"/>
            </w:tcBorders>
          </w:tcPr>
          <w:p w:rsidR="00064E6F" w:rsidRPr="001F515F" w:rsidRDefault="00064E6F" w:rsidP="001F515F">
            <w:pPr>
              <w:spacing w:before="0" w:afterLines="0"/>
              <w:ind w:left="0" w:firstLine="0"/>
              <w:rPr>
                <w:rFonts w:ascii="Times New Roman" w:hAnsi="Times New Roman" w:cs="Times New Roman"/>
                <w:sz w:val="18"/>
                <w:szCs w:val="18"/>
              </w:rPr>
            </w:pPr>
          </w:p>
        </w:tc>
        <w:tc>
          <w:tcPr>
            <w:tcW w:w="686" w:type="pct"/>
            <w:tcBorders>
              <w:left w:val="single" w:sz="4" w:space="0" w:color="auto"/>
              <w:right w:val="single" w:sz="4" w:space="0" w:color="auto"/>
            </w:tcBorders>
          </w:tcPr>
          <w:p w:rsidR="00064E6F" w:rsidRPr="001F515F" w:rsidRDefault="00064E6F" w:rsidP="001F515F">
            <w:pPr>
              <w:spacing w:before="0" w:afterLines="0"/>
              <w:ind w:left="0" w:firstLine="0"/>
              <w:rPr>
                <w:rFonts w:ascii="Times New Roman" w:hAnsi="Times New Roman" w:cs="Times New Roman"/>
                <w:sz w:val="18"/>
                <w:szCs w:val="18"/>
              </w:rPr>
            </w:pPr>
          </w:p>
        </w:tc>
        <w:tc>
          <w:tcPr>
            <w:tcW w:w="630" w:type="pct"/>
            <w:tcBorders>
              <w:left w:val="single" w:sz="4" w:space="0" w:color="auto"/>
            </w:tcBorders>
          </w:tcPr>
          <w:p w:rsidR="00064E6F" w:rsidRPr="001F515F" w:rsidRDefault="00064E6F" w:rsidP="001F515F">
            <w:pPr>
              <w:spacing w:before="0" w:afterLines="0"/>
              <w:ind w:left="0" w:firstLine="0"/>
              <w:rPr>
                <w:rFonts w:ascii="Times New Roman" w:hAnsi="Times New Roman" w:cs="Times New Roman"/>
                <w:sz w:val="18"/>
                <w:szCs w:val="18"/>
              </w:rPr>
            </w:pPr>
          </w:p>
        </w:tc>
      </w:tr>
      <w:tr w:rsidR="00CC1B69" w:rsidRPr="001F515F" w:rsidTr="001F4816">
        <w:trPr>
          <w:trHeight w:val="268"/>
        </w:trPr>
        <w:tc>
          <w:tcPr>
            <w:tcW w:w="2837" w:type="pct"/>
            <w:tcBorders>
              <w:right w:val="single" w:sz="4" w:space="0" w:color="auto"/>
            </w:tcBorders>
          </w:tcPr>
          <w:p w:rsidR="00CC1B69" w:rsidRPr="001F515F" w:rsidRDefault="00CC1B69" w:rsidP="001F515F">
            <w:pPr>
              <w:spacing w:before="0" w:afterLines="0"/>
              <w:ind w:left="0" w:firstLine="0"/>
              <w:jc w:val="right"/>
              <w:rPr>
                <w:rFonts w:ascii="Times New Roman" w:hAnsi="Times New Roman" w:cs="Times New Roman"/>
                <w:sz w:val="18"/>
                <w:szCs w:val="18"/>
              </w:rPr>
            </w:pPr>
            <w:r w:rsidRPr="001F515F">
              <w:rPr>
                <w:rFonts w:ascii="Times New Roman" w:hAnsi="Times New Roman" w:cs="Times New Roman"/>
                <w:sz w:val="18"/>
                <w:szCs w:val="18"/>
              </w:rPr>
              <w:t>per 100 super, feet</w:t>
            </w:r>
          </w:p>
        </w:tc>
        <w:tc>
          <w:tcPr>
            <w:tcW w:w="847" w:type="pct"/>
            <w:tcBorders>
              <w:left w:val="single" w:sz="4" w:space="0" w:color="auto"/>
              <w:right w:val="single" w:sz="4" w:space="0" w:color="auto"/>
            </w:tcBorders>
            <w:vAlign w:val="center"/>
          </w:tcPr>
          <w:p w:rsidR="00CC1B69" w:rsidRPr="001F515F" w:rsidRDefault="00CC1B69" w:rsidP="001F515F">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9s. 6d.</w:t>
            </w:r>
          </w:p>
        </w:tc>
        <w:tc>
          <w:tcPr>
            <w:tcW w:w="686" w:type="pct"/>
            <w:tcBorders>
              <w:left w:val="single" w:sz="4" w:space="0" w:color="auto"/>
              <w:right w:val="single" w:sz="4" w:space="0" w:color="auto"/>
            </w:tcBorders>
            <w:vAlign w:val="center"/>
          </w:tcPr>
          <w:p w:rsidR="00CC1B69" w:rsidRPr="001F515F" w:rsidRDefault="00CC1B69" w:rsidP="001F515F">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9s. 6d.</w:t>
            </w:r>
          </w:p>
        </w:tc>
        <w:tc>
          <w:tcPr>
            <w:tcW w:w="630" w:type="pct"/>
            <w:tcBorders>
              <w:left w:val="single" w:sz="4" w:space="0" w:color="auto"/>
            </w:tcBorders>
            <w:vAlign w:val="center"/>
          </w:tcPr>
          <w:p w:rsidR="00CC1B69" w:rsidRPr="001F515F" w:rsidRDefault="00CC1B69" w:rsidP="001F515F">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9s. 6d.</w:t>
            </w:r>
          </w:p>
        </w:tc>
      </w:tr>
      <w:tr w:rsidR="00CC1B69" w:rsidRPr="001F515F" w:rsidTr="001F4816">
        <w:tc>
          <w:tcPr>
            <w:tcW w:w="2837" w:type="pct"/>
            <w:tcBorders>
              <w:right w:val="single" w:sz="4" w:space="0" w:color="auto"/>
            </w:tcBorders>
          </w:tcPr>
          <w:p w:rsidR="00CC1B69" w:rsidRPr="001F515F" w:rsidRDefault="00210405" w:rsidP="00167D17">
            <w:pPr>
              <w:tabs>
                <w:tab w:val="right" w:leader="hyphen" w:pos="4820"/>
              </w:tabs>
              <w:spacing w:before="0" w:afterLines="0"/>
              <w:ind w:left="1080" w:hanging="360"/>
              <w:rPr>
                <w:rFonts w:ascii="Times New Roman" w:hAnsi="Times New Roman" w:cs="Times New Roman"/>
                <w:sz w:val="18"/>
                <w:szCs w:val="18"/>
              </w:rPr>
            </w:pPr>
            <w:r w:rsidRPr="001F515F">
              <w:rPr>
                <w:rFonts w:ascii="Times New Roman" w:hAnsi="Times New Roman" w:cs="Times New Roman"/>
                <w:sz w:val="18"/>
                <w:szCs w:val="18"/>
              </w:rPr>
              <w:t>(2) N.E.I.</w:t>
            </w:r>
            <w:r w:rsidRPr="001F515F">
              <w:rPr>
                <w:rFonts w:ascii="Times New Roman" w:hAnsi="Times New Roman" w:cs="Times New Roman"/>
                <w:sz w:val="18"/>
                <w:szCs w:val="18"/>
              </w:rPr>
              <w:tab/>
            </w:r>
            <w:r w:rsidR="00CC1B69" w:rsidRPr="001F515F">
              <w:rPr>
                <w:rFonts w:ascii="Times New Roman" w:hAnsi="Times New Roman" w:cs="Times New Roman"/>
                <w:sz w:val="18"/>
                <w:szCs w:val="18"/>
              </w:rPr>
              <w:t>per 100 super</w:t>
            </w:r>
            <w:r w:rsidR="00167D17">
              <w:rPr>
                <w:rFonts w:ascii="Times New Roman" w:hAnsi="Times New Roman" w:cs="Times New Roman"/>
                <w:sz w:val="18"/>
                <w:szCs w:val="18"/>
              </w:rPr>
              <w:t>.</w:t>
            </w:r>
            <w:r w:rsidR="00CC1B69" w:rsidRPr="001F515F">
              <w:rPr>
                <w:rFonts w:ascii="Times New Roman" w:hAnsi="Times New Roman" w:cs="Times New Roman"/>
                <w:sz w:val="18"/>
                <w:szCs w:val="18"/>
              </w:rPr>
              <w:t xml:space="preserve"> feet</w:t>
            </w:r>
          </w:p>
        </w:tc>
        <w:tc>
          <w:tcPr>
            <w:tcW w:w="847" w:type="pct"/>
            <w:tcBorders>
              <w:left w:val="single" w:sz="4" w:space="0" w:color="auto"/>
              <w:right w:val="single" w:sz="4" w:space="0" w:color="auto"/>
            </w:tcBorders>
            <w:vAlign w:val="center"/>
          </w:tcPr>
          <w:p w:rsidR="00CC1B69" w:rsidRPr="001F515F" w:rsidRDefault="00CC1B69" w:rsidP="001F515F">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3s.</w:t>
            </w:r>
          </w:p>
        </w:tc>
        <w:tc>
          <w:tcPr>
            <w:tcW w:w="686" w:type="pct"/>
            <w:tcBorders>
              <w:left w:val="single" w:sz="4" w:space="0" w:color="auto"/>
              <w:right w:val="single" w:sz="4" w:space="0" w:color="auto"/>
            </w:tcBorders>
            <w:vAlign w:val="center"/>
          </w:tcPr>
          <w:p w:rsidR="00CC1B69" w:rsidRPr="001F515F" w:rsidRDefault="00CC1B69" w:rsidP="001F515F">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4s. 6d</w:t>
            </w:r>
            <w:r w:rsidR="004273BC" w:rsidRPr="001F515F">
              <w:rPr>
                <w:rFonts w:ascii="Times New Roman" w:hAnsi="Times New Roman" w:cs="Times New Roman"/>
                <w:sz w:val="18"/>
                <w:szCs w:val="18"/>
              </w:rPr>
              <w:t>.</w:t>
            </w:r>
          </w:p>
        </w:tc>
        <w:tc>
          <w:tcPr>
            <w:tcW w:w="630" w:type="pct"/>
            <w:tcBorders>
              <w:left w:val="single" w:sz="4" w:space="0" w:color="auto"/>
            </w:tcBorders>
            <w:vAlign w:val="center"/>
          </w:tcPr>
          <w:p w:rsidR="00CC1B69" w:rsidRPr="001F515F" w:rsidRDefault="00CC1B69" w:rsidP="001F515F">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5s. 6d.</w:t>
            </w:r>
          </w:p>
        </w:tc>
      </w:tr>
      <w:tr w:rsidR="00CC1B69" w:rsidRPr="001F515F" w:rsidTr="001F4816">
        <w:tc>
          <w:tcPr>
            <w:tcW w:w="2837" w:type="pct"/>
            <w:tcBorders>
              <w:right w:val="single" w:sz="4" w:space="0" w:color="auto"/>
            </w:tcBorders>
          </w:tcPr>
          <w:p w:rsidR="00CC1B69" w:rsidRPr="001F515F" w:rsidRDefault="00CC1B69" w:rsidP="001F515F">
            <w:pPr>
              <w:spacing w:before="0" w:afterLines="0"/>
              <w:ind w:left="0" w:firstLine="0"/>
              <w:jc w:val="right"/>
              <w:rPr>
                <w:rFonts w:ascii="Times New Roman" w:hAnsi="Times New Roman" w:cs="Times New Roman"/>
                <w:sz w:val="18"/>
                <w:szCs w:val="18"/>
              </w:rPr>
            </w:pPr>
            <w:r w:rsidRPr="001F515F">
              <w:rPr>
                <w:rFonts w:ascii="Times New Roman" w:hAnsi="Times New Roman" w:cs="Times New Roman"/>
                <w:sz w:val="18"/>
                <w:szCs w:val="18"/>
              </w:rPr>
              <w:t>And on and after 16</w:t>
            </w:r>
            <w:r w:rsidR="001F515F">
              <w:rPr>
                <w:rFonts w:ascii="Times New Roman" w:hAnsi="Times New Roman" w:cs="Times New Roman"/>
                <w:sz w:val="18"/>
                <w:szCs w:val="18"/>
              </w:rPr>
              <w:t>th</w:t>
            </w:r>
            <w:r w:rsidRPr="001F515F">
              <w:rPr>
                <w:rFonts w:ascii="Times New Roman" w:hAnsi="Times New Roman" w:cs="Times New Roman"/>
                <w:sz w:val="18"/>
                <w:szCs w:val="18"/>
              </w:rPr>
              <w:t xml:space="preserve"> December, 1927</w:t>
            </w:r>
          </w:p>
        </w:tc>
        <w:tc>
          <w:tcPr>
            <w:tcW w:w="847" w:type="pct"/>
            <w:tcBorders>
              <w:left w:val="single" w:sz="4" w:space="0" w:color="auto"/>
              <w:right w:val="single" w:sz="4" w:space="0" w:color="auto"/>
            </w:tcBorders>
            <w:vAlign w:val="center"/>
          </w:tcPr>
          <w:p w:rsidR="00CC1B69" w:rsidRPr="001F515F" w:rsidRDefault="00CC1B69" w:rsidP="001F515F">
            <w:pPr>
              <w:spacing w:before="0" w:afterLines="0"/>
              <w:ind w:left="0" w:firstLine="0"/>
              <w:jc w:val="center"/>
              <w:rPr>
                <w:rFonts w:ascii="Times New Roman" w:hAnsi="Times New Roman" w:cs="Times New Roman"/>
                <w:sz w:val="18"/>
                <w:szCs w:val="18"/>
              </w:rPr>
            </w:pPr>
          </w:p>
        </w:tc>
        <w:tc>
          <w:tcPr>
            <w:tcW w:w="686" w:type="pct"/>
            <w:tcBorders>
              <w:left w:val="single" w:sz="4" w:space="0" w:color="auto"/>
              <w:right w:val="single" w:sz="4" w:space="0" w:color="auto"/>
            </w:tcBorders>
            <w:vAlign w:val="center"/>
          </w:tcPr>
          <w:p w:rsidR="00CC1B69" w:rsidRPr="001F515F" w:rsidRDefault="00CC1B69" w:rsidP="001F515F">
            <w:pPr>
              <w:spacing w:before="0" w:afterLines="0"/>
              <w:ind w:left="0" w:firstLine="0"/>
              <w:jc w:val="center"/>
              <w:rPr>
                <w:rFonts w:ascii="Times New Roman" w:hAnsi="Times New Roman" w:cs="Times New Roman"/>
                <w:sz w:val="18"/>
                <w:szCs w:val="18"/>
              </w:rPr>
            </w:pPr>
          </w:p>
        </w:tc>
        <w:tc>
          <w:tcPr>
            <w:tcW w:w="630" w:type="pct"/>
            <w:tcBorders>
              <w:left w:val="single" w:sz="4" w:space="0" w:color="auto"/>
            </w:tcBorders>
            <w:vAlign w:val="center"/>
          </w:tcPr>
          <w:p w:rsidR="00CC1B69" w:rsidRPr="001F515F" w:rsidRDefault="00CC1B69" w:rsidP="001F515F">
            <w:pPr>
              <w:spacing w:before="0" w:afterLines="0"/>
              <w:ind w:left="0" w:firstLine="0"/>
              <w:jc w:val="center"/>
              <w:rPr>
                <w:rFonts w:ascii="Times New Roman" w:hAnsi="Times New Roman" w:cs="Times New Roman"/>
                <w:sz w:val="18"/>
                <w:szCs w:val="18"/>
              </w:rPr>
            </w:pPr>
          </w:p>
        </w:tc>
      </w:tr>
      <w:tr w:rsidR="00CC1B69" w:rsidRPr="001F515F" w:rsidTr="001F515F">
        <w:trPr>
          <w:trHeight w:val="594"/>
        </w:trPr>
        <w:tc>
          <w:tcPr>
            <w:tcW w:w="2837" w:type="pct"/>
            <w:tcBorders>
              <w:right w:val="single" w:sz="4" w:space="0" w:color="auto"/>
            </w:tcBorders>
          </w:tcPr>
          <w:p w:rsidR="00CC1B69" w:rsidRPr="001F515F" w:rsidRDefault="00CC1B69" w:rsidP="001F515F">
            <w:pPr>
              <w:spacing w:before="0" w:afterLines="0"/>
              <w:ind w:left="720" w:hanging="360"/>
              <w:rPr>
                <w:rFonts w:ascii="Times New Roman" w:hAnsi="Times New Roman" w:cs="Times New Roman"/>
                <w:sz w:val="18"/>
                <w:szCs w:val="18"/>
              </w:rPr>
            </w:pPr>
            <w:r w:rsidRPr="001F515F">
              <w:rPr>
                <w:rFonts w:ascii="Times New Roman" w:hAnsi="Times New Roman" w:cs="Times New Roman"/>
                <w:sz w:val="18"/>
                <w:szCs w:val="18"/>
              </w:rPr>
              <w:t>(</w:t>
            </w:r>
            <w:r w:rsidRPr="001F515F">
              <w:rPr>
                <w:rFonts w:ascii="Times New Roman" w:hAnsi="Times New Roman" w:cs="Times New Roman"/>
                <w:smallCaps/>
                <w:sz w:val="18"/>
                <w:szCs w:val="18"/>
              </w:rPr>
              <w:t>g</w:t>
            </w:r>
            <w:r w:rsidRPr="001F515F">
              <w:rPr>
                <w:rFonts w:ascii="Times New Roman" w:hAnsi="Times New Roman" w:cs="Times New Roman"/>
                <w:sz w:val="18"/>
                <w:szCs w:val="18"/>
              </w:rPr>
              <w:t xml:space="preserve">) Timber, undressed, </w:t>
            </w:r>
            <w:proofErr w:type="spellStart"/>
            <w:r w:rsidRPr="001F515F">
              <w:rPr>
                <w:rFonts w:ascii="Times New Roman" w:hAnsi="Times New Roman" w:cs="Times New Roman"/>
                <w:sz w:val="18"/>
                <w:szCs w:val="18"/>
              </w:rPr>
              <w:t>n.e.i</w:t>
            </w:r>
            <w:proofErr w:type="spellEnd"/>
            <w:r w:rsidRPr="001F515F">
              <w:rPr>
                <w:rFonts w:ascii="Times New Roman" w:hAnsi="Times New Roman" w:cs="Times New Roman"/>
                <w:sz w:val="18"/>
                <w:szCs w:val="18"/>
              </w:rPr>
              <w:t xml:space="preserve">., in sizes of 7 in. x </w:t>
            </w:r>
            <w:r w:rsidR="00ED7F69" w:rsidRPr="001F515F">
              <w:rPr>
                <w:rFonts w:ascii="Times New Roman" w:hAnsi="Times New Roman" w:cs="Times New Roman"/>
                <w:sz w:val="18"/>
                <w:szCs w:val="18"/>
              </w:rPr>
              <w:t>2</w:t>
            </w:r>
            <w:r w:rsidR="00210405" w:rsidRPr="001F515F">
              <w:rPr>
                <w:rFonts w:ascii="Arial Narrow" w:hAnsi="Arial Narrow" w:cs="Arial Narrow"/>
                <w:sz w:val="18"/>
                <w:szCs w:val="18"/>
              </w:rPr>
              <w:t>½</w:t>
            </w:r>
            <w:r w:rsidR="00210405" w:rsidRPr="001F515F">
              <w:rPr>
                <w:rFonts w:ascii="Times New Roman" w:hAnsi="Times New Roman" w:cs="Times New Roman"/>
                <w:sz w:val="18"/>
                <w:szCs w:val="18"/>
              </w:rPr>
              <w:t xml:space="preserve"> </w:t>
            </w:r>
            <w:r w:rsidRPr="001F515F">
              <w:rPr>
                <w:rFonts w:ascii="Times New Roman" w:hAnsi="Times New Roman" w:cs="Times New Roman"/>
                <w:sz w:val="18"/>
                <w:szCs w:val="18"/>
              </w:rPr>
              <w:t>in. (or its equivalent) and upwards, and less than 12 in. x 6 in. (or its equivalent)—</w:t>
            </w:r>
          </w:p>
        </w:tc>
        <w:tc>
          <w:tcPr>
            <w:tcW w:w="847" w:type="pct"/>
            <w:tcBorders>
              <w:left w:val="single" w:sz="4" w:space="0" w:color="auto"/>
              <w:right w:val="single" w:sz="4" w:space="0" w:color="auto"/>
            </w:tcBorders>
            <w:vAlign w:val="center"/>
          </w:tcPr>
          <w:p w:rsidR="00CC1B69" w:rsidRPr="001F515F" w:rsidRDefault="00CC1B69" w:rsidP="001F515F">
            <w:pPr>
              <w:spacing w:before="0" w:afterLines="0"/>
              <w:ind w:left="0" w:firstLine="0"/>
              <w:jc w:val="center"/>
              <w:rPr>
                <w:rFonts w:ascii="Times New Roman" w:hAnsi="Times New Roman" w:cs="Times New Roman"/>
                <w:sz w:val="18"/>
                <w:szCs w:val="18"/>
              </w:rPr>
            </w:pPr>
          </w:p>
        </w:tc>
        <w:tc>
          <w:tcPr>
            <w:tcW w:w="686" w:type="pct"/>
            <w:tcBorders>
              <w:left w:val="single" w:sz="4" w:space="0" w:color="auto"/>
              <w:right w:val="single" w:sz="4" w:space="0" w:color="auto"/>
            </w:tcBorders>
            <w:vAlign w:val="center"/>
          </w:tcPr>
          <w:p w:rsidR="00CC1B69" w:rsidRPr="001F515F" w:rsidRDefault="00CC1B69" w:rsidP="001F515F">
            <w:pPr>
              <w:spacing w:before="0" w:afterLines="0"/>
              <w:ind w:left="0" w:firstLine="0"/>
              <w:jc w:val="center"/>
              <w:rPr>
                <w:rFonts w:ascii="Times New Roman" w:hAnsi="Times New Roman" w:cs="Times New Roman"/>
                <w:sz w:val="18"/>
                <w:szCs w:val="18"/>
              </w:rPr>
            </w:pPr>
          </w:p>
        </w:tc>
        <w:tc>
          <w:tcPr>
            <w:tcW w:w="630" w:type="pct"/>
            <w:tcBorders>
              <w:left w:val="single" w:sz="4" w:space="0" w:color="auto"/>
            </w:tcBorders>
            <w:vAlign w:val="center"/>
          </w:tcPr>
          <w:p w:rsidR="00CC1B69" w:rsidRPr="001F515F" w:rsidRDefault="00CC1B69" w:rsidP="001F515F">
            <w:pPr>
              <w:spacing w:before="0" w:afterLines="0"/>
              <w:ind w:left="0" w:firstLine="0"/>
              <w:jc w:val="center"/>
              <w:rPr>
                <w:rFonts w:ascii="Times New Roman" w:hAnsi="Times New Roman" w:cs="Times New Roman"/>
                <w:sz w:val="18"/>
                <w:szCs w:val="18"/>
              </w:rPr>
            </w:pPr>
          </w:p>
        </w:tc>
      </w:tr>
      <w:tr w:rsidR="00D93428" w:rsidRPr="001F515F" w:rsidTr="001F4816">
        <w:trPr>
          <w:trHeight w:val="301"/>
        </w:trPr>
        <w:tc>
          <w:tcPr>
            <w:tcW w:w="2837" w:type="pct"/>
            <w:tcBorders>
              <w:right w:val="single" w:sz="4" w:space="0" w:color="auto"/>
            </w:tcBorders>
          </w:tcPr>
          <w:p w:rsidR="00D93428" w:rsidRPr="001F515F" w:rsidRDefault="00210405" w:rsidP="00167D17">
            <w:pPr>
              <w:tabs>
                <w:tab w:val="right" w:leader="hyphen" w:pos="4536"/>
              </w:tabs>
              <w:spacing w:before="0" w:afterLines="0"/>
              <w:ind w:left="1440" w:hanging="360"/>
              <w:rPr>
                <w:rFonts w:ascii="Times New Roman" w:hAnsi="Times New Roman" w:cs="Times New Roman"/>
                <w:sz w:val="18"/>
                <w:szCs w:val="18"/>
              </w:rPr>
            </w:pPr>
            <w:r w:rsidRPr="001F515F">
              <w:rPr>
                <w:rFonts w:ascii="Times New Roman" w:hAnsi="Times New Roman" w:cs="Times New Roman"/>
                <w:sz w:val="18"/>
                <w:szCs w:val="18"/>
              </w:rPr>
              <w:t>(1) Redwood</w:t>
            </w:r>
            <w:r w:rsidRPr="001F515F">
              <w:rPr>
                <w:rFonts w:ascii="Times New Roman" w:hAnsi="Times New Roman" w:cs="Times New Roman"/>
                <w:sz w:val="18"/>
                <w:szCs w:val="18"/>
              </w:rPr>
              <w:tab/>
            </w:r>
            <w:r w:rsidR="00D93428" w:rsidRPr="001F515F">
              <w:rPr>
                <w:rFonts w:ascii="Times New Roman" w:hAnsi="Times New Roman" w:cs="Times New Roman"/>
                <w:sz w:val="18"/>
                <w:szCs w:val="18"/>
              </w:rPr>
              <w:t>per 100 super</w:t>
            </w:r>
            <w:r w:rsidR="00167D17">
              <w:rPr>
                <w:rFonts w:ascii="Times New Roman" w:hAnsi="Times New Roman" w:cs="Times New Roman"/>
                <w:sz w:val="18"/>
                <w:szCs w:val="18"/>
              </w:rPr>
              <w:t>.</w:t>
            </w:r>
            <w:r w:rsidR="00D93428" w:rsidRPr="001F515F">
              <w:rPr>
                <w:rFonts w:ascii="Times New Roman" w:hAnsi="Times New Roman" w:cs="Times New Roman"/>
                <w:sz w:val="18"/>
                <w:szCs w:val="18"/>
              </w:rPr>
              <w:t xml:space="preserve"> feet</w:t>
            </w:r>
          </w:p>
        </w:tc>
        <w:tc>
          <w:tcPr>
            <w:tcW w:w="847" w:type="pct"/>
            <w:tcBorders>
              <w:left w:val="single" w:sz="4" w:space="0" w:color="auto"/>
              <w:right w:val="single" w:sz="4" w:space="0" w:color="auto"/>
            </w:tcBorders>
            <w:vAlign w:val="center"/>
          </w:tcPr>
          <w:p w:rsidR="00D93428" w:rsidRPr="001F515F" w:rsidRDefault="00D93428" w:rsidP="001F515F">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3s.</w:t>
            </w:r>
          </w:p>
        </w:tc>
        <w:tc>
          <w:tcPr>
            <w:tcW w:w="686" w:type="pct"/>
            <w:tcBorders>
              <w:left w:val="single" w:sz="4" w:space="0" w:color="auto"/>
              <w:right w:val="single" w:sz="4" w:space="0" w:color="auto"/>
            </w:tcBorders>
            <w:vAlign w:val="center"/>
          </w:tcPr>
          <w:p w:rsidR="00D93428" w:rsidRPr="001F515F" w:rsidRDefault="00D93428" w:rsidP="001F515F">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4s. 6d.</w:t>
            </w:r>
          </w:p>
        </w:tc>
        <w:tc>
          <w:tcPr>
            <w:tcW w:w="630" w:type="pct"/>
            <w:tcBorders>
              <w:left w:val="single" w:sz="4" w:space="0" w:color="auto"/>
            </w:tcBorders>
            <w:vAlign w:val="center"/>
          </w:tcPr>
          <w:p w:rsidR="00D93428" w:rsidRPr="001F515F" w:rsidRDefault="00D93428" w:rsidP="001F515F">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5s. 6d.</w:t>
            </w:r>
          </w:p>
        </w:tc>
      </w:tr>
      <w:tr w:rsidR="00D93428" w:rsidRPr="001F515F" w:rsidTr="001F4816">
        <w:tc>
          <w:tcPr>
            <w:tcW w:w="2837" w:type="pct"/>
            <w:tcBorders>
              <w:right w:val="single" w:sz="4" w:space="0" w:color="auto"/>
            </w:tcBorders>
          </w:tcPr>
          <w:p w:rsidR="00D93428" w:rsidRPr="001F515F" w:rsidRDefault="00210405" w:rsidP="00167D17">
            <w:pPr>
              <w:tabs>
                <w:tab w:val="right" w:leader="hyphen" w:pos="4536"/>
              </w:tabs>
              <w:spacing w:before="0" w:afterLines="0"/>
              <w:ind w:left="1440" w:hanging="360"/>
              <w:rPr>
                <w:rFonts w:ascii="Times New Roman" w:hAnsi="Times New Roman" w:cs="Times New Roman"/>
                <w:sz w:val="18"/>
                <w:szCs w:val="18"/>
              </w:rPr>
            </w:pPr>
            <w:r w:rsidRPr="001F515F">
              <w:rPr>
                <w:rFonts w:ascii="Times New Roman" w:hAnsi="Times New Roman" w:cs="Times New Roman"/>
                <w:sz w:val="18"/>
                <w:szCs w:val="18"/>
              </w:rPr>
              <w:t>(2) Other</w:t>
            </w:r>
            <w:r w:rsidRPr="001F515F">
              <w:rPr>
                <w:rFonts w:ascii="Times New Roman" w:hAnsi="Times New Roman" w:cs="Times New Roman"/>
                <w:sz w:val="18"/>
                <w:szCs w:val="18"/>
              </w:rPr>
              <w:tab/>
            </w:r>
            <w:r w:rsidR="00D93428" w:rsidRPr="001F515F">
              <w:rPr>
                <w:rFonts w:ascii="Times New Roman" w:hAnsi="Times New Roman" w:cs="Times New Roman"/>
                <w:sz w:val="18"/>
                <w:szCs w:val="18"/>
              </w:rPr>
              <w:t>per 100 super</w:t>
            </w:r>
            <w:r w:rsidR="00167D17">
              <w:rPr>
                <w:rFonts w:ascii="Times New Roman" w:hAnsi="Times New Roman" w:cs="Times New Roman"/>
                <w:sz w:val="18"/>
                <w:szCs w:val="18"/>
              </w:rPr>
              <w:t>.</w:t>
            </w:r>
            <w:r w:rsidR="00D93428" w:rsidRPr="001F515F">
              <w:rPr>
                <w:rFonts w:ascii="Times New Roman" w:hAnsi="Times New Roman" w:cs="Times New Roman"/>
                <w:sz w:val="18"/>
                <w:szCs w:val="18"/>
              </w:rPr>
              <w:t xml:space="preserve"> feet</w:t>
            </w:r>
          </w:p>
        </w:tc>
        <w:tc>
          <w:tcPr>
            <w:tcW w:w="847" w:type="pct"/>
            <w:tcBorders>
              <w:left w:val="single" w:sz="4" w:space="0" w:color="auto"/>
              <w:right w:val="single" w:sz="4" w:space="0" w:color="auto"/>
            </w:tcBorders>
            <w:vAlign w:val="center"/>
          </w:tcPr>
          <w:p w:rsidR="00D93428" w:rsidRPr="001F515F" w:rsidRDefault="00D93428" w:rsidP="001F515F">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9s. 6d</w:t>
            </w:r>
            <w:r w:rsidR="004273BC" w:rsidRPr="001F515F">
              <w:rPr>
                <w:rFonts w:ascii="Times New Roman" w:hAnsi="Times New Roman" w:cs="Times New Roman"/>
                <w:sz w:val="18"/>
                <w:szCs w:val="18"/>
              </w:rPr>
              <w:t>.</w:t>
            </w:r>
          </w:p>
        </w:tc>
        <w:tc>
          <w:tcPr>
            <w:tcW w:w="686" w:type="pct"/>
            <w:tcBorders>
              <w:left w:val="single" w:sz="4" w:space="0" w:color="auto"/>
              <w:right w:val="single" w:sz="4" w:space="0" w:color="auto"/>
            </w:tcBorders>
            <w:vAlign w:val="center"/>
          </w:tcPr>
          <w:p w:rsidR="00D93428" w:rsidRPr="001F515F" w:rsidRDefault="00D93428" w:rsidP="001F515F">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9s. 6d</w:t>
            </w:r>
            <w:r w:rsidR="004273BC" w:rsidRPr="001F515F">
              <w:rPr>
                <w:rFonts w:ascii="Times New Roman" w:hAnsi="Times New Roman" w:cs="Times New Roman"/>
                <w:sz w:val="18"/>
                <w:szCs w:val="18"/>
              </w:rPr>
              <w:t>.</w:t>
            </w:r>
          </w:p>
        </w:tc>
        <w:tc>
          <w:tcPr>
            <w:tcW w:w="630" w:type="pct"/>
            <w:tcBorders>
              <w:left w:val="single" w:sz="4" w:space="0" w:color="auto"/>
            </w:tcBorders>
            <w:vAlign w:val="center"/>
          </w:tcPr>
          <w:p w:rsidR="00D93428" w:rsidRPr="001F515F" w:rsidRDefault="00D93428" w:rsidP="001F515F">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9s. 6d</w:t>
            </w:r>
            <w:r w:rsidR="004273BC" w:rsidRPr="001F515F">
              <w:rPr>
                <w:rFonts w:ascii="Times New Roman" w:hAnsi="Times New Roman" w:cs="Times New Roman"/>
                <w:sz w:val="18"/>
                <w:szCs w:val="18"/>
              </w:rPr>
              <w:t>.</w:t>
            </w:r>
          </w:p>
        </w:tc>
      </w:tr>
      <w:tr w:rsidR="00D93428" w:rsidRPr="001F515F" w:rsidTr="001F4816">
        <w:tc>
          <w:tcPr>
            <w:tcW w:w="2837" w:type="pct"/>
            <w:tcBorders>
              <w:right w:val="single" w:sz="4" w:space="0" w:color="auto"/>
            </w:tcBorders>
          </w:tcPr>
          <w:p w:rsidR="00D93428" w:rsidRPr="001F515F" w:rsidRDefault="00D93428" w:rsidP="001F515F">
            <w:pPr>
              <w:spacing w:before="0" w:afterLines="0"/>
              <w:ind w:left="720" w:hanging="360"/>
              <w:rPr>
                <w:rFonts w:ascii="Times New Roman" w:hAnsi="Times New Roman" w:cs="Times New Roman"/>
                <w:sz w:val="18"/>
                <w:szCs w:val="18"/>
              </w:rPr>
            </w:pPr>
            <w:r w:rsidRPr="001F515F">
              <w:rPr>
                <w:rFonts w:ascii="Times New Roman" w:hAnsi="Times New Roman" w:cs="Times New Roman"/>
                <w:sz w:val="18"/>
                <w:szCs w:val="18"/>
              </w:rPr>
              <w:t>By o</w:t>
            </w:r>
            <w:r w:rsidR="00210405" w:rsidRPr="001F515F">
              <w:rPr>
                <w:rFonts w:ascii="Times New Roman" w:hAnsi="Times New Roman" w:cs="Times New Roman"/>
                <w:sz w:val="18"/>
                <w:szCs w:val="18"/>
              </w:rPr>
              <w:t>mitting the whole of sub-item (</w:t>
            </w:r>
            <w:r w:rsidR="00210405" w:rsidRPr="001F515F">
              <w:rPr>
                <w:rFonts w:ascii="Times New Roman" w:hAnsi="Times New Roman" w:cs="Times New Roman"/>
                <w:smallCaps/>
                <w:sz w:val="18"/>
                <w:szCs w:val="18"/>
              </w:rPr>
              <w:t>h</w:t>
            </w:r>
            <w:r w:rsidRPr="001F515F">
              <w:rPr>
                <w:rFonts w:ascii="Times New Roman" w:hAnsi="Times New Roman" w:cs="Times New Roman"/>
                <w:sz w:val="18"/>
                <w:szCs w:val="18"/>
              </w:rPr>
              <w:t>) and inserting in i</w:t>
            </w:r>
            <w:r w:rsidR="00210405" w:rsidRPr="001F515F">
              <w:rPr>
                <w:rFonts w:ascii="Times New Roman" w:hAnsi="Times New Roman" w:cs="Times New Roman"/>
                <w:sz w:val="18"/>
                <w:szCs w:val="18"/>
              </w:rPr>
              <w:t>ts stead the following sub-item</w:t>
            </w:r>
            <w:r w:rsidRPr="001F515F">
              <w:rPr>
                <w:rFonts w:ascii="Times New Roman" w:hAnsi="Times New Roman" w:cs="Times New Roman"/>
                <w:sz w:val="18"/>
                <w:szCs w:val="18"/>
              </w:rPr>
              <w:t>:—</w:t>
            </w:r>
          </w:p>
        </w:tc>
        <w:tc>
          <w:tcPr>
            <w:tcW w:w="847" w:type="pct"/>
            <w:tcBorders>
              <w:left w:val="single" w:sz="4" w:space="0" w:color="auto"/>
              <w:right w:val="single" w:sz="4" w:space="0" w:color="auto"/>
            </w:tcBorders>
            <w:vAlign w:val="center"/>
          </w:tcPr>
          <w:p w:rsidR="00D93428" w:rsidRPr="001F515F" w:rsidRDefault="00D93428" w:rsidP="001F515F">
            <w:pPr>
              <w:spacing w:before="0" w:afterLines="0"/>
              <w:ind w:left="0" w:firstLine="0"/>
              <w:jc w:val="center"/>
              <w:rPr>
                <w:rFonts w:ascii="Times New Roman" w:hAnsi="Times New Roman" w:cs="Times New Roman"/>
                <w:sz w:val="18"/>
                <w:szCs w:val="18"/>
              </w:rPr>
            </w:pPr>
          </w:p>
        </w:tc>
        <w:tc>
          <w:tcPr>
            <w:tcW w:w="686" w:type="pct"/>
            <w:tcBorders>
              <w:left w:val="single" w:sz="4" w:space="0" w:color="auto"/>
              <w:right w:val="single" w:sz="4" w:space="0" w:color="auto"/>
            </w:tcBorders>
            <w:vAlign w:val="center"/>
          </w:tcPr>
          <w:p w:rsidR="00D93428" w:rsidRPr="001F515F" w:rsidRDefault="00D93428" w:rsidP="001F515F">
            <w:pPr>
              <w:spacing w:before="0" w:afterLines="0"/>
              <w:ind w:left="0" w:firstLine="0"/>
              <w:jc w:val="center"/>
              <w:rPr>
                <w:rFonts w:ascii="Times New Roman" w:hAnsi="Times New Roman" w:cs="Times New Roman"/>
                <w:sz w:val="18"/>
                <w:szCs w:val="18"/>
              </w:rPr>
            </w:pPr>
          </w:p>
        </w:tc>
        <w:tc>
          <w:tcPr>
            <w:tcW w:w="630" w:type="pct"/>
            <w:tcBorders>
              <w:left w:val="single" w:sz="4" w:space="0" w:color="auto"/>
            </w:tcBorders>
            <w:vAlign w:val="center"/>
          </w:tcPr>
          <w:p w:rsidR="00D93428" w:rsidRPr="001F515F" w:rsidRDefault="00D93428" w:rsidP="001F515F">
            <w:pPr>
              <w:spacing w:before="0" w:afterLines="0"/>
              <w:ind w:left="0" w:firstLine="0"/>
              <w:jc w:val="center"/>
              <w:rPr>
                <w:rFonts w:ascii="Times New Roman" w:hAnsi="Times New Roman" w:cs="Times New Roman"/>
                <w:sz w:val="18"/>
                <w:szCs w:val="18"/>
              </w:rPr>
            </w:pPr>
          </w:p>
        </w:tc>
      </w:tr>
      <w:tr w:rsidR="00D93428" w:rsidRPr="001F515F" w:rsidTr="001F4816">
        <w:tc>
          <w:tcPr>
            <w:tcW w:w="2837" w:type="pct"/>
            <w:tcBorders>
              <w:right w:val="single" w:sz="4" w:space="0" w:color="auto"/>
            </w:tcBorders>
          </w:tcPr>
          <w:p w:rsidR="00D93428" w:rsidRPr="001F515F" w:rsidRDefault="00F317D2" w:rsidP="001F515F">
            <w:pPr>
              <w:spacing w:before="0" w:afterLines="0"/>
              <w:ind w:left="720" w:hanging="360"/>
              <w:rPr>
                <w:rFonts w:ascii="Times New Roman" w:hAnsi="Times New Roman" w:cs="Times New Roman"/>
                <w:sz w:val="18"/>
                <w:szCs w:val="18"/>
              </w:rPr>
            </w:pPr>
            <w:r w:rsidRPr="001F515F">
              <w:rPr>
                <w:rFonts w:ascii="Times New Roman" w:hAnsi="Times New Roman" w:cs="Times New Roman"/>
                <w:sz w:val="18"/>
                <w:szCs w:val="18"/>
              </w:rPr>
              <w:t>“</w:t>
            </w:r>
            <w:r w:rsidR="00D93428" w:rsidRPr="001F515F">
              <w:rPr>
                <w:rFonts w:ascii="Times New Roman" w:hAnsi="Times New Roman" w:cs="Times New Roman"/>
                <w:sz w:val="18"/>
                <w:szCs w:val="18"/>
              </w:rPr>
              <w:t>(</w:t>
            </w:r>
            <w:r w:rsidR="00D93428" w:rsidRPr="001F515F">
              <w:rPr>
                <w:rFonts w:ascii="Times New Roman" w:hAnsi="Times New Roman" w:cs="Times New Roman"/>
                <w:smallCaps/>
                <w:sz w:val="18"/>
                <w:szCs w:val="18"/>
              </w:rPr>
              <w:t>h</w:t>
            </w:r>
            <w:r w:rsidR="00D93428" w:rsidRPr="001F515F">
              <w:rPr>
                <w:rFonts w:ascii="Times New Roman" w:hAnsi="Times New Roman" w:cs="Times New Roman"/>
                <w:sz w:val="18"/>
                <w:szCs w:val="18"/>
              </w:rPr>
              <w:t>) Timber, undressed, in sizes less than 7 inches x 2</w:t>
            </w:r>
            <w:r w:rsidR="00ED7F69" w:rsidRPr="001F515F">
              <w:rPr>
                <w:rFonts w:ascii="Arial Narrow" w:hAnsi="Arial Narrow" w:cs="Arial Narrow"/>
                <w:sz w:val="18"/>
                <w:szCs w:val="18"/>
              </w:rPr>
              <w:t xml:space="preserve">½ </w:t>
            </w:r>
            <w:r w:rsidR="00D93428" w:rsidRPr="001F515F">
              <w:rPr>
                <w:rFonts w:ascii="Times New Roman" w:hAnsi="Times New Roman" w:cs="Times New Roman"/>
                <w:sz w:val="18"/>
                <w:szCs w:val="18"/>
              </w:rPr>
              <w:t>inches (or its equivalent)—</w:t>
            </w:r>
          </w:p>
        </w:tc>
        <w:tc>
          <w:tcPr>
            <w:tcW w:w="847" w:type="pct"/>
            <w:tcBorders>
              <w:left w:val="single" w:sz="4" w:space="0" w:color="auto"/>
              <w:right w:val="single" w:sz="4" w:space="0" w:color="auto"/>
            </w:tcBorders>
            <w:vAlign w:val="center"/>
          </w:tcPr>
          <w:p w:rsidR="00D93428" w:rsidRPr="001F515F" w:rsidRDefault="00D93428" w:rsidP="001F515F">
            <w:pPr>
              <w:spacing w:before="0" w:afterLines="0"/>
              <w:ind w:left="0" w:firstLine="0"/>
              <w:jc w:val="center"/>
              <w:rPr>
                <w:rFonts w:ascii="Times New Roman" w:hAnsi="Times New Roman" w:cs="Times New Roman"/>
                <w:sz w:val="18"/>
                <w:szCs w:val="18"/>
              </w:rPr>
            </w:pPr>
          </w:p>
        </w:tc>
        <w:tc>
          <w:tcPr>
            <w:tcW w:w="686" w:type="pct"/>
            <w:tcBorders>
              <w:left w:val="single" w:sz="4" w:space="0" w:color="auto"/>
              <w:right w:val="single" w:sz="4" w:space="0" w:color="auto"/>
            </w:tcBorders>
            <w:vAlign w:val="center"/>
          </w:tcPr>
          <w:p w:rsidR="00D93428" w:rsidRPr="001F515F" w:rsidRDefault="00D93428" w:rsidP="001F515F">
            <w:pPr>
              <w:spacing w:before="0" w:afterLines="0"/>
              <w:ind w:left="0" w:firstLine="0"/>
              <w:jc w:val="center"/>
              <w:rPr>
                <w:rFonts w:ascii="Times New Roman" w:hAnsi="Times New Roman" w:cs="Times New Roman"/>
                <w:sz w:val="18"/>
                <w:szCs w:val="18"/>
              </w:rPr>
            </w:pPr>
          </w:p>
        </w:tc>
        <w:tc>
          <w:tcPr>
            <w:tcW w:w="630" w:type="pct"/>
            <w:tcBorders>
              <w:left w:val="single" w:sz="4" w:space="0" w:color="auto"/>
            </w:tcBorders>
            <w:vAlign w:val="center"/>
          </w:tcPr>
          <w:p w:rsidR="00D93428" w:rsidRPr="001F515F" w:rsidRDefault="00D93428" w:rsidP="001F515F">
            <w:pPr>
              <w:spacing w:before="0" w:afterLines="0"/>
              <w:ind w:left="0" w:firstLine="0"/>
              <w:jc w:val="center"/>
              <w:rPr>
                <w:rFonts w:ascii="Times New Roman" w:hAnsi="Times New Roman" w:cs="Times New Roman"/>
                <w:sz w:val="18"/>
                <w:szCs w:val="18"/>
              </w:rPr>
            </w:pPr>
          </w:p>
        </w:tc>
      </w:tr>
      <w:tr w:rsidR="00D93428" w:rsidRPr="001F515F" w:rsidTr="001F4816">
        <w:trPr>
          <w:trHeight w:val="369"/>
        </w:trPr>
        <w:tc>
          <w:tcPr>
            <w:tcW w:w="2837" w:type="pct"/>
            <w:tcBorders>
              <w:right w:val="single" w:sz="4" w:space="0" w:color="auto"/>
            </w:tcBorders>
          </w:tcPr>
          <w:p w:rsidR="00D93428" w:rsidRPr="001F515F" w:rsidRDefault="00D93428" w:rsidP="001F515F">
            <w:pPr>
              <w:spacing w:before="0" w:afterLines="0"/>
              <w:ind w:left="1440" w:hanging="360"/>
              <w:rPr>
                <w:rFonts w:ascii="Times New Roman" w:hAnsi="Times New Roman" w:cs="Times New Roman"/>
                <w:sz w:val="18"/>
                <w:szCs w:val="18"/>
              </w:rPr>
            </w:pPr>
            <w:r w:rsidRPr="001F515F">
              <w:rPr>
                <w:rFonts w:ascii="Times New Roman" w:hAnsi="Times New Roman" w:cs="Times New Roman"/>
                <w:sz w:val="18"/>
                <w:szCs w:val="18"/>
              </w:rPr>
              <w:t>(1) Oregon (</w:t>
            </w:r>
            <w:proofErr w:type="spellStart"/>
            <w:r w:rsidRPr="001F515F">
              <w:rPr>
                <w:rFonts w:ascii="Times New Roman" w:hAnsi="Times New Roman" w:cs="Times New Roman"/>
                <w:i/>
                <w:sz w:val="18"/>
                <w:szCs w:val="18"/>
              </w:rPr>
              <w:t>Pseudotsuga</w:t>
            </w:r>
            <w:proofErr w:type="spellEnd"/>
            <w:r w:rsidRPr="001F515F">
              <w:rPr>
                <w:rFonts w:ascii="Times New Roman" w:hAnsi="Times New Roman" w:cs="Times New Roman"/>
                <w:i/>
                <w:sz w:val="18"/>
                <w:szCs w:val="18"/>
              </w:rPr>
              <w:t xml:space="preserve"> </w:t>
            </w:r>
            <w:proofErr w:type="spellStart"/>
            <w:r w:rsidRPr="001F515F">
              <w:rPr>
                <w:rFonts w:ascii="Times New Roman" w:hAnsi="Times New Roman" w:cs="Times New Roman"/>
                <w:i/>
                <w:sz w:val="18"/>
                <w:szCs w:val="18"/>
              </w:rPr>
              <w:t>Douglasii</w:t>
            </w:r>
            <w:proofErr w:type="spellEnd"/>
            <w:r w:rsidRPr="001F515F">
              <w:rPr>
                <w:rFonts w:ascii="Times New Roman" w:hAnsi="Times New Roman" w:cs="Times New Roman"/>
                <w:sz w:val="18"/>
                <w:szCs w:val="18"/>
              </w:rPr>
              <w:t>)</w:t>
            </w:r>
          </w:p>
        </w:tc>
        <w:tc>
          <w:tcPr>
            <w:tcW w:w="847" w:type="pct"/>
            <w:tcBorders>
              <w:left w:val="single" w:sz="4" w:space="0" w:color="auto"/>
              <w:right w:val="single" w:sz="4" w:space="0" w:color="auto"/>
            </w:tcBorders>
            <w:vAlign w:val="center"/>
          </w:tcPr>
          <w:p w:rsidR="00D93428" w:rsidRPr="001F515F" w:rsidRDefault="00D93428" w:rsidP="001F515F">
            <w:pPr>
              <w:spacing w:before="0" w:afterLines="0"/>
              <w:ind w:left="0" w:firstLine="0"/>
              <w:jc w:val="center"/>
              <w:rPr>
                <w:rFonts w:ascii="Times New Roman" w:hAnsi="Times New Roman" w:cs="Times New Roman"/>
                <w:sz w:val="18"/>
                <w:szCs w:val="18"/>
              </w:rPr>
            </w:pPr>
          </w:p>
        </w:tc>
        <w:tc>
          <w:tcPr>
            <w:tcW w:w="686" w:type="pct"/>
            <w:tcBorders>
              <w:left w:val="single" w:sz="4" w:space="0" w:color="auto"/>
              <w:right w:val="single" w:sz="4" w:space="0" w:color="auto"/>
            </w:tcBorders>
            <w:vAlign w:val="center"/>
          </w:tcPr>
          <w:p w:rsidR="00D93428" w:rsidRPr="001F515F" w:rsidRDefault="00D93428" w:rsidP="001F515F">
            <w:pPr>
              <w:spacing w:before="0" w:afterLines="0"/>
              <w:ind w:left="0" w:firstLine="0"/>
              <w:jc w:val="center"/>
              <w:rPr>
                <w:rFonts w:ascii="Times New Roman" w:hAnsi="Times New Roman" w:cs="Times New Roman"/>
                <w:sz w:val="18"/>
                <w:szCs w:val="18"/>
              </w:rPr>
            </w:pPr>
          </w:p>
        </w:tc>
        <w:tc>
          <w:tcPr>
            <w:tcW w:w="630" w:type="pct"/>
            <w:tcBorders>
              <w:left w:val="single" w:sz="4" w:space="0" w:color="auto"/>
            </w:tcBorders>
            <w:vAlign w:val="center"/>
          </w:tcPr>
          <w:p w:rsidR="00D93428" w:rsidRPr="001F515F" w:rsidRDefault="00D93428" w:rsidP="001F515F">
            <w:pPr>
              <w:spacing w:before="0" w:afterLines="0"/>
              <w:ind w:left="0" w:firstLine="0"/>
              <w:jc w:val="center"/>
              <w:rPr>
                <w:rFonts w:ascii="Times New Roman" w:hAnsi="Times New Roman" w:cs="Times New Roman"/>
                <w:sz w:val="18"/>
                <w:szCs w:val="18"/>
              </w:rPr>
            </w:pPr>
          </w:p>
        </w:tc>
      </w:tr>
      <w:tr w:rsidR="00CF07D3" w:rsidRPr="001F515F" w:rsidTr="001F4816">
        <w:trPr>
          <w:trHeight w:val="318"/>
        </w:trPr>
        <w:tc>
          <w:tcPr>
            <w:tcW w:w="2837" w:type="pct"/>
            <w:tcBorders>
              <w:right w:val="single" w:sz="4" w:space="0" w:color="auto"/>
            </w:tcBorders>
          </w:tcPr>
          <w:p w:rsidR="00CF07D3" w:rsidRPr="001F515F" w:rsidRDefault="00CF07D3" w:rsidP="001F515F">
            <w:pPr>
              <w:spacing w:before="0" w:afterLines="0"/>
              <w:ind w:left="0" w:firstLine="0"/>
              <w:jc w:val="right"/>
              <w:rPr>
                <w:rFonts w:ascii="Times New Roman" w:hAnsi="Times New Roman" w:cs="Times New Roman"/>
                <w:sz w:val="18"/>
                <w:szCs w:val="18"/>
              </w:rPr>
            </w:pPr>
            <w:r w:rsidRPr="001F515F">
              <w:rPr>
                <w:rFonts w:ascii="Times New Roman" w:hAnsi="Times New Roman" w:cs="Times New Roman"/>
                <w:sz w:val="18"/>
                <w:szCs w:val="18"/>
              </w:rPr>
              <w:t>per 100 super</w:t>
            </w:r>
            <w:r w:rsidR="001F515F">
              <w:rPr>
                <w:rFonts w:ascii="Times New Roman" w:hAnsi="Times New Roman" w:cs="Times New Roman"/>
                <w:sz w:val="18"/>
                <w:szCs w:val="18"/>
              </w:rPr>
              <w:t>.</w:t>
            </w:r>
            <w:r w:rsidRPr="001F515F">
              <w:rPr>
                <w:rFonts w:ascii="Times New Roman" w:hAnsi="Times New Roman" w:cs="Times New Roman"/>
                <w:sz w:val="18"/>
                <w:szCs w:val="18"/>
              </w:rPr>
              <w:t xml:space="preserve"> feet</w:t>
            </w:r>
          </w:p>
        </w:tc>
        <w:tc>
          <w:tcPr>
            <w:tcW w:w="847" w:type="pct"/>
            <w:tcBorders>
              <w:left w:val="single" w:sz="4" w:space="0" w:color="auto"/>
              <w:right w:val="single" w:sz="4" w:space="0" w:color="auto"/>
            </w:tcBorders>
            <w:vAlign w:val="center"/>
          </w:tcPr>
          <w:p w:rsidR="00CF07D3" w:rsidRPr="001F515F" w:rsidRDefault="00CF07D3" w:rsidP="000B799B">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11s.</w:t>
            </w:r>
          </w:p>
        </w:tc>
        <w:tc>
          <w:tcPr>
            <w:tcW w:w="686" w:type="pct"/>
            <w:tcBorders>
              <w:left w:val="single" w:sz="4" w:space="0" w:color="auto"/>
              <w:right w:val="single" w:sz="4" w:space="0" w:color="auto"/>
            </w:tcBorders>
            <w:vAlign w:val="center"/>
          </w:tcPr>
          <w:p w:rsidR="00CF07D3" w:rsidRPr="001F515F" w:rsidRDefault="00CF07D3" w:rsidP="000B799B">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11s.</w:t>
            </w:r>
          </w:p>
        </w:tc>
        <w:tc>
          <w:tcPr>
            <w:tcW w:w="630" w:type="pct"/>
            <w:tcBorders>
              <w:left w:val="single" w:sz="4" w:space="0" w:color="auto"/>
            </w:tcBorders>
            <w:vAlign w:val="center"/>
          </w:tcPr>
          <w:p w:rsidR="00CF07D3" w:rsidRPr="001F515F" w:rsidRDefault="00CF07D3" w:rsidP="000B799B">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11s.</w:t>
            </w:r>
          </w:p>
        </w:tc>
      </w:tr>
      <w:tr w:rsidR="00CF07D3" w:rsidRPr="001F515F" w:rsidTr="001F4816">
        <w:tc>
          <w:tcPr>
            <w:tcW w:w="2837" w:type="pct"/>
            <w:tcBorders>
              <w:right w:val="single" w:sz="4" w:space="0" w:color="auto"/>
            </w:tcBorders>
          </w:tcPr>
          <w:p w:rsidR="00CF07D3" w:rsidRPr="001F515F" w:rsidRDefault="00210405" w:rsidP="000B799B">
            <w:pPr>
              <w:tabs>
                <w:tab w:val="right" w:leader="hyphen" w:pos="4536"/>
              </w:tabs>
              <w:spacing w:before="0" w:afterLines="0"/>
              <w:ind w:left="1440" w:hanging="360"/>
              <w:rPr>
                <w:rFonts w:ascii="Times New Roman" w:hAnsi="Times New Roman" w:cs="Times New Roman"/>
                <w:sz w:val="18"/>
                <w:szCs w:val="18"/>
              </w:rPr>
            </w:pPr>
            <w:r w:rsidRPr="001F515F">
              <w:rPr>
                <w:rFonts w:ascii="Times New Roman" w:hAnsi="Times New Roman" w:cs="Times New Roman"/>
                <w:sz w:val="18"/>
                <w:szCs w:val="18"/>
              </w:rPr>
              <w:t>(2) N.E.I.</w:t>
            </w:r>
            <w:r w:rsidRPr="001F515F">
              <w:rPr>
                <w:rFonts w:ascii="Times New Roman" w:hAnsi="Times New Roman" w:cs="Times New Roman"/>
                <w:sz w:val="18"/>
                <w:szCs w:val="18"/>
              </w:rPr>
              <w:tab/>
            </w:r>
            <w:r w:rsidR="00CF07D3" w:rsidRPr="001F515F">
              <w:rPr>
                <w:rFonts w:ascii="Times New Roman" w:hAnsi="Times New Roman" w:cs="Times New Roman"/>
                <w:sz w:val="18"/>
                <w:szCs w:val="18"/>
              </w:rPr>
              <w:t>per 100 super, feet</w:t>
            </w:r>
          </w:p>
        </w:tc>
        <w:tc>
          <w:tcPr>
            <w:tcW w:w="847" w:type="pct"/>
            <w:tcBorders>
              <w:left w:val="single" w:sz="4" w:space="0" w:color="auto"/>
              <w:right w:val="single" w:sz="4" w:space="0" w:color="auto"/>
            </w:tcBorders>
            <w:vAlign w:val="center"/>
          </w:tcPr>
          <w:p w:rsidR="00CF07D3" w:rsidRPr="001F515F" w:rsidRDefault="00CF07D3" w:rsidP="001F515F">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5s.</w:t>
            </w:r>
          </w:p>
        </w:tc>
        <w:tc>
          <w:tcPr>
            <w:tcW w:w="686" w:type="pct"/>
            <w:tcBorders>
              <w:left w:val="single" w:sz="4" w:space="0" w:color="auto"/>
              <w:right w:val="single" w:sz="4" w:space="0" w:color="auto"/>
            </w:tcBorders>
            <w:vAlign w:val="center"/>
          </w:tcPr>
          <w:p w:rsidR="00CF07D3" w:rsidRPr="001F515F" w:rsidRDefault="00CF07D3" w:rsidP="001F515F">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6s.</w:t>
            </w:r>
          </w:p>
        </w:tc>
        <w:tc>
          <w:tcPr>
            <w:tcW w:w="630" w:type="pct"/>
            <w:tcBorders>
              <w:left w:val="single" w:sz="4" w:space="0" w:color="auto"/>
            </w:tcBorders>
            <w:vAlign w:val="center"/>
          </w:tcPr>
          <w:p w:rsidR="00CF07D3" w:rsidRPr="001F515F" w:rsidRDefault="00CF07D3" w:rsidP="001F515F">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7s.</w:t>
            </w:r>
          </w:p>
        </w:tc>
      </w:tr>
      <w:tr w:rsidR="00CF07D3" w:rsidRPr="001F515F" w:rsidTr="001F4816">
        <w:tc>
          <w:tcPr>
            <w:tcW w:w="2837" w:type="pct"/>
            <w:tcBorders>
              <w:right w:val="single" w:sz="4" w:space="0" w:color="auto"/>
            </w:tcBorders>
          </w:tcPr>
          <w:p w:rsidR="00CF07D3" w:rsidRPr="001F515F" w:rsidRDefault="00CF07D3" w:rsidP="001F515F">
            <w:pPr>
              <w:spacing w:before="0" w:afterLines="0"/>
              <w:ind w:left="0" w:firstLine="0"/>
              <w:jc w:val="right"/>
              <w:rPr>
                <w:rFonts w:ascii="Times New Roman" w:hAnsi="Times New Roman" w:cs="Times New Roman"/>
                <w:sz w:val="18"/>
                <w:szCs w:val="18"/>
              </w:rPr>
            </w:pPr>
            <w:r w:rsidRPr="001F515F">
              <w:rPr>
                <w:rFonts w:ascii="Times New Roman" w:hAnsi="Times New Roman" w:cs="Times New Roman"/>
                <w:sz w:val="18"/>
                <w:szCs w:val="18"/>
              </w:rPr>
              <w:t>And on and after 16th December, 1927</w:t>
            </w:r>
          </w:p>
        </w:tc>
        <w:tc>
          <w:tcPr>
            <w:tcW w:w="847" w:type="pct"/>
            <w:tcBorders>
              <w:left w:val="single" w:sz="4" w:space="0" w:color="auto"/>
              <w:right w:val="single" w:sz="4" w:space="0" w:color="auto"/>
            </w:tcBorders>
            <w:vAlign w:val="center"/>
          </w:tcPr>
          <w:p w:rsidR="00CF07D3" w:rsidRPr="001F515F" w:rsidRDefault="00CF07D3" w:rsidP="001F515F">
            <w:pPr>
              <w:spacing w:before="0" w:afterLines="0"/>
              <w:ind w:left="0" w:firstLine="0"/>
              <w:jc w:val="center"/>
              <w:rPr>
                <w:rFonts w:ascii="Times New Roman" w:hAnsi="Times New Roman" w:cs="Times New Roman"/>
                <w:sz w:val="18"/>
                <w:szCs w:val="18"/>
              </w:rPr>
            </w:pPr>
          </w:p>
        </w:tc>
        <w:tc>
          <w:tcPr>
            <w:tcW w:w="686" w:type="pct"/>
            <w:tcBorders>
              <w:left w:val="single" w:sz="4" w:space="0" w:color="auto"/>
              <w:right w:val="single" w:sz="4" w:space="0" w:color="auto"/>
            </w:tcBorders>
            <w:vAlign w:val="center"/>
          </w:tcPr>
          <w:p w:rsidR="00CF07D3" w:rsidRPr="001F515F" w:rsidRDefault="00CF07D3" w:rsidP="001F515F">
            <w:pPr>
              <w:spacing w:before="0" w:afterLines="0"/>
              <w:ind w:left="0" w:firstLine="0"/>
              <w:jc w:val="center"/>
              <w:rPr>
                <w:rFonts w:ascii="Times New Roman" w:hAnsi="Times New Roman" w:cs="Times New Roman"/>
                <w:sz w:val="18"/>
                <w:szCs w:val="18"/>
              </w:rPr>
            </w:pPr>
          </w:p>
        </w:tc>
        <w:tc>
          <w:tcPr>
            <w:tcW w:w="630" w:type="pct"/>
            <w:tcBorders>
              <w:left w:val="single" w:sz="4" w:space="0" w:color="auto"/>
            </w:tcBorders>
            <w:vAlign w:val="center"/>
          </w:tcPr>
          <w:p w:rsidR="00CF07D3" w:rsidRPr="001F515F" w:rsidRDefault="00CF07D3" w:rsidP="001F515F">
            <w:pPr>
              <w:spacing w:before="0" w:afterLines="0"/>
              <w:ind w:left="0" w:firstLine="0"/>
              <w:jc w:val="center"/>
              <w:rPr>
                <w:rFonts w:ascii="Times New Roman" w:hAnsi="Times New Roman" w:cs="Times New Roman"/>
                <w:sz w:val="18"/>
                <w:szCs w:val="18"/>
              </w:rPr>
            </w:pPr>
          </w:p>
        </w:tc>
      </w:tr>
      <w:tr w:rsidR="00CF07D3" w:rsidRPr="001F515F" w:rsidTr="001F4816">
        <w:tc>
          <w:tcPr>
            <w:tcW w:w="2837" w:type="pct"/>
            <w:tcBorders>
              <w:right w:val="single" w:sz="4" w:space="0" w:color="auto"/>
            </w:tcBorders>
          </w:tcPr>
          <w:p w:rsidR="00CF07D3" w:rsidRPr="001F515F" w:rsidRDefault="00CF07D3" w:rsidP="001F515F">
            <w:pPr>
              <w:spacing w:before="0" w:afterLines="0"/>
              <w:ind w:left="720" w:hanging="360"/>
              <w:rPr>
                <w:rFonts w:ascii="Times New Roman" w:hAnsi="Times New Roman" w:cs="Times New Roman"/>
                <w:sz w:val="18"/>
                <w:szCs w:val="18"/>
              </w:rPr>
            </w:pPr>
            <w:r w:rsidRPr="001F515F">
              <w:rPr>
                <w:rFonts w:ascii="Times New Roman" w:hAnsi="Times New Roman" w:cs="Times New Roman"/>
                <w:sz w:val="18"/>
                <w:szCs w:val="18"/>
              </w:rPr>
              <w:t>(</w:t>
            </w:r>
            <w:r w:rsidR="00ED7F69" w:rsidRPr="001F515F">
              <w:rPr>
                <w:rFonts w:ascii="Times New Roman" w:hAnsi="Times New Roman" w:cs="Times New Roman"/>
                <w:smallCaps/>
                <w:sz w:val="18"/>
                <w:szCs w:val="18"/>
              </w:rPr>
              <w:t>h</w:t>
            </w:r>
            <w:r w:rsidRPr="001F515F">
              <w:rPr>
                <w:rFonts w:ascii="Times New Roman" w:hAnsi="Times New Roman" w:cs="Times New Roman"/>
                <w:sz w:val="18"/>
                <w:szCs w:val="18"/>
              </w:rPr>
              <w:t xml:space="preserve">) Timber, undressed, </w:t>
            </w:r>
            <w:proofErr w:type="spellStart"/>
            <w:r w:rsidRPr="001F515F">
              <w:rPr>
                <w:rFonts w:ascii="Times New Roman" w:hAnsi="Times New Roman" w:cs="Times New Roman"/>
                <w:sz w:val="18"/>
                <w:szCs w:val="18"/>
              </w:rPr>
              <w:t>n.e.i</w:t>
            </w:r>
            <w:proofErr w:type="spellEnd"/>
            <w:r w:rsidRPr="001F515F">
              <w:rPr>
                <w:rFonts w:ascii="Times New Roman" w:hAnsi="Times New Roman" w:cs="Times New Roman"/>
                <w:sz w:val="18"/>
                <w:szCs w:val="18"/>
              </w:rPr>
              <w:t xml:space="preserve">., in sizes less than 7 in. x </w:t>
            </w:r>
            <w:r w:rsidR="00ED7F69" w:rsidRPr="001F515F">
              <w:rPr>
                <w:rFonts w:ascii="Times New Roman" w:hAnsi="Times New Roman" w:cs="Times New Roman"/>
                <w:sz w:val="18"/>
                <w:szCs w:val="18"/>
              </w:rPr>
              <w:t>2</w:t>
            </w:r>
            <w:r w:rsidR="00210405" w:rsidRPr="001F515F">
              <w:rPr>
                <w:rFonts w:ascii="Arial Narrow" w:hAnsi="Arial Narrow" w:cs="Arial Narrow"/>
                <w:sz w:val="18"/>
                <w:szCs w:val="18"/>
              </w:rPr>
              <w:t>½</w:t>
            </w:r>
            <w:r w:rsidRPr="001F515F">
              <w:rPr>
                <w:rFonts w:ascii="Times New Roman" w:hAnsi="Times New Roman" w:cs="Times New Roman"/>
                <w:sz w:val="18"/>
                <w:szCs w:val="18"/>
              </w:rPr>
              <w:t xml:space="preserve"> in. (or its equivalent)—</w:t>
            </w:r>
          </w:p>
        </w:tc>
        <w:tc>
          <w:tcPr>
            <w:tcW w:w="847" w:type="pct"/>
            <w:tcBorders>
              <w:left w:val="single" w:sz="4" w:space="0" w:color="auto"/>
              <w:right w:val="single" w:sz="4" w:space="0" w:color="auto"/>
            </w:tcBorders>
            <w:vAlign w:val="center"/>
          </w:tcPr>
          <w:p w:rsidR="00CF07D3" w:rsidRPr="001F515F" w:rsidRDefault="00CF07D3" w:rsidP="001F515F">
            <w:pPr>
              <w:spacing w:before="0" w:afterLines="0"/>
              <w:ind w:left="0" w:firstLine="0"/>
              <w:jc w:val="center"/>
              <w:rPr>
                <w:rFonts w:ascii="Times New Roman" w:hAnsi="Times New Roman" w:cs="Times New Roman"/>
                <w:sz w:val="18"/>
                <w:szCs w:val="18"/>
              </w:rPr>
            </w:pPr>
          </w:p>
        </w:tc>
        <w:tc>
          <w:tcPr>
            <w:tcW w:w="686" w:type="pct"/>
            <w:tcBorders>
              <w:left w:val="single" w:sz="4" w:space="0" w:color="auto"/>
              <w:right w:val="single" w:sz="4" w:space="0" w:color="auto"/>
            </w:tcBorders>
            <w:vAlign w:val="center"/>
          </w:tcPr>
          <w:p w:rsidR="00CF07D3" w:rsidRPr="001F515F" w:rsidRDefault="00CF07D3" w:rsidP="001F515F">
            <w:pPr>
              <w:spacing w:before="0" w:afterLines="0"/>
              <w:ind w:left="0" w:firstLine="0"/>
              <w:jc w:val="center"/>
              <w:rPr>
                <w:rFonts w:ascii="Times New Roman" w:hAnsi="Times New Roman" w:cs="Times New Roman"/>
                <w:sz w:val="18"/>
                <w:szCs w:val="18"/>
              </w:rPr>
            </w:pPr>
          </w:p>
        </w:tc>
        <w:tc>
          <w:tcPr>
            <w:tcW w:w="630" w:type="pct"/>
            <w:tcBorders>
              <w:left w:val="single" w:sz="4" w:space="0" w:color="auto"/>
            </w:tcBorders>
            <w:vAlign w:val="center"/>
          </w:tcPr>
          <w:p w:rsidR="00CF07D3" w:rsidRPr="001F515F" w:rsidRDefault="00CF07D3" w:rsidP="001F515F">
            <w:pPr>
              <w:spacing w:before="0" w:afterLines="0"/>
              <w:ind w:left="0" w:firstLine="0"/>
              <w:jc w:val="center"/>
              <w:rPr>
                <w:rFonts w:ascii="Times New Roman" w:hAnsi="Times New Roman" w:cs="Times New Roman"/>
                <w:sz w:val="18"/>
                <w:szCs w:val="18"/>
              </w:rPr>
            </w:pPr>
          </w:p>
        </w:tc>
      </w:tr>
      <w:tr w:rsidR="00CF07D3" w:rsidRPr="001F515F" w:rsidTr="001F4816">
        <w:tc>
          <w:tcPr>
            <w:tcW w:w="2837" w:type="pct"/>
            <w:tcBorders>
              <w:right w:val="single" w:sz="4" w:space="0" w:color="auto"/>
            </w:tcBorders>
          </w:tcPr>
          <w:p w:rsidR="00CF07D3" w:rsidRPr="001F515F" w:rsidRDefault="00210405" w:rsidP="000B799B">
            <w:pPr>
              <w:tabs>
                <w:tab w:val="right" w:leader="hyphen" w:pos="4536"/>
              </w:tabs>
              <w:spacing w:before="0" w:afterLines="0"/>
              <w:ind w:left="1440" w:hanging="360"/>
              <w:rPr>
                <w:rFonts w:ascii="Times New Roman" w:hAnsi="Times New Roman" w:cs="Times New Roman"/>
                <w:sz w:val="18"/>
                <w:szCs w:val="18"/>
              </w:rPr>
            </w:pPr>
            <w:r w:rsidRPr="001F515F">
              <w:rPr>
                <w:rFonts w:ascii="Times New Roman" w:hAnsi="Times New Roman" w:cs="Times New Roman"/>
                <w:sz w:val="18"/>
                <w:szCs w:val="18"/>
              </w:rPr>
              <w:t>(1) Redwood</w:t>
            </w:r>
            <w:r w:rsidRPr="001F515F">
              <w:rPr>
                <w:rFonts w:ascii="Times New Roman" w:hAnsi="Times New Roman" w:cs="Times New Roman"/>
                <w:sz w:val="18"/>
                <w:szCs w:val="18"/>
              </w:rPr>
              <w:tab/>
            </w:r>
            <w:r w:rsidR="00CF07D3" w:rsidRPr="001F515F">
              <w:rPr>
                <w:rFonts w:ascii="Times New Roman" w:hAnsi="Times New Roman" w:cs="Times New Roman"/>
                <w:sz w:val="18"/>
                <w:szCs w:val="18"/>
              </w:rPr>
              <w:t>per 100 super, feet</w:t>
            </w:r>
          </w:p>
        </w:tc>
        <w:tc>
          <w:tcPr>
            <w:tcW w:w="847" w:type="pct"/>
            <w:tcBorders>
              <w:left w:val="single" w:sz="4" w:space="0" w:color="auto"/>
              <w:right w:val="single" w:sz="4" w:space="0" w:color="auto"/>
            </w:tcBorders>
            <w:vAlign w:val="center"/>
          </w:tcPr>
          <w:p w:rsidR="00CF07D3" w:rsidRPr="001F515F" w:rsidRDefault="00CF07D3" w:rsidP="001F515F">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5s.</w:t>
            </w:r>
          </w:p>
        </w:tc>
        <w:tc>
          <w:tcPr>
            <w:tcW w:w="686" w:type="pct"/>
            <w:tcBorders>
              <w:left w:val="single" w:sz="4" w:space="0" w:color="auto"/>
              <w:right w:val="single" w:sz="4" w:space="0" w:color="auto"/>
            </w:tcBorders>
            <w:vAlign w:val="center"/>
          </w:tcPr>
          <w:p w:rsidR="00CF07D3" w:rsidRPr="001F515F" w:rsidRDefault="00CF07D3" w:rsidP="001F515F">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6s.</w:t>
            </w:r>
          </w:p>
        </w:tc>
        <w:tc>
          <w:tcPr>
            <w:tcW w:w="630" w:type="pct"/>
            <w:tcBorders>
              <w:left w:val="single" w:sz="4" w:space="0" w:color="auto"/>
            </w:tcBorders>
            <w:vAlign w:val="center"/>
          </w:tcPr>
          <w:p w:rsidR="00CF07D3" w:rsidRPr="001F515F" w:rsidRDefault="00CF07D3" w:rsidP="001F515F">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7s.</w:t>
            </w:r>
          </w:p>
        </w:tc>
      </w:tr>
      <w:tr w:rsidR="00CF07D3" w:rsidRPr="001F515F" w:rsidTr="001F4816">
        <w:tc>
          <w:tcPr>
            <w:tcW w:w="2837" w:type="pct"/>
            <w:tcBorders>
              <w:right w:val="single" w:sz="4" w:space="0" w:color="auto"/>
            </w:tcBorders>
          </w:tcPr>
          <w:p w:rsidR="00CF07D3" w:rsidRPr="001F515F" w:rsidRDefault="00210405" w:rsidP="000B799B">
            <w:pPr>
              <w:tabs>
                <w:tab w:val="right" w:leader="hyphen" w:pos="4536"/>
              </w:tabs>
              <w:spacing w:before="0" w:afterLines="0"/>
              <w:ind w:left="1440" w:hanging="360"/>
              <w:rPr>
                <w:rFonts w:ascii="Times New Roman" w:hAnsi="Times New Roman" w:cs="Times New Roman"/>
                <w:sz w:val="18"/>
                <w:szCs w:val="18"/>
              </w:rPr>
            </w:pPr>
            <w:r w:rsidRPr="001F515F">
              <w:rPr>
                <w:rFonts w:ascii="Times New Roman" w:hAnsi="Times New Roman" w:cs="Times New Roman"/>
                <w:sz w:val="18"/>
                <w:szCs w:val="18"/>
              </w:rPr>
              <w:t>(2) Other</w:t>
            </w:r>
            <w:r w:rsidRPr="001F515F">
              <w:rPr>
                <w:rFonts w:ascii="Times New Roman" w:hAnsi="Times New Roman" w:cs="Times New Roman"/>
                <w:sz w:val="18"/>
                <w:szCs w:val="18"/>
              </w:rPr>
              <w:tab/>
            </w:r>
            <w:r w:rsidR="00CF07D3" w:rsidRPr="001F515F">
              <w:rPr>
                <w:rFonts w:ascii="Times New Roman" w:hAnsi="Times New Roman" w:cs="Times New Roman"/>
                <w:sz w:val="18"/>
                <w:szCs w:val="18"/>
              </w:rPr>
              <w:t>per 100 super, feet</w:t>
            </w:r>
          </w:p>
        </w:tc>
        <w:tc>
          <w:tcPr>
            <w:tcW w:w="847" w:type="pct"/>
            <w:tcBorders>
              <w:left w:val="single" w:sz="4" w:space="0" w:color="auto"/>
              <w:right w:val="single" w:sz="4" w:space="0" w:color="auto"/>
            </w:tcBorders>
            <w:vAlign w:val="center"/>
          </w:tcPr>
          <w:p w:rsidR="00CF07D3" w:rsidRPr="001F515F" w:rsidRDefault="00CF07D3" w:rsidP="000B799B">
            <w:pPr>
              <w:spacing w:before="0" w:afterLines="0"/>
              <w:ind w:left="0" w:firstLine="0"/>
              <w:jc w:val="center"/>
              <w:rPr>
                <w:sz w:val="18"/>
                <w:szCs w:val="18"/>
              </w:rPr>
            </w:pPr>
            <w:r w:rsidRPr="001F515F">
              <w:rPr>
                <w:rFonts w:ascii="Times New Roman" w:hAnsi="Times New Roman" w:cs="Times New Roman"/>
                <w:sz w:val="18"/>
                <w:szCs w:val="18"/>
              </w:rPr>
              <w:t>11s.</w:t>
            </w:r>
          </w:p>
        </w:tc>
        <w:tc>
          <w:tcPr>
            <w:tcW w:w="686" w:type="pct"/>
            <w:tcBorders>
              <w:left w:val="single" w:sz="4" w:space="0" w:color="auto"/>
              <w:right w:val="single" w:sz="4" w:space="0" w:color="auto"/>
            </w:tcBorders>
            <w:vAlign w:val="center"/>
          </w:tcPr>
          <w:p w:rsidR="00CF07D3" w:rsidRPr="001F515F" w:rsidRDefault="00CF07D3" w:rsidP="000B799B">
            <w:pPr>
              <w:spacing w:before="0" w:afterLines="0"/>
              <w:ind w:left="0" w:firstLine="0"/>
              <w:jc w:val="center"/>
              <w:rPr>
                <w:sz w:val="18"/>
                <w:szCs w:val="18"/>
              </w:rPr>
            </w:pPr>
            <w:r w:rsidRPr="001F515F">
              <w:rPr>
                <w:rFonts w:ascii="Times New Roman" w:hAnsi="Times New Roman" w:cs="Times New Roman"/>
                <w:sz w:val="18"/>
                <w:szCs w:val="18"/>
              </w:rPr>
              <w:t>11s.</w:t>
            </w:r>
          </w:p>
        </w:tc>
        <w:tc>
          <w:tcPr>
            <w:tcW w:w="630" w:type="pct"/>
            <w:tcBorders>
              <w:left w:val="single" w:sz="4" w:space="0" w:color="auto"/>
            </w:tcBorders>
            <w:vAlign w:val="center"/>
          </w:tcPr>
          <w:p w:rsidR="00CF07D3" w:rsidRPr="001F515F" w:rsidRDefault="00CF07D3" w:rsidP="000B799B">
            <w:pPr>
              <w:spacing w:before="0" w:afterLines="0"/>
              <w:ind w:left="0" w:firstLine="0"/>
              <w:jc w:val="center"/>
              <w:rPr>
                <w:sz w:val="18"/>
                <w:szCs w:val="18"/>
              </w:rPr>
            </w:pPr>
            <w:r w:rsidRPr="001F515F">
              <w:rPr>
                <w:rFonts w:ascii="Times New Roman" w:hAnsi="Times New Roman" w:cs="Times New Roman"/>
                <w:sz w:val="18"/>
                <w:szCs w:val="18"/>
              </w:rPr>
              <w:t>11s.</w:t>
            </w:r>
            <w:r w:rsidR="00ED7F69" w:rsidRPr="001F515F">
              <w:rPr>
                <w:rFonts w:ascii="Times New Roman" w:hAnsi="Times New Roman" w:cs="Times New Roman"/>
                <w:sz w:val="18"/>
                <w:szCs w:val="18"/>
              </w:rPr>
              <w:t>”</w:t>
            </w:r>
          </w:p>
        </w:tc>
      </w:tr>
      <w:tr w:rsidR="00CF07D3" w:rsidRPr="001F515F" w:rsidTr="001F4816">
        <w:tc>
          <w:tcPr>
            <w:tcW w:w="2837" w:type="pct"/>
            <w:tcBorders>
              <w:right w:val="single" w:sz="4" w:space="0" w:color="auto"/>
            </w:tcBorders>
          </w:tcPr>
          <w:p w:rsidR="00CF07D3" w:rsidRPr="001F515F" w:rsidRDefault="00CF07D3" w:rsidP="001F515F">
            <w:pPr>
              <w:spacing w:before="0" w:afterLines="0"/>
              <w:ind w:left="720" w:hanging="360"/>
              <w:rPr>
                <w:rFonts w:ascii="Times New Roman" w:hAnsi="Times New Roman" w:cs="Times New Roman"/>
                <w:sz w:val="18"/>
                <w:szCs w:val="18"/>
              </w:rPr>
            </w:pPr>
            <w:r w:rsidRPr="001F515F">
              <w:rPr>
                <w:rFonts w:ascii="Times New Roman" w:hAnsi="Times New Roman" w:cs="Times New Roman"/>
                <w:sz w:val="18"/>
                <w:szCs w:val="18"/>
              </w:rPr>
              <w:t>By adding a</w:t>
            </w:r>
            <w:r w:rsidR="00210405" w:rsidRPr="001F515F">
              <w:rPr>
                <w:rFonts w:ascii="Times New Roman" w:hAnsi="Times New Roman" w:cs="Times New Roman"/>
                <w:sz w:val="18"/>
                <w:szCs w:val="18"/>
              </w:rPr>
              <w:t>fter sub-item (</w:t>
            </w:r>
            <w:r w:rsidR="00ED7F69" w:rsidRPr="001F515F">
              <w:rPr>
                <w:rFonts w:ascii="Times New Roman" w:hAnsi="Times New Roman" w:cs="Times New Roman"/>
                <w:smallCaps/>
                <w:sz w:val="18"/>
                <w:szCs w:val="18"/>
              </w:rPr>
              <w:t>l</w:t>
            </w:r>
            <w:r w:rsidR="00210405" w:rsidRPr="001F515F">
              <w:rPr>
                <w:rFonts w:ascii="Times New Roman" w:hAnsi="Times New Roman" w:cs="Times New Roman"/>
                <w:sz w:val="18"/>
                <w:szCs w:val="18"/>
              </w:rPr>
              <w:t>) the following</w:t>
            </w:r>
            <w:r w:rsidRPr="001F515F">
              <w:rPr>
                <w:rFonts w:ascii="Times New Roman" w:hAnsi="Times New Roman" w:cs="Times New Roman"/>
                <w:sz w:val="18"/>
                <w:szCs w:val="18"/>
              </w:rPr>
              <w:t>:—</w:t>
            </w:r>
          </w:p>
        </w:tc>
        <w:tc>
          <w:tcPr>
            <w:tcW w:w="847" w:type="pct"/>
            <w:tcBorders>
              <w:left w:val="single" w:sz="4" w:space="0" w:color="auto"/>
              <w:right w:val="single" w:sz="4" w:space="0" w:color="auto"/>
            </w:tcBorders>
            <w:vAlign w:val="center"/>
          </w:tcPr>
          <w:p w:rsidR="00CF07D3" w:rsidRPr="001F515F" w:rsidRDefault="00CF07D3" w:rsidP="001F515F">
            <w:pPr>
              <w:spacing w:before="0" w:afterLines="0"/>
              <w:ind w:left="0" w:firstLine="0"/>
              <w:jc w:val="center"/>
              <w:rPr>
                <w:rFonts w:ascii="Times New Roman" w:hAnsi="Times New Roman" w:cs="Times New Roman"/>
                <w:sz w:val="18"/>
                <w:szCs w:val="18"/>
              </w:rPr>
            </w:pPr>
          </w:p>
        </w:tc>
        <w:tc>
          <w:tcPr>
            <w:tcW w:w="686" w:type="pct"/>
            <w:tcBorders>
              <w:left w:val="single" w:sz="4" w:space="0" w:color="auto"/>
              <w:right w:val="single" w:sz="4" w:space="0" w:color="auto"/>
            </w:tcBorders>
            <w:vAlign w:val="center"/>
          </w:tcPr>
          <w:p w:rsidR="00CF07D3" w:rsidRPr="001F515F" w:rsidRDefault="00CF07D3" w:rsidP="001F515F">
            <w:pPr>
              <w:spacing w:before="0" w:afterLines="0"/>
              <w:ind w:left="0" w:firstLine="0"/>
              <w:jc w:val="center"/>
              <w:rPr>
                <w:rFonts w:ascii="Times New Roman" w:hAnsi="Times New Roman" w:cs="Times New Roman"/>
                <w:sz w:val="18"/>
                <w:szCs w:val="18"/>
              </w:rPr>
            </w:pPr>
          </w:p>
        </w:tc>
        <w:tc>
          <w:tcPr>
            <w:tcW w:w="630" w:type="pct"/>
            <w:tcBorders>
              <w:left w:val="single" w:sz="4" w:space="0" w:color="auto"/>
            </w:tcBorders>
            <w:vAlign w:val="center"/>
          </w:tcPr>
          <w:p w:rsidR="00CF07D3" w:rsidRPr="001F515F" w:rsidRDefault="00CF07D3" w:rsidP="001F515F">
            <w:pPr>
              <w:spacing w:before="0" w:afterLines="0"/>
              <w:ind w:left="0" w:firstLine="0"/>
              <w:jc w:val="center"/>
              <w:rPr>
                <w:rFonts w:ascii="Times New Roman" w:hAnsi="Times New Roman" w:cs="Times New Roman"/>
                <w:sz w:val="18"/>
                <w:szCs w:val="18"/>
              </w:rPr>
            </w:pPr>
          </w:p>
        </w:tc>
      </w:tr>
      <w:tr w:rsidR="00CF07D3" w:rsidRPr="001F515F" w:rsidTr="001F4816">
        <w:tc>
          <w:tcPr>
            <w:tcW w:w="2837" w:type="pct"/>
            <w:tcBorders>
              <w:right w:val="single" w:sz="4" w:space="0" w:color="auto"/>
            </w:tcBorders>
          </w:tcPr>
          <w:p w:rsidR="00CF07D3" w:rsidRPr="001F515F" w:rsidRDefault="00210405" w:rsidP="001F515F">
            <w:pPr>
              <w:spacing w:before="0" w:afterLines="0"/>
              <w:ind w:left="0" w:firstLine="0"/>
              <w:jc w:val="right"/>
              <w:rPr>
                <w:rFonts w:ascii="Times New Roman" w:hAnsi="Times New Roman" w:cs="Times New Roman"/>
                <w:sz w:val="18"/>
                <w:szCs w:val="18"/>
              </w:rPr>
            </w:pPr>
            <w:r w:rsidRPr="001F515F">
              <w:rPr>
                <w:rFonts w:ascii="Times New Roman" w:hAnsi="Times New Roman" w:cs="Times New Roman"/>
                <w:sz w:val="18"/>
                <w:szCs w:val="18"/>
              </w:rPr>
              <w:t>“</w:t>
            </w:r>
            <w:r w:rsidR="00CF07D3" w:rsidRPr="001F515F">
              <w:rPr>
                <w:rFonts w:ascii="Times New Roman" w:hAnsi="Times New Roman" w:cs="Times New Roman"/>
                <w:sz w:val="18"/>
                <w:szCs w:val="18"/>
              </w:rPr>
              <w:t>And on and after 16th December, 1927</w:t>
            </w:r>
          </w:p>
        </w:tc>
        <w:tc>
          <w:tcPr>
            <w:tcW w:w="847" w:type="pct"/>
            <w:tcBorders>
              <w:left w:val="single" w:sz="4" w:space="0" w:color="auto"/>
              <w:right w:val="single" w:sz="4" w:space="0" w:color="auto"/>
            </w:tcBorders>
            <w:vAlign w:val="center"/>
          </w:tcPr>
          <w:p w:rsidR="00CF07D3" w:rsidRPr="001F515F" w:rsidRDefault="00CF07D3" w:rsidP="001F515F">
            <w:pPr>
              <w:spacing w:before="0" w:afterLines="0"/>
              <w:ind w:left="0" w:firstLine="0"/>
              <w:jc w:val="center"/>
              <w:rPr>
                <w:rFonts w:ascii="Times New Roman" w:hAnsi="Times New Roman" w:cs="Times New Roman"/>
                <w:sz w:val="18"/>
                <w:szCs w:val="18"/>
              </w:rPr>
            </w:pPr>
          </w:p>
        </w:tc>
        <w:tc>
          <w:tcPr>
            <w:tcW w:w="686" w:type="pct"/>
            <w:tcBorders>
              <w:left w:val="single" w:sz="4" w:space="0" w:color="auto"/>
              <w:right w:val="single" w:sz="4" w:space="0" w:color="auto"/>
            </w:tcBorders>
            <w:vAlign w:val="center"/>
          </w:tcPr>
          <w:p w:rsidR="00CF07D3" w:rsidRPr="001F515F" w:rsidRDefault="00CF07D3" w:rsidP="001F515F">
            <w:pPr>
              <w:spacing w:before="0" w:afterLines="0"/>
              <w:ind w:left="0" w:firstLine="0"/>
              <w:jc w:val="center"/>
              <w:rPr>
                <w:rFonts w:ascii="Times New Roman" w:hAnsi="Times New Roman" w:cs="Times New Roman"/>
                <w:sz w:val="18"/>
                <w:szCs w:val="18"/>
              </w:rPr>
            </w:pPr>
          </w:p>
        </w:tc>
        <w:tc>
          <w:tcPr>
            <w:tcW w:w="630" w:type="pct"/>
            <w:tcBorders>
              <w:left w:val="single" w:sz="4" w:space="0" w:color="auto"/>
            </w:tcBorders>
            <w:vAlign w:val="center"/>
          </w:tcPr>
          <w:p w:rsidR="00CF07D3" w:rsidRPr="001F515F" w:rsidRDefault="00CF07D3" w:rsidP="001F515F">
            <w:pPr>
              <w:spacing w:before="0" w:afterLines="0"/>
              <w:ind w:left="0" w:firstLine="0"/>
              <w:jc w:val="center"/>
              <w:rPr>
                <w:rFonts w:ascii="Times New Roman" w:hAnsi="Times New Roman" w:cs="Times New Roman"/>
                <w:sz w:val="18"/>
                <w:szCs w:val="18"/>
              </w:rPr>
            </w:pPr>
          </w:p>
        </w:tc>
      </w:tr>
      <w:tr w:rsidR="00CF07D3" w:rsidRPr="001F515F" w:rsidTr="001F4816">
        <w:tc>
          <w:tcPr>
            <w:tcW w:w="2837" w:type="pct"/>
            <w:tcBorders>
              <w:right w:val="single" w:sz="4" w:space="0" w:color="auto"/>
            </w:tcBorders>
          </w:tcPr>
          <w:p w:rsidR="00CF07D3" w:rsidRPr="001F515F" w:rsidRDefault="00CF07D3" w:rsidP="000B799B">
            <w:pPr>
              <w:spacing w:before="0" w:afterLines="0"/>
              <w:ind w:left="720" w:hanging="360"/>
              <w:rPr>
                <w:rFonts w:ascii="Times New Roman" w:hAnsi="Times New Roman" w:cs="Times New Roman"/>
                <w:sz w:val="18"/>
                <w:szCs w:val="18"/>
              </w:rPr>
            </w:pPr>
            <w:r w:rsidRPr="001F515F">
              <w:rPr>
                <w:rFonts w:ascii="Times New Roman" w:hAnsi="Times New Roman" w:cs="Times New Roman"/>
                <w:sz w:val="18"/>
                <w:szCs w:val="18"/>
              </w:rPr>
              <w:t>(</w:t>
            </w:r>
            <w:r w:rsidRPr="001F515F">
              <w:rPr>
                <w:rFonts w:ascii="Times New Roman" w:hAnsi="Times New Roman" w:cs="Times New Roman"/>
                <w:smallCaps/>
                <w:sz w:val="18"/>
                <w:szCs w:val="18"/>
              </w:rPr>
              <w:t>l</w:t>
            </w:r>
            <w:r w:rsidRPr="001F515F">
              <w:rPr>
                <w:rFonts w:ascii="Times New Roman" w:hAnsi="Times New Roman" w:cs="Times New Roman"/>
                <w:sz w:val="18"/>
                <w:szCs w:val="18"/>
              </w:rPr>
              <w:t xml:space="preserve">) Timber, dressed, </w:t>
            </w:r>
            <w:proofErr w:type="spellStart"/>
            <w:r w:rsidRPr="001F515F">
              <w:rPr>
                <w:rFonts w:ascii="Times New Roman" w:hAnsi="Times New Roman" w:cs="Times New Roman"/>
                <w:sz w:val="18"/>
                <w:szCs w:val="18"/>
              </w:rPr>
              <w:t>n.e.i</w:t>
            </w:r>
            <w:proofErr w:type="spellEnd"/>
            <w:r w:rsidRPr="001F515F">
              <w:rPr>
                <w:rFonts w:ascii="Times New Roman" w:hAnsi="Times New Roman" w:cs="Times New Roman"/>
                <w:sz w:val="18"/>
                <w:szCs w:val="18"/>
              </w:rPr>
              <w:t>.—</w:t>
            </w:r>
          </w:p>
        </w:tc>
        <w:tc>
          <w:tcPr>
            <w:tcW w:w="847" w:type="pct"/>
            <w:tcBorders>
              <w:left w:val="single" w:sz="4" w:space="0" w:color="auto"/>
              <w:right w:val="single" w:sz="4" w:space="0" w:color="auto"/>
            </w:tcBorders>
            <w:vAlign w:val="center"/>
          </w:tcPr>
          <w:p w:rsidR="00CF07D3" w:rsidRPr="001F515F" w:rsidRDefault="00CF07D3" w:rsidP="001F515F">
            <w:pPr>
              <w:spacing w:before="0" w:afterLines="0"/>
              <w:ind w:left="0" w:firstLine="0"/>
              <w:jc w:val="center"/>
              <w:rPr>
                <w:rFonts w:ascii="Times New Roman" w:hAnsi="Times New Roman" w:cs="Times New Roman"/>
                <w:sz w:val="18"/>
                <w:szCs w:val="18"/>
              </w:rPr>
            </w:pPr>
          </w:p>
        </w:tc>
        <w:tc>
          <w:tcPr>
            <w:tcW w:w="686" w:type="pct"/>
            <w:tcBorders>
              <w:left w:val="single" w:sz="4" w:space="0" w:color="auto"/>
              <w:right w:val="single" w:sz="4" w:space="0" w:color="auto"/>
            </w:tcBorders>
            <w:vAlign w:val="center"/>
          </w:tcPr>
          <w:p w:rsidR="00CF07D3" w:rsidRPr="001F515F" w:rsidRDefault="00CF07D3" w:rsidP="001F515F">
            <w:pPr>
              <w:spacing w:before="0" w:afterLines="0"/>
              <w:ind w:left="0" w:firstLine="0"/>
              <w:jc w:val="center"/>
              <w:rPr>
                <w:rFonts w:ascii="Times New Roman" w:hAnsi="Times New Roman" w:cs="Times New Roman"/>
                <w:sz w:val="18"/>
                <w:szCs w:val="18"/>
              </w:rPr>
            </w:pPr>
          </w:p>
        </w:tc>
        <w:tc>
          <w:tcPr>
            <w:tcW w:w="630" w:type="pct"/>
            <w:tcBorders>
              <w:left w:val="single" w:sz="4" w:space="0" w:color="auto"/>
            </w:tcBorders>
            <w:vAlign w:val="center"/>
          </w:tcPr>
          <w:p w:rsidR="00CF07D3" w:rsidRPr="001F515F" w:rsidRDefault="00CF07D3" w:rsidP="001F515F">
            <w:pPr>
              <w:spacing w:before="0" w:afterLines="0"/>
              <w:ind w:left="0" w:firstLine="0"/>
              <w:jc w:val="center"/>
              <w:rPr>
                <w:rFonts w:ascii="Times New Roman" w:hAnsi="Times New Roman" w:cs="Times New Roman"/>
                <w:sz w:val="18"/>
                <w:szCs w:val="18"/>
              </w:rPr>
            </w:pPr>
          </w:p>
        </w:tc>
      </w:tr>
      <w:tr w:rsidR="00CF07D3" w:rsidRPr="001F515F" w:rsidTr="001F4816">
        <w:tc>
          <w:tcPr>
            <w:tcW w:w="2837" w:type="pct"/>
            <w:tcBorders>
              <w:right w:val="single" w:sz="4" w:space="0" w:color="auto"/>
            </w:tcBorders>
          </w:tcPr>
          <w:p w:rsidR="00CF07D3" w:rsidRPr="001F515F" w:rsidRDefault="00210405" w:rsidP="000B799B">
            <w:pPr>
              <w:tabs>
                <w:tab w:val="right" w:leader="hyphen" w:pos="4820"/>
              </w:tabs>
              <w:spacing w:before="0" w:afterLines="0"/>
              <w:ind w:left="1440" w:hanging="360"/>
              <w:rPr>
                <w:rFonts w:ascii="Times New Roman" w:hAnsi="Times New Roman" w:cs="Times New Roman"/>
                <w:sz w:val="18"/>
                <w:szCs w:val="18"/>
              </w:rPr>
            </w:pPr>
            <w:r w:rsidRPr="001F515F">
              <w:rPr>
                <w:rFonts w:ascii="Times New Roman" w:hAnsi="Times New Roman" w:cs="Times New Roman"/>
                <w:sz w:val="18"/>
                <w:szCs w:val="18"/>
              </w:rPr>
              <w:t>(1) Redwood</w:t>
            </w:r>
            <w:r w:rsidRPr="001F515F">
              <w:rPr>
                <w:rFonts w:ascii="Times New Roman" w:hAnsi="Times New Roman" w:cs="Times New Roman"/>
                <w:sz w:val="18"/>
                <w:szCs w:val="18"/>
              </w:rPr>
              <w:tab/>
            </w:r>
            <w:r w:rsidR="00CF07D3" w:rsidRPr="001F515F">
              <w:rPr>
                <w:rFonts w:ascii="Times New Roman" w:hAnsi="Times New Roman" w:cs="Times New Roman"/>
                <w:sz w:val="18"/>
                <w:szCs w:val="18"/>
              </w:rPr>
              <w:t>per 100 super, feet</w:t>
            </w:r>
          </w:p>
        </w:tc>
        <w:tc>
          <w:tcPr>
            <w:tcW w:w="847" w:type="pct"/>
            <w:tcBorders>
              <w:left w:val="single" w:sz="4" w:space="0" w:color="auto"/>
              <w:right w:val="single" w:sz="4" w:space="0" w:color="auto"/>
            </w:tcBorders>
            <w:vAlign w:val="center"/>
          </w:tcPr>
          <w:p w:rsidR="00CF07D3" w:rsidRPr="001F515F" w:rsidRDefault="00CF07D3" w:rsidP="001F515F">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6s.</w:t>
            </w:r>
          </w:p>
        </w:tc>
        <w:tc>
          <w:tcPr>
            <w:tcW w:w="686" w:type="pct"/>
            <w:tcBorders>
              <w:left w:val="single" w:sz="4" w:space="0" w:color="auto"/>
              <w:right w:val="single" w:sz="4" w:space="0" w:color="auto"/>
            </w:tcBorders>
            <w:vAlign w:val="center"/>
          </w:tcPr>
          <w:p w:rsidR="00CF07D3" w:rsidRPr="001F515F" w:rsidRDefault="00CF07D3" w:rsidP="001F515F">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7s. 6d.</w:t>
            </w:r>
          </w:p>
        </w:tc>
        <w:tc>
          <w:tcPr>
            <w:tcW w:w="630" w:type="pct"/>
            <w:tcBorders>
              <w:left w:val="single" w:sz="4" w:space="0" w:color="auto"/>
            </w:tcBorders>
            <w:vAlign w:val="center"/>
          </w:tcPr>
          <w:p w:rsidR="00CF07D3" w:rsidRPr="001F515F" w:rsidRDefault="00ED7F69" w:rsidP="001F515F">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8s. 6d.</w:t>
            </w:r>
          </w:p>
        </w:tc>
      </w:tr>
      <w:tr w:rsidR="00CF07D3" w:rsidRPr="001F515F" w:rsidTr="001F4816">
        <w:tc>
          <w:tcPr>
            <w:tcW w:w="2837" w:type="pct"/>
            <w:tcBorders>
              <w:right w:val="single" w:sz="4" w:space="0" w:color="auto"/>
            </w:tcBorders>
          </w:tcPr>
          <w:p w:rsidR="00CF07D3" w:rsidRPr="001F515F" w:rsidRDefault="00210405" w:rsidP="000B799B">
            <w:pPr>
              <w:tabs>
                <w:tab w:val="right" w:leader="hyphen" w:pos="4820"/>
              </w:tabs>
              <w:spacing w:before="0" w:afterLines="0"/>
              <w:ind w:left="1440" w:hanging="360"/>
              <w:rPr>
                <w:rFonts w:ascii="Times New Roman" w:hAnsi="Times New Roman" w:cs="Times New Roman"/>
                <w:sz w:val="18"/>
                <w:szCs w:val="18"/>
              </w:rPr>
            </w:pPr>
            <w:r w:rsidRPr="001F515F">
              <w:rPr>
                <w:rFonts w:ascii="Times New Roman" w:hAnsi="Times New Roman" w:cs="Times New Roman"/>
                <w:sz w:val="18"/>
                <w:szCs w:val="18"/>
              </w:rPr>
              <w:t>(2) Other</w:t>
            </w:r>
            <w:r w:rsidRPr="001F515F">
              <w:rPr>
                <w:rFonts w:ascii="Times New Roman" w:hAnsi="Times New Roman" w:cs="Times New Roman"/>
                <w:sz w:val="18"/>
                <w:szCs w:val="18"/>
              </w:rPr>
              <w:tab/>
            </w:r>
            <w:r w:rsidR="00CF07D3" w:rsidRPr="001F515F">
              <w:rPr>
                <w:rFonts w:ascii="Times New Roman" w:hAnsi="Times New Roman" w:cs="Times New Roman"/>
                <w:sz w:val="18"/>
                <w:szCs w:val="18"/>
              </w:rPr>
              <w:t>per 100 super, feet</w:t>
            </w:r>
          </w:p>
        </w:tc>
        <w:tc>
          <w:tcPr>
            <w:tcW w:w="847" w:type="pct"/>
            <w:tcBorders>
              <w:left w:val="single" w:sz="4" w:space="0" w:color="auto"/>
              <w:right w:val="single" w:sz="4" w:space="0" w:color="auto"/>
            </w:tcBorders>
            <w:vAlign w:val="center"/>
          </w:tcPr>
          <w:p w:rsidR="00CF07D3" w:rsidRPr="001F515F" w:rsidRDefault="00CF07D3" w:rsidP="001F515F">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12s.</w:t>
            </w:r>
          </w:p>
        </w:tc>
        <w:tc>
          <w:tcPr>
            <w:tcW w:w="686" w:type="pct"/>
            <w:tcBorders>
              <w:left w:val="single" w:sz="4" w:space="0" w:color="auto"/>
              <w:right w:val="single" w:sz="4" w:space="0" w:color="auto"/>
            </w:tcBorders>
            <w:vAlign w:val="center"/>
          </w:tcPr>
          <w:p w:rsidR="00CF07D3" w:rsidRPr="001F515F" w:rsidRDefault="00CF07D3" w:rsidP="001F515F">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14s.</w:t>
            </w:r>
          </w:p>
        </w:tc>
        <w:tc>
          <w:tcPr>
            <w:tcW w:w="630" w:type="pct"/>
            <w:tcBorders>
              <w:left w:val="single" w:sz="4" w:space="0" w:color="auto"/>
            </w:tcBorders>
            <w:vAlign w:val="center"/>
          </w:tcPr>
          <w:p w:rsidR="00CF07D3" w:rsidRPr="001F515F" w:rsidRDefault="00CF07D3" w:rsidP="001F515F">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15s.</w:t>
            </w:r>
            <w:r w:rsidR="00F317D2" w:rsidRPr="001F515F">
              <w:rPr>
                <w:rFonts w:ascii="Times New Roman" w:hAnsi="Times New Roman" w:cs="Times New Roman"/>
                <w:sz w:val="18"/>
                <w:szCs w:val="18"/>
              </w:rPr>
              <w:t>”</w:t>
            </w:r>
          </w:p>
        </w:tc>
      </w:tr>
      <w:tr w:rsidR="00CF07D3" w:rsidRPr="001F515F" w:rsidTr="001F4816">
        <w:tc>
          <w:tcPr>
            <w:tcW w:w="2837" w:type="pct"/>
            <w:tcBorders>
              <w:right w:val="single" w:sz="4" w:space="0" w:color="auto"/>
            </w:tcBorders>
          </w:tcPr>
          <w:p w:rsidR="00CF07D3" w:rsidRPr="001F515F" w:rsidRDefault="00CF07D3" w:rsidP="001F515F">
            <w:pPr>
              <w:spacing w:before="0" w:afterLines="0"/>
              <w:ind w:left="270" w:hanging="270"/>
              <w:rPr>
                <w:rFonts w:ascii="Times New Roman" w:hAnsi="Times New Roman" w:cs="Times New Roman"/>
                <w:sz w:val="18"/>
                <w:szCs w:val="18"/>
              </w:rPr>
            </w:pPr>
            <w:r w:rsidRPr="001F515F">
              <w:rPr>
                <w:rFonts w:ascii="Times New Roman" w:hAnsi="Times New Roman" w:cs="Times New Roman"/>
                <w:sz w:val="18"/>
                <w:szCs w:val="18"/>
              </w:rPr>
              <w:t>293. By omitting the whole of sub-item (</w:t>
            </w:r>
            <w:r w:rsidRPr="000B799B">
              <w:rPr>
                <w:rFonts w:ascii="Times New Roman" w:hAnsi="Times New Roman" w:cs="Times New Roman"/>
                <w:smallCaps/>
                <w:sz w:val="18"/>
                <w:szCs w:val="18"/>
              </w:rPr>
              <w:t>c</w:t>
            </w:r>
            <w:r w:rsidRPr="001F515F">
              <w:rPr>
                <w:rFonts w:ascii="Times New Roman" w:hAnsi="Times New Roman" w:cs="Times New Roman"/>
                <w:sz w:val="18"/>
                <w:szCs w:val="18"/>
              </w:rPr>
              <w:t>) and inserting in i</w:t>
            </w:r>
            <w:r w:rsidR="00210405" w:rsidRPr="001F515F">
              <w:rPr>
                <w:rFonts w:ascii="Times New Roman" w:hAnsi="Times New Roman" w:cs="Times New Roman"/>
                <w:sz w:val="18"/>
                <w:szCs w:val="18"/>
              </w:rPr>
              <w:t>ts stead the following sub-item</w:t>
            </w:r>
            <w:r w:rsidRPr="001F515F">
              <w:rPr>
                <w:rFonts w:ascii="Times New Roman" w:hAnsi="Times New Roman" w:cs="Times New Roman"/>
                <w:sz w:val="18"/>
                <w:szCs w:val="18"/>
              </w:rPr>
              <w:t>:—</w:t>
            </w:r>
          </w:p>
        </w:tc>
        <w:tc>
          <w:tcPr>
            <w:tcW w:w="847" w:type="pct"/>
            <w:tcBorders>
              <w:left w:val="single" w:sz="4" w:space="0" w:color="auto"/>
              <w:right w:val="single" w:sz="4" w:space="0" w:color="auto"/>
            </w:tcBorders>
            <w:vAlign w:val="center"/>
          </w:tcPr>
          <w:p w:rsidR="00CF07D3" w:rsidRPr="001F515F" w:rsidRDefault="00CF07D3" w:rsidP="001F515F">
            <w:pPr>
              <w:spacing w:before="0" w:afterLines="0"/>
              <w:ind w:left="0" w:firstLine="0"/>
              <w:jc w:val="center"/>
              <w:rPr>
                <w:rFonts w:ascii="Times New Roman" w:hAnsi="Times New Roman" w:cs="Times New Roman"/>
                <w:sz w:val="18"/>
                <w:szCs w:val="18"/>
              </w:rPr>
            </w:pPr>
          </w:p>
        </w:tc>
        <w:tc>
          <w:tcPr>
            <w:tcW w:w="686" w:type="pct"/>
            <w:tcBorders>
              <w:left w:val="single" w:sz="4" w:space="0" w:color="auto"/>
              <w:right w:val="single" w:sz="4" w:space="0" w:color="auto"/>
            </w:tcBorders>
            <w:vAlign w:val="center"/>
          </w:tcPr>
          <w:p w:rsidR="00CF07D3" w:rsidRPr="001F515F" w:rsidRDefault="00CF07D3" w:rsidP="001F515F">
            <w:pPr>
              <w:spacing w:before="0" w:afterLines="0"/>
              <w:ind w:left="0" w:firstLine="0"/>
              <w:jc w:val="center"/>
              <w:rPr>
                <w:rFonts w:ascii="Times New Roman" w:hAnsi="Times New Roman" w:cs="Times New Roman"/>
                <w:sz w:val="18"/>
                <w:szCs w:val="18"/>
              </w:rPr>
            </w:pPr>
          </w:p>
        </w:tc>
        <w:tc>
          <w:tcPr>
            <w:tcW w:w="630" w:type="pct"/>
            <w:tcBorders>
              <w:left w:val="single" w:sz="4" w:space="0" w:color="auto"/>
            </w:tcBorders>
            <w:vAlign w:val="center"/>
          </w:tcPr>
          <w:p w:rsidR="00CF07D3" w:rsidRPr="001F515F" w:rsidRDefault="00CF07D3" w:rsidP="001F515F">
            <w:pPr>
              <w:spacing w:before="0" w:afterLines="0"/>
              <w:ind w:left="0" w:firstLine="0"/>
              <w:jc w:val="center"/>
              <w:rPr>
                <w:rFonts w:ascii="Times New Roman" w:hAnsi="Times New Roman" w:cs="Times New Roman"/>
                <w:sz w:val="18"/>
                <w:szCs w:val="18"/>
              </w:rPr>
            </w:pPr>
          </w:p>
        </w:tc>
      </w:tr>
      <w:tr w:rsidR="00CF07D3" w:rsidRPr="001F515F" w:rsidTr="001F4816">
        <w:tc>
          <w:tcPr>
            <w:tcW w:w="2837" w:type="pct"/>
            <w:tcBorders>
              <w:right w:val="single" w:sz="4" w:space="0" w:color="auto"/>
            </w:tcBorders>
          </w:tcPr>
          <w:p w:rsidR="00CF07D3" w:rsidRPr="001F515F" w:rsidRDefault="00210405" w:rsidP="000B799B">
            <w:pPr>
              <w:tabs>
                <w:tab w:val="right" w:leader="hyphen" w:pos="4820"/>
              </w:tabs>
              <w:spacing w:before="0" w:afterLines="0"/>
              <w:ind w:left="720" w:hanging="360"/>
              <w:rPr>
                <w:rFonts w:ascii="Times New Roman" w:hAnsi="Times New Roman" w:cs="Times New Roman"/>
                <w:sz w:val="18"/>
                <w:szCs w:val="18"/>
              </w:rPr>
            </w:pPr>
            <w:r w:rsidRPr="001F515F">
              <w:rPr>
                <w:rFonts w:ascii="Times New Roman" w:hAnsi="Times New Roman" w:cs="Times New Roman"/>
                <w:sz w:val="18"/>
                <w:szCs w:val="18"/>
              </w:rPr>
              <w:t>“</w:t>
            </w:r>
            <w:r w:rsidR="00CF07D3" w:rsidRPr="001F515F">
              <w:rPr>
                <w:rFonts w:ascii="Times New Roman" w:hAnsi="Times New Roman" w:cs="Times New Roman"/>
                <w:sz w:val="18"/>
                <w:szCs w:val="18"/>
              </w:rPr>
              <w:t>(</w:t>
            </w:r>
            <w:r w:rsidR="001B6789" w:rsidRPr="001F515F">
              <w:rPr>
                <w:rFonts w:ascii="Times New Roman" w:hAnsi="Times New Roman" w:cs="Times New Roman"/>
                <w:smallCaps/>
                <w:sz w:val="18"/>
                <w:szCs w:val="18"/>
              </w:rPr>
              <w:t>c</w:t>
            </w:r>
            <w:r w:rsidR="00CF07D3" w:rsidRPr="001F515F">
              <w:rPr>
                <w:rFonts w:ascii="Times New Roman" w:hAnsi="Times New Roman" w:cs="Times New Roman"/>
                <w:sz w:val="18"/>
                <w:szCs w:val="18"/>
              </w:rPr>
              <w:t>) Doors</w:t>
            </w:r>
            <w:r w:rsidRPr="001F515F">
              <w:rPr>
                <w:rFonts w:ascii="Times New Roman" w:hAnsi="Times New Roman" w:cs="Times New Roman"/>
                <w:sz w:val="18"/>
                <w:szCs w:val="18"/>
              </w:rPr>
              <w:t xml:space="preserve"> of wood including Fly Doors</w:t>
            </w:r>
            <w:r w:rsidRPr="001F515F">
              <w:rPr>
                <w:rFonts w:ascii="Times New Roman" w:hAnsi="Times New Roman" w:cs="Times New Roman"/>
                <w:sz w:val="18"/>
                <w:szCs w:val="18"/>
              </w:rPr>
              <w:tab/>
            </w:r>
            <w:r w:rsidR="00CF07D3" w:rsidRPr="001F515F">
              <w:rPr>
                <w:rFonts w:ascii="Times New Roman" w:hAnsi="Times New Roman" w:cs="Times New Roman"/>
                <w:sz w:val="18"/>
                <w:szCs w:val="18"/>
              </w:rPr>
              <w:t>each</w:t>
            </w:r>
          </w:p>
        </w:tc>
        <w:tc>
          <w:tcPr>
            <w:tcW w:w="847" w:type="pct"/>
            <w:tcBorders>
              <w:left w:val="single" w:sz="4" w:space="0" w:color="auto"/>
              <w:right w:val="single" w:sz="4" w:space="0" w:color="auto"/>
            </w:tcBorders>
            <w:vAlign w:val="center"/>
          </w:tcPr>
          <w:p w:rsidR="00CF07D3" w:rsidRPr="001F515F" w:rsidRDefault="00CF07D3" w:rsidP="001F515F">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8s. 6d.</w:t>
            </w:r>
          </w:p>
        </w:tc>
        <w:tc>
          <w:tcPr>
            <w:tcW w:w="686" w:type="pct"/>
            <w:tcBorders>
              <w:left w:val="single" w:sz="4" w:space="0" w:color="auto"/>
              <w:right w:val="single" w:sz="4" w:space="0" w:color="auto"/>
            </w:tcBorders>
            <w:vAlign w:val="center"/>
          </w:tcPr>
          <w:p w:rsidR="00CF07D3" w:rsidRPr="001F515F" w:rsidRDefault="00CF07D3" w:rsidP="001F515F">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8s. 6d.</w:t>
            </w:r>
          </w:p>
        </w:tc>
        <w:tc>
          <w:tcPr>
            <w:tcW w:w="630" w:type="pct"/>
            <w:tcBorders>
              <w:left w:val="single" w:sz="4" w:space="0" w:color="auto"/>
            </w:tcBorders>
            <w:vAlign w:val="center"/>
          </w:tcPr>
          <w:p w:rsidR="00CF07D3" w:rsidRPr="001F515F" w:rsidRDefault="00CF07D3" w:rsidP="001F515F">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8s. 6d.</w:t>
            </w:r>
            <w:r w:rsidR="00F317D2" w:rsidRPr="001F515F">
              <w:rPr>
                <w:rFonts w:ascii="Times New Roman" w:hAnsi="Times New Roman" w:cs="Times New Roman"/>
                <w:sz w:val="18"/>
                <w:szCs w:val="18"/>
              </w:rPr>
              <w:t>”</w:t>
            </w:r>
          </w:p>
        </w:tc>
      </w:tr>
      <w:tr w:rsidR="00CF07D3" w:rsidRPr="001F515F" w:rsidTr="006B1DCE">
        <w:tc>
          <w:tcPr>
            <w:tcW w:w="5000" w:type="pct"/>
            <w:gridSpan w:val="4"/>
          </w:tcPr>
          <w:p w:rsidR="00CF07D3" w:rsidRPr="001F515F" w:rsidRDefault="00CF07D3" w:rsidP="001F515F">
            <w:pPr>
              <w:spacing w:before="0" w:afterLines="0"/>
              <w:ind w:left="0" w:firstLine="0"/>
              <w:jc w:val="center"/>
              <w:rPr>
                <w:rFonts w:ascii="Times New Roman" w:hAnsi="Times New Roman" w:cs="Times New Roman"/>
                <w:b/>
                <w:sz w:val="18"/>
                <w:szCs w:val="18"/>
              </w:rPr>
            </w:pPr>
            <w:r w:rsidRPr="001F515F">
              <w:rPr>
                <w:rFonts w:ascii="Times New Roman" w:hAnsi="Times New Roman" w:cs="Times New Roman"/>
                <w:b/>
                <w:sz w:val="18"/>
                <w:szCs w:val="18"/>
              </w:rPr>
              <w:t>DIVISION X</w:t>
            </w:r>
            <w:r w:rsidR="00ED7F69" w:rsidRPr="001F515F">
              <w:rPr>
                <w:rFonts w:ascii="Times New Roman" w:hAnsi="Times New Roman" w:cs="Times New Roman"/>
                <w:b/>
                <w:sz w:val="18"/>
                <w:szCs w:val="18"/>
              </w:rPr>
              <w:t>I</w:t>
            </w:r>
            <w:r w:rsidRPr="001F515F">
              <w:rPr>
                <w:rFonts w:ascii="Times New Roman" w:hAnsi="Times New Roman" w:cs="Times New Roman"/>
                <w:b/>
                <w:sz w:val="18"/>
                <w:szCs w:val="18"/>
              </w:rPr>
              <w:t>—JEWELLERY AND FANCY GOODS</w:t>
            </w:r>
            <w:r w:rsidR="00ED7F69" w:rsidRPr="001F515F">
              <w:rPr>
                <w:rFonts w:ascii="Times New Roman" w:hAnsi="Times New Roman" w:cs="Times New Roman"/>
                <w:b/>
                <w:sz w:val="18"/>
                <w:szCs w:val="18"/>
              </w:rPr>
              <w:t>.</w:t>
            </w:r>
          </w:p>
        </w:tc>
      </w:tr>
      <w:tr w:rsidR="00CF07D3" w:rsidRPr="001F515F" w:rsidTr="001F515F">
        <w:tc>
          <w:tcPr>
            <w:tcW w:w="2837" w:type="pct"/>
            <w:tcBorders>
              <w:right w:val="single" w:sz="4" w:space="0" w:color="auto"/>
            </w:tcBorders>
          </w:tcPr>
          <w:p w:rsidR="00CF07D3" w:rsidRPr="001F515F" w:rsidRDefault="00CF07D3" w:rsidP="001F515F">
            <w:pPr>
              <w:spacing w:before="0" w:afterLines="0"/>
              <w:ind w:left="270" w:hanging="270"/>
              <w:rPr>
                <w:rFonts w:ascii="Times New Roman" w:hAnsi="Times New Roman" w:cs="Times New Roman"/>
                <w:sz w:val="18"/>
                <w:szCs w:val="18"/>
              </w:rPr>
            </w:pPr>
            <w:r w:rsidRPr="001F515F">
              <w:rPr>
                <w:rFonts w:ascii="Times New Roman" w:hAnsi="Times New Roman" w:cs="Times New Roman"/>
                <w:sz w:val="18"/>
                <w:szCs w:val="18"/>
              </w:rPr>
              <w:t>308. By omitting the whole item and inserting in its stead the following item</w:t>
            </w:r>
            <w:r w:rsidR="00A60B4A" w:rsidRPr="001F515F">
              <w:rPr>
                <w:rFonts w:ascii="Times New Roman" w:hAnsi="Times New Roman" w:cs="Times New Roman"/>
                <w:sz w:val="18"/>
                <w:szCs w:val="18"/>
              </w:rPr>
              <w:t>:</w:t>
            </w:r>
            <w:r w:rsidRPr="001F515F">
              <w:rPr>
                <w:rFonts w:ascii="Times New Roman" w:hAnsi="Times New Roman" w:cs="Times New Roman"/>
                <w:sz w:val="18"/>
                <w:szCs w:val="18"/>
              </w:rPr>
              <w:t>—</w:t>
            </w:r>
          </w:p>
        </w:tc>
        <w:tc>
          <w:tcPr>
            <w:tcW w:w="847" w:type="pct"/>
            <w:tcBorders>
              <w:left w:val="single" w:sz="4" w:space="0" w:color="auto"/>
              <w:right w:val="single" w:sz="4" w:space="0" w:color="auto"/>
            </w:tcBorders>
            <w:vAlign w:val="center"/>
          </w:tcPr>
          <w:p w:rsidR="00CF07D3" w:rsidRPr="001F515F" w:rsidRDefault="00CF07D3" w:rsidP="001F515F">
            <w:pPr>
              <w:spacing w:before="0" w:afterLines="0"/>
              <w:ind w:left="0" w:firstLine="0"/>
              <w:jc w:val="center"/>
              <w:rPr>
                <w:rFonts w:ascii="Times New Roman" w:hAnsi="Times New Roman" w:cs="Times New Roman"/>
                <w:sz w:val="18"/>
                <w:szCs w:val="18"/>
              </w:rPr>
            </w:pPr>
          </w:p>
        </w:tc>
        <w:tc>
          <w:tcPr>
            <w:tcW w:w="686" w:type="pct"/>
            <w:tcBorders>
              <w:left w:val="single" w:sz="4" w:space="0" w:color="auto"/>
              <w:right w:val="single" w:sz="4" w:space="0" w:color="auto"/>
            </w:tcBorders>
            <w:vAlign w:val="center"/>
          </w:tcPr>
          <w:p w:rsidR="00CF07D3" w:rsidRPr="001F515F" w:rsidRDefault="00CF07D3" w:rsidP="001F515F">
            <w:pPr>
              <w:spacing w:before="0" w:afterLines="0"/>
              <w:ind w:left="0" w:firstLine="0"/>
              <w:jc w:val="center"/>
              <w:rPr>
                <w:rFonts w:ascii="Times New Roman" w:hAnsi="Times New Roman" w:cs="Times New Roman"/>
                <w:sz w:val="18"/>
                <w:szCs w:val="18"/>
              </w:rPr>
            </w:pPr>
          </w:p>
        </w:tc>
        <w:tc>
          <w:tcPr>
            <w:tcW w:w="630" w:type="pct"/>
            <w:tcBorders>
              <w:left w:val="single" w:sz="4" w:space="0" w:color="auto"/>
            </w:tcBorders>
            <w:vAlign w:val="center"/>
          </w:tcPr>
          <w:p w:rsidR="00CF07D3" w:rsidRPr="001F515F" w:rsidRDefault="00CF07D3" w:rsidP="001F515F">
            <w:pPr>
              <w:spacing w:before="0" w:afterLines="0"/>
              <w:ind w:left="0" w:firstLine="0"/>
              <w:jc w:val="center"/>
              <w:rPr>
                <w:rFonts w:ascii="Times New Roman" w:hAnsi="Times New Roman" w:cs="Times New Roman"/>
                <w:sz w:val="18"/>
                <w:szCs w:val="18"/>
              </w:rPr>
            </w:pPr>
          </w:p>
        </w:tc>
      </w:tr>
      <w:tr w:rsidR="00CF07D3" w:rsidRPr="001F515F" w:rsidTr="001F515F">
        <w:tc>
          <w:tcPr>
            <w:tcW w:w="2837" w:type="pct"/>
            <w:tcBorders>
              <w:right w:val="single" w:sz="4" w:space="0" w:color="auto"/>
            </w:tcBorders>
          </w:tcPr>
          <w:p w:rsidR="00CF07D3" w:rsidRPr="001F515F" w:rsidRDefault="00210405" w:rsidP="000B799B">
            <w:pPr>
              <w:tabs>
                <w:tab w:val="right" w:leader="hyphen" w:pos="4860"/>
              </w:tabs>
              <w:spacing w:before="0" w:afterLines="0"/>
              <w:ind w:left="720" w:hanging="360"/>
              <w:rPr>
                <w:rFonts w:ascii="Times New Roman" w:hAnsi="Times New Roman" w:cs="Times New Roman"/>
                <w:sz w:val="18"/>
                <w:szCs w:val="18"/>
              </w:rPr>
            </w:pPr>
            <w:r w:rsidRPr="001F515F">
              <w:rPr>
                <w:rFonts w:ascii="Times New Roman" w:hAnsi="Times New Roman" w:cs="Times New Roman"/>
                <w:sz w:val="18"/>
                <w:szCs w:val="18"/>
              </w:rPr>
              <w:t>“</w:t>
            </w:r>
            <w:r w:rsidR="00CF07D3" w:rsidRPr="001F515F">
              <w:rPr>
                <w:rFonts w:ascii="Times New Roman" w:hAnsi="Times New Roman" w:cs="Times New Roman"/>
                <w:sz w:val="18"/>
                <w:szCs w:val="18"/>
              </w:rPr>
              <w:t>308. Combs (toilet), and Shaving Sets not inc</w:t>
            </w:r>
            <w:r w:rsidRPr="001F515F">
              <w:rPr>
                <w:rFonts w:ascii="Times New Roman" w:hAnsi="Times New Roman" w:cs="Times New Roman"/>
                <w:sz w:val="18"/>
                <w:szCs w:val="18"/>
              </w:rPr>
              <w:t>luded under item 376 (</w:t>
            </w:r>
            <w:r w:rsidRPr="001F515F">
              <w:rPr>
                <w:rFonts w:ascii="Times New Roman" w:hAnsi="Times New Roman" w:cs="Times New Roman"/>
                <w:smallCaps/>
                <w:sz w:val="18"/>
                <w:szCs w:val="18"/>
              </w:rPr>
              <w:t>a</w:t>
            </w:r>
            <w:r w:rsidRPr="001F515F">
              <w:rPr>
                <w:rFonts w:ascii="Times New Roman" w:hAnsi="Times New Roman" w:cs="Times New Roman"/>
                <w:sz w:val="18"/>
                <w:szCs w:val="18"/>
              </w:rPr>
              <w:t>)</w:t>
            </w:r>
            <w:r w:rsidRPr="001F515F">
              <w:rPr>
                <w:rFonts w:ascii="Times New Roman" w:hAnsi="Times New Roman" w:cs="Times New Roman"/>
                <w:sz w:val="18"/>
                <w:szCs w:val="18"/>
              </w:rPr>
              <w:tab/>
            </w:r>
            <w:r w:rsidR="00CF07D3" w:rsidRPr="001F515F">
              <w:rPr>
                <w:rFonts w:ascii="Times New Roman" w:hAnsi="Times New Roman" w:cs="Times New Roman"/>
                <w:sz w:val="18"/>
                <w:szCs w:val="18"/>
              </w:rPr>
              <w:t>ad val.</w:t>
            </w:r>
          </w:p>
        </w:tc>
        <w:tc>
          <w:tcPr>
            <w:tcW w:w="847" w:type="pct"/>
            <w:tcBorders>
              <w:left w:val="single" w:sz="4" w:space="0" w:color="auto"/>
              <w:right w:val="single" w:sz="4" w:space="0" w:color="auto"/>
            </w:tcBorders>
            <w:vAlign w:val="bottom"/>
          </w:tcPr>
          <w:p w:rsidR="00CF07D3" w:rsidRPr="001F515F" w:rsidRDefault="00CF07D3" w:rsidP="001F515F">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Free</w:t>
            </w:r>
          </w:p>
        </w:tc>
        <w:tc>
          <w:tcPr>
            <w:tcW w:w="686" w:type="pct"/>
            <w:tcBorders>
              <w:left w:val="single" w:sz="4" w:space="0" w:color="auto"/>
              <w:right w:val="single" w:sz="4" w:space="0" w:color="auto"/>
            </w:tcBorders>
            <w:vAlign w:val="bottom"/>
          </w:tcPr>
          <w:p w:rsidR="00CF07D3" w:rsidRPr="001F515F" w:rsidRDefault="00CF07D3" w:rsidP="001F515F">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15 per cent.</w:t>
            </w:r>
          </w:p>
        </w:tc>
        <w:tc>
          <w:tcPr>
            <w:tcW w:w="630" w:type="pct"/>
            <w:tcBorders>
              <w:left w:val="single" w:sz="4" w:space="0" w:color="auto"/>
            </w:tcBorders>
            <w:vAlign w:val="bottom"/>
          </w:tcPr>
          <w:p w:rsidR="00CF07D3" w:rsidRPr="001F515F" w:rsidRDefault="00CF07D3" w:rsidP="001F515F">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20 per cent.</w:t>
            </w:r>
            <w:r w:rsidR="00210405" w:rsidRPr="001F515F">
              <w:rPr>
                <w:rFonts w:ascii="Times New Roman" w:hAnsi="Times New Roman" w:cs="Times New Roman"/>
                <w:sz w:val="18"/>
                <w:szCs w:val="18"/>
              </w:rPr>
              <w:t>”</w:t>
            </w:r>
          </w:p>
        </w:tc>
      </w:tr>
      <w:tr w:rsidR="00CF07D3" w:rsidRPr="001F515F" w:rsidTr="001F515F">
        <w:tc>
          <w:tcPr>
            <w:tcW w:w="2837" w:type="pct"/>
            <w:tcBorders>
              <w:right w:val="single" w:sz="4" w:space="0" w:color="auto"/>
            </w:tcBorders>
          </w:tcPr>
          <w:p w:rsidR="00CF07D3" w:rsidRPr="001F515F" w:rsidRDefault="00CF07D3" w:rsidP="001F515F">
            <w:pPr>
              <w:spacing w:before="0" w:afterLines="0"/>
              <w:ind w:left="270" w:hanging="270"/>
              <w:rPr>
                <w:rFonts w:ascii="Times New Roman" w:hAnsi="Times New Roman" w:cs="Times New Roman"/>
                <w:sz w:val="18"/>
                <w:szCs w:val="18"/>
              </w:rPr>
            </w:pPr>
            <w:r w:rsidRPr="001F515F">
              <w:rPr>
                <w:rFonts w:ascii="Times New Roman" w:hAnsi="Times New Roman" w:cs="Times New Roman"/>
                <w:sz w:val="18"/>
                <w:szCs w:val="18"/>
              </w:rPr>
              <w:t>31</w:t>
            </w:r>
            <w:r w:rsidR="00ED7F69" w:rsidRPr="001F515F">
              <w:rPr>
                <w:rFonts w:ascii="Times New Roman" w:hAnsi="Times New Roman" w:cs="Times New Roman"/>
                <w:sz w:val="18"/>
                <w:szCs w:val="18"/>
              </w:rPr>
              <w:t>9</w:t>
            </w:r>
            <w:r w:rsidRPr="001F515F">
              <w:rPr>
                <w:rFonts w:ascii="Times New Roman" w:hAnsi="Times New Roman" w:cs="Times New Roman"/>
                <w:sz w:val="18"/>
                <w:szCs w:val="18"/>
              </w:rPr>
              <w:t xml:space="preserve">. By omitting the whole item and inserting </w:t>
            </w:r>
            <w:r w:rsidR="00210405" w:rsidRPr="001F515F">
              <w:rPr>
                <w:rFonts w:ascii="Times New Roman" w:hAnsi="Times New Roman" w:cs="Times New Roman"/>
                <w:sz w:val="18"/>
                <w:szCs w:val="18"/>
              </w:rPr>
              <w:t>in its stead the following item</w:t>
            </w:r>
            <w:r w:rsidRPr="001F515F">
              <w:rPr>
                <w:rFonts w:ascii="Times New Roman" w:hAnsi="Times New Roman" w:cs="Times New Roman"/>
                <w:sz w:val="18"/>
                <w:szCs w:val="18"/>
              </w:rPr>
              <w:t>:—</w:t>
            </w:r>
          </w:p>
        </w:tc>
        <w:tc>
          <w:tcPr>
            <w:tcW w:w="847" w:type="pct"/>
            <w:tcBorders>
              <w:left w:val="single" w:sz="4" w:space="0" w:color="auto"/>
              <w:right w:val="single" w:sz="4" w:space="0" w:color="auto"/>
            </w:tcBorders>
            <w:vAlign w:val="bottom"/>
          </w:tcPr>
          <w:p w:rsidR="00CF07D3" w:rsidRPr="001F515F" w:rsidRDefault="00CF07D3" w:rsidP="001F515F">
            <w:pPr>
              <w:spacing w:before="0" w:afterLines="0"/>
              <w:ind w:left="0" w:firstLine="0"/>
              <w:jc w:val="center"/>
              <w:rPr>
                <w:rFonts w:ascii="Times New Roman" w:hAnsi="Times New Roman" w:cs="Times New Roman"/>
                <w:sz w:val="18"/>
                <w:szCs w:val="18"/>
              </w:rPr>
            </w:pPr>
          </w:p>
        </w:tc>
        <w:tc>
          <w:tcPr>
            <w:tcW w:w="686" w:type="pct"/>
            <w:tcBorders>
              <w:left w:val="single" w:sz="4" w:space="0" w:color="auto"/>
              <w:right w:val="single" w:sz="4" w:space="0" w:color="auto"/>
            </w:tcBorders>
            <w:vAlign w:val="bottom"/>
          </w:tcPr>
          <w:p w:rsidR="00CF07D3" w:rsidRPr="001F515F" w:rsidRDefault="00CF07D3" w:rsidP="001F515F">
            <w:pPr>
              <w:spacing w:before="0" w:afterLines="0"/>
              <w:ind w:left="0" w:firstLine="0"/>
              <w:jc w:val="center"/>
              <w:rPr>
                <w:rFonts w:ascii="Times New Roman" w:hAnsi="Times New Roman" w:cs="Times New Roman"/>
                <w:sz w:val="18"/>
                <w:szCs w:val="18"/>
              </w:rPr>
            </w:pPr>
          </w:p>
        </w:tc>
        <w:tc>
          <w:tcPr>
            <w:tcW w:w="630" w:type="pct"/>
            <w:tcBorders>
              <w:left w:val="single" w:sz="4" w:space="0" w:color="auto"/>
            </w:tcBorders>
            <w:vAlign w:val="bottom"/>
          </w:tcPr>
          <w:p w:rsidR="00CF07D3" w:rsidRPr="001F515F" w:rsidRDefault="00CF07D3" w:rsidP="001F515F">
            <w:pPr>
              <w:spacing w:before="0" w:afterLines="0"/>
              <w:ind w:left="0" w:firstLine="0"/>
              <w:jc w:val="center"/>
              <w:rPr>
                <w:rFonts w:ascii="Times New Roman" w:hAnsi="Times New Roman" w:cs="Times New Roman"/>
                <w:sz w:val="18"/>
                <w:szCs w:val="18"/>
              </w:rPr>
            </w:pPr>
          </w:p>
        </w:tc>
      </w:tr>
      <w:tr w:rsidR="00CF07D3" w:rsidRPr="001F515F" w:rsidTr="001F515F">
        <w:tc>
          <w:tcPr>
            <w:tcW w:w="2837" w:type="pct"/>
            <w:tcBorders>
              <w:right w:val="single" w:sz="4" w:space="0" w:color="auto"/>
            </w:tcBorders>
          </w:tcPr>
          <w:p w:rsidR="00CF07D3" w:rsidRPr="001F515F" w:rsidRDefault="00210405" w:rsidP="001F515F">
            <w:pPr>
              <w:spacing w:before="0" w:afterLines="0"/>
              <w:ind w:left="720" w:hanging="360"/>
              <w:rPr>
                <w:rFonts w:ascii="Times New Roman" w:hAnsi="Times New Roman" w:cs="Times New Roman"/>
                <w:sz w:val="18"/>
                <w:szCs w:val="18"/>
              </w:rPr>
            </w:pPr>
            <w:r w:rsidRPr="001F515F">
              <w:rPr>
                <w:rFonts w:ascii="Times New Roman" w:hAnsi="Times New Roman" w:cs="Times New Roman"/>
                <w:sz w:val="18"/>
                <w:szCs w:val="18"/>
              </w:rPr>
              <w:t>“</w:t>
            </w:r>
            <w:r w:rsidR="00CF07D3" w:rsidRPr="001F515F">
              <w:rPr>
                <w:rFonts w:ascii="Times New Roman" w:hAnsi="Times New Roman" w:cs="Times New Roman"/>
                <w:sz w:val="18"/>
                <w:szCs w:val="18"/>
              </w:rPr>
              <w:t>(</w:t>
            </w:r>
            <w:r w:rsidR="00CF07D3" w:rsidRPr="001F515F">
              <w:rPr>
                <w:rFonts w:ascii="Times New Roman" w:hAnsi="Times New Roman" w:cs="Times New Roman"/>
                <w:smallCaps/>
                <w:sz w:val="18"/>
                <w:szCs w:val="18"/>
              </w:rPr>
              <w:t>a</w:t>
            </w:r>
            <w:r w:rsidR="00CF07D3" w:rsidRPr="001F515F">
              <w:rPr>
                <w:rFonts w:ascii="Times New Roman" w:hAnsi="Times New Roman" w:cs="Times New Roman"/>
                <w:sz w:val="18"/>
                <w:szCs w:val="18"/>
              </w:rPr>
              <w:t xml:space="preserve">) Records for </w:t>
            </w:r>
            <w:proofErr w:type="spellStart"/>
            <w:r w:rsidR="00CF07D3" w:rsidRPr="001F515F">
              <w:rPr>
                <w:rFonts w:ascii="Times New Roman" w:hAnsi="Times New Roman" w:cs="Times New Roman"/>
                <w:sz w:val="18"/>
                <w:szCs w:val="18"/>
              </w:rPr>
              <w:t>Gramaphones</w:t>
            </w:r>
            <w:proofErr w:type="spellEnd"/>
            <w:r w:rsidR="00CF07D3" w:rsidRPr="001F515F">
              <w:rPr>
                <w:rFonts w:ascii="Times New Roman" w:hAnsi="Times New Roman" w:cs="Times New Roman"/>
                <w:sz w:val="18"/>
                <w:szCs w:val="18"/>
              </w:rPr>
              <w:t>, Phonographs, and other Talking Machines—</w:t>
            </w:r>
          </w:p>
        </w:tc>
        <w:tc>
          <w:tcPr>
            <w:tcW w:w="847" w:type="pct"/>
            <w:tcBorders>
              <w:left w:val="single" w:sz="4" w:space="0" w:color="auto"/>
              <w:right w:val="single" w:sz="4" w:space="0" w:color="auto"/>
            </w:tcBorders>
            <w:vAlign w:val="bottom"/>
          </w:tcPr>
          <w:p w:rsidR="00CF07D3" w:rsidRPr="001F515F" w:rsidRDefault="00CF07D3" w:rsidP="001F515F">
            <w:pPr>
              <w:spacing w:before="0" w:afterLines="0"/>
              <w:ind w:left="0" w:firstLine="0"/>
              <w:jc w:val="center"/>
              <w:rPr>
                <w:rFonts w:ascii="Times New Roman" w:hAnsi="Times New Roman" w:cs="Times New Roman"/>
                <w:sz w:val="18"/>
                <w:szCs w:val="18"/>
              </w:rPr>
            </w:pPr>
          </w:p>
        </w:tc>
        <w:tc>
          <w:tcPr>
            <w:tcW w:w="686" w:type="pct"/>
            <w:tcBorders>
              <w:left w:val="single" w:sz="4" w:space="0" w:color="auto"/>
              <w:right w:val="single" w:sz="4" w:space="0" w:color="auto"/>
            </w:tcBorders>
            <w:vAlign w:val="bottom"/>
          </w:tcPr>
          <w:p w:rsidR="00CF07D3" w:rsidRPr="001F515F" w:rsidRDefault="00CF07D3" w:rsidP="001F515F">
            <w:pPr>
              <w:spacing w:before="0" w:afterLines="0"/>
              <w:ind w:left="0" w:firstLine="0"/>
              <w:jc w:val="center"/>
              <w:rPr>
                <w:rFonts w:ascii="Times New Roman" w:hAnsi="Times New Roman" w:cs="Times New Roman"/>
                <w:sz w:val="18"/>
                <w:szCs w:val="18"/>
              </w:rPr>
            </w:pPr>
          </w:p>
        </w:tc>
        <w:tc>
          <w:tcPr>
            <w:tcW w:w="630" w:type="pct"/>
            <w:tcBorders>
              <w:left w:val="single" w:sz="4" w:space="0" w:color="auto"/>
            </w:tcBorders>
            <w:vAlign w:val="bottom"/>
          </w:tcPr>
          <w:p w:rsidR="00CF07D3" w:rsidRPr="001F515F" w:rsidRDefault="00CF07D3" w:rsidP="001F515F">
            <w:pPr>
              <w:spacing w:before="0" w:afterLines="0"/>
              <w:ind w:left="0" w:firstLine="0"/>
              <w:jc w:val="center"/>
              <w:rPr>
                <w:rFonts w:ascii="Times New Roman" w:hAnsi="Times New Roman" w:cs="Times New Roman"/>
                <w:sz w:val="18"/>
                <w:szCs w:val="18"/>
              </w:rPr>
            </w:pPr>
          </w:p>
        </w:tc>
      </w:tr>
      <w:tr w:rsidR="00CF07D3" w:rsidRPr="001F515F" w:rsidTr="001F515F">
        <w:tc>
          <w:tcPr>
            <w:tcW w:w="2837" w:type="pct"/>
            <w:tcBorders>
              <w:right w:val="single" w:sz="4" w:space="0" w:color="auto"/>
            </w:tcBorders>
          </w:tcPr>
          <w:p w:rsidR="00CF07D3" w:rsidRPr="001F515F" w:rsidRDefault="00CF07D3" w:rsidP="000B799B">
            <w:pPr>
              <w:tabs>
                <w:tab w:val="right" w:leader="hyphen" w:pos="4820"/>
              </w:tabs>
              <w:spacing w:before="0" w:afterLines="0"/>
              <w:ind w:left="1440" w:right="288" w:hanging="360"/>
              <w:rPr>
                <w:rFonts w:ascii="Times New Roman" w:hAnsi="Times New Roman" w:cs="Times New Roman"/>
                <w:sz w:val="18"/>
                <w:szCs w:val="18"/>
              </w:rPr>
            </w:pPr>
            <w:r w:rsidRPr="001F515F">
              <w:rPr>
                <w:rFonts w:ascii="Times New Roman" w:hAnsi="Times New Roman" w:cs="Times New Roman"/>
                <w:sz w:val="18"/>
                <w:szCs w:val="18"/>
              </w:rPr>
              <w:t>(1) Disc (excepting records manufactured by the hill and dale process), 6 inch</w:t>
            </w:r>
            <w:r w:rsidR="00210405" w:rsidRPr="001F515F">
              <w:rPr>
                <w:rFonts w:ascii="Times New Roman" w:hAnsi="Times New Roman" w:cs="Times New Roman"/>
                <w:sz w:val="18"/>
                <w:szCs w:val="18"/>
              </w:rPr>
              <w:t>es and under in diameter</w:t>
            </w:r>
            <w:r w:rsidR="00210405" w:rsidRPr="001F515F">
              <w:rPr>
                <w:rFonts w:ascii="Times New Roman" w:hAnsi="Times New Roman" w:cs="Times New Roman"/>
                <w:sz w:val="18"/>
                <w:szCs w:val="18"/>
              </w:rPr>
              <w:tab/>
            </w:r>
            <w:r w:rsidRPr="001F515F">
              <w:rPr>
                <w:rFonts w:ascii="Times New Roman" w:hAnsi="Times New Roman" w:cs="Times New Roman"/>
                <w:sz w:val="18"/>
                <w:szCs w:val="18"/>
              </w:rPr>
              <w:t>ad val.</w:t>
            </w:r>
          </w:p>
        </w:tc>
        <w:tc>
          <w:tcPr>
            <w:tcW w:w="847" w:type="pct"/>
            <w:tcBorders>
              <w:left w:val="single" w:sz="4" w:space="0" w:color="auto"/>
              <w:right w:val="single" w:sz="4" w:space="0" w:color="auto"/>
            </w:tcBorders>
            <w:vAlign w:val="bottom"/>
          </w:tcPr>
          <w:p w:rsidR="00CF07D3" w:rsidRPr="001F515F" w:rsidRDefault="00CF07D3" w:rsidP="001F515F">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Free</w:t>
            </w:r>
          </w:p>
        </w:tc>
        <w:tc>
          <w:tcPr>
            <w:tcW w:w="686" w:type="pct"/>
            <w:tcBorders>
              <w:left w:val="single" w:sz="4" w:space="0" w:color="auto"/>
              <w:right w:val="single" w:sz="4" w:space="0" w:color="auto"/>
            </w:tcBorders>
            <w:vAlign w:val="bottom"/>
          </w:tcPr>
          <w:p w:rsidR="00CF07D3" w:rsidRPr="001F515F" w:rsidRDefault="00CF07D3" w:rsidP="001F515F">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15 per cent.</w:t>
            </w:r>
          </w:p>
        </w:tc>
        <w:tc>
          <w:tcPr>
            <w:tcW w:w="630" w:type="pct"/>
            <w:tcBorders>
              <w:left w:val="single" w:sz="4" w:space="0" w:color="auto"/>
            </w:tcBorders>
            <w:vAlign w:val="bottom"/>
          </w:tcPr>
          <w:p w:rsidR="00CF07D3" w:rsidRPr="001F515F" w:rsidRDefault="00CF07D3" w:rsidP="001F515F">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25 per cent.</w:t>
            </w:r>
          </w:p>
        </w:tc>
      </w:tr>
      <w:tr w:rsidR="00CF07D3" w:rsidRPr="001F515F" w:rsidTr="001F515F">
        <w:tc>
          <w:tcPr>
            <w:tcW w:w="2837" w:type="pct"/>
            <w:tcBorders>
              <w:right w:val="single" w:sz="4" w:space="0" w:color="auto"/>
            </w:tcBorders>
          </w:tcPr>
          <w:p w:rsidR="00CF07D3" w:rsidRPr="001F515F" w:rsidRDefault="00CF07D3" w:rsidP="000B799B">
            <w:pPr>
              <w:tabs>
                <w:tab w:val="right" w:leader="hyphen" w:pos="4678"/>
              </w:tabs>
              <w:spacing w:before="0" w:afterLines="0"/>
              <w:ind w:left="1440" w:right="288" w:hanging="360"/>
              <w:rPr>
                <w:rFonts w:ascii="Times New Roman" w:hAnsi="Times New Roman" w:cs="Times New Roman"/>
                <w:sz w:val="18"/>
                <w:szCs w:val="18"/>
              </w:rPr>
            </w:pPr>
            <w:r w:rsidRPr="001F515F">
              <w:rPr>
                <w:rFonts w:ascii="Times New Roman" w:hAnsi="Times New Roman" w:cs="Times New Roman"/>
                <w:sz w:val="18"/>
                <w:szCs w:val="18"/>
              </w:rPr>
              <w:t>(2) Disc (excepting records manufactured by the hill and dale process), over 6 inches in diameter</w:t>
            </w:r>
            <w:r w:rsidR="00210405" w:rsidRPr="001F515F">
              <w:rPr>
                <w:rFonts w:ascii="Times New Roman" w:hAnsi="Times New Roman" w:cs="Times New Roman"/>
                <w:sz w:val="18"/>
                <w:szCs w:val="18"/>
              </w:rPr>
              <w:tab/>
            </w:r>
            <w:r w:rsidRPr="001F515F">
              <w:rPr>
                <w:rFonts w:ascii="Times New Roman" w:hAnsi="Times New Roman" w:cs="Times New Roman"/>
                <w:sz w:val="18"/>
                <w:szCs w:val="18"/>
              </w:rPr>
              <w:t>each</w:t>
            </w:r>
          </w:p>
        </w:tc>
        <w:tc>
          <w:tcPr>
            <w:tcW w:w="847" w:type="pct"/>
            <w:tcBorders>
              <w:left w:val="single" w:sz="4" w:space="0" w:color="auto"/>
              <w:right w:val="single" w:sz="4" w:space="0" w:color="auto"/>
            </w:tcBorders>
            <w:vAlign w:val="bottom"/>
          </w:tcPr>
          <w:p w:rsidR="00CF07D3" w:rsidRPr="001F515F" w:rsidRDefault="00CF07D3" w:rsidP="001F515F">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9d.</w:t>
            </w:r>
          </w:p>
        </w:tc>
        <w:tc>
          <w:tcPr>
            <w:tcW w:w="686" w:type="pct"/>
            <w:tcBorders>
              <w:left w:val="single" w:sz="4" w:space="0" w:color="auto"/>
              <w:right w:val="single" w:sz="4" w:space="0" w:color="auto"/>
            </w:tcBorders>
            <w:vAlign w:val="bottom"/>
          </w:tcPr>
          <w:p w:rsidR="00CF07D3" w:rsidRPr="001F515F" w:rsidRDefault="001F4816" w:rsidP="001F515F">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1</w:t>
            </w:r>
            <w:r w:rsidR="00CF07D3" w:rsidRPr="001F515F">
              <w:rPr>
                <w:rFonts w:ascii="Times New Roman" w:hAnsi="Times New Roman" w:cs="Times New Roman"/>
                <w:sz w:val="18"/>
                <w:szCs w:val="18"/>
              </w:rPr>
              <w:t>s.</w:t>
            </w:r>
          </w:p>
        </w:tc>
        <w:tc>
          <w:tcPr>
            <w:tcW w:w="630" w:type="pct"/>
            <w:tcBorders>
              <w:left w:val="single" w:sz="4" w:space="0" w:color="auto"/>
            </w:tcBorders>
            <w:vAlign w:val="bottom"/>
          </w:tcPr>
          <w:p w:rsidR="00CF07D3" w:rsidRPr="001F515F" w:rsidRDefault="001F4816" w:rsidP="001F515F">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1</w:t>
            </w:r>
            <w:r w:rsidR="00CF07D3" w:rsidRPr="001F515F">
              <w:rPr>
                <w:rFonts w:ascii="Times New Roman" w:hAnsi="Times New Roman" w:cs="Times New Roman"/>
                <w:sz w:val="18"/>
                <w:szCs w:val="18"/>
              </w:rPr>
              <w:t>s. 3d.</w:t>
            </w:r>
          </w:p>
        </w:tc>
      </w:tr>
      <w:tr w:rsidR="00CF07D3" w:rsidRPr="001F515F" w:rsidTr="001F515F">
        <w:tc>
          <w:tcPr>
            <w:tcW w:w="2837" w:type="pct"/>
            <w:tcBorders>
              <w:right w:val="single" w:sz="4" w:space="0" w:color="auto"/>
            </w:tcBorders>
          </w:tcPr>
          <w:p w:rsidR="00CF07D3" w:rsidRPr="001F515F" w:rsidRDefault="00210405" w:rsidP="000B799B">
            <w:pPr>
              <w:tabs>
                <w:tab w:val="right" w:leader="hyphen" w:pos="4678"/>
              </w:tabs>
              <w:spacing w:before="0" w:afterLines="0"/>
              <w:ind w:left="1440" w:hanging="360"/>
              <w:rPr>
                <w:rFonts w:ascii="Times New Roman" w:hAnsi="Times New Roman" w:cs="Times New Roman"/>
                <w:sz w:val="18"/>
                <w:szCs w:val="18"/>
              </w:rPr>
            </w:pPr>
            <w:r w:rsidRPr="001F515F">
              <w:rPr>
                <w:rFonts w:ascii="Times New Roman" w:hAnsi="Times New Roman" w:cs="Times New Roman"/>
                <w:sz w:val="18"/>
                <w:szCs w:val="18"/>
              </w:rPr>
              <w:t>(3) N.E.I.</w:t>
            </w:r>
            <w:r w:rsidRPr="001F515F">
              <w:rPr>
                <w:rFonts w:ascii="Times New Roman" w:hAnsi="Times New Roman" w:cs="Times New Roman"/>
                <w:sz w:val="18"/>
                <w:szCs w:val="18"/>
              </w:rPr>
              <w:tab/>
            </w:r>
            <w:r w:rsidR="00CF07D3" w:rsidRPr="001F515F">
              <w:rPr>
                <w:rFonts w:ascii="Times New Roman" w:hAnsi="Times New Roman" w:cs="Times New Roman"/>
                <w:sz w:val="18"/>
                <w:szCs w:val="18"/>
              </w:rPr>
              <w:t>ad val.</w:t>
            </w:r>
          </w:p>
        </w:tc>
        <w:tc>
          <w:tcPr>
            <w:tcW w:w="847" w:type="pct"/>
            <w:tcBorders>
              <w:left w:val="single" w:sz="4" w:space="0" w:color="auto"/>
              <w:right w:val="single" w:sz="4" w:space="0" w:color="auto"/>
            </w:tcBorders>
            <w:vAlign w:val="bottom"/>
          </w:tcPr>
          <w:p w:rsidR="00CF07D3" w:rsidRPr="001F515F" w:rsidRDefault="00CF07D3" w:rsidP="001F515F">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Free</w:t>
            </w:r>
          </w:p>
        </w:tc>
        <w:tc>
          <w:tcPr>
            <w:tcW w:w="686" w:type="pct"/>
            <w:tcBorders>
              <w:left w:val="single" w:sz="4" w:space="0" w:color="auto"/>
              <w:right w:val="single" w:sz="4" w:space="0" w:color="auto"/>
            </w:tcBorders>
            <w:vAlign w:val="bottom"/>
          </w:tcPr>
          <w:p w:rsidR="00CF07D3" w:rsidRPr="001F515F" w:rsidRDefault="00CF07D3" w:rsidP="001F515F">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5 per cent.</w:t>
            </w:r>
          </w:p>
        </w:tc>
        <w:tc>
          <w:tcPr>
            <w:tcW w:w="630" w:type="pct"/>
            <w:tcBorders>
              <w:left w:val="single" w:sz="4" w:space="0" w:color="auto"/>
            </w:tcBorders>
            <w:vAlign w:val="bottom"/>
          </w:tcPr>
          <w:p w:rsidR="00CF07D3" w:rsidRPr="001F515F" w:rsidRDefault="00CF07D3" w:rsidP="001F515F">
            <w:pPr>
              <w:spacing w:before="0" w:afterLines="0"/>
              <w:ind w:left="0" w:firstLine="0"/>
              <w:jc w:val="center"/>
              <w:rPr>
                <w:rFonts w:ascii="Times New Roman" w:hAnsi="Times New Roman" w:cs="Times New Roman"/>
                <w:sz w:val="18"/>
                <w:szCs w:val="18"/>
              </w:rPr>
            </w:pPr>
            <w:r w:rsidRPr="001F515F">
              <w:rPr>
                <w:rFonts w:ascii="Times New Roman" w:hAnsi="Times New Roman" w:cs="Times New Roman"/>
                <w:sz w:val="18"/>
                <w:szCs w:val="18"/>
              </w:rPr>
              <w:t>10 per cent.</w:t>
            </w:r>
          </w:p>
        </w:tc>
      </w:tr>
    </w:tbl>
    <w:p w:rsidR="00064E6F" w:rsidRDefault="00064E6F" w:rsidP="00FC0233">
      <w:pPr>
        <w:spacing w:before="240" w:after="144"/>
        <w:rPr>
          <w:rFonts w:ascii="Times New Roman" w:hAnsi="Times New Roman" w:cs="Times New Roman"/>
        </w:rPr>
      </w:pPr>
      <w:r>
        <w:rPr>
          <w:rFonts w:ascii="Times New Roman" w:hAnsi="Times New Roman" w:cs="Times New Roman"/>
        </w:rPr>
        <w:br w:type="page"/>
      </w:r>
    </w:p>
    <w:p w:rsidR="001F4816" w:rsidRDefault="001F4816" w:rsidP="001F4816">
      <w:pPr>
        <w:spacing w:before="240" w:after="144"/>
        <w:jc w:val="center"/>
        <w:rPr>
          <w:rFonts w:ascii="Times New Roman" w:hAnsi="Times New Roman" w:cs="Times New Roman"/>
        </w:rPr>
      </w:pPr>
      <w:r w:rsidRPr="00F317D2">
        <w:rPr>
          <w:rFonts w:ascii="Times New Roman" w:hAnsi="Times New Roman" w:cs="Times New Roman"/>
          <w:smallCaps/>
          <w:sz w:val="24"/>
          <w:szCs w:val="24"/>
        </w:rPr>
        <w:lastRenderedPageBreak/>
        <w:t>Import Duties—</w:t>
      </w:r>
      <w:r w:rsidRPr="000B799B">
        <w:rPr>
          <w:rFonts w:ascii="Times New Roman" w:hAnsi="Times New Roman" w:cs="Times New Roman"/>
          <w:i/>
          <w:sz w:val="24"/>
          <w:szCs w:val="24"/>
        </w:rPr>
        <w:t>continued</w:t>
      </w:r>
      <w:r w:rsidRPr="00F317D2">
        <w:rPr>
          <w:rFonts w:ascii="Times New Roman" w:hAnsi="Times New Roman" w:cs="Times New Roman"/>
          <w:i/>
          <w:smallCaps/>
          <w:sz w:val="24"/>
          <w:szCs w:val="24"/>
        </w:rPr>
        <w:t>.</w:t>
      </w:r>
    </w:p>
    <w:tbl>
      <w:tblPr>
        <w:tblW w:w="5062" w:type="pct"/>
        <w:tblCellMar>
          <w:left w:w="40" w:type="dxa"/>
          <w:right w:w="40" w:type="dxa"/>
        </w:tblCellMar>
        <w:tblLook w:val="0000" w:firstRow="0" w:lastRow="0" w:firstColumn="0" w:lastColumn="0" w:noHBand="0" w:noVBand="0"/>
      </w:tblPr>
      <w:tblGrid>
        <w:gridCol w:w="5669"/>
        <w:gridCol w:w="1121"/>
        <w:gridCol w:w="1169"/>
        <w:gridCol w:w="1261"/>
      </w:tblGrid>
      <w:tr w:rsidR="00064E6F" w:rsidRPr="000B799B" w:rsidTr="000B799B">
        <w:tc>
          <w:tcPr>
            <w:tcW w:w="3074" w:type="pct"/>
            <w:tcBorders>
              <w:top w:val="single" w:sz="4" w:space="0" w:color="auto"/>
              <w:bottom w:val="single" w:sz="4" w:space="0" w:color="auto"/>
              <w:right w:val="single" w:sz="4" w:space="0" w:color="auto"/>
            </w:tcBorders>
            <w:vAlign w:val="center"/>
          </w:tcPr>
          <w:p w:rsidR="00064E6F" w:rsidRPr="000B799B" w:rsidRDefault="00064E6F" w:rsidP="000B799B">
            <w:pPr>
              <w:spacing w:before="0" w:afterLines="0"/>
              <w:ind w:left="0" w:firstLine="0"/>
              <w:jc w:val="center"/>
              <w:rPr>
                <w:rFonts w:ascii="Times New Roman" w:hAnsi="Times New Roman" w:cs="Times New Roman"/>
                <w:sz w:val="18"/>
                <w:szCs w:val="18"/>
              </w:rPr>
            </w:pPr>
            <w:r w:rsidRPr="000B799B">
              <w:rPr>
                <w:rFonts w:ascii="Times New Roman" w:hAnsi="Times New Roman" w:cs="Times New Roman"/>
                <w:sz w:val="18"/>
                <w:szCs w:val="18"/>
              </w:rPr>
              <w:t>Tariff Items.</w:t>
            </w:r>
          </w:p>
        </w:tc>
        <w:tc>
          <w:tcPr>
            <w:tcW w:w="608" w:type="pct"/>
            <w:tcBorders>
              <w:top w:val="single" w:sz="4" w:space="0" w:color="auto"/>
              <w:left w:val="single" w:sz="4" w:space="0" w:color="auto"/>
              <w:bottom w:val="single" w:sz="4" w:space="0" w:color="auto"/>
              <w:right w:val="single" w:sz="4" w:space="0" w:color="auto"/>
            </w:tcBorders>
            <w:vAlign w:val="center"/>
          </w:tcPr>
          <w:p w:rsidR="00064E6F" w:rsidRPr="000B799B" w:rsidRDefault="00064E6F" w:rsidP="000B799B">
            <w:pPr>
              <w:spacing w:before="0" w:afterLines="0"/>
              <w:ind w:left="0" w:firstLine="0"/>
              <w:jc w:val="center"/>
              <w:rPr>
                <w:rFonts w:ascii="Times New Roman" w:hAnsi="Times New Roman" w:cs="Times New Roman"/>
                <w:sz w:val="18"/>
                <w:szCs w:val="18"/>
              </w:rPr>
            </w:pPr>
            <w:r w:rsidRPr="000B799B">
              <w:rPr>
                <w:rFonts w:ascii="Times New Roman" w:hAnsi="Times New Roman" w:cs="Times New Roman"/>
                <w:sz w:val="18"/>
                <w:szCs w:val="18"/>
              </w:rPr>
              <w:t xml:space="preserve">British Preferential </w:t>
            </w:r>
            <w:r w:rsidR="008347DC" w:rsidRPr="000B799B">
              <w:rPr>
                <w:rFonts w:ascii="Times New Roman" w:hAnsi="Times New Roman" w:cs="Times New Roman"/>
                <w:sz w:val="18"/>
                <w:szCs w:val="18"/>
              </w:rPr>
              <w:t>Tariff</w:t>
            </w:r>
            <w:r w:rsidRPr="000B799B">
              <w:rPr>
                <w:rFonts w:ascii="Times New Roman" w:hAnsi="Times New Roman" w:cs="Times New Roman"/>
                <w:sz w:val="18"/>
                <w:szCs w:val="18"/>
              </w:rPr>
              <w:t>.</w:t>
            </w:r>
          </w:p>
        </w:tc>
        <w:tc>
          <w:tcPr>
            <w:tcW w:w="634" w:type="pct"/>
            <w:tcBorders>
              <w:top w:val="single" w:sz="4" w:space="0" w:color="auto"/>
              <w:left w:val="single" w:sz="4" w:space="0" w:color="auto"/>
              <w:bottom w:val="single" w:sz="4" w:space="0" w:color="auto"/>
              <w:right w:val="single" w:sz="4" w:space="0" w:color="auto"/>
            </w:tcBorders>
            <w:vAlign w:val="center"/>
          </w:tcPr>
          <w:p w:rsidR="00064E6F" w:rsidRPr="000B799B" w:rsidRDefault="00064E6F" w:rsidP="000B799B">
            <w:pPr>
              <w:spacing w:before="0" w:afterLines="0"/>
              <w:ind w:left="0" w:firstLine="0"/>
              <w:jc w:val="center"/>
              <w:rPr>
                <w:rFonts w:ascii="Times New Roman" w:hAnsi="Times New Roman" w:cs="Times New Roman"/>
                <w:sz w:val="18"/>
                <w:szCs w:val="18"/>
              </w:rPr>
            </w:pPr>
            <w:r w:rsidRPr="000B799B">
              <w:rPr>
                <w:rFonts w:ascii="Times New Roman" w:hAnsi="Times New Roman" w:cs="Times New Roman"/>
                <w:sz w:val="18"/>
                <w:szCs w:val="18"/>
              </w:rPr>
              <w:t>Intermediate Tariff.</w:t>
            </w:r>
          </w:p>
        </w:tc>
        <w:tc>
          <w:tcPr>
            <w:tcW w:w="684" w:type="pct"/>
            <w:tcBorders>
              <w:top w:val="single" w:sz="4" w:space="0" w:color="auto"/>
              <w:left w:val="single" w:sz="4" w:space="0" w:color="auto"/>
              <w:bottom w:val="single" w:sz="4" w:space="0" w:color="auto"/>
            </w:tcBorders>
            <w:vAlign w:val="center"/>
          </w:tcPr>
          <w:p w:rsidR="00064E6F" w:rsidRPr="000B799B" w:rsidRDefault="00064E6F" w:rsidP="000B799B">
            <w:pPr>
              <w:spacing w:before="0" w:afterLines="0"/>
              <w:ind w:left="0" w:firstLine="0"/>
              <w:jc w:val="center"/>
              <w:rPr>
                <w:rFonts w:ascii="Times New Roman" w:hAnsi="Times New Roman" w:cs="Times New Roman"/>
                <w:sz w:val="18"/>
                <w:szCs w:val="18"/>
              </w:rPr>
            </w:pPr>
            <w:r w:rsidRPr="000B799B">
              <w:rPr>
                <w:rFonts w:ascii="Times New Roman" w:hAnsi="Times New Roman" w:cs="Times New Roman"/>
                <w:sz w:val="18"/>
                <w:szCs w:val="18"/>
              </w:rPr>
              <w:t>General Tariff</w:t>
            </w:r>
            <w:r w:rsidR="00C2264A" w:rsidRPr="000B799B">
              <w:rPr>
                <w:rFonts w:ascii="Times New Roman" w:hAnsi="Times New Roman" w:cs="Times New Roman"/>
                <w:sz w:val="18"/>
                <w:szCs w:val="18"/>
              </w:rPr>
              <w:t>.</w:t>
            </w:r>
          </w:p>
        </w:tc>
      </w:tr>
      <w:tr w:rsidR="00064E6F" w:rsidRPr="000B799B" w:rsidTr="001F4816">
        <w:tc>
          <w:tcPr>
            <w:tcW w:w="5000" w:type="pct"/>
            <w:gridSpan w:val="4"/>
            <w:tcBorders>
              <w:top w:val="single" w:sz="4" w:space="0" w:color="auto"/>
            </w:tcBorders>
          </w:tcPr>
          <w:p w:rsidR="00064E6F" w:rsidRPr="000B799B" w:rsidRDefault="00064E6F" w:rsidP="000B799B">
            <w:pPr>
              <w:spacing w:before="0" w:afterLines="0"/>
              <w:ind w:left="0" w:firstLine="0"/>
              <w:jc w:val="center"/>
              <w:rPr>
                <w:rFonts w:ascii="Times New Roman" w:hAnsi="Times New Roman" w:cs="Times New Roman"/>
                <w:b/>
                <w:sz w:val="18"/>
                <w:szCs w:val="18"/>
              </w:rPr>
            </w:pPr>
            <w:r w:rsidRPr="000B799B">
              <w:rPr>
                <w:rFonts w:ascii="Times New Roman" w:hAnsi="Times New Roman" w:cs="Times New Roman"/>
                <w:b/>
                <w:sz w:val="18"/>
                <w:szCs w:val="18"/>
              </w:rPr>
              <w:t>Division XI.—Jewellery and Fancy Goods</w:t>
            </w:r>
            <w:r w:rsidRPr="000B799B">
              <w:rPr>
                <w:rFonts w:ascii="Times New Roman" w:hAnsi="Times New Roman" w:cs="Times New Roman"/>
                <w:sz w:val="18"/>
                <w:szCs w:val="18"/>
              </w:rPr>
              <w:t>—</w:t>
            </w:r>
            <w:r w:rsidRPr="000B799B">
              <w:rPr>
                <w:rFonts w:ascii="Times New Roman" w:hAnsi="Times New Roman" w:cs="Times New Roman"/>
                <w:i/>
                <w:sz w:val="18"/>
                <w:szCs w:val="18"/>
              </w:rPr>
              <w:t>continued.</w:t>
            </w:r>
          </w:p>
        </w:tc>
      </w:tr>
      <w:tr w:rsidR="00064E6F" w:rsidRPr="000B799B" w:rsidTr="000B799B">
        <w:tc>
          <w:tcPr>
            <w:tcW w:w="3074" w:type="pct"/>
            <w:tcBorders>
              <w:right w:val="single" w:sz="4" w:space="0" w:color="auto"/>
            </w:tcBorders>
          </w:tcPr>
          <w:p w:rsidR="00064E6F" w:rsidRPr="000B799B" w:rsidRDefault="00064E6F" w:rsidP="000B799B">
            <w:pPr>
              <w:spacing w:before="0" w:afterLines="0"/>
              <w:ind w:left="0" w:firstLine="0"/>
              <w:rPr>
                <w:rFonts w:ascii="Times New Roman" w:hAnsi="Times New Roman" w:cs="Times New Roman"/>
                <w:sz w:val="18"/>
                <w:szCs w:val="18"/>
              </w:rPr>
            </w:pPr>
            <w:r w:rsidRPr="000B799B">
              <w:rPr>
                <w:rFonts w:ascii="Times New Roman" w:hAnsi="Times New Roman" w:cs="Times New Roman"/>
                <w:sz w:val="18"/>
                <w:szCs w:val="18"/>
              </w:rPr>
              <w:t>Item 319—</w:t>
            </w:r>
            <w:r w:rsidRPr="000B799B">
              <w:rPr>
                <w:rFonts w:ascii="Times New Roman" w:hAnsi="Times New Roman" w:cs="Times New Roman"/>
                <w:i/>
                <w:sz w:val="18"/>
                <w:szCs w:val="18"/>
              </w:rPr>
              <w:t>continued.</w:t>
            </w:r>
          </w:p>
        </w:tc>
        <w:tc>
          <w:tcPr>
            <w:tcW w:w="608" w:type="pct"/>
            <w:tcBorders>
              <w:left w:val="single" w:sz="4" w:space="0" w:color="auto"/>
              <w:right w:val="single" w:sz="4" w:space="0" w:color="auto"/>
            </w:tcBorders>
          </w:tcPr>
          <w:p w:rsidR="00064E6F" w:rsidRPr="000B799B" w:rsidRDefault="00064E6F" w:rsidP="000B799B">
            <w:pPr>
              <w:spacing w:before="0" w:afterLines="0"/>
              <w:ind w:left="0" w:firstLine="0"/>
              <w:rPr>
                <w:rFonts w:ascii="Times New Roman" w:hAnsi="Times New Roman" w:cs="Times New Roman"/>
                <w:sz w:val="18"/>
                <w:szCs w:val="18"/>
              </w:rPr>
            </w:pPr>
          </w:p>
        </w:tc>
        <w:tc>
          <w:tcPr>
            <w:tcW w:w="634" w:type="pct"/>
            <w:tcBorders>
              <w:left w:val="single" w:sz="4" w:space="0" w:color="auto"/>
              <w:right w:val="single" w:sz="4" w:space="0" w:color="auto"/>
            </w:tcBorders>
          </w:tcPr>
          <w:p w:rsidR="00064E6F" w:rsidRPr="000B799B" w:rsidRDefault="00064E6F" w:rsidP="000B799B">
            <w:pPr>
              <w:spacing w:before="0" w:afterLines="0"/>
              <w:ind w:left="0" w:firstLine="0"/>
              <w:rPr>
                <w:rFonts w:ascii="Times New Roman" w:hAnsi="Times New Roman" w:cs="Times New Roman"/>
                <w:sz w:val="18"/>
                <w:szCs w:val="18"/>
              </w:rPr>
            </w:pPr>
          </w:p>
        </w:tc>
        <w:tc>
          <w:tcPr>
            <w:tcW w:w="684" w:type="pct"/>
            <w:tcBorders>
              <w:left w:val="single" w:sz="4" w:space="0" w:color="auto"/>
            </w:tcBorders>
          </w:tcPr>
          <w:p w:rsidR="00064E6F" w:rsidRPr="000B799B" w:rsidRDefault="00064E6F" w:rsidP="000B799B">
            <w:pPr>
              <w:spacing w:before="0" w:afterLines="0"/>
              <w:ind w:left="0" w:firstLine="0"/>
              <w:rPr>
                <w:rFonts w:ascii="Times New Roman" w:hAnsi="Times New Roman" w:cs="Times New Roman"/>
                <w:sz w:val="18"/>
                <w:szCs w:val="18"/>
              </w:rPr>
            </w:pPr>
          </w:p>
        </w:tc>
      </w:tr>
      <w:tr w:rsidR="00064E6F" w:rsidRPr="000B799B" w:rsidTr="000B799B">
        <w:tc>
          <w:tcPr>
            <w:tcW w:w="3074" w:type="pct"/>
            <w:tcBorders>
              <w:right w:val="single" w:sz="4" w:space="0" w:color="auto"/>
            </w:tcBorders>
          </w:tcPr>
          <w:p w:rsidR="00064E6F" w:rsidRPr="000B799B" w:rsidRDefault="00064E6F" w:rsidP="000B799B">
            <w:pPr>
              <w:tabs>
                <w:tab w:val="right" w:leader="hyphen" w:pos="5216"/>
              </w:tabs>
              <w:spacing w:before="0" w:afterLines="0"/>
              <w:ind w:left="720" w:right="576" w:hanging="360"/>
              <w:rPr>
                <w:rFonts w:ascii="Times New Roman" w:hAnsi="Times New Roman" w:cs="Times New Roman"/>
                <w:sz w:val="18"/>
                <w:szCs w:val="18"/>
              </w:rPr>
            </w:pPr>
            <w:r w:rsidRPr="000B799B">
              <w:rPr>
                <w:rFonts w:ascii="Times New Roman" w:hAnsi="Times New Roman" w:cs="Times New Roman"/>
                <w:sz w:val="18"/>
                <w:szCs w:val="18"/>
              </w:rPr>
              <w:t>(</w:t>
            </w:r>
            <w:r w:rsidRPr="000B799B">
              <w:rPr>
                <w:rFonts w:ascii="Times New Roman" w:hAnsi="Times New Roman" w:cs="Times New Roman"/>
                <w:smallCaps/>
                <w:sz w:val="18"/>
                <w:szCs w:val="18"/>
              </w:rPr>
              <w:t>b</w:t>
            </w:r>
            <w:r w:rsidRPr="000B799B">
              <w:rPr>
                <w:rFonts w:ascii="Times New Roman" w:hAnsi="Times New Roman" w:cs="Times New Roman"/>
                <w:sz w:val="18"/>
                <w:szCs w:val="18"/>
              </w:rPr>
              <w:t xml:space="preserve">) (1) </w:t>
            </w:r>
            <w:proofErr w:type="spellStart"/>
            <w:r w:rsidRPr="000B799B">
              <w:rPr>
                <w:rFonts w:ascii="Times New Roman" w:hAnsi="Times New Roman" w:cs="Times New Roman"/>
                <w:sz w:val="18"/>
                <w:szCs w:val="18"/>
              </w:rPr>
              <w:t>Gramaphones</w:t>
            </w:r>
            <w:proofErr w:type="spellEnd"/>
            <w:r w:rsidRPr="000B799B">
              <w:rPr>
                <w:rFonts w:ascii="Times New Roman" w:hAnsi="Times New Roman" w:cs="Times New Roman"/>
                <w:sz w:val="18"/>
                <w:szCs w:val="18"/>
              </w:rPr>
              <w:t xml:space="preserve">, Phonographs, and other Talking Machines, </w:t>
            </w:r>
            <w:proofErr w:type="spellStart"/>
            <w:r w:rsidRPr="000B799B">
              <w:rPr>
                <w:rFonts w:ascii="Times New Roman" w:hAnsi="Times New Roman" w:cs="Times New Roman"/>
                <w:sz w:val="18"/>
                <w:szCs w:val="18"/>
              </w:rPr>
              <w:t>n.e.i</w:t>
            </w:r>
            <w:proofErr w:type="spellEnd"/>
            <w:r w:rsidRPr="000B799B">
              <w:rPr>
                <w:rFonts w:ascii="Times New Roman" w:hAnsi="Times New Roman" w:cs="Times New Roman"/>
                <w:sz w:val="18"/>
                <w:szCs w:val="18"/>
              </w:rPr>
              <w:t>., including cases (but not horns) imported with machines</w:t>
            </w:r>
            <w:r w:rsidR="00F317D2" w:rsidRPr="000B799B">
              <w:rPr>
                <w:rFonts w:ascii="Times New Roman" w:hAnsi="Times New Roman" w:cs="Times New Roman"/>
                <w:sz w:val="18"/>
                <w:szCs w:val="18"/>
              </w:rPr>
              <w:tab/>
            </w:r>
            <w:r w:rsidRPr="000B799B">
              <w:rPr>
                <w:rFonts w:ascii="Times New Roman" w:hAnsi="Times New Roman" w:cs="Times New Roman"/>
                <w:sz w:val="18"/>
                <w:szCs w:val="18"/>
              </w:rPr>
              <w:t>ad val.</w:t>
            </w:r>
          </w:p>
        </w:tc>
        <w:tc>
          <w:tcPr>
            <w:tcW w:w="608" w:type="pct"/>
            <w:tcBorders>
              <w:left w:val="single" w:sz="4" w:space="0" w:color="auto"/>
              <w:righ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r w:rsidRPr="000B799B">
              <w:rPr>
                <w:rFonts w:ascii="Times New Roman" w:hAnsi="Times New Roman" w:cs="Times New Roman"/>
                <w:sz w:val="18"/>
                <w:szCs w:val="18"/>
              </w:rPr>
              <w:t>25 per cent.</w:t>
            </w:r>
          </w:p>
        </w:tc>
        <w:tc>
          <w:tcPr>
            <w:tcW w:w="634" w:type="pct"/>
            <w:tcBorders>
              <w:left w:val="single" w:sz="4" w:space="0" w:color="auto"/>
              <w:righ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r w:rsidRPr="000B799B">
              <w:rPr>
                <w:rFonts w:ascii="Times New Roman" w:hAnsi="Times New Roman" w:cs="Times New Roman"/>
                <w:sz w:val="18"/>
                <w:szCs w:val="18"/>
              </w:rPr>
              <w:t>30 per cent.</w:t>
            </w:r>
          </w:p>
        </w:tc>
        <w:tc>
          <w:tcPr>
            <w:tcW w:w="684" w:type="pct"/>
            <w:tcBorders>
              <w:lef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r w:rsidRPr="000B799B">
              <w:rPr>
                <w:rFonts w:ascii="Times New Roman" w:hAnsi="Times New Roman" w:cs="Times New Roman"/>
                <w:sz w:val="18"/>
                <w:szCs w:val="18"/>
              </w:rPr>
              <w:t>35 per cent.</w:t>
            </w:r>
          </w:p>
        </w:tc>
      </w:tr>
      <w:tr w:rsidR="00064E6F" w:rsidRPr="000B799B" w:rsidTr="000B799B">
        <w:tc>
          <w:tcPr>
            <w:tcW w:w="3074" w:type="pct"/>
            <w:tcBorders>
              <w:right w:val="single" w:sz="4" w:space="0" w:color="auto"/>
            </w:tcBorders>
          </w:tcPr>
          <w:p w:rsidR="00064E6F" w:rsidRPr="000B799B" w:rsidRDefault="00064E6F" w:rsidP="000B799B">
            <w:pPr>
              <w:tabs>
                <w:tab w:val="right" w:leader="hyphen" w:pos="5216"/>
              </w:tabs>
              <w:spacing w:before="0" w:afterLines="0"/>
              <w:ind w:left="1080" w:hanging="360"/>
              <w:rPr>
                <w:rFonts w:ascii="Times New Roman" w:hAnsi="Times New Roman" w:cs="Times New Roman"/>
                <w:sz w:val="18"/>
                <w:szCs w:val="18"/>
              </w:rPr>
            </w:pPr>
            <w:r w:rsidRPr="000B799B">
              <w:rPr>
                <w:rFonts w:ascii="Times New Roman" w:hAnsi="Times New Roman" w:cs="Times New Roman"/>
                <w:sz w:val="18"/>
                <w:szCs w:val="18"/>
              </w:rPr>
              <w:t>(2) Dictating machines and blank record cylinders, Transcribing Machines and Shaving Machines for use therewith, except Cabinets and Rubber Covers, but including Pedestals when an integral part of the machines</w:t>
            </w:r>
            <w:r w:rsidR="00F317D2" w:rsidRPr="000B799B">
              <w:rPr>
                <w:rFonts w:ascii="Times New Roman" w:hAnsi="Times New Roman" w:cs="Times New Roman"/>
                <w:sz w:val="18"/>
                <w:szCs w:val="18"/>
              </w:rPr>
              <w:tab/>
            </w:r>
            <w:r w:rsidRPr="000B799B">
              <w:rPr>
                <w:rFonts w:ascii="Times New Roman" w:hAnsi="Times New Roman" w:cs="Times New Roman"/>
                <w:sz w:val="18"/>
                <w:szCs w:val="18"/>
              </w:rPr>
              <w:t>ad val.</w:t>
            </w:r>
          </w:p>
        </w:tc>
        <w:tc>
          <w:tcPr>
            <w:tcW w:w="608" w:type="pct"/>
            <w:tcBorders>
              <w:left w:val="single" w:sz="4" w:space="0" w:color="auto"/>
              <w:righ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r w:rsidRPr="000B799B">
              <w:rPr>
                <w:rFonts w:ascii="Times New Roman" w:hAnsi="Times New Roman" w:cs="Times New Roman"/>
                <w:sz w:val="18"/>
                <w:szCs w:val="18"/>
              </w:rPr>
              <w:t>Free</w:t>
            </w:r>
          </w:p>
        </w:tc>
        <w:tc>
          <w:tcPr>
            <w:tcW w:w="634" w:type="pct"/>
            <w:tcBorders>
              <w:left w:val="single" w:sz="4" w:space="0" w:color="auto"/>
              <w:righ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r w:rsidRPr="000B799B">
              <w:rPr>
                <w:rFonts w:ascii="Times New Roman" w:hAnsi="Times New Roman" w:cs="Times New Roman"/>
                <w:sz w:val="18"/>
                <w:szCs w:val="18"/>
              </w:rPr>
              <w:t>10 per cent.</w:t>
            </w:r>
          </w:p>
        </w:tc>
        <w:tc>
          <w:tcPr>
            <w:tcW w:w="684" w:type="pct"/>
            <w:tcBorders>
              <w:lef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r w:rsidRPr="000B799B">
              <w:rPr>
                <w:rFonts w:ascii="Times New Roman" w:hAnsi="Times New Roman" w:cs="Times New Roman"/>
                <w:sz w:val="18"/>
                <w:szCs w:val="18"/>
              </w:rPr>
              <w:t xml:space="preserve">10 per </w:t>
            </w:r>
            <w:r w:rsidR="00944BDD" w:rsidRPr="000B799B">
              <w:rPr>
                <w:rFonts w:ascii="Times New Roman" w:hAnsi="Times New Roman" w:cs="Times New Roman"/>
                <w:sz w:val="18"/>
                <w:szCs w:val="18"/>
              </w:rPr>
              <w:t>c</w:t>
            </w:r>
            <w:r w:rsidR="009B5110" w:rsidRPr="000B799B">
              <w:rPr>
                <w:rFonts w:ascii="Times New Roman" w:hAnsi="Times New Roman" w:cs="Times New Roman"/>
                <w:sz w:val="18"/>
                <w:szCs w:val="18"/>
              </w:rPr>
              <w:t>ent</w:t>
            </w:r>
          </w:p>
        </w:tc>
      </w:tr>
      <w:tr w:rsidR="00064E6F" w:rsidRPr="000B799B" w:rsidTr="000B799B">
        <w:tc>
          <w:tcPr>
            <w:tcW w:w="3074" w:type="pct"/>
            <w:tcBorders>
              <w:right w:val="single" w:sz="4" w:space="0" w:color="auto"/>
            </w:tcBorders>
          </w:tcPr>
          <w:p w:rsidR="00064E6F" w:rsidRPr="000B799B" w:rsidRDefault="00064E6F" w:rsidP="000B799B">
            <w:pPr>
              <w:spacing w:before="0" w:afterLines="0"/>
              <w:ind w:left="360" w:hanging="360"/>
              <w:rPr>
                <w:rFonts w:ascii="Times New Roman" w:hAnsi="Times New Roman" w:cs="Times New Roman"/>
                <w:sz w:val="18"/>
                <w:szCs w:val="18"/>
              </w:rPr>
            </w:pPr>
            <w:r w:rsidRPr="000B799B">
              <w:rPr>
                <w:rFonts w:ascii="Times New Roman" w:hAnsi="Times New Roman" w:cs="Times New Roman"/>
                <w:sz w:val="18"/>
                <w:szCs w:val="18"/>
              </w:rPr>
              <w:t>321. Spectacles and Spectacle Frames, Magnifying and Reading Glasses—</w:t>
            </w:r>
          </w:p>
        </w:tc>
        <w:tc>
          <w:tcPr>
            <w:tcW w:w="608" w:type="pct"/>
            <w:tcBorders>
              <w:left w:val="single" w:sz="4" w:space="0" w:color="auto"/>
              <w:righ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p>
        </w:tc>
        <w:tc>
          <w:tcPr>
            <w:tcW w:w="634" w:type="pct"/>
            <w:tcBorders>
              <w:left w:val="single" w:sz="4" w:space="0" w:color="auto"/>
              <w:righ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p>
        </w:tc>
        <w:tc>
          <w:tcPr>
            <w:tcW w:w="684" w:type="pct"/>
            <w:tcBorders>
              <w:lef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p>
        </w:tc>
      </w:tr>
      <w:tr w:rsidR="00064E6F" w:rsidRPr="000B799B" w:rsidTr="000B799B">
        <w:tc>
          <w:tcPr>
            <w:tcW w:w="3074" w:type="pct"/>
            <w:tcBorders>
              <w:right w:val="single" w:sz="4" w:space="0" w:color="auto"/>
            </w:tcBorders>
          </w:tcPr>
          <w:p w:rsidR="00064E6F" w:rsidRPr="000B799B" w:rsidRDefault="00064E6F" w:rsidP="000B799B">
            <w:pPr>
              <w:spacing w:before="0" w:afterLines="0"/>
              <w:ind w:left="720" w:hanging="360"/>
              <w:rPr>
                <w:rFonts w:ascii="Times New Roman" w:hAnsi="Times New Roman" w:cs="Times New Roman"/>
                <w:sz w:val="18"/>
                <w:szCs w:val="18"/>
              </w:rPr>
            </w:pPr>
            <w:r w:rsidRPr="000B799B">
              <w:rPr>
                <w:rFonts w:ascii="Times New Roman" w:hAnsi="Times New Roman" w:cs="Times New Roman"/>
                <w:sz w:val="18"/>
                <w:szCs w:val="18"/>
              </w:rPr>
              <w:t>By omitting the whole of sub-item (</w:t>
            </w:r>
            <w:r w:rsidRPr="000B799B">
              <w:rPr>
                <w:rFonts w:ascii="Times New Roman" w:hAnsi="Times New Roman" w:cs="Times New Roman"/>
                <w:smallCaps/>
                <w:sz w:val="18"/>
                <w:szCs w:val="18"/>
              </w:rPr>
              <w:t>a</w:t>
            </w:r>
            <w:r w:rsidRPr="000B799B">
              <w:rPr>
                <w:rFonts w:ascii="Times New Roman" w:hAnsi="Times New Roman" w:cs="Times New Roman"/>
                <w:sz w:val="18"/>
                <w:szCs w:val="18"/>
              </w:rPr>
              <w:t>) and inserting in i</w:t>
            </w:r>
            <w:r w:rsidR="00F317D2" w:rsidRPr="000B799B">
              <w:rPr>
                <w:rFonts w:ascii="Times New Roman" w:hAnsi="Times New Roman" w:cs="Times New Roman"/>
                <w:sz w:val="18"/>
                <w:szCs w:val="18"/>
              </w:rPr>
              <w:t>ts stead the following sub-item</w:t>
            </w:r>
            <w:r w:rsidRPr="000B799B">
              <w:rPr>
                <w:rFonts w:ascii="Times New Roman" w:hAnsi="Times New Roman" w:cs="Times New Roman"/>
                <w:sz w:val="18"/>
                <w:szCs w:val="18"/>
              </w:rPr>
              <w:t>:—</w:t>
            </w:r>
          </w:p>
        </w:tc>
        <w:tc>
          <w:tcPr>
            <w:tcW w:w="608" w:type="pct"/>
            <w:tcBorders>
              <w:left w:val="single" w:sz="4" w:space="0" w:color="auto"/>
              <w:righ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p>
        </w:tc>
        <w:tc>
          <w:tcPr>
            <w:tcW w:w="634" w:type="pct"/>
            <w:tcBorders>
              <w:left w:val="single" w:sz="4" w:space="0" w:color="auto"/>
              <w:righ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p>
        </w:tc>
        <w:tc>
          <w:tcPr>
            <w:tcW w:w="684" w:type="pct"/>
            <w:tcBorders>
              <w:lef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p>
        </w:tc>
      </w:tr>
      <w:tr w:rsidR="00064E6F" w:rsidRPr="000B799B" w:rsidTr="000B799B">
        <w:tc>
          <w:tcPr>
            <w:tcW w:w="3074" w:type="pct"/>
            <w:tcBorders>
              <w:right w:val="single" w:sz="4" w:space="0" w:color="auto"/>
            </w:tcBorders>
          </w:tcPr>
          <w:p w:rsidR="00064E6F" w:rsidRPr="000B799B" w:rsidRDefault="00F317D2" w:rsidP="000B799B">
            <w:pPr>
              <w:tabs>
                <w:tab w:val="right" w:leader="hyphen" w:pos="5216"/>
              </w:tabs>
              <w:spacing w:before="0" w:afterLines="0"/>
              <w:ind w:left="1440" w:hanging="360"/>
              <w:rPr>
                <w:rFonts w:ascii="Times New Roman" w:hAnsi="Times New Roman" w:cs="Times New Roman"/>
                <w:sz w:val="18"/>
                <w:szCs w:val="18"/>
              </w:rPr>
            </w:pPr>
            <w:r w:rsidRPr="000B799B">
              <w:rPr>
                <w:rFonts w:ascii="Times New Roman" w:hAnsi="Times New Roman" w:cs="Times New Roman"/>
                <w:sz w:val="18"/>
                <w:szCs w:val="18"/>
              </w:rPr>
              <w:t>“</w:t>
            </w:r>
            <w:r w:rsidR="00064E6F" w:rsidRPr="000B799B">
              <w:rPr>
                <w:rFonts w:ascii="Times New Roman" w:hAnsi="Times New Roman" w:cs="Times New Roman"/>
                <w:sz w:val="18"/>
                <w:szCs w:val="18"/>
              </w:rPr>
              <w:t>(</w:t>
            </w:r>
            <w:r w:rsidR="00064E6F" w:rsidRPr="000B799B">
              <w:rPr>
                <w:rFonts w:ascii="Times New Roman" w:hAnsi="Times New Roman" w:cs="Times New Roman"/>
                <w:smallCaps/>
                <w:sz w:val="18"/>
                <w:szCs w:val="18"/>
              </w:rPr>
              <w:t>a</w:t>
            </w:r>
            <w:r w:rsidR="00064E6F" w:rsidRPr="000B799B">
              <w:rPr>
                <w:rFonts w:ascii="Times New Roman" w:hAnsi="Times New Roman" w:cs="Times New Roman"/>
                <w:sz w:val="18"/>
                <w:szCs w:val="18"/>
              </w:rPr>
              <w:t>) Wholly or partly of gold or silver (not</w:t>
            </w:r>
            <w:r w:rsidRPr="000B799B">
              <w:rPr>
                <w:rFonts w:ascii="Times New Roman" w:hAnsi="Times New Roman" w:cs="Times New Roman"/>
                <w:sz w:val="18"/>
                <w:szCs w:val="18"/>
              </w:rPr>
              <w:t xml:space="preserve"> being included in sub-item (</w:t>
            </w:r>
            <w:r w:rsidRPr="000B799B">
              <w:rPr>
                <w:rFonts w:ascii="Times New Roman" w:hAnsi="Times New Roman" w:cs="Times New Roman"/>
                <w:smallCaps/>
                <w:sz w:val="18"/>
                <w:szCs w:val="18"/>
              </w:rPr>
              <w:t>b</w:t>
            </w:r>
            <w:r w:rsidRPr="000B799B">
              <w:rPr>
                <w:rFonts w:ascii="Times New Roman" w:hAnsi="Times New Roman" w:cs="Times New Roman"/>
                <w:sz w:val="18"/>
                <w:szCs w:val="18"/>
              </w:rPr>
              <w:t>)</w:t>
            </w:r>
            <w:r w:rsidR="000B799B">
              <w:rPr>
                <w:rFonts w:ascii="Times New Roman" w:hAnsi="Times New Roman" w:cs="Times New Roman"/>
                <w:sz w:val="18"/>
                <w:szCs w:val="18"/>
              </w:rPr>
              <w:t>)</w:t>
            </w:r>
            <w:r w:rsidRPr="000B799B">
              <w:rPr>
                <w:rFonts w:ascii="Times New Roman" w:hAnsi="Times New Roman" w:cs="Times New Roman"/>
                <w:sz w:val="18"/>
                <w:szCs w:val="18"/>
              </w:rPr>
              <w:tab/>
            </w:r>
            <w:r w:rsidR="00064E6F" w:rsidRPr="000B799B">
              <w:rPr>
                <w:rFonts w:ascii="Times New Roman" w:hAnsi="Times New Roman" w:cs="Times New Roman"/>
                <w:sz w:val="18"/>
                <w:szCs w:val="18"/>
              </w:rPr>
              <w:t>ad val.</w:t>
            </w:r>
          </w:p>
        </w:tc>
        <w:tc>
          <w:tcPr>
            <w:tcW w:w="608" w:type="pct"/>
            <w:tcBorders>
              <w:left w:val="single" w:sz="4" w:space="0" w:color="auto"/>
              <w:righ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r w:rsidRPr="000B799B">
              <w:rPr>
                <w:rFonts w:ascii="Times New Roman" w:hAnsi="Times New Roman" w:cs="Times New Roman"/>
                <w:sz w:val="18"/>
                <w:szCs w:val="18"/>
              </w:rPr>
              <w:t>Free</w:t>
            </w:r>
          </w:p>
        </w:tc>
        <w:tc>
          <w:tcPr>
            <w:tcW w:w="634" w:type="pct"/>
            <w:tcBorders>
              <w:left w:val="single" w:sz="4" w:space="0" w:color="auto"/>
              <w:righ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r w:rsidRPr="000B799B">
              <w:rPr>
                <w:rFonts w:ascii="Times New Roman" w:hAnsi="Times New Roman" w:cs="Times New Roman"/>
                <w:sz w:val="18"/>
                <w:szCs w:val="18"/>
              </w:rPr>
              <w:t>15 per cent.</w:t>
            </w:r>
          </w:p>
        </w:tc>
        <w:tc>
          <w:tcPr>
            <w:tcW w:w="684" w:type="pct"/>
            <w:tcBorders>
              <w:left w:val="single" w:sz="4" w:space="0" w:color="auto"/>
            </w:tcBorders>
            <w:vAlign w:val="bottom"/>
          </w:tcPr>
          <w:p w:rsidR="00064E6F" w:rsidRPr="000B799B" w:rsidRDefault="002A7686" w:rsidP="000B799B">
            <w:pPr>
              <w:spacing w:before="0" w:afterLines="0"/>
              <w:ind w:left="0" w:firstLine="0"/>
              <w:jc w:val="center"/>
              <w:rPr>
                <w:rFonts w:ascii="Times New Roman" w:hAnsi="Times New Roman" w:cs="Times New Roman"/>
                <w:sz w:val="18"/>
                <w:szCs w:val="18"/>
              </w:rPr>
            </w:pPr>
            <w:r w:rsidRPr="000B799B">
              <w:rPr>
                <w:rFonts w:ascii="Times New Roman" w:hAnsi="Times New Roman" w:cs="Times New Roman"/>
                <w:sz w:val="18"/>
                <w:szCs w:val="18"/>
              </w:rPr>
              <w:t>26 per cent.</w:t>
            </w:r>
          </w:p>
        </w:tc>
      </w:tr>
      <w:tr w:rsidR="00064E6F" w:rsidRPr="000B799B" w:rsidTr="001F4816">
        <w:tc>
          <w:tcPr>
            <w:tcW w:w="5000" w:type="pct"/>
            <w:gridSpan w:val="4"/>
          </w:tcPr>
          <w:p w:rsidR="00064E6F" w:rsidRPr="000B799B" w:rsidRDefault="00064E6F" w:rsidP="000B799B">
            <w:pPr>
              <w:spacing w:before="0" w:afterLines="0"/>
              <w:ind w:left="0" w:firstLine="0"/>
              <w:jc w:val="center"/>
              <w:rPr>
                <w:rFonts w:ascii="Times New Roman" w:hAnsi="Times New Roman" w:cs="Times New Roman"/>
                <w:b/>
                <w:sz w:val="18"/>
                <w:szCs w:val="18"/>
              </w:rPr>
            </w:pPr>
            <w:r w:rsidRPr="000B799B">
              <w:rPr>
                <w:rFonts w:ascii="Times New Roman" w:hAnsi="Times New Roman" w:cs="Times New Roman"/>
                <w:b/>
                <w:sz w:val="18"/>
                <w:szCs w:val="18"/>
              </w:rPr>
              <w:t>DIVISION</w:t>
            </w:r>
            <w:r w:rsidR="00304621" w:rsidRPr="000B799B">
              <w:rPr>
                <w:rFonts w:ascii="Times New Roman" w:hAnsi="Times New Roman" w:cs="Times New Roman"/>
                <w:b/>
                <w:sz w:val="18"/>
                <w:szCs w:val="18"/>
              </w:rPr>
              <w:t xml:space="preserve"> XIII.—PAPER AND STATIONERY.</w:t>
            </w:r>
          </w:p>
        </w:tc>
      </w:tr>
      <w:tr w:rsidR="00064E6F" w:rsidRPr="000B799B" w:rsidTr="001F4816">
        <w:tc>
          <w:tcPr>
            <w:tcW w:w="3074" w:type="pct"/>
            <w:tcBorders>
              <w:right w:val="single" w:sz="4" w:space="0" w:color="auto"/>
            </w:tcBorders>
          </w:tcPr>
          <w:p w:rsidR="00064E6F" w:rsidRPr="000B799B" w:rsidRDefault="00064E6F" w:rsidP="000B799B">
            <w:pPr>
              <w:spacing w:before="0" w:afterLines="0"/>
              <w:ind w:left="720" w:hanging="360"/>
              <w:rPr>
                <w:rFonts w:ascii="Times New Roman" w:hAnsi="Times New Roman" w:cs="Times New Roman"/>
                <w:sz w:val="18"/>
                <w:szCs w:val="18"/>
              </w:rPr>
            </w:pPr>
            <w:r w:rsidRPr="000B799B">
              <w:rPr>
                <w:rFonts w:ascii="Times New Roman" w:hAnsi="Times New Roman" w:cs="Times New Roman"/>
                <w:sz w:val="18"/>
                <w:szCs w:val="18"/>
              </w:rPr>
              <w:t>By adding a new paragraph (4) to sub-item (</w:t>
            </w:r>
            <w:r w:rsidRPr="000B799B">
              <w:rPr>
                <w:rFonts w:ascii="Times New Roman" w:hAnsi="Times New Roman" w:cs="Times New Roman"/>
                <w:smallCaps/>
                <w:sz w:val="18"/>
                <w:szCs w:val="18"/>
              </w:rPr>
              <w:t>o</w:t>
            </w:r>
            <w:r w:rsidRPr="000B799B">
              <w:rPr>
                <w:rFonts w:ascii="Times New Roman" w:hAnsi="Times New Roman" w:cs="Times New Roman"/>
                <w:sz w:val="18"/>
                <w:szCs w:val="18"/>
              </w:rPr>
              <w:t>) as follows</w:t>
            </w:r>
            <w:r w:rsidR="00A60B4A" w:rsidRPr="000B799B">
              <w:rPr>
                <w:rFonts w:ascii="Times New Roman" w:hAnsi="Times New Roman" w:cs="Times New Roman"/>
                <w:sz w:val="18"/>
                <w:szCs w:val="18"/>
              </w:rPr>
              <w:t>:</w:t>
            </w:r>
            <w:r w:rsidRPr="000B799B">
              <w:rPr>
                <w:rFonts w:ascii="Times New Roman" w:hAnsi="Times New Roman" w:cs="Times New Roman"/>
                <w:sz w:val="18"/>
                <w:szCs w:val="18"/>
              </w:rPr>
              <w:t>—</w:t>
            </w:r>
          </w:p>
        </w:tc>
        <w:tc>
          <w:tcPr>
            <w:tcW w:w="608" w:type="pct"/>
            <w:tcBorders>
              <w:left w:val="single" w:sz="4" w:space="0" w:color="auto"/>
              <w:right w:val="single" w:sz="4" w:space="0" w:color="auto"/>
            </w:tcBorders>
          </w:tcPr>
          <w:p w:rsidR="00064E6F" w:rsidRPr="000B799B" w:rsidRDefault="00064E6F" w:rsidP="000B799B">
            <w:pPr>
              <w:spacing w:before="0" w:afterLines="0"/>
              <w:ind w:left="0" w:firstLine="0"/>
              <w:rPr>
                <w:rFonts w:ascii="Times New Roman" w:hAnsi="Times New Roman" w:cs="Times New Roman"/>
                <w:sz w:val="18"/>
                <w:szCs w:val="18"/>
              </w:rPr>
            </w:pPr>
          </w:p>
        </w:tc>
        <w:tc>
          <w:tcPr>
            <w:tcW w:w="634" w:type="pct"/>
            <w:tcBorders>
              <w:left w:val="single" w:sz="4" w:space="0" w:color="auto"/>
              <w:right w:val="single" w:sz="4" w:space="0" w:color="auto"/>
            </w:tcBorders>
          </w:tcPr>
          <w:p w:rsidR="00064E6F" w:rsidRPr="000B799B" w:rsidRDefault="00064E6F" w:rsidP="000B799B">
            <w:pPr>
              <w:spacing w:before="0" w:afterLines="0"/>
              <w:ind w:left="0" w:firstLine="0"/>
              <w:rPr>
                <w:rFonts w:ascii="Times New Roman" w:hAnsi="Times New Roman" w:cs="Times New Roman"/>
                <w:sz w:val="18"/>
                <w:szCs w:val="18"/>
              </w:rPr>
            </w:pPr>
          </w:p>
        </w:tc>
        <w:tc>
          <w:tcPr>
            <w:tcW w:w="684" w:type="pct"/>
            <w:tcBorders>
              <w:left w:val="single" w:sz="4" w:space="0" w:color="auto"/>
            </w:tcBorders>
          </w:tcPr>
          <w:p w:rsidR="00064E6F" w:rsidRPr="000B799B" w:rsidRDefault="00064E6F" w:rsidP="000B799B">
            <w:pPr>
              <w:spacing w:before="0" w:afterLines="0"/>
              <w:ind w:left="0" w:firstLine="0"/>
              <w:rPr>
                <w:rFonts w:ascii="Times New Roman" w:hAnsi="Times New Roman" w:cs="Times New Roman"/>
                <w:sz w:val="18"/>
                <w:szCs w:val="18"/>
              </w:rPr>
            </w:pPr>
          </w:p>
        </w:tc>
      </w:tr>
      <w:tr w:rsidR="00064E6F" w:rsidRPr="000B799B" w:rsidTr="001F4816">
        <w:tc>
          <w:tcPr>
            <w:tcW w:w="3074" w:type="pct"/>
            <w:tcBorders>
              <w:right w:val="single" w:sz="4" w:space="0" w:color="auto"/>
            </w:tcBorders>
          </w:tcPr>
          <w:p w:rsidR="00064E6F" w:rsidRPr="000B799B" w:rsidRDefault="001F4816" w:rsidP="000B799B">
            <w:pPr>
              <w:tabs>
                <w:tab w:val="right" w:leader="hyphen" w:pos="5216"/>
              </w:tabs>
              <w:spacing w:before="0" w:afterLines="0"/>
              <w:ind w:left="720" w:hanging="360"/>
              <w:rPr>
                <w:rFonts w:ascii="Times New Roman" w:hAnsi="Times New Roman" w:cs="Times New Roman"/>
                <w:sz w:val="18"/>
                <w:szCs w:val="18"/>
              </w:rPr>
            </w:pPr>
            <w:r w:rsidRPr="000B799B">
              <w:rPr>
                <w:rFonts w:ascii="Times New Roman" w:hAnsi="Times New Roman" w:cs="Times New Roman"/>
                <w:sz w:val="18"/>
                <w:szCs w:val="18"/>
              </w:rPr>
              <w:t>“</w:t>
            </w:r>
            <w:r w:rsidR="00064E6F" w:rsidRPr="000B799B">
              <w:rPr>
                <w:rFonts w:ascii="Times New Roman" w:hAnsi="Times New Roman" w:cs="Times New Roman"/>
                <w:sz w:val="18"/>
                <w:szCs w:val="18"/>
              </w:rPr>
              <w:t xml:space="preserve">(4) </w:t>
            </w:r>
            <w:proofErr w:type="spellStart"/>
            <w:r w:rsidR="00064E6F" w:rsidRPr="000B799B">
              <w:rPr>
                <w:rFonts w:ascii="Times New Roman" w:hAnsi="Times New Roman" w:cs="Times New Roman"/>
                <w:sz w:val="18"/>
                <w:szCs w:val="18"/>
              </w:rPr>
              <w:t>Strawpaper</w:t>
            </w:r>
            <w:proofErr w:type="spellEnd"/>
            <w:r w:rsidR="00F317D2" w:rsidRPr="000B799B">
              <w:rPr>
                <w:rFonts w:ascii="Times New Roman" w:hAnsi="Times New Roman" w:cs="Times New Roman"/>
                <w:sz w:val="18"/>
                <w:szCs w:val="18"/>
              </w:rPr>
              <w:tab/>
              <w:t xml:space="preserve">per </w:t>
            </w:r>
            <w:r w:rsidR="00CB4F13" w:rsidRPr="000B799B">
              <w:rPr>
                <w:rFonts w:ascii="Times New Roman" w:hAnsi="Times New Roman" w:cs="Times New Roman"/>
                <w:sz w:val="18"/>
                <w:szCs w:val="18"/>
              </w:rPr>
              <w:t>cwt</w:t>
            </w:r>
            <w:r w:rsidR="00064E6F" w:rsidRPr="000B799B">
              <w:rPr>
                <w:rFonts w:ascii="Times New Roman" w:hAnsi="Times New Roman" w:cs="Times New Roman"/>
                <w:sz w:val="18"/>
                <w:szCs w:val="18"/>
              </w:rPr>
              <w:t>.</w:t>
            </w:r>
          </w:p>
        </w:tc>
        <w:tc>
          <w:tcPr>
            <w:tcW w:w="608" w:type="pct"/>
            <w:tcBorders>
              <w:left w:val="single" w:sz="4" w:space="0" w:color="auto"/>
              <w:righ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r w:rsidRPr="000B799B">
              <w:rPr>
                <w:rFonts w:ascii="Times New Roman" w:hAnsi="Times New Roman" w:cs="Times New Roman"/>
                <w:sz w:val="18"/>
                <w:szCs w:val="18"/>
              </w:rPr>
              <w:t>4</w:t>
            </w:r>
            <w:r w:rsidR="001F4816" w:rsidRPr="000B799B">
              <w:rPr>
                <w:rFonts w:ascii="Times New Roman" w:hAnsi="Times New Roman" w:cs="Times New Roman"/>
                <w:sz w:val="18"/>
                <w:szCs w:val="18"/>
              </w:rPr>
              <w:t>s</w:t>
            </w:r>
            <w:r w:rsidRPr="000B799B">
              <w:rPr>
                <w:rFonts w:ascii="Times New Roman" w:hAnsi="Times New Roman" w:cs="Times New Roman"/>
                <w:sz w:val="18"/>
                <w:szCs w:val="18"/>
              </w:rPr>
              <w:t>.</w:t>
            </w:r>
          </w:p>
        </w:tc>
        <w:tc>
          <w:tcPr>
            <w:tcW w:w="634" w:type="pct"/>
            <w:tcBorders>
              <w:left w:val="single" w:sz="4" w:space="0" w:color="auto"/>
              <w:righ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r w:rsidRPr="000B799B">
              <w:rPr>
                <w:rFonts w:ascii="Times New Roman" w:hAnsi="Times New Roman" w:cs="Times New Roman"/>
                <w:sz w:val="18"/>
                <w:szCs w:val="18"/>
              </w:rPr>
              <w:t>4s. 6d.</w:t>
            </w:r>
          </w:p>
        </w:tc>
        <w:tc>
          <w:tcPr>
            <w:tcW w:w="684" w:type="pct"/>
            <w:tcBorders>
              <w:left w:val="single" w:sz="4" w:space="0" w:color="auto"/>
            </w:tcBorders>
            <w:vAlign w:val="bottom"/>
          </w:tcPr>
          <w:p w:rsidR="00064E6F" w:rsidRPr="000B799B" w:rsidRDefault="001F4816" w:rsidP="000B799B">
            <w:pPr>
              <w:spacing w:before="0" w:afterLines="0"/>
              <w:ind w:left="0" w:firstLine="0"/>
              <w:jc w:val="center"/>
              <w:rPr>
                <w:rFonts w:ascii="Times New Roman" w:hAnsi="Times New Roman" w:cs="Times New Roman"/>
                <w:sz w:val="18"/>
                <w:szCs w:val="18"/>
              </w:rPr>
            </w:pPr>
            <w:r w:rsidRPr="000B799B">
              <w:rPr>
                <w:rFonts w:ascii="Times New Roman" w:hAnsi="Times New Roman" w:cs="Times New Roman"/>
                <w:sz w:val="18"/>
                <w:szCs w:val="18"/>
              </w:rPr>
              <w:t>5s</w:t>
            </w:r>
            <w:r w:rsidR="00064E6F" w:rsidRPr="000B799B">
              <w:rPr>
                <w:rFonts w:ascii="Times New Roman" w:hAnsi="Times New Roman" w:cs="Times New Roman"/>
                <w:sz w:val="18"/>
                <w:szCs w:val="18"/>
              </w:rPr>
              <w:t>.</w:t>
            </w:r>
            <w:r w:rsidRPr="000B799B">
              <w:rPr>
                <w:rFonts w:ascii="Times New Roman" w:hAnsi="Times New Roman" w:cs="Times New Roman"/>
                <w:sz w:val="18"/>
                <w:szCs w:val="18"/>
              </w:rPr>
              <w:t>”</w:t>
            </w:r>
          </w:p>
        </w:tc>
      </w:tr>
      <w:tr w:rsidR="00064E6F" w:rsidRPr="000B799B" w:rsidTr="001F4816">
        <w:tc>
          <w:tcPr>
            <w:tcW w:w="3074" w:type="pct"/>
            <w:tcBorders>
              <w:right w:val="single" w:sz="4" w:space="0" w:color="auto"/>
            </w:tcBorders>
          </w:tcPr>
          <w:p w:rsidR="00064E6F" w:rsidRPr="000B799B" w:rsidRDefault="00064E6F" w:rsidP="000B799B">
            <w:pPr>
              <w:spacing w:before="0" w:afterLines="0"/>
              <w:ind w:left="450" w:hanging="450"/>
              <w:rPr>
                <w:rFonts w:ascii="Times New Roman" w:hAnsi="Times New Roman" w:cs="Times New Roman"/>
                <w:sz w:val="18"/>
                <w:szCs w:val="18"/>
              </w:rPr>
            </w:pPr>
            <w:r w:rsidRPr="000B799B">
              <w:rPr>
                <w:rFonts w:ascii="Times New Roman" w:hAnsi="Times New Roman" w:cs="Times New Roman"/>
                <w:sz w:val="18"/>
                <w:szCs w:val="18"/>
              </w:rPr>
              <w:t xml:space="preserve">348. By omitting the whole item (twice occurring) and inserting </w:t>
            </w:r>
            <w:r w:rsidR="00F317D2" w:rsidRPr="000B799B">
              <w:rPr>
                <w:rFonts w:ascii="Times New Roman" w:hAnsi="Times New Roman" w:cs="Times New Roman"/>
                <w:sz w:val="18"/>
                <w:szCs w:val="18"/>
              </w:rPr>
              <w:t>in its stead the following item</w:t>
            </w:r>
            <w:r w:rsidRPr="000B799B">
              <w:rPr>
                <w:rFonts w:ascii="Times New Roman" w:hAnsi="Times New Roman" w:cs="Times New Roman"/>
                <w:sz w:val="18"/>
                <w:szCs w:val="18"/>
              </w:rPr>
              <w:t>:—</w:t>
            </w:r>
          </w:p>
        </w:tc>
        <w:tc>
          <w:tcPr>
            <w:tcW w:w="608" w:type="pct"/>
            <w:tcBorders>
              <w:left w:val="single" w:sz="4" w:space="0" w:color="auto"/>
              <w:righ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p>
        </w:tc>
        <w:tc>
          <w:tcPr>
            <w:tcW w:w="634" w:type="pct"/>
            <w:tcBorders>
              <w:left w:val="single" w:sz="4" w:space="0" w:color="auto"/>
              <w:righ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p>
        </w:tc>
        <w:tc>
          <w:tcPr>
            <w:tcW w:w="684" w:type="pct"/>
            <w:tcBorders>
              <w:lef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p>
        </w:tc>
      </w:tr>
      <w:tr w:rsidR="00064E6F" w:rsidRPr="000B799B" w:rsidTr="001F4816">
        <w:tc>
          <w:tcPr>
            <w:tcW w:w="3074" w:type="pct"/>
            <w:tcBorders>
              <w:right w:val="single" w:sz="4" w:space="0" w:color="auto"/>
            </w:tcBorders>
          </w:tcPr>
          <w:p w:rsidR="00064E6F" w:rsidRPr="000B799B" w:rsidRDefault="00F317D2" w:rsidP="000B799B">
            <w:pPr>
              <w:tabs>
                <w:tab w:val="right" w:leader="hyphen" w:pos="5216"/>
              </w:tabs>
              <w:spacing w:before="0" w:afterLines="0"/>
              <w:ind w:left="720" w:hanging="360"/>
              <w:rPr>
                <w:rFonts w:ascii="Times New Roman" w:hAnsi="Times New Roman" w:cs="Times New Roman"/>
                <w:sz w:val="18"/>
                <w:szCs w:val="18"/>
              </w:rPr>
            </w:pPr>
            <w:r w:rsidRPr="000B799B">
              <w:rPr>
                <w:rFonts w:ascii="Times New Roman" w:hAnsi="Times New Roman" w:cs="Times New Roman"/>
                <w:sz w:val="18"/>
                <w:szCs w:val="18"/>
              </w:rPr>
              <w:t>“</w:t>
            </w:r>
            <w:r w:rsidR="00064E6F" w:rsidRPr="000B799B">
              <w:rPr>
                <w:rFonts w:ascii="Times New Roman" w:hAnsi="Times New Roman" w:cs="Times New Roman"/>
                <w:sz w:val="18"/>
                <w:szCs w:val="18"/>
              </w:rPr>
              <w:t>348. (</w:t>
            </w:r>
            <w:r w:rsidR="00064E6F" w:rsidRPr="000B799B">
              <w:rPr>
                <w:rFonts w:ascii="Times New Roman" w:hAnsi="Times New Roman" w:cs="Times New Roman"/>
                <w:smallCaps/>
                <w:sz w:val="18"/>
                <w:szCs w:val="18"/>
              </w:rPr>
              <w:t>a</w:t>
            </w:r>
            <w:r w:rsidR="00064E6F" w:rsidRPr="000B799B">
              <w:rPr>
                <w:rFonts w:ascii="Times New Roman" w:hAnsi="Times New Roman" w:cs="Times New Roman"/>
                <w:sz w:val="18"/>
                <w:szCs w:val="18"/>
              </w:rPr>
              <w:t>) School Slates</w:t>
            </w:r>
            <w:r w:rsidRPr="000B799B">
              <w:rPr>
                <w:rFonts w:ascii="Times New Roman" w:hAnsi="Times New Roman" w:cs="Times New Roman"/>
                <w:sz w:val="18"/>
                <w:szCs w:val="18"/>
              </w:rPr>
              <w:tab/>
            </w:r>
            <w:r w:rsidR="00064E6F" w:rsidRPr="000B799B">
              <w:rPr>
                <w:rFonts w:ascii="Times New Roman" w:hAnsi="Times New Roman" w:cs="Times New Roman"/>
                <w:sz w:val="18"/>
                <w:szCs w:val="18"/>
              </w:rPr>
              <w:t>ad val.</w:t>
            </w:r>
          </w:p>
        </w:tc>
        <w:tc>
          <w:tcPr>
            <w:tcW w:w="608" w:type="pct"/>
            <w:tcBorders>
              <w:left w:val="single" w:sz="4" w:space="0" w:color="auto"/>
              <w:right w:val="single" w:sz="4" w:space="0" w:color="auto"/>
            </w:tcBorders>
            <w:vAlign w:val="bottom"/>
          </w:tcPr>
          <w:p w:rsidR="00064E6F" w:rsidRPr="000B799B" w:rsidRDefault="00716DEF" w:rsidP="000B799B">
            <w:pPr>
              <w:spacing w:before="0" w:afterLines="0"/>
              <w:ind w:left="0" w:firstLine="0"/>
              <w:jc w:val="center"/>
              <w:rPr>
                <w:rFonts w:ascii="Times New Roman" w:hAnsi="Times New Roman" w:cs="Times New Roman"/>
                <w:sz w:val="18"/>
                <w:szCs w:val="18"/>
              </w:rPr>
            </w:pPr>
            <w:r w:rsidRPr="000B799B">
              <w:rPr>
                <w:rFonts w:ascii="Times New Roman" w:hAnsi="Times New Roman" w:cs="Times New Roman"/>
                <w:sz w:val="18"/>
                <w:szCs w:val="18"/>
              </w:rPr>
              <w:t>Fr</w:t>
            </w:r>
            <w:r w:rsidR="00064E6F" w:rsidRPr="000B799B">
              <w:rPr>
                <w:rFonts w:ascii="Times New Roman" w:hAnsi="Times New Roman" w:cs="Times New Roman"/>
                <w:sz w:val="18"/>
                <w:szCs w:val="18"/>
              </w:rPr>
              <w:t>ee</w:t>
            </w:r>
          </w:p>
        </w:tc>
        <w:tc>
          <w:tcPr>
            <w:tcW w:w="634" w:type="pct"/>
            <w:tcBorders>
              <w:left w:val="single" w:sz="4" w:space="0" w:color="auto"/>
              <w:righ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r w:rsidRPr="000B799B">
              <w:rPr>
                <w:rFonts w:ascii="Times New Roman" w:hAnsi="Times New Roman" w:cs="Times New Roman"/>
                <w:sz w:val="18"/>
                <w:szCs w:val="18"/>
              </w:rPr>
              <w:t>10 per cent.</w:t>
            </w:r>
          </w:p>
        </w:tc>
        <w:tc>
          <w:tcPr>
            <w:tcW w:w="684" w:type="pct"/>
            <w:tcBorders>
              <w:lef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r w:rsidRPr="000B799B">
              <w:rPr>
                <w:rFonts w:ascii="Times New Roman" w:hAnsi="Times New Roman" w:cs="Times New Roman"/>
                <w:sz w:val="18"/>
                <w:szCs w:val="18"/>
              </w:rPr>
              <w:t>20 per cent.</w:t>
            </w:r>
          </w:p>
        </w:tc>
      </w:tr>
      <w:tr w:rsidR="00064E6F" w:rsidRPr="000B799B" w:rsidTr="001F4816">
        <w:tc>
          <w:tcPr>
            <w:tcW w:w="3074" w:type="pct"/>
            <w:tcBorders>
              <w:right w:val="single" w:sz="4" w:space="0" w:color="auto"/>
            </w:tcBorders>
          </w:tcPr>
          <w:p w:rsidR="00064E6F" w:rsidRPr="000B799B" w:rsidRDefault="00064E6F" w:rsidP="000B799B">
            <w:pPr>
              <w:tabs>
                <w:tab w:val="right" w:leader="hyphen" w:pos="5216"/>
              </w:tabs>
              <w:spacing w:before="0" w:afterLines="0"/>
              <w:ind w:left="1080" w:hanging="360"/>
              <w:rPr>
                <w:rFonts w:ascii="Times New Roman" w:hAnsi="Times New Roman" w:cs="Times New Roman"/>
                <w:sz w:val="18"/>
                <w:szCs w:val="18"/>
              </w:rPr>
            </w:pPr>
            <w:r w:rsidRPr="000B799B">
              <w:rPr>
                <w:rFonts w:ascii="Times New Roman" w:hAnsi="Times New Roman" w:cs="Times New Roman"/>
                <w:sz w:val="18"/>
                <w:szCs w:val="18"/>
              </w:rPr>
              <w:t>(</w:t>
            </w:r>
            <w:r w:rsidRPr="000B799B">
              <w:rPr>
                <w:rFonts w:ascii="Times New Roman" w:hAnsi="Times New Roman" w:cs="Times New Roman"/>
                <w:smallCaps/>
                <w:sz w:val="18"/>
                <w:szCs w:val="18"/>
              </w:rPr>
              <w:t>b</w:t>
            </w:r>
            <w:r w:rsidR="00BE397C" w:rsidRPr="000B799B">
              <w:rPr>
                <w:rFonts w:ascii="Times New Roman" w:hAnsi="Times New Roman" w:cs="Times New Roman"/>
                <w:sz w:val="18"/>
                <w:szCs w:val="18"/>
              </w:rPr>
              <w:t>) Drawing Slates</w:t>
            </w:r>
            <w:r w:rsidRPr="000B799B">
              <w:rPr>
                <w:rFonts w:ascii="Times New Roman" w:hAnsi="Times New Roman" w:cs="Times New Roman"/>
                <w:sz w:val="18"/>
                <w:szCs w:val="18"/>
              </w:rPr>
              <w:t>; Slate Pencils</w:t>
            </w:r>
            <w:r w:rsidR="00F317D2" w:rsidRPr="000B799B">
              <w:rPr>
                <w:rFonts w:ascii="Times New Roman" w:hAnsi="Times New Roman" w:cs="Times New Roman"/>
                <w:sz w:val="18"/>
                <w:szCs w:val="18"/>
              </w:rPr>
              <w:tab/>
            </w:r>
            <w:r w:rsidRPr="000B799B">
              <w:rPr>
                <w:rFonts w:ascii="Times New Roman" w:hAnsi="Times New Roman" w:cs="Times New Roman"/>
                <w:sz w:val="18"/>
                <w:szCs w:val="18"/>
              </w:rPr>
              <w:t>ad val.</w:t>
            </w:r>
          </w:p>
        </w:tc>
        <w:tc>
          <w:tcPr>
            <w:tcW w:w="608" w:type="pct"/>
            <w:tcBorders>
              <w:left w:val="single" w:sz="4" w:space="0" w:color="auto"/>
              <w:righ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r w:rsidRPr="000B799B">
              <w:rPr>
                <w:rFonts w:ascii="Times New Roman" w:hAnsi="Times New Roman" w:cs="Times New Roman"/>
                <w:sz w:val="18"/>
                <w:szCs w:val="18"/>
              </w:rPr>
              <w:t>Free</w:t>
            </w:r>
          </w:p>
        </w:tc>
        <w:tc>
          <w:tcPr>
            <w:tcW w:w="634" w:type="pct"/>
            <w:tcBorders>
              <w:left w:val="single" w:sz="4" w:space="0" w:color="auto"/>
              <w:right w:val="single" w:sz="4" w:space="0" w:color="auto"/>
            </w:tcBorders>
            <w:vAlign w:val="bottom"/>
          </w:tcPr>
          <w:p w:rsidR="00064E6F" w:rsidRPr="000B799B" w:rsidRDefault="00716DEF" w:rsidP="000B799B">
            <w:pPr>
              <w:spacing w:before="0" w:afterLines="0"/>
              <w:ind w:left="0" w:firstLine="0"/>
              <w:jc w:val="center"/>
              <w:rPr>
                <w:rFonts w:ascii="Times New Roman" w:hAnsi="Times New Roman" w:cs="Times New Roman"/>
                <w:sz w:val="18"/>
                <w:szCs w:val="18"/>
              </w:rPr>
            </w:pPr>
            <w:r w:rsidRPr="000B799B">
              <w:rPr>
                <w:rFonts w:ascii="Times New Roman" w:hAnsi="Times New Roman" w:cs="Times New Roman"/>
                <w:sz w:val="18"/>
                <w:szCs w:val="18"/>
              </w:rPr>
              <w:t>10</w:t>
            </w:r>
            <w:r w:rsidR="00064E6F" w:rsidRPr="000B799B">
              <w:rPr>
                <w:rFonts w:ascii="Times New Roman" w:hAnsi="Times New Roman" w:cs="Times New Roman"/>
                <w:sz w:val="18"/>
                <w:szCs w:val="18"/>
              </w:rPr>
              <w:t xml:space="preserve"> per cent.</w:t>
            </w:r>
          </w:p>
        </w:tc>
        <w:tc>
          <w:tcPr>
            <w:tcW w:w="684" w:type="pct"/>
            <w:tcBorders>
              <w:lef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r w:rsidRPr="000B799B">
              <w:rPr>
                <w:rFonts w:ascii="Times New Roman" w:hAnsi="Times New Roman" w:cs="Times New Roman"/>
                <w:sz w:val="18"/>
                <w:szCs w:val="18"/>
              </w:rPr>
              <w:t>20 per cent.</w:t>
            </w:r>
            <w:r w:rsidR="001F4816" w:rsidRPr="000B799B">
              <w:rPr>
                <w:rFonts w:ascii="Times New Roman" w:hAnsi="Times New Roman" w:cs="Times New Roman"/>
                <w:sz w:val="18"/>
                <w:szCs w:val="18"/>
              </w:rPr>
              <w:t>”</w:t>
            </w:r>
          </w:p>
        </w:tc>
      </w:tr>
      <w:tr w:rsidR="00064E6F" w:rsidRPr="000B799B" w:rsidTr="001F4816">
        <w:tc>
          <w:tcPr>
            <w:tcW w:w="5000" w:type="pct"/>
            <w:gridSpan w:val="4"/>
            <w:vAlign w:val="bottom"/>
          </w:tcPr>
          <w:p w:rsidR="00064E6F" w:rsidRPr="000B799B" w:rsidRDefault="00064E6F" w:rsidP="000B799B">
            <w:pPr>
              <w:spacing w:before="0" w:afterLines="0"/>
              <w:ind w:left="0" w:firstLine="0"/>
              <w:jc w:val="center"/>
              <w:rPr>
                <w:rFonts w:ascii="Times New Roman" w:hAnsi="Times New Roman" w:cs="Times New Roman"/>
                <w:b/>
                <w:sz w:val="18"/>
                <w:szCs w:val="18"/>
              </w:rPr>
            </w:pPr>
            <w:r w:rsidRPr="000B799B">
              <w:rPr>
                <w:rFonts w:ascii="Times New Roman" w:hAnsi="Times New Roman" w:cs="Times New Roman"/>
                <w:b/>
                <w:sz w:val="18"/>
                <w:szCs w:val="18"/>
              </w:rPr>
              <w:t>DIVISION XIV.</w:t>
            </w:r>
            <w:r w:rsidR="00744CF4" w:rsidRPr="000B799B">
              <w:rPr>
                <w:rFonts w:ascii="Times New Roman" w:hAnsi="Times New Roman" w:cs="Times New Roman"/>
                <w:sz w:val="18"/>
                <w:szCs w:val="18"/>
              </w:rPr>
              <w:t>—</w:t>
            </w:r>
            <w:r w:rsidRPr="000B799B">
              <w:rPr>
                <w:rFonts w:ascii="Times New Roman" w:hAnsi="Times New Roman" w:cs="Times New Roman"/>
                <w:b/>
                <w:sz w:val="18"/>
                <w:szCs w:val="18"/>
              </w:rPr>
              <w:t>VEHICLES.</w:t>
            </w:r>
          </w:p>
        </w:tc>
      </w:tr>
      <w:tr w:rsidR="00064E6F" w:rsidRPr="000B799B" w:rsidTr="00744CF4">
        <w:tc>
          <w:tcPr>
            <w:tcW w:w="3074" w:type="pct"/>
            <w:tcBorders>
              <w:right w:val="single" w:sz="4" w:space="0" w:color="auto"/>
            </w:tcBorders>
          </w:tcPr>
          <w:p w:rsidR="00064E6F" w:rsidRPr="000B799B" w:rsidRDefault="00064E6F" w:rsidP="000B799B">
            <w:pPr>
              <w:spacing w:before="0" w:afterLines="0"/>
              <w:ind w:left="180" w:hanging="180"/>
              <w:rPr>
                <w:rFonts w:ascii="Times New Roman" w:hAnsi="Times New Roman" w:cs="Times New Roman"/>
                <w:sz w:val="18"/>
                <w:szCs w:val="18"/>
              </w:rPr>
            </w:pPr>
            <w:r w:rsidRPr="000B799B">
              <w:rPr>
                <w:rFonts w:ascii="Times New Roman" w:hAnsi="Times New Roman" w:cs="Times New Roman"/>
                <w:sz w:val="18"/>
                <w:szCs w:val="18"/>
              </w:rPr>
              <w:t>352. By omitting the whole of sub-item (</w:t>
            </w:r>
            <w:r w:rsidRPr="000B799B">
              <w:rPr>
                <w:rFonts w:ascii="Times New Roman" w:hAnsi="Times New Roman" w:cs="Times New Roman"/>
                <w:smallCaps/>
                <w:sz w:val="18"/>
                <w:szCs w:val="18"/>
              </w:rPr>
              <w:t>a</w:t>
            </w:r>
            <w:r w:rsidRPr="000B799B">
              <w:rPr>
                <w:rFonts w:ascii="Times New Roman" w:hAnsi="Times New Roman" w:cs="Times New Roman"/>
                <w:sz w:val="18"/>
                <w:szCs w:val="18"/>
              </w:rPr>
              <w:t>) and inserting in i</w:t>
            </w:r>
            <w:r w:rsidR="00F317D2" w:rsidRPr="000B799B">
              <w:rPr>
                <w:rFonts w:ascii="Times New Roman" w:hAnsi="Times New Roman" w:cs="Times New Roman"/>
                <w:sz w:val="18"/>
                <w:szCs w:val="18"/>
              </w:rPr>
              <w:t>ts stead the following sub-item</w:t>
            </w:r>
            <w:r w:rsidRPr="000B799B">
              <w:rPr>
                <w:rFonts w:ascii="Times New Roman" w:hAnsi="Times New Roman" w:cs="Times New Roman"/>
                <w:sz w:val="18"/>
                <w:szCs w:val="18"/>
              </w:rPr>
              <w:t>:—</w:t>
            </w:r>
          </w:p>
        </w:tc>
        <w:tc>
          <w:tcPr>
            <w:tcW w:w="608" w:type="pct"/>
            <w:tcBorders>
              <w:left w:val="single" w:sz="4" w:space="0" w:color="auto"/>
              <w:righ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p>
        </w:tc>
        <w:tc>
          <w:tcPr>
            <w:tcW w:w="634" w:type="pct"/>
            <w:tcBorders>
              <w:left w:val="single" w:sz="4" w:space="0" w:color="auto"/>
              <w:righ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p>
        </w:tc>
        <w:tc>
          <w:tcPr>
            <w:tcW w:w="684" w:type="pct"/>
            <w:tcBorders>
              <w:lef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p>
        </w:tc>
      </w:tr>
      <w:tr w:rsidR="00064E6F" w:rsidRPr="000B799B" w:rsidTr="00744CF4">
        <w:tc>
          <w:tcPr>
            <w:tcW w:w="3074" w:type="pct"/>
            <w:tcBorders>
              <w:right w:val="single" w:sz="4" w:space="0" w:color="auto"/>
            </w:tcBorders>
          </w:tcPr>
          <w:p w:rsidR="00064E6F" w:rsidRPr="000B799B" w:rsidRDefault="00F317D2" w:rsidP="000B799B">
            <w:pPr>
              <w:tabs>
                <w:tab w:val="right" w:leader="hyphen" w:pos="5216"/>
              </w:tabs>
              <w:spacing w:before="0" w:afterLines="0"/>
              <w:ind w:left="720" w:hanging="360"/>
              <w:rPr>
                <w:rFonts w:ascii="Times New Roman" w:hAnsi="Times New Roman" w:cs="Times New Roman"/>
                <w:sz w:val="18"/>
                <w:szCs w:val="18"/>
              </w:rPr>
            </w:pPr>
            <w:r w:rsidRPr="000B799B">
              <w:rPr>
                <w:rFonts w:ascii="Times New Roman" w:hAnsi="Times New Roman" w:cs="Times New Roman"/>
                <w:sz w:val="18"/>
                <w:szCs w:val="18"/>
              </w:rPr>
              <w:t>“</w:t>
            </w:r>
            <w:r w:rsidR="00064E6F" w:rsidRPr="000B799B">
              <w:rPr>
                <w:rFonts w:ascii="Times New Roman" w:hAnsi="Times New Roman" w:cs="Times New Roman"/>
                <w:sz w:val="18"/>
                <w:szCs w:val="18"/>
              </w:rPr>
              <w:t>(</w:t>
            </w:r>
            <w:r w:rsidR="00064E6F" w:rsidRPr="000B799B">
              <w:rPr>
                <w:rFonts w:ascii="Times New Roman" w:hAnsi="Times New Roman" w:cs="Times New Roman"/>
                <w:smallCaps/>
                <w:sz w:val="18"/>
                <w:szCs w:val="18"/>
              </w:rPr>
              <w:t>a</w:t>
            </w:r>
            <w:r w:rsidR="00064E6F" w:rsidRPr="000B799B">
              <w:rPr>
                <w:rFonts w:ascii="Times New Roman" w:hAnsi="Times New Roman" w:cs="Times New Roman"/>
                <w:sz w:val="18"/>
                <w:szCs w:val="18"/>
              </w:rPr>
              <w:t>) (1) Cycle and Side Car parts plated brazed ename</w:t>
            </w:r>
            <w:r w:rsidRPr="000B799B">
              <w:rPr>
                <w:rFonts w:ascii="Times New Roman" w:hAnsi="Times New Roman" w:cs="Times New Roman"/>
                <w:sz w:val="18"/>
                <w:szCs w:val="18"/>
              </w:rPr>
              <w:t>ll</w:t>
            </w:r>
            <w:r w:rsidR="00064E6F" w:rsidRPr="000B799B">
              <w:rPr>
                <w:rFonts w:ascii="Times New Roman" w:hAnsi="Times New Roman" w:cs="Times New Roman"/>
                <w:sz w:val="18"/>
                <w:szCs w:val="18"/>
              </w:rPr>
              <w:t xml:space="preserve">ed or permanently joined, </w:t>
            </w:r>
            <w:proofErr w:type="spellStart"/>
            <w:r w:rsidR="00064E6F" w:rsidRPr="000B799B">
              <w:rPr>
                <w:rFonts w:ascii="Times New Roman" w:hAnsi="Times New Roman" w:cs="Times New Roman"/>
                <w:sz w:val="18"/>
                <w:szCs w:val="18"/>
              </w:rPr>
              <w:t>n.e.i</w:t>
            </w:r>
            <w:proofErr w:type="spellEnd"/>
            <w:r w:rsidR="00064E6F" w:rsidRPr="000B799B">
              <w:rPr>
                <w:rFonts w:ascii="Times New Roman" w:hAnsi="Times New Roman" w:cs="Times New Roman"/>
                <w:sz w:val="18"/>
                <w:szCs w:val="18"/>
              </w:rPr>
              <w:t>. (includ</w:t>
            </w:r>
            <w:r w:rsidRPr="000B799B">
              <w:rPr>
                <w:rFonts w:ascii="Times New Roman" w:hAnsi="Times New Roman" w:cs="Times New Roman"/>
                <w:sz w:val="18"/>
                <w:szCs w:val="18"/>
              </w:rPr>
              <w:t>ing rims</w:t>
            </w:r>
            <w:r w:rsidR="00744CF4" w:rsidRPr="000B799B">
              <w:rPr>
                <w:rFonts w:ascii="Times New Roman" w:hAnsi="Times New Roman" w:cs="Times New Roman"/>
                <w:sz w:val="18"/>
                <w:szCs w:val="18"/>
              </w:rPr>
              <w:t xml:space="preserve"> but not including parts</w:t>
            </w:r>
            <w:r w:rsidR="00064E6F" w:rsidRPr="000B799B">
              <w:rPr>
                <w:rFonts w:ascii="Times New Roman" w:hAnsi="Times New Roman" w:cs="Times New Roman"/>
                <w:sz w:val="18"/>
                <w:szCs w:val="18"/>
              </w:rPr>
              <w:t xml:space="preserve"> of leather or rubber)</w:t>
            </w:r>
            <w:r w:rsidRPr="000B799B">
              <w:rPr>
                <w:rFonts w:ascii="Times New Roman" w:hAnsi="Times New Roman" w:cs="Times New Roman"/>
                <w:sz w:val="18"/>
                <w:szCs w:val="18"/>
              </w:rPr>
              <w:tab/>
            </w:r>
            <w:r w:rsidR="00064E6F" w:rsidRPr="000B799B">
              <w:rPr>
                <w:rFonts w:ascii="Times New Roman" w:hAnsi="Times New Roman" w:cs="Times New Roman"/>
                <w:sz w:val="18"/>
                <w:szCs w:val="18"/>
              </w:rPr>
              <w:t>ad val.</w:t>
            </w:r>
          </w:p>
        </w:tc>
        <w:tc>
          <w:tcPr>
            <w:tcW w:w="608" w:type="pct"/>
            <w:tcBorders>
              <w:left w:val="single" w:sz="4" w:space="0" w:color="auto"/>
              <w:righ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r w:rsidRPr="000B799B">
              <w:rPr>
                <w:rFonts w:ascii="Times New Roman" w:hAnsi="Times New Roman" w:cs="Times New Roman"/>
                <w:sz w:val="18"/>
                <w:szCs w:val="18"/>
              </w:rPr>
              <w:t>20 per cent.</w:t>
            </w:r>
          </w:p>
        </w:tc>
        <w:tc>
          <w:tcPr>
            <w:tcW w:w="634" w:type="pct"/>
            <w:tcBorders>
              <w:left w:val="single" w:sz="4" w:space="0" w:color="auto"/>
              <w:righ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r w:rsidRPr="000B799B">
              <w:rPr>
                <w:rFonts w:ascii="Times New Roman" w:hAnsi="Times New Roman" w:cs="Times New Roman"/>
                <w:sz w:val="18"/>
                <w:szCs w:val="18"/>
              </w:rPr>
              <w:t>20 per cent.</w:t>
            </w:r>
          </w:p>
        </w:tc>
        <w:tc>
          <w:tcPr>
            <w:tcW w:w="684" w:type="pct"/>
            <w:tcBorders>
              <w:lef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r w:rsidRPr="000B799B">
              <w:rPr>
                <w:rFonts w:ascii="Times New Roman" w:hAnsi="Times New Roman" w:cs="Times New Roman"/>
                <w:sz w:val="18"/>
                <w:szCs w:val="18"/>
              </w:rPr>
              <w:t>30 per cent.</w:t>
            </w:r>
          </w:p>
        </w:tc>
      </w:tr>
      <w:tr w:rsidR="00064E6F" w:rsidRPr="000B799B" w:rsidTr="00744CF4">
        <w:tc>
          <w:tcPr>
            <w:tcW w:w="3074" w:type="pct"/>
            <w:tcBorders>
              <w:right w:val="single" w:sz="4" w:space="0" w:color="auto"/>
            </w:tcBorders>
          </w:tcPr>
          <w:p w:rsidR="00064E6F" w:rsidRPr="000B799B" w:rsidRDefault="00064E6F" w:rsidP="00BD2F1F">
            <w:pPr>
              <w:tabs>
                <w:tab w:val="right" w:leader="hyphen" w:pos="5400"/>
              </w:tabs>
              <w:spacing w:before="0" w:afterLines="0"/>
              <w:ind w:left="1080" w:right="288" w:hanging="360"/>
              <w:rPr>
                <w:rFonts w:ascii="Times New Roman" w:hAnsi="Times New Roman" w:cs="Times New Roman"/>
                <w:sz w:val="18"/>
                <w:szCs w:val="18"/>
              </w:rPr>
            </w:pPr>
            <w:r w:rsidRPr="000B799B">
              <w:rPr>
                <w:rFonts w:ascii="Times New Roman" w:hAnsi="Times New Roman" w:cs="Times New Roman"/>
                <w:sz w:val="18"/>
                <w:szCs w:val="18"/>
              </w:rPr>
              <w:t xml:space="preserve">(2) Motor Cycle parte plated brazed enamelled or permanently joined, </w:t>
            </w:r>
            <w:proofErr w:type="spellStart"/>
            <w:r w:rsidRPr="000B799B">
              <w:rPr>
                <w:rFonts w:ascii="Times New Roman" w:hAnsi="Times New Roman" w:cs="Times New Roman"/>
                <w:sz w:val="18"/>
                <w:szCs w:val="18"/>
              </w:rPr>
              <w:t>n.e.i</w:t>
            </w:r>
            <w:proofErr w:type="spellEnd"/>
            <w:r w:rsidRPr="000B799B">
              <w:rPr>
                <w:rFonts w:ascii="Times New Roman" w:hAnsi="Times New Roman" w:cs="Times New Roman"/>
                <w:sz w:val="18"/>
                <w:szCs w:val="18"/>
              </w:rPr>
              <w:t>. (including rims but not including parts of leather or rubber); Cycle Motor Cyc</w:t>
            </w:r>
            <w:r w:rsidR="00F317D2" w:rsidRPr="000B799B">
              <w:rPr>
                <w:rFonts w:ascii="Times New Roman" w:hAnsi="Times New Roman" w:cs="Times New Roman"/>
                <w:sz w:val="18"/>
                <w:szCs w:val="18"/>
              </w:rPr>
              <w:t xml:space="preserve">le and Side Car accessories </w:t>
            </w:r>
            <w:proofErr w:type="spellStart"/>
            <w:r w:rsidR="00F317D2" w:rsidRPr="000B799B">
              <w:rPr>
                <w:rFonts w:ascii="Times New Roman" w:hAnsi="Times New Roman" w:cs="Times New Roman"/>
                <w:sz w:val="18"/>
                <w:szCs w:val="18"/>
              </w:rPr>
              <w:t>n.e.</w:t>
            </w:r>
            <w:r w:rsidRPr="000B799B">
              <w:rPr>
                <w:rFonts w:ascii="Times New Roman" w:hAnsi="Times New Roman" w:cs="Times New Roman"/>
                <w:sz w:val="18"/>
                <w:szCs w:val="18"/>
              </w:rPr>
              <w:t>i</w:t>
            </w:r>
            <w:proofErr w:type="spellEnd"/>
            <w:r w:rsidRPr="000B799B">
              <w:rPr>
                <w:rFonts w:ascii="Times New Roman" w:hAnsi="Times New Roman" w:cs="Times New Roman"/>
                <w:sz w:val="18"/>
                <w:szCs w:val="18"/>
              </w:rPr>
              <w:t>. and parts thereof (except of leather or rubber), including Steel Trouser Clips, Steel Toe Clips and Bands, Parcel Carriers, and Bells</w:t>
            </w:r>
            <w:r w:rsidR="00BE397C" w:rsidRPr="000B799B">
              <w:rPr>
                <w:rFonts w:ascii="Times New Roman" w:hAnsi="Times New Roman" w:cs="Times New Roman"/>
                <w:sz w:val="18"/>
                <w:szCs w:val="18"/>
              </w:rPr>
              <w:t>;</w:t>
            </w:r>
            <w:r w:rsidRPr="000B799B">
              <w:rPr>
                <w:rFonts w:ascii="Times New Roman" w:hAnsi="Times New Roman" w:cs="Times New Roman"/>
                <w:sz w:val="18"/>
                <w:szCs w:val="18"/>
              </w:rPr>
              <w:t xml:space="preserve"> Cycle Saddles and Saddle Covers; Inflators of all</w:t>
            </w:r>
            <w:r w:rsidR="00F317D2" w:rsidRPr="000B799B">
              <w:rPr>
                <w:rFonts w:ascii="Times New Roman" w:hAnsi="Times New Roman" w:cs="Times New Roman"/>
                <w:sz w:val="18"/>
                <w:szCs w:val="18"/>
              </w:rPr>
              <w:t xml:space="preserve"> kinds for pneumatic tyres, Infl</w:t>
            </w:r>
            <w:r w:rsidRPr="000B799B">
              <w:rPr>
                <w:rFonts w:ascii="Times New Roman" w:hAnsi="Times New Roman" w:cs="Times New Roman"/>
                <w:sz w:val="18"/>
                <w:szCs w:val="18"/>
              </w:rPr>
              <w:t>ator Clips and connexions</w:t>
            </w:r>
            <w:r w:rsidR="00744CF4" w:rsidRPr="000B799B">
              <w:rPr>
                <w:rFonts w:ascii="Times New Roman" w:hAnsi="Times New Roman" w:cs="Times New Roman"/>
                <w:sz w:val="18"/>
                <w:szCs w:val="18"/>
              </w:rPr>
              <w:tab/>
            </w:r>
            <w:r w:rsidRPr="000B799B">
              <w:rPr>
                <w:rFonts w:ascii="Times New Roman" w:hAnsi="Times New Roman" w:cs="Times New Roman"/>
                <w:sz w:val="18"/>
                <w:szCs w:val="18"/>
              </w:rPr>
              <w:t xml:space="preserve">ad </w:t>
            </w:r>
            <w:proofErr w:type="spellStart"/>
            <w:r w:rsidRPr="000B799B">
              <w:rPr>
                <w:rFonts w:ascii="Times New Roman" w:hAnsi="Times New Roman" w:cs="Times New Roman"/>
                <w:sz w:val="18"/>
                <w:szCs w:val="18"/>
              </w:rPr>
              <w:t>va</w:t>
            </w:r>
            <w:r w:rsidR="002918F7" w:rsidRPr="000B799B">
              <w:rPr>
                <w:rFonts w:ascii="Times New Roman" w:hAnsi="Times New Roman" w:cs="Times New Roman"/>
                <w:sz w:val="18"/>
                <w:szCs w:val="18"/>
              </w:rPr>
              <w:t>l</w:t>
            </w:r>
            <w:proofErr w:type="spellEnd"/>
          </w:p>
        </w:tc>
        <w:tc>
          <w:tcPr>
            <w:tcW w:w="608" w:type="pct"/>
            <w:tcBorders>
              <w:left w:val="single" w:sz="4" w:space="0" w:color="auto"/>
              <w:righ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r w:rsidRPr="000B799B">
              <w:rPr>
                <w:rFonts w:ascii="Times New Roman" w:hAnsi="Times New Roman" w:cs="Times New Roman"/>
                <w:sz w:val="18"/>
                <w:szCs w:val="18"/>
              </w:rPr>
              <w:t>Free</w:t>
            </w:r>
          </w:p>
        </w:tc>
        <w:tc>
          <w:tcPr>
            <w:tcW w:w="634" w:type="pct"/>
            <w:tcBorders>
              <w:left w:val="single" w:sz="4" w:space="0" w:color="auto"/>
              <w:righ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r w:rsidRPr="000B799B">
              <w:rPr>
                <w:rFonts w:ascii="Times New Roman" w:hAnsi="Times New Roman" w:cs="Times New Roman"/>
                <w:sz w:val="18"/>
                <w:szCs w:val="18"/>
              </w:rPr>
              <w:t>15 per cent.</w:t>
            </w:r>
          </w:p>
        </w:tc>
        <w:tc>
          <w:tcPr>
            <w:tcW w:w="684" w:type="pct"/>
            <w:tcBorders>
              <w:lef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r w:rsidRPr="000B799B">
              <w:rPr>
                <w:rFonts w:ascii="Times New Roman" w:hAnsi="Times New Roman" w:cs="Times New Roman"/>
                <w:sz w:val="18"/>
                <w:szCs w:val="18"/>
              </w:rPr>
              <w:t>2</w:t>
            </w:r>
            <w:r w:rsidR="00744CF4" w:rsidRPr="000B799B">
              <w:rPr>
                <w:rFonts w:ascii="Times New Roman" w:hAnsi="Times New Roman" w:cs="Times New Roman"/>
                <w:sz w:val="18"/>
                <w:szCs w:val="18"/>
              </w:rPr>
              <w:t>5</w:t>
            </w:r>
            <w:r w:rsidRPr="000B799B">
              <w:rPr>
                <w:rFonts w:ascii="Times New Roman" w:hAnsi="Times New Roman" w:cs="Times New Roman"/>
                <w:sz w:val="18"/>
                <w:szCs w:val="18"/>
              </w:rPr>
              <w:t xml:space="preserve"> per </w:t>
            </w:r>
            <w:r w:rsidR="00716DEF" w:rsidRPr="000B799B">
              <w:rPr>
                <w:rFonts w:ascii="Times New Roman" w:hAnsi="Times New Roman" w:cs="Times New Roman"/>
                <w:sz w:val="18"/>
                <w:szCs w:val="18"/>
              </w:rPr>
              <w:t>cent</w:t>
            </w:r>
            <w:r w:rsidRPr="000B799B">
              <w:rPr>
                <w:rFonts w:ascii="Times New Roman" w:hAnsi="Times New Roman" w:cs="Times New Roman"/>
                <w:sz w:val="18"/>
                <w:szCs w:val="18"/>
              </w:rPr>
              <w:t>.</w:t>
            </w:r>
          </w:p>
        </w:tc>
      </w:tr>
      <w:tr w:rsidR="00064E6F" w:rsidRPr="000B799B" w:rsidTr="00744CF4">
        <w:tc>
          <w:tcPr>
            <w:tcW w:w="3074" w:type="pct"/>
            <w:tcBorders>
              <w:right w:val="single" w:sz="4" w:space="0" w:color="auto"/>
            </w:tcBorders>
          </w:tcPr>
          <w:p w:rsidR="00064E6F" w:rsidRPr="000B799B" w:rsidRDefault="00064E6F" w:rsidP="000B799B">
            <w:pPr>
              <w:spacing w:before="0" w:afterLines="0"/>
              <w:ind w:left="720" w:hanging="360"/>
              <w:rPr>
                <w:rFonts w:ascii="Times New Roman" w:hAnsi="Times New Roman" w:cs="Times New Roman"/>
                <w:sz w:val="18"/>
                <w:szCs w:val="18"/>
              </w:rPr>
            </w:pPr>
            <w:r w:rsidRPr="000B799B">
              <w:rPr>
                <w:rFonts w:ascii="Times New Roman" w:hAnsi="Times New Roman" w:cs="Times New Roman"/>
                <w:sz w:val="18"/>
                <w:szCs w:val="18"/>
              </w:rPr>
              <w:t>By omitting the whole of sub-item (</w:t>
            </w:r>
            <w:r w:rsidRPr="000B799B">
              <w:rPr>
                <w:rFonts w:ascii="Times New Roman" w:hAnsi="Times New Roman" w:cs="Times New Roman"/>
                <w:smallCaps/>
                <w:sz w:val="18"/>
                <w:szCs w:val="18"/>
              </w:rPr>
              <w:t>o</w:t>
            </w:r>
            <w:r w:rsidRPr="000B799B">
              <w:rPr>
                <w:rFonts w:ascii="Times New Roman" w:hAnsi="Times New Roman" w:cs="Times New Roman"/>
                <w:sz w:val="18"/>
                <w:szCs w:val="18"/>
              </w:rPr>
              <w:t>) and inserting in i</w:t>
            </w:r>
            <w:r w:rsidR="00F317D2" w:rsidRPr="000B799B">
              <w:rPr>
                <w:rFonts w:ascii="Times New Roman" w:hAnsi="Times New Roman" w:cs="Times New Roman"/>
                <w:sz w:val="18"/>
                <w:szCs w:val="18"/>
              </w:rPr>
              <w:t>ts stead the following sub-item</w:t>
            </w:r>
            <w:r w:rsidRPr="000B799B">
              <w:rPr>
                <w:rFonts w:ascii="Times New Roman" w:hAnsi="Times New Roman" w:cs="Times New Roman"/>
                <w:sz w:val="18"/>
                <w:szCs w:val="18"/>
              </w:rPr>
              <w:t>:—</w:t>
            </w:r>
          </w:p>
        </w:tc>
        <w:tc>
          <w:tcPr>
            <w:tcW w:w="608" w:type="pct"/>
            <w:tcBorders>
              <w:left w:val="single" w:sz="4" w:space="0" w:color="auto"/>
              <w:right w:val="single" w:sz="4" w:space="0" w:color="auto"/>
            </w:tcBorders>
          </w:tcPr>
          <w:p w:rsidR="00064E6F" w:rsidRPr="000B799B" w:rsidRDefault="00064E6F" w:rsidP="000B799B">
            <w:pPr>
              <w:spacing w:before="0" w:afterLines="0"/>
              <w:ind w:left="0" w:firstLine="0"/>
              <w:rPr>
                <w:rFonts w:ascii="Times New Roman" w:hAnsi="Times New Roman" w:cs="Times New Roman"/>
                <w:sz w:val="18"/>
                <w:szCs w:val="18"/>
              </w:rPr>
            </w:pPr>
          </w:p>
        </w:tc>
        <w:tc>
          <w:tcPr>
            <w:tcW w:w="634" w:type="pct"/>
            <w:tcBorders>
              <w:left w:val="single" w:sz="4" w:space="0" w:color="auto"/>
              <w:right w:val="single" w:sz="4" w:space="0" w:color="auto"/>
            </w:tcBorders>
          </w:tcPr>
          <w:p w:rsidR="00064E6F" w:rsidRPr="000B799B" w:rsidRDefault="00064E6F" w:rsidP="000B799B">
            <w:pPr>
              <w:spacing w:before="0" w:afterLines="0"/>
              <w:ind w:left="0" w:firstLine="0"/>
              <w:rPr>
                <w:rFonts w:ascii="Times New Roman" w:hAnsi="Times New Roman" w:cs="Times New Roman"/>
                <w:sz w:val="18"/>
                <w:szCs w:val="18"/>
              </w:rPr>
            </w:pPr>
          </w:p>
        </w:tc>
        <w:tc>
          <w:tcPr>
            <w:tcW w:w="684" w:type="pct"/>
            <w:tcBorders>
              <w:left w:val="single" w:sz="4" w:space="0" w:color="auto"/>
            </w:tcBorders>
          </w:tcPr>
          <w:p w:rsidR="00064E6F" w:rsidRPr="000B799B" w:rsidRDefault="00064E6F" w:rsidP="000B799B">
            <w:pPr>
              <w:spacing w:before="0" w:afterLines="0"/>
              <w:ind w:left="0" w:firstLine="0"/>
              <w:rPr>
                <w:rFonts w:ascii="Times New Roman" w:hAnsi="Times New Roman" w:cs="Times New Roman"/>
                <w:sz w:val="18"/>
                <w:szCs w:val="18"/>
              </w:rPr>
            </w:pPr>
          </w:p>
        </w:tc>
      </w:tr>
      <w:tr w:rsidR="00064E6F" w:rsidRPr="000B799B" w:rsidTr="00744CF4">
        <w:tc>
          <w:tcPr>
            <w:tcW w:w="3074" w:type="pct"/>
            <w:tcBorders>
              <w:right w:val="single" w:sz="4" w:space="0" w:color="auto"/>
            </w:tcBorders>
          </w:tcPr>
          <w:p w:rsidR="00064E6F" w:rsidRPr="000B799B" w:rsidRDefault="00F317D2" w:rsidP="00BD2F1F">
            <w:pPr>
              <w:tabs>
                <w:tab w:val="right" w:leader="hyphen" w:pos="5216"/>
              </w:tabs>
              <w:spacing w:before="0" w:afterLines="0"/>
              <w:ind w:left="1440" w:hanging="360"/>
              <w:rPr>
                <w:rFonts w:ascii="Times New Roman" w:hAnsi="Times New Roman" w:cs="Times New Roman"/>
                <w:sz w:val="18"/>
                <w:szCs w:val="18"/>
              </w:rPr>
            </w:pPr>
            <w:r w:rsidRPr="000B799B">
              <w:rPr>
                <w:rFonts w:ascii="Times New Roman" w:hAnsi="Times New Roman" w:cs="Times New Roman"/>
                <w:sz w:val="18"/>
                <w:szCs w:val="18"/>
              </w:rPr>
              <w:t>“</w:t>
            </w:r>
            <w:r w:rsidR="00064E6F" w:rsidRPr="000B799B">
              <w:rPr>
                <w:rFonts w:ascii="Times New Roman" w:hAnsi="Times New Roman" w:cs="Times New Roman"/>
                <w:sz w:val="18"/>
                <w:szCs w:val="18"/>
              </w:rPr>
              <w:t>(</w:t>
            </w:r>
            <w:r w:rsidR="00064E6F" w:rsidRPr="000B799B">
              <w:rPr>
                <w:rFonts w:ascii="Times New Roman" w:hAnsi="Times New Roman" w:cs="Times New Roman"/>
                <w:smallCaps/>
                <w:sz w:val="18"/>
                <w:szCs w:val="18"/>
              </w:rPr>
              <w:t>c</w:t>
            </w:r>
            <w:r w:rsidR="00064E6F" w:rsidRPr="000B799B">
              <w:rPr>
                <w:rFonts w:ascii="Times New Roman" w:hAnsi="Times New Roman" w:cs="Times New Roman"/>
                <w:sz w:val="18"/>
                <w:szCs w:val="18"/>
              </w:rPr>
              <w:t xml:space="preserve">) Horns, Warning Devices </w:t>
            </w:r>
            <w:proofErr w:type="spellStart"/>
            <w:r w:rsidR="00064E6F" w:rsidRPr="000B799B">
              <w:rPr>
                <w:rFonts w:ascii="Times New Roman" w:hAnsi="Times New Roman" w:cs="Times New Roman"/>
                <w:sz w:val="18"/>
                <w:szCs w:val="18"/>
              </w:rPr>
              <w:t>n.e.i</w:t>
            </w:r>
            <w:proofErr w:type="spellEnd"/>
            <w:r w:rsidR="00064E6F" w:rsidRPr="000B799B">
              <w:rPr>
                <w:rFonts w:ascii="Times New Roman" w:hAnsi="Times New Roman" w:cs="Times New Roman"/>
                <w:sz w:val="18"/>
                <w:szCs w:val="18"/>
              </w:rPr>
              <w:t>., Reflectors, and Reflex Rear Lights, for use on bicycles and motor or other vehicles</w:t>
            </w:r>
            <w:r w:rsidRPr="000B799B">
              <w:rPr>
                <w:rFonts w:ascii="Times New Roman" w:hAnsi="Times New Roman" w:cs="Times New Roman"/>
                <w:sz w:val="18"/>
                <w:szCs w:val="18"/>
              </w:rPr>
              <w:tab/>
            </w:r>
            <w:r w:rsidR="00064E6F" w:rsidRPr="000B799B">
              <w:rPr>
                <w:rFonts w:ascii="Times New Roman" w:hAnsi="Times New Roman" w:cs="Times New Roman"/>
                <w:sz w:val="18"/>
                <w:szCs w:val="18"/>
              </w:rPr>
              <w:t>ad val.</w:t>
            </w:r>
          </w:p>
        </w:tc>
        <w:tc>
          <w:tcPr>
            <w:tcW w:w="608" w:type="pct"/>
            <w:tcBorders>
              <w:left w:val="single" w:sz="4" w:space="0" w:color="auto"/>
              <w:righ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r w:rsidRPr="000B799B">
              <w:rPr>
                <w:rFonts w:ascii="Times New Roman" w:hAnsi="Times New Roman" w:cs="Times New Roman"/>
                <w:sz w:val="18"/>
                <w:szCs w:val="18"/>
              </w:rPr>
              <w:t>Free</w:t>
            </w:r>
          </w:p>
        </w:tc>
        <w:tc>
          <w:tcPr>
            <w:tcW w:w="634" w:type="pct"/>
            <w:tcBorders>
              <w:left w:val="single" w:sz="4" w:space="0" w:color="auto"/>
              <w:righ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r w:rsidRPr="000B799B">
              <w:rPr>
                <w:rFonts w:ascii="Times New Roman" w:hAnsi="Times New Roman" w:cs="Times New Roman"/>
                <w:sz w:val="18"/>
                <w:szCs w:val="18"/>
              </w:rPr>
              <w:t>15 per cent.</w:t>
            </w:r>
          </w:p>
        </w:tc>
        <w:tc>
          <w:tcPr>
            <w:tcW w:w="684" w:type="pct"/>
            <w:tcBorders>
              <w:left w:val="single" w:sz="4" w:space="0" w:color="auto"/>
            </w:tcBorders>
            <w:vAlign w:val="bottom"/>
          </w:tcPr>
          <w:p w:rsidR="00064E6F" w:rsidRPr="000B799B" w:rsidRDefault="00744CF4" w:rsidP="000B799B">
            <w:pPr>
              <w:spacing w:before="0" w:afterLines="0"/>
              <w:ind w:left="0" w:firstLine="0"/>
              <w:jc w:val="center"/>
              <w:rPr>
                <w:rFonts w:ascii="Times New Roman" w:hAnsi="Times New Roman" w:cs="Times New Roman"/>
                <w:sz w:val="18"/>
                <w:szCs w:val="18"/>
              </w:rPr>
            </w:pPr>
            <w:r w:rsidRPr="000B799B">
              <w:rPr>
                <w:rFonts w:ascii="Times New Roman" w:hAnsi="Times New Roman" w:cs="Times New Roman"/>
                <w:sz w:val="18"/>
                <w:szCs w:val="18"/>
              </w:rPr>
              <w:t>25 per cent.”</w:t>
            </w:r>
          </w:p>
        </w:tc>
      </w:tr>
      <w:tr w:rsidR="00064E6F" w:rsidRPr="000B799B" w:rsidTr="00744CF4">
        <w:tc>
          <w:tcPr>
            <w:tcW w:w="3074" w:type="pct"/>
            <w:tcBorders>
              <w:right w:val="single" w:sz="4" w:space="0" w:color="auto"/>
            </w:tcBorders>
          </w:tcPr>
          <w:p w:rsidR="00064E6F" w:rsidRPr="000B799B" w:rsidRDefault="00064E6F" w:rsidP="000B799B">
            <w:pPr>
              <w:spacing w:before="0" w:afterLines="0"/>
              <w:ind w:left="270" w:hanging="270"/>
              <w:rPr>
                <w:rFonts w:ascii="Times New Roman" w:hAnsi="Times New Roman" w:cs="Times New Roman"/>
                <w:sz w:val="18"/>
                <w:szCs w:val="18"/>
              </w:rPr>
            </w:pPr>
            <w:r w:rsidRPr="000B799B">
              <w:rPr>
                <w:rFonts w:ascii="Times New Roman" w:hAnsi="Times New Roman" w:cs="Times New Roman"/>
                <w:sz w:val="18"/>
                <w:szCs w:val="18"/>
              </w:rPr>
              <w:t xml:space="preserve">354. By omitting the whole item (twice occurring) and inserting </w:t>
            </w:r>
            <w:r w:rsidR="00F317D2" w:rsidRPr="000B799B">
              <w:rPr>
                <w:rFonts w:ascii="Times New Roman" w:hAnsi="Times New Roman" w:cs="Times New Roman"/>
                <w:sz w:val="18"/>
                <w:szCs w:val="18"/>
              </w:rPr>
              <w:t>in its stead the following item</w:t>
            </w:r>
            <w:r w:rsidRPr="000B799B">
              <w:rPr>
                <w:rFonts w:ascii="Times New Roman" w:hAnsi="Times New Roman" w:cs="Times New Roman"/>
                <w:sz w:val="18"/>
                <w:szCs w:val="18"/>
              </w:rPr>
              <w:t>:—</w:t>
            </w:r>
          </w:p>
        </w:tc>
        <w:tc>
          <w:tcPr>
            <w:tcW w:w="608" w:type="pct"/>
            <w:tcBorders>
              <w:left w:val="single" w:sz="4" w:space="0" w:color="auto"/>
              <w:righ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p>
        </w:tc>
        <w:tc>
          <w:tcPr>
            <w:tcW w:w="634" w:type="pct"/>
            <w:tcBorders>
              <w:left w:val="single" w:sz="4" w:space="0" w:color="auto"/>
              <w:righ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p>
        </w:tc>
        <w:tc>
          <w:tcPr>
            <w:tcW w:w="684" w:type="pct"/>
            <w:tcBorders>
              <w:lef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p>
        </w:tc>
      </w:tr>
      <w:tr w:rsidR="00064E6F" w:rsidRPr="000B799B" w:rsidTr="00744CF4">
        <w:tc>
          <w:tcPr>
            <w:tcW w:w="3074" w:type="pct"/>
            <w:tcBorders>
              <w:right w:val="single" w:sz="4" w:space="0" w:color="auto"/>
            </w:tcBorders>
          </w:tcPr>
          <w:p w:rsidR="00064E6F" w:rsidRPr="000B799B" w:rsidRDefault="00F317D2" w:rsidP="00BD2F1F">
            <w:pPr>
              <w:tabs>
                <w:tab w:val="right" w:leader="hyphen" w:pos="5216"/>
              </w:tabs>
              <w:spacing w:before="0" w:afterLines="0"/>
              <w:ind w:left="720" w:hanging="360"/>
              <w:rPr>
                <w:rFonts w:ascii="Times New Roman" w:hAnsi="Times New Roman" w:cs="Times New Roman"/>
                <w:sz w:val="18"/>
                <w:szCs w:val="18"/>
              </w:rPr>
            </w:pPr>
            <w:r w:rsidRPr="000B799B">
              <w:rPr>
                <w:rFonts w:ascii="Times New Roman" w:hAnsi="Times New Roman" w:cs="Times New Roman"/>
                <w:sz w:val="18"/>
                <w:szCs w:val="18"/>
              </w:rPr>
              <w:t>“</w:t>
            </w:r>
            <w:r w:rsidR="00064E6F" w:rsidRPr="000B799B">
              <w:rPr>
                <w:rFonts w:ascii="Times New Roman" w:hAnsi="Times New Roman" w:cs="Times New Roman"/>
                <w:sz w:val="18"/>
                <w:szCs w:val="18"/>
              </w:rPr>
              <w:t>3</w:t>
            </w:r>
            <w:r w:rsidR="00CA626F" w:rsidRPr="000B799B">
              <w:rPr>
                <w:rFonts w:ascii="Times New Roman" w:hAnsi="Times New Roman" w:cs="Times New Roman"/>
                <w:sz w:val="18"/>
                <w:szCs w:val="18"/>
              </w:rPr>
              <w:t>5</w:t>
            </w:r>
            <w:r w:rsidR="00064E6F" w:rsidRPr="000B799B">
              <w:rPr>
                <w:rFonts w:ascii="Times New Roman" w:hAnsi="Times New Roman" w:cs="Times New Roman"/>
                <w:sz w:val="18"/>
                <w:szCs w:val="18"/>
              </w:rPr>
              <w:t>4. (</w:t>
            </w:r>
            <w:r w:rsidR="00064E6F" w:rsidRPr="000B799B">
              <w:rPr>
                <w:rFonts w:ascii="Times New Roman" w:hAnsi="Times New Roman" w:cs="Times New Roman"/>
                <w:smallCaps/>
                <w:sz w:val="18"/>
                <w:szCs w:val="18"/>
              </w:rPr>
              <w:t>a</w:t>
            </w:r>
            <w:r w:rsidR="00064E6F" w:rsidRPr="000B799B">
              <w:rPr>
                <w:rFonts w:ascii="Times New Roman" w:hAnsi="Times New Roman" w:cs="Times New Roman"/>
                <w:sz w:val="18"/>
                <w:szCs w:val="18"/>
              </w:rPr>
              <w:t xml:space="preserve">) Side Cars, Motor Tricycles and similar Vehicles, </w:t>
            </w:r>
            <w:proofErr w:type="spellStart"/>
            <w:r w:rsidR="00064E6F" w:rsidRPr="000B799B">
              <w:rPr>
                <w:rFonts w:ascii="Times New Roman" w:hAnsi="Times New Roman" w:cs="Times New Roman"/>
                <w:sz w:val="18"/>
                <w:szCs w:val="18"/>
              </w:rPr>
              <w:t>n.e.i</w:t>
            </w:r>
            <w:proofErr w:type="spellEnd"/>
            <w:r w:rsidR="00064E6F" w:rsidRPr="000B799B">
              <w:rPr>
                <w:rFonts w:ascii="Times New Roman" w:hAnsi="Times New Roman" w:cs="Times New Roman"/>
                <w:sz w:val="18"/>
                <w:szCs w:val="18"/>
              </w:rPr>
              <w:t>., and Frames thereof, whether partly or wholly finished</w:t>
            </w:r>
            <w:r w:rsidRPr="000B799B">
              <w:rPr>
                <w:rFonts w:ascii="Times New Roman" w:hAnsi="Times New Roman" w:cs="Times New Roman"/>
                <w:sz w:val="18"/>
                <w:szCs w:val="18"/>
              </w:rPr>
              <w:tab/>
            </w:r>
            <w:r w:rsidR="00064E6F" w:rsidRPr="000B799B">
              <w:rPr>
                <w:rFonts w:ascii="Times New Roman" w:hAnsi="Times New Roman" w:cs="Times New Roman"/>
                <w:sz w:val="18"/>
                <w:szCs w:val="18"/>
              </w:rPr>
              <w:t>each</w:t>
            </w:r>
          </w:p>
        </w:tc>
        <w:tc>
          <w:tcPr>
            <w:tcW w:w="608" w:type="pct"/>
            <w:tcBorders>
              <w:left w:val="single" w:sz="4" w:space="0" w:color="auto"/>
              <w:righ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r w:rsidRPr="000B799B">
              <w:rPr>
                <w:rFonts w:ascii="Times New Roman" w:hAnsi="Times New Roman" w:cs="Times New Roman"/>
                <w:sz w:val="18"/>
                <w:szCs w:val="18"/>
              </w:rPr>
              <w:t>£10</w:t>
            </w:r>
          </w:p>
        </w:tc>
        <w:tc>
          <w:tcPr>
            <w:tcW w:w="634" w:type="pct"/>
            <w:tcBorders>
              <w:left w:val="single" w:sz="4" w:space="0" w:color="auto"/>
              <w:righ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r w:rsidRPr="000B799B">
              <w:rPr>
                <w:rFonts w:ascii="Times New Roman" w:hAnsi="Times New Roman" w:cs="Times New Roman"/>
                <w:sz w:val="18"/>
                <w:szCs w:val="18"/>
              </w:rPr>
              <w:t>£11</w:t>
            </w:r>
          </w:p>
        </w:tc>
        <w:tc>
          <w:tcPr>
            <w:tcW w:w="684" w:type="pct"/>
            <w:tcBorders>
              <w:lef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r w:rsidRPr="000B799B">
              <w:rPr>
                <w:rFonts w:ascii="Times New Roman" w:hAnsi="Times New Roman" w:cs="Times New Roman"/>
                <w:sz w:val="18"/>
                <w:szCs w:val="18"/>
              </w:rPr>
              <w:t>£12</w:t>
            </w:r>
          </w:p>
        </w:tc>
      </w:tr>
      <w:tr w:rsidR="00064E6F" w:rsidRPr="000B799B" w:rsidTr="00744CF4">
        <w:tc>
          <w:tcPr>
            <w:tcW w:w="3074" w:type="pct"/>
            <w:tcBorders>
              <w:right w:val="single" w:sz="4" w:space="0" w:color="auto"/>
            </w:tcBorders>
          </w:tcPr>
          <w:p w:rsidR="00064E6F" w:rsidRPr="000B799B" w:rsidRDefault="00CD5A47" w:rsidP="000B799B">
            <w:pPr>
              <w:spacing w:before="0" w:afterLines="0"/>
              <w:ind w:left="0" w:firstLine="0"/>
              <w:jc w:val="right"/>
              <w:rPr>
                <w:rFonts w:ascii="Times New Roman" w:hAnsi="Times New Roman" w:cs="Times New Roman"/>
                <w:sz w:val="18"/>
                <w:szCs w:val="18"/>
              </w:rPr>
            </w:pPr>
            <w:r w:rsidRPr="000B799B">
              <w:rPr>
                <w:rFonts w:ascii="Times New Roman" w:hAnsi="Times New Roman" w:cs="Times New Roman"/>
                <w:sz w:val="18"/>
                <w:szCs w:val="18"/>
              </w:rPr>
              <w:t>or ad val.</w:t>
            </w:r>
          </w:p>
        </w:tc>
        <w:tc>
          <w:tcPr>
            <w:tcW w:w="608" w:type="pct"/>
            <w:tcBorders>
              <w:left w:val="single" w:sz="4" w:space="0" w:color="auto"/>
              <w:right w:val="single" w:sz="4" w:space="0" w:color="auto"/>
            </w:tcBorders>
          </w:tcPr>
          <w:p w:rsidR="00064E6F" w:rsidRPr="000B799B" w:rsidRDefault="00064E6F" w:rsidP="000B799B">
            <w:pPr>
              <w:spacing w:before="0" w:afterLines="0"/>
              <w:ind w:left="0" w:firstLine="0"/>
              <w:jc w:val="center"/>
              <w:rPr>
                <w:rFonts w:ascii="Times New Roman" w:hAnsi="Times New Roman" w:cs="Times New Roman"/>
                <w:sz w:val="18"/>
                <w:szCs w:val="18"/>
              </w:rPr>
            </w:pPr>
            <w:r w:rsidRPr="000B799B">
              <w:rPr>
                <w:rFonts w:ascii="Times New Roman" w:hAnsi="Times New Roman" w:cs="Times New Roman"/>
                <w:sz w:val="18"/>
                <w:szCs w:val="18"/>
              </w:rPr>
              <w:t>30 per cent.</w:t>
            </w:r>
          </w:p>
        </w:tc>
        <w:tc>
          <w:tcPr>
            <w:tcW w:w="634" w:type="pct"/>
            <w:tcBorders>
              <w:left w:val="single" w:sz="4" w:space="0" w:color="auto"/>
              <w:right w:val="single" w:sz="4" w:space="0" w:color="auto"/>
            </w:tcBorders>
          </w:tcPr>
          <w:p w:rsidR="00064E6F" w:rsidRPr="000B799B" w:rsidRDefault="00064E6F" w:rsidP="000B799B">
            <w:pPr>
              <w:spacing w:before="0" w:afterLines="0"/>
              <w:ind w:left="0" w:firstLine="0"/>
              <w:jc w:val="center"/>
              <w:rPr>
                <w:rFonts w:ascii="Times New Roman" w:hAnsi="Times New Roman" w:cs="Times New Roman"/>
                <w:sz w:val="18"/>
                <w:szCs w:val="18"/>
              </w:rPr>
            </w:pPr>
            <w:r w:rsidRPr="000B799B">
              <w:rPr>
                <w:rFonts w:ascii="Times New Roman" w:hAnsi="Times New Roman" w:cs="Times New Roman"/>
                <w:sz w:val="18"/>
                <w:szCs w:val="18"/>
              </w:rPr>
              <w:t>35 per cent.</w:t>
            </w:r>
          </w:p>
        </w:tc>
        <w:tc>
          <w:tcPr>
            <w:tcW w:w="684" w:type="pct"/>
            <w:tcBorders>
              <w:left w:val="single" w:sz="4" w:space="0" w:color="auto"/>
            </w:tcBorders>
          </w:tcPr>
          <w:p w:rsidR="00064E6F" w:rsidRPr="000B799B" w:rsidRDefault="00304621" w:rsidP="000B799B">
            <w:pPr>
              <w:spacing w:before="0" w:afterLines="0"/>
              <w:ind w:left="0" w:firstLine="0"/>
              <w:jc w:val="center"/>
              <w:rPr>
                <w:rFonts w:ascii="Times New Roman" w:hAnsi="Times New Roman" w:cs="Times New Roman"/>
                <w:sz w:val="18"/>
                <w:szCs w:val="18"/>
              </w:rPr>
            </w:pPr>
            <w:r w:rsidRPr="000B799B">
              <w:rPr>
                <w:rFonts w:ascii="Times New Roman" w:hAnsi="Times New Roman" w:cs="Times New Roman"/>
                <w:sz w:val="18"/>
                <w:szCs w:val="18"/>
              </w:rPr>
              <w:t>40 per cent.</w:t>
            </w:r>
          </w:p>
        </w:tc>
      </w:tr>
      <w:tr w:rsidR="00064E6F" w:rsidRPr="000B799B" w:rsidTr="00744CF4">
        <w:tc>
          <w:tcPr>
            <w:tcW w:w="3074" w:type="pct"/>
            <w:tcBorders>
              <w:right w:val="single" w:sz="4" w:space="0" w:color="auto"/>
            </w:tcBorders>
          </w:tcPr>
          <w:p w:rsidR="00064E6F" w:rsidRPr="000B799B" w:rsidRDefault="00064E6F" w:rsidP="000B799B">
            <w:pPr>
              <w:spacing w:before="0" w:afterLines="0"/>
              <w:ind w:left="0" w:firstLine="0"/>
              <w:jc w:val="right"/>
              <w:rPr>
                <w:rFonts w:ascii="Times New Roman" w:hAnsi="Times New Roman" w:cs="Times New Roman"/>
                <w:sz w:val="18"/>
                <w:szCs w:val="18"/>
              </w:rPr>
            </w:pPr>
            <w:r w:rsidRPr="000B799B">
              <w:rPr>
                <w:rFonts w:ascii="Times New Roman" w:hAnsi="Times New Roman" w:cs="Times New Roman"/>
                <w:sz w:val="18"/>
                <w:szCs w:val="18"/>
              </w:rPr>
              <w:t>whichever rate returns the higher duty.</w:t>
            </w:r>
          </w:p>
        </w:tc>
        <w:tc>
          <w:tcPr>
            <w:tcW w:w="608" w:type="pct"/>
            <w:tcBorders>
              <w:left w:val="single" w:sz="4" w:space="0" w:color="auto"/>
              <w:righ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p>
        </w:tc>
        <w:tc>
          <w:tcPr>
            <w:tcW w:w="634" w:type="pct"/>
            <w:tcBorders>
              <w:left w:val="single" w:sz="4" w:space="0" w:color="auto"/>
              <w:righ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p>
        </w:tc>
        <w:tc>
          <w:tcPr>
            <w:tcW w:w="684" w:type="pct"/>
            <w:tcBorders>
              <w:lef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p>
        </w:tc>
      </w:tr>
      <w:tr w:rsidR="00064E6F" w:rsidRPr="000B799B" w:rsidTr="00744CF4">
        <w:tc>
          <w:tcPr>
            <w:tcW w:w="3074" w:type="pct"/>
            <w:tcBorders>
              <w:right w:val="single" w:sz="4" w:space="0" w:color="auto"/>
            </w:tcBorders>
          </w:tcPr>
          <w:p w:rsidR="00064E6F" w:rsidRPr="000B799B" w:rsidRDefault="00744CF4" w:rsidP="00BD2F1F">
            <w:pPr>
              <w:tabs>
                <w:tab w:val="right" w:leader="hyphen" w:pos="5216"/>
              </w:tabs>
              <w:spacing w:before="0" w:afterLines="0"/>
              <w:ind w:left="1440" w:hanging="360"/>
              <w:rPr>
                <w:rFonts w:ascii="Times New Roman" w:hAnsi="Times New Roman" w:cs="Times New Roman"/>
                <w:sz w:val="18"/>
                <w:szCs w:val="18"/>
              </w:rPr>
            </w:pPr>
            <w:r w:rsidRPr="000B799B">
              <w:rPr>
                <w:rFonts w:ascii="Times New Roman" w:hAnsi="Times New Roman" w:cs="Times New Roman"/>
                <w:smallCaps/>
                <w:sz w:val="18"/>
                <w:szCs w:val="18"/>
              </w:rPr>
              <w:t>(</w:t>
            </w:r>
            <w:r w:rsidR="00716DEF" w:rsidRPr="000B799B">
              <w:rPr>
                <w:rFonts w:ascii="Times New Roman" w:hAnsi="Times New Roman" w:cs="Times New Roman"/>
                <w:smallCaps/>
                <w:sz w:val="18"/>
                <w:szCs w:val="18"/>
              </w:rPr>
              <w:t>b</w:t>
            </w:r>
            <w:r w:rsidR="00064E6F" w:rsidRPr="000B799B">
              <w:rPr>
                <w:rFonts w:ascii="Times New Roman" w:hAnsi="Times New Roman" w:cs="Times New Roman"/>
                <w:sz w:val="18"/>
                <w:szCs w:val="18"/>
              </w:rPr>
              <w:t>) Motor Cycles, and Frames thereof, whether wholly Or partly finished</w:t>
            </w:r>
            <w:r w:rsidR="00F317D2" w:rsidRPr="000B799B">
              <w:rPr>
                <w:rFonts w:ascii="Times New Roman" w:hAnsi="Times New Roman" w:cs="Times New Roman"/>
                <w:sz w:val="18"/>
                <w:szCs w:val="18"/>
              </w:rPr>
              <w:tab/>
            </w:r>
            <w:r w:rsidR="00064E6F" w:rsidRPr="000B799B">
              <w:rPr>
                <w:rFonts w:ascii="Times New Roman" w:hAnsi="Times New Roman" w:cs="Times New Roman"/>
                <w:sz w:val="18"/>
                <w:szCs w:val="18"/>
              </w:rPr>
              <w:t>ad. val.</w:t>
            </w:r>
          </w:p>
        </w:tc>
        <w:tc>
          <w:tcPr>
            <w:tcW w:w="608" w:type="pct"/>
            <w:tcBorders>
              <w:left w:val="single" w:sz="4" w:space="0" w:color="auto"/>
              <w:righ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r w:rsidRPr="000B799B">
              <w:rPr>
                <w:rFonts w:ascii="Times New Roman" w:hAnsi="Times New Roman" w:cs="Times New Roman"/>
                <w:sz w:val="18"/>
                <w:szCs w:val="18"/>
              </w:rPr>
              <w:t>Free</w:t>
            </w:r>
          </w:p>
        </w:tc>
        <w:tc>
          <w:tcPr>
            <w:tcW w:w="634" w:type="pct"/>
            <w:tcBorders>
              <w:left w:val="single" w:sz="4" w:space="0" w:color="auto"/>
              <w:right w:val="single" w:sz="4" w:space="0" w:color="auto"/>
            </w:tcBorders>
            <w:vAlign w:val="bottom"/>
          </w:tcPr>
          <w:p w:rsidR="00064E6F" w:rsidRPr="000B799B" w:rsidRDefault="00064E6F" w:rsidP="000B799B">
            <w:pPr>
              <w:spacing w:before="0" w:afterLines="0"/>
              <w:ind w:left="0" w:firstLine="0"/>
              <w:jc w:val="center"/>
              <w:rPr>
                <w:rFonts w:ascii="Times New Roman" w:hAnsi="Times New Roman" w:cs="Times New Roman"/>
                <w:sz w:val="18"/>
                <w:szCs w:val="18"/>
              </w:rPr>
            </w:pPr>
            <w:r w:rsidRPr="000B799B">
              <w:rPr>
                <w:rFonts w:ascii="Times New Roman" w:hAnsi="Times New Roman" w:cs="Times New Roman"/>
                <w:sz w:val="18"/>
                <w:szCs w:val="18"/>
              </w:rPr>
              <w:t>15 per cent.</w:t>
            </w:r>
          </w:p>
        </w:tc>
        <w:tc>
          <w:tcPr>
            <w:tcW w:w="684" w:type="pct"/>
            <w:tcBorders>
              <w:left w:val="single" w:sz="4" w:space="0" w:color="auto"/>
            </w:tcBorders>
            <w:vAlign w:val="bottom"/>
          </w:tcPr>
          <w:p w:rsidR="00064E6F" w:rsidRPr="000B799B" w:rsidRDefault="00944BDD" w:rsidP="000B799B">
            <w:pPr>
              <w:spacing w:before="0" w:afterLines="0"/>
              <w:ind w:left="0" w:firstLine="0"/>
              <w:jc w:val="center"/>
              <w:rPr>
                <w:rFonts w:ascii="Times New Roman" w:hAnsi="Times New Roman" w:cs="Times New Roman"/>
                <w:sz w:val="18"/>
                <w:szCs w:val="18"/>
              </w:rPr>
            </w:pPr>
            <w:r w:rsidRPr="000B799B">
              <w:rPr>
                <w:rFonts w:ascii="Times New Roman" w:hAnsi="Times New Roman" w:cs="Times New Roman"/>
                <w:sz w:val="18"/>
                <w:szCs w:val="18"/>
              </w:rPr>
              <w:t>20 per cent</w:t>
            </w:r>
            <w:r w:rsidR="00744CF4" w:rsidRPr="000B799B">
              <w:rPr>
                <w:rFonts w:ascii="Times New Roman" w:hAnsi="Times New Roman" w:cs="Times New Roman"/>
                <w:sz w:val="18"/>
                <w:szCs w:val="18"/>
              </w:rPr>
              <w:t>.”</w:t>
            </w:r>
          </w:p>
        </w:tc>
      </w:tr>
    </w:tbl>
    <w:p w:rsidR="00064E6F" w:rsidRDefault="00064E6F" w:rsidP="00FC0233">
      <w:pPr>
        <w:spacing w:before="240" w:after="144"/>
        <w:rPr>
          <w:rFonts w:ascii="Times New Roman" w:hAnsi="Times New Roman" w:cs="Times New Roman"/>
        </w:rPr>
      </w:pPr>
      <w:r w:rsidRPr="00B36E05">
        <w:rPr>
          <w:rFonts w:ascii="Times New Roman" w:hAnsi="Times New Roman" w:cs="Times New Roman"/>
        </w:rPr>
        <w:br w:type="page"/>
      </w:r>
    </w:p>
    <w:p w:rsidR="00756323" w:rsidRPr="00B36E05" w:rsidRDefault="00756323" w:rsidP="00756323">
      <w:pPr>
        <w:spacing w:before="240" w:after="144"/>
        <w:jc w:val="center"/>
        <w:rPr>
          <w:rFonts w:ascii="Times New Roman" w:hAnsi="Times New Roman" w:cs="Times New Roman"/>
        </w:rPr>
      </w:pPr>
      <w:r w:rsidRPr="00756323">
        <w:rPr>
          <w:rFonts w:ascii="Times New Roman" w:hAnsi="Times New Roman" w:cs="Times New Roman"/>
          <w:smallCaps/>
          <w:sz w:val="24"/>
          <w:szCs w:val="24"/>
        </w:rPr>
        <w:lastRenderedPageBreak/>
        <w:t>Import Duties</w:t>
      </w:r>
      <w:r w:rsidRPr="00F317D2">
        <w:rPr>
          <w:rFonts w:ascii="Times New Roman" w:hAnsi="Times New Roman" w:cs="Times New Roman"/>
          <w:sz w:val="24"/>
          <w:szCs w:val="24"/>
        </w:rPr>
        <w:t>—</w:t>
      </w:r>
      <w:r w:rsidRPr="00F317D2">
        <w:rPr>
          <w:rFonts w:ascii="Times New Roman" w:hAnsi="Times New Roman" w:cs="Times New Roman"/>
          <w:i/>
          <w:sz w:val="24"/>
          <w:szCs w:val="24"/>
        </w:rPr>
        <w:t>continued.</w:t>
      </w:r>
    </w:p>
    <w:tbl>
      <w:tblPr>
        <w:tblW w:w="5000" w:type="pct"/>
        <w:tblCellMar>
          <w:left w:w="40" w:type="dxa"/>
          <w:right w:w="40" w:type="dxa"/>
        </w:tblCellMar>
        <w:tblLook w:val="0000" w:firstRow="0" w:lastRow="0" w:firstColumn="0" w:lastColumn="0" w:noHBand="0" w:noVBand="0"/>
      </w:tblPr>
      <w:tblGrid>
        <w:gridCol w:w="4990"/>
        <w:gridCol w:w="1259"/>
        <w:gridCol w:w="1441"/>
        <w:gridCol w:w="1417"/>
      </w:tblGrid>
      <w:tr w:rsidR="00064E6F" w:rsidRPr="00BD2F1F" w:rsidTr="00756323">
        <w:tc>
          <w:tcPr>
            <w:tcW w:w="2740" w:type="pct"/>
            <w:tcBorders>
              <w:top w:val="single" w:sz="4" w:space="0" w:color="auto"/>
              <w:bottom w:val="single" w:sz="4" w:space="0" w:color="auto"/>
              <w:right w:val="single" w:sz="4" w:space="0" w:color="auto"/>
            </w:tcBorders>
            <w:vAlign w:val="center"/>
          </w:tcPr>
          <w:p w:rsidR="00064E6F" w:rsidRPr="00BD2F1F" w:rsidRDefault="00064E6F" w:rsidP="00BD2F1F">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Tariff Items.</w:t>
            </w:r>
          </w:p>
        </w:tc>
        <w:tc>
          <w:tcPr>
            <w:tcW w:w="691" w:type="pct"/>
            <w:tcBorders>
              <w:top w:val="single" w:sz="4" w:space="0" w:color="auto"/>
              <w:left w:val="single" w:sz="4" w:space="0" w:color="auto"/>
              <w:bottom w:val="single" w:sz="4" w:space="0" w:color="auto"/>
              <w:right w:val="single" w:sz="4" w:space="0" w:color="auto"/>
            </w:tcBorders>
            <w:vAlign w:val="center"/>
          </w:tcPr>
          <w:p w:rsidR="00064E6F" w:rsidRPr="00BD2F1F" w:rsidRDefault="00064E6F" w:rsidP="00BD2F1F">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British Preferential Tariff.</w:t>
            </w:r>
          </w:p>
        </w:tc>
        <w:tc>
          <w:tcPr>
            <w:tcW w:w="791" w:type="pct"/>
            <w:tcBorders>
              <w:top w:val="single" w:sz="4" w:space="0" w:color="auto"/>
              <w:left w:val="single" w:sz="4" w:space="0" w:color="auto"/>
              <w:bottom w:val="single" w:sz="4" w:space="0" w:color="auto"/>
              <w:right w:val="single" w:sz="4" w:space="0" w:color="auto"/>
            </w:tcBorders>
            <w:vAlign w:val="center"/>
          </w:tcPr>
          <w:p w:rsidR="00064E6F" w:rsidRPr="00BD2F1F" w:rsidRDefault="00064E6F" w:rsidP="00BD2F1F">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Intermediate Tariff.</w:t>
            </w:r>
          </w:p>
        </w:tc>
        <w:tc>
          <w:tcPr>
            <w:tcW w:w="778" w:type="pct"/>
            <w:tcBorders>
              <w:top w:val="single" w:sz="4" w:space="0" w:color="auto"/>
              <w:left w:val="single" w:sz="4" w:space="0" w:color="auto"/>
              <w:bottom w:val="single" w:sz="4" w:space="0" w:color="auto"/>
            </w:tcBorders>
            <w:vAlign w:val="center"/>
          </w:tcPr>
          <w:p w:rsidR="00064E6F" w:rsidRPr="00BD2F1F" w:rsidRDefault="00064E6F" w:rsidP="00BD2F1F">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General Tariff.</w:t>
            </w:r>
          </w:p>
        </w:tc>
      </w:tr>
      <w:tr w:rsidR="00064E6F" w:rsidRPr="00BD2F1F" w:rsidTr="00D63E74">
        <w:tc>
          <w:tcPr>
            <w:tcW w:w="5000" w:type="pct"/>
            <w:gridSpan w:val="4"/>
            <w:tcBorders>
              <w:top w:val="single" w:sz="4" w:space="0" w:color="auto"/>
            </w:tcBorders>
          </w:tcPr>
          <w:p w:rsidR="00064E6F" w:rsidRPr="00BD2F1F" w:rsidRDefault="00064E6F" w:rsidP="00BD2F1F">
            <w:pPr>
              <w:spacing w:before="0" w:afterLines="0"/>
              <w:ind w:left="0" w:firstLine="0"/>
              <w:jc w:val="center"/>
              <w:rPr>
                <w:rFonts w:ascii="Times New Roman" w:hAnsi="Times New Roman" w:cs="Times New Roman"/>
                <w:b/>
                <w:sz w:val="18"/>
                <w:szCs w:val="18"/>
              </w:rPr>
            </w:pPr>
            <w:r w:rsidRPr="00BD2F1F">
              <w:rPr>
                <w:rFonts w:ascii="Times New Roman" w:hAnsi="Times New Roman" w:cs="Times New Roman"/>
                <w:b/>
                <w:sz w:val="18"/>
                <w:szCs w:val="18"/>
              </w:rPr>
              <w:t>Division XIV.—Vehicles—</w:t>
            </w:r>
            <w:r w:rsidRPr="00BD2F1F">
              <w:rPr>
                <w:rFonts w:ascii="Times New Roman" w:hAnsi="Times New Roman" w:cs="Times New Roman"/>
                <w:i/>
                <w:sz w:val="18"/>
                <w:szCs w:val="18"/>
              </w:rPr>
              <w:t>continued.</w:t>
            </w:r>
          </w:p>
        </w:tc>
      </w:tr>
      <w:tr w:rsidR="00EA6145" w:rsidRPr="00BD2F1F" w:rsidTr="00BD2F1F">
        <w:tc>
          <w:tcPr>
            <w:tcW w:w="2740" w:type="pct"/>
            <w:tcBorders>
              <w:right w:val="single" w:sz="4" w:space="0" w:color="auto"/>
            </w:tcBorders>
          </w:tcPr>
          <w:p w:rsidR="00EA6145" w:rsidRPr="00BD2F1F" w:rsidRDefault="00EA6145" w:rsidP="00BD2F1F">
            <w:pPr>
              <w:spacing w:before="0" w:afterLines="0"/>
              <w:ind w:left="360" w:hanging="360"/>
              <w:rPr>
                <w:rFonts w:ascii="Times New Roman" w:hAnsi="Times New Roman" w:cs="Times New Roman"/>
                <w:sz w:val="18"/>
                <w:szCs w:val="18"/>
              </w:rPr>
            </w:pPr>
            <w:r w:rsidRPr="00BD2F1F">
              <w:rPr>
                <w:rFonts w:ascii="Times New Roman" w:hAnsi="Times New Roman" w:cs="Times New Roman"/>
                <w:sz w:val="18"/>
                <w:szCs w:val="18"/>
              </w:rPr>
              <w:t>359. By omitting from sub-item (</w:t>
            </w:r>
            <w:r w:rsidR="008B470B" w:rsidRPr="00BD2F1F">
              <w:rPr>
                <w:rFonts w:ascii="Times New Roman" w:hAnsi="Times New Roman" w:cs="Times New Roman"/>
                <w:smallCaps/>
                <w:sz w:val="18"/>
                <w:szCs w:val="18"/>
              </w:rPr>
              <w:t>d</w:t>
            </w:r>
            <w:r w:rsidRPr="00BD2F1F">
              <w:rPr>
                <w:rFonts w:ascii="Times New Roman" w:hAnsi="Times New Roman" w:cs="Times New Roman"/>
                <w:sz w:val="18"/>
                <w:szCs w:val="18"/>
              </w:rPr>
              <w:t>) the whole of paragraph (4) (twice occurring) and inserting in it</w:t>
            </w:r>
            <w:r w:rsidR="008B470B" w:rsidRPr="00BD2F1F">
              <w:rPr>
                <w:rFonts w:ascii="Times New Roman" w:hAnsi="Times New Roman" w:cs="Times New Roman"/>
                <w:sz w:val="18"/>
                <w:szCs w:val="18"/>
              </w:rPr>
              <w:t>s stead the following paragraph</w:t>
            </w:r>
            <w:r w:rsidRPr="00BD2F1F">
              <w:rPr>
                <w:rFonts w:ascii="Times New Roman" w:hAnsi="Times New Roman" w:cs="Times New Roman"/>
                <w:sz w:val="18"/>
                <w:szCs w:val="18"/>
              </w:rPr>
              <w:t>:—</w:t>
            </w:r>
          </w:p>
        </w:tc>
        <w:tc>
          <w:tcPr>
            <w:tcW w:w="691" w:type="pct"/>
            <w:tcBorders>
              <w:left w:val="single" w:sz="4" w:space="0" w:color="auto"/>
              <w:right w:val="single" w:sz="4" w:space="0" w:color="auto"/>
            </w:tcBorders>
          </w:tcPr>
          <w:p w:rsidR="00EA6145" w:rsidRPr="00BD2F1F" w:rsidRDefault="00EA6145" w:rsidP="00BD2F1F">
            <w:pPr>
              <w:spacing w:before="0" w:afterLines="0"/>
              <w:ind w:left="0" w:firstLine="0"/>
              <w:jc w:val="center"/>
              <w:rPr>
                <w:rFonts w:ascii="Times New Roman" w:hAnsi="Times New Roman" w:cs="Times New Roman"/>
                <w:sz w:val="18"/>
                <w:szCs w:val="18"/>
              </w:rPr>
            </w:pPr>
          </w:p>
        </w:tc>
        <w:tc>
          <w:tcPr>
            <w:tcW w:w="791" w:type="pct"/>
            <w:tcBorders>
              <w:left w:val="single" w:sz="4" w:space="0" w:color="auto"/>
              <w:right w:val="single" w:sz="4" w:space="0" w:color="auto"/>
            </w:tcBorders>
          </w:tcPr>
          <w:p w:rsidR="00EA6145" w:rsidRPr="00BD2F1F" w:rsidRDefault="00EA6145" w:rsidP="00BD2F1F">
            <w:pPr>
              <w:spacing w:before="0" w:afterLines="0"/>
              <w:ind w:left="0" w:firstLine="0"/>
              <w:jc w:val="center"/>
              <w:rPr>
                <w:rFonts w:ascii="Times New Roman" w:hAnsi="Times New Roman" w:cs="Times New Roman"/>
                <w:sz w:val="18"/>
                <w:szCs w:val="18"/>
              </w:rPr>
            </w:pPr>
          </w:p>
        </w:tc>
        <w:tc>
          <w:tcPr>
            <w:tcW w:w="778" w:type="pct"/>
            <w:tcBorders>
              <w:left w:val="single" w:sz="4" w:space="0" w:color="auto"/>
            </w:tcBorders>
          </w:tcPr>
          <w:p w:rsidR="00EA6145" w:rsidRPr="00BD2F1F" w:rsidRDefault="00EA6145" w:rsidP="00BD2F1F">
            <w:pPr>
              <w:spacing w:before="0" w:afterLines="0"/>
              <w:ind w:left="0" w:firstLine="0"/>
              <w:jc w:val="center"/>
              <w:rPr>
                <w:rFonts w:ascii="Times New Roman" w:hAnsi="Times New Roman" w:cs="Times New Roman"/>
                <w:sz w:val="18"/>
                <w:szCs w:val="18"/>
              </w:rPr>
            </w:pPr>
          </w:p>
        </w:tc>
      </w:tr>
      <w:tr w:rsidR="00064E6F" w:rsidRPr="00BD2F1F" w:rsidTr="00BD2F1F">
        <w:tc>
          <w:tcPr>
            <w:tcW w:w="2740" w:type="pct"/>
            <w:tcBorders>
              <w:right w:val="single" w:sz="4" w:space="0" w:color="auto"/>
            </w:tcBorders>
          </w:tcPr>
          <w:p w:rsidR="00064E6F" w:rsidRPr="00BD2F1F" w:rsidRDefault="00F317D2" w:rsidP="00BD2F1F">
            <w:pPr>
              <w:spacing w:before="0" w:afterLines="0"/>
              <w:ind w:left="720" w:hanging="360"/>
              <w:rPr>
                <w:rFonts w:ascii="Times New Roman" w:hAnsi="Times New Roman" w:cs="Times New Roman"/>
                <w:sz w:val="18"/>
                <w:szCs w:val="18"/>
              </w:rPr>
            </w:pPr>
            <w:r w:rsidRPr="00BD2F1F">
              <w:rPr>
                <w:rFonts w:ascii="Times New Roman" w:hAnsi="Times New Roman" w:cs="Times New Roman"/>
                <w:sz w:val="18"/>
                <w:szCs w:val="18"/>
              </w:rPr>
              <w:t>“</w:t>
            </w:r>
            <w:r w:rsidR="00064E6F" w:rsidRPr="00BD2F1F">
              <w:rPr>
                <w:rFonts w:ascii="Times New Roman" w:hAnsi="Times New Roman" w:cs="Times New Roman"/>
                <w:sz w:val="18"/>
                <w:szCs w:val="18"/>
              </w:rPr>
              <w:t>(4) Chassis, but not including Rubber Tyres or Storage Batteries—</w:t>
            </w:r>
          </w:p>
        </w:tc>
        <w:tc>
          <w:tcPr>
            <w:tcW w:w="691" w:type="pct"/>
            <w:tcBorders>
              <w:left w:val="single" w:sz="4" w:space="0" w:color="auto"/>
              <w:right w:val="single" w:sz="4" w:space="0" w:color="auto"/>
            </w:tcBorders>
          </w:tcPr>
          <w:p w:rsidR="00064E6F" w:rsidRPr="00BD2F1F" w:rsidRDefault="00064E6F" w:rsidP="00BD2F1F">
            <w:pPr>
              <w:spacing w:before="0" w:afterLines="0"/>
              <w:ind w:left="0" w:firstLine="0"/>
              <w:jc w:val="center"/>
              <w:rPr>
                <w:rFonts w:ascii="Times New Roman" w:hAnsi="Times New Roman" w:cs="Times New Roman"/>
                <w:sz w:val="18"/>
                <w:szCs w:val="18"/>
              </w:rPr>
            </w:pPr>
          </w:p>
        </w:tc>
        <w:tc>
          <w:tcPr>
            <w:tcW w:w="791" w:type="pct"/>
            <w:tcBorders>
              <w:left w:val="single" w:sz="4" w:space="0" w:color="auto"/>
              <w:right w:val="single" w:sz="4" w:space="0" w:color="auto"/>
            </w:tcBorders>
          </w:tcPr>
          <w:p w:rsidR="00064E6F" w:rsidRPr="00BD2F1F" w:rsidRDefault="00064E6F" w:rsidP="00BD2F1F">
            <w:pPr>
              <w:spacing w:before="0" w:afterLines="0"/>
              <w:ind w:left="0" w:firstLine="0"/>
              <w:jc w:val="center"/>
              <w:rPr>
                <w:rFonts w:ascii="Times New Roman" w:hAnsi="Times New Roman" w:cs="Times New Roman"/>
                <w:sz w:val="18"/>
                <w:szCs w:val="18"/>
              </w:rPr>
            </w:pPr>
          </w:p>
        </w:tc>
        <w:tc>
          <w:tcPr>
            <w:tcW w:w="778" w:type="pct"/>
            <w:tcBorders>
              <w:left w:val="single" w:sz="4" w:space="0" w:color="auto"/>
            </w:tcBorders>
          </w:tcPr>
          <w:p w:rsidR="00064E6F" w:rsidRPr="00BD2F1F" w:rsidRDefault="00064E6F" w:rsidP="00BD2F1F">
            <w:pPr>
              <w:spacing w:before="0" w:afterLines="0"/>
              <w:ind w:left="0" w:firstLine="0"/>
              <w:jc w:val="center"/>
              <w:rPr>
                <w:rFonts w:ascii="Times New Roman" w:hAnsi="Times New Roman" w:cs="Times New Roman"/>
                <w:sz w:val="18"/>
                <w:szCs w:val="18"/>
              </w:rPr>
            </w:pPr>
          </w:p>
        </w:tc>
      </w:tr>
      <w:tr w:rsidR="00064E6F" w:rsidRPr="00BD2F1F" w:rsidTr="00BD2F1F">
        <w:tc>
          <w:tcPr>
            <w:tcW w:w="2740" w:type="pct"/>
            <w:tcBorders>
              <w:right w:val="single" w:sz="4" w:space="0" w:color="auto"/>
            </w:tcBorders>
          </w:tcPr>
          <w:p w:rsidR="00064E6F" w:rsidRPr="00BD2F1F" w:rsidRDefault="00064E6F" w:rsidP="00BD2F1F">
            <w:pPr>
              <w:tabs>
                <w:tab w:val="right" w:leader="hyphen" w:pos="4608"/>
                <w:tab w:val="right" w:leader="hyphen" w:pos="5103"/>
              </w:tabs>
              <w:spacing w:before="0" w:afterLines="0"/>
              <w:ind w:left="1440" w:hanging="360"/>
              <w:rPr>
                <w:rFonts w:ascii="Times New Roman" w:hAnsi="Times New Roman" w:cs="Times New Roman"/>
                <w:sz w:val="18"/>
                <w:szCs w:val="18"/>
              </w:rPr>
            </w:pPr>
            <w:r w:rsidRPr="00BD2F1F">
              <w:rPr>
                <w:rFonts w:ascii="Times New Roman" w:hAnsi="Times New Roman" w:cs="Times New Roman"/>
                <w:sz w:val="18"/>
                <w:szCs w:val="18"/>
              </w:rPr>
              <w:t>(</w:t>
            </w:r>
            <w:r w:rsidRPr="00BD2F1F">
              <w:rPr>
                <w:rFonts w:ascii="Times New Roman" w:hAnsi="Times New Roman" w:cs="Times New Roman"/>
                <w:i/>
                <w:sz w:val="18"/>
                <w:szCs w:val="18"/>
              </w:rPr>
              <w:t>a</w:t>
            </w:r>
            <w:r w:rsidRPr="00BD2F1F">
              <w:rPr>
                <w:rFonts w:ascii="Times New Roman" w:hAnsi="Times New Roman" w:cs="Times New Roman"/>
                <w:sz w:val="18"/>
                <w:szCs w:val="18"/>
              </w:rPr>
              <w:t>)</w:t>
            </w:r>
            <w:r w:rsidRPr="00BD2F1F">
              <w:rPr>
                <w:rFonts w:ascii="Times New Roman" w:hAnsi="Times New Roman" w:cs="Times New Roman"/>
                <w:i/>
                <w:sz w:val="18"/>
                <w:szCs w:val="18"/>
              </w:rPr>
              <w:t xml:space="preserve"> </w:t>
            </w:r>
            <w:r w:rsidRPr="00BD2F1F">
              <w:rPr>
                <w:rFonts w:ascii="Times New Roman" w:hAnsi="Times New Roman" w:cs="Times New Roman"/>
                <w:sz w:val="18"/>
                <w:szCs w:val="18"/>
              </w:rPr>
              <w:t>Unassembled</w:t>
            </w:r>
            <w:r w:rsidR="00756323" w:rsidRPr="00BD2F1F">
              <w:rPr>
                <w:rFonts w:ascii="Times New Roman" w:hAnsi="Times New Roman" w:cs="Times New Roman"/>
                <w:sz w:val="18"/>
                <w:szCs w:val="18"/>
              </w:rPr>
              <w:tab/>
            </w:r>
            <w:r w:rsidRPr="00BD2F1F">
              <w:rPr>
                <w:rFonts w:ascii="Times New Roman" w:hAnsi="Times New Roman" w:cs="Times New Roman"/>
                <w:sz w:val="18"/>
                <w:szCs w:val="18"/>
              </w:rPr>
              <w:t>ad val.</w:t>
            </w:r>
          </w:p>
        </w:tc>
        <w:tc>
          <w:tcPr>
            <w:tcW w:w="691" w:type="pct"/>
            <w:tcBorders>
              <w:left w:val="single" w:sz="4" w:space="0" w:color="auto"/>
              <w:righ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Free</w:t>
            </w:r>
          </w:p>
        </w:tc>
        <w:tc>
          <w:tcPr>
            <w:tcW w:w="791" w:type="pct"/>
            <w:tcBorders>
              <w:left w:val="single" w:sz="4" w:space="0" w:color="auto"/>
              <w:right w:val="single" w:sz="4" w:space="0" w:color="auto"/>
            </w:tcBorders>
            <w:vAlign w:val="bottom"/>
          </w:tcPr>
          <w:p w:rsidR="00064E6F" w:rsidRPr="00BD2F1F" w:rsidRDefault="00064E6F" w:rsidP="006C06E5">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12</w:t>
            </w:r>
            <w:r w:rsidR="008B470B" w:rsidRPr="00BD2F1F">
              <w:rPr>
                <w:rFonts w:ascii="Arial Narrow" w:hAnsi="Arial Narrow" w:cs="Arial Narrow"/>
                <w:sz w:val="18"/>
                <w:szCs w:val="18"/>
              </w:rPr>
              <w:t>½</w:t>
            </w:r>
            <w:r w:rsidRPr="00BD2F1F">
              <w:rPr>
                <w:rFonts w:ascii="Times New Roman" w:hAnsi="Times New Roman" w:cs="Times New Roman"/>
                <w:sz w:val="18"/>
                <w:szCs w:val="18"/>
              </w:rPr>
              <w:t xml:space="preserve"> per cent.</w:t>
            </w:r>
          </w:p>
        </w:tc>
        <w:tc>
          <w:tcPr>
            <w:tcW w:w="778" w:type="pct"/>
            <w:tcBorders>
              <w:left w:val="single" w:sz="4" w:space="0" w:color="auto"/>
            </w:tcBorders>
            <w:vAlign w:val="bottom"/>
          </w:tcPr>
          <w:p w:rsidR="00E60ED5" w:rsidRPr="00BD2F1F" w:rsidRDefault="00064E6F" w:rsidP="006C06E5">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17</w:t>
            </w:r>
            <w:r w:rsidR="008B470B" w:rsidRPr="00BD2F1F">
              <w:rPr>
                <w:rFonts w:ascii="Arial Narrow" w:hAnsi="Arial Narrow" w:cs="Arial Narrow"/>
                <w:sz w:val="18"/>
                <w:szCs w:val="18"/>
              </w:rPr>
              <w:t>½</w:t>
            </w:r>
            <w:r w:rsidRPr="00BD2F1F">
              <w:rPr>
                <w:rFonts w:ascii="Times New Roman" w:hAnsi="Times New Roman" w:cs="Times New Roman"/>
                <w:sz w:val="18"/>
                <w:szCs w:val="18"/>
              </w:rPr>
              <w:t xml:space="preserve"> per cent.</w:t>
            </w:r>
          </w:p>
        </w:tc>
      </w:tr>
      <w:tr w:rsidR="00064E6F" w:rsidRPr="00BD2F1F" w:rsidTr="00BD2F1F">
        <w:tc>
          <w:tcPr>
            <w:tcW w:w="2740" w:type="pct"/>
            <w:tcBorders>
              <w:right w:val="single" w:sz="4" w:space="0" w:color="auto"/>
            </w:tcBorders>
          </w:tcPr>
          <w:p w:rsidR="00064E6F" w:rsidRPr="00BD2F1F" w:rsidRDefault="00064E6F" w:rsidP="006C06E5">
            <w:pPr>
              <w:tabs>
                <w:tab w:val="right" w:leader="hyphen" w:pos="4608"/>
                <w:tab w:val="right" w:leader="hyphen" w:pos="5103"/>
              </w:tabs>
              <w:spacing w:before="0" w:afterLines="0"/>
              <w:ind w:left="1440" w:hanging="360"/>
              <w:rPr>
                <w:rFonts w:ascii="Times New Roman" w:hAnsi="Times New Roman" w:cs="Times New Roman"/>
                <w:sz w:val="18"/>
                <w:szCs w:val="18"/>
              </w:rPr>
            </w:pPr>
            <w:r w:rsidRPr="00BD2F1F">
              <w:rPr>
                <w:rFonts w:ascii="Times New Roman" w:hAnsi="Times New Roman" w:cs="Times New Roman"/>
                <w:sz w:val="18"/>
                <w:szCs w:val="18"/>
              </w:rPr>
              <w:t>(</w:t>
            </w:r>
            <w:r w:rsidR="008B470B" w:rsidRPr="00BD2F1F">
              <w:rPr>
                <w:rFonts w:ascii="Times New Roman" w:hAnsi="Times New Roman" w:cs="Times New Roman"/>
                <w:i/>
                <w:sz w:val="18"/>
                <w:szCs w:val="18"/>
              </w:rPr>
              <w:t>b</w:t>
            </w:r>
            <w:r w:rsidRPr="00BD2F1F">
              <w:rPr>
                <w:rFonts w:ascii="Times New Roman" w:hAnsi="Times New Roman" w:cs="Times New Roman"/>
                <w:sz w:val="18"/>
                <w:szCs w:val="18"/>
              </w:rPr>
              <w:t>) Assembled</w:t>
            </w:r>
            <w:r w:rsidR="00756323" w:rsidRPr="00BD2F1F">
              <w:rPr>
                <w:rFonts w:ascii="Times New Roman" w:hAnsi="Times New Roman" w:cs="Times New Roman"/>
                <w:sz w:val="18"/>
                <w:szCs w:val="18"/>
              </w:rPr>
              <w:tab/>
            </w:r>
            <w:r w:rsidRPr="00BD2F1F">
              <w:rPr>
                <w:rFonts w:ascii="Times New Roman" w:hAnsi="Times New Roman" w:cs="Times New Roman"/>
                <w:sz w:val="18"/>
                <w:szCs w:val="18"/>
              </w:rPr>
              <w:t>ad val.</w:t>
            </w:r>
          </w:p>
        </w:tc>
        <w:tc>
          <w:tcPr>
            <w:tcW w:w="691" w:type="pct"/>
            <w:tcBorders>
              <w:left w:val="single" w:sz="4" w:space="0" w:color="auto"/>
              <w:righ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5 per cent.</w:t>
            </w:r>
          </w:p>
        </w:tc>
        <w:tc>
          <w:tcPr>
            <w:tcW w:w="791" w:type="pct"/>
            <w:tcBorders>
              <w:left w:val="single" w:sz="4" w:space="0" w:color="auto"/>
              <w:righ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20 per cent.</w:t>
            </w:r>
          </w:p>
        </w:tc>
        <w:tc>
          <w:tcPr>
            <w:tcW w:w="778" w:type="pct"/>
            <w:tcBorders>
              <w:left w:val="single" w:sz="4" w:space="0" w:color="auto"/>
            </w:tcBorders>
            <w:vAlign w:val="bottom"/>
          </w:tcPr>
          <w:p w:rsidR="00064E6F" w:rsidRPr="00BD2F1F" w:rsidRDefault="00E60ED5" w:rsidP="00BD2F1F">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25 per cent.</w:t>
            </w:r>
          </w:p>
        </w:tc>
      </w:tr>
      <w:tr w:rsidR="00064E6F" w:rsidRPr="00BD2F1F" w:rsidTr="00BD2F1F">
        <w:tc>
          <w:tcPr>
            <w:tcW w:w="2740" w:type="pct"/>
            <w:tcBorders>
              <w:right w:val="single" w:sz="4" w:space="0" w:color="auto"/>
            </w:tcBorders>
          </w:tcPr>
          <w:p w:rsidR="00064E6F" w:rsidRPr="00BD2F1F" w:rsidRDefault="00064E6F" w:rsidP="00BD2F1F">
            <w:pPr>
              <w:spacing w:before="0" w:afterLines="0"/>
              <w:ind w:left="0" w:firstLine="0"/>
              <w:jc w:val="right"/>
              <w:rPr>
                <w:rFonts w:ascii="Times New Roman" w:hAnsi="Times New Roman" w:cs="Times New Roman"/>
                <w:sz w:val="18"/>
                <w:szCs w:val="18"/>
              </w:rPr>
            </w:pPr>
            <w:r w:rsidRPr="00BD2F1F">
              <w:rPr>
                <w:rFonts w:ascii="Times New Roman" w:hAnsi="Times New Roman" w:cs="Times New Roman"/>
                <w:sz w:val="18"/>
                <w:szCs w:val="18"/>
              </w:rPr>
              <w:t>And on and after 16th December, 1927</w:t>
            </w:r>
          </w:p>
        </w:tc>
        <w:tc>
          <w:tcPr>
            <w:tcW w:w="691" w:type="pct"/>
            <w:tcBorders>
              <w:left w:val="single" w:sz="4" w:space="0" w:color="auto"/>
              <w:righ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p>
        </w:tc>
        <w:tc>
          <w:tcPr>
            <w:tcW w:w="791" w:type="pct"/>
            <w:tcBorders>
              <w:left w:val="single" w:sz="4" w:space="0" w:color="auto"/>
              <w:righ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p>
        </w:tc>
        <w:tc>
          <w:tcPr>
            <w:tcW w:w="778" w:type="pct"/>
            <w:tcBorders>
              <w:lef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p>
        </w:tc>
      </w:tr>
      <w:tr w:rsidR="00064E6F" w:rsidRPr="00BD2F1F" w:rsidTr="00BD2F1F">
        <w:tc>
          <w:tcPr>
            <w:tcW w:w="2740" w:type="pct"/>
            <w:tcBorders>
              <w:right w:val="single" w:sz="4" w:space="0" w:color="auto"/>
            </w:tcBorders>
          </w:tcPr>
          <w:p w:rsidR="00064E6F" w:rsidRPr="00BD2F1F" w:rsidRDefault="00064E6F" w:rsidP="00BD2F1F">
            <w:pPr>
              <w:spacing w:before="0" w:afterLines="0"/>
              <w:ind w:left="720" w:hanging="360"/>
              <w:rPr>
                <w:rFonts w:ascii="Times New Roman" w:hAnsi="Times New Roman" w:cs="Times New Roman"/>
                <w:sz w:val="18"/>
                <w:szCs w:val="18"/>
              </w:rPr>
            </w:pPr>
            <w:r w:rsidRPr="00BD2F1F">
              <w:rPr>
                <w:rFonts w:ascii="Times New Roman" w:hAnsi="Times New Roman" w:cs="Times New Roman"/>
                <w:sz w:val="18"/>
                <w:szCs w:val="18"/>
              </w:rPr>
              <w:t>(4) Chassis, but not including Rubber Tyres, Storage Batteries, Shock Absorbers, or Bumper Bars—</w:t>
            </w:r>
          </w:p>
        </w:tc>
        <w:tc>
          <w:tcPr>
            <w:tcW w:w="691" w:type="pct"/>
            <w:tcBorders>
              <w:left w:val="single" w:sz="4" w:space="0" w:color="auto"/>
              <w:righ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p>
        </w:tc>
        <w:tc>
          <w:tcPr>
            <w:tcW w:w="791" w:type="pct"/>
            <w:tcBorders>
              <w:left w:val="single" w:sz="4" w:space="0" w:color="auto"/>
              <w:righ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p>
        </w:tc>
        <w:tc>
          <w:tcPr>
            <w:tcW w:w="778" w:type="pct"/>
            <w:tcBorders>
              <w:lef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p>
        </w:tc>
      </w:tr>
      <w:tr w:rsidR="00064E6F" w:rsidRPr="00BD2F1F" w:rsidTr="00BD2F1F">
        <w:tc>
          <w:tcPr>
            <w:tcW w:w="2740" w:type="pct"/>
            <w:tcBorders>
              <w:right w:val="single" w:sz="4" w:space="0" w:color="auto"/>
            </w:tcBorders>
          </w:tcPr>
          <w:p w:rsidR="00064E6F" w:rsidRPr="00BD2F1F" w:rsidRDefault="00064E6F" w:rsidP="006C06E5">
            <w:pPr>
              <w:tabs>
                <w:tab w:val="right" w:leader="hyphen" w:pos="4608"/>
                <w:tab w:val="right" w:leader="hyphen" w:pos="5103"/>
              </w:tabs>
              <w:spacing w:before="0" w:afterLines="0"/>
              <w:ind w:left="1440" w:hanging="360"/>
              <w:rPr>
                <w:rFonts w:ascii="Times New Roman" w:hAnsi="Times New Roman" w:cs="Times New Roman"/>
                <w:sz w:val="18"/>
                <w:szCs w:val="18"/>
              </w:rPr>
            </w:pPr>
            <w:r w:rsidRPr="00BD2F1F">
              <w:rPr>
                <w:rFonts w:ascii="Times New Roman" w:hAnsi="Times New Roman" w:cs="Times New Roman"/>
                <w:sz w:val="18"/>
                <w:szCs w:val="18"/>
              </w:rPr>
              <w:t>(</w:t>
            </w:r>
            <w:r w:rsidRPr="00BD2F1F">
              <w:rPr>
                <w:rFonts w:ascii="Times New Roman" w:hAnsi="Times New Roman" w:cs="Times New Roman"/>
                <w:i/>
                <w:sz w:val="18"/>
                <w:szCs w:val="18"/>
              </w:rPr>
              <w:t>a</w:t>
            </w:r>
            <w:r w:rsidRPr="00BD2F1F">
              <w:rPr>
                <w:rFonts w:ascii="Times New Roman" w:hAnsi="Times New Roman" w:cs="Times New Roman"/>
                <w:sz w:val="18"/>
                <w:szCs w:val="18"/>
              </w:rPr>
              <w:t>) Unassembled</w:t>
            </w:r>
            <w:r w:rsidR="00756323" w:rsidRPr="00BD2F1F">
              <w:rPr>
                <w:rFonts w:ascii="Times New Roman" w:hAnsi="Times New Roman" w:cs="Times New Roman"/>
                <w:sz w:val="18"/>
                <w:szCs w:val="18"/>
              </w:rPr>
              <w:tab/>
            </w:r>
            <w:r w:rsidRPr="00BD2F1F">
              <w:rPr>
                <w:rFonts w:ascii="Times New Roman" w:hAnsi="Times New Roman" w:cs="Times New Roman"/>
                <w:sz w:val="18"/>
                <w:szCs w:val="18"/>
              </w:rPr>
              <w:t>ad val.</w:t>
            </w:r>
          </w:p>
        </w:tc>
        <w:tc>
          <w:tcPr>
            <w:tcW w:w="691" w:type="pct"/>
            <w:tcBorders>
              <w:left w:val="single" w:sz="4" w:space="0" w:color="auto"/>
              <w:righ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Free</w:t>
            </w:r>
          </w:p>
        </w:tc>
        <w:tc>
          <w:tcPr>
            <w:tcW w:w="791" w:type="pct"/>
            <w:tcBorders>
              <w:left w:val="single" w:sz="4" w:space="0" w:color="auto"/>
              <w:right w:val="single" w:sz="4" w:space="0" w:color="auto"/>
            </w:tcBorders>
            <w:vAlign w:val="bottom"/>
          </w:tcPr>
          <w:p w:rsidR="00064E6F" w:rsidRPr="00BD2F1F" w:rsidRDefault="00064E6F" w:rsidP="006C06E5">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12</w:t>
            </w:r>
            <w:r w:rsidR="008B470B" w:rsidRPr="00BD2F1F">
              <w:rPr>
                <w:rFonts w:ascii="Arial Narrow" w:hAnsi="Arial Narrow" w:cs="Arial Narrow"/>
                <w:sz w:val="18"/>
                <w:szCs w:val="18"/>
              </w:rPr>
              <w:t>½</w:t>
            </w:r>
            <w:r w:rsidRPr="00BD2F1F">
              <w:rPr>
                <w:rFonts w:ascii="Times New Roman" w:hAnsi="Times New Roman" w:cs="Times New Roman"/>
                <w:sz w:val="18"/>
                <w:szCs w:val="18"/>
              </w:rPr>
              <w:t xml:space="preserve"> per cent.</w:t>
            </w:r>
          </w:p>
        </w:tc>
        <w:tc>
          <w:tcPr>
            <w:tcW w:w="778" w:type="pct"/>
            <w:tcBorders>
              <w:left w:val="single" w:sz="4" w:space="0" w:color="auto"/>
            </w:tcBorders>
            <w:vAlign w:val="bottom"/>
          </w:tcPr>
          <w:p w:rsidR="00064E6F" w:rsidRPr="00BD2F1F" w:rsidRDefault="00064E6F" w:rsidP="006C06E5">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17</w:t>
            </w:r>
            <w:r w:rsidR="008B470B" w:rsidRPr="00BD2F1F">
              <w:rPr>
                <w:rFonts w:ascii="Arial Narrow" w:hAnsi="Arial Narrow" w:cs="Arial Narrow"/>
                <w:sz w:val="18"/>
                <w:szCs w:val="18"/>
              </w:rPr>
              <w:t>½</w:t>
            </w:r>
            <w:r w:rsidRPr="00BD2F1F">
              <w:rPr>
                <w:rFonts w:ascii="Times New Roman" w:hAnsi="Times New Roman" w:cs="Times New Roman"/>
                <w:sz w:val="18"/>
                <w:szCs w:val="18"/>
              </w:rPr>
              <w:t xml:space="preserve"> per cent.</w:t>
            </w:r>
          </w:p>
        </w:tc>
      </w:tr>
      <w:tr w:rsidR="00064E6F" w:rsidRPr="00BD2F1F" w:rsidTr="00BD2F1F">
        <w:tc>
          <w:tcPr>
            <w:tcW w:w="2740" w:type="pct"/>
            <w:tcBorders>
              <w:right w:val="single" w:sz="4" w:space="0" w:color="auto"/>
            </w:tcBorders>
          </w:tcPr>
          <w:p w:rsidR="00064E6F" w:rsidRPr="00BD2F1F" w:rsidRDefault="00064E6F" w:rsidP="00BD2F1F">
            <w:pPr>
              <w:tabs>
                <w:tab w:val="right" w:leader="hyphen" w:pos="4608"/>
                <w:tab w:val="right" w:leader="hyphen" w:pos="5103"/>
              </w:tabs>
              <w:spacing w:before="0" w:afterLines="0"/>
              <w:ind w:left="1440" w:hanging="360"/>
              <w:rPr>
                <w:rFonts w:ascii="Times New Roman" w:hAnsi="Times New Roman" w:cs="Times New Roman"/>
                <w:sz w:val="18"/>
                <w:szCs w:val="18"/>
              </w:rPr>
            </w:pPr>
            <w:r w:rsidRPr="00BD2F1F">
              <w:rPr>
                <w:rFonts w:ascii="Times New Roman" w:hAnsi="Times New Roman" w:cs="Times New Roman"/>
                <w:sz w:val="18"/>
                <w:szCs w:val="18"/>
              </w:rPr>
              <w:t>(</w:t>
            </w:r>
            <w:r w:rsidRPr="00BD2F1F">
              <w:rPr>
                <w:rFonts w:ascii="Times New Roman" w:hAnsi="Times New Roman" w:cs="Times New Roman"/>
                <w:i/>
                <w:sz w:val="18"/>
                <w:szCs w:val="18"/>
              </w:rPr>
              <w:t>b</w:t>
            </w:r>
            <w:r w:rsidRPr="00BD2F1F">
              <w:rPr>
                <w:rFonts w:ascii="Times New Roman" w:hAnsi="Times New Roman" w:cs="Times New Roman"/>
                <w:sz w:val="18"/>
                <w:szCs w:val="18"/>
              </w:rPr>
              <w:t>)</w:t>
            </w:r>
            <w:r w:rsidRPr="00BD2F1F">
              <w:rPr>
                <w:rFonts w:ascii="Times New Roman" w:hAnsi="Times New Roman" w:cs="Times New Roman"/>
                <w:i/>
                <w:sz w:val="18"/>
                <w:szCs w:val="18"/>
              </w:rPr>
              <w:t xml:space="preserve"> </w:t>
            </w:r>
            <w:r w:rsidRPr="00BD2F1F">
              <w:rPr>
                <w:rFonts w:ascii="Times New Roman" w:hAnsi="Times New Roman" w:cs="Times New Roman"/>
                <w:sz w:val="18"/>
                <w:szCs w:val="18"/>
              </w:rPr>
              <w:t>Assembled</w:t>
            </w:r>
            <w:r w:rsidR="00BD40F1" w:rsidRPr="00BD2F1F">
              <w:rPr>
                <w:rFonts w:ascii="Times New Roman" w:hAnsi="Times New Roman" w:cs="Times New Roman"/>
                <w:sz w:val="18"/>
                <w:szCs w:val="18"/>
              </w:rPr>
              <w:t xml:space="preserve"> </w:t>
            </w:r>
            <w:r w:rsidR="00756323" w:rsidRPr="00BD2F1F">
              <w:rPr>
                <w:rFonts w:ascii="Times New Roman" w:hAnsi="Times New Roman" w:cs="Times New Roman"/>
                <w:sz w:val="18"/>
                <w:szCs w:val="18"/>
              </w:rPr>
              <w:tab/>
            </w:r>
            <w:r w:rsidRPr="00BD2F1F">
              <w:rPr>
                <w:rFonts w:ascii="Times New Roman" w:hAnsi="Times New Roman" w:cs="Times New Roman"/>
                <w:sz w:val="18"/>
                <w:szCs w:val="18"/>
              </w:rPr>
              <w:t>ad val.</w:t>
            </w:r>
          </w:p>
        </w:tc>
        <w:tc>
          <w:tcPr>
            <w:tcW w:w="691" w:type="pct"/>
            <w:tcBorders>
              <w:left w:val="single" w:sz="4" w:space="0" w:color="auto"/>
              <w:righ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5 per cent.</w:t>
            </w:r>
          </w:p>
        </w:tc>
        <w:tc>
          <w:tcPr>
            <w:tcW w:w="791" w:type="pct"/>
            <w:tcBorders>
              <w:left w:val="single" w:sz="4" w:space="0" w:color="auto"/>
              <w:righ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20 per cent.</w:t>
            </w:r>
          </w:p>
        </w:tc>
        <w:tc>
          <w:tcPr>
            <w:tcW w:w="778" w:type="pct"/>
            <w:tcBorders>
              <w:lef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25 per cent.</w:t>
            </w:r>
          </w:p>
        </w:tc>
      </w:tr>
      <w:tr w:rsidR="00064E6F" w:rsidRPr="00BD2F1F" w:rsidTr="00BD2F1F">
        <w:tc>
          <w:tcPr>
            <w:tcW w:w="2740" w:type="pct"/>
            <w:tcBorders>
              <w:right w:val="single" w:sz="4" w:space="0" w:color="auto"/>
            </w:tcBorders>
          </w:tcPr>
          <w:p w:rsidR="00064E6F" w:rsidRPr="00BD2F1F" w:rsidRDefault="00064E6F" w:rsidP="00BD2F1F">
            <w:pPr>
              <w:spacing w:before="0" w:afterLines="0"/>
              <w:ind w:left="0" w:firstLine="0"/>
              <w:jc w:val="right"/>
              <w:rPr>
                <w:rFonts w:ascii="Times New Roman" w:hAnsi="Times New Roman" w:cs="Times New Roman"/>
                <w:sz w:val="18"/>
                <w:szCs w:val="18"/>
              </w:rPr>
            </w:pPr>
            <w:r w:rsidRPr="00BD2F1F">
              <w:rPr>
                <w:rFonts w:ascii="Times New Roman" w:hAnsi="Times New Roman" w:cs="Times New Roman"/>
                <w:sz w:val="18"/>
                <w:szCs w:val="18"/>
              </w:rPr>
              <w:t>And on and after 29th March, 1928</w:t>
            </w:r>
          </w:p>
        </w:tc>
        <w:tc>
          <w:tcPr>
            <w:tcW w:w="691" w:type="pct"/>
            <w:tcBorders>
              <w:left w:val="single" w:sz="4" w:space="0" w:color="auto"/>
              <w:righ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p>
        </w:tc>
        <w:tc>
          <w:tcPr>
            <w:tcW w:w="791" w:type="pct"/>
            <w:tcBorders>
              <w:left w:val="single" w:sz="4" w:space="0" w:color="auto"/>
              <w:righ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p>
        </w:tc>
        <w:tc>
          <w:tcPr>
            <w:tcW w:w="778" w:type="pct"/>
            <w:tcBorders>
              <w:lef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p>
        </w:tc>
      </w:tr>
      <w:tr w:rsidR="00064E6F" w:rsidRPr="00BD2F1F" w:rsidTr="00BD2F1F">
        <w:tc>
          <w:tcPr>
            <w:tcW w:w="2740" w:type="pct"/>
            <w:tcBorders>
              <w:right w:val="single" w:sz="4" w:space="0" w:color="auto"/>
            </w:tcBorders>
          </w:tcPr>
          <w:p w:rsidR="00064E6F" w:rsidRPr="00BD2F1F" w:rsidRDefault="00064E6F" w:rsidP="00BD2F1F">
            <w:pPr>
              <w:spacing w:before="0" w:afterLines="0"/>
              <w:ind w:left="720" w:hanging="360"/>
              <w:rPr>
                <w:rFonts w:ascii="Times New Roman" w:hAnsi="Times New Roman" w:cs="Times New Roman"/>
                <w:sz w:val="18"/>
                <w:szCs w:val="18"/>
              </w:rPr>
            </w:pPr>
            <w:r w:rsidRPr="00BD2F1F">
              <w:rPr>
                <w:rFonts w:ascii="Times New Roman" w:hAnsi="Times New Roman" w:cs="Times New Roman"/>
                <w:sz w:val="18"/>
                <w:szCs w:val="18"/>
              </w:rPr>
              <w:t>(4</w:t>
            </w:r>
            <w:r w:rsidR="00E21041" w:rsidRPr="00BD2F1F">
              <w:rPr>
                <w:rFonts w:ascii="Times New Roman" w:hAnsi="Times New Roman" w:cs="Times New Roman"/>
                <w:sz w:val="18"/>
                <w:szCs w:val="18"/>
              </w:rPr>
              <w:t>)</w:t>
            </w:r>
            <w:r w:rsidRPr="00BD2F1F">
              <w:rPr>
                <w:rFonts w:ascii="Times New Roman" w:hAnsi="Times New Roman" w:cs="Times New Roman"/>
                <w:sz w:val="18"/>
                <w:szCs w:val="18"/>
              </w:rPr>
              <w:t xml:space="preserve"> Chassis, but not including Rubber Tyres, Storage Batteries, Shock Ab</w:t>
            </w:r>
            <w:r w:rsidR="002312A5" w:rsidRPr="00BD2F1F">
              <w:rPr>
                <w:rFonts w:ascii="Times New Roman" w:hAnsi="Times New Roman" w:cs="Times New Roman"/>
                <w:sz w:val="18"/>
                <w:szCs w:val="18"/>
              </w:rPr>
              <w:t>sorbers, Bumper Bars, or Sparki</w:t>
            </w:r>
            <w:r w:rsidRPr="00BD2F1F">
              <w:rPr>
                <w:rFonts w:ascii="Times New Roman" w:hAnsi="Times New Roman" w:cs="Times New Roman"/>
                <w:sz w:val="18"/>
                <w:szCs w:val="18"/>
              </w:rPr>
              <w:t>ng Plugs—</w:t>
            </w:r>
          </w:p>
        </w:tc>
        <w:tc>
          <w:tcPr>
            <w:tcW w:w="691" w:type="pct"/>
            <w:tcBorders>
              <w:left w:val="single" w:sz="4" w:space="0" w:color="auto"/>
              <w:righ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p>
        </w:tc>
        <w:tc>
          <w:tcPr>
            <w:tcW w:w="791" w:type="pct"/>
            <w:tcBorders>
              <w:left w:val="single" w:sz="4" w:space="0" w:color="auto"/>
              <w:righ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p>
        </w:tc>
        <w:tc>
          <w:tcPr>
            <w:tcW w:w="778" w:type="pct"/>
            <w:tcBorders>
              <w:lef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p>
        </w:tc>
      </w:tr>
      <w:tr w:rsidR="00064E6F" w:rsidRPr="00BD2F1F" w:rsidTr="00BD2F1F">
        <w:tc>
          <w:tcPr>
            <w:tcW w:w="2740" w:type="pct"/>
            <w:tcBorders>
              <w:right w:val="single" w:sz="4" w:space="0" w:color="auto"/>
            </w:tcBorders>
          </w:tcPr>
          <w:p w:rsidR="00064E6F" w:rsidRPr="00BD2F1F" w:rsidRDefault="00064E6F" w:rsidP="006C06E5">
            <w:pPr>
              <w:tabs>
                <w:tab w:val="right" w:leader="hyphen" w:pos="4608"/>
                <w:tab w:val="right" w:leader="hyphen" w:pos="5103"/>
              </w:tabs>
              <w:spacing w:before="0" w:afterLines="0"/>
              <w:ind w:left="1440" w:hanging="360"/>
              <w:rPr>
                <w:rFonts w:ascii="Times New Roman" w:hAnsi="Times New Roman" w:cs="Times New Roman"/>
                <w:sz w:val="18"/>
                <w:szCs w:val="18"/>
              </w:rPr>
            </w:pPr>
            <w:r w:rsidRPr="00BD2F1F">
              <w:rPr>
                <w:rFonts w:ascii="Times New Roman" w:hAnsi="Times New Roman" w:cs="Times New Roman"/>
                <w:sz w:val="18"/>
                <w:szCs w:val="18"/>
              </w:rPr>
              <w:t>(</w:t>
            </w:r>
            <w:r w:rsidRPr="00BD2F1F">
              <w:rPr>
                <w:rFonts w:ascii="Times New Roman" w:hAnsi="Times New Roman" w:cs="Times New Roman"/>
                <w:i/>
                <w:sz w:val="18"/>
                <w:szCs w:val="18"/>
              </w:rPr>
              <w:t>a</w:t>
            </w:r>
            <w:r w:rsidRPr="00BD2F1F">
              <w:rPr>
                <w:rFonts w:ascii="Times New Roman" w:hAnsi="Times New Roman" w:cs="Times New Roman"/>
                <w:sz w:val="18"/>
                <w:szCs w:val="18"/>
              </w:rPr>
              <w:t>)</w:t>
            </w:r>
            <w:r w:rsidRPr="00BD2F1F">
              <w:rPr>
                <w:rFonts w:ascii="Times New Roman" w:hAnsi="Times New Roman" w:cs="Times New Roman"/>
                <w:i/>
                <w:sz w:val="18"/>
                <w:szCs w:val="18"/>
              </w:rPr>
              <w:t xml:space="preserve"> </w:t>
            </w:r>
            <w:r w:rsidRPr="00BD2F1F">
              <w:rPr>
                <w:rFonts w:ascii="Times New Roman" w:hAnsi="Times New Roman" w:cs="Times New Roman"/>
                <w:sz w:val="18"/>
                <w:szCs w:val="18"/>
              </w:rPr>
              <w:t>Unassembled</w:t>
            </w:r>
            <w:r w:rsidR="00756323" w:rsidRPr="00BD2F1F">
              <w:rPr>
                <w:rFonts w:ascii="Times New Roman" w:hAnsi="Times New Roman" w:cs="Times New Roman"/>
                <w:sz w:val="18"/>
                <w:szCs w:val="18"/>
              </w:rPr>
              <w:tab/>
            </w:r>
            <w:r w:rsidRPr="00BD2F1F">
              <w:rPr>
                <w:rFonts w:ascii="Times New Roman" w:hAnsi="Times New Roman" w:cs="Times New Roman"/>
                <w:sz w:val="18"/>
                <w:szCs w:val="18"/>
              </w:rPr>
              <w:t>ad val.</w:t>
            </w:r>
          </w:p>
        </w:tc>
        <w:tc>
          <w:tcPr>
            <w:tcW w:w="691" w:type="pct"/>
            <w:tcBorders>
              <w:left w:val="single" w:sz="4" w:space="0" w:color="auto"/>
              <w:righ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Free</w:t>
            </w:r>
          </w:p>
        </w:tc>
        <w:tc>
          <w:tcPr>
            <w:tcW w:w="791" w:type="pct"/>
            <w:tcBorders>
              <w:left w:val="single" w:sz="4" w:space="0" w:color="auto"/>
              <w:right w:val="single" w:sz="4" w:space="0" w:color="auto"/>
            </w:tcBorders>
            <w:vAlign w:val="bottom"/>
          </w:tcPr>
          <w:p w:rsidR="00064E6F" w:rsidRPr="00BD2F1F" w:rsidRDefault="00064E6F" w:rsidP="006C06E5">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12</w:t>
            </w:r>
            <w:r w:rsidR="008B470B" w:rsidRPr="00BD2F1F">
              <w:rPr>
                <w:rFonts w:ascii="Arial Narrow" w:hAnsi="Arial Narrow" w:cs="Arial Narrow"/>
                <w:sz w:val="18"/>
                <w:szCs w:val="18"/>
              </w:rPr>
              <w:t>½</w:t>
            </w:r>
            <w:r w:rsidRPr="00BD2F1F">
              <w:rPr>
                <w:rFonts w:ascii="Times New Roman" w:hAnsi="Times New Roman" w:cs="Times New Roman"/>
                <w:sz w:val="18"/>
                <w:szCs w:val="18"/>
              </w:rPr>
              <w:t xml:space="preserve"> per cent.</w:t>
            </w:r>
          </w:p>
        </w:tc>
        <w:tc>
          <w:tcPr>
            <w:tcW w:w="778" w:type="pct"/>
            <w:tcBorders>
              <w:left w:val="single" w:sz="4" w:space="0" w:color="auto"/>
            </w:tcBorders>
            <w:vAlign w:val="bottom"/>
          </w:tcPr>
          <w:p w:rsidR="00064E6F" w:rsidRPr="00BD2F1F" w:rsidRDefault="00064E6F" w:rsidP="006C06E5">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17</w:t>
            </w:r>
            <w:r w:rsidR="008B470B" w:rsidRPr="00BD2F1F">
              <w:rPr>
                <w:rFonts w:ascii="Arial Narrow" w:hAnsi="Arial Narrow" w:cs="Arial Narrow"/>
                <w:sz w:val="18"/>
                <w:szCs w:val="18"/>
              </w:rPr>
              <w:t>½</w:t>
            </w:r>
            <w:r w:rsidRPr="00BD2F1F">
              <w:rPr>
                <w:rFonts w:ascii="Times New Roman" w:hAnsi="Times New Roman" w:cs="Times New Roman"/>
                <w:sz w:val="18"/>
                <w:szCs w:val="18"/>
              </w:rPr>
              <w:t xml:space="preserve"> per cent.</w:t>
            </w:r>
          </w:p>
        </w:tc>
      </w:tr>
      <w:tr w:rsidR="00064E6F" w:rsidRPr="00BD2F1F" w:rsidTr="00BD2F1F">
        <w:tc>
          <w:tcPr>
            <w:tcW w:w="2740" w:type="pct"/>
            <w:tcBorders>
              <w:right w:val="single" w:sz="4" w:space="0" w:color="auto"/>
            </w:tcBorders>
          </w:tcPr>
          <w:p w:rsidR="00064E6F" w:rsidRPr="00BD2F1F" w:rsidRDefault="008B470B" w:rsidP="00BD2F1F">
            <w:pPr>
              <w:tabs>
                <w:tab w:val="right" w:leader="hyphen" w:pos="4608"/>
                <w:tab w:val="right" w:leader="hyphen" w:pos="5103"/>
              </w:tabs>
              <w:spacing w:before="0" w:afterLines="0"/>
              <w:ind w:left="1440" w:hanging="360"/>
              <w:rPr>
                <w:rFonts w:ascii="Times New Roman" w:hAnsi="Times New Roman" w:cs="Times New Roman"/>
                <w:sz w:val="18"/>
                <w:szCs w:val="18"/>
              </w:rPr>
            </w:pPr>
            <w:r w:rsidRPr="00BD2F1F">
              <w:rPr>
                <w:rFonts w:ascii="Times New Roman" w:hAnsi="Times New Roman" w:cs="Times New Roman"/>
                <w:sz w:val="18"/>
                <w:szCs w:val="18"/>
              </w:rPr>
              <w:t>(</w:t>
            </w:r>
            <w:r w:rsidRPr="00BD2F1F">
              <w:rPr>
                <w:rFonts w:ascii="Times New Roman" w:hAnsi="Times New Roman" w:cs="Times New Roman"/>
                <w:i/>
                <w:sz w:val="18"/>
                <w:szCs w:val="18"/>
              </w:rPr>
              <w:t>b</w:t>
            </w:r>
            <w:r w:rsidR="00064E6F" w:rsidRPr="00BD2F1F">
              <w:rPr>
                <w:rFonts w:ascii="Times New Roman" w:hAnsi="Times New Roman" w:cs="Times New Roman"/>
                <w:sz w:val="18"/>
                <w:szCs w:val="18"/>
              </w:rPr>
              <w:t>) Assembled</w:t>
            </w:r>
            <w:r w:rsidR="00BD40F1" w:rsidRPr="00BD2F1F">
              <w:rPr>
                <w:rFonts w:ascii="Times New Roman" w:hAnsi="Times New Roman" w:cs="Times New Roman"/>
                <w:sz w:val="18"/>
                <w:szCs w:val="18"/>
              </w:rPr>
              <w:t xml:space="preserve"> </w:t>
            </w:r>
            <w:r w:rsidR="00756323" w:rsidRPr="00BD2F1F">
              <w:rPr>
                <w:rFonts w:ascii="Times New Roman" w:hAnsi="Times New Roman" w:cs="Times New Roman"/>
                <w:sz w:val="18"/>
                <w:szCs w:val="18"/>
              </w:rPr>
              <w:tab/>
            </w:r>
            <w:r w:rsidR="00064E6F" w:rsidRPr="00BD2F1F">
              <w:rPr>
                <w:rFonts w:ascii="Times New Roman" w:hAnsi="Times New Roman" w:cs="Times New Roman"/>
                <w:sz w:val="18"/>
                <w:szCs w:val="18"/>
              </w:rPr>
              <w:t>ad val.</w:t>
            </w:r>
          </w:p>
        </w:tc>
        <w:tc>
          <w:tcPr>
            <w:tcW w:w="691" w:type="pct"/>
            <w:tcBorders>
              <w:left w:val="single" w:sz="4" w:space="0" w:color="auto"/>
              <w:righ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5 per cent.</w:t>
            </w:r>
          </w:p>
        </w:tc>
        <w:tc>
          <w:tcPr>
            <w:tcW w:w="791" w:type="pct"/>
            <w:tcBorders>
              <w:left w:val="single" w:sz="4" w:space="0" w:color="auto"/>
              <w:righ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20 per cent.</w:t>
            </w:r>
          </w:p>
        </w:tc>
        <w:tc>
          <w:tcPr>
            <w:tcW w:w="778" w:type="pct"/>
            <w:tcBorders>
              <w:lef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25 per cent.</w:t>
            </w:r>
            <w:r w:rsidR="00756323" w:rsidRPr="00BD2F1F">
              <w:rPr>
                <w:rFonts w:ascii="Times New Roman" w:hAnsi="Times New Roman" w:cs="Times New Roman"/>
                <w:sz w:val="18"/>
                <w:szCs w:val="18"/>
              </w:rPr>
              <w:t>”</w:t>
            </w:r>
          </w:p>
        </w:tc>
      </w:tr>
      <w:tr w:rsidR="00064E6F" w:rsidRPr="00BD2F1F" w:rsidTr="003F7E81">
        <w:tc>
          <w:tcPr>
            <w:tcW w:w="5000" w:type="pct"/>
            <w:gridSpan w:val="4"/>
          </w:tcPr>
          <w:p w:rsidR="00064E6F" w:rsidRPr="00BD2F1F" w:rsidRDefault="00064E6F" w:rsidP="006C06E5">
            <w:pPr>
              <w:spacing w:before="0" w:afterLines="0"/>
              <w:ind w:left="0" w:firstLine="0"/>
              <w:jc w:val="center"/>
              <w:rPr>
                <w:rFonts w:ascii="Times New Roman" w:hAnsi="Times New Roman" w:cs="Times New Roman"/>
                <w:b/>
                <w:sz w:val="18"/>
                <w:szCs w:val="18"/>
              </w:rPr>
            </w:pPr>
            <w:r w:rsidRPr="00BD2F1F">
              <w:rPr>
                <w:rFonts w:ascii="Times New Roman" w:hAnsi="Times New Roman" w:cs="Times New Roman"/>
                <w:b/>
                <w:sz w:val="18"/>
                <w:szCs w:val="18"/>
              </w:rPr>
              <w:t>DIVIS</w:t>
            </w:r>
            <w:r w:rsidR="00EA6145" w:rsidRPr="00BD2F1F">
              <w:rPr>
                <w:rFonts w:ascii="Times New Roman" w:hAnsi="Times New Roman" w:cs="Times New Roman"/>
                <w:b/>
                <w:sz w:val="18"/>
                <w:szCs w:val="18"/>
              </w:rPr>
              <w:t>ION XV.</w:t>
            </w:r>
            <w:r w:rsidR="003B1601" w:rsidRPr="00BD2F1F">
              <w:rPr>
                <w:rFonts w:ascii="Times New Roman" w:hAnsi="Times New Roman" w:cs="Times New Roman"/>
                <w:b/>
                <w:sz w:val="18"/>
                <w:szCs w:val="18"/>
              </w:rPr>
              <w:t>—</w:t>
            </w:r>
            <w:r w:rsidR="00EA6145" w:rsidRPr="00BD2F1F">
              <w:rPr>
                <w:rFonts w:ascii="Times New Roman" w:hAnsi="Times New Roman" w:cs="Times New Roman"/>
                <w:b/>
                <w:sz w:val="18"/>
                <w:szCs w:val="18"/>
              </w:rPr>
              <w:t>MUSICAL INSTRUMENTS.</w:t>
            </w:r>
          </w:p>
        </w:tc>
      </w:tr>
      <w:tr w:rsidR="00064E6F" w:rsidRPr="00BD2F1F" w:rsidTr="00756323">
        <w:tc>
          <w:tcPr>
            <w:tcW w:w="2740" w:type="pct"/>
            <w:tcBorders>
              <w:right w:val="single" w:sz="4" w:space="0" w:color="auto"/>
            </w:tcBorders>
          </w:tcPr>
          <w:p w:rsidR="00064E6F" w:rsidRPr="00BD2F1F" w:rsidRDefault="00064E6F" w:rsidP="00BD2F1F">
            <w:pPr>
              <w:spacing w:before="0" w:afterLines="0"/>
              <w:ind w:left="270" w:hanging="270"/>
              <w:rPr>
                <w:rFonts w:ascii="Times New Roman" w:hAnsi="Times New Roman" w:cs="Times New Roman"/>
                <w:sz w:val="18"/>
                <w:szCs w:val="18"/>
              </w:rPr>
            </w:pPr>
            <w:r w:rsidRPr="00BD2F1F">
              <w:rPr>
                <w:rFonts w:ascii="Times New Roman" w:hAnsi="Times New Roman" w:cs="Times New Roman"/>
                <w:sz w:val="18"/>
                <w:szCs w:val="18"/>
              </w:rPr>
              <w:t xml:space="preserve">365. By omitting the whole item (three times occurring) and inserting </w:t>
            </w:r>
            <w:r w:rsidR="00F317D2" w:rsidRPr="00BD2F1F">
              <w:rPr>
                <w:rFonts w:ascii="Times New Roman" w:hAnsi="Times New Roman" w:cs="Times New Roman"/>
                <w:sz w:val="18"/>
                <w:szCs w:val="18"/>
              </w:rPr>
              <w:t>in its stead the following item</w:t>
            </w:r>
            <w:r w:rsidRPr="00BD2F1F">
              <w:rPr>
                <w:rFonts w:ascii="Times New Roman" w:hAnsi="Times New Roman" w:cs="Times New Roman"/>
                <w:sz w:val="18"/>
                <w:szCs w:val="18"/>
              </w:rPr>
              <w:t>:—</w:t>
            </w:r>
          </w:p>
        </w:tc>
        <w:tc>
          <w:tcPr>
            <w:tcW w:w="691" w:type="pct"/>
            <w:tcBorders>
              <w:left w:val="single" w:sz="4" w:space="0" w:color="auto"/>
              <w:right w:val="single" w:sz="4" w:space="0" w:color="auto"/>
            </w:tcBorders>
          </w:tcPr>
          <w:p w:rsidR="00064E6F" w:rsidRPr="00BD2F1F" w:rsidRDefault="00064E6F" w:rsidP="00BD2F1F">
            <w:pPr>
              <w:spacing w:before="0" w:afterLines="0"/>
              <w:ind w:left="0" w:firstLine="0"/>
              <w:jc w:val="center"/>
              <w:rPr>
                <w:rFonts w:ascii="Times New Roman" w:hAnsi="Times New Roman" w:cs="Times New Roman"/>
                <w:sz w:val="18"/>
                <w:szCs w:val="18"/>
              </w:rPr>
            </w:pPr>
          </w:p>
        </w:tc>
        <w:tc>
          <w:tcPr>
            <w:tcW w:w="791" w:type="pct"/>
            <w:tcBorders>
              <w:left w:val="single" w:sz="4" w:space="0" w:color="auto"/>
              <w:right w:val="single" w:sz="4" w:space="0" w:color="auto"/>
            </w:tcBorders>
          </w:tcPr>
          <w:p w:rsidR="00064E6F" w:rsidRPr="00BD2F1F" w:rsidRDefault="00064E6F" w:rsidP="00BD2F1F">
            <w:pPr>
              <w:spacing w:before="0" w:afterLines="0"/>
              <w:ind w:left="0" w:firstLine="0"/>
              <w:jc w:val="center"/>
              <w:rPr>
                <w:rFonts w:ascii="Times New Roman" w:hAnsi="Times New Roman" w:cs="Times New Roman"/>
                <w:sz w:val="18"/>
                <w:szCs w:val="18"/>
              </w:rPr>
            </w:pPr>
          </w:p>
        </w:tc>
        <w:tc>
          <w:tcPr>
            <w:tcW w:w="778" w:type="pct"/>
            <w:tcBorders>
              <w:left w:val="single" w:sz="4" w:space="0" w:color="auto"/>
            </w:tcBorders>
          </w:tcPr>
          <w:p w:rsidR="00064E6F" w:rsidRPr="00BD2F1F" w:rsidRDefault="00064E6F" w:rsidP="00BD2F1F">
            <w:pPr>
              <w:spacing w:before="0" w:afterLines="0"/>
              <w:ind w:left="0" w:firstLine="0"/>
              <w:jc w:val="center"/>
              <w:rPr>
                <w:rFonts w:ascii="Times New Roman" w:hAnsi="Times New Roman" w:cs="Times New Roman"/>
                <w:sz w:val="18"/>
                <w:szCs w:val="18"/>
              </w:rPr>
            </w:pPr>
          </w:p>
        </w:tc>
      </w:tr>
      <w:tr w:rsidR="00064E6F" w:rsidRPr="00BD2F1F" w:rsidTr="00756323">
        <w:tc>
          <w:tcPr>
            <w:tcW w:w="2740" w:type="pct"/>
            <w:tcBorders>
              <w:right w:val="single" w:sz="4" w:space="0" w:color="auto"/>
            </w:tcBorders>
          </w:tcPr>
          <w:p w:rsidR="00064E6F" w:rsidRPr="00BD2F1F" w:rsidRDefault="00850966" w:rsidP="00BD2F1F">
            <w:pPr>
              <w:spacing w:before="0" w:afterLines="0"/>
              <w:ind w:left="720" w:hanging="360"/>
              <w:rPr>
                <w:rFonts w:ascii="Times New Roman" w:hAnsi="Times New Roman" w:cs="Times New Roman"/>
                <w:sz w:val="18"/>
                <w:szCs w:val="18"/>
              </w:rPr>
            </w:pPr>
            <w:r w:rsidRPr="00BD2F1F">
              <w:rPr>
                <w:rFonts w:ascii="Times New Roman" w:hAnsi="Times New Roman" w:cs="Times New Roman"/>
                <w:sz w:val="18"/>
                <w:szCs w:val="18"/>
              </w:rPr>
              <w:t>“365</w:t>
            </w:r>
            <w:r w:rsidR="00064E6F" w:rsidRPr="00BD2F1F">
              <w:rPr>
                <w:rFonts w:ascii="Times New Roman" w:hAnsi="Times New Roman" w:cs="Times New Roman"/>
                <w:sz w:val="18"/>
                <w:szCs w:val="18"/>
              </w:rPr>
              <w:t>. Pianos and parts thereof—</w:t>
            </w:r>
          </w:p>
        </w:tc>
        <w:tc>
          <w:tcPr>
            <w:tcW w:w="691" w:type="pct"/>
            <w:tcBorders>
              <w:left w:val="single" w:sz="4" w:space="0" w:color="auto"/>
              <w:right w:val="single" w:sz="4" w:space="0" w:color="auto"/>
            </w:tcBorders>
          </w:tcPr>
          <w:p w:rsidR="00064E6F" w:rsidRPr="00BD2F1F" w:rsidRDefault="00064E6F" w:rsidP="00BD2F1F">
            <w:pPr>
              <w:spacing w:before="0" w:afterLines="0"/>
              <w:ind w:left="0" w:firstLine="0"/>
              <w:jc w:val="center"/>
              <w:rPr>
                <w:rFonts w:ascii="Times New Roman" w:hAnsi="Times New Roman" w:cs="Times New Roman"/>
                <w:sz w:val="18"/>
                <w:szCs w:val="18"/>
              </w:rPr>
            </w:pPr>
          </w:p>
        </w:tc>
        <w:tc>
          <w:tcPr>
            <w:tcW w:w="791" w:type="pct"/>
            <w:tcBorders>
              <w:left w:val="single" w:sz="4" w:space="0" w:color="auto"/>
              <w:right w:val="single" w:sz="4" w:space="0" w:color="auto"/>
            </w:tcBorders>
          </w:tcPr>
          <w:p w:rsidR="00064E6F" w:rsidRPr="00BD2F1F" w:rsidRDefault="00064E6F" w:rsidP="00BD2F1F">
            <w:pPr>
              <w:spacing w:before="0" w:afterLines="0"/>
              <w:ind w:left="0" w:firstLine="0"/>
              <w:jc w:val="center"/>
              <w:rPr>
                <w:rFonts w:ascii="Times New Roman" w:hAnsi="Times New Roman" w:cs="Times New Roman"/>
                <w:sz w:val="18"/>
                <w:szCs w:val="18"/>
              </w:rPr>
            </w:pPr>
          </w:p>
        </w:tc>
        <w:tc>
          <w:tcPr>
            <w:tcW w:w="778" w:type="pct"/>
            <w:tcBorders>
              <w:left w:val="single" w:sz="4" w:space="0" w:color="auto"/>
            </w:tcBorders>
          </w:tcPr>
          <w:p w:rsidR="00064E6F" w:rsidRPr="00BD2F1F" w:rsidRDefault="00064E6F" w:rsidP="00BD2F1F">
            <w:pPr>
              <w:spacing w:before="0" w:afterLines="0"/>
              <w:ind w:left="0" w:firstLine="0"/>
              <w:jc w:val="center"/>
              <w:rPr>
                <w:rFonts w:ascii="Times New Roman" w:hAnsi="Times New Roman" w:cs="Times New Roman"/>
                <w:sz w:val="18"/>
                <w:szCs w:val="18"/>
              </w:rPr>
            </w:pPr>
          </w:p>
        </w:tc>
      </w:tr>
      <w:tr w:rsidR="00064E6F" w:rsidRPr="00BD2F1F" w:rsidTr="00756323">
        <w:tc>
          <w:tcPr>
            <w:tcW w:w="2740" w:type="pct"/>
            <w:tcBorders>
              <w:right w:val="single" w:sz="4" w:space="0" w:color="auto"/>
            </w:tcBorders>
          </w:tcPr>
          <w:p w:rsidR="00064E6F" w:rsidRPr="00BD2F1F" w:rsidRDefault="00064E6F" w:rsidP="00BD2F1F">
            <w:pPr>
              <w:spacing w:before="0" w:afterLines="0"/>
              <w:ind w:left="1080" w:hanging="360"/>
              <w:rPr>
                <w:rFonts w:ascii="Times New Roman" w:hAnsi="Times New Roman" w:cs="Times New Roman"/>
                <w:sz w:val="18"/>
                <w:szCs w:val="18"/>
              </w:rPr>
            </w:pPr>
            <w:r w:rsidRPr="00BD2F1F">
              <w:rPr>
                <w:rFonts w:ascii="Times New Roman" w:hAnsi="Times New Roman" w:cs="Times New Roman"/>
                <w:sz w:val="18"/>
                <w:szCs w:val="18"/>
              </w:rPr>
              <w:t>(</w:t>
            </w:r>
            <w:r w:rsidRPr="00BD2F1F">
              <w:rPr>
                <w:rFonts w:ascii="Times New Roman" w:hAnsi="Times New Roman" w:cs="Times New Roman"/>
                <w:smallCaps/>
                <w:sz w:val="18"/>
                <w:szCs w:val="18"/>
              </w:rPr>
              <w:t>a</w:t>
            </w:r>
            <w:r w:rsidRPr="00BD2F1F">
              <w:rPr>
                <w:rFonts w:ascii="Times New Roman" w:hAnsi="Times New Roman" w:cs="Times New Roman"/>
                <w:sz w:val="18"/>
                <w:szCs w:val="18"/>
              </w:rPr>
              <w:t>) Grand, with or without Player mechanism</w:t>
            </w:r>
            <w:r w:rsidR="00BD40F1" w:rsidRPr="00BD2F1F">
              <w:rPr>
                <w:rFonts w:ascii="Times New Roman" w:hAnsi="Times New Roman" w:cs="Times New Roman"/>
                <w:sz w:val="18"/>
                <w:szCs w:val="18"/>
              </w:rPr>
              <w:t xml:space="preserve"> </w:t>
            </w:r>
            <w:r w:rsidRPr="00BD2F1F">
              <w:rPr>
                <w:rFonts w:ascii="Times New Roman" w:hAnsi="Times New Roman" w:cs="Times New Roman"/>
                <w:sz w:val="18"/>
                <w:szCs w:val="18"/>
              </w:rPr>
              <w:t>each</w:t>
            </w:r>
          </w:p>
        </w:tc>
        <w:tc>
          <w:tcPr>
            <w:tcW w:w="691" w:type="pct"/>
            <w:tcBorders>
              <w:left w:val="single" w:sz="4" w:space="0" w:color="auto"/>
              <w:righ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£12</w:t>
            </w:r>
          </w:p>
        </w:tc>
        <w:tc>
          <w:tcPr>
            <w:tcW w:w="791" w:type="pct"/>
            <w:tcBorders>
              <w:left w:val="single" w:sz="4" w:space="0" w:color="auto"/>
              <w:righ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£35</w:t>
            </w:r>
          </w:p>
        </w:tc>
        <w:tc>
          <w:tcPr>
            <w:tcW w:w="778" w:type="pct"/>
            <w:tcBorders>
              <w:lef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£40</w:t>
            </w:r>
          </w:p>
        </w:tc>
      </w:tr>
      <w:tr w:rsidR="00064E6F" w:rsidRPr="00BD2F1F" w:rsidTr="00756323">
        <w:tc>
          <w:tcPr>
            <w:tcW w:w="2740" w:type="pct"/>
            <w:tcBorders>
              <w:right w:val="single" w:sz="4" w:space="0" w:color="auto"/>
            </w:tcBorders>
          </w:tcPr>
          <w:p w:rsidR="00064E6F" w:rsidRPr="00BD2F1F" w:rsidRDefault="00064E6F" w:rsidP="00BD2F1F">
            <w:pPr>
              <w:spacing w:before="0" w:afterLines="0"/>
              <w:ind w:left="0" w:firstLine="0"/>
              <w:jc w:val="right"/>
              <w:rPr>
                <w:rFonts w:ascii="Times New Roman" w:hAnsi="Times New Roman" w:cs="Times New Roman"/>
                <w:sz w:val="18"/>
                <w:szCs w:val="18"/>
              </w:rPr>
            </w:pPr>
            <w:r w:rsidRPr="00BD2F1F">
              <w:rPr>
                <w:rFonts w:ascii="Times New Roman" w:hAnsi="Times New Roman" w:cs="Times New Roman"/>
                <w:sz w:val="18"/>
                <w:szCs w:val="18"/>
              </w:rPr>
              <w:t>or ad val.</w:t>
            </w:r>
          </w:p>
        </w:tc>
        <w:tc>
          <w:tcPr>
            <w:tcW w:w="691" w:type="pct"/>
            <w:tcBorders>
              <w:left w:val="single" w:sz="4" w:space="0" w:color="auto"/>
              <w:righ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30 per cent.</w:t>
            </w:r>
          </w:p>
        </w:tc>
        <w:tc>
          <w:tcPr>
            <w:tcW w:w="791" w:type="pct"/>
            <w:tcBorders>
              <w:left w:val="single" w:sz="4" w:space="0" w:color="auto"/>
              <w:righ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40 per cent.</w:t>
            </w:r>
          </w:p>
        </w:tc>
        <w:tc>
          <w:tcPr>
            <w:tcW w:w="778" w:type="pct"/>
            <w:tcBorders>
              <w:lef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45 per cent.</w:t>
            </w:r>
          </w:p>
        </w:tc>
      </w:tr>
      <w:tr w:rsidR="00064E6F" w:rsidRPr="00BD2F1F" w:rsidTr="00756323">
        <w:tc>
          <w:tcPr>
            <w:tcW w:w="2740" w:type="pct"/>
            <w:tcBorders>
              <w:right w:val="single" w:sz="4" w:space="0" w:color="auto"/>
            </w:tcBorders>
          </w:tcPr>
          <w:p w:rsidR="00064E6F" w:rsidRPr="00BD2F1F" w:rsidRDefault="00064E6F" w:rsidP="00BD2F1F">
            <w:pPr>
              <w:spacing w:before="0" w:afterLines="0"/>
              <w:ind w:left="0" w:firstLine="0"/>
              <w:jc w:val="right"/>
              <w:rPr>
                <w:rFonts w:ascii="Times New Roman" w:hAnsi="Times New Roman" w:cs="Times New Roman"/>
                <w:sz w:val="18"/>
                <w:szCs w:val="18"/>
              </w:rPr>
            </w:pPr>
            <w:r w:rsidRPr="00BD2F1F">
              <w:rPr>
                <w:rFonts w:ascii="Times New Roman" w:hAnsi="Times New Roman" w:cs="Times New Roman"/>
                <w:sz w:val="18"/>
                <w:szCs w:val="18"/>
              </w:rPr>
              <w:t>whichever rate returns the higher duty.</w:t>
            </w:r>
          </w:p>
        </w:tc>
        <w:tc>
          <w:tcPr>
            <w:tcW w:w="691" w:type="pct"/>
            <w:tcBorders>
              <w:left w:val="single" w:sz="4" w:space="0" w:color="auto"/>
              <w:righ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p>
        </w:tc>
        <w:tc>
          <w:tcPr>
            <w:tcW w:w="791" w:type="pct"/>
            <w:tcBorders>
              <w:left w:val="single" w:sz="4" w:space="0" w:color="auto"/>
              <w:righ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p>
        </w:tc>
        <w:tc>
          <w:tcPr>
            <w:tcW w:w="778" w:type="pct"/>
            <w:tcBorders>
              <w:lef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p>
        </w:tc>
      </w:tr>
      <w:tr w:rsidR="00064E6F" w:rsidRPr="00BD2F1F" w:rsidTr="00756323">
        <w:tc>
          <w:tcPr>
            <w:tcW w:w="2740" w:type="pct"/>
            <w:tcBorders>
              <w:right w:val="single" w:sz="4" w:space="0" w:color="auto"/>
            </w:tcBorders>
          </w:tcPr>
          <w:p w:rsidR="00064E6F" w:rsidRPr="00BD2F1F" w:rsidRDefault="00064E6F" w:rsidP="008943AB">
            <w:pPr>
              <w:tabs>
                <w:tab w:val="right" w:leader="hyphen" w:pos="4590"/>
              </w:tabs>
              <w:spacing w:before="0" w:afterLines="0"/>
              <w:ind w:left="1080" w:hanging="360"/>
              <w:rPr>
                <w:rFonts w:ascii="Times New Roman" w:hAnsi="Times New Roman" w:cs="Times New Roman"/>
                <w:sz w:val="18"/>
                <w:szCs w:val="18"/>
              </w:rPr>
            </w:pPr>
            <w:r w:rsidRPr="00BD2F1F">
              <w:rPr>
                <w:rFonts w:ascii="Times New Roman" w:hAnsi="Times New Roman" w:cs="Times New Roman"/>
                <w:sz w:val="18"/>
                <w:szCs w:val="18"/>
              </w:rPr>
              <w:t>(</w:t>
            </w:r>
            <w:r w:rsidR="00DD0A91" w:rsidRPr="00BD2F1F">
              <w:rPr>
                <w:rFonts w:ascii="Times New Roman" w:hAnsi="Times New Roman" w:cs="Times New Roman"/>
                <w:smallCaps/>
                <w:sz w:val="18"/>
                <w:szCs w:val="18"/>
              </w:rPr>
              <w:t>b</w:t>
            </w:r>
            <w:r w:rsidR="00DD0A91" w:rsidRPr="00BD2F1F">
              <w:rPr>
                <w:rFonts w:ascii="Times New Roman" w:hAnsi="Times New Roman" w:cs="Times New Roman"/>
                <w:sz w:val="18"/>
                <w:szCs w:val="18"/>
              </w:rPr>
              <w:t>)</w:t>
            </w:r>
            <w:r w:rsidRPr="00BD2F1F">
              <w:rPr>
                <w:rFonts w:ascii="Times New Roman" w:hAnsi="Times New Roman" w:cs="Times New Roman"/>
                <w:sz w:val="18"/>
                <w:szCs w:val="18"/>
              </w:rPr>
              <w:t xml:space="preserve"> Upright, Player or with provision for incorporating the Player mechanism</w:t>
            </w:r>
            <w:r w:rsidR="00756323" w:rsidRPr="00BD2F1F">
              <w:rPr>
                <w:rFonts w:ascii="Times New Roman" w:hAnsi="Times New Roman" w:cs="Times New Roman"/>
                <w:sz w:val="18"/>
                <w:szCs w:val="18"/>
              </w:rPr>
              <w:tab/>
            </w:r>
            <w:r w:rsidRPr="00BD2F1F">
              <w:rPr>
                <w:rFonts w:ascii="Times New Roman" w:hAnsi="Times New Roman" w:cs="Times New Roman"/>
                <w:sz w:val="18"/>
                <w:szCs w:val="18"/>
              </w:rPr>
              <w:t>each</w:t>
            </w:r>
          </w:p>
        </w:tc>
        <w:tc>
          <w:tcPr>
            <w:tcW w:w="691" w:type="pct"/>
            <w:tcBorders>
              <w:left w:val="single" w:sz="4" w:space="0" w:color="auto"/>
              <w:righ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£12</w:t>
            </w:r>
          </w:p>
        </w:tc>
        <w:tc>
          <w:tcPr>
            <w:tcW w:w="791" w:type="pct"/>
            <w:tcBorders>
              <w:left w:val="single" w:sz="4" w:space="0" w:color="auto"/>
              <w:righ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£35</w:t>
            </w:r>
          </w:p>
        </w:tc>
        <w:tc>
          <w:tcPr>
            <w:tcW w:w="778" w:type="pct"/>
            <w:tcBorders>
              <w:lef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£40</w:t>
            </w:r>
          </w:p>
        </w:tc>
      </w:tr>
      <w:tr w:rsidR="00064E6F" w:rsidRPr="00BD2F1F" w:rsidTr="00756323">
        <w:tc>
          <w:tcPr>
            <w:tcW w:w="2740" w:type="pct"/>
            <w:tcBorders>
              <w:right w:val="single" w:sz="4" w:space="0" w:color="auto"/>
            </w:tcBorders>
          </w:tcPr>
          <w:p w:rsidR="00064E6F" w:rsidRPr="00BD2F1F" w:rsidRDefault="00064E6F" w:rsidP="00BD2F1F">
            <w:pPr>
              <w:spacing w:before="0" w:afterLines="0"/>
              <w:ind w:left="0" w:firstLine="0"/>
              <w:jc w:val="right"/>
              <w:rPr>
                <w:rFonts w:ascii="Times New Roman" w:hAnsi="Times New Roman" w:cs="Times New Roman"/>
                <w:sz w:val="18"/>
                <w:szCs w:val="18"/>
              </w:rPr>
            </w:pPr>
            <w:r w:rsidRPr="00BD2F1F">
              <w:rPr>
                <w:rFonts w:ascii="Times New Roman" w:hAnsi="Times New Roman" w:cs="Times New Roman"/>
                <w:sz w:val="18"/>
                <w:szCs w:val="18"/>
              </w:rPr>
              <w:t>or ad val.</w:t>
            </w:r>
          </w:p>
        </w:tc>
        <w:tc>
          <w:tcPr>
            <w:tcW w:w="691" w:type="pct"/>
            <w:tcBorders>
              <w:left w:val="single" w:sz="4" w:space="0" w:color="auto"/>
              <w:righ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30 per cent.</w:t>
            </w:r>
          </w:p>
        </w:tc>
        <w:tc>
          <w:tcPr>
            <w:tcW w:w="791" w:type="pct"/>
            <w:tcBorders>
              <w:left w:val="single" w:sz="4" w:space="0" w:color="auto"/>
              <w:righ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40 per cent.</w:t>
            </w:r>
          </w:p>
        </w:tc>
        <w:tc>
          <w:tcPr>
            <w:tcW w:w="778" w:type="pct"/>
            <w:tcBorders>
              <w:lef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45 per cent.</w:t>
            </w:r>
          </w:p>
        </w:tc>
      </w:tr>
      <w:tr w:rsidR="00064E6F" w:rsidRPr="00BD2F1F" w:rsidTr="00756323">
        <w:tc>
          <w:tcPr>
            <w:tcW w:w="2740" w:type="pct"/>
            <w:tcBorders>
              <w:right w:val="single" w:sz="4" w:space="0" w:color="auto"/>
            </w:tcBorders>
          </w:tcPr>
          <w:p w:rsidR="00064E6F" w:rsidRPr="00BD2F1F" w:rsidRDefault="00064E6F" w:rsidP="00BD2F1F">
            <w:pPr>
              <w:spacing w:before="0" w:afterLines="0"/>
              <w:ind w:left="0" w:firstLine="0"/>
              <w:jc w:val="right"/>
              <w:rPr>
                <w:rFonts w:ascii="Times New Roman" w:hAnsi="Times New Roman" w:cs="Times New Roman"/>
                <w:sz w:val="18"/>
                <w:szCs w:val="18"/>
              </w:rPr>
            </w:pPr>
            <w:r w:rsidRPr="00BD2F1F">
              <w:rPr>
                <w:rFonts w:ascii="Times New Roman" w:hAnsi="Times New Roman" w:cs="Times New Roman"/>
                <w:sz w:val="18"/>
                <w:szCs w:val="18"/>
              </w:rPr>
              <w:t>whichever rate returns the higher duty.</w:t>
            </w:r>
          </w:p>
        </w:tc>
        <w:tc>
          <w:tcPr>
            <w:tcW w:w="691" w:type="pct"/>
            <w:tcBorders>
              <w:left w:val="single" w:sz="4" w:space="0" w:color="auto"/>
              <w:righ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p>
        </w:tc>
        <w:tc>
          <w:tcPr>
            <w:tcW w:w="791" w:type="pct"/>
            <w:tcBorders>
              <w:left w:val="single" w:sz="4" w:space="0" w:color="auto"/>
              <w:righ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p>
        </w:tc>
        <w:tc>
          <w:tcPr>
            <w:tcW w:w="778" w:type="pct"/>
            <w:tcBorders>
              <w:lef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p>
        </w:tc>
      </w:tr>
      <w:tr w:rsidR="00064E6F" w:rsidRPr="00BD2F1F" w:rsidTr="00756323">
        <w:tc>
          <w:tcPr>
            <w:tcW w:w="2740" w:type="pct"/>
            <w:tcBorders>
              <w:right w:val="single" w:sz="4" w:space="0" w:color="auto"/>
            </w:tcBorders>
          </w:tcPr>
          <w:p w:rsidR="00064E6F" w:rsidRPr="00BD2F1F" w:rsidRDefault="00DD0A91" w:rsidP="008943AB">
            <w:pPr>
              <w:tabs>
                <w:tab w:val="right" w:leader="hyphen" w:pos="4680"/>
              </w:tabs>
              <w:spacing w:before="0" w:afterLines="0"/>
              <w:ind w:left="1080" w:hanging="360"/>
              <w:rPr>
                <w:rFonts w:ascii="Times New Roman" w:hAnsi="Times New Roman" w:cs="Times New Roman"/>
                <w:sz w:val="18"/>
                <w:szCs w:val="18"/>
              </w:rPr>
            </w:pPr>
            <w:r w:rsidRPr="00BD2F1F">
              <w:rPr>
                <w:rFonts w:ascii="Times New Roman" w:hAnsi="Times New Roman" w:cs="Times New Roman"/>
                <w:sz w:val="18"/>
                <w:szCs w:val="18"/>
              </w:rPr>
              <w:t>(</w:t>
            </w:r>
            <w:r w:rsidR="00064E6F" w:rsidRPr="00BD2F1F">
              <w:rPr>
                <w:rFonts w:ascii="Times New Roman" w:hAnsi="Times New Roman" w:cs="Times New Roman"/>
                <w:smallCaps/>
                <w:sz w:val="18"/>
                <w:szCs w:val="18"/>
              </w:rPr>
              <w:t>c</w:t>
            </w:r>
            <w:r w:rsidR="00064E6F" w:rsidRPr="00BD2F1F">
              <w:rPr>
                <w:rFonts w:ascii="Times New Roman" w:hAnsi="Times New Roman" w:cs="Times New Roman"/>
                <w:sz w:val="18"/>
                <w:szCs w:val="18"/>
              </w:rPr>
              <w:t xml:space="preserve">) Upright, </w:t>
            </w:r>
            <w:proofErr w:type="spellStart"/>
            <w:r w:rsidR="00064E6F" w:rsidRPr="00BD2F1F">
              <w:rPr>
                <w:rFonts w:ascii="Times New Roman" w:hAnsi="Times New Roman" w:cs="Times New Roman"/>
                <w:sz w:val="18"/>
                <w:szCs w:val="18"/>
              </w:rPr>
              <w:t>n.e.i</w:t>
            </w:r>
            <w:proofErr w:type="spellEnd"/>
            <w:r w:rsidR="00064E6F" w:rsidRPr="00BD2F1F">
              <w:rPr>
                <w:rFonts w:ascii="Times New Roman" w:hAnsi="Times New Roman" w:cs="Times New Roman"/>
                <w:sz w:val="18"/>
                <w:szCs w:val="18"/>
              </w:rPr>
              <w:t>.</w:t>
            </w:r>
            <w:r w:rsidR="00C2264A" w:rsidRPr="00BD2F1F">
              <w:rPr>
                <w:rFonts w:ascii="Times New Roman" w:hAnsi="Times New Roman" w:cs="Times New Roman"/>
                <w:sz w:val="18"/>
                <w:szCs w:val="18"/>
              </w:rPr>
              <w:tab/>
            </w:r>
            <w:r w:rsidR="00064E6F" w:rsidRPr="00BD2F1F">
              <w:rPr>
                <w:rFonts w:ascii="Times New Roman" w:hAnsi="Times New Roman" w:cs="Times New Roman"/>
                <w:sz w:val="18"/>
                <w:szCs w:val="18"/>
              </w:rPr>
              <w:t>each</w:t>
            </w:r>
          </w:p>
        </w:tc>
        <w:tc>
          <w:tcPr>
            <w:tcW w:w="691" w:type="pct"/>
            <w:tcBorders>
              <w:left w:val="single" w:sz="4" w:space="0" w:color="auto"/>
              <w:righ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£7</w:t>
            </w:r>
          </w:p>
        </w:tc>
        <w:tc>
          <w:tcPr>
            <w:tcW w:w="791" w:type="pct"/>
            <w:tcBorders>
              <w:left w:val="single" w:sz="4" w:space="0" w:color="auto"/>
              <w:righ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£21 10s.</w:t>
            </w:r>
          </w:p>
        </w:tc>
        <w:tc>
          <w:tcPr>
            <w:tcW w:w="778" w:type="pct"/>
            <w:tcBorders>
              <w:lef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£25</w:t>
            </w:r>
          </w:p>
        </w:tc>
      </w:tr>
      <w:tr w:rsidR="00064E6F" w:rsidRPr="00BD2F1F" w:rsidTr="00756323">
        <w:tc>
          <w:tcPr>
            <w:tcW w:w="2740" w:type="pct"/>
            <w:tcBorders>
              <w:right w:val="single" w:sz="4" w:space="0" w:color="auto"/>
            </w:tcBorders>
          </w:tcPr>
          <w:p w:rsidR="00064E6F" w:rsidRPr="00BD2F1F" w:rsidRDefault="00064E6F" w:rsidP="00BD2F1F">
            <w:pPr>
              <w:spacing w:before="0" w:afterLines="0"/>
              <w:ind w:left="0" w:firstLine="0"/>
              <w:jc w:val="right"/>
              <w:rPr>
                <w:rFonts w:ascii="Times New Roman" w:hAnsi="Times New Roman" w:cs="Times New Roman"/>
                <w:sz w:val="18"/>
                <w:szCs w:val="18"/>
              </w:rPr>
            </w:pPr>
            <w:r w:rsidRPr="00BD2F1F">
              <w:rPr>
                <w:rFonts w:ascii="Times New Roman" w:hAnsi="Times New Roman" w:cs="Times New Roman"/>
                <w:sz w:val="18"/>
                <w:szCs w:val="18"/>
              </w:rPr>
              <w:t>or ad val.</w:t>
            </w:r>
          </w:p>
        </w:tc>
        <w:tc>
          <w:tcPr>
            <w:tcW w:w="691" w:type="pct"/>
            <w:tcBorders>
              <w:left w:val="single" w:sz="4" w:space="0" w:color="auto"/>
              <w:righ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30 per cent.</w:t>
            </w:r>
          </w:p>
        </w:tc>
        <w:tc>
          <w:tcPr>
            <w:tcW w:w="791" w:type="pct"/>
            <w:tcBorders>
              <w:left w:val="single" w:sz="4" w:space="0" w:color="auto"/>
              <w:righ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40 per cent.</w:t>
            </w:r>
          </w:p>
        </w:tc>
        <w:tc>
          <w:tcPr>
            <w:tcW w:w="778" w:type="pct"/>
            <w:tcBorders>
              <w:lef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45 per cent.</w:t>
            </w:r>
          </w:p>
        </w:tc>
      </w:tr>
      <w:tr w:rsidR="00064E6F" w:rsidRPr="00BD2F1F" w:rsidTr="00756323">
        <w:tc>
          <w:tcPr>
            <w:tcW w:w="2740" w:type="pct"/>
            <w:tcBorders>
              <w:right w:val="single" w:sz="4" w:space="0" w:color="auto"/>
            </w:tcBorders>
          </w:tcPr>
          <w:p w:rsidR="00064E6F" w:rsidRPr="00BD2F1F" w:rsidRDefault="00064E6F" w:rsidP="00BD2F1F">
            <w:pPr>
              <w:spacing w:before="0" w:afterLines="0"/>
              <w:ind w:left="0" w:firstLine="0"/>
              <w:jc w:val="right"/>
              <w:rPr>
                <w:rFonts w:ascii="Times New Roman" w:hAnsi="Times New Roman" w:cs="Times New Roman"/>
                <w:sz w:val="18"/>
                <w:szCs w:val="18"/>
              </w:rPr>
            </w:pPr>
            <w:r w:rsidRPr="00BD2F1F">
              <w:rPr>
                <w:rFonts w:ascii="Times New Roman" w:hAnsi="Times New Roman" w:cs="Times New Roman"/>
                <w:sz w:val="18"/>
                <w:szCs w:val="18"/>
              </w:rPr>
              <w:t>whichever rate returns the higher duty.</w:t>
            </w:r>
          </w:p>
        </w:tc>
        <w:tc>
          <w:tcPr>
            <w:tcW w:w="691" w:type="pct"/>
            <w:tcBorders>
              <w:left w:val="single" w:sz="4" w:space="0" w:color="auto"/>
              <w:righ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p>
        </w:tc>
        <w:tc>
          <w:tcPr>
            <w:tcW w:w="791" w:type="pct"/>
            <w:tcBorders>
              <w:left w:val="single" w:sz="4" w:space="0" w:color="auto"/>
              <w:righ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p>
        </w:tc>
        <w:tc>
          <w:tcPr>
            <w:tcW w:w="778" w:type="pct"/>
            <w:tcBorders>
              <w:lef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p>
        </w:tc>
      </w:tr>
      <w:tr w:rsidR="00064E6F" w:rsidRPr="00BD2F1F" w:rsidTr="00756323">
        <w:tc>
          <w:tcPr>
            <w:tcW w:w="2740" w:type="pct"/>
            <w:tcBorders>
              <w:right w:val="single" w:sz="4" w:space="0" w:color="auto"/>
            </w:tcBorders>
          </w:tcPr>
          <w:p w:rsidR="00064E6F" w:rsidRPr="00BD2F1F" w:rsidRDefault="00064E6F" w:rsidP="00F37CF5">
            <w:pPr>
              <w:tabs>
                <w:tab w:val="right" w:leader="hyphen" w:pos="4608"/>
              </w:tabs>
              <w:spacing w:before="0" w:afterLines="0"/>
              <w:ind w:left="1080" w:hanging="360"/>
              <w:rPr>
                <w:rFonts w:ascii="Times New Roman" w:hAnsi="Times New Roman" w:cs="Times New Roman"/>
                <w:sz w:val="18"/>
                <w:szCs w:val="18"/>
              </w:rPr>
            </w:pPr>
            <w:r w:rsidRPr="00BD2F1F">
              <w:rPr>
                <w:rFonts w:ascii="Times New Roman" w:hAnsi="Times New Roman" w:cs="Times New Roman"/>
                <w:sz w:val="18"/>
                <w:szCs w:val="18"/>
              </w:rPr>
              <w:t>(</w:t>
            </w:r>
            <w:r w:rsidR="006176EB" w:rsidRPr="00BD2F1F">
              <w:rPr>
                <w:rFonts w:ascii="Times New Roman" w:hAnsi="Times New Roman" w:cs="Times New Roman"/>
                <w:smallCaps/>
                <w:sz w:val="18"/>
                <w:szCs w:val="18"/>
              </w:rPr>
              <w:t>d</w:t>
            </w:r>
            <w:r w:rsidRPr="00BD2F1F">
              <w:rPr>
                <w:rFonts w:ascii="Times New Roman" w:hAnsi="Times New Roman" w:cs="Times New Roman"/>
                <w:sz w:val="18"/>
                <w:szCs w:val="18"/>
              </w:rPr>
              <w:t>) Keyboards, complete or incomplete</w:t>
            </w:r>
            <w:r w:rsidR="00C2264A" w:rsidRPr="00BD2F1F">
              <w:rPr>
                <w:rFonts w:ascii="Times New Roman" w:hAnsi="Times New Roman" w:cs="Times New Roman"/>
                <w:sz w:val="18"/>
                <w:szCs w:val="18"/>
              </w:rPr>
              <w:tab/>
            </w:r>
            <w:r w:rsidRPr="00BD2F1F">
              <w:rPr>
                <w:rFonts w:ascii="Times New Roman" w:hAnsi="Times New Roman" w:cs="Times New Roman"/>
                <w:sz w:val="18"/>
                <w:szCs w:val="18"/>
              </w:rPr>
              <w:t>ad val.</w:t>
            </w:r>
          </w:p>
        </w:tc>
        <w:tc>
          <w:tcPr>
            <w:tcW w:w="691" w:type="pct"/>
            <w:tcBorders>
              <w:left w:val="single" w:sz="4" w:space="0" w:color="auto"/>
              <w:righ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30 per cent.</w:t>
            </w:r>
          </w:p>
        </w:tc>
        <w:tc>
          <w:tcPr>
            <w:tcW w:w="791" w:type="pct"/>
            <w:tcBorders>
              <w:left w:val="single" w:sz="4" w:space="0" w:color="auto"/>
              <w:righ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40 per cent.</w:t>
            </w:r>
          </w:p>
        </w:tc>
        <w:tc>
          <w:tcPr>
            <w:tcW w:w="778" w:type="pct"/>
            <w:tcBorders>
              <w:lef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45 per cent.</w:t>
            </w:r>
          </w:p>
        </w:tc>
      </w:tr>
      <w:tr w:rsidR="00756323" w:rsidRPr="00BD2F1F" w:rsidTr="00F37CF5">
        <w:trPr>
          <w:trHeight w:val="459"/>
        </w:trPr>
        <w:tc>
          <w:tcPr>
            <w:tcW w:w="2740" w:type="pct"/>
            <w:tcBorders>
              <w:right w:val="single" w:sz="4" w:space="0" w:color="auto"/>
            </w:tcBorders>
          </w:tcPr>
          <w:p w:rsidR="00756323" w:rsidRPr="00BD2F1F" w:rsidRDefault="00756323" w:rsidP="00F37CF5">
            <w:pPr>
              <w:tabs>
                <w:tab w:val="right" w:leader="hyphen" w:pos="4608"/>
              </w:tabs>
              <w:spacing w:before="0" w:afterLines="0"/>
              <w:ind w:left="1080" w:right="288" w:hanging="360"/>
              <w:rPr>
                <w:rFonts w:ascii="Times New Roman" w:hAnsi="Times New Roman" w:cs="Times New Roman"/>
                <w:sz w:val="18"/>
                <w:szCs w:val="18"/>
              </w:rPr>
            </w:pPr>
            <w:r w:rsidRPr="00BD2F1F">
              <w:rPr>
                <w:rFonts w:ascii="Times New Roman" w:hAnsi="Times New Roman" w:cs="Times New Roman"/>
                <w:sz w:val="18"/>
                <w:szCs w:val="18"/>
              </w:rPr>
              <w:t>(</w:t>
            </w:r>
            <w:r w:rsidRPr="00BD2F1F">
              <w:rPr>
                <w:rFonts w:ascii="Times New Roman" w:hAnsi="Times New Roman" w:cs="Times New Roman"/>
                <w:smallCaps/>
                <w:sz w:val="18"/>
                <w:szCs w:val="18"/>
              </w:rPr>
              <w:t>e</w:t>
            </w:r>
            <w:r w:rsidRPr="00BD2F1F">
              <w:rPr>
                <w:rFonts w:ascii="Times New Roman" w:hAnsi="Times New Roman" w:cs="Times New Roman"/>
                <w:sz w:val="18"/>
                <w:szCs w:val="18"/>
              </w:rPr>
              <w:t xml:space="preserve">) Parts, </w:t>
            </w:r>
            <w:proofErr w:type="spellStart"/>
            <w:r w:rsidRPr="00BD2F1F">
              <w:rPr>
                <w:rFonts w:ascii="Times New Roman" w:hAnsi="Times New Roman" w:cs="Times New Roman"/>
                <w:sz w:val="18"/>
                <w:szCs w:val="18"/>
              </w:rPr>
              <w:t>n.e</w:t>
            </w:r>
            <w:proofErr w:type="spellEnd"/>
            <w:r w:rsidRPr="00BD2F1F">
              <w:rPr>
                <w:rFonts w:ascii="Times New Roman" w:hAnsi="Times New Roman" w:cs="Times New Roman"/>
                <w:sz w:val="18"/>
                <w:szCs w:val="18"/>
              </w:rPr>
              <w:t xml:space="preserve"> </w:t>
            </w:r>
            <w:proofErr w:type="spellStart"/>
            <w:r w:rsidRPr="00BD2F1F">
              <w:rPr>
                <w:rFonts w:ascii="Times New Roman" w:hAnsi="Times New Roman" w:cs="Times New Roman"/>
                <w:sz w:val="18"/>
                <w:szCs w:val="18"/>
              </w:rPr>
              <w:t>i</w:t>
            </w:r>
            <w:proofErr w:type="spellEnd"/>
            <w:r w:rsidRPr="00BD2F1F">
              <w:rPr>
                <w:rFonts w:ascii="Times New Roman" w:hAnsi="Times New Roman" w:cs="Times New Roman"/>
                <w:sz w:val="18"/>
                <w:szCs w:val="18"/>
              </w:rPr>
              <w:t xml:space="preserve">., as prescribed by Departmental By-laws </w:t>
            </w:r>
            <w:r w:rsidRPr="00BD2F1F">
              <w:rPr>
                <w:rFonts w:ascii="Times New Roman" w:hAnsi="Times New Roman" w:cs="Times New Roman"/>
                <w:sz w:val="18"/>
                <w:szCs w:val="18"/>
              </w:rPr>
              <w:tab/>
              <w:t>ad val.</w:t>
            </w:r>
          </w:p>
        </w:tc>
        <w:tc>
          <w:tcPr>
            <w:tcW w:w="691" w:type="pct"/>
            <w:tcBorders>
              <w:left w:val="single" w:sz="4" w:space="0" w:color="auto"/>
              <w:right w:val="single" w:sz="4" w:space="0" w:color="auto"/>
            </w:tcBorders>
            <w:vAlign w:val="bottom"/>
          </w:tcPr>
          <w:p w:rsidR="00756323" w:rsidRPr="00BD2F1F" w:rsidRDefault="00756323" w:rsidP="00F37CF5">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15 per cent.</w:t>
            </w:r>
          </w:p>
        </w:tc>
        <w:tc>
          <w:tcPr>
            <w:tcW w:w="791" w:type="pct"/>
            <w:tcBorders>
              <w:left w:val="single" w:sz="4" w:space="0" w:color="auto"/>
              <w:right w:val="single" w:sz="4" w:space="0" w:color="auto"/>
            </w:tcBorders>
            <w:vAlign w:val="bottom"/>
          </w:tcPr>
          <w:p w:rsidR="00756323" w:rsidRPr="00BD2F1F" w:rsidRDefault="00756323" w:rsidP="00F37CF5">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20 per cent.</w:t>
            </w:r>
          </w:p>
        </w:tc>
        <w:tc>
          <w:tcPr>
            <w:tcW w:w="778" w:type="pct"/>
            <w:tcBorders>
              <w:left w:val="single" w:sz="4" w:space="0" w:color="auto"/>
            </w:tcBorders>
            <w:vAlign w:val="bottom"/>
          </w:tcPr>
          <w:p w:rsidR="00756323" w:rsidRPr="00BD2F1F" w:rsidRDefault="00756323" w:rsidP="00F37CF5">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25 per cent.</w:t>
            </w:r>
            <w:r w:rsidR="009F6E58" w:rsidRPr="00BD2F1F">
              <w:rPr>
                <w:rFonts w:ascii="Times New Roman" w:hAnsi="Times New Roman" w:cs="Times New Roman"/>
                <w:sz w:val="18"/>
                <w:szCs w:val="18"/>
              </w:rPr>
              <w:t>”</w:t>
            </w:r>
          </w:p>
        </w:tc>
      </w:tr>
      <w:tr w:rsidR="00064E6F" w:rsidRPr="00BD2F1F" w:rsidTr="00756323">
        <w:tc>
          <w:tcPr>
            <w:tcW w:w="5000" w:type="pct"/>
            <w:gridSpan w:val="4"/>
            <w:vAlign w:val="bottom"/>
          </w:tcPr>
          <w:p w:rsidR="00064E6F" w:rsidRPr="00BD2F1F" w:rsidRDefault="00EA6145" w:rsidP="00BD2F1F">
            <w:pPr>
              <w:spacing w:before="0" w:afterLines="0"/>
              <w:ind w:left="0" w:firstLine="0"/>
              <w:jc w:val="center"/>
              <w:rPr>
                <w:rFonts w:ascii="Times New Roman" w:hAnsi="Times New Roman" w:cs="Times New Roman"/>
                <w:b/>
                <w:sz w:val="18"/>
                <w:szCs w:val="18"/>
              </w:rPr>
            </w:pPr>
            <w:r w:rsidRPr="00BD2F1F">
              <w:rPr>
                <w:rFonts w:ascii="Times New Roman" w:hAnsi="Times New Roman" w:cs="Times New Roman"/>
                <w:b/>
                <w:sz w:val="18"/>
                <w:szCs w:val="18"/>
              </w:rPr>
              <w:t>DIVISION XVI</w:t>
            </w:r>
            <w:r w:rsidR="002D0D1F">
              <w:rPr>
                <w:rFonts w:ascii="Times New Roman" w:hAnsi="Times New Roman" w:cs="Times New Roman"/>
                <w:b/>
                <w:sz w:val="18"/>
                <w:szCs w:val="18"/>
              </w:rPr>
              <w:t>.</w:t>
            </w:r>
            <w:r w:rsidRPr="00BD2F1F">
              <w:rPr>
                <w:rFonts w:ascii="Times New Roman" w:hAnsi="Times New Roman" w:cs="Times New Roman"/>
                <w:b/>
                <w:sz w:val="18"/>
                <w:szCs w:val="18"/>
              </w:rPr>
              <w:t>—MISCELLANEOUS.</w:t>
            </w:r>
          </w:p>
        </w:tc>
      </w:tr>
      <w:tr w:rsidR="00064E6F" w:rsidRPr="00BD2F1F" w:rsidTr="00756323">
        <w:tc>
          <w:tcPr>
            <w:tcW w:w="2740" w:type="pct"/>
            <w:tcBorders>
              <w:right w:val="single" w:sz="4" w:space="0" w:color="auto"/>
            </w:tcBorders>
          </w:tcPr>
          <w:p w:rsidR="00064E6F" w:rsidRPr="00BD2F1F" w:rsidRDefault="00064E6F" w:rsidP="00BD2F1F">
            <w:pPr>
              <w:spacing w:before="0" w:afterLines="0"/>
              <w:ind w:left="270" w:hanging="270"/>
              <w:rPr>
                <w:rFonts w:ascii="Times New Roman" w:hAnsi="Times New Roman" w:cs="Times New Roman"/>
                <w:sz w:val="18"/>
                <w:szCs w:val="18"/>
              </w:rPr>
            </w:pPr>
            <w:r w:rsidRPr="00BD2F1F">
              <w:rPr>
                <w:rFonts w:ascii="Times New Roman" w:hAnsi="Times New Roman" w:cs="Times New Roman"/>
                <w:sz w:val="18"/>
                <w:szCs w:val="18"/>
              </w:rPr>
              <w:t>373</w:t>
            </w:r>
            <w:r w:rsidR="00BD40F1" w:rsidRPr="00BD2F1F">
              <w:rPr>
                <w:rFonts w:ascii="Times New Roman" w:hAnsi="Times New Roman" w:cs="Times New Roman"/>
                <w:sz w:val="18"/>
                <w:szCs w:val="18"/>
              </w:rPr>
              <w:t xml:space="preserve"> </w:t>
            </w:r>
            <w:r w:rsidRPr="00BD2F1F">
              <w:rPr>
                <w:rFonts w:ascii="Times New Roman" w:hAnsi="Times New Roman" w:cs="Times New Roman"/>
                <w:sz w:val="18"/>
                <w:szCs w:val="18"/>
              </w:rPr>
              <w:t>B</w:t>
            </w:r>
            <w:r w:rsidR="00CE4B6A" w:rsidRPr="00BD2F1F">
              <w:rPr>
                <w:rFonts w:ascii="Times New Roman" w:hAnsi="Times New Roman" w:cs="Times New Roman"/>
                <w:sz w:val="18"/>
                <w:szCs w:val="18"/>
              </w:rPr>
              <w:t xml:space="preserve">y omitting the </w:t>
            </w:r>
            <w:r w:rsidRPr="00BD2F1F">
              <w:rPr>
                <w:rFonts w:ascii="Times New Roman" w:hAnsi="Times New Roman" w:cs="Times New Roman"/>
                <w:sz w:val="18"/>
                <w:szCs w:val="18"/>
              </w:rPr>
              <w:t xml:space="preserve">whole item and inserting in its stead the following </w:t>
            </w:r>
            <w:r w:rsidR="00CE4B6A" w:rsidRPr="00BD2F1F">
              <w:rPr>
                <w:rFonts w:ascii="Times New Roman" w:hAnsi="Times New Roman" w:cs="Times New Roman"/>
                <w:sz w:val="18"/>
                <w:szCs w:val="18"/>
              </w:rPr>
              <w:t>item</w:t>
            </w:r>
            <w:r w:rsidRPr="00BD2F1F">
              <w:rPr>
                <w:rFonts w:ascii="Times New Roman" w:hAnsi="Times New Roman" w:cs="Times New Roman"/>
                <w:sz w:val="18"/>
                <w:szCs w:val="18"/>
              </w:rPr>
              <w:t>—</w:t>
            </w:r>
          </w:p>
        </w:tc>
        <w:tc>
          <w:tcPr>
            <w:tcW w:w="691" w:type="pct"/>
            <w:tcBorders>
              <w:left w:val="single" w:sz="4" w:space="0" w:color="auto"/>
              <w:righ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p>
        </w:tc>
        <w:tc>
          <w:tcPr>
            <w:tcW w:w="791" w:type="pct"/>
            <w:tcBorders>
              <w:left w:val="single" w:sz="4" w:space="0" w:color="auto"/>
              <w:righ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p>
        </w:tc>
        <w:tc>
          <w:tcPr>
            <w:tcW w:w="778" w:type="pct"/>
            <w:tcBorders>
              <w:lef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p>
        </w:tc>
      </w:tr>
      <w:tr w:rsidR="00064E6F" w:rsidRPr="00BD2F1F" w:rsidTr="00756323">
        <w:tc>
          <w:tcPr>
            <w:tcW w:w="2740" w:type="pct"/>
            <w:tcBorders>
              <w:right w:val="single" w:sz="4" w:space="0" w:color="auto"/>
            </w:tcBorders>
          </w:tcPr>
          <w:p w:rsidR="00064E6F" w:rsidRPr="00BD2F1F" w:rsidRDefault="00F317D2" w:rsidP="003D28AC">
            <w:pPr>
              <w:tabs>
                <w:tab w:val="right" w:leader="hyphen" w:pos="4770"/>
              </w:tabs>
              <w:spacing w:before="0" w:afterLines="0"/>
              <w:ind w:left="720" w:hanging="360"/>
              <w:rPr>
                <w:rFonts w:ascii="Times New Roman" w:hAnsi="Times New Roman" w:cs="Times New Roman"/>
                <w:sz w:val="18"/>
                <w:szCs w:val="18"/>
              </w:rPr>
            </w:pPr>
            <w:r w:rsidRPr="00BD2F1F">
              <w:rPr>
                <w:rFonts w:ascii="Times New Roman" w:hAnsi="Times New Roman" w:cs="Times New Roman"/>
                <w:sz w:val="18"/>
                <w:szCs w:val="18"/>
              </w:rPr>
              <w:t>“</w:t>
            </w:r>
            <w:r w:rsidR="00064E6F" w:rsidRPr="00BD2F1F">
              <w:rPr>
                <w:rFonts w:ascii="Times New Roman" w:hAnsi="Times New Roman" w:cs="Times New Roman"/>
                <w:sz w:val="18"/>
                <w:szCs w:val="18"/>
              </w:rPr>
              <w:t>3</w:t>
            </w:r>
            <w:r w:rsidR="006176EB" w:rsidRPr="00BD2F1F">
              <w:rPr>
                <w:rFonts w:ascii="Times New Roman" w:hAnsi="Times New Roman" w:cs="Times New Roman"/>
                <w:sz w:val="18"/>
                <w:szCs w:val="18"/>
              </w:rPr>
              <w:t>7</w:t>
            </w:r>
            <w:r w:rsidR="00064E6F" w:rsidRPr="00BD2F1F">
              <w:rPr>
                <w:rFonts w:ascii="Times New Roman" w:hAnsi="Times New Roman" w:cs="Times New Roman"/>
                <w:sz w:val="18"/>
                <w:szCs w:val="18"/>
              </w:rPr>
              <w:t>3.</w:t>
            </w:r>
            <w:r w:rsidR="003D28AC">
              <w:rPr>
                <w:rFonts w:ascii="Times New Roman" w:hAnsi="Times New Roman" w:cs="Times New Roman"/>
                <w:sz w:val="18"/>
                <w:szCs w:val="18"/>
              </w:rPr>
              <w:t xml:space="preserve"> </w:t>
            </w:r>
            <w:r w:rsidR="00064E6F" w:rsidRPr="00BD2F1F">
              <w:rPr>
                <w:rFonts w:ascii="Times New Roman" w:hAnsi="Times New Roman" w:cs="Times New Roman"/>
                <w:sz w:val="18"/>
                <w:szCs w:val="18"/>
              </w:rPr>
              <w:t>(</w:t>
            </w:r>
            <w:r w:rsidR="00064E6F" w:rsidRPr="00BD2F1F">
              <w:rPr>
                <w:rFonts w:ascii="Times New Roman" w:hAnsi="Times New Roman" w:cs="Times New Roman"/>
                <w:smallCaps/>
                <w:sz w:val="18"/>
                <w:szCs w:val="18"/>
              </w:rPr>
              <w:t>a</w:t>
            </w:r>
            <w:r w:rsidR="006176EB" w:rsidRPr="00BD2F1F">
              <w:rPr>
                <w:rFonts w:ascii="Times New Roman" w:hAnsi="Times New Roman" w:cs="Times New Roman"/>
                <w:sz w:val="18"/>
                <w:szCs w:val="18"/>
              </w:rPr>
              <w:t>)</w:t>
            </w:r>
            <w:r w:rsidR="00064E6F" w:rsidRPr="00BD2F1F">
              <w:rPr>
                <w:rFonts w:ascii="Times New Roman" w:hAnsi="Times New Roman" w:cs="Times New Roman"/>
                <w:sz w:val="18"/>
                <w:szCs w:val="18"/>
              </w:rPr>
              <w:t xml:space="preserve"> Articles importe</w:t>
            </w:r>
            <w:r w:rsidR="00CF4776" w:rsidRPr="00BD2F1F">
              <w:rPr>
                <w:rFonts w:ascii="Times New Roman" w:hAnsi="Times New Roman" w:cs="Times New Roman"/>
                <w:sz w:val="18"/>
                <w:szCs w:val="18"/>
              </w:rPr>
              <w:t>d for official use by Trade Com</w:t>
            </w:r>
            <w:r w:rsidR="00064E6F" w:rsidRPr="00BD2F1F">
              <w:rPr>
                <w:rFonts w:ascii="Times New Roman" w:hAnsi="Times New Roman" w:cs="Times New Roman"/>
                <w:sz w:val="18"/>
                <w:szCs w:val="18"/>
              </w:rPr>
              <w:t>missioners representing a British country or by Consuls, provided such Trade Commissioners or Con</w:t>
            </w:r>
            <w:r w:rsidR="006176EB" w:rsidRPr="00BD2F1F">
              <w:rPr>
                <w:rFonts w:ascii="Times New Roman" w:hAnsi="Times New Roman" w:cs="Times New Roman"/>
                <w:sz w:val="18"/>
                <w:szCs w:val="18"/>
              </w:rPr>
              <w:t>sul</w:t>
            </w:r>
            <w:r w:rsidR="00064E6F" w:rsidRPr="00BD2F1F">
              <w:rPr>
                <w:rFonts w:ascii="Times New Roman" w:hAnsi="Times New Roman" w:cs="Times New Roman"/>
                <w:sz w:val="18"/>
                <w:szCs w:val="18"/>
              </w:rPr>
              <w:t>s are citizens of the countri</w:t>
            </w:r>
            <w:r w:rsidR="004C564F" w:rsidRPr="00BD2F1F">
              <w:rPr>
                <w:rFonts w:ascii="Times New Roman" w:hAnsi="Times New Roman" w:cs="Times New Roman"/>
                <w:sz w:val="18"/>
                <w:szCs w:val="18"/>
              </w:rPr>
              <w:t>es they repre</w:t>
            </w:r>
            <w:r w:rsidR="00064E6F" w:rsidRPr="00BD2F1F">
              <w:rPr>
                <w:rFonts w:ascii="Times New Roman" w:hAnsi="Times New Roman" w:cs="Times New Roman"/>
                <w:sz w:val="18"/>
                <w:szCs w:val="18"/>
              </w:rPr>
              <w:t>sent, and are not engaged in any other trade or profession</w:t>
            </w:r>
            <w:r w:rsidR="008B470B" w:rsidRPr="00BD2F1F">
              <w:rPr>
                <w:rFonts w:ascii="Times New Roman" w:hAnsi="Times New Roman" w:cs="Times New Roman"/>
                <w:sz w:val="18"/>
                <w:szCs w:val="18"/>
              </w:rPr>
              <w:tab/>
            </w:r>
          </w:p>
        </w:tc>
        <w:tc>
          <w:tcPr>
            <w:tcW w:w="691" w:type="pct"/>
            <w:tcBorders>
              <w:left w:val="single" w:sz="4" w:space="0" w:color="auto"/>
              <w:righ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Free</w:t>
            </w:r>
          </w:p>
        </w:tc>
        <w:tc>
          <w:tcPr>
            <w:tcW w:w="791" w:type="pct"/>
            <w:tcBorders>
              <w:left w:val="single" w:sz="4" w:space="0" w:color="auto"/>
              <w:righ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Free</w:t>
            </w:r>
          </w:p>
        </w:tc>
        <w:tc>
          <w:tcPr>
            <w:tcW w:w="778" w:type="pct"/>
            <w:tcBorders>
              <w:lef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Free</w:t>
            </w:r>
          </w:p>
        </w:tc>
      </w:tr>
      <w:tr w:rsidR="00064E6F" w:rsidRPr="00BD2F1F" w:rsidTr="00756323">
        <w:tc>
          <w:tcPr>
            <w:tcW w:w="2740" w:type="pct"/>
            <w:tcBorders>
              <w:right w:val="single" w:sz="4" w:space="0" w:color="auto"/>
            </w:tcBorders>
          </w:tcPr>
          <w:p w:rsidR="00064E6F" w:rsidRPr="00BD2F1F" w:rsidRDefault="006176EB" w:rsidP="003D28AC">
            <w:pPr>
              <w:tabs>
                <w:tab w:val="right" w:leader="hyphen" w:pos="4770"/>
              </w:tabs>
              <w:spacing w:before="0" w:afterLines="0"/>
              <w:ind w:left="1080" w:right="288" w:hanging="360"/>
              <w:rPr>
                <w:rFonts w:ascii="Times New Roman" w:hAnsi="Times New Roman" w:cs="Times New Roman"/>
                <w:sz w:val="18"/>
                <w:szCs w:val="18"/>
              </w:rPr>
            </w:pPr>
            <w:r w:rsidRPr="00BD2F1F">
              <w:rPr>
                <w:rFonts w:ascii="Times New Roman" w:hAnsi="Times New Roman" w:cs="Times New Roman"/>
                <w:sz w:val="18"/>
                <w:szCs w:val="18"/>
              </w:rPr>
              <w:t>(</w:t>
            </w:r>
            <w:r w:rsidRPr="00BD2F1F">
              <w:rPr>
                <w:rFonts w:ascii="Times New Roman" w:hAnsi="Times New Roman" w:cs="Times New Roman"/>
                <w:smallCaps/>
                <w:sz w:val="18"/>
                <w:szCs w:val="18"/>
              </w:rPr>
              <w:t>b</w:t>
            </w:r>
            <w:r w:rsidRPr="00BD2F1F">
              <w:rPr>
                <w:rFonts w:ascii="Times New Roman" w:hAnsi="Times New Roman" w:cs="Times New Roman"/>
                <w:sz w:val="18"/>
                <w:szCs w:val="18"/>
              </w:rPr>
              <w:t>) Articles and</w:t>
            </w:r>
            <w:r w:rsidR="00064E6F" w:rsidRPr="00BD2F1F">
              <w:rPr>
                <w:rFonts w:ascii="Times New Roman" w:hAnsi="Times New Roman" w:cs="Times New Roman"/>
                <w:sz w:val="18"/>
                <w:szCs w:val="18"/>
              </w:rPr>
              <w:t xml:space="preserve"> personal effects owned and imported b</w:t>
            </w:r>
            <w:r w:rsidR="00C333BB" w:rsidRPr="00BD2F1F">
              <w:rPr>
                <w:rFonts w:ascii="Times New Roman" w:hAnsi="Times New Roman" w:cs="Times New Roman"/>
                <w:sz w:val="18"/>
                <w:szCs w:val="18"/>
              </w:rPr>
              <w:t>y</w:t>
            </w:r>
            <w:r w:rsidR="00064E6F" w:rsidRPr="00BD2F1F">
              <w:rPr>
                <w:rFonts w:ascii="Times New Roman" w:hAnsi="Times New Roman" w:cs="Times New Roman"/>
                <w:sz w:val="18"/>
                <w:szCs w:val="18"/>
              </w:rPr>
              <w:t xml:space="preserve"> members of</w:t>
            </w:r>
            <w:r w:rsidR="00EA6145" w:rsidRPr="00BD2F1F">
              <w:rPr>
                <w:rFonts w:ascii="Times New Roman" w:hAnsi="Times New Roman" w:cs="Times New Roman"/>
                <w:sz w:val="18"/>
                <w:szCs w:val="18"/>
              </w:rPr>
              <w:t xml:space="preserve"> the Consular or Diplomatic Ser</w:t>
            </w:r>
            <w:r w:rsidR="00064E6F" w:rsidRPr="00BD2F1F">
              <w:rPr>
                <w:rFonts w:ascii="Times New Roman" w:hAnsi="Times New Roman" w:cs="Times New Roman"/>
                <w:sz w:val="18"/>
                <w:szCs w:val="18"/>
              </w:rPr>
              <w:t>vices or Trade Commissioners and their staffs, who arc Nationals of the countries they represent a</w:t>
            </w:r>
            <w:r w:rsidRPr="00BD2F1F">
              <w:rPr>
                <w:rFonts w:ascii="Times New Roman" w:hAnsi="Times New Roman" w:cs="Times New Roman"/>
                <w:sz w:val="18"/>
                <w:szCs w:val="18"/>
              </w:rPr>
              <w:t>nd</w:t>
            </w:r>
            <w:r w:rsidR="00064E6F" w:rsidRPr="00BD2F1F">
              <w:rPr>
                <w:rFonts w:ascii="Times New Roman" w:hAnsi="Times New Roman" w:cs="Times New Roman"/>
                <w:sz w:val="18"/>
                <w:szCs w:val="18"/>
              </w:rPr>
              <w:t xml:space="preserve"> who are nor. nor will be, engaged in any other business occupation </w:t>
            </w:r>
            <w:r w:rsidRPr="00BD2F1F">
              <w:rPr>
                <w:rFonts w:ascii="Times New Roman" w:hAnsi="Times New Roman" w:cs="Times New Roman"/>
                <w:sz w:val="18"/>
                <w:szCs w:val="18"/>
              </w:rPr>
              <w:t>o</w:t>
            </w:r>
            <w:r w:rsidR="00064E6F" w:rsidRPr="00BD2F1F">
              <w:rPr>
                <w:rFonts w:ascii="Times New Roman" w:hAnsi="Times New Roman" w:cs="Times New Roman"/>
                <w:sz w:val="18"/>
                <w:szCs w:val="18"/>
              </w:rPr>
              <w:t>r profession during their residen</w:t>
            </w:r>
            <w:r w:rsidR="003D28AC">
              <w:rPr>
                <w:rFonts w:ascii="Times New Roman" w:hAnsi="Times New Roman" w:cs="Times New Roman"/>
                <w:sz w:val="18"/>
                <w:szCs w:val="18"/>
              </w:rPr>
              <w:t>ce</w:t>
            </w:r>
            <w:r w:rsidR="00064E6F" w:rsidRPr="00BD2F1F">
              <w:rPr>
                <w:rFonts w:ascii="Times New Roman" w:hAnsi="Times New Roman" w:cs="Times New Roman"/>
                <w:sz w:val="18"/>
                <w:szCs w:val="18"/>
              </w:rPr>
              <w:t xml:space="preserve"> in Australia., provided such goods arc imported within six months of the arrival of the Official concerned or within such further time as the Minister ma</w:t>
            </w:r>
            <w:r w:rsidRPr="00BD2F1F">
              <w:rPr>
                <w:rFonts w:ascii="Times New Roman" w:hAnsi="Times New Roman" w:cs="Times New Roman"/>
                <w:sz w:val="18"/>
                <w:szCs w:val="18"/>
              </w:rPr>
              <w:t>y</w:t>
            </w:r>
            <w:r w:rsidR="00064E6F" w:rsidRPr="00BD2F1F">
              <w:rPr>
                <w:rFonts w:ascii="Times New Roman" w:hAnsi="Times New Roman" w:cs="Times New Roman"/>
                <w:sz w:val="18"/>
                <w:szCs w:val="18"/>
              </w:rPr>
              <w:t xml:space="preserve"> allow</w:t>
            </w:r>
            <w:r w:rsidR="008B470B" w:rsidRPr="00BD2F1F">
              <w:rPr>
                <w:rFonts w:ascii="Times New Roman" w:hAnsi="Times New Roman" w:cs="Times New Roman"/>
                <w:sz w:val="18"/>
                <w:szCs w:val="18"/>
              </w:rPr>
              <w:tab/>
            </w:r>
          </w:p>
        </w:tc>
        <w:tc>
          <w:tcPr>
            <w:tcW w:w="691" w:type="pct"/>
            <w:tcBorders>
              <w:left w:val="single" w:sz="4" w:space="0" w:color="auto"/>
              <w:righ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Free</w:t>
            </w:r>
          </w:p>
        </w:tc>
        <w:tc>
          <w:tcPr>
            <w:tcW w:w="791" w:type="pct"/>
            <w:tcBorders>
              <w:left w:val="single" w:sz="4" w:space="0" w:color="auto"/>
              <w:right w:val="single" w:sz="4" w:space="0" w:color="auto"/>
            </w:tcBorders>
            <w:vAlign w:val="bottom"/>
          </w:tcPr>
          <w:p w:rsidR="00064E6F" w:rsidRPr="00BD2F1F" w:rsidRDefault="00064E6F" w:rsidP="00BD2F1F">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Free</w:t>
            </w:r>
          </w:p>
        </w:tc>
        <w:tc>
          <w:tcPr>
            <w:tcW w:w="778" w:type="pct"/>
            <w:tcBorders>
              <w:left w:val="single" w:sz="4" w:space="0" w:color="auto"/>
            </w:tcBorders>
            <w:vAlign w:val="bottom"/>
          </w:tcPr>
          <w:p w:rsidR="00064E6F" w:rsidRPr="00BD2F1F" w:rsidRDefault="00064E6F" w:rsidP="003D28AC">
            <w:pPr>
              <w:spacing w:before="0" w:afterLines="0"/>
              <w:ind w:left="0" w:firstLine="0"/>
              <w:jc w:val="center"/>
              <w:rPr>
                <w:rFonts w:ascii="Times New Roman" w:hAnsi="Times New Roman" w:cs="Times New Roman"/>
                <w:sz w:val="18"/>
                <w:szCs w:val="18"/>
              </w:rPr>
            </w:pPr>
            <w:r w:rsidRPr="00BD2F1F">
              <w:rPr>
                <w:rFonts w:ascii="Times New Roman" w:hAnsi="Times New Roman" w:cs="Times New Roman"/>
                <w:sz w:val="18"/>
                <w:szCs w:val="18"/>
              </w:rPr>
              <w:t>Free</w:t>
            </w:r>
            <w:r w:rsidR="00AF5AAA" w:rsidRPr="00BD2F1F">
              <w:rPr>
                <w:rFonts w:ascii="Times New Roman" w:hAnsi="Times New Roman" w:cs="Times New Roman"/>
                <w:sz w:val="18"/>
                <w:szCs w:val="18"/>
              </w:rPr>
              <w:t>.</w:t>
            </w:r>
          </w:p>
        </w:tc>
      </w:tr>
    </w:tbl>
    <w:p w:rsidR="00064E6F" w:rsidRDefault="00064E6F" w:rsidP="00FC0233">
      <w:pPr>
        <w:spacing w:before="240" w:after="144"/>
        <w:rPr>
          <w:rFonts w:ascii="Times New Roman" w:hAnsi="Times New Roman" w:cs="Times New Roman"/>
        </w:rPr>
      </w:pPr>
      <w:r w:rsidRPr="00B36E05">
        <w:rPr>
          <w:rFonts w:ascii="Times New Roman" w:hAnsi="Times New Roman" w:cs="Times New Roman"/>
        </w:rPr>
        <w:br w:type="page"/>
      </w:r>
    </w:p>
    <w:p w:rsidR="00BF799F" w:rsidRPr="00B36E05" w:rsidRDefault="00BF799F" w:rsidP="00BF799F">
      <w:pPr>
        <w:spacing w:before="240" w:after="144"/>
        <w:jc w:val="center"/>
        <w:rPr>
          <w:rFonts w:ascii="Times New Roman" w:hAnsi="Times New Roman" w:cs="Times New Roman"/>
        </w:rPr>
      </w:pPr>
      <w:r w:rsidRPr="00BF799F">
        <w:rPr>
          <w:rFonts w:ascii="Times New Roman" w:hAnsi="Times New Roman" w:cs="Times New Roman"/>
          <w:smallCaps/>
          <w:sz w:val="24"/>
          <w:szCs w:val="24"/>
        </w:rPr>
        <w:lastRenderedPageBreak/>
        <w:t>Import Duties</w:t>
      </w:r>
      <w:r w:rsidRPr="008B470B">
        <w:rPr>
          <w:rFonts w:ascii="Times New Roman" w:hAnsi="Times New Roman" w:cs="Times New Roman"/>
          <w:sz w:val="24"/>
          <w:szCs w:val="24"/>
        </w:rPr>
        <w:t>—</w:t>
      </w:r>
      <w:r w:rsidRPr="008B470B">
        <w:rPr>
          <w:rFonts w:ascii="Times New Roman" w:hAnsi="Times New Roman" w:cs="Times New Roman"/>
          <w:i/>
          <w:sz w:val="24"/>
          <w:szCs w:val="24"/>
        </w:rPr>
        <w:t>continued.</w:t>
      </w:r>
    </w:p>
    <w:tbl>
      <w:tblPr>
        <w:tblW w:w="0" w:type="auto"/>
        <w:tblCellMar>
          <w:left w:w="40" w:type="dxa"/>
          <w:right w:w="40" w:type="dxa"/>
        </w:tblCellMar>
        <w:tblLook w:val="0000" w:firstRow="0" w:lastRow="0" w:firstColumn="0" w:lastColumn="0" w:noHBand="0" w:noVBand="0"/>
      </w:tblPr>
      <w:tblGrid>
        <w:gridCol w:w="4990"/>
        <w:gridCol w:w="1440"/>
        <w:gridCol w:w="1451"/>
        <w:gridCol w:w="1225"/>
      </w:tblGrid>
      <w:tr w:rsidR="00064E6F" w:rsidRPr="003D28AC" w:rsidTr="00D107D7">
        <w:tc>
          <w:tcPr>
            <w:tcW w:w="4990" w:type="dxa"/>
            <w:tcBorders>
              <w:top w:val="single" w:sz="4" w:space="0" w:color="auto"/>
              <w:bottom w:val="single" w:sz="4" w:space="0" w:color="auto"/>
              <w:right w:val="single" w:sz="4" w:space="0" w:color="auto"/>
            </w:tcBorders>
            <w:vAlign w:val="center"/>
          </w:tcPr>
          <w:p w:rsidR="00064E6F" w:rsidRPr="003D28AC" w:rsidRDefault="008347DC"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Tariff</w:t>
            </w:r>
            <w:r w:rsidR="00064E6F" w:rsidRPr="003D28AC">
              <w:rPr>
                <w:rFonts w:ascii="Times New Roman" w:hAnsi="Times New Roman" w:cs="Times New Roman"/>
                <w:sz w:val="18"/>
                <w:szCs w:val="18"/>
              </w:rPr>
              <w:t xml:space="preserve"> Items.</w:t>
            </w:r>
          </w:p>
        </w:tc>
        <w:tc>
          <w:tcPr>
            <w:tcW w:w="1440" w:type="dxa"/>
            <w:tcBorders>
              <w:top w:val="single" w:sz="4" w:space="0" w:color="auto"/>
              <w:left w:val="single" w:sz="4" w:space="0" w:color="auto"/>
              <w:bottom w:val="single" w:sz="4" w:space="0" w:color="auto"/>
              <w:right w:val="single" w:sz="4" w:space="0" w:color="auto"/>
            </w:tcBorders>
            <w:vAlign w:val="center"/>
          </w:tcPr>
          <w:p w:rsidR="00064E6F" w:rsidRPr="003D28AC" w:rsidRDefault="00064E6F"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 xml:space="preserve">British Preferential </w:t>
            </w:r>
            <w:r w:rsidR="008347DC" w:rsidRPr="003D28AC">
              <w:rPr>
                <w:rFonts w:ascii="Times New Roman" w:hAnsi="Times New Roman" w:cs="Times New Roman"/>
                <w:sz w:val="18"/>
                <w:szCs w:val="18"/>
              </w:rPr>
              <w:t>Tariff</w:t>
            </w:r>
            <w:r w:rsidRPr="003D28AC">
              <w:rPr>
                <w:rFonts w:ascii="Times New Roman" w:hAnsi="Times New Roman" w:cs="Times New Roman"/>
                <w:sz w:val="18"/>
                <w:szCs w:val="18"/>
              </w:rPr>
              <w:t>.</w:t>
            </w:r>
          </w:p>
        </w:tc>
        <w:tc>
          <w:tcPr>
            <w:tcW w:w="1451" w:type="dxa"/>
            <w:tcBorders>
              <w:top w:val="single" w:sz="4" w:space="0" w:color="auto"/>
              <w:left w:val="single" w:sz="4" w:space="0" w:color="auto"/>
              <w:bottom w:val="single" w:sz="4" w:space="0" w:color="auto"/>
              <w:right w:val="single" w:sz="4" w:space="0" w:color="auto"/>
            </w:tcBorders>
            <w:vAlign w:val="center"/>
          </w:tcPr>
          <w:p w:rsidR="00064E6F" w:rsidRPr="003D28AC" w:rsidRDefault="00064E6F"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 xml:space="preserve">Intermediate </w:t>
            </w:r>
            <w:r w:rsidR="008347DC" w:rsidRPr="003D28AC">
              <w:rPr>
                <w:rFonts w:ascii="Times New Roman" w:hAnsi="Times New Roman" w:cs="Times New Roman"/>
                <w:sz w:val="18"/>
                <w:szCs w:val="18"/>
              </w:rPr>
              <w:t>Tariff</w:t>
            </w:r>
            <w:r w:rsidRPr="003D28AC">
              <w:rPr>
                <w:rFonts w:ascii="Times New Roman" w:hAnsi="Times New Roman" w:cs="Times New Roman"/>
                <w:sz w:val="18"/>
                <w:szCs w:val="18"/>
              </w:rPr>
              <w:t>.</w:t>
            </w:r>
          </w:p>
        </w:tc>
        <w:tc>
          <w:tcPr>
            <w:tcW w:w="1225" w:type="dxa"/>
            <w:tcBorders>
              <w:top w:val="single" w:sz="4" w:space="0" w:color="auto"/>
              <w:left w:val="single" w:sz="4" w:space="0" w:color="auto"/>
              <w:bottom w:val="single" w:sz="4" w:space="0" w:color="auto"/>
            </w:tcBorders>
            <w:vAlign w:val="center"/>
          </w:tcPr>
          <w:p w:rsidR="00064E6F" w:rsidRPr="003D28AC" w:rsidRDefault="008B470B"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Ge</w:t>
            </w:r>
            <w:r w:rsidR="00064E6F" w:rsidRPr="003D28AC">
              <w:rPr>
                <w:rFonts w:ascii="Times New Roman" w:hAnsi="Times New Roman" w:cs="Times New Roman"/>
                <w:sz w:val="18"/>
                <w:szCs w:val="18"/>
              </w:rPr>
              <w:t>nera</w:t>
            </w:r>
            <w:r w:rsidRPr="003D28AC">
              <w:rPr>
                <w:rFonts w:ascii="Times New Roman" w:hAnsi="Times New Roman" w:cs="Times New Roman"/>
                <w:sz w:val="18"/>
                <w:szCs w:val="18"/>
              </w:rPr>
              <w:t>l Tarif</w:t>
            </w:r>
            <w:r w:rsidR="00064E6F" w:rsidRPr="003D28AC">
              <w:rPr>
                <w:rFonts w:ascii="Times New Roman" w:hAnsi="Times New Roman" w:cs="Times New Roman"/>
                <w:sz w:val="18"/>
                <w:szCs w:val="18"/>
              </w:rPr>
              <w:t>f</w:t>
            </w:r>
            <w:r w:rsidR="00C2264A" w:rsidRPr="003D28AC">
              <w:rPr>
                <w:rFonts w:ascii="Times New Roman" w:hAnsi="Times New Roman" w:cs="Times New Roman"/>
                <w:sz w:val="18"/>
                <w:szCs w:val="18"/>
              </w:rPr>
              <w:t>.</w:t>
            </w:r>
          </w:p>
        </w:tc>
      </w:tr>
      <w:tr w:rsidR="00064E6F" w:rsidRPr="003D28AC" w:rsidTr="000B5A74">
        <w:tc>
          <w:tcPr>
            <w:tcW w:w="0" w:type="auto"/>
            <w:gridSpan w:val="4"/>
            <w:tcBorders>
              <w:top w:val="single" w:sz="4" w:space="0" w:color="auto"/>
            </w:tcBorders>
          </w:tcPr>
          <w:p w:rsidR="00064E6F" w:rsidRPr="003D28AC" w:rsidRDefault="00BF799F" w:rsidP="003D28AC">
            <w:pPr>
              <w:spacing w:before="0" w:afterLines="0"/>
              <w:ind w:left="0" w:firstLine="0"/>
              <w:jc w:val="center"/>
              <w:rPr>
                <w:rFonts w:ascii="Times New Roman" w:hAnsi="Times New Roman" w:cs="Times New Roman"/>
                <w:b/>
                <w:sz w:val="18"/>
                <w:szCs w:val="18"/>
              </w:rPr>
            </w:pPr>
            <w:r w:rsidRPr="003D28AC">
              <w:rPr>
                <w:rFonts w:ascii="Times New Roman" w:hAnsi="Times New Roman" w:cs="Times New Roman"/>
                <w:b/>
                <w:sz w:val="18"/>
                <w:szCs w:val="18"/>
              </w:rPr>
              <w:t>Division XVI.</w:t>
            </w:r>
            <w:r w:rsidR="00064E6F" w:rsidRPr="003D28AC">
              <w:rPr>
                <w:rFonts w:ascii="Times New Roman" w:hAnsi="Times New Roman" w:cs="Times New Roman"/>
                <w:b/>
                <w:sz w:val="18"/>
                <w:szCs w:val="18"/>
              </w:rPr>
              <w:t>—Miscellaneous—</w:t>
            </w:r>
            <w:r w:rsidR="00064E6F" w:rsidRPr="003D28AC">
              <w:rPr>
                <w:rFonts w:ascii="Times New Roman" w:hAnsi="Times New Roman" w:cs="Times New Roman"/>
                <w:i/>
                <w:sz w:val="18"/>
                <w:szCs w:val="18"/>
              </w:rPr>
              <w:t>continued.</w:t>
            </w:r>
          </w:p>
        </w:tc>
      </w:tr>
      <w:tr w:rsidR="000B5A74" w:rsidRPr="003D28AC" w:rsidTr="00D107D7">
        <w:tc>
          <w:tcPr>
            <w:tcW w:w="4990" w:type="dxa"/>
            <w:tcBorders>
              <w:right w:val="single" w:sz="4" w:space="0" w:color="auto"/>
            </w:tcBorders>
          </w:tcPr>
          <w:p w:rsidR="00064E6F" w:rsidRPr="003D28AC" w:rsidRDefault="00064E6F" w:rsidP="003D28AC">
            <w:pPr>
              <w:spacing w:before="0" w:afterLines="0"/>
              <w:ind w:left="0" w:firstLine="0"/>
              <w:rPr>
                <w:rFonts w:ascii="Times New Roman" w:hAnsi="Times New Roman" w:cs="Times New Roman"/>
                <w:sz w:val="18"/>
                <w:szCs w:val="18"/>
              </w:rPr>
            </w:pPr>
            <w:r w:rsidRPr="003D28AC">
              <w:rPr>
                <w:rFonts w:ascii="Times New Roman" w:hAnsi="Times New Roman" w:cs="Times New Roman"/>
                <w:sz w:val="18"/>
                <w:szCs w:val="18"/>
              </w:rPr>
              <w:t>376.</w:t>
            </w:r>
            <w:r w:rsidR="00BD40F1" w:rsidRPr="003D28AC">
              <w:rPr>
                <w:rFonts w:ascii="Times New Roman" w:hAnsi="Times New Roman" w:cs="Times New Roman"/>
                <w:sz w:val="18"/>
                <w:szCs w:val="18"/>
              </w:rPr>
              <w:t xml:space="preserve"> </w:t>
            </w:r>
            <w:r w:rsidRPr="003D28AC">
              <w:rPr>
                <w:rFonts w:ascii="Times New Roman" w:hAnsi="Times New Roman" w:cs="Times New Roman"/>
                <w:sz w:val="18"/>
                <w:szCs w:val="18"/>
              </w:rPr>
              <w:t>By adding a new sub-item (</w:t>
            </w:r>
            <w:r w:rsidRPr="003D28AC">
              <w:rPr>
                <w:rFonts w:ascii="Times New Roman" w:hAnsi="Times New Roman" w:cs="Times New Roman"/>
                <w:smallCaps/>
                <w:sz w:val="18"/>
                <w:szCs w:val="18"/>
              </w:rPr>
              <w:t>f</w:t>
            </w:r>
            <w:r w:rsidRPr="003D28AC">
              <w:rPr>
                <w:rFonts w:ascii="Times New Roman" w:hAnsi="Times New Roman" w:cs="Times New Roman"/>
                <w:sz w:val="18"/>
                <w:szCs w:val="18"/>
              </w:rPr>
              <w:t>) as follows</w:t>
            </w:r>
            <w:r w:rsidR="00A60B4A" w:rsidRPr="003D28AC">
              <w:rPr>
                <w:rFonts w:ascii="Times New Roman" w:hAnsi="Times New Roman" w:cs="Times New Roman"/>
                <w:sz w:val="18"/>
                <w:szCs w:val="18"/>
              </w:rPr>
              <w:t>:</w:t>
            </w:r>
            <w:r w:rsidRPr="003D28AC">
              <w:rPr>
                <w:rFonts w:ascii="Times New Roman" w:hAnsi="Times New Roman" w:cs="Times New Roman"/>
                <w:sz w:val="18"/>
                <w:szCs w:val="18"/>
              </w:rPr>
              <w:t>—</w:t>
            </w:r>
          </w:p>
        </w:tc>
        <w:tc>
          <w:tcPr>
            <w:tcW w:w="1440" w:type="dxa"/>
            <w:tcBorders>
              <w:left w:val="single" w:sz="4" w:space="0" w:color="auto"/>
              <w:right w:val="single" w:sz="4" w:space="0" w:color="auto"/>
            </w:tcBorders>
          </w:tcPr>
          <w:p w:rsidR="00064E6F" w:rsidRPr="003D28AC" w:rsidRDefault="00064E6F" w:rsidP="003D28AC">
            <w:pPr>
              <w:spacing w:before="0" w:afterLines="0"/>
              <w:ind w:left="0" w:firstLine="0"/>
              <w:rPr>
                <w:rFonts w:ascii="Times New Roman" w:hAnsi="Times New Roman" w:cs="Times New Roman"/>
                <w:sz w:val="18"/>
                <w:szCs w:val="18"/>
              </w:rPr>
            </w:pPr>
          </w:p>
        </w:tc>
        <w:tc>
          <w:tcPr>
            <w:tcW w:w="1451" w:type="dxa"/>
            <w:tcBorders>
              <w:left w:val="single" w:sz="4" w:space="0" w:color="auto"/>
              <w:right w:val="single" w:sz="4" w:space="0" w:color="auto"/>
            </w:tcBorders>
          </w:tcPr>
          <w:p w:rsidR="00064E6F" w:rsidRPr="003D28AC" w:rsidRDefault="00064E6F" w:rsidP="003D28AC">
            <w:pPr>
              <w:spacing w:before="0" w:afterLines="0"/>
              <w:ind w:left="0" w:firstLine="0"/>
              <w:rPr>
                <w:rFonts w:ascii="Times New Roman" w:hAnsi="Times New Roman" w:cs="Times New Roman"/>
                <w:sz w:val="18"/>
                <w:szCs w:val="18"/>
              </w:rPr>
            </w:pPr>
          </w:p>
        </w:tc>
        <w:tc>
          <w:tcPr>
            <w:tcW w:w="1225" w:type="dxa"/>
            <w:tcBorders>
              <w:left w:val="single" w:sz="4" w:space="0" w:color="auto"/>
            </w:tcBorders>
          </w:tcPr>
          <w:p w:rsidR="00064E6F" w:rsidRPr="003D28AC" w:rsidRDefault="00064E6F" w:rsidP="003D28AC">
            <w:pPr>
              <w:spacing w:before="0" w:afterLines="0"/>
              <w:ind w:left="0" w:firstLine="0"/>
              <w:rPr>
                <w:rFonts w:ascii="Times New Roman" w:hAnsi="Times New Roman" w:cs="Times New Roman"/>
                <w:sz w:val="18"/>
                <w:szCs w:val="18"/>
              </w:rPr>
            </w:pPr>
          </w:p>
        </w:tc>
      </w:tr>
      <w:tr w:rsidR="000B5A74" w:rsidRPr="003D28AC" w:rsidTr="00D107D7">
        <w:tc>
          <w:tcPr>
            <w:tcW w:w="4990" w:type="dxa"/>
            <w:tcBorders>
              <w:right w:val="single" w:sz="4" w:space="0" w:color="auto"/>
            </w:tcBorders>
          </w:tcPr>
          <w:p w:rsidR="00064E6F" w:rsidRPr="003D28AC" w:rsidRDefault="008B470B" w:rsidP="00D2700B">
            <w:pPr>
              <w:tabs>
                <w:tab w:val="right" w:leader="hyphen" w:pos="4680"/>
              </w:tabs>
              <w:spacing w:before="0" w:afterLines="0"/>
              <w:ind w:left="720" w:hanging="360"/>
              <w:rPr>
                <w:rFonts w:ascii="Times New Roman" w:hAnsi="Times New Roman" w:cs="Times New Roman"/>
                <w:sz w:val="18"/>
                <w:szCs w:val="18"/>
              </w:rPr>
            </w:pPr>
            <w:r w:rsidRPr="003D28AC">
              <w:rPr>
                <w:rFonts w:ascii="Times New Roman" w:hAnsi="Times New Roman" w:cs="Times New Roman"/>
                <w:sz w:val="18"/>
                <w:szCs w:val="18"/>
              </w:rPr>
              <w:t>“</w:t>
            </w:r>
            <w:r w:rsidR="00D04070" w:rsidRPr="003D28AC">
              <w:rPr>
                <w:rFonts w:ascii="Times New Roman" w:hAnsi="Times New Roman" w:cs="Times New Roman"/>
                <w:sz w:val="18"/>
                <w:szCs w:val="18"/>
              </w:rPr>
              <w:t>(</w:t>
            </w:r>
            <w:r w:rsidR="003F092F" w:rsidRPr="003D28AC">
              <w:rPr>
                <w:rFonts w:ascii="Times New Roman" w:hAnsi="Times New Roman" w:cs="Times New Roman"/>
                <w:smallCaps/>
                <w:sz w:val="18"/>
                <w:szCs w:val="18"/>
              </w:rPr>
              <w:t>f</w:t>
            </w:r>
            <w:r w:rsidR="00064E6F" w:rsidRPr="003D28AC">
              <w:rPr>
                <w:rFonts w:ascii="Times New Roman" w:hAnsi="Times New Roman" w:cs="Times New Roman"/>
                <w:sz w:val="18"/>
                <w:szCs w:val="18"/>
              </w:rPr>
              <w:t>) Kit Bag Frames</w:t>
            </w:r>
            <w:r w:rsidR="00880BC9" w:rsidRPr="003D28AC">
              <w:rPr>
                <w:rFonts w:ascii="Times New Roman" w:hAnsi="Times New Roman" w:cs="Times New Roman"/>
                <w:sz w:val="18"/>
                <w:szCs w:val="18"/>
              </w:rPr>
              <w:tab/>
            </w:r>
            <w:r w:rsidR="00064E6F" w:rsidRPr="003D28AC">
              <w:rPr>
                <w:rFonts w:ascii="Times New Roman" w:hAnsi="Times New Roman" w:cs="Times New Roman"/>
                <w:sz w:val="18"/>
                <w:szCs w:val="18"/>
              </w:rPr>
              <w:t>ad val.</w:t>
            </w:r>
          </w:p>
        </w:tc>
        <w:tc>
          <w:tcPr>
            <w:tcW w:w="1440"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45 per cent.</w:t>
            </w:r>
          </w:p>
        </w:tc>
        <w:tc>
          <w:tcPr>
            <w:tcW w:w="1451"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50 per cent.</w:t>
            </w:r>
          </w:p>
        </w:tc>
        <w:tc>
          <w:tcPr>
            <w:tcW w:w="1225" w:type="dxa"/>
            <w:tcBorders>
              <w:left w:val="single" w:sz="4" w:space="0" w:color="auto"/>
            </w:tcBorders>
            <w:vAlign w:val="bottom"/>
          </w:tcPr>
          <w:p w:rsidR="00064E6F" w:rsidRPr="003D28AC" w:rsidRDefault="00064E6F" w:rsidP="003D28AC">
            <w:pPr>
              <w:spacing w:before="0" w:afterLines="0"/>
              <w:ind w:left="-272" w:firstLine="272"/>
              <w:jc w:val="center"/>
              <w:rPr>
                <w:rFonts w:ascii="Times New Roman" w:hAnsi="Times New Roman" w:cs="Times New Roman"/>
                <w:sz w:val="18"/>
                <w:szCs w:val="18"/>
              </w:rPr>
            </w:pPr>
            <w:r w:rsidRPr="003D28AC">
              <w:rPr>
                <w:rFonts w:ascii="Times New Roman" w:hAnsi="Times New Roman" w:cs="Times New Roman"/>
                <w:sz w:val="18"/>
                <w:szCs w:val="18"/>
              </w:rPr>
              <w:t>65 per cent.</w:t>
            </w:r>
          </w:p>
        </w:tc>
      </w:tr>
      <w:tr w:rsidR="000B5A74" w:rsidRPr="003D28AC" w:rsidTr="00D107D7">
        <w:tc>
          <w:tcPr>
            <w:tcW w:w="4990" w:type="dxa"/>
            <w:tcBorders>
              <w:right w:val="single" w:sz="4" w:space="0" w:color="auto"/>
            </w:tcBorders>
          </w:tcPr>
          <w:p w:rsidR="00064E6F" w:rsidRPr="003D28AC" w:rsidRDefault="00064E6F" w:rsidP="003D28AC">
            <w:pPr>
              <w:spacing w:before="0" w:afterLines="0"/>
              <w:ind w:left="270" w:hanging="270"/>
              <w:rPr>
                <w:rFonts w:ascii="Times New Roman" w:hAnsi="Times New Roman" w:cs="Times New Roman"/>
                <w:sz w:val="18"/>
                <w:szCs w:val="18"/>
              </w:rPr>
            </w:pPr>
            <w:r w:rsidRPr="003D28AC">
              <w:rPr>
                <w:rFonts w:ascii="Times New Roman" w:hAnsi="Times New Roman" w:cs="Times New Roman"/>
                <w:sz w:val="18"/>
                <w:szCs w:val="18"/>
              </w:rPr>
              <w:t>380. By omitting the whole of sub-item (</w:t>
            </w:r>
            <w:r w:rsidRPr="003D28AC">
              <w:rPr>
                <w:rFonts w:ascii="Times New Roman" w:hAnsi="Times New Roman" w:cs="Times New Roman"/>
                <w:smallCaps/>
                <w:sz w:val="18"/>
                <w:szCs w:val="18"/>
              </w:rPr>
              <w:t>a</w:t>
            </w:r>
            <w:r w:rsidRPr="003D28AC">
              <w:rPr>
                <w:rFonts w:ascii="Times New Roman" w:hAnsi="Times New Roman" w:cs="Times New Roman"/>
                <w:sz w:val="18"/>
                <w:szCs w:val="18"/>
              </w:rPr>
              <w:t>) and inserting in i</w:t>
            </w:r>
            <w:r w:rsidR="008B470B" w:rsidRPr="003D28AC">
              <w:rPr>
                <w:rFonts w:ascii="Times New Roman" w:hAnsi="Times New Roman" w:cs="Times New Roman"/>
                <w:sz w:val="18"/>
                <w:szCs w:val="18"/>
              </w:rPr>
              <w:t>ts stead the following sub-item</w:t>
            </w:r>
            <w:r w:rsidRPr="003D28AC">
              <w:rPr>
                <w:rFonts w:ascii="Times New Roman" w:hAnsi="Times New Roman" w:cs="Times New Roman"/>
                <w:sz w:val="18"/>
                <w:szCs w:val="18"/>
              </w:rPr>
              <w:t>:—</w:t>
            </w:r>
          </w:p>
        </w:tc>
        <w:tc>
          <w:tcPr>
            <w:tcW w:w="1440"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p>
        </w:tc>
        <w:tc>
          <w:tcPr>
            <w:tcW w:w="1451"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p>
        </w:tc>
        <w:tc>
          <w:tcPr>
            <w:tcW w:w="1225" w:type="dxa"/>
            <w:tcBorders>
              <w:lef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p>
        </w:tc>
      </w:tr>
      <w:tr w:rsidR="000B5A74" w:rsidRPr="003D28AC" w:rsidTr="00D107D7">
        <w:tc>
          <w:tcPr>
            <w:tcW w:w="4990" w:type="dxa"/>
            <w:tcBorders>
              <w:right w:val="single" w:sz="4" w:space="0" w:color="auto"/>
            </w:tcBorders>
          </w:tcPr>
          <w:p w:rsidR="00064E6F" w:rsidRPr="003D28AC" w:rsidRDefault="008B470B" w:rsidP="00D2700B">
            <w:pPr>
              <w:tabs>
                <w:tab w:val="right" w:leader="hyphen" w:pos="4680"/>
              </w:tabs>
              <w:spacing w:before="0" w:afterLines="0"/>
              <w:ind w:left="720" w:hanging="360"/>
              <w:rPr>
                <w:rFonts w:ascii="Times New Roman" w:hAnsi="Times New Roman" w:cs="Times New Roman"/>
                <w:sz w:val="18"/>
                <w:szCs w:val="18"/>
              </w:rPr>
            </w:pPr>
            <w:r w:rsidRPr="003D28AC">
              <w:rPr>
                <w:rFonts w:ascii="Times New Roman" w:hAnsi="Times New Roman" w:cs="Times New Roman"/>
                <w:sz w:val="18"/>
                <w:szCs w:val="18"/>
              </w:rPr>
              <w:t>“</w:t>
            </w:r>
            <w:r w:rsidR="00064E6F" w:rsidRPr="003D28AC">
              <w:rPr>
                <w:rFonts w:ascii="Times New Roman" w:hAnsi="Times New Roman" w:cs="Times New Roman"/>
                <w:sz w:val="18"/>
                <w:szCs w:val="18"/>
              </w:rPr>
              <w:t>(</w:t>
            </w:r>
            <w:r w:rsidR="00064E6F" w:rsidRPr="003D28AC">
              <w:rPr>
                <w:rFonts w:ascii="Times New Roman" w:hAnsi="Times New Roman" w:cs="Times New Roman"/>
                <w:smallCaps/>
                <w:sz w:val="18"/>
                <w:szCs w:val="18"/>
              </w:rPr>
              <w:t>a</w:t>
            </w:r>
            <w:r w:rsidR="00064E6F" w:rsidRPr="003D28AC">
              <w:rPr>
                <w:rFonts w:ascii="Times New Roman" w:hAnsi="Times New Roman" w:cs="Times New Roman"/>
                <w:sz w:val="18"/>
                <w:szCs w:val="18"/>
              </w:rPr>
              <w:t>) (1) Brooms, Whisks, and Mops</w:t>
            </w:r>
            <w:r w:rsidR="00D2700B">
              <w:rPr>
                <w:rFonts w:ascii="Times New Roman" w:hAnsi="Times New Roman" w:cs="Times New Roman"/>
                <w:sz w:val="18"/>
                <w:szCs w:val="18"/>
              </w:rPr>
              <w:tab/>
            </w:r>
            <w:r w:rsidR="00064E6F" w:rsidRPr="003D28AC">
              <w:rPr>
                <w:rFonts w:ascii="Times New Roman" w:hAnsi="Times New Roman" w:cs="Times New Roman"/>
                <w:sz w:val="18"/>
                <w:szCs w:val="18"/>
              </w:rPr>
              <w:t>ad val.</w:t>
            </w:r>
          </w:p>
        </w:tc>
        <w:tc>
          <w:tcPr>
            <w:tcW w:w="1440"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30 per cent.</w:t>
            </w:r>
          </w:p>
        </w:tc>
        <w:tc>
          <w:tcPr>
            <w:tcW w:w="1451"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35 per cent.</w:t>
            </w:r>
          </w:p>
        </w:tc>
        <w:tc>
          <w:tcPr>
            <w:tcW w:w="1225" w:type="dxa"/>
            <w:tcBorders>
              <w:left w:val="single" w:sz="4" w:space="0" w:color="auto"/>
            </w:tcBorders>
            <w:vAlign w:val="bottom"/>
          </w:tcPr>
          <w:p w:rsidR="00064E6F" w:rsidRPr="003D28AC" w:rsidRDefault="00064E6F" w:rsidP="003D28AC">
            <w:pPr>
              <w:spacing w:before="0" w:afterLines="0"/>
              <w:ind w:left="-272" w:firstLine="272"/>
              <w:jc w:val="center"/>
              <w:rPr>
                <w:rFonts w:ascii="Times New Roman" w:hAnsi="Times New Roman" w:cs="Times New Roman"/>
                <w:sz w:val="18"/>
                <w:szCs w:val="18"/>
              </w:rPr>
            </w:pPr>
            <w:r w:rsidRPr="003D28AC">
              <w:rPr>
                <w:rFonts w:ascii="Times New Roman" w:hAnsi="Times New Roman" w:cs="Times New Roman"/>
                <w:sz w:val="18"/>
                <w:szCs w:val="18"/>
              </w:rPr>
              <w:t>40 per cent.</w:t>
            </w:r>
          </w:p>
        </w:tc>
      </w:tr>
      <w:tr w:rsidR="000B5A74" w:rsidRPr="003D28AC" w:rsidTr="00D107D7">
        <w:tc>
          <w:tcPr>
            <w:tcW w:w="4990" w:type="dxa"/>
            <w:tcBorders>
              <w:right w:val="single" w:sz="4" w:space="0" w:color="auto"/>
            </w:tcBorders>
          </w:tcPr>
          <w:p w:rsidR="00064E6F" w:rsidRPr="003D28AC" w:rsidRDefault="00064E6F" w:rsidP="006257A2">
            <w:pPr>
              <w:tabs>
                <w:tab w:val="right" w:leader="hyphen" w:pos="4680"/>
              </w:tabs>
              <w:spacing w:before="0" w:afterLines="0"/>
              <w:ind w:left="1080" w:hanging="360"/>
              <w:rPr>
                <w:rFonts w:ascii="Times New Roman" w:hAnsi="Times New Roman" w:cs="Times New Roman"/>
                <w:sz w:val="18"/>
                <w:szCs w:val="18"/>
              </w:rPr>
            </w:pPr>
            <w:r w:rsidRPr="003D28AC">
              <w:rPr>
                <w:rFonts w:ascii="Times New Roman" w:hAnsi="Times New Roman" w:cs="Times New Roman"/>
                <w:sz w:val="18"/>
                <w:szCs w:val="18"/>
              </w:rPr>
              <w:t>(2) Carpet Sweepers</w:t>
            </w:r>
            <w:r w:rsidR="00880BC9" w:rsidRPr="003D28AC">
              <w:rPr>
                <w:rFonts w:ascii="Times New Roman" w:hAnsi="Times New Roman" w:cs="Times New Roman"/>
                <w:sz w:val="18"/>
                <w:szCs w:val="18"/>
              </w:rPr>
              <w:tab/>
            </w:r>
            <w:r w:rsidRPr="003D28AC">
              <w:rPr>
                <w:rFonts w:ascii="Times New Roman" w:hAnsi="Times New Roman" w:cs="Times New Roman"/>
                <w:sz w:val="18"/>
                <w:szCs w:val="18"/>
              </w:rPr>
              <w:t>ad val.</w:t>
            </w:r>
          </w:p>
        </w:tc>
        <w:tc>
          <w:tcPr>
            <w:tcW w:w="1440"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Free</w:t>
            </w:r>
          </w:p>
        </w:tc>
        <w:tc>
          <w:tcPr>
            <w:tcW w:w="1451"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15 per cent.</w:t>
            </w:r>
          </w:p>
        </w:tc>
        <w:tc>
          <w:tcPr>
            <w:tcW w:w="1225" w:type="dxa"/>
            <w:tcBorders>
              <w:left w:val="single" w:sz="4" w:space="0" w:color="auto"/>
            </w:tcBorders>
            <w:vAlign w:val="bottom"/>
          </w:tcPr>
          <w:p w:rsidR="00064E6F" w:rsidRPr="003D28AC" w:rsidRDefault="00064E6F" w:rsidP="006257A2">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25 per cent.</w:t>
            </w:r>
          </w:p>
        </w:tc>
      </w:tr>
      <w:tr w:rsidR="000B5A74" w:rsidRPr="003D28AC" w:rsidTr="00D107D7">
        <w:tc>
          <w:tcPr>
            <w:tcW w:w="4990" w:type="dxa"/>
            <w:tcBorders>
              <w:right w:val="single" w:sz="4" w:space="0" w:color="auto"/>
            </w:tcBorders>
          </w:tcPr>
          <w:p w:rsidR="00064E6F" w:rsidRPr="003D28AC" w:rsidRDefault="00064E6F" w:rsidP="003D28AC">
            <w:pPr>
              <w:spacing w:before="0" w:afterLines="0"/>
              <w:ind w:left="270" w:hanging="270"/>
              <w:rPr>
                <w:rFonts w:ascii="Times New Roman" w:hAnsi="Times New Roman" w:cs="Times New Roman"/>
                <w:sz w:val="18"/>
                <w:szCs w:val="18"/>
              </w:rPr>
            </w:pPr>
            <w:r w:rsidRPr="003D28AC">
              <w:rPr>
                <w:rFonts w:ascii="Times New Roman" w:hAnsi="Times New Roman" w:cs="Times New Roman"/>
                <w:sz w:val="18"/>
                <w:szCs w:val="18"/>
              </w:rPr>
              <w:t>381. By omitting the whole of sub-item (</w:t>
            </w:r>
            <w:r w:rsidRPr="003D28AC">
              <w:rPr>
                <w:rFonts w:ascii="Times New Roman" w:hAnsi="Times New Roman" w:cs="Times New Roman"/>
                <w:smallCaps/>
                <w:sz w:val="18"/>
                <w:szCs w:val="18"/>
              </w:rPr>
              <w:t>f</w:t>
            </w:r>
            <w:r w:rsidRPr="003D28AC">
              <w:rPr>
                <w:rFonts w:ascii="Times New Roman" w:hAnsi="Times New Roman" w:cs="Times New Roman"/>
                <w:sz w:val="18"/>
                <w:szCs w:val="18"/>
              </w:rPr>
              <w:t>) and inserting in i</w:t>
            </w:r>
            <w:r w:rsidR="008B470B" w:rsidRPr="003D28AC">
              <w:rPr>
                <w:rFonts w:ascii="Times New Roman" w:hAnsi="Times New Roman" w:cs="Times New Roman"/>
                <w:sz w:val="18"/>
                <w:szCs w:val="18"/>
              </w:rPr>
              <w:t>ts stead the following sub-item</w:t>
            </w:r>
            <w:r w:rsidRPr="003D28AC">
              <w:rPr>
                <w:rFonts w:ascii="Times New Roman" w:hAnsi="Times New Roman" w:cs="Times New Roman"/>
                <w:sz w:val="18"/>
                <w:szCs w:val="18"/>
              </w:rPr>
              <w:t>:—</w:t>
            </w:r>
          </w:p>
        </w:tc>
        <w:tc>
          <w:tcPr>
            <w:tcW w:w="1440"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p>
        </w:tc>
        <w:tc>
          <w:tcPr>
            <w:tcW w:w="1451"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p>
        </w:tc>
        <w:tc>
          <w:tcPr>
            <w:tcW w:w="1225" w:type="dxa"/>
            <w:tcBorders>
              <w:lef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p>
        </w:tc>
      </w:tr>
      <w:tr w:rsidR="000B5A74" w:rsidRPr="003D28AC" w:rsidTr="00D107D7">
        <w:tc>
          <w:tcPr>
            <w:tcW w:w="4990" w:type="dxa"/>
            <w:tcBorders>
              <w:right w:val="single" w:sz="4" w:space="0" w:color="auto"/>
            </w:tcBorders>
          </w:tcPr>
          <w:p w:rsidR="00064E6F" w:rsidRPr="003D28AC" w:rsidRDefault="008B470B" w:rsidP="003D28AC">
            <w:pPr>
              <w:spacing w:before="0" w:afterLines="0"/>
              <w:ind w:left="0" w:firstLine="0"/>
              <w:jc w:val="right"/>
              <w:rPr>
                <w:rFonts w:ascii="Times New Roman" w:hAnsi="Times New Roman" w:cs="Times New Roman"/>
                <w:sz w:val="18"/>
                <w:szCs w:val="18"/>
              </w:rPr>
            </w:pPr>
            <w:r w:rsidRPr="003D28AC">
              <w:rPr>
                <w:rFonts w:ascii="Times New Roman" w:hAnsi="Times New Roman" w:cs="Times New Roman"/>
                <w:sz w:val="18"/>
                <w:szCs w:val="18"/>
              </w:rPr>
              <w:t>“</w:t>
            </w:r>
            <w:r w:rsidR="00064E6F" w:rsidRPr="003D28AC">
              <w:rPr>
                <w:rFonts w:ascii="Times New Roman" w:hAnsi="Times New Roman" w:cs="Times New Roman"/>
                <w:sz w:val="18"/>
                <w:szCs w:val="18"/>
              </w:rPr>
              <w:t>On and after 16th December, 1927</w:t>
            </w:r>
          </w:p>
        </w:tc>
        <w:tc>
          <w:tcPr>
            <w:tcW w:w="1440"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p>
        </w:tc>
        <w:tc>
          <w:tcPr>
            <w:tcW w:w="1451"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p>
        </w:tc>
        <w:tc>
          <w:tcPr>
            <w:tcW w:w="1225" w:type="dxa"/>
            <w:tcBorders>
              <w:lef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p>
        </w:tc>
      </w:tr>
      <w:tr w:rsidR="000B5A74" w:rsidRPr="003D28AC" w:rsidTr="00D107D7">
        <w:tc>
          <w:tcPr>
            <w:tcW w:w="4990" w:type="dxa"/>
            <w:tcBorders>
              <w:right w:val="single" w:sz="4" w:space="0" w:color="auto"/>
            </w:tcBorders>
          </w:tcPr>
          <w:p w:rsidR="00064E6F" w:rsidRPr="003D28AC" w:rsidRDefault="008B470B" w:rsidP="006257A2">
            <w:pPr>
              <w:tabs>
                <w:tab w:val="right" w:leader="hyphen" w:pos="4680"/>
              </w:tabs>
              <w:spacing w:before="0" w:afterLines="0"/>
              <w:ind w:left="720" w:hanging="360"/>
              <w:rPr>
                <w:rFonts w:ascii="Times New Roman" w:hAnsi="Times New Roman" w:cs="Times New Roman"/>
                <w:sz w:val="18"/>
                <w:szCs w:val="18"/>
              </w:rPr>
            </w:pPr>
            <w:r w:rsidRPr="003D28AC">
              <w:rPr>
                <w:rFonts w:ascii="Times New Roman" w:hAnsi="Times New Roman" w:cs="Times New Roman"/>
                <w:sz w:val="18"/>
                <w:szCs w:val="18"/>
              </w:rPr>
              <w:t>(</w:t>
            </w:r>
            <w:r w:rsidRPr="003D28AC">
              <w:rPr>
                <w:rFonts w:ascii="Times New Roman" w:hAnsi="Times New Roman" w:cs="Times New Roman"/>
                <w:smallCaps/>
                <w:sz w:val="18"/>
                <w:szCs w:val="18"/>
              </w:rPr>
              <w:t>f</w:t>
            </w:r>
            <w:r w:rsidRPr="003D28AC">
              <w:rPr>
                <w:rFonts w:ascii="Times New Roman" w:hAnsi="Times New Roman" w:cs="Times New Roman"/>
                <w:sz w:val="18"/>
                <w:szCs w:val="18"/>
              </w:rPr>
              <w:t>) (1) Hair and Cloth Brushes</w:t>
            </w:r>
            <w:r w:rsidR="00880BC9" w:rsidRPr="003D28AC">
              <w:rPr>
                <w:rFonts w:ascii="Times New Roman" w:hAnsi="Times New Roman" w:cs="Times New Roman"/>
                <w:sz w:val="18"/>
                <w:szCs w:val="18"/>
              </w:rPr>
              <w:tab/>
            </w:r>
            <w:r w:rsidR="00064E6F" w:rsidRPr="003D28AC">
              <w:rPr>
                <w:rFonts w:ascii="Times New Roman" w:hAnsi="Times New Roman" w:cs="Times New Roman"/>
                <w:sz w:val="18"/>
                <w:szCs w:val="18"/>
              </w:rPr>
              <w:t>ad val.</w:t>
            </w:r>
          </w:p>
        </w:tc>
        <w:tc>
          <w:tcPr>
            <w:tcW w:w="1440"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40 per cent.</w:t>
            </w:r>
          </w:p>
        </w:tc>
        <w:tc>
          <w:tcPr>
            <w:tcW w:w="1451"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50 per cent.</w:t>
            </w:r>
          </w:p>
        </w:tc>
        <w:tc>
          <w:tcPr>
            <w:tcW w:w="1225" w:type="dxa"/>
            <w:tcBorders>
              <w:lef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55 per cent.</w:t>
            </w:r>
          </w:p>
        </w:tc>
      </w:tr>
      <w:tr w:rsidR="000B5A74" w:rsidRPr="003D28AC" w:rsidTr="00D107D7">
        <w:tc>
          <w:tcPr>
            <w:tcW w:w="4990" w:type="dxa"/>
            <w:tcBorders>
              <w:right w:val="single" w:sz="4" w:space="0" w:color="auto"/>
            </w:tcBorders>
          </w:tcPr>
          <w:p w:rsidR="00064E6F" w:rsidRPr="003D28AC" w:rsidRDefault="00064E6F" w:rsidP="003D28AC">
            <w:pPr>
              <w:spacing w:before="0" w:afterLines="0"/>
              <w:ind w:left="0" w:firstLine="0"/>
              <w:jc w:val="right"/>
              <w:rPr>
                <w:rFonts w:ascii="Times New Roman" w:hAnsi="Times New Roman" w:cs="Times New Roman"/>
                <w:sz w:val="18"/>
                <w:szCs w:val="18"/>
              </w:rPr>
            </w:pPr>
            <w:r w:rsidRPr="003D28AC">
              <w:rPr>
                <w:rFonts w:ascii="Times New Roman" w:hAnsi="Times New Roman" w:cs="Times New Roman"/>
                <w:sz w:val="18"/>
                <w:szCs w:val="18"/>
              </w:rPr>
              <w:t>or per doz.</w:t>
            </w:r>
          </w:p>
        </w:tc>
        <w:tc>
          <w:tcPr>
            <w:tcW w:w="1440"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5s.</w:t>
            </w:r>
          </w:p>
        </w:tc>
        <w:tc>
          <w:tcPr>
            <w:tcW w:w="1451"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6s.</w:t>
            </w:r>
          </w:p>
        </w:tc>
        <w:tc>
          <w:tcPr>
            <w:tcW w:w="1225" w:type="dxa"/>
            <w:tcBorders>
              <w:lef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7s.</w:t>
            </w:r>
          </w:p>
        </w:tc>
      </w:tr>
      <w:tr w:rsidR="000B5A74" w:rsidRPr="003D28AC" w:rsidTr="00D107D7">
        <w:tc>
          <w:tcPr>
            <w:tcW w:w="4990" w:type="dxa"/>
            <w:tcBorders>
              <w:right w:val="single" w:sz="4" w:space="0" w:color="auto"/>
            </w:tcBorders>
          </w:tcPr>
          <w:p w:rsidR="00064E6F" w:rsidRPr="003D28AC" w:rsidRDefault="00064E6F" w:rsidP="003D28AC">
            <w:pPr>
              <w:spacing w:before="0" w:afterLines="0"/>
              <w:ind w:left="0" w:firstLine="0"/>
              <w:jc w:val="right"/>
              <w:rPr>
                <w:rFonts w:ascii="Times New Roman" w:hAnsi="Times New Roman" w:cs="Times New Roman"/>
                <w:sz w:val="18"/>
                <w:szCs w:val="18"/>
              </w:rPr>
            </w:pPr>
            <w:r w:rsidRPr="003D28AC">
              <w:rPr>
                <w:rFonts w:ascii="Times New Roman" w:hAnsi="Times New Roman" w:cs="Times New Roman"/>
                <w:sz w:val="18"/>
                <w:szCs w:val="18"/>
              </w:rPr>
              <w:t>whichever rate returns the higher duty.</w:t>
            </w:r>
          </w:p>
        </w:tc>
        <w:tc>
          <w:tcPr>
            <w:tcW w:w="1440"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p>
        </w:tc>
        <w:tc>
          <w:tcPr>
            <w:tcW w:w="1451"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p>
        </w:tc>
        <w:tc>
          <w:tcPr>
            <w:tcW w:w="1225" w:type="dxa"/>
            <w:tcBorders>
              <w:lef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p>
        </w:tc>
      </w:tr>
      <w:tr w:rsidR="000B5A74" w:rsidRPr="003D28AC" w:rsidTr="00D107D7">
        <w:tc>
          <w:tcPr>
            <w:tcW w:w="4990" w:type="dxa"/>
            <w:tcBorders>
              <w:right w:val="single" w:sz="4" w:space="0" w:color="auto"/>
            </w:tcBorders>
          </w:tcPr>
          <w:p w:rsidR="00064E6F" w:rsidRPr="003D28AC" w:rsidRDefault="00064E6F" w:rsidP="003D28AC">
            <w:pPr>
              <w:spacing w:before="0" w:afterLines="0"/>
              <w:ind w:left="1080" w:hanging="360"/>
              <w:rPr>
                <w:rFonts w:ascii="Times New Roman" w:hAnsi="Times New Roman" w:cs="Times New Roman"/>
                <w:sz w:val="18"/>
                <w:szCs w:val="18"/>
              </w:rPr>
            </w:pPr>
            <w:r w:rsidRPr="003D28AC">
              <w:rPr>
                <w:rFonts w:ascii="Times New Roman" w:hAnsi="Times New Roman" w:cs="Times New Roman"/>
                <w:sz w:val="18"/>
                <w:szCs w:val="18"/>
              </w:rPr>
              <w:t>(2) Tooth, Scrubbing, Paint, and Varnish Brushes</w:t>
            </w:r>
          </w:p>
        </w:tc>
        <w:tc>
          <w:tcPr>
            <w:tcW w:w="1440"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p>
        </w:tc>
        <w:tc>
          <w:tcPr>
            <w:tcW w:w="1451"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p>
        </w:tc>
        <w:tc>
          <w:tcPr>
            <w:tcW w:w="1225" w:type="dxa"/>
            <w:tcBorders>
              <w:lef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p>
        </w:tc>
      </w:tr>
      <w:tr w:rsidR="000B5A74" w:rsidRPr="003D28AC" w:rsidTr="00D107D7">
        <w:tc>
          <w:tcPr>
            <w:tcW w:w="4990" w:type="dxa"/>
            <w:tcBorders>
              <w:right w:val="single" w:sz="4" w:space="0" w:color="auto"/>
            </w:tcBorders>
          </w:tcPr>
          <w:p w:rsidR="00064E6F" w:rsidRPr="003D28AC" w:rsidRDefault="00064E6F" w:rsidP="003D28AC">
            <w:pPr>
              <w:spacing w:before="0" w:afterLines="0"/>
              <w:ind w:left="0" w:firstLine="0"/>
              <w:jc w:val="right"/>
              <w:rPr>
                <w:rFonts w:ascii="Times New Roman" w:hAnsi="Times New Roman" w:cs="Times New Roman"/>
                <w:sz w:val="18"/>
                <w:szCs w:val="18"/>
              </w:rPr>
            </w:pPr>
            <w:r w:rsidRPr="003D28AC">
              <w:rPr>
                <w:rFonts w:ascii="Times New Roman" w:hAnsi="Times New Roman" w:cs="Times New Roman"/>
                <w:sz w:val="18"/>
                <w:szCs w:val="18"/>
              </w:rPr>
              <w:t>ad val.</w:t>
            </w:r>
          </w:p>
        </w:tc>
        <w:tc>
          <w:tcPr>
            <w:tcW w:w="1440"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40 per cent.</w:t>
            </w:r>
          </w:p>
        </w:tc>
        <w:tc>
          <w:tcPr>
            <w:tcW w:w="1451" w:type="dxa"/>
            <w:tcBorders>
              <w:left w:val="single" w:sz="4" w:space="0" w:color="auto"/>
              <w:right w:val="single" w:sz="4" w:space="0" w:color="auto"/>
            </w:tcBorders>
            <w:vAlign w:val="bottom"/>
          </w:tcPr>
          <w:p w:rsidR="00064E6F" w:rsidRPr="003D28AC" w:rsidRDefault="00064E6F" w:rsidP="00FB36EE">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50 per cent.</w:t>
            </w:r>
          </w:p>
        </w:tc>
        <w:tc>
          <w:tcPr>
            <w:tcW w:w="1225" w:type="dxa"/>
            <w:tcBorders>
              <w:lef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55 per cent.</w:t>
            </w:r>
          </w:p>
        </w:tc>
      </w:tr>
      <w:tr w:rsidR="000B5A74" w:rsidRPr="003D28AC" w:rsidTr="00D107D7">
        <w:tc>
          <w:tcPr>
            <w:tcW w:w="4990" w:type="dxa"/>
            <w:tcBorders>
              <w:right w:val="single" w:sz="4" w:space="0" w:color="auto"/>
            </w:tcBorders>
          </w:tcPr>
          <w:p w:rsidR="00064E6F" w:rsidRPr="003D28AC" w:rsidRDefault="00064E6F" w:rsidP="003D28AC">
            <w:pPr>
              <w:spacing w:before="0" w:afterLines="0"/>
              <w:ind w:left="0" w:firstLine="0"/>
              <w:jc w:val="right"/>
              <w:rPr>
                <w:rFonts w:ascii="Times New Roman" w:hAnsi="Times New Roman" w:cs="Times New Roman"/>
                <w:sz w:val="18"/>
                <w:szCs w:val="18"/>
              </w:rPr>
            </w:pPr>
            <w:r w:rsidRPr="003D28AC">
              <w:rPr>
                <w:rFonts w:ascii="Times New Roman" w:hAnsi="Times New Roman" w:cs="Times New Roman"/>
                <w:sz w:val="18"/>
                <w:szCs w:val="18"/>
              </w:rPr>
              <w:t>or per doz.</w:t>
            </w:r>
          </w:p>
        </w:tc>
        <w:tc>
          <w:tcPr>
            <w:tcW w:w="1440"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2s.</w:t>
            </w:r>
          </w:p>
        </w:tc>
        <w:tc>
          <w:tcPr>
            <w:tcW w:w="1451"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3s.</w:t>
            </w:r>
          </w:p>
        </w:tc>
        <w:tc>
          <w:tcPr>
            <w:tcW w:w="1225" w:type="dxa"/>
            <w:tcBorders>
              <w:lef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4s.</w:t>
            </w:r>
          </w:p>
        </w:tc>
      </w:tr>
      <w:tr w:rsidR="000B5A74" w:rsidRPr="003D28AC" w:rsidTr="00D107D7">
        <w:tc>
          <w:tcPr>
            <w:tcW w:w="4990" w:type="dxa"/>
            <w:tcBorders>
              <w:right w:val="single" w:sz="4" w:space="0" w:color="auto"/>
            </w:tcBorders>
          </w:tcPr>
          <w:p w:rsidR="00064E6F" w:rsidRPr="003D28AC" w:rsidRDefault="00064E6F" w:rsidP="003D28AC">
            <w:pPr>
              <w:spacing w:before="0" w:afterLines="0"/>
              <w:ind w:left="0" w:firstLine="0"/>
              <w:jc w:val="right"/>
              <w:rPr>
                <w:rFonts w:ascii="Times New Roman" w:hAnsi="Times New Roman" w:cs="Times New Roman"/>
                <w:sz w:val="18"/>
                <w:szCs w:val="18"/>
              </w:rPr>
            </w:pPr>
            <w:r w:rsidRPr="003D28AC">
              <w:rPr>
                <w:rFonts w:ascii="Times New Roman" w:hAnsi="Times New Roman" w:cs="Times New Roman"/>
                <w:sz w:val="18"/>
                <w:szCs w:val="18"/>
              </w:rPr>
              <w:t>whichever rate returns the higher duty.</w:t>
            </w:r>
          </w:p>
        </w:tc>
        <w:tc>
          <w:tcPr>
            <w:tcW w:w="1440"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p>
        </w:tc>
        <w:tc>
          <w:tcPr>
            <w:tcW w:w="1451"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p>
        </w:tc>
        <w:tc>
          <w:tcPr>
            <w:tcW w:w="1225" w:type="dxa"/>
            <w:tcBorders>
              <w:lef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p>
        </w:tc>
      </w:tr>
      <w:tr w:rsidR="000B5A74" w:rsidRPr="003D28AC" w:rsidTr="00D107D7">
        <w:tc>
          <w:tcPr>
            <w:tcW w:w="4990" w:type="dxa"/>
            <w:tcBorders>
              <w:right w:val="single" w:sz="4" w:space="0" w:color="auto"/>
            </w:tcBorders>
          </w:tcPr>
          <w:p w:rsidR="00064E6F" w:rsidRPr="003D28AC" w:rsidRDefault="00064E6F" w:rsidP="003F1AD0">
            <w:pPr>
              <w:tabs>
                <w:tab w:val="right" w:leader="hyphen" w:pos="4680"/>
              </w:tabs>
              <w:spacing w:before="0" w:afterLines="0"/>
              <w:ind w:left="1080" w:hanging="360"/>
              <w:rPr>
                <w:rFonts w:ascii="Times New Roman" w:hAnsi="Times New Roman" w:cs="Times New Roman"/>
                <w:sz w:val="18"/>
                <w:szCs w:val="18"/>
              </w:rPr>
            </w:pPr>
            <w:r w:rsidRPr="003D28AC">
              <w:rPr>
                <w:rFonts w:ascii="Times New Roman" w:hAnsi="Times New Roman" w:cs="Times New Roman"/>
                <w:sz w:val="18"/>
                <w:szCs w:val="18"/>
              </w:rPr>
              <w:t>(3) Nail Brushes</w:t>
            </w:r>
            <w:r w:rsidR="00880BC9" w:rsidRPr="003D28AC">
              <w:rPr>
                <w:rFonts w:ascii="Times New Roman" w:hAnsi="Times New Roman" w:cs="Times New Roman"/>
                <w:sz w:val="18"/>
                <w:szCs w:val="18"/>
              </w:rPr>
              <w:tab/>
            </w:r>
            <w:r w:rsidRPr="003D28AC">
              <w:rPr>
                <w:rFonts w:ascii="Times New Roman" w:hAnsi="Times New Roman" w:cs="Times New Roman"/>
                <w:sz w:val="18"/>
                <w:szCs w:val="18"/>
              </w:rPr>
              <w:t>ad val.</w:t>
            </w:r>
          </w:p>
        </w:tc>
        <w:tc>
          <w:tcPr>
            <w:tcW w:w="1440"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40 per cent.</w:t>
            </w:r>
          </w:p>
        </w:tc>
        <w:tc>
          <w:tcPr>
            <w:tcW w:w="1451"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50 per cent.</w:t>
            </w:r>
          </w:p>
        </w:tc>
        <w:tc>
          <w:tcPr>
            <w:tcW w:w="1225" w:type="dxa"/>
            <w:tcBorders>
              <w:lef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55 per cent.</w:t>
            </w:r>
          </w:p>
        </w:tc>
      </w:tr>
      <w:tr w:rsidR="000B5A74" w:rsidRPr="003D28AC" w:rsidTr="00D107D7">
        <w:tc>
          <w:tcPr>
            <w:tcW w:w="4990" w:type="dxa"/>
            <w:tcBorders>
              <w:right w:val="single" w:sz="4" w:space="0" w:color="auto"/>
            </w:tcBorders>
          </w:tcPr>
          <w:p w:rsidR="00064E6F" w:rsidRPr="003D28AC" w:rsidRDefault="00064E6F" w:rsidP="003D28AC">
            <w:pPr>
              <w:spacing w:before="0" w:afterLines="0"/>
              <w:ind w:left="0" w:firstLine="0"/>
              <w:jc w:val="right"/>
              <w:rPr>
                <w:rFonts w:ascii="Times New Roman" w:hAnsi="Times New Roman" w:cs="Times New Roman"/>
                <w:sz w:val="18"/>
                <w:szCs w:val="18"/>
              </w:rPr>
            </w:pPr>
            <w:r w:rsidRPr="003D28AC">
              <w:rPr>
                <w:rFonts w:ascii="Times New Roman" w:hAnsi="Times New Roman" w:cs="Times New Roman"/>
                <w:sz w:val="18"/>
                <w:szCs w:val="18"/>
              </w:rPr>
              <w:t>or per doz.</w:t>
            </w:r>
          </w:p>
        </w:tc>
        <w:tc>
          <w:tcPr>
            <w:tcW w:w="1440" w:type="dxa"/>
            <w:tcBorders>
              <w:left w:val="single" w:sz="4" w:space="0" w:color="auto"/>
              <w:right w:val="single" w:sz="4" w:space="0" w:color="auto"/>
            </w:tcBorders>
            <w:vAlign w:val="bottom"/>
          </w:tcPr>
          <w:p w:rsidR="00064E6F" w:rsidRPr="003D28AC" w:rsidRDefault="00C2264A"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1</w:t>
            </w:r>
            <w:r w:rsidR="00064E6F" w:rsidRPr="003D28AC">
              <w:rPr>
                <w:rFonts w:ascii="Times New Roman" w:hAnsi="Times New Roman" w:cs="Times New Roman"/>
                <w:sz w:val="18"/>
                <w:szCs w:val="18"/>
              </w:rPr>
              <w:t>s. 6d.</w:t>
            </w:r>
          </w:p>
        </w:tc>
        <w:tc>
          <w:tcPr>
            <w:tcW w:w="1451" w:type="dxa"/>
            <w:tcBorders>
              <w:left w:val="single" w:sz="4" w:space="0" w:color="auto"/>
              <w:right w:val="single" w:sz="4" w:space="0" w:color="auto"/>
            </w:tcBorders>
            <w:vAlign w:val="bottom"/>
          </w:tcPr>
          <w:p w:rsidR="00064E6F" w:rsidRPr="003D28AC" w:rsidRDefault="00C2264A"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1</w:t>
            </w:r>
            <w:r w:rsidR="00064E6F" w:rsidRPr="003D28AC">
              <w:rPr>
                <w:rFonts w:ascii="Times New Roman" w:hAnsi="Times New Roman" w:cs="Times New Roman"/>
                <w:sz w:val="18"/>
                <w:szCs w:val="18"/>
              </w:rPr>
              <w:t>s. 9d.</w:t>
            </w:r>
          </w:p>
        </w:tc>
        <w:tc>
          <w:tcPr>
            <w:tcW w:w="1225" w:type="dxa"/>
            <w:tcBorders>
              <w:lef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2s.</w:t>
            </w:r>
          </w:p>
        </w:tc>
      </w:tr>
      <w:tr w:rsidR="000B5A74" w:rsidRPr="003D28AC" w:rsidTr="00D107D7">
        <w:tc>
          <w:tcPr>
            <w:tcW w:w="4990" w:type="dxa"/>
            <w:tcBorders>
              <w:right w:val="single" w:sz="4" w:space="0" w:color="auto"/>
            </w:tcBorders>
          </w:tcPr>
          <w:p w:rsidR="00064E6F" w:rsidRPr="003D28AC" w:rsidRDefault="00064E6F" w:rsidP="003D28AC">
            <w:pPr>
              <w:spacing w:before="0" w:afterLines="0"/>
              <w:ind w:left="0" w:firstLine="0"/>
              <w:jc w:val="right"/>
              <w:rPr>
                <w:rFonts w:ascii="Times New Roman" w:hAnsi="Times New Roman" w:cs="Times New Roman"/>
                <w:sz w:val="18"/>
                <w:szCs w:val="18"/>
              </w:rPr>
            </w:pPr>
            <w:r w:rsidRPr="003D28AC">
              <w:rPr>
                <w:rFonts w:ascii="Times New Roman" w:hAnsi="Times New Roman" w:cs="Times New Roman"/>
                <w:sz w:val="18"/>
                <w:szCs w:val="18"/>
              </w:rPr>
              <w:t>whichever rate returns the higher duty.</w:t>
            </w:r>
          </w:p>
        </w:tc>
        <w:tc>
          <w:tcPr>
            <w:tcW w:w="1440"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p>
        </w:tc>
        <w:tc>
          <w:tcPr>
            <w:tcW w:w="1451"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p>
        </w:tc>
        <w:tc>
          <w:tcPr>
            <w:tcW w:w="1225" w:type="dxa"/>
            <w:tcBorders>
              <w:lef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p>
        </w:tc>
      </w:tr>
      <w:tr w:rsidR="000B5A74" w:rsidRPr="003D28AC" w:rsidTr="00D107D7">
        <w:tc>
          <w:tcPr>
            <w:tcW w:w="4990" w:type="dxa"/>
            <w:tcBorders>
              <w:right w:val="single" w:sz="4" w:space="0" w:color="auto"/>
            </w:tcBorders>
          </w:tcPr>
          <w:p w:rsidR="00064E6F" w:rsidRPr="003D28AC" w:rsidRDefault="00064E6F" w:rsidP="003F1AD0">
            <w:pPr>
              <w:tabs>
                <w:tab w:val="right" w:leader="hyphen" w:pos="4680"/>
              </w:tabs>
              <w:spacing w:before="0" w:afterLines="0"/>
              <w:ind w:left="1080" w:hanging="360"/>
              <w:rPr>
                <w:rFonts w:ascii="Times New Roman" w:hAnsi="Times New Roman" w:cs="Times New Roman"/>
                <w:sz w:val="18"/>
                <w:szCs w:val="18"/>
              </w:rPr>
            </w:pPr>
            <w:r w:rsidRPr="003D28AC">
              <w:rPr>
                <w:rFonts w:ascii="Times New Roman" w:hAnsi="Times New Roman" w:cs="Times New Roman"/>
                <w:sz w:val="18"/>
                <w:szCs w:val="18"/>
              </w:rPr>
              <w:t xml:space="preserve">(4) Brushes, </w:t>
            </w:r>
            <w:proofErr w:type="spellStart"/>
            <w:r w:rsidRPr="003D28AC">
              <w:rPr>
                <w:rFonts w:ascii="Times New Roman" w:hAnsi="Times New Roman" w:cs="Times New Roman"/>
                <w:sz w:val="18"/>
                <w:szCs w:val="18"/>
              </w:rPr>
              <w:t>n.e.i</w:t>
            </w:r>
            <w:proofErr w:type="spellEnd"/>
            <w:r w:rsidRPr="003D28AC">
              <w:rPr>
                <w:rFonts w:ascii="Times New Roman" w:hAnsi="Times New Roman" w:cs="Times New Roman"/>
                <w:sz w:val="18"/>
                <w:szCs w:val="18"/>
              </w:rPr>
              <w:t>.</w:t>
            </w:r>
            <w:r w:rsidR="00880BC9" w:rsidRPr="003D28AC">
              <w:rPr>
                <w:rFonts w:ascii="Times New Roman" w:hAnsi="Times New Roman" w:cs="Times New Roman"/>
                <w:sz w:val="18"/>
                <w:szCs w:val="18"/>
              </w:rPr>
              <w:tab/>
            </w:r>
            <w:r w:rsidRPr="003D28AC">
              <w:rPr>
                <w:rFonts w:ascii="Times New Roman" w:hAnsi="Times New Roman" w:cs="Times New Roman"/>
                <w:sz w:val="18"/>
                <w:szCs w:val="18"/>
              </w:rPr>
              <w:t>ad val.</w:t>
            </w:r>
          </w:p>
        </w:tc>
        <w:tc>
          <w:tcPr>
            <w:tcW w:w="1440"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40 per cent.</w:t>
            </w:r>
          </w:p>
        </w:tc>
        <w:tc>
          <w:tcPr>
            <w:tcW w:w="1451"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50 per cent.</w:t>
            </w:r>
          </w:p>
        </w:tc>
        <w:tc>
          <w:tcPr>
            <w:tcW w:w="1225" w:type="dxa"/>
            <w:tcBorders>
              <w:lef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55 per cent.</w:t>
            </w:r>
          </w:p>
        </w:tc>
      </w:tr>
      <w:tr w:rsidR="000B5A74" w:rsidRPr="003D28AC" w:rsidTr="00D107D7">
        <w:tc>
          <w:tcPr>
            <w:tcW w:w="4990" w:type="dxa"/>
            <w:tcBorders>
              <w:right w:val="single" w:sz="4" w:space="0" w:color="auto"/>
            </w:tcBorders>
          </w:tcPr>
          <w:p w:rsidR="00064E6F" w:rsidRPr="003D28AC" w:rsidRDefault="00457B7A" w:rsidP="003D28AC">
            <w:pPr>
              <w:spacing w:before="0" w:afterLines="0"/>
              <w:ind w:left="450" w:hanging="450"/>
              <w:rPr>
                <w:rFonts w:ascii="Times New Roman" w:hAnsi="Times New Roman" w:cs="Times New Roman"/>
                <w:sz w:val="18"/>
                <w:szCs w:val="18"/>
              </w:rPr>
            </w:pPr>
            <w:r w:rsidRPr="003D28AC">
              <w:rPr>
                <w:rFonts w:ascii="Times New Roman" w:hAnsi="Times New Roman" w:cs="Times New Roman"/>
                <w:sz w:val="18"/>
                <w:szCs w:val="18"/>
              </w:rPr>
              <w:t>4</w:t>
            </w:r>
            <w:r w:rsidR="00064E6F" w:rsidRPr="003D28AC">
              <w:rPr>
                <w:rFonts w:ascii="Times New Roman" w:hAnsi="Times New Roman" w:cs="Times New Roman"/>
                <w:sz w:val="18"/>
                <w:szCs w:val="18"/>
              </w:rPr>
              <w:t>17. By omitting the whole of sub-item (</w:t>
            </w:r>
            <w:r w:rsidR="00064E6F" w:rsidRPr="003D28AC">
              <w:rPr>
                <w:rFonts w:ascii="Times New Roman" w:hAnsi="Times New Roman" w:cs="Times New Roman"/>
                <w:smallCaps/>
                <w:sz w:val="18"/>
                <w:szCs w:val="18"/>
              </w:rPr>
              <w:t>b</w:t>
            </w:r>
            <w:r w:rsidR="00064E6F" w:rsidRPr="003D28AC">
              <w:rPr>
                <w:rFonts w:ascii="Times New Roman" w:hAnsi="Times New Roman" w:cs="Times New Roman"/>
                <w:sz w:val="18"/>
                <w:szCs w:val="18"/>
              </w:rPr>
              <w:t>) and inserting in i</w:t>
            </w:r>
            <w:r w:rsidR="008B470B" w:rsidRPr="003D28AC">
              <w:rPr>
                <w:rFonts w:ascii="Times New Roman" w:hAnsi="Times New Roman" w:cs="Times New Roman"/>
                <w:sz w:val="18"/>
                <w:szCs w:val="18"/>
              </w:rPr>
              <w:t>ts stead the following sub-item:—</w:t>
            </w:r>
          </w:p>
        </w:tc>
        <w:tc>
          <w:tcPr>
            <w:tcW w:w="1440"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p>
        </w:tc>
        <w:tc>
          <w:tcPr>
            <w:tcW w:w="1451"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p>
        </w:tc>
        <w:tc>
          <w:tcPr>
            <w:tcW w:w="1225" w:type="dxa"/>
            <w:tcBorders>
              <w:lef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p>
        </w:tc>
      </w:tr>
      <w:tr w:rsidR="000B5A74" w:rsidRPr="003D28AC" w:rsidTr="00D107D7">
        <w:tc>
          <w:tcPr>
            <w:tcW w:w="4990" w:type="dxa"/>
            <w:tcBorders>
              <w:right w:val="single" w:sz="4" w:space="0" w:color="auto"/>
            </w:tcBorders>
          </w:tcPr>
          <w:p w:rsidR="00064E6F" w:rsidRPr="003D28AC" w:rsidRDefault="008B470B" w:rsidP="003F1AD0">
            <w:pPr>
              <w:tabs>
                <w:tab w:val="right" w:leader="hyphen" w:pos="4680"/>
              </w:tabs>
              <w:spacing w:before="0" w:afterLines="0"/>
              <w:ind w:left="720" w:hanging="360"/>
              <w:rPr>
                <w:rFonts w:ascii="Times New Roman" w:hAnsi="Times New Roman" w:cs="Times New Roman"/>
                <w:sz w:val="18"/>
                <w:szCs w:val="18"/>
              </w:rPr>
            </w:pPr>
            <w:r w:rsidRPr="003D28AC">
              <w:rPr>
                <w:rFonts w:ascii="Times New Roman" w:hAnsi="Times New Roman" w:cs="Times New Roman"/>
                <w:sz w:val="18"/>
                <w:szCs w:val="18"/>
              </w:rPr>
              <w:t>“</w:t>
            </w:r>
            <w:r w:rsidR="00064E6F" w:rsidRPr="003D28AC">
              <w:rPr>
                <w:rFonts w:ascii="Times New Roman" w:hAnsi="Times New Roman" w:cs="Times New Roman"/>
                <w:sz w:val="18"/>
                <w:szCs w:val="18"/>
              </w:rPr>
              <w:t>(</w:t>
            </w:r>
            <w:r w:rsidR="00064E6F" w:rsidRPr="003D28AC">
              <w:rPr>
                <w:rFonts w:ascii="Times New Roman" w:hAnsi="Times New Roman" w:cs="Times New Roman"/>
                <w:smallCaps/>
                <w:sz w:val="18"/>
                <w:szCs w:val="18"/>
              </w:rPr>
              <w:t>b</w:t>
            </w:r>
            <w:r w:rsidR="00064E6F" w:rsidRPr="003D28AC">
              <w:rPr>
                <w:rFonts w:ascii="Times New Roman" w:hAnsi="Times New Roman" w:cs="Times New Roman"/>
                <w:sz w:val="18"/>
                <w:szCs w:val="18"/>
              </w:rPr>
              <w:t>) Any article which has been bequeathed or donated to the Public or to any Public Institution, as prescribed by Departmental By-laws</w:t>
            </w:r>
            <w:r w:rsidR="00880BC9" w:rsidRPr="003D28AC">
              <w:rPr>
                <w:rFonts w:ascii="Times New Roman" w:hAnsi="Times New Roman" w:cs="Times New Roman"/>
                <w:sz w:val="18"/>
                <w:szCs w:val="18"/>
              </w:rPr>
              <w:tab/>
            </w:r>
          </w:p>
        </w:tc>
        <w:tc>
          <w:tcPr>
            <w:tcW w:w="1440"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Free</w:t>
            </w:r>
          </w:p>
        </w:tc>
        <w:tc>
          <w:tcPr>
            <w:tcW w:w="1451"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Free</w:t>
            </w:r>
          </w:p>
        </w:tc>
        <w:tc>
          <w:tcPr>
            <w:tcW w:w="1225" w:type="dxa"/>
            <w:tcBorders>
              <w:lef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Free.</w:t>
            </w:r>
            <w:r w:rsidR="00F2080D" w:rsidRPr="003D28AC">
              <w:rPr>
                <w:rFonts w:ascii="Times New Roman" w:hAnsi="Times New Roman" w:cs="Times New Roman"/>
                <w:sz w:val="18"/>
                <w:szCs w:val="18"/>
              </w:rPr>
              <w:t>”</w:t>
            </w:r>
          </w:p>
        </w:tc>
      </w:tr>
      <w:tr w:rsidR="000B5A74" w:rsidRPr="003D28AC" w:rsidTr="00D107D7">
        <w:tc>
          <w:tcPr>
            <w:tcW w:w="4990" w:type="dxa"/>
            <w:tcBorders>
              <w:right w:val="single" w:sz="4" w:space="0" w:color="auto"/>
            </w:tcBorders>
          </w:tcPr>
          <w:p w:rsidR="00064E6F" w:rsidRPr="003D28AC" w:rsidRDefault="00064E6F" w:rsidP="003F1AD0">
            <w:pPr>
              <w:spacing w:before="0" w:afterLines="0"/>
              <w:ind w:left="270" w:hanging="270"/>
              <w:rPr>
                <w:rFonts w:ascii="Times New Roman" w:hAnsi="Times New Roman" w:cs="Times New Roman"/>
                <w:sz w:val="18"/>
                <w:szCs w:val="18"/>
              </w:rPr>
            </w:pPr>
            <w:r w:rsidRPr="003D28AC">
              <w:rPr>
                <w:rFonts w:ascii="Times New Roman" w:hAnsi="Times New Roman" w:cs="Times New Roman"/>
                <w:sz w:val="18"/>
                <w:szCs w:val="18"/>
              </w:rPr>
              <w:t>418. By omitting paragraph (2) of sub-item (</w:t>
            </w:r>
            <w:r w:rsidR="003F1AD0">
              <w:rPr>
                <w:rFonts w:ascii="Times New Roman" w:hAnsi="Times New Roman" w:cs="Times New Roman"/>
                <w:smallCaps/>
                <w:sz w:val="18"/>
                <w:szCs w:val="18"/>
              </w:rPr>
              <w:t>c</w:t>
            </w:r>
            <w:r w:rsidRPr="003D28AC">
              <w:rPr>
                <w:rFonts w:ascii="Times New Roman" w:hAnsi="Times New Roman" w:cs="Times New Roman"/>
                <w:sz w:val="18"/>
                <w:szCs w:val="18"/>
              </w:rPr>
              <w:t>) and inserting in its stead the following paragraph:—</w:t>
            </w:r>
          </w:p>
        </w:tc>
        <w:tc>
          <w:tcPr>
            <w:tcW w:w="1440"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p>
        </w:tc>
        <w:tc>
          <w:tcPr>
            <w:tcW w:w="1451"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p>
        </w:tc>
        <w:tc>
          <w:tcPr>
            <w:tcW w:w="1225" w:type="dxa"/>
            <w:tcBorders>
              <w:lef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p>
        </w:tc>
      </w:tr>
      <w:tr w:rsidR="000B5A74" w:rsidRPr="003D28AC" w:rsidTr="00D107D7">
        <w:tc>
          <w:tcPr>
            <w:tcW w:w="4990" w:type="dxa"/>
            <w:tcBorders>
              <w:right w:val="single" w:sz="4" w:space="0" w:color="auto"/>
            </w:tcBorders>
          </w:tcPr>
          <w:p w:rsidR="00064E6F" w:rsidRPr="003D28AC" w:rsidRDefault="008B470B" w:rsidP="003F1AD0">
            <w:pPr>
              <w:tabs>
                <w:tab w:val="right" w:leader="hyphen" w:pos="4680"/>
              </w:tabs>
              <w:spacing w:before="0" w:afterLines="0"/>
              <w:ind w:left="720" w:hanging="360"/>
              <w:rPr>
                <w:rFonts w:ascii="Times New Roman" w:hAnsi="Times New Roman" w:cs="Times New Roman"/>
                <w:sz w:val="18"/>
                <w:szCs w:val="18"/>
              </w:rPr>
            </w:pPr>
            <w:r w:rsidRPr="003D28AC">
              <w:rPr>
                <w:rFonts w:ascii="Times New Roman" w:hAnsi="Times New Roman" w:cs="Times New Roman"/>
                <w:sz w:val="18"/>
                <w:szCs w:val="18"/>
              </w:rPr>
              <w:t>“</w:t>
            </w:r>
            <w:r w:rsidR="00064E6F" w:rsidRPr="003D28AC">
              <w:rPr>
                <w:rFonts w:ascii="Times New Roman" w:hAnsi="Times New Roman" w:cs="Times New Roman"/>
                <w:sz w:val="18"/>
                <w:szCs w:val="18"/>
              </w:rPr>
              <w:t>(2) Clinometers and Prismatic Compasses</w:t>
            </w:r>
            <w:r w:rsidR="00880BC9" w:rsidRPr="003D28AC">
              <w:rPr>
                <w:rFonts w:ascii="Times New Roman" w:hAnsi="Times New Roman" w:cs="Times New Roman"/>
                <w:sz w:val="18"/>
                <w:szCs w:val="18"/>
              </w:rPr>
              <w:tab/>
            </w:r>
            <w:r w:rsidR="00064E6F" w:rsidRPr="003D28AC">
              <w:rPr>
                <w:rFonts w:ascii="Times New Roman" w:hAnsi="Times New Roman" w:cs="Times New Roman"/>
                <w:sz w:val="18"/>
                <w:szCs w:val="18"/>
              </w:rPr>
              <w:t>ad val.</w:t>
            </w:r>
          </w:p>
        </w:tc>
        <w:tc>
          <w:tcPr>
            <w:tcW w:w="1440"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Free</w:t>
            </w:r>
          </w:p>
        </w:tc>
        <w:tc>
          <w:tcPr>
            <w:tcW w:w="1451"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Free</w:t>
            </w:r>
          </w:p>
        </w:tc>
        <w:tc>
          <w:tcPr>
            <w:tcW w:w="1225" w:type="dxa"/>
            <w:tcBorders>
              <w:lef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20 per cent.</w:t>
            </w:r>
            <w:r w:rsidR="002B1C5D" w:rsidRPr="003D28AC">
              <w:rPr>
                <w:rFonts w:ascii="Times New Roman" w:hAnsi="Times New Roman" w:cs="Times New Roman"/>
                <w:sz w:val="18"/>
                <w:szCs w:val="18"/>
              </w:rPr>
              <w:t>”</w:t>
            </w:r>
          </w:p>
        </w:tc>
      </w:tr>
      <w:tr w:rsidR="000B5A74" w:rsidRPr="003D28AC" w:rsidTr="00D107D7">
        <w:tc>
          <w:tcPr>
            <w:tcW w:w="4990" w:type="dxa"/>
            <w:tcBorders>
              <w:right w:val="single" w:sz="4" w:space="0" w:color="auto"/>
            </w:tcBorders>
          </w:tcPr>
          <w:p w:rsidR="00064E6F" w:rsidRPr="003D28AC" w:rsidRDefault="00064E6F" w:rsidP="003D28AC">
            <w:pPr>
              <w:spacing w:before="0" w:afterLines="0"/>
              <w:ind w:left="0" w:firstLine="0"/>
              <w:rPr>
                <w:rFonts w:ascii="Times New Roman" w:hAnsi="Times New Roman" w:cs="Times New Roman"/>
                <w:sz w:val="18"/>
                <w:szCs w:val="18"/>
              </w:rPr>
            </w:pPr>
            <w:r w:rsidRPr="003D28AC">
              <w:rPr>
                <w:rFonts w:ascii="Times New Roman" w:hAnsi="Times New Roman" w:cs="Times New Roman"/>
                <w:sz w:val="18"/>
                <w:szCs w:val="18"/>
              </w:rPr>
              <w:t>427. By addin</w:t>
            </w:r>
            <w:r w:rsidR="008B470B" w:rsidRPr="003D28AC">
              <w:rPr>
                <w:rFonts w:ascii="Times New Roman" w:hAnsi="Times New Roman" w:cs="Times New Roman"/>
                <w:sz w:val="18"/>
                <w:szCs w:val="18"/>
              </w:rPr>
              <w:t>g a new sub-item (</w:t>
            </w:r>
            <w:r w:rsidR="008B470B" w:rsidRPr="003D28AC">
              <w:rPr>
                <w:rFonts w:ascii="Times New Roman" w:hAnsi="Times New Roman" w:cs="Times New Roman"/>
                <w:smallCaps/>
                <w:sz w:val="18"/>
                <w:szCs w:val="18"/>
              </w:rPr>
              <w:t>d</w:t>
            </w:r>
            <w:r w:rsidR="008B470B" w:rsidRPr="003D28AC">
              <w:rPr>
                <w:rFonts w:ascii="Times New Roman" w:hAnsi="Times New Roman" w:cs="Times New Roman"/>
                <w:sz w:val="18"/>
                <w:szCs w:val="18"/>
              </w:rPr>
              <w:t>) as follows</w:t>
            </w:r>
            <w:r w:rsidRPr="003D28AC">
              <w:rPr>
                <w:rFonts w:ascii="Times New Roman" w:hAnsi="Times New Roman" w:cs="Times New Roman"/>
                <w:sz w:val="18"/>
                <w:szCs w:val="18"/>
              </w:rPr>
              <w:t>:—</w:t>
            </w:r>
          </w:p>
        </w:tc>
        <w:tc>
          <w:tcPr>
            <w:tcW w:w="1440"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p>
        </w:tc>
        <w:tc>
          <w:tcPr>
            <w:tcW w:w="1451"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p>
        </w:tc>
        <w:tc>
          <w:tcPr>
            <w:tcW w:w="1225" w:type="dxa"/>
            <w:tcBorders>
              <w:lef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p>
        </w:tc>
      </w:tr>
      <w:tr w:rsidR="000B5A74" w:rsidRPr="003D28AC" w:rsidTr="00D107D7">
        <w:tc>
          <w:tcPr>
            <w:tcW w:w="4990" w:type="dxa"/>
            <w:tcBorders>
              <w:right w:val="single" w:sz="4" w:space="0" w:color="auto"/>
            </w:tcBorders>
          </w:tcPr>
          <w:p w:rsidR="00064E6F" w:rsidRPr="003D28AC" w:rsidRDefault="008B470B" w:rsidP="003D28AC">
            <w:pPr>
              <w:spacing w:before="0" w:afterLines="0"/>
              <w:ind w:left="720" w:hanging="360"/>
              <w:rPr>
                <w:rFonts w:ascii="Times New Roman" w:hAnsi="Times New Roman" w:cs="Times New Roman"/>
                <w:sz w:val="18"/>
                <w:szCs w:val="18"/>
              </w:rPr>
            </w:pPr>
            <w:r w:rsidRPr="003D28AC">
              <w:rPr>
                <w:rFonts w:ascii="Times New Roman" w:hAnsi="Times New Roman" w:cs="Times New Roman"/>
                <w:sz w:val="18"/>
                <w:szCs w:val="18"/>
              </w:rPr>
              <w:t>“</w:t>
            </w:r>
            <w:r w:rsidR="00064E6F" w:rsidRPr="003D28AC">
              <w:rPr>
                <w:rFonts w:ascii="Times New Roman" w:hAnsi="Times New Roman" w:cs="Times New Roman"/>
                <w:sz w:val="18"/>
                <w:szCs w:val="18"/>
              </w:rPr>
              <w:t>(</w:t>
            </w:r>
            <w:r w:rsidR="00064E6F" w:rsidRPr="003D28AC">
              <w:rPr>
                <w:rFonts w:ascii="Times New Roman" w:hAnsi="Times New Roman" w:cs="Times New Roman"/>
                <w:smallCaps/>
                <w:sz w:val="18"/>
                <w:szCs w:val="18"/>
              </w:rPr>
              <w:t>d</w:t>
            </w:r>
            <w:r w:rsidR="00064E6F" w:rsidRPr="003D28AC">
              <w:rPr>
                <w:rFonts w:ascii="Times New Roman" w:hAnsi="Times New Roman" w:cs="Times New Roman"/>
                <w:sz w:val="18"/>
                <w:szCs w:val="18"/>
              </w:rPr>
              <w:t>) Antiques produced at least 100 years prior to the date of importation as prescribed by Departmental By-laws</w:t>
            </w:r>
          </w:p>
        </w:tc>
        <w:tc>
          <w:tcPr>
            <w:tcW w:w="1440"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Free</w:t>
            </w:r>
          </w:p>
        </w:tc>
        <w:tc>
          <w:tcPr>
            <w:tcW w:w="1451"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Free</w:t>
            </w:r>
          </w:p>
        </w:tc>
        <w:tc>
          <w:tcPr>
            <w:tcW w:w="1225" w:type="dxa"/>
            <w:tcBorders>
              <w:lef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Free.</w:t>
            </w:r>
            <w:r w:rsidR="008B470B" w:rsidRPr="003D28AC">
              <w:rPr>
                <w:rFonts w:ascii="Times New Roman" w:hAnsi="Times New Roman" w:cs="Times New Roman"/>
                <w:sz w:val="18"/>
                <w:szCs w:val="18"/>
              </w:rPr>
              <w:t>”</w:t>
            </w:r>
          </w:p>
        </w:tc>
      </w:tr>
      <w:tr w:rsidR="000B5A74" w:rsidRPr="003D28AC" w:rsidTr="00D107D7">
        <w:tc>
          <w:tcPr>
            <w:tcW w:w="4990" w:type="dxa"/>
            <w:tcBorders>
              <w:right w:val="single" w:sz="4" w:space="0" w:color="auto"/>
            </w:tcBorders>
          </w:tcPr>
          <w:p w:rsidR="00064E6F" w:rsidRPr="003D28AC" w:rsidRDefault="00064E6F" w:rsidP="003D28AC">
            <w:pPr>
              <w:spacing w:before="0" w:afterLines="0"/>
              <w:ind w:left="360" w:hanging="360"/>
              <w:rPr>
                <w:rFonts w:ascii="Times New Roman" w:hAnsi="Times New Roman" w:cs="Times New Roman"/>
                <w:sz w:val="18"/>
                <w:szCs w:val="18"/>
              </w:rPr>
            </w:pPr>
            <w:r w:rsidRPr="003D28AC">
              <w:rPr>
                <w:rFonts w:ascii="Times New Roman" w:hAnsi="Times New Roman" w:cs="Times New Roman"/>
                <w:sz w:val="18"/>
                <w:szCs w:val="18"/>
              </w:rPr>
              <w:t xml:space="preserve">430. By omitting the whole item and inserting </w:t>
            </w:r>
            <w:r w:rsidR="008B470B" w:rsidRPr="003D28AC">
              <w:rPr>
                <w:rFonts w:ascii="Times New Roman" w:hAnsi="Times New Roman" w:cs="Times New Roman"/>
                <w:sz w:val="18"/>
                <w:szCs w:val="18"/>
              </w:rPr>
              <w:t>in its stead the following item</w:t>
            </w:r>
            <w:r w:rsidRPr="003D28AC">
              <w:rPr>
                <w:rFonts w:ascii="Times New Roman" w:hAnsi="Times New Roman" w:cs="Times New Roman"/>
                <w:sz w:val="18"/>
                <w:szCs w:val="18"/>
              </w:rPr>
              <w:t>:—</w:t>
            </w:r>
          </w:p>
        </w:tc>
        <w:tc>
          <w:tcPr>
            <w:tcW w:w="1440"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p>
        </w:tc>
        <w:tc>
          <w:tcPr>
            <w:tcW w:w="1451"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p>
        </w:tc>
        <w:tc>
          <w:tcPr>
            <w:tcW w:w="1225" w:type="dxa"/>
            <w:tcBorders>
              <w:lef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p>
        </w:tc>
      </w:tr>
      <w:tr w:rsidR="000B5A74" w:rsidRPr="003D28AC" w:rsidTr="00D107D7">
        <w:tc>
          <w:tcPr>
            <w:tcW w:w="4990" w:type="dxa"/>
            <w:tcBorders>
              <w:right w:val="single" w:sz="4" w:space="0" w:color="auto"/>
            </w:tcBorders>
          </w:tcPr>
          <w:p w:rsidR="00064E6F" w:rsidRPr="003D28AC" w:rsidRDefault="008B470B" w:rsidP="00877B4F">
            <w:pPr>
              <w:tabs>
                <w:tab w:val="right" w:leader="hyphen" w:pos="4680"/>
              </w:tabs>
              <w:spacing w:before="0" w:afterLines="0"/>
              <w:ind w:left="720" w:hanging="360"/>
              <w:rPr>
                <w:rFonts w:ascii="Times New Roman" w:hAnsi="Times New Roman" w:cs="Times New Roman"/>
                <w:sz w:val="18"/>
                <w:szCs w:val="18"/>
              </w:rPr>
            </w:pPr>
            <w:r w:rsidRPr="003D28AC">
              <w:rPr>
                <w:rFonts w:ascii="Times New Roman" w:hAnsi="Times New Roman" w:cs="Times New Roman"/>
                <w:sz w:val="18"/>
                <w:szCs w:val="18"/>
              </w:rPr>
              <w:t>“</w:t>
            </w:r>
            <w:r w:rsidR="00064E6F" w:rsidRPr="003D28AC">
              <w:rPr>
                <w:rFonts w:ascii="Times New Roman" w:hAnsi="Times New Roman" w:cs="Times New Roman"/>
                <w:sz w:val="18"/>
                <w:szCs w:val="18"/>
              </w:rPr>
              <w:t>430. Straw Envelopes</w:t>
            </w:r>
            <w:r w:rsidR="00880BC9" w:rsidRPr="003D28AC">
              <w:rPr>
                <w:rFonts w:ascii="Times New Roman" w:hAnsi="Times New Roman" w:cs="Times New Roman"/>
                <w:sz w:val="18"/>
                <w:szCs w:val="18"/>
              </w:rPr>
              <w:tab/>
            </w:r>
            <w:r w:rsidR="00064E6F" w:rsidRPr="003D28AC">
              <w:rPr>
                <w:rFonts w:ascii="Times New Roman" w:hAnsi="Times New Roman" w:cs="Times New Roman"/>
                <w:sz w:val="18"/>
                <w:szCs w:val="18"/>
              </w:rPr>
              <w:t>per 1,000</w:t>
            </w:r>
          </w:p>
        </w:tc>
        <w:tc>
          <w:tcPr>
            <w:tcW w:w="1440"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5s.</w:t>
            </w:r>
          </w:p>
        </w:tc>
        <w:tc>
          <w:tcPr>
            <w:tcW w:w="1451"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22s.</w:t>
            </w:r>
          </w:p>
        </w:tc>
        <w:tc>
          <w:tcPr>
            <w:tcW w:w="1225" w:type="dxa"/>
            <w:tcBorders>
              <w:lef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22s.</w:t>
            </w:r>
            <w:r w:rsidR="008B470B" w:rsidRPr="003D28AC">
              <w:rPr>
                <w:rFonts w:ascii="Times New Roman" w:hAnsi="Times New Roman" w:cs="Times New Roman"/>
                <w:sz w:val="18"/>
                <w:szCs w:val="18"/>
              </w:rPr>
              <w:t>”</w:t>
            </w:r>
          </w:p>
        </w:tc>
      </w:tr>
      <w:tr w:rsidR="000B5A74" w:rsidRPr="003D28AC" w:rsidTr="00D107D7">
        <w:tc>
          <w:tcPr>
            <w:tcW w:w="4990" w:type="dxa"/>
            <w:tcBorders>
              <w:right w:val="single" w:sz="4" w:space="0" w:color="auto"/>
            </w:tcBorders>
          </w:tcPr>
          <w:p w:rsidR="00064E6F" w:rsidRPr="003D28AC" w:rsidRDefault="00064E6F" w:rsidP="00877B4F">
            <w:pPr>
              <w:spacing w:before="0" w:afterLines="0"/>
              <w:ind w:left="0" w:firstLine="0"/>
              <w:rPr>
                <w:rFonts w:ascii="Times New Roman" w:hAnsi="Times New Roman" w:cs="Times New Roman"/>
                <w:sz w:val="18"/>
                <w:szCs w:val="18"/>
              </w:rPr>
            </w:pPr>
            <w:r w:rsidRPr="003D28AC">
              <w:rPr>
                <w:rFonts w:ascii="Times New Roman" w:hAnsi="Times New Roman" w:cs="Times New Roman"/>
                <w:sz w:val="18"/>
                <w:szCs w:val="18"/>
              </w:rPr>
              <w:t>By a</w:t>
            </w:r>
            <w:r w:rsidR="008B470B" w:rsidRPr="003D28AC">
              <w:rPr>
                <w:rFonts w:ascii="Times New Roman" w:hAnsi="Times New Roman" w:cs="Times New Roman"/>
                <w:sz w:val="18"/>
                <w:szCs w:val="18"/>
              </w:rPr>
              <w:t>dding a new item 431 as follows</w:t>
            </w:r>
            <w:r w:rsidRPr="003D28AC">
              <w:rPr>
                <w:rFonts w:ascii="Times New Roman" w:hAnsi="Times New Roman" w:cs="Times New Roman"/>
                <w:sz w:val="18"/>
                <w:szCs w:val="18"/>
              </w:rPr>
              <w:t>:—</w:t>
            </w:r>
          </w:p>
        </w:tc>
        <w:tc>
          <w:tcPr>
            <w:tcW w:w="1440"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p>
        </w:tc>
        <w:tc>
          <w:tcPr>
            <w:tcW w:w="1451"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p>
        </w:tc>
        <w:tc>
          <w:tcPr>
            <w:tcW w:w="1225" w:type="dxa"/>
            <w:tcBorders>
              <w:lef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p>
        </w:tc>
      </w:tr>
      <w:tr w:rsidR="000B5A74" w:rsidRPr="003D28AC" w:rsidTr="00D107D7">
        <w:tc>
          <w:tcPr>
            <w:tcW w:w="4990" w:type="dxa"/>
            <w:tcBorders>
              <w:right w:val="single" w:sz="4" w:space="0" w:color="auto"/>
            </w:tcBorders>
          </w:tcPr>
          <w:p w:rsidR="00064E6F" w:rsidRPr="003D28AC" w:rsidRDefault="008B470B" w:rsidP="00877B4F">
            <w:pPr>
              <w:tabs>
                <w:tab w:val="right" w:leader="hyphen" w:pos="4320"/>
              </w:tabs>
              <w:spacing w:before="0" w:afterLines="0"/>
              <w:ind w:left="720" w:hanging="360"/>
              <w:rPr>
                <w:rFonts w:ascii="Times New Roman" w:hAnsi="Times New Roman" w:cs="Times New Roman"/>
                <w:sz w:val="18"/>
                <w:szCs w:val="18"/>
              </w:rPr>
            </w:pPr>
            <w:r w:rsidRPr="003D28AC">
              <w:rPr>
                <w:rFonts w:ascii="Times New Roman" w:hAnsi="Times New Roman" w:cs="Times New Roman"/>
                <w:sz w:val="18"/>
                <w:szCs w:val="18"/>
              </w:rPr>
              <w:t>“</w:t>
            </w:r>
            <w:r w:rsidR="00064E6F" w:rsidRPr="003D28AC">
              <w:rPr>
                <w:rFonts w:ascii="Times New Roman" w:hAnsi="Times New Roman" w:cs="Times New Roman"/>
                <w:sz w:val="18"/>
                <w:szCs w:val="18"/>
              </w:rPr>
              <w:t>431. Fluorspar</w:t>
            </w:r>
            <w:r w:rsidR="00880BC9" w:rsidRPr="003D28AC">
              <w:rPr>
                <w:rFonts w:ascii="Times New Roman" w:hAnsi="Times New Roman" w:cs="Times New Roman"/>
                <w:sz w:val="18"/>
                <w:szCs w:val="18"/>
              </w:rPr>
              <w:tab/>
            </w:r>
            <w:r w:rsidR="00064E6F" w:rsidRPr="003D28AC">
              <w:rPr>
                <w:rFonts w:ascii="Times New Roman" w:hAnsi="Times New Roman" w:cs="Times New Roman"/>
                <w:sz w:val="18"/>
                <w:szCs w:val="18"/>
              </w:rPr>
              <w:t>per ton</w:t>
            </w:r>
          </w:p>
        </w:tc>
        <w:tc>
          <w:tcPr>
            <w:tcW w:w="1440"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20s.</w:t>
            </w:r>
          </w:p>
        </w:tc>
        <w:tc>
          <w:tcPr>
            <w:tcW w:w="1451" w:type="dxa"/>
            <w:tcBorders>
              <w:left w:val="single" w:sz="4" w:space="0" w:color="auto"/>
              <w:righ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25s.</w:t>
            </w:r>
          </w:p>
        </w:tc>
        <w:tc>
          <w:tcPr>
            <w:tcW w:w="1225" w:type="dxa"/>
            <w:tcBorders>
              <w:left w:val="single" w:sz="4" w:space="0" w:color="auto"/>
            </w:tcBorders>
            <w:vAlign w:val="bottom"/>
          </w:tcPr>
          <w:p w:rsidR="00064E6F" w:rsidRPr="003D28AC" w:rsidRDefault="00064E6F" w:rsidP="003D28AC">
            <w:pPr>
              <w:spacing w:before="0" w:afterLines="0"/>
              <w:ind w:left="0" w:firstLine="0"/>
              <w:jc w:val="center"/>
              <w:rPr>
                <w:rFonts w:ascii="Times New Roman" w:hAnsi="Times New Roman" w:cs="Times New Roman"/>
                <w:sz w:val="18"/>
                <w:szCs w:val="18"/>
              </w:rPr>
            </w:pPr>
            <w:r w:rsidRPr="003D28AC">
              <w:rPr>
                <w:rFonts w:ascii="Times New Roman" w:hAnsi="Times New Roman" w:cs="Times New Roman"/>
                <w:sz w:val="18"/>
                <w:szCs w:val="18"/>
              </w:rPr>
              <w:t>30s.</w:t>
            </w:r>
            <w:r w:rsidR="008B470B" w:rsidRPr="003D28AC">
              <w:rPr>
                <w:rFonts w:ascii="Times New Roman" w:hAnsi="Times New Roman" w:cs="Times New Roman"/>
                <w:sz w:val="18"/>
                <w:szCs w:val="18"/>
              </w:rPr>
              <w:t>”</w:t>
            </w:r>
          </w:p>
        </w:tc>
      </w:tr>
    </w:tbl>
    <w:p w:rsidR="00064E6F" w:rsidRPr="00880BC9" w:rsidRDefault="00064E6F" w:rsidP="00880BC9">
      <w:pPr>
        <w:spacing w:before="240" w:after="144"/>
        <w:rPr>
          <w:rFonts w:ascii="Times New Roman" w:hAnsi="Times New Roman" w:cs="Times New Roman"/>
          <w:sz w:val="2"/>
          <w:szCs w:val="2"/>
        </w:rPr>
      </w:pPr>
    </w:p>
    <w:sectPr w:rsidR="00064E6F" w:rsidRPr="00880BC9" w:rsidSect="00A97C39">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080" w:right="1440" w:bottom="72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D1F" w:rsidRDefault="002D0D1F" w:rsidP="00FC0233">
      <w:pPr>
        <w:spacing w:after="144"/>
      </w:pPr>
      <w:r>
        <w:separator/>
      </w:r>
    </w:p>
  </w:endnote>
  <w:endnote w:type="continuationSeparator" w:id="0">
    <w:p w:rsidR="002D0D1F" w:rsidRDefault="002D0D1F" w:rsidP="00FC0233">
      <w:pPr>
        <w:spacing w:after="14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D1F" w:rsidRDefault="002D0D1F" w:rsidP="00F507D8">
    <w:pPr>
      <w:pStyle w:val="Footer"/>
      <w:spacing w:after="14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D1F" w:rsidRDefault="002D0D1F" w:rsidP="00F507D8">
    <w:pPr>
      <w:pStyle w:val="Footer"/>
      <w:spacing w:after="1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D1F" w:rsidRDefault="002D0D1F" w:rsidP="00F507D8">
    <w:pPr>
      <w:pStyle w:val="Footer"/>
      <w:spacing w:after="14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D1F" w:rsidRDefault="002D0D1F" w:rsidP="00FC0233">
      <w:pPr>
        <w:spacing w:after="144"/>
      </w:pPr>
      <w:r>
        <w:separator/>
      </w:r>
    </w:p>
  </w:footnote>
  <w:footnote w:type="continuationSeparator" w:id="0">
    <w:p w:rsidR="002D0D1F" w:rsidRDefault="002D0D1F" w:rsidP="00FC0233">
      <w:pPr>
        <w:spacing w:after="14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D1F" w:rsidRPr="00F507D8" w:rsidRDefault="002D0D1F" w:rsidP="00FC0233">
    <w:pPr>
      <w:tabs>
        <w:tab w:val="left" w:pos="284"/>
        <w:tab w:val="left" w:pos="3544"/>
        <w:tab w:val="left" w:pos="3686"/>
        <w:tab w:val="left" w:pos="8222"/>
      </w:tabs>
      <w:spacing w:after="144"/>
      <w:ind w:left="3261" w:hanging="2836"/>
      <w:rPr>
        <w:rFonts w:ascii="Times New Roman" w:hAnsi="Times New Roman" w:cs="Times New Roman"/>
        <w:sz w:val="20"/>
        <w:szCs w:val="20"/>
      </w:rPr>
    </w:pPr>
    <w:r w:rsidRPr="00F507D8">
      <w:rPr>
        <w:rFonts w:ascii="Times New Roman" w:hAnsi="Times New Roman" w:cs="Times New Roman"/>
        <w:sz w:val="20"/>
        <w:szCs w:val="20"/>
      </w:rPr>
      <w:t>1928.</w:t>
    </w:r>
    <w:r w:rsidRPr="00F507D8">
      <w:rPr>
        <w:rFonts w:ascii="Times New Roman" w:hAnsi="Times New Roman" w:cs="Times New Roman"/>
        <w:sz w:val="20"/>
        <w:szCs w:val="20"/>
      </w:rPr>
      <w:tab/>
    </w:r>
    <w:r w:rsidRPr="00F507D8">
      <w:rPr>
        <w:rFonts w:ascii="Times New Roman" w:hAnsi="Times New Roman" w:cs="Times New Roman"/>
        <w:i/>
        <w:sz w:val="20"/>
        <w:szCs w:val="20"/>
      </w:rPr>
      <w:t>Customs Tariff.</w:t>
    </w:r>
    <w:r w:rsidRPr="00F507D8">
      <w:rPr>
        <w:rFonts w:ascii="Times New Roman" w:hAnsi="Times New Roman" w:cs="Times New Roman"/>
        <w:i/>
        <w:sz w:val="20"/>
        <w:szCs w:val="20"/>
      </w:rPr>
      <w:tab/>
    </w:r>
    <w:r w:rsidRPr="00F507D8">
      <w:rPr>
        <w:rFonts w:ascii="Times New Roman" w:hAnsi="Times New Roman" w:cs="Times New Roman"/>
        <w:sz w:val="20"/>
        <w:szCs w:val="20"/>
      </w:rPr>
      <w:t>No.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D1F" w:rsidRPr="00F507D8" w:rsidRDefault="002D0D1F" w:rsidP="00FC0233">
    <w:pPr>
      <w:tabs>
        <w:tab w:val="left" w:pos="284"/>
        <w:tab w:val="left" w:pos="3686"/>
        <w:tab w:val="left" w:pos="8222"/>
      </w:tabs>
      <w:spacing w:after="144"/>
      <w:ind w:left="709"/>
      <w:rPr>
        <w:rFonts w:ascii="Times New Roman" w:hAnsi="Times New Roman" w:cs="Times New Roman"/>
        <w:sz w:val="20"/>
        <w:szCs w:val="20"/>
      </w:rPr>
    </w:pPr>
    <w:r w:rsidRPr="00F507D8">
      <w:rPr>
        <w:rFonts w:ascii="Times New Roman" w:hAnsi="Times New Roman" w:cs="Times New Roman"/>
        <w:sz w:val="20"/>
        <w:szCs w:val="20"/>
      </w:rPr>
      <w:t>No. 2.</w:t>
    </w:r>
    <w:r w:rsidRPr="00F507D8">
      <w:rPr>
        <w:rFonts w:ascii="Times New Roman" w:hAnsi="Times New Roman" w:cs="Times New Roman"/>
        <w:sz w:val="20"/>
        <w:szCs w:val="20"/>
      </w:rPr>
      <w:tab/>
    </w:r>
    <w:r w:rsidRPr="00F507D8">
      <w:rPr>
        <w:rFonts w:ascii="Times New Roman" w:hAnsi="Times New Roman" w:cs="Times New Roman"/>
        <w:i/>
        <w:sz w:val="20"/>
        <w:szCs w:val="20"/>
      </w:rPr>
      <w:t>Customs Tariff.</w:t>
    </w:r>
    <w:r w:rsidRPr="00F507D8">
      <w:rPr>
        <w:rFonts w:ascii="Times New Roman" w:hAnsi="Times New Roman" w:cs="Times New Roman"/>
        <w:i/>
        <w:sz w:val="20"/>
        <w:szCs w:val="20"/>
      </w:rPr>
      <w:tab/>
    </w:r>
    <w:r w:rsidRPr="00F507D8">
      <w:rPr>
        <w:rFonts w:ascii="Times New Roman" w:hAnsi="Times New Roman" w:cs="Times New Roman"/>
        <w:sz w:val="20"/>
        <w:szCs w:val="20"/>
      </w:rPr>
      <w:t>1928.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D1F" w:rsidRPr="0021235E" w:rsidRDefault="002D0D1F" w:rsidP="0021235E">
    <w:pPr>
      <w:pStyle w:val="Header"/>
      <w:spacing w:after="144"/>
      <w:jc w:val="cent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A6883"/>
    <w:multiLevelType w:val="singleLevel"/>
    <w:tmpl w:val="8E3879E2"/>
    <w:lvl w:ilvl="0">
      <w:start w:val="1"/>
      <w:numFmt w:val="lowerLetter"/>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80586"/>
    <w:rsid w:val="00004A84"/>
    <w:rsid w:val="00006718"/>
    <w:rsid w:val="000101B7"/>
    <w:rsid w:val="00021628"/>
    <w:rsid w:val="000315B3"/>
    <w:rsid w:val="00036679"/>
    <w:rsid w:val="00037F8E"/>
    <w:rsid w:val="00064E6F"/>
    <w:rsid w:val="0006539F"/>
    <w:rsid w:val="000711E7"/>
    <w:rsid w:val="000846ED"/>
    <w:rsid w:val="00093C56"/>
    <w:rsid w:val="000A1EAC"/>
    <w:rsid w:val="000B5978"/>
    <w:rsid w:val="000B5A74"/>
    <w:rsid w:val="000B799B"/>
    <w:rsid w:val="000D34F4"/>
    <w:rsid w:val="000D7FF5"/>
    <w:rsid w:val="000F62E7"/>
    <w:rsid w:val="0010070B"/>
    <w:rsid w:val="001348CC"/>
    <w:rsid w:val="00136E67"/>
    <w:rsid w:val="001433C7"/>
    <w:rsid w:val="0015035C"/>
    <w:rsid w:val="00160A1D"/>
    <w:rsid w:val="0016196F"/>
    <w:rsid w:val="00161A1A"/>
    <w:rsid w:val="00167D17"/>
    <w:rsid w:val="00167FBA"/>
    <w:rsid w:val="00180A15"/>
    <w:rsid w:val="00181DC3"/>
    <w:rsid w:val="0018680E"/>
    <w:rsid w:val="001907B7"/>
    <w:rsid w:val="0019318F"/>
    <w:rsid w:val="00193343"/>
    <w:rsid w:val="001A5344"/>
    <w:rsid w:val="001A778A"/>
    <w:rsid w:val="001B37C6"/>
    <w:rsid w:val="001B6789"/>
    <w:rsid w:val="001B707A"/>
    <w:rsid w:val="001C467E"/>
    <w:rsid w:val="001C4B35"/>
    <w:rsid w:val="001D6718"/>
    <w:rsid w:val="001E02CC"/>
    <w:rsid w:val="001F4816"/>
    <w:rsid w:val="001F515F"/>
    <w:rsid w:val="00206C51"/>
    <w:rsid w:val="00210405"/>
    <w:rsid w:val="00212253"/>
    <w:rsid w:val="0021235E"/>
    <w:rsid w:val="00214647"/>
    <w:rsid w:val="00216C6B"/>
    <w:rsid w:val="002312A5"/>
    <w:rsid w:val="0023242D"/>
    <w:rsid w:val="0023597A"/>
    <w:rsid w:val="002376E5"/>
    <w:rsid w:val="002412E6"/>
    <w:rsid w:val="00244C94"/>
    <w:rsid w:val="00245408"/>
    <w:rsid w:val="00250E69"/>
    <w:rsid w:val="00251934"/>
    <w:rsid w:val="002519AB"/>
    <w:rsid w:val="00251D51"/>
    <w:rsid w:val="002758DF"/>
    <w:rsid w:val="002918F7"/>
    <w:rsid w:val="00297134"/>
    <w:rsid w:val="002A12B3"/>
    <w:rsid w:val="002A7686"/>
    <w:rsid w:val="002B1C5D"/>
    <w:rsid w:val="002C72BD"/>
    <w:rsid w:val="002D05ED"/>
    <w:rsid w:val="002D0D1F"/>
    <w:rsid w:val="002D79A2"/>
    <w:rsid w:val="002F07EA"/>
    <w:rsid w:val="002F1AC5"/>
    <w:rsid w:val="002F7D4B"/>
    <w:rsid w:val="00301F50"/>
    <w:rsid w:val="00302046"/>
    <w:rsid w:val="00304621"/>
    <w:rsid w:val="00305DEA"/>
    <w:rsid w:val="00307CB1"/>
    <w:rsid w:val="00307D34"/>
    <w:rsid w:val="00316121"/>
    <w:rsid w:val="003166A5"/>
    <w:rsid w:val="003176F6"/>
    <w:rsid w:val="003249A6"/>
    <w:rsid w:val="00340F6C"/>
    <w:rsid w:val="00346CBB"/>
    <w:rsid w:val="00350E8F"/>
    <w:rsid w:val="00373D1A"/>
    <w:rsid w:val="00376036"/>
    <w:rsid w:val="00377457"/>
    <w:rsid w:val="003847C8"/>
    <w:rsid w:val="00385CDF"/>
    <w:rsid w:val="00387B5D"/>
    <w:rsid w:val="003960B3"/>
    <w:rsid w:val="003A7974"/>
    <w:rsid w:val="003B1601"/>
    <w:rsid w:val="003D2091"/>
    <w:rsid w:val="003D28AC"/>
    <w:rsid w:val="003E5D83"/>
    <w:rsid w:val="003F092F"/>
    <w:rsid w:val="003F1AD0"/>
    <w:rsid w:val="003F7E81"/>
    <w:rsid w:val="0040048C"/>
    <w:rsid w:val="00404238"/>
    <w:rsid w:val="004101BE"/>
    <w:rsid w:val="004273BC"/>
    <w:rsid w:val="00434D87"/>
    <w:rsid w:val="0044073D"/>
    <w:rsid w:val="004429F3"/>
    <w:rsid w:val="00445C52"/>
    <w:rsid w:val="00447135"/>
    <w:rsid w:val="004568E4"/>
    <w:rsid w:val="00457B7A"/>
    <w:rsid w:val="004678DF"/>
    <w:rsid w:val="00477322"/>
    <w:rsid w:val="004936C4"/>
    <w:rsid w:val="00495E2E"/>
    <w:rsid w:val="004B26E7"/>
    <w:rsid w:val="004B3A38"/>
    <w:rsid w:val="004C281A"/>
    <w:rsid w:val="004C564F"/>
    <w:rsid w:val="004C7F2A"/>
    <w:rsid w:val="004D3651"/>
    <w:rsid w:val="004D7C29"/>
    <w:rsid w:val="004F18FF"/>
    <w:rsid w:val="004F4A9A"/>
    <w:rsid w:val="004F75C2"/>
    <w:rsid w:val="005277D0"/>
    <w:rsid w:val="00527C4B"/>
    <w:rsid w:val="00530085"/>
    <w:rsid w:val="00532493"/>
    <w:rsid w:val="00532A48"/>
    <w:rsid w:val="00535BB6"/>
    <w:rsid w:val="00545E48"/>
    <w:rsid w:val="00552C3A"/>
    <w:rsid w:val="00566B23"/>
    <w:rsid w:val="00573251"/>
    <w:rsid w:val="00573347"/>
    <w:rsid w:val="00575200"/>
    <w:rsid w:val="0059207C"/>
    <w:rsid w:val="005A447C"/>
    <w:rsid w:val="005A6280"/>
    <w:rsid w:val="005A6C6E"/>
    <w:rsid w:val="005B3E4D"/>
    <w:rsid w:val="005B6266"/>
    <w:rsid w:val="005F15A0"/>
    <w:rsid w:val="005F2EA1"/>
    <w:rsid w:val="00600419"/>
    <w:rsid w:val="006176EB"/>
    <w:rsid w:val="006177A8"/>
    <w:rsid w:val="006179F3"/>
    <w:rsid w:val="006257A2"/>
    <w:rsid w:val="00630C38"/>
    <w:rsid w:val="006732DB"/>
    <w:rsid w:val="00680586"/>
    <w:rsid w:val="00681EA3"/>
    <w:rsid w:val="0068292A"/>
    <w:rsid w:val="006A021D"/>
    <w:rsid w:val="006A3EA1"/>
    <w:rsid w:val="006B1DCE"/>
    <w:rsid w:val="006B46C9"/>
    <w:rsid w:val="006B638A"/>
    <w:rsid w:val="006B6CC7"/>
    <w:rsid w:val="006B72EC"/>
    <w:rsid w:val="006C06E5"/>
    <w:rsid w:val="006D1981"/>
    <w:rsid w:val="006D467C"/>
    <w:rsid w:val="006F5E0C"/>
    <w:rsid w:val="006F7C59"/>
    <w:rsid w:val="00714A50"/>
    <w:rsid w:val="00716DEF"/>
    <w:rsid w:val="00733A62"/>
    <w:rsid w:val="00744CF4"/>
    <w:rsid w:val="00745E9F"/>
    <w:rsid w:val="00751509"/>
    <w:rsid w:val="007526B9"/>
    <w:rsid w:val="0075630B"/>
    <w:rsid w:val="00756323"/>
    <w:rsid w:val="0076475A"/>
    <w:rsid w:val="007655EA"/>
    <w:rsid w:val="007665D0"/>
    <w:rsid w:val="00771CBC"/>
    <w:rsid w:val="00773573"/>
    <w:rsid w:val="00790017"/>
    <w:rsid w:val="007924B5"/>
    <w:rsid w:val="00795404"/>
    <w:rsid w:val="007A1E37"/>
    <w:rsid w:val="007A46DC"/>
    <w:rsid w:val="007A49F9"/>
    <w:rsid w:val="007B2D43"/>
    <w:rsid w:val="007C08AA"/>
    <w:rsid w:val="007F2679"/>
    <w:rsid w:val="007F324E"/>
    <w:rsid w:val="007F3543"/>
    <w:rsid w:val="0081145D"/>
    <w:rsid w:val="00813FBC"/>
    <w:rsid w:val="00814E0C"/>
    <w:rsid w:val="0081504C"/>
    <w:rsid w:val="00822949"/>
    <w:rsid w:val="008347DC"/>
    <w:rsid w:val="00836A36"/>
    <w:rsid w:val="0084481B"/>
    <w:rsid w:val="00850966"/>
    <w:rsid w:val="00857ED4"/>
    <w:rsid w:val="008620D5"/>
    <w:rsid w:val="00867C2F"/>
    <w:rsid w:val="00876B5C"/>
    <w:rsid w:val="00877B4F"/>
    <w:rsid w:val="00877CE2"/>
    <w:rsid w:val="00880BC9"/>
    <w:rsid w:val="008857A4"/>
    <w:rsid w:val="00887F96"/>
    <w:rsid w:val="0089379C"/>
    <w:rsid w:val="008943AB"/>
    <w:rsid w:val="008B04FF"/>
    <w:rsid w:val="008B470B"/>
    <w:rsid w:val="008B7F7F"/>
    <w:rsid w:val="008C6506"/>
    <w:rsid w:val="008D3832"/>
    <w:rsid w:val="008D695E"/>
    <w:rsid w:val="00900FB8"/>
    <w:rsid w:val="0090530D"/>
    <w:rsid w:val="0092267B"/>
    <w:rsid w:val="00934CF5"/>
    <w:rsid w:val="009412CA"/>
    <w:rsid w:val="00944BDD"/>
    <w:rsid w:val="00946F13"/>
    <w:rsid w:val="00965A56"/>
    <w:rsid w:val="00981E3F"/>
    <w:rsid w:val="00987E24"/>
    <w:rsid w:val="009915A2"/>
    <w:rsid w:val="00993A6F"/>
    <w:rsid w:val="009B5110"/>
    <w:rsid w:val="009F6E58"/>
    <w:rsid w:val="00A002CD"/>
    <w:rsid w:val="00A31EA3"/>
    <w:rsid w:val="00A374F5"/>
    <w:rsid w:val="00A37A94"/>
    <w:rsid w:val="00A417B5"/>
    <w:rsid w:val="00A4599F"/>
    <w:rsid w:val="00A51391"/>
    <w:rsid w:val="00A57AD7"/>
    <w:rsid w:val="00A60B4A"/>
    <w:rsid w:val="00A65FE1"/>
    <w:rsid w:val="00A663CA"/>
    <w:rsid w:val="00A74C0D"/>
    <w:rsid w:val="00A86B9D"/>
    <w:rsid w:val="00A9428A"/>
    <w:rsid w:val="00A97C39"/>
    <w:rsid w:val="00AA425F"/>
    <w:rsid w:val="00AB2EA1"/>
    <w:rsid w:val="00AB57BB"/>
    <w:rsid w:val="00AD457E"/>
    <w:rsid w:val="00AD616B"/>
    <w:rsid w:val="00AF0DE7"/>
    <w:rsid w:val="00AF5AAA"/>
    <w:rsid w:val="00B14821"/>
    <w:rsid w:val="00B2138D"/>
    <w:rsid w:val="00B316BB"/>
    <w:rsid w:val="00B37B8C"/>
    <w:rsid w:val="00B439A1"/>
    <w:rsid w:val="00B52330"/>
    <w:rsid w:val="00B6434E"/>
    <w:rsid w:val="00B76749"/>
    <w:rsid w:val="00B8665D"/>
    <w:rsid w:val="00B86B74"/>
    <w:rsid w:val="00B91245"/>
    <w:rsid w:val="00B95FBB"/>
    <w:rsid w:val="00BA6443"/>
    <w:rsid w:val="00BC6026"/>
    <w:rsid w:val="00BD2F1F"/>
    <w:rsid w:val="00BD40F1"/>
    <w:rsid w:val="00BE397C"/>
    <w:rsid w:val="00BE72DD"/>
    <w:rsid w:val="00BF2D33"/>
    <w:rsid w:val="00BF799F"/>
    <w:rsid w:val="00C0343E"/>
    <w:rsid w:val="00C04B24"/>
    <w:rsid w:val="00C05591"/>
    <w:rsid w:val="00C05F99"/>
    <w:rsid w:val="00C2156F"/>
    <w:rsid w:val="00C2264A"/>
    <w:rsid w:val="00C333BB"/>
    <w:rsid w:val="00C35080"/>
    <w:rsid w:val="00C4285E"/>
    <w:rsid w:val="00C54C02"/>
    <w:rsid w:val="00C67C40"/>
    <w:rsid w:val="00C847AB"/>
    <w:rsid w:val="00C84F8C"/>
    <w:rsid w:val="00C94B78"/>
    <w:rsid w:val="00CA2EB8"/>
    <w:rsid w:val="00CA55F4"/>
    <w:rsid w:val="00CA626F"/>
    <w:rsid w:val="00CB3F5A"/>
    <w:rsid w:val="00CB4F13"/>
    <w:rsid w:val="00CC1B69"/>
    <w:rsid w:val="00CC2C7D"/>
    <w:rsid w:val="00CC6174"/>
    <w:rsid w:val="00CD5A47"/>
    <w:rsid w:val="00CE4B6A"/>
    <w:rsid w:val="00CF07D3"/>
    <w:rsid w:val="00CF1890"/>
    <w:rsid w:val="00CF4776"/>
    <w:rsid w:val="00CF6569"/>
    <w:rsid w:val="00D0083C"/>
    <w:rsid w:val="00D0298D"/>
    <w:rsid w:val="00D04070"/>
    <w:rsid w:val="00D107D7"/>
    <w:rsid w:val="00D132B9"/>
    <w:rsid w:val="00D2700B"/>
    <w:rsid w:val="00D357AE"/>
    <w:rsid w:val="00D63E74"/>
    <w:rsid w:val="00D666A7"/>
    <w:rsid w:val="00D93428"/>
    <w:rsid w:val="00DA14A5"/>
    <w:rsid w:val="00DA499D"/>
    <w:rsid w:val="00DB4E63"/>
    <w:rsid w:val="00DD0A91"/>
    <w:rsid w:val="00DD345B"/>
    <w:rsid w:val="00DE13E6"/>
    <w:rsid w:val="00E03554"/>
    <w:rsid w:val="00E03775"/>
    <w:rsid w:val="00E21041"/>
    <w:rsid w:val="00E21879"/>
    <w:rsid w:val="00E229F9"/>
    <w:rsid w:val="00E26324"/>
    <w:rsid w:val="00E34D2C"/>
    <w:rsid w:val="00E36EC0"/>
    <w:rsid w:val="00E37FAC"/>
    <w:rsid w:val="00E43240"/>
    <w:rsid w:val="00E44C0C"/>
    <w:rsid w:val="00E528E1"/>
    <w:rsid w:val="00E60ED5"/>
    <w:rsid w:val="00E76E4F"/>
    <w:rsid w:val="00E81EFB"/>
    <w:rsid w:val="00E850A8"/>
    <w:rsid w:val="00E92DDE"/>
    <w:rsid w:val="00EA3B64"/>
    <w:rsid w:val="00EA6145"/>
    <w:rsid w:val="00EB73B8"/>
    <w:rsid w:val="00EC00A3"/>
    <w:rsid w:val="00EC00FF"/>
    <w:rsid w:val="00ED2D5A"/>
    <w:rsid w:val="00ED7F69"/>
    <w:rsid w:val="00EE0D50"/>
    <w:rsid w:val="00EE13CE"/>
    <w:rsid w:val="00EF7F40"/>
    <w:rsid w:val="00F0020E"/>
    <w:rsid w:val="00F01787"/>
    <w:rsid w:val="00F14B34"/>
    <w:rsid w:val="00F2080D"/>
    <w:rsid w:val="00F317D2"/>
    <w:rsid w:val="00F37CF5"/>
    <w:rsid w:val="00F4299F"/>
    <w:rsid w:val="00F507D8"/>
    <w:rsid w:val="00F63762"/>
    <w:rsid w:val="00F6436E"/>
    <w:rsid w:val="00F64A25"/>
    <w:rsid w:val="00F766E9"/>
    <w:rsid w:val="00F81E54"/>
    <w:rsid w:val="00F8660E"/>
    <w:rsid w:val="00F90A7C"/>
    <w:rsid w:val="00FA366D"/>
    <w:rsid w:val="00FB36EE"/>
    <w:rsid w:val="00FB5142"/>
    <w:rsid w:val="00FC0233"/>
    <w:rsid w:val="00FC0CAB"/>
    <w:rsid w:val="00FD19C7"/>
    <w:rsid w:val="00FD1AC3"/>
    <w:rsid w:val="00FD5090"/>
    <w:rsid w:val="00FE28A2"/>
    <w:rsid w:val="00FF429D"/>
    <w:rsid w:val="00FF4F76"/>
    <w:rsid w:val="00FF79A2"/>
    <w:rsid w:val="00FF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before="60" w:afterLines="60"/>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2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EA3"/>
    <w:pPr>
      <w:tabs>
        <w:tab w:val="center" w:pos="4513"/>
        <w:tab w:val="right" w:pos="9026"/>
      </w:tabs>
    </w:pPr>
  </w:style>
  <w:style w:type="character" w:customStyle="1" w:styleId="HeaderChar">
    <w:name w:val="Header Char"/>
    <w:basedOn w:val="DefaultParagraphFont"/>
    <w:link w:val="Header"/>
    <w:uiPriority w:val="99"/>
    <w:rsid w:val="00681EA3"/>
  </w:style>
  <w:style w:type="paragraph" w:styleId="Footer">
    <w:name w:val="footer"/>
    <w:basedOn w:val="Normal"/>
    <w:link w:val="FooterChar"/>
    <w:uiPriority w:val="99"/>
    <w:semiHidden/>
    <w:unhideWhenUsed/>
    <w:rsid w:val="00681EA3"/>
    <w:pPr>
      <w:tabs>
        <w:tab w:val="center" w:pos="4513"/>
        <w:tab w:val="right" w:pos="9026"/>
      </w:tabs>
    </w:pPr>
  </w:style>
  <w:style w:type="character" w:customStyle="1" w:styleId="FooterChar">
    <w:name w:val="Footer Char"/>
    <w:basedOn w:val="DefaultParagraphFont"/>
    <w:link w:val="Footer"/>
    <w:uiPriority w:val="99"/>
    <w:semiHidden/>
    <w:rsid w:val="00681EA3"/>
  </w:style>
  <w:style w:type="paragraph" w:styleId="ListParagraph">
    <w:name w:val="List Paragraph"/>
    <w:basedOn w:val="Normal"/>
    <w:uiPriority w:val="34"/>
    <w:qFormat/>
    <w:rsid w:val="008229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1269</TotalTime>
  <Pages>13</Pages>
  <Words>4835</Words>
  <Characters>27563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301</cp:revision>
  <dcterms:created xsi:type="dcterms:W3CDTF">2017-05-05T06:07:00Z</dcterms:created>
  <dcterms:modified xsi:type="dcterms:W3CDTF">2017-11-22T22:24:00Z</dcterms:modified>
</cp:coreProperties>
</file>