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84" w:rsidRDefault="0016547A" w:rsidP="0016547A">
      <w:pPr>
        <w:spacing w:before="200" w:after="40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CUSTOMS TARIFF (N</w:t>
      </w:r>
      <w:r w:rsidR="00897704">
        <w:rPr>
          <w:rFonts w:ascii="Times New Roman" w:hAnsi="Times New Roman" w:cs="Times New Roman"/>
          <w:sz w:val="36"/>
          <w:szCs w:val="36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3D0984" w:rsidRPr="0016547A">
        <w:rPr>
          <w:rFonts w:ascii="Times New Roman" w:hAnsi="Times New Roman" w:cs="Times New Roman"/>
          <w:sz w:val="36"/>
          <w:szCs w:val="36"/>
        </w:rPr>
        <w:t>2).</w:t>
      </w:r>
    </w:p>
    <w:p w:rsidR="0016547A" w:rsidRPr="0016547A" w:rsidRDefault="0016547A" w:rsidP="0016547A">
      <w:pPr>
        <w:pBdr>
          <w:top w:val="single" w:sz="4" w:space="1" w:color="auto"/>
        </w:pBdr>
        <w:ind w:left="3686" w:right="3686"/>
        <w:jc w:val="center"/>
        <w:rPr>
          <w:rFonts w:ascii="Times New Roman" w:hAnsi="Times New Roman" w:cs="Times New Roman"/>
          <w:sz w:val="2"/>
          <w:szCs w:val="2"/>
        </w:rPr>
      </w:pPr>
    </w:p>
    <w:p w:rsidR="003D0984" w:rsidRPr="0016547A" w:rsidRDefault="003E359E" w:rsidP="0016547A">
      <w:pPr>
        <w:spacing w:before="400" w:after="200"/>
        <w:jc w:val="center"/>
        <w:rPr>
          <w:rFonts w:ascii="Times New Roman" w:hAnsi="Times New Roman" w:cs="Times New Roman"/>
          <w:sz w:val="28"/>
          <w:szCs w:val="28"/>
        </w:rPr>
      </w:pPr>
      <w:r w:rsidRPr="0016547A">
        <w:rPr>
          <w:rFonts w:ascii="Times New Roman" w:hAnsi="Times New Roman" w:cs="Times New Roman"/>
          <w:b/>
          <w:sz w:val="28"/>
          <w:szCs w:val="28"/>
        </w:rPr>
        <w:t>No. 35 of 1928.</w:t>
      </w:r>
    </w:p>
    <w:p w:rsidR="003D0984" w:rsidRPr="0016547A" w:rsidRDefault="003D0984" w:rsidP="0016547A">
      <w:pPr>
        <w:jc w:val="center"/>
        <w:rPr>
          <w:rFonts w:ascii="Times New Roman" w:hAnsi="Times New Roman" w:cs="Times New Roman"/>
          <w:sz w:val="26"/>
          <w:szCs w:val="26"/>
        </w:rPr>
      </w:pPr>
      <w:r w:rsidRPr="0016547A">
        <w:rPr>
          <w:rFonts w:ascii="Times New Roman" w:hAnsi="Times New Roman" w:cs="Times New Roman"/>
          <w:sz w:val="26"/>
          <w:szCs w:val="26"/>
        </w:rPr>
        <w:t>An Act relating to Duties of Customs.</w:t>
      </w:r>
    </w:p>
    <w:p w:rsidR="003D0984" w:rsidRPr="0016547A" w:rsidRDefault="003D0984" w:rsidP="0016547A">
      <w:pPr>
        <w:spacing w:before="120" w:after="120"/>
        <w:jc w:val="right"/>
        <w:rPr>
          <w:rFonts w:ascii="Times New Roman" w:hAnsi="Times New Roman" w:cs="Times New Roman"/>
          <w:sz w:val="26"/>
          <w:szCs w:val="26"/>
        </w:rPr>
      </w:pPr>
      <w:r w:rsidRPr="0016547A">
        <w:rPr>
          <w:rFonts w:ascii="Times New Roman" w:hAnsi="Times New Roman" w:cs="Times New Roman"/>
          <w:sz w:val="26"/>
          <w:szCs w:val="26"/>
        </w:rPr>
        <w:t>[Assented to 22nd September, 1928.]</w:t>
      </w:r>
    </w:p>
    <w:p w:rsidR="003D0984" w:rsidRPr="00897704" w:rsidRDefault="00A13157" w:rsidP="003E359E">
      <w:pPr>
        <w:rPr>
          <w:rFonts w:ascii="Times New Roman" w:hAnsi="Times New Roman" w:cs="Times New Roman"/>
        </w:rPr>
      </w:pPr>
      <w:r w:rsidRPr="00897704">
        <w:rPr>
          <w:rFonts w:ascii="Times New Roman" w:hAnsi="Times New Roman" w:cs="Times New Roman"/>
        </w:rPr>
        <w:t>BE it enacted by the King’</w:t>
      </w:r>
      <w:r w:rsidR="003D0984" w:rsidRPr="00897704">
        <w:rPr>
          <w:rFonts w:ascii="Times New Roman" w:hAnsi="Times New Roman" w:cs="Times New Roman"/>
        </w:rPr>
        <w:t>s Most Excellent Majesty, the Senate, and the Ho</w:t>
      </w:r>
      <w:r w:rsidR="0016547A" w:rsidRPr="00897704">
        <w:rPr>
          <w:rFonts w:ascii="Times New Roman" w:hAnsi="Times New Roman" w:cs="Times New Roman"/>
        </w:rPr>
        <w:t xml:space="preserve">use of Representatives of the </w:t>
      </w:r>
      <w:r w:rsidR="003D0984" w:rsidRPr="00897704">
        <w:rPr>
          <w:rFonts w:ascii="Times New Roman" w:hAnsi="Times New Roman" w:cs="Times New Roman"/>
        </w:rPr>
        <w:t>Common</w:t>
      </w:r>
      <w:r w:rsidR="0016547A" w:rsidRPr="00897704">
        <w:rPr>
          <w:rFonts w:ascii="Times New Roman" w:hAnsi="Times New Roman" w:cs="Times New Roman"/>
        </w:rPr>
        <w:t>wealth of Australia, as follows</w:t>
      </w:r>
      <w:r w:rsidR="003D0984" w:rsidRPr="00897704">
        <w:rPr>
          <w:rFonts w:ascii="Times New Roman" w:hAnsi="Times New Roman" w:cs="Times New Roman"/>
        </w:rPr>
        <w:t>:—</w:t>
      </w:r>
    </w:p>
    <w:p w:rsidR="003D0984" w:rsidRPr="0016547A" w:rsidRDefault="003D0984" w:rsidP="003D08C8">
      <w:pPr>
        <w:tabs>
          <w:tab w:val="left" w:pos="0"/>
        </w:tabs>
        <w:spacing w:before="120" w:after="60"/>
        <w:rPr>
          <w:rFonts w:ascii="Times New Roman" w:hAnsi="Times New Roman" w:cs="Times New Roman"/>
          <w:b/>
          <w:sz w:val="20"/>
        </w:rPr>
      </w:pPr>
      <w:r w:rsidRPr="0016547A">
        <w:rPr>
          <w:rFonts w:ascii="Times New Roman" w:hAnsi="Times New Roman" w:cs="Times New Roman"/>
          <w:b/>
          <w:sz w:val="20"/>
        </w:rPr>
        <w:t>Short title and citation.</w:t>
      </w:r>
    </w:p>
    <w:p w:rsidR="003D0984" w:rsidRPr="003E359E" w:rsidRDefault="003E359E" w:rsidP="00106A5F">
      <w:pPr>
        <w:tabs>
          <w:tab w:val="left" w:pos="170"/>
          <w:tab w:val="left" w:pos="1276"/>
        </w:tabs>
        <w:ind w:firstLine="431"/>
        <w:rPr>
          <w:rFonts w:ascii="Times New Roman" w:hAnsi="Times New Roman" w:cs="Times New Roman"/>
        </w:rPr>
      </w:pPr>
      <w:r w:rsidRPr="003E359E">
        <w:rPr>
          <w:rFonts w:ascii="Times New Roman" w:hAnsi="Times New Roman" w:cs="Times New Roman"/>
          <w:b/>
        </w:rPr>
        <w:t>1.—</w:t>
      </w:r>
      <w:r w:rsidR="00962953">
        <w:rPr>
          <w:rFonts w:ascii="Times New Roman" w:hAnsi="Times New Roman" w:cs="Times New Roman"/>
        </w:rPr>
        <w:t>(1.)</w:t>
      </w:r>
      <w:r w:rsidR="00962953">
        <w:rPr>
          <w:rFonts w:ascii="Times New Roman" w:hAnsi="Times New Roman" w:cs="Times New Roman"/>
        </w:rPr>
        <w:tab/>
      </w:r>
      <w:r w:rsidR="003D0984" w:rsidRPr="003E359E">
        <w:rPr>
          <w:rFonts w:ascii="Times New Roman" w:hAnsi="Times New Roman" w:cs="Times New Roman"/>
        </w:rPr>
        <w:t xml:space="preserve">This Act may be cited as the </w:t>
      </w:r>
      <w:r w:rsidRPr="003E359E">
        <w:rPr>
          <w:rFonts w:ascii="Times New Roman" w:hAnsi="Times New Roman" w:cs="Times New Roman"/>
          <w:i/>
        </w:rPr>
        <w:t xml:space="preserve">Customs Tariff </w:t>
      </w:r>
      <w:r w:rsidR="003D0984" w:rsidRPr="003E359E">
        <w:rPr>
          <w:rFonts w:ascii="Times New Roman" w:hAnsi="Times New Roman" w:cs="Times New Roman"/>
        </w:rPr>
        <w:t>(</w:t>
      </w:r>
      <w:r w:rsidRPr="003E359E">
        <w:rPr>
          <w:rFonts w:ascii="Times New Roman" w:hAnsi="Times New Roman" w:cs="Times New Roman"/>
          <w:i/>
        </w:rPr>
        <w:t xml:space="preserve">No. </w:t>
      </w:r>
      <w:r w:rsidRPr="00897704">
        <w:rPr>
          <w:rFonts w:ascii="Times New Roman" w:hAnsi="Times New Roman" w:cs="Times New Roman"/>
        </w:rPr>
        <w:t>2</w:t>
      </w:r>
      <w:r w:rsidR="003D0984" w:rsidRPr="003E359E">
        <w:rPr>
          <w:rFonts w:ascii="Times New Roman" w:hAnsi="Times New Roman" w:cs="Times New Roman"/>
        </w:rPr>
        <w:t>) 1928.</w:t>
      </w:r>
    </w:p>
    <w:p w:rsidR="00D44ABE" w:rsidRDefault="003D0984" w:rsidP="00D44ABE">
      <w:pPr>
        <w:tabs>
          <w:tab w:val="left" w:pos="227"/>
          <w:tab w:val="left" w:pos="990"/>
        </w:tabs>
        <w:ind w:firstLine="431"/>
        <w:rPr>
          <w:rFonts w:ascii="Times New Roman" w:hAnsi="Times New Roman" w:cs="Times New Roman"/>
        </w:rPr>
      </w:pPr>
      <w:r w:rsidRPr="003E359E">
        <w:rPr>
          <w:rFonts w:ascii="Times New Roman" w:hAnsi="Times New Roman" w:cs="Times New Roman"/>
        </w:rPr>
        <w:t>(2.</w:t>
      </w:r>
      <w:r w:rsidR="00D44ABE">
        <w:rPr>
          <w:rFonts w:ascii="Times New Roman" w:hAnsi="Times New Roman" w:cs="Times New Roman"/>
        </w:rPr>
        <w:t>)</w:t>
      </w:r>
      <w:r w:rsidR="00D44ABE">
        <w:rPr>
          <w:rFonts w:ascii="Times New Roman" w:hAnsi="Times New Roman" w:cs="Times New Roman"/>
        </w:rPr>
        <w:tab/>
      </w:r>
      <w:r w:rsidRPr="003E359E">
        <w:rPr>
          <w:rFonts w:ascii="Times New Roman" w:hAnsi="Times New Roman" w:cs="Times New Roman"/>
        </w:rPr>
        <w:t xml:space="preserve">Section one of the </w:t>
      </w:r>
      <w:r w:rsidR="003E359E" w:rsidRPr="003E359E">
        <w:rPr>
          <w:rFonts w:ascii="Times New Roman" w:hAnsi="Times New Roman" w:cs="Times New Roman"/>
          <w:i/>
        </w:rPr>
        <w:t xml:space="preserve">Customs Tariff </w:t>
      </w:r>
      <w:r w:rsidRPr="003E359E">
        <w:rPr>
          <w:rFonts w:ascii="Times New Roman" w:hAnsi="Times New Roman" w:cs="Times New Roman"/>
        </w:rPr>
        <w:t>1928 is amended by omitting sub-section (2.).</w:t>
      </w:r>
    </w:p>
    <w:p w:rsidR="00D44ABE" w:rsidRDefault="003D0984" w:rsidP="00D44ABE">
      <w:pPr>
        <w:tabs>
          <w:tab w:val="left" w:pos="227"/>
          <w:tab w:val="left" w:pos="990"/>
        </w:tabs>
        <w:ind w:firstLine="431"/>
        <w:rPr>
          <w:rFonts w:ascii="Times New Roman" w:hAnsi="Times New Roman" w:cs="Times New Roman"/>
        </w:rPr>
      </w:pPr>
      <w:r w:rsidRPr="003E359E">
        <w:rPr>
          <w:rFonts w:ascii="Times New Roman" w:hAnsi="Times New Roman" w:cs="Times New Roman"/>
        </w:rPr>
        <w:t>(3.)</w:t>
      </w:r>
      <w:r w:rsidR="00D44ABE">
        <w:rPr>
          <w:rFonts w:ascii="Times New Roman" w:hAnsi="Times New Roman" w:cs="Times New Roman"/>
        </w:rPr>
        <w:tab/>
      </w:r>
      <w:r w:rsidRPr="003E359E">
        <w:rPr>
          <w:rFonts w:ascii="Times New Roman" w:hAnsi="Times New Roman" w:cs="Times New Roman"/>
        </w:rPr>
        <w:t xml:space="preserve">The </w:t>
      </w:r>
      <w:r w:rsidR="003E359E" w:rsidRPr="003E359E">
        <w:rPr>
          <w:rFonts w:ascii="Times New Roman" w:hAnsi="Times New Roman" w:cs="Times New Roman"/>
          <w:i/>
        </w:rPr>
        <w:t xml:space="preserve">Customs Tariff </w:t>
      </w:r>
      <w:r w:rsidR="00897704">
        <w:rPr>
          <w:rFonts w:ascii="Times New Roman" w:hAnsi="Times New Roman" w:cs="Times New Roman"/>
        </w:rPr>
        <w:t>1921-1926,</w:t>
      </w:r>
      <w:r w:rsidRPr="003E359E">
        <w:rPr>
          <w:rFonts w:ascii="Times New Roman" w:hAnsi="Times New Roman" w:cs="Times New Roman"/>
        </w:rPr>
        <w:t xml:space="preserve"> as amended by the </w:t>
      </w:r>
      <w:r w:rsidR="00387B00">
        <w:rPr>
          <w:rFonts w:ascii="Times New Roman" w:hAnsi="Times New Roman" w:cs="Times New Roman"/>
          <w:i/>
        </w:rPr>
        <w:t xml:space="preserve">Customs Tariff </w:t>
      </w:r>
      <w:r w:rsidRPr="003E359E">
        <w:rPr>
          <w:rFonts w:ascii="Times New Roman" w:hAnsi="Times New Roman" w:cs="Times New Roman"/>
        </w:rPr>
        <w:t>1928, is in this Act referred to as the Principal Act.</w:t>
      </w:r>
    </w:p>
    <w:p w:rsidR="003D0984" w:rsidRPr="003E359E" w:rsidRDefault="003D0984" w:rsidP="00D44ABE">
      <w:pPr>
        <w:tabs>
          <w:tab w:val="left" w:pos="227"/>
          <w:tab w:val="left" w:pos="990"/>
        </w:tabs>
        <w:ind w:firstLine="431"/>
        <w:rPr>
          <w:rFonts w:ascii="Times New Roman" w:hAnsi="Times New Roman" w:cs="Times New Roman"/>
        </w:rPr>
      </w:pPr>
      <w:r w:rsidRPr="003E359E">
        <w:rPr>
          <w:rFonts w:ascii="Times New Roman" w:hAnsi="Times New Roman" w:cs="Times New Roman"/>
        </w:rPr>
        <w:t>(4.)</w:t>
      </w:r>
      <w:r w:rsidR="00D44ABE">
        <w:rPr>
          <w:rFonts w:ascii="Times New Roman" w:hAnsi="Times New Roman" w:cs="Times New Roman"/>
        </w:rPr>
        <w:tab/>
      </w:r>
      <w:r w:rsidRPr="003E359E">
        <w:rPr>
          <w:rFonts w:ascii="Times New Roman" w:hAnsi="Times New Roman" w:cs="Times New Roman"/>
        </w:rPr>
        <w:t xml:space="preserve">The Principal Act, as amended by this Act, may be cited as the </w:t>
      </w:r>
      <w:r w:rsidR="003E359E" w:rsidRPr="003E359E">
        <w:rPr>
          <w:rFonts w:ascii="Times New Roman" w:hAnsi="Times New Roman" w:cs="Times New Roman"/>
          <w:i/>
        </w:rPr>
        <w:t xml:space="preserve">Customs Tariff </w:t>
      </w:r>
      <w:r w:rsidRPr="003E359E">
        <w:rPr>
          <w:rFonts w:ascii="Times New Roman" w:hAnsi="Times New Roman" w:cs="Times New Roman"/>
        </w:rPr>
        <w:t>1921-1928.</w:t>
      </w:r>
    </w:p>
    <w:p w:rsidR="003D0984" w:rsidRPr="0016547A" w:rsidRDefault="003D0984" w:rsidP="0016547A">
      <w:pPr>
        <w:tabs>
          <w:tab w:val="left" w:pos="170"/>
        </w:tabs>
        <w:spacing w:before="120" w:after="60"/>
        <w:rPr>
          <w:rFonts w:ascii="Times New Roman" w:hAnsi="Times New Roman" w:cs="Times New Roman"/>
          <w:b/>
          <w:sz w:val="20"/>
        </w:rPr>
      </w:pPr>
      <w:r w:rsidRPr="0016547A">
        <w:rPr>
          <w:rFonts w:ascii="Times New Roman" w:hAnsi="Times New Roman" w:cs="Times New Roman"/>
          <w:b/>
          <w:sz w:val="20"/>
        </w:rPr>
        <w:t>Amendment of Tariff.</w:t>
      </w:r>
    </w:p>
    <w:p w:rsidR="003D0984" w:rsidRPr="003E359E" w:rsidRDefault="003E359E" w:rsidP="00106A5F">
      <w:pPr>
        <w:tabs>
          <w:tab w:val="left" w:pos="170"/>
          <w:tab w:val="left" w:pos="426"/>
          <w:tab w:val="left" w:pos="709"/>
        </w:tabs>
        <w:ind w:firstLine="431"/>
        <w:rPr>
          <w:rFonts w:ascii="Times New Roman" w:hAnsi="Times New Roman" w:cs="Times New Roman"/>
        </w:rPr>
      </w:pPr>
      <w:r w:rsidRPr="003E359E">
        <w:rPr>
          <w:rFonts w:ascii="Times New Roman" w:hAnsi="Times New Roman" w:cs="Times New Roman"/>
          <w:b/>
        </w:rPr>
        <w:t>2.</w:t>
      </w:r>
      <w:r w:rsidR="00962953">
        <w:rPr>
          <w:rFonts w:ascii="Times New Roman" w:hAnsi="Times New Roman" w:cs="Times New Roman"/>
        </w:rPr>
        <w:tab/>
      </w:r>
      <w:r w:rsidR="003D0984" w:rsidRPr="003E359E">
        <w:rPr>
          <w:rFonts w:ascii="Times New Roman" w:hAnsi="Times New Roman" w:cs="Times New Roman"/>
        </w:rPr>
        <w:t>The Schedule to the Principal Act is amended as set out in the Schedule to this Act, and Duties of Customs are hereby imposed in accordance with the first-mentioned Schedule, as amended by the last-mentioned Schedule.</w:t>
      </w:r>
    </w:p>
    <w:p w:rsidR="003D0984" w:rsidRPr="0016547A" w:rsidRDefault="003D0984" w:rsidP="0016547A">
      <w:pPr>
        <w:tabs>
          <w:tab w:val="left" w:pos="170"/>
        </w:tabs>
        <w:spacing w:before="120" w:after="60"/>
        <w:rPr>
          <w:rFonts w:ascii="Times New Roman" w:hAnsi="Times New Roman" w:cs="Times New Roman"/>
          <w:b/>
          <w:sz w:val="20"/>
        </w:rPr>
      </w:pPr>
      <w:r w:rsidRPr="0016547A">
        <w:rPr>
          <w:rFonts w:ascii="Times New Roman" w:hAnsi="Times New Roman" w:cs="Times New Roman"/>
          <w:b/>
          <w:sz w:val="20"/>
        </w:rPr>
        <w:t>Date from which new duties commence.</w:t>
      </w:r>
    </w:p>
    <w:p w:rsidR="003D0984" w:rsidRPr="003E359E" w:rsidRDefault="003E359E" w:rsidP="00106A5F">
      <w:pPr>
        <w:tabs>
          <w:tab w:val="left" w:pos="1276"/>
        </w:tabs>
        <w:ind w:firstLine="431"/>
        <w:rPr>
          <w:rFonts w:ascii="Times New Roman" w:hAnsi="Times New Roman" w:cs="Times New Roman"/>
        </w:rPr>
      </w:pPr>
      <w:r w:rsidRPr="003E359E">
        <w:rPr>
          <w:rFonts w:ascii="Times New Roman" w:hAnsi="Times New Roman" w:cs="Times New Roman"/>
          <w:b/>
        </w:rPr>
        <w:t>3.—</w:t>
      </w:r>
      <w:r w:rsidR="00962953">
        <w:rPr>
          <w:rFonts w:ascii="Times New Roman" w:hAnsi="Times New Roman" w:cs="Times New Roman"/>
        </w:rPr>
        <w:t>(1.)</w:t>
      </w:r>
      <w:r w:rsidR="00962953">
        <w:rPr>
          <w:rFonts w:ascii="Times New Roman" w:hAnsi="Times New Roman" w:cs="Times New Roman"/>
        </w:rPr>
        <w:tab/>
      </w:r>
      <w:r w:rsidR="003D0984" w:rsidRPr="003E359E">
        <w:rPr>
          <w:rFonts w:ascii="Times New Roman" w:hAnsi="Times New Roman" w:cs="Times New Roman"/>
        </w:rPr>
        <w:t>Subject to sub-section (2.) of this section, the duties imposed by the Schedule to this Act shall be deemed to have been imposed as from the twenty-fifth day of April One thousand nine hun</w:t>
      </w:r>
      <w:r w:rsidR="00387B00">
        <w:rPr>
          <w:rFonts w:ascii="Times New Roman" w:hAnsi="Times New Roman" w:cs="Times New Roman"/>
        </w:rPr>
        <w:t>dred and twenty-eight at nine o’</w:t>
      </w:r>
      <w:r w:rsidR="003D0984" w:rsidRPr="003E359E">
        <w:rPr>
          <w:rFonts w:ascii="Times New Roman" w:hAnsi="Times New Roman" w:cs="Times New Roman"/>
        </w:rPr>
        <w:t>clock in the forenoon, reckoned according to the standard time in the Territory for the Seat of Government.</w:t>
      </w:r>
    </w:p>
    <w:p w:rsidR="003D0984" w:rsidRPr="003E359E" w:rsidRDefault="003D0984" w:rsidP="00D44ABE">
      <w:pPr>
        <w:tabs>
          <w:tab w:val="left" w:pos="227"/>
          <w:tab w:val="left" w:pos="990"/>
        </w:tabs>
        <w:ind w:firstLine="431"/>
        <w:rPr>
          <w:rFonts w:ascii="Times New Roman" w:hAnsi="Times New Roman" w:cs="Times New Roman"/>
        </w:rPr>
      </w:pPr>
      <w:r w:rsidRPr="003E359E">
        <w:rPr>
          <w:rFonts w:ascii="Times New Roman" w:hAnsi="Times New Roman" w:cs="Times New Roman"/>
        </w:rPr>
        <w:t>(2.)</w:t>
      </w:r>
      <w:r w:rsidR="00D44ABE">
        <w:rPr>
          <w:rFonts w:ascii="Times New Roman" w:hAnsi="Times New Roman" w:cs="Times New Roman"/>
        </w:rPr>
        <w:tab/>
      </w:r>
      <w:r w:rsidRPr="003E359E">
        <w:rPr>
          <w:rFonts w:ascii="Times New Roman" w:hAnsi="Times New Roman" w:cs="Times New Roman"/>
        </w:rPr>
        <w:t>Where, by an amendment made by this Act, any duty, increase of duty or decrease of duty is imposed on any particular article, as on and from any date later than the twenty-fifth day of April One thousand nine hundred and twenty-eight, the duty, increase of duty or decrease of duty shall be deemed to have been imposed as on and from such later date.</w:t>
      </w:r>
    </w:p>
    <w:p w:rsidR="003D0984" w:rsidRPr="0016547A" w:rsidRDefault="003D0984" w:rsidP="0016547A">
      <w:pPr>
        <w:tabs>
          <w:tab w:val="left" w:pos="170"/>
        </w:tabs>
        <w:spacing w:before="120" w:after="60"/>
        <w:rPr>
          <w:rFonts w:ascii="Times New Roman" w:hAnsi="Times New Roman" w:cs="Times New Roman"/>
          <w:b/>
          <w:sz w:val="20"/>
        </w:rPr>
      </w:pPr>
      <w:r w:rsidRPr="0016547A">
        <w:rPr>
          <w:rFonts w:ascii="Times New Roman" w:hAnsi="Times New Roman" w:cs="Times New Roman"/>
          <w:b/>
          <w:sz w:val="20"/>
        </w:rPr>
        <w:t>Saving.</w:t>
      </w:r>
    </w:p>
    <w:p w:rsidR="003D0984" w:rsidRDefault="003E359E" w:rsidP="00A85588">
      <w:pPr>
        <w:tabs>
          <w:tab w:val="left" w:pos="426"/>
          <w:tab w:val="left" w:pos="709"/>
        </w:tabs>
        <w:spacing w:after="60"/>
        <w:ind w:firstLine="431"/>
        <w:rPr>
          <w:rFonts w:ascii="Times New Roman" w:hAnsi="Times New Roman" w:cs="Times New Roman"/>
        </w:rPr>
      </w:pPr>
      <w:r w:rsidRPr="003E359E">
        <w:rPr>
          <w:rFonts w:ascii="Times New Roman" w:hAnsi="Times New Roman" w:cs="Times New Roman"/>
          <w:b/>
        </w:rPr>
        <w:t>4.</w:t>
      </w:r>
      <w:r w:rsidR="00A13157">
        <w:rPr>
          <w:rFonts w:ascii="Times New Roman" w:hAnsi="Times New Roman" w:cs="Times New Roman"/>
        </w:rPr>
        <w:tab/>
      </w:r>
      <w:r w:rsidR="003D0984" w:rsidRPr="003E359E">
        <w:rPr>
          <w:rFonts w:ascii="Times New Roman" w:hAnsi="Times New Roman" w:cs="Times New Roman"/>
        </w:rPr>
        <w:t xml:space="preserve">Nothing in this Act shall affect the operation of the </w:t>
      </w:r>
      <w:r w:rsidRPr="003E359E">
        <w:rPr>
          <w:rFonts w:ascii="Times New Roman" w:hAnsi="Times New Roman" w:cs="Times New Roman"/>
          <w:i/>
        </w:rPr>
        <w:t xml:space="preserve">Customs Tariff </w:t>
      </w:r>
      <w:r w:rsidRPr="00977642">
        <w:rPr>
          <w:rFonts w:ascii="Times New Roman" w:hAnsi="Times New Roman" w:cs="Times New Roman"/>
        </w:rPr>
        <w:t>(</w:t>
      </w:r>
      <w:r w:rsidRPr="003E359E">
        <w:rPr>
          <w:rFonts w:ascii="Times New Roman" w:hAnsi="Times New Roman" w:cs="Times New Roman"/>
          <w:i/>
        </w:rPr>
        <w:t>New Zealand Preference</w:t>
      </w:r>
      <w:r w:rsidR="003D0984" w:rsidRPr="003E359E">
        <w:rPr>
          <w:rFonts w:ascii="Times New Roman" w:hAnsi="Times New Roman" w:cs="Times New Roman"/>
        </w:rPr>
        <w:t>)</w:t>
      </w:r>
      <w:r w:rsidRPr="003E359E">
        <w:rPr>
          <w:rFonts w:ascii="Times New Roman" w:hAnsi="Times New Roman" w:cs="Times New Roman"/>
          <w:i/>
        </w:rPr>
        <w:t xml:space="preserve"> </w:t>
      </w:r>
      <w:r w:rsidR="003D0984" w:rsidRPr="003E359E">
        <w:rPr>
          <w:rFonts w:ascii="Times New Roman" w:hAnsi="Times New Roman" w:cs="Times New Roman"/>
        </w:rPr>
        <w:t xml:space="preserve">1922-1926, the </w:t>
      </w:r>
      <w:r w:rsidRPr="003E359E">
        <w:rPr>
          <w:rFonts w:ascii="Times New Roman" w:hAnsi="Times New Roman" w:cs="Times New Roman"/>
          <w:i/>
        </w:rPr>
        <w:t xml:space="preserve">Customs Tariff </w:t>
      </w:r>
      <w:r w:rsidR="003D0984" w:rsidRPr="003E359E">
        <w:rPr>
          <w:rFonts w:ascii="Times New Roman" w:hAnsi="Times New Roman" w:cs="Times New Roman"/>
        </w:rPr>
        <w:t>(</w:t>
      </w:r>
      <w:r w:rsidRPr="003E359E">
        <w:rPr>
          <w:rFonts w:ascii="Times New Roman" w:hAnsi="Times New Roman" w:cs="Times New Roman"/>
          <w:i/>
        </w:rPr>
        <w:t>New Zealand Preference</w:t>
      </w:r>
      <w:r w:rsidR="003D0984" w:rsidRPr="003E359E">
        <w:rPr>
          <w:rFonts w:ascii="Times New Roman" w:hAnsi="Times New Roman" w:cs="Times New Roman"/>
        </w:rPr>
        <w:t>)</w:t>
      </w:r>
      <w:r w:rsidRPr="003E359E">
        <w:rPr>
          <w:rFonts w:ascii="Times New Roman" w:hAnsi="Times New Roman" w:cs="Times New Roman"/>
          <w:i/>
        </w:rPr>
        <w:t xml:space="preserve"> </w:t>
      </w:r>
      <w:r w:rsidR="003D0984" w:rsidRPr="003E359E">
        <w:rPr>
          <w:rFonts w:ascii="Times New Roman" w:hAnsi="Times New Roman" w:cs="Times New Roman"/>
        </w:rPr>
        <w:t xml:space="preserve">1922 (No. 2) or the </w:t>
      </w:r>
      <w:r w:rsidRPr="003E359E">
        <w:rPr>
          <w:rFonts w:ascii="Times New Roman" w:hAnsi="Times New Roman" w:cs="Times New Roman"/>
          <w:i/>
        </w:rPr>
        <w:t xml:space="preserve">Customs Tariff </w:t>
      </w:r>
      <w:r w:rsidR="003D0984" w:rsidRPr="003E359E">
        <w:rPr>
          <w:rFonts w:ascii="Times New Roman" w:hAnsi="Times New Roman" w:cs="Times New Roman"/>
        </w:rPr>
        <w:t>(</w:t>
      </w:r>
      <w:r w:rsidRPr="003E359E">
        <w:rPr>
          <w:rFonts w:ascii="Times New Roman" w:hAnsi="Times New Roman" w:cs="Times New Roman"/>
          <w:i/>
        </w:rPr>
        <w:t>Papua and New Guinea Preference</w:t>
      </w:r>
      <w:r w:rsidR="003D0984" w:rsidRPr="003E359E">
        <w:rPr>
          <w:rFonts w:ascii="Times New Roman" w:hAnsi="Times New Roman" w:cs="Times New Roman"/>
        </w:rPr>
        <w:t>)</w:t>
      </w:r>
      <w:r w:rsidRPr="003E359E">
        <w:rPr>
          <w:rFonts w:ascii="Times New Roman" w:hAnsi="Times New Roman" w:cs="Times New Roman"/>
          <w:i/>
        </w:rPr>
        <w:t xml:space="preserve"> </w:t>
      </w:r>
      <w:r w:rsidR="003D0984" w:rsidRPr="003E359E">
        <w:rPr>
          <w:rFonts w:ascii="Times New Roman" w:hAnsi="Times New Roman" w:cs="Times New Roman"/>
        </w:rPr>
        <w:t>1926.</w:t>
      </w:r>
    </w:p>
    <w:p w:rsidR="003E359E" w:rsidRDefault="003E3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D0984" w:rsidRDefault="003D0984" w:rsidP="00716B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B15">
        <w:rPr>
          <w:rFonts w:ascii="Times New Roman" w:hAnsi="Times New Roman" w:cs="Times New Roman"/>
          <w:sz w:val="24"/>
          <w:szCs w:val="24"/>
        </w:rPr>
        <w:lastRenderedPageBreak/>
        <w:t>THE SCHEDULE.</w:t>
      </w:r>
    </w:p>
    <w:p w:rsidR="00716B15" w:rsidRPr="00716B15" w:rsidRDefault="00716B15" w:rsidP="00716B15">
      <w:pPr>
        <w:pBdr>
          <w:top w:val="single" w:sz="4" w:space="1" w:color="auto"/>
        </w:pBdr>
        <w:spacing w:before="200" w:after="200"/>
        <w:ind w:left="4253" w:right="4253"/>
        <w:jc w:val="center"/>
        <w:rPr>
          <w:rFonts w:ascii="Times New Roman" w:hAnsi="Times New Roman" w:cs="Times New Roman"/>
          <w:sz w:val="2"/>
          <w:szCs w:val="2"/>
        </w:rPr>
      </w:pPr>
    </w:p>
    <w:p w:rsidR="003D0984" w:rsidRPr="000545F2" w:rsidRDefault="003D0984" w:rsidP="00716B15">
      <w:pPr>
        <w:spacing w:before="200" w:after="200"/>
        <w:jc w:val="center"/>
        <w:rPr>
          <w:rFonts w:ascii="Times New Roman" w:hAnsi="Times New Roman" w:cs="Times New Roman"/>
          <w:smallCaps/>
        </w:rPr>
      </w:pPr>
      <w:r w:rsidRPr="000545F2">
        <w:rPr>
          <w:rFonts w:ascii="Times New Roman" w:hAnsi="Times New Roman" w:cs="Times New Roman"/>
          <w:smallCaps/>
        </w:rPr>
        <w:t>Amendment to the Schedule to the Customs Tariff 1921-1926, as amended by the customs tariff 1928.</w:t>
      </w:r>
    </w:p>
    <w:p w:rsidR="00716B15" w:rsidRPr="00716B15" w:rsidRDefault="00716B15" w:rsidP="00716B15">
      <w:pPr>
        <w:pBdr>
          <w:top w:val="single" w:sz="4" w:space="1" w:color="auto"/>
        </w:pBdr>
        <w:ind w:left="4253" w:right="4253"/>
        <w:jc w:val="center"/>
        <w:rPr>
          <w:rFonts w:ascii="Times New Roman" w:hAnsi="Times New Roman" w:cs="Times New Roman"/>
          <w:sz w:val="2"/>
          <w:szCs w:val="2"/>
        </w:rPr>
      </w:pPr>
    </w:p>
    <w:p w:rsidR="003D0984" w:rsidRPr="00716B15" w:rsidRDefault="003D0984" w:rsidP="00F5677E">
      <w:pPr>
        <w:spacing w:before="120" w:after="200"/>
        <w:jc w:val="center"/>
        <w:rPr>
          <w:rFonts w:ascii="Times New Roman" w:hAnsi="Times New Roman" w:cs="Times New Roman"/>
          <w:sz w:val="24"/>
          <w:szCs w:val="24"/>
        </w:rPr>
      </w:pPr>
      <w:r w:rsidRPr="00716B15">
        <w:rPr>
          <w:rFonts w:ascii="Times New Roman" w:hAnsi="Times New Roman" w:cs="Times New Roman"/>
          <w:sz w:val="24"/>
          <w:szCs w:val="24"/>
        </w:rPr>
        <w:t>IMPORT DUTIES.</w:t>
      </w:r>
    </w:p>
    <w:p w:rsidR="003D0984" w:rsidRPr="00716B15" w:rsidRDefault="003D0984" w:rsidP="003E359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2"/>
        <w:gridCol w:w="1333"/>
        <w:gridCol w:w="1333"/>
        <w:gridCol w:w="958"/>
      </w:tblGrid>
      <w:tr w:rsidR="00BE2B2C" w:rsidRPr="003E359E" w:rsidTr="00BE2B2C">
        <w:trPr>
          <w:trHeight w:val="20"/>
        </w:trPr>
        <w:tc>
          <w:tcPr>
            <w:tcW w:w="3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2C" w:rsidRPr="003E359E" w:rsidRDefault="00BE2B2C" w:rsidP="0026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Tariff </w:t>
            </w:r>
            <w:r w:rsidRPr="003E359E">
              <w:rPr>
                <w:rFonts w:ascii="Times New Roman" w:hAnsi="Times New Roman" w:cs="Times New Roman"/>
              </w:rPr>
              <w:t>Item.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2C" w:rsidRPr="003E359E" w:rsidRDefault="00BE2B2C" w:rsidP="003E359E">
            <w:pPr>
              <w:rPr>
                <w:rFonts w:ascii="Times New Roman" w:hAnsi="Times New Roman" w:cs="Times New Roman"/>
              </w:rPr>
            </w:pPr>
            <w:r w:rsidRPr="003E359E">
              <w:rPr>
                <w:rFonts w:ascii="Times New Roman" w:hAnsi="Times New Roman" w:cs="Times New Roman"/>
              </w:rPr>
              <w:t>British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359E">
              <w:rPr>
                <w:rFonts w:ascii="Times New Roman" w:hAnsi="Times New Roman" w:cs="Times New Roman"/>
              </w:rPr>
              <w:t>Preferential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359E">
              <w:rPr>
                <w:rFonts w:ascii="Times New Roman" w:hAnsi="Times New Roman" w:cs="Times New Roman"/>
              </w:rPr>
              <w:t>Tariff.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2C" w:rsidRPr="003E359E" w:rsidRDefault="00BE2B2C" w:rsidP="003E359E">
            <w:pPr>
              <w:rPr>
                <w:rFonts w:ascii="Times New Roman" w:hAnsi="Times New Roman" w:cs="Times New Roman"/>
              </w:rPr>
            </w:pPr>
            <w:r w:rsidRPr="003E359E">
              <w:rPr>
                <w:rFonts w:ascii="Times New Roman" w:hAnsi="Times New Roman" w:cs="Times New Roman"/>
              </w:rPr>
              <w:t>Intermediate Tariff.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B2C" w:rsidRPr="003E359E" w:rsidRDefault="00BE2B2C" w:rsidP="003E359E">
            <w:pPr>
              <w:rPr>
                <w:rFonts w:ascii="Times New Roman" w:hAnsi="Times New Roman" w:cs="Times New Roman"/>
              </w:rPr>
            </w:pPr>
            <w:r w:rsidRPr="003E359E">
              <w:rPr>
                <w:rFonts w:ascii="Times New Roman" w:hAnsi="Times New Roman" w:cs="Times New Roman"/>
              </w:rPr>
              <w:t>General Tariff.</w:t>
            </w:r>
          </w:p>
        </w:tc>
      </w:tr>
      <w:tr w:rsidR="0015638C" w:rsidRPr="003E359E" w:rsidTr="0015638C">
        <w:trPr>
          <w:trHeight w:val="20"/>
        </w:trPr>
        <w:tc>
          <w:tcPr>
            <w:tcW w:w="5000" w:type="pct"/>
            <w:gridSpan w:val="4"/>
            <w:vAlign w:val="center"/>
          </w:tcPr>
          <w:p w:rsidR="0015638C" w:rsidRPr="003E359E" w:rsidRDefault="0015638C" w:rsidP="00156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15677">
              <w:rPr>
                <w:rFonts w:ascii="Times New Roman" w:hAnsi="Times New Roman" w:cs="Times New Roman"/>
                <w:smallCaps/>
              </w:rPr>
              <w:t>Division XI.—Jewellery and Fancy Goods.</w:t>
            </w:r>
          </w:p>
        </w:tc>
      </w:tr>
      <w:tr w:rsidR="00115677" w:rsidRPr="003E359E" w:rsidTr="00115677">
        <w:trPr>
          <w:trHeight w:val="20"/>
        </w:trPr>
        <w:tc>
          <w:tcPr>
            <w:tcW w:w="3010" w:type="pct"/>
            <w:tcBorders>
              <w:right w:val="single" w:sz="4" w:space="0" w:color="auto"/>
            </w:tcBorders>
          </w:tcPr>
          <w:p w:rsidR="00115677" w:rsidRPr="003E359E" w:rsidRDefault="00115677" w:rsidP="00115677">
            <w:pPr>
              <w:ind w:left="397" w:hanging="397"/>
              <w:rPr>
                <w:rFonts w:ascii="Times New Roman" w:hAnsi="Times New Roman" w:cs="Times New Roman"/>
              </w:rPr>
            </w:pPr>
            <w:r w:rsidRPr="003E359E">
              <w:rPr>
                <w:rFonts w:ascii="Times New Roman" w:hAnsi="Times New Roman" w:cs="Times New Roman"/>
              </w:rPr>
              <w:t>320. By omitting clause (</w:t>
            </w:r>
            <w:r w:rsidRPr="003E359E">
              <w:rPr>
                <w:rFonts w:ascii="Times New Roman" w:hAnsi="Times New Roman" w:cs="Times New Roman"/>
                <w:i/>
              </w:rPr>
              <w:t>b</w:t>
            </w:r>
            <w:r w:rsidRPr="003E359E">
              <w:rPr>
                <w:rFonts w:ascii="Times New Roman" w:hAnsi="Times New Roman" w:cs="Times New Roman"/>
              </w:rPr>
              <w:t>) of paragraph (2) of 1 sub-item (</w:t>
            </w:r>
            <w:r w:rsidRPr="003E359E">
              <w:rPr>
                <w:rFonts w:ascii="Times New Roman" w:hAnsi="Times New Roman" w:cs="Times New Roman"/>
                <w:i/>
              </w:rPr>
              <w:t>c</w:t>
            </w:r>
            <w:r w:rsidRPr="003E359E">
              <w:rPr>
                <w:rFonts w:ascii="Times New Roman" w:hAnsi="Times New Roman" w:cs="Times New Roman"/>
              </w:rPr>
              <w:t>) and inserting in i</w:t>
            </w:r>
            <w:r>
              <w:rPr>
                <w:rFonts w:ascii="Times New Roman" w:hAnsi="Times New Roman" w:cs="Times New Roman"/>
              </w:rPr>
              <w:t>ts stead the following clause</w:t>
            </w:r>
            <w:r w:rsidRPr="003E359E">
              <w:rPr>
                <w:rFonts w:ascii="Times New Roman" w:hAnsi="Times New Roman" w:cs="Times New Roman"/>
              </w:rPr>
              <w:t>:—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</w:tcPr>
          <w:p w:rsidR="00115677" w:rsidRPr="003E359E" w:rsidRDefault="00115677" w:rsidP="003E3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</w:tcPr>
          <w:p w:rsidR="00115677" w:rsidRPr="003E359E" w:rsidRDefault="00115677" w:rsidP="003E3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</w:tcPr>
          <w:p w:rsidR="00115677" w:rsidRPr="003E359E" w:rsidRDefault="00115677" w:rsidP="00130F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677" w:rsidRPr="003E359E" w:rsidTr="00115677">
        <w:trPr>
          <w:trHeight w:val="20"/>
        </w:trPr>
        <w:tc>
          <w:tcPr>
            <w:tcW w:w="3010" w:type="pct"/>
            <w:tcBorders>
              <w:right w:val="single" w:sz="4" w:space="0" w:color="auto"/>
            </w:tcBorders>
          </w:tcPr>
          <w:p w:rsidR="00115677" w:rsidRPr="003E359E" w:rsidRDefault="00115677" w:rsidP="00D44ABE">
            <w:pPr>
              <w:tabs>
                <w:tab w:val="left" w:leader="hyphen" w:pos="3402"/>
              </w:tabs>
              <w:ind w:left="1418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3E359E">
              <w:rPr>
                <w:rFonts w:ascii="Times New Roman" w:hAnsi="Times New Roman" w:cs="Times New Roman"/>
              </w:rPr>
              <w:t>(</w:t>
            </w:r>
            <w:r w:rsidRPr="003E359E">
              <w:rPr>
                <w:rFonts w:ascii="Times New Roman" w:hAnsi="Times New Roman" w:cs="Times New Roman"/>
                <w:i/>
              </w:rPr>
              <w:t>b</w:t>
            </w:r>
            <w:r w:rsidRPr="003E359E">
              <w:rPr>
                <w:rFonts w:ascii="Times New Roman" w:hAnsi="Times New Roman" w:cs="Times New Roman"/>
              </w:rPr>
              <w:t>) Other</w:t>
            </w:r>
            <w:r>
              <w:rPr>
                <w:rFonts w:ascii="Times New Roman" w:hAnsi="Times New Roman" w:cs="Times New Roman"/>
              </w:rPr>
              <w:tab/>
              <w:t xml:space="preserve">per lineal foot </w:t>
            </w:r>
            <w:r w:rsidRPr="003E359E">
              <w:rPr>
                <w:rFonts w:ascii="Times New Roman" w:hAnsi="Times New Roman" w:cs="Times New Roman"/>
              </w:rPr>
              <w:t>And on and after 15th June, 1928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</w:tcPr>
          <w:p w:rsidR="00115677" w:rsidRPr="003E359E" w:rsidRDefault="00115677" w:rsidP="00130FCF">
            <w:pPr>
              <w:jc w:val="center"/>
              <w:rPr>
                <w:rFonts w:ascii="Times New Roman" w:hAnsi="Times New Roman" w:cs="Times New Roman"/>
              </w:rPr>
            </w:pPr>
            <w:r w:rsidRPr="003E359E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</w:tcPr>
          <w:p w:rsidR="00115677" w:rsidRPr="003E359E" w:rsidRDefault="00115677" w:rsidP="00130FCF">
            <w:pPr>
              <w:jc w:val="center"/>
              <w:rPr>
                <w:rFonts w:ascii="Times New Roman" w:hAnsi="Times New Roman" w:cs="Times New Roman"/>
              </w:rPr>
            </w:pPr>
            <w:r w:rsidRPr="003E359E">
              <w:rPr>
                <w:rFonts w:ascii="Times New Roman" w:hAnsi="Times New Roman" w:cs="Times New Roman"/>
              </w:rPr>
              <w:t>1d.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</w:tcPr>
          <w:p w:rsidR="00115677" w:rsidRPr="003E359E" w:rsidRDefault="00B820BC" w:rsidP="00130FCF">
            <w:pPr>
              <w:jc w:val="center"/>
              <w:rPr>
                <w:rFonts w:ascii="Times New Roman" w:hAnsi="Times New Roman" w:cs="Times New Roman"/>
              </w:rPr>
            </w:pPr>
            <w:r w:rsidRPr="003E359E">
              <w:rPr>
                <w:rFonts w:ascii="Times New Roman" w:hAnsi="Times New Roman" w:cs="Times New Roman"/>
              </w:rPr>
              <w:t>2d.</w:t>
            </w:r>
          </w:p>
        </w:tc>
      </w:tr>
      <w:tr w:rsidR="00115677" w:rsidRPr="003E359E" w:rsidTr="00115677">
        <w:trPr>
          <w:trHeight w:val="20"/>
        </w:trPr>
        <w:tc>
          <w:tcPr>
            <w:tcW w:w="3010" w:type="pct"/>
            <w:tcBorders>
              <w:bottom w:val="single" w:sz="4" w:space="0" w:color="auto"/>
              <w:right w:val="single" w:sz="4" w:space="0" w:color="auto"/>
            </w:tcBorders>
          </w:tcPr>
          <w:p w:rsidR="00115677" w:rsidRPr="003E359E" w:rsidRDefault="00115677" w:rsidP="00D44ABE">
            <w:pPr>
              <w:tabs>
                <w:tab w:val="left" w:leader="hyphen" w:pos="4111"/>
              </w:tabs>
              <w:ind w:left="425" w:firstLine="426"/>
              <w:rPr>
                <w:rFonts w:ascii="Times New Roman" w:hAnsi="Times New Roman" w:cs="Times New Roman"/>
              </w:rPr>
            </w:pPr>
            <w:r w:rsidRPr="003E359E">
              <w:rPr>
                <w:rFonts w:ascii="Times New Roman" w:hAnsi="Times New Roman" w:cs="Times New Roman"/>
              </w:rPr>
              <w:t>(</w:t>
            </w:r>
            <w:r w:rsidRPr="003E359E">
              <w:rPr>
                <w:rFonts w:ascii="Times New Roman" w:hAnsi="Times New Roman" w:cs="Times New Roman"/>
                <w:i/>
              </w:rPr>
              <w:t>b</w:t>
            </w:r>
            <w:r w:rsidRPr="003E359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Other</w:t>
            </w:r>
            <w:r>
              <w:rPr>
                <w:rFonts w:ascii="Times New Roman" w:hAnsi="Times New Roman" w:cs="Times New Roman"/>
              </w:rPr>
              <w:tab/>
              <w:t>per lineal foot</w:t>
            </w:r>
            <w:r w:rsidRPr="003E35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77" w:rsidRPr="003E359E" w:rsidRDefault="00115677" w:rsidP="00130FCF">
            <w:pPr>
              <w:jc w:val="center"/>
              <w:rPr>
                <w:rFonts w:ascii="Times New Roman" w:hAnsi="Times New Roman" w:cs="Times New Roman"/>
              </w:rPr>
            </w:pPr>
            <w:r w:rsidRPr="003E359E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77" w:rsidRPr="003E359E" w:rsidRDefault="00115677" w:rsidP="00130FCF">
            <w:pPr>
              <w:jc w:val="center"/>
              <w:rPr>
                <w:rFonts w:ascii="Times New Roman" w:hAnsi="Times New Roman" w:cs="Times New Roman"/>
              </w:rPr>
            </w:pPr>
            <w:r w:rsidRPr="003E359E">
              <w:rPr>
                <w:rFonts w:ascii="Times New Roman" w:hAnsi="Times New Roman" w:cs="Times New Roman"/>
              </w:rPr>
              <w:t>1d.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77" w:rsidRPr="003E359E" w:rsidRDefault="00115677" w:rsidP="00130FCF">
            <w:pPr>
              <w:jc w:val="center"/>
              <w:rPr>
                <w:rFonts w:ascii="Times New Roman" w:hAnsi="Times New Roman" w:cs="Times New Roman"/>
              </w:rPr>
            </w:pPr>
            <w:r w:rsidRPr="003E359E">
              <w:rPr>
                <w:rFonts w:ascii="Times New Roman" w:hAnsi="Times New Roman" w:cs="Times New Roman"/>
              </w:rPr>
              <w:t>1¾d.</w:t>
            </w:r>
            <w:r>
              <w:rPr>
                <w:rFonts w:ascii="Times New Roman" w:hAnsi="Times New Roman" w:cs="Times New Roman"/>
              </w:rPr>
              <w:t>”</w:t>
            </w:r>
          </w:p>
        </w:tc>
      </w:tr>
    </w:tbl>
    <w:p w:rsidR="003D0984" w:rsidRPr="002F695D" w:rsidRDefault="003D0984" w:rsidP="002F695D">
      <w:pPr>
        <w:spacing w:after="400"/>
        <w:rPr>
          <w:rFonts w:ascii="Times New Roman" w:hAnsi="Times New Roman" w:cs="Times New Roman"/>
          <w:sz w:val="2"/>
          <w:szCs w:val="2"/>
        </w:rPr>
      </w:pPr>
    </w:p>
    <w:p w:rsidR="008A0FDF" w:rsidRPr="003E359E" w:rsidRDefault="008A0FDF" w:rsidP="008A0F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sectPr w:rsidR="008A0FDF" w:rsidRPr="003E359E" w:rsidSect="00716B15">
      <w:headerReference w:type="even" r:id="rId7"/>
      <w:type w:val="continuous"/>
      <w:pgSz w:w="11906" w:h="16838" w:code="9"/>
      <w:pgMar w:top="1276" w:right="1440" w:bottom="1440" w:left="1440" w:header="6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9A" w:rsidRDefault="0000619A" w:rsidP="003E359E">
      <w:r>
        <w:separator/>
      </w:r>
    </w:p>
  </w:endnote>
  <w:endnote w:type="continuationSeparator" w:id="0">
    <w:p w:rsidR="0000619A" w:rsidRDefault="0000619A" w:rsidP="003E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9A" w:rsidRDefault="0000619A" w:rsidP="003E359E">
      <w:r>
        <w:separator/>
      </w:r>
    </w:p>
  </w:footnote>
  <w:footnote w:type="continuationSeparator" w:id="0">
    <w:p w:rsidR="0000619A" w:rsidRDefault="0000619A" w:rsidP="003E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9E" w:rsidRPr="007F7D41" w:rsidRDefault="003E359E" w:rsidP="003E359E">
    <w:pPr>
      <w:tabs>
        <w:tab w:val="left" w:pos="3544"/>
        <w:tab w:val="left" w:pos="7938"/>
        <w:tab w:val="left" w:pos="8505"/>
      </w:tabs>
      <w:rPr>
        <w:rFonts w:ascii="Times New Roman" w:hAnsi="Times New Roman" w:cs="Times New Roman"/>
        <w:sz w:val="20"/>
        <w:szCs w:val="20"/>
      </w:rPr>
    </w:pPr>
    <w:r w:rsidRPr="007F7D41">
      <w:rPr>
        <w:rFonts w:ascii="Times New Roman" w:hAnsi="Times New Roman" w:cs="Times New Roman"/>
        <w:sz w:val="20"/>
        <w:szCs w:val="20"/>
      </w:rPr>
      <w:t>No. 35.</w:t>
    </w:r>
    <w:r w:rsidRPr="007F7D41">
      <w:rPr>
        <w:rFonts w:ascii="Times New Roman" w:hAnsi="Times New Roman" w:cs="Times New Roman"/>
        <w:i/>
        <w:sz w:val="20"/>
        <w:szCs w:val="20"/>
      </w:rPr>
      <w:tab/>
      <w:t xml:space="preserve">Customs Tariff </w:t>
    </w:r>
    <w:r w:rsidRPr="007F7D41">
      <w:rPr>
        <w:rFonts w:ascii="Times New Roman" w:hAnsi="Times New Roman" w:cs="Times New Roman"/>
        <w:sz w:val="20"/>
        <w:szCs w:val="20"/>
      </w:rPr>
      <w:t>(</w:t>
    </w:r>
    <w:r w:rsidRPr="007F7D41">
      <w:rPr>
        <w:rFonts w:ascii="Times New Roman" w:hAnsi="Times New Roman" w:cs="Times New Roman"/>
        <w:i/>
        <w:sz w:val="20"/>
        <w:szCs w:val="20"/>
      </w:rPr>
      <w:t xml:space="preserve">No. </w:t>
    </w:r>
    <w:r w:rsidRPr="007F7D41">
      <w:rPr>
        <w:rFonts w:ascii="Times New Roman" w:hAnsi="Times New Roman" w:cs="Times New Roman"/>
        <w:sz w:val="20"/>
        <w:szCs w:val="20"/>
      </w:rPr>
      <w:t>2).</w:t>
    </w:r>
    <w:r w:rsidRPr="007F7D41">
      <w:rPr>
        <w:rFonts w:ascii="Times New Roman" w:hAnsi="Times New Roman" w:cs="Times New Roman"/>
        <w:sz w:val="20"/>
        <w:szCs w:val="20"/>
      </w:rPr>
      <w:tab/>
      <w:t>1928.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0984"/>
    <w:rsid w:val="0000619A"/>
    <w:rsid w:val="00052DB5"/>
    <w:rsid w:val="000545F2"/>
    <w:rsid w:val="00094088"/>
    <w:rsid w:val="00106A5F"/>
    <w:rsid w:val="00115677"/>
    <w:rsid w:val="00130FCF"/>
    <w:rsid w:val="001467DD"/>
    <w:rsid w:val="0015638C"/>
    <w:rsid w:val="0016547A"/>
    <w:rsid w:val="00212EA0"/>
    <w:rsid w:val="002644E6"/>
    <w:rsid w:val="002D0795"/>
    <w:rsid w:val="002F695D"/>
    <w:rsid w:val="00387B00"/>
    <w:rsid w:val="003D08C8"/>
    <w:rsid w:val="003D0984"/>
    <w:rsid w:val="003E359E"/>
    <w:rsid w:val="003E51DF"/>
    <w:rsid w:val="00450A67"/>
    <w:rsid w:val="004F64DC"/>
    <w:rsid w:val="00686C1F"/>
    <w:rsid w:val="006C258A"/>
    <w:rsid w:val="00716B15"/>
    <w:rsid w:val="00764545"/>
    <w:rsid w:val="007F44AF"/>
    <w:rsid w:val="007F7D41"/>
    <w:rsid w:val="00897704"/>
    <w:rsid w:val="008A0FDF"/>
    <w:rsid w:val="008E73BB"/>
    <w:rsid w:val="00957411"/>
    <w:rsid w:val="00962953"/>
    <w:rsid w:val="00977642"/>
    <w:rsid w:val="00A13157"/>
    <w:rsid w:val="00A85588"/>
    <w:rsid w:val="00AC677A"/>
    <w:rsid w:val="00B820BC"/>
    <w:rsid w:val="00BE2B2C"/>
    <w:rsid w:val="00C03CB6"/>
    <w:rsid w:val="00D44ABE"/>
    <w:rsid w:val="00E1556F"/>
    <w:rsid w:val="00F5677E"/>
    <w:rsid w:val="00F62396"/>
    <w:rsid w:val="00FA4D78"/>
    <w:rsid w:val="00F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5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59E"/>
  </w:style>
  <w:style w:type="paragraph" w:styleId="Footer">
    <w:name w:val="footer"/>
    <w:basedOn w:val="Normal"/>
    <w:link w:val="FooterChar"/>
    <w:uiPriority w:val="99"/>
    <w:unhideWhenUsed/>
    <w:rsid w:val="003E35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46</cp:revision>
  <dcterms:created xsi:type="dcterms:W3CDTF">2017-04-27T04:22:00Z</dcterms:created>
  <dcterms:modified xsi:type="dcterms:W3CDTF">2017-08-02T00:44:00Z</dcterms:modified>
</cp:coreProperties>
</file>