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04" w:rsidRPr="00D67564" w:rsidRDefault="00DD2C04" w:rsidP="00AC6CAF">
      <w:pPr>
        <w:pBdr>
          <w:top w:val="single" w:sz="4" w:space="1" w:color="auto"/>
        </w:pBdr>
        <w:spacing w:before="6480" w:after="0" w:line="240" w:lineRule="auto"/>
        <w:ind w:left="3312" w:right="3312"/>
        <w:jc w:val="center"/>
        <w:rPr>
          <w:rFonts w:ascii="Times New Roman" w:eastAsia="Times New Roman" w:hAnsi="Times New Roman" w:cs="Times New Roman"/>
          <w:sz w:val="24"/>
        </w:rPr>
      </w:pPr>
    </w:p>
    <w:p w:rsidR="001B5800" w:rsidRPr="001B5800" w:rsidRDefault="00D67564" w:rsidP="00DF7CF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AUSTRALIAN INSTITUTE OF ANATOMY </w:t>
      </w:r>
      <w:r w:rsidR="001B5800" w:rsidRPr="004076D5">
        <w:rPr>
          <w:rFonts w:ascii="Times New Roman" w:eastAsia="Times New Roman" w:hAnsi="Times New Roman" w:cs="Times New Roman"/>
          <w:sz w:val="36"/>
        </w:rPr>
        <w:t>AGREEMENT.</w:t>
      </w:r>
    </w:p>
    <w:p w:rsidR="00DD2C04" w:rsidRPr="00DF7CFE" w:rsidRDefault="00DD2C04" w:rsidP="00DF7CFE">
      <w:pPr>
        <w:pBdr>
          <w:top w:val="single" w:sz="4" w:space="1" w:color="auto"/>
        </w:pBdr>
        <w:spacing w:after="0" w:line="240" w:lineRule="auto"/>
        <w:ind w:left="4032" w:right="4032"/>
        <w:jc w:val="center"/>
        <w:rPr>
          <w:rFonts w:ascii="Times New Roman" w:eastAsia="Times New Roman" w:hAnsi="Times New Roman" w:cs="Times New Roman"/>
          <w:b/>
          <w:bCs/>
          <w:spacing w:val="-10"/>
        </w:rPr>
      </w:pPr>
    </w:p>
    <w:p w:rsidR="001B5800" w:rsidRPr="001B5800" w:rsidRDefault="001B5800" w:rsidP="00407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076D5">
        <w:rPr>
          <w:rFonts w:ascii="Times New Roman" w:eastAsia="Times New Roman" w:hAnsi="Times New Roman" w:cs="Times New Roman"/>
          <w:b/>
          <w:bCs/>
          <w:spacing w:val="-10"/>
          <w:sz w:val="28"/>
        </w:rPr>
        <w:t>No. 44 of 1931.</w:t>
      </w:r>
    </w:p>
    <w:p w:rsidR="001B5800" w:rsidRPr="001B5800" w:rsidRDefault="001B5800" w:rsidP="00112933">
      <w:pPr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4076D5">
        <w:rPr>
          <w:rFonts w:ascii="Times New Roman" w:eastAsia="Times New Roman" w:hAnsi="Times New Roman" w:cs="Times New Roman"/>
          <w:sz w:val="26"/>
        </w:rPr>
        <w:t xml:space="preserve">An Act to ratify and approve an Agreement made between the Commonwealth of Australia and Sir William Colin </w:t>
      </w:r>
      <w:proofErr w:type="spellStart"/>
      <w:r w:rsidRPr="004076D5">
        <w:rPr>
          <w:rFonts w:ascii="Times New Roman" w:eastAsia="Times New Roman" w:hAnsi="Times New Roman" w:cs="Times New Roman"/>
          <w:sz w:val="26"/>
        </w:rPr>
        <w:t>MacKenzie</w:t>
      </w:r>
      <w:proofErr w:type="spellEnd"/>
      <w:r w:rsidRPr="004076D5">
        <w:rPr>
          <w:rFonts w:ascii="Times New Roman" w:eastAsia="Times New Roman" w:hAnsi="Times New Roman" w:cs="Times New Roman"/>
          <w:sz w:val="26"/>
        </w:rPr>
        <w:t>, Kt., Doctor of Medicine, and for other purposes.</w:t>
      </w:r>
    </w:p>
    <w:p w:rsidR="001B5800" w:rsidRPr="001B5800" w:rsidRDefault="001B5800" w:rsidP="00DF7CFE">
      <w:pPr>
        <w:spacing w:after="120" w:line="240" w:lineRule="auto"/>
        <w:jc w:val="right"/>
        <w:rPr>
          <w:rFonts w:ascii="Times New Roman" w:eastAsia="Times New Roman" w:hAnsi="Times New Roman" w:cs="Times New Roman"/>
          <w:sz w:val="26"/>
        </w:rPr>
      </w:pPr>
      <w:r w:rsidRPr="004076D5">
        <w:rPr>
          <w:rFonts w:ascii="Times New Roman" w:eastAsia="Times New Roman" w:hAnsi="Times New Roman" w:cs="Times New Roman"/>
          <w:sz w:val="26"/>
        </w:rPr>
        <w:t>[Assented to 29th October, 1931.]</w:t>
      </w:r>
    </w:p>
    <w:p w:rsidR="001B5800" w:rsidRPr="009B079B" w:rsidRDefault="001B5800" w:rsidP="00112933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9B079B">
        <w:rPr>
          <w:rFonts w:ascii="Times New Roman" w:eastAsia="Times New Roman" w:hAnsi="Times New Roman" w:cs="Times New Roman"/>
        </w:rPr>
        <w:t>BE it enacted by the King</w:t>
      </w:r>
      <w:r w:rsidR="00C06F93" w:rsidRPr="009B079B">
        <w:rPr>
          <w:rFonts w:ascii="Times New Roman" w:eastAsia="Times New Roman" w:hAnsi="Times New Roman" w:cs="Times New Roman"/>
        </w:rPr>
        <w:t>’</w:t>
      </w:r>
      <w:r w:rsidRPr="009B079B">
        <w:rPr>
          <w:rFonts w:ascii="Times New Roman" w:eastAsia="Times New Roman" w:hAnsi="Times New Roman" w:cs="Times New Roman"/>
        </w:rPr>
        <w:t>s Most Excellent Majesty, the Senate, and the House of Representatives of the Commonwealth of Australia, as follows:—</w:t>
      </w:r>
    </w:p>
    <w:p w:rsidR="001B5800" w:rsidRPr="001B5800" w:rsidRDefault="001B5800" w:rsidP="004076D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4076D5">
        <w:rPr>
          <w:rFonts w:ascii="Times New Roman" w:eastAsia="Times New Roman" w:hAnsi="Times New Roman" w:cs="Times New Roman"/>
          <w:b/>
          <w:bCs/>
          <w:sz w:val="20"/>
        </w:rPr>
        <w:t>Short title and citation.</w:t>
      </w:r>
    </w:p>
    <w:p w:rsidR="001B5800" w:rsidRPr="001B5800" w:rsidRDefault="001B5800" w:rsidP="004076D5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53129">
        <w:rPr>
          <w:rFonts w:ascii="Times New Roman" w:eastAsia="Times New Roman" w:hAnsi="Times New Roman" w:cs="Times New Roman"/>
          <w:b/>
          <w:bCs/>
        </w:rPr>
        <w:t>1.</w:t>
      </w:r>
      <w:r w:rsidR="004076D5">
        <w:rPr>
          <w:rFonts w:ascii="Times New Roman" w:eastAsia="Times New Roman" w:hAnsi="Times New Roman" w:cs="Times New Roman"/>
        </w:rPr>
        <w:t>—(1.)</w:t>
      </w:r>
      <w:r w:rsidR="004076D5">
        <w:rPr>
          <w:rFonts w:ascii="Times New Roman" w:eastAsia="Times New Roman" w:hAnsi="Times New Roman" w:cs="Times New Roman"/>
        </w:rPr>
        <w:tab/>
      </w:r>
      <w:r w:rsidRPr="00D53129">
        <w:rPr>
          <w:rFonts w:ascii="Times New Roman" w:eastAsia="Times New Roman" w:hAnsi="Times New Roman" w:cs="Times New Roman"/>
        </w:rPr>
        <w:t xml:space="preserve">This Act may be cited as the </w:t>
      </w:r>
      <w:r w:rsidRPr="00D53129">
        <w:rPr>
          <w:rFonts w:ascii="Times New Roman" w:eastAsia="Times New Roman" w:hAnsi="Times New Roman" w:cs="Times New Roman"/>
          <w:i/>
          <w:iCs/>
        </w:rPr>
        <w:t xml:space="preserve">Australian Institute of Anatomy Agreement Act </w:t>
      </w:r>
      <w:r w:rsidRPr="00D53129">
        <w:rPr>
          <w:rFonts w:ascii="Times New Roman" w:eastAsia="Times New Roman" w:hAnsi="Times New Roman" w:cs="Times New Roman"/>
        </w:rPr>
        <w:t>1931.</w:t>
      </w:r>
    </w:p>
    <w:p w:rsidR="001B5800" w:rsidRPr="001B5800" w:rsidRDefault="004076D5" w:rsidP="00D5312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:rsidR="001B5800" w:rsidRPr="001B5800" w:rsidRDefault="004076D5" w:rsidP="000F394E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>(2.)</w:t>
      </w:r>
      <w:r>
        <w:rPr>
          <w:rFonts w:ascii="Times New Roman" w:eastAsia="Times New Roman" w:hAnsi="Times New Roman" w:cs="Times New Roman"/>
        </w:rPr>
        <w:tab/>
      </w:r>
      <w:r w:rsidR="001B5800" w:rsidRPr="00D53129">
        <w:rPr>
          <w:rFonts w:ascii="Times New Roman" w:eastAsia="Times New Roman" w:hAnsi="Times New Roman" w:cs="Times New Roman"/>
        </w:rPr>
        <w:t xml:space="preserve">The </w:t>
      </w:r>
      <w:r w:rsidR="001B5800" w:rsidRPr="00D53129">
        <w:rPr>
          <w:rFonts w:ascii="Times New Roman" w:eastAsia="Times New Roman" w:hAnsi="Times New Roman" w:cs="Times New Roman"/>
          <w:i/>
          <w:iCs/>
        </w:rPr>
        <w:t xml:space="preserve">Zoological Museum Agreement Act </w:t>
      </w:r>
      <w:r w:rsidR="009B079B">
        <w:rPr>
          <w:rFonts w:ascii="Times New Roman" w:eastAsia="Times New Roman" w:hAnsi="Times New Roman" w:cs="Times New Roman"/>
        </w:rPr>
        <w:t>1924</w:t>
      </w:r>
      <w:bookmarkStart w:id="0" w:name="_GoBack"/>
      <w:bookmarkEnd w:id="0"/>
      <w:r w:rsidR="001B5800" w:rsidRPr="00D53129">
        <w:rPr>
          <w:rFonts w:ascii="Times New Roman" w:eastAsia="Times New Roman" w:hAnsi="Times New Roman" w:cs="Times New Roman"/>
        </w:rPr>
        <w:t xml:space="preserve"> is in this Act referred to as the Principal Act.</w:t>
      </w:r>
    </w:p>
    <w:p w:rsidR="001B5800" w:rsidRPr="001B5800" w:rsidRDefault="004076D5" w:rsidP="000F394E">
      <w:pPr>
        <w:tabs>
          <w:tab w:val="left" w:pos="1008"/>
          <w:tab w:val="left" w:pos="1354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</w:rPr>
        <w:t>(3.)</w:t>
      </w:r>
      <w:r>
        <w:rPr>
          <w:rFonts w:ascii="Times New Roman" w:eastAsia="Times New Roman" w:hAnsi="Times New Roman" w:cs="Times New Roman"/>
        </w:rPr>
        <w:tab/>
      </w:r>
      <w:r w:rsidR="001B5800" w:rsidRPr="00D53129">
        <w:rPr>
          <w:rFonts w:ascii="Times New Roman" w:eastAsia="Times New Roman" w:hAnsi="Times New Roman" w:cs="Times New Roman"/>
        </w:rPr>
        <w:t xml:space="preserve">The Principal Act, as amended by this Act, may be cited as the </w:t>
      </w:r>
      <w:r w:rsidR="001B5800" w:rsidRPr="00D53129">
        <w:rPr>
          <w:rFonts w:ascii="Times New Roman" w:eastAsia="Times New Roman" w:hAnsi="Times New Roman" w:cs="Times New Roman"/>
          <w:i/>
          <w:iCs/>
        </w:rPr>
        <w:t xml:space="preserve">Australian Institute of Anatomy Agreement Act </w:t>
      </w:r>
      <w:r w:rsidR="001B5800" w:rsidRPr="00D53129">
        <w:rPr>
          <w:rFonts w:ascii="Times New Roman" w:eastAsia="Times New Roman" w:hAnsi="Times New Roman" w:cs="Times New Roman"/>
        </w:rPr>
        <w:t>1924-1931.</w:t>
      </w:r>
    </w:p>
    <w:p w:rsidR="001B5800" w:rsidRPr="001B5800" w:rsidRDefault="001B5800" w:rsidP="004076D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4076D5">
        <w:rPr>
          <w:rFonts w:ascii="Times New Roman" w:eastAsia="Times New Roman" w:hAnsi="Times New Roman" w:cs="Times New Roman"/>
          <w:b/>
          <w:bCs/>
          <w:sz w:val="20"/>
        </w:rPr>
        <w:t>Australian Institute of Anatomy.</w:t>
      </w:r>
    </w:p>
    <w:p w:rsidR="001B5800" w:rsidRPr="001B5800" w:rsidRDefault="001B5800" w:rsidP="004076D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53129">
        <w:rPr>
          <w:rFonts w:ascii="Times New Roman" w:eastAsia="Times New Roman" w:hAnsi="Times New Roman" w:cs="Times New Roman"/>
          <w:b/>
          <w:bCs/>
        </w:rPr>
        <w:t>2.</w:t>
      </w:r>
      <w:r w:rsidR="004076D5">
        <w:rPr>
          <w:rFonts w:ascii="Times New Roman" w:eastAsia="Times New Roman" w:hAnsi="Times New Roman" w:cs="Times New Roman"/>
          <w:b/>
          <w:bCs/>
        </w:rPr>
        <w:tab/>
      </w:r>
      <w:r w:rsidRPr="00D53129">
        <w:rPr>
          <w:rFonts w:ascii="Times New Roman" w:eastAsia="Times New Roman" w:hAnsi="Times New Roman" w:cs="Times New Roman"/>
        </w:rPr>
        <w:t>Section two of the Principal Act is amended—</w:t>
      </w:r>
    </w:p>
    <w:p w:rsidR="001B5800" w:rsidRPr="001B5800" w:rsidRDefault="001B5800" w:rsidP="004076D5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20"/>
        </w:rPr>
      </w:pPr>
      <w:r w:rsidRPr="00D53129">
        <w:rPr>
          <w:rFonts w:ascii="Times New Roman" w:eastAsia="Times New Roman" w:hAnsi="Times New Roman" w:cs="Times New Roman"/>
          <w:spacing w:val="20"/>
        </w:rPr>
        <w:t>(</w:t>
      </w:r>
      <w:r w:rsidRPr="00D53129">
        <w:rPr>
          <w:rFonts w:ascii="Times New Roman" w:eastAsia="Times New Roman" w:hAnsi="Times New Roman" w:cs="Times New Roman"/>
          <w:i/>
          <w:iCs/>
          <w:spacing w:val="20"/>
        </w:rPr>
        <w:t>a</w:t>
      </w:r>
      <w:r w:rsidRPr="00D53129">
        <w:rPr>
          <w:rFonts w:ascii="Times New Roman" w:eastAsia="Times New Roman" w:hAnsi="Times New Roman" w:cs="Times New Roman"/>
          <w:spacing w:val="20"/>
        </w:rPr>
        <w:t>)</w:t>
      </w:r>
      <w:r w:rsidRPr="001B5800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 w:rsidRPr="00D53129">
        <w:rPr>
          <w:rFonts w:ascii="Times New Roman" w:eastAsia="Times New Roman" w:hAnsi="Times New Roman" w:cs="Times New Roman"/>
        </w:rPr>
        <w:t xml:space="preserve">by omitting from sub-section (1.) the words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a National</w:t>
      </w:r>
      <w:r w:rsidR="004076D5">
        <w:rPr>
          <w:rFonts w:ascii="Times New Roman" w:eastAsia="Times New Roman" w:hAnsi="Times New Roman" w:cs="Times New Roman"/>
        </w:rPr>
        <w:t xml:space="preserve"> </w:t>
      </w:r>
      <w:r w:rsidRPr="00D53129">
        <w:rPr>
          <w:rFonts w:ascii="Times New Roman" w:eastAsia="Times New Roman" w:hAnsi="Times New Roman" w:cs="Times New Roman"/>
        </w:rPr>
        <w:t>Museum of Australian Zoology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 xml:space="preserve"> and inserting in their stead the words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an Australian Institute of Anatomy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>; and</w:t>
      </w:r>
    </w:p>
    <w:p w:rsidR="001B5800" w:rsidRPr="001B5800" w:rsidRDefault="001B5800" w:rsidP="004076D5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20"/>
        </w:rPr>
      </w:pPr>
      <w:r w:rsidRPr="00D53129">
        <w:rPr>
          <w:rFonts w:ascii="Times New Roman" w:eastAsia="Times New Roman" w:hAnsi="Times New Roman" w:cs="Times New Roman"/>
          <w:spacing w:val="20"/>
        </w:rPr>
        <w:t>(</w:t>
      </w:r>
      <w:r w:rsidRPr="00D53129">
        <w:rPr>
          <w:rFonts w:ascii="Times New Roman" w:eastAsia="Times New Roman" w:hAnsi="Times New Roman" w:cs="Times New Roman"/>
          <w:i/>
          <w:iCs/>
          <w:spacing w:val="20"/>
        </w:rPr>
        <w:t>b</w:t>
      </w:r>
      <w:r w:rsidRPr="00D53129">
        <w:rPr>
          <w:rFonts w:ascii="Times New Roman" w:eastAsia="Times New Roman" w:hAnsi="Times New Roman" w:cs="Times New Roman"/>
          <w:spacing w:val="20"/>
        </w:rPr>
        <w:t>)</w:t>
      </w:r>
      <w:r w:rsidRPr="001B5800">
        <w:rPr>
          <w:rFonts w:ascii="Times New Roman" w:eastAsia="Times New Roman" w:hAnsi="Times New Roman" w:cs="Times New Roman"/>
          <w:i/>
          <w:iCs/>
          <w:szCs w:val="20"/>
        </w:rPr>
        <w:t xml:space="preserve"> </w:t>
      </w:r>
      <w:r w:rsidRPr="00D53129">
        <w:rPr>
          <w:rFonts w:ascii="Times New Roman" w:eastAsia="Times New Roman" w:hAnsi="Times New Roman" w:cs="Times New Roman"/>
        </w:rPr>
        <w:t xml:space="preserve">by omitting from sub-sections (2.) and (3.) the word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Museum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 xml:space="preserve"> (wherever occurring) and inserting in its stead the word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Institute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>.</w:t>
      </w:r>
    </w:p>
    <w:p w:rsidR="001B5800" w:rsidRPr="001B5800" w:rsidRDefault="001B5800" w:rsidP="004076D5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12"/>
        </w:rPr>
      </w:pPr>
      <w:r w:rsidRPr="004076D5">
        <w:rPr>
          <w:rFonts w:ascii="Times New Roman" w:eastAsia="Times New Roman" w:hAnsi="Times New Roman" w:cs="Times New Roman"/>
          <w:b/>
          <w:bCs/>
          <w:sz w:val="20"/>
        </w:rPr>
        <w:t>Ratification and approval of Agreement.</w:t>
      </w:r>
    </w:p>
    <w:p w:rsidR="001B5800" w:rsidRPr="001B5800" w:rsidRDefault="001B5800" w:rsidP="004076D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20"/>
        </w:rPr>
      </w:pPr>
      <w:r w:rsidRPr="00D53129">
        <w:rPr>
          <w:rFonts w:ascii="Times New Roman" w:eastAsia="Times New Roman" w:hAnsi="Times New Roman" w:cs="Times New Roman"/>
          <w:b/>
          <w:bCs/>
          <w:smallCaps/>
        </w:rPr>
        <w:t>3.</w:t>
      </w:r>
      <w:r w:rsidR="004076D5">
        <w:rPr>
          <w:rFonts w:ascii="Times New Roman" w:eastAsia="Times New Roman" w:hAnsi="Times New Roman" w:cs="Times New Roman"/>
          <w:b/>
          <w:bCs/>
          <w:smallCaps/>
        </w:rPr>
        <w:tab/>
      </w:r>
      <w:r w:rsidRPr="00D53129">
        <w:rPr>
          <w:rFonts w:ascii="Times New Roman" w:eastAsia="Times New Roman" w:hAnsi="Times New Roman" w:cs="Times New Roman"/>
        </w:rPr>
        <w:t xml:space="preserve">The Agreement made between the Commonwealth of Australia and William Colin </w:t>
      </w:r>
      <w:proofErr w:type="spellStart"/>
      <w:r w:rsidRPr="00D53129">
        <w:rPr>
          <w:rFonts w:ascii="Times New Roman" w:eastAsia="Times New Roman" w:hAnsi="Times New Roman" w:cs="Times New Roman"/>
        </w:rPr>
        <w:t>MacKenzie</w:t>
      </w:r>
      <w:proofErr w:type="spellEnd"/>
      <w:r w:rsidRPr="00D53129">
        <w:rPr>
          <w:rFonts w:ascii="Times New Roman" w:eastAsia="Times New Roman" w:hAnsi="Times New Roman" w:cs="Times New Roman"/>
        </w:rPr>
        <w:t>, Doctor of Medicine (a copy of which Agreement is set forth in the Schedule to this Act) is ratified and approved.</w:t>
      </w:r>
    </w:p>
    <w:p w:rsidR="004076D5" w:rsidRDefault="004076D5" w:rsidP="004076D5">
      <w:pPr>
        <w:pBdr>
          <w:bottom w:val="single" w:sz="4" w:space="1" w:color="auto"/>
        </w:pBdr>
        <w:spacing w:after="240" w:line="240" w:lineRule="auto"/>
        <w:ind w:left="4032" w:right="4032"/>
        <w:jc w:val="center"/>
        <w:rPr>
          <w:rFonts w:ascii="Times New Roman" w:eastAsia="Times New Roman" w:hAnsi="Times New Roman" w:cs="Times New Roman"/>
          <w:sz w:val="24"/>
        </w:rPr>
      </w:pPr>
    </w:p>
    <w:p w:rsidR="001B5800" w:rsidRPr="001B5800" w:rsidRDefault="001B5800" w:rsidP="00CD612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076D5">
        <w:rPr>
          <w:rFonts w:ascii="Times New Roman" w:eastAsia="Times New Roman" w:hAnsi="Times New Roman" w:cs="Times New Roman"/>
          <w:sz w:val="24"/>
        </w:rPr>
        <w:t>THE SCHEDULE.</w:t>
      </w:r>
    </w:p>
    <w:p w:rsidR="001B5800" w:rsidRPr="001B5800" w:rsidRDefault="001B5800" w:rsidP="004076D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  <w:smallCaps/>
        </w:rPr>
        <w:t xml:space="preserve">This Indenture </w:t>
      </w:r>
      <w:r w:rsidRPr="00D53129">
        <w:rPr>
          <w:rFonts w:ascii="Times New Roman" w:eastAsia="Times New Roman" w:hAnsi="Times New Roman" w:cs="Times New Roman"/>
        </w:rPr>
        <w:t xml:space="preserve">made the sixteenth day of August One thousand nine hundred and twenty-eight between </w:t>
      </w:r>
      <w:r w:rsidRPr="00D53129">
        <w:rPr>
          <w:rFonts w:ascii="Times New Roman" w:eastAsia="Times New Roman" w:hAnsi="Times New Roman" w:cs="Times New Roman"/>
          <w:smallCaps/>
        </w:rPr>
        <w:t xml:space="preserve">The Commonwealth of Australia </w:t>
      </w:r>
      <w:r w:rsidRPr="00D53129">
        <w:rPr>
          <w:rFonts w:ascii="Times New Roman" w:eastAsia="Times New Roman" w:hAnsi="Times New Roman" w:cs="Times New Roman"/>
        </w:rPr>
        <w:t xml:space="preserve">and </w:t>
      </w:r>
      <w:r w:rsidRPr="00D53129">
        <w:rPr>
          <w:rFonts w:ascii="Times New Roman" w:eastAsia="Times New Roman" w:hAnsi="Times New Roman" w:cs="Times New Roman"/>
          <w:smallCaps/>
        </w:rPr>
        <w:t>William Colin</w:t>
      </w:r>
      <w:r w:rsidRPr="00D53129">
        <w:rPr>
          <w:rFonts w:ascii="Times New Roman" w:eastAsia="Times New Roman" w:hAnsi="Times New Roman" w:cs="Times New Roman"/>
        </w:rPr>
        <w:t xml:space="preserve"> </w:t>
      </w:r>
      <w:r w:rsidRPr="00D53129">
        <w:rPr>
          <w:rFonts w:ascii="Times New Roman" w:eastAsia="Times New Roman" w:hAnsi="Times New Roman" w:cs="Times New Roman"/>
          <w:smallCaps/>
        </w:rPr>
        <w:t xml:space="preserve">Mackenzie </w:t>
      </w:r>
      <w:r w:rsidRPr="00D53129">
        <w:rPr>
          <w:rFonts w:ascii="Times New Roman" w:eastAsia="Times New Roman" w:hAnsi="Times New Roman" w:cs="Times New Roman"/>
        </w:rPr>
        <w:t>of 612 St. Kilda Road Melbourne in the State of Victoria</w:t>
      </w:r>
      <w:r w:rsidR="00D67564">
        <w:rPr>
          <w:rFonts w:ascii="Times New Roman" w:eastAsia="Times New Roman" w:hAnsi="Times New Roman" w:cs="Times New Roman"/>
        </w:rPr>
        <w:t xml:space="preserve">. </w:t>
      </w:r>
      <w:r w:rsidRPr="00D53129">
        <w:rPr>
          <w:rFonts w:ascii="Times New Roman" w:eastAsia="Times New Roman" w:hAnsi="Times New Roman" w:cs="Times New Roman"/>
        </w:rPr>
        <w:t>Doctor of Medicine.</w:t>
      </w:r>
    </w:p>
    <w:p w:rsidR="001B5800" w:rsidRPr="001B5800" w:rsidRDefault="001B5800" w:rsidP="00D67564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  <w:smallCaps/>
        </w:rPr>
        <w:t xml:space="preserve">Whereas </w:t>
      </w:r>
      <w:r w:rsidRPr="00D53129">
        <w:rPr>
          <w:rFonts w:ascii="Times New Roman" w:eastAsia="Times New Roman" w:hAnsi="Times New Roman" w:cs="Times New Roman"/>
        </w:rPr>
        <w:t xml:space="preserve">this Agreement is supplemental to an Indenture (hereinafter referred to as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The Principal Agreement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 xml:space="preserve">) made the second day of August One thousand nine hundred and twenty-four between the parties hereto and is intended to be annexed thereto </w:t>
      </w:r>
      <w:r w:rsidRPr="00D53129">
        <w:rPr>
          <w:rFonts w:ascii="Times New Roman" w:eastAsia="Times New Roman" w:hAnsi="Times New Roman" w:cs="Times New Roman"/>
          <w:smallCaps/>
        </w:rPr>
        <w:t xml:space="preserve">And whereas </w:t>
      </w:r>
      <w:r w:rsidRPr="00D53129">
        <w:rPr>
          <w:rFonts w:ascii="Times New Roman" w:eastAsia="Times New Roman" w:hAnsi="Times New Roman" w:cs="Times New Roman"/>
        </w:rPr>
        <w:t>the parties hereto desire to vary the terms of the Principal Agreement in manner hereinafter appearing—</w:t>
      </w:r>
    </w:p>
    <w:p w:rsidR="001B5800" w:rsidRPr="001B5800" w:rsidRDefault="001B5800" w:rsidP="004076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</w:rPr>
        <w:t xml:space="preserve">Now </w:t>
      </w:r>
      <w:r w:rsidRPr="00D53129">
        <w:rPr>
          <w:rFonts w:ascii="Times New Roman" w:eastAsia="Times New Roman" w:hAnsi="Times New Roman" w:cs="Times New Roman"/>
          <w:smallCaps/>
        </w:rPr>
        <w:t xml:space="preserve">this Indenture </w:t>
      </w:r>
      <w:proofErr w:type="spellStart"/>
      <w:r w:rsidRPr="00D53129">
        <w:rPr>
          <w:rFonts w:ascii="Times New Roman" w:eastAsia="Times New Roman" w:hAnsi="Times New Roman" w:cs="Times New Roman"/>
          <w:smallCaps/>
        </w:rPr>
        <w:t>Witnesseth</w:t>
      </w:r>
      <w:proofErr w:type="spellEnd"/>
      <w:r w:rsidRPr="00D53129">
        <w:rPr>
          <w:rFonts w:ascii="Times New Roman" w:eastAsia="Times New Roman" w:hAnsi="Times New Roman" w:cs="Times New Roman"/>
          <w:smallCaps/>
        </w:rPr>
        <w:t>—</w:t>
      </w:r>
    </w:p>
    <w:p w:rsidR="001B5800" w:rsidRPr="001B5800" w:rsidRDefault="001B5800" w:rsidP="004076D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</w:rPr>
        <w:t>1.</w:t>
      </w:r>
      <w:r w:rsidR="004076D5">
        <w:rPr>
          <w:rFonts w:ascii="Times New Roman" w:eastAsia="Times New Roman" w:hAnsi="Times New Roman" w:cs="Times New Roman"/>
          <w:szCs w:val="20"/>
        </w:rPr>
        <w:tab/>
      </w:r>
      <w:r w:rsidRPr="00D53129">
        <w:rPr>
          <w:rFonts w:ascii="Times New Roman" w:eastAsia="Times New Roman" w:hAnsi="Times New Roman" w:cs="Times New Roman"/>
        </w:rPr>
        <w:t>The Principal Agreement is varied in the manner following that is to say—</w:t>
      </w:r>
    </w:p>
    <w:p w:rsidR="001B5800" w:rsidRPr="001B5800" w:rsidRDefault="001B5800" w:rsidP="004076D5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  <w:spacing w:val="30"/>
        </w:rPr>
        <w:t>(</w:t>
      </w:r>
      <w:r w:rsidRPr="00D53129">
        <w:rPr>
          <w:rFonts w:ascii="Times New Roman" w:eastAsia="Times New Roman" w:hAnsi="Times New Roman" w:cs="Times New Roman"/>
          <w:i/>
          <w:iCs/>
          <w:spacing w:val="30"/>
        </w:rPr>
        <w:t>a</w:t>
      </w:r>
      <w:r w:rsidRPr="00D53129">
        <w:rPr>
          <w:rFonts w:ascii="Times New Roman" w:eastAsia="Times New Roman" w:hAnsi="Times New Roman" w:cs="Times New Roman"/>
          <w:spacing w:val="30"/>
        </w:rPr>
        <w:t>)</w:t>
      </w:r>
      <w:r w:rsidRPr="00D53129">
        <w:rPr>
          <w:rFonts w:ascii="Times New Roman" w:eastAsia="Times New Roman" w:hAnsi="Times New Roman" w:cs="Times New Roman"/>
          <w:i/>
          <w:iCs/>
        </w:rPr>
        <w:t xml:space="preserve"> </w:t>
      </w:r>
      <w:r w:rsidRPr="00D53129">
        <w:rPr>
          <w:rFonts w:ascii="Times New Roman" w:eastAsia="Times New Roman" w:hAnsi="Times New Roman" w:cs="Times New Roman"/>
        </w:rPr>
        <w:t xml:space="preserve">For the words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Minister of State for Home and Territories of the Commonwealth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 xml:space="preserve"> and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the said Minister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 xml:space="preserve"> wherever appearing in the body of the Principal Agreement there shall be read the words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 xml:space="preserve">the Minister for the time being administering the </w:t>
      </w:r>
      <w:r w:rsidRPr="00D53129">
        <w:rPr>
          <w:rFonts w:ascii="Times New Roman" w:eastAsia="Times New Roman" w:hAnsi="Times New Roman" w:cs="Times New Roman"/>
          <w:i/>
          <w:iCs/>
        </w:rPr>
        <w:t xml:space="preserve">Zoological Museum Agreement Act </w:t>
      </w:r>
      <w:r w:rsidRPr="00D53129">
        <w:rPr>
          <w:rFonts w:ascii="Times New Roman" w:eastAsia="Times New Roman" w:hAnsi="Times New Roman" w:cs="Times New Roman"/>
        </w:rPr>
        <w:t>1924 and any Act amending or in substitution for the same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>:</w:t>
      </w:r>
    </w:p>
    <w:p w:rsidR="001B5800" w:rsidRPr="001B5800" w:rsidRDefault="001B5800" w:rsidP="004076D5">
      <w:pPr>
        <w:spacing w:after="0" w:line="240" w:lineRule="auto"/>
        <w:ind w:left="1296" w:hanging="720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</w:rPr>
        <w:t>(</w:t>
      </w:r>
      <w:r w:rsidRPr="00D53129">
        <w:rPr>
          <w:rFonts w:ascii="Times New Roman" w:eastAsia="Times New Roman" w:hAnsi="Times New Roman" w:cs="Times New Roman"/>
          <w:i/>
          <w:iCs/>
        </w:rPr>
        <w:t>b</w:t>
      </w:r>
      <w:r w:rsidRPr="00D53129">
        <w:rPr>
          <w:rFonts w:ascii="Times New Roman" w:eastAsia="Times New Roman" w:hAnsi="Times New Roman" w:cs="Times New Roman"/>
        </w:rPr>
        <w:t xml:space="preserve">) For the words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National Museum of Australian Zoology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 xml:space="preserve"> and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said Museum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 xml:space="preserve"> wherever appearing in the Principal Agreement shall be read the words </w:t>
      </w:r>
      <w:r w:rsidR="00C06F93">
        <w:rPr>
          <w:rFonts w:ascii="Times New Roman" w:eastAsia="Times New Roman" w:hAnsi="Times New Roman" w:cs="Times New Roman"/>
        </w:rPr>
        <w:t>“</w:t>
      </w:r>
      <w:r w:rsidRPr="00D53129">
        <w:rPr>
          <w:rFonts w:ascii="Times New Roman" w:eastAsia="Times New Roman" w:hAnsi="Times New Roman" w:cs="Times New Roman"/>
        </w:rPr>
        <w:t>Australian Institute of Anatomy</w:t>
      </w:r>
      <w:r w:rsidR="00C06F93">
        <w:rPr>
          <w:rFonts w:ascii="Times New Roman" w:eastAsia="Times New Roman" w:hAnsi="Times New Roman" w:cs="Times New Roman"/>
        </w:rPr>
        <w:t>”</w:t>
      </w:r>
      <w:r w:rsidRPr="00D53129">
        <w:rPr>
          <w:rFonts w:ascii="Times New Roman" w:eastAsia="Times New Roman" w:hAnsi="Times New Roman" w:cs="Times New Roman"/>
        </w:rPr>
        <w:t>:</w:t>
      </w:r>
    </w:p>
    <w:p w:rsidR="001B5800" w:rsidRPr="001B5800" w:rsidRDefault="001B5800" w:rsidP="004076D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</w:rPr>
        <w:t>2.</w:t>
      </w:r>
      <w:r w:rsidR="004076D5">
        <w:rPr>
          <w:rFonts w:ascii="Times New Roman" w:eastAsia="Times New Roman" w:hAnsi="Times New Roman" w:cs="Times New Roman"/>
          <w:szCs w:val="20"/>
        </w:rPr>
        <w:tab/>
      </w:r>
      <w:r w:rsidRPr="00D53129">
        <w:rPr>
          <w:rFonts w:ascii="Times New Roman" w:eastAsia="Times New Roman" w:hAnsi="Times New Roman" w:cs="Times New Roman"/>
        </w:rPr>
        <w:t>Subject only to the variations herein contained the Principal Agreement shall remain in full force and effect.</w:t>
      </w:r>
    </w:p>
    <w:p w:rsidR="001B5800" w:rsidRPr="001B5800" w:rsidRDefault="001B5800" w:rsidP="00D74F5D">
      <w:pPr>
        <w:spacing w:before="120" w:after="120" w:line="240" w:lineRule="auto"/>
        <w:ind w:firstLine="432"/>
        <w:jc w:val="both"/>
        <w:rPr>
          <w:rFonts w:ascii="Times New Roman" w:eastAsia="Times New Roman" w:hAnsi="Times New Roman" w:cs="Times New Roman"/>
          <w:szCs w:val="14"/>
        </w:rPr>
      </w:pPr>
      <w:r w:rsidRPr="00D53129">
        <w:rPr>
          <w:rFonts w:ascii="Times New Roman" w:eastAsia="Times New Roman" w:hAnsi="Times New Roman" w:cs="Times New Roman"/>
          <w:smallCaps/>
        </w:rPr>
        <w:t xml:space="preserve">In Witness whereof </w:t>
      </w:r>
      <w:r w:rsidRPr="00D53129">
        <w:rPr>
          <w:rFonts w:ascii="Times New Roman" w:eastAsia="Times New Roman" w:hAnsi="Times New Roman" w:cs="Times New Roman"/>
        </w:rPr>
        <w:t xml:space="preserve">the Minister of State for Health of the Commonwealth for and on behalf of the Commonwealth and the said William Colin </w:t>
      </w:r>
      <w:proofErr w:type="spellStart"/>
      <w:r w:rsidRPr="00D53129">
        <w:rPr>
          <w:rFonts w:ascii="Times New Roman" w:eastAsia="Times New Roman" w:hAnsi="Times New Roman" w:cs="Times New Roman"/>
        </w:rPr>
        <w:t>MacKenzie</w:t>
      </w:r>
      <w:proofErr w:type="spellEnd"/>
      <w:r w:rsidRPr="00D53129">
        <w:rPr>
          <w:rFonts w:ascii="Times New Roman" w:eastAsia="Times New Roman" w:hAnsi="Times New Roman" w:cs="Times New Roman"/>
        </w:rPr>
        <w:t xml:space="preserve"> have hereunto set their hands and seals the day and year first above written.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DF30A8" w:rsidRPr="001B5800" w:rsidTr="00044942">
        <w:trPr>
          <w:trHeight w:val="43"/>
        </w:trPr>
        <w:tc>
          <w:tcPr>
            <w:tcW w:w="2500" w:type="pct"/>
          </w:tcPr>
          <w:p w:rsidR="00DF30A8" w:rsidRPr="001B5800" w:rsidRDefault="00DF30A8" w:rsidP="00044942">
            <w:pPr>
              <w:ind w:left="288" w:hanging="288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DF30A8">
              <w:rPr>
                <w:rFonts w:ascii="Times New Roman" w:eastAsia="Times New Roman" w:hAnsi="Times New Roman" w:cs="Times New Roman"/>
                <w:smallCaps/>
              </w:rPr>
              <w:t xml:space="preserve">Signed Sealed and Delivered </w:t>
            </w:r>
            <w:r w:rsidRPr="00DF30A8"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0A8">
              <w:rPr>
                <w:rFonts w:ascii="Times New Roman" w:eastAsia="Times New Roman" w:hAnsi="Times New Roman" w:cs="Times New Roman"/>
              </w:rPr>
              <w:t>the Honorable Sir Neville Reginald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F30A8">
              <w:rPr>
                <w:rFonts w:ascii="Times New Roman" w:eastAsia="Times New Roman" w:hAnsi="Times New Roman" w:cs="Times New Roman"/>
              </w:rPr>
              <w:t>Howse</w:t>
            </w:r>
            <w:proofErr w:type="spellEnd"/>
            <w:r w:rsidRPr="00DF30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F30A8">
              <w:rPr>
                <w:rFonts w:ascii="Times New Roman" w:eastAsia="Times New Roman" w:hAnsi="Times New Roman" w:cs="Times New Roman"/>
              </w:rPr>
              <w:t>V.C</w:t>
            </w:r>
            <w:proofErr w:type="spellEnd"/>
            <w:r w:rsidRPr="00DF30A8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DF30A8">
              <w:rPr>
                <w:rFonts w:ascii="Times New Roman" w:eastAsia="Times New Roman" w:hAnsi="Times New Roman" w:cs="Times New Roman"/>
              </w:rPr>
              <w:t>K.C.B</w:t>
            </w:r>
            <w:proofErr w:type="spellEnd"/>
            <w:r w:rsidRPr="00DF30A8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 w:rsidRPr="00DF30A8">
              <w:rPr>
                <w:rFonts w:ascii="Times New Roman" w:eastAsia="Times New Roman" w:hAnsi="Times New Roman" w:cs="Times New Roman"/>
              </w:rPr>
              <w:t>K.C.M.G</w:t>
            </w:r>
            <w:proofErr w:type="spellEnd"/>
            <w:r w:rsidRPr="00DF30A8">
              <w:rPr>
                <w:rFonts w:ascii="Times New Roman" w:eastAsia="Times New Roman" w:hAnsi="Times New Roman" w:cs="Times New Roman"/>
              </w:rPr>
              <w:t>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0A8">
              <w:rPr>
                <w:rFonts w:ascii="Times New Roman" w:eastAsia="Times New Roman" w:hAnsi="Times New Roman" w:cs="Times New Roman"/>
              </w:rPr>
              <w:t>for and on behalf of the Commonwealth in the presence of—</w:t>
            </w:r>
          </w:p>
        </w:tc>
        <w:tc>
          <w:tcPr>
            <w:tcW w:w="2500" w:type="pct"/>
          </w:tcPr>
          <w:p w:rsidR="00DF30A8" w:rsidRPr="001B5800" w:rsidRDefault="00F457FD" w:rsidP="00044942">
            <w:pPr>
              <w:spacing w:before="400"/>
              <w:ind w:left="144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smallCaps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-4.45pt;margin-top:.5pt;width:7.15pt;height:53.75pt;z-index:251658240;mso-position-horizontal-relative:text;mso-position-vertical-relative:text"/>
              </w:pict>
            </w:r>
            <w:r w:rsidR="00044942">
              <w:rPr>
                <w:rFonts w:ascii="Times New Roman" w:eastAsia="Times New Roman" w:hAnsi="Times New Roman" w:cs="Times New Roman"/>
              </w:rPr>
              <w:t xml:space="preserve">NEVILLE </w:t>
            </w:r>
            <w:proofErr w:type="spellStart"/>
            <w:r w:rsidR="00044942">
              <w:rPr>
                <w:rFonts w:ascii="Times New Roman" w:eastAsia="Times New Roman" w:hAnsi="Times New Roman" w:cs="Times New Roman"/>
              </w:rPr>
              <w:t>HOWSE</w:t>
            </w:r>
            <w:proofErr w:type="spellEnd"/>
            <w:r w:rsidR="00044942">
              <w:rPr>
                <w:rFonts w:ascii="Times New Roman" w:eastAsia="Times New Roman" w:hAnsi="Times New Roman" w:cs="Times New Roman"/>
              </w:rPr>
              <w:tab/>
            </w:r>
            <w:r w:rsidR="00DF30A8" w:rsidRPr="00DF30A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DF30A8" w:rsidRPr="00DF30A8">
              <w:rPr>
                <w:rFonts w:ascii="Times New Roman" w:eastAsia="Times New Roman" w:hAnsi="Times New Roman" w:cs="Times New Roman"/>
                <w:smallCaps/>
              </w:rPr>
              <w:t>l.s</w:t>
            </w:r>
            <w:proofErr w:type="spellEnd"/>
            <w:r w:rsidR="00DF30A8" w:rsidRPr="00DF30A8">
              <w:rPr>
                <w:rFonts w:ascii="Times New Roman" w:eastAsia="Times New Roman" w:hAnsi="Times New Roman" w:cs="Times New Roman"/>
                <w:smallCaps/>
              </w:rPr>
              <w:t>.)</w:t>
            </w:r>
            <w:r w:rsidR="00044942" w:rsidRPr="001B5800">
              <w:rPr>
                <w:rFonts w:ascii="Times New Roman" w:eastAsia="Times New Roman" w:hAnsi="Times New Roman" w:cs="Times New Roman"/>
                <w:szCs w:val="14"/>
              </w:rPr>
              <w:t xml:space="preserve"> </w:t>
            </w:r>
          </w:p>
        </w:tc>
      </w:tr>
      <w:tr w:rsidR="00DF30A8" w:rsidRPr="001B5800" w:rsidTr="00044942">
        <w:trPr>
          <w:trHeight w:val="43"/>
        </w:trPr>
        <w:tc>
          <w:tcPr>
            <w:tcW w:w="5000" w:type="pct"/>
            <w:gridSpan w:val="2"/>
          </w:tcPr>
          <w:p w:rsidR="00DF30A8" w:rsidRPr="001B5800" w:rsidRDefault="00DF30A8" w:rsidP="00044942">
            <w:pPr>
              <w:spacing w:before="60"/>
              <w:ind w:firstLine="2347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DF30A8">
              <w:rPr>
                <w:rFonts w:ascii="Times New Roman" w:eastAsia="Times New Roman" w:hAnsi="Times New Roman" w:cs="Times New Roman"/>
              </w:rPr>
              <w:t xml:space="preserve">J H L </w:t>
            </w:r>
            <w:proofErr w:type="spellStart"/>
            <w:r w:rsidRPr="00DF30A8">
              <w:rPr>
                <w:rFonts w:ascii="Times New Roman" w:eastAsia="Times New Roman" w:hAnsi="Times New Roman" w:cs="Times New Roman"/>
              </w:rPr>
              <w:t>CUMPSTON</w:t>
            </w:r>
            <w:proofErr w:type="spellEnd"/>
          </w:p>
        </w:tc>
      </w:tr>
      <w:tr w:rsidR="00044942" w:rsidRPr="001B5800" w:rsidTr="00044942">
        <w:trPr>
          <w:trHeight w:val="43"/>
        </w:trPr>
        <w:tc>
          <w:tcPr>
            <w:tcW w:w="2500" w:type="pct"/>
          </w:tcPr>
          <w:p w:rsidR="00044942" w:rsidRPr="001B5800" w:rsidRDefault="00044942" w:rsidP="00044942">
            <w:pPr>
              <w:ind w:left="288" w:hanging="288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DF30A8">
              <w:rPr>
                <w:rFonts w:ascii="Times New Roman" w:eastAsia="Times New Roman" w:hAnsi="Times New Roman" w:cs="Times New Roman"/>
                <w:smallCaps/>
              </w:rPr>
              <w:t xml:space="preserve">Signed </w:t>
            </w:r>
            <w:r w:rsidRPr="00044942">
              <w:rPr>
                <w:rFonts w:ascii="Times New Roman" w:eastAsia="Times New Roman" w:hAnsi="Times New Roman" w:cs="Times New Roman"/>
              </w:rPr>
              <w:t>Sealed</w:t>
            </w:r>
            <w:r w:rsidRPr="00DF30A8">
              <w:rPr>
                <w:rFonts w:ascii="Times New Roman" w:eastAsia="Times New Roman" w:hAnsi="Times New Roman" w:cs="Times New Roman"/>
                <w:smallCaps/>
              </w:rPr>
              <w:t xml:space="preserve"> and Delivered </w:t>
            </w:r>
            <w:r w:rsidRPr="00DF30A8"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0A8">
              <w:rPr>
                <w:rFonts w:ascii="Times New Roman" w:eastAsia="Times New Roman" w:hAnsi="Times New Roman" w:cs="Times New Roman"/>
              </w:rPr>
              <w:t xml:space="preserve">the said William Colin </w:t>
            </w:r>
            <w:proofErr w:type="spellStart"/>
            <w:r w:rsidRPr="00DF30A8">
              <w:rPr>
                <w:rFonts w:ascii="Times New Roman" w:eastAsia="Times New Roman" w:hAnsi="Times New Roman" w:cs="Times New Roman"/>
              </w:rPr>
              <w:t>MacKenzie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F30A8">
              <w:rPr>
                <w:rFonts w:ascii="Times New Roman" w:eastAsia="Times New Roman" w:hAnsi="Times New Roman" w:cs="Times New Roman"/>
              </w:rPr>
              <w:t>in the presence of—</w:t>
            </w:r>
          </w:p>
        </w:tc>
        <w:tc>
          <w:tcPr>
            <w:tcW w:w="2500" w:type="pct"/>
          </w:tcPr>
          <w:p w:rsidR="00044942" w:rsidRPr="001B5800" w:rsidRDefault="00F457FD" w:rsidP="00044942">
            <w:pPr>
              <w:spacing w:before="240"/>
              <w:ind w:left="144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 id="_x0000_s1027" type="#_x0000_t88" style="position:absolute;left:0;text-align:left;margin-left:-4.45pt;margin-top:1.15pt;width:7.15pt;height:36.35pt;z-index:251659264;mso-position-horizontal-relative:text;mso-position-vertical-relative:text"/>
              </w:pict>
            </w:r>
            <w:r w:rsidR="00D67564" w:rsidRPr="00D67564">
              <w:rPr>
                <w:rFonts w:ascii="Times New Roman" w:eastAsia="Times New Roman" w:hAnsi="Times New Roman" w:cs="Times New Roman"/>
              </w:rPr>
              <w:t>WM. COLIN M</w:t>
            </w:r>
            <w:r w:rsidR="00D67564" w:rsidRPr="00D67564">
              <w:rPr>
                <w:rFonts w:ascii="Times New Roman" w:eastAsia="Times New Roman" w:hAnsi="Times New Roman" w:cs="Times New Roman"/>
                <w:smallCaps/>
              </w:rPr>
              <w:t>AC</w:t>
            </w:r>
            <w:r w:rsidR="00D67564" w:rsidRPr="00D67564">
              <w:rPr>
                <w:rFonts w:ascii="Times New Roman" w:eastAsia="Times New Roman" w:hAnsi="Times New Roman" w:cs="Times New Roman"/>
              </w:rPr>
              <w:t>KENZIE</w:t>
            </w:r>
            <w:r w:rsidR="00044942">
              <w:rPr>
                <w:rFonts w:ascii="Times New Roman" w:eastAsia="Times New Roman" w:hAnsi="Times New Roman" w:cs="Times New Roman"/>
              </w:rPr>
              <w:tab/>
            </w:r>
            <w:r w:rsidR="00044942" w:rsidRPr="00DF30A8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044942" w:rsidRPr="00DF30A8">
              <w:rPr>
                <w:rFonts w:ascii="Times New Roman" w:eastAsia="Times New Roman" w:hAnsi="Times New Roman" w:cs="Times New Roman"/>
                <w:smallCaps/>
              </w:rPr>
              <w:t>l.s</w:t>
            </w:r>
            <w:proofErr w:type="spellEnd"/>
            <w:r w:rsidR="00044942" w:rsidRPr="00DF30A8">
              <w:rPr>
                <w:rFonts w:ascii="Times New Roman" w:eastAsia="Times New Roman" w:hAnsi="Times New Roman" w:cs="Times New Roman"/>
                <w:smallCaps/>
              </w:rPr>
              <w:t>.)</w:t>
            </w:r>
            <w:r w:rsidR="00044942" w:rsidRPr="001B5800">
              <w:rPr>
                <w:rFonts w:ascii="Times New Roman" w:eastAsia="Times New Roman" w:hAnsi="Times New Roman" w:cs="Times New Roman"/>
                <w:szCs w:val="14"/>
              </w:rPr>
              <w:t xml:space="preserve"> </w:t>
            </w:r>
          </w:p>
        </w:tc>
      </w:tr>
      <w:tr w:rsidR="00DF30A8" w:rsidRPr="001B5800" w:rsidTr="00044942">
        <w:trPr>
          <w:trHeight w:val="43"/>
        </w:trPr>
        <w:tc>
          <w:tcPr>
            <w:tcW w:w="5000" w:type="pct"/>
            <w:gridSpan w:val="2"/>
          </w:tcPr>
          <w:p w:rsidR="00DF30A8" w:rsidRPr="001B5800" w:rsidRDefault="00DF30A8" w:rsidP="00044942">
            <w:pPr>
              <w:ind w:firstLine="2250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DF30A8">
              <w:rPr>
                <w:rFonts w:ascii="Times New Roman" w:eastAsia="Times New Roman" w:hAnsi="Times New Roman" w:cs="Times New Roman"/>
              </w:rPr>
              <w:t xml:space="preserve">J H L </w:t>
            </w:r>
            <w:proofErr w:type="spellStart"/>
            <w:r w:rsidRPr="00DF30A8">
              <w:rPr>
                <w:rFonts w:ascii="Times New Roman" w:eastAsia="Times New Roman" w:hAnsi="Times New Roman" w:cs="Times New Roman"/>
                <w:smallCaps/>
              </w:rPr>
              <w:t>CUMPSTON</w:t>
            </w:r>
            <w:proofErr w:type="spellEnd"/>
          </w:p>
        </w:tc>
      </w:tr>
    </w:tbl>
    <w:p w:rsidR="001B5800" w:rsidRPr="00044942" w:rsidRDefault="001B5800" w:rsidP="00044942">
      <w:pPr>
        <w:pStyle w:val="Style105"/>
        <w:jc w:val="center"/>
        <w:rPr>
          <w:szCs w:val="12"/>
        </w:rPr>
      </w:pPr>
    </w:p>
    <w:sectPr w:rsidR="001B5800" w:rsidRPr="00044942" w:rsidSect="008926C4">
      <w:headerReference w:type="even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570" w:rsidRDefault="00352570" w:rsidP="008926C4">
      <w:pPr>
        <w:spacing w:after="0" w:line="240" w:lineRule="auto"/>
      </w:pPr>
      <w:r>
        <w:separator/>
      </w:r>
    </w:p>
  </w:endnote>
  <w:endnote w:type="continuationSeparator" w:id="0">
    <w:p w:rsidR="00352570" w:rsidRDefault="00352570" w:rsidP="0089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570" w:rsidRDefault="00352570" w:rsidP="008926C4">
      <w:pPr>
        <w:spacing w:after="0" w:line="240" w:lineRule="auto"/>
      </w:pPr>
      <w:r>
        <w:separator/>
      </w:r>
    </w:p>
  </w:footnote>
  <w:footnote w:type="continuationSeparator" w:id="0">
    <w:p w:rsidR="00352570" w:rsidRDefault="00352570" w:rsidP="0089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6C4" w:rsidRPr="007D7BB4" w:rsidRDefault="008926C4">
    <w:pPr>
      <w:pStyle w:val="Header"/>
      <w:rPr>
        <w:rFonts w:ascii="Times New Roman" w:hAnsi="Times New Roman" w:cs="Times New Roman"/>
        <w:sz w:val="20"/>
        <w:szCs w:val="20"/>
      </w:rPr>
    </w:pPr>
    <w:r w:rsidRPr="007D7BB4">
      <w:rPr>
        <w:rFonts w:ascii="Times New Roman" w:eastAsia="Times New Roman" w:hAnsi="Times New Roman" w:cs="Times New Roman"/>
        <w:sz w:val="20"/>
        <w:szCs w:val="20"/>
      </w:rPr>
      <w:t>1931.</w:t>
    </w:r>
    <w:r w:rsidRPr="007D7BB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7D7BB4">
      <w:rPr>
        <w:rFonts w:ascii="Times New Roman" w:eastAsia="Times New Roman" w:hAnsi="Times New Roman" w:cs="Times New Roman"/>
        <w:i/>
        <w:iCs/>
        <w:sz w:val="20"/>
        <w:szCs w:val="20"/>
      </w:rPr>
      <w:t>Australian Institute of Anatomy Agreement.</w:t>
    </w:r>
    <w:r w:rsidRPr="007D7BB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7D7BB4">
      <w:rPr>
        <w:rFonts w:ascii="Times New Roman" w:eastAsia="Times New Roman" w:hAnsi="Times New Roman" w:cs="Times New Roman"/>
        <w:sz w:val="20"/>
        <w:szCs w:val="20"/>
      </w:rPr>
      <w:t>No 44.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5800"/>
    <w:rsid w:val="00044942"/>
    <w:rsid w:val="000F394E"/>
    <w:rsid w:val="00112933"/>
    <w:rsid w:val="001B5800"/>
    <w:rsid w:val="00352570"/>
    <w:rsid w:val="004076D5"/>
    <w:rsid w:val="005015E7"/>
    <w:rsid w:val="006203F6"/>
    <w:rsid w:val="006A478B"/>
    <w:rsid w:val="006D745E"/>
    <w:rsid w:val="007D7BB4"/>
    <w:rsid w:val="008926C4"/>
    <w:rsid w:val="00940826"/>
    <w:rsid w:val="009B079B"/>
    <w:rsid w:val="00AC6CAF"/>
    <w:rsid w:val="00BC2FF9"/>
    <w:rsid w:val="00C06F93"/>
    <w:rsid w:val="00CD612B"/>
    <w:rsid w:val="00D53129"/>
    <w:rsid w:val="00D67564"/>
    <w:rsid w:val="00D74F5D"/>
    <w:rsid w:val="00DD2C04"/>
    <w:rsid w:val="00DF30A8"/>
    <w:rsid w:val="00DF7CFE"/>
    <w:rsid w:val="00E4141C"/>
    <w:rsid w:val="00EF2091"/>
    <w:rsid w:val="00F4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2">
    <w:name w:val="Style332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">
    <w:name w:val="Style18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5">
    <w:name w:val="Style355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8">
    <w:name w:val="Style358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">
    <w:name w:val="Style362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">
    <w:name w:val="Style349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2">
    <w:name w:val="Style302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3">
    <w:name w:val="Style353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">
    <w:name w:val="Style105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">
    <w:name w:val="Style357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0">
    <w:name w:val="Style360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6">
    <w:name w:val="Style336"/>
    <w:basedOn w:val="Normal"/>
    <w:rsid w:val="001B5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1">
    <w:name w:val="CharStyle21"/>
    <w:basedOn w:val="DefaultParagraphFont"/>
    <w:rsid w:val="001B5800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3">
    <w:name w:val="CharStyle23"/>
    <w:basedOn w:val="DefaultParagraphFont"/>
    <w:rsid w:val="001B5800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6">
    <w:name w:val="CharStyle36"/>
    <w:basedOn w:val="DefaultParagraphFont"/>
    <w:rsid w:val="001B58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5">
    <w:name w:val="CharStyle55"/>
    <w:basedOn w:val="DefaultParagraphFont"/>
    <w:rsid w:val="001B5800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295">
    <w:name w:val="CharStyle295"/>
    <w:basedOn w:val="DefaultParagraphFont"/>
    <w:rsid w:val="001B58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15">
    <w:name w:val="CharStyle315"/>
    <w:basedOn w:val="DefaultParagraphFont"/>
    <w:rsid w:val="001B5800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16">
    <w:name w:val="CharStyle316"/>
    <w:basedOn w:val="DefaultParagraphFont"/>
    <w:rsid w:val="001B58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33">
    <w:name w:val="CharStyle333"/>
    <w:basedOn w:val="DefaultParagraphFont"/>
    <w:rsid w:val="001B5800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42">
    <w:name w:val="CharStyle342"/>
    <w:basedOn w:val="DefaultParagraphFont"/>
    <w:rsid w:val="001B5800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505">
    <w:name w:val="CharStyle505"/>
    <w:basedOn w:val="DefaultParagraphFont"/>
    <w:rsid w:val="001B5800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541">
    <w:name w:val="CharStyle541"/>
    <w:basedOn w:val="DefaultParagraphFont"/>
    <w:rsid w:val="001B58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555">
    <w:name w:val="CharStyle555"/>
    <w:basedOn w:val="DefaultParagraphFont"/>
    <w:rsid w:val="001B5800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table" w:styleId="TableGrid">
    <w:name w:val="Table Grid"/>
    <w:basedOn w:val="TableNormal"/>
    <w:uiPriority w:val="59"/>
    <w:rsid w:val="00DF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2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6C4"/>
  </w:style>
  <w:style w:type="paragraph" w:styleId="Footer">
    <w:name w:val="footer"/>
    <w:basedOn w:val="Normal"/>
    <w:link w:val="FooterChar"/>
    <w:uiPriority w:val="99"/>
    <w:semiHidden/>
    <w:unhideWhenUsed/>
    <w:rsid w:val="00892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6C4"/>
  </w:style>
  <w:style w:type="paragraph" w:styleId="BalloonText">
    <w:name w:val="Balloon Text"/>
    <w:basedOn w:val="Normal"/>
    <w:link w:val="BalloonTextChar"/>
    <w:uiPriority w:val="99"/>
    <w:semiHidden/>
    <w:unhideWhenUsed/>
    <w:rsid w:val="0089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18</cp:revision>
  <dcterms:created xsi:type="dcterms:W3CDTF">2017-04-06T13:04:00Z</dcterms:created>
  <dcterms:modified xsi:type="dcterms:W3CDTF">2017-08-24T02:06:00Z</dcterms:modified>
</cp:coreProperties>
</file>