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637" w:rsidRPr="00DB3D6E" w:rsidRDefault="004423E8" w:rsidP="004E6AF6">
      <w:pPr>
        <w:spacing w:before="840" w:after="0" w:line="240" w:lineRule="auto"/>
        <w:jc w:val="center"/>
        <w:rPr>
          <w:rFonts w:ascii="Times New Roman" w:eastAsia="Book Antiqua" w:hAnsi="Times New Roman" w:cs="Times New Roman"/>
          <w:sz w:val="36"/>
        </w:rPr>
      </w:pPr>
      <w:r w:rsidRPr="00DB3D6E">
        <w:rPr>
          <w:rFonts w:ascii="Times New Roman" w:eastAsia="Book Antiqua" w:hAnsi="Times New Roman" w:cs="Times New Roman"/>
          <w:sz w:val="36"/>
          <w:lang w:val="en-US" w:eastAsia="en-US"/>
        </w:rPr>
        <w:t>MEAT EXPORT CONTROL.</w:t>
      </w:r>
    </w:p>
    <w:p w:rsidR="00DB3D6E" w:rsidRDefault="00DB3D6E" w:rsidP="00DB3D6E">
      <w:pPr>
        <w:pBdr>
          <w:bottom w:val="single" w:sz="4" w:space="1" w:color="auto"/>
        </w:pBdr>
        <w:spacing w:before="120" w:after="120" w:line="240" w:lineRule="auto"/>
        <w:ind w:left="3744" w:right="3888"/>
        <w:jc w:val="center"/>
        <w:rPr>
          <w:rFonts w:ascii="Times New Roman" w:eastAsia="Times New Roman" w:hAnsi="Times New Roman" w:cs="Times New Roman"/>
          <w:b/>
          <w:bCs/>
          <w:sz w:val="28"/>
          <w:lang w:val="en-US" w:eastAsia="en-US"/>
        </w:rPr>
      </w:pPr>
    </w:p>
    <w:p w:rsidR="00CA2637" w:rsidRPr="00DB3D6E" w:rsidRDefault="004423E8" w:rsidP="00DB3D6E">
      <w:pPr>
        <w:spacing w:after="0" w:line="240" w:lineRule="auto"/>
        <w:jc w:val="center"/>
        <w:rPr>
          <w:rFonts w:ascii="Times New Roman" w:eastAsia="Times New Roman" w:hAnsi="Times New Roman" w:cs="Times New Roman"/>
          <w:sz w:val="28"/>
        </w:rPr>
      </w:pPr>
      <w:r w:rsidRPr="00DB3D6E">
        <w:rPr>
          <w:rFonts w:ascii="Times New Roman" w:eastAsia="Times New Roman" w:hAnsi="Times New Roman" w:cs="Times New Roman"/>
          <w:b/>
          <w:bCs/>
          <w:sz w:val="28"/>
          <w:lang w:val="en-US" w:eastAsia="en-US"/>
        </w:rPr>
        <w:t>No. 7 of 1936.</w:t>
      </w:r>
    </w:p>
    <w:p w:rsidR="00CA2637" w:rsidRPr="00F7476D" w:rsidRDefault="004423E8" w:rsidP="00FF7567">
      <w:pPr>
        <w:spacing w:before="240" w:after="120" w:line="240" w:lineRule="auto"/>
        <w:jc w:val="center"/>
        <w:rPr>
          <w:rFonts w:ascii="Times New Roman" w:eastAsia="Times New Roman" w:hAnsi="Times New Roman" w:cs="Times New Roman"/>
          <w:sz w:val="26"/>
        </w:rPr>
      </w:pPr>
      <w:r w:rsidRPr="00F7476D">
        <w:rPr>
          <w:rFonts w:ascii="Times New Roman" w:eastAsia="Times New Roman" w:hAnsi="Times New Roman" w:cs="Times New Roman"/>
          <w:sz w:val="26"/>
          <w:lang w:val="en-US" w:eastAsia="en-US"/>
        </w:rPr>
        <w:t xml:space="preserve">An Act to amend the </w:t>
      </w:r>
      <w:r w:rsidRPr="00F7476D">
        <w:rPr>
          <w:rFonts w:ascii="Times New Roman" w:eastAsia="Times New Roman" w:hAnsi="Times New Roman" w:cs="Times New Roman"/>
          <w:i/>
          <w:iCs/>
          <w:sz w:val="26"/>
          <w:lang w:val="en-US" w:eastAsia="en-US"/>
        </w:rPr>
        <w:t>Meat Export Control</w:t>
      </w:r>
      <w:r w:rsidR="00D52764">
        <w:rPr>
          <w:rFonts w:ascii="Times New Roman" w:eastAsia="Times New Roman" w:hAnsi="Times New Roman" w:cs="Times New Roman"/>
          <w:i/>
          <w:iCs/>
          <w:sz w:val="26"/>
          <w:lang w:val="en-US" w:eastAsia="en-US"/>
        </w:rPr>
        <w:t xml:space="preserve"> </w:t>
      </w:r>
      <w:r w:rsidRPr="00F7476D">
        <w:rPr>
          <w:rFonts w:ascii="Times New Roman" w:eastAsia="Times New Roman" w:hAnsi="Times New Roman" w:cs="Times New Roman"/>
          <w:i/>
          <w:iCs/>
          <w:sz w:val="26"/>
          <w:lang w:val="en-US" w:eastAsia="en-US"/>
        </w:rPr>
        <w:t xml:space="preserve">Act </w:t>
      </w:r>
      <w:r w:rsidRPr="00F7476D">
        <w:rPr>
          <w:rFonts w:ascii="Times New Roman" w:eastAsia="Times New Roman" w:hAnsi="Times New Roman" w:cs="Times New Roman"/>
          <w:sz w:val="26"/>
          <w:lang w:val="en-US" w:eastAsia="en-US"/>
        </w:rPr>
        <w:t>1935.</w:t>
      </w:r>
    </w:p>
    <w:p w:rsidR="00CA2637" w:rsidRPr="00F7476D" w:rsidRDefault="004423E8" w:rsidP="003B4899">
      <w:pPr>
        <w:spacing w:before="120" w:after="120" w:line="240" w:lineRule="auto"/>
        <w:jc w:val="right"/>
        <w:rPr>
          <w:rFonts w:ascii="Times New Roman" w:eastAsia="Times New Roman" w:hAnsi="Times New Roman" w:cs="Times New Roman"/>
          <w:sz w:val="26"/>
        </w:rPr>
      </w:pPr>
      <w:r w:rsidRPr="00F7476D">
        <w:rPr>
          <w:rFonts w:ascii="Times New Roman" w:eastAsia="Times New Roman" w:hAnsi="Times New Roman" w:cs="Times New Roman"/>
          <w:sz w:val="26"/>
          <w:lang w:val="en-US" w:eastAsia="en-US"/>
        </w:rPr>
        <w:t>[Assented to 20th March, 1936.]</w:t>
      </w:r>
    </w:p>
    <w:p w:rsidR="00CA2637" w:rsidRPr="004423E8" w:rsidRDefault="004423E8">
      <w:pPr>
        <w:spacing w:after="0" w:line="240" w:lineRule="auto"/>
        <w:rPr>
          <w:rFonts w:ascii="Times New Roman" w:eastAsia="Times New Roman" w:hAnsi="Times New Roman" w:cs="Times New Roman"/>
        </w:rPr>
      </w:pPr>
      <w:r w:rsidRPr="004423E8">
        <w:rPr>
          <w:rFonts w:ascii="Times New Roman" w:eastAsia="Times New Roman" w:hAnsi="Times New Roman" w:cs="Times New Roman"/>
          <w:lang w:val="en-US" w:eastAsia="en-US"/>
        </w:rPr>
        <w:t>BE it enacted by the King’s Most Excellent Majesty, the Senate, and the House of Representatives of the Commonwealth of Australia, as follows:—</w:t>
      </w:r>
    </w:p>
    <w:p w:rsidR="00CA2637" w:rsidRPr="00692C37" w:rsidRDefault="004423E8" w:rsidP="00692C37">
      <w:pPr>
        <w:spacing w:before="120" w:after="60" w:line="240" w:lineRule="auto"/>
        <w:jc w:val="both"/>
        <w:rPr>
          <w:rFonts w:ascii="Times New Roman" w:eastAsia="Times New Roman" w:hAnsi="Times New Roman" w:cs="Times New Roman"/>
          <w:sz w:val="20"/>
        </w:rPr>
      </w:pPr>
      <w:r w:rsidRPr="00692C37">
        <w:rPr>
          <w:rFonts w:ascii="Times New Roman" w:eastAsia="Times New Roman" w:hAnsi="Times New Roman" w:cs="Times New Roman"/>
          <w:b/>
          <w:bCs/>
          <w:sz w:val="20"/>
          <w:lang w:val="en-US" w:eastAsia="en-US"/>
        </w:rPr>
        <w:t>Short title and citation.</w:t>
      </w:r>
    </w:p>
    <w:p w:rsidR="00CA2637" w:rsidRPr="004423E8" w:rsidRDefault="004423E8" w:rsidP="00D52764">
      <w:pPr>
        <w:tabs>
          <w:tab w:val="left" w:pos="1260"/>
        </w:tabs>
        <w:spacing w:after="0" w:line="240" w:lineRule="auto"/>
        <w:ind w:firstLine="432"/>
        <w:jc w:val="both"/>
        <w:rPr>
          <w:rFonts w:ascii="Times New Roman" w:eastAsia="Times New Roman" w:hAnsi="Times New Roman" w:cs="Times New Roman"/>
        </w:rPr>
      </w:pPr>
      <w:r w:rsidRPr="004423E8">
        <w:rPr>
          <w:rFonts w:ascii="Times New Roman" w:eastAsia="Times New Roman" w:hAnsi="Times New Roman" w:cs="Times New Roman"/>
          <w:b/>
          <w:bCs/>
          <w:lang w:val="en-US" w:eastAsia="en-US"/>
        </w:rPr>
        <w:t>1.</w:t>
      </w:r>
      <w:r w:rsidRPr="004423E8">
        <w:rPr>
          <w:rFonts w:ascii="Times New Roman" w:eastAsia="Times New Roman" w:hAnsi="Times New Roman" w:cs="Times New Roman"/>
          <w:lang w:val="en-US" w:eastAsia="en-US"/>
        </w:rPr>
        <w:t>—(1.)</w:t>
      </w:r>
      <w:r w:rsidR="00D52764">
        <w:rPr>
          <w:rFonts w:ascii="Times New Roman" w:eastAsia="Times New Roman" w:hAnsi="Times New Roman" w:cs="Times New Roman"/>
          <w:lang w:val="en-US" w:eastAsia="en-US"/>
        </w:rPr>
        <w:tab/>
      </w:r>
      <w:r w:rsidRPr="004423E8">
        <w:rPr>
          <w:rFonts w:ascii="Times New Roman" w:eastAsia="Times New Roman" w:hAnsi="Times New Roman" w:cs="Times New Roman"/>
          <w:lang w:val="en-US" w:eastAsia="en-US"/>
        </w:rPr>
        <w:t xml:space="preserve">This Act may be cited as the </w:t>
      </w:r>
      <w:r w:rsidRPr="004423E8">
        <w:rPr>
          <w:rFonts w:ascii="Times New Roman" w:eastAsia="Times New Roman" w:hAnsi="Times New Roman" w:cs="Times New Roman"/>
          <w:i/>
          <w:iCs/>
          <w:lang w:val="en-US" w:eastAsia="en-US"/>
        </w:rPr>
        <w:t xml:space="preserve">Meat Export Control Act </w:t>
      </w:r>
      <w:r w:rsidRPr="004423E8">
        <w:rPr>
          <w:rFonts w:ascii="Times New Roman" w:eastAsia="Times New Roman" w:hAnsi="Times New Roman" w:cs="Times New Roman"/>
          <w:lang w:val="en-US" w:eastAsia="en-US"/>
        </w:rPr>
        <w:t>1936.</w:t>
      </w:r>
    </w:p>
    <w:p w:rsidR="00CA2637" w:rsidRPr="004423E8" w:rsidRDefault="004423E8" w:rsidP="00D52764">
      <w:pPr>
        <w:tabs>
          <w:tab w:val="left" w:pos="900"/>
        </w:tabs>
        <w:spacing w:after="0" w:line="240" w:lineRule="auto"/>
        <w:ind w:firstLine="432"/>
        <w:jc w:val="both"/>
        <w:rPr>
          <w:rFonts w:ascii="Times New Roman" w:eastAsia="Times New Roman" w:hAnsi="Times New Roman" w:cs="Times New Roman"/>
        </w:rPr>
      </w:pPr>
      <w:r w:rsidRPr="004423E8">
        <w:rPr>
          <w:rFonts w:ascii="Times New Roman" w:eastAsia="Times New Roman" w:hAnsi="Times New Roman" w:cs="Times New Roman"/>
          <w:lang w:val="en-US" w:eastAsia="en-US"/>
        </w:rPr>
        <w:t>(2.)</w:t>
      </w:r>
      <w:r w:rsidR="00D52764">
        <w:rPr>
          <w:rFonts w:ascii="Times New Roman" w:eastAsia="Times New Roman" w:hAnsi="Times New Roman" w:cs="Times New Roman"/>
          <w:lang w:val="en-US" w:eastAsia="en-US"/>
        </w:rPr>
        <w:tab/>
      </w:r>
      <w:r w:rsidRPr="004423E8">
        <w:rPr>
          <w:rFonts w:ascii="Times New Roman" w:eastAsia="Times New Roman" w:hAnsi="Times New Roman" w:cs="Times New Roman"/>
          <w:lang w:val="en-US" w:eastAsia="en-US"/>
        </w:rPr>
        <w:t xml:space="preserve">The </w:t>
      </w:r>
      <w:r w:rsidRPr="004423E8">
        <w:rPr>
          <w:rFonts w:ascii="Times New Roman" w:eastAsia="Times New Roman" w:hAnsi="Times New Roman" w:cs="Times New Roman"/>
          <w:i/>
          <w:iCs/>
          <w:lang w:val="en-US" w:eastAsia="en-US"/>
        </w:rPr>
        <w:t xml:space="preserve">Meat Export Control Act </w:t>
      </w:r>
      <w:r w:rsidRPr="004423E8">
        <w:rPr>
          <w:rFonts w:ascii="Times New Roman" w:eastAsia="Times New Roman" w:hAnsi="Times New Roman" w:cs="Times New Roman"/>
          <w:lang w:val="en-US" w:eastAsia="en-US"/>
        </w:rPr>
        <w:t>1935* is in this Act referred to as the Principal Act.</w:t>
      </w:r>
    </w:p>
    <w:p w:rsidR="00CA2637" w:rsidRPr="004423E8" w:rsidRDefault="004423E8" w:rsidP="00D52764">
      <w:pPr>
        <w:tabs>
          <w:tab w:val="left" w:pos="900"/>
        </w:tabs>
        <w:spacing w:after="0" w:line="240" w:lineRule="auto"/>
        <w:ind w:firstLine="432"/>
        <w:jc w:val="both"/>
        <w:rPr>
          <w:rFonts w:ascii="Times New Roman" w:eastAsia="Times New Roman" w:hAnsi="Times New Roman" w:cs="Times New Roman"/>
        </w:rPr>
      </w:pPr>
      <w:r w:rsidRPr="004423E8">
        <w:rPr>
          <w:rFonts w:ascii="Times New Roman" w:eastAsia="Times New Roman" w:hAnsi="Times New Roman" w:cs="Times New Roman"/>
          <w:lang w:val="en-US" w:eastAsia="en-US"/>
        </w:rPr>
        <w:t>(3.)</w:t>
      </w:r>
      <w:r w:rsidR="00D52764">
        <w:rPr>
          <w:rFonts w:ascii="Times New Roman" w:eastAsia="Times New Roman" w:hAnsi="Times New Roman" w:cs="Times New Roman"/>
          <w:lang w:val="en-US" w:eastAsia="en-US"/>
        </w:rPr>
        <w:tab/>
      </w:r>
      <w:r w:rsidRPr="004423E8">
        <w:rPr>
          <w:rFonts w:ascii="Times New Roman" w:eastAsia="Times New Roman" w:hAnsi="Times New Roman" w:cs="Times New Roman"/>
          <w:lang w:val="en-US" w:eastAsia="en-US"/>
        </w:rPr>
        <w:t xml:space="preserve">The Principal Act, as amended by this Act, may be cited as the </w:t>
      </w:r>
      <w:r w:rsidRPr="004423E8">
        <w:rPr>
          <w:rFonts w:ascii="Times New Roman" w:eastAsia="Times New Roman" w:hAnsi="Times New Roman" w:cs="Times New Roman"/>
          <w:i/>
          <w:iCs/>
          <w:lang w:val="en-US" w:eastAsia="en-US"/>
        </w:rPr>
        <w:t xml:space="preserve">Meat Export Control Act </w:t>
      </w:r>
      <w:r w:rsidRPr="004423E8">
        <w:rPr>
          <w:rFonts w:ascii="Times New Roman" w:eastAsia="Times New Roman" w:hAnsi="Times New Roman" w:cs="Times New Roman"/>
          <w:lang w:val="en-US" w:eastAsia="en-US"/>
        </w:rPr>
        <w:t>1935–1936.</w:t>
      </w:r>
    </w:p>
    <w:p w:rsidR="00CA2637" w:rsidRPr="00B3505A" w:rsidRDefault="004423E8" w:rsidP="00B3505A">
      <w:pPr>
        <w:spacing w:before="120" w:after="60" w:line="240" w:lineRule="auto"/>
        <w:jc w:val="both"/>
        <w:rPr>
          <w:rFonts w:ascii="Times New Roman" w:eastAsia="Times New Roman" w:hAnsi="Times New Roman" w:cs="Times New Roman"/>
          <w:sz w:val="20"/>
        </w:rPr>
      </w:pPr>
      <w:r w:rsidRPr="00B3505A">
        <w:rPr>
          <w:rFonts w:ascii="Times New Roman" w:eastAsia="Times New Roman" w:hAnsi="Times New Roman" w:cs="Times New Roman"/>
          <w:b/>
          <w:bCs/>
          <w:sz w:val="20"/>
          <w:lang w:val="en-US" w:eastAsia="en-US"/>
        </w:rPr>
        <w:t>Deputies of members.</w:t>
      </w:r>
    </w:p>
    <w:p w:rsidR="00CA2637" w:rsidRPr="004423E8" w:rsidRDefault="004423E8" w:rsidP="0019627C">
      <w:pPr>
        <w:spacing w:after="0" w:line="240" w:lineRule="auto"/>
        <w:ind w:firstLine="432"/>
        <w:jc w:val="both"/>
        <w:rPr>
          <w:rFonts w:ascii="Times New Roman" w:eastAsia="Times New Roman" w:hAnsi="Times New Roman" w:cs="Times New Roman"/>
        </w:rPr>
      </w:pPr>
      <w:r w:rsidRPr="004423E8">
        <w:rPr>
          <w:rFonts w:ascii="Times New Roman" w:eastAsia="Times New Roman" w:hAnsi="Times New Roman" w:cs="Times New Roman"/>
          <w:b/>
          <w:bCs/>
          <w:lang w:val="en-US" w:eastAsia="en-US"/>
        </w:rPr>
        <w:t>2.</w:t>
      </w:r>
      <w:r w:rsidR="004636E4">
        <w:rPr>
          <w:rFonts w:ascii="Times New Roman" w:eastAsia="Times New Roman" w:hAnsi="Times New Roman" w:cs="Times New Roman"/>
          <w:b/>
          <w:bCs/>
          <w:lang w:val="en-US" w:eastAsia="en-US"/>
        </w:rPr>
        <w:tab/>
      </w:r>
      <w:r w:rsidRPr="004423E8">
        <w:rPr>
          <w:rFonts w:ascii="Times New Roman" w:eastAsia="Times New Roman" w:hAnsi="Times New Roman" w:cs="Times New Roman"/>
          <w:lang w:val="en-US" w:eastAsia="en-US"/>
        </w:rPr>
        <w:t>Section seven of the Principal Act is amended by adding at the end of sub-section (1.) the words “, and, if the member is a member of any Committee of the Board, the powers and functions of a member of that Committee.”.</w:t>
      </w:r>
    </w:p>
    <w:p w:rsidR="00CA2637" w:rsidRPr="00F67E4A" w:rsidRDefault="004423E8" w:rsidP="00F67E4A">
      <w:pPr>
        <w:spacing w:before="120" w:after="60" w:line="240" w:lineRule="auto"/>
        <w:jc w:val="both"/>
        <w:rPr>
          <w:rFonts w:ascii="Times New Roman" w:eastAsia="Times New Roman" w:hAnsi="Times New Roman" w:cs="Times New Roman"/>
          <w:sz w:val="20"/>
        </w:rPr>
      </w:pPr>
      <w:r w:rsidRPr="00F67E4A">
        <w:rPr>
          <w:rFonts w:ascii="Times New Roman" w:eastAsia="Times New Roman" w:hAnsi="Times New Roman" w:cs="Times New Roman"/>
          <w:b/>
          <w:bCs/>
          <w:sz w:val="20"/>
          <w:lang w:val="en-US" w:eastAsia="en-US"/>
        </w:rPr>
        <w:t>Executive Committee of Board.</w:t>
      </w:r>
    </w:p>
    <w:p w:rsidR="00CA2637" w:rsidRPr="004423E8" w:rsidRDefault="004423E8" w:rsidP="004636E4">
      <w:pPr>
        <w:tabs>
          <w:tab w:val="left" w:pos="1260"/>
        </w:tabs>
        <w:spacing w:after="0" w:line="240" w:lineRule="auto"/>
        <w:ind w:firstLine="432"/>
        <w:jc w:val="both"/>
        <w:rPr>
          <w:rFonts w:ascii="Times New Roman" w:eastAsia="Times New Roman" w:hAnsi="Times New Roman" w:cs="Times New Roman"/>
        </w:rPr>
      </w:pPr>
      <w:r w:rsidRPr="004423E8">
        <w:rPr>
          <w:rFonts w:ascii="Times New Roman" w:eastAsia="Times New Roman" w:hAnsi="Times New Roman" w:cs="Times New Roman"/>
          <w:b/>
          <w:bCs/>
          <w:lang w:val="en-US" w:eastAsia="en-US"/>
        </w:rPr>
        <w:t>3.</w:t>
      </w:r>
      <w:r w:rsidRPr="004423E8">
        <w:rPr>
          <w:rFonts w:ascii="Times New Roman" w:eastAsia="Times New Roman" w:hAnsi="Times New Roman" w:cs="Times New Roman"/>
          <w:lang w:val="en-US" w:eastAsia="en-US"/>
        </w:rPr>
        <w:t>—(1.)</w:t>
      </w:r>
      <w:r w:rsidR="004636E4">
        <w:rPr>
          <w:rFonts w:ascii="Times New Roman" w:eastAsia="Times New Roman" w:hAnsi="Times New Roman" w:cs="Times New Roman"/>
          <w:lang w:val="en-US" w:eastAsia="en-US"/>
        </w:rPr>
        <w:tab/>
      </w:r>
      <w:r w:rsidRPr="004423E8">
        <w:rPr>
          <w:rFonts w:ascii="Times New Roman" w:eastAsia="Times New Roman" w:hAnsi="Times New Roman" w:cs="Times New Roman"/>
          <w:lang w:val="en-US" w:eastAsia="en-US"/>
        </w:rPr>
        <w:t>Section eleven of the Principal Act is amended—</w:t>
      </w:r>
    </w:p>
    <w:p w:rsidR="00CA2637" w:rsidRPr="004423E8" w:rsidRDefault="004423E8" w:rsidP="007E58BA">
      <w:pPr>
        <w:spacing w:after="0" w:line="240" w:lineRule="auto"/>
        <w:ind w:left="1152" w:hanging="576"/>
        <w:jc w:val="both"/>
        <w:rPr>
          <w:rFonts w:ascii="Times New Roman" w:eastAsia="Times New Roman" w:hAnsi="Times New Roman" w:cs="Times New Roman"/>
        </w:rPr>
      </w:pPr>
      <w:r w:rsidRPr="004423E8">
        <w:rPr>
          <w:rFonts w:ascii="Times New Roman" w:eastAsia="Times New Roman" w:hAnsi="Times New Roman" w:cs="Times New Roman"/>
          <w:lang w:val="en-US" w:eastAsia="en-US"/>
        </w:rPr>
        <w:t>(</w:t>
      </w:r>
      <w:r w:rsidRPr="004423E8">
        <w:rPr>
          <w:rFonts w:ascii="Times New Roman" w:eastAsia="Times New Roman" w:hAnsi="Times New Roman" w:cs="Times New Roman"/>
          <w:i/>
          <w:iCs/>
          <w:lang w:val="en-US" w:eastAsia="en-US"/>
        </w:rPr>
        <w:t>a</w:t>
      </w:r>
      <w:r w:rsidRPr="004423E8">
        <w:rPr>
          <w:rFonts w:ascii="Times New Roman" w:eastAsia="Times New Roman" w:hAnsi="Times New Roman" w:cs="Times New Roman"/>
          <w:lang w:val="en-US" w:eastAsia="en-US"/>
        </w:rPr>
        <w:t>) by omitting from sub-section (1.) the words “to be elected annually by the Board” and inserting in their stead the words “, who shall be elected by the Board in the month of July of each year, and shall hold office for a period of twelve months from the date of their election”; and</w:t>
      </w:r>
    </w:p>
    <w:p w:rsidR="00CA2637" w:rsidRPr="004423E8" w:rsidRDefault="004423E8" w:rsidP="007E58BA">
      <w:pPr>
        <w:spacing w:after="0" w:line="240" w:lineRule="auto"/>
        <w:ind w:left="1152" w:hanging="576"/>
        <w:jc w:val="both"/>
        <w:rPr>
          <w:rFonts w:ascii="Times New Roman" w:eastAsia="Times New Roman" w:hAnsi="Times New Roman" w:cs="Times New Roman"/>
        </w:rPr>
      </w:pPr>
      <w:r w:rsidRPr="004423E8">
        <w:rPr>
          <w:rFonts w:ascii="Times New Roman" w:eastAsia="Times New Roman" w:hAnsi="Times New Roman" w:cs="Times New Roman"/>
          <w:lang w:val="en-US" w:eastAsia="en-US"/>
        </w:rPr>
        <w:t>(</w:t>
      </w:r>
      <w:r w:rsidRPr="004423E8">
        <w:rPr>
          <w:rFonts w:ascii="Times New Roman" w:eastAsia="Times New Roman" w:hAnsi="Times New Roman" w:cs="Times New Roman"/>
          <w:i/>
          <w:iCs/>
          <w:lang w:val="en-US" w:eastAsia="en-US"/>
        </w:rPr>
        <w:t>b</w:t>
      </w:r>
      <w:r w:rsidRPr="004423E8">
        <w:rPr>
          <w:rFonts w:ascii="Times New Roman" w:eastAsia="Times New Roman" w:hAnsi="Times New Roman" w:cs="Times New Roman"/>
          <w:lang w:val="en-US" w:eastAsia="en-US"/>
        </w:rPr>
        <w:t>) by adding at the end thereof the following sub-sections:—</w:t>
      </w:r>
    </w:p>
    <w:p w:rsidR="00CA2637" w:rsidRPr="004423E8" w:rsidRDefault="004423E8" w:rsidP="004636E4">
      <w:pPr>
        <w:tabs>
          <w:tab w:val="left" w:pos="1080"/>
        </w:tabs>
        <w:spacing w:after="0" w:line="240" w:lineRule="auto"/>
        <w:ind w:firstLine="432"/>
        <w:jc w:val="both"/>
        <w:rPr>
          <w:rFonts w:ascii="Times New Roman" w:eastAsia="Times New Roman" w:hAnsi="Times New Roman" w:cs="Times New Roman"/>
        </w:rPr>
      </w:pPr>
      <w:r w:rsidRPr="004423E8">
        <w:rPr>
          <w:rFonts w:ascii="Times New Roman" w:eastAsia="Times New Roman" w:hAnsi="Times New Roman" w:cs="Times New Roman"/>
          <w:lang w:val="en-US" w:eastAsia="en-US"/>
        </w:rPr>
        <w:t>“(9.)</w:t>
      </w:r>
      <w:r w:rsidR="004636E4">
        <w:rPr>
          <w:rFonts w:ascii="Times New Roman" w:eastAsia="Times New Roman" w:hAnsi="Times New Roman" w:cs="Times New Roman"/>
          <w:lang w:val="en-US" w:eastAsia="en-US"/>
        </w:rPr>
        <w:t xml:space="preserve"> </w:t>
      </w:r>
      <w:r w:rsidRPr="004423E8">
        <w:rPr>
          <w:rFonts w:ascii="Times New Roman" w:eastAsia="Times New Roman" w:hAnsi="Times New Roman" w:cs="Times New Roman"/>
          <w:lang w:val="en-US" w:eastAsia="en-US"/>
        </w:rPr>
        <w:t>The Executive Committee may co-opt any member of the Board to attend such meetings of the Executive Committee as the Committee determines.</w:t>
      </w:r>
    </w:p>
    <w:p w:rsidR="00CA2637" w:rsidRPr="004423E8" w:rsidRDefault="004423E8" w:rsidP="003D3F99">
      <w:pPr>
        <w:spacing w:after="0" w:line="240" w:lineRule="auto"/>
        <w:ind w:firstLine="432"/>
        <w:jc w:val="both"/>
        <w:rPr>
          <w:rFonts w:ascii="Times New Roman" w:eastAsia="Times New Roman" w:hAnsi="Times New Roman" w:cs="Times New Roman"/>
        </w:rPr>
      </w:pPr>
      <w:r w:rsidRPr="004423E8">
        <w:rPr>
          <w:rFonts w:ascii="Times New Roman" w:eastAsia="Times New Roman" w:hAnsi="Times New Roman" w:cs="Times New Roman"/>
          <w:lang w:val="en-US" w:eastAsia="en-US"/>
        </w:rPr>
        <w:t>“(10.) Any member who is co opted in pursuance of the last preceding sub-section shall act in an advisory capacity only, but shall be entitled to receive such fees and expenses as are payable under this Act to a member of a Committee.”.</w:t>
      </w:r>
    </w:p>
    <w:p w:rsidR="00CA2637" w:rsidRDefault="004423E8" w:rsidP="004636E4">
      <w:pPr>
        <w:tabs>
          <w:tab w:val="left" w:pos="900"/>
        </w:tabs>
        <w:spacing w:after="0" w:line="240" w:lineRule="auto"/>
        <w:ind w:firstLine="432"/>
        <w:jc w:val="both"/>
        <w:rPr>
          <w:rFonts w:ascii="Times New Roman" w:eastAsia="Times New Roman" w:hAnsi="Times New Roman" w:cs="Times New Roman"/>
          <w:lang w:val="en-US" w:eastAsia="en-US"/>
        </w:rPr>
      </w:pPr>
      <w:r w:rsidRPr="004423E8">
        <w:rPr>
          <w:rFonts w:ascii="Times New Roman" w:eastAsia="Times New Roman" w:hAnsi="Times New Roman" w:cs="Times New Roman"/>
          <w:lang w:val="en-US" w:eastAsia="en-US"/>
        </w:rPr>
        <w:t>(2.)</w:t>
      </w:r>
      <w:r w:rsidR="004636E4">
        <w:rPr>
          <w:rFonts w:ascii="Times New Roman" w:eastAsia="Times New Roman" w:hAnsi="Times New Roman" w:cs="Times New Roman"/>
          <w:lang w:val="en-US" w:eastAsia="en-US"/>
        </w:rPr>
        <w:tab/>
      </w:r>
      <w:r w:rsidRPr="004423E8">
        <w:rPr>
          <w:rFonts w:ascii="Times New Roman" w:eastAsia="Times New Roman" w:hAnsi="Times New Roman" w:cs="Times New Roman"/>
          <w:lang w:val="en-US" w:eastAsia="en-US"/>
        </w:rPr>
        <w:t>Until the election of an Executive Committee in the month of July in the Year One thousand nine hundred and thirty-six, the Executive Committee elected by the Board in the month of January in that year shall be the Executive Committee of the Australian Meat Board for the purposes of the Principal Act as amended by this Act.</w:t>
      </w:r>
    </w:p>
    <w:p w:rsidR="00CA2637" w:rsidRPr="004423E8" w:rsidRDefault="0063608A" w:rsidP="00A12F75">
      <w:pPr>
        <w:tabs>
          <w:tab w:val="left" w:pos="1260"/>
        </w:tabs>
        <w:spacing w:after="0" w:line="240" w:lineRule="auto"/>
        <w:ind w:firstLine="432"/>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rPr>
        <w:br w:type="page"/>
      </w:r>
      <w:r w:rsidR="004423E8" w:rsidRPr="004423E8">
        <w:rPr>
          <w:rFonts w:ascii="Times New Roman" w:eastAsia="Times New Roman" w:hAnsi="Times New Roman" w:cs="Times New Roman"/>
          <w:b/>
          <w:bCs/>
          <w:lang w:val="en-US" w:eastAsia="en-US"/>
        </w:rPr>
        <w:lastRenderedPageBreak/>
        <w:t>4.</w:t>
      </w:r>
      <w:r w:rsidR="004423E8" w:rsidRPr="004423E8">
        <w:rPr>
          <w:rFonts w:ascii="Times New Roman" w:eastAsia="Times New Roman" w:hAnsi="Times New Roman" w:cs="Times New Roman"/>
          <w:lang w:val="en-US" w:eastAsia="en-US"/>
        </w:rPr>
        <w:t>—(1.)</w:t>
      </w:r>
      <w:r w:rsidR="00A12F75">
        <w:rPr>
          <w:rFonts w:ascii="Times New Roman" w:eastAsia="Times New Roman" w:hAnsi="Times New Roman" w:cs="Times New Roman"/>
          <w:lang w:val="en-US" w:eastAsia="en-US"/>
        </w:rPr>
        <w:tab/>
      </w:r>
      <w:r w:rsidR="004423E8" w:rsidRPr="004423E8">
        <w:rPr>
          <w:rFonts w:ascii="Times New Roman" w:eastAsia="Times New Roman" w:hAnsi="Times New Roman" w:cs="Times New Roman"/>
          <w:lang w:val="en-US" w:eastAsia="en-US"/>
        </w:rPr>
        <w:t>Section thirteen of the Principal Act is repealed and the following section inserted in its stead:—</w:t>
      </w:r>
    </w:p>
    <w:p w:rsidR="00CA2637" w:rsidRPr="007C095D" w:rsidRDefault="004423E8" w:rsidP="007C095D">
      <w:pPr>
        <w:spacing w:before="120" w:after="60" w:line="240" w:lineRule="auto"/>
        <w:jc w:val="both"/>
        <w:rPr>
          <w:rFonts w:ascii="Times New Roman" w:eastAsia="Times New Roman" w:hAnsi="Times New Roman" w:cs="Times New Roman"/>
          <w:sz w:val="20"/>
        </w:rPr>
      </w:pPr>
      <w:r w:rsidRPr="007C095D">
        <w:rPr>
          <w:rFonts w:ascii="Times New Roman" w:eastAsia="Times New Roman" w:hAnsi="Times New Roman" w:cs="Times New Roman"/>
          <w:b/>
          <w:bCs/>
          <w:sz w:val="20"/>
          <w:lang w:val="en-US" w:eastAsia="en-US"/>
        </w:rPr>
        <w:t>Fees and expenses.</w:t>
      </w:r>
    </w:p>
    <w:p w:rsidR="00CA2637" w:rsidRPr="004423E8" w:rsidRDefault="004423E8" w:rsidP="007C095D">
      <w:pPr>
        <w:spacing w:after="0" w:line="240" w:lineRule="auto"/>
        <w:ind w:firstLine="432"/>
        <w:jc w:val="both"/>
        <w:rPr>
          <w:rFonts w:ascii="Times New Roman" w:eastAsia="Times New Roman" w:hAnsi="Times New Roman" w:cs="Times New Roman"/>
        </w:rPr>
      </w:pPr>
      <w:r w:rsidRPr="004423E8">
        <w:rPr>
          <w:rFonts w:ascii="Times New Roman" w:eastAsia="Times New Roman" w:hAnsi="Times New Roman" w:cs="Times New Roman"/>
          <w:lang w:val="en-US" w:eastAsia="en-US"/>
        </w:rPr>
        <w:t>“</w:t>
      </w:r>
      <w:r w:rsidRPr="004423E8">
        <w:rPr>
          <w:rFonts w:ascii="Times New Roman" w:eastAsia="Times New Roman" w:hAnsi="Times New Roman" w:cs="Times New Roman"/>
          <w:b/>
          <w:bCs/>
          <w:lang w:val="en-US" w:eastAsia="en-US"/>
        </w:rPr>
        <w:t>13.</w:t>
      </w:r>
      <w:r w:rsidRPr="004423E8">
        <w:rPr>
          <w:rFonts w:ascii="Times New Roman" w:eastAsia="Times New Roman" w:hAnsi="Times New Roman" w:cs="Times New Roman"/>
          <w:lang w:val="en-US" w:eastAsia="en-US"/>
        </w:rPr>
        <w:t>—(1.)</w:t>
      </w:r>
      <w:r w:rsidR="00A12F75">
        <w:rPr>
          <w:rFonts w:ascii="Times New Roman" w:eastAsia="Times New Roman" w:hAnsi="Times New Roman" w:cs="Times New Roman"/>
          <w:lang w:val="en-US" w:eastAsia="en-US"/>
        </w:rPr>
        <w:tab/>
      </w:r>
      <w:r w:rsidRPr="004423E8">
        <w:rPr>
          <w:rFonts w:ascii="Times New Roman" w:eastAsia="Times New Roman" w:hAnsi="Times New Roman" w:cs="Times New Roman"/>
          <w:lang w:val="en-US" w:eastAsia="en-US"/>
        </w:rPr>
        <w:t>Members of the Board and of any Committee of the Board, and the deputies of any such members while acting as such, shall be entitled to receive fees and expenses as provided in this section in respect of attendance at meetings or whilst engaged (whether in Australia or overseas) on such business of the Board as the Board determines.</w:t>
      </w:r>
    </w:p>
    <w:p w:rsidR="00CA2637" w:rsidRPr="004423E8" w:rsidRDefault="004423E8" w:rsidP="00A12F75">
      <w:pPr>
        <w:tabs>
          <w:tab w:val="left" w:pos="900"/>
        </w:tabs>
        <w:spacing w:after="0" w:line="240" w:lineRule="auto"/>
        <w:ind w:firstLine="432"/>
        <w:jc w:val="both"/>
        <w:rPr>
          <w:rFonts w:ascii="Times New Roman" w:eastAsia="Times New Roman" w:hAnsi="Times New Roman" w:cs="Times New Roman"/>
        </w:rPr>
      </w:pPr>
      <w:r w:rsidRPr="004423E8">
        <w:rPr>
          <w:rFonts w:ascii="Times New Roman" w:eastAsia="Times New Roman" w:hAnsi="Times New Roman" w:cs="Times New Roman"/>
          <w:lang w:val="en-US" w:eastAsia="en-US"/>
        </w:rPr>
        <w:t>(2.)</w:t>
      </w:r>
      <w:r w:rsidR="00A12F75">
        <w:rPr>
          <w:rFonts w:ascii="Times New Roman" w:eastAsia="Times New Roman" w:hAnsi="Times New Roman" w:cs="Times New Roman"/>
          <w:lang w:val="en-US" w:eastAsia="en-US"/>
        </w:rPr>
        <w:tab/>
      </w:r>
      <w:r w:rsidRPr="004423E8">
        <w:rPr>
          <w:rFonts w:ascii="Times New Roman" w:eastAsia="Times New Roman" w:hAnsi="Times New Roman" w:cs="Times New Roman"/>
          <w:lang w:val="en-US" w:eastAsia="en-US"/>
        </w:rPr>
        <w:t>If a member or his deputy is also a member of the Parliament of the Commonwealth or of any State, he shall not be entitled to receive any fees but shall be entitled to be reimbursed such expenses as he actually incurs by reason of such attendance or whilst engaged on such business.</w:t>
      </w:r>
    </w:p>
    <w:p w:rsidR="00CA2637" w:rsidRPr="004423E8" w:rsidRDefault="004423E8" w:rsidP="00A12F75">
      <w:pPr>
        <w:tabs>
          <w:tab w:val="left" w:pos="900"/>
        </w:tabs>
        <w:spacing w:after="0" w:line="240" w:lineRule="auto"/>
        <w:ind w:firstLine="432"/>
        <w:jc w:val="both"/>
        <w:rPr>
          <w:rFonts w:ascii="Times New Roman" w:eastAsia="Times New Roman" w:hAnsi="Times New Roman" w:cs="Times New Roman"/>
        </w:rPr>
      </w:pPr>
      <w:r w:rsidRPr="004423E8">
        <w:rPr>
          <w:rFonts w:ascii="Times New Roman" w:eastAsia="Times New Roman" w:hAnsi="Times New Roman" w:cs="Times New Roman"/>
          <w:lang w:val="en-US" w:eastAsia="en-US"/>
        </w:rPr>
        <w:t>(3.)</w:t>
      </w:r>
      <w:r w:rsidR="00A12F75">
        <w:rPr>
          <w:rFonts w:ascii="Times New Roman" w:eastAsia="Times New Roman" w:hAnsi="Times New Roman" w:cs="Times New Roman"/>
          <w:lang w:val="en-US" w:eastAsia="en-US"/>
        </w:rPr>
        <w:tab/>
      </w:r>
      <w:r w:rsidRPr="004423E8">
        <w:rPr>
          <w:rFonts w:ascii="Times New Roman" w:eastAsia="Times New Roman" w:hAnsi="Times New Roman" w:cs="Times New Roman"/>
          <w:lang w:val="en-US" w:eastAsia="en-US"/>
        </w:rPr>
        <w:t>If a member or his deputy is not a member of the Parliament of the Commonwealth or of any State, he shall be entitled to receive such fees and expenses as are prescribed.”.</w:t>
      </w:r>
    </w:p>
    <w:p w:rsidR="00CA2637" w:rsidRPr="004423E8" w:rsidRDefault="004423E8" w:rsidP="00A12F75">
      <w:pPr>
        <w:tabs>
          <w:tab w:val="left" w:pos="900"/>
        </w:tabs>
        <w:spacing w:after="0" w:line="240" w:lineRule="auto"/>
        <w:ind w:firstLine="432"/>
        <w:jc w:val="both"/>
        <w:rPr>
          <w:rFonts w:ascii="Times New Roman" w:eastAsia="Times New Roman" w:hAnsi="Times New Roman" w:cs="Times New Roman"/>
        </w:rPr>
      </w:pPr>
      <w:r w:rsidRPr="004423E8">
        <w:rPr>
          <w:rFonts w:ascii="Times New Roman" w:eastAsia="Times New Roman" w:hAnsi="Times New Roman" w:cs="Times New Roman"/>
          <w:lang w:val="en-US" w:eastAsia="en-US"/>
        </w:rPr>
        <w:t>(2.)</w:t>
      </w:r>
      <w:r w:rsidR="000C1E14">
        <w:rPr>
          <w:rFonts w:ascii="Times New Roman" w:eastAsia="Times New Roman" w:hAnsi="Times New Roman" w:cs="Times New Roman"/>
          <w:lang w:val="en-US" w:eastAsia="en-US"/>
        </w:rPr>
        <w:tab/>
      </w:r>
      <w:r w:rsidRPr="004423E8">
        <w:rPr>
          <w:rFonts w:ascii="Times New Roman" w:eastAsia="Times New Roman" w:hAnsi="Times New Roman" w:cs="Times New Roman"/>
          <w:lang w:val="en-US" w:eastAsia="en-US"/>
        </w:rPr>
        <w:t>This section shall be deemed to have commenced on the date of the commencement of the Principal Act.</w:t>
      </w:r>
    </w:p>
    <w:p w:rsidR="00CA2637" w:rsidRPr="001639A2" w:rsidRDefault="004423E8" w:rsidP="001639A2">
      <w:pPr>
        <w:spacing w:before="120" w:after="60" w:line="240" w:lineRule="auto"/>
        <w:jc w:val="both"/>
        <w:rPr>
          <w:rFonts w:ascii="Times New Roman" w:eastAsia="Times New Roman" w:hAnsi="Times New Roman" w:cs="Times New Roman"/>
          <w:sz w:val="20"/>
        </w:rPr>
      </w:pPr>
      <w:r w:rsidRPr="001639A2">
        <w:rPr>
          <w:rFonts w:ascii="Times New Roman" w:eastAsia="Times New Roman" w:hAnsi="Times New Roman" w:cs="Times New Roman"/>
          <w:b/>
          <w:bCs/>
          <w:sz w:val="20"/>
          <w:lang w:val="en-US" w:eastAsia="en-US"/>
        </w:rPr>
        <w:t>Appointment of officers.</w:t>
      </w:r>
    </w:p>
    <w:p w:rsidR="00CA2637" w:rsidRPr="004423E8" w:rsidRDefault="004423E8" w:rsidP="001639A2">
      <w:pPr>
        <w:spacing w:after="0" w:line="240" w:lineRule="auto"/>
        <w:ind w:firstLine="432"/>
        <w:jc w:val="both"/>
        <w:rPr>
          <w:rFonts w:ascii="Times New Roman" w:eastAsia="Times New Roman" w:hAnsi="Times New Roman" w:cs="Times New Roman"/>
        </w:rPr>
      </w:pPr>
      <w:r w:rsidRPr="004423E8">
        <w:rPr>
          <w:rFonts w:ascii="Times New Roman" w:eastAsia="Times New Roman" w:hAnsi="Times New Roman" w:cs="Times New Roman"/>
          <w:b/>
          <w:bCs/>
          <w:lang w:val="en-US" w:eastAsia="en-US"/>
        </w:rPr>
        <w:t>5.</w:t>
      </w:r>
      <w:r w:rsidR="000C1E14">
        <w:rPr>
          <w:rFonts w:ascii="Times New Roman" w:eastAsia="Times New Roman" w:hAnsi="Times New Roman" w:cs="Times New Roman"/>
          <w:b/>
          <w:bCs/>
          <w:lang w:val="en-US" w:eastAsia="en-US"/>
        </w:rPr>
        <w:tab/>
      </w:r>
      <w:r w:rsidRPr="004423E8">
        <w:rPr>
          <w:rFonts w:ascii="Times New Roman" w:eastAsia="Times New Roman" w:hAnsi="Times New Roman" w:cs="Times New Roman"/>
          <w:lang w:val="en-US" w:eastAsia="en-US"/>
        </w:rPr>
        <w:t>Section fifteen of the Principal Act is amended by inserting in sub-section (4.), after the word “Board” (first occurring), the words “or as an officer of the Board stationed in London”.</w:t>
      </w:r>
    </w:p>
    <w:p w:rsidR="00CA2637" w:rsidRPr="001639A2" w:rsidRDefault="004423E8" w:rsidP="001639A2">
      <w:pPr>
        <w:spacing w:before="120" w:after="60" w:line="240" w:lineRule="auto"/>
        <w:jc w:val="both"/>
        <w:rPr>
          <w:rFonts w:ascii="Times New Roman" w:eastAsia="Times New Roman" w:hAnsi="Times New Roman" w:cs="Times New Roman"/>
          <w:sz w:val="20"/>
        </w:rPr>
      </w:pPr>
      <w:r w:rsidRPr="001639A2">
        <w:rPr>
          <w:rFonts w:ascii="Times New Roman" w:eastAsia="Times New Roman" w:hAnsi="Times New Roman" w:cs="Times New Roman"/>
          <w:b/>
          <w:bCs/>
          <w:sz w:val="20"/>
          <w:lang w:val="en-US" w:eastAsia="en-US"/>
        </w:rPr>
        <w:t>Power to control export of meat.</w:t>
      </w:r>
    </w:p>
    <w:p w:rsidR="00CA2637" w:rsidRDefault="004423E8" w:rsidP="001639A2">
      <w:pPr>
        <w:pStyle w:val="Style7"/>
        <w:ind w:firstLine="432"/>
        <w:jc w:val="both"/>
        <w:rPr>
          <w:sz w:val="22"/>
          <w:szCs w:val="22"/>
          <w:lang w:val="en-US" w:eastAsia="en-US"/>
        </w:rPr>
      </w:pPr>
      <w:r w:rsidRPr="004423E8">
        <w:rPr>
          <w:b/>
          <w:bCs/>
          <w:sz w:val="22"/>
          <w:szCs w:val="22"/>
          <w:lang w:val="en-US" w:eastAsia="en-US"/>
        </w:rPr>
        <w:t>6.</w:t>
      </w:r>
      <w:r w:rsidR="000C1E14">
        <w:rPr>
          <w:b/>
          <w:bCs/>
          <w:sz w:val="22"/>
          <w:szCs w:val="22"/>
          <w:lang w:val="en-US" w:eastAsia="en-US"/>
        </w:rPr>
        <w:tab/>
      </w:r>
      <w:r w:rsidRPr="004423E8">
        <w:rPr>
          <w:sz w:val="22"/>
          <w:szCs w:val="22"/>
          <w:lang w:val="en-US" w:eastAsia="en-US"/>
        </w:rPr>
        <w:t>Section seventeen of the Principal Act is amended by omitting from sub-section (1.) the words “subject to” and inserting in their stead the words “in accordance with”.</w:t>
      </w:r>
    </w:p>
    <w:p w:rsidR="005057DE" w:rsidRPr="004423E8" w:rsidRDefault="005057DE" w:rsidP="005057DE">
      <w:pPr>
        <w:pStyle w:val="Style7"/>
        <w:pBdr>
          <w:bottom w:val="single" w:sz="4" w:space="1" w:color="auto"/>
        </w:pBdr>
        <w:ind w:left="3456" w:right="3456" w:firstLine="432"/>
        <w:jc w:val="center"/>
        <w:rPr>
          <w:sz w:val="22"/>
          <w:szCs w:val="22"/>
        </w:rPr>
      </w:pPr>
    </w:p>
    <w:sectPr w:rsidR="005057DE" w:rsidRPr="004423E8" w:rsidSect="003F5ED0">
      <w:headerReference w:type="even" r:id="rId8"/>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2FE" w:rsidRDefault="00A252FE" w:rsidP="00B86ED9">
      <w:pPr>
        <w:spacing w:after="0" w:line="240" w:lineRule="auto"/>
      </w:pPr>
      <w:r>
        <w:separator/>
      </w:r>
    </w:p>
  </w:endnote>
  <w:endnote w:type="continuationSeparator" w:id="0">
    <w:p w:rsidR="00A252FE" w:rsidRDefault="00A252FE" w:rsidP="00B86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2FE" w:rsidRDefault="00A252FE" w:rsidP="00B86ED9">
      <w:pPr>
        <w:spacing w:after="0" w:line="240" w:lineRule="auto"/>
      </w:pPr>
      <w:r>
        <w:separator/>
      </w:r>
    </w:p>
  </w:footnote>
  <w:footnote w:type="continuationSeparator" w:id="0">
    <w:p w:rsidR="00A252FE" w:rsidRDefault="00A252FE" w:rsidP="00B86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D2" w:rsidRPr="00BC3196" w:rsidRDefault="00683ED2">
    <w:pPr>
      <w:pStyle w:val="Header"/>
      <w:rPr>
        <w:rFonts w:ascii="Times New Roman" w:hAnsi="Times New Roman" w:cs="Times New Roman"/>
      </w:rPr>
    </w:pPr>
    <w:r w:rsidRPr="00BC3196">
      <w:rPr>
        <w:rFonts w:ascii="Times New Roman" w:eastAsia="Times New Roman" w:hAnsi="Times New Roman" w:cs="Times New Roman"/>
        <w:sz w:val="20"/>
        <w:lang w:val="en-US" w:eastAsia="en-US"/>
      </w:rPr>
      <w:t>No. 7.</w:t>
    </w:r>
    <w:r w:rsidRPr="00BC3196">
      <w:rPr>
        <w:rFonts w:ascii="Times New Roman" w:hAnsi="Times New Roman" w:cs="Times New Roman"/>
      </w:rPr>
      <w:ptab w:relativeTo="margin" w:alignment="center" w:leader="none"/>
    </w:r>
    <w:r w:rsidRPr="00BC3196">
      <w:rPr>
        <w:rFonts w:ascii="Times New Roman" w:eastAsia="Times New Roman" w:hAnsi="Times New Roman" w:cs="Times New Roman"/>
        <w:i/>
        <w:iCs/>
        <w:sz w:val="20"/>
        <w:lang w:val="en-US" w:eastAsia="en-US"/>
      </w:rPr>
      <w:t>Meat Export Control.</w:t>
    </w:r>
    <w:r w:rsidRPr="00BC3196">
      <w:rPr>
        <w:rFonts w:ascii="Times New Roman" w:hAnsi="Times New Roman" w:cs="Times New Roman"/>
      </w:rPr>
      <w:ptab w:relativeTo="margin" w:alignment="right" w:leader="none"/>
    </w:r>
    <w:r w:rsidRPr="00BC3196">
      <w:rPr>
        <w:rFonts w:ascii="Times New Roman" w:eastAsia="Times New Roman" w:hAnsi="Times New Roman" w:cs="Times New Roman"/>
        <w:sz w:val="20"/>
        <w:lang w:val="en-US" w:eastAsia="en-US"/>
      </w:rPr>
      <w:t>1936.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F7E61"/>
    <w:rsid w:val="000617C4"/>
    <w:rsid w:val="000C1E14"/>
    <w:rsid w:val="001639A2"/>
    <w:rsid w:val="0019627C"/>
    <w:rsid w:val="001A09A0"/>
    <w:rsid w:val="001F1D92"/>
    <w:rsid w:val="002E06F5"/>
    <w:rsid w:val="003B4899"/>
    <w:rsid w:val="003D3F99"/>
    <w:rsid w:val="003F36EC"/>
    <w:rsid w:val="003F5ED0"/>
    <w:rsid w:val="00405657"/>
    <w:rsid w:val="00416BC3"/>
    <w:rsid w:val="0043584F"/>
    <w:rsid w:val="004423E8"/>
    <w:rsid w:val="004636E4"/>
    <w:rsid w:val="004E6AF6"/>
    <w:rsid w:val="005057DE"/>
    <w:rsid w:val="00513A49"/>
    <w:rsid w:val="00564E55"/>
    <w:rsid w:val="0063608A"/>
    <w:rsid w:val="00683ED2"/>
    <w:rsid w:val="00692C37"/>
    <w:rsid w:val="007467D0"/>
    <w:rsid w:val="007C095D"/>
    <w:rsid w:val="007E58BA"/>
    <w:rsid w:val="0088423D"/>
    <w:rsid w:val="00A12F75"/>
    <w:rsid w:val="00A252FE"/>
    <w:rsid w:val="00A9461A"/>
    <w:rsid w:val="00B3505A"/>
    <w:rsid w:val="00B86ED9"/>
    <w:rsid w:val="00BC3196"/>
    <w:rsid w:val="00C02172"/>
    <w:rsid w:val="00CF7E61"/>
    <w:rsid w:val="00D52764"/>
    <w:rsid w:val="00DB3D6E"/>
    <w:rsid w:val="00DC142E"/>
    <w:rsid w:val="00F67E4A"/>
    <w:rsid w:val="00F7476D"/>
    <w:rsid w:val="00F77737"/>
    <w:rsid w:val="00FA3186"/>
    <w:rsid w:val="00FF75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13A4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13A4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13A4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13A4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13A4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13A4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13A4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13A4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13A49"/>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13A4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513A49"/>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513A49"/>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513A49"/>
    <w:rPr>
      <w:rFonts w:ascii="Book Antiqua" w:eastAsia="Book Antiqua" w:hAnsi="Book Antiqua" w:cs="Book Antiqua"/>
      <w:b w:val="0"/>
      <w:bCs w:val="0"/>
      <w:i w:val="0"/>
      <w:iCs w:val="0"/>
      <w:smallCaps w:val="0"/>
      <w:sz w:val="26"/>
      <w:szCs w:val="26"/>
    </w:rPr>
  </w:style>
  <w:style w:type="character" w:customStyle="1" w:styleId="CharStyle2">
    <w:name w:val="CharStyle2"/>
    <w:basedOn w:val="DefaultParagraphFont"/>
    <w:rsid w:val="00513A49"/>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513A49"/>
    <w:rPr>
      <w:rFonts w:ascii="Times New Roman" w:eastAsia="Times New Roman" w:hAnsi="Times New Roman" w:cs="Times New Roman"/>
      <w:b/>
      <w:bCs/>
      <w:i/>
      <w:iCs/>
      <w:smallCaps w:val="0"/>
      <w:spacing w:val="20"/>
      <w:sz w:val="24"/>
      <w:szCs w:val="24"/>
    </w:rPr>
  </w:style>
  <w:style w:type="character" w:customStyle="1" w:styleId="CharStyle4">
    <w:name w:val="CharStyle4"/>
    <w:basedOn w:val="DefaultParagraphFont"/>
    <w:rsid w:val="00513A49"/>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513A49"/>
    <w:rPr>
      <w:rFonts w:ascii="Times New Roman" w:eastAsia="Times New Roman" w:hAnsi="Times New Roman" w:cs="Times New Roman"/>
      <w:b/>
      <w:bCs/>
      <w:i w:val="0"/>
      <w:iCs w:val="0"/>
      <w:smallCaps w:val="0"/>
      <w:sz w:val="22"/>
      <w:szCs w:val="22"/>
    </w:rPr>
  </w:style>
  <w:style w:type="character" w:customStyle="1" w:styleId="CharStyle6">
    <w:name w:val="CharStyle6"/>
    <w:basedOn w:val="DefaultParagraphFont"/>
    <w:rsid w:val="00513A49"/>
    <w:rPr>
      <w:rFonts w:ascii="Times New Roman" w:eastAsia="Times New Roman" w:hAnsi="Times New Roman" w:cs="Times New Roman"/>
      <w:b w:val="0"/>
      <w:bCs w:val="0"/>
      <w:i w:val="0"/>
      <w:iCs w:val="0"/>
      <w:smallCaps w:val="0"/>
      <w:sz w:val="56"/>
      <w:szCs w:val="56"/>
    </w:rPr>
  </w:style>
  <w:style w:type="character" w:customStyle="1" w:styleId="CharStyle8">
    <w:name w:val="CharStyle8"/>
    <w:basedOn w:val="DefaultParagraphFont"/>
    <w:rsid w:val="00513A49"/>
    <w:rPr>
      <w:rFonts w:ascii="Times New Roman" w:eastAsia="Times New Roman" w:hAnsi="Times New Roman" w:cs="Times New Roman"/>
      <w:b w:val="0"/>
      <w:bCs w:val="0"/>
      <w:i/>
      <w:iCs/>
      <w:smallCaps w:val="0"/>
      <w:sz w:val="18"/>
      <w:szCs w:val="18"/>
    </w:rPr>
  </w:style>
  <w:style w:type="character" w:customStyle="1" w:styleId="CharStyle9">
    <w:name w:val="CharStyle9"/>
    <w:basedOn w:val="DefaultParagraphFont"/>
    <w:rsid w:val="00513A49"/>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513A49"/>
    <w:rPr>
      <w:rFonts w:ascii="Times New Roman" w:eastAsia="Times New Roman" w:hAnsi="Times New Roman" w:cs="Times New Roman"/>
      <w:b w:val="0"/>
      <w:bCs w:val="0"/>
      <w:i w:val="0"/>
      <w:iCs w:val="0"/>
      <w:smallCaps w:val="0"/>
      <w:sz w:val="18"/>
      <w:szCs w:val="18"/>
    </w:rPr>
  </w:style>
  <w:style w:type="character" w:customStyle="1" w:styleId="CharStyle17">
    <w:name w:val="CharStyle17"/>
    <w:basedOn w:val="DefaultParagraphFont"/>
    <w:rsid w:val="00513A49"/>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B86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ED9"/>
  </w:style>
  <w:style w:type="paragraph" w:styleId="Footer">
    <w:name w:val="footer"/>
    <w:basedOn w:val="Normal"/>
    <w:link w:val="FooterChar"/>
    <w:uiPriority w:val="99"/>
    <w:unhideWhenUsed/>
    <w:rsid w:val="00B86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ED9"/>
  </w:style>
  <w:style w:type="paragraph" w:styleId="BalloonText">
    <w:name w:val="Balloon Text"/>
    <w:basedOn w:val="Normal"/>
    <w:link w:val="BalloonTextChar"/>
    <w:uiPriority w:val="99"/>
    <w:semiHidden/>
    <w:unhideWhenUsed/>
    <w:rsid w:val="00B86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E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9093-E4A8-41B6-90E3-78BAE067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51</cp:revision>
  <dcterms:created xsi:type="dcterms:W3CDTF">2017-04-07T09:20:00Z</dcterms:created>
  <dcterms:modified xsi:type="dcterms:W3CDTF">2017-10-09T21:37:00Z</dcterms:modified>
</cp:coreProperties>
</file>