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A1" w:rsidRDefault="00E12EA1" w:rsidP="00757486">
      <w:pPr>
        <w:pStyle w:val="Bodytext80"/>
        <w:pBdr>
          <w:bottom w:val="single" w:sz="4" w:space="1" w:color="auto"/>
        </w:pBdr>
        <w:shd w:val="clear" w:color="auto" w:fill="auto"/>
        <w:spacing w:before="2000" w:line="240" w:lineRule="auto"/>
        <w:ind w:left="3254" w:right="3254"/>
        <w:rPr>
          <w:sz w:val="36"/>
          <w:szCs w:val="36"/>
        </w:rPr>
      </w:pPr>
      <w:bookmarkStart w:id="0" w:name="bookmark0"/>
    </w:p>
    <w:p w:rsidR="003F155A" w:rsidRDefault="00E25FAC" w:rsidP="00757486">
      <w:pPr>
        <w:pStyle w:val="Bodytext80"/>
        <w:shd w:val="clear" w:color="auto" w:fill="auto"/>
        <w:spacing w:before="240" w:line="240" w:lineRule="auto"/>
        <w:rPr>
          <w:rFonts w:ascii="Times New Roman" w:hAnsi="Times New Roman" w:cs="Times New Roman"/>
          <w:sz w:val="36"/>
          <w:szCs w:val="36"/>
        </w:rPr>
      </w:pPr>
      <w:r w:rsidRPr="00E12EA1">
        <w:rPr>
          <w:rFonts w:ascii="Times New Roman" w:hAnsi="Times New Roman" w:cs="Times New Roman"/>
          <w:sz w:val="36"/>
          <w:szCs w:val="36"/>
        </w:rPr>
        <w:t>NORTHERN TERRITORY REPRESENTATION.</w:t>
      </w:r>
      <w:bookmarkEnd w:id="0"/>
    </w:p>
    <w:p w:rsidR="00E12EA1" w:rsidRPr="00E12EA1" w:rsidRDefault="00E12EA1" w:rsidP="00757486">
      <w:pPr>
        <w:pStyle w:val="Bodytext80"/>
        <w:pBdr>
          <w:bottom w:val="single" w:sz="4" w:space="1" w:color="auto"/>
        </w:pBdr>
        <w:shd w:val="clear" w:color="auto" w:fill="auto"/>
        <w:spacing w:before="120" w:line="240" w:lineRule="auto"/>
        <w:ind w:left="3686" w:right="3686"/>
        <w:rPr>
          <w:rFonts w:ascii="Times New Roman" w:hAnsi="Times New Roman" w:cs="Times New Roman"/>
          <w:sz w:val="36"/>
          <w:szCs w:val="36"/>
        </w:rPr>
      </w:pPr>
    </w:p>
    <w:p w:rsidR="003F155A" w:rsidRPr="00E12EA1" w:rsidRDefault="00E25FAC" w:rsidP="00757486">
      <w:pPr>
        <w:pStyle w:val="Bodytext90"/>
        <w:shd w:val="clear" w:color="auto" w:fill="auto"/>
        <w:spacing w:before="240" w:line="240" w:lineRule="auto"/>
        <w:rPr>
          <w:sz w:val="28"/>
          <w:szCs w:val="28"/>
        </w:rPr>
      </w:pPr>
      <w:bookmarkStart w:id="1" w:name="bookmark1"/>
      <w:r w:rsidRPr="00E12EA1">
        <w:rPr>
          <w:sz w:val="28"/>
          <w:szCs w:val="28"/>
        </w:rPr>
        <w:t>No. 65 of 193</w:t>
      </w:r>
      <w:r w:rsidR="00E12EA1" w:rsidRPr="00E12EA1">
        <w:rPr>
          <w:sz w:val="28"/>
          <w:szCs w:val="28"/>
        </w:rPr>
        <w:t>6</w:t>
      </w:r>
      <w:r w:rsidRPr="00E12EA1">
        <w:rPr>
          <w:sz w:val="28"/>
          <w:szCs w:val="28"/>
        </w:rPr>
        <w:t>.</w:t>
      </w:r>
      <w:bookmarkEnd w:id="1"/>
    </w:p>
    <w:p w:rsidR="003F155A" w:rsidRPr="00E12EA1" w:rsidRDefault="00E25FAC" w:rsidP="00757486">
      <w:pPr>
        <w:pStyle w:val="Heading30"/>
        <w:shd w:val="clear" w:color="auto" w:fill="auto"/>
        <w:spacing w:before="120" w:line="240" w:lineRule="auto"/>
        <w:rPr>
          <w:b w:val="0"/>
          <w:sz w:val="26"/>
          <w:szCs w:val="26"/>
        </w:rPr>
      </w:pPr>
      <w:bookmarkStart w:id="2" w:name="bookmark2"/>
      <w:r w:rsidRPr="00E12EA1">
        <w:rPr>
          <w:b w:val="0"/>
          <w:sz w:val="26"/>
          <w:szCs w:val="26"/>
        </w:rPr>
        <w:t xml:space="preserve">An Act to amend section five of the </w:t>
      </w:r>
      <w:r w:rsidRPr="00E12EA1">
        <w:rPr>
          <w:rStyle w:val="Heading3Italic"/>
          <w:bCs/>
          <w:spacing w:val="0"/>
          <w:sz w:val="26"/>
          <w:szCs w:val="26"/>
        </w:rPr>
        <w:t>Northern</w:t>
      </w:r>
      <w:r w:rsidR="00B44007">
        <w:rPr>
          <w:rStyle w:val="Heading3Italic"/>
          <w:bCs/>
          <w:spacing w:val="0"/>
          <w:sz w:val="26"/>
          <w:szCs w:val="26"/>
        </w:rPr>
        <w:t xml:space="preserve"> </w:t>
      </w:r>
      <w:r w:rsidRPr="00E12EA1">
        <w:rPr>
          <w:rStyle w:val="Heading3Italic"/>
          <w:bCs/>
          <w:spacing w:val="0"/>
          <w:sz w:val="26"/>
          <w:szCs w:val="26"/>
        </w:rPr>
        <w:t>Territory Representation Act</w:t>
      </w:r>
      <w:r w:rsidRPr="00E12EA1">
        <w:rPr>
          <w:b w:val="0"/>
          <w:sz w:val="26"/>
          <w:szCs w:val="26"/>
        </w:rPr>
        <w:t xml:space="preserve"> 1922-1925.</w:t>
      </w:r>
      <w:bookmarkEnd w:id="2"/>
    </w:p>
    <w:p w:rsidR="003F155A" w:rsidRPr="006268A5" w:rsidRDefault="00E25FAC" w:rsidP="00757486">
      <w:pPr>
        <w:pStyle w:val="Heading40"/>
        <w:shd w:val="clear" w:color="auto" w:fill="auto"/>
        <w:spacing w:before="120" w:after="120" w:line="240" w:lineRule="auto"/>
        <w:rPr>
          <w:b w:val="0"/>
          <w:sz w:val="26"/>
          <w:szCs w:val="26"/>
        </w:rPr>
      </w:pPr>
      <w:bookmarkStart w:id="3" w:name="bookmark3"/>
      <w:r w:rsidRPr="006268A5">
        <w:rPr>
          <w:b w:val="0"/>
          <w:sz w:val="26"/>
          <w:szCs w:val="26"/>
        </w:rPr>
        <w:t>[Assented to 1st December, 1936.]</w:t>
      </w:r>
      <w:bookmarkEnd w:id="3"/>
    </w:p>
    <w:p w:rsidR="003F155A" w:rsidRPr="00240543" w:rsidRDefault="00E25FAC" w:rsidP="00757486">
      <w:pPr>
        <w:pStyle w:val="Bodytext20"/>
        <w:shd w:val="clear" w:color="auto" w:fill="auto"/>
        <w:spacing w:line="240" w:lineRule="auto"/>
        <w:rPr>
          <w:sz w:val="22"/>
          <w:szCs w:val="22"/>
        </w:rPr>
      </w:pPr>
      <w:r w:rsidRPr="00240543">
        <w:rPr>
          <w:sz w:val="22"/>
          <w:szCs w:val="22"/>
        </w:rPr>
        <w:t>BE it enacted by the King’s Most Excellent Majesty, the Senate, and the House of Representatives of the Common</w:t>
      </w:r>
      <w:r w:rsidR="00B44007" w:rsidRPr="00240543">
        <w:rPr>
          <w:sz w:val="22"/>
          <w:szCs w:val="22"/>
        </w:rPr>
        <w:t>wealth of Australia, as follows</w:t>
      </w:r>
      <w:r w:rsidRPr="00240543">
        <w:rPr>
          <w:sz w:val="22"/>
          <w:szCs w:val="22"/>
        </w:rPr>
        <w:t>:—</w:t>
      </w:r>
    </w:p>
    <w:p w:rsidR="009C14AF" w:rsidRDefault="00E25FAC" w:rsidP="00757486">
      <w:pPr>
        <w:pStyle w:val="Bodytext30"/>
        <w:shd w:val="clear" w:color="auto" w:fill="auto"/>
        <w:spacing w:before="120" w:after="60" w:line="240" w:lineRule="auto"/>
        <w:jc w:val="left"/>
        <w:rPr>
          <w:b/>
          <w:sz w:val="20"/>
          <w:szCs w:val="20"/>
        </w:rPr>
      </w:pPr>
      <w:r w:rsidRPr="009C14AF">
        <w:rPr>
          <w:b/>
          <w:sz w:val="20"/>
          <w:szCs w:val="20"/>
        </w:rPr>
        <w:t>Short title and citation.</w:t>
      </w:r>
    </w:p>
    <w:p w:rsidR="003F155A" w:rsidRPr="009C14AF" w:rsidRDefault="009C14AF" w:rsidP="00B44007">
      <w:pPr>
        <w:pStyle w:val="Bodytext30"/>
        <w:shd w:val="clear" w:color="auto" w:fill="auto"/>
        <w:spacing w:after="60" w:line="240" w:lineRule="auto"/>
        <w:ind w:left="432"/>
        <w:rPr>
          <w:sz w:val="22"/>
          <w:szCs w:val="22"/>
        </w:rPr>
      </w:pPr>
      <w:r w:rsidRPr="009C14AF">
        <w:rPr>
          <w:b/>
          <w:sz w:val="22"/>
          <w:szCs w:val="22"/>
        </w:rPr>
        <w:t>1.</w:t>
      </w:r>
      <w:r w:rsidR="00E25FAC" w:rsidRPr="009C14AF">
        <w:rPr>
          <w:sz w:val="22"/>
          <w:szCs w:val="22"/>
        </w:rPr>
        <w:t>—(1.)</w:t>
      </w:r>
      <w:r w:rsidR="00B44007">
        <w:rPr>
          <w:sz w:val="22"/>
          <w:szCs w:val="22"/>
        </w:rPr>
        <w:tab/>
      </w:r>
      <w:r w:rsidR="00E25FAC" w:rsidRPr="009C14AF">
        <w:rPr>
          <w:sz w:val="22"/>
          <w:szCs w:val="22"/>
        </w:rPr>
        <w:t xml:space="preserve">This Act may be cited as the </w:t>
      </w:r>
      <w:r w:rsidR="00240543">
        <w:rPr>
          <w:rStyle w:val="BodytextItalic"/>
          <w:sz w:val="22"/>
          <w:szCs w:val="22"/>
        </w:rPr>
        <w:t>Northern Territory Re</w:t>
      </w:r>
      <w:r w:rsidR="00E25FAC" w:rsidRPr="009C14AF">
        <w:rPr>
          <w:rStyle w:val="BodytextItalic"/>
          <w:sz w:val="22"/>
          <w:szCs w:val="22"/>
        </w:rPr>
        <w:t>presentation Act</w:t>
      </w:r>
      <w:r w:rsidR="00E25FAC" w:rsidRPr="009C14AF">
        <w:rPr>
          <w:sz w:val="22"/>
          <w:szCs w:val="22"/>
        </w:rPr>
        <w:t xml:space="preserve"> 1936.</w:t>
      </w:r>
    </w:p>
    <w:p w:rsidR="009C14AF" w:rsidRDefault="00E25FAC" w:rsidP="00B44007">
      <w:pPr>
        <w:pStyle w:val="BodyText1"/>
        <w:shd w:val="clear" w:color="auto" w:fill="auto"/>
        <w:tabs>
          <w:tab w:val="left" w:pos="990"/>
        </w:tabs>
        <w:spacing w:line="240" w:lineRule="auto"/>
        <w:ind w:firstLine="431"/>
      </w:pPr>
      <w:r w:rsidRPr="009C14AF">
        <w:rPr>
          <w:sz w:val="22"/>
          <w:szCs w:val="22"/>
        </w:rPr>
        <w:t>(2.)</w:t>
      </w:r>
      <w:r w:rsidR="00B44007">
        <w:rPr>
          <w:sz w:val="22"/>
          <w:szCs w:val="22"/>
        </w:rPr>
        <w:tab/>
      </w:r>
      <w:r w:rsidRPr="009C14AF">
        <w:rPr>
          <w:sz w:val="22"/>
          <w:szCs w:val="22"/>
        </w:rPr>
        <w:t xml:space="preserve">The </w:t>
      </w:r>
      <w:r w:rsidRPr="009C14AF">
        <w:rPr>
          <w:rStyle w:val="BodytextItalic"/>
          <w:sz w:val="22"/>
          <w:szCs w:val="22"/>
        </w:rPr>
        <w:t>Northern Territory Representation Act</w:t>
      </w:r>
      <w:r w:rsidRPr="009C14AF">
        <w:rPr>
          <w:sz w:val="22"/>
          <w:szCs w:val="22"/>
        </w:rPr>
        <w:t xml:space="preserve"> 1922-1925, as amended by this Act, may be cited as the </w:t>
      </w:r>
      <w:r w:rsidRPr="009C14AF">
        <w:rPr>
          <w:rStyle w:val="BodytextItalic"/>
          <w:sz w:val="22"/>
          <w:szCs w:val="22"/>
        </w:rPr>
        <w:t>Northern Territory Representation Act</w:t>
      </w:r>
      <w:r w:rsidRPr="009C14AF">
        <w:rPr>
          <w:sz w:val="22"/>
          <w:szCs w:val="22"/>
        </w:rPr>
        <w:t xml:space="preserve"> 1922-1936.</w:t>
      </w:r>
    </w:p>
    <w:p w:rsidR="009C14AF" w:rsidRPr="00B44007" w:rsidRDefault="009C14AF" w:rsidP="00B44007">
      <w:pPr>
        <w:pStyle w:val="Bodytext30"/>
        <w:shd w:val="clear" w:color="auto" w:fill="auto"/>
        <w:spacing w:before="120" w:after="60" w:line="240" w:lineRule="auto"/>
        <w:rPr>
          <w:b/>
          <w:color w:val="auto"/>
          <w:sz w:val="20"/>
          <w:szCs w:val="20"/>
        </w:rPr>
      </w:pPr>
      <w:r w:rsidRPr="00B44007">
        <w:rPr>
          <w:b/>
          <w:color w:val="auto"/>
          <w:sz w:val="20"/>
          <w:szCs w:val="20"/>
        </w:rPr>
        <w:t>Disabilities of member for Northern Territory.</w:t>
      </w:r>
    </w:p>
    <w:p w:rsidR="003F155A" w:rsidRPr="009C14AF" w:rsidRDefault="009C14AF" w:rsidP="00B44007">
      <w:pPr>
        <w:pStyle w:val="Bodytext30"/>
        <w:shd w:val="clear" w:color="auto" w:fill="auto"/>
        <w:spacing w:after="60" w:line="240" w:lineRule="auto"/>
        <w:ind w:left="432"/>
        <w:rPr>
          <w:sz w:val="22"/>
          <w:szCs w:val="22"/>
        </w:rPr>
      </w:pPr>
      <w:r w:rsidRPr="009C14AF">
        <w:rPr>
          <w:b/>
          <w:sz w:val="22"/>
          <w:szCs w:val="22"/>
        </w:rPr>
        <w:t>2.</w:t>
      </w:r>
      <w:r w:rsidR="00B44007">
        <w:rPr>
          <w:sz w:val="22"/>
          <w:szCs w:val="22"/>
        </w:rPr>
        <w:tab/>
      </w:r>
      <w:r w:rsidR="00E25FAC" w:rsidRPr="009C14AF">
        <w:rPr>
          <w:sz w:val="22"/>
          <w:szCs w:val="22"/>
        </w:rPr>
        <w:t xml:space="preserve">Section five of the </w:t>
      </w:r>
      <w:r w:rsidR="00E25FAC" w:rsidRPr="009C14AF">
        <w:rPr>
          <w:rStyle w:val="BodytextItalic"/>
          <w:sz w:val="22"/>
          <w:szCs w:val="22"/>
        </w:rPr>
        <w:t>Northern Territory Representation Act</w:t>
      </w:r>
      <w:r w:rsidR="00E25FAC" w:rsidRPr="009C14AF">
        <w:rPr>
          <w:sz w:val="22"/>
          <w:szCs w:val="22"/>
        </w:rPr>
        <w:t xml:space="preserve"> 1922</w:t>
      </w:r>
      <w:r w:rsidR="00B44007">
        <w:rPr>
          <w:sz w:val="22"/>
          <w:szCs w:val="22"/>
        </w:rPr>
        <w:t>-</w:t>
      </w:r>
      <w:r w:rsidR="00E25FAC" w:rsidRPr="009C14AF">
        <w:rPr>
          <w:sz w:val="22"/>
          <w:szCs w:val="22"/>
        </w:rPr>
        <w:t>1925 is amended—</w:t>
      </w:r>
    </w:p>
    <w:p w:rsidR="003F155A" w:rsidRPr="009C14AF" w:rsidRDefault="00E25FAC" w:rsidP="006268A5">
      <w:pPr>
        <w:pStyle w:val="BodyText1"/>
        <w:shd w:val="clear" w:color="auto" w:fill="auto"/>
        <w:spacing w:line="240" w:lineRule="auto"/>
        <w:ind w:left="1714" w:hanging="562"/>
        <w:rPr>
          <w:sz w:val="22"/>
          <w:szCs w:val="22"/>
        </w:rPr>
      </w:pPr>
      <w:r w:rsidRPr="009C14AF">
        <w:rPr>
          <w:sz w:val="22"/>
          <w:szCs w:val="22"/>
        </w:rPr>
        <w:t>(</w:t>
      </w:r>
      <w:r w:rsidRPr="009C14AF">
        <w:rPr>
          <w:i/>
          <w:sz w:val="22"/>
          <w:szCs w:val="22"/>
        </w:rPr>
        <w:t>а</w:t>
      </w:r>
      <w:r w:rsidRPr="009C14AF">
        <w:rPr>
          <w:sz w:val="22"/>
          <w:szCs w:val="22"/>
        </w:rPr>
        <w:t>)</w:t>
      </w:r>
      <w:r w:rsidR="009C14AF">
        <w:rPr>
          <w:sz w:val="22"/>
          <w:szCs w:val="22"/>
        </w:rPr>
        <w:t xml:space="preserve"> </w:t>
      </w:r>
      <w:r w:rsidRPr="009C14AF">
        <w:rPr>
          <w:sz w:val="22"/>
          <w:szCs w:val="22"/>
        </w:rPr>
        <w:t>by inserting in sub-section (1.), before the words “The</w:t>
      </w:r>
      <w:r w:rsidR="009C14AF">
        <w:rPr>
          <w:sz w:val="22"/>
          <w:szCs w:val="22"/>
        </w:rPr>
        <w:t xml:space="preserve"> </w:t>
      </w:r>
      <w:r w:rsidRPr="009C14AF">
        <w:rPr>
          <w:sz w:val="22"/>
          <w:szCs w:val="22"/>
        </w:rPr>
        <w:t>member”, the words “Subject to th</w:t>
      </w:r>
      <w:r w:rsidR="00B44007">
        <w:rPr>
          <w:sz w:val="22"/>
          <w:szCs w:val="22"/>
        </w:rPr>
        <w:t>e next succeeding sub-section,”</w:t>
      </w:r>
      <w:r w:rsidRPr="009C14AF">
        <w:rPr>
          <w:sz w:val="22"/>
          <w:szCs w:val="22"/>
        </w:rPr>
        <w:t>; and</w:t>
      </w:r>
    </w:p>
    <w:p w:rsidR="003F155A" w:rsidRPr="009C14AF" w:rsidRDefault="00E25FAC" w:rsidP="006268A5">
      <w:pPr>
        <w:pStyle w:val="BodyText1"/>
        <w:shd w:val="clear" w:color="auto" w:fill="auto"/>
        <w:spacing w:before="120" w:line="240" w:lineRule="auto"/>
        <w:ind w:left="1714" w:hanging="562"/>
        <w:rPr>
          <w:sz w:val="22"/>
          <w:szCs w:val="22"/>
        </w:rPr>
      </w:pPr>
      <w:r w:rsidRPr="009C14AF">
        <w:rPr>
          <w:sz w:val="22"/>
          <w:szCs w:val="22"/>
        </w:rPr>
        <w:t>(</w:t>
      </w:r>
      <w:r w:rsidR="009C14AF" w:rsidRPr="009C14AF">
        <w:rPr>
          <w:i/>
          <w:sz w:val="22"/>
          <w:szCs w:val="22"/>
        </w:rPr>
        <w:t>b</w:t>
      </w:r>
      <w:r w:rsidRPr="009C14AF">
        <w:rPr>
          <w:sz w:val="22"/>
          <w:szCs w:val="22"/>
        </w:rPr>
        <w:t>)</w:t>
      </w:r>
      <w:r w:rsidR="009C14AF">
        <w:rPr>
          <w:sz w:val="22"/>
          <w:szCs w:val="22"/>
        </w:rPr>
        <w:t xml:space="preserve"> </w:t>
      </w:r>
      <w:r w:rsidRPr="009C14AF">
        <w:rPr>
          <w:sz w:val="22"/>
          <w:szCs w:val="22"/>
        </w:rPr>
        <w:t>by inserting after sub-section (1.) the following sub</w:t>
      </w:r>
      <w:r w:rsidR="009C14AF">
        <w:rPr>
          <w:sz w:val="22"/>
          <w:szCs w:val="22"/>
        </w:rPr>
        <w:t>-</w:t>
      </w:r>
      <w:r w:rsidR="00B44007">
        <w:rPr>
          <w:sz w:val="22"/>
          <w:szCs w:val="22"/>
        </w:rPr>
        <w:t>section</w:t>
      </w:r>
      <w:r w:rsidRPr="009C14AF">
        <w:rPr>
          <w:sz w:val="22"/>
          <w:szCs w:val="22"/>
        </w:rPr>
        <w:t>:—</w:t>
      </w:r>
    </w:p>
    <w:p w:rsidR="007C3268" w:rsidRPr="009C14AF" w:rsidRDefault="00E25FAC" w:rsidP="00240543">
      <w:pPr>
        <w:pStyle w:val="BodyText1"/>
        <w:shd w:val="clear" w:color="auto" w:fill="auto"/>
        <w:tabs>
          <w:tab w:val="left" w:pos="5690"/>
        </w:tabs>
        <w:spacing w:before="120" w:line="240" w:lineRule="auto"/>
        <w:ind w:left="1152" w:firstLine="288"/>
        <w:rPr>
          <w:sz w:val="22"/>
          <w:szCs w:val="22"/>
        </w:rPr>
      </w:pPr>
      <w:r w:rsidRPr="009C14AF">
        <w:rPr>
          <w:sz w:val="22"/>
          <w:szCs w:val="22"/>
        </w:rPr>
        <w:t>“</w:t>
      </w:r>
      <w:r w:rsidRPr="009C14AF">
        <w:rPr>
          <w:rStyle w:val="Bodytext65pt"/>
          <w:sz w:val="22"/>
          <w:szCs w:val="22"/>
        </w:rPr>
        <w:t>(1</w:t>
      </w:r>
      <w:r w:rsidR="009C14AF">
        <w:rPr>
          <w:rStyle w:val="Bodytext65pt"/>
          <w:smallCaps/>
          <w:sz w:val="22"/>
          <w:szCs w:val="22"/>
        </w:rPr>
        <w:t>a</w:t>
      </w:r>
      <w:r w:rsidRPr="009C14AF">
        <w:rPr>
          <w:rStyle w:val="Bodytext65pt"/>
          <w:sz w:val="22"/>
          <w:szCs w:val="22"/>
        </w:rPr>
        <w:t xml:space="preserve">.) </w:t>
      </w:r>
      <w:r w:rsidRPr="009C14AF">
        <w:rPr>
          <w:sz w:val="22"/>
          <w:szCs w:val="22"/>
        </w:rPr>
        <w:t>The member representing the Northern Territory may vote on any motion for the disallowance of any Ordinance of the Nort</w:t>
      </w:r>
      <w:r w:rsidR="00B44007">
        <w:rPr>
          <w:sz w:val="22"/>
          <w:szCs w:val="22"/>
        </w:rPr>
        <w:t>hern Territory and on any amend</w:t>
      </w:r>
      <w:r w:rsidRPr="009C14AF">
        <w:rPr>
          <w:sz w:val="22"/>
          <w:szCs w:val="22"/>
        </w:rPr>
        <w:t>ment of any such motion.”.</w:t>
      </w:r>
      <w:bookmarkStart w:id="4" w:name="_GoBack"/>
      <w:bookmarkEnd w:id="4"/>
    </w:p>
    <w:sectPr w:rsidR="007C3268" w:rsidRPr="009C14AF" w:rsidSect="009C14AF">
      <w:footnotePr>
        <w:numFmt w:val="chicago"/>
        <w:numRestart w:val="eachPage"/>
      </w:footnotePr>
      <w:type w:val="continuous"/>
      <w:pgSz w:w="11909" w:h="16834" w:code="9"/>
      <w:pgMar w:top="1440" w:right="1440" w:bottom="1440" w:left="1440" w:header="0" w:footer="6" w:gutter="56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E72" w:rsidRDefault="00AA7E72" w:rsidP="003F155A">
      <w:r>
        <w:separator/>
      </w:r>
    </w:p>
  </w:endnote>
  <w:endnote w:type="continuationSeparator" w:id="0">
    <w:p w:rsidR="00AA7E72" w:rsidRDefault="00AA7E72" w:rsidP="003F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E72" w:rsidRDefault="00AA7E72">
      <w:r>
        <w:separator/>
      </w:r>
    </w:p>
  </w:footnote>
  <w:footnote w:type="continuationSeparator" w:id="0">
    <w:p w:rsidR="00AA7E72" w:rsidRDefault="00AA7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507B2"/>
    <w:multiLevelType w:val="multilevel"/>
    <w:tmpl w:val="F028C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evenAndOddHeaders/>
  <w:drawingGridHorizontalSpacing w:val="120"/>
  <w:drawingGridVerticalSpacing w:val="181"/>
  <w:displayHorizontalDrawingGridEvery w:val="2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F155A"/>
    <w:rsid w:val="00024CB3"/>
    <w:rsid w:val="00125A38"/>
    <w:rsid w:val="001E1676"/>
    <w:rsid w:val="00240543"/>
    <w:rsid w:val="002477A8"/>
    <w:rsid w:val="002D49BF"/>
    <w:rsid w:val="003F155A"/>
    <w:rsid w:val="00503B0A"/>
    <w:rsid w:val="006143ED"/>
    <w:rsid w:val="006268A5"/>
    <w:rsid w:val="00663DB1"/>
    <w:rsid w:val="00757486"/>
    <w:rsid w:val="00776BC6"/>
    <w:rsid w:val="007B5A4F"/>
    <w:rsid w:val="007C230C"/>
    <w:rsid w:val="007C3268"/>
    <w:rsid w:val="009C14AF"/>
    <w:rsid w:val="00AA7E72"/>
    <w:rsid w:val="00B44007"/>
    <w:rsid w:val="00BA1F89"/>
    <w:rsid w:val="00DD74EA"/>
    <w:rsid w:val="00E12EA1"/>
    <w:rsid w:val="00E2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15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155A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3F1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">
    <w:name w:val="Body text (3)_"/>
    <w:basedOn w:val="DefaultParagraphFont"/>
    <w:link w:val="Bodytext30"/>
    <w:rsid w:val="003F1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8">
    <w:name w:val="Body text (8)_"/>
    <w:basedOn w:val="DefaultParagraphFont"/>
    <w:link w:val="Bodytext80"/>
    <w:rsid w:val="003F15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9">
    <w:name w:val="Body text (9)_"/>
    <w:basedOn w:val="DefaultParagraphFont"/>
    <w:link w:val="Bodytext90"/>
    <w:rsid w:val="003F15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3">
    <w:name w:val="Heading #3_"/>
    <w:basedOn w:val="DefaultParagraphFont"/>
    <w:link w:val="Heading30"/>
    <w:rsid w:val="003F15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3Italic">
    <w:name w:val="Heading #3 + Italic"/>
    <w:aliases w:val="Spacing 0 pt"/>
    <w:basedOn w:val="Heading3"/>
    <w:rsid w:val="003F15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en-US"/>
    </w:rPr>
  </w:style>
  <w:style w:type="character" w:customStyle="1" w:styleId="Heading4">
    <w:name w:val="Heading #4_"/>
    <w:basedOn w:val="DefaultParagraphFont"/>
    <w:link w:val="Heading40"/>
    <w:rsid w:val="003F15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sid w:val="003F1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">
    <w:name w:val="Body text_"/>
    <w:basedOn w:val="DefaultParagraphFont"/>
    <w:link w:val="BodyText1"/>
    <w:rsid w:val="003F1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Italic">
    <w:name w:val="Body text + Italic"/>
    <w:basedOn w:val="Bodytext"/>
    <w:rsid w:val="003F15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65pt">
    <w:name w:val="Body text + 6.5 pt"/>
    <w:basedOn w:val="Bodytext"/>
    <w:rsid w:val="003F1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paragraph" w:customStyle="1" w:styleId="Footnote0">
    <w:name w:val="Footnote"/>
    <w:basedOn w:val="Normal"/>
    <w:link w:val="Footnote"/>
    <w:rsid w:val="003F155A"/>
    <w:pPr>
      <w:shd w:val="clear" w:color="auto" w:fill="FFFFFF"/>
      <w:spacing w:line="120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Bodytext30">
    <w:name w:val="Body text (3)"/>
    <w:basedOn w:val="Normal"/>
    <w:link w:val="Bodytext3"/>
    <w:rsid w:val="003F155A"/>
    <w:pPr>
      <w:shd w:val="clear" w:color="auto" w:fill="FFFFFF"/>
      <w:spacing w:line="120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Bodytext80">
    <w:name w:val="Body text (8)"/>
    <w:basedOn w:val="Normal"/>
    <w:link w:val="Bodytext8"/>
    <w:rsid w:val="003F155A"/>
    <w:pPr>
      <w:shd w:val="clear" w:color="auto" w:fill="FFFFFF"/>
      <w:spacing w:line="0" w:lineRule="atLeast"/>
      <w:jc w:val="center"/>
    </w:pPr>
    <w:rPr>
      <w:rFonts w:ascii="Book Antiqua" w:eastAsia="Book Antiqua" w:hAnsi="Book Antiqua" w:cs="Book Antiqua"/>
      <w:sz w:val="28"/>
      <w:szCs w:val="28"/>
    </w:rPr>
  </w:style>
  <w:style w:type="paragraph" w:customStyle="1" w:styleId="Bodytext90">
    <w:name w:val="Body text (9)"/>
    <w:basedOn w:val="Normal"/>
    <w:link w:val="Bodytext9"/>
    <w:rsid w:val="003F155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Normal"/>
    <w:link w:val="Heading3"/>
    <w:rsid w:val="003F155A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Heading40">
    <w:name w:val="Heading #4"/>
    <w:basedOn w:val="Normal"/>
    <w:link w:val="Heading4"/>
    <w:rsid w:val="003F155A"/>
    <w:pPr>
      <w:shd w:val="clear" w:color="auto" w:fill="FFFFFF"/>
      <w:spacing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rsid w:val="003F155A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">
    <w:name w:val="Body Text1"/>
    <w:basedOn w:val="Normal"/>
    <w:link w:val="Bodytext"/>
    <w:rsid w:val="003F155A"/>
    <w:pPr>
      <w:shd w:val="clear" w:color="auto" w:fill="FFFFFF"/>
      <w:spacing w:line="221" w:lineRule="exact"/>
      <w:ind w:hanging="204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eGovernment: innovative öffentliche Dienstleistungen für Bürger und Unternehmen</vt:lpstr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eGovernment: innovative öffentliche Dienstleistungen für Bürger und Unternehmen</dc:title>
  <dc:subject/>
  <dc:creator/>
  <cp:keywords/>
  <cp:lastModifiedBy>Harper, Michael</cp:lastModifiedBy>
  <cp:revision>18</cp:revision>
  <dcterms:created xsi:type="dcterms:W3CDTF">2017-04-17T09:41:00Z</dcterms:created>
  <dcterms:modified xsi:type="dcterms:W3CDTF">2017-10-16T22:24:00Z</dcterms:modified>
</cp:coreProperties>
</file>