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FA" w:rsidRPr="001F56CD" w:rsidRDefault="007639FA" w:rsidP="001F56CD">
      <w:pPr>
        <w:pBdr>
          <w:top w:val="single" w:sz="4" w:space="1" w:color="auto"/>
        </w:pBdr>
        <w:spacing w:before="5000" w:after="0" w:line="240" w:lineRule="auto"/>
        <w:ind w:left="3730" w:right="3730"/>
        <w:jc w:val="center"/>
        <w:rPr>
          <w:rFonts w:ascii="Times New Roman" w:hAnsi="Times New Roman"/>
        </w:rPr>
      </w:pPr>
    </w:p>
    <w:p w:rsidR="00FC3D79" w:rsidRPr="001F56CD" w:rsidRDefault="00FC3D79" w:rsidP="001F56CD">
      <w:pPr>
        <w:spacing w:before="600" w:after="320" w:line="240" w:lineRule="auto"/>
        <w:jc w:val="center"/>
        <w:rPr>
          <w:rFonts w:ascii="Times New Roman" w:hAnsi="Times New Roman" w:cs="Times New Roman"/>
          <w:sz w:val="36"/>
        </w:rPr>
      </w:pPr>
      <w:r w:rsidRPr="001F56CD">
        <w:rPr>
          <w:rFonts w:ascii="Times New Roman" w:hAnsi="Times New Roman" w:cs="Times New Roman"/>
          <w:sz w:val="36"/>
        </w:rPr>
        <w:t>COINAGE.</w:t>
      </w:r>
    </w:p>
    <w:p w:rsidR="007639FA" w:rsidRPr="001F56CD" w:rsidRDefault="007639FA" w:rsidP="001F56CD">
      <w:pPr>
        <w:widowControl w:val="0"/>
        <w:pBdr>
          <w:top w:val="single" w:sz="4" w:space="1" w:color="auto"/>
        </w:pBdr>
        <w:spacing w:after="120" w:line="240" w:lineRule="auto"/>
        <w:ind w:left="4018" w:right="4018"/>
        <w:jc w:val="center"/>
        <w:rPr>
          <w:rFonts w:ascii="Times New Roman" w:hAnsi="Times New Roman"/>
          <w:b/>
        </w:rPr>
      </w:pPr>
    </w:p>
    <w:p w:rsidR="00FC3D79" w:rsidRPr="001F56CD" w:rsidRDefault="00586250" w:rsidP="001F56CD">
      <w:pPr>
        <w:spacing w:after="240" w:line="240" w:lineRule="auto"/>
        <w:jc w:val="center"/>
        <w:rPr>
          <w:rFonts w:ascii="Times New Roman" w:hAnsi="Times New Roman"/>
          <w:sz w:val="28"/>
        </w:rPr>
      </w:pPr>
      <w:r w:rsidRPr="001F56CD">
        <w:rPr>
          <w:rFonts w:ascii="Times New Roman" w:hAnsi="Times New Roman"/>
          <w:b/>
          <w:sz w:val="28"/>
        </w:rPr>
        <w:t>No. 86 of 1936.</w:t>
      </w:r>
    </w:p>
    <w:p w:rsidR="00FC3D79" w:rsidRPr="001F56CD" w:rsidRDefault="00FC3D79" w:rsidP="001F56CD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1F56CD">
        <w:rPr>
          <w:rFonts w:ascii="Times New Roman" w:hAnsi="Times New Roman"/>
          <w:sz w:val="26"/>
        </w:rPr>
        <w:t xml:space="preserve">An Act to amend the </w:t>
      </w:r>
      <w:r w:rsidR="00586250" w:rsidRPr="001F56CD">
        <w:rPr>
          <w:rFonts w:ascii="Times New Roman" w:hAnsi="Times New Roman"/>
          <w:i/>
          <w:sz w:val="26"/>
        </w:rPr>
        <w:t xml:space="preserve">Coinage Act </w:t>
      </w:r>
      <w:r w:rsidRPr="001F56CD">
        <w:rPr>
          <w:rFonts w:ascii="Times New Roman" w:hAnsi="Times New Roman"/>
          <w:sz w:val="26"/>
        </w:rPr>
        <w:t>1909.</w:t>
      </w:r>
    </w:p>
    <w:p w:rsidR="00FC3D79" w:rsidRPr="001F56CD" w:rsidRDefault="00FC3D79" w:rsidP="001F56CD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1F56CD">
        <w:rPr>
          <w:rFonts w:ascii="Times New Roman" w:hAnsi="Times New Roman"/>
          <w:sz w:val="26"/>
        </w:rPr>
        <w:t>[Assented to 7th December, 1936.]</w:t>
      </w:r>
    </w:p>
    <w:p w:rsidR="00FC3D79" w:rsidRPr="00367C23" w:rsidRDefault="00FC3D79" w:rsidP="001F56CD">
      <w:pPr>
        <w:spacing w:after="0" w:line="240" w:lineRule="auto"/>
        <w:jc w:val="both"/>
        <w:rPr>
          <w:rFonts w:ascii="Times New Roman" w:hAnsi="Times New Roman"/>
        </w:rPr>
      </w:pPr>
      <w:r w:rsidRPr="00367C23">
        <w:rPr>
          <w:rFonts w:ascii="Times New Roman" w:hAnsi="Times New Roman"/>
        </w:rPr>
        <w:t>BE it enacted by the King</w:t>
      </w:r>
      <w:r w:rsidR="00F54EAF" w:rsidRPr="00367C23">
        <w:rPr>
          <w:rFonts w:ascii="Times New Roman" w:hAnsi="Times New Roman"/>
        </w:rPr>
        <w:t>’</w:t>
      </w:r>
      <w:r w:rsidRPr="00367C23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C3D79" w:rsidRPr="001F56CD" w:rsidRDefault="00586250" w:rsidP="001F56C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F56CD">
        <w:rPr>
          <w:rFonts w:ascii="Times New Roman" w:hAnsi="Times New Roman" w:cs="Times New Roman"/>
          <w:b/>
          <w:sz w:val="20"/>
        </w:rPr>
        <w:t>Short title and citation.</w:t>
      </w:r>
    </w:p>
    <w:p w:rsidR="00FC3D79" w:rsidRPr="001F56CD" w:rsidRDefault="00FC3D79" w:rsidP="001F56CD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56CD">
        <w:rPr>
          <w:rFonts w:ascii="Times New Roman" w:hAnsi="Times New Roman"/>
        </w:rPr>
        <w:t>1.—(1.)</w:t>
      </w:r>
      <w:r w:rsidR="007639FA" w:rsidRPr="001F56CD">
        <w:rPr>
          <w:rFonts w:ascii="Times New Roman" w:hAnsi="Times New Roman"/>
        </w:rPr>
        <w:tab/>
      </w:r>
      <w:r w:rsidRPr="001F56CD">
        <w:rPr>
          <w:rFonts w:ascii="Times New Roman" w:hAnsi="Times New Roman"/>
        </w:rPr>
        <w:t xml:space="preserve">This Act may be cited as the </w:t>
      </w:r>
      <w:r w:rsidR="00586250" w:rsidRPr="001F56CD">
        <w:rPr>
          <w:rFonts w:ascii="Times New Roman" w:hAnsi="Times New Roman"/>
          <w:i/>
        </w:rPr>
        <w:t xml:space="preserve">Coinage Act </w:t>
      </w:r>
      <w:r w:rsidRPr="001F56CD">
        <w:rPr>
          <w:rFonts w:ascii="Times New Roman" w:hAnsi="Times New Roman"/>
        </w:rPr>
        <w:t>1936.</w:t>
      </w:r>
    </w:p>
    <w:p w:rsidR="00FC3D79" w:rsidRPr="001F56CD" w:rsidRDefault="00FC3D79" w:rsidP="001F56CD">
      <w:pPr>
        <w:tabs>
          <w:tab w:val="left" w:pos="108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 w:rsidRPr="001F56CD">
        <w:rPr>
          <w:rFonts w:ascii="Times New Roman" w:hAnsi="Times New Roman"/>
        </w:rPr>
        <w:t>(2.)</w:t>
      </w:r>
      <w:r w:rsidR="007639FA" w:rsidRPr="001F56CD">
        <w:rPr>
          <w:rFonts w:ascii="Times New Roman" w:hAnsi="Times New Roman"/>
        </w:rPr>
        <w:tab/>
      </w:r>
      <w:r w:rsidRPr="001F56CD">
        <w:rPr>
          <w:rFonts w:ascii="Times New Roman" w:hAnsi="Times New Roman"/>
        </w:rPr>
        <w:t xml:space="preserve">The </w:t>
      </w:r>
      <w:r w:rsidR="00586250" w:rsidRPr="001F56CD">
        <w:rPr>
          <w:rFonts w:ascii="Times New Roman" w:hAnsi="Times New Roman"/>
          <w:i/>
        </w:rPr>
        <w:t xml:space="preserve">Coinage Act </w:t>
      </w:r>
      <w:r w:rsidRPr="001F56CD">
        <w:rPr>
          <w:rFonts w:ascii="Times New Roman" w:hAnsi="Times New Roman"/>
        </w:rPr>
        <w:t xml:space="preserve">1909, as amended by this Act, may be cited as the </w:t>
      </w:r>
      <w:r w:rsidR="00586250" w:rsidRPr="001F56CD">
        <w:rPr>
          <w:rFonts w:ascii="Times New Roman" w:hAnsi="Times New Roman"/>
          <w:i/>
        </w:rPr>
        <w:t xml:space="preserve">Coinage Act </w:t>
      </w:r>
      <w:r w:rsidRPr="001F56CD">
        <w:rPr>
          <w:rFonts w:ascii="Times New Roman" w:hAnsi="Times New Roman"/>
        </w:rPr>
        <w:t>1909–1936.</w:t>
      </w:r>
    </w:p>
    <w:p w:rsidR="007639FA" w:rsidRPr="001F56CD" w:rsidRDefault="006015F6" w:rsidP="001F56CD">
      <w:pPr>
        <w:spacing w:after="0" w:line="240" w:lineRule="auto"/>
        <w:jc w:val="both"/>
        <w:rPr>
          <w:rFonts w:ascii="Times New Roman" w:hAnsi="Times New Roman"/>
        </w:rPr>
        <w:sectPr w:rsidR="007639FA" w:rsidRPr="001F56CD" w:rsidSect="005C6907">
          <w:headerReference w:type="even" r:id="rId8"/>
          <w:pgSz w:w="11909" w:h="16834" w:code="9"/>
          <w:pgMar w:top="1440" w:right="1440" w:bottom="1440" w:left="1440" w:header="720" w:footer="720" w:gutter="0"/>
          <w:cols w:space="720"/>
        </w:sectPr>
      </w:pPr>
      <w:r w:rsidRPr="001F56CD">
        <w:rPr>
          <w:rFonts w:ascii="Times New Roman" w:hAnsi="Times New Roman"/>
        </w:rPr>
        <w:br w:type="page"/>
      </w:r>
    </w:p>
    <w:p w:rsidR="00B720C1" w:rsidRPr="001F56CD" w:rsidRDefault="00586250" w:rsidP="001F56CD">
      <w:pPr>
        <w:spacing w:after="60" w:line="240" w:lineRule="auto"/>
        <w:rPr>
          <w:rFonts w:ascii="Times New Roman" w:hAnsi="Times New Roman" w:cs="Times New Roman"/>
          <w:b/>
          <w:sz w:val="20"/>
        </w:rPr>
      </w:pPr>
      <w:r w:rsidRPr="001F56CD">
        <w:rPr>
          <w:rFonts w:ascii="Times New Roman" w:hAnsi="Times New Roman" w:cs="Times New Roman"/>
          <w:b/>
          <w:sz w:val="20"/>
        </w:rPr>
        <w:lastRenderedPageBreak/>
        <w:t>The Schedule.</w:t>
      </w:r>
    </w:p>
    <w:p w:rsidR="00FC3D79" w:rsidRPr="001F56CD" w:rsidRDefault="00586250" w:rsidP="001F56CD">
      <w:pPr>
        <w:tabs>
          <w:tab w:val="left" w:pos="907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1F56CD">
        <w:rPr>
          <w:rFonts w:ascii="Times New Roman" w:hAnsi="Times New Roman"/>
          <w:b/>
        </w:rPr>
        <w:t>2.</w:t>
      </w:r>
      <w:r w:rsidR="007639FA" w:rsidRPr="001F56CD">
        <w:rPr>
          <w:rFonts w:ascii="Times New Roman" w:hAnsi="Times New Roman"/>
        </w:rPr>
        <w:tab/>
      </w:r>
      <w:r w:rsidRPr="001F56CD">
        <w:rPr>
          <w:rFonts w:ascii="Times New Roman" w:hAnsi="Times New Roman"/>
        </w:rPr>
        <w:t xml:space="preserve">The Schedule to the </w:t>
      </w:r>
      <w:r w:rsidRPr="001F56CD">
        <w:rPr>
          <w:rFonts w:ascii="Times New Roman" w:hAnsi="Times New Roman"/>
          <w:i/>
        </w:rPr>
        <w:t xml:space="preserve">Coinage Act </w:t>
      </w:r>
      <w:r w:rsidRPr="001F56CD">
        <w:rPr>
          <w:rFonts w:ascii="Times New Roman" w:hAnsi="Times New Roman"/>
        </w:rPr>
        <w:t>1909 is repealed and the following Schedule inserted in its stead:—</w:t>
      </w:r>
    </w:p>
    <w:p w:rsidR="00FC3D79" w:rsidRPr="001F56CD" w:rsidRDefault="00F54EAF" w:rsidP="001F56CD">
      <w:pPr>
        <w:spacing w:after="60" w:line="240" w:lineRule="auto"/>
        <w:jc w:val="center"/>
        <w:rPr>
          <w:rFonts w:ascii="Times New Roman" w:hAnsi="Times New Roman"/>
          <w:sz w:val="24"/>
        </w:rPr>
      </w:pPr>
      <w:r w:rsidRPr="001F56CD">
        <w:rPr>
          <w:rFonts w:ascii="Times New Roman" w:hAnsi="Times New Roman"/>
          <w:sz w:val="24"/>
        </w:rPr>
        <w:t>“</w:t>
      </w:r>
      <w:r w:rsidR="00FC3D79" w:rsidRPr="001F56CD">
        <w:rPr>
          <w:rFonts w:ascii="Times New Roman" w:hAnsi="Times New Roman"/>
          <w:sz w:val="24"/>
        </w:rPr>
        <w:t>SCHEDULE.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7"/>
        <w:gridCol w:w="1196"/>
        <w:gridCol w:w="1120"/>
        <w:gridCol w:w="1179"/>
        <w:gridCol w:w="1170"/>
        <w:gridCol w:w="3469"/>
        <w:gridCol w:w="679"/>
        <w:gridCol w:w="960"/>
        <w:gridCol w:w="1022"/>
        <w:gridCol w:w="1072"/>
      </w:tblGrid>
      <w:tr w:rsidR="006A5BC6" w:rsidRPr="001F56CD" w:rsidTr="00A637E2">
        <w:trPr>
          <w:trHeight w:val="477"/>
        </w:trPr>
        <w:tc>
          <w:tcPr>
            <w:tcW w:w="7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  <w:i/>
              </w:rPr>
              <w:t>Denomination of Coin.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Standard Weight.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Least Current Weight.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Standard Fineness.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Remedy Allowance.</w:t>
            </w:r>
          </w:p>
        </w:tc>
      </w:tr>
      <w:tr w:rsidR="00E366E9" w:rsidRPr="001F56CD" w:rsidTr="00A637E2">
        <w:trPr>
          <w:trHeight w:val="531"/>
        </w:trPr>
        <w:tc>
          <w:tcPr>
            <w:tcW w:w="7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Imperial Weight.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Metric Weight.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Imperial Weight.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Metric Weight.</w:t>
            </w: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Weight per Piece.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Proportion of weight applicable to tests of 1,000 pieces in bulk.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Millesimal Fineness.</w:t>
            </w: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Imperial Grains.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Metric Grams.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top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Grains.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Grams.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Grains.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Grams.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</w:tcPr>
          <w:p w:rsidR="00FC3D79" w:rsidRPr="001F56CD" w:rsidRDefault="00FC3D79" w:rsidP="001F56CD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5BC6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Gold—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Five pound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616.37239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39.94028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612.50000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39.68935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367C23" w:rsidP="001F56CD">
            <w:pPr>
              <w:spacing w:after="0" w:line="240" w:lineRule="auto"/>
              <w:ind w:left="576" w:hanging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1" type="#_x0000_t87" style="position:absolute;left:0;text-align:left;margin-left:157.05pt;margin-top:3.05pt;width:11.5pt;height:42.75pt;z-index:251662336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.6pt;margin-top:3.05pt;width:10.8pt;height:42.75pt;z-index:251659264;mso-position-horizontal-relative:text;mso-position-vertical-relative:text"/>
              </w:pict>
            </w:r>
            <w:r w:rsidR="004724D6" w:rsidRPr="001F56CD">
              <w:rPr>
                <w:rFonts w:ascii="Times New Roman" w:hAnsi="Times New Roman"/>
              </w:rPr>
              <w:t xml:space="preserve">Eleven-twelfths fine gold, </w:t>
            </w:r>
            <w:r w:rsidR="006A5BC6" w:rsidRPr="001F56CD">
              <w:rPr>
                <w:rFonts w:ascii="Times New Roman" w:hAnsi="Times New Roman"/>
              </w:rPr>
              <w:t>one-twelfth alloy; or millesimal fineness 916.6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1.00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0.06479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F45418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</w:tcBorders>
          </w:tcPr>
          <w:p w:rsidR="006A5BC6" w:rsidRPr="001F56CD" w:rsidRDefault="00367C23" w:rsidP="001F56CD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5" type="#_x0000_t88" style="position:absolute;left:0;text-align:left;margin-left:4.1pt;margin-top:3.05pt;width:10.8pt;height:42.75pt;z-index:251665408;mso-position-horizontal-relative:text;mso-position-vertical-relative:text"/>
              </w:pict>
            </w:r>
            <w:r w:rsidR="006A5BC6" w:rsidRPr="001F56CD">
              <w:rPr>
                <w:rFonts w:ascii="Times New Roman" w:hAnsi="Times New Roman"/>
              </w:rPr>
              <w:t>2</w:t>
            </w: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Two pound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246.54895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15.97611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245.00000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15.87574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0.40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0.02592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F45418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Sovereign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123.27447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7.98805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122.50000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7.93787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0.20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0.01296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F45418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Half-sovereign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61.63723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3.99402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61.12500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3.96083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0.15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0.00972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BC6" w:rsidRPr="001F56CD" w:rsidRDefault="00F45418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82" w:type="pct"/>
            <w:vMerge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Silver—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Crown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436.36363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28.27590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367C23" w:rsidP="001F56CD">
            <w:pPr>
              <w:spacing w:after="0" w:line="240" w:lineRule="auto"/>
              <w:ind w:left="576" w:hanging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3" type="#_x0000_t87" style="position:absolute;left:0;text-align:left;margin-left:157.6pt;margin-top:2.2pt;width:11.5pt;height:56.6pt;z-index:2516633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29" type="#_x0000_t88" style="position:absolute;left:0;text-align:left;margin-left:.6pt;margin-top:2.75pt;width:10.8pt;height:56.6pt;z-index:251660288;mso-position-horizontal-relative:text;mso-position-vertical-relative:text"/>
              </w:pict>
            </w:r>
            <w:r w:rsidR="006A5BC6" w:rsidRPr="001F56CD">
              <w:rPr>
                <w:rFonts w:ascii="Times New Roman" w:hAnsi="Times New Roman"/>
                <w:noProof/>
              </w:rPr>
              <w:t>Thirty</w:t>
            </w:r>
            <w:r w:rsidR="006A5BC6" w:rsidRPr="001F56CD">
              <w:rPr>
                <w:rFonts w:ascii="Times New Roman" w:hAnsi="Times New Roman"/>
              </w:rPr>
              <w:t>-seven fortieths fine silver, three-fortieths alloy or millesimal fineness 925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 in 220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</w:tcBorders>
            <w:vAlign w:val="center"/>
          </w:tcPr>
          <w:p w:rsidR="006A5BC6" w:rsidRPr="001F56CD" w:rsidRDefault="00367C23" w:rsidP="001F56CD">
            <w:pPr>
              <w:spacing w:before="50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6" type="#_x0000_t88" style="position:absolute;left:0;text-align:left;margin-left:2.6pt;margin-top:2.75pt;width:10.8pt;height:56.6pt;z-index:251666432;mso-position-horizontal-relative:text;mso-position-vertical-relative:text"/>
              </w:pict>
            </w:r>
            <w:r w:rsidR="006A5BC6" w:rsidRPr="001F56CD">
              <w:rPr>
                <w:rFonts w:ascii="Times New Roman" w:hAnsi="Times New Roman"/>
              </w:rPr>
              <w:t>4</w:t>
            </w: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Florin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174.54545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11.31036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 in 175</w:t>
            </w:r>
          </w:p>
        </w:tc>
        <w:tc>
          <w:tcPr>
            <w:tcW w:w="382" w:type="pct"/>
            <w:vMerge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Shilling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87.27272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5.65518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 in 150</w:t>
            </w:r>
          </w:p>
        </w:tc>
        <w:tc>
          <w:tcPr>
            <w:tcW w:w="382" w:type="pct"/>
            <w:vMerge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Sixpence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43.63636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2.82759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 in 125</w:t>
            </w:r>
          </w:p>
        </w:tc>
        <w:tc>
          <w:tcPr>
            <w:tcW w:w="382" w:type="pct"/>
            <w:vMerge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BE7BC7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Th</w:t>
            </w:r>
            <w:r w:rsidR="006A5BC6" w:rsidRPr="001F56CD">
              <w:rPr>
                <w:rFonts w:ascii="Times New Roman" w:hAnsi="Times New Roman"/>
              </w:rPr>
              <w:t>reepence</w:t>
            </w:r>
            <w:r w:rsidR="006A5BC6"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21.81818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1.41379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 in 100</w:t>
            </w:r>
          </w:p>
        </w:tc>
        <w:tc>
          <w:tcPr>
            <w:tcW w:w="382" w:type="pct"/>
            <w:vMerge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6E9" w:rsidRPr="001F56CD" w:rsidTr="00A637E2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Bronze—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6A5BC6" w:rsidRPr="001F56CD" w:rsidRDefault="006A5BC6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1111" w:rsidRPr="001F56CD" w:rsidTr="0069493E">
        <w:trPr>
          <w:trHeight w:val="20"/>
        </w:trPr>
        <w:tc>
          <w:tcPr>
            <w:tcW w:w="772" w:type="pct"/>
            <w:tcBorders>
              <w:right w:val="single" w:sz="4" w:space="0" w:color="auto"/>
            </w:tcBorders>
          </w:tcPr>
          <w:p w:rsidR="00381111" w:rsidRPr="001F56CD" w:rsidRDefault="00381111" w:rsidP="001F56CD">
            <w:pPr>
              <w:tabs>
                <w:tab w:val="right" w:leader="dot" w:pos="1800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Penny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111" w:rsidRPr="001F56CD" w:rsidRDefault="00381111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145.83333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9.44984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367C23" w:rsidP="001F56CD">
            <w:pPr>
              <w:spacing w:after="0" w:line="240" w:lineRule="auto"/>
              <w:ind w:left="576" w:hanging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39" type="#_x0000_t87" style="position:absolute;left:0;text-align:left;margin-left:161.85pt;margin-top:2.2pt;width:8.75pt;height:22.8pt;z-index:25166950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38" type="#_x0000_t88" style="position:absolute;left:0;text-align:left;margin-left:.6pt;margin-top:2.9pt;width:10.8pt;height:19.5pt;z-index:251668480;mso-position-horizontal-relative:text;mso-position-vertical-relative:text"/>
              </w:pict>
            </w:r>
            <w:r w:rsidR="00381111" w:rsidRPr="001F56CD">
              <w:rPr>
                <w:rFonts w:ascii="Times New Roman" w:hAnsi="Times New Roman"/>
                <w:noProof/>
              </w:rPr>
              <w:t>Mixed</w:t>
            </w:r>
            <w:r w:rsidR="004724D6" w:rsidRPr="001F56CD">
              <w:rPr>
                <w:rFonts w:ascii="Times New Roman" w:hAnsi="Times New Roman"/>
              </w:rPr>
              <w:t xml:space="preserve"> metal, copper, tin, and </w:t>
            </w:r>
            <w:r w:rsidR="00381111" w:rsidRPr="001F56CD">
              <w:rPr>
                <w:rFonts w:ascii="Times New Roman" w:hAnsi="Times New Roman"/>
              </w:rPr>
              <w:t>zinc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</w:tcPr>
          <w:p w:rsidR="00381111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381111" w:rsidRPr="001F56CD" w:rsidRDefault="0069493E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 in 40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111" w:rsidRPr="001F56CD" w:rsidRDefault="00367C23" w:rsidP="001F56CD">
            <w:pPr>
              <w:tabs>
                <w:tab w:val="center" w:pos="49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1" type="#_x0000_t88" style="position:absolute;left:0;text-align:left;margin-left:1.4pt;margin-top:-.6pt;width:10.8pt;height:19.5pt;z-index:251670528;mso-position-horizontal-relative:text;mso-position-vertical-relative:text"/>
              </w:pict>
            </w:r>
            <w:r w:rsidR="00381111" w:rsidRPr="001F56CD">
              <w:rPr>
                <w:rFonts w:ascii="Times New Roman" w:hAnsi="Times New Roman"/>
              </w:rPr>
              <w:t>none”.</w:t>
            </w:r>
          </w:p>
        </w:tc>
      </w:tr>
      <w:tr w:rsidR="00381111" w:rsidRPr="001F56CD" w:rsidTr="0069493E">
        <w:trPr>
          <w:trHeight w:val="20"/>
        </w:trPr>
        <w:tc>
          <w:tcPr>
            <w:tcW w:w="772" w:type="pct"/>
            <w:tcBorders>
              <w:bottom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tabs>
                <w:tab w:val="right" w:leader="dot" w:pos="1800"/>
              </w:tabs>
              <w:spacing w:after="120" w:line="240" w:lineRule="auto"/>
              <w:ind w:left="288"/>
              <w:jc w:val="both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Halfpenny</w:t>
            </w:r>
            <w:r w:rsidRPr="001F56CD">
              <w:rPr>
                <w:rFonts w:ascii="Times New Roman" w:hAnsi="Times New Roman"/>
              </w:rPr>
              <w:tab/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111" w:rsidRPr="001F56CD" w:rsidRDefault="00381111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87.50000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5.66990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69493E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69493E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..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1" w:rsidRPr="001F56CD" w:rsidRDefault="00381111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56CD">
              <w:rPr>
                <w:rFonts w:ascii="Times New Roman" w:hAnsi="Times New Roman"/>
              </w:rPr>
              <w:t>1 in 40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111" w:rsidRPr="001F56CD" w:rsidRDefault="00381111" w:rsidP="001F56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413F" w:rsidRPr="001F56CD" w:rsidRDefault="00B1413F" w:rsidP="001F56CD">
      <w:pPr>
        <w:spacing w:line="240" w:lineRule="auto"/>
        <w:rPr>
          <w:rFonts w:ascii="Times New Roman" w:hAnsi="Times New Roman"/>
          <w:b/>
        </w:rPr>
        <w:sectPr w:rsidR="00B1413F" w:rsidRPr="001F56CD" w:rsidSect="00D45CAB">
          <w:pgSz w:w="16834" w:h="11909" w:orient="landscape" w:code="9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B1413F" w:rsidRPr="001F56CD" w:rsidRDefault="00B1413F" w:rsidP="001F56CD">
      <w:pPr>
        <w:spacing w:after="0" w:line="240" w:lineRule="auto"/>
        <w:jc w:val="both"/>
        <w:rPr>
          <w:rFonts w:ascii="Times New Roman" w:hAnsi="Times New Roman"/>
        </w:rPr>
      </w:pPr>
    </w:p>
    <w:sectPr w:rsidR="00B1413F" w:rsidRPr="001F56CD" w:rsidSect="005C6907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1A" w:rsidRDefault="00C06E1A" w:rsidP="00D45CAB">
      <w:pPr>
        <w:spacing w:after="0" w:line="240" w:lineRule="auto"/>
      </w:pPr>
      <w:r>
        <w:separator/>
      </w:r>
    </w:p>
  </w:endnote>
  <w:endnote w:type="continuationSeparator" w:id="0">
    <w:p w:rsidR="00C06E1A" w:rsidRDefault="00C06E1A" w:rsidP="00D4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1A" w:rsidRDefault="00C06E1A" w:rsidP="00D45CAB">
      <w:pPr>
        <w:spacing w:after="0" w:line="240" w:lineRule="auto"/>
      </w:pPr>
      <w:r>
        <w:separator/>
      </w:r>
    </w:p>
  </w:footnote>
  <w:footnote w:type="continuationSeparator" w:id="0">
    <w:p w:rsidR="00C06E1A" w:rsidRDefault="00C06E1A" w:rsidP="00D4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AB" w:rsidRPr="00D45CAB" w:rsidRDefault="00D45CAB">
    <w:pPr>
      <w:pStyle w:val="Header"/>
      <w:rPr>
        <w:rFonts w:ascii="Times New Roman" w:hAnsi="Times New Roman"/>
        <w:sz w:val="20"/>
      </w:rPr>
    </w:pPr>
    <w:r w:rsidRPr="00D45CAB">
      <w:rPr>
        <w:rFonts w:ascii="Times New Roman" w:hAnsi="Times New Roman"/>
        <w:sz w:val="20"/>
      </w:rPr>
      <w:t>No. 86.</w:t>
    </w:r>
    <w:r w:rsidRPr="00D45CAB">
      <w:rPr>
        <w:rFonts w:ascii="Times New Roman" w:hAnsi="Times New Roman"/>
        <w:sz w:val="20"/>
      </w:rPr>
      <w:ptab w:relativeTo="margin" w:alignment="center" w:leader="none"/>
    </w:r>
    <w:r w:rsidRPr="00D45CAB">
      <w:rPr>
        <w:rFonts w:ascii="Times New Roman" w:hAnsi="Times New Roman"/>
        <w:sz w:val="20"/>
      </w:rPr>
      <w:t>Coinage.</w:t>
    </w:r>
    <w:r w:rsidRPr="00D45CAB">
      <w:rPr>
        <w:rFonts w:ascii="Times New Roman" w:hAnsi="Times New Roman"/>
        <w:sz w:val="20"/>
      </w:rPr>
      <w:ptab w:relativeTo="margin" w:alignment="right" w:leader="none"/>
    </w:r>
    <w:r w:rsidRPr="00D45CAB">
      <w:rPr>
        <w:rFonts w:ascii="Times New Roman" w:hAnsi="Times New Roman"/>
        <w:sz w:val="20"/>
      </w:rPr>
      <w:t>1936.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D79"/>
    <w:rsid w:val="00022E89"/>
    <w:rsid w:val="00023E27"/>
    <w:rsid w:val="00027708"/>
    <w:rsid w:val="00042094"/>
    <w:rsid w:val="000801A0"/>
    <w:rsid w:val="000D28F1"/>
    <w:rsid w:val="000D7503"/>
    <w:rsid w:val="000D7C36"/>
    <w:rsid w:val="000F646C"/>
    <w:rsid w:val="001025BF"/>
    <w:rsid w:val="00102D16"/>
    <w:rsid w:val="001263F4"/>
    <w:rsid w:val="00127F9C"/>
    <w:rsid w:val="00150B93"/>
    <w:rsid w:val="00164ADB"/>
    <w:rsid w:val="001677C8"/>
    <w:rsid w:val="001835B2"/>
    <w:rsid w:val="001A756A"/>
    <w:rsid w:val="001E0346"/>
    <w:rsid w:val="001F4FED"/>
    <w:rsid w:val="001F56CD"/>
    <w:rsid w:val="0020048F"/>
    <w:rsid w:val="00234D73"/>
    <w:rsid w:val="00236520"/>
    <w:rsid w:val="002400C5"/>
    <w:rsid w:val="002621D6"/>
    <w:rsid w:val="002812C1"/>
    <w:rsid w:val="00290A71"/>
    <w:rsid w:val="002956DC"/>
    <w:rsid w:val="002B07F3"/>
    <w:rsid w:val="002C205E"/>
    <w:rsid w:val="002C74A1"/>
    <w:rsid w:val="002D1605"/>
    <w:rsid w:val="002D392A"/>
    <w:rsid w:val="002F12C9"/>
    <w:rsid w:val="00303B7D"/>
    <w:rsid w:val="00314849"/>
    <w:rsid w:val="00335943"/>
    <w:rsid w:val="00367C23"/>
    <w:rsid w:val="00381111"/>
    <w:rsid w:val="00391B46"/>
    <w:rsid w:val="00391E0C"/>
    <w:rsid w:val="003978A6"/>
    <w:rsid w:val="003A2AFD"/>
    <w:rsid w:val="003A40AA"/>
    <w:rsid w:val="003A4B45"/>
    <w:rsid w:val="003B318F"/>
    <w:rsid w:val="003C1EAD"/>
    <w:rsid w:val="0040173D"/>
    <w:rsid w:val="00432532"/>
    <w:rsid w:val="004621B9"/>
    <w:rsid w:val="004724D6"/>
    <w:rsid w:val="004B025D"/>
    <w:rsid w:val="004C2596"/>
    <w:rsid w:val="004E5843"/>
    <w:rsid w:val="004E62B5"/>
    <w:rsid w:val="004F7A11"/>
    <w:rsid w:val="00510E3A"/>
    <w:rsid w:val="005220D5"/>
    <w:rsid w:val="0053739D"/>
    <w:rsid w:val="00560218"/>
    <w:rsid w:val="005613BE"/>
    <w:rsid w:val="00571D48"/>
    <w:rsid w:val="005808E4"/>
    <w:rsid w:val="00586250"/>
    <w:rsid w:val="005951D8"/>
    <w:rsid w:val="005975B7"/>
    <w:rsid w:val="005A638F"/>
    <w:rsid w:val="005C6907"/>
    <w:rsid w:val="005D0DBD"/>
    <w:rsid w:val="005D53D0"/>
    <w:rsid w:val="005D7B84"/>
    <w:rsid w:val="005F1C1F"/>
    <w:rsid w:val="006015F6"/>
    <w:rsid w:val="006019F4"/>
    <w:rsid w:val="00602DDA"/>
    <w:rsid w:val="00620C6A"/>
    <w:rsid w:val="00636B19"/>
    <w:rsid w:val="00645684"/>
    <w:rsid w:val="00654627"/>
    <w:rsid w:val="00663155"/>
    <w:rsid w:val="00683EC7"/>
    <w:rsid w:val="00687F50"/>
    <w:rsid w:val="0069493E"/>
    <w:rsid w:val="006A0A10"/>
    <w:rsid w:val="006A5BC6"/>
    <w:rsid w:val="006B3BE0"/>
    <w:rsid w:val="006D5175"/>
    <w:rsid w:val="006E1567"/>
    <w:rsid w:val="006E2D1B"/>
    <w:rsid w:val="006E3563"/>
    <w:rsid w:val="007639FA"/>
    <w:rsid w:val="00773196"/>
    <w:rsid w:val="007B0E0C"/>
    <w:rsid w:val="007C1D9A"/>
    <w:rsid w:val="007C2FA0"/>
    <w:rsid w:val="007C4D9F"/>
    <w:rsid w:val="007D4916"/>
    <w:rsid w:val="007D7A7B"/>
    <w:rsid w:val="007E0348"/>
    <w:rsid w:val="007E1DC4"/>
    <w:rsid w:val="0080618F"/>
    <w:rsid w:val="00807F27"/>
    <w:rsid w:val="008255E5"/>
    <w:rsid w:val="00836936"/>
    <w:rsid w:val="008476D7"/>
    <w:rsid w:val="00864CDC"/>
    <w:rsid w:val="00872A8D"/>
    <w:rsid w:val="008746AE"/>
    <w:rsid w:val="008A049A"/>
    <w:rsid w:val="008D74C2"/>
    <w:rsid w:val="008D7A40"/>
    <w:rsid w:val="008E1B69"/>
    <w:rsid w:val="008F36F8"/>
    <w:rsid w:val="008F3E49"/>
    <w:rsid w:val="008F4CFC"/>
    <w:rsid w:val="00912273"/>
    <w:rsid w:val="009313A7"/>
    <w:rsid w:val="00937C20"/>
    <w:rsid w:val="00956454"/>
    <w:rsid w:val="00980990"/>
    <w:rsid w:val="00981F52"/>
    <w:rsid w:val="0099244F"/>
    <w:rsid w:val="009A2880"/>
    <w:rsid w:val="009D2F29"/>
    <w:rsid w:val="009D5A35"/>
    <w:rsid w:val="009E31CF"/>
    <w:rsid w:val="009F0EB7"/>
    <w:rsid w:val="00A02B3E"/>
    <w:rsid w:val="00A17B9A"/>
    <w:rsid w:val="00A229CC"/>
    <w:rsid w:val="00A27CCC"/>
    <w:rsid w:val="00A637E2"/>
    <w:rsid w:val="00A71A66"/>
    <w:rsid w:val="00A759BA"/>
    <w:rsid w:val="00AA0BF8"/>
    <w:rsid w:val="00AC3A02"/>
    <w:rsid w:val="00AC5E25"/>
    <w:rsid w:val="00B00D87"/>
    <w:rsid w:val="00B140BA"/>
    <w:rsid w:val="00B1413F"/>
    <w:rsid w:val="00B16286"/>
    <w:rsid w:val="00B44CE8"/>
    <w:rsid w:val="00B450BA"/>
    <w:rsid w:val="00B477E3"/>
    <w:rsid w:val="00B720C1"/>
    <w:rsid w:val="00B74C03"/>
    <w:rsid w:val="00B83F22"/>
    <w:rsid w:val="00B84356"/>
    <w:rsid w:val="00B9560C"/>
    <w:rsid w:val="00BD6315"/>
    <w:rsid w:val="00BE6B52"/>
    <w:rsid w:val="00BE7BC7"/>
    <w:rsid w:val="00BF47B6"/>
    <w:rsid w:val="00BF6092"/>
    <w:rsid w:val="00C00CB5"/>
    <w:rsid w:val="00C06E1A"/>
    <w:rsid w:val="00C4210E"/>
    <w:rsid w:val="00C503BD"/>
    <w:rsid w:val="00C5653F"/>
    <w:rsid w:val="00C70E60"/>
    <w:rsid w:val="00C71B5E"/>
    <w:rsid w:val="00C73565"/>
    <w:rsid w:val="00CA6561"/>
    <w:rsid w:val="00CC4958"/>
    <w:rsid w:val="00CD5A52"/>
    <w:rsid w:val="00CF3738"/>
    <w:rsid w:val="00D17B28"/>
    <w:rsid w:val="00D45CAB"/>
    <w:rsid w:val="00D66584"/>
    <w:rsid w:val="00D66DD6"/>
    <w:rsid w:val="00DB5B16"/>
    <w:rsid w:val="00DD7337"/>
    <w:rsid w:val="00E064DF"/>
    <w:rsid w:val="00E34EE3"/>
    <w:rsid w:val="00E366E9"/>
    <w:rsid w:val="00E51085"/>
    <w:rsid w:val="00E653E6"/>
    <w:rsid w:val="00E82BBE"/>
    <w:rsid w:val="00E974F8"/>
    <w:rsid w:val="00EF6E1C"/>
    <w:rsid w:val="00F142D2"/>
    <w:rsid w:val="00F15DC1"/>
    <w:rsid w:val="00F41522"/>
    <w:rsid w:val="00F41E6A"/>
    <w:rsid w:val="00F45418"/>
    <w:rsid w:val="00F54EAF"/>
    <w:rsid w:val="00F57EF6"/>
    <w:rsid w:val="00F636DF"/>
    <w:rsid w:val="00F715E7"/>
    <w:rsid w:val="00F80DB6"/>
    <w:rsid w:val="00FC3D79"/>
    <w:rsid w:val="00FD27D2"/>
    <w:rsid w:val="00FE1A96"/>
    <w:rsid w:val="00FE2E8E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2">
    <w:name w:val="Style27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8">
    <w:name w:val="Style176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9">
    <w:name w:val="Style176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0">
    <w:name w:val="Style177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1">
    <w:name w:val="Style17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2">
    <w:name w:val="Style177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3">
    <w:name w:val="Style177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4">
    <w:name w:val="Style17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5">
    <w:name w:val="Style17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6">
    <w:name w:val="Style177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8">
    <w:name w:val="Style177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9">
    <w:name w:val="Style177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0">
    <w:name w:val="Style17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1">
    <w:name w:val="Style17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2">
    <w:name w:val="Style178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84">
    <w:name w:val="Style33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7">
    <w:name w:val="Style178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9">
    <w:name w:val="Style233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2">
    <w:name w:val="Style17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3">
    <w:name w:val="Style179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7">
    <w:name w:val="Style179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81">
    <w:name w:val="Style26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4">
    <w:name w:val="Style37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71">
    <w:name w:val="Style24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9">
    <w:name w:val="Style284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5">
    <w:name w:val="Style188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18">
    <w:name w:val="Style18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6">
    <w:name w:val="Style188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0">
    <w:name w:val="Style182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32">
    <w:name w:val="Style393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3">
    <w:name w:val="Style236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48">
    <w:name w:val="Style314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51">
    <w:name w:val="Style185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5">
    <w:name w:val="Style182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5">
    <w:name w:val="Style284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8">
    <w:name w:val="Style23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15">
    <w:name w:val="Style351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89">
    <w:name w:val="Style328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1">
    <w:name w:val="Style189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0">
    <w:name w:val="Style312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3">
    <w:name w:val="Style189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5">
    <w:name w:val="Style18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7">
    <w:name w:val="Style190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94">
    <w:name w:val="Style379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6">
    <w:name w:val="Style190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8">
    <w:name w:val="Style190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1">
    <w:name w:val="Style29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34">
    <w:name w:val="Style263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4">
    <w:name w:val="Style19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5">
    <w:name w:val="Style191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31">
    <w:name w:val="Style353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83">
    <w:name w:val="Style308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27">
    <w:name w:val="Style192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61">
    <w:name w:val="Style196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92">
    <w:name w:val="Style36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75">
    <w:name w:val="Style33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51">
    <w:name w:val="Style255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7">
    <w:name w:val="Style309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08">
    <w:name w:val="Style250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2">
    <w:name w:val="Style333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8">
    <w:name w:val="Style317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4">
    <w:name w:val="Style300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7">
    <w:name w:val="Style245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58">
    <w:name w:val="Style39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96">
    <w:name w:val="Style349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67">
    <w:name w:val="Style336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42">
    <w:name w:val="Style354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90">
    <w:name w:val="Style199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40">
    <w:name w:val="Style374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7">
    <w:name w:val="Style198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30">
    <w:name w:val="Style293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5">
    <w:name w:val="Style19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3">
    <w:name w:val="Style244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8">
    <w:name w:val="Style198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9">
    <w:name w:val="Style197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1">
    <w:name w:val="Style30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19">
    <w:name w:val="Style381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3">
    <w:name w:val="Style198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4">
    <w:name w:val="Style19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14">
    <w:name w:val="Style31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62">
    <w:name w:val="Style316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2">
    <w:name w:val="Style32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11">
    <w:name w:val="Style201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95">
    <w:name w:val="Style19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8">
    <w:name w:val="Style202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4">
    <w:name w:val="Style244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2">
    <w:name w:val="Style244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2">
    <w:name w:val="Style30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81">
    <w:name w:val="Style25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2">
    <w:name w:val="Style321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58">
    <w:name w:val="Style36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52">
    <w:name w:val="Style265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3">
    <w:name w:val="Style203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24">
    <w:name w:val="Style372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9">
    <w:name w:val="Style208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7">
    <w:name w:val="Style203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8">
    <w:name w:val="Style208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07">
    <w:name w:val="Style370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9">
    <w:name w:val="Style300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61">
    <w:name w:val="Style276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1">
    <w:name w:val="Style31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1">
    <w:name w:val="Style35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30">
    <w:name w:val="Style213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40">
    <w:name w:val="Style364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80">
    <w:name w:val="Style35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17">
    <w:name w:val="Style331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0">
    <w:name w:val="Style310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74">
    <w:name w:val="Style387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68">
    <w:name w:val="Style336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18">
    <w:name w:val="Style40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18">
    <w:name w:val="Style24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67">
    <w:name w:val="Style356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46">
    <w:name w:val="Style224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35">
    <w:name w:val="Style223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94">
    <w:name w:val="Style239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77">
    <w:name w:val="Style347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59">
    <w:name w:val="Style385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84">
    <w:name w:val="Style37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7">
    <w:name w:val="Style317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95">
    <w:name w:val="Style34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74">
    <w:name w:val="Style227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44">
    <w:name w:val="Style314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99">
    <w:name w:val="Style229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3">
    <w:name w:val="Style350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6">
    <w:name w:val="Style309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35">
    <w:name w:val="Style393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36">
    <w:name w:val="Style313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65">
    <w:name w:val="Style246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80">
    <w:name w:val="Style34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3">
    <w:name w:val="Style245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63">
    <w:name w:val="Style246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91">
    <w:name w:val="Style339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31">
    <w:name w:val="Style313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5">
    <w:name w:val="Style296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52">
    <w:name w:val="Style335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21">
    <w:name w:val="Style402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1">
    <w:name w:val="Style40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37">
    <w:name w:val="CharStyle1137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1140">
    <w:name w:val="CharStyle114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142">
    <w:name w:val="CharStyle1142"/>
    <w:basedOn w:val="DefaultParagraphFont"/>
    <w:rsid w:val="00FC3D79"/>
    <w:rPr>
      <w:rFonts w:ascii="Sylfaen" w:eastAsia="Sylfaen" w:hAnsi="Sylfaen" w:cs="Sylfaen"/>
      <w:b w:val="0"/>
      <w:bCs w:val="0"/>
      <w:i w:val="0"/>
      <w:iCs w:val="0"/>
      <w:smallCaps w:val="0"/>
      <w:sz w:val="56"/>
      <w:szCs w:val="56"/>
    </w:rPr>
  </w:style>
  <w:style w:type="character" w:customStyle="1" w:styleId="CharStyle1169">
    <w:name w:val="CharStyle1169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1173">
    <w:name w:val="CharStyle1173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5">
    <w:name w:val="CharStyle126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72">
    <w:name w:val="CharStyle1272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303">
    <w:name w:val="CharStyle1303"/>
    <w:basedOn w:val="DefaultParagraphFont"/>
    <w:rsid w:val="00FC3D7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0"/>
      <w:szCs w:val="10"/>
    </w:rPr>
  </w:style>
  <w:style w:type="character" w:customStyle="1" w:styleId="CharStyle1310">
    <w:name w:val="CharStyle131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04">
    <w:name w:val="CharStyle140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1433">
    <w:name w:val="CharStyle1433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449">
    <w:name w:val="CharStyle1449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457">
    <w:name w:val="CharStyle145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467">
    <w:name w:val="CharStyle1467"/>
    <w:basedOn w:val="DefaultParagraphFont"/>
    <w:rsid w:val="00FC3D79"/>
    <w:rPr>
      <w:rFonts w:ascii="Cambria" w:eastAsia="Cambria" w:hAnsi="Cambria" w:cs="Cambria"/>
      <w:b/>
      <w:bCs/>
      <w:i/>
      <w:iCs/>
      <w:smallCaps/>
      <w:spacing w:val="30"/>
      <w:sz w:val="10"/>
      <w:szCs w:val="10"/>
    </w:rPr>
  </w:style>
  <w:style w:type="character" w:customStyle="1" w:styleId="CharStyle1470">
    <w:name w:val="CharStyle147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81">
    <w:name w:val="CharStyle1481"/>
    <w:basedOn w:val="DefaultParagraphFont"/>
    <w:rsid w:val="00FC3D79"/>
    <w:rPr>
      <w:rFonts w:ascii="Candara" w:eastAsia="Candara" w:hAnsi="Candara" w:cs="Candara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1482">
    <w:name w:val="CharStyle1482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485">
    <w:name w:val="CharStyle148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90">
    <w:name w:val="CharStyle149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525">
    <w:name w:val="CharStyle1525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529">
    <w:name w:val="CharStyle1529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1530">
    <w:name w:val="CharStyle153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w w:val="200"/>
      <w:sz w:val="8"/>
      <w:szCs w:val="8"/>
    </w:rPr>
  </w:style>
  <w:style w:type="character" w:customStyle="1" w:styleId="CharStyle1533">
    <w:name w:val="CharStyle1533"/>
    <w:basedOn w:val="DefaultParagraphFont"/>
    <w:rsid w:val="00FC3D79"/>
    <w:rPr>
      <w:rFonts w:ascii="Tahoma" w:eastAsia="Tahoma" w:hAnsi="Tahoma" w:cs="Tahoma"/>
      <w:b w:val="0"/>
      <w:bCs w:val="0"/>
      <w:i w:val="0"/>
      <w:iCs w:val="0"/>
      <w:smallCaps w:val="0"/>
      <w:spacing w:val="10"/>
      <w:sz w:val="8"/>
      <w:szCs w:val="8"/>
    </w:rPr>
  </w:style>
  <w:style w:type="character" w:customStyle="1" w:styleId="CharStyle1541">
    <w:name w:val="CharStyle1541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547">
    <w:name w:val="CharStyle154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54">
    <w:name w:val="CharStyle1554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555">
    <w:name w:val="CharStyle155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576">
    <w:name w:val="CharStyle1576"/>
    <w:basedOn w:val="DefaultParagraphFont"/>
    <w:rsid w:val="00FC3D79"/>
    <w:rPr>
      <w:rFonts w:ascii="Sylfaen" w:eastAsia="Sylfaen" w:hAnsi="Sylfaen" w:cs="Sylfaen"/>
      <w:b/>
      <w:bCs/>
      <w:i w:val="0"/>
      <w:iCs w:val="0"/>
      <w:smallCaps/>
      <w:spacing w:val="10"/>
      <w:sz w:val="12"/>
      <w:szCs w:val="12"/>
    </w:rPr>
  </w:style>
  <w:style w:type="character" w:customStyle="1" w:styleId="CharStyle1577">
    <w:name w:val="CharStyle157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8"/>
      <w:szCs w:val="8"/>
    </w:rPr>
  </w:style>
  <w:style w:type="character" w:customStyle="1" w:styleId="CharStyle1590">
    <w:name w:val="CharStyle159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93">
    <w:name w:val="CharStyle1593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598">
    <w:name w:val="CharStyle159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603">
    <w:name w:val="CharStyle1603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09">
    <w:name w:val="CharStyle1609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631">
    <w:name w:val="CharStyle1631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4"/>
      <w:szCs w:val="24"/>
    </w:rPr>
  </w:style>
  <w:style w:type="character" w:customStyle="1" w:styleId="CharStyle1660">
    <w:name w:val="CharStyle166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68">
    <w:name w:val="CharStyle1668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677">
    <w:name w:val="CharStyle167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704">
    <w:name w:val="CharStyle1704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711">
    <w:name w:val="CharStyle1711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715">
    <w:name w:val="CharStyle1715"/>
    <w:basedOn w:val="DefaultParagraphFont"/>
    <w:rsid w:val="00FC3D79"/>
    <w:rPr>
      <w:rFonts w:ascii="Georgia" w:eastAsia="Georgia" w:hAnsi="Georgia" w:cs="Georgia"/>
      <w:b/>
      <w:bCs/>
      <w:i w:val="0"/>
      <w:iCs w:val="0"/>
      <w:smallCaps w:val="0"/>
      <w:sz w:val="10"/>
      <w:szCs w:val="10"/>
    </w:rPr>
  </w:style>
  <w:style w:type="character" w:customStyle="1" w:styleId="CharStyle1718">
    <w:name w:val="CharStyle171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1748">
    <w:name w:val="CharStyle174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774">
    <w:name w:val="CharStyle1774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775">
    <w:name w:val="CharStyle177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846">
    <w:name w:val="CharStyle1846"/>
    <w:basedOn w:val="DefaultParagraphFont"/>
    <w:rsid w:val="00FC3D79"/>
    <w:rPr>
      <w:rFonts w:ascii="Bookman Old Style" w:eastAsia="Bookman Old Style" w:hAnsi="Bookman Old Style" w:cs="Bookman Old Style"/>
      <w:b/>
      <w:bCs/>
      <w:i w:val="0"/>
      <w:iCs w:val="0"/>
      <w:smallCaps w:val="0"/>
      <w:sz w:val="10"/>
      <w:szCs w:val="10"/>
    </w:rPr>
  </w:style>
  <w:style w:type="character" w:customStyle="1" w:styleId="CharStyle1856">
    <w:name w:val="CharStyle1856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85">
    <w:name w:val="CharStyle188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94">
    <w:name w:val="CharStyle189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1897">
    <w:name w:val="CharStyle189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898">
    <w:name w:val="CharStyle189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940">
    <w:name w:val="CharStyle194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954">
    <w:name w:val="CharStyle195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1965">
    <w:name w:val="CharStyle1965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2027">
    <w:name w:val="CharStyle202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033">
    <w:name w:val="CharStyle2033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2045">
    <w:name w:val="CharStyle204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2046">
    <w:name w:val="CharStyle2046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/>
      <w:sz w:val="14"/>
      <w:szCs w:val="14"/>
    </w:rPr>
  </w:style>
  <w:style w:type="character" w:customStyle="1" w:styleId="CharStyle2090">
    <w:name w:val="CharStyle2090"/>
    <w:basedOn w:val="DefaultParagraphFont"/>
    <w:rsid w:val="00FC3D79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2094">
    <w:name w:val="CharStyle2094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095">
    <w:name w:val="CharStyle209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096">
    <w:name w:val="CharStyle2096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08">
    <w:name w:val="CharStyle2108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127">
    <w:name w:val="CharStyle2127"/>
    <w:basedOn w:val="DefaultParagraphFont"/>
    <w:rsid w:val="00FC3D79"/>
    <w:rPr>
      <w:rFonts w:ascii="Tahoma" w:eastAsia="Tahoma" w:hAnsi="Tahoma" w:cs="Tahoma"/>
      <w:b/>
      <w:bCs/>
      <w:i w:val="0"/>
      <w:iCs w:val="0"/>
      <w:smallCaps w:val="0"/>
      <w:sz w:val="10"/>
      <w:szCs w:val="10"/>
    </w:rPr>
  </w:style>
  <w:style w:type="character" w:customStyle="1" w:styleId="CharStyle2156">
    <w:name w:val="CharStyle2156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2174">
    <w:name w:val="CharStyle2174"/>
    <w:basedOn w:val="DefaultParagraphFont"/>
    <w:rsid w:val="00FC3D7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z w:val="12"/>
      <w:szCs w:val="12"/>
    </w:rPr>
  </w:style>
  <w:style w:type="character" w:customStyle="1" w:styleId="CharStyle2223">
    <w:name w:val="CharStyle2223"/>
    <w:basedOn w:val="DefaultParagraphFont"/>
    <w:rsid w:val="00FC3D79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z w:val="28"/>
      <w:szCs w:val="28"/>
    </w:rPr>
  </w:style>
  <w:style w:type="character" w:customStyle="1" w:styleId="CharStyle2224">
    <w:name w:val="CharStyle222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0"/>
      <w:szCs w:val="20"/>
    </w:rPr>
  </w:style>
  <w:style w:type="character" w:customStyle="1" w:styleId="CharStyle2236">
    <w:name w:val="CharStyle2236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paragraph" w:styleId="ListParagraph">
    <w:name w:val="List Paragraph"/>
    <w:basedOn w:val="Normal"/>
    <w:uiPriority w:val="34"/>
    <w:qFormat/>
    <w:rsid w:val="00CF3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CAB"/>
  </w:style>
  <w:style w:type="paragraph" w:styleId="Footer">
    <w:name w:val="footer"/>
    <w:basedOn w:val="Normal"/>
    <w:link w:val="FooterChar"/>
    <w:uiPriority w:val="99"/>
    <w:semiHidden/>
    <w:unhideWhenUsed/>
    <w:rsid w:val="00D4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CAB"/>
  </w:style>
  <w:style w:type="paragraph" w:styleId="BalloonText">
    <w:name w:val="Balloon Text"/>
    <w:basedOn w:val="Normal"/>
    <w:link w:val="BalloonTextChar"/>
    <w:uiPriority w:val="99"/>
    <w:semiHidden/>
    <w:unhideWhenUsed/>
    <w:rsid w:val="00D4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5822-8268-46D4-8842-415A2FA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24</cp:revision>
  <dcterms:created xsi:type="dcterms:W3CDTF">2004-05-13T09:04:00Z</dcterms:created>
  <dcterms:modified xsi:type="dcterms:W3CDTF">2017-10-18T22:04:00Z</dcterms:modified>
</cp:coreProperties>
</file>