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2A" w:rsidRPr="003F4AAB" w:rsidRDefault="007C17A9" w:rsidP="003F4AAB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3F4AAB">
        <w:rPr>
          <w:rFonts w:ascii="Times New Roman" w:hAnsi="Times New Roman" w:cs="Times New Roman"/>
          <w:sz w:val="36"/>
        </w:rPr>
        <w:t>RAW COTTON BOUNTY.</w:t>
      </w:r>
    </w:p>
    <w:p w:rsidR="00711E8E" w:rsidRPr="00FF4977" w:rsidRDefault="00711E8E" w:rsidP="00711E8E">
      <w:pPr>
        <w:pBdr>
          <w:top w:val="single" w:sz="4" w:space="1" w:color="auto"/>
        </w:pBdr>
        <w:spacing w:before="120" w:after="0" w:line="240" w:lineRule="auto"/>
        <w:ind w:left="3888" w:right="3888"/>
        <w:jc w:val="center"/>
        <w:rPr>
          <w:rFonts w:ascii="Times New Roman" w:hAnsi="Times New Roman" w:cs="Times New Roman"/>
          <w:szCs w:val="8"/>
        </w:rPr>
      </w:pPr>
    </w:p>
    <w:p w:rsidR="00176F2A" w:rsidRPr="003F4AAB" w:rsidRDefault="007C17A9" w:rsidP="003F4A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F4AAB">
        <w:rPr>
          <w:rFonts w:ascii="Times New Roman" w:hAnsi="Times New Roman" w:cs="Times New Roman"/>
          <w:b/>
          <w:sz w:val="28"/>
        </w:rPr>
        <w:t>No. 6 of 1938.</w:t>
      </w:r>
    </w:p>
    <w:p w:rsidR="00176F2A" w:rsidRPr="003F4AAB" w:rsidRDefault="007C17A9" w:rsidP="00711E8E">
      <w:pPr>
        <w:spacing w:before="120" w:after="0" w:line="240" w:lineRule="auto"/>
        <w:jc w:val="center"/>
        <w:rPr>
          <w:rFonts w:ascii="Times New Roman" w:hAnsi="Times New Roman" w:cs="Times New Roman"/>
          <w:sz w:val="26"/>
        </w:rPr>
      </w:pPr>
      <w:r w:rsidRPr="003F4AAB">
        <w:rPr>
          <w:rFonts w:ascii="Times New Roman" w:hAnsi="Times New Roman" w:cs="Times New Roman"/>
          <w:sz w:val="26"/>
        </w:rPr>
        <w:t xml:space="preserve">An Act to amend section fifteen of the </w:t>
      </w:r>
      <w:r w:rsidRPr="003F4AAB">
        <w:rPr>
          <w:rFonts w:ascii="Times New Roman" w:hAnsi="Times New Roman" w:cs="Times New Roman"/>
          <w:i/>
          <w:sz w:val="26"/>
        </w:rPr>
        <w:t>Raw Cotton Bounty Act</w:t>
      </w:r>
      <w:r w:rsidR="002D7006">
        <w:rPr>
          <w:rFonts w:ascii="Times New Roman" w:hAnsi="Times New Roman" w:cs="Times New Roman"/>
          <w:i/>
          <w:sz w:val="26"/>
        </w:rPr>
        <w:t xml:space="preserve"> </w:t>
      </w:r>
      <w:r w:rsidRPr="003F4AAB">
        <w:rPr>
          <w:rFonts w:ascii="Times New Roman" w:hAnsi="Times New Roman" w:cs="Times New Roman"/>
          <w:sz w:val="26"/>
        </w:rPr>
        <w:t>1934-1935.</w:t>
      </w:r>
    </w:p>
    <w:p w:rsidR="00176F2A" w:rsidRPr="003F4AAB" w:rsidRDefault="007C17A9" w:rsidP="00711E8E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3F4AAB">
        <w:rPr>
          <w:rFonts w:ascii="Times New Roman" w:hAnsi="Times New Roman" w:cs="Times New Roman"/>
          <w:sz w:val="26"/>
        </w:rPr>
        <w:t>[Assented to 28th. June, 1938.]</w:t>
      </w:r>
    </w:p>
    <w:p w:rsidR="00176F2A" w:rsidRPr="00FF4977" w:rsidRDefault="007C17A9" w:rsidP="00FF497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F4977">
        <w:rPr>
          <w:rFonts w:ascii="Times New Roman" w:hAnsi="Times New Roman" w:cs="Times New Roman"/>
          <w:b/>
          <w:sz w:val="20"/>
        </w:rPr>
        <w:t>Preamble.</w:t>
      </w:r>
    </w:p>
    <w:p w:rsidR="00176F2A" w:rsidRPr="001429CB" w:rsidRDefault="007C17A9" w:rsidP="00FB7C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29CB">
        <w:rPr>
          <w:rFonts w:ascii="Times New Roman" w:hAnsi="Times New Roman" w:cs="Times New Roman"/>
        </w:rPr>
        <w:t>BE it enacted by the King</w:t>
      </w:r>
      <w:r w:rsidR="00CE7022" w:rsidRPr="001429CB">
        <w:rPr>
          <w:rFonts w:ascii="Times New Roman" w:hAnsi="Times New Roman" w:cs="Times New Roman"/>
        </w:rPr>
        <w:t>’</w:t>
      </w:r>
      <w:r w:rsidRPr="001429CB">
        <w:rPr>
          <w:rFonts w:ascii="Times New Roman" w:hAnsi="Times New Roman" w:cs="Times New Roman"/>
        </w:rPr>
        <w:t>s Most Excellent Majesty, the. Senate, and the House of Representatives of the Commonwealth of Australia, for the purpose of appropriating the grant originated in the House of Representatives, as follows</w:t>
      </w:r>
      <w:bookmarkStart w:id="0" w:name="_GoBack"/>
      <w:bookmarkEnd w:id="0"/>
      <w:r w:rsidRPr="001429CB">
        <w:rPr>
          <w:rFonts w:ascii="Times New Roman" w:hAnsi="Times New Roman" w:cs="Times New Roman"/>
        </w:rPr>
        <w:t>:—</w:t>
      </w:r>
    </w:p>
    <w:p w:rsidR="00176F2A" w:rsidRPr="00FF4977" w:rsidRDefault="007C17A9" w:rsidP="00FF497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F4977">
        <w:rPr>
          <w:rFonts w:ascii="Times New Roman" w:hAnsi="Times New Roman" w:cs="Times New Roman"/>
          <w:b/>
          <w:sz w:val="20"/>
        </w:rPr>
        <w:t>Short title and citation.</w:t>
      </w:r>
    </w:p>
    <w:p w:rsidR="00176F2A" w:rsidRPr="003F4AAB" w:rsidRDefault="007C17A9" w:rsidP="00FB7C15">
      <w:pPr>
        <w:tabs>
          <w:tab w:val="left" w:pos="117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3F4AAB">
        <w:rPr>
          <w:rFonts w:ascii="Times New Roman" w:hAnsi="Times New Roman" w:cs="Times New Roman"/>
          <w:b/>
        </w:rPr>
        <w:t>1.</w:t>
      </w:r>
      <w:r w:rsidRPr="003F4AAB">
        <w:rPr>
          <w:rFonts w:ascii="Times New Roman" w:hAnsi="Times New Roman" w:cs="Times New Roman"/>
        </w:rPr>
        <w:t>—(1.)</w:t>
      </w:r>
      <w:r w:rsidR="003F4AAB">
        <w:rPr>
          <w:rFonts w:ascii="Times New Roman" w:hAnsi="Times New Roman" w:cs="Times New Roman"/>
        </w:rPr>
        <w:tab/>
      </w:r>
      <w:r w:rsidRPr="003F4AAB">
        <w:rPr>
          <w:rFonts w:ascii="Times New Roman" w:hAnsi="Times New Roman" w:cs="Times New Roman"/>
        </w:rPr>
        <w:t xml:space="preserve">This Act may be cited as the </w:t>
      </w:r>
      <w:r w:rsidRPr="003F4AAB">
        <w:rPr>
          <w:rFonts w:ascii="Times New Roman" w:hAnsi="Times New Roman" w:cs="Times New Roman"/>
          <w:i/>
        </w:rPr>
        <w:t xml:space="preserve">Raw Cotton Bounty Act </w:t>
      </w:r>
      <w:r w:rsidRPr="003F4AAB">
        <w:rPr>
          <w:rFonts w:ascii="Times New Roman" w:hAnsi="Times New Roman" w:cs="Times New Roman"/>
        </w:rPr>
        <w:t>1938.</w:t>
      </w:r>
    </w:p>
    <w:p w:rsidR="00176F2A" w:rsidRPr="003F4AAB" w:rsidRDefault="007C17A9" w:rsidP="00FB7C15">
      <w:pPr>
        <w:spacing w:before="40" w:after="0" w:line="240" w:lineRule="auto"/>
        <w:ind w:firstLine="288"/>
        <w:jc w:val="both"/>
        <w:rPr>
          <w:rFonts w:ascii="Times New Roman" w:hAnsi="Times New Roman" w:cs="Times New Roman"/>
        </w:rPr>
      </w:pPr>
      <w:r w:rsidRPr="003F4AAB">
        <w:rPr>
          <w:rFonts w:ascii="Times New Roman" w:hAnsi="Times New Roman" w:cs="Times New Roman"/>
        </w:rPr>
        <w:t>(2.)</w:t>
      </w:r>
      <w:r w:rsidR="003F4AAB">
        <w:rPr>
          <w:rFonts w:ascii="Times New Roman" w:hAnsi="Times New Roman" w:cs="Times New Roman"/>
        </w:rPr>
        <w:tab/>
      </w:r>
      <w:r w:rsidRPr="003F4AAB">
        <w:rPr>
          <w:rFonts w:ascii="Times New Roman" w:hAnsi="Times New Roman" w:cs="Times New Roman"/>
        </w:rPr>
        <w:t xml:space="preserve">The </w:t>
      </w:r>
      <w:r w:rsidRPr="003F4AAB">
        <w:rPr>
          <w:rFonts w:ascii="Times New Roman" w:hAnsi="Times New Roman" w:cs="Times New Roman"/>
          <w:i/>
        </w:rPr>
        <w:t xml:space="preserve">Raw Cotton Bounty Act </w:t>
      </w:r>
      <w:r w:rsidRPr="003F4AAB">
        <w:rPr>
          <w:rFonts w:ascii="Times New Roman" w:hAnsi="Times New Roman" w:cs="Times New Roman"/>
        </w:rPr>
        <w:t>1934</w:t>
      </w:r>
      <w:r w:rsidR="00FF4977">
        <w:rPr>
          <w:rFonts w:ascii="Times New Roman" w:hAnsi="Times New Roman" w:cs="Times New Roman"/>
        </w:rPr>
        <w:t>–</w:t>
      </w:r>
      <w:r w:rsidRPr="003F4AAB">
        <w:rPr>
          <w:rFonts w:ascii="Times New Roman" w:hAnsi="Times New Roman" w:cs="Times New Roman"/>
        </w:rPr>
        <w:t>19</w:t>
      </w:r>
      <w:r w:rsidR="001429CB">
        <w:rPr>
          <w:rFonts w:ascii="Times New Roman" w:hAnsi="Times New Roman" w:cs="Times New Roman"/>
        </w:rPr>
        <w:t>35,</w:t>
      </w:r>
      <w:r w:rsidRPr="003F4AAB">
        <w:rPr>
          <w:rFonts w:ascii="Times New Roman" w:hAnsi="Times New Roman" w:cs="Times New Roman"/>
        </w:rPr>
        <w:t xml:space="preserve"> as amended by this Act, may be cited as the </w:t>
      </w:r>
      <w:r w:rsidRPr="003F4AAB">
        <w:rPr>
          <w:rFonts w:ascii="Times New Roman" w:hAnsi="Times New Roman" w:cs="Times New Roman"/>
          <w:i/>
        </w:rPr>
        <w:t xml:space="preserve">Raw Cotton Bounty Act </w:t>
      </w:r>
      <w:r w:rsidRPr="003F4AAB">
        <w:rPr>
          <w:rFonts w:ascii="Times New Roman" w:hAnsi="Times New Roman" w:cs="Times New Roman"/>
        </w:rPr>
        <w:t>1934</w:t>
      </w:r>
      <w:r w:rsidR="00FF4977">
        <w:rPr>
          <w:rFonts w:ascii="Times New Roman" w:hAnsi="Times New Roman" w:cs="Times New Roman"/>
        </w:rPr>
        <w:t>–</w:t>
      </w:r>
      <w:r w:rsidRPr="003F4AAB">
        <w:rPr>
          <w:rFonts w:ascii="Times New Roman" w:hAnsi="Times New Roman" w:cs="Times New Roman"/>
        </w:rPr>
        <w:t>1938.</w:t>
      </w:r>
    </w:p>
    <w:p w:rsidR="00176F2A" w:rsidRPr="00FF4977" w:rsidRDefault="007C17A9" w:rsidP="00FF497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F4977">
        <w:rPr>
          <w:rFonts w:ascii="Times New Roman" w:hAnsi="Times New Roman" w:cs="Times New Roman"/>
          <w:b/>
          <w:sz w:val="20"/>
        </w:rPr>
        <w:t>Commencement.</w:t>
      </w:r>
    </w:p>
    <w:p w:rsidR="00176F2A" w:rsidRPr="003F4AAB" w:rsidRDefault="007C17A9" w:rsidP="00FB7C15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3F4AAB">
        <w:rPr>
          <w:rFonts w:ascii="Times New Roman" w:hAnsi="Times New Roman" w:cs="Times New Roman"/>
          <w:b/>
        </w:rPr>
        <w:t>2.</w:t>
      </w:r>
      <w:r w:rsidR="003F4AAB">
        <w:rPr>
          <w:rFonts w:ascii="Times New Roman" w:hAnsi="Times New Roman" w:cs="Times New Roman"/>
        </w:rPr>
        <w:tab/>
      </w:r>
      <w:r w:rsidRPr="003F4AAB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176F2A" w:rsidRPr="00FF4977" w:rsidRDefault="007C17A9" w:rsidP="00FF497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F4977">
        <w:rPr>
          <w:rFonts w:ascii="Times New Roman" w:hAnsi="Times New Roman" w:cs="Times New Roman"/>
          <w:b/>
          <w:sz w:val="20"/>
        </w:rPr>
        <w:t xml:space="preserve">Bounty subject to </w:t>
      </w:r>
      <w:r w:rsidRPr="00FF4977">
        <w:rPr>
          <w:rFonts w:ascii="Times New Roman" w:hAnsi="Times New Roman" w:cs="Times New Roman"/>
          <w:b/>
          <w:i/>
          <w:sz w:val="20"/>
        </w:rPr>
        <w:t>Financial Emergency Act</w:t>
      </w:r>
      <w:r w:rsidRPr="00FF4977">
        <w:rPr>
          <w:rFonts w:ascii="Times New Roman" w:hAnsi="Times New Roman" w:cs="Times New Roman"/>
          <w:b/>
          <w:sz w:val="20"/>
        </w:rPr>
        <w:t xml:space="preserve"> 1931.</w:t>
      </w:r>
    </w:p>
    <w:p w:rsidR="00176F2A" w:rsidRPr="003F4AAB" w:rsidRDefault="007C17A9" w:rsidP="00FB7C15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3F4AAB">
        <w:rPr>
          <w:rFonts w:ascii="Times New Roman" w:hAnsi="Times New Roman" w:cs="Times New Roman"/>
          <w:b/>
        </w:rPr>
        <w:t>3.</w:t>
      </w:r>
      <w:r w:rsidR="003F4AAB">
        <w:rPr>
          <w:rFonts w:ascii="Times New Roman" w:hAnsi="Times New Roman" w:cs="Times New Roman"/>
        </w:rPr>
        <w:tab/>
      </w:r>
      <w:r w:rsidRPr="003F4AAB">
        <w:rPr>
          <w:rFonts w:ascii="Times New Roman" w:hAnsi="Times New Roman" w:cs="Times New Roman"/>
        </w:rPr>
        <w:t xml:space="preserve">Section fifteen of the </w:t>
      </w:r>
      <w:r w:rsidRPr="003F4AAB">
        <w:rPr>
          <w:rFonts w:ascii="Times New Roman" w:hAnsi="Times New Roman" w:cs="Times New Roman"/>
          <w:i/>
        </w:rPr>
        <w:t xml:space="preserve">Raw Cotton Bounty Act </w:t>
      </w:r>
      <w:r w:rsidRPr="003F4AAB">
        <w:rPr>
          <w:rFonts w:ascii="Times New Roman" w:hAnsi="Times New Roman" w:cs="Times New Roman"/>
        </w:rPr>
        <w:t>1934</w:t>
      </w:r>
      <w:r w:rsidR="00FF4977">
        <w:rPr>
          <w:rFonts w:ascii="Times New Roman" w:hAnsi="Times New Roman" w:cs="Times New Roman"/>
        </w:rPr>
        <w:t>–</w:t>
      </w:r>
      <w:r w:rsidRPr="003F4AAB">
        <w:rPr>
          <w:rFonts w:ascii="Times New Roman" w:hAnsi="Times New Roman" w:cs="Times New Roman"/>
        </w:rPr>
        <w:t>1935 is amended by adding at the end thereof the following proviso:—</w:t>
      </w:r>
    </w:p>
    <w:p w:rsidR="000A59BE" w:rsidRPr="001429CB" w:rsidRDefault="00CE7022" w:rsidP="001429CB">
      <w:pPr>
        <w:spacing w:before="40"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7C17A9" w:rsidRPr="003F4AAB">
        <w:rPr>
          <w:rFonts w:ascii="Times New Roman" w:hAnsi="Times New Roman" w:cs="Times New Roman"/>
        </w:rPr>
        <w:t>Provided that the foregoing provisions of this section shall not apply in respect of bounty payable upon raw cotton produced after the thirty-first day of December, One thousand nine hundred and thirty-seven.</w:t>
      </w:r>
      <w:r>
        <w:rPr>
          <w:rFonts w:ascii="Times New Roman" w:hAnsi="Times New Roman" w:cs="Times New Roman"/>
        </w:rPr>
        <w:t>”</w:t>
      </w:r>
      <w:r w:rsidR="007C17A9" w:rsidRPr="003F4AAB">
        <w:rPr>
          <w:rFonts w:ascii="Times New Roman" w:hAnsi="Times New Roman" w:cs="Times New Roman"/>
        </w:rPr>
        <w:t>.</w:t>
      </w:r>
    </w:p>
    <w:sectPr w:rsidR="000A59BE" w:rsidRPr="001429CB" w:rsidSect="003F4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72" w:rsidRDefault="00624472" w:rsidP="003F4AAB">
      <w:pPr>
        <w:spacing w:after="0" w:line="240" w:lineRule="auto"/>
      </w:pPr>
      <w:r>
        <w:separator/>
      </w:r>
    </w:p>
  </w:endnote>
  <w:endnote w:type="continuationSeparator" w:id="0">
    <w:p w:rsidR="00624472" w:rsidRDefault="00624472" w:rsidP="003F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Default="006152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Default="006152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Default="00615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72" w:rsidRDefault="00624472" w:rsidP="003F4AAB">
      <w:pPr>
        <w:spacing w:after="0" w:line="240" w:lineRule="auto"/>
      </w:pPr>
      <w:r>
        <w:separator/>
      </w:r>
    </w:p>
  </w:footnote>
  <w:footnote w:type="continuationSeparator" w:id="0">
    <w:p w:rsidR="00624472" w:rsidRDefault="00624472" w:rsidP="003F4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Default="006152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AB" w:rsidRPr="006152A8" w:rsidRDefault="003F4AAB" w:rsidP="003F4AAB">
    <w:pPr>
      <w:tabs>
        <w:tab w:val="left" w:pos="3960"/>
        <w:tab w:val="left" w:pos="8460"/>
      </w:tabs>
      <w:spacing w:after="0" w:line="240" w:lineRule="auto"/>
      <w:rPr>
        <w:rFonts w:ascii="Times New Roman" w:hAnsi="Times New Roman" w:cs="Times New Roman"/>
        <w:sz w:val="20"/>
        <w:szCs w:val="20"/>
      </w:rPr>
    </w:pPr>
    <w:r w:rsidRPr="006152A8">
      <w:rPr>
        <w:rFonts w:ascii="Times New Roman" w:hAnsi="Times New Roman" w:cs="Times New Roman"/>
        <w:sz w:val="20"/>
        <w:szCs w:val="20"/>
      </w:rPr>
      <w:t>1938.</w:t>
    </w:r>
    <w:r w:rsidRPr="006152A8">
      <w:rPr>
        <w:rFonts w:ascii="Times New Roman" w:hAnsi="Times New Roman" w:cs="Times New Roman"/>
        <w:sz w:val="20"/>
        <w:szCs w:val="20"/>
      </w:rPr>
      <w:tab/>
    </w:r>
    <w:r w:rsidRPr="006152A8">
      <w:rPr>
        <w:rFonts w:ascii="Times New Roman" w:hAnsi="Times New Roman" w:cs="Times New Roman"/>
        <w:i/>
        <w:sz w:val="20"/>
        <w:szCs w:val="20"/>
      </w:rPr>
      <w:t>Raw Cotton Bounty.</w:t>
    </w:r>
    <w:r w:rsidRPr="006152A8">
      <w:rPr>
        <w:rFonts w:ascii="Times New Roman" w:hAnsi="Times New Roman" w:cs="Times New Roman"/>
        <w:i/>
        <w:sz w:val="20"/>
        <w:szCs w:val="20"/>
      </w:rPr>
      <w:tab/>
    </w:r>
    <w:r w:rsidRPr="006152A8">
      <w:rPr>
        <w:rFonts w:ascii="Times New Roman" w:hAnsi="Times New Roman" w:cs="Times New Roman"/>
        <w:sz w:val="20"/>
        <w:szCs w:val="20"/>
      </w:rPr>
      <w:t>No. 6.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Default="006152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3A2"/>
    <w:rsid w:val="000A59BE"/>
    <w:rsid w:val="001429CB"/>
    <w:rsid w:val="00273967"/>
    <w:rsid w:val="00276BE2"/>
    <w:rsid w:val="002D7006"/>
    <w:rsid w:val="00370A52"/>
    <w:rsid w:val="003F4AAB"/>
    <w:rsid w:val="006152A8"/>
    <w:rsid w:val="00624472"/>
    <w:rsid w:val="00711E8E"/>
    <w:rsid w:val="007173A2"/>
    <w:rsid w:val="0074707D"/>
    <w:rsid w:val="007C17A9"/>
    <w:rsid w:val="00AE39CD"/>
    <w:rsid w:val="00B10095"/>
    <w:rsid w:val="00B418B2"/>
    <w:rsid w:val="00CA73A1"/>
    <w:rsid w:val="00CE7022"/>
    <w:rsid w:val="00D67DFE"/>
    <w:rsid w:val="00F0065F"/>
    <w:rsid w:val="00FB7C15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76BE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276BE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276BE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276BE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276BE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276BE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276BE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276BE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276BE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">
    <w:name w:val="CharStyle2"/>
    <w:basedOn w:val="DefaultParagraphFont"/>
    <w:rsid w:val="00276BE2"/>
    <w:rPr>
      <w:rFonts w:ascii="Cambria" w:eastAsia="Cambria" w:hAnsi="Cambria" w:cs="Cambria"/>
      <w:b w:val="0"/>
      <w:bCs w:val="0"/>
      <w:i w:val="0"/>
      <w:iCs w:val="0"/>
      <w:smallCaps w:val="0"/>
      <w:sz w:val="30"/>
      <w:szCs w:val="30"/>
    </w:rPr>
  </w:style>
  <w:style w:type="character" w:customStyle="1" w:styleId="CharStyle3">
    <w:name w:val="CharStyle3"/>
    <w:basedOn w:val="DefaultParagraphFont"/>
    <w:rsid w:val="00276B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5">
    <w:name w:val="CharStyle5"/>
    <w:basedOn w:val="DefaultParagraphFont"/>
    <w:rsid w:val="00276BE2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6">
    <w:name w:val="CharStyle6"/>
    <w:basedOn w:val="DefaultParagraphFont"/>
    <w:rsid w:val="00276BE2"/>
    <w:rPr>
      <w:rFonts w:ascii="Century Schoolbook" w:eastAsia="Century Schoolbook" w:hAnsi="Century Schoolbook" w:cs="Century Schoolbook"/>
      <w:b/>
      <w:bCs/>
      <w:i/>
      <w:iCs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276B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1">
    <w:name w:val="CharStyle11"/>
    <w:basedOn w:val="DefaultParagraphFont"/>
    <w:rsid w:val="00276BE2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3">
    <w:name w:val="CharStyle13"/>
    <w:basedOn w:val="DefaultParagraphFont"/>
    <w:rsid w:val="00276BE2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14">
    <w:name w:val="CharStyle14"/>
    <w:basedOn w:val="DefaultParagraphFont"/>
    <w:rsid w:val="00276BE2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276BE2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16">
    <w:name w:val="CharStyle16"/>
    <w:basedOn w:val="DefaultParagraphFont"/>
    <w:rsid w:val="00276B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4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AAB"/>
  </w:style>
  <w:style w:type="paragraph" w:styleId="Footer">
    <w:name w:val="footer"/>
    <w:basedOn w:val="Normal"/>
    <w:link w:val="FooterChar"/>
    <w:uiPriority w:val="99"/>
    <w:semiHidden/>
    <w:unhideWhenUsed/>
    <w:rsid w:val="003F4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AAB"/>
  </w:style>
  <w:style w:type="paragraph" w:styleId="ListParagraph">
    <w:name w:val="List Paragraph"/>
    <w:basedOn w:val="Normal"/>
    <w:uiPriority w:val="34"/>
    <w:qFormat/>
    <w:rsid w:val="003F4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14</cp:revision>
  <dcterms:created xsi:type="dcterms:W3CDTF">2017-04-10T04:11:00Z</dcterms:created>
  <dcterms:modified xsi:type="dcterms:W3CDTF">2017-10-24T21:40:00Z</dcterms:modified>
</cp:coreProperties>
</file>