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3B" w:rsidRDefault="00E92F30" w:rsidP="006E0676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 w:rsidRPr="006E2D07">
        <w:rPr>
          <w:rFonts w:ascii="Times New Roman" w:hAnsi="Times New Roman"/>
          <w:sz w:val="36"/>
        </w:rPr>
        <w:t>NEW GUINEA LOAN GUARANTEE.</w:t>
      </w:r>
    </w:p>
    <w:p w:rsidR="006E2D07" w:rsidRPr="00673B2F" w:rsidRDefault="006E2D07" w:rsidP="006E0676">
      <w:pPr>
        <w:pBdr>
          <w:top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sz w:val="28"/>
        </w:rPr>
      </w:pPr>
    </w:p>
    <w:p w:rsidR="000E6A3B" w:rsidRPr="00673B2F" w:rsidRDefault="004325AC" w:rsidP="006E0676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673B2F">
        <w:rPr>
          <w:rFonts w:ascii="Times New Roman" w:hAnsi="Times New Roman"/>
          <w:b/>
          <w:sz w:val="28"/>
        </w:rPr>
        <w:t>No. 16 of 1938.</w:t>
      </w:r>
    </w:p>
    <w:p w:rsidR="000E6A3B" w:rsidRPr="00673B2F" w:rsidRDefault="00E92F30" w:rsidP="006E0676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673B2F">
        <w:rPr>
          <w:rFonts w:ascii="Times New Roman" w:hAnsi="Times New Roman"/>
          <w:sz w:val="26"/>
        </w:rPr>
        <w:t>An Act to provide a Guarantee by the Commonwealth in respect of a Loan to be raised by the Administrator of the Territory of New Guinea to meet the Cost of certain Road Construction.</w:t>
      </w:r>
    </w:p>
    <w:p w:rsidR="000E6A3B" w:rsidRPr="00673B2F" w:rsidRDefault="00E92F30" w:rsidP="00451660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673B2F">
        <w:rPr>
          <w:rFonts w:ascii="Times New Roman" w:hAnsi="Times New Roman"/>
          <w:sz w:val="26"/>
        </w:rPr>
        <w:t>[Assented to 5th July, 1938.]</w:t>
      </w:r>
    </w:p>
    <w:p w:rsidR="000E6A3B" w:rsidRPr="00673B2F" w:rsidRDefault="00E92F30" w:rsidP="00451660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673B2F">
        <w:rPr>
          <w:rFonts w:ascii="Times New Roman" w:hAnsi="Times New Roman"/>
          <w:sz w:val="26"/>
        </w:rPr>
        <w:t>[Date of commencement, 2nd August, 1938.]</w:t>
      </w:r>
    </w:p>
    <w:p w:rsidR="000E6A3B" w:rsidRPr="00F67D19" w:rsidRDefault="00E92F30" w:rsidP="006E2D07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F67D19">
        <w:rPr>
          <w:rFonts w:ascii="Times New Roman" w:hAnsi="Times New Roman"/>
        </w:rPr>
        <w:t>BE it enacted by the King</w:t>
      </w:r>
      <w:r w:rsidR="002C2420" w:rsidRPr="00F67D19">
        <w:rPr>
          <w:rFonts w:ascii="Times New Roman" w:hAnsi="Times New Roman"/>
        </w:rPr>
        <w:t>’</w:t>
      </w:r>
      <w:r w:rsidRPr="00F67D19">
        <w:rPr>
          <w:rFonts w:ascii="Times New Roman" w:hAnsi="Times New Roman"/>
        </w:rPr>
        <w:t>s Most Excellent Majesty, the Senate, and the House of Representatives of the Commonwealth of Australia, as follows.—</w:t>
      </w:r>
    </w:p>
    <w:bookmarkEnd w:id="0"/>
    <w:p w:rsidR="000E6A3B" w:rsidRPr="00A160CB" w:rsidRDefault="004325AC" w:rsidP="00A160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160CB">
        <w:rPr>
          <w:rFonts w:ascii="Times New Roman" w:hAnsi="Times New Roman" w:cs="Times New Roman"/>
          <w:b/>
          <w:sz w:val="20"/>
        </w:rPr>
        <w:t>Short title.</w:t>
      </w:r>
    </w:p>
    <w:p w:rsidR="000E6A3B" w:rsidRPr="00E92F30" w:rsidRDefault="004325AC" w:rsidP="0012327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  <w:b/>
        </w:rPr>
        <w:t>1.</w:t>
      </w:r>
      <w:r w:rsidR="0012327A">
        <w:rPr>
          <w:rFonts w:ascii="Times New Roman" w:hAnsi="Times New Roman"/>
          <w:b/>
        </w:rPr>
        <w:tab/>
      </w:r>
      <w:r w:rsidR="00E92F30" w:rsidRPr="00E92F30">
        <w:rPr>
          <w:rFonts w:ascii="Times New Roman" w:hAnsi="Times New Roman"/>
        </w:rPr>
        <w:t xml:space="preserve">This Act may be cited as the </w:t>
      </w:r>
      <w:r w:rsidRPr="00E92F30">
        <w:rPr>
          <w:rFonts w:ascii="Times New Roman" w:hAnsi="Times New Roman"/>
          <w:i/>
        </w:rPr>
        <w:t xml:space="preserve">New Guinea Loan Guarantee Act </w:t>
      </w:r>
      <w:r w:rsidR="00E92F30" w:rsidRPr="00E92F30">
        <w:rPr>
          <w:rFonts w:ascii="Times New Roman" w:hAnsi="Times New Roman"/>
        </w:rPr>
        <w:t>1938.</w:t>
      </w:r>
    </w:p>
    <w:p w:rsidR="000E6A3B" w:rsidRPr="00A160CB" w:rsidRDefault="004325AC" w:rsidP="00A160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160CB">
        <w:rPr>
          <w:rFonts w:ascii="Times New Roman" w:hAnsi="Times New Roman" w:cs="Times New Roman"/>
          <w:b/>
          <w:sz w:val="20"/>
        </w:rPr>
        <w:t>Guarantee of loan raised by Administrator of New Guinea.</w:t>
      </w:r>
    </w:p>
    <w:p w:rsidR="000E6A3B" w:rsidRPr="00E92F30" w:rsidRDefault="004325AC" w:rsidP="0062184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  <w:b/>
        </w:rPr>
        <w:t>2.</w:t>
      </w:r>
      <w:r w:rsidR="00E92F30" w:rsidRPr="00E92F30">
        <w:rPr>
          <w:rFonts w:ascii="Times New Roman" w:hAnsi="Times New Roman"/>
        </w:rPr>
        <w:t>—(1.)</w:t>
      </w:r>
      <w:r w:rsidR="0062184F">
        <w:rPr>
          <w:rFonts w:ascii="Times New Roman" w:hAnsi="Times New Roman"/>
        </w:rPr>
        <w:tab/>
      </w:r>
      <w:r w:rsidR="00E92F30" w:rsidRPr="00E92F30">
        <w:rPr>
          <w:rFonts w:ascii="Times New Roman" w:hAnsi="Times New Roman"/>
        </w:rPr>
        <w:t>Subject to this section, the Commonwealth hereby guarantees the repayment of, and the payment of interest upon, a loan not exceeding One hundred and fifty thousand pounds to be raised by the Administrator of the Territory of New Guinea acting under the authority of a law in force in the Territory.</w:t>
      </w:r>
    </w:p>
    <w:p w:rsidR="000E6A3B" w:rsidRPr="00E92F30" w:rsidRDefault="00E92F30" w:rsidP="00E23F2C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</w:rPr>
        <w:t>(2.)</w:t>
      </w:r>
      <w:r w:rsidR="00E23F2C">
        <w:rPr>
          <w:rFonts w:ascii="Times New Roman" w:hAnsi="Times New Roman"/>
        </w:rPr>
        <w:tab/>
      </w:r>
      <w:r w:rsidRPr="00E92F30">
        <w:rPr>
          <w:rFonts w:ascii="Times New Roman" w:hAnsi="Times New Roman"/>
        </w:rPr>
        <w:t>The last preceding sub-section shall not apply unless—</w:t>
      </w:r>
    </w:p>
    <w:p w:rsidR="000E6A3B" w:rsidRPr="00E92F30" w:rsidRDefault="00E92F30" w:rsidP="0071175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</w:rPr>
        <w:t>(</w:t>
      </w:r>
      <w:r w:rsidR="004325AC" w:rsidRPr="00E92F30">
        <w:rPr>
          <w:rFonts w:ascii="Times New Roman" w:hAnsi="Times New Roman"/>
          <w:i/>
        </w:rPr>
        <w:t>a</w:t>
      </w:r>
      <w:r w:rsidRPr="00E92F30">
        <w:rPr>
          <w:rFonts w:ascii="Times New Roman" w:hAnsi="Times New Roman"/>
        </w:rPr>
        <w:t>)</w:t>
      </w:r>
      <w:r w:rsidR="00711754">
        <w:rPr>
          <w:rFonts w:ascii="Times New Roman" w:hAnsi="Times New Roman"/>
        </w:rPr>
        <w:t xml:space="preserve"> </w:t>
      </w:r>
      <w:r w:rsidRPr="00E92F30">
        <w:rPr>
          <w:rFonts w:ascii="Times New Roman" w:hAnsi="Times New Roman"/>
        </w:rPr>
        <w:t>the loan is raised at such time and in accordance with such terms and conditions as are approved by the Treasurer; and</w:t>
      </w:r>
    </w:p>
    <w:p w:rsidR="000E6A3B" w:rsidRPr="00E92F30" w:rsidRDefault="00E92F30" w:rsidP="0071175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</w:rPr>
        <w:t>(</w:t>
      </w:r>
      <w:r w:rsidR="004325AC" w:rsidRPr="00E92F30">
        <w:rPr>
          <w:rFonts w:ascii="Times New Roman" w:hAnsi="Times New Roman"/>
          <w:i/>
        </w:rPr>
        <w:t>b</w:t>
      </w:r>
      <w:r w:rsidRPr="00E92F30">
        <w:rPr>
          <w:rFonts w:ascii="Times New Roman" w:hAnsi="Times New Roman"/>
        </w:rPr>
        <w:t>) the loan is</w:t>
      </w:r>
      <w:r w:rsidR="002E624C">
        <w:rPr>
          <w:rFonts w:ascii="Times New Roman" w:hAnsi="Times New Roman"/>
        </w:rPr>
        <w:t xml:space="preserve"> </w:t>
      </w:r>
      <w:r w:rsidRPr="00E92F30">
        <w:rPr>
          <w:rFonts w:ascii="Times New Roman" w:hAnsi="Times New Roman"/>
        </w:rPr>
        <w:t xml:space="preserve">raised for the purposes of, and the proceeds of the loan are applied to, the construction of a road between </w:t>
      </w:r>
      <w:proofErr w:type="spellStart"/>
      <w:r w:rsidRPr="00E92F30">
        <w:rPr>
          <w:rFonts w:ascii="Times New Roman" w:hAnsi="Times New Roman"/>
        </w:rPr>
        <w:t>Salamaua</w:t>
      </w:r>
      <w:proofErr w:type="spellEnd"/>
      <w:r w:rsidRPr="00E92F30">
        <w:rPr>
          <w:rFonts w:ascii="Times New Roman" w:hAnsi="Times New Roman"/>
        </w:rPr>
        <w:t xml:space="preserve"> and </w:t>
      </w:r>
      <w:proofErr w:type="spellStart"/>
      <w:r w:rsidRPr="00E92F30">
        <w:rPr>
          <w:rFonts w:ascii="Times New Roman" w:hAnsi="Times New Roman"/>
        </w:rPr>
        <w:t>Wau</w:t>
      </w:r>
      <w:proofErr w:type="spellEnd"/>
      <w:r w:rsidRPr="00E92F30">
        <w:rPr>
          <w:rFonts w:ascii="Times New Roman" w:hAnsi="Times New Roman"/>
        </w:rPr>
        <w:t xml:space="preserve"> in the Territory of New Guinea.</w:t>
      </w:r>
    </w:p>
    <w:p w:rsidR="000E6A3B" w:rsidRPr="00A160CB" w:rsidRDefault="004325AC" w:rsidP="00A160C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A160CB">
        <w:rPr>
          <w:rFonts w:ascii="Times New Roman" w:hAnsi="Times New Roman" w:cs="Times New Roman"/>
          <w:b/>
          <w:sz w:val="20"/>
        </w:rPr>
        <w:t>Appropriation.</w:t>
      </w:r>
    </w:p>
    <w:p w:rsidR="000E6A3B" w:rsidRDefault="004325AC" w:rsidP="00B31B6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92F30">
        <w:rPr>
          <w:rFonts w:ascii="Times New Roman" w:hAnsi="Times New Roman"/>
          <w:b/>
        </w:rPr>
        <w:t>3.</w:t>
      </w:r>
      <w:r w:rsidR="00B31B6F">
        <w:rPr>
          <w:rFonts w:ascii="Times New Roman" w:hAnsi="Times New Roman"/>
          <w:b/>
        </w:rPr>
        <w:tab/>
      </w:r>
      <w:r w:rsidR="00E92F30" w:rsidRPr="00E92F30">
        <w:rPr>
          <w:rFonts w:ascii="Times New Roman" w:hAnsi="Times New Roman"/>
        </w:rPr>
        <w:t>The Consolidated Revenue Fund is hereby appropriated to the extent necessary to meet any liability of the Commonwealth arising from the guarantee provided by this Act.</w:t>
      </w:r>
    </w:p>
    <w:p w:rsidR="00A15BC7" w:rsidRPr="00E92F30" w:rsidRDefault="00A15BC7" w:rsidP="000A1D69">
      <w:pPr>
        <w:pBdr>
          <w:top w:val="single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A15BC7" w:rsidRPr="00E92F30" w:rsidSect="005635E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250D"/>
    <w:rsid w:val="0000675C"/>
    <w:rsid w:val="000A1D69"/>
    <w:rsid w:val="0012327A"/>
    <w:rsid w:val="00206141"/>
    <w:rsid w:val="002C2420"/>
    <w:rsid w:val="002E624C"/>
    <w:rsid w:val="00353310"/>
    <w:rsid w:val="003D6A11"/>
    <w:rsid w:val="003F4B5B"/>
    <w:rsid w:val="004325AC"/>
    <w:rsid w:val="00451660"/>
    <w:rsid w:val="00452356"/>
    <w:rsid w:val="005635EE"/>
    <w:rsid w:val="0062184F"/>
    <w:rsid w:val="00673B2F"/>
    <w:rsid w:val="006A250D"/>
    <w:rsid w:val="006E0676"/>
    <w:rsid w:val="006E0EFA"/>
    <w:rsid w:val="006E2D07"/>
    <w:rsid w:val="00703FE9"/>
    <w:rsid w:val="00711754"/>
    <w:rsid w:val="007D6653"/>
    <w:rsid w:val="008B6ABC"/>
    <w:rsid w:val="00923DB7"/>
    <w:rsid w:val="00A038DF"/>
    <w:rsid w:val="00A15BC7"/>
    <w:rsid w:val="00A160CB"/>
    <w:rsid w:val="00A83873"/>
    <w:rsid w:val="00AB230F"/>
    <w:rsid w:val="00B31B6F"/>
    <w:rsid w:val="00B51422"/>
    <w:rsid w:val="00C0389C"/>
    <w:rsid w:val="00C0487D"/>
    <w:rsid w:val="00D20BA5"/>
    <w:rsid w:val="00E23F2C"/>
    <w:rsid w:val="00E75EF3"/>
    <w:rsid w:val="00E925D4"/>
    <w:rsid w:val="00E92F30"/>
    <w:rsid w:val="00F02FDF"/>
    <w:rsid w:val="00F6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C038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C038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C0389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2">
    <w:name w:val="CharStyle2"/>
    <w:basedOn w:val="DefaultParagraphFont"/>
    <w:rsid w:val="00C0389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C0389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C038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C0389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C0389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9">
    <w:name w:val="CharStyle9"/>
    <w:basedOn w:val="DefaultParagraphFont"/>
    <w:rsid w:val="00C038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C0389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76</cp:revision>
  <dcterms:created xsi:type="dcterms:W3CDTF">2017-04-10T08:09:00Z</dcterms:created>
  <dcterms:modified xsi:type="dcterms:W3CDTF">2017-10-29T18:47:00Z</dcterms:modified>
</cp:coreProperties>
</file>