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F5160" w:rsidRPr="00E000F5" w:rsidRDefault="004F7AB2" w:rsidP="00E000F5">
      <w:pPr>
        <w:spacing w:after="0" w:line="240" w:lineRule="auto"/>
        <w:jc w:val="center"/>
        <w:rPr>
          <w:rFonts w:ascii="Times New Roman" w:hAnsi="Times New Roman"/>
          <w:sz w:val="36"/>
        </w:rPr>
      </w:pPr>
      <w:r w:rsidRPr="00E000F5">
        <w:rPr>
          <w:rFonts w:ascii="Times New Roman" w:hAnsi="Times New Roman"/>
          <w:sz w:val="36"/>
        </w:rPr>
        <w:t>NATIONAL HEALTH AND PENSIONS</w:t>
      </w:r>
      <w:r w:rsidR="00095B91" w:rsidRPr="00E000F5">
        <w:rPr>
          <w:rFonts w:ascii="Times New Roman" w:hAnsi="Times New Roman"/>
          <w:sz w:val="36"/>
        </w:rPr>
        <w:t xml:space="preserve"> </w:t>
      </w:r>
      <w:r w:rsidRPr="00E000F5">
        <w:rPr>
          <w:rFonts w:ascii="Times New Roman" w:hAnsi="Times New Roman"/>
          <w:sz w:val="36"/>
        </w:rPr>
        <w:t>INSURANCE.</w:t>
      </w:r>
    </w:p>
    <w:p w:rsidR="00D515AF" w:rsidRPr="00E000F5" w:rsidRDefault="00D515AF" w:rsidP="00E000F5">
      <w:pPr>
        <w:pBdr>
          <w:top w:val="single" w:sz="4" w:space="1" w:color="auto"/>
        </w:pBdr>
        <w:spacing w:before="200" w:after="0" w:line="240" w:lineRule="auto"/>
        <w:ind w:left="3888" w:right="3888"/>
        <w:jc w:val="center"/>
        <w:rPr>
          <w:rFonts w:ascii="Times New Roman" w:hAnsi="Times New Roman"/>
        </w:rPr>
      </w:pPr>
    </w:p>
    <w:p w:rsidR="00BF5160" w:rsidRPr="00E000F5" w:rsidRDefault="007D2B58" w:rsidP="00E000F5">
      <w:pPr>
        <w:spacing w:before="120" w:after="120" w:line="240" w:lineRule="auto"/>
        <w:jc w:val="center"/>
        <w:rPr>
          <w:rFonts w:ascii="Times New Roman" w:hAnsi="Times New Roman"/>
          <w:sz w:val="28"/>
        </w:rPr>
      </w:pPr>
      <w:r w:rsidRPr="00E000F5">
        <w:rPr>
          <w:rFonts w:ascii="Times New Roman" w:hAnsi="Times New Roman"/>
          <w:b/>
          <w:sz w:val="28"/>
        </w:rPr>
        <w:t>No. 25 of 1938.</w:t>
      </w:r>
    </w:p>
    <w:p w:rsidR="00BF5160" w:rsidRPr="00E000F5" w:rsidRDefault="004F7AB2" w:rsidP="00E000F5">
      <w:pPr>
        <w:spacing w:before="120" w:after="120" w:line="240" w:lineRule="auto"/>
        <w:ind w:left="432" w:hanging="432"/>
        <w:jc w:val="both"/>
        <w:rPr>
          <w:rFonts w:ascii="Times New Roman" w:hAnsi="Times New Roman"/>
          <w:sz w:val="26"/>
        </w:rPr>
      </w:pPr>
      <w:r w:rsidRPr="00E000F5">
        <w:rPr>
          <w:rFonts w:ascii="Times New Roman" w:hAnsi="Times New Roman"/>
          <w:sz w:val="26"/>
        </w:rPr>
        <w:t>An Act to provide for Insurance against certain</w:t>
      </w:r>
      <w:r w:rsidR="00095B91" w:rsidRPr="00E000F5">
        <w:rPr>
          <w:rFonts w:ascii="Times New Roman" w:hAnsi="Times New Roman"/>
          <w:sz w:val="26"/>
        </w:rPr>
        <w:t xml:space="preserve"> </w:t>
      </w:r>
      <w:r w:rsidRPr="00E000F5">
        <w:rPr>
          <w:rFonts w:ascii="Times New Roman" w:hAnsi="Times New Roman"/>
          <w:sz w:val="26"/>
        </w:rPr>
        <w:t>Contingencies affecting Employees, and the</w:t>
      </w:r>
      <w:r w:rsidR="00095B91" w:rsidRPr="00E000F5">
        <w:rPr>
          <w:rFonts w:ascii="Times New Roman" w:hAnsi="Times New Roman"/>
          <w:sz w:val="26"/>
        </w:rPr>
        <w:t xml:space="preserve"> </w:t>
      </w:r>
      <w:r w:rsidRPr="00E000F5">
        <w:rPr>
          <w:rFonts w:ascii="Times New Roman" w:hAnsi="Times New Roman"/>
          <w:sz w:val="26"/>
        </w:rPr>
        <w:t>Wives, Children, Widows, and Orphans of</w:t>
      </w:r>
      <w:r w:rsidR="00095B91" w:rsidRPr="00E000F5">
        <w:rPr>
          <w:rFonts w:ascii="Times New Roman" w:hAnsi="Times New Roman"/>
          <w:sz w:val="26"/>
        </w:rPr>
        <w:t xml:space="preserve"> </w:t>
      </w:r>
      <w:r w:rsidRPr="00E000F5">
        <w:rPr>
          <w:rFonts w:ascii="Times New Roman" w:hAnsi="Times New Roman"/>
          <w:sz w:val="26"/>
        </w:rPr>
        <w:t>Employees, and for other purposes.</w:t>
      </w:r>
    </w:p>
    <w:p w:rsidR="00BF5160" w:rsidRPr="00E000F5" w:rsidRDefault="004F7AB2" w:rsidP="00E000F5">
      <w:pPr>
        <w:spacing w:before="120" w:after="120" w:line="240" w:lineRule="auto"/>
        <w:jc w:val="right"/>
        <w:rPr>
          <w:rFonts w:ascii="Times New Roman" w:hAnsi="Times New Roman"/>
          <w:sz w:val="26"/>
        </w:rPr>
      </w:pPr>
      <w:r w:rsidRPr="00E000F5">
        <w:rPr>
          <w:rFonts w:ascii="Times New Roman" w:hAnsi="Times New Roman"/>
          <w:sz w:val="26"/>
        </w:rPr>
        <w:t>[Assented to 5th July, 1938.]</w:t>
      </w:r>
    </w:p>
    <w:p w:rsidR="00BF5160" w:rsidRPr="008A1400" w:rsidRDefault="004F7AB2" w:rsidP="00E000F5">
      <w:pPr>
        <w:spacing w:after="0" w:line="240" w:lineRule="auto"/>
        <w:jc w:val="both"/>
        <w:rPr>
          <w:rFonts w:ascii="Times New Roman" w:hAnsi="Times New Roman"/>
        </w:rPr>
      </w:pPr>
      <w:r w:rsidRPr="008A1400">
        <w:rPr>
          <w:rFonts w:ascii="Times New Roman" w:hAnsi="Times New Roman"/>
        </w:rPr>
        <w:t>BE it enacted by the King</w:t>
      </w:r>
      <w:r w:rsidR="00CF5510" w:rsidRPr="008A1400">
        <w:rPr>
          <w:rFonts w:ascii="Times New Roman" w:hAnsi="Times New Roman"/>
        </w:rPr>
        <w:t>’</w:t>
      </w:r>
      <w:r w:rsidRPr="008A1400">
        <w:rPr>
          <w:rFonts w:ascii="Times New Roman" w:hAnsi="Times New Roman"/>
        </w:rPr>
        <w:t>s Most Excellent Majesty, the Senate,</w:t>
      </w:r>
      <w:r w:rsidR="00095B91" w:rsidRPr="008A1400">
        <w:rPr>
          <w:rFonts w:ascii="Times New Roman" w:hAnsi="Times New Roman"/>
        </w:rPr>
        <w:t xml:space="preserve"> </w:t>
      </w:r>
      <w:r w:rsidRPr="008A1400">
        <w:rPr>
          <w:rFonts w:ascii="Times New Roman" w:hAnsi="Times New Roman"/>
        </w:rPr>
        <w:t>and the House of Representatives of the Commonwealth of</w:t>
      </w:r>
      <w:r w:rsidR="00095B91" w:rsidRPr="008A1400">
        <w:rPr>
          <w:rFonts w:ascii="Times New Roman" w:hAnsi="Times New Roman"/>
        </w:rPr>
        <w:t xml:space="preserve"> </w:t>
      </w:r>
      <w:r w:rsidRPr="008A1400">
        <w:rPr>
          <w:rFonts w:ascii="Times New Roman" w:hAnsi="Times New Roman"/>
        </w:rPr>
        <w:t>Australia, as follows:—</w:t>
      </w:r>
    </w:p>
    <w:p w:rsidR="00BF5160" w:rsidRPr="00E000F5" w:rsidRDefault="004F7AB2" w:rsidP="00E000F5">
      <w:pPr>
        <w:spacing w:before="120" w:after="0" w:line="240" w:lineRule="auto"/>
        <w:jc w:val="center"/>
        <w:rPr>
          <w:rFonts w:ascii="Times New Roman" w:hAnsi="Times New Roman"/>
          <w:smallCaps/>
          <w:sz w:val="24"/>
          <w:szCs w:val="24"/>
        </w:rPr>
      </w:pPr>
      <w:r w:rsidRPr="00E000F5">
        <w:rPr>
          <w:rFonts w:ascii="Times New Roman" w:hAnsi="Times New Roman"/>
          <w:smallCaps/>
          <w:sz w:val="24"/>
          <w:szCs w:val="24"/>
        </w:rPr>
        <w:t>Part I.—Preliminary.</w:t>
      </w:r>
    </w:p>
    <w:p w:rsidR="00BF5160" w:rsidRPr="00E000F5" w:rsidRDefault="007D2B58" w:rsidP="00E000F5">
      <w:pPr>
        <w:spacing w:before="120" w:after="60" w:line="240" w:lineRule="auto"/>
        <w:rPr>
          <w:rFonts w:ascii="Times New Roman" w:hAnsi="Times New Roman" w:cs="Times New Roman"/>
          <w:b/>
          <w:sz w:val="20"/>
        </w:rPr>
      </w:pPr>
      <w:r w:rsidRPr="00E000F5">
        <w:rPr>
          <w:rFonts w:ascii="Times New Roman" w:hAnsi="Times New Roman" w:cs="Times New Roman"/>
          <w:b/>
          <w:sz w:val="20"/>
        </w:rPr>
        <w:t>Short title.</w:t>
      </w:r>
    </w:p>
    <w:p w:rsidR="00BF5160" w:rsidRPr="00E000F5" w:rsidRDefault="007D2B58" w:rsidP="00E000F5">
      <w:pPr>
        <w:tabs>
          <w:tab w:val="left" w:pos="720"/>
        </w:tabs>
        <w:spacing w:after="0" w:line="240" w:lineRule="auto"/>
        <w:ind w:firstLine="432"/>
        <w:jc w:val="both"/>
        <w:rPr>
          <w:rFonts w:ascii="Times New Roman" w:hAnsi="Times New Roman"/>
        </w:rPr>
      </w:pPr>
      <w:r w:rsidRPr="00E000F5">
        <w:rPr>
          <w:rFonts w:ascii="Times New Roman" w:hAnsi="Times New Roman"/>
          <w:b/>
        </w:rPr>
        <w:t>1.</w:t>
      </w:r>
      <w:r w:rsidR="00902ECE" w:rsidRPr="00E000F5">
        <w:rPr>
          <w:rFonts w:ascii="Times New Roman" w:hAnsi="Times New Roman"/>
          <w:b/>
        </w:rPr>
        <w:tab/>
      </w:r>
      <w:r w:rsidR="004F7AB2" w:rsidRPr="00E000F5">
        <w:rPr>
          <w:rFonts w:ascii="Times New Roman" w:hAnsi="Times New Roman"/>
        </w:rPr>
        <w:t xml:space="preserve">This Act may be cited as the </w:t>
      </w:r>
      <w:r w:rsidRPr="00E000F5">
        <w:rPr>
          <w:rFonts w:ascii="Times New Roman" w:hAnsi="Times New Roman"/>
          <w:i/>
        </w:rPr>
        <w:t>National Health and Pensions</w:t>
      </w:r>
      <w:r w:rsidR="00095B91" w:rsidRPr="00E000F5">
        <w:rPr>
          <w:rFonts w:ascii="Times New Roman" w:hAnsi="Times New Roman"/>
          <w:i/>
        </w:rPr>
        <w:t xml:space="preserve"> </w:t>
      </w:r>
      <w:r w:rsidRPr="00E000F5">
        <w:rPr>
          <w:rFonts w:ascii="Times New Roman" w:hAnsi="Times New Roman"/>
          <w:i/>
        </w:rPr>
        <w:t xml:space="preserve">Insurance Act </w:t>
      </w:r>
      <w:r w:rsidR="004F7AB2" w:rsidRPr="00E000F5">
        <w:rPr>
          <w:rFonts w:ascii="Times New Roman" w:hAnsi="Times New Roman"/>
        </w:rPr>
        <w:t>1938.</w:t>
      </w:r>
    </w:p>
    <w:p w:rsidR="00BF5160" w:rsidRPr="00E000F5" w:rsidRDefault="007D2B58" w:rsidP="00E000F5">
      <w:pPr>
        <w:spacing w:before="120" w:after="60" w:line="240" w:lineRule="auto"/>
        <w:rPr>
          <w:rFonts w:ascii="Times New Roman" w:hAnsi="Times New Roman" w:cs="Times New Roman"/>
          <w:b/>
          <w:sz w:val="20"/>
        </w:rPr>
      </w:pPr>
      <w:r w:rsidRPr="00E000F5">
        <w:rPr>
          <w:rFonts w:ascii="Times New Roman" w:hAnsi="Times New Roman" w:cs="Times New Roman"/>
          <w:b/>
          <w:sz w:val="20"/>
        </w:rPr>
        <w:t>Commencement.</w:t>
      </w:r>
    </w:p>
    <w:p w:rsidR="00BF5160" w:rsidRPr="00E000F5" w:rsidRDefault="007D2B58" w:rsidP="00E000F5">
      <w:pPr>
        <w:tabs>
          <w:tab w:val="left" w:pos="720"/>
        </w:tabs>
        <w:spacing w:after="0" w:line="240" w:lineRule="auto"/>
        <w:ind w:firstLine="432"/>
        <w:jc w:val="both"/>
        <w:rPr>
          <w:rFonts w:ascii="Times New Roman" w:hAnsi="Times New Roman"/>
        </w:rPr>
      </w:pPr>
      <w:r w:rsidRPr="00E000F5">
        <w:rPr>
          <w:rFonts w:ascii="Times New Roman" w:hAnsi="Times New Roman"/>
          <w:b/>
        </w:rPr>
        <w:t>2.</w:t>
      </w:r>
      <w:r w:rsidR="00902ECE" w:rsidRPr="00E000F5">
        <w:rPr>
          <w:rFonts w:ascii="Times New Roman" w:hAnsi="Times New Roman"/>
          <w:b/>
        </w:rPr>
        <w:tab/>
      </w:r>
      <w:r w:rsidR="004F7AB2" w:rsidRPr="00E000F5">
        <w:rPr>
          <w:rFonts w:ascii="Times New Roman" w:hAnsi="Times New Roman"/>
        </w:rPr>
        <w:t>The several Parts, sections and Schedules of this Act shall</w:t>
      </w:r>
      <w:r w:rsidR="00095B91" w:rsidRPr="00E000F5">
        <w:rPr>
          <w:rFonts w:ascii="Times New Roman" w:hAnsi="Times New Roman"/>
        </w:rPr>
        <w:t xml:space="preserve"> </w:t>
      </w:r>
      <w:r w:rsidR="004F7AB2" w:rsidRPr="00E000F5">
        <w:rPr>
          <w:rFonts w:ascii="Times New Roman" w:hAnsi="Times New Roman"/>
        </w:rPr>
        <w:t>commence on such dates as are respectively fixed by Proclamation.</w:t>
      </w:r>
    </w:p>
    <w:p w:rsidR="00BF5160" w:rsidRPr="00E000F5" w:rsidRDefault="007D2B58" w:rsidP="00E000F5">
      <w:pPr>
        <w:spacing w:before="120" w:after="60" w:line="240" w:lineRule="auto"/>
        <w:rPr>
          <w:rFonts w:ascii="Times New Roman" w:hAnsi="Times New Roman" w:cs="Times New Roman"/>
          <w:b/>
          <w:sz w:val="20"/>
        </w:rPr>
      </w:pPr>
      <w:r w:rsidRPr="00E000F5">
        <w:rPr>
          <w:rFonts w:ascii="Times New Roman" w:hAnsi="Times New Roman" w:cs="Times New Roman"/>
          <w:b/>
          <w:sz w:val="20"/>
        </w:rPr>
        <w:t>Parts.</w:t>
      </w:r>
    </w:p>
    <w:p w:rsidR="00BF5160" w:rsidRPr="00E000F5" w:rsidRDefault="007D2B58" w:rsidP="00E000F5">
      <w:pPr>
        <w:tabs>
          <w:tab w:val="left" w:pos="720"/>
        </w:tabs>
        <w:spacing w:after="0" w:line="240" w:lineRule="auto"/>
        <w:ind w:firstLine="432"/>
        <w:jc w:val="both"/>
        <w:rPr>
          <w:rFonts w:ascii="Times New Roman" w:hAnsi="Times New Roman"/>
        </w:rPr>
      </w:pPr>
      <w:r w:rsidRPr="00E000F5">
        <w:rPr>
          <w:rFonts w:ascii="Times New Roman" w:hAnsi="Times New Roman"/>
          <w:b/>
        </w:rPr>
        <w:t>3.</w:t>
      </w:r>
      <w:r w:rsidR="00902ECE" w:rsidRPr="00E000F5">
        <w:rPr>
          <w:rFonts w:ascii="Times New Roman" w:hAnsi="Times New Roman"/>
          <w:b/>
        </w:rPr>
        <w:tab/>
      </w:r>
      <w:r w:rsidR="004F7AB2" w:rsidRPr="00E000F5">
        <w:rPr>
          <w:rFonts w:ascii="Times New Roman" w:hAnsi="Times New Roman"/>
        </w:rPr>
        <w:t>This Act is divided into Parts as follows:—</w:t>
      </w:r>
    </w:p>
    <w:p w:rsidR="00BF5160" w:rsidRPr="00E000F5" w:rsidRDefault="004F7AB2" w:rsidP="00E000F5">
      <w:pPr>
        <w:spacing w:after="0" w:line="240" w:lineRule="auto"/>
        <w:ind w:left="936"/>
        <w:jc w:val="both"/>
        <w:rPr>
          <w:rFonts w:ascii="Times New Roman" w:hAnsi="Times New Roman"/>
        </w:rPr>
      </w:pPr>
      <w:r w:rsidRPr="00E000F5">
        <w:rPr>
          <w:rFonts w:ascii="Times New Roman" w:hAnsi="Times New Roman"/>
        </w:rPr>
        <w:t>Part</w:t>
      </w:r>
      <w:r w:rsidR="00CF5510" w:rsidRPr="00E000F5">
        <w:rPr>
          <w:rFonts w:ascii="Times New Roman" w:hAnsi="Times New Roman"/>
        </w:rPr>
        <w:t xml:space="preserve"> </w:t>
      </w:r>
      <w:r w:rsidRPr="00E000F5">
        <w:rPr>
          <w:rFonts w:ascii="Times New Roman" w:hAnsi="Times New Roman"/>
        </w:rPr>
        <w:t>I.—Preliminary.</w:t>
      </w:r>
    </w:p>
    <w:p w:rsidR="00BF5160" w:rsidRPr="00E000F5" w:rsidRDefault="004F7AB2" w:rsidP="00E000F5">
      <w:pPr>
        <w:spacing w:after="0" w:line="240" w:lineRule="auto"/>
        <w:ind w:left="936"/>
        <w:jc w:val="both"/>
        <w:rPr>
          <w:rFonts w:ascii="Times New Roman" w:hAnsi="Times New Roman"/>
        </w:rPr>
      </w:pPr>
      <w:r w:rsidRPr="00E000F5">
        <w:rPr>
          <w:rFonts w:ascii="Times New Roman" w:hAnsi="Times New Roman"/>
        </w:rPr>
        <w:t>Part</w:t>
      </w:r>
      <w:r w:rsidR="00CF5510" w:rsidRPr="00E000F5">
        <w:rPr>
          <w:rFonts w:ascii="Times New Roman" w:hAnsi="Times New Roman"/>
        </w:rPr>
        <w:t xml:space="preserve"> </w:t>
      </w:r>
      <w:r w:rsidRPr="00E000F5">
        <w:rPr>
          <w:rFonts w:ascii="Times New Roman" w:hAnsi="Times New Roman"/>
        </w:rPr>
        <w:t>II.—Administration.</w:t>
      </w:r>
    </w:p>
    <w:p w:rsidR="00BF5160" w:rsidRPr="00E000F5" w:rsidRDefault="004F7AB2" w:rsidP="00E000F5">
      <w:pPr>
        <w:spacing w:after="0" w:line="240" w:lineRule="auto"/>
        <w:ind w:left="936"/>
        <w:jc w:val="both"/>
        <w:rPr>
          <w:rFonts w:ascii="Times New Roman" w:hAnsi="Times New Roman"/>
        </w:rPr>
      </w:pPr>
      <w:r w:rsidRPr="00E000F5">
        <w:rPr>
          <w:rFonts w:ascii="Times New Roman" w:hAnsi="Times New Roman"/>
        </w:rPr>
        <w:t>Part III.—Insured Persons.</w:t>
      </w:r>
    </w:p>
    <w:p w:rsidR="00BF5160" w:rsidRPr="00E000F5" w:rsidRDefault="004F7AB2" w:rsidP="00E000F5">
      <w:pPr>
        <w:spacing w:after="0" w:line="240" w:lineRule="auto"/>
        <w:ind w:left="936"/>
        <w:jc w:val="both"/>
        <w:rPr>
          <w:rFonts w:ascii="Times New Roman" w:hAnsi="Times New Roman"/>
        </w:rPr>
      </w:pPr>
      <w:r w:rsidRPr="00E000F5">
        <w:rPr>
          <w:rFonts w:ascii="Times New Roman" w:hAnsi="Times New Roman"/>
        </w:rPr>
        <w:t>Part</w:t>
      </w:r>
      <w:r w:rsidR="00CF5510" w:rsidRPr="00E000F5">
        <w:rPr>
          <w:rFonts w:ascii="Times New Roman" w:hAnsi="Times New Roman"/>
        </w:rPr>
        <w:t xml:space="preserve"> </w:t>
      </w:r>
      <w:r w:rsidRPr="00E000F5">
        <w:rPr>
          <w:rFonts w:ascii="Times New Roman" w:hAnsi="Times New Roman"/>
        </w:rPr>
        <w:t>IV.—Contributions.</w:t>
      </w:r>
    </w:p>
    <w:p w:rsidR="00BF5160" w:rsidRPr="00E000F5" w:rsidRDefault="004F7AB2" w:rsidP="00E000F5">
      <w:pPr>
        <w:spacing w:after="0" w:line="240" w:lineRule="auto"/>
        <w:ind w:left="936"/>
        <w:jc w:val="both"/>
        <w:rPr>
          <w:rFonts w:ascii="Times New Roman" w:hAnsi="Times New Roman"/>
        </w:rPr>
      </w:pPr>
      <w:r w:rsidRPr="00E000F5">
        <w:rPr>
          <w:rFonts w:ascii="Times New Roman" w:hAnsi="Times New Roman"/>
        </w:rPr>
        <w:t>Part</w:t>
      </w:r>
      <w:r w:rsidR="00CF5510" w:rsidRPr="00E000F5">
        <w:rPr>
          <w:rFonts w:ascii="Times New Roman" w:hAnsi="Times New Roman"/>
        </w:rPr>
        <w:t xml:space="preserve"> </w:t>
      </w:r>
      <w:r w:rsidRPr="00E000F5">
        <w:rPr>
          <w:rFonts w:ascii="Times New Roman" w:hAnsi="Times New Roman"/>
        </w:rPr>
        <w:t>V.—Benefits.</w:t>
      </w:r>
    </w:p>
    <w:p w:rsidR="00BF5160" w:rsidRPr="00E000F5" w:rsidRDefault="004F7AB2" w:rsidP="00E000F5">
      <w:pPr>
        <w:spacing w:after="0" w:line="240" w:lineRule="auto"/>
        <w:ind w:left="936"/>
        <w:jc w:val="both"/>
        <w:rPr>
          <w:rFonts w:ascii="Times New Roman" w:hAnsi="Times New Roman"/>
        </w:rPr>
      </w:pPr>
      <w:r w:rsidRPr="00E000F5">
        <w:rPr>
          <w:rFonts w:ascii="Times New Roman" w:hAnsi="Times New Roman"/>
        </w:rPr>
        <w:t>Part</w:t>
      </w:r>
      <w:r w:rsidR="00CF5510" w:rsidRPr="00E000F5">
        <w:rPr>
          <w:rFonts w:ascii="Times New Roman" w:hAnsi="Times New Roman"/>
        </w:rPr>
        <w:t xml:space="preserve"> </w:t>
      </w:r>
      <w:r w:rsidRPr="00E000F5">
        <w:rPr>
          <w:rFonts w:ascii="Times New Roman" w:hAnsi="Times New Roman"/>
        </w:rPr>
        <w:t>VI.—Central Finance.</w:t>
      </w:r>
    </w:p>
    <w:p w:rsidR="00BF5160" w:rsidRPr="00E000F5" w:rsidRDefault="004F7AB2" w:rsidP="00E000F5">
      <w:pPr>
        <w:spacing w:after="0" w:line="240" w:lineRule="auto"/>
        <w:ind w:left="936"/>
        <w:jc w:val="both"/>
        <w:rPr>
          <w:rFonts w:ascii="Times New Roman" w:hAnsi="Times New Roman"/>
        </w:rPr>
      </w:pPr>
      <w:r w:rsidRPr="00E000F5">
        <w:rPr>
          <w:rFonts w:ascii="Times New Roman" w:hAnsi="Times New Roman"/>
        </w:rPr>
        <w:t>Part VII.—Approved Societies.</w:t>
      </w:r>
    </w:p>
    <w:p w:rsidR="00BF5160" w:rsidRPr="00E000F5" w:rsidRDefault="004F7AB2" w:rsidP="00E000F5">
      <w:pPr>
        <w:spacing w:after="0" w:line="240" w:lineRule="auto"/>
        <w:ind w:left="1152"/>
        <w:jc w:val="both"/>
        <w:rPr>
          <w:rFonts w:ascii="Times New Roman" w:hAnsi="Times New Roman"/>
        </w:rPr>
      </w:pPr>
      <w:r w:rsidRPr="00E000F5">
        <w:rPr>
          <w:rFonts w:ascii="Times New Roman" w:hAnsi="Times New Roman"/>
        </w:rPr>
        <w:t>Division 1.—Constitution and Membership.</w:t>
      </w:r>
    </w:p>
    <w:p w:rsidR="00C26914" w:rsidRPr="00E000F5" w:rsidRDefault="004F7AB2" w:rsidP="00E000F5">
      <w:pPr>
        <w:spacing w:after="0" w:line="240" w:lineRule="auto"/>
        <w:ind w:left="1152"/>
        <w:jc w:val="both"/>
        <w:rPr>
          <w:rFonts w:ascii="Times New Roman" w:hAnsi="Times New Roman"/>
        </w:rPr>
      </w:pPr>
      <w:r w:rsidRPr="00E000F5">
        <w:rPr>
          <w:rFonts w:ascii="Times New Roman" w:hAnsi="Times New Roman"/>
        </w:rPr>
        <w:t>Division 2.—Financial Provisions.</w:t>
      </w:r>
    </w:p>
    <w:p w:rsidR="00BF5160" w:rsidRPr="00E000F5" w:rsidRDefault="004F7AB2" w:rsidP="00E000F5">
      <w:pPr>
        <w:spacing w:after="0" w:line="240" w:lineRule="auto"/>
        <w:ind w:left="936"/>
        <w:jc w:val="both"/>
        <w:rPr>
          <w:rFonts w:ascii="Times New Roman" w:hAnsi="Times New Roman"/>
        </w:rPr>
      </w:pPr>
      <w:r w:rsidRPr="00E000F5">
        <w:rPr>
          <w:rFonts w:ascii="Times New Roman" w:hAnsi="Times New Roman"/>
        </w:rPr>
        <w:t>Part VIII.—Miscellaneous.</w:t>
      </w:r>
    </w:p>
    <w:p w:rsidR="00BF5160" w:rsidRPr="00E000F5" w:rsidRDefault="007D2B58" w:rsidP="00E000F5">
      <w:pPr>
        <w:spacing w:before="120" w:after="60" w:line="240" w:lineRule="auto"/>
        <w:rPr>
          <w:rFonts w:ascii="Times New Roman" w:hAnsi="Times New Roman" w:cs="Times New Roman"/>
          <w:b/>
          <w:sz w:val="20"/>
        </w:rPr>
      </w:pPr>
      <w:r w:rsidRPr="00E000F5">
        <w:rPr>
          <w:rFonts w:ascii="Times New Roman" w:hAnsi="Times New Roman" w:cs="Times New Roman"/>
          <w:b/>
          <w:sz w:val="20"/>
        </w:rPr>
        <w:t>Definitions.</w:t>
      </w:r>
    </w:p>
    <w:p w:rsidR="00C0135E" w:rsidRPr="00E000F5" w:rsidRDefault="007D2B58" w:rsidP="00E000F5">
      <w:pPr>
        <w:tabs>
          <w:tab w:val="left" w:pos="720"/>
        </w:tabs>
        <w:spacing w:after="0" w:line="240" w:lineRule="auto"/>
        <w:ind w:firstLine="432"/>
        <w:jc w:val="both"/>
        <w:rPr>
          <w:rFonts w:ascii="Times New Roman" w:hAnsi="Times New Roman"/>
        </w:rPr>
      </w:pPr>
      <w:r w:rsidRPr="00E000F5">
        <w:rPr>
          <w:rFonts w:ascii="Times New Roman" w:hAnsi="Times New Roman"/>
          <w:b/>
        </w:rPr>
        <w:t>4.</w:t>
      </w:r>
      <w:r w:rsidR="004F7AB2" w:rsidRPr="00E000F5">
        <w:rPr>
          <w:rFonts w:ascii="Times New Roman" w:hAnsi="Times New Roman"/>
        </w:rPr>
        <w:t>—(1.)</w:t>
      </w:r>
      <w:r w:rsidR="00902ECE" w:rsidRPr="00E000F5">
        <w:rPr>
          <w:rFonts w:ascii="Times New Roman" w:hAnsi="Times New Roman"/>
        </w:rPr>
        <w:tab/>
      </w:r>
      <w:r w:rsidR="004F7AB2" w:rsidRPr="00E000F5">
        <w:rPr>
          <w:rFonts w:ascii="Times New Roman" w:hAnsi="Times New Roman"/>
        </w:rPr>
        <w:t>In this Act, unless the contrary intention appears—</w:t>
      </w:r>
    </w:p>
    <w:p w:rsidR="004D5887" w:rsidRPr="00E000F5" w:rsidRDefault="00CF5510" w:rsidP="00E000F5">
      <w:pPr>
        <w:spacing w:after="0" w:line="240" w:lineRule="auto"/>
        <w:ind w:left="850" w:hanging="346"/>
        <w:jc w:val="both"/>
        <w:rPr>
          <w:rFonts w:ascii="Times New Roman" w:hAnsi="Times New Roman"/>
        </w:rPr>
      </w:pPr>
      <w:r w:rsidRPr="00E000F5">
        <w:rPr>
          <w:rFonts w:ascii="Times New Roman" w:hAnsi="Times New Roman"/>
        </w:rPr>
        <w:t>“</w:t>
      </w:r>
      <w:r w:rsidR="004F7AB2" w:rsidRPr="00E000F5">
        <w:rPr>
          <w:rFonts w:ascii="Times New Roman" w:hAnsi="Times New Roman"/>
        </w:rPr>
        <w:t>adopted child</w:t>
      </w:r>
      <w:r w:rsidRPr="00E000F5">
        <w:rPr>
          <w:rFonts w:ascii="Times New Roman" w:hAnsi="Times New Roman"/>
        </w:rPr>
        <w:t>”</w:t>
      </w:r>
      <w:r w:rsidR="004F7AB2" w:rsidRPr="00E000F5">
        <w:rPr>
          <w:rFonts w:ascii="Times New Roman" w:hAnsi="Times New Roman"/>
        </w:rPr>
        <w:t xml:space="preserve"> includes a child who has been brought up,</w:t>
      </w:r>
      <w:r w:rsidR="00095B91" w:rsidRPr="00E000F5">
        <w:rPr>
          <w:rFonts w:ascii="Times New Roman" w:hAnsi="Times New Roman"/>
        </w:rPr>
        <w:t xml:space="preserve"> </w:t>
      </w:r>
      <w:r w:rsidR="004F7AB2" w:rsidRPr="00E000F5">
        <w:rPr>
          <w:rFonts w:ascii="Times New Roman" w:hAnsi="Times New Roman"/>
        </w:rPr>
        <w:t>maintained and educated by two spouses jointly, or by</w:t>
      </w:r>
      <w:r w:rsidR="00095B91" w:rsidRPr="00E000F5">
        <w:rPr>
          <w:rFonts w:ascii="Times New Roman" w:hAnsi="Times New Roman"/>
        </w:rPr>
        <w:t xml:space="preserve"> </w:t>
      </w:r>
      <w:r w:rsidR="004F7AB2" w:rsidRPr="00E000F5">
        <w:rPr>
          <w:rFonts w:ascii="Times New Roman" w:hAnsi="Times New Roman"/>
        </w:rPr>
        <w:t>one of two spouses during the lifetime of the other, under</w:t>
      </w:r>
      <w:r w:rsidR="00095B91" w:rsidRPr="00E000F5">
        <w:rPr>
          <w:rFonts w:ascii="Times New Roman" w:hAnsi="Times New Roman"/>
        </w:rPr>
        <w:t xml:space="preserve"> </w:t>
      </w:r>
      <w:r w:rsidR="004F7AB2" w:rsidRPr="00E000F5">
        <w:rPr>
          <w:rFonts w:ascii="Times New Roman" w:hAnsi="Times New Roman"/>
        </w:rPr>
        <w:t xml:space="preserve">a </w:t>
      </w:r>
      <w:r w:rsidR="007D2B58" w:rsidRPr="00E000F5">
        <w:rPr>
          <w:rFonts w:ascii="Times New Roman" w:hAnsi="Times New Roman"/>
          <w:i/>
        </w:rPr>
        <w:t xml:space="preserve">de facto </w:t>
      </w:r>
      <w:r w:rsidR="004F7AB2" w:rsidRPr="00E000F5">
        <w:rPr>
          <w:rFonts w:ascii="Times New Roman" w:hAnsi="Times New Roman"/>
        </w:rPr>
        <w:t>adoption and that child shall not be deemed to</w:t>
      </w:r>
      <w:r w:rsidR="00095B91" w:rsidRPr="00E000F5">
        <w:rPr>
          <w:rFonts w:ascii="Times New Roman" w:hAnsi="Times New Roman"/>
        </w:rPr>
        <w:t xml:space="preserve"> </w:t>
      </w:r>
      <w:r w:rsidR="004F7AB2" w:rsidRPr="00E000F5">
        <w:rPr>
          <w:rFonts w:ascii="Times New Roman" w:hAnsi="Times New Roman"/>
        </w:rPr>
        <w:t>be the child of any other person;</w:t>
      </w:r>
    </w:p>
    <w:p w:rsidR="00BF5160" w:rsidRPr="00E000F5" w:rsidRDefault="004D5887" w:rsidP="00E000F5">
      <w:pPr>
        <w:spacing w:after="60" w:line="240" w:lineRule="auto"/>
        <w:ind w:left="850" w:hanging="346"/>
        <w:jc w:val="both"/>
        <w:rPr>
          <w:rFonts w:ascii="Times New Roman" w:hAnsi="Times New Roman"/>
        </w:rPr>
      </w:pPr>
      <w:r w:rsidRPr="00E000F5">
        <w:rPr>
          <w:rFonts w:ascii="Times New Roman" w:hAnsi="Times New Roman"/>
        </w:rPr>
        <w:br w:type="page"/>
      </w:r>
      <w:r w:rsidR="00CF5510" w:rsidRPr="00E000F5">
        <w:rPr>
          <w:rFonts w:ascii="Times New Roman" w:hAnsi="Times New Roman"/>
        </w:rPr>
        <w:lastRenderedPageBreak/>
        <w:t>“</w:t>
      </w:r>
      <w:r w:rsidR="004F7AB2" w:rsidRPr="00E000F5">
        <w:rPr>
          <w:rFonts w:ascii="Times New Roman" w:hAnsi="Times New Roman"/>
        </w:rPr>
        <w:t>approved society</w:t>
      </w:r>
      <w:r w:rsidR="00CF5510" w:rsidRPr="00E000F5">
        <w:rPr>
          <w:rFonts w:ascii="Times New Roman" w:hAnsi="Times New Roman"/>
        </w:rPr>
        <w:t>”</w:t>
      </w:r>
      <w:r w:rsidR="004F7AB2" w:rsidRPr="00E000F5">
        <w:rPr>
          <w:rFonts w:ascii="Times New Roman" w:hAnsi="Times New Roman"/>
        </w:rPr>
        <w:t xml:space="preserve"> means a body of persons declared, under</w:t>
      </w:r>
      <w:r w:rsidR="00095B91" w:rsidRPr="00E000F5">
        <w:rPr>
          <w:rFonts w:ascii="Times New Roman" w:hAnsi="Times New Roman"/>
        </w:rPr>
        <w:t xml:space="preserve"> </w:t>
      </w:r>
      <w:r w:rsidR="004F7AB2" w:rsidRPr="00E000F5">
        <w:rPr>
          <w:rFonts w:ascii="Times New Roman" w:hAnsi="Times New Roman"/>
        </w:rPr>
        <w:t>Part VII. of this Act, to be an approved society;</w:t>
      </w:r>
    </w:p>
    <w:p w:rsidR="00BF5160" w:rsidRPr="00E000F5" w:rsidRDefault="00CF5510" w:rsidP="00E000F5">
      <w:pPr>
        <w:spacing w:after="60" w:line="240" w:lineRule="auto"/>
        <w:ind w:left="850" w:hanging="346"/>
        <w:jc w:val="both"/>
        <w:rPr>
          <w:rFonts w:ascii="Times New Roman" w:hAnsi="Times New Roman"/>
        </w:rPr>
      </w:pPr>
      <w:r w:rsidRPr="00E000F5">
        <w:rPr>
          <w:rFonts w:ascii="Times New Roman" w:hAnsi="Times New Roman"/>
        </w:rPr>
        <w:t>“</w:t>
      </w:r>
      <w:r w:rsidR="004F7AB2" w:rsidRPr="00E000F5">
        <w:rPr>
          <w:rFonts w:ascii="Times New Roman" w:hAnsi="Times New Roman"/>
        </w:rPr>
        <w:t>child</w:t>
      </w:r>
      <w:r w:rsidRPr="00E000F5">
        <w:rPr>
          <w:rFonts w:ascii="Times New Roman" w:hAnsi="Times New Roman"/>
        </w:rPr>
        <w:t>”</w:t>
      </w:r>
      <w:r w:rsidR="004F7AB2" w:rsidRPr="00E000F5">
        <w:rPr>
          <w:rFonts w:ascii="Times New Roman" w:hAnsi="Times New Roman"/>
        </w:rPr>
        <w:t xml:space="preserve"> includes a step-child and an adopted child, and, in</w:t>
      </w:r>
      <w:r w:rsidR="00095B91" w:rsidRPr="00E000F5">
        <w:rPr>
          <w:rFonts w:ascii="Times New Roman" w:hAnsi="Times New Roman"/>
        </w:rPr>
        <w:t xml:space="preserve"> </w:t>
      </w:r>
      <w:r w:rsidR="004F7AB2" w:rsidRPr="00E000F5">
        <w:rPr>
          <w:rFonts w:ascii="Times New Roman" w:hAnsi="Times New Roman"/>
        </w:rPr>
        <w:t>relation to a man, includes an ex-nuptial child, whether</w:t>
      </w:r>
      <w:r w:rsidR="00095B91" w:rsidRPr="00E000F5">
        <w:rPr>
          <w:rFonts w:ascii="Times New Roman" w:hAnsi="Times New Roman"/>
        </w:rPr>
        <w:t xml:space="preserve"> </w:t>
      </w:r>
      <w:r w:rsidR="004F7AB2" w:rsidRPr="00E000F5">
        <w:rPr>
          <w:rFonts w:ascii="Times New Roman" w:hAnsi="Times New Roman"/>
        </w:rPr>
        <w:t>his or his wife</w:t>
      </w:r>
      <w:r w:rsidRPr="00E000F5">
        <w:rPr>
          <w:rFonts w:ascii="Times New Roman" w:hAnsi="Times New Roman"/>
        </w:rPr>
        <w:t>’</w:t>
      </w:r>
      <w:r w:rsidR="004F7AB2" w:rsidRPr="00E000F5">
        <w:rPr>
          <w:rFonts w:ascii="Times New Roman" w:hAnsi="Times New Roman"/>
        </w:rPr>
        <w:t>s, who was living with him at the time of</w:t>
      </w:r>
      <w:r w:rsidR="00095B91" w:rsidRPr="00E000F5">
        <w:rPr>
          <w:rFonts w:ascii="Times New Roman" w:hAnsi="Times New Roman"/>
        </w:rPr>
        <w:t xml:space="preserve"> </w:t>
      </w:r>
      <w:r w:rsidR="004F7AB2" w:rsidRPr="00E000F5">
        <w:rPr>
          <w:rFonts w:ascii="Times New Roman" w:hAnsi="Times New Roman"/>
        </w:rPr>
        <w:t>the commencement of eligibility for benefit of the man, his</w:t>
      </w:r>
      <w:r w:rsidR="00095B91" w:rsidRPr="00E000F5">
        <w:rPr>
          <w:rFonts w:ascii="Times New Roman" w:hAnsi="Times New Roman"/>
        </w:rPr>
        <w:t xml:space="preserve"> </w:t>
      </w:r>
      <w:r w:rsidR="004F7AB2" w:rsidRPr="00E000F5">
        <w:rPr>
          <w:rFonts w:ascii="Times New Roman" w:hAnsi="Times New Roman"/>
        </w:rPr>
        <w:t>widow or dependent child, as the case may be, and, in</w:t>
      </w:r>
      <w:r w:rsidR="00095B91" w:rsidRPr="00E000F5">
        <w:rPr>
          <w:rFonts w:ascii="Times New Roman" w:hAnsi="Times New Roman"/>
        </w:rPr>
        <w:t xml:space="preserve"> </w:t>
      </w:r>
      <w:r w:rsidR="004F7AB2" w:rsidRPr="00E000F5">
        <w:rPr>
          <w:rFonts w:ascii="Times New Roman" w:hAnsi="Times New Roman"/>
        </w:rPr>
        <w:t>relation to a woman, includes her ex-nuptial child if living</w:t>
      </w:r>
      <w:r w:rsidR="00095B91" w:rsidRPr="00E000F5">
        <w:rPr>
          <w:rFonts w:ascii="Times New Roman" w:hAnsi="Times New Roman"/>
        </w:rPr>
        <w:t xml:space="preserve"> </w:t>
      </w:r>
      <w:r w:rsidR="004F7AB2" w:rsidRPr="00E000F5">
        <w:rPr>
          <w:rFonts w:ascii="Times New Roman" w:hAnsi="Times New Roman"/>
        </w:rPr>
        <w:t>with her at the time of the commencement of eligibility</w:t>
      </w:r>
      <w:r w:rsidR="00095B91" w:rsidRPr="00E000F5">
        <w:rPr>
          <w:rFonts w:ascii="Times New Roman" w:hAnsi="Times New Roman"/>
        </w:rPr>
        <w:t xml:space="preserve"> </w:t>
      </w:r>
      <w:r w:rsidR="004F7AB2" w:rsidRPr="00E000F5">
        <w:rPr>
          <w:rFonts w:ascii="Times New Roman" w:hAnsi="Times New Roman"/>
        </w:rPr>
        <w:t>for benefit of that woman;</w:t>
      </w:r>
    </w:p>
    <w:p w:rsidR="00BF5160" w:rsidRPr="00E000F5" w:rsidRDefault="00CF5510" w:rsidP="00E000F5">
      <w:pPr>
        <w:spacing w:after="60" w:line="240" w:lineRule="auto"/>
        <w:ind w:left="850" w:hanging="346"/>
        <w:jc w:val="both"/>
        <w:rPr>
          <w:rFonts w:ascii="Times New Roman" w:hAnsi="Times New Roman"/>
        </w:rPr>
      </w:pPr>
      <w:r w:rsidRPr="00E000F5">
        <w:rPr>
          <w:rFonts w:ascii="Times New Roman" w:hAnsi="Times New Roman"/>
        </w:rPr>
        <w:t>“</w:t>
      </w:r>
      <w:r w:rsidR="004F7AB2" w:rsidRPr="00E000F5">
        <w:rPr>
          <w:rFonts w:ascii="Times New Roman" w:hAnsi="Times New Roman"/>
        </w:rPr>
        <w:t>Consultative Council</w:t>
      </w:r>
      <w:r w:rsidRPr="00E000F5">
        <w:rPr>
          <w:rFonts w:ascii="Times New Roman" w:hAnsi="Times New Roman"/>
        </w:rPr>
        <w:t>”</w:t>
      </w:r>
      <w:r w:rsidR="004F7AB2" w:rsidRPr="00E000F5">
        <w:rPr>
          <w:rFonts w:ascii="Times New Roman" w:hAnsi="Times New Roman"/>
        </w:rPr>
        <w:t xml:space="preserve"> means the Approved Societies</w:t>
      </w:r>
      <w:r w:rsidRPr="00E000F5">
        <w:rPr>
          <w:rFonts w:ascii="Times New Roman" w:hAnsi="Times New Roman"/>
        </w:rPr>
        <w:t>’</w:t>
      </w:r>
      <w:r w:rsidR="00095B91" w:rsidRPr="00E000F5">
        <w:rPr>
          <w:rFonts w:ascii="Times New Roman" w:hAnsi="Times New Roman"/>
        </w:rPr>
        <w:t xml:space="preserve"> </w:t>
      </w:r>
      <w:r w:rsidR="004F7AB2" w:rsidRPr="00E000F5">
        <w:rPr>
          <w:rFonts w:ascii="Times New Roman" w:hAnsi="Times New Roman"/>
        </w:rPr>
        <w:t>Consultative Council established under this Act;</w:t>
      </w:r>
    </w:p>
    <w:p w:rsidR="00BF5160" w:rsidRPr="00E000F5" w:rsidRDefault="00CF5510" w:rsidP="00E000F5">
      <w:pPr>
        <w:spacing w:after="0" w:line="240" w:lineRule="auto"/>
        <w:ind w:left="504"/>
        <w:jc w:val="both"/>
        <w:rPr>
          <w:rFonts w:ascii="Times New Roman" w:hAnsi="Times New Roman"/>
        </w:rPr>
      </w:pPr>
      <w:r w:rsidRPr="00E000F5">
        <w:rPr>
          <w:rFonts w:ascii="Times New Roman" w:hAnsi="Times New Roman"/>
        </w:rPr>
        <w:t>“</w:t>
      </w:r>
      <w:r w:rsidR="004F7AB2" w:rsidRPr="00E000F5">
        <w:rPr>
          <w:rFonts w:ascii="Times New Roman" w:hAnsi="Times New Roman"/>
        </w:rPr>
        <w:t>contribution half-year</w:t>
      </w:r>
      <w:r w:rsidRPr="00E000F5">
        <w:rPr>
          <w:rFonts w:ascii="Times New Roman" w:hAnsi="Times New Roman"/>
        </w:rPr>
        <w:t>”</w:t>
      </w:r>
      <w:r w:rsidR="004F7AB2" w:rsidRPr="00E000F5">
        <w:rPr>
          <w:rFonts w:ascii="Times New Roman" w:hAnsi="Times New Roman"/>
        </w:rPr>
        <w:t xml:space="preserve"> means—</w:t>
      </w:r>
    </w:p>
    <w:p w:rsidR="00BF5160" w:rsidRPr="00E000F5" w:rsidRDefault="004F7AB2" w:rsidP="00E000F5">
      <w:pPr>
        <w:spacing w:after="0" w:line="240" w:lineRule="auto"/>
        <w:ind w:left="1008"/>
        <w:jc w:val="both"/>
        <w:rPr>
          <w:rFonts w:ascii="Times New Roman" w:hAnsi="Times New Roman"/>
        </w:rPr>
      </w:pPr>
      <w:r w:rsidRPr="00E000F5">
        <w:rPr>
          <w:rFonts w:ascii="Times New Roman" w:hAnsi="Times New Roman"/>
        </w:rPr>
        <w:t>(</w:t>
      </w:r>
      <w:r w:rsidR="007D2B58" w:rsidRPr="00E000F5">
        <w:rPr>
          <w:rFonts w:ascii="Times New Roman" w:hAnsi="Times New Roman"/>
          <w:i/>
        </w:rPr>
        <w:t>a</w:t>
      </w:r>
      <w:r w:rsidRPr="00E000F5">
        <w:rPr>
          <w:rFonts w:ascii="Times New Roman" w:hAnsi="Times New Roman"/>
        </w:rPr>
        <w:t>) a period of twenty-six weeks commencing on the</w:t>
      </w:r>
      <w:r w:rsidR="00095B91" w:rsidRPr="00E000F5">
        <w:rPr>
          <w:rFonts w:ascii="Times New Roman" w:hAnsi="Times New Roman"/>
        </w:rPr>
        <w:t xml:space="preserve"> </w:t>
      </w:r>
      <w:r w:rsidRPr="00E000F5">
        <w:rPr>
          <w:rFonts w:ascii="Times New Roman" w:hAnsi="Times New Roman"/>
        </w:rPr>
        <w:t>first Monday in any year; or</w:t>
      </w:r>
    </w:p>
    <w:p w:rsidR="001E0EFC" w:rsidRPr="00E000F5" w:rsidRDefault="004F7AB2" w:rsidP="00E000F5">
      <w:pPr>
        <w:spacing w:after="0" w:line="240" w:lineRule="auto"/>
        <w:ind w:left="1584" w:hanging="576"/>
        <w:jc w:val="both"/>
        <w:rPr>
          <w:rFonts w:ascii="Times New Roman" w:hAnsi="Times New Roman"/>
        </w:rPr>
      </w:pPr>
      <w:r w:rsidRPr="00E000F5">
        <w:rPr>
          <w:rFonts w:ascii="Times New Roman" w:hAnsi="Times New Roman"/>
        </w:rPr>
        <w:t>(</w:t>
      </w:r>
      <w:r w:rsidR="007D2B58" w:rsidRPr="00E000F5">
        <w:rPr>
          <w:rFonts w:ascii="Times New Roman" w:hAnsi="Times New Roman"/>
          <w:i/>
        </w:rPr>
        <w:t>b</w:t>
      </w:r>
      <w:r w:rsidRPr="00E000F5">
        <w:rPr>
          <w:rFonts w:ascii="Times New Roman" w:hAnsi="Times New Roman"/>
        </w:rPr>
        <w:t>) a period</w:t>
      </w:r>
      <w:r w:rsidR="00CF5510" w:rsidRPr="00E000F5">
        <w:rPr>
          <w:rFonts w:ascii="Times New Roman" w:hAnsi="Times New Roman"/>
        </w:rPr>
        <w:t xml:space="preserve"> </w:t>
      </w:r>
      <w:r w:rsidRPr="00E000F5">
        <w:rPr>
          <w:rFonts w:ascii="Times New Roman" w:hAnsi="Times New Roman"/>
        </w:rPr>
        <w:t>commencing</w:t>
      </w:r>
      <w:r w:rsidR="00CF5510" w:rsidRPr="00E000F5">
        <w:rPr>
          <w:rFonts w:ascii="Times New Roman" w:hAnsi="Times New Roman"/>
        </w:rPr>
        <w:t xml:space="preserve"> </w:t>
      </w:r>
      <w:r w:rsidRPr="00E000F5">
        <w:rPr>
          <w:rFonts w:ascii="Times New Roman" w:hAnsi="Times New Roman"/>
        </w:rPr>
        <w:t>on</w:t>
      </w:r>
      <w:r w:rsidR="00CF5510" w:rsidRPr="00E000F5">
        <w:rPr>
          <w:rFonts w:ascii="Times New Roman" w:hAnsi="Times New Roman"/>
        </w:rPr>
        <w:t xml:space="preserve"> </w:t>
      </w:r>
      <w:r w:rsidRPr="00E000F5">
        <w:rPr>
          <w:rFonts w:ascii="Times New Roman" w:hAnsi="Times New Roman"/>
        </w:rPr>
        <w:t>the</w:t>
      </w:r>
      <w:r w:rsidR="00CF5510" w:rsidRPr="00E000F5">
        <w:rPr>
          <w:rFonts w:ascii="Times New Roman" w:hAnsi="Times New Roman"/>
        </w:rPr>
        <w:t xml:space="preserve"> </w:t>
      </w:r>
      <w:r w:rsidRPr="00E000F5">
        <w:rPr>
          <w:rFonts w:ascii="Times New Roman" w:hAnsi="Times New Roman"/>
        </w:rPr>
        <w:t>twenty-seventh</w:t>
      </w:r>
      <w:r w:rsidR="00095B91" w:rsidRPr="00E000F5">
        <w:rPr>
          <w:rFonts w:ascii="Times New Roman" w:hAnsi="Times New Roman"/>
        </w:rPr>
        <w:t xml:space="preserve"> </w:t>
      </w:r>
      <w:r w:rsidRPr="00E000F5">
        <w:rPr>
          <w:rFonts w:ascii="Times New Roman" w:hAnsi="Times New Roman"/>
        </w:rPr>
        <w:t>Monday in any year and terminating on the day</w:t>
      </w:r>
      <w:r w:rsidR="00095B91" w:rsidRPr="00E000F5">
        <w:rPr>
          <w:rFonts w:ascii="Times New Roman" w:hAnsi="Times New Roman"/>
        </w:rPr>
        <w:t xml:space="preserve"> </w:t>
      </w:r>
      <w:r w:rsidRPr="00E000F5">
        <w:rPr>
          <w:rFonts w:ascii="Times New Roman" w:hAnsi="Times New Roman"/>
        </w:rPr>
        <w:t>preceding the first Monday in the next year,</w:t>
      </w:r>
    </w:p>
    <w:p w:rsidR="00BF5160" w:rsidRPr="00E000F5" w:rsidRDefault="004F7AB2" w:rsidP="00E000F5">
      <w:pPr>
        <w:spacing w:after="60" w:line="240" w:lineRule="auto"/>
        <w:ind w:left="1584" w:hanging="576"/>
        <w:jc w:val="both"/>
        <w:rPr>
          <w:rFonts w:ascii="Times New Roman" w:hAnsi="Times New Roman"/>
        </w:rPr>
      </w:pPr>
      <w:r w:rsidRPr="00E000F5">
        <w:rPr>
          <w:rFonts w:ascii="Times New Roman" w:hAnsi="Times New Roman"/>
        </w:rPr>
        <w:t>as the case requires;</w:t>
      </w:r>
    </w:p>
    <w:p w:rsidR="00BF5160" w:rsidRPr="00E000F5" w:rsidRDefault="00CF5510" w:rsidP="00E000F5">
      <w:pPr>
        <w:spacing w:after="60" w:line="240" w:lineRule="auto"/>
        <w:ind w:left="850" w:hanging="346"/>
        <w:jc w:val="both"/>
        <w:rPr>
          <w:rFonts w:ascii="Times New Roman" w:hAnsi="Times New Roman"/>
        </w:rPr>
      </w:pPr>
      <w:r w:rsidRPr="00E000F5">
        <w:rPr>
          <w:rFonts w:ascii="Times New Roman" w:hAnsi="Times New Roman"/>
        </w:rPr>
        <w:t>“</w:t>
      </w:r>
      <w:r w:rsidR="004F7AB2" w:rsidRPr="00E000F5">
        <w:rPr>
          <w:rFonts w:ascii="Times New Roman" w:hAnsi="Times New Roman"/>
        </w:rPr>
        <w:t>contributions</w:t>
      </w:r>
      <w:r w:rsidRPr="00E000F5">
        <w:rPr>
          <w:rFonts w:ascii="Times New Roman" w:hAnsi="Times New Roman"/>
        </w:rPr>
        <w:t>”</w:t>
      </w:r>
      <w:r w:rsidR="004F7AB2" w:rsidRPr="00E000F5">
        <w:rPr>
          <w:rFonts w:ascii="Times New Roman" w:hAnsi="Times New Roman"/>
        </w:rPr>
        <w:t xml:space="preserve"> means contributions consisting of payments</w:t>
      </w:r>
      <w:r w:rsidR="00095B91" w:rsidRPr="00E000F5">
        <w:rPr>
          <w:rFonts w:ascii="Times New Roman" w:hAnsi="Times New Roman"/>
        </w:rPr>
        <w:t xml:space="preserve"> </w:t>
      </w:r>
      <w:r w:rsidR="004F7AB2" w:rsidRPr="00E000F5">
        <w:rPr>
          <w:rFonts w:ascii="Times New Roman" w:hAnsi="Times New Roman"/>
        </w:rPr>
        <w:t xml:space="preserve">at the rates imposed by the </w:t>
      </w:r>
      <w:r w:rsidR="007D2B58" w:rsidRPr="00E000F5">
        <w:rPr>
          <w:rFonts w:ascii="Times New Roman" w:hAnsi="Times New Roman"/>
          <w:i/>
        </w:rPr>
        <w:t>National Health and Pensions</w:t>
      </w:r>
      <w:r w:rsidR="00095B91" w:rsidRPr="00E000F5">
        <w:rPr>
          <w:rFonts w:ascii="Times New Roman" w:hAnsi="Times New Roman"/>
          <w:i/>
        </w:rPr>
        <w:t xml:space="preserve"> </w:t>
      </w:r>
      <w:r w:rsidR="007D2B58" w:rsidRPr="00E000F5">
        <w:rPr>
          <w:rFonts w:ascii="Times New Roman" w:hAnsi="Times New Roman"/>
          <w:i/>
        </w:rPr>
        <w:t xml:space="preserve">Insurance </w:t>
      </w:r>
      <w:r w:rsidR="004F7AB2" w:rsidRPr="00E000F5">
        <w:rPr>
          <w:rFonts w:ascii="Times New Roman" w:hAnsi="Times New Roman"/>
        </w:rPr>
        <w:t>(</w:t>
      </w:r>
      <w:r w:rsidR="007D2B58" w:rsidRPr="00E000F5">
        <w:rPr>
          <w:rFonts w:ascii="Times New Roman" w:hAnsi="Times New Roman"/>
          <w:i/>
        </w:rPr>
        <w:t>Employers</w:t>
      </w:r>
      <w:r w:rsidRPr="00E000F5">
        <w:rPr>
          <w:rFonts w:ascii="Times New Roman" w:hAnsi="Times New Roman"/>
          <w:i/>
        </w:rPr>
        <w:t>’</w:t>
      </w:r>
      <w:r w:rsidR="007D2B58" w:rsidRPr="00E000F5">
        <w:rPr>
          <w:rFonts w:ascii="Times New Roman" w:hAnsi="Times New Roman"/>
          <w:i/>
        </w:rPr>
        <w:t xml:space="preserve"> Contributions</w:t>
      </w:r>
      <w:r w:rsidR="004F7AB2" w:rsidRPr="00E000F5">
        <w:rPr>
          <w:rFonts w:ascii="Times New Roman" w:hAnsi="Times New Roman"/>
        </w:rPr>
        <w:t xml:space="preserve">) </w:t>
      </w:r>
      <w:r w:rsidR="007D2B58" w:rsidRPr="00E000F5">
        <w:rPr>
          <w:rFonts w:ascii="Times New Roman" w:hAnsi="Times New Roman"/>
          <w:i/>
        </w:rPr>
        <w:t xml:space="preserve">Act </w:t>
      </w:r>
      <w:r w:rsidR="004F7AB2" w:rsidRPr="00E000F5">
        <w:rPr>
          <w:rFonts w:ascii="Times New Roman" w:hAnsi="Times New Roman"/>
        </w:rPr>
        <w:t>1938 and by</w:t>
      </w:r>
      <w:r w:rsidR="00095B91" w:rsidRPr="00E000F5">
        <w:rPr>
          <w:rFonts w:ascii="Times New Roman" w:hAnsi="Times New Roman"/>
        </w:rPr>
        <w:t xml:space="preserve"> </w:t>
      </w:r>
      <w:r w:rsidR="004F7AB2" w:rsidRPr="00E000F5">
        <w:rPr>
          <w:rFonts w:ascii="Times New Roman" w:hAnsi="Times New Roman"/>
        </w:rPr>
        <w:t xml:space="preserve">the </w:t>
      </w:r>
      <w:r w:rsidR="007D2B58" w:rsidRPr="00E000F5">
        <w:rPr>
          <w:rFonts w:ascii="Times New Roman" w:hAnsi="Times New Roman"/>
          <w:i/>
        </w:rPr>
        <w:t xml:space="preserve">National Health and Pensions Insurance </w:t>
      </w:r>
      <w:r w:rsidR="004F7AB2" w:rsidRPr="00E000F5">
        <w:rPr>
          <w:rFonts w:ascii="Times New Roman" w:hAnsi="Times New Roman"/>
        </w:rPr>
        <w:t>(</w:t>
      </w:r>
      <w:r w:rsidR="007D2B58" w:rsidRPr="00E000F5">
        <w:rPr>
          <w:rFonts w:ascii="Times New Roman" w:hAnsi="Times New Roman"/>
          <w:i/>
        </w:rPr>
        <w:t>Employees</w:t>
      </w:r>
      <w:r w:rsidRPr="00E000F5">
        <w:rPr>
          <w:rFonts w:ascii="Times New Roman" w:hAnsi="Times New Roman"/>
          <w:i/>
        </w:rPr>
        <w:t>’</w:t>
      </w:r>
      <w:r w:rsidR="00095B91" w:rsidRPr="00E000F5">
        <w:rPr>
          <w:rFonts w:ascii="Times New Roman" w:hAnsi="Times New Roman"/>
          <w:i/>
        </w:rPr>
        <w:t xml:space="preserve"> </w:t>
      </w:r>
      <w:r w:rsidR="007D2B58" w:rsidRPr="00E000F5">
        <w:rPr>
          <w:rFonts w:ascii="Times New Roman" w:hAnsi="Times New Roman"/>
          <w:i/>
        </w:rPr>
        <w:t>Contributions</w:t>
      </w:r>
      <w:r w:rsidR="004F7AB2" w:rsidRPr="00E000F5">
        <w:rPr>
          <w:rFonts w:ascii="Times New Roman" w:hAnsi="Times New Roman"/>
        </w:rPr>
        <w:t xml:space="preserve">) </w:t>
      </w:r>
      <w:r w:rsidR="007D2B58" w:rsidRPr="00E000F5">
        <w:rPr>
          <w:rFonts w:ascii="Times New Roman" w:hAnsi="Times New Roman"/>
          <w:i/>
        </w:rPr>
        <w:t xml:space="preserve">Act </w:t>
      </w:r>
      <w:r w:rsidR="004F7AB2" w:rsidRPr="00E000F5">
        <w:rPr>
          <w:rFonts w:ascii="Times New Roman" w:hAnsi="Times New Roman"/>
        </w:rPr>
        <w:t>1938 and includes contributions made</w:t>
      </w:r>
      <w:r w:rsidR="00095B91" w:rsidRPr="00E000F5">
        <w:rPr>
          <w:rFonts w:ascii="Times New Roman" w:hAnsi="Times New Roman"/>
        </w:rPr>
        <w:t xml:space="preserve"> </w:t>
      </w:r>
      <w:r w:rsidR="004F7AB2" w:rsidRPr="00E000F5">
        <w:rPr>
          <w:rFonts w:ascii="Times New Roman" w:hAnsi="Times New Roman"/>
        </w:rPr>
        <w:t>by or on behalf of voluntary contributors and by special</w:t>
      </w:r>
      <w:r w:rsidR="00095B91" w:rsidRPr="00E000F5">
        <w:rPr>
          <w:rFonts w:ascii="Times New Roman" w:hAnsi="Times New Roman"/>
        </w:rPr>
        <w:t xml:space="preserve"> </w:t>
      </w:r>
      <w:r w:rsidR="004F7AB2" w:rsidRPr="00E000F5">
        <w:rPr>
          <w:rFonts w:ascii="Times New Roman" w:hAnsi="Times New Roman"/>
        </w:rPr>
        <w:t>voluntary contributors and other contributions made</w:t>
      </w:r>
      <w:r w:rsidR="00095B91" w:rsidRPr="00E000F5">
        <w:rPr>
          <w:rFonts w:ascii="Times New Roman" w:hAnsi="Times New Roman"/>
        </w:rPr>
        <w:t xml:space="preserve"> </w:t>
      </w:r>
      <w:r w:rsidR="004F7AB2" w:rsidRPr="00E000F5">
        <w:rPr>
          <w:rFonts w:ascii="Times New Roman" w:hAnsi="Times New Roman"/>
        </w:rPr>
        <w:t>voluntarily under this Act;</w:t>
      </w:r>
    </w:p>
    <w:p w:rsidR="00BF5160" w:rsidRPr="00E000F5" w:rsidRDefault="00CF5510" w:rsidP="00E000F5">
      <w:pPr>
        <w:spacing w:after="0" w:line="240" w:lineRule="auto"/>
        <w:ind w:left="850" w:hanging="346"/>
        <w:jc w:val="both"/>
        <w:rPr>
          <w:rFonts w:ascii="Times New Roman" w:hAnsi="Times New Roman"/>
        </w:rPr>
      </w:pPr>
      <w:r w:rsidRPr="00E000F5">
        <w:rPr>
          <w:rFonts w:ascii="Times New Roman" w:hAnsi="Times New Roman"/>
        </w:rPr>
        <w:t>“</w:t>
      </w:r>
      <w:r w:rsidR="004F7AB2" w:rsidRPr="00E000F5">
        <w:rPr>
          <w:rFonts w:ascii="Times New Roman" w:hAnsi="Times New Roman"/>
        </w:rPr>
        <w:t>contribution year</w:t>
      </w:r>
      <w:r w:rsidRPr="00E000F5">
        <w:rPr>
          <w:rFonts w:ascii="Times New Roman" w:hAnsi="Times New Roman"/>
        </w:rPr>
        <w:t>”</w:t>
      </w:r>
      <w:r w:rsidR="004F7AB2" w:rsidRPr="00E000F5">
        <w:rPr>
          <w:rFonts w:ascii="Times New Roman" w:hAnsi="Times New Roman"/>
        </w:rPr>
        <w:t xml:space="preserve"> means a period consisting of two</w:t>
      </w:r>
      <w:r w:rsidR="00095B91" w:rsidRPr="00E000F5">
        <w:rPr>
          <w:rFonts w:ascii="Times New Roman" w:hAnsi="Times New Roman"/>
        </w:rPr>
        <w:t xml:space="preserve"> </w:t>
      </w:r>
      <w:r w:rsidR="004F7AB2" w:rsidRPr="00E000F5">
        <w:rPr>
          <w:rFonts w:ascii="Times New Roman" w:hAnsi="Times New Roman"/>
        </w:rPr>
        <w:t>consecutive contribution half-years and commencing on</w:t>
      </w:r>
      <w:r w:rsidR="00095B91" w:rsidRPr="00E000F5">
        <w:rPr>
          <w:rFonts w:ascii="Times New Roman" w:hAnsi="Times New Roman"/>
        </w:rPr>
        <w:t xml:space="preserve"> </w:t>
      </w:r>
      <w:r w:rsidR="004F7AB2" w:rsidRPr="00E000F5">
        <w:rPr>
          <w:rFonts w:ascii="Times New Roman" w:hAnsi="Times New Roman"/>
        </w:rPr>
        <w:t>the first Monday in any year;</w:t>
      </w:r>
    </w:p>
    <w:p w:rsidR="00BF5160" w:rsidRPr="00E000F5" w:rsidRDefault="00CF5510" w:rsidP="00E000F5">
      <w:pPr>
        <w:spacing w:before="60" w:after="60" w:line="240" w:lineRule="auto"/>
        <w:ind w:left="850" w:hanging="346"/>
        <w:jc w:val="both"/>
        <w:rPr>
          <w:rFonts w:ascii="Times New Roman" w:hAnsi="Times New Roman"/>
        </w:rPr>
      </w:pPr>
      <w:r w:rsidRPr="00E000F5">
        <w:rPr>
          <w:rFonts w:ascii="Times New Roman" w:hAnsi="Times New Roman"/>
        </w:rPr>
        <w:t>“</w:t>
      </w:r>
      <w:r w:rsidR="004F7AB2" w:rsidRPr="00E000F5">
        <w:rPr>
          <w:rFonts w:ascii="Times New Roman" w:hAnsi="Times New Roman"/>
        </w:rPr>
        <w:t>employed</w:t>
      </w:r>
      <w:r w:rsidRPr="00E000F5">
        <w:rPr>
          <w:rFonts w:ascii="Times New Roman" w:hAnsi="Times New Roman"/>
        </w:rPr>
        <w:t>”</w:t>
      </w:r>
      <w:r w:rsidR="004F7AB2" w:rsidRPr="00E000F5">
        <w:rPr>
          <w:rFonts w:ascii="Times New Roman" w:hAnsi="Times New Roman"/>
        </w:rPr>
        <w:t xml:space="preserve"> means engaged, at or after the commencement</w:t>
      </w:r>
      <w:r w:rsidR="00095B91" w:rsidRPr="00E000F5">
        <w:rPr>
          <w:rFonts w:ascii="Times New Roman" w:hAnsi="Times New Roman"/>
        </w:rPr>
        <w:t xml:space="preserve"> </w:t>
      </w:r>
      <w:r w:rsidR="004F7AB2" w:rsidRPr="00E000F5">
        <w:rPr>
          <w:rFonts w:ascii="Times New Roman" w:hAnsi="Times New Roman"/>
        </w:rPr>
        <w:t>of this Act, in any of the employments specified in Part</w:t>
      </w:r>
      <w:r w:rsidR="00095B91" w:rsidRPr="00E000F5">
        <w:rPr>
          <w:rFonts w:ascii="Times New Roman" w:hAnsi="Times New Roman"/>
        </w:rPr>
        <w:t xml:space="preserve"> </w:t>
      </w:r>
      <w:r w:rsidR="004F7AB2" w:rsidRPr="00E000F5">
        <w:rPr>
          <w:rFonts w:ascii="Times New Roman" w:hAnsi="Times New Roman"/>
        </w:rPr>
        <w:t>I. of the First Schedule to this Act and not specified in</w:t>
      </w:r>
      <w:r w:rsidR="00095B91" w:rsidRPr="00E000F5">
        <w:rPr>
          <w:rFonts w:ascii="Times New Roman" w:hAnsi="Times New Roman"/>
        </w:rPr>
        <w:t xml:space="preserve"> </w:t>
      </w:r>
      <w:r w:rsidR="004F7AB2" w:rsidRPr="00E000F5">
        <w:rPr>
          <w:rFonts w:ascii="Times New Roman" w:hAnsi="Times New Roman"/>
        </w:rPr>
        <w:t xml:space="preserve">Part II. of that Schedule and </w:t>
      </w:r>
      <w:r w:rsidRPr="00E000F5">
        <w:rPr>
          <w:rFonts w:ascii="Times New Roman" w:hAnsi="Times New Roman"/>
        </w:rPr>
        <w:t>“</w:t>
      </w:r>
      <w:r w:rsidR="004F7AB2" w:rsidRPr="00E000F5">
        <w:rPr>
          <w:rFonts w:ascii="Times New Roman" w:hAnsi="Times New Roman"/>
        </w:rPr>
        <w:t>employed persons</w:t>
      </w:r>
      <w:r w:rsidRPr="00E000F5">
        <w:rPr>
          <w:rFonts w:ascii="Times New Roman" w:hAnsi="Times New Roman"/>
        </w:rPr>
        <w:t>”</w:t>
      </w:r>
      <w:r w:rsidR="004F7AB2" w:rsidRPr="00E000F5">
        <w:rPr>
          <w:rFonts w:ascii="Times New Roman" w:hAnsi="Times New Roman"/>
        </w:rPr>
        <w:t xml:space="preserve"> means</w:t>
      </w:r>
      <w:r w:rsidR="00095B91" w:rsidRPr="00E000F5">
        <w:rPr>
          <w:rFonts w:ascii="Times New Roman" w:hAnsi="Times New Roman"/>
        </w:rPr>
        <w:t xml:space="preserve"> </w:t>
      </w:r>
      <w:r w:rsidR="004F7AB2" w:rsidRPr="00E000F5">
        <w:rPr>
          <w:rFonts w:ascii="Times New Roman" w:hAnsi="Times New Roman"/>
        </w:rPr>
        <w:t>persons so engaged;</w:t>
      </w:r>
    </w:p>
    <w:p w:rsidR="00BF5160" w:rsidRPr="00E000F5" w:rsidRDefault="00CF5510" w:rsidP="00E000F5">
      <w:pPr>
        <w:spacing w:after="0" w:line="240" w:lineRule="auto"/>
        <w:ind w:left="850" w:hanging="346"/>
        <w:jc w:val="both"/>
        <w:rPr>
          <w:rFonts w:ascii="Times New Roman" w:hAnsi="Times New Roman"/>
        </w:rPr>
      </w:pPr>
      <w:r w:rsidRPr="00E000F5">
        <w:rPr>
          <w:rFonts w:ascii="Times New Roman" w:hAnsi="Times New Roman"/>
        </w:rPr>
        <w:t>“</w:t>
      </w:r>
      <w:r w:rsidR="004F7AB2" w:rsidRPr="00E000F5">
        <w:rPr>
          <w:rFonts w:ascii="Times New Roman" w:hAnsi="Times New Roman"/>
        </w:rPr>
        <w:t>employed contributors</w:t>
      </w:r>
      <w:r w:rsidRPr="00E000F5">
        <w:rPr>
          <w:rFonts w:ascii="Times New Roman" w:hAnsi="Times New Roman"/>
        </w:rPr>
        <w:t>”</w:t>
      </w:r>
      <w:r w:rsidR="004F7AB2" w:rsidRPr="00E000F5">
        <w:rPr>
          <w:rFonts w:ascii="Times New Roman" w:hAnsi="Times New Roman"/>
        </w:rPr>
        <w:t xml:space="preserve"> means persons insured by reason of</w:t>
      </w:r>
      <w:r w:rsidR="00095B91" w:rsidRPr="00E000F5">
        <w:rPr>
          <w:rFonts w:ascii="Times New Roman" w:hAnsi="Times New Roman"/>
        </w:rPr>
        <w:t xml:space="preserve"> </w:t>
      </w:r>
      <w:r w:rsidR="004F7AB2" w:rsidRPr="00E000F5">
        <w:rPr>
          <w:rFonts w:ascii="Times New Roman" w:hAnsi="Times New Roman"/>
        </w:rPr>
        <w:t>their being employed persons;</w:t>
      </w:r>
    </w:p>
    <w:p w:rsidR="00BF5160" w:rsidRPr="00E000F5" w:rsidRDefault="00CF5510" w:rsidP="00E000F5">
      <w:pPr>
        <w:spacing w:before="60" w:after="0" w:line="240" w:lineRule="auto"/>
        <w:ind w:left="850" w:hanging="346"/>
        <w:jc w:val="both"/>
        <w:rPr>
          <w:rFonts w:ascii="Times New Roman" w:hAnsi="Times New Roman"/>
        </w:rPr>
      </w:pPr>
      <w:r w:rsidRPr="00E000F5">
        <w:rPr>
          <w:rFonts w:ascii="Times New Roman" w:hAnsi="Times New Roman"/>
        </w:rPr>
        <w:t>“</w:t>
      </w:r>
      <w:r w:rsidR="004F7AB2" w:rsidRPr="00E000F5">
        <w:rPr>
          <w:rFonts w:ascii="Times New Roman" w:hAnsi="Times New Roman"/>
        </w:rPr>
        <w:t>employer</w:t>
      </w:r>
      <w:r w:rsidRPr="00E000F5">
        <w:rPr>
          <w:rFonts w:ascii="Times New Roman" w:hAnsi="Times New Roman"/>
        </w:rPr>
        <w:t>’</w:t>
      </w:r>
      <w:r w:rsidR="004F7AB2" w:rsidRPr="00E000F5">
        <w:rPr>
          <w:rFonts w:ascii="Times New Roman" w:hAnsi="Times New Roman"/>
        </w:rPr>
        <w:t>s contribution</w:t>
      </w:r>
      <w:r w:rsidRPr="00E000F5">
        <w:rPr>
          <w:rFonts w:ascii="Times New Roman" w:hAnsi="Times New Roman"/>
        </w:rPr>
        <w:t>”</w:t>
      </w:r>
      <w:r w:rsidR="004F7AB2" w:rsidRPr="00E000F5">
        <w:rPr>
          <w:rFonts w:ascii="Times New Roman" w:hAnsi="Times New Roman"/>
        </w:rPr>
        <w:t xml:space="preserve"> means the amount of contribution</w:t>
      </w:r>
      <w:r w:rsidR="00095B91" w:rsidRPr="00E000F5">
        <w:rPr>
          <w:rFonts w:ascii="Times New Roman" w:hAnsi="Times New Roman"/>
        </w:rPr>
        <w:t xml:space="preserve"> </w:t>
      </w:r>
      <w:r w:rsidR="004F7AB2" w:rsidRPr="00E000F5">
        <w:rPr>
          <w:rFonts w:ascii="Times New Roman" w:hAnsi="Times New Roman"/>
        </w:rPr>
        <w:t>payable by an employer in respect of an insured person</w:t>
      </w:r>
      <w:r w:rsidR="00095B91" w:rsidRPr="00E000F5">
        <w:rPr>
          <w:rFonts w:ascii="Times New Roman" w:hAnsi="Times New Roman"/>
        </w:rPr>
        <w:t xml:space="preserve"> </w:t>
      </w:r>
      <w:r w:rsidR="004F7AB2" w:rsidRPr="00E000F5">
        <w:rPr>
          <w:rFonts w:ascii="Times New Roman" w:hAnsi="Times New Roman"/>
        </w:rPr>
        <w:t>employed by him;</w:t>
      </w:r>
    </w:p>
    <w:p w:rsidR="00601842" w:rsidRPr="00E000F5" w:rsidRDefault="00CF5510" w:rsidP="00E000F5">
      <w:pPr>
        <w:spacing w:before="60" w:after="0" w:line="240" w:lineRule="auto"/>
        <w:ind w:left="850" w:hanging="346"/>
        <w:jc w:val="both"/>
        <w:rPr>
          <w:rFonts w:ascii="Times New Roman" w:hAnsi="Times New Roman"/>
        </w:rPr>
      </w:pPr>
      <w:r w:rsidRPr="00E000F5">
        <w:rPr>
          <w:rFonts w:ascii="Times New Roman" w:hAnsi="Times New Roman"/>
        </w:rPr>
        <w:t>“</w:t>
      </w:r>
      <w:r w:rsidR="004F7AB2" w:rsidRPr="00E000F5">
        <w:rPr>
          <w:rFonts w:ascii="Times New Roman" w:hAnsi="Times New Roman"/>
        </w:rPr>
        <w:t>exempt employee</w:t>
      </w:r>
      <w:r w:rsidRPr="00E000F5">
        <w:rPr>
          <w:rFonts w:ascii="Times New Roman" w:hAnsi="Times New Roman"/>
        </w:rPr>
        <w:t>”</w:t>
      </w:r>
      <w:r w:rsidR="004F7AB2" w:rsidRPr="00E000F5">
        <w:rPr>
          <w:rFonts w:ascii="Times New Roman" w:hAnsi="Times New Roman"/>
        </w:rPr>
        <w:t xml:space="preserve"> and </w:t>
      </w:r>
      <w:r w:rsidRPr="00E000F5">
        <w:rPr>
          <w:rFonts w:ascii="Times New Roman" w:hAnsi="Times New Roman"/>
        </w:rPr>
        <w:t>“</w:t>
      </w:r>
      <w:r w:rsidR="004F7AB2" w:rsidRPr="00E000F5">
        <w:rPr>
          <w:rFonts w:ascii="Times New Roman" w:hAnsi="Times New Roman"/>
        </w:rPr>
        <w:t>partially exempt employee</w:t>
      </w:r>
      <w:r w:rsidRPr="00E000F5">
        <w:rPr>
          <w:rFonts w:ascii="Times New Roman" w:hAnsi="Times New Roman"/>
        </w:rPr>
        <w:t>”</w:t>
      </w:r>
      <w:r w:rsidR="004F7AB2" w:rsidRPr="00E000F5">
        <w:rPr>
          <w:rFonts w:ascii="Times New Roman" w:hAnsi="Times New Roman"/>
        </w:rPr>
        <w:t xml:space="preserve"> means</w:t>
      </w:r>
      <w:r w:rsidR="00095B91" w:rsidRPr="00E000F5">
        <w:rPr>
          <w:rFonts w:ascii="Times New Roman" w:hAnsi="Times New Roman"/>
        </w:rPr>
        <w:t xml:space="preserve"> </w:t>
      </w:r>
      <w:r w:rsidR="004F7AB2" w:rsidRPr="00E000F5">
        <w:rPr>
          <w:rFonts w:ascii="Times New Roman" w:hAnsi="Times New Roman"/>
        </w:rPr>
        <w:t>a person engaged in any employment in respect of which</w:t>
      </w:r>
      <w:r w:rsidR="00095B91" w:rsidRPr="00E000F5">
        <w:rPr>
          <w:rFonts w:ascii="Times New Roman" w:hAnsi="Times New Roman"/>
        </w:rPr>
        <w:t xml:space="preserve"> </w:t>
      </w:r>
      <w:r w:rsidR="004F7AB2" w:rsidRPr="00E000F5">
        <w:rPr>
          <w:rFonts w:ascii="Times New Roman" w:hAnsi="Times New Roman"/>
        </w:rPr>
        <w:t>a certificate has been issued under Part II. of the First</w:t>
      </w:r>
      <w:r w:rsidR="00095B91" w:rsidRPr="00E000F5">
        <w:rPr>
          <w:rFonts w:ascii="Times New Roman" w:hAnsi="Times New Roman"/>
        </w:rPr>
        <w:t xml:space="preserve"> </w:t>
      </w:r>
      <w:r w:rsidR="004F7AB2" w:rsidRPr="00E000F5">
        <w:rPr>
          <w:rFonts w:ascii="Times New Roman" w:hAnsi="Times New Roman"/>
        </w:rPr>
        <w:t>Schedule;</w:t>
      </w:r>
    </w:p>
    <w:p w:rsidR="00BF5160" w:rsidRPr="00E000F5" w:rsidRDefault="00601842" w:rsidP="00E000F5">
      <w:pPr>
        <w:spacing w:after="60" w:line="240" w:lineRule="auto"/>
        <w:ind w:left="850" w:hanging="346"/>
        <w:jc w:val="both"/>
        <w:rPr>
          <w:rFonts w:ascii="Times New Roman" w:hAnsi="Times New Roman"/>
        </w:rPr>
      </w:pPr>
      <w:r w:rsidRPr="00E000F5">
        <w:rPr>
          <w:rFonts w:ascii="Times New Roman" w:hAnsi="Times New Roman"/>
        </w:rPr>
        <w:br w:type="page"/>
      </w:r>
      <w:r w:rsidR="00CF5510" w:rsidRPr="00E000F5">
        <w:rPr>
          <w:rFonts w:ascii="Times New Roman" w:hAnsi="Times New Roman"/>
        </w:rPr>
        <w:lastRenderedPageBreak/>
        <w:t>“</w:t>
      </w:r>
      <w:r w:rsidR="004F7AB2" w:rsidRPr="00E000F5">
        <w:rPr>
          <w:rFonts w:ascii="Times New Roman" w:hAnsi="Times New Roman"/>
        </w:rPr>
        <w:t>half-year</w:t>
      </w:r>
      <w:r w:rsidR="00CF5510" w:rsidRPr="00E000F5">
        <w:rPr>
          <w:rFonts w:ascii="Times New Roman" w:hAnsi="Times New Roman"/>
        </w:rPr>
        <w:t>”</w:t>
      </w:r>
      <w:r w:rsidR="004F7AB2" w:rsidRPr="00E000F5">
        <w:rPr>
          <w:rFonts w:ascii="Times New Roman" w:hAnsi="Times New Roman"/>
        </w:rPr>
        <w:t xml:space="preserve"> means a period of six months ending on the</w:t>
      </w:r>
      <w:r w:rsidR="00095B91" w:rsidRPr="00E000F5">
        <w:rPr>
          <w:rFonts w:ascii="Times New Roman" w:hAnsi="Times New Roman"/>
        </w:rPr>
        <w:t xml:space="preserve"> </w:t>
      </w:r>
      <w:r w:rsidR="004F7AB2" w:rsidRPr="00E000F5">
        <w:rPr>
          <w:rFonts w:ascii="Times New Roman" w:hAnsi="Times New Roman"/>
        </w:rPr>
        <w:t>thirtieth day of June or on the thirty-first day of</w:t>
      </w:r>
      <w:r w:rsidR="00095B91" w:rsidRPr="00E000F5">
        <w:rPr>
          <w:rFonts w:ascii="Times New Roman" w:hAnsi="Times New Roman"/>
        </w:rPr>
        <w:t xml:space="preserve"> </w:t>
      </w:r>
      <w:r w:rsidR="004F7AB2" w:rsidRPr="00E000F5">
        <w:rPr>
          <w:rFonts w:ascii="Times New Roman" w:hAnsi="Times New Roman"/>
        </w:rPr>
        <w:t>December as the case requires;</w:t>
      </w:r>
    </w:p>
    <w:p w:rsidR="00BF5160" w:rsidRPr="00E000F5" w:rsidRDefault="00CF5510" w:rsidP="00E000F5">
      <w:pPr>
        <w:spacing w:before="60" w:after="60" w:line="240" w:lineRule="auto"/>
        <w:ind w:left="850" w:hanging="346"/>
        <w:jc w:val="both"/>
        <w:rPr>
          <w:rFonts w:ascii="Times New Roman" w:hAnsi="Times New Roman"/>
        </w:rPr>
      </w:pPr>
      <w:r w:rsidRPr="00E000F5">
        <w:rPr>
          <w:rFonts w:ascii="Times New Roman" w:hAnsi="Times New Roman"/>
        </w:rPr>
        <w:t>“</w:t>
      </w:r>
      <w:r w:rsidR="004F7AB2" w:rsidRPr="00E000F5">
        <w:rPr>
          <w:rFonts w:ascii="Times New Roman" w:hAnsi="Times New Roman"/>
        </w:rPr>
        <w:t>health insurance benefits</w:t>
      </w:r>
      <w:r w:rsidRPr="00E000F5">
        <w:rPr>
          <w:rFonts w:ascii="Times New Roman" w:hAnsi="Times New Roman"/>
        </w:rPr>
        <w:t>”</w:t>
      </w:r>
      <w:r w:rsidR="004F7AB2" w:rsidRPr="00E000F5">
        <w:rPr>
          <w:rFonts w:ascii="Times New Roman" w:hAnsi="Times New Roman"/>
        </w:rPr>
        <w:t xml:space="preserve"> means sickness benefit, disablement benefit, medical benefit, dependent child</w:t>
      </w:r>
      <w:r w:rsidRPr="00E000F5">
        <w:rPr>
          <w:rFonts w:ascii="Times New Roman" w:hAnsi="Times New Roman"/>
        </w:rPr>
        <w:t>’</w:t>
      </w:r>
      <w:r w:rsidR="004F7AB2" w:rsidRPr="00E000F5">
        <w:rPr>
          <w:rFonts w:ascii="Times New Roman" w:hAnsi="Times New Roman"/>
        </w:rPr>
        <w:t>s allowance</w:t>
      </w:r>
      <w:r w:rsidR="00095B91" w:rsidRPr="00E000F5">
        <w:rPr>
          <w:rFonts w:ascii="Times New Roman" w:hAnsi="Times New Roman"/>
        </w:rPr>
        <w:t xml:space="preserve"> </w:t>
      </w:r>
      <w:r w:rsidR="004F7AB2" w:rsidRPr="00E000F5">
        <w:rPr>
          <w:rFonts w:ascii="Times New Roman" w:hAnsi="Times New Roman"/>
        </w:rPr>
        <w:t>payable to any person in receipt of sickness benefit or</w:t>
      </w:r>
      <w:r w:rsidR="00095B91" w:rsidRPr="00E000F5">
        <w:rPr>
          <w:rFonts w:ascii="Times New Roman" w:hAnsi="Times New Roman"/>
        </w:rPr>
        <w:t xml:space="preserve"> </w:t>
      </w:r>
      <w:r w:rsidR="004F7AB2" w:rsidRPr="00E000F5">
        <w:rPr>
          <w:rFonts w:ascii="Times New Roman" w:hAnsi="Times New Roman"/>
        </w:rPr>
        <w:t>disablement benefit, and additional benefits;</w:t>
      </w:r>
    </w:p>
    <w:p w:rsidR="00BF5160" w:rsidRPr="00E000F5" w:rsidRDefault="00CF5510" w:rsidP="00E000F5">
      <w:pPr>
        <w:spacing w:before="60" w:after="60" w:line="240" w:lineRule="auto"/>
        <w:ind w:left="850" w:hanging="346"/>
        <w:jc w:val="both"/>
        <w:rPr>
          <w:rFonts w:ascii="Times New Roman" w:hAnsi="Times New Roman"/>
        </w:rPr>
      </w:pPr>
      <w:r w:rsidRPr="00E000F5">
        <w:rPr>
          <w:rFonts w:ascii="Times New Roman" w:hAnsi="Times New Roman"/>
        </w:rPr>
        <w:t>“</w:t>
      </w:r>
      <w:r w:rsidR="004F7AB2" w:rsidRPr="00E000F5">
        <w:rPr>
          <w:rFonts w:ascii="Times New Roman" w:hAnsi="Times New Roman"/>
        </w:rPr>
        <w:t>insurable employment</w:t>
      </w:r>
      <w:r w:rsidRPr="00E000F5">
        <w:rPr>
          <w:rFonts w:ascii="Times New Roman" w:hAnsi="Times New Roman"/>
        </w:rPr>
        <w:t>”</w:t>
      </w:r>
      <w:r w:rsidR="004F7AB2" w:rsidRPr="00E000F5">
        <w:rPr>
          <w:rFonts w:ascii="Times New Roman" w:hAnsi="Times New Roman"/>
        </w:rPr>
        <w:t xml:space="preserve"> means employment specified in Part</w:t>
      </w:r>
      <w:r w:rsidR="00095B91" w:rsidRPr="00E000F5">
        <w:rPr>
          <w:rFonts w:ascii="Times New Roman" w:hAnsi="Times New Roman"/>
        </w:rPr>
        <w:t xml:space="preserve"> </w:t>
      </w:r>
      <w:r w:rsidR="004F7AB2" w:rsidRPr="00E000F5">
        <w:rPr>
          <w:rFonts w:ascii="Times New Roman" w:hAnsi="Times New Roman"/>
        </w:rPr>
        <w:t>I. of the First Schedule and not specified in Part II. of</w:t>
      </w:r>
      <w:r w:rsidR="00095B91" w:rsidRPr="00E000F5">
        <w:rPr>
          <w:rFonts w:ascii="Times New Roman" w:hAnsi="Times New Roman"/>
        </w:rPr>
        <w:t xml:space="preserve"> </w:t>
      </w:r>
      <w:r w:rsidR="004F7AB2" w:rsidRPr="00E000F5">
        <w:rPr>
          <w:rFonts w:ascii="Times New Roman" w:hAnsi="Times New Roman"/>
        </w:rPr>
        <w:t>that Schedule;</w:t>
      </w:r>
    </w:p>
    <w:p w:rsidR="00BF5160" w:rsidRPr="00E000F5" w:rsidRDefault="00CF5510" w:rsidP="00E000F5">
      <w:pPr>
        <w:spacing w:before="60" w:after="60" w:line="240" w:lineRule="auto"/>
        <w:ind w:left="850" w:hanging="346"/>
        <w:jc w:val="both"/>
        <w:rPr>
          <w:rFonts w:ascii="Times New Roman" w:hAnsi="Times New Roman"/>
        </w:rPr>
      </w:pPr>
      <w:r w:rsidRPr="00E000F5">
        <w:rPr>
          <w:rFonts w:ascii="Times New Roman" w:hAnsi="Times New Roman"/>
        </w:rPr>
        <w:t>“</w:t>
      </w:r>
      <w:r w:rsidR="004F7AB2" w:rsidRPr="00E000F5">
        <w:rPr>
          <w:rFonts w:ascii="Times New Roman" w:hAnsi="Times New Roman"/>
        </w:rPr>
        <w:t>insured</w:t>
      </w:r>
      <w:r w:rsidRPr="00E000F5">
        <w:rPr>
          <w:rFonts w:ascii="Times New Roman" w:hAnsi="Times New Roman"/>
        </w:rPr>
        <w:t>”</w:t>
      </w:r>
      <w:r w:rsidR="004F7AB2" w:rsidRPr="00E000F5">
        <w:rPr>
          <w:rFonts w:ascii="Times New Roman" w:hAnsi="Times New Roman"/>
        </w:rPr>
        <w:t xml:space="preserve"> means insured under and in accordance with the</w:t>
      </w:r>
      <w:r w:rsidR="00095B91" w:rsidRPr="00E000F5">
        <w:rPr>
          <w:rFonts w:ascii="Times New Roman" w:hAnsi="Times New Roman"/>
        </w:rPr>
        <w:t xml:space="preserve"> </w:t>
      </w:r>
      <w:r w:rsidR="004F7AB2" w:rsidRPr="00E000F5">
        <w:rPr>
          <w:rFonts w:ascii="Times New Roman" w:hAnsi="Times New Roman"/>
        </w:rPr>
        <w:t>provisions of this Act;</w:t>
      </w:r>
    </w:p>
    <w:p w:rsidR="00BF5160" w:rsidRPr="00E000F5" w:rsidRDefault="00CF5510" w:rsidP="00E000F5">
      <w:pPr>
        <w:spacing w:before="60" w:after="60" w:line="240" w:lineRule="auto"/>
        <w:ind w:left="850" w:hanging="346"/>
        <w:jc w:val="both"/>
        <w:rPr>
          <w:rFonts w:ascii="Times New Roman" w:hAnsi="Times New Roman"/>
        </w:rPr>
      </w:pPr>
      <w:r w:rsidRPr="00E000F5">
        <w:rPr>
          <w:rFonts w:ascii="Times New Roman" w:hAnsi="Times New Roman"/>
        </w:rPr>
        <w:t>“</w:t>
      </w:r>
      <w:r w:rsidR="004F7AB2" w:rsidRPr="00E000F5">
        <w:rPr>
          <w:rFonts w:ascii="Times New Roman" w:hAnsi="Times New Roman"/>
        </w:rPr>
        <w:t>juvenile contributor</w:t>
      </w:r>
      <w:r w:rsidRPr="00E000F5">
        <w:rPr>
          <w:rFonts w:ascii="Times New Roman" w:hAnsi="Times New Roman"/>
        </w:rPr>
        <w:t>”</w:t>
      </w:r>
      <w:r w:rsidR="004F7AB2" w:rsidRPr="00E000F5">
        <w:rPr>
          <w:rFonts w:ascii="Times New Roman" w:hAnsi="Times New Roman"/>
        </w:rPr>
        <w:t xml:space="preserve"> means an employed person who has</w:t>
      </w:r>
      <w:r w:rsidR="00095B91" w:rsidRPr="00E000F5">
        <w:rPr>
          <w:rFonts w:ascii="Times New Roman" w:hAnsi="Times New Roman"/>
        </w:rPr>
        <w:t xml:space="preserve"> </w:t>
      </w:r>
      <w:r w:rsidR="004F7AB2" w:rsidRPr="00E000F5">
        <w:rPr>
          <w:rFonts w:ascii="Times New Roman" w:hAnsi="Times New Roman"/>
        </w:rPr>
        <w:t>attained the age of fourteen years but has not attained</w:t>
      </w:r>
      <w:r w:rsidR="00095B91" w:rsidRPr="00E000F5">
        <w:rPr>
          <w:rFonts w:ascii="Times New Roman" w:hAnsi="Times New Roman"/>
        </w:rPr>
        <w:t xml:space="preserve"> </w:t>
      </w:r>
      <w:r w:rsidR="004F7AB2" w:rsidRPr="00E000F5">
        <w:rPr>
          <w:rFonts w:ascii="Times New Roman" w:hAnsi="Times New Roman"/>
        </w:rPr>
        <w:t>the age of sixteen years;</w:t>
      </w:r>
    </w:p>
    <w:p w:rsidR="00BF5160" w:rsidRPr="00E000F5" w:rsidRDefault="00CF5510" w:rsidP="00E000F5">
      <w:pPr>
        <w:spacing w:before="60" w:after="60" w:line="240" w:lineRule="auto"/>
        <w:ind w:left="850" w:hanging="346"/>
        <w:jc w:val="both"/>
        <w:rPr>
          <w:rFonts w:ascii="Times New Roman" w:hAnsi="Times New Roman"/>
        </w:rPr>
      </w:pPr>
      <w:r w:rsidRPr="00E000F5">
        <w:rPr>
          <w:rFonts w:ascii="Times New Roman" w:hAnsi="Times New Roman"/>
        </w:rPr>
        <w:t>“</w:t>
      </w:r>
      <w:r w:rsidR="004F7AB2" w:rsidRPr="00E000F5">
        <w:rPr>
          <w:rFonts w:ascii="Times New Roman" w:hAnsi="Times New Roman"/>
        </w:rPr>
        <w:t>maximum age</w:t>
      </w:r>
      <w:r w:rsidRPr="00E000F5">
        <w:rPr>
          <w:rFonts w:ascii="Times New Roman" w:hAnsi="Times New Roman"/>
        </w:rPr>
        <w:t>”</w:t>
      </w:r>
      <w:r w:rsidR="004F7AB2" w:rsidRPr="00E000F5">
        <w:rPr>
          <w:rFonts w:ascii="Times New Roman" w:hAnsi="Times New Roman"/>
        </w:rPr>
        <w:t xml:space="preserve"> means, in the case of a man, the age of sixty-five</w:t>
      </w:r>
      <w:r w:rsidR="00095B91" w:rsidRPr="00E000F5">
        <w:rPr>
          <w:rFonts w:ascii="Times New Roman" w:hAnsi="Times New Roman"/>
        </w:rPr>
        <w:t xml:space="preserve"> </w:t>
      </w:r>
      <w:r w:rsidR="004F7AB2" w:rsidRPr="00E000F5">
        <w:rPr>
          <w:rFonts w:ascii="Times New Roman" w:hAnsi="Times New Roman"/>
        </w:rPr>
        <w:t>years, and in the case of a woman, the age of sixty</w:t>
      </w:r>
      <w:r w:rsidR="00095B91" w:rsidRPr="00E000F5">
        <w:rPr>
          <w:rFonts w:ascii="Times New Roman" w:hAnsi="Times New Roman"/>
        </w:rPr>
        <w:t xml:space="preserve"> </w:t>
      </w:r>
      <w:r w:rsidR="004F7AB2" w:rsidRPr="00E000F5">
        <w:rPr>
          <w:rFonts w:ascii="Times New Roman" w:hAnsi="Times New Roman"/>
        </w:rPr>
        <w:t>years;</w:t>
      </w:r>
    </w:p>
    <w:p w:rsidR="00BF5160" w:rsidRPr="00E000F5" w:rsidRDefault="00CF5510" w:rsidP="00E000F5">
      <w:pPr>
        <w:spacing w:before="60" w:after="60" w:line="240" w:lineRule="auto"/>
        <w:ind w:left="850" w:hanging="346"/>
        <w:jc w:val="both"/>
        <w:rPr>
          <w:rFonts w:ascii="Times New Roman" w:hAnsi="Times New Roman"/>
        </w:rPr>
      </w:pPr>
      <w:r w:rsidRPr="00E000F5">
        <w:rPr>
          <w:rFonts w:ascii="Times New Roman" w:hAnsi="Times New Roman"/>
        </w:rPr>
        <w:t>“</w:t>
      </w:r>
      <w:r w:rsidR="004F7AB2" w:rsidRPr="00E000F5">
        <w:rPr>
          <w:rFonts w:ascii="Times New Roman" w:hAnsi="Times New Roman"/>
        </w:rPr>
        <w:t>medical practitioner</w:t>
      </w:r>
      <w:r w:rsidRPr="00E000F5">
        <w:rPr>
          <w:rFonts w:ascii="Times New Roman" w:hAnsi="Times New Roman"/>
        </w:rPr>
        <w:t>”</w:t>
      </w:r>
      <w:r w:rsidR="004F7AB2" w:rsidRPr="00E000F5">
        <w:rPr>
          <w:rFonts w:ascii="Times New Roman" w:hAnsi="Times New Roman"/>
        </w:rPr>
        <w:t xml:space="preserve"> means a person who is registered,</w:t>
      </w:r>
      <w:r w:rsidR="00095B91" w:rsidRPr="00E000F5">
        <w:rPr>
          <w:rFonts w:ascii="Times New Roman" w:hAnsi="Times New Roman"/>
        </w:rPr>
        <w:t xml:space="preserve"> </w:t>
      </w:r>
      <w:r w:rsidR="004F7AB2" w:rsidRPr="00E000F5">
        <w:rPr>
          <w:rFonts w:ascii="Times New Roman" w:hAnsi="Times New Roman"/>
        </w:rPr>
        <w:t>or entitled to practise, as a medical practitioner under the</w:t>
      </w:r>
      <w:r w:rsidR="00095B91" w:rsidRPr="00E000F5">
        <w:rPr>
          <w:rFonts w:ascii="Times New Roman" w:hAnsi="Times New Roman"/>
        </w:rPr>
        <w:t xml:space="preserve"> </w:t>
      </w:r>
      <w:r w:rsidR="004F7AB2" w:rsidRPr="00E000F5">
        <w:rPr>
          <w:rFonts w:ascii="Times New Roman" w:hAnsi="Times New Roman"/>
        </w:rPr>
        <w:t>law in force in any State or part of the Commonwealth;</w:t>
      </w:r>
    </w:p>
    <w:p w:rsidR="00BF5160" w:rsidRPr="00E000F5" w:rsidRDefault="00CF5510" w:rsidP="00E000F5">
      <w:pPr>
        <w:spacing w:before="60" w:after="60" w:line="240" w:lineRule="auto"/>
        <w:ind w:left="850" w:hanging="346"/>
        <w:jc w:val="both"/>
        <w:rPr>
          <w:rFonts w:ascii="Times New Roman" w:hAnsi="Times New Roman"/>
        </w:rPr>
      </w:pPr>
      <w:r w:rsidRPr="00E000F5">
        <w:rPr>
          <w:rFonts w:ascii="Times New Roman" w:hAnsi="Times New Roman"/>
        </w:rPr>
        <w:t>“</w:t>
      </w:r>
      <w:r w:rsidR="004F7AB2" w:rsidRPr="00E000F5">
        <w:rPr>
          <w:rFonts w:ascii="Times New Roman" w:hAnsi="Times New Roman"/>
        </w:rPr>
        <w:t>Ordinance</w:t>
      </w:r>
      <w:r w:rsidRPr="00E000F5">
        <w:rPr>
          <w:rFonts w:ascii="Times New Roman" w:hAnsi="Times New Roman"/>
        </w:rPr>
        <w:t>”</w:t>
      </w:r>
      <w:r w:rsidR="004F7AB2" w:rsidRPr="00E000F5">
        <w:rPr>
          <w:rFonts w:ascii="Times New Roman" w:hAnsi="Times New Roman"/>
        </w:rPr>
        <w:t xml:space="preserve"> means an Ordinance of a Territory and includes</w:t>
      </w:r>
      <w:r w:rsidR="00095B91" w:rsidRPr="00E000F5">
        <w:rPr>
          <w:rFonts w:ascii="Times New Roman" w:hAnsi="Times New Roman"/>
        </w:rPr>
        <w:t xml:space="preserve"> </w:t>
      </w:r>
      <w:r w:rsidR="004F7AB2" w:rsidRPr="00E000F5">
        <w:rPr>
          <w:rFonts w:ascii="Times New Roman" w:hAnsi="Times New Roman"/>
        </w:rPr>
        <w:t>a State Act in force in a Territory;</w:t>
      </w:r>
    </w:p>
    <w:p w:rsidR="00BF5160" w:rsidRPr="00E000F5" w:rsidRDefault="00CF5510" w:rsidP="00E000F5">
      <w:pPr>
        <w:spacing w:before="60" w:after="60" w:line="240" w:lineRule="auto"/>
        <w:ind w:left="850" w:hanging="346"/>
        <w:jc w:val="both"/>
        <w:rPr>
          <w:rFonts w:ascii="Times New Roman" w:hAnsi="Times New Roman"/>
        </w:rPr>
      </w:pPr>
      <w:r w:rsidRPr="00E000F5">
        <w:rPr>
          <w:rFonts w:ascii="Times New Roman" w:hAnsi="Times New Roman"/>
        </w:rPr>
        <w:t>“</w:t>
      </w:r>
      <w:r w:rsidR="004F7AB2" w:rsidRPr="00E000F5">
        <w:rPr>
          <w:rFonts w:ascii="Times New Roman" w:hAnsi="Times New Roman"/>
        </w:rPr>
        <w:t>pharmaceutical chemist</w:t>
      </w:r>
      <w:r w:rsidRPr="00E000F5">
        <w:rPr>
          <w:rFonts w:ascii="Times New Roman" w:hAnsi="Times New Roman"/>
        </w:rPr>
        <w:t>”</w:t>
      </w:r>
      <w:r w:rsidR="004F7AB2" w:rsidRPr="00E000F5">
        <w:rPr>
          <w:rFonts w:ascii="Times New Roman" w:hAnsi="Times New Roman"/>
        </w:rPr>
        <w:t xml:space="preserve"> means a person who is registered</w:t>
      </w:r>
      <w:r w:rsidR="00095B91" w:rsidRPr="00E000F5">
        <w:rPr>
          <w:rFonts w:ascii="Times New Roman" w:hAnsi="Times New Roman"/>
        </w:rPr>
        <w:t xml:space="preserve"> </w:t>
      </w:r>
      <w:r w:rsidR="004F7AB2" w:rsidRPr="00E000F5">
        <w:rPr>
          <w:rFonts w:ascii="Times New Roman" w:hAnsi="Times New Roman"/>
        </w:rPr>
        <w:t>as a pharmaceutical chemist or pharmacist under the law</w:t>
      </w:r>
      <w:r w:rsidR="00095B91" w:rsidRPr="00E000F5">
        <w:rPr>
          <w:rFonts w:ascii="Times New Roman" w:hAnsi="Times New Roman"/>
        </w:rPr>
        <w:t xml:space="preserve"> </w:t>
      </w:r>
      <w:r w:rsidR="004F7AB2" w:rsidRPr="00E000F5">
        <w:rPr>
          <w:rFonts w:ascii="Times New Roman" w:hAnsi="Times New Roman"/>
        </w:rPr>
        <w:t>in force in the State or part of the Commonwealth in</w:t>
      </w:r>
      <w:r w:rsidR="00095B91" w:rsidRPr="00E000F5">
        <w:rPr>
          <w:rFonts w:ascii="Times New Roman" w:hAnsi="Times New Roman"/>
        </w:rPr>
        <w:t xml:space="preserve"> </w:t>
      </w:r>
      <w:r w:rsidR="004F7AB2" w:rsidRPr="00E000F5">
        <w:rPr>
          <w:rFonts w:ascii="Times New Roman" w:hAnsi="Times New Roman"/>
        </w:rPr>
        <w:t>which he supplies, or proposes to supply, drugs, medicines</w:t>
      </w:r>
      <w:r w:rsidR="00095B91" w:rsidRPr="00E000F5">
        <w:rPr>
          <w:rFonts w:ascii="Times New Roman" w:hAnsi="Times New Roman"/>
        </w:rPr>
        <w:t xml:space="preserve"> </w:t>
      </w:r>
      <w:r w:rsidR="004F7AB2" w:rsidRPr="00E000F5">
        <w:rPr>
          <w:rFonts w:ascii="Times New Roman" w:hAnsi="Times New Roman"/>
        </w:rPr>
        <w:t>or appliances in pursuance of a contract made under this</w:t>
      </w:r>
      <w:r w:rsidR="00095B91" w:rsidRPr="00E000F5">
        <w:rPr>
          <w:rFonts w:ascii="Times New Roman" w:hAnsi="Times New Roman"/>
        </w:rPr>
        <w:t xml:space="preserve"> </w:t>
      </w:r>
      <w:r w:rsidR="004F7AB2" w:rsidRPr="00E000F5">
        <w:rPr>
          <w:rFonts w:ascii="Times New Roman" w:hAnsi="Times New Roman"/>
        </w:rPr>
        <w:t>Act;</w:t>
      </w:r>
    </w:p>
    <w:p w:rsidR="00BF5160" w:rsidRPr="00E000F5" w:rsidRDefault="00CF5510" w:rsidP="00E000F5">
      <w:pPr>
        <w:spacing w:before="60" w:after="60" w:line="240" w:lineRule="auto"/>
        <w:ind w:left="850" w:hanging="346"/>
        <w:jc w:val="both"/>
        <w:rPr>
          <w:rFonts w:ascii="Times New Roman" w:hAnsi="Times New Roman"/>
        </w:rPr>
      </w:pPr>
      <w:r w:rsidRPr="00E000F5">
        <w:rPr>
          <w:rFonts w:ascii="Times New Roman" w:hAnsi="Times New Roman"/>
        </w:rPr>
        <w:t>“</w:t>
      </w:r>
      <w:r w:rsidR="004F7AB2" w:rsidRPr="00E000F5">
        <w:rPr>
          <w:rFonts w:ascii="Times New Roman" w:hAnsi="Times New Roman"/>
        </w:rPr>
        <w:t>public funds</w:t>
      </w:r>
      <w:r w:rsidRPr="00E000F5">
        <w:rPr>
          <w:rFonts w:ascii="Times New Roman" w:hAnsi="Times New Roman"/>
        </w:rPr>
        <w:t>”</w:t>
      </w:r>
      <w:r w:rsidR="004F7AB2" w:rsidRPr="00E000F5">
        <w:rPr>
          <w:rFonts w:ascii="Times New Roman" w:hAnsi="Times New Roman"/>
        </w:rPr>
        <w:t xml:space="preserve"> means the funds of the Government of the</w:t>
      </w:r>
      <w:r w:rsidR="00095B91" w:rsidRPr="00E000F5">
        <w:rPr>
          <w:rFonts w:ascii="Times New Roman" w:hAnsi="Times New Roman"/>
        </w:rPr>
        <w:t xml:space="preserve"> </w:t>
      </w:r>
      <w:r w:rsidR="004F7AB2" w:rsidRPr="00E000F5">
        <w:rPr>
          <w:rFonts w:ascii="Times New Roman" w:hAnsi="Times New Roman"/>
        </w:rPr>
        <w:t>Commonwealth or of a State or of any authority under</w:t>
      </w:r>
      <w:r w:rsidR="00095B91" w:rsidRPr="00E000F5">
        <w:rPr>
          <w:rFonts w:ascii="Times New Roman" w:hAnsi="Times New Roman"/>
        </w:rPr>
        <w:t xml:space="preserve"> </w:t>
      </w:r>
      <w:r w:rsidR="004F7AB2" w:rsidRPr="00E000F5">
        <w:rPr>
          <w:rFonts w:ascii="Times New Roman" w:hAnsi="Times New Roman"/>
        </w:rPr>
        <w:t>the Commonwealth or a State;</w:t>
      </w:r>
    </w:p>
    <w:p w:rsidR="00BF5160" w:rsidRPr="00E000F5" w:rsidRDefault="00CF5510" w:rsidP="00E000F5">
      <w:pPr>
        <w:spacing w:before="60" w:after="60" w:line="240" w:lineRule="auto"/>
        <w:ind w:left="850" w:hanging="346"/>
        <w:jc w:val="both"/>
        <w:rPr>
          <w:rFonts w:ascii="Times New Roman" w:hAnsi="Times New Roman"/>
        </w:rPr>
      </w:pPr>
      <w:r w:rsidRPr="00E000F5">
        <w:rPr>
          <w:rFonts w:ascii="Times New Roman" w:hAnsi="Times New Roman"/>
        </w:rPr>
        <w:t>“</w:t>
      </w:r>
      <w:r w:rsidR="004F7AB2" w:rsidRPr="00E000F5">
        <w:rPr>
          <w:rFonts w:ascii="Times New Roman" w:hAnsi="Times New Roman"/>
        </w:rPr>
        <w:t>Regulations</w:t>
      </w:r>
      <w:r w:rsidRPr="00E000F5">
        <w:rPr>
          <w:rFonts w:ascii="Times New Roman" w:hAnsi="Times New Roman"/>
        </w:rPr>
        <w:t>”</w:t>
      </w:r>
      <w:r w:rsidR="004F7AB2" w:rsidRPr="00E000F5">
        <w:rPr>
          <w:rFonts w:ascii="Times New Roman" w:hAnsi="Times New Roman"/>
        </w:rPr>
        <w:t xml:space="preserve"> means regulations made under this Act;</w:t>
      </w:r>
    </w:p>
    <w:p w:rsidR="00BF5160" w:rsidRPr="00E000F5" w:rsidRDefault="00CF5510" w:rsidP="00E000F5">
      <w:pPr>
        <w:spacing w:before="60" w:after="60" w:line="240" w:lineRule="auto"/>
        <w:ind w:left="850" w:hanging="346"/>
        <w:jc w:val="both"/>
        <w:rPr>
          <w:rFonts w:ascii="Times New Roman" w:hAnsi="Times New Roman"/>
        </w:rPr>
      </w:pPr>
      <w:r w:rsidRPr="00E000F5">
        <w:rPr>
          <w:rFonts w:ascii="Times New Roman" w:hAnsi="Times New Roman"/>
        </w:rPr>
        <w:t>“</w:t>
      </w:r>
      <w:r w:rsidR="004F7AB2" w:rsidRPr="00E000F5">
        <w:rPr>
          <w:rFonts w:ascii="Times New Roman" w:hAnsi="Times New Roman"/>
        </w:rPr>
        <w:t>sickness</w:t>
      </w:r>
      <w:r w:rsidRPr="00E000F5">
        <w:rPr>
          <w:rFonts w:ascii="Times New Roman" w:hAnsi="Times New Roman"/>
        </w:rPr>
        <w:t>”</w:t>
      </w:r>
      <w:r w:rsidR="004F7AB2" w:rsidRPr="00E000F5">
        <w:rPr>
          <w:rFonts w:ascii="Times New Roman" w:hAnsi="Times New Roman"/>
        </w:rPr>
        <w:t xml:space="preserve"> means some specific disease, and includes bodily</w:t>
      </w:r>
      <w:r w:rsidR="00095B91" w:rsidRPr="00E000F5">
        <w:rPr>
          <w:rFonts w:ascii="Times New Roman" w:hAnsi="Times New Roman"/>
        </w:rPr>
        <w:t xml:space="preserve"> </w:t>
      </w:r>
      <w:r w:rsidR="004F7AB2" w:rsidRPr="00E000F5">
        <w:rPr>
          <w:rFonts w:ascii="Times New Roman" w:hAnsi="Times New Roman"/>
        </w:rPr>
        <w:t>or mental disablement, of which disease or disablement</w:t>
      </w:r>
      <w:r w:rsidR="00095B91" w:rsidRPr="00E000F5">
        <w:rPr>
          <w:rFonts w:ascii="Times New Roman" w:hAnsi="Times New Roman"/>
        </w:rPr>
        <w:t xml:space="preserve"> </w:t>
      </w:r>
      <w:r w:rsidR="004F7AB2" w:rsidRPr="00E000F5">
        <w:rPr>
          <w:rFonts w:ascii="Times New Roman" w:hAnsi="Times New Roman"/>
        </w:rPr>
        <w:t>the prescribed notice has been given;</w:t>
      </w:r>
    </w:p>
    <w:p w:rsidR="00BF5160" w:rsidRPr="00E000F5" w:rsidRDefault="00CF5510" w:rsidP="00E000F5">
      <w:pPr>
        <w:spacing w:before="60" w:after="60" w:line="240" w:lineRule="auto"/>
        <w:ind w:left="850" w:hanging="346"/>
        <w:jc w:val="both"/>
        <w:rPr>
          <w:rFonts w:ascii="Times New Roman" w:hAnsi="Times New Roman"/>
        </w:rPr>
      </w:pPr>
      <w:r w:rsidRPr="00E000F5">
        <w:rPr>
          <w:rFonts w:ascii="Times New Roman" w:hAnsi="Times New Roman"/>
        </w:rPr>
        <w:t>“</w:t>
      </w:r>
      <w:r w:rsidR="004F7AB2" w:rsidRPr="00E000F5">
        <w:rPr>
          <w:rFonts w:ascii="Times New Roman" w:hAnsi="Times New Roman"/>
        </w:rPr>
        <w:t>Territory</w:t>
      </w:r>
      <w:r w:rsidRPr="00E000F5">
        <w:rPr>
          <w:rFonts w:ascii="Times New Roman" w:hAnsi="Times New Roman"/>
        </w:rPr>
        <w:t>”</w:t>
      </w:r>
      <w:r w:rsidR="004F7AB2" w:rsidRPr="00E000F5">
        <w:rPr>
          <w:rFonts w:ascii="Times New Roman" w:hAnsi="Times New Roman"/>
        </w:rPr>
        <w:t xml:space="preserve"> means a Territory being part of the Commonwealth;</w:t>
      </w:r>
    </w:p>
    <w:p w:rsidR="00BF5160" w:rsidRPr="00E000F5" w:rsidRDefault="00CF5510" w:rsidP="00E000F5">
      <w:pPr>
        <w:spacing w:before="60" w:after="60" w:line="240" w:lineRule="auto"/>
        <w:ind w:left="850" w:hanging="346"/>
        <w:jc w:val="both"/>
        <w:rPr>
          <w:rFonts w:ascii="Times New Roman" w:hAnsi="Times New Roman"/>
        </w:rPr>
      </w:pPr>
      <w:r w:rsidRPr="00E000F5">
        <w:rPr>
          <w:rFonts w:ascii="Times New Roman" w:hAnsi="Times New Roman"/>
        </w:rPr>
        <w:t>“</w:t>
      </w:r>
      <w:r w:rsidR="004F7AB2" w:rsidRPr="00E000F5">
        <w:rPr>
          <w:rFonts w:ascii="Times New Roman" w:hAnsi="Times New Roman"/>
        </w:rPr>
        <w:t>the Board</w:t>
      </w:r>
      <w:r w:rsidRPr="00E000F5">
        <w:rPr>
          <w:rFonts w:ascii="Times New Roman" w:hAnsi="Times New Roman"/>
        </w:rPr>
        <w:t>”</w:t>
      </w:r>
      <w:r w:rsidR="004F7AB2" w:rsidRPr="00E000F5">
        <w:rPr>
          <w:rFonts w:ascii="Times New Roman" w:hAnsi="Times New Roman"/>
        </w:rPr>
        <w:t xml:space="preserve"> means the Board of Trustees for National</w:t>
      </w:r>
      <w:r w:rsidR="00095B91" w:rsidRPr="00E000F5">
        <w:rPr>
          <w:rFonts w:ascii="Times New Roman" w:hAnsi="Times New Roman"/>
        </w:rPr>
        <w:t xml:space="preserve"> </w:t>
      </w:r>
      <w:r w:rsidR="004F7AB2" w:rsidRPr="00E000F5">
        <w:rPr>
          <w:rFonts w:ascii="Times New Roman" w:hAnsi="Times New Roman"/>
        </w:rPr>
        <w:t>Insurance Funds constituted by this Act;</w:t>
      </w:r>
    </w:p>
    <w:p w:rsidR="00BF5160" w:rsidRPr="00E000F5" w:rsidRDefault="00CF5510" w:rsidP="00E000F5">
      <w:pPr>
        <w:spacing w:before="60" w:after="60" w:line="240" w:lineRule="auto"/>
        <w:ind w:left="850" w:hanging="346"/>
        <w:jc w:val="both"/>
        <w:rPr>
          <w:rFonts w:ascii="Times New Roman" w:hAnsi="Times New Roman"/>
        </w:rPr>
      </w:pPr>
      <w:r w:rsidRPr="00E000F5">
        <w:rPr>
          <w:rFonts w:ascii="Times New Roman" w:hAnsi="Times New Roman"/>
        </w:rPr>
        <w:t>“</w:t>
      </w:r>
      <w:r w:rsidR="004F7AB2" w:rsidRPr="00E000F5">
        <w:rPr>
          <w:rFonts w:ascii="Times New Roman" w:hAnsi="Times New Roman"/>
        </w:rPr>
        <w:t>the Commission</w:t>
      </w:r>
      <w:r w:rsidRPr="00E000F5">
        <w:rPr>
          <w:rFonts w:ascii="Times New Roman" w:hAnsi="Times New Roman"/>
        </w:rPr>
        <w:t>”</w:t>
      </w:r>
      <w:r w:rsidR="004F7AB2" w:rsidRPr="00E000F5">
        <w:rPr>
          <w:rFonts w:ascii="Times New Roman" w:hAnsi="Times New Roman"/>
        </w:rPr>
        <w:t xml:space="preserve"> means the National Insurance Commission</w:t>
      </w:r>
      <w:r w:rsidR="00095B91" w:rsidRPr="00E000F5">
        <w:rPr>
          <w:rFonts w:ascii="Times New Roman" w:hAnsi="Times New Roman"/>
        </w:rPr>
        <w:t xml:space="preserve"> </w:t>
      </w:r>
      <w:r w:rsidR="004F7AB2" w:rsidRPr="00E000F5">
        <w:rPr>
          <w:rFonts w:ascii="Times New Roman" w:hAnsi="Times New Roman"/>
        </w:rPr>
        <w:t>constituted by this Act;</w:t>
      </w:r>
    </w:p>
    <w:p w:rsidR="00BF5160" w:rsidRPr="00E000F5" w:rsidRDefault="00CF5510" w:rsidP="00E000F5">
      <w:pPr>
        <w:spacing w:before="60" w:after="60" w:line="240" w:lineRule="auto"/>
        <w:ind w:left="850" w:hanging="346"/>
        <w:jc w:val="both"/>
        <w:rPr>
          <w:rFonts w:ascii="Times New Roman" w:hAnsi="Times New Roman"/>
        </w:rPr>
      </w:pPr>
      <w:r w:rsidRPr="00E000F5">
        <w:rPr>
          <w:rFonts w:ascii="Times New Roman" w:hAnsi="Times New Roman"/>
        </w:rPr>
        <w:t>“</w:t>
      </w:r>
      <w:r w:rsidR="004F7AB2" w:rsidRPr="00E000F5">
        <w:rPr>
          <w:rFonts w:ascii="Times New Roman" w:hAnsi="Times New Roman"/>
        </w:rPr>
        <w:t>the Medical Benefit Council</w:t>
      </w:r>
      <w:r w:rsidRPr="00E000F5">
        <w:rPr>
          <w:rFonts w:ascii="Times New Roman" w:hAnsi="Times New Roman"/>
        </w:rPr>
        <w:t>”</w:t>
      </w:r>
      <w:r w:rsidR="004F7AB2" w:rsidRPr="00E000F5">
        <w:rPr>
          <w:rFonts w:ascii="Times New Roman" w:hAnsi="Times New Roman"/>
        </w:rPr>
        <w:t xml:space="preserve"> means the Medical Benefit</w:t>
      </w:r>
      <w:r w:rsidR="00095B91" w:rsidRPr="00E000F5">
        <w:rPr>
          <w:rFonts w:ascii="Times New Roman" w:hAnsi="Times New Roman"/>
        </w:rPr>
        <w:t xml:space="preserve"> </w:t>
      </w:r>
      <w:r w:rsidR="004F7AB2" w:rsidRPr="00E000F5">
        <w:rPr>
          <w:rFonts w:ascii="Times New Roman" w:hAnsi="Times New Roman"/>
        </w:rPr>
        <w:t>Council established under this Act;</w:t>
      </w:r>
    </w:p>
    <w:p w:rsidR="007143E0" w:rsidRPr="00E000F5" w:rsidRDefault="00CF5510" w:rsidP="00E000F5">
      <w:pPr>
        <w:spacing w:before="60" w:after="0" w:line="240" w:lineRule="auto"/>
        <w:ind w:left="850" w:hanging="346"/>
        <w:jc w:val="both"/>
        <w:rPr>
          <w:rFonts w:ascii="Times New Roman" w:hAnsi="Times New Roman"/>
        </w:rPr>
      </w:pPr>
      <w:r w:rsidRPr="00E000F5">
        <w:rPr>
          <w:rFonts w:ascii="Times New Roman" w:hAnsi="Times New Roman"/>
        </w:rPr>
        <w:t>“</w:t>
      </w:r>
      <w:r w:rsidR="004F7AB2" w:rsidRPr="00E000F5">
        <w:rPr>
          <w:rFonts w:ascii="Times New Roman" w:hAnsi="Times New Roman"/>
        </w:rPr>
        <w:t>voluntary contributors</w:t>
      </w:r>
      <w:r w:rsidRPr="00E000F5">
        <w:rPr>
          <w:rFonts w:ascii="Times New Roman" w:hAnsi="Times New Roman"/>
        </w:rPr>
        <w:t>”</w:t>
      </w:r>
      <w:r w:rsidR="004F7AB2" w:rsidRPr="00E000F5">
        <w:rPr>
          <w:rFonts w:ascii="Times New Roman" w:hAnsi="Times New Roman"/>
        </w:rPr>
        <w:t xml:space="preserve"> means persons insured under and</w:t>
      </w:r>
      <w:r w:rsidR="00095B91" w:rsidRPr="00E000F5">
        <w:rPr>
          <w:rFonts w:ascii="Times New Roman" w:hAnsi="Times New Roman"/>
        </w:rPr>
        <w:t xml:space="preserve"> </w:t>
      </w:r>
      <w:r w:rsidR="004F7AB2" w:rsidRPr="00E000F5">
        <w:rPr>
          <w:rFonts w:ascii="Times New Roman" w:hAnsi="Times New Roman"/>
        </w:rPr>
        <w:t>in accordance with this Act as voluntary contributors;</w:t>
      </w:r>
    </w:p>
    <w:p w:rsidR="00BF5160" w:rsidRPr="00E000F5" w:rsidRDefault="007143E0" w:rsidP="00E000F5">
      <w:pPr>
        <w:spacing w:after="60" w:line="240" w:lineRule="auto"/>
        <w:ind w:left="850" w:hanging="346"/>
        <w:jc w:val="both"/>
        <w:rPr>
          <w:rFonts w:ascii="Times New Roman" w:hAnsi="Times New Roman"/>
        </w:rPr>
      </w:pPr>
      <w:r w:rsidRPr="00E000F5">
        <w:rPr>
          <w:rFonts w:ascii="Times New Roman" w:hAnsi="Times New Roman"/>
        </w:rPr>
        <w:br w:type="page"/>
      </w:r>
      <w:r w:rsidR="00CF5510" w:rsidRPr="00E000F5">
        <w:rPr>
          <w:rFonts w:ascii="Times New Roman" w:hAnsi="Times New Roman"/>
        </w:rPr>
        <w:lastRenderedPageBreak/>
        <w:t>“</w:t>
      </w:r>
      <w:r w:rsidR="004F7AB2" w:rsidRPr="00E000F5">
        <w:rPr>
          <w:rFonts w:ascii="Times New Roman" w:hAnsi="Times New Roman"/>
        </w:rPr>
        <w:t>week</w:t>
      </w:r>
      <w:r w:rsidR="00CF5510" w:rsidRPr="00E000F5">
        <w:rPr>
          <w:rFonts w:ascii="Times New Roman" w:hAnsi="Times New Roman"/>
        </w:rPr>
        <w:t>”</w:t>
      </w:r>
      <w:r w:rsidR="004F7AB2" w:rsidRPr="00E000F5">
        <w:rPr>
          <w:rFonts w:ascii="Times New Roman" w:hAnsi="Times New Roman"/>
        </w:rPr>
        <w:t>, in relation to contributions, means a period of seven</w:t>
      </w:r>
      <w:r w:rsidR="00095B91" w:rsidRPr="00E000F5">
        <w:rPr>
          <w:rFonts w:ascii="Times New Roman" w:hAnsi="Times New Roman"/>
        </w:rPr>
        <w:t xml:space="preserve"> </w:t>
      </w:r>
      <w:r w:rsidR="004F7AB2" w:rsidRPr="00E000F5">
        <w:rPr>
          <w:rFonts w:ascii="Times New Roman" w:hAnsi="Times New Roman"/>
        </w:rPr>
        <w:t>days, commencing from the midnight between Sunday</w:t>
      </w:r>
      <w:r w:rsidR="00095B91" w:rsidRPr="00E000F5">
        <w:rPr>
          <w:rFonts w:ascii="Times New Roman" w:hAnsi="Times New Roman"/>
        </w:rPr>
        <w:t xml:space="preserve"> </w:t>
      </w:r>
      <w:r w:rsidR="004F7AB2" w:rsidRPr="00E000F5">
        <w:rPr>
          <w:rFonts w:ascii="Times New Roman" w:hAnsi="Times New Roman"/>
        </w:rPr>
        <w:t>and Monday, in respect of which a contribution is paid</w:t>
      </w:r>
      <w:r w:rsidR="00095B91" w:rsidRPr="00E000F5">
        <w:rPr>
          <w:rFonts w:ascii="Times New Roman" w:hAnsi="Times New Roman"/>
        </w:rPr>
        <w:t xml:space="preserve"> </w:t>
      </w:r>
      <w:r w:rsidR="004F7AB2" w:rsidRPr="00E000F5">
        <w:rPr>
          <w:rFonts w:ascii="Times New Roman" w:hAnsi="Times New Roman"/>
        </w:rPr>
        <w:t>or payable.</w:t>
      </w:r>
    </w:p>
    <w:p w:rsidR="00BF5160" w:rsidRPr="00E000F5" w:rsidRDefault="004F7AB2" w:rsidP="00E000F5">
      <w:pPr>
        <w:tabs>
          <w:tab w:val="left" w:pos="720"/>
          <w:tab w:val="left" w:pos="1080"/>
        </w:tabs>
        <w:spacing w:after="60" w:line="240" w:lineRule="auto"/>
        <w:ind w:firstLine="432"/>
        <w:jc w:val="both"/>
        <w:rPr>
          <w:rFonts w:ascii="Times New Roman" w:hAnsi="Times New Roman"/>
        </w:rPr>
      </w:pPr>
      <w:r w:rsidRPr="00E000F5">
        <w:rPr>
          <w:rFonts w:ascii="Times New Roman" w:hAnsi="Times New Roman"/>
        </w:rPr>
        <w:t>(2.)</w:t>
      </w:r>
      <w:r w:rsidR="00902ECE" w:rsidRPr="00E000F5">
        <w:rPr>
          <w:rFonts w:ascii="Times New Roman" w:hAnsi="Times New Roman"/>
        </w:rPr>
        <w:tab/>
      </w:r>
      <w:r w:rsidRPr="00E000F5">
        <w:rPr>
          <w:rFonts w:ascii="Times New Roman" w:hAnsi="Times New Roman"/>
        </w:rPr>
        <w:t>For the purposes of this Act, any man or woman with</w:t>
      </w:r>
      <w:r w:rsidR="00095B91" w:rsidRPr="00E000F5">
        <w:rPr>
          <w:rFonts w:ascii="Times New Roman" w:hAnsi="Times New Roman"/>
        </w:rPr>
        <w:t xml:space="preserve"> </w:t>
      </w:r>
      <w:r w:rsidRPr="00E000F5">
        <w:rPr>
          <w:rFonts w:ascii="Times New Roman" w:hAnsi="Times New Roman"/>
        </w:rPr>
        <w:t>whom an ex-nuptial child was living at the time specified in</w:t>
      </w:r>
      <w:r w:rsidR="00095B91" w:rsidRPr="00E000F5">
        <w:rPr>
          <w:rFonts w:ascii="Times New Roman" w:hAnsi="Times New Roman"/>
        </w:rPr>
        <w:t xml:space="preserve"> </w:t>
      </w:r>
      <w:r w:rsidRPr="00E000F5">
        <w:rPr>
          <w:rFonts w:ascii="Times New Roman" w:hAnsi="Times New Roman"/>
        </w:rPr>
        <w:t xml:space="preserve">the definition of </w:t>
      </w:r>
      <w:r w:rsidR="00CF5510" w:rsidRPr="00E000F5">
        <w:rPr>
          <w:rFonts w:ascii="Times New Roman" w:hAnsi="Times New Roman"/>
        </w:rPr>
        <w:t>“</w:t>
      </w:r>
      <w:r w:rsidRPr="00E000F5">
        <w:rPr>
          <w:rFonts w:ascii="Times New Roman" w:hAnsi="Times New Roman"/>
        </w:rPr>
        <w:t>child</w:t>
      </w:r>
      <w:r w:rsidR="00CF5510" w:rsidRPr="00E000F5">
        <w:rPr>
          <w:rFonts w:ascii="Times New Roman" w:hAnsi="Times New Roman"/>
        </w:rPr>
        <w:t>”</w:t>
      </w:r>
      <w:r w:rsidRPr="00E000F5">
        <w:rPr>
          <w:rFonts w:ascii="Times New Roman" w:hAnsi="Times New Roman"/>
        </w:rPr>
        <w:t xml:space="preserve"> in the last preceding sub-section and</w:t>
      </w:r>
      <w:r w:rsidR="00095B91" w:rsidRPr="00E000F5">
        <w:rPr>
          <w:rFonts w:ascii="Times New Roman" w:hAnsi="Times New Roman"/>
        </w:rPr>
        <w:t xml:space="preserve"> </w:t>
      </w:r>
      <w:r w:rsidRPr="00E000F5">
        <w:rPr>
          <w:rFonts w:ascii="Times New Roman" w:hAnsi="Times New Roman"/>
        </w:rPr>
        <w:t>applicable to that child, shall be deemed to be the father or the</w:t>
      </w:r>
      <w:r w:rsidR="00095B91" w:rsidRPr="00E000F5">
        <w:rPr>
          <w:rFonts w:ascii="Times New Roman" w:hAnsi="Times New Roman"/>
        </w:rPr>
        <w:t xml:space="preserve"> </w:t>
      </w:r>
      <w:r w:rsidRPr="00E000F5">
        <w:rPr>
          <w:rFonts w:ascii="Times New Roman" w:hAnsi="Times New Roman"/>
        </w:rPr>
        <w:t>mother, as the case may be, of that child.</w:t>
      </w:r>
    </w:p>
    <w:p w:rsidR="00BF5160" w:rsidRPr="00E000F5" w:rsidRDefault="004F7AB2" w:rsidP="00E000F5">
      <w:pPr>
        <w:tabs>
          <w:tab w:val="left" w:pos="720"/>
          <w:tab w:val="left" w:pos="1080"/>
        </w:tabs>
        <w:spacing w:after="0" w:line="240" w:lineRule="auto"/>
        <w:ind w:firstLine="432"/>
        <w:jc w:val="both"/>
        <w:rPr>
          <w:rFonts w:ascii="Times New Roman" w:hAnsi="Times New Roman"/>
        </w:rPr>
      </w:pPr>
      <w:r w:rsidRPr="00E000F5">
        <w:rPr>
          <w:rFonts w:ascii="Times New Roman" w:hAnsi="Times New Roman"/>
        </w:rPr>
        <w:t>(3.)</w:t>
      </w:r>
      <w:r w:rsidR="00902ECE" w:rsidRPr="00E000F5">
        <w:rPr>
          <w:rFonts w:ascii="Times New Roman" w:hAnsi="Times New Roman"/>
        </w:rPr>
        <w:tab/>
      </w:r>
      <w:r w:rsidRPr="00E000F5">
        <w:rPr>
          <w:rFonts w:ascii="Times New Roman" w:hAnsi="Times New Roman"/>
        </w:rPr>
        <w:t>Any reference in this Act to a Schedule shall be read as</w:t>
      </w:r>
      <w:r w:rsidR="00095B91" w:rsidRPr="00E000F5">
        <w:rPr>
          <w:rFonts w:ascii="Times New Roman" w:hAnsi="Times New Roman"/>
        </w:rPr>
        <w:t xml:space="preserve"> </w:t>
      </w:r>
      <w:r w:rsidRPr="00E000F5">
        <w:rPr>
          <w:rFonts w:ascii="Times New Roman" w:hAnsi="Times New Roman"/>
        </w:rPr>
        <w:t>a reference to a Schedule to this Act.</w:t>
      </w:r>
    </w:p>
    <w:p w:rsidR="00BF5160" w:rsidRPr="00E000F5" w:rsidRDefault="004F7AB2" w:rsidP="00E000F5">
      <w:pPr>
        <w:spacing w:before="120" w:after="0" w:line="240" w:lineRule="auto"/>
        <w:jc w:val="center"/>
        <w:rPr>
          <w:rFonts w:ascii="Times New Roman" w:hAnsi="Times New Roman"/>
          <w:smallCaps/>
          <w:sz w:val="24"/>
          <w:szCs w:val="24"/>
        </w:rPr>
      </w:pPr>
      <w:r w:rsidRPr="00E000F5">
        <w:rPr>
          <w:rFonts w:ascii="Times New Roman" w:hAnsi="Times New Roman"/>
          <w:smallCaps/>
          <w:sz w:val="24"/>
          <w:szCs w:val="24"/>
        </w:rPr>
        <w:t>Part II.—Administration.</w:t>
      </w:r>
    </w:p>
    <w:p w:rsidR="00BF5160" w:rsidRPr="00E000F5" w:rsidRDefault="007D2B58" w:rsidP="00E000F5">
      <w:pPr>
        <w:spacing w:before="120" w:after="60" w:line="240" w:lineRule="auto"/>
        <w:rPr>
          <w:rFonts w:ascii="Times New Roman" w:hAnsi="Times New Roman" w:cs="Times New Roman"/>
          <w:b/>
          <w:sz w:val="20"/>
        </w:rPr>
      </w:pPr>
      <w:r w:rsidRPr="00E000F5">
        <w:rPr>
          <w:rFonts w:ascii="Times New Roman" w:hAnsi="Times New Roman" w:cs="Times New Roman"/>
          <w:b/>
          <w:sz w:val="20"/>
        </w:rPr>
        <w:t>Constitution of</w:t>
      </w:r>
      <w:r w:rsidR="00095B91" w:rsidRPr="00E000F5">
        <w:rPr>
          <w:rFonts w:ascii="Times New Roman" w:hAnsi="Times New Roman" w:cs="Times New Roman"/>
          <w:b/>
          <w:sz w:val="20"/>
        </w:rPr>
        <w:t xml:space="preserve"> </w:t>
      </w:r>
      <w:r w:rsidRPr="00E000F5">
        <w:rPr>
          <w:rFonts w:ascii="Times New Roman" w:hAnsi="Times New Roman" w:cs="Times New Roman"/>
          <w:b/>
          <w:sz w:val="20"/>
        </w:rPr>
        <w:t>Commission.</w:t>
      </w:r>
    </w:p>
    <w:p w:rsidR="00BF5160" w:rsidRPr="00E000F5" w:rsidRDefault="007D2B58" w:rsidP="00E000F5">
      <w:pPr>
        <w:tabs>
          <w:tab w:val="left" w:pos="720"/>
        </w:tabs>
        <w:spacing w:after="0" w:line="240" w:lineRule="auto"/>
        <w:ind w:firstLine="432"/>
        <w:jc w:val="both"/>
        <w:rPr>
          <w:rFonts w:ascii="Times New Roman" w:hAnsi="Times New Roman"/>
        </w:rPr>
      </w:pPr>
      <w:r w:rsidRPr="00E000F5">
        <w:rPr>
          <w:rFonts w:ascii="Times New Roman" w:hAnsi="Times New Roman"/>
          <w:b/>
        </w:rPr>
        <w:t>5.</w:t>
      </w:r>
      <w:r w:rsidR="004F7AB2" w:rsidRPr="00E000F5">
        <w:rPr>
          <w:rFonts w:ascii="Times New Roman" w:hAnsi="Times New Roman"/>
        </w:rPr>
        <w:t>—(1.)</w:t>
      </w:r>
      <w:r w:rsidR="00902ECE" w:rsidRPr="00E000F5">
        <w:rPr>
          <w:rFonts w:ascii="Times New Roman" w:hAnsi="Times New Roman"/>
        </w:rPr>
        <w:tab/>
      </w:r>
      <w:r w:rsidR="004F7AB2" w:rsidRPr="00E000F5">
        <w:rPr>
          <w:rFonts w:ascii="Times New Roman" w:hAnsi="Times New Roman"/>
        </w:rPr>
        <w:t>There shall be a National Insurance Commission</w:t>
      </w:r>
      <w:r w:rsidR="00095B91" w:rsidRPr="00E000F5">
        <w:rPr>
          <w:rFonts w:ascii="Times New Roman" w:hAnsi="Times New Roman"/>
        </w:rPr>
        <w:t xml:space="preserve"> </w:t>
      </w:r>
      <w:r w:rsidR="004F7AB2" w:rsidRPr="00E000F5">
        <w:rPr>
          <w:rFonts w:ascii="Times New Roman" w:hAnsi="Times New Roman"/>
        </w:rPr>
        <w:t>which shall, subject to the control of the Minister, be charged with</w:t>
      </w:r>
      <w:r w:rsidR="00095B91" w:rsidRPr="00E000F5">
        <w:rPr>
          <w:rFonts w:ascii="Times New Roman" w:hAnsi="Times New Roman"/>
        </w:rPr>
        <w:t xml:space="preserve"> </w:t>
      </w:r>
      <w:r w:rsidR="004F7AB2" w:rsidRPr="00E000F5">
        <w:rPr>
          <w:rFonts w:ascii="Times New Roman" w:hAnsi="Times New Roman"/>
        </w:rPr>
        <w:t>the general administration of this Act.</w:t>
      </w:r>
    </w:p>
    <w:p w:rsidR="00BF5160" w:rsidRPr="00E000F5" w:rsidRDefault="004F7AB2" w:rsidP="00E000F5">
      <w:pPr>
        <w:tabs>
          <w:tab w:val="left" w:pos="720"/>
          <w:tab w:val="left" w:pos="1170"/>
        </w:tabs>
        <w:spacing w:after="0" w:line="240" w:lineRule="auto"/>
        <w:ind w:firstLine="432"/>
        <w:jc w:val="both"/>
        <w:rPr>
          <w:rFonts w:ascii="Times New Roman" w:hAnsi="Times New Roman"/>
        </w:rPr>
      </w:pPr>
      <w:r w:rsidRPr="00E000F5">
        <w:rPr>
          <w:rFonts w:ascii="Times New Roman" w:hAnsi="Times New Roman"/>
        </w:rPr>
        <w:t>(2.)</w:t>
      </w:r>
      <w:r w:rsidR="00902ECE" w:rsidRPr="00E000F5">
        <w:rPr>
          <w:rFonts w:ascii="Times New Roman" w:hAnsi="Times New Roman"/>
        </w:rPr>
        <w:tab/>
      </w:r>
      <w:r w:rsidRPr="00E000F5">
        <w:rPr>
          <w:rFonts w:ascii="Times New Roman" w:hAnsi="Times New Roman"/>
        </w:rPr>
        <w:t>The Commission shall consist of three Commissioners who</w:t>
      </w:r>
      <w:r w:rsidR="00095B91" w:rsidRPr="00E000F5">
        <w:rPr>
          <w:rFonts w:ascii="Times New Roman" w:hAnsi="Times New Roman"/>
        </w:rPr>
        <w:t xml:space="preserve"> </w:t>
      </w:r>
      <w:r w:rsidRPr="00E000F5">
        <w:rPr>
          <w:rFonts w:ascii="Times New Roman" w:hAnsi="Times New Roman"/>
        </w:rPr>
        <w:t>shall be appointed by the Governor-General.</w:t>
      </w:r>
    </w:p>
    <w:p w:rsidR="00BF5160" w:rsidRPr="00E000F5" w:rsidRDefault="004F7AB2" w:rsidP="00E000F5">
      <w:pPr>
        <w:tabs>
          <w:tab w:val="left" w:pos="720"/>
          <w:tab w:val="left" w:pos="1080"/>
          <w:tab w:val="left" w:pos="1260"/>
        </w:tabs>
        <w:spacing w:after="0" w:line="240" w:lineRule="auto"/>
        <w:ind w:firstLine="432"/>
        <w:jc w:val="both"/>
        <w:rPr>
          <w:rFonts w:ascii="Times New Roman" w:hAnsi="Times New Roman"/>
        </w:rPr>
      </w:pPr>
      <w:r w:rsidRPr="00E000F5">
        <w:rPr>
          <w:rFonts w:ascii="Times New Roman" w:hAnsi="Times New Roman"/>
        </w:rPr>
        <w:t>(3.)</w:t>
      </w:r>
      <w:r w:rsidR="00902ECE" w:rsidRPr="00E000F5">
        <w:rPr>
          <w:rFonts w:ascii="Times New Roman" w:hAnsi="Times New Roman"/>
        </w:rPr>
        <w:tab/>
      </w:r>
      <w:r w:rsidRPr="00E000F5">
        <w:rPr>
          <w:rFonts w:ascii="Times New Roman" w:hAnsi="Times New Roman"/>
        </w:rPr>
        <w:t>The Governor-General shall appoint one of the Commissioners to be Chairman of the Commission.</w:t>
      </w:r>
    </w:p>
    <w:p w:rsidR="00BF5160" w:rsidRPr="00E000F5" w:rsidRDefault="004F7AB2" w:rsidP="00E000F5">
      <w:pPr>
        <w:tabs>
          <w:tab w:val="left" w:pos="720"/>
          <w:tab w:val="left" w:pos="1080"/>
          <w:tab w:val="left" w:pos="1170"/>
        </w:tabs>
        <w:spacing w:after="0" w:line="240" w:lineRule="auto"/>
        <w:ind w:firstLine="432"/>
        <w:jc w:val="both"/>
        <w:rPr>
          <w:rFonts w:ascii="Times New Roman" w:hAnsi="Times New Roman"/>
        </w:rPr>
      </w:pPr>
      <w:r w:rsidRPr="00E000F5">
        <w:rPr>
          <w:rFonts w:ascii="Times New Roman" w:hAnsi="Times New Roman"/>
        </w:rPr>
        <w:t>(4.)</w:t>
      </w:r>
      <w:r w:rsidR="00902ECE" w:rsidRPr="00E000F5">
        <w:rPr>
          <w:rFonts w:ascii="Times New Roman" w:hAnsi="Times New Roman"/>
        </w:rPr>
        <w:tab/>
      </w:r>
      <w:r w:rsidRPr="00E000F5">
        <w:rPr>
          <w:rFonts w:ascii="Times New Roman" w:hAnsi="Times New Roman"/>
        </w:rPr>
        <w:t>At meetings of the Commission two Commissioners shall</w:t>
      </w:r>
      <w:r w:rsidR="00095B91" w:rsidRPr="00E000F5">
        <w:rPr>
          <w:rFonts w:ascii="Times New Roman" w:hAnsi="Times New Roman"/>
        </w:rPr>
        <w:t xml:space="preserve"> </w:t>
      </w:r>
      <w:r w:rsidRPr="00E000F5">
        <w:rPr>
          <w:rFonts w:ascii="Times New Roman" w:hAnsi="Times New Roman"/>
        </w:rPr>
        <w:t>form a quorum.</w:t>
      </w:r>
    </w:p>
    <w:p w:rsidR="00BF5160" w:rsidRPr="00E000F5" w:rsidRDefault="007D2B58" w:rsidP="00E000F5">
      <w:pPr>
        <w:spacing w:before="120" w:after="60" w:line="240" w:lineRule="auto"/>
        <w:rPr>
          <w:rFonts w:ascii="Times New Roman" w:hAnsi="Times New Roman" w:cs="Times New Roman"/>
          <w:b/>
          <w:sz w:val="20"/>
        </w:rPr>
      </w:pPr>
      <w:r w:rsidRPr="00E000F5">
        <w:rPr>
          <w:rFonts w:ascii="Times New Roman" w:hAnsi="Times New Roman" w:cs="Times New Roman"/>
          <w:b/>
          <w:sz w:val="20"/>
        </w:rPr>
        <w:t>Term of office.</w:t>
      </w:r>
    </w:p>
    <w:p w:rsidR="00BF5160" w:rsidRPr="00E000F5" w:rsidRDefault="007D2B58" w:rsidP="00E000F5">
      <w:pPr>
        <w:tabs>
          <w:tab w:val="left" w:pos="720"/>
        </w:tabs>
        <w:spacing w:after="0" w:line="240" w:lineRule="auto"/>
        <w:ind w:firstLine="432"/>
        <w:jc w:val="both"/>
        <w:rPr>
          <w:rFonts w:ascii="Times New Roman" w:hAnsi="Times New Roman"/>
        </w:rPr>
      </w:pPr>
      <w:r w:rsidRPr="00E000F5">
        <w:rPr>
          <w:rFonts w:ascii="Times New Roman" w:hAnsi="Times New Roman"/>
          <w:b/>
        </w:rPr>
        <w:t>6.</w:t>
      </w:r>
      <w:r w:rsidR="004F7AB2" w:rsidRPr="00E000F5">
        <w:rPr>
          <w:rFonts w:ascii="Times New Roman" w:hAnsi="Times New Roman"/>
        </w:rPr>
        <w:t>—(1.)</w:t>
      </w:r>
      <w:r w:rsidR="00902ECE" w:rsidRPr="00E000F5">
        <w:rPr>
          <w:rFonts w:ascii="Times New Roman" w:hAnsi="Times New Roman"/>
        </w:rPr>
        <w:tab/>
      </w:r>
      <w:r w:rsidR="004F7AB2" w:rsidRPr="00E000F5">
        <w:rPr>
          <w:rFonts w:ascii="Times New Roman" w:hAnsi="Times New Roman"/>
        </w:rPr>
        <w:t>Each Commissioner shall be appointed for such term,</w:t>
      </w:r>
      <w:r w:rsidR="00095B91" w:rsidRPr="00E000F5">
        <w:rPr>
          <w:rFonts w:ascii="Times New Roman" w:hAnsi="Times New Roman"/>
        </w:rPr>
        <w:t xml:space="preserve"> </w:t>
      </w:r>
      <w:r w:rsidR="004F7AB2" w:rsidRPr="00E000F5">
        <w:rPr>
          <w:rFonts w:ascii="Times New Roman" w:hAnsi="Times New Roman"/>
        </w:rPr>
        <w:t>not exceeding seven years, as the Governor-General determines,</w:t>
      </w:r>
      <w:r w:rsidR="00095B91" w:rsidRPr="00E000F5">
        <w:rPr>
          <w:rFonts w:ascii="Times New Roman" w:hAnsi="Times New Roman"/>
        </w:rPr>
        <w:t xml:space="preserve"> </w:t>
      </w:r>
      <w:r w:rsidR="004F7AB2" w:rsidRPr="00E000F5">
        <w:rPr>
          <w:rFonts w:ascii="Times New Roman" w:hAnsi="Times New Roman"/>
        </w:rPr>
        <w:t>and shall be eligible for re-appointment.</w:t>
      </w:r>
    </w:p>
    <w:p w:rsidR="00BF5160" w:rsidRPr="00E000F5" w:rsidRDefault="004F7AB2" w:rsidP="00E000F5">
      <w:pPr>
        <w:tabs>
          <w:tab w:val="left" w:pos="720"/>
          <w:tab w:val="left" w:pos="900"/>
          <w:tab w:val="left" w:pos="1260"/>
        </w:tabs>
        <w:spacing w:after="0" w:line="240" w:lineRule="auto"/>
        <w:ind w:firstLine="432"/>
        <w:jc w:val="both"/>
        <w:rPr>
          <w:rFonts w:ascii="Times New Roman" w:hAnsi="Times New Roman"/>
        </w:rPr>
      </w:pPr>
      <w:r w:rsidRPr="00E000F5">
        <w:rPr>
          <w:rFonts w:ascii="Times New Roman" w:hAnsi="Times New Roman"/>
        </w:rPr>
        <w:t>(2.)</w:t>
      </w:r>
      <w:r w:rsidR="00902ECE" w:rsidRPr="00E000F5">
        <w:rPr>
          <w:rFonts w:ascii="Times New Roman" w:hAnsi="Times New Roman"/>
        </w:rPr>
        <w:tab/>
      </w:r>
      <w:r w:rsidRPr="00E000F5">
        <w:rPr>
          <w:rFonts w:ascii="Times New Roman" w:hAnsi="Times New Roman"/>
        </w:rPr>
        <w:t>If an officer of the Public Service of the Commonwealth is</w:t>
      </w:r>
      <w:r w:rsidR="00095B91" w:rsidRPr="00E000F5">
        <w:rPr>
          <w:rFonts w:ascii="Times New Roman" w:hAnsi="Times New Roman"/>
        </w:rPr>
        <w:t xml:space="preserve"> </w:t>
      </w:r>
      <w:r w:rsidRPr="00E000F5">
        <w:rPr>
          <w:rFonts w:ascii="Times New Roman" w:hAnsi="Times New Roman"/>
        </w:rPr>
        <w:t xml:space="preserve">appointed a Commissioner, the </w:t>
      </w:r>
      <w:r w:rsidR="007D2B58" w:rsidRPr="00E000F5">
        <w:rPr>
          <w:rFonts w:ascii="Times New Roman" w:hAnsi="Times New Roman"/>
          <w:i/>
        </w:rPr>
        <w:t>Officers</w:t>
      </w:r>
      <w:r w:rsidR="00CF5510" w:rsidRPr="00E000F5">
        <w:rPr>
          <w:rFonts w:ascii="Times New Roman" w:hAnsi="Times New Roman"/>
          <w:i/>
        </w:rPr>
        <w:t>’</w:t>
      </w:r>
      <w:r w:rsidR="007D2B58" w:rsidRPr="00E000F5">
        <w:rPr>
          <w:rFonts w:ascii="Times New Roman" w:hAnsi="Times New Roman"/>
          <w:i/>
        </w:rPr>
        <w:t xml:space="preserve"> </w:t>
      </w:r>
      <w:r w:rsidR="003B20F5" w:rsidRPr="00E000F5">
        <w:rPr>
          <w:rFonts w:ascii="Times New Roman" w:hAnsi="Times New Roman"/>
          <w:i/>
        </w:rPr>
        <w:t>R</w:t>
      </w:r>
      <w:r w:rsidR="007D2B58" w:rsidRPr="00E000F5">
        <w:rPr>
          <w:rFonts w:ascii="Times New Roman" w:hAnsi="Times New Roman"/>
          <w:i/>
        </w:rPr>
        <w:t>ights Declaration Act</w:t>
      </w:r>
      <w:r w:rsidR="00095B91" w:rsidRPr="00E000F5">
        <w:rPr>
          <w:rFonts w:ascii="Times New Roman" w:hAnsi="Times New Roman"/>
          <w:i/>
        </w:rPr>
        <w:t xml:space="preserve"> </w:t>
      </w:r>
      <w:r w:rsidRPr="00E000F5">
        <w:rPr>
          <w:rFonts w:ascii="Times New Roman" w:hAnsi="Times New Roman"/>
        </w:rPr>
        <w:t>1928</w:t>
      </w:r>
      <w:r w:rsidR="00AC2A78" w:rsidRPr="00E000F5">
        <w:rPr>
          <w:rFonts w:ascii="Times New Roman" w:hAnsi="Times New Roman"/>
        </w:rPr>
        <w:t>–</w:t>
      </w:r>
      <w:r w:rsidRPr="00E000F5">
        <w:rPr>
          <w:rFonts w:ascii="Times New Roman" w:hAnsi="Times New Roman"/>
        </w:rPr>
        <w:t>1933 shall apply as if this Act and section had been specified</w:t>
      </w:r>
      <w:r w:rsidR="00095B91" w:rsidRPr="00E000F5">
        <w:rPr>
          <w:rFonts w:ascii="Times New Roman" w:hAnsi="Times New Roman"/>
        </w:rPr>
        <w:t xml:space="preserve"> </w:t>
      </w:r>
      <w:r w:rsidRPr="00E000F5">
        <w:rPr>
          <w:rFonts w:ascii="Times New Roman" w:hAnsi="Times New Roman"/>
        </w:rPr>
        <w:t>in the Schedule to that Act.</w:t>
      </w:r>
    </w:p>
    <w:p w:rsidR="00BF5160" w:rsidRPr="00E000F5" w:rsidRDefault="004F7AB2" w:rsidP="00E000F5">
      <w:pPr>
        <w:tabs>
          <w:tab w:val="left" w:pos="720"/>
          <w:tab w:val="left" w:pos="900"/>
          <w:tab w:val="left" w:pos="1170"/>
        </w:tabs>
        <w:spacing w:after="0" w:line="240" w:lineRule="auto"/>
        <w:ind w:firstLine="432"/>
        <w:jc w:val="both"/>
        <w:rPr>
          <w:rFonts w:ascii="Times New Roman" w:hAnsi="Times New Roman"/>
        </w:rPr>
      </w:pPr>
      <w:r w:rsidRPr="00E000F5">
        <w:rPr>
          <w:rFonts w:ascii="Times New Roman" w:hAnsi="Times New Roman"/>
        </w:rPr>
        <w:t>(3.)</w:t>
      </w:r>
      <w:r w:rsidR="00902ECE" w:rsidRPr="00E000F5">
        <w:rPr>
          <w:rFonts w:ascii="Times New Roman" w:hAnsi="Times New Roman"/>
        </w:rPr>
        <w:tab/>
      </w:r>
      <w:r w:rsidRPr="00E000F5">
        <w:rPr>
          <w:rFonts w:ascii="Times New Roman" w:hAnsi="Times New Roman"/>
        </w:rPr>
        <w:t>If an officer of the Public Service of a State is appointed</w:t>
      </w:r>
      <w:r w:rsidR="00095B91" w:rsidRPr="00E000F5">
        <w:rPr>
          <w:rFonts w:ascii="Times New Roman" w:hAnsi="Times New Roman"/>
        </w:rPr>
        <w:t xml:space="preserve"> </w:t>
      </w:r>
      <w:r w:rsidRPr="00E000F5">
        <w:rPr>
          <w:rFonts w:ascii="Times New Roman" w:hAnsi="Times New Roman"/>
        </w:rPr>
        <w:t>a Commissioner, he shall have the same rights as if he had been an</w:t>
      </w:r>
      <w:r w:rsidR="00095B91" w:rsidRPr="00E000F5">
        <w:rPr>
          <w:rFonts w:ascii="Times New Roman" w:hAnsi="Times New Roman"/>
        </w:rPr>
        <w:t xml:space="preserve"> </w:t>
      </w:r>
      <w:r w:rsidRPr="00E000F5">
        <w:rPr>
          <w:rFonts w:ascii="Times New Roman" w:hAnsi="Times New Roman"/>
        </w:rPr>
        <w:t>officer of a Department transferred to the Commonwealth and had</w:t>
      </w:r>
      <w:r w:rsidR="00095B91" w:rsidRPr="00E000F5">
        <w:rPr>
          <w:rFonts w:ascii="Times New Roman" w:hAnsi="Times New Roman"/>
        </w:rPr>
        <w:t xml:space="preserve"> </w:t>
      </w:r>
      <w:r w:rsidRPr="00E000F5">
        <w:rPr>
          <w:rFonts w:ascii="Times New Roman" w:hAnsi="Times New Roman"/>
        </w:rPr>
        <w:t>been retained in the service of the Commonwealth.</w:t>
      </w:r>
    </w:p>
    <w:p w:rsidR="00BF5160" w:rsidRPr="00E000F5" w:rsidRDefault="004F7AB2" w:rsidP="00E000F5">
      <w:pPr>
        <w:tabs>
          <w:tab w:val="left" w:pos="720"/>
          <w:tab w:val="left" w:pos="900"/>
          <w:tab w:val="left" w:pos="1170"/>
        </w:tabs>
        <w:spacing w:after="0" w:line="240" w:lineRule="auto"/>
        <w:ind w:firstLine="432"/>
        <w:jc w:val="both"/>
        <w:rPr>
          <w:rFonts w:ascii="Times New Roman" w:hAnsi="Times New Roman"/>
        </w:rPr>
      </w:pPr>
      <w:r w:rsidRPr="00E000F5">
        <w:rPr>
          <w:rFonts w:ascii="Times New Roman" w:hAnsi="Times New Roman"/>
        </w:rPr>
        <w:t>(4.)</w:t>
      </w:r>
      <w:r w:rsidR="00902ECE" w:rsidRPr="00E000F5">
        <w:rPr>
          <w:rFonts w:ascii="Times New Roman" w:hAnsi="Times New Roman"/>
        </w:rPr>
        <w:tab/>
      </w:r>
      <w:r w:rsidRPr="00E000F5">
        <w:rPr>
          <w:rFonts w:ascii="Times New Roman" w:hAnsi="Times New Roman"/>
        </w:rPr>
        <w:t>A Commissioner shall not, without the approval of the</w:t>
      </w:r>
      <w:r w:rsidR="00095B91" w:rsidRPr="00E000F5">
        <w:rPr>
          <w:rFonts w:ascii="Times New Roman" w:hAnsi="Times New Roman"/>
        </w:rPr>
        <w:t xml:space="preserve"> </w:t>
      </w:r>
      <w:r w:rsidRPr="00E000F5">
        <w:rPr>
          <w:rFonts w:ascii="Times New Roman" w:hAnsi="Times New Roman"/>
        </w:rPr>
        <w:t>Governor-General, engage in any paid employment other than the</w:t>
      </w:r>
      <w:r w:rsidR="00095B91" w:rsidRPr="00E000F5">
        <w:rPr>
          <w:rFonts w:ascii="Times New Roman" w:hAnsi="Times New Roman"/>
        </w:rPr>
        <w:t xml:space="preserve"> </w:t>
      </w:r>
      <w:r w:rsidRPr="00E000F5">
        <w:rPr>
          <w:rFonts w:ascii="Times New Roman" w:hAnsi="Times New Roman"/>
        </w:rPr>
        <w:t>duties of his office.</w:t>
      </w:r>
    </w:p>
    <w:p w:rsidR="00BF5160" w:rsidRPr="00E000F5" w:rsidRDefault="007D2B58" w:rsidP="00E000F5">
      <w:pPr>
        <w:spacing w:before="120" w:after="60" w:line="240" w:lineRule="auto"/>
        <w:rPr>
          <w:rFonts w:ascii="Times New Roman" w:hAnsi="Times New Roman" w:cs="Times New Roman"/>
          <w:b/>
          <w:sz w:val="20"/>
        </w:rPr>
      </w:pPr>
      <w:r w:rsidRPr="00E000F5">
        <w:rPr>
          <w:rFonts w:ascii="Times New Roman" w:hAnsi="Times New Roman" w:cs="Times New Roman"/>
          <w:b/>
          <w:sz w:val="20"/>
        </w:rPr>
        <w:t>Remuneration</w:t>
      </w:r>
      <w:r w:rsidR="00095B91" w:rsidRPr="00E000F5">
        <w:rPr>
          <w:rFonts w:ascii="Times New Roman" w:hAnsi="Times New Roman" w:cs="Times New Roman"/>
          <w:b/>
          <w:sz w:val="20"/>
        </w:rPr>
        <w:t xml:space="preserve"> </w:t>
      </w:r>
      <w:r w:rsidRPr="00E000F5">
        <w:rPr>
          <w:rFonts w:ascii="Times New Roman" w:hAnsi="Times New Roman" w:cs="Times New Roman"/>
          <w:b/>
          <w:sz w:val="20"/>
        </w:rPr>
        <w:t>of</w:t>
      </w:r>
      <w:r w:rsidR="00095B91" w:rsidRPr="00E000F5">
        <w:rPr>
          <w:rFonts w:ascii="Times New Roman" w:hAnsi="Times New Roman" w:cs="Times New Roman"/>
          <w:b/>
          <w:sz w:val="20"/>
        </w:rPr>
        <w:t xml:space="preserve"> </w:t>
      </w:r>
      <w:r w:rsidRPr="00E000F5">
        <w:rPr>
          <w:rFonts w:ascii="Times New Roman" w:hAnsi="Times New Roman" w:cs="Times New Roman"/>
          <w:b/>
          <w:sz w:val="20"/>
        </w:rPr>
        <w:t>Commissioner.</w:t>
      </w:r>
    </w:p>
    <w:p w:rsidR="00BF5160" w:rsidRPr="00E000F5" w:rsidRDefault="007D2B58" w:rsidP="00E000F5">
      <w:pPr>
        <w:tabs>
          <w:tab w:val="left" w:pos="720"/>
        </w:tabs>
        <w:spacing w:after="0" w:line="240" w:lineRule="auto"/>
        <w:ind w:firstLine="432"/>
        <w:jc w:val="both"/>
        <w:rPr>
          <w:rFonts w:ascii="Times New Roman" w:hAnsi="Times New Roman"/>
        </w:rPr>
      </w:pPr>
      <w:r w:rsidRPr="00E000F5">
        <w:rPr>
          <w:rFonts w:ascii="Times New Roman" w:hAnsi="Times New Roman"/>
          <w:b/>
        </w:rPr>
        <w:t>7.</w:t>
      </w:r>
      <w:r w:rsidR="00902ECE" w:rsidRPr="00E000F5">
        <w:rPr>
          <w:rFonts w:ascii="Times New Roman" w:hAnsi="Times New Roman"/>
          <w:b/>
        </w:rPr>
        <w:tab/>
      </w:r>
      <w:r w:rsidR="004F7AB2" w:rsidRPr="00E000F5">
        <w:rPr>
          <w:rFonts w:ascii="Times New Roman" w:hAnsi="Times New Roman"/>
        </w:rPr>
        <w:t>Each Commissioner shall be paid such remuneration as the</w:t>
      </w:r>
      <w:r w:rsidR="00095B91" w:rsidRPr="00E000F5">
        <w:rPr>
          <w:rFonts w:ascii="Times New Roman" w:hAnsi="Times New Roman"/>
        </w:rPr>
        <w:t xml:space="preserve"> </w:t>
      </w:r>
      <w:r w:rsidR="004F7AB2" w:rsidRPr="00E000F5">
        <w:rPr>
          <w:rFonts w:ascii="Times New Roman" w:hAnsi="Times New Roman"/>
        </w:rPr>
        <w:t>Governor-General from time to time determines.</w:t>
      </w:r>
    </w:p>
    <w:p w:rsidR="00BF5160" w:rsidRPr="00E000F5" w:rsidRDefault="007D2B58" w:rsidP="00E000F5">
      <w:pPr>
        <w:spacing w:before="120" w:after="60" w:line="240" w:lineRule="auto"/>
        <w:rPr>
          <w:rFonts w:ascii="Times New Roman" w:hAnsi="Times New Roman" w:cs="Times New Roman"/>
          <w:b/>
          <w:sz w:val="20"/>
        </w:rPr>
      </w:pPr>
      <w:r w:rsidRPr="00E000F5">
        <w:rPr>
          <w:rFonts w:ascii="Times New Roman" w:hAnsi="Times New Roman" w:cs="Times New Roman"/>
          <w:b/>
          <w:sz w:val="20"/>
        </w:rPr>
        <w:t>Extraordinary</w:t>
      </w:r>
      <w:r w:rsidR="00095B91" w:rsidRPr="00E000F5">
        <w:rPr>
          <w:rFonts w:ascii="Times New Roman" w:hAnsi="Times New Roman" w:cs="Times New Roman"/>
          <w:b/>
          <w:sz w:val="20"/>
        </w:rPr>
        <w:t xml:space="preserve"> </w:t>
      </w:r>
      <w:r w:rsidRPr="00E000F5">
        <w:rPr>
          <w:rFonts w:ascii="Times New Roman" w:hAnsi="Times New Roman" w:cs="Times New Roman"/>
          <w:b/>
          <w:sz w:val="20"/>
        </w:rPr>
        <w:t>vacancies.</w:t>
      </w:r>
    </w:p>
    <w:p w:rsidR="00BF5160" w:rsidRPr="00E000F5" w:rsidRDefault="007D2B58" w:rsidP="00E000F5">
      <w:pPr>
        <w:tabs>
          <w:tab w:val="left" w:pos="720"/>
        </w:tabs>
        <w:spacing w:after="0" w:line="240" w:lineRule="auto"/>
        <w:ind w:firstLine="432"/>
        <w:jc w:val="both"/>
        <w:rPr>
          <w:rFonts w:ascii="Times New Roman" w:hAnsi="Times New Roman"/>
        </w:rPr>
      </w:pPr>
      <w:r w:rsidRPr="00E000F5">
        <w:rPr>
          <w:rFonts w:ascii="Times New Roman" w:hAnsi="Times New Roman"/>
          <w:b/>
        </w:rPr>
        <w:t>8.</w:t>
      </w:r>
      <w:r w:rsidR="00902ECE" w:rsidRPr="00E000F5">
        <w:rPr>
          <w:rFonts w:ascii="Times New Roman" w:hAnsi="Times New Roman"/>
          <w:b/>
        </w:rPr>
        <w:tab/>
      </w:r>
      <w:r w:rsidR="004F7AB2" w:rsidRPr="00E000F5">
        <w:rPr>
          <w:rFonts w:ascii="Times New Roman" w:hAnsi="Times New Roman"/>
        </w:rPr>
        <w:t>Upon the occurrence of a vacancy in the office of a Commissioner, the Governor-General may appoint a person to fill the</w:t>
      </w:r>
      <w:r w:rsidR="00095B91" w:rsidRPr="00E000F5">
        <w:rPr>
          <w:rFonts w:ascii="Times New Roman" w:hAnsi="Times New Roman"/>
        </w:rPr>
        <w:t xml:space="preserve"> </w:t>
      </w:r>
      <w:r w:rsidR="004F7AB2" w:rsidRPr="00E000F5">
        <w:rPr>
          <w:rFonts w:ascii="Times New Roman" w:hAnsi="Times New Roman"/>
        </w:rPr>
        <w:t>vacancy. Any such appointment shall be for the remainder of the</w:t>
      </w:r>
      <w:r w:rsidR="00095B91" w:rsidRPr="00E000F5">
        <w:rPr>
          <w:rFonts w:ascii="Times New Roman" w:hAnsi="Times New Roman"/>
        </w:rPr>
        <w:t xml:space="preserve"> </w:t>
      </w:r>
      <w:r w:rsidR="004F7AB2" w:rsidRPr="00E000F5">
        <w:rPr>
          <w:rFonts w:ascii="Times New Roman" w:hAnsi="Times New Roman"/>
        </w:rPr>
        <w:t>term of the vacant office, or for such shorter period as the Governor-General determines.</w:t>
      </w:r>
    </w:p>
    <w:p w:rsidR="00BF5160" w:rsidRPr="00E000F5" w:rsidRDefault="007D2B58" w:rsidP="00E000F5">
      <w:pPr>
        <w:spacing w:before="120" w:after="60" w:line="240" w:lineRule="auto"/>
        <w:rPr>
          <w:rFonts w:ascii="Times New Roman" w:hAnsi="Times New Roman" w:cs="Times New Roman"/>
          <w:b/>
          <w:sz w:val="20"/>
        </w:rPr>
      </w:pPr>
      <w:r w:rsidRPr="00E000F5">
        <w:rPr>
          <w:rFonts w:ascii="Times New Roman" w:hAnsi="Times New Roman" w:cs="Times New Roman"/>
          <w:b/>
          <w:sz w:val="20"/>
        </w:rPr>
        <w:t>Temporary</w:t>
      </w:r>
      <w:r w:rsidR="00095B91" w:rsidRPr="00E000F5">
        <w:rPr>
          <w:rFonts w:ascii="Times New Roman" w:hAnsi="Times New Roman" w:cs="Times New Roman"/>
          <w:b/>
          <w:sz w:val="20"/>
        </w:rPr>
        <w:t xml:space="preserve"> </w:t>
      </w:r>
      <w:r w:rsidRPr="00E000F5">
        <w:rPr>
          <w:rFonts w:ascii="Times New Roman" w:hAnsi="Times New Roman" w:cs="Times New Roman"/>
          <w:b/>
          <w:sz w:val="20"/>
        </w:rPr>
        <w:t>appointments.</w:t>
      </w:r>
    </w:p>
    <w:p w:rsidR="00650802" w:rsidRPr="00E000F5" w:rsidRDefault="007D2B58" w:rsidP="00E000F5">
      <w:pPr>
        <w:tabs>
          <w:tab w:val="left" w:pos="720"/>
        </w:tabs>
        <w:spacing w:after="0" w:line="240" w:lineRule="auto"/>
        <w:ind w:firstLine="432"/>
        <w:jc w:val="both"/>
        <w:rPr>
          <w:rFonts w:ascii="Times New Roman" w:hAnsi="Times New Roman"/>
        </w:rPr>
      </w:pPr>
      <w:r w:rsidRPr="00E000F5">
        <w:rPr>
          <w:rFonts w:ascii="Times New Roman" w:hAnsi="Times New Roman"/>
          <w:b/>
        </w:rPr>
        <w:t>9.</w:t>
      </w:r>
      <w:r w:rsidR="00902ECE" w:rsidRPr="00E000F5">
        <w:rPr>
          <w:rFonts w:ascii="Times New Roman" w:hAnsi="Times New Roman"/>
          <w:b/>
        </w:rPr>
        <w:tab/>
      </w:r>
      <w:r w:rsidR="004F7AB2" w:rsidRPr="00E000F5">
        <w:rPr>
          <w:rFonts w:ascii="Times New Roman" w:hAnsi="Times New Roman"/>
        </w:rPr>
        <w:t>In the case of the illness, suspension or absence of the</w:t>
      </w:r>
      <w:r w:rsidR="00095B91" w:rsidRPr="00E000F5">
        <w:rPr>
          <w:rFonts w:ascii="Times New Roman" w:hAnsi="Times New Roman"/>
        </w:rPr>
        <w:t xml:space="preserve"> </w:t>
      </w:r>
      <w:r w:rsidR="004F7AB2" w:rsidRPr="00E000F5">
        <w:rPr>
          <w:rFonts w:ascii="Times New Roman" w:hAnsi="Times New Roman"/>
        </w:rPr>
        <w:t>Chairman or of any other Commissioner, the Governor-General may</w:t>
      </w:r>
    </w:p>
    <w:p w:rsidR="00BF5160" w:rsidRPr="00E000F5" w:rsidRDefault="00650802" w:rsidP="00E000F5">
      <w:pPr>
        <w:spacing w:after="0" w:line="240" w:lineRule="auto"/>
        <w:jc w:val="both"/>
        <w:rPr>
          <w:rFonts w:ascii="Times New Roman" w:hAnsi="Times New Roman"/>
        </w:rPr>
      </w:pPr>
      <w:r w:rsidRPr="00E000F5">
        <w:rPr>
          <w:rFonts w:ascii="Times New Roman" w:hAnsi="Times New Roman"/>
        </w:rPr>
        <w:br w:type="page"/>
      </w:r>
      <w:r w:rsidR="004F7AB2" w:rsidRPr="00E000F5">
        <w:rPr>
          <w:rFonts w:ascii="Times New Roman" w:hAnsi="Times New Roman"/>
        </w:rPr>
        <w:lastRenderedPageBreak/>
        <w:t>appoint a deputy to act for the Chairman or other Commissioner</w:t>
      </w:r>
      <w:r w:rsidR="00095B91" w:rsidRPr="00E000F5">
        <w:rPr>
          <w:rFonts w:ascii="Times New Roman" w:hAnsi="Times New Roman"/>
        </w:rPr>
        <w:t xml:space="preserve"> </w:t>
      </w:r>
      <w:r w:rsidR="004F7AB2" w:rsidRPr="00E000F5">
        <w:rPr>
          <w:rFonts w:ascii="Times New Roman" w:hAnsi="Times New Roman"/>
        </w:rPr>
        <w:t>during his illness, suspension or absence, and every deputy so</w:t>
      </w:r>
      <w:r w:rsidR="00095B91" w:rsidRPr="00E000F5">
        <w:rPr>
          <w:rFonts w:ascii="Times New Roman" w:hAnsi="Times New Roman"/>
        </w:rPr>
        <w:t xml:space="preserve"> </w:t>
      </w:r>
      <w:r w:rsidR="004F7AB2" w:rsidRPr="00E000F5">
        <w:rPr>
          <w:rFonts w:ascii="Times New Roman" w:hAnsi="Times New Roman"/>
        </w:rPr>
        <w:t>appointed shall, while so acting, have all the powers and authority</w:t>
      </w:r>
      <w:r w:rsidR="00095B91" w:rsidRPr="00E000F5">
        <w:rPr>
          <w:rFonts w:ascii="Times New Roman" w:hAnsi="Times New Roman"/>
        </w:rPr>
        <w:t xml:space="preserve"> </w:t>
      </w:r>
      <w:r w:rsidR="004F7AB2" w:rsidRPr="00E000F5">
        <w:rPr>
          <w:rFonts w:ascii="Times New Roman" w:hAnsi="Times New Roman"/>
        </w:rPr>
        <w:t>of the Chairman or Commissioner, as the case may be.</w:t>
      </w:r>
    </w:p>
    <w:p w:rsidR="00BF5160" w:rsidRPr="00E000F5" w:rsidRDefault="007D2B58" w:rsidP="00E000F5">
      <w:pPr>
        <w:spacing w:before="120" w:after="60" w:line="240" w:lineRule="auto"/>
        <w:rPr>
          <w:rFonts w:ascii="Times New Roman" w:hAnsi="Times New Roman" w:cs="Times New Roman"/>
          <w:b/>
          <w:sz w:val="20"/>
        </w:rPr>
      </w:pPr>
      <w:r w:rsidRPr="00E000F5">
        <w:rPr>
          <w:rFonts w:ascii="Times New Roman" w:hAnsi="Times New Roman" w:cs="Times New Roman"/>
          <w:b/>
          <w:sz w:val="20"/>
        </w:rPr>
        <w:t>Suspension of</w:t>
      </w:r>
      <w:r w:rsidR="00095B91" w:rsidRPr="00E000F5">
        <w:rPr>
          <w:rFonts w:ascii="Times New Roman" w:hAnsi="Times New Roman" w:cs="Times New Roman"/>
          <w:b/>
          <w:sz w:val="20"/>
        </w:rPr>
        <w:t xml:space="preserve"> </w:t>
      </w:r>
      <w:r w:rsidRPr="00E000F5">
        <w:rPr>
          <w:rFonts w:ascii="Times New Roman" w:hAnsi="Times New Roman" w:cs="Times New Roman"/>
          <w:b/>
          <w:sz w:val="20"/>
        </w:rPr>
        <w:t>Commissioner</w:t>
      </w:r>
      <w:r w:rsidR="00095B91" w:rsidRPr="00E000F5">
        <w:rPr>
          <w:rFonts w:ascii="Times New Roman" w:hAnsi="Times New Roman" w:cs="Times New Roman"/>
          <w:b/>
          <w:sz w:val="20"/>
        </w:rPr>
        <w:t xml:space="preserve"> </w:t>
      </w:r>
      <w:r w:rsidRPr="00E000F5">
        <w:rPr>
          <w:rFonts w:ascii="Times New Roman" w:hAnsi="Times New Roman" w:cs="Times New Roman"/>
          <w:b/>
          <w:sz w:val="20"/>
        </w:rPr>
        <w:t>or acting</w:t>
      </w:r>
      <w:r w:rsidR="00095B91" w:rsidRPr="00E000F5">
        <w:rPr>
          <w:rFonts w:ascii="Times New Roman" w:hAnsi="Times New Roman" w:cs="Times New Roman"/>
          <w:b/>
          <w:sz w:val="20"/>
        </w:rPr>
        <w:t xml:space="preserve"> </w:t>
      </w:r>
      <w:r w:rsidRPr="00E000F5">
        <w:rPr>
          <w:rFonts w:ascii="Times New Roman" w:hAnsi="Times New Roman" w:cs="Times New Roman"/>
          <w:b/>
          <w:sz w:val="20"/>
        </w:rPr>
        <w:t>Commissioner.</w:t>
      </w:r>
    </w:p>
    <w:p w:rsidR="00BF5160" w:rsidRPr="00E000F5" w:rsidRDefault="007D2B58" w:rsidP="00E000F5">
      <w:pPr>
        <w:tabs>
          <w:tab w:val="left" w:pos="720"/>
        </w:tabs>
        <w:spacing w:after="0" w:line="240" w:lineRule="auto"/>
        <w:ind w:firstLine="432"/>
        <w:jc w:val="both"/>
        <w:rPr>
          <w:rFonts w:ascii="Times New Roman" w:hAnsi="Times New Roman"/>
        </w:rPr>
      </w:pPr>
      <w:r w:rsidRPr="00E000F5">
        <w:rPr>
          <w:rFonts w:ascii="Times New Roman" w:hAnsi="Times New Roman"/>
          <w:b/>
        </w:rPr>
        <w:t>10.</w:t>
      </w:r>
      <w:r w:rsidR="004F7AB2" w:rsidRPr="00E000F5">
        <w:rPr>
          <w:rFonts w:ascii="Times New Roman" w:hAnsi="Times New Roman"/>
        </w:rPr>
        <w:t>—(1.)</w:t>
      </w:r>
      <w:r w:rsidR="00902ECE" w:rsidRPr="00E000F5">
        <w:rPr>
          <w:rFonts w:ascii="Times New Roman" w:hAnsi="Times New Roman"/>
        </w:rPr>
        <w:tab/>
      </w:r>
      <w:r w:rsidR="004F7AB2" w:rsidRPr="00E000F5">
        <w:rPr>
          <w:rFonts w:ascii="Times New Roman" w:hAnsi="Times New Roman"/>
        </w:rPr>
        <w:t>The Minister may suspend any Commissioner, or any</w:t>
      </w:r>
      <w:r w:rsidR="00095B91" w:rsidRPr="00E000F5">
        <w:rPr>
          <w:rFonts w:ascii="Times New Roman" w:hAnsi="Times New Roman"/>
        </w:rPr>
        <w:t xml:space="preserve"> </w:t>
      </w:r>
      <w:r w:rsidR="004F7AB2" w:rsidRPr="00E000F5">
        <w:rPr>
          <w:rFonts w:ascii="Times New Roman" w:hAnsi="Times New Roman"/>
        </w:rPr>
        <w:t>acting Commissioner, from office for inability, inefficiency, or</w:t>
      </w:r>
      <w:r w:rsidR="00095B91" w:rsidRPr="00E000F5">
        <w:rPr>
          <w:rFonts w:ascii="Times New Roman" w:hAnsi="Times New Roman"/>
        </w:rPr>
        <w:t xml:space="preserve"> </w:t>
      </w:r>
      <w:r w:rsidR="004F7AB2" w:rsidRPr="00E000F5">
        <w:rPr>
          <w:rFonts w:ascii="Times New Roman" w:hAnsi="Times New Roman"/>
        </w:rPr>
        <w:t>misbehaviour.</w:t>
      </w:r>
    </w:p>
    <w:p w:rsidR="00BF5160" w:rsidRPr="00E000F5" w:rsidRDefault="004F7AB2" w:rsidP="00E000F5">
      <w:pPr>
        <w:tabs>
          <w:tab w:val="left" w:pos="720"/>
          <w:tab w:val="left" w:pos="1080"/>
        </w:tabs>
        <w:spacing w:after="0" w:line="240" w:lineRule="auto"/>
        <w:ind w:firstLine="432"/>
        <w:jc w:val="both"/>
        <w:rPr>
          <w:rFonts w:ascii="Times New Roman" w:hAnsi="Times New Roman"/>
        </w:rPr>
      </w:pPr>
      <w:r w:rsidRPr="00E000F5">
        <w:rPr>
          <w:rFonts w:ascii="Times New Roman" w:hAnsi="Times New Roman"/>
        </w:rPr>
        <w:t>(2.)</w:t>
      </w:r>
      <w:r w:rsidR="00902ECE" w:rsidRPr="00E000F5">
        <w:rPr>
          <w:rFonts w:ascii="Times New Roman" w:hAnsi="Times New Roman"/>
        </w:rPr>
        <w:tab/>
      </w:r>
      <w:r w:rsidRPr="00E000F5">
        <w:rPr>
          <w:rFonts w:ascii="Times New Roman" w:hAnsi="Times New Roman"/>
        </w:rPr>
        <w:t>The Minister shall, within seven days after the suspension,</w:t>
      </w:r>
      <w:r w:rsidR="00095B91" w:rsidRPr="00E000F5">
        <w:rPr>
          <w:rFonts w:ascii="Times New Roman" w:hAnsi="Times New Roman"/>
        </w:rPr>
        <w:t xml:space="preserve"> </w:t>
      </w:r>
      <w:r w:rsidRPr="00E000F5">
        <w:rPr>
          <w:rFonts w:ascii="Times New Roman" w:hAnsi="Times New Roman"/>
        </w:rPr>
        <w:t>if the Parliament is then sitting, or if the Parliament is not then</w:t>
      </w:r>
      <w:r w:rsidR="00095B91" w:rsidRPr="00E000F5">
        <w:rPr>
          <w:rFonts w:ascii="Times New Roman" w:hAnsi="Times New Roman"/>
        </w:rPr>
        <w:t xml:space="preserve"> </w:t>
      </w:r>
      <w:r w:rsidRPr="00E000F5">
        <w:rPr>
          <w:rFonts w:ascii="Times New Roman" w:hAnsi="Times New Roman"/>
        </w:rPr>
        <w:t>sitting, within seven days after the next meeting of the Parliament,</w:t>
      </w:r>
      <w:r w:rsidR="00095B91" w:rsidRPr="00E000F5">
        <w:rPr>
          <w:rFonts w:ascii="Times New Roman" w:hAnsi="Times New Roman"/>
        </w:rPr>
        <w:t xml:space="preserve"> </w:t>
      </w:r>
      <w:r w:rsidRPr="00E000F5">
        <w:rPr>
          <w:rFonts w:ascii="Times New Roman" w:hAnsi="Times New Roman"/>
        </w:rPr>
        <w:t>cause to be laid before both Houses of the Parliament a full statement of the grounds of suspension, and if within sixty days thereafter an address is presented to the Governor-General by the Senate</w:t>
      </w:r>
      <w:r w:rsidR="00095B91" w:rsidRPr="00E000F5">
        <w:rPr>
          <w:rFonts w:ascii="Times New Roman" w:hAnsi="Times New Roman"/>
        </w:rPr>
        <w:t xml:space="preserve"> </w:t>
      </w:r>
      <w:r w:rsidRPr="00E000F5">
        <w:rPr>
          <w:rFonts w:ascii="Times New Roman" w:hAnsi="Times New Roman"/>
        </w:rPr>
        <w:t>and the House of Representatives praying for the restoration of</w:t>
      </w:r>
      <w:r w:rsidR="00095B91" w:rsidRPr="00E000F5">
        <w:rPr>
          <w:rFonts w:ascii="Times New Roman" w:hAnsi="Times New Roman"/>
        </w:rPr>
        <w:t xml:space="preserve"> </w:t>
      </w:r>
      <w:r w:rsidRPr="00E000F5">
        <w:rPr>
          <w:rFonts w:ascii="Times New Roman" w:hAnsi="Times New Roman"/>
        </w:rPr>
        <w:t>the Commissioner or acting Commissioner, as the case may be,</w:t>
      </w:r>
      <w:r w:rsidR="00095B91" w:rsidRPr="00E000F5">
        <w:rPr>
          <w:rFonts w:ascii="Times New Roman" w:hAnsi="Times New Roman"/>
        </w:rPr>
        <w:t xml:space="preserve"> </w:t>
      </w:r>
      <w:r w:rsidRPr="00E000F5">
        <w:rPr>
          <w:rFonts w:ascii="Times New Roman" w:hAnsi="Times New Roman"/>
        </w:rPr>
        <w:t>to office, he shall be restored accordingly; but if no such address</w:t>
      </w:r>
      <w:r w:rsidR="00095B91" w:rsidRPr="00E000F5">
        <w:rPr>
          <w:rFonts w:ascii="Times New Roman" w:hAnsi="Times New Roman"/>
        </w:rPr>
        <w:t xml:space="preserve"> </w:t>
      </w:r>
      <w:r w:rsidRPr="00E000F5">
        <w:rPr>
          <w:rFonts w:ascii="Times New Roman" w:hAnsi="Times New Roman"/>
        </w:rPr>
        <w:t>is so presented the Governor-General may confirm the suspension</w:t>
      </w:r>
      <w:r w:rsidR="00095B91" w:rsidRPr="00E000F5">
        <w:rPr>
          <w:rFonts w:ascii="Times New Roman" w:hAnsi="Times New Roman"/>
        </w:rPr>
        <w:t xml:space="preserve"> </w:t>
      </w:r>
      <w:r w:rsidRPr="00E000F5">
        <w:rPr>
          <w:rFonts w:ascii="Times New Roman" w:hAnsi="Times New Roman"/>
        </w:rPr>
        <w:t>and declare the office of the Commissioner or acting Commissioner,</w:t>
      </w:r>
      <w:r w:rsidR="00095B91" w:rsidRPr="00E000F5">
        <w:rPr>
          <w:rFonts w:ascii="Times New Roman" w:hAnsi="Times New Roman"/>
        </w:rPr>
        <w:t xml:space="preserve"> </w:t>
      </w:r>
      <w:r w:rsidRPr="00E000F5">
        <w:rPr>
          <w:rFonts w:ascii="Times New Roman" w:hAnsi="Times New Roman"/>
        </w:rPr>
        <w:t>as the case may be, to be vacant, and the office shall thereupon be</w:t>
      </w:r>
      <w:r w:rsidR="00095B91" w:rsidRPr="00E000F5">
        <w:rPr>
          <w:rFonts w:ascii="Times New Roman" w:hAnsi="Times New Roman"/>
        </w:rPr>
        <w:t xml:space="preserve"> </w:t>
      </w:r>
      <w:r w:rsidRPr="00E000F5">
        <w:rPr>
          <w:rFonts w:ascii="Times New Roman" w:hAnsi="Times New Roman"/>
        </w:rPr>
        <w:t>and become vacant.</w:t>
      </w:r>
    </w:p>
    <w:p w:rsidR="00BF5160" w:rsidRPr="00E000F5" w:rsidRDefault="007D2B58" w:rsidP="00E000F5">
      <w:pPr>
        <w:spacing w:before="120" w:after="60" w:line="240" w:lineRule="auto"/>
        <w:rPr>
          <w:rFonts w:ascii="Times New Roman" w:hAnsi="Times New Roman" w:cs="Times New Roman"/>
          <w:b/>
          <w:sz w:val="20"/>
        </w:rPr>
      </w:pPr>
      <w:r w:rsidRPr="00E000F5">
        <w:rPr>
          <w:rFonts w:ascii="Times New Roman" w:hAnsi="Times New Roman" w:cs="Times New Roman"/>
          <w:b/>
          <w:sz w:val="20"/>
        </w:rPr>
        <w:t>Vacation of</w:t>
      </w:r>
      <w:r w:rsidR="00095B91" w:rsidRPr="00E000F5">
        <w:rPr>
          <w:rFonts w:ascii="Times New Roman" w:hAnsi="Times New Roman" w:cs="Times New Roman"/>
          <w:b/>
          <w:sz w:val="20"/>
        </w:rPr>
        <w:t xml:space="preserve"> </w:t>
      </w:r>
      <w:r w:rsidRPr="00E000F5">
        <w:rPr>
          <w:rFonts w:ascii="Times New Roman" w:hAnsi="Times New Roman" w:cs="Times New Roman"/>
          <w:b/>
          <w:sz w:val="20"/>
        </w:rPr>
        <w:t>office.</w:t>
      </w:r>
    </w:p>
    <w:p w:rsidR="00BF5160" w:rsidRPr="00E000F5" w:rsidRDefault="007D2B58" w:rsidP="00E000F5">
      <w:pPr>
        <w:tabs>
          <w:tab w:val="left" w:pos="900"/>
        </w:tabs>
        <w:spacing w:after="0" w:line="240" w:lineRule="auto"/>
        <w:ind w:firstLine="432"/>
        <w:jc w:val="both"/>
        <w:rPr>
          <w:rFonts w:ascii="Times New Roman" w:hAnsi="Times New Roman"/>
        </w:rPr>
      </w:pPr>
      <w:r w:rsidRPr="00E000F5">
        <w:rPr>
          <w:rFonts w:ascii="Times New Roman" w:hAnsi="Times New Roman"/>
          <w:b/>
        </w:rPr>
        <w:t>11.</w:t>
      </w:r>
      <w:r w:rsidR="00FB4400" w:rsidRPr="00E000F5">
        <w:rPr>
          <w:rFonts w:ascii="Times New Roman" w:hAnsi="Times New Roman"/>
          <w:b/>
        </w:rPr>
        <w:tab/>
      </w:r>
      <w:r w:rsidR="004F7AB2" w:rsidRPr="00E000F5">
        <w:rPr>
          <w:rFonts w:ascii="Times New Roman" w:hAnsi="Times New Roman"/>
        </w:rPr>
        <w:t>A Commissioner shall be deemed to have vacated his office</w:t>
      </w:r>
      <w:r w:rsidR="00095B91" w:rsidRPr="00E000F5">
        <w:rPr>
          <w:rFonts w:ascii="Times New Roman" w:hAnsi="Times New Roman"/>
        </w:rPr>
        <w:t xml:space="preserve"> </w:t>
      </w:r>
      <w:r w:rsidR="004F7AB2" w:rsidRPr="00E000F5">
        <w:rPr>
          <w:rFonts w:ascii="Times New Roman" w:hAnsi="Times New Roman"/>
        </w:rPr>
        <w:t>if he—</w:t>
      </w:r>
    </w:p>
    <w:p w:rsidR="00BF5160" w:rsidRPr="00E000F5" w:rsidRDefault="004F7AB2" w:rsidP="00E000F5">
      <w:pPr>
        <w:spacing w:after="0" w:line="240" w:lineRule="auto"/>
        <w:ind w:left="1080" w:hanging="576"/>
        <w:jc w:val="both"/>
        <w:rPr>
          <w:rFonts w:ascii="Times New Roman" w:hAnsi="Times New Roman"/>
        </w:rPr>
      </w:pPr>
      <w:r w:rsidRPr="00E000F5">
        <w:rPr>
          <w:rFonts w:ascii="Times New Roman" w:hAnsi="Times New Roman"/>
        </w:rPr>
        <w:t>(</w:t>
      </w:r>
      <w:r w:rsidRPr="00E000F5">
        <w:rPr>
          <w:rFonts w:ascii="Times New Roman" w:hAnsi="Times New Roman"/>
          <w:i/>
        </w:rPr>
        <w:t>a</w:t>
      </w:r>
      <w:r w:rsidRPr="00E000F5">
        <w:rPr>
          <w:rFonts w:ascii="Times New Roman" w:hAnsi="Times New Roman"/>
        </w:rPr>
        <w:t>) becomes bankrupt or insolvent, or applies to take the</w:t>
      </w:r>
      <w:r w:rsidR="00095B91" w:rsidRPr="00E000F5">
        <w:rPr>
          <w:rFonts w:ascii="Times New Roman" w:hAnsi="Times New Roman"/>
        </w:rPr>
        <w:t xml:space="preserve"> </w:t>
      </w:r>
      <w:r w:rsidRPr="00E000F5">
        <w:rPr>
          <w:rFonts w:ascii="Times New Roman" w:hAnsi="Times New Roman"/>
        </w:rPr>
        <w:t>benefit of any Act for the relief of bankrupt or insolvent</w:t>
      </w:r>
      <w:r w:rsidR="00095B91" w:rsidRPr="00E000F5">
        <w:rPr>
          <w:rFonts w:ascii="Times New Roman" w:hAnsi="Times New Roman"/>
        </w:rPr>
        <w:t xml:space="preserve"> </w:t>
      </w:r>
      <w:r w:rsidRPr="00E000F5">
        <w:rPr>
          <w:rFonts w:ascii="Times New Roman" w:hAnsi="Times New Roman"/>
        </w:rPr>
        <w:t>debtors, or compounds with his creditors, or makes an</w:t>
      </w:r>
      <w:r w:rsidR="00095B91" w:rsidRPr="00E000F5">
        <w:rPr>
          <w:rFonts w:ascii="Times New Roman" w:hAnsi="Times New Roman"/>
        </w:rPr>
        <w:t xml:space="preserve"> </w:t>
      </w:r>
      <w:r w:rsidRPr="00E000F5">
        <w:rPr>
          <w:rFonts w:ascii="Times New Roman" w:hAnsi="Times New Roman"/>
        </w:rPr>
        <w:t>assignment of his salary or remuneration for their</w:t>
      </w:r>
      <w:r w:rsidR="00095B91" w:rsidRPr="00E000F5">
        <w:rPr>
          <w:rFonts w:ascii="Times New Roman" w:hAnsi="Times New Roman"/>
        </w:rPr>
        <w:t xml:space="preserve"> </w:t>
      </w:r>
      <w:r w:rsidRPr="00E000F5">
        <w:rPr>
          <w:rFonts w:ascii="Times New Roman" w:hAnsi="Times New Roman"/>
        </w:rPr>
        <w:t>benefit;</w:t>
      </w:r>
    </w:p>
    <w:p w:rsidR="00BF5160" w:rsidRPr="00E000F5" w:rsidRDefault="004F7AB2" w:rsidP="00E000F5">
      <w:pPr>
        <w:spacing w:after="0" w:line="240" w:lineRule="auto"/>
        <w:ind w:left="1080" w:hanging="576"/>
        <w:jc w:val="both"/>
        <w:rPr>
          <w:rFonts w:ascii="Times New Roman" w:hAnsi="Times New Roman"/>
        </w:rPr>
      </w:pPr>
      <w:r w:rsidRPr="00E000F5">
        <w:rPr>
          <w:rFonts w:ascii="Times New Roman" w:hAnsi="Times New Roman"/>
        </w:rPr>
        <w:t>(</w:t>
      </w:r>
      <w:r w:rsidR="007D2B58" w:rsidRPr="00E000F5">
        <w:rPr>
          <w:rFonts w:ascii="Times New Roman" w:hAnsi="Times New Roman"/>
          <w:i/>
        </w:rPr>
        <w:t>b</w:t>
      </w:r>
      <w:r w:rsidRPr="00E000F5">
        <w:rPr>
          <w:rFonts w:ascii="Times New Roman" w:hAnsi="Times New Roman"/>
        </w:rPr>
        <w:t>) absents himself from duty for a period of fourteen consecutive days, or for twenty-eight days in any twelve</w:t>
      </w:r>
      <w:r w:rsidR="00095B91" w:rsidRPr="00E000F5">
        <w:rPr>
          <w:rFonts w:ascii="Times New Roman" w:hAnsi="Times New Roman"/>
        </w:rPr>
        <w:t xml:space="preserve"> </w:t>
      </w:r>
      <w:r w:rsidRPr="00E000F5">
        <w:rPr>
          <w:rFonts w:ascii="Times New Roman" w:hAnsi="Times New Roman"/>
        </w:rPr>
        <w:t>months, without leave granted by the Governor-General;</w:t>
      </w:r>
    </w:p>
    <w:p w:rsidR="00BF5160" w:rsidRPr="00E000F5" w:rsidRDefault="004F7AB2" w:rsidP="00E000F5">
      <w:pPr>
        <w:spacing w:after="0" w:line="240" w:lineRule="auto"/>
        <w:ind w:left="504"/>
        <w:jc w:val="both"/>
        <w:rPr>
          <w:rFonts w:ascii="Times New Roman" w:hAnsi="Times New Roman"/>
        </w:rPr>
      </w:pPr>
      <w:r w:rsidRPr="00E000F5">
        <w:rPr>
          <w:rFonts w:ascii="Times New Roman" w:hAnsi="Times New Roman"/>
        </w:rPr>
        <w:t>(</w:t>
      </w:r>
      <w:r w:rsidR="007D2B58" w:rsidRPr="00E000F5">
        <w:rPr>
          <w:rFonts w:ascii="Times New Roman" w:hAnsi="Times New Roman"/>
          <w:i/>
        </w:rPr>
        <w:t>c</w:t>
      </w:r>
      <w:r w:rsidRPr="00E000F5">
        <w:rPr>
          <w:rFonts w:ascii="Times New Roman" w:hAnsi="Times New Roman"/>
        </w:rPr>
        <w:t>) becomes permanently incapable of performing his duties;</w:t>
      </w:r>
      <w:r w:rsidR="000233FF" w:rsidRPr="00E000F5">
        <w:rPr>
          <w:rFonts w:ascii="Times New Roman" w:hAnsi="Times New Roman"/>
        </w:rPr>
        <w:t xml:space="preserve"> </w:t>
      </w:r>
      <w:r w:rsidRPr="00E000F5">
        <w:rPr>
          <w:rFonts w:ascii="Times New Roman" w:hAnsi="Times New Roman"/>
        </w:rPr>
        <w:t>or</w:t>
      </w:r>
    </w:p>
    <w:p w:rsidR="00BF5160" w:rsidRPr="00E000F5" w:rsidRDefault="004F7AB2" w:rsidP="00E000F5">
      <w:pPr>
        <w:spacing w:after="0" w:line="240" w:lineRule="auto"/>
        <w:ind w:left="504"/>
        <w:jc w:val="both"/>
        <w:rPr>
          <w:rFonts w:ascii="Times New Roman" w:hAnsi="Times New Roman"/>
        </w:rPr>
      </w:pPr>
      <w:r w:rsidRPr="00E000F5">
        <w:rPr>
          <w:rFonts w:ascii="Times New Roman" w:hAnsi="Times New Roman"/>
        </w:rPr>
        <w:t>(</w:t>
      </w:r>
      <w:r w:rsidR="007D2B58" w:rsidRPr="00E000F5">
        <w:rPr>
          <w:rFonts w:ascii="Times New Roman" w:hAnsi="Times New Roman"/>
          <w:i/>
        </w:rPr>
        <w:t>d</w:t>
      </w:r>
      <w:r w:rsidRPr="00E000F5">
        <w:rPr>
          <w:rFonts w:ascii="Times New Roman" w:hAnsi="Times New Roman"/>
        </w:rPr>
        <w:t>) resigns his office by writing under his hand addressed</w:t>
      </w:r>
      <w:r w:rsidR="00095B91" w:rsidRPr="00E000F5">
        <w:rPr>
          <w:rFonts w:ascii="Times New Roman" w:hAnsi="Times New Roman"/>
        </w:rPr>
        <w:t xml:space="preserve"> </w:t>
      </w:r>
      <w:r w:rsidRPr="00E000F5">
        <w:rPr>
          <w:rFonts w:ascii="Times New Roman" w:hAnsi="Times New Roman"/>
        </w:rPr>
        <w:t>to the Governor-General.</w:t>
      </w:r>
    </w:p>
    <w:p w:rsidR="00BF5160" w:rsidRPr="00E000F5" w:rsidRDefault="007D2B58" w:rsidP="00E000F5">
      <w:pPr>
        <w:spacing w:before="120" w:after="60" w:line="240" w:lineRule="auto"/>
        <w:rPr>
          <w:rFonts w:ascii="Times New Roman" w:hAnsi="Times New Roman" w:cs="Times New Roman"/>
          <w:b/>
          <w:sz w:val="20"/>
        </w:rPr>
      </w:pPr>
      <w:r w:rsidRPr="00E000F5">
        <w:rPr>
          <w:rFonts w:ascii="Times New Roman" w:hAnsi="Times New Roman" w:cs="Times New Roman"/>
          <w:b/>
          <w:sz w:val="20"/>
        </w:rPr>
        <w:t>Incorporation.</w:t>
      </w:r>
    </w:p>
    <w:p w:rsidR="00BF5160" w:rsidRPr="00E000F5" w:rsidRDefault="007D2B58" w:rsidP="00E000F5">
      <w:pPr>
        <w:spacing w:after="0" w:line="240" w:lineRule="auto"/>
        <w:ind w:firstLine="432"/>
        <w:jc w:val="both"/>
        <w:rPr>
          <w:rFonts w:ascii="Times New Roman" w:hAnsi="Times New Roman"/>
        </w:rPr>
      </w:pPr>
      <w:r w:rsidRPr="00E000F5">
        <w:rPr>
          <w:rFonts w:ascii="Times New Roman" w:hAnsi="Times New Roman"/>
          <w:b/>
        </w:rPr>
        <w:t>12.</w:t>
      </w:r>
      <w:r w:rsidR="004F7AB2" w:rsidRPr="00E000F5">
        <w:rPr>
          <w:rFonts w:ascii="Times New Roman" w:hAnsi="Times New Roman"/>
        </w:rPr>
        <w:t>—(1.)</w:t>
      </w:r>
      <w:r w:rsidR="00A618BC" w:rsidRPr="00E000F5">
        <w:rPr>
          <w:rFonts w:ascii="Times New Roman" w:hAnsi="Times New Roman"/>
        </w:rPr>
        <w:tab/>
      </w:r>
      <w:r w:rsidR="004F7AB2" w:rsidRPr="00E000F5">
        <w:rPr>
          <w:rFonts w:ascii="Times New Roman" w:hAnsi="Times New Roman"/>
        </w:rPr>
        <w:t>The Commission shall be a body corporate with</w:t>
      </w:r>
      <w:r w:rsidR="00095B91" w:rsidRPr="00E000F5">
        <w:rPr>
          <w:rFonts w:ascii="Times New Roman" w:hAnsi="Times New Roman"/>
        </w:rPr>
        <w:t xml:space="preserve"> </w:t>
      </w:r>
      <w:r w:rsidR="004F7AB2" w:rsidRPr="00E000F5">
        <w:rPr>
          <w:rFonts w:ascii="Times New Roman" w:hAnsi="Times New Roman"/>
        </w:rPr>
        <w:t>perpetual succession and a common seal, and may acquire, hold and</w:t>
      </w:r>
      <w:r w:rsidR="00095B91" w:rsidRPr="00E000F5">
        <w:rPr>
          <w:rFonts w:ascii="Times New Roman" w:hAnsi="Times New Roman"/>
        </w:rPr>
        <w:t xml:space="preserve"> </w:t>
      </w:r>
      <w:r w:rsidR="004F7AB2" w:rsidRPr="00E000F5">
        <w:rPr>
          <w:rFonts w:ascii="Times New Roman" w:hAnsi="Times New Roman"/>
        </w:rPr>
        <w:t>dispose of real and personal property, and shall be capable of</w:t>
      </w:r>
      <w:r w:rsidR="00095B91" w:rsidRPr="00E000F5">
        <w:rPr>
          <w:rFonts w:ascii="Times New Roman" w:hAnsi="Times New Roman"/>
        </w:rPr>
        <w:t xml:space="preserve"> </w:t>
      </w:r>
      <w:r w:rsidR="004F7AB2" w:rsidRPr="00E000F5">
        <w:rPr>
          <w:rFonts w:ascii="Times New Roman" w:hAnsi="Times New Roman"/>
        </w:rPr>
        <w:t>suing and being sued.</w:t>
      </w:r>
    </w:p>
    <w:p w:rsidR="00BF5160" w:rsidRPr="00E000F5" w:rsidRDefault="004F7AB2" w:rsidP="00E000F5">
      <w:pPr>
        <w:tabs>
          <w:tab w:val="left" w:pos="1080"/>
        </w:tabs>
        <w:spacing w:after="0" w:line="240" w:lineRule="auto"/>
        <w:ind w:firstLine="432"/>
        <w:jc w:val="both"/>
        <w:rPr>
          <w:rFonts w:ascii="Times New Roman" w:hAnsi="Times New Roman"/>
        </w:rPr>
      </w:pPr>
      <w:r w:rsidRPr="00E000F5">
        <w:rPr>
          <w:rFonts w:ascii="Times New Roman" w:hAnsi="Times New Roman"/>
        </w:rPr>
        <w:t>(2.)</w:t>
      </w:r>
      <w:r w:rsidR="004842D6" w:rsidRPr="00E000F5">
        <w:rPr>
          <w:rFonts w:ascii="Times New Roman" w:hAnsi="Times New Roman"/>
        </w:rPr>
        <w:tab/>
      </w:r>
      <w:r w:rsidRPr="00E000F5">
        <w:rPr>
          <w:rFonts w:ascii="Times New Roman" w:hAnsi="Times New Roman"/>
        </w:rPr>
        <w:t>The seal of the Commission shall be authenticated by the</w:t>
      </w:r>
      <w:r w:rsidR="00095B91" w:rsidRPr="00E000F5">
        <w:rPr>
          <w:rFonts w:ascii="Times New Roman" w:hAnsi="Times New Roman"/>
        </w:rPr>
        <w:t xml:space="preserve"> </w:t>
      </w:r>
      <w:r w:rsidRPr="00E000F5">
        <w:rPr>
          <w:rFonts w:ascii="Times New Roman" w:hAnsi="Times New Roman"/>
        </w:rPr>
        <w:t>signatures of a Commissioner and of the Secretary of the Commission or of the person for the time being acting as Secretary of the</w:t>
      </w:r>
      <w:r w:rsidR="00095B91" w:rsidRPr="00E000F5">
        <w:rPr>
          <w:rFonts w:ascii="Times New Roman" w:hAnsi="Times New Roman"/>
        </w:rPr>
        <w:t xml:space="preserve"> </w:t>
      </w:r>
      <w:r w:rsidRPr="00E000F5">
        <w:rPr>
          <w:rFonts w:ascii="Times New Roman" w:hAnsi="Times New Roman"/>
        </w:rPr>
        <w:t>Commission.</w:t>
      </w:r>
    </w:p>
    <w:p w:rsidR="00BF5160" w:rsidRPr="00E000F5" w:rsidRDefault="007D2B58" w:rsidP="00E000F5">
      <w:pPr>
        <w:spacing w:before="120" w:after="60" w:line="240" w:lineRule="auto"/>
        <w:rPr>
          <w:rFonts w:ascii="Times New Roman" w:hAnsi="Times New Roman" w:cs="Times New Roman"/>
          <w:b/>
          <w:sz w:val="20"/>
        </w:rPr>
      </w:pPr>
      <w:r w:rsidRPr="00E000F5">
        <w:rPr>
          <w:rFonts w:ascii="Times New Roman" w:hAnsi="Times New Roman" w:cs="Times New Roman"/>
          <w:b/>
          <w:sz w:val="20"/>
        </w:rPr>
        <w:t>Delegation by</w:t>
      </w:r>
      <w:r w:rsidR="00095B91" w:rsidRPr="00E000F5">
        <w:rPr>
          <w:rFonts w:ascii="Times New Roman" w:hAnsi="Times New Roman" w:cs="Times New Roman"/>
          <w:b/>
          <w:sz w:val="20"/>
        </w:rPr>
        <w:t xml:space="preserve"> </w:t>
      </w:r>
      <w:r w:rsidRPr="00E000F5">
        <w:rPr>
          <w:rFonts w:ascii="Times New Roman" w:hAnsi="Times New Roman" w:cs="Times New Roman"/>
          <w:b/>
          <w:sz w:val="20"/>
        </w:rPr>
        <w:t>Commission.</w:t>
      </w:r>
    </w:p>
    <w:p w:rsidR="00FB7E34" w:rsidRPr="00E000F5" w:rsidRDefault="007D2B58" w:rsidP="00E000F5">
      <w:pPr>
        <w:spacing w:after="0" w:line="240" w:lineRule="auto"/>
        <w:ind w:firstLine="432"/>
        <w:jc w:val="both"/>
        <w:rPr>
          <w:rFonts w:ascii="Times New Roman" w:hAnsi="Times New Roman"/>
        </w:rPr>
      </w:pPr>
      <w:r w:rsidRPr="00E000F5">
        <w:rPr>
          <w:rFonts w:ascii="Times New Roman" w:hAnsi="Times New Roman"/>
          <w:b/>
        </w:rPr>
        <w:t>13.</w:t>
      </w:r>
      <w:r w:rsidRPr="00E000F5">
        <w:rPr>
          <w:rFonts w:ascii="Times New Roman" w:hAnsi="Times New Roman"/>
        </w:rPr>
        <w:t>—</w:t>
      </w:r>
      <w:r w:rsidR="004F7AB2" w:rsidRPr="00E000F5">
        <w:rPr>
          <w:rFonts w:ascii="Times New Roman" w:hAnsi="Times New Roman"/>
        </w:rPr>
        <w:t>(1.)</w:t>
      </w:r>
      <w:r w:rsidR="00254A30" w:rsidRPr="00E000F5">
        <w:rPr>
          <w:rFonts w:ascii="Times New Roman" w:hAnsi="Times New Roman"/>
        </w:rPr>
        <w:tab/>
      </w:r>
      <w:r w:rsidR="004F7AB2" w:rsidRPr="00E000F5">
        <w:rPr>
          <w:rFonts w:ascii="Times New Roman" w:hAnsi="Times New Roman"/>
        </w:rPr>
        <w:t>The Commission may, by writing under its seal,</w:t>
      </w:r>
      <w:r w:rsidR="00095B91" w:rsidRPr="00E000F5">
        <w:rPr>
          <w:rFonts w:ascii="Times New Roman" w:hAnsi="Times New Roman"/>
        </w:rPr>
        <w:t xml:space="preserve"> </w:t>
      </w:r>
      <w:r w:rsidR="004F7AB2" w:rsidRPr="00E000F5">
        <w:rPr>
          <w:rFonts w:ascii="Times New Roman" w:hAnsi="Times New Roman"/>
        </w:rPr>
        <w:t>delegate any of its powers and functions under this Act in relation</w:t>
      </w:r>
      <w:r w:rsidR="00095B91" w:rsidRPr="00E000F5">
        <w:rPr>
          <w:rFonts w:ascii="Times New Roman" w:hAnsi="Times New Roman"/>
        </w:rPr>
        <w:t xml:space="preserve"> </w:t>
      </w:r>
      <w:r w:rsidR="004F7AB2" w:rsidRPr="00E000F5">
        <w:rPr>
          <w:rFonts w:ascii="Times New Roman" w:hAnsi="Times New Roman"/>
        </w:rPr>
        <w:t>to any matters or class of matters, or to any particular State or</w:t>
      </w:r>
      <w:r w:rsidR="00095B91" w:rsidRPr="00E000F5">
        <w:rPr>
          <w:rFonts w:ascii="Times New Roman" w:hAnsi="Times New Roman"/>
        </w:rPr>
        <w:t xml:space="preserve"> </w:t>
      </w:r>
      <w:r w:rsidR="004F7AB2" w:rsidRPr="00E000F5">
        <w:rPr>
          <w:rFonts w:ascii="Times New Roman" w:hAnsi="Times New Roman"/>
        </w:rPr>
        <w:t>part of the Commonwealth, so that the delegated powers and</w:t>
      </w:r>
      <w:r w:rsidR="00095B91" w:rsidRPr="00E000F5">
        <w:rPr>
          <w:rFonts w:ascii="Times New Roman" w:hAnsi="Times New Roman"/>
        </w:rPr>
        <w:t xml:space="preserve"> </w:t>
      </w:r>
      <w:r w:rsidR="004F7AB2" w:rsidRPr="00E000F5">
        <w:rPr>
          <w:rFonts w:ascii="Times New Roman" w:hAnsi="Times New Roman"/>
        </w:rPr>
        <w:t>functions may be exercised by the delegate with respect to the</w:t>
      </w:r>
    </w:p>
    <w:p w:rsidR="00BF5160" w:rsidRPr="00E000F5" w:rsidRDefault="00FB7E34" w:rsidP="00E000F5">
      <w:pPr>
        <w:spacing w:after="0" w:line="240" w:lineRule="auto"/>
        <w:jc w:val="both"/>
        <w:rPr>
          <w:rFonts w:ascii="Times New Roman" w:hAnsi="Times New Roman"/>
        </w:rPr>
      </w:pPr>
      <w:r w:rsidRPr="00E000F5">
        <w:rPr>
          <w:rFonts w:ascii="Times New Roman" w:hAnsi="Times New Roman"/>
        </w:rPr>
        <w:br w:type="page"/>
      </w:r>
      <w:r w:rsidR="004F7AB2" w:rsidRPr="00E000F5">
        <w:rPr>
          <w:rFonts w:ascii="Times New Roman" w:hAnsi="Times New Roman"/>
        </w:rPr>
        <w:lastRenderedPageBreak/>
        <w:t>matters or class of matters specified, or the State or part of the</w:t>
      </w:r>
      <w:r w:rsidR="00095B91" w:rsidRPr="00E000F5">
        <w:rPr>
          <w:rFonts w:ascii="Times New Roman" w:hAnsi="Times New Roman"/>
        </w:rPr>
        <w:t xml:space="preserve"> </w:t>
      </w:r>
      <w:r w:rsidR="004F7AB2" w:rsidRPr="00E000F5">
        <w:rPr>
          <w:rFonts w:ascii="Times New Roman" w:hAnsi="Times New Roman"/>
        </w:rPr>
        <w:t>Commonwealth specified, in the instrument of delegation.</w:t>
      </w:r>
    </w:p>
    <w:p w:rsidR="00BF5160" w:rsidRPr="00E000F5" w:rsidRDefault="004F7AB2" w:rsidP="00E000F5">
      <w:pPr>
        <w:tabs>
          <w:tab w:val="left" w:pos="1080"/>
        </w:tabs>
        <w:spacing w:after="0" w:line="240" w:lineRule="auto"/>
        <w:ind w:firstLine="432"/>
        <w:jc w:val="both"/>
        <w:rPr>
          <w:rFonts w:ascii="Times New Roman" w:hAnsi="Times New Roman"/>
        </w:rPr>
      </w:pPr>
      <w:r w:rsidRPr="00E000F5">
        <w:rPr>
          <w:rFonts w:ascii="Times New Roman" w:hAnsi="Times New Roman"/>
        </w:rPr>
        <w:t>(2.)</w:t>
      </w:r>
      <w:r w:rsidR="003276E3" w:rsidRPr="00E000F5">
        <w:rPr>
          <w:rFonts w:ascii="Times New Roman" w:hAnsi="Times New Roman"/>
        </w:rPr>
        <w:tab/>
      </w:r>
      <w:r w:rsidRPr="00E000F5">
        <w:rPr>
          <w:rFonts w:ascii="Times New Roman" w:hAnsi="Times New Roman"/>
        </w:rPr>
        <w:t>Every delegation by the Commission shall be revocable in</w:t>
      </w:r>
      <w:r w:rsidR="00095B91" w:rsidRPr="00E000F5">
        <w:rPr>
          <w:rFonts w:ascii="Times New Roman" w:hAnsi="Times New Roman"/>
        </w:rPr>
        <w:t xml:space="preserve"> </w:t>
      </w:r>
      <w:r w:rsidRPr="00E000F5">
        <w:rPr>
          <w:rFonts w:ascii="Times New Roman" w:hAnsi="Times New Roman"/>
        </w:rPr>
        <w:t>writing at will, and no delegation shall prevent the exercise of any</w:t>
      </w:r>
      <w:r w:rsidR="00095B91" w:rsidRPr="00E000F5">
        <w:rPr>
          <w:rFonts w:ascii="Times New Roman" w:hAnsi="Times New Roman"/>
        </w:rPr>
        <w:t xml:space="preserve"> </w:t>
      </w:r>
      <w:r w:rsidRPr="00E000F5">
        <w:rPr>
          <w:rFonts w:ascii="Times New Roman" w:hAnsi="Times New Roman"/>
        </w:rPr>
        <w:t>power by the Commission.</w:t>
      </w:r>
    </w:p>
    <w:p w:rsidR="00BF5160" w:rsidRPr="00E000F5" w:rsidRDefault="007D2B58" w:rsidP="00E000F5">
      <w:pPr>
        <w:spacing w:before="120" w:after="60" w:line="240" w:lineRule="auto"/>
        <w:rPr>
          <w:rFonts w:ascii="Times New Roman" w:hAnsi="Times New Roman" w:cs="Times New Roman"/>
          <w:b/>
          <w:sz w:val="20"/>
        </w:rPr>
      </w:pPr>
      <w:r w:rsidRPr="00E000F5">
        <w:rPr>
          <w:rFonts w:ascii="Times New Roman" w:hAnsi="Times New Roman" w:cs="Times New Roman"/>
          <w:b/>
          <w:sz w:val="20"/>
        </w:rPr>
        <w:t>Deputy</w:t>
      </w:r>
      <w:r w:rsidR="00095B91" w:rsidRPr="00E000F5">
        <w:rPr>
          <w:rFonts w:ascii="Times New Roman" w:hAnsi="Times New Roman" w:cs="Times New Roman"/>
          <w:b/>
          <w:sz w:val="20"/>
        </w:rPr>
        <w:t xml:space="preserve"> </w:t>
      </w:r>
      <w:r w:rsidRPr="00E000F5">
        <w:rPr>
          <w:rFonts w:ascii="Times New Roman" w:hAnsi="Times New Roman" w:cs="Times New Roman"/>
          <w:b/>
          <w:sz w:val="20"/>
        </w:rPr>
        <w:t>Commissioners.</w:t>
      </w:r>
    </w:p>
    <w:p w:rsidR="00BF5160" w:rsidRPr="00E000F5" w:rsidRDefault="007D2B58" w:rsidP="00E000F5">
      <w:pPr>
        <w:tabs>
          <w:tab w:val="left" w:pos="990"/>
        </w:tabs>
        <w:spacing w:after="0" w:line="240" w:lineRule="auto"/>
        <w:ind w:firstLine="432"/>
        <w:jc w:val="both"/>
        <w:rPr>
          <w:rFonts w:ascii="Times New Roman" w:hAnsi="Times New Roman"/>
        </w:rPr>
      </w:pPr>
      <w:r w:rsidRPr="00E000F5">
        <w:rPr>
          <w:rFonts w:ascii="Times New Roman" w:hAnsi="Times New Roman"/>
          <w:b/>
        </w:rPr>
        <w:t>14.</w:t>
      </w:r>
      <w:r w:rsidR="003C0C47" w:rsidRPr="00E000F5">
        <w:rPr>
          <w:rFonts w:ascii="Times New Roman" w:hAnsi="Times New Roman"/>
          <w:b/>
        </w:rPr>
        <w:tab/>
      </w:r>
      <w:r w:rsidR="004F7AB2" w:rsidRPr="00E000F5">
        <w:rPr>
          <w:rFonts w:ascii="Times New Roman" w:hAnsi="Times New Roman"/>
        </w:rPr>
        <w:t>There shall be a Deputy Commissioner for each State who</w:t>
      </w:r>
      <w:r w:rsidR="00095B91" w:rsidRPr="00E000F5">
        <w:rPr>
          <w:rFonts w:ascii="Times New Roman" w:hAnsi="Times New Roman"/>
        </w:rPr>
        <w:t xml:space="preserve"> </w:t>
      </w:r>
      <w:r w:rsidR="004F7AB2" w:rsidRPr="00E000F5">
        <w:rPr>
          <w:rFonts w:ascii="Times New Roman" w:hAnsi="Times New Roman"/>
        </w:rPr>
        <w:t>shall have and exercise such powers and functions as are prescribed</w:t>
      </w:r>
      <w:r w:rsidR="00095B91" w:rsidRPr="00E000F5">
        <w:rPr>
          <w:rFonts w:ascii="Times New Roman" w:hAnsi="Times New Roman"/>
        </w:rPr>
        <w:t xml:space="preserve"> </w:t>
      </w:r>
      <w:r w:rsidR="004F7AB2" w:rsidRPr="00E000F5">
        <w:rPr>
          <w:rFonts w:ascii="Times New Roman" w:hAnsi="Times New Roman"/>
        </w:rPr>
        <w:t>or as the Commission directs.</w:t>
      </w:r>
    </w:p>
    <w:p w:rsidR="00BF5160" w:rsidRPr="00E000F5" w:rsidRDefault="007D2B58" w:rsidP="00E000F5">
      <w:pPr>
        <w:spacing w:before="120" w:after="60" w:line="240" w:lineRule="auto"/>
        <w:rPr>
          <w:rFonts w:ascii="Times New Roman" w:hAnsi="Times New Roman" w:cs="Times New Roman"/>
          <w:b/>
          <w:sz w:val="20"/>
        </w:rPr>
      </w:pPr>
      <w:r w:rsidRPr="00E000F5">
        <w:rPr>
          <w:rFonts w:ascii="Times New Roman" w:hAnsi="Times New Roman" w:cs="Times New Roman"/>
          <w:b/>
          <w:sz w:val="20"/>
        </w:rPr>
        <w:t>Staff.</w:t>
      </w:r>
    </w:p>
    <w:p w:rsidR="00BF5160" w:rsidRPr="00E000F5" w:rsidRDefault="007D2B58" w:rsidP="00E000F5">
      <w:pPr>
        <w:tabs>
          <w:tab w:val="left" w:pos="990"/>
        </w:tabs>
        <w:spacing w:after="0" w:line="240" w:lineRule="auto"/>
        <w:ind w:firstLine="432"/>
        <w:jc w:val="both"/>
        <w:rPr>
          <w:rFonts w:ascii="Times New Roman" w:hAnsi="Times New Roman"/>
        </w:rPr>
      </w:pPr>
      <w:r w:rsidRPr="00E000F5">
        <w:rPr>
          <w:rFonts w:ascii="Times New Roman" w:hAnsi="Times New Roman"/>
          <w:b/>
        </w:rPr>
        <w:t>15.</w:t>
      </w:r>
      <w:r w:rsidR="004F7AB2" w:rsidRPr="00E000F5">
        <w:rPr>
          <w:rFonts w:ascii="Times New Roman" w:hAnsi="Times New Roman"/>
        </w:rPr>
        <w:t>—(1.)</w:t>
      </w:r>
      <w:r w:rsidR="00287D34" w:rsidRPr="00E000F5">
        <w:rPr>
          <w:rFonts w:ascii="Times New Roman" w:hAnsi="Times New Roman"/>
        </w:rPr>
        <w:tab/>
      </w:r>
      <w:r w:rsidR="004F7AB2" w:rsidRPr="00E000F5">
        <w:rPr>
          <w:rFonts w:ascii="Times New Roman" w:hAnsi="Times New Roman"/>
        </w:rPr>
        <w:t>Officers required for the performance of any duties</w:t>
      </w:r>
      <w:r w:rsidR="00095B91" w:rsidRPr="00E000F5">
        <w:rPr>
          <w:rFonts w:ascii="Times New Roman" w:hAnsi="Times New Roman"/>
        </w:rPr>
        <w:t xml:space="preserve"> </w:t>
      </w:r>
      <w:r w:rsidR="004F7AB2" w:rsidRPr="00E000F5">
        <w:rPr>
          <w:rFonts w:ascii="Times New Roman" w:hAnsi="Times New Roman"/>
        </w:rPr>
        <w:t>under this Act shall be appointed subject to and in accordance</w:t>
      </w:r>
      <w:r w:rsidR="00095B91" w:rsidRPr="00E000F5">
        <w:rPr>
          <w:rFonts w:ascii="Times New Roman" w:hAnsi="Times New Roman"/>
        </w:rPr>
        <w:t xml:space="preserve"> </w:t>
      </w:r>
      <w:r w:rsidR="004F7AB2" w:rsidRPr="00E000F5">
        <w:rPr>
          <w:rFonts w:ascii="Times New Roman" w:hAnsi="Times New Roman"/>
        </w:rPr>
        <w:t xml:space="preserve">with the </w:t>
      </w:r>
      <w:r w:rsidRPr="00E000F5">
        <w:rPr>
          <w:rFonts w:ascii="Times New Roman" w:hAnsi="Times New Roman"/>
          <w:i/>
        </w:rPr>
        <w:t xml:space="preserve">Commonwealth Public Service Act </w:t>
      </w:r>
      <w:r w:rsidR="004F7AB2" w:rsidRPr="00E000F5">
        <w:rPr>
          <w:rFonts w:ascii="Times New Roman" w:hAnsi="Times New Roman"/>
        </w:rPr>
        <w:t>1922</w:t>
      </w:r>
      <w:r w:rsidR="00AC2A78" w:rsidRPr="00E000F5">
        <w:rPr>
          <w:rFonts w:ascii="Times New Roman" w:hAnsi="Times New Roman"/>
        </w:rPr>
        <w:t>–</w:t>
      </w:r>
      <w:r w:rsidR="004F7AB2" w:rsidRPr="00E000F5">
        <w:rPr>
          <w:rFonts w:ascii="Times New Roman" w:hAnsi="Times New Roman"/>
        </w:rPr>
        <w:t>1937.</w:t>
      </w:r>
    </w:p>
    <w:p w:rsidR="00BF5160" w:rsidRPr="00E000F5" w:rsidRDefault="004F7AB2" w:rsidP="00E000F5">
      <w:pPr>
        <w:tabs>
          <w:tab w:val="left" w:pos="900"/>
          <w:tab w:val="left" w:pos="1260"/>
        </w:tabs>
        <w:spacing w:after="0" w:line="240" w:lineRule="auto"/>
        <w:ind w:firstLine="432"/>
        <w:jc w:val="both"/>
        <w:rPr>
          <w:rFonts w:ascii="Times New Roman" w:hAnsi="Times New Roman"/>
        </w:rPr>
      </w:pPr>
      <w:r w:rsidRPr="00E000F5">
        <w:rPr>
          <w:rFonts w:ascii="Times New Roman" w:hAnsi="Times New Roman"/>
        </w:rPr>
        <w:t>(2.)</w:t>
      </w:r>
      <w:r w:rsidR="00511E00" w:rsidRPr="00E000F5">
        <w:rPr>
          <w:rFonts w:ascii="Times New Roman" w:hAnsi="Times New Roman"/>
        </w:rPr>
        <w:tab/>
      </w:r>
      <w:r w:rsidRPr="00E000F5">
        <w:rPr>
          <w:rFonts w:ascii="Times New Roman" w:hAnsi="Times New Roman"/>
        </w:rPr>
        <w:t>For the purposes of this section, the Chairman of the</w:t>
      </w:r>
      <w:r w:rsidR="00095B91" w:rsidRPr="00E000F5">
        <w:rPr>
          <w:rFonts w:ascii="Times New Roman" w:hAnsi="Times New Roman"/>
        </w:rPr>
        <w:t xml:space="preserve"> </w:t>
      </w:r>
      <w:r w:rsidRPr="00E000F5">
        <w:rPr>
          <w:rFonts w:ascii="Times New Roman" w:hAnsi="Times New Roman"/>
        </w:rPr>
        <w:t>Commission shall have all the powers of a Permanent Head under</w:t>
      </w:r>
      <w:r w:rsidR="00095B91" w:rsidRPr="00E000F5">
        <w:rPr>
          <w:rFonts w:ascii="Times New Roman" w:hAnsi="Times New Roman"/>
        </w:rPr>
        <w:t xml:space="preserve"> </w:t>
      </w:r>
      <w:r w:rsidRPr="00E000F5">
        <w:rPr>
          <w:rFonts w:ascii="Times New Roman" w:hAnsi="Times New Roman"/>
        </w:rPr>
        <w:t xml:space="preserve">the </w:t>
      </w:r>
      <w:r w:rsidR="007D2B58" w:rsidRPr="00E000F5">
        <w:rPr>
          <w:rFonts w:ascii="Times New Roman" w:hAnsi="Times New Roman"/>
          <w:i/>
        </w:rPr>
        <w:t xml:space="preserve">Commonwealth Public Service Act </w:t>
      </w:r>
      <w:r w:rsidRPr="00E000F5">
        <w:rPr>
          <w:rFonts w:ascii="Times New Roman" w:hAnsi="Times New Roman"/>
        </w:rPr>
        <w:t>1922</w:t>
      </w:r>
      <w:r w:rsidR="00AC2A78" w:rsidRPr="00E000F5">
        <w:rPr>
          <w:rFonts w:ascii="Times New Roman" w:hAnsi="Times New Roman"/>
        </w:rPr>
        <w:t>–</w:t>
      </w:r>
      <w:r w:rsidRPr="00E000F5">
        <w:rPr>
          <w:rFonts w:ascii="Times New Roman" w:hAnsi="Times New Roman"/>
        </w:rPr>
        <w:t>1937.</w:t>
      </w:r>
    </w:p>
    <w:p w:rsidR="00BF5160" w:rsidRPr="00E000F5" w:rsidRDefault="007D2B58" w:rsidP="00E000F5">
      <w:pPr>
        <w:spacing w:before="120" w:after="60" w:line="240" w:lineRule="auto"/>
        <w:rPr>
          <w:rFonts w:ascii="Times New Roman" w:hAnsi="Times New Roman" w:cs="Times New Roman"/>
          <w:b/>
          <w:sz w:val="20"/>
        </w:rPr>
      </w:pPr>
      <w:r w:rsidRPr="00E000F5">
        <w:rPr>
          <w:rFonts w:ascii="Times New Roman" w:hAnsi="Times New Roman" w:cs="Times New Roman"/>
          <w:b/>
          <w:sz w:val="20"/>
        </w:rPr>
        <w:t>Annual report.</w:t>
      </w:r>
    </w:p>
    <w:p w:rsidR="00BF5160" w:rsidRPr="00E000F5" w:rsidRDefault="007D2B58" w:rsidP="00E000F5">
      <w:pPr>
        <w:tabs>
          <w:tab w:val="left" w:pos="900"/>
          <w:tab w:val="left" w:pos="1080"/>
        </w:tabs>
        <w:spacing w:after="0" w:line="240" w:lineRule="auto"/>
        <w:ind w:firstLine="432"/>
        <w:jc w:val="both"/>
        <w:rPr>
          <w:rFonts w:ascii="Times New Roman" w:hAnsi="Times New Roman"/>
        </w:rPr>
      </w:pPr>
      <w:r w:rsidRPr="00E000F5">
        <w:rPr>
          <w:rFonts w:ascii="Times New Roman" w:hAnsi="Times New Roman"/>
          <w:b/>
        </w:rPr>
        <w:t>16.</w:t>
      </w:r>
      <w:r w:rsidR="00646904" w:rsidRPr="00E000F5">
        <w:rPr>
          <w:rFonts w:ascii="Times New Roman" w:hAnsi="Times New Roman"/>
          <w:b/>
        </w:rPr>
        <w:tab/>
      </w:r>
      <w:r w:rsidR="004F7AB2" w:rsidRPr="00E000F5">
        <w:rPr>
          <w:rFonts w:ascii="Times New Roman" w:hAnsi="Times New Roman"/>
        </w:rPr>
        <w:t>The Commission shall, as soon as practicable after the</w:t>
      </w:r>
      <w:r w:rsidR="00095B91" w:rsidRPr="00E000F5">
        <w:rPr>
          <w:rFonts w:ascii="Times New Roman" w:hAnsi="Times New Roman"/>
        </w:rPr>
        <w:t xml:space="preserve"> </w:t>
      </w:r>
      <w:r w:rsidR="004F7AB2" w:rsidRPr="00E000F5">
        <w:rPr>
          <w:rFonts w:ascii="Times New Roman" w:hAnsi="Times New Roman"/>
        </w:rPr>
        <w:t>thirtieth day of June in each year, submit to the Minister, for</w:t>
      </w:r>
      <w:r w:rsidR="00095B91" w:rsidRPr="00E000F5">
        <w:rPr>
          <w:rFonts w:ascii="Times New Roman" w:hAnsi="Times New Roman"/>
        </w:rPr>
        <w:t xml:space="preserve"> </w:t>
      </w:r>
      <w:r w:rsidR="004F7AB2" w:rsidRPr="00E000F5">
        <w:rPr>
          <w:rFonts w:ascii="Times New Roman" w:hAnsi="Times New Roman"/>
        </w:rPr>
        <w:t>presentation to each House of the Parliament, a report dealing</w:t>
      </w:r>
      <w:r w:rsidR="00095B91" w:rsidRPr="00E000F5">
        <w:rPr>
          <w:rFonts w:ascii="Times New Roman" w:hAnsi="Times New Roman"/>
        </w:rPr>
        <w:t xml:space="preserve"> </w:t>
      </w:r>
      <w:r w:rsidR="004F7AB2" w:rsidRPr="00E000F5">
        <w:rPr>
          <w:rFonts w:ascii="Times New Roman" w:hAnsi="Times New Roman"/>
        </w:rPr>
        <w:t>with the general administration and working of this Act.</w:t>
      </w:r>
    </w:p>
    <w:p w:rsidR="00BF5160" w:rsidRPr="00E000F5" w:rsidRDefault="004F7AB2" w:rsidP="00E000F5">
      <w:pPr>
        <w:spacing w:before="120" w:after="0" w:line="240" w:lineRule="auto"/>
        <w:jc w:val="center"/>
        <w:rPr>
          <w:rFonts w:ascii="Times New Roman" w:hAnsi="Times New Roman"/>
          <w:smallCaps/>
          <w:sz w:val="24"/>
          <w:szCs w:val="24"/>
        </w:rPr>
      </w:pPr>
      <w:r w:rsidRPr="00E000F5">
        <w:rPr>
          <w:rFonts w:ascii="Times New Roman" w:hAnsi="Times New Roman"/>
          <w:smallCaps/>
          <w:sz w:val="24"/>
          <w:szCs w:val="24"/>
        </w:rPr>
        <w:t>Part III.—Insured Persons.</w:t>
      </w:r>
    </w:p>
    <w:p w:rsidR="00BF5160" w:rsidRPr="00E000F5" w:rsidRDefault="007D2B58" w:rsidP="00E000F5">
      <w:pPr>
        <w:spacing w:before="120" w:after="60" w:line="240" w:lineRule="auto"/>
        <w:rPr>
          <w:rFonts w:ascii="Times New Roman" w:hAnsi="Times New Roman" w:cs="Times New Roman"/>
          <w:b/>
          <w:sz w:val="20"/>
        </w:rPr>
      </w:pPr>
      <w:r w:rsidRPr="00E000F5">
        <w:rPr>
          <w:rFonts w:ascii="Times New Roman" w:hAnsi="Times New Roman" w:cs="Times New Roman"/>
          <w:b/>
          <w:sz w:val="20"/>
        </w:rPr>
        <w:t>Insurance of</w:t>
      </w:r>
      <w:r w:rsidR="00095B91" w:rsidRPr="00E000F5">
        <w:rPr>
          <w:rFonts w:ascii="Times New Roman" w:hAnsi="Times New Roman" w:cs="Times New Roman"/>
          <w:b/>
          <w:sz w:val="20"/>
        </w:rPr>
        <w:t xml:space="preserve"> </w:t>
      </w:r>
      <w:r w:rsidRPr="00E000F5">
        <w:rPr>
          <w:rFonts w:ascii="Times New Roman" w:hAnsi="Times New Roman" w:cs="Times New Roman"/>
          <w:b/>
          <w:sz w:val="20"/>
        </w:rPr>
        <w:t>employed</w:t>
      </w:r>
      <w:r w:rsidR="00095B91" w:rsidRPr="00E000F5">
        <w:rPr>
          <w:rFonts w:ascii="Times New Roman" w:hAnsi="Times New Roman" w:cs="Times New Roman"/>
          <w:b/>
          <w:sz w:val="20"/>
        </w:rPr>
        <w:t xml:space="preserve"> </w:t>
      </w:r>
      <w:r w:rsidRPr="00E000F5">
        <w:rPr>
          <w:rFonts w:ascii="Times New Roman" w:hAnsi="Times New Roman" w:cs="Times New Roman"/>
          <w:b/>
          <w:sz w:val="20"/>
        </w:rPr>
        <w:t>persons.</w:t>
      </w:r>
    </w:p>
    <w:p w:rsidR="00BF5160" w:rsidRPr="00E000F5" w:rsidRDefault="007D2B58" w:rsidP="00E000F5">
      <w:pPr>
        <w:tabs>
          <w:tab w:val="left" w:pos="990"/>
        </w:tabs>
        <w:spacing w:after="0" w:line="240" w:lineRule="auto"/>
        <w:ind w:firstLine="432"/>
        <w:jc w:val="both"/>
        <w:rPr>
          <w:rFonts w:ascii="Times New Roman" w:hAnsi="Times New Roman"/>
        </w:rPr>
      </w:pPr>
      <w:r w:rsidRPr="00E000F5">
        <w:rPr>
          <w:rFonts w:ascii="Times New Roman" w:hAnsi="Times New Roman"/>
          <w:b/>
        </w:rPr>
        <w:t>17.</w:t>
      </w:r>
      <w:r w:rsidR="00A65839" w:rsidRPr="00E000F5">
        <w:rPr>
          <w:rFonts w:ascii="Times New Roman" w:hAnsi="Times New Roman"/>
          <w:b/>
        </w:rPr>
        <w:tab/>
      </w:r>
      <w:r w:rsidR="004F7AB2" w:rsidRPr="00E000F5">
        <w:rPr>
          <w:rFonts w:ascii="Times New Roman" w:hAnsi="Times New Roman"/>
        </w:rPr>
        <w:t>Subject to this Act, all employed persons who have attained</w:t>
      </w:r>
      <w:r w:rsidR="00095B91" w:rsidRPr="00E000F5">
        <w:rPr>
          <w:rFonts w:ascii="Times New Roman" w:hAnsi="Times New Roman"/>
        </w:rPr>
        <w:t xml:space="preserve"> </w:t>
      </w:r>
      <w:r w:rsidR="004F7AB2" w:rsidRPr="00E000F5">
        <w:rPr>
          <w:rFonts w:ascii="Times New Roman" w:hAnsi="Times New Roman"/>
        </w:rPr>
        <w:t>the age of sixteen years, and have not attained the maximum age,</w:t>
      </w:r>
      <w:r w:rsidR="00095B91" w:rsidRPr="00E000F5">
        <w:rPr>
          <w:rFonts w:ascii="Times New Roman" w:hAnsi="Times New Roman"/>
        </w:rPr>
        <w:t xml:space="preserve"> </w:t>
      </w:r>
      <w:r w:rsidR="004F7AB2" w:rsidRPr="00E000F5">
        <w:rPr>
          <w:rFonts w:ascii="Times New Roman" w:hAnsi="Times New Roman"/>
        </w:rPr>
        <w:t>shall be insured under and in accordance with this Act as employed</w:t>
      </w:r>
      <w:r w:rsidR="00095B91" w:rsidRPr="00E000F5">
        <w:rPr>
          <w:rFonts w:ascii="Times New Roman" w:hAnsi="Times New Roman"/>
        </w:rPr>
        <w:t xml:space="preserve"> </w:t>
      </w:r>
      <w:r w:rsidR="004F7AB2" w:rsidRPr="00E000F5">
        <w:rPr>
          <w:rFonts w:ascii="Times New Roman" w:hAnsi="Times New Roman"/>
        </w:rPr>
        <w:t>contributors.</w:t>
      </w:r>
    </w:p>
    <w:p w:rsidR="00BF5160" w:rsidRPr="00E000F5" w:rsidRDefault="007D2B58" w:rsidP="00E000F5">
      <w:pPr>
        <w:spacing w:before="120" w:after="60" w:line="240" w:lineRule="auto"/>
        <w:rPr>
          <w:rFonts w:ascii="Times New Roman" w:hAnsi="Times New Roman" w:cs="Times New Roman"/>
          <w:b/>
          <w:sz w:val="20"/>
        </w:rPr>
      </w:pPr>
      <w:r w:rsidRPr="00E000F5">
        <w:rPr>
          <w:rFonts w:ascii="Times New Roman" w:hAnsi="Times New Roman" w:cs="Times New Roman"/>
          <w:b/>
          <w:sz w:val="20"/>
        </w:rPr>
        <w:t>Insurance of</w:t>
      </w:r>
      <w:r w:rsidR="00095B91" w:rsidRPr="00E000F5">
        <w:rPr>
          <w:rFonts w:ascii="Times New Roman" w:hAnsi="Times New Roman" w:cs="Times New Roman"/>
          <w:b/>
          <w:sz w:val="20"/>
        </w:rPr>
        <w:t xml:space="preserve"> </w:t>
      </w:r>
      <w:r w:rsidRPr="00E000F5">
        <w:rPr>
          <w:rFonts w:ascii="Times New Roman" w:hAnsi="Times New Roman" w:cs="Times New Roman"/>
          <w:b/>
          <w:sz w:val="20"/>
        </w:rPr>
        <w:t>voluntary</w:t>
      </w:r>
      <w:r w:rsidR="00095B91" w:rsidRPr="00E000F5">
        <w:rPr>
          <w:rFonts w:ascii="Times New Roman" w:hAnsi="Times New Roman" w:cs="Times New Roman"/>
          <w:b/>
          <w:sz w:val="20"/>
        </w:rPr>
        <w:t xml:space="preserve"> </w:t>
      </w:r>
      <w:r w:rsidRPr="00E000F5">
        <w:rPr>
          <w:rFonts w:ascii="Times New Roman" w:hAnsi="Times New Roman" w:cs="Times New Roman"/>
          <w:b/>
          <w:sz w:val="20"/>
        </w:rPr>
        <w:t>contributors.</w:t>
      </w:r>
    </w:p>
    <w:p w:rsidR="00BF5160" w:rsidRPr="00E000F5" w:rsidRDefault="007D2B58" w:rsidP="00E000F5">
      <w:pPr>
        <w:tabs>
          <w:tab w:val="left" w:pos="990"/>
        </w:tabs>
        <w:spacing w:after="0" w:line="240" w:lineRule="auto"/>
        <w:ind w:firstLine="432"/>
        <w:jc w:val="both"/>
        <w:rPr>
          <w:rFonts w:ascii="Times New Roman" w:hAnsi="Times New Roman"/>
        </w:rPr>
      </w:pPr>
      <w:r w:rsidRPr="00E000F5">
        <w:rPr>
          <w:rFonts w:ascii="Times New Roman" w:hAnsi="Times New Roman"/>
          <w:b/>
        </w:rPr>
        <w:t>18.</w:t>
      </w:r>
      <w:r w:rsidR="00E32D9A" w:rsidRPr="00E000F5">
        <w:rPr>
          <w:rFonts w:ascii="Times New Roman" w:hAnsi="Times New Roman"/>
          <w:b/>
        </w:rPr>
        <w:tab/>
      </w:r>
      <w:r w:rsidR="004F7AB2" w:rsidRPr="00E000F5">
        <w:rPr>
          <w:rFonts w:ascii="Times New Roman" w:hAnsi="Times New Roman"/>
        </w:rPr>
        <w:t>Persons, not having attained the maximum age, shall,</w:t>
      </w:r>
      <w:r w:rsidR="00095B91" w:rsidRPr="00E000F5">
        <w:rPr>
          <w:rFonts w:ascii="Times New Roman" w:hAnsi="Times New Roman"/>
        </w:rPr>
        <w:t xml:space="preserve"> </w:t>
      </w:r>
      <w:r w:rsidR="004F7AB2" w:rsidRPr="00E000F5">
        <w:rPr>
          <w:rFonts w:ascii="Times New Roman" w:hAnsi="Times New Roman"/>
        </w:rPr>
        <w:t>subject to this Act, be insured, under and in accordance with this</w:t>
      </w:r>
      <w:r w:rsidR="00095B91" w:rsidRPr="00E000F5">
        <w:rPr>
          <w:rFonts w:ascii="Times New Roman" w:hAnsi="Times New Roman"/>
        </w:rPr>
        <w:t xml:space="preserve"> </w:t>
      </w:r>
      <w:r w:rsidR="004F7AB2" w:rsidRPr="00E000F5">
        <w:rPr>
          <w:rFonts w:ascii="Times New Roman" w:hAnsi="Times New Roman"/>
        </w:rPr>
        <w:t>Act as voluntary contributors, if—</w:t>
      </w:r>
    </w:p>
    <w:p w:rsidR="00BF5160" w:rsidRPr="00E000F5" w:rsidRDefault="004F7AB2" w:rsidP="00E000F5">
      <w:pPr>
        <w:spacing w:after="0" w:line="240" w:lineRule="auto"/>
        <w:ind w:left="1080" w:hanging="576"/>
        <w:jc w:val="both"/>
        <w:rPr>
          <w:rFonts w:ascii="Times New Roman" w:hAnsi="Times New Roman"/>
        </w:rPr>
      </w:pPr>
      <w:r w:rsidRPr="00E000F5">
        <w:rPr>
          <w:rFonts w:ascii="Times New Roman" w:hAnsi="Times New Roman"/>
        </w:rPr>
        <w:t>(</w:t>
      </w:r>
      <w:r w:rsidR="007D2B58" w:rsidRPr="00E000F5">
        <w:rPr>
          <w:rFonts w:ascii="Times New Roman" w:hAnsi="Times New Roman"/>
          <w:i/>
        </w:rPr>
        <w:t>a</w:t>
      </w:r>
      <w:r w:rsidRPr="00E000F5">
        <w:rPr>
          <w:rFonts w:ascii="Times New Roman" w:hAnsi="Times New Roman"/>
        </w:rPr>
        <w:t>) they have been employed, and insured as employed</w:t>
      </w:r>
      <w:r w:rsidR="00095B91" w:rsidRPr="00E000F5">
        <w:rPr>
          <w:rFonts w:ascii="Times New Roman" w:hAnsi="Times New Roman"/>
        </w:rPr>
        <w:t xml:space="preserve"> </w:t>
      </w:r>
      <w:r w:rsidRPr="00E000F5">
        <w:rPr>
          <w:rFonts w:ascii="Times New Roman" w:hAnsi="Times New Roman"/>
        </w:rPr>
        <w:t>contributors, for a period, whether continuous or not,</w:t>
      </w:r>
      <w:r w:rsidR="00095B91" w:rsidRPr="00E000F5">
        <w:rPr>
          <w:rFonts w:ascii="Times New Roman" w:hAnsi="Times New Roman"/>
        </w:rPr>
        <w:t xml:space="preserve"> </w:t>
      </w:r>
      <w:r w:rsidRPr="00E000F5">
        <w:rPr>
          <w:rFonts w:ascii="Times New Roman" w:hAnsi="Times New Roman"/>
        </w:rPr>
        <w:t>of not less than one hundred and four weeks since their</w:t>
      </w:r>
      <w:r w:rsidR="00095B91" w:rsidRPr="00E000F5">
        <w:rPr>
          <w:rFonts w:ascii="Times New Roman" w:hAnsi="Times New Roman"/>
        </w:rPr>
        <w:t xml:space="preserve"> </w:t>
      </w:r>
      <w:r w:rsidRPr="00E000F5">
        <w:rPr>
          <w:rFonts w:ascii="Times New Roman" w:hAnsi="Times New Roman"/>
        </w:rPr>
        <w:t>last entry into insurance;</w:t>
      </w:r>
    </w:p>
    <w:p w:rsidR="00BF5160" w:rsidRPr="00E000F5" w:rsidRDefault="004F7AB2" w:rsidP="00E000F5">
      <w:pPr>
        <w:spacing w:after="0" w:line="240" w:lineRule="auto"/>
        <w:ind w:left="504"/>
        <w:jc w:val="both"/>
        <w:rPr>
          <w:rFonts w:ascii="Times New Roman" w:hAnsi="Times New Roman"/>
        </w:rPr>
      </w:pPr>
      <w:r w:rsidRPr="00E000F5">
        <w:rPr>
          <w:rFonts w:ascii="Times New Roman" w:hAnsi="Times New Roman"/>
        </w:rPr>
        <w:t>(</w:t>
      </w:r>
      <w:r w:rsidR="007D2B58" w:rsidRPr="00E000F5">
        <w:rPr>
          <w:rFonts w:ascii="Times New Roman" w:hAnsi="Times New Roman"/>
          <w:i/>
        </w:rPr>
        <w:t>b</w:t>
      </w:r>
      <w:r w:rsidRPr="00E000F5">
        <w:rPr>
          <w:rFonts w:ascii="Times New Roman" w:hAnsi="Times New Roman"/>
        </w:rPr>
        <w:t>) they have ceased to be employed;</w:t>
      </w:r>
    </w:p>
    <w:p w:rsidR="00BF5160" w:rsidRPr="00E000F5" w:rsidRDefault="004F7AB2" w:rsidP="00E000F5">
      <w:pPr>
        <w:spacing w:after="0" w:line="240" w:lineRule="auto"/>
        <w:ind w:left="504"/>
        <w:jc w:val="both"/>
        <w:rPr>
          <w:rFonts w:ascii="Times New Roman" w:hAnsi="Times New Roman"/>
        </w:rPr>
      </w:pPr>
      <w:r w:rsidRPr="00E000F5">
        <w:rPr>
          <w:rFonts w:ascii="Times New Roman" w:hAnsi="Times New Roman"/>
        </w:rPr>
        <w:t>(</w:t>
      </w:r>
      <w:r w:rsidR="007D2B58" w:rsidRPr="00E000F5">
        <w:rPr>
          <w:rFonts w:ascii="Times New Roman" w:hAnsi="Times New Roman"/>
          <w:i/>
        </w:rPr>
        <w:t>c</w:t>
      </w:r>
      <w:r w:rsidRPr="00E000F5">
        <w:rPr>
          <w:rFonts w:ascii="Times New Roman" w:hAnsi="Times New Roman"/>
        </w:rPr>
        <w:t>) they have given notice as prescribed that they desire to</w:t>
      </w:r>
      <w:r w:rsidR="00095B91" w:rsidRPr="00E000F5">
        <w:rPr>
          <w:rFonts w:ascii="Times New Roman" w:hAnsi="Times New Roman"/>
        </w:rPr>
        <w:t xml:space="preserve"> </w:t>
      </w:r>
      <w:r w:rsidRPr="00E000F5">
        <w:rPr>
          <w:rFonts w:ascii="Times New Roman" w:hAnsi="Times New Roman"/>
        </w:rPr>
        <w:t>become voluntary contributors; and</w:t>
      </w:r>
    </w:p>
    <w:p w:rsidR="00BF5160" w:rsidRPr="00E000F5" w:rsidRDefault="004F7AB2" w:rsidP="00E000F5">
      <w:pPr>
        <w:spacing w:after="0" w:line="240" w:lineRule="auto"/>
        <w:ind w:left="504"/>
        <w:jc w:val="both"/>
        <w:rPr>
          <w:rFonts w:ascii="Times New Roman" w:hAnsi="Times New Roman"/>
        </w:rPr>
      </w:pPr>
      <w:r w:rsidRPr="00E000F5">
        <w:rPr>
          <w:rFonts w:ascii="Times New Roman" w:hAnsi="Times New Roman"/>
        </w:rPr>
        <w:t>(</w:t>
      </w:r>
      <w:r w:rsidR="007D2B58" w:rsidRPr="00E000F5">
        <w:rPr>
          <w:rFonts w:ascii="Times New Roman" w:hAnsi="Times New Roman"/>
          <w:i/>
        </w:rPr>
        <w:t>d</w:t>
      </w:r>
      <w:r w:rsidRPr="00E000F5">
        <w:rPr>
          <w:rFonts w:ascii="Times New Roman" w:hAnsi="Times New Roman"/>
        </w:rPr>
        <w:t>) they have paid contributions in accordance with this</w:t>
      </w:r>
      <w:r w:rsidR="00095B91" w:rsidRPr="00E000F5">
        <w:rPr>
          <w:rFonts w:ascii="Times New Roman" w:hAnsi="Times New Roman"/>
        </w:rPr>
        <w:t xml:space="preserve"> </w:t>
      </w:r>
      <w:r w:rsidRPr="00E000F5">
        <w:rPr>
          <w:rFonts w:ascii="Times New Roman" w:hAnsi="Times New Roman"/>
        </w:rPr>
        <w:t>Act.</w:t>
      </w:r>
    </w:p>
    <w:p w:rsidR="00BF5160" w:rsidRPr="00E000F5" w:rsidRDefault="007D2B58" w:rsidP="00E000F5">
      <w:pPr>
        <w:spacing w:before="120" w:after="60" w:line="240" w:lineRule="auto"/>
        <w:rPr>
          <w:rFonts w:ascii="Times New Roman" w:hAnsi="Times New Roman" w:cs="Times New Roman"/>
          <w:b/>
          <w:sz w:val="20"/>
        </w:rPr>
      </w:pPr>
      <w:r w:rsidRPr="00E000F5">
        <w:rPr>
          <w:rFonts w:ascii="Times New Roman" w:hAnsi="Times New Roman" w:cs="Times New Roman"/>
          <w:b/>
          <w:sz w:val="20"/>
        </w:rPr>
        <w:t>Application of</w:t>
      </w:r>
      <w:r w:rsidR="00095B91" w:rsidRPr="00E000F5">
        <w:rPr>
          <w:rFonts w:ascii="Times New Roman" w:hAnsi="Times New Roman" w:cs="Times New Roman"/>
          <w:b/>
          <w:sz w:val="20"/>
        </w:rPr>
        <w:t xml:space="preserve"> </w:t>
      </w:r>
      <w:r w:rsidRPr="00E000F5">
        <w:rPr>
          <w:rFonts w:ascii="Times New Roman" w:hAnsi="Times New Roman" w:cs="Times New Roman"/>
          <w:b/>
          <w:sz w:val="20"/>
        </w:rPr>
        <w:t>Act to</w:t>
      </w:r>
      <w:r w:rsidR="00095B91" w:rsidRPr="00E000F5">
        <w:rPr>
          <w:rFonts w:ascii="Times New Roman" w:hAnsi="Times New Roman" w:cs="Times New Roman"/>
          <w:b/>
          <w:sz w:val="20"/>
        </w:rPr>
        <w:t xml:space="preserve"> </w:t>
      </w:r>
      <w:r w:rsidRPr="00E000F5">
        <w:rPr>
          <w:rFonts w:ascii="Times New Roman" w:hAnsi="Times New Roman" w:cs="Times New Roman"/>
          <w:b/>
          <w:sz w:val="20"/>
        </w:rPr>
        <w:t>juvenile</w:t>
      </w:r>
      <w:r w:rsidR="00095B91" w:rsidRPr="00E000F5">
        <w:rPr>
          <w:rFonts w:ascii="Times New Roman" w:hAnsi="Times New Roman" w:cs="Times New Roman"/>
          <w:b/>
          <w:sz w:val="20"/>
        </w:rPr>
        <w:t xml:space="preserve"> </w:t>
      </w:r>
      <w:r w:rsidRPr="00E000F5">
        <w:rPr>
          <w:rFonts w:ascii="Times New Roman" w:hAnsi="Times New Roman" w:cs="Times New Roman"/>
          <w:b/>
          <w:sz w:val="20"/>
        </w:rPr>
        <w:t>contributors.</w:t>
      </w:r>
    </w:p>
    <w:p w:rsidR="00BF5160" w:rsidRPr="00E000F5" w:rsidRDefault="007D2B58" w:rsidP="00E000F5">
      <w:pPr>
        <w:tabs>
          <w:tab w:val="left" w:pos="1080"/>
        </w:tabs>
        <w:spacing w:after="0" w:line="240" w:lineRule="auto"/>
        <w:ind w:firstLine="432"/>
        <w:jc w:val="both"/>
        <w:rPr>
          <w:rFonts w:ascii="Times New Roman" w:hAnsi="Times New Roman"/>
        </w:rPr>
      </w:pPr>
      <w:r w:rsidRPr="00E000F5">
        <w:rPr>
          <w:rFonts w:ascii="Times New Roman" w:hAnsi="Times New Roman"/>
          <w:b/>
        </w:rPr>
        <w:t>19.</w:t>
      </w:r>
      <w:r w:rsidR="00664926" w:rsidRPr="00E000F5">
        <w:rPr>
          <w:rFonts w:ascii="Times New Roman" w:hAnsi="Times New Roman"/>
          <w:b/>
        </w:rPr>
        <w:tab/>
      </w:r>
      <w:r w:rsidR="004F7AB2" w:rsidRPr="00E000F5">
        <w:rPr>
          <w:rFonts w:ascii="Times New Roman" w:hAnsi="Times New Roman"/>
        </w:rPr>
        <w:t>A juvenile contributor shall be insured under this Act for</w:t>
      </w:r>
      <w:r w:rsidR="00095B91" w:rsidRPr="00E000F5">
        <w:rPr>
          <w:rFonts w:ascii="Times New Roman" w:hAnsi="Times New Roman"/>
        </w:rPr>
        <w:t xml:space="preserve"> </w:t>
      </w:r>
      <w:r w:rsidR="004F7AB2" w:rsidRPr="00E000F5">
        <w:rPr>
          <w:rFonts w:ascii="Times New Roman" w:hAnsi="Times New Roman"/>
        </w:rPr>
        <w:t>the purposes of medical benefit and sickness benefit only.</w:t>
      </w:r>
    </w:p>
    <w:p w:rsidR="00730281" w:rsidRPr="00E000F5" w:rsidRDefault="00730281" w:rsidP="00E000F5">
      <w:pPr>
        <w:spacing w:before="120" w:after="60" w:line="240" w:lineRule="auto"/>
        <w:rPr>
          <w:rFonts w:ascii="Times New Roman" w:hAnsi="Times New Roman" w:cs="Times New Roman"/>
          <w:b/>
          <w:sz w:val="20"/>
        </w:rPr>
      </w:pPr>
      <w:r w:rsidRPr="00E000F5">
        <w:rPr>
          <w:rFonts w:ascii="Times New Roman" w:hAnsi="Times New Roman" w:cs="Times New Roman"/>
          <w:b/>
          <w:sz w:val="20"/>
        </w:rPr>
        <w:t>Free insurance period.</w:t>
      </w:r>
    </w:p>
    <w:p w:rsidR="002708AC" w:rsidRPr="00E000F5" w:rsidRDefault="007D2B58" w:rsidP="00E000F5">
      <w:pPr>
        <w:spacing w:after="0" w:line="240" w:lineRule="auto"/>
        <w:ind w:firstLine="432"/>
        <w:jc w:val="both"/>
        <w:rPr>
          <w:rFonts w:ascii="Times New Roman" w:hAnsi="Times New Roman"/>
        </w:rPr>
      </w:pPr>
      <w:r w:rsidRPr="00E000F5">
        <w:rPr>
          <w:rFonts w:ascii="Times New Roman" w:hAnsi="Times New Roman"/>
          <w:b/>
        </w:rPr>
        <w:t>20.</w:t>
      </w:r>
      <w:r w:rsidR="004F7AB2" w:rsidRPr="00E000F5">
        <w:rPr>
          <w:rFonts w:ascii="Times New Roman" w:hAnsi="Times New Roman"/>
        </w:rPr>
        <w:t>—(1.)</w:t>
      </w:r>
      <w:r w:rsidR="00FE6964" w:rsidRPr="00E000F5">
        <w:rPr>
          <w:rFonts w:ascii="Times New Roman" w:hAnsi="Times New Roman"/>
        </w:rPr>
        <w:tab/>
      </w:r>
      <w:r w:rsidR="004F7AB2" w:rsidRPr="00E000F5">
        <w:rPr>
          <w:rFonts w:ascii="Times New Roman" w:hAnsi="Times New Roman"/>
        </w:rPr>
        <w:t>Where an insured person, other than a juvenile</w:t>
      </w:r>
      <w:r w:rsidR="00095B91" w:rsidRPr="00E000F5">
        <w:rPr>
          <w:rFonts w:ascii="Times New Roman" w:hAnsi="Times New Roman"/>
        </w:rPr>
        <w:t xml:space="preserve"> </w:t>
      </w:r>
      <w:r w:rsidR="004F7AB2" w:rsidRPr="00E000F5">
        <w:rPr>
          <w:rFonts w:ascii="Times New Roman" w:hAnsi="Times New Roman"/>
        </w:rPr>
        <w:t>contributor, ceases to be employed or to pay contributions as a</w:t>
      </w:r>
      <w:r w:rsidR="00095B91" w:rsidRPr="00E000F5">
        <w:rPr>
          <w:rFonts w:ascii="Times New Roman" w:hAnsi="Times New Roman"/>
        </w:rPr>
        <w:t xml:space="preserve"> </w:t>
      </w:r>
      <w:r w:rsidR="004F7AB2" w:rsidRPr="00E000F5">
        <w:rPr>
          <w:rFonts w:ascii="Times New Roman" w:hAnsi="Times New Roman"/>
        </w:rPr>
        <w:t>voluntary contributor he shall, subject to this Act, during a period</w:t>
      </w:r>
      <w:r w:rsidR="00095B91" w:rsidRPr="00E000F5">
        <w:rPr>
          <w:rFonts w:ascii="Times New Roman" w:hAnsi="Times New Roman"/>
        </w:rPr>
        <w:t xml:space="preserve"> </w:t>
      </w:r>
      <w:r w:rsidR="004F7AB2" w:rsidRPr="00E000F5">
        <w:rPr>
          <w:rFonts w:ascii="Times New Roman" w:hAnsi="Times New Roman"/>
        </w:rPr>
        <w:t>ending on the thirtieth day of June or the thirty-first day of</w:t>
      </w:r>
      <w:r w:rsidR="00095B91" w:rsidRPr="00E000F5">
        <w:rPr>
          <w:rFonts w:ascii="Times New Roman" w:hAnsi="Times New Roman"/>
        </w:rPr>
        <w:t xml:space="preserve"> </w:t>
      </w:r>
      <w:r w:rsidR="004F7AB2" w:rsidRPr="00E000F5">
        <w:rPr>
          <w:rFonts w:ascii="Times New Roman" w:hAnsi="Times New Roman"/>
        </w:rPr>
        <w:t>December, whichever date first precedes the expiration of two,</w:t>
      </w:r>
      <w:r w:rsidR="00095B91" w:rsidRPr="00E000F5">
        <w:rPr>
          <w:rFonts w:ascii="Times New Roman" w:hAnsi="Times New Roman"/>
        </w:rPr>
        <w:t xml:space="preserve"> </w:t>
      </w:r>
      <w:r w:rsidR="004F7AB2" w:rsidRPr="00E000F5">
        <w:rPr>
          <w:rFonts w:ascii="Times New Roman" w:hAnsi="Times New Roman"/>
        </w:rPr>
        <w:t>years from the end of the contribution week in which he ceased to</w:t>
      </w:r>
      <w:r w:rsidR="00095B91" w:rsidRPr="00E000F5">
        <w:rPr>
          <w:rFonts w:ascii="Times New Roman" w:hAnsi="Times New Roman"/>
        </w:rPr>
        <w:t xml:space="preserve"> </w:t>
      </w:r>
      <w:r w:rsidR="004F7AB2" w:rsidRPr="00E000F5">
        <w:rPr>
          <w:rFonts w:ascii="Times New Roman" w:hAnsi="Times New Roman"/>
        </w:rPr>
        <w:t>be so employed or in respect of which the last contribution paid by</w:t>
      </w:r>
      <w:r w:rsidR="00095B91" w:rsidRPr="00E000F5">
        <w:rPr>
          <w:rFonts w:ascii="Times New Roman" w:hAnsi="Times New Roman"/>
        </w:rPr>
        <w:t xml:space="preserve"> </w:t>
      </w:r>
      <w:r w:rsidR="004F7AB2" w:rsidRPr="00E000F5">
        <w:rPr>
          <w:rFonts w:ascii="Times New Roman" w:hAnsi="Times New Roman"/>
        </w:rPr>
        <w:t>him as a voluntary contributor was paid, (which period is in this</w:t>
      </w:r>
      <w:r w:rsidR="00095B91" w:rsidRPr="00E000F5">
        <w:rPr>
          <w:rFonts w:ascii="Times New Roman" w:hAnsi="Times New Roman"/>
        </w:rPr>
        <w:t xml:space="preserve"> </w:t>
      </w:r>
      <w:r w:rsidR="004F7AB2" w:rsidRPr="00E000F5">
        <w:rPr>
          <w:rFonts w:ascii="Times New Roman" w:hAnsi="Times New Roman"/>
        </w:rPr>
        <w:t xml:space="preserve">Act referred to as a </w:t>
      </w:r>
      <w:r w:rsidR="00CF5510" w:rsidRPr="00E000F5">
        <w:rPr>
          <w:rFonts w:ascii="Times New Roman" w:hAnsi="Times New Roman"/>
        </w:rPr>
        <w:t>“</w:t>
      </w:r>
      <w:r w:rsidR="004F7AB2" w:rsidRPr="00E000F5">
        <w:rPr>
          <w:rFonts w:ascii="Times New Roman" w:hAnsi="Times New Roman"/>
        </w:rPr>
        <w:t>free insurance period</w:t>
      </w:r>
      <w:r w:rsidR="00CF5510" w:rsidRPr="00E000F5">
        <w:rPr>
          <w:rFonts w:ascii="Times New Roman" w:hAnsi="Times New Roman"/>
        </w:rPr>
        <w:t>”</w:t>
      </w:r>
      <w:r w:rsidR="004F7AB2" w:rsidRPr="00E000F5">
        <w:rPr>
          <w:rFonts w:ascii="Times New Roman" w:hAnsi="Times New Roman"/>
        </w:rPr>
        <w:t>) be treated for all</w:t>
      </w:r>
      <w:r w:rsidR="00095B91" w:rsidRPr="00E000F5">
        <w:rPr>
          <w:rFonts w:ascii="Times New Roman" w:hAnsi="Times New Roman"/>
        </w:rPr>
        <w:t xml:space="preserve"> </w:t>
      </w:r>
      <w:r w:rsidR="004F7AB2" w:rsidRPr="00E000F5">
        <w:rPr>
          <w:rFonts w:ascii="Times New Roman" w:hAnsi="Times New Roman"/>
        </w:rPr>
        <w:t>purposes as if he were an insured person.</w:t>
      </w:r>
    </w:p>
    <w:p w:rsidR="00BF5160" w:rsidRPr="00E000F5" w:rsidRDefault="002708AC" w:rsidP="00E000F5">
      <w:pPr>
        <w:tabs>
          <w:tab w:val="left" w:pos="1080"/>
        </w:tabs>
        <w:spacing w:after="0" w:line="240" w:lineRule="auto"/>
        <w:ind w:firstLine="432"/>
        <w:jc w:val="both"/>
        <w:rPr>
          <w:rFonts w:ascii="Times New Roman" w:hAnsi="Times New Roman"/>
        </w:rPr>
      </w:pPr>
      <w:r w:rsidRPr="00E000F5">
        <w:rPr>
          <w:rFonts w:ascii="Times New Roman" w:hAnsi="Times New Roman"/>
        </w:rPr>
        <w:br w:type="page"/>
      </w:r>
      <w:r w:rsidR="004F7AB2" w:rsidRPr="00E000F5">
        <w:rPr>
          <w:rFonts w:ascii="Times New Roman" w:hAnsi="Times New Roman"/>
        </w:rPr>
        <w:lastRenderedPageBreak/>
        <w:t>(2.)</w:t>
      </w:r>
      <w:r w:rsidR="00523A7E" w:rsidRPr="00E000F5">
        <w:rPr>
          <w:rFonts w:ascii="Times New Roman" w:hAnsi="Times New Roman"/>
        </w:rPr>
        <w:tab/>
      </w:r>
      <w:r w:rsidR="004F7AB2" w:rsidRPr="00E000F5">
        <w:rPr>
          <w:rFonts w:ascii="Times New Roman" w:hAnsi="Times New Roman"/>
        </w:rPr>
        <w:t>If the approved society is satisfied, or, in the event of a</w:t>
      </w:r>
      <w:r w:rsidR="00095B91" w:rsidRPr="00E000F5">
        <w:rPr>
          <w:rFonts w:ascii="Times New Roman" w:hAnsi="Times New Roman"/>
        </w:rPr>
        <w:t xml:space="preserve"> </w:t>
      </w:r>
      <w:r w:rsidR="004F7AB2" w:rsidRPr="00E000F5">
        <w:rPr>
          <w:rFonts w:ascii="Times New Roman" w:hAnsi="Times New Roman"/>
        </w:rPr>
        <w:t>dispute, it is decided in the manner provided by this Act that,</w:t>
      </w:r>
      <w:r w:rsidR="00095B91" w:rsidRPr="00E000F5">
        <w:rPr>
          <w:rFonts w:ascii="Times New Roman" w:hAnsi="Times New Roman"/>
        </w:rPr>
        <w:t xml:space="preserve"> </w:t>
      </w:r>
      <w:r w:rsidR="004F7AB2" w:rsidRPr="00E000F5">
        <w:rPr>
          <w:rFonts w:ascii="Times New Roman" w:hAnsi="Times New Roman"/>
        </w:rPr>
        <w:t>within three days after the date when he ceased to be so employed,</w:t>
      </w:r>
      <w:r w:rsidR="00095B91" w:rsidRPr="00E000F5">
        <w:rPr>
          <w:rFonts w:ascii="Times New Roman" w:hAnsi="Times New Roman"/>
        </w:rPr>
        <w:t xml:space="preserve"> </w:t>
      </w:r>
      <w:r w:rsidR="004F7AB2" w:rsidRPr="00E000F5">
        <w:rPr>
          <w:rFonts w:ascii="Times New Roman" w:hAnsi="Times New Roman"/>
        </w:rPr>
        <w:t>or, in the case of a voluntary contributor, at the end of the</w:t>
      </w:r>
      <w:r w:rsidR="00095B91" w:rsidRPr="00E000F5">
        <w:rPr>
          <w:rFonts w:ascii="Times New Roman" w:hAnsi="Times New Roman"/>
        </w:rPr>
        <w:t xml:space="preserve"> </w:t>
      </w:r>
      <w:r w:rsidR="004F7AB2" w:rsidRPr="00E000F5">
        <w:rPr>
          <w:rFonts w:ascii="Times New Roman" w:hAnsi="Times New Roman"/>
        </w:rPr>
        <w:t>contribution week in respect of which the last contribution was</w:t>
      </w:r>
      <w:r w:rsidR="00095B91" w:rsidRPr="00E000F5">
        <w:rPr>
          <w:rFonts w:ascii="Times New Roman" w:hAnsi="Times New Roman"/>
        </w:rPr>
        <w:t xml:space="preserve"> </w:t>
      </w:r>
      <w:r w:rsidR="004F7AB2" w:rsidRPr="00E000F5">
        <w:rPr>
          <w:rFonts w:ascii="Times New Roman" w:hAnsi="Times New Roman"/>
        </w:rPr>
        <w:t>paid, the person was incapable of work by reason of sickness, the</w:t>
      </w:r>
      <w:r w:rsidR="00095B91" w:rsidRPr="00E000F5">
        <w:rPr>
          <w:rFonts w:ascii="Times New Roman" w:hAnsi="Times New Roman"/>
        </w:rPr>
        <w:t xml:space="preserve"> </w:t>
      </w:r>
      <w:r w:rsidR="004F7AB2" w:rsidRPr="00E000F5">
        <w:rPr>
          <w:rFonts w:ascii="Times New Roman" w:hAnsi="Times New Roman"/>
        </w:rPr>
        <w:t>period of two years specified in the last preceding sub-section shall</w:t>
      </w:r>
      <w:r w:rsidR="00095B91" w:rsidRPr="00E000F5">
        <w:rPr>
          <w:rFonts w:ascii="Times New Roman" w:hAnsi="Times New Roman"/>
        </w:rPr>
        <w:t xml:space="preserve"> </w:t>
      </w:r>
      <w:r w:rsidR="004F7AB2" w:rsidRPr="00E000F5">
        <w:rPr>
          <w:rFonts w:ascii="Times New Roman" w:hAnsi="Times New Roman"/>
        </w:rPr>
        <w:t>be reckoned from the end of the contribution week in which he</w:t>
      </w:r>
      <w:r w:rsidR="00095B91" w:rsidRPr="00E000F5">
        <w:rPr>
          <w:rFonts w:ascii="Times New Roman" w:hAnsi="Times New Roman"/>
        </w:rPr>
        <w:t xml:space="preserve"> </w:t>
      </w:r>
      <w:r w:rsidR="004F7AB2" w:rsidRPr="00E000F5">
        <w:rPr>
          <w:rFonts w:ascii="Times New Roman" w:hAnsi="Times New Roman"/>
        </w:rPr>
        <w:t>ceased to be so incapable of work.</w:t>
      </w:r>
    </w:p>
    <w:p w:rsidR="00BF5160" w:rsidRPr="00E000F5" w:rsidRDefault="004F7AB2" w:rsidP="00E000F5">
      <w:pPr>
        <w:tabs>
          <w:tab w:val="left" w:pos="990"/>
        </w:tabs>
        <w:spacing w:after="0" w:line="240" w:lineRule="auto"/>
        <w:ind w:firstLine="432"/>
        <w:jc w:val="both"/>
        <w:rPr>
          <w:rFonts w:ascii="Times New Roman" w:hAnsi="Times New Roman"/>
        </w:rPr>
      </w:pPr>
      <w:r w:rsidRPr="00E000F5">
        <w:rPr>
          <w:rFonts w:ascii="Times New Roman" w:hAnsi="Times New Roman"/>
        </w:rPr>
        <w:t>(3.)</w:t>
      </w:r>
      <w:r w:rsidR="00EB6F1D" w:rsidRPr="00E000F5">
        <w:rPr>
          <w:rFonts w:ascii="Times New Roman" w:hAnsi="Times New Roman"/>
        </w:rPr>
        <w:tab/>
      </w:r>
      <w:r w:rsidRPr="00E000F5">
        <w:rPr>
          <w:rFonts w:ascii="Times New Roman" w:hAnsi="Times New Roman"/>
        </w:rPr>
        <w:t>Notwithstanding anything contained in the foregoing</w:t>
      </w:r>
      <w:r w:rsidR="00095B91" w:rsidRPr="00E000F5">
        <w:rPr>
          <w:rFonts w:ascii="Times New Roman" w:hAnsi="Times New Roman"/>
        </w:rPr>
        <w:t xml:space="preserve"> </w:t>
      </w:r>
      <w:r w:rsidRPr="00E000F5">
        <w:rPr>
          <w:rFonts w:ascii="Times New Roman" w:hAnsi="Times New Roman"/>
        </w:rPr>
        <w:t>provisions of this section, a person who becomes employed during a</w:t>
      </w:r>
      <w:r w:rsidR="00095B91" w:rsidRPr="00E000F5">
        <w:rPr>
          <w:rFonts w:ascii="Times New Roman" w:hAnsi="Times New Roman"/>
        </w:rPr>
        <w:t xml:space="preserve"> </w:t>
      </w:r>
      <w:r w:rsidRPr="00E000F5">
        <w:rPr>
          <w:rFonts w:ascii="Times New Roman" w:hAnsi="Times New Roman"/>
        </w:rPr>
        <w:t>free insurance period shall not, on ceasing to be employed, become</w:t>
      </w:r>
      <w:r w:rsidR="00095B91" w:rsidRPr="00E000F5">
        <w:rPr>
          <w:rFonts w:ascii="Times New Roman" w:hAnsi="Times New Roman"/>
        </w:rPr>
        <w:t xml:space="preserve"> </w:t>
      </w:r>
      <w:r w:rsidRPr="00E000F5">
        <w:rPr>
          <w:rFonts w:ascii="Times New Roman" w:hAnsi="Times New Roman"/>
        </w:rPr>
        <w:t>thereby entitled to a new free insurance period unless he has been</w:t>
      </w:r>
      <w:r w:rsidR="00095B91" w:rsidRPr="00E000F5">
        <w:rPr>
          <w:rFonts w:ascii="Times New Roman" w:hAnsi="Times New Roman"/>
        </w:rPr>
        <w:t xml:space="preserve"> </w:t>
      </w:r>
      <w:r w:rsidRPr="00E000F5">
        <w:rPr>
          <w:rFonts w:ascii="Times New Roman" w:hAnsi="Times New Roman"/>
        </w:rPr>
        <w:t>employed for not less than the prescribed number of weeks since</w:t>
      </w:r>
      <w:r w:rsidR="00095B91" w:rsidRPr="00E000F5">
        <w:rPr>
          <w:rFonts w:ascii="Times New Roman" w:hAnsi="Times New Roman"/>
        </w:rPr>
        <w:t xml:space="preserve"> </w:t>
      </w:r>
      <w:r w:rsidRPr="00E000F5">
        <w:rPr>
          <w:rFonts w:ascii="Times New Roman" w:hAnsi="Times New Roman"/>
        </w:rPr>
        <w:t>the beginning of the contribution half-year in which the free</w:t>
      </w:r>
      <w:r w:rsidR="00095B91" w:rsidRPr="00E000F5">
        <w:rPr>
          <w:rFonts w:ascii="Times New Roman" w:hAnsi="Times New Roman"/>
        </w:rPr>
        <w:t xml:space="preserve"> </w:t>
      </w:r>
      <w:r w:rsidRPr="00E000F5">
        <w:rPr>
          <w:rFonts w:ascii="Times New Roman" w:hAnsi="Times New Roman"/>
        </w:rPr>
        <w:t>insurance period began.</w:t>
      </w:r>
    </w:p>
    <w:p w:rsidR="00BF5160" w:rsidRPr="00E000F5" w:rsidRDefault="007D2B58" w:rsidP="00E000F5">
      <w:pPr>
        <w:spacing w:before="120" w:after="60" w:line="240" w:lineRule="auto"/>
        <w:rPr>
          <w:rFonts w:ascii="Times New Roman" w:hAnsi="Times New Roman" w:cs="Times New Roman"/>
          <w:b/>
          <w:sz w:val="20"/>
        </w:rPr>
      </w:pPr>
      <w:r w:rsidRPr="00E000F5">
        <w:rPr>
          <w:rFonts w:ascii="Times New Roman" w:hAnsi="Times New Roman" w:cs="Times New Roman"/>
          <w:b/>
          <w:sz w:val="20"/>
        </w:rPr>
        <w:t>Extension of</w:t>
      </w:r>
      <w:r w:rsidR="00095B91" w:rsidRPr="00E000F5">
        <w:rPr>
          <w:rFonts w:ascii="Times New Roman" w:hAnsi="Times New Roman" w:cs="Times New Roman"/>
          <w:b/>
          <w:sz w:val="20"/>
        </w:rPr>
        <w:t xml:space="preserve"> </w:t>
      </w:r>
      <w:r w:rsidRPr="00E000F5">
        <w:rPr>
          <w:rFonts w:ascii="Times New Roman" w:hAnsi="Times New Roman" w:cs="Times New Roman"/>
          <w:b/>
          <w:sz w:val="20"/>
        </w:rPr>
        <w:t>free insurance</w:t>
      </w:r>
      <w:r w:rsidR="00095B91" w:rsidRPr="00E000F5">
        <w:rPr>
          <w:rFonts w:ascii="Times New Roman" w:hAnsi="Times New Roman" w:cs="Times New Roman"/>
          <w:b/>
          <w:sz w:val="20"/>
        </w:rPr>
        <w:t xml:space="preserve"> </w:t>
      </w:r>
      <w:r w:rsidRPr="00E000F5">
        <w:rPr>
          <w:rFonts w:ascii="Times New Roman" w:hAnsi="Times New Roman" w:cs="Times New Roman"/>
          <w:b/>
          <w:sz w:val="20"/>
        </w:rPr>
        <w:t>period.</w:t>
      </w:r>
    </w:p>
    <w:p w:rsidR="00BF5160" w:rsidRPr="00E000F5" w:rsidRDefault="007D2B58" w:rsidP="00E000F5">
      <w:pPr>
        <w:spacing w:after="0" w:line="240" w:lineRule="auto"/>
        <w:ind w:firstLine="432"/>
        <w:jc w:val="both"/>
        <w:rPr>
          <w:rFonts w:ascii="Times New Roman" w:hAnsi="Times New Roman"/>
        </w:rPr>
      </w:pPr>
      <w:r w:rsidRPr="00E000F5">
        <w:rPr>
          <w:rFonts w:ascii="Times New Roman" w:hAnsi="Times New Roman"/>
          <w:b/>
        </w:rPr>
        <w:t>21.</w:t>
      </w:r>
      <w:r w:rsidR="004F7AB2" w:rsidRPr="00E000F5">
        <w:rPr>
          <w:rFonts w:ascii="Times New Roman" w:hAnsi="Times New Roman"/>
        </w:rPr>
        <w:t>—(1.)</w:t>
      </w:r>
      <w:r w:rsidR="00392392" w:rsidRPr="00E000F5">
        <w:rPr>
          <w:rFonts w:ascii="Times New Roman" w:hAnsi="Times New Roman"/>
        </w:rPr>
        <w:tab/>
      </w:r>
      <w:r w:rsidR="004F7AB2" w:rsidRPr="00E000F5">
        <w:rPr>
          <w:rFonts w:ascii="Times New Roman" w:hAnsi="Times New Roman"/>
        </w:rPr>
        <w:t>If an approved society is satisfied, or, in the event of</w:t>
      </w:r>
      <w:r w:rsidR="00095B91" w:rsidRPr="00E000F5">
        <w:rPr>
          <w:rFonts w:ascii="Times New Roman" w:hAnsi="Times New Roman"/>
        </w:rPr>
        <w:t xml:space="preserve"> </w:t>
      </w:r>
      <w:r w:rsidR="004F7AB2" w:rsidRPr="00E000F5">
        <w:rPr>
          <w:rFonts w:ascii="Times New Roman" w:hAnsi="Times New Roman"/>
        </w:rPr>
        <w:t>a dispute, it is decided in the manner provided by this Act, that,</w:t>
      </w:r>
      <w:r w:rsidR="00095B91" w:rsidRPr="00E000F5">
        <w:rPr>
          <w:rFonts w:ascii="Times New Roman" w:hAnsi="Times New Roman"/>
        </w:rPr>
        <w:t xml:space="preserve"> </w:t>
      </w:r>
      <w:r w:rsidR="004F7AB2" w:rsidRPr="00E000F5">
        <w:rPr>
          <w:rFonts w:ascii="Times New Roman" w:hAnsi="Times New Roman"/>
        </w:rPr>
        <w:t>at the expiration of a free insurance period, a person who is a</w:t>
      </w:r>
      <w:r w:rsidR="00095B91" w:rsidRPr="00E000F5">
        <w:rPr>
          <w:rFonts w:ascii="Times New Roman" w:hAnsi="Times New Roman"/>
        </w:rPr>
        <w:t xml:space="preserve"> </w:t>
      </w:r>
      <w:r w:rsidR="004F7AB2" w:rsidRPr="00E000F5">
        <w:rPr>
          <w:rFonts w:ascii="Times New Roman" w:hAnsi="Times New Roman"/>
        </w:rPr>
        <w:t>member of that society was incapable of work by reason of sickness,</w:t>
      </w:r>
      <w:r w:rsidR="00095B91" w:rsidRPr="00E000F5">
        <w:rPr>
          <w:rFonts w:ascii="Times New Roman" w:hAnsi="Times New Roman"/>
        </w:rPr>
        <w:t xml:space="preserve"> </w:t>
      </w:r>
      <w:r w:rsidR="004F7AB2" w:rsidRPr="00E000F5">
        <w:rPr>
          <w:rFonts w:ascii="Times New Roman" w:hAnsi="Times New Roman"/>
        </w:rPr>
        <w:t>the free insurance period shall continue until the thirtieth day of</w:t>
      </w:r>
      <w:r w:rsidR="00095B91" w:rsidRPr="00E000F5">
        <w:rPr>
          <w:rFonts w:ascii="Times New Roman" w:hAnsi="Times New Roman"/>
        </w:rPr>
        <w:t xml:space="preserve"> </w:t>
      </w:r>
      <w:r w:rsidR="004F7AB2" w:rsidRPr="00E000F5">
        <w:rPr>
          <w:rFonts w:ascii="Times New Roman" w:hAnsi="Times New Roman"/>
        </w:rPr>
        <w:t>June or the thirty-first day of December, whichever date next</w:t>
      </w:r>
      <w:r w:rsidR="00095B91" w:rsidRPr="00E000F5">
        <w:rPr>
          <w:rFonts w:ascii="Times New Roman" w:hAnsi="Times New Roman"/>
        </w:rPr>
        <w:t xml:space="preserve"> </w:t>
      </w:r>
      <w:r w:rsidR="004F7AB2" w:rsidRPr="00E000F5">
        <w:rPr>
          <w:rFonts w:ascii="Times New Roman" w:hAnsi="Times New Roman"/>
        </w:rPr>
        <w:t>follows the day on which he ceased to be so incapable of work.</w:t>
      </w:r>
    </w:p>
    <w:p w:rsidR="00BF5160" w:rsidRPr="00E000F5" w:rsidRDefault="004F7AB2" w:rsidP="00E000F5">
      <w:pPr>
        <w:tabs>
          <w:tab w:val="left" w:pos="1080"/>
        </w:tabs>
        <w:spacing w:after="0" w:line="240" w:lineRule="auto"/>
        <w:ind w:firstLine="432"/>
        <w:jc w:val="both"/>
        <w:rPr>
          <w:rFonts w:ascii="Times New Roman" w:hAnsi="Times New Roman"/>
        </w:rPr>
      </w:pPr>
      <w:r w:rsidRPr="00E000F5">
        <w:rPr>
          <w:rFonts w:ascii="Times New Roman" w:hAnsi="Times New Roman"/>
        </w:rPr>
        <w:t>(2.)</w:t>
      </w:r>
      <w:r w:rsidR="00B052AB" w:rsidRPr="00E000F5">
        <w:rPr>
          <w:rFonts w:ascii="Times New Roman" w:hAnsi="Times New Roman"/>
        </w:rPr>
        <w:tab/>
      </w:r>
      <w:r w:rsidRPr="00E000F5">
        <w:rPr>
          <w:rFonts w:ascii="Times New Roman" w:hAnsi="Times New Roman"/>
        </w:rPr>
        <w:t>If at the date of the termination of a free insurance period</w:t>
      </w:r>
      <w:r w:rsidR="00095B91" w:rsidRPr="00E000F5">
        <w:rPr>
          <w:rFonts w:ascii="Times New Roman" w:hAnsi="Times New Roman"/>
        </w:rPr>
        <w:t xml:space="preserve"> </w:t>
      </w:r>
      <w:r w:rsidRPr="00E000F5">
        <w:rPr>
          <w:rFonts w:ascii="Times New Roman" w:hAnsi="Times New Roman"/>
        </w:rPr>
        <w:t>the person having the benefit of that period is employed, his free</w:t>
      </w:r>
      <w:r w:rsidR="00095B91" w:rsidRPr="00E000F5">
        <w:rPr>
          <w:rFonts w:ascii="Times New Roman" w:hAnsi="Times New Roman"/>
        </w:rPr>
        <w:t xml:space="preserve"> </w:t>
      </w:r>
      <w:r w:rsidRPr="00E000F5">
        <w:rPr>
          <w:rFonts w:ascii="Times New Roman" w:hAnsi="Times New Roman"/>
        </w:rPr>
        <w:t>insurance period shall continue until the thirtieth day of June or</w:t>
      </w:r>
      <w:r w:rsidR="00095B91" w:rsidRPr="00E000F5">
        <w:rPr>
          <w:rFonts w:ascii="Times New Roman" w:hAnsi="Times New Roman"/>
        </w:rPr>
        <w:t xml:space="preserve"> </w:t>
      </w:r>
      <w:r w:rsidRPr="00E000F5">
        <w:rPr>
          <w:rFonts w:ascii="Times New Roman" w:hAnsi="Times New Roman"/>
        </w:rPr>
        <w:t>the thirty-first day of December, whichever date next follows the</w:t>
      </w:r>
      <w:r w:rsidR="00095B91" w:rsidRPr="00E000F5">
        <w:rPr>
          <w:rFonts w:ascii="Times New Roman" w:hAnsi="Times New Roman"/>
        </w:rPr>
        <w:t xml:space="preserve"> </w:t>
      </w:r>
      <w:r w:rsidRPr="00E000F5">
        <w:rPr>
          <w:rFonts w:ascii="Times New Roman" w:hAnsi="Times New Roman"/>
        </w:rPr>
        <w:t>date on which he ceases to be so employed.</w:t>
      </w:r>
    </w:p>
    <w:p w:rsidR="00BF5160" w:rsidRPr="00E000F5" w:rsidRDefault="007D2B58" w:rsidP="00E000F5">
      <w:pPr>
        <w:spacing w:before="120" w:after="60" w:line="240" w:lineRule="auto"/>
        <w:rPr>
          <w:rFonts w:ascii="Times New Roman" w:hAnsi="Times New Roman" w:cs="Times New Roman"/>
          <w:b/>
          <w:sz w:val="20"/>
        </w:rPr>
      </w:pPr>
      <w:r w:rsidRPr="00E000F5">
        <w:rPr>
          <w:rFonts w:ascii="Times New Roman" w:hAnsi="Times New Roman" w:cs="Times New Roman"/>
          <w:b/>
          <w:sz w:val="20"/>
        </w:rPr>
        <w:t>Employment</w:t>
      </w:r>
      <w:r w:rsidR="00095B91" w:rsidRPr="00E000F5">
        <w:rPr>
          <w:rFonts w:ascii="Times New Roman" w:hAnsi="Times New Roman" w:cs="Times New Roman"/>
          <w:b/>
          <w:sz w:val="20"/>
        </w:rPr>
        <w:t xml:space="preserve"> </w:t>
      </w:r>
      <w:r w:rsidRPr="00E000F5">
        <w:rPr>
          <w:rFonts w:ascii="Times New Roman" w:hAnsi="Times New Roman" w:cs="Times New Roman"/>
          <w:b/>
          <w:sz w:val="20"/>
        </w:rPr>
        <w:t>during part</w:t>
      </w:r>
      <w:r w:rsidR="00095B91" w:rsidRPr="00E000F5">
        <w:rPr>
          <w:rFonts w:ascii="Times New Roman" w:hAnsi="Times New Roman" w:cs="Times New Roman"/>
          <w:b/>
          <w:sz w:val="20"/>
        </w:rPr>
        <w:t xml:space="preserve"> </w:t>
      </w:r>
      <w:r w:rsidRPr="00E000F5">
        <w:rPr>
          <w:rFonts w:ascii="Times New Roman" w:hAnsi="Times New Roman" w:cs="Times New Roman"/>
          <w:b/>
          <w:sz w:val="20"/>
        </w:rPr>
        <w:t>of a week.</w:t>
      </w:r>
    </w:p>
    <w:p w:rsidR="00BF5160" w:rsidRPr="00E000F5" w:rsidRDefault="007D2B58" w:rsidP="00E000F5">
      <w:pPr>
        <w:tabs>
          <w:tab w:val="left" w:pos="990"/>
        </w:tabs>
        <w:spacing w:after="0" w:line="240" w:lineRule="auto"/>
        <w:ind w:firstLine="432"/>
        <w:jc w:val="both"/>
        <w:rPr>
          <w:rFonts w:ascii="Times New Roman" w:hAnsi="Times New Roman"/>
        </w:rPr>
      </w:pPr>
      <w:r w:rsidRPr="00E000F5">
        <w:rPr>
          <w:rFonts w:ascii="Times New Roman" w:hAnsi="Times New Roman"/>
          <w:b/>
        </w:rPr>
        <w:t>22.</w:t>
      </w:r>
      <w:r w:rsidR="00F403C5" w:rsidRPr="00E000F5">
        <w:rPr>
          <w:rFonts w:ascii="Times New Roman" w:hAnsi="Times New Roman"/>
          <w:b/>
        </w:rPr>
        <w:tab/>
      </w:r>
      <w:r w:rsidR="004F7AB2" w:rsidRPr="00E000F5">
        <w:rPr>
          <w:rFonts w:ascii="Times New Roman" w:hAnsi="Times New Roman"/>
        </w:rPr>
        <w:t>For the purposes of the last two preceding sections, an</w:t>
      </w:r>
      <w:r w:rsidR="00095B91" w:rsidRPr="00E000F5">
        <w:rPr>
          <w:rFonts w:ascii="Times New Roman" w:hAnsi="Times New Roman"/>
        </w:rPr>
        <w:t xml:space="preserve"> </w:t>
      </w:r>
      <w:r w:rsidR="004F7AB2" w:rsidRPr="00E000F5">
        <w:rPr>
          <w:rFonts w:ascii="Times New Roman" w:hAnsi="Times New Roman"/>
        </w:rPr>
        <w:t>insured person who is employed at any time in a contribution week</w:t>
      </w:r>
      <w:r w:rsidR="00095B91" w:rsidRPr="00E000F5">
        <w:rPr>
          <w:rFonts w:ascii="Times New Roman" w:hAnsi="Times New Roman"/>
        </w:rPr>
        <w:t xml:space="preserve"> </w:t>
      </w:r>
      <w:r w:rsidR="004F7AB2" w:rsidRPr="00E000F5">
        <w:rPr>
          <w:rFonts w:ascii="Times New Roman" w:hAnsi="Times New Roman"/>
        </w:rPr>
        <w:t>shall be deemed to have been employed throughout that week.</w:t>
      </w:r>
    </w:p>
    <w:p w:rsidR="00BF5160" w:rsidRPr="00E000F5" w:rsidRDefault="007D2B58" w:rsidP="00E000F5">
      <w:pPr>
        <w:spacing w:before="120" w:after="60" w:line="240" w:lineRule="auto"/>
        <w:rPr>
          <w:rFonts w:ascii="Times New Roman" w:hAnsi="Times New Roman" w:cs="Times New Roman"/>
          <w:b/>
          <w:sz w:val="20"/>
        </w:rPr>
      </w:pPr>
      <w:r w:rsidRPr="00E000F5">
        <w:rPr>
          <w:rFonts w:ascii="Times New Roman" w:hAnsi="Times New Roman" w:cs="Times New Roman"/>
          <w:b/>
          <w:sz w:val="20"/>
        </w:rPr>
        <w:t>Persons ceasing</w:t>
      </w:r>
      <w:r w:rsidR="00095B91" w:rsidRPr="00E000F5">
        <w:rPr>
          <w:rFonts w:ascii="Times New Roman" w:hAnsi="Times New Roman" w:cs="Times New Roman"/>
          <w:b/>
          <w:sz w:val="20"/>
        </w:rPr>
        <w:t xml:space="preserve"> </w:t>
      </w:r>
      <w:r w:rsidRPr="00E000F5">
        <w:rPr>
          <w:rFonts w:ascii="Times New Roman" w:hAnsi="Times New Roman" w:cs="Times New Roman"/>
          <w:b/>
          <w:sz w:val="20"/>
        </w:rPr>
        <w:t>to be insured.</w:t>
      </w:r>
    </w:p>
    <w:p w:rsidR="00BF5160" w:rsidRPr="00E000F5" w:rsidRDefault="007D2B58" w:rsidP="00E000F5">
      <w:pPr>
        <w:tabs>
          <w:tab w:val="left" w:pos="990"/>
        </w:tabs>
        <w:spacing w:after="0" w:line="240" w:lineRule="auto"/>
        <w:ind w:firstLine="432"/>
        <w:jc w:val="both"/>
        <w:rPr>
          <w:rFonts w:ascii="Times New Roman" w:hAnsi="Times New Roman"/>
        </w:rPr>
      </w:pPr>
      <w:r w:rsidRPr="00E000F5">
        <w:rPr>
          <w:rFonts w:ascii="Times New Roman" w:hAnsi="Times New Roman"/>
          <w:b/>
        </w:rPr>
        <w:t>23.</w:t>
      </w:r>
      <w:r w:rsidR="009B6FD2" w:rsidRPr="00E000F5">
        <w:rPr>
          <w:rFonts w:ascii="Times New Roman" w:hAnsi="Times New Roman"/>
          <w:b/>
        </w:rPr>
        <w:tab/>
      </w:r>
      <w:r w:rsidR="004F7AB2" w:rsidRPr="00E000F5">
        <w:rPr>
          <w:rFonts w:ascii="Times New Roman" w:hAnsi="Times New Roman"/>
        </w:rPr>
        <w:t>Where any person ceases to be insured he shall, if subsequently he becomes employed, be treated as if he had not previously</w:t>
      </w:r>
      <w:r w:rsidR="00095B91" w:rsidRPr="00E000F5">
        <w:rPr>
          <w:rFonts w:ascii="Times New Roman" w:hAnsi="Times New Roman"/>
        </w:rPr>
        <w:t xml:space="preserve"> </w:t>
      </w:r>
      <w:r w:rsidR="004F7AB2" w:rsidRPr="00E000F5">
        <w:rPr>
          <w:rFonts w:ascii="Times New Roman" w:hAnsi="Times New Roman"/>
        </w:rPr>
        <w:t>been insured.</w:t>
      </w:r>
    </w:p>
    <w:p w:rsidR="00BF5160" w:rsidRPr="00E000F5" w:rsidRDefault="007D2B58" w:rsidP="00E000F5">
      <w:pPr>
        <w:spacing w:before="120" w:after="60" w:line="240" w:lineRule="auto"/>
        <w:rPr>
          <w:rFonts w:ascii="Times New Roman" w:hAnsi="Times New Roman" w:cs="Times New Roman"/>
          <w:b/>
          <w:sz w:val="20"/>
        </w:rPr>
      </w:pPr>
      <w:r w:rsidRPr="00E000F5">
        <w:rPr>
          <w:rFonts w:ascii="Times New Roman" w:hAnsi="Times New Roman" w:cs="Times New Roman"/>
          <w:b/>
          <w:sz w:val="20"/>
        </w:rPr>
        <w:t>Exempt and</w:t>
      </w:r>
      <w:r w:rsidR="00095B91" w:rsidRPr="00E000F5">
        <w:rPr>
          <w:rFonts w:ascii="Times New Roman" w:hAnsi="Times New Roman" w:cs="Times New Roman"/>
          <w:b/>
          <w:sz w:val="20"/>
        </w:rPr>
        <w:t xml:space="preserve"> </w:t>
      </w:r>
      <w:r w:rsidRPr="00E000F5">
        <w:rPr>
          <w:rFonts w:ascii="Times New Roman" w:hAnsi="Times New Roman" w:cs="Times New Roman"/>
          <w:b/>
          <w:sz w:val="20"/>
        </w:rPr>
        <w:t>partially</w:t>
      </w:r>
      <w:r w:rsidR="00095B91" w:rsidRPr="00E000F5">
        <w:rPr>
          <w:rFonts w:ascii="Times New Roman" w:hAnsi="Times New Roman" w:cs="Times New Roman"/>
          <w:b/>
          <w:sz w:val="20"/>
        </w:rPr>
        <w:t xml:space="preserve"> </w:t>
      </w:r>
      <w:r w:rsidRPr="00E000F5">
        <w:rPr>
          <w:rFonts w:ascii="Times New Roman" w:hAnsi="Times New Roman" w:cs="Times New Roman"/>
          <w:b/>
          <w:sz w:val="20"/>
        </w:rPr>
        <w:t>exempt</w:t>
      </w:r>
      <w:r w:rsidR="00095B91" w:rsidRPr="00E000F5">
        <w:rPr>
          <w:rFonts w:ascii="Times New Roman" w:hAnsi="Times New Roman" w:cs="Times New Roman"/>
          <w:b/>
          <w:sz w:val="20"/>
        </w:rPr>
        <w:t xml:space="preserve"> </w:t>
      </w:r>
      <w:r w:rsidRPr="00E000F5">
        <w:rPr>
          <w:rFonts w:ascii="Times New Roman" w:hAnsi="Times New Roman" w:cs="Times New Roman"/>
          <w:b/>
          <w:sz w:val="20"/>
        </w:rPr>
        <w:t>employees.</w:t>
      </w:r>
    </w:p>
    <w:p w:rsidR="00BF5160" w:rsidRPr="00E000F5" w:rsidRDefault="007D2B58" w:rsidP="00E000F5">
      <w:pPr>
        <w:spacing w:after="0" w:line="240" w:lineRule="auto"/>
        <w:ind w:firstLine="432"/>
        <w:jc w:val="both"/>
        <w:rPr>
          <w:rFonts w:ascii="Times New Roman" w:hAnsi="Times New Roman"/>
        </w:rPr>
      </w:pPr>
      <w:r w:rsidRPr="00E000F5">
        <w:rPr>
          <w:rFonts w:ascii="Times New Roman" w:hAnsi="Times New Roman"/>
          <w:b/>
        </w:rPr>
        <w:t>24.</w:t>
      </w:r>
      <w:r w:rsidRPr="00E000F5">
        <w:rPr>
          <w:rFonts w:ascii="Times New Roman" w:hAnsi="Times New Roman"/>
        </w:rPr>
        <w:t>—</w:t>
      </w:r>
      <w:r w:rsidR="004F7AB2" w:rsidRPr="00E000F5">
        <w:rPr>
          <w:rFonts w:ascii="Times New Roman" w:hAnsi="Times New Roman"/>
        </w:rPr>
        <w:t>(1.)</w:t>
      </w:r>
      <w:r w:rsidR="00CC1ED1" w:rsidRPr="00E000F5">
        <w:rPr>
          <w:rFonts w:ascii="Times New Roman" w:hAnsi="Times New Roman"/>
        </w:rPr>
        <w:tab/>
      </w:r>
      <w:r w:rsidR="004F7AB2" w:rsidRPr="00E000F5">
        <w:rPr>
          <w:rFonts w:ascii="Times New Roman" w:hAnsi="Times New Roman"/>
        </w:rPr>
        <w:t>Where the Commission has issued a certificate under</w:t>
      </w:r>
      <w:r w:rsidR="00095B91" w:rsidRPr="00E000F5">
        <w:rPr>
          <w:rFonts w:ascii="Times New Roman" w:hAnsi="Times New Roman"/>
        </w:rPr>
        <w:t xml:space="preserve"> </w:t>
      </w:r>
      <w:r w:rsidR="004F7AB2" w:rsidRPr="00E000F5">
        <w:rPr>
          <w:rFonts w:ascii="Times New Roman" w:hAnsi="Times New Roman"/>
        </w:rPr>
        <w:t>paragraph (</w:t>
      </w:r>
      <w:r w:rsidRPr="00E000F5">
        <w:rPr>
          <w:rFonts w:ascii="Times New Roman" w:hAnsi="Times New Roman"/>
          <w:i/>
        </w:rPr>
        <w:t>b</w:t>
      </w:r>
      <w:r w:rsidR="004F7AB2" w:rsidRPr="00E000F5">
        <w:rPr>
          <w:rFonts w:ascii="Times New Roman" w:hAnsi="Times New Roman"/>
        </w:rPr>
        <w:t>) of Part II. of the First Schedule certifying that,</w:t>
      </w:r>
      <w:r w:rsidR="00095B91" w:rsidRPr="00E000F5">
        <w:rPr>
          <w:rFonts w:ascii="Times New Roman" w:hAnsi="Times New Roman"/>
        </w:rPr>
        <w:t xml:space="preserve"> </w:t>
      </w:r>
      <w:r w:rsidR="004F7AB2" w:rsidRPr="00E000F5">
        <w:rPr>
          <w:rFonts w:ascii="Times New Roman" w:hAnsi="Times New Roman"/>
        </w:rPr>
        <w:t>under the terms of any employment specified in that paragraph,</w:t>
      </w:r>
      <w:r w:rsidR="00095B91" w:rsidRPr="00E000F5">
        <w:rPr>
          <w:rFonts w:ascii="Times New Roman" w:hAnsi="Times New Roman"/>
        </w:rPr>
        <w:t xml:space="preserve"> </w:t>
      </w:r>
      <w:r w:rsidR="004F7AB2" w:rsidRPr="00E000F5">
        <w:rPr>
          <w:rFonts w:ascii="Times New Roman" w:hAnsi="Times New Roman"/>
        </w:rPr>
        <w:t>persons engaged in that employment are entitled to benefits on the</w:t>
      </w:r>
      <w:r w:rsidR="00095B91" w:rsidRPr="00E000F5">
        <w:rPr>
          <w:rFonts w:ascii="Times New Roman" w:hAnsi="Times New Roman"/>
        </w:rPr>
        <w:t xml:space="preserve"> </w:t>
      </w:r>
      <w:r w:rsidR="004F7AB2" w:rsidRPr="00E000F5">
        <w:rPr>
          <w:rFonts w:ascii="Times New Roman" w:hAnsi="Times New Roman"/>
        </w:rPr>
        <w:t>whole not less favorable than all the benefits provided under this</w:t>
      </w:r>
      <w:r w:rsidR="00095B91" w:rsidRPr="00E000F5">
        <w:rPr>
          <w:rFonts w:ascii="Times New Roman" w:hAnsi="Times New Roman"/>
        </w:rPr>
        <w:t xml:space="preserve"> </w:t>
      </w:r>
      <w:r w:rsidR="004F7AB2" w:rsidRPr="00E000F5">
        <w:rPr>
          <w:rFonts w:ascii="Times New Roman" w:hAnsi="Times New Roman"/>
        </w:rPr>
        <w:t>Act, those persons shall not, while that certificate remains in force,</w:t>
      </w:r>
      <w:r w:rsidR="00095B91" w:rsidRPr="00E000F5">
        <w:rPr>
          <w:rFonts w:ascii="Times New Roman" w:hAnsi="Times New Roman"/>
        </w:rPr>
        <w:t xml:space="preserve"> </w:t>
      </w:r>
      <w:r w:rsidR="004F7AB2" w:rsidRPr="00E000F5">
        <w:rPr>
          <w:rFonts w:ascii="Times New Roman" w:hAnsi="Times New Roman"/>
        </w:rPr>
        <w:t>be insured under this Act in respect of that employment.</w:t>
      </w:r>
    </w:p>
    <w:p w:rsidR="00BF5160" w:rsidRPr="00E000F5" w:rsidRDefault="004F7AB2" w:rsidP="00E000F5">
      <w:pPr>
        <w:tabs>
          <w:tab w:val="left" w:pos="1080"/>
        </w:tabs>
        <w:spacing w:after="0" w:line="240" w:lineRule="auto"/>
        <w:ind w:firstLine="432"/>
        <w:jc w:val="both"/>
        <w:rPr>
          <w:rFonts w:ascii="Times New Roman" w:hAnsi="Times New Roman"/>
        </w:rPr>
      </w:pPr>
      <w:r w:rsidRPr="00E000F5">
        <w:rPr>
          <w:rFonts w:ascii="Times New Roman" w:hAnsi="Times New Roman"/>
        </w:rPr>
        <w:t>(2.)</w:t>
      </w:r>
      <w:r w:rsidR="00DE6F16" w:rsidRPr="00E000F5">
        <w:rPr>
          <w:rFonts w:ascii="Times New Roman" w:hAnsi="Times New Roman"/>
        </w:rPr>
        <w:tab/>
      </w:r>
      <w:r w:rsidRPr="00E000F5">
        <w:rPr>
          <w:rFonts w:ascii="Times New Roman" w:hAnsi="Times New Roman"/>
        </w:rPr>
        <w:t>Where the Commission has issued a certificate under paragraph (</w:t>
      </w:r>
      <w:r w:rsidR="007D2B58" w:rsidRPr="00E000F5">
        <w:rPr>
          <w:rFonts w:ascii="Times New Roman" w:hAnsi="Times New Roman"/>
          <w:i/>
        </w:rPr>
        <w:t>b</w:t>
      </w:r>
      <w:r w:rsidRPr="00E000F5">
        <w:rPr>
          <w:rFonts w:ascii="Times New Roman" w:hAnsi="Times New Roman"/>
        </w:rPr>
        <w:t>) of Part II. of the First Schedule certifying that, under</w:t>
      </w:r>
      <w:r w:rsidR="00095B91" w:rsidRPr="00E000F5">
        <w:rPr>
          <w:rFonts w:ascii="Times New Roman" w:hAnsi="Times New Roman"/>
        </w:rPr>
        <w:t xml:space="preserve"> </w:t>
      </w:r>
      <w:r w:rsidRPr="00E000F5">
        <w:rPr>
          <w:rFonts w:ascii="Times New Roman" w:hAnsi="Times New Roman"/>
        </w:rPr>
        <w:t>the terms of any employment specified in that paragraph, persons</w:t>
      </w:r>
      <w:r w:rsidR="00095B91" w:rsidRPr="00E000F5">
        <w:rPr>
          <w:rFonts w:ascii="Times New Roman" w:hAnsi="Times New Roman"/>
        </w:rPr>
        <w:t xml:space="preserve"> </w:t>
      </w:r>
      <w:r w:rsidRPr="00E000F5">
        <w:rPr>
          <w:rFonts w:ascii="Times New Roman" w:hAnsi="Times New Roman"/>
        </w:rPr>
        <w:t>engaged in that employment are entitled to benefits on the whole</w:t>
      </w:r>
      <w:r w:rsidR="00095B91" w:rsidRPr="00E000F5">
        <w:rPr>
          <w:rFonts w:ascii="Times New Roman" w:hAnsi="Times New Roman"/>
        </w:rPr>
        <w:t xml:space="preserve"> </w:t>
      </w:r>
      <w:r w:rsidRPr="00E000F5">
        <w:rPr>
          <w:rFonts w:ascii="Times New Roman" w:hAnsi="Times New Roman"/>
        </w:rPr>
        <w:t>not less favorable than either of the following classes of benefits</w:t>
      </w:r>
      <w:r w:rsidR="00095B91" w:rsidRPr="00E000F5">
        <w:rPr>
          <w:rFonts w:ascii="Times New Roman" w:hAnsi="Times New Roman"/>
        </w:rPr>
        <w:t xml:space="preserve"> </w:t>
      </w:r>
      <w:r w:rsidRPr="00E000F5">
        <w:rPr>
          <w:rFonts w:ascii="Times New Roman" w:hAnsi="Times New Roman"/>
        </w:rPr>
        <w:t>provided by this Act:—</w:t>
      </w:r>
    </w:p>
    <w:p w:rsidR="00BF5160" w:rsidRPr="00E000F5" w:rsidRDefault="004F7AB2" w:rsidP="00E000F5">
      <w:pPr>
        <w:spacing w:after="0" w:line="240" w:lineRule="auto"/>
        <w:ind w:left="504"/>
        <w:jc w:val="both"/>
        <w:rPr>
          <w:rFonts w:ascii="Times New Roman" w:hAnsi="Times New Roman"/>
        </w:rPr>
      </w:pPr>
      <w:r w:rsidRPr="00E000F5">
        <w:rPr>
          <w:rFonts w:ascii="Times New Roman" w:hAnsi="Times New Roman"/>
        </w:rPr>
        <w:t>(</w:t>
      </w:r>
      <w:r w:rsidR="007D2B58" w:rsidRPr="00E000F5">
        <w:rPr>
          <w:rFonts w:ascii="Times New Roman" w:hAnsi="Times New Roman"/>
          <w:i/>
        </w:rPr>
        <w:t>a</w:t>
      </w:r>
      <w:r w:rsidRPr="00E000F5">
        <w:rPr>
          <w:rFonts w:ascii="Times New Roman" w:hAnsi="Times New Roman"/>
        </w:rPr>
        <w:t>) health insurance benefits;</w:t>
      </w:r>
    </w:p>
    <w:p w:rsidR="007D739E" w:rsidRPr="00E000F5" w:rsidRDefault="004F7AB2" w:rsidP="00E000F5">
      <w:pPr>
        <w:spacing w:after="0" w:line="240" w:lineRule="auto"/>
        <w:ind w:left="504"/>
        <w:jc w:val="both"/>
        <w:rPr>
          <w:rFonts w:ascii="Times New Roman" w:hAnsi="Times New Roman"/>
        </w:rPr>
      </w:pPr>
      <w:r w:rsidRPr="00E000F5">
        <w:rPr>
          <w:rFonts w:ascii="Times New Roman" w:hAnsi="Times New Roman"/>
        </w:rPr>
        <w:t>(</w:t>
      </w:r>
      <w:r w:rsidR="007D2B58" w:rsidRPr="00E000F5">
        <w:rPr>
          <w:rFonts w:ascii="Times New Roman" w:hAnsi="Times New Roman"/>
          <w:i/>
        </w:rPr>
        <w:t>b</w:t>
      </w:r>
      <w:r w:rsidRPr="00E000F5">
        <w:rPr>
          <w:rFonts w:ascii="Times New Roman" w:hAnsi="Times New Roman"/>
        </w:rPr>
        <w:t>) health insurance benefits together with old-age pensions,</w:t>
      </w:r>
    </w:p>
    <w:p w:rsidR="00BF5160" w:rsidRPr="00E000F5" w:rsidRDefault="007D739E" w:rsidP="00E000F5">
      <w:pPr>
        <w:spacing w:after="0" w:line="240" w:lineRule="auto"/>
        <w:jc w:val="both"/>
        <w:rPr>
          <w:rFonts w:ascii="Times New Roman" w:hAnsi="Times New Roman"/>
        </w:rPr>
      </w:pPr>
      <w:r w:rsidRPr="00E000F5">
        <w:rPr>
          <w:rFonts w:ascii="Times New Roman" w:hAnsi="Times New Roman"/>
        </w:rPr>
        <w:br w:type="page"/>
      </w:r>
      <w:r w:rsidR="004F7AB2" w:rsidRPr="00E000F5">
        <w:rPr>
          <w:rFonts w:ascii="Times New Roman" w:hAnsi="Times New Roman"/>
        </w:rPr>
        <w:lastRenderedPageBreak/>
        <w:t>those persons shall, unless they are persons to whom paragraph</w:t>
      </w:r>
      <w:r w:rsidR="00095B91" w:rsidRPr="00E000F5">
        <w:rPr>
          <w:rFonts w:ascii="Times New Roman" w:hAnsi="Times New Roman"/>
        </w:rPr>
        <w:t xml:space="preserve"> </w:t>
      </w:r>
      <w:r w:rsidR="007D2B58" w:rsidRPr="00E000F5">
        <w:rPr>
          <w:rFonts w:ascii="Times New Roman" w:hAnsi="Times New Roman"/>
        </w:rPr>
        <w:t>(</w:t>
      </w:r>
      <w:r w:rsidR="007D2B58" w:rsidRPr="00E000F5">
        <w:rPr>
          <w:rFonts w:ascii="Times New Roman" w:hAnsi="Times New Roman"/>
          <w:i/>
        </w:rPr>
        <w:t>d</w:t>
      </w:r>
      <w:r w:rsidR="007D2B58" w:rsidRPr="00E000F5">
        <w:rPr>
          <w:rFonts w:ascii="Times New Roman" w:hAnsi="Times New Roman"/>
        </w:rPr>
        <w:t>)</w:t>
      </w:r>
      <w:r w:rsidR="007D2B58" w:rsidRPr="00E000F5">
        <w:rPr>
          <w:rFonts w:ascii="Times New Roman" w:hAnsi="Times New Roman"/>
          <w:i/>
        </w:rPr>
        <w:t xml:space="preserve"> </w:t>
      </w:r>
      <w:r w:rsidR="004F7AB2" w:rsidRPr="00E000F5">
        <w:rPr>
          <w:rFonts w:ascii="Times New Roman" w:hAnsi="Times New Roman"/>
        </w:rPr>
        <w:t>of Part II. of the First Schedule applies, be insured under this</w:t>
      </w:r>
      <w:r w:rsidR="00095B91" w:rsidRPr="00E000F5">
        <w:rPr>
          <w:rFonts w:ascii="Times New Roman" w:hAnsi="Times New Roman"/>
        </w:rPr>
        <w:t xml:space="preserve"> </w:t>
      </w:r>
      <w:r w:rsidR="004F7AB2" w:rsidRPr="00E000F5">
        <w:rPr>
          <w:rFonts w:ascii="Times New Roman" w:hAnsi="Times New Roman"/>
        </w:rPr>
        <w:t>Act, while that certificate remains in force, for benefits other than</w:t>
      </w:r>
      <w:r w:rsidR="00095B91" w:rsidRPr="00E000F5">
        <w:rPr>
          <w:rFonts w:ascii="Times New Roman" w:hAnsi="Times New Roman"/>
        </w:rPr>
        <w:t xml:space="preserve"> </w:t>
      </w:r>
      <w:r w:rsidR="004F7AB2" w:rsidRPr="00E000F5">
        <w:rPr>
          <w:rFonts w:ascii="Times New Roman" w:hAnsi="Times New Roman"/>
        </w:rPr>
        <w:t>those of the class specified in the certificate:</w:t>
      </w:r>
    </w:p>
    <w:p w:rsidR="00BF5160" w:rsidRPr="00E000F5" w:rsidRDefault="004F7AB2" w:rsidP="00E000F5">
      <w:pPr>
        <w:spacing w:before="60" w:after="60" w:line="240" w:lineRule="auto"/>
        <w:ind w:firstLine="432"/>
        <w:jc w:val="both"/>
        <w:rPr>
          <w:rFonts w:ascii="Times New Roman" w:hAnsi="Times New Roman"/>
        </w:rPr>
      </w:pPr>
      <w:r w:rsidRPr="00E000F5">
        <w:rPr>
          <w:rFonts w:ascii="Times New Roman" w:hAnsi="Times New Roman"/>
        </w:rPr>
        <w:t>Provided that a person shall not be insured in pursuance of</w:t>
      </w:r>
      <w:r w:rsidR="00095B91" w:rsidRPr="00E000F5">
        <w:rPr>
          <w:rFonts w:ascii="Times New Roman" w:hAnsi="Times New Roman"/>
        </w:rPr>
        <w:t xml:space="preserve"> </w:t>
      </w:r>
      <w:r w:rsidRPr="00E000F5">
        <w:rPr>
          <w:rFonts w:ascii="Times New Roman" w:hAnsi="Times New Roman"/>
        </w:rPr>
        <w:t>this sub-section for orphan</w:t>
      </w:r>
      <w:r w:rsidR="00CF5510" w:rsidRPr="00E000F5">
        <w:rPr>
          <w:rFonts w:ascii="Times New Roman" w:hAnsi="Times New Roman"/>
        </w:rPr>
        <w:t>’</w:t>
      </w:r>
      <w:r w:rsidRPr="00E000F5">
        <w:rPr>
          <w:rFonts w:ascii="Times New Roman" w:hAnsi="Times New Roman"/>
        </w:rPr>
        <w:t>s pension only.</w:t>
      </w:r>
    </w:p>
    <w:p w:rsidR="00BF5160" w:rsidRPr="00E000F5" w:rsidRDefault="004F7AB2" w:rsidP="00E000F5">
      <w:pPr>
        <w:tabs>
          <w:tab w:val="left" w:pos="990"/>
        </w:tabs>
        <w:spacing w:after="0" w:line="240" w:lineRule="auto"/>
        <w:ind w:firstLine="432"/>
        <w:jc w:val="both"/>
        <w:rPr>
          <w:rFonts w:ascii="Times New Roman" w:hAnsi="Times New Roman"/>
        </w:rPr>
      </w:pPr>
      <w:r w:rsidRPr="00E000F5">
        <w:rPr>
          <w:rFonts w:ascii="Times New Roman" w:hAnsi="Times New Roman"/>
        </w:rPr>
        <w:t>(3.)</w:t>
      </w:r>
      <w:r w:rsidR="0022742A" w:rsidRPr="00E000F5">
        <w:rPr>
          <w:rFonts w:ascii="Times New Roman" w:hAnsi="Times New Roman"/>
        </w:rPr>
        <w:tab/>
      </w:r>
      <w:r w:rsidRPr="00E000F5">
        <w:rPr>
          <w:rFonts w:ascii="Times New Roman" w:hAnsi="Times New Roman"/>
        </w:rPr>
        <w:t>Any person who, having been employed, for not less</w:t>
      </w:r>
      <w:r w:rsidR="00095B91" w:rsidRPr="00E000F5">
        <w:rPr>
          <w:rFonts w:ascii="Times New Roman" w:hAnsi="Times New Roman"/>
        </w:rPr>
        <w:t xml:space="preserve"> </w:t>
      </w:r>
      <w:r w:rsidRPr="00E000F5">
        <w:rPr>
          <w:rFonts w:ascii="Times New Roman" w:hAnsi="Times New Roman"/>
        </w:rPr>
        <w:t>than one hundred and four weeks, in employment in respect of</w:t>
      </w:r>
      <w:r w:rsidR="00095B91" w:rsidRPr="00E000F5">
        <w:rPr>
          <w:rFonts w:ascii="Times New Roman" w:hAnsi="Times New Roman"/>
        </w:rPr>
        <w:t xml:space="preserve"> </w:t>
      </w:r>
      <w:r w:rsidRPr="00E000F5">
        <w:rPr>
          <w:rFonts w:ascii="Times New Roman" w:hAnsi="Times New Roman"/>
        </w:rPr>
        <w:t>which the Commission has issued a certificate referred to in the</w:t>
      </w:r>
      <w:r w:rsidR="00095B91" w:rsidRPr="00E000F5">
        <w:rPr>
          <w:rFonts w:ascii="Times New Roman" w:hAnsi="Times New Roman"/>
        </w:rPr>
        <w:t xml:space="preserve"> </w:t>
      </w:r>
      <w:r w:rsidRPr="00E000F5">
        <w:rPr>
          <w:rFonts w:ascii="Times New Roman" w:hAnsi="Times New Roman"/>
        </w:rPr>
        <w:t>last preceding sub-section, ceases to be so employed or becomes a</w:t>
      </w:r>
      <w:r w:rsidR="00095B91" w:rsidRPr="00E000F5">
        <w:rPr>
          <w:rFonts w:ascii="Times New Roman" w:hAnsi="Times New Roman"/>
        </w:rPr>
        <w:t xml:space="preserve"> </w:t>
      </w:r>
      <w:r w:rsidRPr="00E000F5">
        <w:rPr>
          <w:rFonts w:ascii="Times New Roman" w:hAnsi="Times New Roman"/>
        </w:rPr>
        <w:t>person to whom paragraph (</w:t>
      </w:r>
      <w:r w:rsidR="007D2B58" w:rsidRPr="00E000F5">
        <w:rPr>
          <w:rFonts w:ascii="Times New Roman" w:hAnsi="Times New Roman"/>
          <w:i/>
        </w:rPr>
        <w:t>d</w:t>
      </w:r>
      <w:r w:rsidRPr="00E000F5">
        <w:rPr>
          <w:rFonts w:ascii="Times New Roman" w:hAnsi="Times New Roman"/>
        </w:rPr>
        <w:t>)</w:t>
      </w:r>
      <w:r w:rsidR="00A0694F" w:rsidRPr="00E000F5">
        <w:rPr>
          <w:rFonts w:ascii="Times New Roman" w:hAnsi="Times New Roman"/>
        </w:rPr>
        <w:t xml:space="preserve"> </w:t>
      </w:r>
      <w:r w:rsidRPr="00E000F5">
        <w:rPr>
          <w:rFonts w:ascii="Times New Roman" w:hAnsi="Times New Roman"/>
        </w:rPr>
        <w:t>of Part II. of the First Schedule</w:t>
      </w:r>
      <w:r w:rsidR="00095B91" w:rsidRPr="00E000F5">
        <w:rPr>
          <w:rFonts w:ascii="Times New Roman" w:hAnsi="Times New Roman"/>
        </w:rPr>
        <w:t xml:space="preserve"> </w:t>
      </w:r>
      <w:r w:rsidRPr="00E000F5">
        <w:rPr>
          <w:rFonts w:ascii="Times New Roman" w:hAnsi="Times New Roman"/>
        </w:rPr>
        <w:t>applies, shall, unless he is or becomes an employed person, be</w:t>
      </w:r>
      <w:r w:rsidR="00095B91" w:rsidRPr="00E000F5">
        <w:rPr>
          <w:rFonts w:ascii="Times New Roman" w:hAnsi="Times New Roman"/>
        </w:rPr>
        <w:t xml:space="preserve"> </w:t>
      </w:r>
      <w:r w:rsidRPr="00E000F5">
        <w:rPr>
          <w:rFonts w:ascii="Times New Roman" w:hAnsi="Times New Roman"/>
        </w:rPr>
        <w:t>entitled, subject to the Regulations, to become a voluntary</w:t>
      </w:r>
      <w:r w:rsidR="00095B91" w:rsidRPr="00E000F5">
        <w:rPr>
          <w:rFonts w:ascii="Times New Roman" w:hAnsi="Times New Roman"/>
        </w:rPr>
        <w:t xml:space="preserve"> </w:t>
      </w:r>
      <w:r w:rsidRPr="00E000F5">
        <w:rPr>
          <w:rFonts w:ascii="Times New Roman" w:hAnsi="Times New Roman"/>
        </w:rPr>
        <w:t>contributor.</w:t>
      </w:r>
    </w:p>
    <w:p w:rsidR="00BF5160" w:rsidRPr="00E000F5" w:rsidRDefault="004F7AB2" w:rsidP="00E000F5">
      <w:pPr>
        <w:tabs>
          <w:tab w:val="left" w:pos="1080"/>
        </w:tabs>
        <w:spacing w:before="60" w:after="60" w:line="240" w:lineRule="auto"/>
        <w:ind w:firstLine="432"/>
        <w:jc w:val="both"/>
        <w:rPr>
          <w:rFonts w:ascii="Times New Roman" w:hAnsi="Times New Roman"/>
        </w:rPr>
      </w:pPr>
      <w:r w:rsidRPr="00E000F5">
        <w:rPr>
          <w:rFonts w:ascii="Times New Roman" w:hAnsi="Times New Roman"/>
        </w:rPr>
        <w:t>(4.)</w:t>
      </w:r>
      <w:r w:rsidR="00A0694F" w:rsidRPr="00E000F5">
        <w:rPr>
          <w:rFonts w:ascii="Times New Roman" w:hAnsi="Times New Roman"/>
        </w:rPr>
        <w:tab/>
      </w:r>
      <w:r w:rsidRPr="00E000F5">
        <w:rPr>
          <w:rFonts w:ascii="Times New Roman" w:hAnsi="Times New Roman"/>
        </w:rPr>
        <w:t>Where a person—</w:t>
      </w:r>
    </w:p>
    <w:p w:rsidR="00BF5160" w:rsidRPr="00E000F5" w:rsidRDefault="004F7AB2" w:rsidP="00E000F5">
      <w:pPr>
        <w:spacing w:after="60" w:line="240" w:lineRule="auto"/>
        <w:ind w:left="1080" w:hanging="576"/>
        <w:jc w:val="both"/>
        <w:rPr>
          <w:rFonts w:ascii="Times New Roman" w:hAnsi="Times New Roman"/>
        </w:rPr>
      </w:pPr>
      <w:r w:rsidRPr="00E000F5">
        <w:rPr>
          <w:rFonts w:ascii="Times New Roman" w:hAnsi="Times New Roman"/>
        </w:rPr>
        <w:t>(</w:t>
      </w:r>
      <w:r w:rsidR="007D2B58" w:rsidRPr="00E000F5">
        <w:rPr>
          <w:rFonts w:ascii="Times New Roman" w:hAnsi="Times New Roman"/>
          <w:i/>
        </w:rPr>
        <w:t>a</w:t>
      </w:r>
      <w:r w:rsidRPr="00E000F5">
        <w:rPr>
          <w:rFonts w:ascii="Times New Roman" w:hAnsi="Times New Roman"/>
        </w:rPr>
        <w:t>) having been engaged in employment in respect of which</w:t>
      </w:r>
      <w:r w:rsidR="00095B91" w:rsidRPr="00E000F5">
        <w:rPr>
          <w:rFonts w:ascii="Times New Roman" w:hAnsi="Times New Roman"/>
        </w:rPr>
        <w:t xml:space="preserve"> </w:t>
      </w:r>
      <w:r w:rsidRPr="00E000F5">
        <w:rPr>
          <w:rFonts w:ascii="Times New Roman" w:hAnsi="Times New Roman"/>
        </w:rPr>
        <w:t>the Commission has certified that the terms of the</w:t>
      </w:r>
      <w:r w:rsidR="00095B91" w:rsidRPr="00E000F5">
        <w:rPr>
          <w:rFonts w:ascii="Times New Roman" w:hAnsi="Times New Roman"/>
        </w:rPr>
        <w:t xml:space="preserve"> </w:t>
      </w:r>
      <w:r w:rsidRPr="00E000F5">
        <w:rPr>
          <w:rFonts w:ascii="Times New Roman" w:hAnsi="Times New Roman"/>
        </w:rPr>
        <w:t>employment provide benefits on the whole not less</w:t>
      </w:r>
      <w:r w:rsidR="00095B91" w:rsidRPr="00E000F5">
        <w:rPr>
          <w:rFonts w:ascii="Times New Roman" w:hAnsi="Times New Roman"/>
        </w:rPr>
        <w:t xml:space="preserve"> </w:t>
      </w:r>
      <w:r w:rsidRPr="00E000F5">
        <w:rPr>
          <w:rFonts w:ascii="Times New Roman" w:hAnsi="Times New Roman"/>
        </w:rPr>
        <w:t>favorable than health insurance benefits together with</w:t>
      </w:r>
      <w:r w:rsidR="00095B91" w:rsidRPr="00E000F5">
        <w:rPr>
          <w:rFonts w:ascii="Times New Roman" w:hAnsi="Times New Roman"/>
        </w:rPr>
        <w:t xml:space="preserve"> </w:t>
      </w:r>
      <w:r w:rsidRPr="00E000F5">
        <w:rPr>
          <w:rFonts w:ascii="Times New Roman" w:hAnsi="Times New Roman"/>
        </w:rPr>
        <w:t>old-age pension, retires, while the certificate remains</w:t>
      </w:r>
      <w:r w:rsidR="00095B91" w:rsidRPr="00E000F5">
        <w:rPr>
          <w:rFonts w:ascii="Times New Roman" w:hAnsi="Times New Roman"/>
        </w:rPr>
        <w:t xml:space="preserve"> </w:t>
      </w:r>
      <w:r w:rsidRPr="00E000F5">
        <w:rPr>
          <w:rFonts w:ascii="Times New Roman" w:hAnsi="Times New Roman"/>
        </w:rPr>
        <w:t>in force, from that employment with a superannuation</w:t>
      </w:r>
      <w:r w:rsidR="00095B91" w:rsidRPr="00E000F5">
        <w:rPr>
          <w:rFonts w:ascii="Times New Roman" w:hAnsi="Times New Roman"/>
        </w:rPr>
        <w:t xml:space="preserve"> </w:t>
      </w:r>
      <w:r w:rsidRPr="00E000F5">
        <w:rPr>
          <w:rFonts w:ascii="Times New Roman" w:hAnsi="Times New Roman"/>
        </w:rPr>
        <w:t>allowance granted independently of this Act and</w:t>
      </w:r>
      <w:r w:rsidR="00095B91" w:rsidRPr="00E000F5">
        <w:rPr>
          <w:rFonts w:ascii="Times New Roman" w:hAnsi="Times New Roman"/>
        </w:rPr>
        <w:t xml:space="preserve"> </w:t>
      </w:r>
      <w:r w:rsidRPr="00E000F5">
        <w:rPr>
          <w:rFonts w:ascii="Times New Roman" w:hAnsi="Times New Roman"/>
        </w:rPr>
        <w:t>becomes an employed person; or</w:t>
      </w:r>
    </w:p>
    <w:p w:rsidR="00BF5160" w:rsidRPr="00E000F5" w:rsidRDefault="004F7AB2" w:rsidP="00E000F5">
      <w:pPr>
        <w:spacing w:after="0" w:line="240" w:lineRule="auto"/>
        <w:ind w:left="1080" w:hanging="576"/>
        <w:jc w:val="both"/>
        <w:rPr>
          <w:rFonts w:ascii="Times New Roman" w:hAnsi="Times New Roman"/>
        </w:rPr>
      </w:pPr>
      <w:r w:rsidRPr="00E000F5">
        <w:rPr>
          <w:rFonts w:ascii="Times New Roman" w:hAnsi="Times New Roman"/>
        </w:rPr>
        <w:t>(</w:t>
      </w:r>
      <w:r w:rsidR="007D2B58" w:rsidRPr="00E000F5">
        <w:rPr>
          <w:rFonts w:ascii="Times New Roman" w:hAnsi="Times New Roman"/>
          <w:i/>
        </w:rPr>
        <w:t>b</w:t>
      </w:r>
      <w:r w:rsidRPr="00E000F5">
        <w:rPr>
          <w:rFonts w:ascii="Times New Roman" w:hAnsi="Times New Roman"/>
        </w:rPr>
        <w:t>)</w:t>
      </w:r>
      <w:r w:rsidR="00F35FF8" w:rsidRPr="00E000F5">
        <w:rPr>
          <w:rFonts w:ascii="Times New Roman" w:hAnsi="Times New Roman"/>
        </w:rPr>
        <w:t xml:space="preserve"> </w:t>
      </w:r>
      <w:r w:rsidRPr="00E000F5">
        <w:rPr>
          <w:rFonts w:ascii="Times New Roman" w:hAnsi="Times New Roman"/>
        </w:rPr>
        <w:t>becomes a voluntary contributor by virtue of this section</w:t>
      </w:r>
      <w:r w:rsidR="00095B91" w:rsidRPr="00E000F5">
        <w:rPr>
          <w:rFonts w:ascii="Times New Roman" w:hAnsi="Times New Roman"/>
        </w:rPr>
        <w:t xml:space="preserve"> </w:t>
      </w:r>
      <w:r w:rsidRPr="00E000F5">
        <w:rPr>
          <w:rFonts w:ascii="Times New Roman" w:hAnsi="Times New Roman"/>
        </w:rPr>
        <w:t>and has previously been insured only for widow</w:t>
      </w:r>
      <w:r w:rsidR="00CF5510" w:rsidRPr="00E000F5">
        <w:rPr>
          <w:rFonts w:ascii="Times New Roman" w:hAnsi="Times New Roman"/>
        </w:rPr>
        <w:t>’</w:t>
      </w:r>
      <w:r w:rsidRPr="00E000F5">
        <w:rPr>
          <w:rFonts w:ascii="Times New Roman" w:hAnsi="Times New Roman"/>
        </w:rPr>
        <w:t>s</w:t>
      </w:r>
      <w:r w:rsidR="00095B91" w:rsidRPr="00E000F5">
        <w:rPr>
          <w:rFonts w:ascii="Times New Roman" w:hAnsi="Times New Roman"/>
        </w:rPr>
        <w:t xml:space="preserve"> </w:t>
      </w:r>
      <w:r w:rsidRPr="00E000F5">
        <w:rPr>
          <w:rFonts w:ascii="Times New Roman" w:hAnsi="Times New Roman"/>
        </w:rPr>
        <w:t>pension and dependent child</w:t>
      </w:r>
      <w:r w:rsidR="00CF5510" w:rsidRPr="00E000F5">
        <w:rPr>
          <w:rFonts w:ascii="Times New Roman" w:hAnsi="Times New Roman"/>
        </w:rPr>
        <w:t>’</w:t>
      </w:r>
      <w:r w:rsidRPr="00E000F5">
        <w:rPr>
          <w:rFonts w:ascii="Times New Roman" w:hAnsi="Times New Roman"/>
        </w:rPr>
        <w:t>s allowance or orphan</w:t>
      </w:r>
      <w:r w:rsidR="00CF5510" w:rsidRPr="00E000F5">
        <w:rPr>
          <w:rFonts w:ascii="Times New Roman" w:hAnsi="Times New Roman"/>
        </w:rPr>
        <w:t>’</w:t>
      </w:r>
      <w:r w:rsidRPr="00E000F5">
        <w:rPr>
          <w:rFonts w:ascii="Times New Roman" w:hAnsi="Times New Roman"/>
        </w:rPr>
        <w:t>s</w:t>
      </w:r>
      <w:r w:rsidR="00095B91" w:rsidRPr="00E000F5">
        <w:rPr>
          <w:rFonts w:ascii="Times New Roman" w:hAnsi="Times New Roman"/>
        </w:rPr>
        <w:t xml:space="preserve"> </w:t>
      </w:r>
      <w:r w:rsidRPr="00E000F5">
        <w:rPr>
          <w:rFonts w:ascii="Times New Roman" w:hAnsi="Times New Roman"/>
        </w:rPr>
        <w:t>pension,</w:t>
      </w:r>
    </w:p>
    <w:p w:rsidR="00BF5160" w:rsidRPr="00E000F5" w:rsidRDefault="004F7AB2" w:rsidP="00E000F5">
      <w:pPr>
        <w:spacing w:before="60" w:after="60" w:line="240" w:lineRule="auto"/>
        <w:jc w:val="both"/>
        <w:rPr>
          <w:rFonts w:ascii="Times New Roman" w:hAnsi="Times New Roman"/>
        </w:rPr>
      </w:pPr>
      <w:r w:rsidRPr="00E000F5">
        <w:rPr>
          <w:rFonts w:ascii="Times New Roman" w:hAnsi="Times New Roman"/>
        </w:rPr>
        <w:t>the provisions of this Act relating to old-age pension shall apply</w:t>
      </w:r>
      <w:r w:rsidR="00095B91" w:rsidRPr="00E000F5">
        <w:rPr>
          <w:rFonts w:ascii="Times New Roman" w:hAnsi="Times New Roman"/>
        </w:rPr>
        <w:t xml:space="preserve"> </w:t>
      </w:r>
      <w:r w:rsidRPr="00E000F5">
        <w:rPr>
          <w:rFonts w:ascii="Times New Roman" w:hAnsi="Times New Roman"/>
        </w:rPr>
        <w:t>to that person in such circumstances and subject to such modifications as are prescribed.</w:t>
      </w:r>
    </w:p>
    <w:p w:rsidR="00BF5160" w:rsidRPr="00E000F5" w:rsidRDefault="004F7AB2" w:rsidP="00E000F5">
      <w:pPr>
        <w:tabs>
          <w:tab w:val="left" w:pos="1080"/>
        </w:tabs>
        <w:spacing w:after="0" w:line="240" w:lineRule="auto"/>
        <w:ind w:firstLine="432"/>
        <w:jc w:val="both"/>
        <w:rPr>
          <w:rFonts w:ascii="Times New Roman" w:hAnsi="Times New Roman"/>
        </w:rPr>
      </w:pPr>
      <w:r w:rsidRPr="00E000F5">
        <w:rPr>
          <w:rFonts w:ascii="Times New Roman" w:hAnsi="Times New Roman"/>
        </w:rPr>
        <w:t>(5.)</w:t>
      </w:r>
      <w:r w:rsidR="006E490F" w:rsidRPr="00E000F5">
        <w:rPr>
          <w:rFonts w:ascii="Times New Roman" w:hAnsi="Times New Roman"/>
        </w:rPr>
        <w:tab/>
      </w:r>
      <w:r w:rsidRPr="00E000F5">
        <w:rPr>
          <w:rFonts w:ascii="Times New Roman" w:hAnsi="Times New Roman"/>
        </w:rPr>
        <w:t>Wh</w:t>
      </w:r>
      <w:r w:rsidR="000F4EB4" w:rsidRPr="00E000F5">
        <w:rPr>
          <w:rFonts w:ascii="Times New Roman" w:hAnsi="Times New Roman"/>
        </w:rPr>
        <w:t>e</w:t>
      </w:r>
      <w:r w:rsidRPr="00E000F5">
        <w:rPr>
          <w:rFonts w:ascii="Times New Roman" w:hAnsi="Times New Roman"/>
        </w:rPr>
        <w:t>re the Commission has issued a certificate under</w:t>
      </w:r>
      <w:r w:rsidR="00095B91" w:rsidRPr="00E000F5">
        <w:rPr>
          <w:rFonts w:ascii="Times New Roman" w:hAnsi="Times New Roman"/>
        </w:rPr>
        <w:t xml:space="preserve"> </w:t>
      </w:r>
      <w:r w:rsidRPr="00E000F5">
        <w:rPr>
          <w:rFonts w:ascii="Times New Roman" w:hAnsi="Times New Roman"/>
        </w:rPr>
        <w:t>paragraph (</w:t>
      </w:r>
      <w:r w:rsidRPr="00E000F5">
        <w:rPr>
          <w:rFonts w:ascii="Times New Roman" w:hAnsi="Times New Roman"/>
          <w:i/>
        </w:rPr>
        <w:t>i</w:t>
      </w:r>
      <w:r w:rsidRPr="00E000F5">
        <w:rPr>
          <w:rFonts w:ascii="Times New Roman" w:hAnsi="Times New Roman"/>
        </w:rPr>
        <w:t>) of Part II. of the First Schedule certifying that on</w:t>
      </w:r>
      <w:r w:rsidR="00095B91" w:rsidRPr="00E000F5">
        <w:rPr>
          <w:rFonts w:ascii="Times New Roman" w:hAnsi="Times New Roman"/>
        </w:rPr>
        <w:t xml:space="preserve"> </w:t>
      </w:r>
      <w:r w:rsidRPr="00E000F5">
        <w:rPr>
          <w:rFonts w:ascii="Times New Roman" w:hAnsi="Times New Roman"/>
        </w:rPr>
        <w:t>account of remoteness or any other circumstance related to the</w:t>
      </w:r>
      <w:r w:rsidR="00095B91" w:rsidRPr="00E000F5">
        <w:rPr>
          <w:rFonts w:ascii="Times New Roman" w:hAnsi="Times New Roman"/>
        </w:rPr>
        <w:t xml:space="preserve"> </w:t>
      </w:r>
      <w:r w:rsidRPr="00E000F5">
        <w:rPr>
          <w:rFonts w:ascii="Times New Roman" w:hAnsi="Times New Roman"/>
        </w:rPr>
        <w:t>locality or nature of any employment the effective administration</w:t>
      </w:r>
      <w:r w:rsidR="00095B91" w:rsidRPr="00E000F5">
        <w:rPr>
          <w:rFonts w:ascii="Times New Roman" w:hAnsi="Times New Roman"/>
        </w:rPr>
        <w:t xml:space="preserve"> </w:t>
      </w:r>
      <w:r w:rsidRPr="00E000F5">
        <w:rPr>
          <w:rFonts w:ascii="Times New Roman" w:hAnsi="Times New Roman"/>
        </w:rPr>
        <w:t>of any benefits under this Act, which are specified in the certificate,</w:t>
      </w:r>
      <w:r w:rsidR="00095B91" w:rsidRPr="00E000F5">
        <w:rPr>
          <w:rFonts w:ascii="Times New Roman" w:hAnsi="Times New Roman"/>
        </w:rPr>
        <w:t xml:space="preserve"> </w:t>
      </w:r>
      <w:r w:rsidRPr="00E000F5">
        <w:rPr>
          <w:rFonts w:ascii="Times New Roman" w:hAnsi="Times New Roman"/>
        </w:rPr>
        <w:t>is impracticable the persons engaged in that employment shall,</w:t>
      </w:r>
      <w:r w:rsidR="00095B91" w:rsidRPr="00E000F5">
        <w:rPr>
          <w:rFonts w:ascii="Times New Roman" w:hAnsi="Times New Roman"/>
        </w:rPr>
        <w:t xml:space="preserve"> </w:t>
      </w:r>
      <w:r w:rsidRPr="00E000F5">
        <w:rPr>
          <w:rFonts w:ascii="Times New Roman" w:hAnsi="Times New Roman"/>
        </w:rPr>
        <w:t>while that certificate remains in force, be insured under this Act</w:t>
      </w:r>
      <w:r w:rsidR="00095B91" w:rsidRPr="00E000F5">
        <w:rPr>
          <w:rFonts w:ascii="Times New Roman" w:hAnsi="Times New Roman"/>
        </w:rPr>
        <w:t xml:space="preserve"> </w:t>
      </w:r>
      <w:r w:rsidRPr="00E000F5">
        <w:rPr>
          <w:rFonts w:ascii="Times New Roman" w:hAnsi="Times New Roman"/>
        </w:rPr>
        <w:t>for benefits other than those so specified.</w:t>
      </w:r>
    </w:p>
    <w:p w:rsidR="00BF5160" w:rsidRPr="00E000F5" w:rsidRDefault="004F7AB2" w:rsidP="00E000F5">
      <w:pPr>
        <w:tabs>
          <w:tab w:val="left" w:pos="1080"/>
        </w:tabs>
        <w:spacing w:before="60" w:after="0" w:line="240" w:lineRule="auto"/>
        <w:ind w:firstLine="432"/>
        <w:jc w:val="both"/>
        <w:rPr>
          <w:rFonts w:ascii="Times New Roman" w:hAnsi="Times New Roman"/>
        </w:rPr>
      </w:pPr>
      <w:r w:rsidRPr="00E000F5">
        <w:rPr>
          <w:rFonts w:ascii="Times New Roman" w:hAnsi="Times New Roman"/>
        </w:rPr>
        <w:t>(6.)</w:t>
      </w:r>
      <w:r w:rsidR="00497EEF" w:rsidRPr="00E000F5">
        <w:rPr>
          <w:rFonts w:ascii="Times New Roman" w:hAnsi="Times New Roman"/>
        </w:rPr>
        <w:tab/>
      </w:r>
      <w:r w:rsidRPr="00E000F5">
        <w:rPr>
          <w:rFonts w:ascii="Times New Roman" w:hAnsi="Times New Roman"/>
        </w:rPr>
        <w:t>The provisions of sections twenty and twenty-one of this</w:t>
      </w:r>
      <w:r w:rsidR="00095B91" w:rsidRPr="00E000F5">
        <w:rPr>
          <w:rFonts w:ascii="Times New Roman" w:hAnsi="Times New Roman"/>
        </w:rPr>
        <w:t xml:space="preserve"> </w:t>
      </w:r>
      <w:r w:rsidRPr="00E000F5">
        <w:rPr>
          <w:rFonts w:ascii="Times New Roman" w:hAnsi="Times New Roman"/>
        </w:rPr>
        <w:t>Act shall apply to partially exempt employees who cease their</w:t>
      </w:r>
      <w:r w:rsidR="00095B91" w:rsidRPr="00E000F5">
        <w:rPr>
          <w:rFonts w:ascii="Times New Roman" w:hAnsi="Times New Roman"/>
        </w:rPr>
        <w:t xml:space="preserve"> </w:t>
      </w:r>
      <w:r w:rsidRPr="00E000F5">
        <w:rPr>
          <w:rFonts w:ascii="Times New Roman" w:hAnsi="Times New Roman"/>
        </w:rPr>
        <w:t>employment as such, in the same manner as if they were insured</w:t>
      </w:r>
      <w:r w:rsidR="00095B91" w:rsidRPr="00E000F5">
        <w:rPr>
          <w:rFonts w:ascii="Times New Roman" w:hAnsi="Times New Roman"/>
        </w:rPr>
        <w:t xml:space="preserve"> </w:t>
      </w:r>
      <w:r w:rsidRPr="00E000F5">
        <w:rPr>
          <w:rFonts w:ascii="Times New Roman" w:hAnsi="Times New Roman"/>
        </w:rPr>
        <w:t>employed persons.</w:t>
      </w:r>
    </w:p>
    <w:p w:rsidR="00BF5160" w:rsidRPr="00E000F5" w:rsidRDefault="007D2B58" w:rsidP="00E000F5">
      <w:pPr>
        <w:spacing w:before="120" w:after="60" w:line="240" w:lineRule="auto"/>
        <w:rPr>
          <w:rFonts w:ascii="Times New Roman" w:hAnsi="Times New Roman" w:cs="Times New Roman"/>
          <w:b/>
          <w:sz w:val="20"/>
        </w:rPr>
      </w:pPr>
      <w:r w:rsidRPr="00E000F5">
        <w:rPr>
          <w:rFonts w:ascii="Times New Roman" w:hAnsi="Times New Roman" w:cs="Times New Roman"/>
          <w:b/>
          <w:sz w:val="20"/>
        </w:rPr>
        <w:t>Special</w:t>
      </w:r>
      <w:r w:rsidR="00095B91" w:rsidRPr="00E000F5">
        <w:rPr>
          <w:rFonts w:ascii="Times New Roman" w:hAnsi="Times New Roman" w:cs="Times New Roman"/>
          <w:b/>
          <w:sz w:val="20"/>
        </w:rPr>
        <w:t xml:space="preserve"> </w:t>
      </w:r>
      <w:r w:rsidRPr="00E000F5">
        <w:rPr>
          <w:rFonts w:ascii="Times New Roman" w:hAnsi="Times New Roman" w:cs="Times New Roman"/>
          <w:b/>
          <w:sz w:val="20"/>
        </w:rPr>
        <w:t>voluntary</w:t>
      </w:r>
      <w:r w:rsidR="00095B91" w:rsidRPr="00E000F5">
        <w:rPr>
          <w:rFonts w:ascii="Times New Roman" w:hAnsi="Times New Roman" w:cs="Times New Roman"/>
          <w:b/>
          <w:sz w:val="20"/>
        </w:rPr>
        <w:t xml:space="preserve"> </w:t>
      </w:r>
      <w:r w:rsidRPr="00E000F5">
        <w:rPr>
          <w:rFonts w:ascii="Times New Roman" w:hAnsi="Times New Roman" w:cs="Times New Roman"/>
          <w:b/>
          <w:sz w:val="20"/>
        </w:rPr>
        <w:t>contributors.</w:t>
      </w:r>
    </w:p>
    <w:p w:rsidR="003734D9" w:rsidRPr="00E000F5" w:rsidRDefault="007D2B58" w:rsidP="00E000F5">
      <w:pPr>
        <w:spacing w:after="0" w:line="240" w:lineRule="auto"/>
        <w:ind w:firstLine="432"/>
        <w:jc w:val="both"/>
        <w:rPr>
          <w:rFonts w:ascii="Times New Roman" w:hAnsi="Times New Roman"/>
        </w:rPr>
      </w:pPr>
      <w:r w:rsidRPr="00E000F5">
        <w:rPr>
          <w:rFonts w:ascii="Times New Roman" w:hAnsi="Times New Roman"/>
          <w:b/>
        </w:rPr>
        <w:t>25.</w:t>
      </w:r>
      <w:r w:rsidRPr="00E000F5">
        <w:rPr>
          <w:rFonts w:ascii="Times New Roman" w:hAnsi="Times New Roman"/>
        </w:rPr>
        <w:t>—</w:t>
      </w:r>
      <w:r w:rsidR="004F7AB2" w:rsidRPr="00E000F5">
        <w:rPr>
          <w:rFonts w:ascii="Times New Roman" w:hAnsi="Times New Roman"/>
        </w:rPr>
        <w:t>(1.)</w:t>
      </w:r>
      <w:r w:rsidR="00725358" w:rsidRPr="00E000F5">
        <w:rPr>
          <w:rFonts w:ascii="Times New Roman" w:hAnsi="Times New Roman"/>
        </w:rPr>
        <w:tab/>
      </w:r>
      <w:r w:rsidR="004F7AB2" w:rsidRPr="00E000F5">
        <w:rPr>
          <w:rFonts w:ascii="Times New Roman" w:hAnsi="Times New Roman"/>
        </w:rPr>
        <w:t>A woman who has been insured for not less than four</w:t>
      </w:r>
      <w:r w:rsidR="00095B91" w:rsidRPr="00E000F5">
        <w:rPr>
          <w:rFonts w:ascii="Times New Roman" w:hAnsi="Times New Roman"/>
        </w:rPr>
        <w:t xml:space="preserve"> </w:t>
      </w:r>
      <w:r w:rsidR="004F7AB2" w:rsidRPr="00E000F5">
        <w:rPr>
          <w:rFonts w:ascii="Times New Roman" w:hAnsi="Times New Roman"/>
        </w:rPr>
        <w:t>years, who has ceased to be employed, and by and in respect of</w:t>
      </w:r>
      <w:r w:rsidR="00095B91" w:rsidRPr="00E000F5">
        <w:rPr>
          <w:rFonts w:ascii="Times New Roman" w:hAnsi="Times New Roman"/>
        </w:rPr>
        <w:t xml:space="preserve"> </w:t>
      </w:r>
      <w:r w:rsidR="004F7AB2" w:rsidRPr="00E000F5">
        <w:rPr>
          <w:rFonts w:ascii="Times New Roman" w:hAnsi="Times New Roman"/>
        </w:rPr>
        <w:t>whom not less than one hundred and fifty-six weekly contributions</w:t>
      </w:r>
    </w:p>
    <w:p w:rsidR="00BF5160" w:rsidRPr="00E000F5" w:rsidRDefault="003734D9" w:rsidP="00E000F5">
      <w:pPr>
        <w:spacing w:after="0" w:line="240" w:lineRule="auto"/>
        <w:jc w:val="both"/>
        <w:rPr>
          <w:rFonts w:ascii="Times New Roman" w:hAnsi="Times New Roman"/>
        </w:rPr>
      </w:pPr>
      <w:r w:rsidRPr="00E000F5">
        <w:rPr>
          <w:rFonts w:ascii="Times New Roman" w:hAnsi="Times New Roman"/>
        </w:rPr>
        <w:br w:type="page"/>
      </w:r>
      <w:r w:rsidR="004F7AB2" w:rsidRPr="00E000F5">
        <w:rPr>
          <w:rFonts w:ascii="Times New Roman" w:hAnsi="Times New Roman"/>
        </w:rPr>
        <w:lastRenderedPageBreak/>
        <w:t>have been paid, may, if she is married and gives notice within the</w:t>
      </w:r>
      <w:r w:rsidR="00095B91" w:rsidRPr="00E000F5">
        <w:rPr>
          <w:rFonts w:ascii="Times New Roman" w:hAnsi="Times New Roman"/>
        </w:rPr>
        <w:t xml:space="preserve"> </w:t>
      </w:r>
      <w:r w:rsidR="004F7AB2" w:rsidRPr="00E000F5">
        <w:rPr>
          <w:rFonts w:ascii="Times New Roman" w:hAnsi="Times New Roman"/>
        </w:rPr>
        <w:t>prescribed time and in the prescribed manner, elect to become a</w:t>
      </w:r>
      <w:r w:rsidR="00095B91" w:rsidRPr="00E000F5">
        <w:rPr>
          <w:rFonts w:ascii="Times New Roman" w:hAnsi="Times New Roman"/>
        </w:rPr>
        <w:t xml:space="preserve"> </w:t>
      </w:r>
      <w:r w:rsidR="004F7AB2" w:rsidRPr="00E000F5">
        <w:rPr>
          <w:rFonts w:ascii="Times New Roman" w:hAnsi="Times New Roman"/>
        </w:rPr>
        <w:t>special voluntary contributor under this Act for old-age pension</w:t>
      </w:r>
      <w:r w:rsidR="00095B91" w:rsidRPr="00E000F5">
        <w:rPr>
          <w:rFonts w:ascii="Times New Roman" w:hAnsi="Times New Roman"/>
        </w:rPr>
        <w:t xml:space="preserve"> </w:t>
      </w:r>
      <w:r w:rsidR="004F7AB2" w:rsidRPr="00E000F5">
        <w:rPr>
          <w:rFonts w:ascii="Times New Roman" w:hAnsi="Times New Roman"/>
        </w:rPr>
        <w:t>only, and thereupon she shall become such a contributor.</w:t>
      </w:r>
    </w:p>
    <w:p w:rsidR="00BF5160" w:rsidRPr="00E000F5" w:rsidRDefault="004F7AB2" w:rsidP="00E000F5">
      <w:pPr>
        <w:tabs>
          <w:tab w:val="left" w:pos="900"/>
        </w:tabs>
        <w:spacing w:after="0" w:line="240" w:lineRule="auto"/>
        <w:ind w:firstLine="432"/>
        <w:jc w:val="both"/>
        <w:rPr>
          <w:rFonts w:ascii="Times New Roman" w:hAnsi="Times New Roman"/>
        </w:rPr>
      </w:pPr>
      <w:r w:rsidRPr="00E000F5">
        <w:rPr>
          <w:rFonts w:ascii="Times New Roman" w:hAnsi="Times New Roman"/>
        </w:rPr>
        <w:t>(2.)</w:t>
      </w:r>
      <w:r w:rsidR="00413092" w:rsidRPr="00E000F5">
        <w:rPr>
          <w:rFonts w:ascii="Times New Roman" w:hAnsi="Times New Roman"/>
        </w:rPr>
        <w:tab/>
      </w:r>
      <w:r w:rsidRPr="00E000F5">
        <w:rPr>
          <w:rFonts w:ascii="Times New Roman" w:hAnsi="Times New Roman"/>
        </w:rPr>
        <w:t>Except in pursuance of this section, a married woman</w:t>
      </w:r>
      <w:r w:rsidR="00095B91" w:rsidRPr="00E000F5">
        <w:rPr>
          <w:rFonts w:ascii="Times New Roman" w:hAnsi="Times New Roman"/>
        </w:rPr>
        <w:t xml:space="preserve"> </w:t>
      </w:r>
      <w:r w:rsidRPr="00E000F5">
        <w:rPr>
          <w:rFonts w:ascii="Times New Roman" w:hAnsi="Times New Roman"/>
        </w:rPr>
        <w:t>shall not be insured under this Act—</w:t>
      </w:r>
    </w:p>
    <w:p w:rsidR="000275B7" w:rsidRPr="00E000F5" w:rsidRDefault="004F7AB2" w:rsidP="00E000F5">
      <w:pPr>
        <w:spacing w:after="0" w:line="240" w:lineRule="auto"/>
        <w:ind w:left="504"/>
        <w:jc w:val="both"/>
        <w:rPr>
          <w:rFonts w:ascii="Times New Roman" w:hAnsi="Times New Roman"/>
        </w:rPr>
      </w:pPr>
      <w:r w:rsidRPr="00E000F5">
        <w:rPr>
          <w:rFonts w:ascii="Times New Roman" w:hAnsi="Times New Roman"/>
        </w:rPr>
        <w:t>(</w:t>
      </w:r>
      <w:r w:rsidR="007D2B58" w:rsidRPr="00E000F5">
        <w:rPr>
          <w:rFonts w:ascii="Times New Roman" w:hAnsi="Times New Roman"/>
          <w:i/>
        </w:rPr>
        <w:t>a</w:t>
      </w:r>
      <w:r w:rsidRPr="00E000F5">
        <w:rPr>
          <w:rFonts w:ascii="Times New Roman" w:hAnsi="Times New Roman"/>
        </w:rPr>
        <w:t xml:space="preserve">) unless she is engaged </w:t>
      </w:r>
      <w:r w:rsidR="007D2B58" w:rsidRPr="00E000F5">
        <w:rPr>
          <w:rFonts w:ascii="Times New Roman" w:hAnsi="Times New Roman"/>
        </w:rPr>
        <w:t xml:space="preserve">in </w:t>
      </w:r>
      <w:r w:rsidRPr="00E000F5">
        <w:rPr>
          <w:rFonts w:ascii="Times New Roman" w:hAnsi="Times New Roman"/>
        </w:rPr>
        <w:t>insurable employment; or</w:t>
      </w:r>
    </w:p>
    <w:p w:rsidR="00BF5160" w:rsidRPr="00E000F5" w:rsidRDefault="004F7AB2" w:rsidP="00E000F5">
      <w:pPr>
        <w:spacing w:after="0" w:line="240" w:lineRule="auto"/>
        <w:ind w:left="1080" w:hanging="576"/>
        <w:jc w:val="both"/>
        <w:rPr>
          <w:rFonts w:ascii="Times New Roman" w:hAnsi="Times New Roman"/>
        </w:rPr>
      </w:pPr>
      <w:r w:rsidRPr="00E000F5">
        <w:rPr>
          <w:rFonts w:ascii="Times New Roman" w:hAnsi="Times New Roman"/>
        </w:rPr>
        <w:t>(</w:t>
      </w:r>
      <w:r w:rsidR="007D2B58" w:rsidRPr="00E000F5">
        <w:rPr>
          <w:rFonts w:ascii="Times New Roman" w:hAnsi="Times New Roman"/>
          <w:i/>
        </w:rPr>
        <w:t>b</w:t>
      </w:r>
      <w:r w:rsidRPr="00E000F5">
        <w:rPr>
          <w:rFonts w:ascii="Times New Roman" w:hAnsi="Times New Roman"/>
        </w:rPr>
        <w:t>) except during a period of free insurance to which she is</w:t>
      </w:r>
      <w:r w:rsidR="00095B91" w:rsidRPr="00E000F5">
        <w:rPr>
          <w:rFonts w:ascii="Times New Roman" w:hAnsi="Times New Roman"/>
        </w:rPr>
        <w:t xml:space="preserve"> </w:t>
      </w:r>
      <w:r w:rsidRPr="00E000F5">
        <w:rPr>
          <w:rFonts w:ascii="Times New Roman" w:hAnsi="Times New Roman"/>
        </w:rPr>
        <w:t>entitled under this Act by virtue of insurance during</w:t>
      </w:r>
      <w:r w:rsidR="00095B91" w:rsidRPr="00E000F5">
        <w:rPr>
          <w:rFonts w:ascii="Times New Roman" w:hAnsi="Times New Roman"/>
        </w:rPr>
        <w:t xml:space="preserve"> </w:t>
      </w:r>
      <w:r w:rsidRPr="00E000F5">
        <w:rPr>
          <w:rFonts w:ascii="Times New Roman" w:hAnsi="Times New Roman"/>
        </w:rPr>
        <w:t>such employment.</w:t>
      </w:r>
    </w:p>
    <w:p w:rsidR="00BF5160" w:rsidRPr="00E000F5" w:rsidRDefault="004F7AB2" w:rsidP="00E000F5">
      <w:pPr>
        <w:spacing w:before="120" w:after="60" w:line="240" w:lineRule="auto"/>
        <w:jc w:val="center"/>
        <w:rPr>
          <w:rFonts w:ascii="Times New Roman" w:hAnsi="Times New Roman"/>
          <w:smallCaps/>
          <w:sz w:val="24"/>
          <w:szCs w:val="24"/>
        </w:rPr>
      </w:pPr>
      <w:r w:rsidRPr="00E000F5">
        <w:rPr>
          <w:rFonts w:ascii="Times New Roman" w:hAnsi="Times New Roman"/>
          <w:smallCaps/>
          <w:sz w:val="24"/>
          <w:szCs w:val="24"/>
        </w:rPr>
        <w:t>Part IV.—Contributions.</w:t>
      </w:r>
    </w:p>
    <w:p w:rsidR="00BF5160" w:rsidRPr="00E000F5" w:rsidRDefault="007D2B58" w:rsidP="00E000F5">
      <w:pPr>
        <w:spacing w:before="120" w:after="60" w:line="240" w:lineRule="auto"/>
        <w:rPr>
          <w:rFonts w:ascii="Times New Roman" w:hAnsi="Times New Roman" w:cs="Times New Roman"/>
          <w:b/>
          <w:sz w:val="20"/>
        </w:rPr>
      </w:pPr>
      <w:r w:rsidRPr="00E000F5">
        <w:rPr>
          <w:rFonts w:ascii="Times New Roman" w:hAnsi="Times New Roman" w:cs="Times New Roman"/>
          <w:b/>
          <w:sz w:val="20"/>
        </w:rPr>
        <w:t>Contributions</w:t>
      </w:r>
      <w:r w:rsidR="00095B91" w:rsidRPr="00E000F5">
        <w:rPr>
          <w:rFonts w:ascii="Times New Roman" w:hAnsi="Times New Roman" w:cs="Times New Roman"/>
          <w:b/>
          <w:sz w:val="20"/>
        </w:rPr>
        <w:t xml:space="preserve"> </w:t>
      </w:r>
      <w:r w:rsidRPr="00E000F5">
        <w:rPr>
          <w:rFonts w:ascii="Times New Roman" w:hAnsi="Times New Roman" w:cs="Times New Roman"/>
          <w:b/>
          <w:sz w:val="20"/>
        </w:rPr>
        <w:t>generally.</w:t>
      </w:r>
    </w:p>
    <w:p w:rsidR="00BF5160" w:rsidRPr="00E000F5" w:rsidRDefault="007D2B58" w:rsidP="00E000F5">
      <w:pPr>
        <w:tabs>
          <w:tab w:val="left" w:pos="990"/>
        </w:tabs>
        <w:spacing w:after="0" w:line="240" w:lineRule="auto"/>
        <w:ind w:firstLine="432"/>
        <w:jc w:val="both"/>
        <w:rPr>
          <w:rFonts w:ascii="Times New Roman" w:hAnsi="Times New Roman"/>
        </w:rPr>
      </w:pPr>
      <w:r w:rsidRPr="00E000F5">
        <w:rPr>
          <w:rFonts w:ascii="Times New Roman" w:hAnsi="Times New Roman"/>
          <w:b/>
        </w:rPr>
        <w:t>26.</w:t>
      </w:r>
      <w:r w:rsidR="00C06C6F" w:rsidRPr="00E000F5">
        <w:rPr>
          <w:rFonts w:ascii="Times New Roman" w:hAnsi="Times New Roman"/>
          <w:b/>
        </w:rPr>
        <w:tab/>
      </w:r>
      <w:r w:rsidR="004F7AB2" w:rsidRPr="00E000F5">
        <w:rPr>
          <w:rFonts w:ascii="Times New Roman" w:hAnsi="Times New Roman"/>
        </w:rPr>
        <w:t>Subject to this Act, contributions at the rates declared by</w:t>
      </w:r>
      <w:r w:rsidR="00095B91" w:rsidRPr="00E000F5">
        <w:rPr>
          <w:rFonts w:ascii="Times New Roman" w:hAnsi="Times New Roman"/>
        </w:rPr>
        <w:t xml:space="preserve"> </w:t>
      </w:r>
      <w:r w:rsidR="004F7AB2" w:rsidRPr="00E000F5">
        <w:rPr>
          <w:rFonts w:ascii="Times New Roman" w:hAnsi="Times New Roman"/>
        </w:rPr>
        <w:t>the Parliament shall be levied and paid by the persons by whom</w:t>
      </w:r>
      <w:r w:rsidR="00095B91" w:rsidRPr="00E000F5">
        <w:rPr>
          <w:rFonts w:ascii="Times New Roman" w:hAnsi="Times New Roman"/>
        </w:rPr>
        <w:t xml:space="preserve"> </w:t>
      </w:r>
      <w:r w:rsidR="004F7AB2" w:rsidRPr="00E000F5">
        <w:rPr>
          <w:rFonts w:ascii="Times New Roman" w:hAnsi="Times New Roman"/>
        </w:rPr>
        <w:t>the contributions are so declared to be payable.</w:t>
      </w:r>
    </w:p>
    <w:p w:rsidR="00BF5160" w:rsidRPr="00E000F5" w:rsidRDefault="007D2B58" w:rsidP="00E000F5">
      <w:pPr>
        <w:spacing w:before="120" w:after="60" w:line="240" w:lineRule="auto"/>
        <w:rPr>
          <w:rFonts w:ascii="Times New Roman" w:hAnsi="Times New Roman" w:cs="Times New Roman"/>
          <w:b/>
          <w:sz w:val="20"/>
        </w:rPr>
      </w:pPr>
      <w:r w:rsidRPr="00E000F5">
        <w:rPr>
          <w:rFonts w:ascii="Times New Roman" w:hAnsi="Times New Roman" w:cs="Times New Roman"/>
          <w:b/>
          <w:sz w:val="20"/>
        </w:rPr>
        <w:t>Contributions</w:t>
      </w:r>
      <w:r w:rsidR="00095B91" w:rsidRPr="00E000F5">
        <w:rPr>
          <w:rFonts w:ascii="Times New Roman" w:hAnsi="Times New Roman" w:cs="Times New Roman"/>
          <w:b/>
          <w:sz w:val="20"/>
        </w:rPr>
        <w:t xml:space="preserve"> </w:t>
      </w:r>
      <w:r w:rsidRPr="00E000F5">
        <w:rPr>
          <w:rFonts w:ascii="Times New Roman" w:hAnsi="Times New Roman" w:cs="Times New Roman"/>
          <w:b/>
          <w:sz w:val="20"/>
        </w:rPr>
        <w:t>by voluntary</w:t>
      </w:r>
      <w:r w:rsidR="00095B91" w:rsidRPr="00E000F5">
        <w:rPr>
          <w:rFonts w:ascii="Times New Roman" w:hAnsi="Times New Roman" w:cs="Times New Roman"/>
          <w:b/>
          <w:sz w:val="20"/>
        </w:rPr>
        <w:t xml:space="preserve"> </w:t>
      </w:r>
      <w:r w:rsidRPr="00E000F5">
        <w:rPr>
          <w:rFonts w:ascii="Times New Roman" w:hAnsi="Times New Roman" w:cs="Times New Roman"/>
          <w:b/>
          <w:sz w:val="20"/>
        </w:rPr>
        <w:t>contributors.</w:t>
      </w:r>
    </w:p>
    <w:p w:rsidR="00BF5160" w:rsidRPr="00E000F5" w:rsidRDefault="007D2B58" w:rsidP="00E000F5">
      <w:pPr>
        <w:tabs>
          <w:tab w:val="left" w:pos="990"/>
        </w:tabs>
        <w:spacing w:after="0" w:line="240" w:lineRule="auto"/>
        <w:ind w:firstLine="432"/>
        <w:jc w:val="both"/>
        <w:rPr>
          <w:rFonts w:ascii="Times New Roman" w:hAnsi="Times New Roman"/>
        </w:rPr>
      </w:pPr>
      <w:r w:rsidRPr="00E000F5">
        <w:rPr>
          <w:rFonts w:ascii="Times New Roman" w:hAnsi="Times New Roman"/>
          <w:b/>
        </w:rPr>
        <w:t>27.</w:t>
      </w:r>
      <w:r w:rsidR="00C8728B" w:rsidRPr="00E000F5">
        <w:rPr>
          <w:rFonts w:ascii="Times New Roman" w:hAnsi="Times New Roman"/>
          <w:b/>
        </w:rPr>
        <w:tab/>
      </w:r>
      <w:r w:rsidR="004F7AB2" w:rsidRPr="00E000F5">
        <w:rPr>
          <w:rFonts w:ascii="Times New Roman" w:hAnsi="Times New Roman"/>
        </w:rPr>
        <w:t>The contributions payable by voluntary contributors shall</w:t>
      </w:r>
      <w:r w:rsidR="00095B91" w:rsidRPr="00E000F5">
        <w:rPr>
          <w:rFonts w:ascii="Times New Roman" w:hAnsi="Times New Roman"/>
        </w:rPr>
        <w:t xml:space="preserve"> </w:t>
      </w:r>
      <w:r w:rsidR="004F7AB2" w:rsidRPr="00E000F5">
        <w:rPr>
          <w:rFonts w:ascii="Times New Roman" w:hAnsi="Times New Roman"/>
        </w:rPr>
        <w:t>be at the rates specified in paragraph (1.) and paragraph (2.) of</w:t>
      </w:r>
      <w:r w:rsidR="00095B91" w:rsidRPr="00E000F5">
        <w:rPr>
          <w:rFonts w:ascii="Times New Roman" w:hAnsi="Times New Roman"/>
        </w:rPr>
        <w:t xml:space="preserve"> </w:t>
      </w:r>
      <w:r w:rsidR="004F7AB2" w:rsidRPr="00E000F5">
        <w:rPr>
          <w:rFonts w:ascii="Times New Roman" w:hAnsi="Times New Roman"/>
        </w:rPr>
        <w:t>Part I. of the Second Schedule and shall be paid wholly by the</w:t>
      </w:r>
      <w:r w:rsidR="00095B91" w:rsidRPr="00E000F5">
        <w:rPr>
          <w:rFonts w:ascii="Times New Roman" w:hAnsi="Times New Roman"/>
        </w:rPr>
        <w:t xml:space="preserve"> </w:t>
      </w:r>
      <w:r w:rsidR="004F7AB2" w:rsidRPr="00E000F5">
        <w:rPr>
          <w:rFonts w:ascii="Times New Roman" w:hAnsi="Times New Roman"/>
        </w:rPr>
        <w:t>contributor.</w:t>
      </w:r>
    </w:p>
    <w:p w:rsidR="00BF5160" w:rsidRPr="00E000F5" w:rsidRDefault="007D2B58" w:rsidP="00E000F5">
      <w:pPr>
        <w:spacing w:before="120" w:after="60" w:line="240" w:lineRule="auto"/>
        <w:rPr>
          <w:rFonts w:ascii="Times New Roman" w:hAnsi="Times New Roman" w:cs="Times New Roman"/>
          <w:b/>
          <w:sz w:val="20"/>
        </w:rPr>
      </w:pPr>
      <w:r w:rsidRPr="00E000F5">
        <w:rPr>
          <w:rFonts w:ascii="Times New Roman" w:hAnsi="Times New Roman" w:cs="Times New Roman"/>
          <w:b/>
          <w:sz w:val="20"/>
        </w:rPr>
        <w:t>Contributions</w:t>
      </w:r>
      <w:r w:rsidR="00095B91" w:rsidRPr="00E000F5">
        <w:rPr>
          <w:rFonts w:ascii="Times New Roman" w:hAnsi="Times New Roman" w:cs="Times New Roman"/>
          <w:b/>
          <w:sz w:val="20"/>
        </w:rPr>
        <w:t xml:space="preserve"> </w:t>
      </w:r>
      <w:r w:rsidRPr="00E000F5">
        <w:rPr>
          <w:rFonts w:ascii="Times New Roman" w:hAnsi="Times New Roman" w:cs="Times New Roman"/>
          <w:b/>
          <w:sz w:val="20"/>
        </w:rPr>
        <w:t>by special</w:t>
      </w:r>
      <w:r w:rsidR="00095B91" w:rsidRPr="00E000F5">
        <w:rPr>
          <w:rFonts w:ascii="Times New Roman" w:hAnsi="Times New Roman" w:cs="Times New Roman"/>
          <w:b/>
          <w:sz w:val="20"/>
        </w:rPr>
        <w:t xml:space="preserve"> </w:t>
      </w:r>
      <w:r w:rsidRPr="00E000F5">
        <w:rPr>
          <w:rFonts w:ascii="Times New Roman" w:hAnsi="Times New Roman" w:cs="Times New Roman"/>
          <w:b/>
          <w:sz w:val="20"/>
        </w:rPr>
        <w:t>voluntary</w:t>
      </w:r>
      <w:r w:rsidR="00095B91" w:rsidRPr="00E000F5">
        <w:rPr>
          <w:rFonts w:ascii="Times New Roman" w:hAnsi="Times New Roman" w:cs="Times New Roman"/>
          <w:b/>
          <w:sz w:val="20"/>
        </w:rPr>
        <w:t xml:space="preserve"> </w:t>
      </w:r>
      <w:r w:rsidRPr="00E000F5">
        <w:rPr>
          <w:rFonts w:ascii="Times New Roman" w:hAnsi="Times New Roman" w:cs="Times New Roman"/>
          <w:b/>
          <w:sz w:val="20"/>
        </w:rPr>
        <w:t>contributors.</w:t>
      </w:r>
    </w:p>
    <w:p w:rsidR="00BF5160" w:rsidRPr="00E000F5" w:rsidRDefault="007D2B58" w:rsidP="00E000F5">
      <w:pPr>
        <w:tabs>
          <w:tab w:val="left" w:pos="900"/>
        </w:tabs>
        <w:spacing w:after="0" w:line="240" w:lineRule="auto"/>
        <w:ind w:firstLine="432"/>
        <w:jc w:val="both"/>
        <w:rPr>
          <w:rFonts w:ascii="Times New Roman" w:hAnsi="Times New Roman"/>
        </w:rPr>
      </w:pPr>
      <w:r w:rsidRPr="00E000F5">
        <w:rPr>
          <w:rFonts w:ascii="Times New Roman" w:hAnsi="Times New Roman"/>
          <w:b/>
        </w:rPr>
        <w:t>28.</w:t>
      </w:r>
      <w:r w:rsidR="00A00DFE" w:rsidRPr="00E000F5">
        <w:rPr>
          <w:rFonts w:ascii="Times New Roman" w:hAnsi="Times New Roman"/>
          <w:b/>
        </w:rPr>
        <w:tab/>
      </w:r>
      <w:r w:rsidR="004F7AB2" w:rsidRPr="00E000F5">
        <w:rPr>
          <w:rFonts w:ascii="Times New Roman" w:hAnsi="Times New Roman"/>
        </w:rPr>
        <w:t>The contributions payable by special voluntary contributors</w:t>
      </w:r>
      <w:r w:rsidR="00095B91" w:rsidRPr="00E000F5">
        <w:rPr>
          <w:rFonts w:ascii="Times New Roman" w:hAnsi="Times New Roman"/>
        </w:rPr>
        <w:t xml:space="preserve"> </w:t>
      </w:r>
      <w:r w:rsidR="004F7AB2" w:rsidRPr="00E000F5">
        <w:rPr>
          <w:rFonts w:ascii="Times New Roman" w:hAnsi="Times New Roman"/>
        </w:rPr>
        <w:t>shall be at the rate specified in paragraph (3.) of Part I. of the</w:t>
      </w:r>
      <w:r w:rsidR="00095B91" w:rsidRPr="00E000F5">
        <w:rPr>
          <w:rFonts w:ascii="Times New Roman" w:hAnsi="Times New Roman"/>
        </w:rPr>
        <w:t xml:space="preserve"> </w:t>
      </w:r>
      <w:r w:rsidR="004F7AB2" w:rsidRPr="00E000F5">
        <w:rPr>
          <w:rFonts w:ascii="Times New Roman" w:hAnsi="Times New Roman"/>
        </w:rPr>
        <w:t>Second Schedule and shall be paid wholly by the contributor.</w:t>
      </w:r>
    </w:p>
    <w:p w:rsidR="00BF5160" w:rsidRPr="00E000F5" w:rsidRDefault="007D2B58" w:rsidP="00E000F5">
      <w:pPr>
        <w:spacing w:before="120" w:after="60" w:line="240" w:lineRule="auto"/>
        <w:rPr>
          <w:rFonts w:ascii="Times New Roman" w:hAnsi="Times New Roman" w:cs="Times New Roman"/>
          <w:b/>
          <w:sz w:val="20"/>
        </w:rPr>
      </w:pPr>
      <w:r w:rsidRPr="00E000F5">
        <w:rPr>
          <w:rFonts w:ascii="Times New Roman" w:hAnsi="Times New Roman" w:cs="Times New Roman"/>
          <w:b/>
          <w:sz w:val="20"/>
        </w:rPr>
        <w:t>Continuance of</w:t>
      </w:r>
      <w:r w:rsidR="00095B91" w:rsidRPr="00E000F5">
        <w:rPr>
          <w:rFonts w:ascii="Times New Roman" w:hAnsi="Times New Roman" w:cs="Times New Roman"/>
          <w:b/>
          <w:sz w:val="20"/>
        </w:rPr>
        <w:t xml:space="preserve"> </w:t>
      </w:r>
      <w:r w:rsidRPr="00E000F5">
        <w:rPr>
          <w:rFonts w:ascii="Times New Roman" w:hAnsi="Times New Roman" w:cs="Times New Roman"/>
          <w:b/>
          <w:sz w:val="20"/>
        </w:rPr>
        <w:t>liability to pay</w:t>
      </w:r>
      <w:r w:rsidR="00095B91" w:rsidRPr="00E000F5">
        <w:rPr>
          <w:rFonts w:ascii="Times New Roman" w:hAnsi="Times New Roman" w:cs="Times New Roman"/>
          <w:b/>
          <w:sz w:val="20"/>
        </w:rPr>
        <w:t xml:space="preserve"> </w:t>
      </w:r>
      <w:r w:rsidRPr="00E000F5">
        <w:rPr>
          <w:rFonts w:ascii="Times New Roman" w:hAnsi="Times New Roman" w:cs="Times New Roman"/>
          <w:b/>
          <w:sz w:val="20"/>
        </w:rPr>
        <w:t>contributions.</w:t>
      </w:r>
    </w:p>
    <w:p w:rsidR="00BF5160" w:rsidRPr="00E000F5" w:rsidRDefault="007D2B58" w:rsidP="00E000F5">
      <w:pPr>
        <w:spacing w:after="0" w:line="240" w:lineRule="auto"/>
        <w:ind w:firstLine="432"/>
        <w:jc w:val="both"/>
        <w:rPr>
          <w:rFonts w:ascii="Times New Roman" w:hAnsi="Times New Roman"/>
        </w:rPr>
      </w:pPr>
      <w:r w:rsidRPr="00E000F5">
        <w:rPr>
          <w:rFonts w:ascii="Times New Roman" w:hAnsi="Times New Roman"/>
          <w:b/>
        </w:rPr>
        <w:t>29.</w:t>
      </w:r>
      <w:r w:rsidRPr="00E000F5">
        <w:rPr>
          <w:rFonts w:ascii="Times New Roman" w:hAnsi="Times New Roman"/>
        </w:rPr>
        <w:t>—</w:t>
      </w:r>
      <w:r w:rsidR="004F7AB2" w:rsidRPr="00E000F5">
        <w:rPr>
          <w:rFonts w:ascii="Times New Roman" w:hAnsi="Times New Roman"/>
        </w:rPr>
        <w:t>(1.)</w:t>
      </w:r>
      <w:r w:rsidR="00C51208" w:rsidRPr="00E000F5">
        <w:rPr>
          <w:rFonts w:ascii="Times New Roman" w:hAnsi="Times New Roman"/>
        </w:rPr>
        <w:tab/>
      </w:r>
      <w:r w:rsidR="004F7AB2" w:rsidRPr="00E000F5">
        <w:rPr>
          <w:rFonts w:ascii="Times New Roman" w:hAnsi="Times New Roman"/>
        </w:rPr>
        <w:t>The amount of contribution payable by an employed</w:t>
      </w:r>
      <w:r w:rsidR="00095B91" w:rsidRPr="00E000F5">
        <w:rPr>
          <w:rFonts w:ascii="Times New Roman" w:hAnsi="Times New Roman"/>
        </w:rPr>
        <w:t xml:space="preserve"> </w:t>
      </w:r>
      <w:r w:rsidR="004F7AB2" w:rsidRPr="00E000F5">
        <w:rPr>
          <w:rFonts w:ascii="Times New Roman" w:hAnsi="Times New Roman"/>
        </w:rPr>
        <w:t>contributor and the contribution payable by a voluntary contributor</w:t>
      </w:r>
      <w:r w:rsidR="00095B91" w:rsidRPr="00E000F5">
        <w:rPr>
          <w:rFonts w:ascii="Times New Roman" w:hAnsi="Times New Roman"/>
        </w:rPr>
        <w:t xml:space="preserve"> </w:t>
      </w:r>
      <w:r w:rsidR="004F7AB2" w:rsidRPr="00E000F5">
        <w:rPr>
          <w:rFonts w:ascii="Times New Roman" w:hAnsi="Times New Roman"/>
        </w:rPr>
        <w:t>and by a special voluntary contributor shall cease to be payable</w:t>
      </w:r>
      <w:r w:rsidR="00095B91" w:rsidRPr="00E000F5">
        <w:rPr>
          <w:rFonts w:ascii="Times New Roman" w:hAnsi="Times New Roman"/>
        </w:rPr>
        <w:t xml:space="preserve"> </w:t>
      </w:r>
      <w:r w:rsidR="004F7AB2" w:rsidRPr="00E000F5">
        <w:rPr>
          <w:rFonts w:ascii="Times New Roman" w:hAnsi="Times New Roman"/>
        </w:rPr>
        <w:t>when he attains the maximum age.</w:t>
      </w:r>
    </w:p>
    <w:p w:rsidR="00BF5160" w:rsidRPr="00E000F5" w:rsidRDefault="004F7AB2" w:rsidP="00E000F5">
      <w:pPr>
        <w:tabs>
          <w:tab w:val="left" w:pos="1080"/>
        </w:tabs>
        <w:spacing w:after="0" w:line="240" w:lineRule="auto"/>
        <w:ind w:firstLine="432"/>
        <w:jc w:val="both"/>
        <w:rPr>
          <w:rFonts w:ascii="Times New Roman" w:hAnsi="Times New Roman"/>
        </w:rPr>
      </w:pPr>
      <w:r w:rsidRPr="00E000F5">
        <w:rPr>
          <w:rFonts w:ascii="Times New Roman" w:hAnsi="Times New Roman"/>
        </w:rPr>
        <w:t>(2.)</w:t>
      </w:r>
      <w:r w:rsidR="0089297C" w:rsidRPr="00E000F5">
        <w:rPr>
          <w:rFonts w:ascii="Times New Roman" w:hAnsi="Times New Roman"/>
        </w:rPr>
        <w:tab/>
      </w:r>
      <w:r w:rsidRPr="00E000F5">
        <w:rPr>
          <w:rFonts w:ascii="Times New Roman" w:hAnsi="Times New Roman"/>
        </w:rPr>
        <w:t>The amount of contribution payable by the employer of an</w:t>
      </w:r>
      <w:r w:rsidR="00095B91" w:rsidRPr="00E000F5">
        <w:rPr>
          <w:rFonts w:ascii="Times New Roman" w:hAnsi="Times New Roman"/>
        </w:rPr>
        <w:t xml:space="preserve"> </w:t>
      </w:r>
      <w:r w:rsidRPr="00E000F5">
        <w:rPr>
          <w:rFonts w:ascii="Times New Roman" w:hAnsi="Times New Roman"/>
        </w:rPr>
        <w:t>employed person shall continue to be paid so long as the person</w:t>
      </w:r>
      <w:r w:rsidR="00095B91" w:rsidRPr="00E000F5">
        <w:rPr>
          <w:rFonts w:ascii="Times New Roman" w:hAnsi="Times New Roman"/>
        </w:rPr>
        <w:t xml:space="preserve"> </w:t>
      </w:r>
      <w:r w:rsidRPr="00E000F5">
        <w:rPr>
          <w:rFonts w:ascii="Times New Roman" w:hAnsi="Times New Roman"/>
        </w:rPr>
        <w:t>remains in his employment notwithstanding that the person has</w:t>
      </w:r>
      <w:r w:rsidR="00095B91" w:rsidRPr="00E000F5">
        <w:rPr>
          <w:rFonts w:ascii="Times New Roman" w:hAnsi="Times New Roman"/>
        </w:rPr>
        <w:t xml:space="preserve"> </w:t>
      </w:r>
      <w:r w:rsidRPr="00E000F5">
        <w:rPr>
          <w:rFonts w:ascii="Times New Roman" w:hAnsi="Times New Roman"/>
        </w:rPr>
        <w:t>attained the maximum age.</w:t>
      </w:r>
    </w:p>
    <w:p w:rsidR="00BF5160" w:rsidRPr="00E000F5" w:rsidRDefault="007D2B58" w:rsidP="00E000F5">
      <w:pPr>
        <w:spacing w:before="120" w:after="60" w:line="240" w:lineRule="auto"/>
        <w:rPr>
          <w:rFonts w:ascii="Times New Roman" w:hAnsi="Times New Roman" w:cs="Times New Roman"/>
          <w:b/>
          <w:sz w:val="20"/>
        </w:rPr>
      </w:pPr>
      <w:r w:rsidRPr="00E000F5">
        <w:rPr>
          <w:rFonts w:ascii="Times New Roman" w:hAnsi="Times New Roman" w:cs="Times New Roman"/>
          <w:b/>
          <w:sz w:val="20"/>
        </w:rPr>
        <w:t>Method of</w:t>
      </w:r>
      <w:r w:rsidR="00095B91" w:rsidRPr="00E000F5">
        <w:rPr>
          <w:rFonts w:ascii="Times New Roman" w:hAnsi="Times New Roman" w:cs="Times New Roman"/>
          <w:b/>
          <w:sz w:val="20"/>
        </w:rPr>
        <w:t xml:space="preserve"> </w:t>
      </w:r>
      <w:r w:rsidRPr="00E000F5">
        <w:rPr>
          <w:rFonts w:ascii="Times New Roman" w:hAnsi="Times New Roman" w:cs="Times New Roman"/>
          <w:b/>
          <w:sz w:val="20"/>
        </w:rPr>
        <w:t>payment.</w:t>
      </w:r>
    </w:p>
    <w:p w:rsidR="00BF5160" w:rsidRPr="00E000F5" w:rsidRDefault="007D2B58" w:rsidP="00E000F5">
      <w:pPr>
        <w:tabs>
          <w:tab w:val="left" w:pos="900"/>
        </w:tabs>
        <w:spacing w:after="0" w:line="240" w:lineRule="auto"/>
        <w:ind w:firstLine="432"/>
        <w:jc w:val="both"/>
        <w:rPr>
          <w:rFonts w:ascii="Times New Roman" w:hAnsi="Times New Roman"/>
        </w:rPr>
      </w:pPr>
      <w:r w:rsidRPr="00E000F5">
        <w:rPr>
          <w:rFonts w:ascii="Times New Roman" w:hAnsi="Times New Roman"/>
          <w:b/>
        </w:rPr>
        <w:t>30.</w:t>
      </w:r>
      <w:r w:rsidR="009516B5" w:rsidRPr="00E000F5">
        <w:rPr>
          <w:rFonts w:ascii="Times New Roman" w:hAnsi="Times New Roman"/>
          <w:b/>
        </w:rPr>
        <w:tab/>
      </w:r>
      <w:r w:rsidR="004F7AB2" w:rsidRPr="00E000F5">
        <w:rPr>
          <w:rFonts w:ascii="Times New Roman" w:hAnsi="Times New Roman"/>
        </w:rPr>
        <w:t>The employer of an employed contributor or of a partially</w:t>
      </w:r>
      <w:r w:rsidR="00095B91" w:rsidRPr="00E000F5">
        <w:rPr>
          <w:rFonts w:ascii="Times New Roman" w:hAnsi="Times New Roman"/>
        </w:rPr>
        <w:t xml:space="preserve"> </w:t>
      </w:r>
      <w:r w:rsidR="004F7AB2" w:rsidRPr="00E000F5">
        <w:rPr>
          <w:rFonts w:ascii="Times New Roman" w:hAnsi="Times New Roman"/>
        </w:rPr>
        <w:t>exempt employee shall, in the first instance, pay both the part of</w:t>
      </w:r>
      <w:r w:rsidR="00095B91" w:rsidRPr="00E000F5">
        <w:rPr>
          <w:rFonts w:ascii="Times New Roman" w:hAnsi="Times New Roman"/>
        </w:rPr>
        <w:t xml:space="preserve"> </w:t>
      </w:r>
      <w:r w:rsidR="004F7AB2" w:rsidRPr="00E000F5">
        <w:rPr>
          <w:rFonts w:ascii="Times New Roman" w:hAnsi="Times New Roman"/>
        </w:rPr>
        <w:t>the contribution payable by himself and also, on behalf of the</w:t>
      </w:r>
      <w:r w:rsidR="00095B91" w:rsidRPr="00E000F5">
        <w:rPr>
          <w:rFonts w:ascii="Times New Roman" w:hAnsi="Times New Roman"/>
        </w:rPr>
        <w:t xml:space="preserve"> </w:t>
      </w:r>
      <w:r w:rsidR="004F7AB2" w:rsidRPr="00E000F5">
        <w:rPr>
          <w:rFonts w:ascii="Times New Roman" w:hAnsi="Times New Roman"/>
        </w:rPr>
        <w:t>employed contributor, the part of the contribution payable by the</w:t>
      </w:r>
      <w:r w:rsidR="00095B91" w:rsidRPr="00E000F5">
        <w:rPr>
          <w:rFonts w:ascii="Times New Roman" w:hAnsi="Times New Roman"/>
        </w:rPr>
        <w:t xml:space="preserve"> </w:t>
      </w:r>
      <w:r w:rsidR="004F7AB2" w:rsidRPr="00E000F5">
        <w:rPr>
          <w:rFonts w:ascii="Times New Roman" w:hAnsi="Times New Roman"/>
        </w:rPr>
        <w:t>contributor or partially exempt employee.</w:t>
      </w:r>
    </w:p>
    <w:p w:rsidR="00BF5160" w:rsidRPr="00E000F5" w:rsidRDefault="007D2B58" w:rsidP="00E000F5">
      <w:pPr>
        <w:spacing w:before="120" w:after="60" w:line="240" w:lineRule="auto"/>
        <w:rPr>
          <w:rFonts w:ascii="Times New Roman" w:hAnsi="Times New Roman" w:cs="Times New Roman"/>
          <w:b/>
          <w:sz w:val="20"/>
        </w:rPr>
      </w:pPr>
      <w:r w:rsidRPr="00E000F5">
        <w:rPr>
          <w:rFonts w:ascii="Times New Roman" w:hAnsi="Times New Roman" w:cs="Times New Roman"/>
          <w:b/>
          <w:sz w:val="20"/>
        </w:rPr>
        <w:t>Payment of</w:t>
      </w:r>
      <w:r w:rsidR="00095B91" w:rsidRPr="00E000F5">
        <w:rPr>
          <w:rFonts w:ascii="Times New Roman" w:hAnsi="Times New Roman" w:cs="Times New Roman"/>
          <w:b/>
          <w:sz w:val="20"/>
        </w:rPr>
        <w:t xml:space="preserve"> </w:t>
      </w:r>
      <w:r w:rsidRPr="00E000F5">
        <w:rPr>
          <w:rFonts w:ascii="Times New Roman" w:hAnsi="Times New Roman" w:cs="Times New Roman"/>
          <w:b/>
          <w:sz w:val="20"/>
        </w:rPr>
        <w:t>contributions</w:t>
      </w:r>
      <w:r w:rsidR="00095B91" w:rsidRPr="00E000F5">
        <w:rPr>
          <w:rFonts w:ascii="Times New Roman" w:hAnsi="Times New Roman" w:cs="Times New Roman"/>
          <w:b/>
          <w:sz w:val="20"/>
        </w:rPr>
        <w:t xml:space="preserve"> </w:t>
      </w:r>
      <w:r w:rsidRPr="00E000F5">
        <w:rPr>
          <w:rFonts w:ascii="Times New Roman" w:hAnsi="Times New Roman" w:cs="Times New Roman"/>
          <w:b/>
          <w:sz w:val="20"/>
        </w:rPr>
        <w:t>by employer.</w:t>
      </w:r>
    </w:p>
    <w:p w:rsidR="00BF5160" w:rsidRPr="00E000F5" w:rsidRDefault="007D2B58" w:rsidP="00E000F5">
      <w:pPr>
        <w:spacing w:after="0" w:line="240" w:lineRule="auto"/>
        <w:ind w:firstLine="432"/>
        <w:jc w:val="both"/>
        <w:rPr>
          <w:rFonts w:ascii="Times New Roman" w:hAnsi="Times New Roman"/>
        </w:rPr>
      </w:pPr>
      <w:r w:rsidRPr="00E000F5">
        <w:rPr>
          <w:rFonts w:ascii="Times New Roman" w:hAnsi="Times New Roman"/>
          <w:b/>
        </w:rPr>
        <w:t>31.</w:t>
      </w:r>
      <w:r w:rsidRPr="00E000F5">
        <w:rPr>
          <w:rFonts w:ascii="Times New Roman" w:hAnsi="Times New Roman"/>
        </w:rPr>
        <w:t>—</w:t>
      </w:r>
      <w:r w:rsidR="004F7AB2" w:rsidRPr="00E000F5">
        <w:rPr>
          <w:rFonts w:ascii="Times New Roman" w:hAnsi="Times New Roman"/>
        </w:rPr>
        <w:t>(1.)</w:t>
      </w:r>
      <w:r w:rsidR="009572CB" w:rsidRPr="00E000F5">
        <w:rPr>
          <w:rFonts w:ascii="Times New Roman" w:hAnsi="Times New Roman"/>
        </w:rPr>
        <w:tab/>
      </w:r>
      <w:r w:rsidR="004F7AB2" w:rsidRPr="00E000F5">
        <w:rPr>
          <w:rFonts w:ascii="Times New Roman" w:hAnsi="Times New Roman"/>
        </w:rPr>
        <w:t>Where an employed contributor receives any wages</w:t>
      </w:r>
      <w:r w:rsidR="00095B91" w:rsidRPr="00E000F5">
        <w:rPr>
          <w:rFonts w:ascii="Times New Roman" w:hAnsi="Times New Roman"/>
        </w:rPr>
        <w:t xml:space="preserve"> </w:t>
      </w:r>
      <w:r w:rsidR="004F7AB2" w:rsidRPr="00E000F5">
        <w:rPr>
          <w:rFonts w:ascii="Times New Roman" w:hAnsi="Times New Roman"/>
        </w:rPr>
        <w:t>or other pecuniary remuneration from the employer, the part of</w:t>
      </w:r>
      <w:r w:rsidR="00095B91" w:rsidRPr="00E000F5">
        <w:rPr>
          <w:rFonts w:ascii="Times New Roman" w:hAnsi="Times New Roman"/>
        </w:rPr>
        <w:t xml:space="preserve"> </w:t>
      </w:r>
      <w:r w:rsidR="004F7AB2" w:rsidRPr="00E000F5">
        <w:rPr>
          <w:rFonts w:ascii="Times New Roman" w:hAnsi="Times New Roman"/>
        </w:rPr>
        <w:t>any contribution paid by the employer on behalf of the contributor</w:t>
      </w:r>
      <w:r w:rsidR="00095B91" w:rsidRPr="00E000F5">
        <w:rPr>
          <w:rFonts w:ascii="Times New Roman" w:hAnsi="Times New Roman"/>
        </w:rPr>
        <w:t xml:space="preserve"> </w:t>
      </w:r>
      <w:r w:rsidR="004F7AB2" w:rsidRPr="00E000F5">
        <w:rPr>
          <w:rFonts w:ascii="Times New Roman" w:hAnsi="Times New Roman"/>
        </w:rPr>
        <w:t>shall, notwithstanding anything contained in any other Act, State</w:t>
      </w:r>
      <w:r w:rsidR="00095B91" w:rsidRPr="00E000F5">
        <w:rPr>
          <w:rFonts w:ascii="Times New Roman" w:hAnsi="Times New Roman"/>
        </w:rPr>
        <w:t xml:space="preserve"> </w:t>
      </w:r>
      <w:r w:rsidR="004F7AB2" w:rsidRPr="00E000F5">
        <w:rPr>
          <w:rFonts w:ascii="Times New Roman" w:hAnsi="Times New Roman"/>
        </w:rPr>
        <w:t>Act or Ordinance or in any regulation or any contract or agreement,</w:t>
      </w:r>
      <w:r w:rsidR="00095B91" w:rsidRPr="00E000F5">
        <w:rPr>
          <w:rFonts w:ascii="Times New Roman" w:hAnsi="Times New Roman"/>
        </w:rPr>
        <w:t xml:space="preserve"> </w:t>
      </w:r>
      <w:r w:rsidR="004F7AB2" w:rsidRPr="00E000F5">
        <w:rPr>
          <w:rFonts w:ascii="Times New Roman" w:hAnsi="Times New Roman"/>
        </w:rPr>
        <w:t>or in any award, determination, order or decision of any authority</w:t>
      </w:r>
      <w:r w:rsidR="00095B91" w:rsidRPr="00E000F5">
        <w:rPr>
          <w:rFonts w:ascii="Times New Roman" w:hAnsi="Times New Roman"/>
        </w:rPr>
        <w:t xml:space="preserve"> </w:t>
      </w:r>
      <w:r w:rsidR="004F7AB2" w:rsidRPr="00E000F5">
        <w:rPr>
          <w:rFonts w:ascii="Times New Roman" w:hAnsi="Times New Roman"/>
        </w:rPr>
        <w:t>having power to fix rates of salary, wages, pay or allowances, be</w:t>
      </w:r>
      <w:r w:rsidR="00095B91" w:rsidRPr="00E000F5">
        <w:rPr>
          <w:rFonts w:ascii="Times New Roman" w:hAnsi="Times New Roman"/>
        </w:rPr>
        <w:t xml:space="preserve"> </w:t>
      </w:r>
      <w:r w:rsidR="004F7AB2" w:rsidRPr="00E000F5">
        <w:rPr>
          <w:rFonts w:ascii="Times New Roman" w:hAnsi="Times New Roman"/>
        </w:rPr>
        <w:t>recovered by means of deductions from the wages or other</w:t>
      </w:r>
      <w:r w:rsidR="00095B91" w:rsidRPr="00E000F5">
        <w:rPr>
          <w:rFonts w:ascii="Times New Roman" w:hAnsi="Times New Roman"/>
        </w:rPr>
        <w:t xml:space="preserve"> </w:t>
      </w:r>
      <w:r w:rsidR="004F7AB2" w:rsidRPr="00E000F5">
        <w:rPr>
          <w:rFonts w:ascii="Times New Roman" w:hAnsi="Times New Roman"/>
        </w:rPr>
        <w:t>remuneration of the contributor and not otherwise:</w:t>
      </w:r>
    </w:p>
    <w:p w:rsidR="00C85DA4" w:rsidRPr="00E000F5" w:rsidRDefault="004F7AB2" w:rsidP="00E000F5">
      <w:pPr>
        <w:spacing w:after="0" w:line="240" w:lineRule="auto"/>
        <w:ind w:firstLine="432"/>
        <w:jc w:val="both"/>
        <w:rPr>
          <w:rFonts w:ascii="Times New Roman" w:hAnsi="Times New Roman"/>
        </w:rPr>
      </w:pPr>
      <w:r w:rsidRPr="00E000F5">
        <w:rPr>
          <w:rFonts w:ascii="Times New Roman" w:hAnsi="Times New Roman"/>
        </w:rPr>
        <w:t>Provided that no such deduction may be made from any wages</w:t>
      </w:r>
      <w:r w:rsidR="00095B91" w:rsidRPr="00E000F5">
        <w:rPr>
          <w:rFonts w:ascii="Times New Roman" w:hAnsi="Times New Roman"/>
        </w:rPr>
        <w:t xml:space="preserve"> </w:t>
      </w:r>
      <w:r w:rsidRPr="00E000F5">
        <w:rPr>
          <w:rFonts w:ascii="Times New Roman" w:hAnsi="Times New Roman"/>
        </w:rPr>
        <w:t>or remuneration other than the wages or remuneration paid in</w:t>
      </w:r>
      <w:r w:rsidR="00095B91" w:rsidRPr="00E000F5">
        <w:rPr>
          <w:rFonts w:ascii="Times New Roman" w:hAnsi="Times New Roman"/>
        </w:rPr>
        <w:t xml:space="preserve"> </w:t>
      </w:r>
      <w:r w:rsidRPr="00E000F5">
        <w:rPr>
          <w:rFonts w:ascii="Times New Roman" w:hAnsi="Times New Roman"/>
        </w:rPr>
        <w:t>respect of the period or part of the period in respect of which the</w:t>
      </w:r>
      <w:r w:rsidR="00095B91" w:rsidRPr="00E000F5">
        <w:rPr>
          <w:rFonts w:ascii="Times New Roman" w:hAnsi="Times New Roman"/>
        </w:rPr>
        <w:t xml:space="preserve"> </w:t>
      </w:r>
      <w:r w:rsidRPr="00E000F5">
        <w:rPr>
          <w:rFonts w:ascii="Times New Roman" w:hAnsi="Times New Roman"/>
        </w:rPr>
        <w:t>contribution is payable.</w:t>
      </w:r>
    </w:p>
    <w:p w:rsidR="00BF5160" w:rsidRPr="00E000F5" w:rsidRDefault="00C85DA4" w:rsidP="00E000F5">
      <w:pPr>
        <w:tabs>
          <w:tab w:val="left" w:pos="900"/>
        </w:tabs>
        <w:spacing w:after="60" w:line="240" w:lineRule="auto"/>
        <w:ind w:firstLine="432"/>
        <w:jc w:val="both"/>
        <w:rPr>
          <w:rFonts w:ascii="Times New Roman" w:hAnsi="Times New Roman"/>
        </w:rPr>
      </w:pPr>
      <w:r w:rsidRPr="00E000F5">
        <w:rPr>
          <w:rFonts w:ascii="Times New Roman" w:hAnsi="Times New Roman"/>
        </w:rPr>
        <w:br w:type="page"/>
      </w:r>
      <w:r w:rsidR="004F7AB2" w:rsidRPr="00E000F5">
        <w:rPr>
          <w:rFonts w:ascii="Times New Roman" w:hAnsi="Times New Roman"/>
        </w:rPr>
        <w:lastRenderedPageBreak/>
        <w:t>(2.)</w:t>
      </w:r>
      <w:r w:rsidR="0042037B" w:rsidRPr="00E000F5">
        <w:rPr>
          <w:rFonts w:ascii="Times New Roman" w:hAnsi="Times New Roman"/>
        </w:rPr>
        <w:tab/>
      </w:r>
      <w:r w:rsidR="004F7AB2" w:rsidRPr="00E000F5">
        <w:rPr>
          <w:rFonts w:ascii="Times New Roman" w:hAnsi="Times New Roman"/>
        </w:rPr>
        <w:t>Where an employed contributor does not receive any</w:t>
      </w:r>
      <w:r w:rsidR="00095B91" w:rsidRPr="00E000F5">
        <w:rPr>
          <w:rFonts w:ascii="Times New Roman" w:hAnsi="Times New Roman"/>
        </w:rPr>
        <w:t xml:space="preserve"> </w:t>
      </w:r>
      <w:r w:rsidR="004F7AB2" w:rsidRPr="00E000F5">
        <w:rPr>
          <w:rFonts w:ascii="Times New Roman" w:hAnsi="Times New Roman"/>
        </w:rPr>
        <w:t>wages or other pecuniary remuneration from his employer but</w:t>
      </w:r>
      <w:r w:rsidR="00095B91" w:rsidRPr="00E000F5">
        <w:rPr>
          <w:rFonts w:ascii="Times New Roman" w:hAnsi="Times New Roman"/>
        </w:rPr>
        <w:t xml:space="preserve"> </w:t>
      </w:r>
      <w:r w:rsidR="004F7AB2" w:rsidRPr="00E000F5">
        <w:rPr>
          <w:rFonts w:ascii="Times New Roman" w:hAnsi="Times New Roman"/>
        </w:rPr>
        <w:t>receives such remuneration from some other person, the part of the</w:t>
      </w:r>
      <w:r w:rsidR="00095B91" w:rsidRPr="00E000F5">
        <w:rPr>
          <w:rFonts w:ascii="Times New Roman" w:hAnsi="Times New Roman"/>
        </w:rPr>
        <w:t xml:space="preserve"> </w:t>
      </w:r>
      <w:r w:rsidR="004F7AB2" w:rsidRPr="00E000F5">
        <w:rPr>
          <w:rFonts w:ascii="Times New Roman" w:hAnsi="Times New Roman"/>
        </w:rPr>
        <w:t>contribution paid by the employer on behalf of the contributor</w:t>
      </w:r>
      <w:r w:rsidR="00095B91" w:rsidRPr="00E000F5">
        <w:rPr>
          <w:rFonts w:ascii="Times New Roman" w:hAnsi="Times New Roman"/>
        </w:rPr>
        <w:t xml:space="preserve"> </w:t>
      </w:r>
      <w:r w:rsidR="004F7AB2" w:rsidRPr="00E000F5">
        <w:rPr>
          <w:rFonts w:ascii="Times New Roman" w:hAnsi="Times New Roman"/>
        </w:rPr>
        <w:t>shall, without prejudice to any other means of recovery, be</w:t>
      </w:r>
      <w:r w:rsidR="00095B91" w:rsidRPr="00E000F5">
        <w:rPr>
          <w:rFonts w:ascii="Times New Roman" w:hAnsi="Times New Roman"/>
        </w:rPr>
        <w:t xml:space="preserve"> </w:t>
      </w:r>
      <w:r w:rsidR="004F7AB2" w:rsidRPr="00E000F5">
        <w:rPr>
          <w:rFonts w:ascii="Times New Roman" w:hAnsi="Times New Roman"/>
        </w:rPr>
        <w:t>recovered from the employed contributor summarily as a civil</w:t>
      </w:r>
      <w:r w:rsidR="00095B91" w:rsidRPr="00E000F5">
        <w:rPr>
          <w:rFonts w:ascii="Times New Roman" w:hAnsi="Times New Roman"/>
        </w:rPr>
        <w:t xml:space="preserve"> </w:t>
      </w:r>
      <w:r w:rsidR="004F7AB2" w:rsidRPr="00E000F5">
        <w:rPr>
          <w:rFonts w:ascii="Times New Roman" w:hAnsi="Times New Roman"/>
        </w:rPr>
        <w:t>debt, if proceedings for the purpose are instituted within three</w:t>
      </w:r>
      <w:r w:rsidR="00095B91" w:rsidRPr="00E000F5">
        <w:rPr>
          <w:rFonts w:ascii="Times New Roman" w:hAnsi="Times New Roman"/>
        </w:rPr>
        <w:t xml:space="preserve"> </w:t>
      </w:r>
      <w:r w:rsidR="004F7AB2" w:rsidRPr="00E000F5">
        <w:rPr>
          <w:rFonts w:ascii="Times New Roman" w:hAnsi="Times New Roman"/>
        </w:rPr>
        <w:t>months from the date on which the contribution was payable.</w:t>
      </w:r>
    </w:p>
    <w:p w:rsidR="00BF5160" w:rsidRPr="00E000F5" w:rsidRDefault="004F7AB2" w:rsidP="00E000F5">
      <w:pPr>
        <w:tabs>
          <w:tab w:val="left" w:pos="900"/>
        </w:tabs>
        <w:spacing w:after="0" w:line="240" w:lineRule="auto"/>
        <w:ind w:firstLine="432"/>
        <w:jc w:val="both"/>
        <w:rPr>
          <w:rFonts w:ascii="Times New Roman" w:hAnsi="Times New Roman"/>
        </w:rPr>
      </w:pPr>
      <w:r w:rsidRPr="00E000F5">
        <w:rPr>
          <w:rFonts w:ascii="Times New Roman" w:hAnsi="Times New Roman"/>
        </w:rPr>
        <w:t>(3.)</w:t>
      </w:r>
      <w:r w:rsidR="004160F2" w:rsidRPr="00E000F5">
        <w:rPr>
          <w:rFonts w:ascii="Times New Roman" w:hAnsi="Times New Roman"/>
        </w:rPr>
        <w:tab/>
      </w:r>
      <w:r w:rsidRPr="00E000F5">
        <w:rPr>
          <w:rFonts w:ascii="Times New Roman" w:hAnsi="Times New Roman"/>
        </w:rPr>
        <w:t>Where the contributor does not receive any wages or other</w:t>
      </w:r>
      <w:r w:rsidR="00095B91" w:rsidRPr="00E000F5">
        <w:rPr>
          <w:rFonts w:ascii="Times New Roman" w:hAnsi="Times New Roman"/>
        </w:rPr>
        <w:t xml:space="preserve"> </w:t>
      </w:r>
      <w:r w:rsidRPr="00E000F5">
        <w:rPr>
          <w:rFonts w:ascii="Times New Roman" w:hAnsi="Times New Roman"/>
        </w:rPr>
        <w:t>pecuniary remuneration either from his employer or from any</w:t>
      </w:r>
      <w:r w:rsidR="00095B91" w:rsidRPr="00E000F5">
        <w:rPr>
          <w:rFonts w:ascii="Times New Roman" w:hAnsi="Times New Roman"/>
        </w:rPr>
        <w:t xml:space="preserve"> </w:t>
      </w:r>
      <w:r w:rsidRPr="00E000F5">
        <w:rPr>
          <w:rFonts w:ascii="Times New Roman" w:hAnsi="Times New Roman"/>
        </w:rPr>
        <w:t>other person, the employer shall be liable to pay the whole amount</w:t>
      </w:r>
      <w:r w:rsidR="00095B91" w:rsidRPr="00E000F5">
        <w:rPr>
          <w:rFonts w:ascii="Times New Roman" w:hAnsi="Times New Roman"/>
        </w:rPr>
        <w:t xml:space="preserve"> </w:t>
      </w:r>
      <w:r w:rsidRPr="00E000F5">
        <w:rPr>
          <w:rFonts w:ascii="Times New Roman" w:hAnsi="Times New Roman"/>
        </w:rPr>
        <w:t>of the contributions payable by himself and by the contributor</w:t>
      </w:r>
      <w:r w:rsidR="00095B91" w:rsidRPr="00E000F5">
        <w:rPr>
          <w:rFonts w:ascii="Times New Roman" w:hAnsi="Times New Roman"/>
        </w:rPr>
        <w:t xml:space="preserve"> </w:t>
      </w:r>
      <w:r w:rsidRPr="00E000F5">
        <w:rPr>
          <w:rFonts w:ascii="Times New Roman" w:hAnsi="Times New Roman"/>
        </w:rPr>
        <w:t>and shall not be entitled to recover any part thereof from the</w:t>
      </w:r>
      <w:r w:rsidR="00095B91" w:rsidRPr="00E000F5">
        <w:rPr>
          <w:rFonts w:ascii="Times New Roman" w:hAnsi="Times New Roman"/>
        </w:rPr>
        <w:t xml:space="preserve"> </w:t>
      </w:r>
      <w:r w:rsidRPr="00E000F5">
        <w:rPr>
          <w:rFonts w:ascii="Times New Roman" w:hAnsi="Times New Roman"/>
        </w:rPr>
        <w:t>contributor.</w:t>
      </w:r>
    </w:p>
    <w:p w:rsidR="00BF5160" w:rsidRPr="00E000F5" w:rsidRDefault="007D2B58" w:rsidP="00E000F5">
      <w:pPr>
        <w:spacing w:before="120" w:after="60" w:line="240" w:lineRule="auto"/>
        <w:rPr>
          <w:rFonts w:ascii="Times New Roman" w:hAnsi="Times New Roman" w:cs="Times New Roman"/>
          <w:b/>
          <w:sz w:val="20"/>
        </w:rPr>
      </w:pPr>
      <w:r w:rsidRPr="00E000F5">
        <w:rPr>
          <w:rFonts w:ascii="Times New Roman" w:hAnsi="Times New Roman" w:cs="Times New Roman"/>
          <w:b/>
          <w:sz w:val="20"/>
        </w:rPr>
        <w:t>Employer</w:t>
      </w:r>
      <w:r w:rsidR="00CF5510" w:rsidRPr="00E000F5">
        <w:rPr>
          <w:rFonts w:ascii="Times New Roman" w:hAnsi="Times New Roman" w:cs="Times New Roman"/>
          <w:b/>
          <w:sz w:val="20"/>
        </w:rPr>
        <w:t>’</w:t>
      </w:r>
      <w:r w:rsidRPr="00E000F5">
        <w:rPr>
          <w:rFonts w:ascii="Times New Roman" w:hAnsi="Times New Roman" w:cs="Times New Roman"/>
          <w:b/>
          <w:sz w:val="20"/>
        </w:rPr>
        <w:t>s</w:t>
      </w:r>
      <w:r w:rsidR="00095B91" w:rsidRPr="00E000F5">
        <w:rPr>
          <w:rFonts w:ascii="Times New Roman" w:hAnsi="Times New Roman" w:cs="Times New Roman"/>
          <w:b/>
          <w:sz w:val="20"/>
        </w:rPr>
        <w:t xml:space="preserve"> </w:t>
      </w:r>
      <w:r w:rsidRPr="00E000F5">
        <w:rPr>
          <w:rFonts w:ascii="Times New Roman" w:hAnsi="Times New Roman" w:cs="Times New Roman"/>
          <w:b/>
          <w:sz w:val="20"/>
        </w:rPr>
        <w:t>liability in</w:t>
      </w:r>
      <w:r w:rsidR="00095B91" w:rsidRPr="00E000F5">
        <w:rPr>
          <w:rFonts w:ascii="Times New Roman" w:hAnsi="Times New Roman" w:cs="Times New Roman"/>
          <w:b/>
          <w:sz w:val="20"/>
        </w:rPr>
        <w:t xml:space="preserve"> </w:t>
      </w:r>
      <w:r w:rsidRPr="00E000F5">
        <w:rPr>
          <w:rFonts w:ascii="Times New Roman" w:hAnsi="Times New Roman" w:cs="Times New Roman"/>
          <w:b/>
          <w:sz w:val="20"/>
        </w:rPr>
        <w:t>respect of</w:t>
      </w:r>
      <w:r w:rsidR="00095B91" w:rsidRPr="00E000F5">
        <w:rPr>
          <w:rFonts w:ascii="Times New Roman" w:hAnsi="Times New Roman" w:cs="Times New Roman"/>
          <w:b/>
          <w:sz w:val="20"/>
        </w:rPr>
        <w:t xml:space="preserve"> </w:t>
      </w:r>
      <w:r w:rsidRPr="00E000F5">
        <w:rPr>
          <w:rFonts w:ascii="Times New Roman" w:hAnsi="Times New Roman" w:cs="Times New Roman"/>
          <w:b/>
          <w:sz w:val="20"/>
        </w:rPr>
        <w:t>contributions</w:t>
      </w:r>
      <w:r w:rsidR="00095B91" w:rsidRPr="00E000F5">
        <w:rPr>
          <w:rFonts w:ascii="Times New Roman" w:hAnsi="Times New Roman" w:cs="Times New Roman"/>
          <w:b/>
          <w:sz w:val="20"/>
        </w:rPr>
        <w:t xml:space="preserve"> </w:t>
      </w:r>
      <w:r w:rsidRPr="00E000F5">
        <w:rPr>
          <w:rFonts w:ascii="Times New Roman" w:hAnsi="Times New Roman" w:cs="Times New Roman"/>
          <w:b/>
          <w:sz w:val="20"/>
        </w:rPr>
        <w:t>deducted from</w:t>
      </w:r>
      <w:r w:rsidR="00095B91" w:rsidRPr="00E000F5">
        <w:rPr>
          <w:rFonts w:ascii="Times New Roman" w:hAnsi="Times New Roman" w:cs="Times New Roman"/>
          <w:b/>
          <w:sz w:val="20"/>
        </w:rPr>
        <w:t xml:space="preserve"> </w:t>
      </w:r>
      <w:r w:rsidRPr="00E000F5">
        <w:rPr>
          <w:rFonts w:ascii="Times New Roman" w:hAnsi="Times New Roman" w:cs="Times New Roman"/>
          <w:b/>
          <w:sz w:val="20"/>
        </w:rPr>
        <w:t>wages.</w:t>
      </w:r>
    </w:p>
    <w:p w:rsidR="00BF5160" w:rsidRPr="00E000F5" w:rsidRDefault="007D2B58" w:rsidP="00E000F5">
      <w:pPr>
        <w:tabs>
          <w:tab w:val="left" w:pos="1080"/>
        </w:tabs>
        <w:spacing w:after="0" w:line="240" w:lineRule="auto"/>
        <w:ind w:firstLine="432"/>
        <w:jc w:val="both"/>
        <w:rPr>
          <w:rFonts w:ascii="Times New Roman" w:hAnsi="Times New Roman"/>
        </w:rPr>
      </w:pPr>
      <w:r w:rsidRPr="00E000F5">
        <w:rPr>
          <w:rFonts w:ascii="Times New Roman" w:hAnsi="Times New Roman"/>
          <w:b/>
        </w:rPr>
        <w:t>32.</w:t>
      </w:r>
      <w:r w:rsidR="00027234" w:rsidRPr="00E000F5">
        <w:rPr>
          <w:rFonts w:ascii="Times New Roman" w:hAnsi="Times New Roman"/>
          <w:b/>
        </w:rPr>
        <w:tab/>
      </w:r>
      <w:r w:rsidR="004F7AB2" w:rsidRPr="00E000F5">
        <w:rPr>
          <w:rFonts w:ascii="Times New Roman" w:hAnsi="Times New Roman"/>
        </w:rPr>
        <w:t>Any sum deducted under this Act by an employer from</w:t>
      </w:r>
      <w:r w:rsidR="00095B91" w:rsidRPr="00E000F5">
        <w:rPr>
          <w:rFonts w:ascii="Times New Roman" w:hAnsi="Times New Roman"/>
        </w:rPr>
        <w:t xml:space="preserve"> </w:t>
      </w:r>
      <w:r w:rsidR="004F7AB2" w:rsidRPr="00E000F5">
        <w:rPr>
          <w:rFonts w:ascii="Times New Roman" w:hAnsi="Times New Roman"/>
        </w:rPr>
        <w:t>wages or other pecuniary remuneration shall be deemed to have</w:t>
      </w:r>
      <w:r w:rsidR="00095B91" w:rsidRPr="00E000F5">
        <w:rPr>
          <w:rFonts w:ascii="Times New Roman" w:hAnsi="Times New Roman"/>
        </w:rPr>
        <w:t xml:space="preserve"> </w:t>
      </w:r>
      <w:r w:rsidR="004F7AB2" w:rsidRPr="00E000F5">
        <w:rPr>
          <w:rFonts w:ascii="Times New Roman" w:hAnsi="Times New Roman"/>
        </w:rPr>
        <w:t>been entrusted to him for the purpose of paying the contribution</w:t>
      </w:r>
      <w:r w:rsidR="00095B91" w:rsidRPr="00E000F5">
        <w:rPr>
          <w:rFonts w:ascii="Times New Roman" w:hAnsi="Times New Roman"/>
        </w:rPr>
        <w:t xml:space="preserve"> </w:t>
      </w:r>
      <w:r w:rsidR="004F7AB2" w:rsidRPr="00E000F5">
        <w:rPr>
          <w:rFonts w:ascii="Times New Roman" w:hAnsi="Times New Roman"/>
        </w:rPr>
        <w:t>in respect of which it was deducted and shall be used by him for</w:t>
      </w:r>
      <w:r w:rsidR="00095B91" w:rsidRPr="00E000F5">
        <w:rPr>
          <w:rFonts w:ascii="Times New Roman" w:hAnsi="Times New Roman"/>
        </w:rPr>
        <w:t xml:space="preserve"> </w:t>
      </w:r>
      <w:r w:rsidR="004F7AB2" w:rsidRPr="00E000F5">
        <w:rPr>
          <w:rFonts w:ascii="Times New Roman" w:hAnsi="Times New Roman"/>
        </w:rPr>
        <w:t>that purpose.</w:t>
      </w:r>
    </w:p>
    <w:p w:rsidR="00BF5160" w:rsidRPr="00E000F5" w:rsidRDefault="007D2B58" w:rsidP="00E000F5">
      <w:pPr>
        <w:spacing w:before="120" w:after="60" w:line="240" w:lineRule="auto"/>
        <w:rPr>
          <w:rFonts w:ascii="Times New Roman" w:hAnsi="Times New Roman" w:cs="Times New Roman"/>
          <w:b/>
          <w:sz w:val="20"/>
        </w:rPr>
      </w:pPr>
      <w:r w:rsidRPr="00E000F5">
        <w:rPr>
          <w:rFonts w:ascii="Times New Roman" w:hAnsi="Times New Roman" w:cs="Times New Roman"/>
          <w:b/>
          <w:sz w:val="20"/>
        </w:rPr>
        <w:t>Employer</w:t>
      </w:r>
      <w:r w:rsidR="00CF5510" w:rsidRPr="00E000F5">
        <w:rPr>
          <w:rFonts w:ascii="Times New Roman" w:hAnsi="Times New Roman" w:cs="Times New Roman"/>
          <w:b/>
          <w:sz w:val="20"/>
        </w:rPr>
        <w:t>’</w:t>
      </w:r>
      <w:r w:rsidRPr="00E000F5">
        <w:rPr>
          <w:rFonts w:ascii="Times New Roman" w:hAnsi="Times New Roman" w:cs="Times New Roman"/>
          <w:b/>
          <w:sz w:val="20"/>
        </w:rPr>
        <w:t>s</w:t>
      </w:r>
      <w:r w:rsidR="00095B91" w:rsidRPr="00E000F5">
        <w:rPr>
          <w:rFonts w:ascii="Times New Roman" w:hAnsi="Times New Roman" w:cs="Times New Roman"/>
          <w:b/>
          <w:sz w:val="20"/>
        </w:rPr>
        <w:t xml:space="preserve"> </w:t>
      </w:r>
      <w:r w:rsidRPr="00E000F5">
        <w:rPr>
          <w:rFonts w:ascii="Times New Roman" w:hAnsi="Times New Roman" w:cs="Times New Roman"/>
          <w:b/>
          <w:sz w:val="20"/>
        </w:rPr>
        <w:t>contributions</w:t>
      </w:r>
      <w:r w:rsidR="00095B91" w:rsidRPr="00E000F5">
        <w:rPr>
          <w:rFonts w:ascii="Times New Roman" w:hAnsi="Times New Roman" w:cs="Times New Roman"/>
          <w:b/>
          <w:sz w:val="20"/>
        </w:rPr>
        <w:t xml:space="preserve"> </w:t>
      </w:r>
      <w:r w:rsidRPr="00E000F5">
        <w:rPr>
          <w:rFonts w:ascii="Times New Roman" w:hAnsi="Times New Roman" w:cs="Times New Roman"/>
          <w:b/>
          <w:sz w:val="20"/>
        </w:rPr>
        <w:t>not to be</w:t>
      </w:r>
      <w:r w:rsidR="00095B91" w:rsidRPr="00E000F5">
        <w:rPr>
          <w:rFonts w:ascii="Times New Roman" w:hAnsi="Times New Roman" w:cs="Times New Roman"/>
          <w:b/>
          <w:sz w:val="20"/>
        </w:rPr>
        <w:t xml:space="preserve"> </w:t>
      </w:r>
      <w:r w:rsidRPr="00E000F5">
        <w:rPr>
          <w:rFonts w:ascii="Times New Roman" w:hAnsi="Times New Roman" w:cs="Times New Roman"/>
          <w:b/>
          <w:sz w:val="20"/>
        </w:rPr>
        <w:t>deducted from</w:t>
      </w:r>
      <w:r w:rsidR="00095B91" w:rsidRPr="00E000F5">
        <w:rPr>
          <w:rFonts w:ascii="Times New Roman" w:hAnsi="Times New Roman" w:cs="Times New Roman"/>
          <w:b/>
          <w:sz w:val="20"/>
        </w:rPr>
        <w:t xml:space="preserve"> </w:t>
      </w:r>
      <w:r w:rsidRPr="00E000F5">
        <w:rPr>
          <w:rFonts w:ascii="Times New Roman" w:hAnsi="Times New Roman" w:cs="Times New Roman"/>
          <w:b/>
          <w:sz w:val="20"/>
        </w:rPr>
        <w:t>wages.</w:t>
      </w:r>
    </w:p>
    <w:p w:rsidR="00BF5160" w:rsidRPr="00E000F5" w:rsidRDefault="007D2B58" w:rsidP="00E000F5">
      <w:pPr>
        <w:tabs>
          <w:tab w:val="left" w:pos="900"/>
        </w:tabs>
        <w:spacing w:after="0" w:line="240" w:lineRule="auto"/>
        <w:ind w:firstLine="432"/>
        <w:jc w:val="both"/>
        <w:rPr>
          <w:rFonts w:ascii="Times New Roman" w:hAnsi="Times New Roman"/>
        </w:rPr>
      </w:pPr>
      <w:r w:rsidRPr="00E000F5">
        <w:rPr>
          <w:rFonts w:ascii="Times New Roman" w:hAnsi="Times New Roman"/>
          <w:b/>
        </w:rPr>
        <w:t>33.</w:t>
      </w:r>
      <w:r w:rsidR="00BB6A76" w:rsidRPr="00E000F5">
        <w:rPr>
          <w:rFonts w:ascii="Times New Roman" w:hAnsi="Times New Roman"/>
          <w:b/>
        </w:rPr>
        <w:tab/>
      </w:r>
      <w:r w:rsidR="004F7AB2" w:rsidRPr="00E000F5">
        <w:rPr>
          <w:rFonts w:ascii="Times New Roman" w:hAnsi="Times New Roman"/>
        </w:rPr>
        <w:t>Notwithstanding any contract or agreement to the contrary, the employer shall not be entitled to deduct from the wages</w:t>
      </w:r>
      <w:r w:rsidR="00095B91" w:rsidRPr="00E000F5">
        <w:rPr>
          <w:rFonts w:ascii="Times New Roman" w:hAnsi="Times New Roman"/>
        </w:rPr>
        <w:t xml:space="preserve"> </w:t>
      </w:r>
      <w:r w:rsidR="004F7AB2" w:rsidRPr="00E000F5">
        <w:rPr>
          <w:rFonts w:ascii="Times New Roman" w:hAnsi="Times New Roman"/>
        </w:rPr>
        <w:t>of the contributor or otherwise to recover it from him, the amount</w:t>
      </w:r>
      <w:r w:rsidR="00095B91" w:rsidRPr="00E000F5">
        <w:rPr>
          <w:rFonts w:ascii="Times New Roman" w:hAnsi="Times New Roman"/>
        </w:rPr>
        <w:t xml:space="preserve"> </w:t>
      </w:r>
      <w:r w:rsidR="004F7AB2" w:rsidRPr="00E000F5">
        <w:rPr>
          <w:rFonts w:ascii="Times New Roman" w:hAnsi="Times New Roman"/>
        </w:rPr>
        <w:t>of contribution payable by the employer.</w:t>
      </w:r>
    </w:p>
    <w:p w:rsidR="00BF5160" w:rsidRPr="00E000F5" w:rsidRDefault="007D2B58" w:rsidP="00E000F5">
      <w:pPr>
        <w:spacing w:before="120" w:after="60" w:line="240" w:lineRule="auto"/>
        <w:rPr>
          <w:rFonts w:ascii="Times New Roman" w:hAnsi="Times New Roman" w:cs="Times New Roman"/>
          <w:b/>
          <w:sz w:val="20"/>
        </w:rPr>
      </w:pPr>
      <w:r w:rsidRPr="00E000F5">
        <w:rPr>
          <w:rFonts w:ascii="Times New Roman" w:hAnsi="Times New Roman" w:cs="Times New Roman"/>
          <w:b/>
          <w:sz w:val="20"/>
        </w:rPr>
        <w:t>Contributors</w:t>
      </w:r>
      <w:r w:rsidR="00095B91" w:rsidRPr="00E000F5">
        <w:rPr>
          <w:rFonts w:ascii="Times New Roman" w:hAnsi="Times New Roman" w:cs="Times New Roman"/>
          <w:b/>
          <w:sz w:val="20"/>
        </w:rPr>
        <w:t xml:space="preserve"> </w:t>
      </w:r>
      <w:r w:rsidRPr="00E000F5">
        <w:rPr>
          <w:rFonts w:ascii="Times New Roman" w:hAnsi="Times New Roman" w:cs="Times New Roman"/>
          <w:b/>
          <w:sz w:val="20"/>
        </w:rPr>
        <w:t>not under</w:t>
      </w:r>
      <w:r w:rsidR="00095B91" w:rsidRPr="00E000F5">
        <w:rPr>
          <w:rFonts w:ascii="Times New Roman" w:hAnsi="Times New Roman" w:cs="Times New Roman"/>
          <w:b/>
          <w:sz w:val="20"/>
        </w:rPr>
        <w:t xml:space="preserve"> </w:t>
      </w:r>
      <w:r w:rsidRPr="00E000F5">
        <w:rPr>
          <w:rFonts w:ascii="Times New Roman" w:hAnsi="Times New Roman" w:cs="Times New Roman"/>
          <w:b/>
          <w:sz w:val="20"/>
        </w:rPr>
        <w:t>control of</w:t>
      </w:r>
      <w:r w:rsidR="00095B91" w:rsidRPr="00E000F5">
        <w:rPr>
          <w:rFonts w:ascii="Times New Roman" w:hAnsi="Times New Roman" w:cs="Times New Roman"/>
          <w:b/>
          <w:sz w:val="20"/>
        </w:rPr>
        <w:t xml:space="preserve"> </w:t>
      </w:r>
      <w:r w:rsidRPr="00E000F5">
        <w:rPr>
          <w:rFonts w:ascii="Times New Roman" w:hAnsi="Times New Roman" w:cs="Times New Roman"/>
          <w:b/>
          <w:sz w:val="20"/>
        </w:rPr>
        <w:t>immediate</w:t>
      </w:r>
      <w:r w:rsidR="00095B91" w:rsidRPr="00E000F5">
        <w:rPr>
          <w:rFonts w:ascii="Times New Roman" w:hAnsi="Times New Roman" w:cs="Times New Roman"/>
          <w:b/>
          <w:sz w:val="20"/>
        </w:rPr>
        <w:t xml:space="preserve"> </w:t>
      </w:r>
      <w:r w:rsidRPr="00E000F5">
        <w:rPr>
          <w:rFonts w:ascii="Times New Roman" w:hAnsi="Times New Roman" w:cs="Times New Roman"/>
          <w:b/>
          <w:sz w:val="20"/>
        </w:rPr>
        <w:t>employer.</w:t>
      </w:r>
    </w:p>
    <w:p w:rsidR="00BF5160" w:rsidRPr="00E000F5" w:rsidRDefault="007D2B58" w:rsidP="00E000F5">
      <w:pPr>
        <w:spacing w:after="0" w:line="240" w:lineRule="auto"/>
        <w:ind w:firstLine="432"/>
        <w:jc w:val="both"/>
        <w:rPr>
          <w:rFonts w:ascii="Times New Roman" w:hAnsi="Times New Roman"/>
        </w:rPr>
      </w:pPr>
      <w:r w:rsidRPr="00E000F5">
        <w:rPr>
          <w:rFonts w:ascii="Times New Roman" w:hAnsi="Times New Roman"/>
          <w:b/>
        </w:rPr>
        <w:t>34.</w:t>
      </w:r>
      <w:r w:rsidRPr="00E000F5">
        <w:rPr>
          <w:rFonts w:ascii="Times New Roman" w:hAnsi="Times New Roman"/>
        </w:rPr>
        <w:t>—</w:t>
      </w:r>
      <w:r w:rsidR="004F7AB2" w:rsidRPr="00E000F5">
        <w:rPr>
          <w:rFonts w:ascii="Times New Roman" w:hAnsi="Times New Roman"/>
        </w:rPr>
        <w:t>(1.)</w:t>
      </w:r>
      <w:r w:rsidR="00A700D0" w:rsidRPr="00E000F5">
        <w:rPr>
          <w:rFonts w:ascii="Times New Roman" w:hAnsi="Times New Roman"/>
        </w:rPr>
        <w:tab/>
      </w:r>
      <w:r w:rsidR="004F7AB2" w:rsidRPr="00E000F5">
        <w:rPr>
          <w:rFonts w:ascii="Times New Roman" w:hAnsi="Times New Roman"/>
        </w:rPr>
        <w:t>Where, in such cases or classes of cases as are prescribed, contributors work under the general control and management of some person other than their immediate employer that</w:t>
      </w:r>
      <w:r w:rsidR="00095B91" w:rsidRPr="00E000F5">
        <w:rPr>
          <w:rFonts w:ascii="Times New Roman" w:hAnsi="Times New Roman"/>
        </w:rPr>
        <w:t xml:space="preserve"> </w:t>
      </w:r>
      <w:r w:rsidR="004F7AB2" w:rsidRPr="00E000F5">
        <w:rPr>
          <w:rFonts w:ascii="Times New Roman" w:hAnsi="Times New Roman"/>
        </w:rPr>
        <w:t>person shall, for the purposes of the provisions of this Act relating</w:t>
      </w:r>
      <w:r w:rsidR="00095B91" w:rsidRPr="00E000F5">
        <w:rPr>
          <w:rFonts w:ascii="Times New Roman" w:hAnsi="Times New Roman"/>
        </w:rPr>
        <w:t xml:space="preserve"> </w:t>
      </w:r>
      <w:r w:rsidR="004F7AB2" w:rsidRPr="00E000F5">
        <w:rPr>
          <w:rFonts w:ascii="Times New Roman" w:hAnsi="Times New Roman"/>
        </w:rPr>
        <w:t>to the payment of contributions, be deemed to be the employer.</w:t>
      </w:r>
    </w:p>
    <w:p w:rsidR="00BF5160" w:rsidRPr="00E000F5" w:rsidRDefault="004F7AB2" w:rsidP="00E000F5">
      <w:pPr>
        <w:tabs>
          <w:tab w:val="left" w:pos="990"/>
        </w:tabs>
        <w:spacing w:after="0" w:line="240" w:lineRule="auto"/>
        <w:ind w:firstLine="432"/>
        <w:jc w:val="both"/>
        <w:rPr>
          <w:rFonts w:ascii="Times New Roman" w:hAnsi="Times New Roman"/>
        </w:rPr>
      </w:pPr>
      <w:r w:rsidRPr="00E000F5">
        <w:rPr>
          <w:rFonts w:ascii="Times New Roman" w:hAnsi="Times New Roman"/>
        </w:rPr>
        <w:t>(2.)</w:t>
      </w:r>
      <w:r w:rsidR="003C7BC3" w:rsidRPr="00E000F5">
        <w:rPr>
          <w:rFonts w:ascii="Times New Roman" w:hAnsi="Times New Roman"/>
        </w:rPr>
        <w:tab/>
      </w:r>
      <w:r w:rsidRPr="00E000F5">
        <w:rPr>
          <w:rFonts w:ascii="Times New Roman" w:hAnsi="Times New Roman"/>
        </w:rPr>
        <w:t>Any person deemed under this section to be an employer</w:t>
      </w:r>
      <w:r w:rsidR="00095B91" w:rsidRPr="00E000F5">
        <w:rPr>
          <w:rFonts w:ascii="Times New Roman" w:hAnsi="Times New Roman"/>
        </w:rPr>
        <w:t xml:space="preserve"> </w:t>
      </w:r>
      <w:r w:rsidRPr="00E000F5">
        <w:rPr>
          <w:rFonts w:ascii="Times New Roman" w:hAnsi="Times New Roman"/>
        </w:rPr>
        <w:t>may deduct the amount which represents the part payable by the</w:t>
      </w:r>
      <w:r w:rsidR="00095B91" w:rsidRPr="00E000F5">
        <w:rPr>
          <w:rFonts w:ascii="Times New Roman" w:hAnsi="Times New Roman"/>
        </w:rPr>
        <w:t xml:space="preserve"> </w:t>
      </w:r>
      <w:r w:rsidRPr="00E000F5">
        <w:rPr>
          <w:rFonts w:ascii="Times New Roman" w:hAnsi="Times New Roman"/>
        </w:rPr>
        <w:t>employed contributor of any contributions, which that person may</w:t>
      </w:r>
      <w:r w:rsidR="00095B91" w:rsidRPr="00E000F5">
        <w:rPr>
          <w:rFonts w:ascii="Times New Roman" w:hAnsi="Times New Roman"/>
        </w:rPr>
        <w:t xml:space="preserve"> </w:t>
      </w:r>
      <w:r w:rsidRPr="00E000F5">
        <w:rPr>
          <w:rFonts w:ascii="Times New Roman" w:hAnsi="Times New Roman"/>
        </w:rPr>
        <w:t>become liable to pay, from any sums payable by him to the</w:t>
      </w:r>
      <w:r w:rsidR="00095B91" w:rsidRPr="00E000F5">
        <w:rPr>
          <w:rFonts w:ascii="Times New Roman" w:hAnsi="Times New Roman"/>
        </w:rPr>
        <w:t xml:space="preserve"> </w:t>
      </w:r>
      <w:r w:rsidRPr="00E000F5">
        <w:rPr>
          <w:rFonts w:ascii="Times New Roman" w:hAnsi="Times New Roman"/>
        </w:rPr>
        <w:t>immediate employer and the immediate employer may recover from</w:t>
      </w:r>
      <w:r w:rsidR="00095B91" w:rsidRPr="00E000F5">
        <w:rPr>
          <w:rFonts w:ascii="Times New Roman" w:hAnsi="Times New Roman"/>
        </w:rPr>
        <w:t xml:space="preserve"> </w:t>
      </w:r>
      <w:r w:rsidRPr="00E000F5">
        <w:rPr>
          <w:rFonts w:ascii="Times New Roman" w:hAnsi="Times New Roman"/>
        </w:rPr>
        <w:t>the contributor the like sums and in the like manner as if the</w:t>
      </w:r>
      <w:r w:rsidR="00095B91" w:rsidRPr="00E000F5">
        <w:rPr>
          <w:rFonts w:ascii="Times New Roman" w:hAnsi="Times New Roman"/>
        </w:rPr>
        <w:t xml:space="preserve"> </w:t>
      </w:r>
      <w:r w:rsidRPr="00E000F5">
        <w:rPr>
          <w:rFonts w:ascii="Times New Roman" w:hAnsi="Times New Roman"/>
        </w:rPr>
        <w:t>immediate employer were liable to pay that amount.</w:t>
      </w:r>
    </w:p>
    <w:p w:rsidR="00BF5160" w:rsidRPr="00E000F5" w:rsidRDefault="007D2B58" w:rsidP="00E000F5">
      <w:pPr>
        <w:spacing w:before="120" w:after="60" w:line="240" w:lineRule="auto"/>
        <w:rPr>
          <w:rFonts w:ascii="Times New Roman" w:hAnsi="Times New Roman" w:cs="Times New Roman"/>
          <w:b/>
          <w:sz w:val="20"/>
        </w:rPr>
      </w:pPr>
      <w:r w:rsidRPr="00E000F5">
        <w:rPr>
          <w:rFonts w:ascii="Times New Roman" w:hAnsi="Times New Roman" w:cs="Times New Roman"/>
          <w:b/>
          <w:sz w:val="20"/>
        </w:rPr>
        <w:t>Contribution</w:t>
      </w:r>
      <w:r w:rsidR="00095B91" w:rsidRPr="00E000F5">
        <w:rPr>
          <w:rFonts w:ascii="Times New Roman" w:hAnsi="Times New Roman" w:cs="Times New Roman"/>
          <w:b/>
          <w:sz w:val="20"/>
        </w:rPr>
        <w:t xml:space="preserve"> </w:t>
      </w:r>
      <w:r w:rsidRPr="00E000F5">
        <w:rPr>
          <w:rFonts w:ascii="Times New Roman" w:hAnsi="Times New Roman" w:cs="Times New Roman"/>
          <w:b/>
          <w:sz w:val="20"/>
        </w:rPr>
        <w:t>payable in</w:t>
      </w:r>
      <w:r w:rsidR="00095B91" w:rsidRPr="00E000F5">
        <w:rPr>
          <w:rFonts w:ascii="Times New Roman" w:hAnsi="Times New Roman" w:cs="Times New Roman"/>
          <w:b/>
          <w:sz w:val="20"/>
        </w:rPr>
        <w:t xml:space="preserve"> </w:t>
      </w:r>
      <w:r w:rsidRPr="00E000F5">
        <w:rPr>
          <w:rFonts w:ascii="Times New Roman" w:hAnsi="Times New Roman" w:cs="Times New Roman"/>
          <w:b/>
          <w:sz w:val="20"/>
        </w:rPr>
        <w:t>respect of any</w:t>
      </w:r>
      <w:r w:rsidR="00095B91" w:rsidRPr="00E000F5">
        <w:rPr>
          <w:rFonts w:ascii="Times New Roman" w:hAnsi="Times New Roman" w:cs="Times New Roman"/>
          <w:b/>
          <w:sz w:val="20"/>
        </w:rPr>
        <w:t xml:space="preserve"> </w:t>
      </w:r>
      <w:r w:rsidRPr="00E000F5">
        <w:rPr>
          <w:rFonts w:ascii="Times New Roman" w:hAnsi="Times New Roman" w:cs="Times New Roman"/>
          <w:b/>
          <w:sz w:val="20"/>
        </w:rPr>
        <w:t>employment in</w:t>
      </w:r>
      <w:r w:rsidR="00095B91" w:rsidRPr="00E000F5">
        <w:rPr>
          <w:rFonts w:ascii="Times New Roman" w:hAnsi="Times New Roman" w:cs="Times New Roman"/>
          <w:b/>
          <w:sz w:val="20"/>
        </w:rPr>
        <w:t xml:space="preserve"> </w:t>
      </w:r>
      <w:r w:rsidRPr="00E000F5">
        <w:rPr>
          <w:rFonts w:ascii="Times New Roman" w:hAnsi="Times New Roman" w:cs="Times New Roman"/>
          <w:b/>
          <w:sz w:val="20"/>
        </w:rPr>
        <w:t>a week.</w:t>
      </w:r>
    </w:p>
    <w:p w:rsidR="00BF5160" w:rsidRPr="00E000F5" w:rsidRDefault="007D2B58" w:rsidP="00E000F5">
      <w:pPr>
        <w:spacing w:after="0" w:line="240" w:lineRule="auto"/>
        <w:ind w:firstLine="432"/>
        <w:jc w:val="both"/>
        <w:rPr>
          <w:rFonts w:ascii="Times New Roman" w:hAnsi="Times New Roman"/>
        </w:rPr>
      </w:pPr>
      <w:r w:rsidRPr="00E000F5">
        <w:rPr>
          <w:rFonts w:ascii="Times New Roman" w:hAnsi="Times New Roman"/>
          <w:b/>
        </w:rPr>
        <w:t>35.</w:t>
      </w:r>
      <w:r w:rsidRPr="00E000F5">
        <w:rPr>
          <w:rFonts w:ascii="Times New Roman" w:hAnsi="Times New Roman"/>
        </w:rPr>
        <w:t>—</w:t>
      </w:r>
      <w:r w:rsidR="004F7AB2" w:rsidRPr="00E000F5">
        <w:rPr>
          <w:rFonts w:ascii="Times New Roman" w:hAnsi="Times New Roman"/>
        </w:rPr>
        <w:t>(1.)</w:t>
      </w:r>
      <w:r w:rsidR="00B550CE" w:rsidRPr="00E000F5">
        <w:rPr>
          <w:rFonts w:ascii="Times New Roman" w:hAnsi="Times New Roman"/>
        </w:rPr>
        <w:tab/>
      </w:r>
      <w:r w:rsidR="004F7AB2" w:rsidRPr="00E000F5">
        <w:rPr>
          <w:rFonts w:ascii="Times New Roman" w:hAnsi="Times New Roman"/>
        </w:rPr>
        <w:t>Contributions shall, subject to the Regulations, be</w:t>
      </w:r>
      <w:r w:rsidR="00095B91" w:rsidRPr="00E000F5">
        <w:rPr>
          <w:rFonts w:ascii="Times New Roman" w:hAnsi="Times New Roman"/>
        </w:rPr>
        <w:t xml:space="preserve"> </w:t>
      </w:r>
      <w:r w:rsidR="004F7AB2" w:rsidRPr="00E000F5">
        <w:rPr>
          <w:rFonts w:ascii="Times New Roman" w:hAnsi="Times New Roman"/>
        </w:rPr>
        <w:t>payable weekly.</w:t>
      </w:r>
    </w:p>
    <w:p w:rsidR="00BF5160" w:rsidRPr="00E000F5" w:rsidRDefault="004F7AB2" w:rsidP="00E000F5">
      <w:pPr>
        <w:tabs>
          <w:tab w:val="left" w:pos="1080"/>
        </w:tabs>
        <w:spacing w:after="0" w:line="240" w:lineRule="auto"/>
        <w:ind w:firstLine="432"/>
        <w:jc w:val="both"/>
        <w:rPr>
          <w:rFonts w:ascii="Times New Roman" w:hAnsi="Times New Roman"/>
        </w:rPr>
      </w:pPr>
      <w:r w:rsidRPr="00E000F5">
        <w:rPr>
          <w:rFonts w:ascii="Times New Roman" w:hAnsi="Times New Roman"/>
        </w:rPr>
        <w:t>(2.)</w:t>
      </w:r>
      <w:r w:rsidR="00BB191D" w:rsidRPr="00E000F5">
        <w:rPr>
          <w:rFonts w:ascii="Times New Roman" w:hAnsi="Times New Roman"/>
        </w:rPr>
        <w:tab/>
      </w:r>
      <w:r w:rsidRPr="00E000F5">
        <w:rPr>
          <w:rFonts w:ascii="Times New Roman" w:hAnsi="Times New Roman"/>
        </w:rPr>
        <w:t>A contribution shall be payable for each week during the</w:t>
      </w:r>
      <w:r w:rsidR="00095B91" w:rsidRPr="00E000F5">
        <w:rPr>
          <w:rFonts w:ascii="Times New Roman" w:hAnsi="Times New Roman"/>
        </w:rPr>
        <w:t xml:space="preserve"> </w:t>
      </w:r>
      <w:r w:rsidRPr="00E000F5">
        <w:rPr>
          <w:rFonts w:ascii="Times New Roman" w:hAnsi="Times New Roman"/>
        </w:rPr>
        <w:t>whole or any part of which an employed contributor has been</w:t>
      </w:r>
      <w:r w:rsidR="00095B91" w:rsidRPr="00E000F5">
        <w:rPr>
          <w:rFonts w:ascii="Times New Roman" w:hAnsi="Times New Roman"/>
        </w:rPr>
        <w:t xml:space="preserve"> </w:t>
      </w:r>
      <w:r w:rsidRPr="00E000F5">
        <w:rPr>
          <w:rFonts w:ascii="Times New Roman" w:hAnsi="Times New Roman"/>
        </w:rPr>
        <w:t>employed:</w:t>
      </w:r>
    </w:p>
    <w:p w:rsidR="00BF5160" w:rsidRPr="00E000F5" w:rsidRDefault="004F7AB2" w:rsidP="00E000F5">
      <w:pPr>
        <w:spacing w:after="0" w:line="240" w:lineRule="auto"/>
        <w:ind w:firstLine="432"/>
        <w:jc w:val="both"/>
        <w:rPr>
          <w:rFonts w:ascii="Times New Roman" w:hAnsi="Times New Roman"/>
        </w:rPr>
      </w:pPr>
      <w:r w:rsidRPr="00E000F5">
        <w:rPr>
          <w:rFonts w:ascii="Times New Roman" w:hAnsi="Times New Roman"/>
        </w:rPr>
        <w:t>Provided that—</w:t>
      </w:r>
    </w:p>
    <w:p w:rsidR="00BF5160" w:rsidRPr="00E000F5" w:rsidRDefault="004F7AB2" w:rsidP="00E000F5">
      <w:pPr>
        <w:spacing w:after="0" w:line="240" w:lineRule="auto"/>
        <w:ind w:left="1080" w:hanging="576"/>
        <w:jc w:val="both"/>
        <w:rPr>
          <w:rFonts w:ascii="Times New Roman" w:hAnsi="Times New Roman"/>
        </w:rPr>
      </w:pPr>
      <w:r w:rsidRPr="00E000F5">
        <w:rPr>
          <w:rFonts w:ascii="Times New Roman" w:hAnsi="Times New Roman"/>
        </w:rPr>
        <w:t>(</w:t>
      </w:r>
      <w:r w:rsidR="007D2B58" w:rsidRPr="00E000F5">
        <w:rPr>
          <w:rFonts w:ascii="Times New Roman" w:hAnsi="Times New Roman"/>
          <w:i/>
        </w:rPr>
        <w:t>a</w:t>
      </w:r>
      <w:r w:rsidRPr="00E000F5">
        <w:rPr>
          <w:rFonts w:ascii="Times New Roman" w:hAnsi="Times New Roman"/>
        </w:rPr>
        <w:t>) where no services have been rendered by an employed</w:t>
      </w:r>
      <w:r w:rsidR="00095B91" w:rsidRPr="00E000F5">
        <w:rPr>
          <w:rFonts w:ascii="Times New Roman" w:hAnsi="Times New Roman"/>
        </w:rPr>
        <w:t xml:space="preserve"> </w:t>
      </w:r>
      <w:r w:rsidRPr="00E000F5">
        <w:rPr>
          <w:rFonts w:ascii="Times New Roman" w:hAnsi="Times New Roman"/>
        </w:rPr>
        <w:t>contributor during any week and no remuneration is</w:t>
      </w:r>
      <w:r w:rsidR="00095B91" w:rsidRPr="00E000F5">
        <w:rPr>
          <w:rFonts w:ascii="Times New Roman" w:hAnsi="Times New Roman"/>
        </w:rPr>
        <w:t xml:space="preserve"> </w:t>
      </w:r>
      <w:r w:rsidRPr="00E000F5">
        <w:rPr>
          <w:rFonts w:ascii="Times New Roman" w:hAnsi="Times New Roman"/>
        </w:rPr>
        <w:t>paid in respect of that week; or</w:t>
      </w:r>
    </w:p>
    <w:p w:rsidR="00BF0196" w:rsidRPr="00E000F5" w:rsidRDefault="004F7AB2" w:rsidP="00E000F5">
      <w:pPr>
        <w:spacing w:after="0" w:line="240" w:lineRule="auto"/>
        <w:ind w:left="1080" w:hanging="576"/>
        <w:jc w:val="both"/>
        <w:rPr>
          <w:rFonts w:ascii="Times New Roman" w:hAnsi="Times New Roman"/>
        </w:rPr>
      </w:pPr>
      <w:r w:rsidRPr="00E000F5">
        <w:rPr>
          <w:rFonts w:ascii="Times New Roman" w:hAnsi="Times New Roman"/>
        </w:rPr>
        <w:t>(</w:t>
      </w:r>
      <w:r w:rsidR="007D2B58" w:rsidRPr="00E000F5">
        <w:rPr>
          <w:rFonts w:ascii="Times New Roman" w:hAnsi="Times New Roman"/>
          <w:i/>
        </w:rPr>
        <w:t>b</w:t>
      </w:r>
      <w:r w:rsidRPr="00E000F5">
        <w:rPr>
          <w:rFonts w:ascii="Times New Roman" w:hAnsi="Times New Roman"/>
        </w:rPr>
        <w:t>) where no services have been rendered by a contributor</w:t>
      </w:r>
      <w:r w:rsidR="00095B91" w:rsidRPr="00E000F5">
        <w:rPr>
          <w:rFonts w:ascii="Times New Roman" w:hAnsi="Times New Roman"/>
        </w:rPr>
        <w:t xml:space="preserve"> </w:t>
      </w:r>
      <w:r w:rsidRPr="00E000F5">
        <w:rPr>
          <w:rFonts w:ascii="Times New Roman" w:hAnsi="Times New Roman"/>
        </w:rPr>
        <w:t>during any week and he has been rendered incapable of</w:t>
      </w:r>
      <w:r w:rsidR="00095B91" w:rsidRPr="00E000F5">
        <w:rPr>
          <w:rFonts w:ascii="Times New Roman" w:hAnsi="Times New Roman"/>
        </w:rPr>
        <w:t xml:space="preserve"> </w:t>
      </w:r>
      <w:r w:rsidRPr="00E000F5">
        <w:rPr>
          <w:rFonts w:ascii="Times New Roman" w:hAnsi="Times New Roman"/>
        </w:rPr>
        <w:t>work for the whole or any part of that week as the result</w:t>
      </w:r>
      <w:r w:rsidR="00095B91" w:rsidRPr="00E000F5">
        <w:rPr>
          <w:rFonts w:ascii="Times New Roman" w:hAnsi="Times New Roman"/>
        </w:rPr>
        <w:t xml:space="preserve"> </w:t>
      </w:r>
      <w:r w:rsidRPr="00E000F5">
        <w:rPr>
          <w:rFonts w:ascii="Times New Roman" w:hAnsi="Times New Roman"/>
        </w:rPr>
        <w:t>of sickness,</w:t>
      </w:r>
    </w:p>
    <w:p w:rsidR="00BF5160" w:rsidRPr="00E000F5" w:rsidRDefault="00BF0196" w:rsidP="00E000F5">
      <w:pPr>
        <w:spacing w:after="0" w:line="240" w:lineRule="auto"/>
        <w:jc w:val="both"/>
        <w:rPr>
          <w:rFonts w:ascii="Times New Roman" w:hAnsi="Times New Roman"/>
        </w:rPr>
      </w:pPr>
      <w:r w:rsidRPr="00E000F5">
        <w:rPr>
          <w:rFonts w:ascii="Times New Roman" w:hAnsi="Times New Roman"/>
        </w:rPr>
        <w:br w:type="page"/>
      </w:r>
      <w:r w:rsidR="004F7AB2" w:rsidRPr="00E000F5">
        <w:rPr>
          <w:rFonts w:ascii="Times New Roman" w:hAnsi="Times New Roman"/>
        </w:rPr>
        <w:lastRenderedPageBreak/>
        <w:t>an employer shall not be liable to pay any contribution, either on</w:t>
      </w:r>
      <w:r w:rsidR="00095B91" w:rsidRPr="00E000F5">
        <w:rPr>
          <w:rFonts w:ascii="Times New Roman" w:hAnsi="Times New Roman"/>
        </w:rPr>
        <w:t xml:space="preserve"> </w:t>
      </w:r>
      <w:r w:rsidR="004F7AB2" w:rsidRPr="00E000F5">
        <w:rPr>
          <w:rFonts w:ascii="Times New Roman" w:hAnsi="Times New Roman"/>
        </w:rPr>
        <w:t>his own behalf or in respect of the contributor, in respect of that</w:t>
      </w:r>
      <w:r w:rsidR="00095B91" w:rsidRPr="00E000F5">
        <w:rPr>
          <w:rFonts w:ascii="Times New Roman" w:hAnsi="Times New Roman"/>
        </w:rPr>
        <w:t xml:space="preserve"> </w:t>
      </w:r>
      <w:r w:rsidR="004F7AB2" w:rsidRPr="00E000F5">
        <w:rPr>
          <w:rFonts w:ascii="Times New Roman" w:hAnsi="Times New Roman"/>
        </w:rPr>
        <w:t>week.</w:t>
      </w:r>
    </w:p>
    <w:p w:rsidR="00BF5160" w:rsidRPr="00E000F5" w:rsidRDefault="007D2B58" w:rsidP="00E000F5">
      <w:pPr>
        <w:spacing w:before="120" w:after="60" w:line="240" w:lineRule="auto"/>
        <w:rPr>
          <w:rFonts w:ascii="Times New Roman" w:hAnsi="Times New Roman" w:cs="Times New Roman"/>
          <w:b/>
          <w:sz w:val="20"/>
        </w:rPr>
      </w:pPr>
      <w:r w:rsidRPr="00E000F5">
        <w:rPr>
          <w:rFonts w:ascii="Times New Roman" w:hAnsi="Times New Roman" w:cs="Times New Roman"/>
          <w:b/>
          <w:sz w:val="20"/>
        </w:rPr>
        <w:t>Employment</w:t>
      </w:r>
      <w:r w:rsidR="00095B91" w:rsidRPr="00E000F5">
        <w:rPr>
          <w:rFonts w:ascii="Times New Roman" w:hAnsi="Times New Roman" w:cs="Times New Roman"/>
          <w:b/>
          <w:sz w:val="20"/>
        </w:rPr>
        <w:t xml:space="preserve"> </w:t>
      </w:r>
      <w:r w:rsidRPr="00E000F5">
        <w:rPr>
          <w:rFonts w:ascii="Times New Roman" w:hAnsi="Times New Roman" w:cs="Times New Roman"/>
          <w:b/>
          <w:sz w:val="20"/>
        </w:rPr>
        <w:t>by different</w:t>
      </w:r>
      <w:r w:rsidR="00095B91" w:rsidRPr="00E000F5">
        <w:rPr>
          <w:rFonts w:ascii="Times New Roman" w:hAnsi="Times New Roman" w:cs="Times New Roman"/>
          <w:b/>
          <w:sz w:val="20"/>
        </w:rPr>
        <w:t xml:space="preserve"> </w:t>
      </w:r>
      <w:r w:rsidRPr="00E000F5">
        <w:rPr>
          <w:rFonts w:ascii="Times New Roman" w:hAnsi="Times New Roman" w:cs="Times New Roman"/>
          <w:b/>
          <w:sz w:val="20"/>
        </w:rPr>
        <w:t>employers</w:t>
      </w:r>
      <w:r w:rsidR="00095B91" w:rsidRPr="00E000F5">
        <w:rPr>
          <w:rFonts w:ascii="Times New Roman" w:hAnsi="Times New Roman" w:cs="Times New Roman"/>
          <w:b/>
          <w:sz w:val="20"/>
        </w:rPr>
        <w:t xml:space="preserve"> </w:t>
      </w:r>
      <w:r w:rsidRPr="00E000F5">
        <w:rPr>
          <w:rFonts w:ascii="Times New Roman" w:hAnsi="Times New Roman" w:cs="Times New Roman"/>
          <w:b/>
          <w:sz w:val="20"/>
        </w:rPr>
        <w:t>during any</w:t>
      </w:r>
      <w:r w:rsidR="00095B91" w:rsidRPr="00E000F5">
        <w:rPr>
          <w:rFonts w:ascii="Times New Roman" w:hAnsi="Times New Roman" w:cs="Times New Roman"/>
          <w:b/>
          <w:sz w:val="20"/>
        </w:rPr>
        <w:t xml:space="preserve"> </w:t>
      </w:r>
      <w:r w:rsidRPr="00E000F5">
        <w:rPr>
          <w:rFonts w:ascii="Times New Roman" w:hAnsi="Times New Roman" w:cs="Times New Roman"/>
          <w:b/>
          <w:sz w:val="20"/>
        </w:rPr>
        <w:t>week.</w:t>
      </w:r>
    </w:p>
    <w:p w:rsidR="00BF5160" w:rsidRPr="00E000F5" w:rsidRDefault="007D2B58" w:rsidP="00E000F5">
      <w:pPr>
        <w:spacing w:after="0" w:line="240" w:lineRule="auto"/>
        <w:ind w:firstLine="432"/>
        <w:jc w:val="both"/>
        <w:rPr>
          <w:rFonts w:ascii="Times New Roman" w:hAnsi="Times New Roman"/>
        </w:rPr>
      </w:pPr>
      <w:r w:rsidRPr="00E000F5">
        <w:rPr>
          <w:rFonts w:ascii="Times New Roman" w:hAnsi="Times New Roman"/>
          <w:b/>
        </w:rPr>
        <w:t>36.</w:t>
      </w:r>
      <w:r w:rsidRPr="00E000F5">
        <w:rPr>
          <w:rFonts w:ascii="Times New Roman" w:hAnsi="Times New Roman"/>
        </w:rPr>
        <w:t>—</w:t>
      </w:r>
      <w:r w:rsidR="004F7AB2" w:rsidRPr="00E000F5">
        <w:rPr>
          <w:rFonts w:ascii="Times New Roman" w:hAnsi="Times New Roman"/>
        </w:rPr>
        <w:t>(1.)</w:t>
      </w:r>
      <w:r w:rsidR="002B6379" w:rsidRPr="00E000F5">
        <w:rPr>
          <w:rFonts w:ascii="Times New Roman" w:hAnsi="Times New Roman"/>
        </w:rPr>
        <w:tab/>
      </w:r>
      <w:r w:rsidR="004F7AB2" w:rsidRPr="00E000F5">
        <w:rPr>
          <w:rFonts w:ascii="Times New Roman" w:hAnsi="Times New Roman"/>
        </w:rPr>
        <w:t>Where one weekly contribution has been paid in</w:t>
      </w:r>
      <w:r w:rsidR="00095B91" w:rsidRPr="00E000F5">
        <w:rPr>
          <w:rFonts w:ascii="Times New Roman" w:hAnsi="Times New Roman"/>
        </w:rPr>
        <w:t xml:space="preserve"> </w:t>
      </w:r>
      <w:r w:rsidR="004F7AB2" w:rsidRPr="00E000F5">
        <w:rPr>
          <w:rFonts w:ascii="Times New Roman" w:hAnsi="Times New Roman"/>
        </w:rPr>
        <w:t>respect of the contributor for any week, no further contribution</w:t>
      </w:r>
      <w:r w:rsidR="00095B91" w:rsidRPr="00E000F5">
        <w:rPr>
          <w:rFonts w:ascii="Times New Roman" w:hAnsi="Times New Roman"/>
        </w:rPr>
        <w:t xml:space="preserve"> </w:t>
      </w:r>
      <w:r w:rsidR="004F7AB2" w:rsidRPr="00E000F5">
        <w:rPr>
          <w:rFonts w:ascii="Times New Roman" w:hAnsi="Times New Roman"/>
        </w:rPr>
        <w:t>shall be payable in respect of him in the same week.</w:t>
      </w:r>
    </w:p>
    <w:p w:rsidR="00BF5160" w:rsidRPr="00E000F5" w:rsidRDefault="004F7AB2" w:rsidP="00E000F5">
      <w:pPr>
        <w:tabs>
          <w:tab w:val="left" w:pos="1080"/>
        </w:tabs>
        <w:spacing w:after="0" w:line="240" w:lineRule="auto"/>
        <w:ind w:firstLine="432"/>
        <w:jc w:val="both"/>
        <w:rPr>
          <w:rFonts w:ascii="Times New Roman" w:hAnsi="Times New Roman"/>
        </w:rPr>
      </w:pPr>
      <w:r w:rsidRPr="00E000F5">
        <w:rPr>
          <w:rFonts w:ascii="Times New Roman" w:hAnsi="Times New Roman"/>
        </w:rPr>
        <w:t>(2.)</w:t>
      </w:r>
      <w:r w:rsidR="00D93B13" w:rsidRPr="00E000F5">
        <w:rPr>
          <w:rFonts w:ascii="Times New Roman" w:hAnsi="Times New Roman"/>
        </w:rPr>
        <w:tab/>
      </w:r>
      <w:r w:rsidRPr="00E000F5">
        <w:rPr>
          <w:rFonts w:ascii="Times New Roman" w:hAnsi="Times New Roman"/>
        </w:rPr>
        <w:t>Where the contributor is employed by more than one</w:t>
      </w:r>
      <w:r w:rsidR="00095B91" w:rsidRPr="00E000F5">
        <w:rPr>
          <w:rFonts w:ascii="Times New Roman" w:hAnsi="Times New Roman"/>
        </w:rPr>
        <w:t xml:space="preserve"> </w:t>
      </w:r>
      <w:r w:rsidRPr="00E000F5">
        <w:rPr>
          <w:rFonts w:ascii="Times New Roman" w:hAnsi="Times New Roman"/>
        </w:rPr>
        <w:t>employer in any week, the employer who first employs him in that</w:t>
      </w:r>
      <w:r w:rsidR="00095B91" w:rsidRPr="00E000F5">
        <w:rPr>
          <w:rFonts w:ascii="Times New Roman" w:hAnsi="Times New Roman"/>
        </w:rPr>
        <w:t xml:space="preserve"> </w:t>
      </w:r>
      <w:r w:rsidRPr="00E000F5">
        <w:rPr>
          <w:rFonts w:ascii="Times New Roman" w:hAnsi="Times New Roman"/>
        </w:rPr>
        <w:t>week, or such other employer as is prescribed, shall be deemed</w:t>
      </w:r>
      <w:r w:rsidR="00095B91" w:rsidRPr="00E000F5">
        <w:rPr>
          <w:rFonts w:ascii="Times New Roman" w:hAnsi="Times New Roman"/>
        </w:rPr>
        <w:t xml:space="preserve"> </w:t>
      </w:r>
      <w:r w:rsidRPr="00E000F5">
        <w:rPr>
          <w:rFonts w:ascii="Times New Roman" w:hAnsi="Times New Roman"/>
        </w:rPr>
        <w:t>to be the employer for the purposes of the provisions of this Act</w:t>
      </w:r>
      <w:r w:rsidR="00095B91" w:rsidRPr="00E000F5">
        <w:rPr>
          <w:rFonts w:ascii="Times New Roman" w:hAnsi="Times New Roman"/>
        </w:rPr>
        <w:t xml:space="preserve"> </w:t>
      </w:r>
      <w:r w:rsidRPr="00E000F5">
        <w:rPr>
          <w:rFonts w:ascii="Times New Roman" w:hAnsi="Times New Roman"/>
        </w:rPr>
        <w:t>relating to the payment of contributions.</w:t>
      </w:r>
    </w:p>
    <w:p w:rsidR="00BF5160" w:rsidRPr="00E000F5" w:rsidRDefault="007D2B58" w:rsidP="00E000F5">
      <w:pPr>
        <w:spacing w:before="120" w:after="60" w:line="240" w:lineRule="auto"/>
        <w:rPr>
          <w:rFonts w:ascii="Times New Roman" w:hAnsi="Times New Roman" w:cs="Times New Roman"/>
          <w:b/>
          <w:sz w:val="20"/>
        </w:rPr>
      </w:pPr>
      <w:r w:rsidRPr="00E000F5">
        <w:rPr>
          <w:rFonts w:ascii="Times New Roman" w:hAnsi="Times New Roman" w:cs="Times New Roman"/>
          <w:b/>
          <w:sz w:val="20"/>
        </w:rPr>
        <w:t>Periods of</w:t>
      </w:r>
      <w:r w:rsidR="00095B91" w:rsidRPr="00E000F5">
        <w:rPr>
          <w:rFonts w:ascii="Times New Roman" w:hAnsi="Times New Roman" w:cs="Times New Roman"/>
          <w:b/>
          <w:sz w:val="20"/>
        </w:rPr>
        <w:t xml:space="preserve"> </w:t>
      </w:r>
      <w:r w:rsidRPr="00E000F5">
        <w:rPr>
          <w:rFonts w:ascii="Times New Roman" w:hAnsi="Times New Roman" w:cs="Times New Roman"/>
          <w:b/>
          <w:sz w:val="20"/>
        </w:rPr>
        <w:t>military</w:t>
      </w:r>
      <w:r w:rsidR="00095B91" w:rsidRPr="00E000F5">
        <w:rPr>
          <w:rFonts w:ascii="Times New Roman" w:hAnsi="Times New Roman" w:cs="Times New Roman"/>
          <w:b/>
          <w:sz w:val="20"/>
        </w:rPr>
        <w:t xml:space="preserve"> </w:t>
      </w:r>
      <w:r w:rsidRPr="00E000F5">
        <w:rPr>
          <w:rFonts w:ascii="Times New Roman" w:hAnsi="Times New Roman" w:cs="Times New Roman"/>
          <w:b/>
          <w:sz w:val="20"/>
        </w:rPr>
        <w:t>training.</w:t>
      </w:r>
    </w:p>
    <w:p w:rsidR="00BF5160" w:rsidRPr="00E000F5" w:rsidRDefault="007D2B58" w:rsidP="00E000F5">
      <w:pPr>
        <w:tabs>
          <w:tab w:val="left" w:pos="990"/>
        </w:tabs>
        <w:spacing w:after="0" w:line="240" w:lineRule="auto"/>
        <w:ind w:firstLine="432"/>
        <w:jc w:val="both"/>
        <w:rPr>
          <w:rFonts w:ascii="Times New Roman" w:hAnsi="Times New Roman"/>
        </w:rPr>
      </w:pPr>
      <w:r w:rsidRPr="00E000F5">
        <w:rPr>
          <w:rFonts w:ascii="Times New Roman" w:hAnsi="Times New Roman"/>
          <w:b/>
        </w:rPr>
        <w:t>37.</w:t>
      </w:r>
      <w:r w:rsidR="005153FD" w:rsidRPr="00E000F5">
        <w:rPr>
          <w:rFonts w:ascii="Times New Roman" w:hAnsi="Times New Roman"/>
          <w:b/>
        </w:rPr>
        <w:tab/>
      </w:r>
      <w:r w:rsidR="004F7AB2" w:rsidRPr="00E000F5">
        <w:rPr>
          <w:rFonts w:ascii="Times New Roman" w:hAnsi="Times New Roman"/>
        </w:rPr>
        <w:t>Any person who undergoes a period of not less than six</w:t>
      </w:r>
      <w:r w:rsidR="00095B91" w:rsidRPr="00E000F5">
        <w:rPr>
          <w:rFonts w:ascii="Times New Roman" w:hAnsi="Times New Roman"/>
        </w:rPr>
        <w:t xml:space="preserve"> </w:t>
      </w:r>
      <w:r w:rsidR="004F7AB2" w:rsidRPr="00E000F5">
        <w:rPr>
          <w:rFonts w:ascii="Times New Roman" w:hAnsi="Times New Roman"/>
        </w:rPr>
        <w:t>days continuous training in any branch of the Citizen Forces of the</w:t>
      </w:r>
      <w:r w:rsidR="00095B91" w:rsidRPr="00E000F5">
        <w:rPr>
          <w:rFonts w:ascii="Times New Roman" w:hAnsi="Times New Roman"/>
        </w:rPr>
        <w:t xml:space="preserve"> </w:t>
      </w:r>
      <w:r w:rsidR="004F7AB2" w:rsidRPr="00E000F5">
        <w:rPr>
          <w:rFonts w:ascii="Times New Roman" w:hAnsi="Times New Roman"/>
        </w:rPr>
        <w:t>Commonwealth, and who was insured immediately prior to the</w:t>
      </w:r>
      <w:r w:rsidR="00095B91" w:rsidRPr="00E000F5">
        <w:rPr>
          <w:rFonts w:ascii="Times New Roman" w:hAnsi="Times New Roman"/>
        </w:rPr>
        <w:t xml:space="preserve"> </w:t>
      </w:r>
      <w:r w:rsidR="004F7AB2" w:rsidRPr="00E000F5">
        <w:rPr>
          <w:rFonts w:ascii="Times New Roman" w:hAnsi="Times New Roman"/>
        </w:rPr>
        <w:t>commencement of that period, shall, during that period, be deemed,</w:t>
      </w:r>
      <w:r w:rsidR="00095B91" w:rsidRPr="00E000F5">
        <w:rPr>
          <w:rFonts w:ascii="Times New Roman" w:hAnsi="Times New Roman"/>
        </w:rPr>
        <w:t xml:space="preserve"> </w:t>
      </w:r>
      <w:r w:rsidR="004F7AB2" w:rsidRPr="00E000F5">
        <w:rPr>
          <w:rFonts w:ascii="Times New Roman" w:hAnsi="Times New Roman"/>
        </w:rPr>
        <w:t>for the purposes of this Act, to be employed by the Commonwealth</w:t>
      </w:r>
      <w:r w:rsidR="00095B91" w:rsidRPr="00E000F5">
        <w:rPr>
          <w:rFonts w:ascii="Times New Roman" w:hAnsi="Times New Roman"/>
        </w:rPr>
        <w:t xml:space="preserve"> </w:t>
      </w:r>
      <w:r w:rsidR="004F7AB2" w:rsidRPr="00E000F5">
        <w:rPr>
          <w:rFonts w:ascii="Times New Roman" w:hAnsi="Times New Roman"/>
        </w:rPr>
        <w:t>in insurable employment, and the Commonwealth shall pay the</w:t>
      </w:r>
      <w:r w:rsidR="00095B91" w:rsidRPr="00E000F5">
        <w:rPr>
          <w:rFonts w:ascii="Times New Roman" w:hAnsi="Times New Roman"/>
        </w:rPr>
        <w:t xml:space="preserve"> </w:t>
      </w:r>
      <w:r w:rsidR="004F7AB2" w:rsidRPr="00E000F5">
        <w:rPr>
          <w:rFonts w:ascii="Times New Roman" w:hAnsi="Times New Roman"/>
        </w:rPr>
        <w:t>whole amount of the contributions payable by or in respect of that</w:t>
      </w:r>
      <w:r w:rsidR="00095B91" w:rsidRPr="00E000F5">
        <w:rPr>
          <w:rFonts w:ascii="Times New Roman" w:hAnsi="Times New Roman"/>
        </w:rPr>
        <w:t xml:space="preserve"> </w:t>
      </w:r>
      <w:r w:rsidR="004F7AB2" w:rsidRPr="00E000F5">
        <w:rPr>
          <w:rFonts w:ascii="Times New Roman" w:hAnsi="Times New Roman"/>
        </w:rPr>
        <w:t>person during that period.</w:t>
      </w:r>
    </w:p>
    <w:p w:rsidR="00BF5160" w:rsidRPr="00E000F5" w:rsidRDefault="007D2B58" w:rsidP="00E000F5">
      <w:pPr>
        <w:spacing w:before="120" w:after="60" w:line="240" w:lineRule="auto"/>
        <w:rPr>
          <w:rFonts w:ascii="Times New Roman" w:hAnsi="Times New Roman" w:cs="Times New Roman"/>
          <w:b/>
          <w:sz w:val="20"/>
        </w:rPr>
      </w:pPr>
      <w:r w:rsidRPr="00E000F5">
        <w:rPr>
          <w:rFonts w:ascii="Times New Roman" w:hAnsi="Times New Roman" w:cs="Times New Roman"/>
          <w:b/>
          <w:sz w:val="20"/>
        </w:rPr>
        <w:t>Payment by</w:t>
      </w:r>
      <w:r w:rsidR="00095B91" w:rsidRPr="00E000F5">
        <w:rPr>
          <w:rFonts w:ascii="Times New Roman" w:hAnsi="Times New Roman" w:cs="Times New Roman"/>
          <w:b/>
          <w:sz w:val="20"/>
        </w:rPr>
        <w:t xml:space="preserve"> </w:t>
      </w:r>
      <w:r w:rsidRPr="00E000F5">
        <w:rPr>
          <w:rFonts w:ascii="Times New Roman" w:hAnsi="Times New Roman" w:cs="Times New Roman"/>
          <w:b/>
          <w:sz w:val="20"/>
        </w:rPr>
        <w:t>employed</w:t>
      </w:r>
      <w:r w:rsidR="00095B91" w:rsidRPr="00E000F5">
        <w:rPr>
          <w:rFonts w:ascii="Times New Roman" w:hAnsi="Times New Roman" w:cs="Times New Roman"/>
          <w:b/>
          <w:sz w:val="20"/>
        </w:rPr>
        <w:t xml:space="preserve"> </w:t>
      </w:r>
      <w:r w:rsidRPr="00E000F5">
        <w:rPr>
          <w:rFonts w:ascii="Times New Roman" w:hAnsi="Times New Roman" w:cs="Times New Roman"/>
          <w:b/>
          <w:sz w:val="20"/>
        </w:rPr>
        <w:t>contributor</w:t>
      </w:r>
      <w:r w:rsidR="00095B91" w:rsidRPr="00E000F5">
        <w:rPr>
          <w:rFonts w:ascii="Times New Roman" w:hAnsi="Times New Roman" w:cs="Times New Roman"/>
          <w:b/>
          <w:sz w:val="20"/>
        </w:rPr>
        <w:t xml:space="preserve"> </w:t>
      </w:r>
      <w:r w:rsidRPr="00E000F5">
        <w:rPr>
          <w:rFonts w:ascii="Times New Roman" w:hAnsi="Times New Roman" w:cs="Times New Roman"/>
          <w:b/>
          <w:sz w:val="20"/>
        </w:rPr>
        <w:t>in certain cases.</w:t>
      </w:r>
    </w:p>
    <w:p w:rsidR="00BF5160" w:rsidRPr="00E000F5" w:rsidRDefault="007D2B58" w:rsidP="00E000F5">
      <w:pPr>
        <w:tabs>
          <w:tab w:val="left" w:pos="990"/>
        </w:tabs>
        <w:spacing w:after="0" w:line="240" w:lineRule="auto"/>
        <w:ind w:firstLine="432"/>
        <w:jc w:val="both"/>
        <w:rPr>
          <w:rFonts w:ascii="Times New Roman" w:hAnsi="Times New Roman"/>
        </w:rPr>
      </w:pPr>
      <w:r w:rsidRPr="00E000F5">
        <w:rPr>
          <w:rFonts w:ascii="Times New Roman" w:hAnsi="Times New Roman"/>
          <w:b/>
        </w:rPr>
        <w:t>38.</w:t>
      </w:r>
      <w:r w:rsidR="006623A9" w:rsidRPr="00E000F5">
        <w:rPr>
          <w:rFonts w:ascii="Times New Roman" w:hAnsi="Times New Roman"/>
          <w:b/>
        </w:rPr>
        <w:tab/>
      </w:r>
      <w:r w:rsidR="004F7AB2" w:rsidRPr="00E000F5">
        <w:rPr>
          <w:rFonts w:ascii="Times New Roman" w:hAnsi="Times New Roman"/>
        </w:rPr>
        <w:t>Where an employed contributor, by and in respect of whom</w:t>
      </w:r>
      <w:r w:rsidR="00095B91" w:rsidRPr="00E000F5">
        <w:rPr>
          <w:rFonts w:ascii="Times New Roman" w:hAnsi="Times New Roman"/>
        </w:rPr>
        <w:t xml:space="preserve"> </w:t>
      </w:r>
      <w:r w:rsidR="004F7AB2" w:rsidRPr="00E000F5">
        <w:rPr>
          <w:rFonts w:ascii="Times New Roman" w:hAnsi="Times New Roman"/>
        </w:rPr>
        <w:t>contributions in respect of less than one hundred and four weeks</w:t>
      </w:r>
      <w:r w:rsidR="00095B91" w:rsidRPr="00E000F5">
        <w:rPr>
          <w:rFonts w:ascii="Times New Roman" w:hAnsi="Times New Roman"/>
        </w:rPr>
        <w:t xml:space="preserve"> </w:t>
      </w:r>
      <w:r w:rsidR="004F7AB2" w:rsidRPr="00E000F5">
        <w:rPr>
          <w:rFonts w:ascii="Times New Roman" w:hAnsi="Times New Roman"/>
        </w:rPr>
        <w:t>have been paid, ceases to be employed, or where the employer of</w:t>
      </w:r>
      <w:r w:rsidR="00095B91" w:rsidRPr="00E000F5">
        <w:rPr>
          <w:rFonts w:ascii="Times New Roman" w:hAnsi="Times New Roman"/>
        </w:rPr>
        <w:t xml:space="preserve"> </w:t>
      </w:r>
      <w:r w:rsidR="004F7AB2" w:rsidRPr="00E000F5">
        <w:rPr>
          <w:rFonts w:ascii="Times New Roman" w:hAnsi="Times New Roman"/>
        </w:rPr>
        <w:t>a contributor ceases to be liable to pay contributions in respect of</w:t>
      </w:r>
      <w:r w:rsidR="00095B91" w:rsidRPr="00E000F5">
        <w:rPr>
          <w:rFonts w:ascii="Times New Roman" w:hAnsi="Times New Roman"/>
        </w:rPr>
        <w:t xml:space="preserve"> </w:t>
      </w:r>
      <w:r w:rsidR="004F7AB2" w:rsidRPr="00E000F5">
        <w:rPr>
          <w:rFonts w:ascii="Times New Roman" w:hAnsi="Times New Roman"/>
        </w:rPr>
        <w:t>him, the contributor, if he satisfies the approved society of which</w:t>
      </w:r>
      <w:r w:rsidR="00095B91" w:rsidRPr="00E000F5">
        <w:rPr>
          <w:rFonts w:ascii="Times New Roman" w:hAnsi="Times New Roman"/>
        </w:rPr>
        <w:t xml:space="preserve"> </w:t>
      </w:r>
      <w:r w:rsidR="004F7AB2" w:rsidRPr="00E000F5">
        <w:rPr>
          <w:rFonts w:ascii="Times New Roman" w:hAnsi="Times New Roman"/>
        </w:rPr>
        <w:t>he is a member, or, in the event of a dispute, it is decided in the</w:t>
      </w:r>
      <w:r w:rsidR="00095B91" w:rsidRPr="00E000F5">
        <w:rPr>
          <w:rFonts w:ascii="Times New Roman" w:hAnsi="Times New Roman"/>
        </w:rPr>
        <w:t xml:space="preserve"> </w:t>
      </w:r>
      <w:r w:rsidR="004F7AB2" w:rsidRPr="00E000F5">
        <w:rPr>
          <w:rFonts w:ascii="Times New Roman" w:hAnsi="Times New Roman"/>
        </w:rPr>
        <w:t>manner provided by this Act, that during any period he was</w:t>
      </w:r>
      <w:r w:rsidR="00095B91" w:rsidRPr="00E000F5">
        <w:rPr>
          <w:rFonts w:ascii="Times New Roman" w:hAnsi="Times New Roman"/>
        </w:rPr>
        <w:t xml:space="preserve"> </w:t>
      </w:r>
      <w:r w:rsidR="004F7AB2" w:rsidRPr="00E000F5">
        <w:rPr>
          <w:rFonts w:ascii="Times New Roman" w:hAnsi="Times New Roman"/>
        </w:rPr>
        <w:t>incapable of work by reason of sickness, may pay, within the</w:t>
      </w:r>
      <w:r w:rsidR="00095B91" w:rsidRPr="00E000F5">
        <w:rPr>
          <w:rFonts w:ascii="Times New Roman" w:hAnsi="Times New Roman"/>
        </w:rPr>
        <w:t xml:space="preserve"> </w:t>
      </w:r>
      <w:r w:rsidR="004F7AB2" w:rsidRPr="00E000F5">
        <w:rPr>
          <w:rFonts w:ascii="Times New Roman" w:hAnsi="Times New Roman"/>
        </w:rPr>
        <w:t>prescribed time, contributions at the rate payable by an employed</w:t>
      </w:r>
      <w:r w:rsidR="00095B91" w:rsidRPr="00E000F5">
        <w:rPr>
          <w:rFonts w:ascii="Times New Roman" w:hAnsi="Times New Roman"/>
        </w:rPr>
        <w:t xml:space="preserve"> </w:t>
      </w:r>
      <w:r w:rsidR="004F7AB2" w:rsidRPr="00E000F5">
        <w:rPr>
          <w:rFonts w:ascii="Times New Roman" w:hAnsi="Times New Roman"/>
        </w:rPr>
        <w:t>contributor in respect of that period.</w:t>
      </w:r>
    </w:p>
    <w:p w:rsidR="00BF5160" w:rsidRPr="00E000F5" w:rsidRDefault="007D2B58" w:rsidP="00E000F5">
      <w:pPr>
        <w:spacing w:before="120" w:after="60" w:line="240" w:lineRule="auto"/>
        <w:rPr>
          <w:rFonts w:ascii="Times New Roman" w:hAnsi="Times New Roman" w:cs="Times New Roman"/>
          <w:b/>
          <w:sz w:val="20"/>
        </w:rPr>
      </w:pPr>
      <w:r w:rsidRPr="00E000F5">
        <w:rPr>
          <w:rFonts w:ascii="Times New Roman" w:hAnsi="Times New Roman" w:cs="Times New Roman"/>
          <w:b/>
          <w:sz w:val="20"/>
        </w:rPr>
        <w:t>Additional</w:t>
      </w:r>
      <w:r w:rsidR="00095B91" w:rsidRPr="00E000F5">
        <w:rPr>
          <w:rFonts w:ascii="Times New Roman" w:hAnsi="Times New Roman" w:cs="Times New Roman"/>
          <w:b/>
          <w:sz w:val="20"/>
        </w:rPr>
        <w:t xml:space="preserve"> </w:t>
      </w:r>
      <w:r w:rsidRPr="00E000F5">
        <w:rPr>
          <w:rFonts w:ascii="Times New Roman" w:hAnsi="Times New Roman" w:cs="Times New Roman"/>
          <w:b/>
          <w:sz w:val="20"/>
        </w:rPr>
        <w:t>contributions</w:t>
      </w:r>
      <w:r w:rsidR="00095B91" w:rsidRPr="00E000F5">
        <w:rPr>
          <w:rFonts w:ascii="Times New Roman" w:hAnsi="Times New Roman" w:cs="Times New Roman"/>
          <w:b/>
          <w:sz w:val="20"/>
        </w:rPr>
        <w:t xml:space="preserve"> </w:t>
      </w:r>
      <w:r w:rsidRPr="00E000F5">
        <w:rPr>
          <w:rFonts w:ascii="Times New Roman" w:hAnsi="Times New Roman" w:cs="Times New Roman"/>
          <w:b/>
          <w:sz w:val="20"/>
        </w:rPr>
        <w:t>by insured</w:t>
      </w:r>
      <w:r w:rsidR="00095B91" w:rsidRPr="00E000F5">
        <w:rPr>
          <w:rFonts w:ascii="Times New Roman" w:hAnsi="Times New Roman" w:cs="Times New Roman"/>
          <w:b/>
          <w:sz w:val="20"/>
        </w:rPr>
        <w:t xml:space="preserve"> </w:t>
      </w:r>
      <w:r w:rsidRPr="00E000F5">
        <w:rPr>
          <w:rFonts w:ascii="Times New Roman" w:hAnsi="Times New Roman" w:cs="Times New Roman"/>
          <w:b/>
          <w:sz w:val="20"/>
        </w:rPr>
        <w:t>women.</w:t>
      </w:r>
    </w:p>
    <w:p w:rsidR="00BF5160" w:rsidRPr="00E000F5" w:rsidRDefault="007D2B58" w:rsidP="00E000F5">
      <w:pPr>
        <w:spacing w:after="0" w:line="240" w:lineRule="auto"/>
        <w:ind w:firstLine="432"/>
        <w:jc w:val="both"/>
        <w:rPr>
          <w:rFonts w:ascii="Times New Roman" w:hAnsi="Times New Roman"/>
        </w:rPr>
      </w:pPr>
      <w:r w:rsidRPr="00E000F5">
        <w:rPr>
          <w:rFonts w:ascii="Times New Roman" w:hAnsi="Times New Roman"/>
          <w:b/>
        </w:rPr>
        <w:t>39.</w:t>
      </w:r>
      <w:r w:rsidRPr="00E000F5">
        <w:rPr>
          <w:rFonts w:ascii="Times New Roman" w:hAnsi="Times New Roman"/>
        </w:rPr>
        <w:t>—</w:t>
      </w:r>
      <w:r w:rsidR="004F7AB2" w:rsidRPr="00E000F5">
        <w:rPr>
          <w:rFonts w:ascii="Times New Roman" w:hAnsi="Times New Roman"/>
        </w:rPr>
        <w:t>(1.)</w:t>
      </w:r>
      <w:r w:rsidR="00BB74E9" w:rsidRPr="00E000F5">
        <w:rPr>
          <w:rFonts w:ascii="Times New Roman" w:hAnsi="Times New Roman"/>
        </w:rPr>
        <w:tab/>
      </w:r>
      <w:r w:rsidR="004F7AB2" w:rsidRPr="00E000F5">
        <w:rPr>
          <w:rFonts w:ascii="Times New Roman" w:hAnsi="Times New Roman"/>
        </w:rPr>
        <w:t>Any insured woman may, at any time not later</w:t>
      </w:r>
      <w:r w:rsidR="00095B91" w:rsidRPr="00E000F5">
        <w:rPr>
          <w:rFonts w:ascii="Times New Roman" w:hAnsi="Times New Roman"/>
        </w:rPr>
        <w:t xml:space="preserve"> </w:t>
      </w:r>
      <w:r w:rsidR="004F7AB2" w:rsidRPr="00E000F5">
        <w:rPr>
          <w:rFonts w:ascii="Times New Roman" w:hAnsi="Times New Roman"/>
        </w:rPr>
        <w:t>than—</w:t>
      </w:r>
    </w:p>
    <w:p w:rsidR="00BF5160" w:rsidRPr="00E000F5" w:rsidRDefault="004F7AB2" w:rsidP="00E000F5">
      <w:pPr>
        <w:spacing w:after="0" w:line="240" w:lineRule="auto"/>
        <w:ind w:left="504"/>
        <w:jc w:val="both"/>
        <w:rPr>
          <w:rFonts w:ascii="Times New Roman" w:hAnsi="Times New Roman"/>
        </w:rPr>
      </w:pPr>
      <w:r w:rsidRPr="00E000F5">
        <w:rPr>
          <w:rFonts w:ascii="Times New Roman" w:hAnsi="Times New Roman"/>
        </w:rPr>
        <w:t>(</w:t>
      </w:r>
      <w:r w:rsidR="007D2B58" w:rsidRPr="00E000F5">
        <w:rPr>
          <w:rFonts w:ascii="Times New Roman" w:hAnsi="Times New Roman"/>
          <w:i/>
        </w:rPr>
        <w:t>a</w:t>
      </w:r>
      <w:r w:rsidRPr="00E000F5">
        <w:rPr>
          <w:rFonts w:ascii="Times New Roman" w:hAnsi="Times New Roman"/>
        </w:rPr>
        <w:t>)</w:t>
      </w:r>
      <w:r w:rsidR="001C1F8E" w:rsidRPr="00E000F5">
        <w:rPr>
          <w:rFonts w:ascii="Times New Roman" w:hAnsi="Times New Roman"/>
        </w:rPr>
        <w:t xml:space="preserve"> </w:t>
      </w:r>
      <w:r w:rsidRPr="00E000F5">
        <w:rPr>
          <w:rFonts w:ascii="Times New Roman" w:hAnsi="Times New Roman"/>
        </w:rPr>
        <w:t>the expiration of one year from the date on which she first</w:t>
      </w:r>
      <w:r w:rsidR="00095B91" w:rsidRPr="00E000F5">
        <w:rPr>
          <w:rFonts w:ascii="Times New Roman" w:hAnsi="Times New Roman"/>
        </w:rPr>
        <w:t xml:space="preserve"> </w:t>
      </w:r>
      <w:r w:rsidRPr="00E000F5">
        <w:rPr>
          <w:rFonts w:ascii="Times New Roman" w:hAnsi="Times New Roman"/>
        </w:rPr>
        <w:t>became employed; or</w:t>
      </w:r>
    </w:p>
    <w:p w:rsidR="008A3A92" w:rsidRPr="00E000F5" w:rsidRDefault="004F7AB2" w:rsidP="00E000F5">
      <w:pPr>
        <w:spacing w:after="0" w:line="240" w:lineRule="auto"/>
        <w:ind w:left="504"/>
        <w:jc w:val="both"/>
        <w:rPr>
          <w:rFonts w:ascii="Times New Roman" w:hAnsi="Times New Roman"/>
        </w:rPr>
      </w:pPr>
      <w:r w:rsidRPr="00E000F5">
        <w:rPr>
          <w:rFonts w:ascii="Times New Roman" w:hAnsi="Times New Roman"/>
        </w:rPr>
        <w:t>(</w:t>
      </w:r>
      <w:r w:rsidR="007D2B58" w:rsidRPr="00E000F5">
        <w:rPr>
          <w:rFonts w:ascii="Times New Roman" w:hAnsi="Times New Roman"/>
          <w:i/>
        </w:rPr>
        <w:t>b</w:t>
      </w:r>
      <w:r w:rsidRPr="00E000F5">
        <w:rPr>
          <w:rFonts w:ascii="Times New Roman" w:hAnsi="Times New Roman"/>
        </w:rPr>
        <w:t>) her attainment of the age of twenty-one years,</w:t>
      </w:r>
    </w:p>
    <w:p w:rsidR="00BF5160" w:rsidRPr="00E000F5" w:rsidRDefault="004F7AB2" w:rsidP="00E000F5">
      <w:pPr>
        <w:spacing w:after="0" w:line="240" w:lineRule="auto"/>
        <w:jc w:val="both"/>
        <w:rPr>
          <w:rFonts w:ascii="Times New Roman" w:hAnsi="Times New Roman"/>
        </w:rPr>
      </w:pPr>
      <w:r w:rsidRPr="00E000F5">
        <w:rPr>
          <w:rFonts w:ascii="Times New Roman" w:hAnsi="Times New Roman"/>
        </w:rPr>
        <w:t>whichever last happens, elect to pay, from the prescribed date, an</w:t>
      </w:r>
      <w:r w:rsidR="00095B91" w:rsidRPr="00E000F5">
        <w:rPr>
          <w:rFonts w:ascii="Times New Roman" w:hAnsi="Times New Roman"/>
        </w:rPr>
        <w:t xml:space="preserve"> </w:t>
      </w:r>
      <w:r w:rsidRPr="00E000F5">
        <w:rPr>
          <w:rFonts w:ascii="Times New Roman" w:hAnsi="Times New Roman"/>
        </w:rPr>
        <w:t>additional contribution of sixpence a week.</w:t>
      </w:r>
    </w:p>
    <w:p w:rsidR="00BF5160" w:rsidRPr="00E000F5" w:rsidRDefault="004F7AB2" w:rsidP="00E000F5">
      <w:pPr>
        <w:tabs>
          <w:tab w:val="left" w:pos="1080"/>
        </w:tabs>
        <w:spacing w:after="0" w:line="240" w:lineRule="auto"/>
        <w:ind w:firstLine="432"/>
        <w:jc w:val="both"/>
        <w:rPr>
          <w:rFonts w:ascii="Times New Roman" w:hAnsi="Times New Roman"/>
        </w:rPr>
      </w:pPr>
      <w:r w:rsidRPr="00E000F5">
        <w:rPr>
          <w:rFonts w:ascii="Times New Roman" w:hAnsi="Times New Roman"/>
        </w:rPr>
        <w:t>(2.)</w:t>
      </w:r>
      <w:r w:rsidR="008A35BE" w:rsidRPr="00E000F5">
        <w:rPr>
          <w:rFonts w:ascii="Times New Roman" w:hAnsi="Times New Roman"/>
        </w:rPr>
        <w:tab/>
      </w:r>
      <w:r w:rsidRPr="00E000F5">
        <w:rPr>
          <w:rFonts w:ascii="Times New Roman" w:hAnsi="Times New Roman"/>
        </w:rPr>
        <w:t>The right of a person to continue to pay additional contributions under this section shall be subject to the provisions of</w:t>
      </w:r>
      <w:r w:rsidR="00095B91" w:rsidRPr="00E000F5">
        <w:rPr>
          <w:rFonts w:ascii="Times New Roman" w:hAnsi="Times New Roman"/>
        </w:rPr>
        <w:t xml:space="preserve"> </w:t>
      </w:r>
      <w:r w:rsidRPr="00E000F5">
        <w:rPr>
          <w:rFonts w:ascii="Times New Roman" w:hAnsi="Times New Roman"/>
        </w:rPr>
        <w:t>section forty of this Act as if the person were, in respect of those</w:t>
      </w:r>
      <w:r w:rsidR="00095B91" w:rsidRPr="00E000F5">
        <w:rPr>
          <w:rFonts w:ascii="Times New Roman" w:hAnsi="Times New Roman"/>
        </w:rPr>
        <w:t xml:space="preserve"> </w:t>
      </w:r>
      <w:r w:rsidRPr="00E000F5">
        <w:rPr>
          <w:rFonts w:ascii="Times New Roman" w:hAnsi="Times New Roman"/>
        </w:rPr>
        <w:t>contributions, a voluntary contributor.</w:t>
      </w:r>
    </w:p>
    <w:p w:rsidR="00BF5160" w:rsidRPr="00E000F5" w:rsidRDefault="004F7AB2" w:rsidP="00E000F5">
      <w:pPr>
        <w:tabs>
          <w:tab w:val="left" w:pos="1170"/>
        </w:tabs>
        <w:spacing w:after="0" w:line="240" w:lineRule="auto"/>
        <w:ind w:firstLine="432"/>
        <w:jc w:val="both"/>
        <w:rPr>
          <w:rFonts w:ascii="Times New Roman" w:hAnsi="Times New Roman"/>
        </w:rPr>
      </w:pPr>
      <w:r w:rsidRPr="00E000F5">
        <w:rPr>
          <w:rFonts w:ascii="Times New Roman" w:hAnsi="Times New Roman"/>
        </w:rPr>
        <w:t>(3.)</w:t>
      </w:r>
      <w:r w:rsidR="009B6830" w:rsidRPr="00E000F5">
        <w:rPr>
          <w:rFonts w:ascii="Times New Roman" w:hAnsi="Times New Roman"/>
        </w:rPr>
        <w:tab/>
      </w:r>
      <w:r w:rsidRPr="00E000F5">
        <w:rPr>
          <w:rFonts w:ascii="Times New Roman" w:hAnsi="Times New Roman"/>
        </w:rPr>
        <w:t>Contributions paid in accordance with sub-section (1.) of</w:t>
      </w:r>
      <w:r w:rsidR="00095B91" w:rsidRPr="00E000F5">
        <w:rPr>
          <w:rFonts w:ascii="Times New Roman" w:hAnsi="Times New Roman"/>
        </w:rPr>
        <w:t xml:space="preserve"> </w:t>
      </w:r>
      <w:r w:rsidRPr="00E000F5">
        <w:rPr>
          <w:rFonts w:ascii="Times New Roman" w:hAnsi="Times New Roman"/>
        </w:rPr>
        <w:t>this section shall not be taken into account—</w:t>
      </w:r>
    </w:p>
    <w:p w:rsidR="00BF5160" w:rsidRPr="00E000F5" w:rsidRDefault="004F7AB2" w:rsidP="00E000F5">
      <w:pPr>
        <w:spacing w:after="0" w:line="240" w:lineRule="auto"/>
        <w:ind w:left="1080" w:hanging="576"/>
        <w:jc w:val="both"/>
        <w:rPr>
          <w:rFonts w:ascii="Times New Roman" w:hAnsi="Times New Roman"/>
        </w:rPr>
      </w:pPr>
      <w:r w:rsidRPr="00E000F5">
        <w:rPr>
          <w:rFonts w:ascii="Times New Roman" w:hAnsi="Times New Roman"/>
        </w:rPr>
        <w:t>(</w:t>
      </w:r>
      <w:r w:rsidR="007D2B58" w:rsidRPr="00E000F5">
        <w:rPr>
          <w:rFonts w:ascii="Times New Roman" w:hAnsi="Times New Roman"/>
          <w:i/>
        </w:rPr>
        <w:t>a</w:t>
      </w:r>
      <w:r w:rsidRPr="00E000F5">
        <w:rPr>
          <w:rFonts w:ascii="Times New Roman" w:hAnsi="Times New Roman"/>
        </w:rPr>
        <w:t>) for the purpose of determining the right of the contributor to benefit under this Act other than benefit</w:t>
      </w:r>
      <w:r w:rsidR="00095B91" w:rsidRPr="00E000F5">
        <w:rPr>
          <w:rFonts w:ascii="Times New Roman" w:hAnsi="Times New Roman"/>
        </w:rPr>
        <w:t xml:space="preserve"> </w:t>
      </w:r>
      <w:r w:rsidRPr="00E000F5">
        <w:rPr>
          <w:rFonts w:ascii="Times New Roman" w:hAnsi="Times New Roman"/>
        </w:rPr>
        <w:t>under section seventy-six of this Act; or</w:t>
      </w:r>
    </w:p>
    <w:p w:rsidR="008D4626" w:rsidRPr="00E000F5" w:rsidRDefault="004F7AB2" w:rsidP="00E000F5">
      <w:pPr>
        <w:spacing w:after="0" w:line="240" w:lineRule="auto"/>
        <w:ind w:left="1080" w:hanging="576"/>
        <w:jc w:val="both"/>
        <w:rPr>
          <w:rFonts w:ascii="Times New Roman" w:hAnsi="Times New Roman"/>
        </w:rPr>
      </w:pPr>
      <w:r w:rsidRPr="00E000F5">
        <w:rPr>
          <w:rFonts w:ascii="Times New Roman" w:hAnsi="Times New Roman"/>
        </w:rPr>
        <w:t>(</w:t>
      </w:r>
      <w:r w:rsidR="007D2B58" w:rsidRPr="00E000F5">
        <w:rPr>
          <w:rFonts w:ascii="Times New Roman" w:hAnsi="Times New Roman"/>
          <w:i/>
        </w:rPr>
        <w:t>b</w:t>
      </w:r>
      <w:r w:rsidRPr="00E000F5">
        <w:rPr>
          <w:rFonts w:ascii="Times New Roman" w:hAnsi="Times New Roman"/>
        </w:rPr>
        <w:t>) for the purposes of sections one hundred and twenty to</w:t>
      </w:r>
      <w:r w:rsidR="00095B91" w:rsidRPr="00E000F5">
        <w:rPr>
          <w:rFonts w:ascii="Times New Roman" w:hAnsi="Times New Roman"/>
        </w:rPr>
        <w:t xml:space="preserve"> </w:t>
      </w:r>
      <w:r w:rsidRPr="00E000F5">
        <w:rPr>
          <w:rFonts w:ascii="Times New Roman" w:hAnsi="Times New Roman"/>
        </w:rPr>
        <w:t>one hundred and twenty-two (inclusive) of this Act.</w:t>
      </w:r>
    </w:p>
    <w:p w:rsidR="00BF5160" w:rsidRPr="00E000F5" w:rsidRDefault="008D4626" w:rsidP="00E000F5">
      <w:pPr>
        <w:spacing w:before="120" w:after="60" w:line="240" w:lineRule="auto"/>
        <w:rPr>
          <w:rFonts w:ascii="Times New Roman" w:hAnsi="Times New Roman" w:cs="Times New Roman"/>
          <w:b/>
          <w:sz w:val="20"/>
        </w:rPr>
      </w:pPr>
      <w:r w:rsidRPr="00E000F5">
        <w:rPr>
          <w:rFonts w:ascii="Times New Roman" w:hAnsi="Times New Roman"/>
        </w:rPr>
        <w:br w:type="page"/>
      </w:r>
      <w:r w:rsidR="007D2B58" w:rsidRPr="00E000F5">
        <w:rPr>
          <w:rFonts w:ascii="Times New Roman" w:hAnsi="Times New Roman" w:cs="Times New Roman"/>
          <w:b/>
          <w:sz w:val="20"/>
        </w:rPr>
        <w:lastRenderedPageBreak/>
        <w:t>Minimum</w:t>
      </w:r>
      <w:r w:rsidR="00095B91" w:rsidRPr="00E000F5">
        <w:rPr>
          <w:rFonts w:ascii="Times New Roman" w:hAnsi="Times New Roman" w:cs="Times New Roman"/>
          <w:b/>
          <w:sz w:val="20"/>
        </w:rPr>
        <w:t xml:space="preserve"> </w:t>
      </w:r>
      <w:r w:rsidR="007D2B58" w:rsidRPr="00E000F5">
        <w:rPr>
          <w:rFonts w:ascii="Times New Roman" w:hAnsi="Times New Roman" w:cs="Times New Roman"/>
          <w:b/>
          <w:sz w:val="20"/>
        </w:rPr>
        <w:t>yearly</w:t>
      </w:r>
      <w:r w:rsidR="00095B91" w:rsidRPr="00E000F5">
        <w:rPr>
          <w:rFonts w:ascii="Times New Roman" w:hAnsi="Times New Roman" w:cs="Times New Roman"/>
          <w:b/>
          <w:sz w:val="20"/>
        </w:rPr>
        <w:t xml:space="preserve"> </w:t>
      </w:r>
      <w:r w:rsidR="007D2B58" w:rsidRPr="00E000F5">
        <w:rPr>
          <w:rFonts w:ascii="Times New Roman" w:hAnsi="Times New Roman" w:cs="Times New Roman"/>
          <w:b/>
          <w:sz w:val="20"/>
        </w:rPr>
        <w:t>contributions</w:t>
      </w:r>
      <w:r w:rsidR="00095B91" w:rsidRPr="00E000F5">
        <w:rPr>
          <w:rFonts w:ascii="Times New Roman" w:hAnsi="Times New Roman" w:cs="Times New Roman"/>
          <w:b/>
          <w:sz w:val="20"/>
        </w:rPr>
        <w:t xml:space="preserve"> </w:t>
      </w:r>
      <w:r w:rsidR="007D2B58" w:rsidRPr="00E000F5">
        <w:rPr>
          <w:rFonts w:ascii="Times New Roman" w:hAnsi="Times New Roman" w:cs="Times New Roman"/>
          <w:b/>
          <w:sz w:val="20"/>
        </w:rPr>
        <w:t>for continuance</w:t>
      </w:r>
      <w:r w:rsidR="00095B91" w:rsidRPr="00E000F5">
        <w:rPr>
          <w:rFonts w:ascii="Times New Roman" w:hAnsi="Times New Roman" w:cs="Times New Roman"/>
          <w:b/>
          <w:sz w:val="20"/>
        </w:rPr>
        <w:t xml:space="preserve"> </w:t>
      </w:r>
      <w:r w:rsidR="007D2B58" w:rsidRPr="00E000F5">
        <w:rPr>
          <w:rFonts w:ascii="Times New Roman" w:hAnsi="Times New Roman" w:cs="Times New Roman"/>
          <w:b/>
          <w:sz w:val="20"/>
        </w:rPr>
        <w:t>as voluntary</w:t>
      </w:r>
      <w:r w:rsidR="00095B91" w:rsidRPr="00E000F5">
        <w:rPr>
          <w:rFonts w:ascii="Times New Roman" w:hAnsi="Times New Roman" w:cs="Times New Roman"/>
          <w:b/>
          <w:sz w:val="20"/>
        </w:rPr>
        <w:t xml:space="preserve"> </w:t>
      </w:r>
      <w:r w:rsidR="007D2B58" w:rsidRPr="00E000F5">
        <w:rPr>
          <w:rFonts w:ascii="Times New Roman" w:hAnsi="Times New Roman" w:cs="Times New Roman"/>
          <w:b/>
          <w:sz w:val="20"/>
        </w:rPr>
        <w:t>contributor.</w:t>
      </w:r>
    </w:p>
    <w:p w:rsidR="00BF5160" w:rsidRPr="00E000F5" w:rsidRDefault="007D2B58" w:rsidP="00E000F5">
      <w:pPr>
        <w:tabs>
          <w:tab w:val="left" w:pos="990"/>
        </w:tabs>
        <w:spacing w:after="0" w:line="240" w:lineRule="auto"/>
        <w:ind w:firstLine="432"/>
        <w:jc w:val="both"/>
        <w:rPr>
          <w:rFonts w:ascii="Times New Roman" w:hAnsi="Times New Roman"/>
        </w:rPr>
      </w:pPr>
      <w:r w:rsidRPr="00E000F5">
        <w:rPr>
          <w:rFonts w:ascii="Times New Roman" w:hAnsi="Times New Roman"/>
          <w:b/>
        </w:rPr>
        <w:t>40.</w:t>
      </w:r>
      <w:r w:rsidR="00AC7F6F" w:rsidRPr="00E000F5">
        <w:rPr>
          <w:rFonts w:ascii="Times New Roman" w:hAnsi="Times New Roman"/>
          <w:b/>
        </w:rPr>
        <w:tab/>
      </w:r>
      <w:r w:rsidR="004F7AB2" w:rsidRPr="00E000F5">
        <w:rPr>
          <w:rFonts w:ascii="Times New Roman" w:hAnsi="Times New Roman"/>
        </w:rPr>
        <w:t>Where, at the end of any contribution year, the number</w:t>
      </w:r>
      <w:r w:rsidR="00095B91" w:rsidRPr="00E000F5">
        <w:rPr>
          <w:rFonts w:ascii="Times New Roman" w:hAnsi="Times New Roman"/>
        </w:rPr>
        <w:t xml:space="preserve"> </w:t>
      </w:r>
      <w:r w:rsidR="004F7AB2" w:rsidRPr="00E000F5">
        <w:rPr>
          <w:rFonts w:ascii="Times New Roman" w:hAnsi="Times New Roman"/>
        </w:rPr>
        <w:t>of contributions, calculated as prescribed, paid or deemed, as</w:t>
      </w:r>
      <w:r w:rsidR="00095B91" w:rsidRPr="00E000F5">
        <w:rPr>
          <w:rFonts w:ascii="Times New Roman" w:hAnsi="Times New Roman"/>
        </w:rPr>
        <w:t xml:space="preserve"> </w:t>
      </w:r>
      <w:r w:rsidR="004F7AB2" w:rsidRPr="00E000F5">
        <w:rPr>
          <w:rFonts w:ascii="Times New Roman" w:hAnsi="Times New Roman"/>
        </w:rPr>
        <w:t>prescribed, to have been paid, for that year by a voluntary contributor or by a special voluntary contributor is less than forty-five,</w:t>
      </w:r>
      <w:r w:rsidR="00095B91" w:rsidRPr="00E000F5">
        <w:rPr>
          <w:rFonts w:ascii="Times New Roman" w:hAnsi="Times New Roman"/>
        </w:rPr>
        <w:t xml:space="preserve"> </w:t>
      </w:r>
      <w:r w:rsidR="004F7AB2" w:rsidRPr="00E000F5">
        <w:rPr>
          <w:rFonts w:ascii="Times New Roman" w:hAnsi="Times New Roman"/>
        </w:rPr>
        <w:t>he shall cease to be entitled to contribute as such contributor</w:t>
      </w:r>
      <w:r w:rsidR="00095B91" w:rsidRPr="00E000F5">
        <w:rPr>
          <w:rFonts w:ascii="Times New Roman" w:hAnsi="Times New Roman"/>
        </w:rPr>
        <w:t xml:space="preserve"> </w:t>
      </w:r>
      <w:r w:rsidR="004F7AB2" w:rsidRPr="00E000F5">
        <w:rPr>
          <w:rFonts w:ascii="Times New Roman" w:hAnsi="Times New Roman"/>
        </w:rPr>
        <w:t>unless, within the prescribed time, he pays such further contributions for that year as will bring the total number of contributions</w:t>
      </w:r>
      <w:r w:rsidR="00095B91" w:rsidRPr="00E000F5">
        <w:rPr>
          <w:rFonts w:ascii="Times New Roman" w:hAnsi="Times New Roman"/>
        </w:rPr>
        <w:t xml:space="preserve"> </w:t>
      </w:r>
      <w:r w:rsidR="004F7AB2" w:rsidRPr="00E000F5">
        <w:rPr>
          <w:rFonts w:ascii="Times New Roman" w:hAnsi="Times New Roman"/>
        </w:rPr>
        <w:t>for the year up to forty-five.</w:t>
      </w:r>
    </w:p>
    <w:p w:rsidR="00BF5160" w:rsidRPr="00E000F5" w:rsidRDefault="007D2B58" w:rsidP="00E000F5">
      <w:pPr>
        <w:spacing w:before="120" w:after="60" w:line="240" w:lineRule="auto"/>
        <w:rPr>
          <w:rFonts w:ascii="Times New Roman" w:hAnsi="Times New Roman" w:cs="Times New Roman"/>
          <w:b/>
          <w:sz w:val="20"/>
        </w:rPr>
      </w:pPr>
      <w:r w:rsidRPr="00E000F5">
        <w:rPr>
          <w:rFonts w:ascii="Times New Roman" w:hAnsi="Times New Roman" w:cs="Times New Roman"/>
          <w:b/>
          <w:sz w:val="20"/>
        </w:rPr>
        <w:t>Contributions</w:t>
      </w:r>
      <w:r w:rsidR="00095B91" w:rsidRPr="00E000F5">
        <w:rPr>
          <w:rFonts w:ascii="Times New Roman" w:hAnsi="Times New Roman" w:cs="Times New Roman"/>
          <w:b/>
          <w:sz w:val="20"/>
        </w:rPr>
        <w:t xml:space="preserve"> </w:t>
      </w:r>
      <w:r w:rsidRPr="00E000F5">
        <w:rPr>
          <w:rFonts w:ascii="Times New Roman" w:hAnsi="Times New Roman" w:cs="Times New Roman"/>
          <w:b/>
          <w:sz w:val="20"/>
        </w:rPr>
        <w:t>may be</w:t>
      </w:r>
      <w:r w:rsidR="00095B91" w:rsidRPr="00E000F5">
        <w:rPr>
          <w:rFonts w:ascii="Times New Roman" w:hAnsi="Times New Roman" w:cs="Times New Roman"/>
          <w:b/>
          <w:sz w:val="20"/>
        </w:rPr>
        <w:t xml:space="preserve"> </w:t>
      </w:r>
      <w:r w:rsidRPr="00E000F5">
        <w:rPr>
          <w:rFonts w:ascii="Times New Roman" w:hAnsi="Times New Roman" w:cs="Times New Roman"/>
          <w:b/>
          <w:sz w:val="20"/>
        </w:rPr>
        <w:t>deducted from</w:t>
      </w:r>
      <w:r w:rsidR="00095B91" w:rsidRPr="00E000F5">
        <w:rPr>
          <w:rFonts w:ascii="Times New Roman" w:hAnsi="Times New Roman" w:cs="Times New Roman"/>
          <w:b/>
          <w:sz w:val="20"/>
        </w:rPr>
        <w:t xml:space="preserve"> </w:t>
      </w:r>
      <w:r w:rsidRPr="00E000F5">
        <w:rPr>
          <w:rFonts w:ascii="Times New Roman" w:hAnsi="Times New Roman" w:cs="Times New Roman"/>
          <w:b/>
          <w:sz w:val="20"/>
        </w:rPr>
        <w:t>pension payable</w:t>
      </w:r>
      <w:r w:rsidR="00095B91" w:rsidRPr="00E000F5">
        <w:rPr>
          <w:rFonts w:ascii="Times New Roman" w:hAnsi="Times New Roman" w:cs="Times New Roman"/>
          <w:b/>
          <w:sz w:val="20"/>
        </w:rPr>
        <w:t xml:space="preserve"> </w:t>
      </w:r>
      <w:r w:rsidRPr="00E000F5">
        <w:rPr>
          <w:rFonts w:ascii="Times New Roman" w:hAnsi="Times New Roman" w:cs="Times New Roman"/>
          <w:b/>
          <w:sz w:val="20"/>
        </w:rPr>
        <w:t>under any other</w:t>
      </w:r>
      <w:r w:rsidR="00095B91" w:rsidRPr="00E000F5">
        <w:rPr>
          <w:rFonts w:ascii="Times New Roman" w:hAnsi="Times New Roman" w:cs="Times New Roman"/>
          <w:b/>
          <w:sz w:val="20"/>
        </w:rPr>
        <w:t xml:space="preserve"> </w:t>
      </w:r>
      <w:r w:rsidRPr="00E000F5">
        <w:rPr>
          <w:rFonts w:ascii="Times New Roman" w:hAnsi="Times New Roman" w:cs="Times New Roman"/>
          <w:b/>
          <w:sz w:val="20"/>
        </w:rPr>
        <w:t>Act.</w:t>
      </w:r>
    </w:p>
    <w:p w:rsidR="00BF5160" w:rsidRPr="00E000F5" w:rsidRDefault="007D2B58" w:rsidP="00E000F5">
      <w:pPr>
        <w:tabs>
          <w:tab w:val="left" w:pos="1080"/>
        </w:tabs>
        <w:spacing w:after="0" w:line="240" w:lineRule="auto"/>
        <w:ind w:firstLine="432"/>
        <w:jc w:val="both"/>
        <w:rPr>
          <w:rFonts w:ascii="Times New Roman" w:hAnsi="Times New Roman"/>
        </w:rPr>
      </w:pPr>
      <w:r w:rsidRPr="00E000F5">
        <w:rPr>
          <w:rFonts w:ascii="Times New Roman" w:hAnsi="Times New Roman"/>
          <w:b/>
        </w:rPr>
        <w:t>41.</w:t>
      </w:r>
      <w:r w:rsidR="008D5A72" w:rsidRPr="00E000F5">
        <w:rPr>
          <w:rFonts w:ascii="Times New Roman" w:hAnsi="Times New Roman"/>
          <w:b/>
        </w:rPr>
        <w:tab/>
      </w:r>
      <w:r w:rsidR="004F7AB2" w:rsidRPr="00E000F5">
        <w:rPr>
          <w:rFonts w:ascii="Times New Roman" w:hAnsi="Times New Roman"/>
        </w:rPr>
        <w:t>Where a voluntary contributor is in receipt of a pension</w:t>
      </w:r>
      <w:r w:rsidR="00095B91" w:rsidRPr="00E000F5">
        <w:rPr>
          <w:rFonts w:ascii="Times New Roman" w:hAnsi="Times New Roman"/>
        </w:rPr>
        <w:t xml:space="preserve"> </w:t>
      </w:r>
      <w:r w:rsidR="004F7AB2" w:rsidRPr="00E000F5">
        <w:rPr>
          <w:rFonts w:ascii="Times New Roman" w:hAnsi="Times New Roman"/>
        </w:rPr>
        <w:t>under any other Act, the authority charged with the payment of</w:t>
      </w:r>
      <w:r w:rsidR="00095B91" w:rsidRPr="00E000F5">
        <w:rPr>
          <w:rFonts w:ascii="Times New Roman" w:hAnsi="Times New Roman"/>
        </w:rPr>
        <w:t xml:space="preserve"> </w:t>
      </w:r>
      <w:r w:rsidR="004F7AB2" w:rsidRPr="00E000F5">
        <w:rPr>
          <w:rFonts w:ascii="Times New Roman" w:hAnsi="Times New Roman"/>
        </w:rPr>
        <w:t>pensions under that Act may, with the consent of the contributor,</w:t>
      </w:r>
      <w:r w:rsidR="00095B91" w:rsidRPr="00E000F5">
        <w:rPr>
          <w:rFonts w:ascii="Times New Roman" w:hAnsi="Times New Roman"/>
        </w:rPr>
        <w:t xml:space="preserve"> </w:t>
      </w:r>
      <w:r w:rsidR="004F7AB2" w:rsidRPr="00E000F5">
        <w:rPr>
          <w:rFonts w:ascii="Times New Roman" w:hAnsi="Times New Roman"/>
        </w:rPr>
        <w:t>pay any contributions payable by him under</w:t>
      </w:r>
      <w:r w:rsidR="002A6DAA" w:rsidRPr="00E000F5">
        <w:rPr>
          <w:rFonts w:ascii="Times New Roman" w:hAnsi="Times New Roman"/>
        </w:rPr>
        <w:t xml:space="preserve"> </w:t>
      </w:r>
      <w:r w:rsidR="004F7AB2" w:rsidRPr="00E000F5">
        <w:rPr>
          <w:rFonts w:ascii="Times New Roman" w:hAnsi="Times New Roman"/>
        </w:rPr>
        <w:t>this Act and deduct</w:t>
      </w:r>
      <w:r w:rsidR="00095B91" w:rsidRPr="00E000F5">
        <w:rPr>
          <w:rFonts w:ascii="Times New Roman" w:hAnsi="Times New Roman"/>
        </w:rPr>
        <w:t xml:space="preserve"> </w:t>
      </w:r>
      <w:r w:rsidR="004F7AB2" w:rsidRPr="00E000F5">
        <w:rPr>
          <w:rFonts w:ascii="Times New Roman" w:hAnsi="Times New Roman"/>
        </w:rPr>
        <w:t>the amount so paid from the pension payable to him.</w:t>
      </w:r>
    </w:p>
    <w:p w:rsidR="00BF5160" w:rsidRPr="00E000F5" w:rsidRDefault="007D2B58" w:rsidP="00E000F5">
      <w:pPr>
        <w:spacing w:before="120" w:after="60" w:line="240" w:lineRule="auto"/>
        <w:rPr>
          <w:rFonts w:ascii="Times New Roman" w:hAnsi="Times New Roman" w:cs="Times New Roman"/>
          <w:b/>
          <w:sz w:val="20"/>
        </w:rPr>
      </w:pPr>
      <w:r w:rsidRPr="00E000F5">
        <w:rPr>
          <w:rFonts w:ascii="Times New Roman" w:hAnsi="Times New Roman" w:cs="Times New Roman"/>
          <w:b/>
          <w:sz w:val="20"/>
        </w:rPr>
        <w:t>Payment of</w:t>
      </w:r>
      <w:r w:rsidR="00095B91" w:rsidRPr="00E000F5">
        <w:rPr>
          <w:rFonts w:ascii="Times New Roman" w:hAnsi="Times New Roman" w:cs="Times New Roman"/>
          <w:b/>
          <w:sz w:val="20"/>
        </w:rPr>
        <w:t xml:space="preserve"> </w:t>
      </w:r>
      <w:r w:rsidRPr="00E000F5">
        <w:rPr>
          <w:rFonts w:ascii="Times New Roman" w:hAnsi="Times New Roman" w:cs="Times New Roman"/>
          <w:b/>
          <w:sz w:val="20"/>
        </w:rPr>
        <w:t>contributions</w:t>
      </w:r>
      <w:r w:rsidR="00095B91" w:rsidRPr="00E000F5">
        <w:rPr>
          <w:rFonts w:ascii="Times New Roman" w:hAnsi="Times New Roman" w:cs="Times New Roman"/>
          <w:b/>
          <w:sz w:val="20"/>
        </w:rPr>
        <w:t xml:space="preserve"> </w:t>
      </w:r>
      <w:r w:rsidRPr="00E000F5">
        <w:rPr>
          <w:rFonts w:ascii="Times New Roman" w:hAnsi="Times New Roman" w:cs="Times New Roman"/>
          <w:b/>
          <w:sz w:val="20"/>
        </w:rPr>
        <w:t>by means of</w:t>
      </w:r>
      <w:r w:rsidR="00095B91" w:rsidRPr="00E000F5">
        <w:rPr>
          <w:rFonts w:ascii="Times New Roman" w:hAnsi="Times New Roman" w:cs="Times New Roman"/>
          <w:b/>
          <w:sz w:val="20"/>
        </w:rPr>
        <w:t xml:space="preserve"> </w:t>
      </w:r>
      <w:r w:rsidRPr="00E000F5">
        <w:rPr>
          <w:rFonts w:ascii="Times New Roman" w:hAnsi="Times New Roman" w:cs="Times New Roman"/>
          <w:b/>
          <w:sz w:val="20"/>
        </w:rPr>
        <w:t>stamps.</w:t>
      </w:r>
    </w:p>
    <w:p w:rsidR="00BF5160" w:rsidRPr="00E000F5" w:rsidRDefault="007D2B58" w:rsidP="00E000F5">
      <w:pPr>
        <w:tabs>
          <w:tab w:val="left" w:pos="990"/>
        </w:tabs>
        <w:spacing w:after="0" w:line="240" w:lineRule="auto"/>
        <w:ind w:firstLine="432"/>
        <w:jc w:val="both"/>
        <w:rPr>
          <w:rFonts w:ascii="Times New Roman" w:hAnsi="Times New Roman"/>
        </w:rPr>
      </w:pPr>
      <w:r w:rsidRPr="00E000F5">
        <w:rPr>
          <w:rFonts w:ascii="Times New Roman" w:hAnsi="Times New Roman"/>
          <w:b/>
        </w:rPr>
        <w:t>42.</w:t>
      </w:r>
      <w:r w:rsidR="000B03C2" w:rsidRPr="00E000F5">
        <w:rPr>
          <w:rFonts w:ascii="Times New Roman" w:hAnsi="Times New Roman"/>
          <w:b/>
        </w:rPr>
        <w:tab/>
      </w:r>
      <w:r w:rsidR="004F7AB2" w:rsidRPr="00E000F5">
        <w:rPr>
          <w:rFonts w:ascii="Times New Roman" w:hAnsi="Times New Roman"/>
        </w:rPr>
        <w:t>The payment of contributions shall be made—</w:t>
      </w:r>
    </w:p>
    <w:p w:rsidR="00BF5160" w:rsidRPr="00E000F5" w:rsidRDefault="004F7AB2" w:rsidP="00E000F5">
      <w:pPr>
        <w:spacing w:after="0" w:line="240" w:lineRule="auto"/>
        <w:ind w:left="1080" w:hanging="576"/>
        <w:jc w:val="both"/>
        <w:rPr>
          <w:rFonts w:ascii="Times New Roman" w:hAnsi="Times New Roman"/>
        </w:rPr>
      </w:pPr>
      <w:r w:rsidRPr="00E000F5">
        <w:rPr>
          <w:rFonts w:ascii="Times New Roman" w:hAnsi="Times New Roman"/>
        </w:rPr>
        <w:t>(</w:t>
      </w:r>
      <w:r w:rsidR="007D2B58" w:rsidRPr="00E000F5">
        <w:rPr>
          <w:rFonts w:ascii="Times New Roman" w:hAnsi="Times New Roman"/>
          <w:i/>
        </w:rPr>
        <w:t>a</w:t>
      </w:r>
      <w:r w:rsidRPr="00E000F5">
        <w:rPr>
          <w:rFonts w:ascii="Times New Roman" w:hAnsi="Times New Roman"/>
        </w:rPr>
        <w:t>) by means of adhesive or other stamps affixed to or</w:t>
      </w:r>
      <w:r w:rsidR="00095B91" w:rsidRPr="00E000F5">
        <w:rPr>
          <w:rFonts w:ascii="Times New Roman" w:hAnsi="Times New Roman"/>
        </w:rPr>
        <w:t xml:space="preserve"> </w:t>
      </w:r>
      <w:r w:rsidRPr="00E000F5">
        <w:rPr>
          <w:rFonts w:ascii="Times New Roman" w:hAnsi="Times New Roman"/>
        </w:rPr>
        <w:t>impressed</w:t>
      </w:r>
      <w:r w:rsidR="00415B1D" w:rsidRPr="00E000F5">
        <w:rPr>
          <w:rFonts w:ascii="Times New Roman" w:hAnsi="Times New Roman"/>
        </w:rPr>
        <w:t xml:space="preserve"> </w:t>
      </w:r>
      <w:r w:rsidRPr="00E000F5">
        <w:rPr>
          <w:rFonts w:ascii="Times New Roman" w:hAnsi="Times New Roman"/>
        </w:rPr>
        <w:t>upon</w:t>
      </w:r>
      <w:r w:rsidR="00415B1D" w:rsidRPr="00E000F5">
        <w:rPr>
          <w:rFonts w:ascii="Times New Roman" w:hAnsi="Times New Roman"/>
        </w:rPr>
        <w:t xml:space="preserve"> </w:t>
      </w:r>
      <w:r w:rsidRPr="00E000F5">
        <w:rPr>
          <w:rFonts w:ascii="Times New Roman" w:hAnsi="Times New Roman"/>
        </w:rPr>
        <w:t>books</w:t>
      </w:r>
      <w:r w:rsidR="00415B1D" w:rsidRPr="00E000F5">
        <w:rPr>
          <w:rFonts w:ascii="Times New Roman" w:hAnsi="Times New Roman"/>
        </w:rPr>
        <w:t xml:space="preserve"> </w:t>
      </w:r>
      <w:r w:rsidRPr="00E000F5">
        <w:rPr>
          <w:rFonts w:ascii="Times New Roman" w:hAnsi="Times New Roman"/>
        </w:rPr>
        <w:t>or</w:t>
      </w:r>
      <w:r w:rsidR="00415B1D" w:rsidRPr="00E000F5">
        <w:rPr>
          <w:rFonts w:ascii="Times New Roman" w:hAnsi="Times New Roman"/>
        </w:rPr>
        <w:t xml:space="preserve"> </w:t>
      </w:r>
      <w:r w:rsidRPr="00E000F5">
        <w:rPr>
          <w:rFonts w:ascii="Times New Roman" w:hAnsi="Times New Roman"/>
        </w:rPr>
        <w:t>cards</w:t>
      </w:r>
      <w:r w:rsidR="00415B1D" w:rsidRPr="00E000F5">
        <w:rPr>
          <w:rFonts w:ascii="Times New Roman" w:hAnsi="Times New Roman"/>
        </w:rPr>
        <w:t xml:space="preserve"> </w:t>
      </w:r>
      <w:r w:rsidRPr="00E000F5">
        <w:rPr>
          <w:rFonts w:ascii="Times New Roman" w:hAnsi="Times New Roman"/>
        </w:rPr>
        <w:t>in the</w:t>
      </w:r>
      <w:r w:rsidR="00415B1D" w:rsidRPr="00E000F5">
        <w:rPr>
          <w:rFonts w:ascii="Times New Roman" w:hAnsi="Times New Roman"/>
        </w:rPr>
        <w:t xml:space="preserve"> </w:t>
      </w:r>
      <w:r w:rsidRPr="00E000F5">
        <w:rPr>
          <w:rFonts w:ascii="Times New Roman" w:hAnsi="Times New Roman"/>
        </w:rPr>
        <w:t>prescribed</w:t>
      </w:r>
      <w:r w:rsidR="00095B91" w:rsidRPr="00E000F5">
        <w:rPr>
          <w:rFonts w:ascii="Times New Roman" w:hAnsi="Times New Roman"/>
        </w:rPr>
        <w:t xml:space="preserve"> </w:t>
      </w:r>
      <w:r w:rsidRPr="00E000F5">
        <w:rPr>
          <w:rFonts w:ascii="Times New Roman" w:hAnsi="Times New Roman"/>
        </w:rPr>
        <w:t>manner; or</w:t>
      </w:r>
    </w:p>
    <w:p w:rsidR="00BF5160" w:rsidRPr="00E000F5" w:rsidRDefault="004F7AB2" w:rsidP="00E000F5">
      <w:pPr>
        <w:spacing w:after="0" w:line="240" w:lineRule="auto"/>
        <w:ind w:left="504"/>
        <w:jc w:val="both"/>
        <w:rPr>
          <w:rFonts w:ascii="Times New Roman" w:hAnsi="Times New Roman"/>
        </w:rPr>
      </w:pPr>
      <w:r w:rsidRPr="00E000F5">
        <w:rPr>
          <w:rFonts w:ascii="Times New Roman" w:hAnsi="Times New Roman"/>
        </w:rPr>
        <w:t>(</w:t>
      </w:r>
      <w:r w:rsidR="007D2B58" w:rsidRPr="00E000F5">
        <w:rPr>
          <w:rFonts w:ascii="Times New Roman" w:hAnsi="Times New Roman"/>
          <w:i/>
        </w:rPr>
        <w:t>b</w:t>
      </w:r>
      <w:r w:rsidRPr="00E000F5">
        <w:rPr>
          <w:rFonts w:ascii="Times New Roman" w:hAnsi="Times New Roman"/>
        </w:rPr>
        <w:t>) in such other manner as is prescribed.</w:t>
      </w:r>
    </w:p>
    <w:p w:rsidR="00BF5160" w:rsidRPr="00E000F5" w:rsidRDefault="007D2B58" w:rsidP="00E000F5">
      <w:pPr>
        <w:spacing w:before="120" w:after="60" w:line="240" w:lineRule="auto"/>
        <w:rPr>
          <w:rFonts w:ascii="Times New Roman" w:hAnsi="Times New Roman" w:cs="Times New Roman"/>
          <w:b/>
          <w:sz w:val="20"/>
        </w:rPr>
      </w:pPr>
      <w:r w:rsidRPr="00E000F5">
        <w:rPr>
          <w:rFonts w:ascii="Times New Roman" w:hAnsi="Times New Roman" w:cs="Times New Roman"/>
          <w:b/>
          <w:sz w:val="20"/>
        </w:rPr>
        <w:t>Issue and sale</w:t>
      </w:r>
      <w:r w:rsidR="00095B91" w:rsidRPr="00E000F5">
        <w:rPr>
          <w:rFonts w:ascii="Times New Roman" w:hAnsi="Times New Roman" w:cs="Times New Roman"/>
          <w:b/>
          <w:sz w:val="20"/>
        </w:rPr>
        <w:t xml:space="preserve"> </w:t>
      </w:r>
      <w:r w:rsidRPr="00E000F5">
        <w:rPr>
          <w:rFonts w:ascii="Times New Roman" w:hAnsi="Times New Roman" w:cs="Times New Roman"/>
          <w:b/>
          <w:sz w:val="20"/>
        </w:rPr>
        <w:t>of stamps.</w:t>
      </w:r>
    </w:p>
    <w:p w:rsidR="00BF5160" w:rsidRPr="00E000F5" w:rsidRDefault="007D2B58" w:rsidP="00E000F5">
      <w:pPr>
        <w:tabs>
          <w:tab w:val="left" w:pos="990"/>
        </w:tabs>
        <w:spacing w:after="0" w:line="240" w:lineRule="auto"/>
        <w:ind w:firstLine="432"/>
        <w:jc w:val="both"/>
        <w:rPr>
          <w:rFonts w:ascii="Times New Roman" w:hAnsi="Times New Roman"/>
        </w:rPr>
      </w:pPr>
      <w:r w:rsidRPr="00E000F5">
        <w:rPr>
          <w:rFonts w:ascii="Times New Roman" w:hAnsi="Times New Roman"/>
          <w:b/>
        </w:rPr>
        <w:t>43.</w:t>
      </w:r>
      <w:r w:rsidR="00681669" w:rsidRPr="00E000F5">
        <w:rPr>
          <w:rFonts w:ascii="Times New Roman" w:hAnsi="Times New Roman"/>
          <w:b/>
        </w:rPr>
        <w:tab/>
      </w:r>
      <w:r w:rsidR="004F7AB2" w:rsidRPr="00E000F5">
        <w:rPr>
          <w:rFonts w:ascii="Times New Roman" w:hAnsi="Times New Roman"/>
        </w:rPr>
        <w:t>The stamps required for the payment of contributions shall</w:t>
      </w:r>
      <w:r w:rsidR="00095B91" w:rsidRPr="00E000F5">
        <w:rPr>
          <w:rFonts w:ascii="Times New Roman" w:hAnsi="Times New Roman"/>
        </w:rPr>
        <w:t xml:space="preserve"> </w:t>
      </w:r>
      <w:r w:rsidR="004F7AB2" w:rsidRPr="00E000F5">
        <w:rPr>
          <w:rFonts w:ascii="Times New Roman" w:hAnsi="Times New Roman"/>
        </w:rPr>
        <w:t>be prepared and issued in such manner as the Postmaster-General,</w:t>
      </w:r>
      <w:r w:rsidR="00095B91" w:rsidRPr="00E000F5">
        <w:rPr>
          <w:rFonts w:ascii="Times New Roman" w:hAnsi="Times New Roman"/>
        </w:rPr>
        <w:t xml:space="preserve"> </w:t>
      </w:r>
      <w:r w:rsidR="004F7AB2" w:rsidRPr="00E000F5">
        <w:rPr>
          <w:rFonts w:ascii="Times New Roman" w:hAnsi="Times New Roman"/>
        </w:rPr>
        <w:t>upon a recommendation by the Commission, directs, and the</w:t>
      </w:r>
      <w:r w:rsidR="00095B91" w:rsidRPr="00E000F5">
        <w:rPr>
          <w:rFonts w:ascii="Times New Roman" w:hAnsi="Times New Roman"/>
        </w:rPr>
        <w:t xml:space="preserve"> </w:t>
      </w:r>
      <w:r w:rsidR="004F7AB2" w:rsidRPr="00E000F5">
        <w:rPr>
          <w:rFonts w:ascii="Times New Roman" w:hAnsi="Times New Roman"/>
        </w:rPr>
        <w:t>Regulations may provide for the sale of such stamps at any Post</w:t>
      </w:r>
      <w:r w:rsidR="00095B91" w:rsidRPr="00E000F5">
        <w:rPr>
          <w:rFonts w:ascii="Times New Roman" w:hAnsi="Times New Roman"/>
        </w:rPr>
        <w:t xml:space="preserve"> </w:t>
      </w:r>
      <w:r w:rsidR="004F7AB2" w:rsidRPr="00E000F5">
        <w:rPr>
          <w:rFonts w:ascii="Times New Roman" w:hAnsi="Times New Roman"/>
        </w:rPr>
        <w:t>Office.</w:t>
      </w:r>
    </w:p>
    <w:p w:rsidR="00BF5160" w:rsidRPr="00E000F5" w:rsidRDefault="007D2B58" w:rsidP="00E000F5">
      <w:pPr>
        <w:spacing w:before="120" w:after="60" w:line="240" w:lineRule="auto"/>
        <w:rPr>
          <w:rFonts w:ascii="Times New Roman" w:hAnsi="Times New Roman" w:cs="Times New Roman"/>
          <w:b/>
          <w:sz w:val="20"/>
        </w:rPr>
      </w:pPr>
      <w:r w:rsidRPr="00E000F5">
        <w:rPr>
          <w:rFonts w:ascii="Times New Roman" w:hAnsi="Times New Roman" w:cs="Times New Roman"/>
          <w:b/>
          <w:sz w:val="20"/>
        </w:rPr>
        <w:t>Contributions</w:t>
      </w:r>
      <w:r w:rsidR="00095B91" w:rsidRPr="00E000F5">
        <w:rPr>
          <w:rFonts w:ascii="Times New Roman" w:hAnsi="Times New Roman" w:cs="Times New Roman"/>
          <w:b/>
          <w:sz w:val="20"/>
        </w:rPr>
        <w:t xml:space="preserve"> </w:t>
      </w:r>
      <w:r w:rsidRPr="00E000F5">
        <w:rPr>
          <w:rFonts w:ascii="Times New Roman" w:hAnsi="Times New Roman" w:cs="Times New Roman"/>
          <w:b/>
          <w:sz w:val="20"/>
        </w:rPr>
        <w:t>not paid</w:t>
      </w:r>
      <w:r w:rsidR="00095B91" w:rsidRPr="00E000F5">
        <w:rPr>
          <w:rFonts w:ascii="Times New Roman" w:hAnsi="Times New Roman" w:cs="Times New Roman"/>
          <w:b/>
          <w:sz w:val="20"/>
        </w:rPr>
        <w:t xml:space="preserve"> </w:t>
      </w:r>
      <w:r w:rsidRPr="00E000F5">
        <w:rPr>
          <w:rFonts w:ascii="Times New Roman" w:hAnsi="Times New Roman" w:cs="Times New Roman"/>
          <w:b/>
          <w:sz w:val="20"/>
        </w:rPr>
        <w:t>within</w:t>
      </w:r>
      <w:r w:rsidR="00095B91" w:rsidRPr="00E000F5">
        <w:rPr>
          <w:rFonts w:ascii="Times New Roman" w:hAnsi="Times New Roman" w:cs="Times New Roman"/>
          <w:b/>
          <w:sz w:val="20"/>
        </w:rPr>
        <w:t xml:space="preserve"> </w:t>
      </w:r>
      <w:r w:rsidRPr="00E000F5">
        <w:rPr>
          <w:rFonts w:ascii="Times New Roman" w:hAnsi="Times New Roman" w:cs="Times New Roman"/>
          <w:b/>
          <w:sz w:val="20"/>
        </w:rPr>
        <w:t>prescribed</w:t>
      </w:r>
      <w:r w:rsidR="00095B91" w:rsidRPr="00E000F5">
        <w:rPr>
          <w:rFonts w:ascii="Times New Roman" w:hAnsi="Times New Roman" w:cs="Times New Roman"/>
          <w:b/>
          <w:sz w:val="20"/>
        </w:rPr>
        <w:t xml:space="preserve"> </w:t>
      </w:r>
      <w:r w:rsidRPr="00E000F5">
        <w:rPr>
          <w:rFonts w:ascii="Times New Roman" w:hAnsi="Times New Roman" w:cs="Times New Roman"/>
          <w:b/>
          <w:sz w:val="20"/>
        </w:rPr>
        <w:t>period.</w:t>
      </w:r>
    </w:p>
    <w:p w:rsidR="00BF5160" w:rsidRPr="00E000F5" w:rsidRDefault="007D2B58" w:rsidP="00E000F5">
      <w:pPr>
        <w:tabs>
          <w:tab w:val="left" w:pos="1080"/>
        </w:tabs>
        <w:spacing w:after="0" w:line="240" w:lineRule="auto"/>
        <w:ind w:firstLine="432"/>
        <w:jc w:val="both"/>
        <w:rPr>
          <w:rFonts w:ascii="Times New Roman" w:hAnsi="Times New Roman"/>
        </w:rPr>
      </w:pPr>
      <w:r w:rsidRPr="00E000F5">
        <w:rPr>
          <w:rFonts w:ascii="Times New Roman" w:hAnsi="Times New Roman"/>
          <w:b/>
        </w:rPr>
        <w:t>44.</w:t>
      </w:r>
      <w:r w:rsidR="00845F38" w:rsidRPr="00E000F5">
        <w:rPr>
          <w:rFonts w:ascii="Times New Roman" w:hAnsi="Times New Roman"/>
          <w:b/>
        </w:rPr>
        <w:tab/>
      </w:r>
      <w:r w:rsidR="004F7AB2" w:rsidRPr="00E000F5">
        <w:rPr>
          <w:rFonts w:ascii="Times New Roman" w:hAnsi="Times New Roman"/>
        </w:rPr>
        <w:t>Contributions shall not be taken into account—</w:t>
      </w:r>
    </w:p>
    <w:p w:rsidR="00BF5160" w:rsidRPr="00E000F5" w:rsidRDefault="004F7AB2" w:rsidP="00E000F5">
      <w:pPr>
        <w:spacing w:after="0" w:line="240" w:lineRule="auto"/>
        <w:ind w:left="1080" w:hanging="576"/>
        <w:jc w:val="both"/>
        <w:rPr>
          <w:rFonts w:ascii="Times New Roman" w:hAnsi="Times New Roman"/>
        </w:rPr>
      </w:pPr>
      <w:r w:rsidRPr="00E000F5">
        <w:rPr>
          <w:rFonts w:ascii="Times New Roman" w:hAnsi="Times New Roman"/>
        </w:rPr>
        <w:t>(</w:t>
      </w:r>
      <w:r w:rsidR="007D2B58" w:rsidRPr="00E000F5">
        <w:rPr>
          <w:rFonts w:ascii="Times New Roman" w:hAnsi="Times New Roman"/>
          <w:i/>
        </w:rPr>
        <w:t>a</w:t>
      </w:r>
      <w:r w:rsidRPr="00E000F5">
        <w:rPr>
          <w:rFonts w:ascii="Times New Roman" w:hAnsi="Times New Roman"/>
        </w:rPr>
        <w:t>) in determining the right of any person to an old-age</w:t>
      </w:r>
      <w:r w:rsidR="00095B91" w:rsidRPr="00E000F5">
        <w:rPr>
          <w:rFonts w:ascii="Times New Roman" w:hAnsi="Times New Roman"/>
        </w:rPr>
        <w:t xml:space="preserve"> </w:t>
      </w:r>
      <w:r w:rsidRPr="00E000F5">
        <w:rPr>
          <w:rFonts w:ascii="Times New Roman" w:hAnsi="Times New Roman"/>
        </w:rPr>
        <w:t>pension under this Act, if the contributions are paid</w:t>
      </w:r>
      <w:r w:rsidR="00095B91" w:rsidRPr="00E000F5">
        <w:rPr>
          <w:rFonts w:ascii="Times New Roman" w:hAnsi="Times New Roman"/>
        </w:rPr>
        <w:t xml:space="preserve"> </w:t>
      </w:r>
      <w:r w:rsidRPr="00E000F5">
        <w:rPr>
          <w:rFonts w:ascii="Times New Roman" w:hAnsi="Times New Roman"/>
        </w:rPr>
        <w:t>subsequently to the attainment by that person of the</w:t>
      </w:r>
      <w:r w:rsidR="00095B91" w:rsidRPr="00E000F5">
        <w:rPr>
          <w:rFonts w:ascii="Times New Roman" w:hAnsi="Times New Roman"/>
        </w:rPr>
        <w:t xml:space="preserve"> </w:t>
      </w:r>
      <w:r w:rsidRPr="00E000F5">
        <w:rPr>
          <w:rFonts w:ascii="Times New Roman" w:hAnsi="Times New Roman"/>
        </w:rPr>
        <w:t>maximum age; or</w:t>
      </w:r>
    </w:p>
    <w:p w:rsidR="00BF5160" w:rsidRPr="00E000F5" w:rsidRDefault="004F7AB2" w:rsidP="00E000F5">
      <w:pPr>
        <w:spacing w:after="0" w:line="240" w:lineRule="auto"/>
        <w:ind w:left="1080" w:hanging="576"/>
        <w:jc w:val="both"/>
        <w:rPr>
          <w:rFonts w:ascii="Times New Roman" w:hAnsi="Times New Roman"/>
        </w:rPr>
      </w:pPr>
      <w:r w:rsidRPr="00E000F5">
        <w:rPr>
          <w:rFonts w:ascii="Times New Roman" w:hAnsi="Times New Roman"/>
        </w:rPr>
        <w:t>(</w:t>
      </w:r>
      <w:r w:rsidR="007D2B58" w:rsidRPr="00E000F5">
        <w:rPr>
          <w:rFonts w:ascii="Times New Roman" w:hAnsi="Times New Roman"/>
          <w:i/>
        </w:rPr>
        <w:t>b</w:t>
      </w:r>
      <w:r w:rsidRPr="00E000F5">
        <w:rPr>
          <w:rFonts w:ascii="Times New Roman" w:hAnsi="Times New Roman"/>
        </w:rPr>
        <w:t>) in determining the right of any person to widow</w:t>
      </w:r>
      <w:r w:rsidR="00CF5510" w:rsidRPr="00E000F5">
        <w:rPr>
          <w:rFonts w:ascii="Times New Roman" w:hAnsi="Times New Roman"/>
        </w:rPr>
        <w:t>’</w:t>
      </w:r>
      <w:r w:rsidRPr="00E000F5">
        <w:rPr>
          <w:rFonts w:ascii="Times New Roman" w:hAnsi="Times New Roman"/>
        </w:rPr>
        <w:t>s pension</w:t>
      </w:r>
      <w:r w:rsidR="00095B91" w:rsidRPr="00E000F5">
        <w:rPr>
          <w:rFonts w:ascii="Times New Roman" w:hAnsi="Times New Roman"/>
        </w:rPr>
        <w:t xml:space="preserve"> </w:t>
      </w:r>
      <w:r w:rsidRPr="00E000F5">
        <w:rPr>
          <w:rFonts w:ascii="Times New Roman" w:hAnsi="Times New Roman"/>
        </w:rPr>
        <w:t>or orphan</w:t>
      </w:r>
      <w:r w:rsidR="00CF5510" w:rsidRPr="00E000F5">
        <w:rPr>
          <w:rFonts w:ascii="Times New Roman" w:hAnsi="Times New Roman"/>
        </w:rPr>
        <w:t>’</w:t>
      </w:r>
      <w:r w:rsidRPr="00E000F5">
        <w:rPr>
          <w:rFonts w:ascii="Times New Roman" w:hAnsi="Times New Roman"/>
        </w:rPr>
        <w:t>s pension under this Act, if the contributions</w:t>
      </w:r>
      <w:r w:rsidR="00095B91" w:rsidRPr="00E000F5">
        <w:rPr>
          <w:rFonts w:ascii="Times New Roman" w:hAnsi="Times New Roman"/>
        </w:rPr>
        <w:t xml:space="preserve"> </w:t>
      </w:r>
      <w:r w:rsidRPr="00E000F5">
        <w:rPr>
          <w:rFonts w:ascii="Times New Roman" w:hAnsi="Times New Roman"/>
        </w:rPr>
        <w:t>are paid after the death of the insured person,</w:t>
      </w:r>
    </w:p>
    <w:p w:rsidR="00BF5160" w:rsidRPr="00E000F5" w:rsidRDefault="004F7AB2" w:rsidP="00E000F5">
      <w:pPr>
        <w:spacing w:after="0" w:line="240" w:lineRule="auto"/>
        <w:jc w:val="both"/>
        <w:rPr>
          <w:rFonts w:ascii="Times New Roman" w:hAnsi="Times New Roman"/>
        </w:rPr>
      </w:pPr>
      <w:r w:rsidRPr="00E000F5">
        <w:rPr>
          <w:rFonts w:ascii="Times New Roman" w:hAnsi="Times New Roman"/>
        </w:rPr>
        <w:t>except in such classes of cases of insured persons (not being voluntary contributors or special voluntary contributors) and to such</w:t>
      </w:r>
      <w:r w:rsidR="00095B91" w:rsidRPr="00E000F5">
        <w:rPr>
          <w:rFonts w:ascii="Times New Roman" w:hAnsi="Times New Roman"/>
        </w:rPr>
        <w:t xml:space="preserve"> </w:t>
      </w:r>
      <w:r w:rsidRPr="00E000F5">
        <w:rPr>
          <w:rFonts w:ascii="Times New Roman" w:hAnsi="Times New Roman"/>
        </w:rPr>
        <w:t>extent as are prescribed.</w:t>
      </w:r>
    </w:p>
    <w:p w:rsidR="00BF5160" w:rsidRPr="00E000F5" w:rsidRDefault="008A1400" w:rsidP="00E000F5">
      <w:pPr>
        <w:spacing w:before="120" w:after="60" w:line="240" w:lineRule="auto"/>
        <w:rPr>
          <w:rFonts w:ascii="Times New Roman" w:hAnsi="Times New Roman" w:cs="Times New Roman"/>
          <w:b/>
          <w:sz w:val="20"/>
        </w:rPr>
      </w:pPr>
      <w:r>
        <w:rPr>
          <w:rFonts w:ascii="Times New Roman" w:hAnsi="Times New Roman" w:cs="Times New Roman"/>
          <w:b/>
          <w:sz w:val="20"/>
        </w:rPr>
        <w:t>Increases i</w:t>
      </w:r>
      <w:r w:rsidR="007D2B58" w:rsidRPr="00E000F5">
        <w:rPr>
          <w:rFonts w:ascii="Times New Roman" w:hAnsi="Times New Roman" w:cs="Times New Roman"/>
          <w:b/>
          <w:sz w:val="20"/>
        </w:rPr>
        <w:t>n</w:t>
      </w:r>
      <w:r w:rsidR="00095B91" w:rsidRPr="00E000F5">
        <w:rPr>
          <w:rFonts w:ascii="Times New Roman" w:hAnsi="Times New Roman" w:cs="Times New Roman"/>
          <w:b/>
          <w:sz w:val="20"/>
        </w:rPr>
        <w:t xml:space="preserve"> </w:t>
      </w:r>
      <w:r w:rsidR="007D2B58" w:rsidRPr="00E000F5">
        <w:rPr>
          <w:rFonts w:ascii="Times New Roman" w:hAnsi="Times New Roman" w:cs="Times New Roman"/>
          <w:b/>
          <w:sz w:val="20"/>
        </w:rPr>
        <w:t>contributions</w:t>
      </w:r>
      <w:r w:rsidR="00095B91" w:rsidRPr="00E000F5">
        <w:rPr>
          <w:rFonts w:ascii="Times New Roman" w:hAnsi="Times New Roman" w:cs="Times New Roman"/>
          <w:b/>
          <w:sz w:val="20"/>
        </w:rPr>
        <w:t xml:space="preserve"> </w:t>
      </w:r>
      <w:r w:rsidR="007D2B58" w:rsidRPr="00E000F5">
        <w:rPr>
          <w:rFonts w:ascii="Times New Roman" w:hAnsi="Times New Roman" w:cs="Times New Roman"/>
          <w:b/>
          <w:sz w:val="20"/>
        </w:rPr>
        <w:t>by voluntary</w:t>
      </w:r>
      <w:r w:rsidR="00095B91" w:rsidRPr="00E000F5">
        <w:rPr>
          <w:rFonts w:ascii="Times New Roman" w:hAnsi="Times New Roman" w:cs="Times New Roman"/>
          <w:b/>
          <w:sz w:val="20"/>
        </w:rPr>
        <w:t xml:space="preserve"> </w:t>
      </w:r>
      <w:r w:rsidR="007D2B58" w:rsidRPr="00E000F5">
        <w:rPr>
          <w:rFonts w:ascii="Times New Roman" w:hAnsi="Times New Roman" w:cs="Times New Roman"/>
          <w:b/>
          <w:sz w:val="20"/>
        </w:rPr>
        <w:t>contributors.</w:t>
      </w:r>
    </w:p>
    <w:p w:rsidR="00BF5160" w:rsidRPr="00E000F5" w:rsidRDefault="007D2B58" w:rsidP="00E000F5">
      <w:pPr>
        <w:spacing w:after="0" w:line="240" w:lineRule="auto"/>
        <w:ind w:firstLine="432"/>
        <w:jc w:val="both"/>
        <w:rPr>
          <w:rFonts w:ascii="Times New Roman" w:hAnsi="Times New Roman"/>
        </w:rPr>
      </w:pPr>
      <w:r w:rsidRPr="00E000F5">
        <w:rPr>
          <w:rFonts w:ascii="Times New Roman" w:hAnsi="Times New Roman"/>
          <w:b/>
        </w:rPr>
        <w:t>45.</w:t>
      </w:r>
      <w:r w:rsidR="004F7AB2" w:rsidRPr="00E000F5">
        <w:rPr>
          <w:rFonts w:ascii="Times New Roman" w:hAnsi="Times New Roman"/>
        </w:rPr>
        <w:t>—(1.)</w:t>
      </w:r>
      <w:r w:rsidR="002F12AA" w:rsidRPr="00E000F5">
        <w:rPr>
          <w:rFonts w:ascii="Times New Roman" w:hAnsi="Times New Roman"/>
        </w:rPr>
        <w:tab/>
      </w:r>
      <w:r w:rsidR="004F7AB2" w:rsidRPr="00E000F5">
        <w:rPr>
          <w:rFonts w:ascii="Times New Roman" w:hAnsi="Times New Roman"/>
        </w:rPr>
        <w:t>The rates of contributions specified in paragraphs</w:t>
      </w:r>
      <w:r w:rsidR="00095B91" w:rsidRPr="00E000F5">
        <w:rPr>
          <w:rFonts w:ascii="Times New Roman" w:hAnsi="Times New Roman"/>
        </w:rPr>
        <w:t xml:space="preserve"> </w:t>
      </w:r>
      <w:r w:rsidR="004F7AB2" w:rsidRPr="00E000F5">
        <w:rPr>
          <w:rFonts w:ascii="Times New Roman" w:hAnsi="Times New Roman"/>
        </w:rPr>
        <w:t>(1.) and (2.) of Part I. of the Second Schedule shall be increased</w:t>
      </w:r>
      <w:r w:rsidR="00095B91" w:rsidRPr="00E000F5">
        <w:rPr>
          <w:rFonts w:ascii="Times New Roman" w:hAnsi="Times New Roman"/>
        </w:rPr>
        <w:t xml:space="preserve"> </w:t>
      </w:r>
      <w:r w:rsidR="004F7AB2" w:rsidRPr="00E000F5">
        <w:rPr>
          <w:rFonts w:ascii="Times New Roman" w:hAnsi="Times New Roman"/>
        </w:rPr>
        <w:t>by sixpence per week, in respect of males and females, as on and</w:t>
      </w:r>
      <w:r w:rsidR="00095B91" w:rsidRPr="00E000F5">
        <w:rPr>
          <w:rFonts w:ascii="Times New Roman" w:hAnsi="Times New Roman"/>
        </w:rPr>
        <w:t xml:space="preserve"> </w:t>
      </w:r>
      <w:r w:rsidR="004F7AB2" w:rsidRPr="00E000F5">
        <w:rPr>
          <w:rFonts w:ascii="Times New Roman" w:hAnsi="Times New Roman"/>
        </w:rPr>
        <w:t>from the third day of January, One thousand nine hundred and</w:t>
      </w:r>
      <w:r w:rsidR="00095B91" w:rsidRPr="00E000F5">
        <w:rPr>
          <w:rFonts w:ascii="Times New Roman" w:hAnsi="Times New Roman"/>
        </w:rPr>
        <w:t xml:space="preserve"> </w:t>
      </w:r>
      <w:r w:rsidR="004F7AB2" w:rsidRPr="00E000F5">
        <w:rPr>
          <w:rFonts w:ascii="Times New Roman" w:hAnsi="Times New Roman"/>
        </w:rPr>
        <w:t>forty-four, and, as on and from the third day of January, One</w:t>
      </w:r>
      <w:r w:rsidR="00095B91" w:rsidRPr="00E000F5">
        <w:rPr>
          <w:rFonts w:ascii="Times New Roman" w:hAnsi="Times New Roman"/>
        </w:rPr>
        <w:t xml:space="preserve"> </w:t>
      </w:r>
      <w:r w:rsidR="004F7AB2" w:rsidRPr="00E000F5">
        <w:rPr>
          <w:rFonts w:ascii="Times New Roman" w:hAnsi="Times New Roman"/>
        </w:rPr>
        <w:t>thousand nine hundred and forty-nine, those rates of contributions</w:t>
      </w:r>
      <w:r w:rsidR="00095B91" w:rsidRPr="00E000F5">
        <w:rPr>
          <w:rFonts w:ascii="Times New Roman" w:hAnsi="Times New Roman"/>
        </w:rPr>
        <w:t xml:space="preserve"> </w:t>
      </w:r>
      <w:r w:rsidR="004F7AB2" w:rsidRPr="00E000F5">
        <w:rPr>
          <w:rFonts w:ascii="Times New Roman" w:hAnsi="Times New Roman"/>
        </w:rPr>
        <w:t>shall be further increased by sixpence per week in respect of males</w:t>
      </w:r>
      <w:r w:rsidR="00095B91" w:rsidRPr="00E000F5">
        <w:rPr>
          <w:rFonts w:ascii="Times New Roman" w:hAnsi="Times New Roman"/>
        </w:rPr>
        <w:t xml:space="preserve"> </w:t>
      </w:r>
      <w:r w:rsidR="004F7AB2" w:rsidRPr="00E000F5">
        <w:rPr>
          <w:rFonts w:ascii="Times New Roman" w:hAnsi="Times New Roman"/>
        </w:rPr>
        <w:t>only.</w:t>
      </w:r>
    </w:p>
    <w:p w:rsidR="003044A4" w:rsidRPr="00E000F5" w:rsidRDefault="004F7AB2" w:rsidP="00E000F5">
      <w:pPr>
        <w:tabs>
          <w:tab w:val="left" w:pos="1080"/>
        </w:tabs>
        <w:spacing w:after="0" w:line="240" w:lineRule="auto"/>
        <w:ind w:firstLine="432"/>
        <w:jc w:val="both"/>
        <w:rPr>
          <w:rFonts w:ascii="Times New Roman" w:hAnsi="Times New Roman"/>
        </w:rPr>
      </w:pPr>
      <w:r w:rsidRPr="00E000F5">
        <w:rPr>
          <w:rFonts w:ascii="Times New Roman" w:hAnsi="Times New Roman"/>
        </w:rPr>
        <w:t>(2.)</w:t>
      </w:r>
      <w:r w:rsidR="00800402" w:rsidRPr="00E000F5">
        <w:rPr>
          <w:rFonts w:ascii="Times New Roman" w:hAnsi="Times New Roman"/>
        </w:rPr>
        <w:tab/>
      </w:r>
      <w:r w:rsidRPr="00E000F5">
        <w:rPr>
          <w:rFonts w:ascii="Times New Roman" w:hAnsi="Times New Roman"/>
        </w:rPr>
        <w:t>The provisions of this Act relating to the method of payment of contributions shall apply to any increases of those</w:t>
      </w:r>
      <w:r w:rsidR="00095B91" w:rsidRPr="00E000F5">
        <w:rPr>
          <w:rFonts w:ascii="Times New Roman" w:hAnsi="Times New Roman"/>
        </w:rPr>
        <w:t xml:space="preserve"> </w:t>
      </w:r>
      <w:r w:rsidRPr="00E000F5">
        <w:rPr>
          <w:rFonts w:ascii="Times New Roman" w:hAnsi="Times New Roman"/>
        </w:rPr>
        <w:t>contributions.</w:t>
      </w:r>
    </w:p>
    <w:p w:rsidR="00BF5160" w:rsidRPr="00E000F5" w:rsidRDefault="003044A4" w:rsidP="00E000F5">
      <w:pPr>
        <w:spacing w:after="0" w:line="240" w:lineRule="auto"/>
        <w:jc w:val="center"/>
        <w:rPr>
          <w:rFonts w:ascii="Times New Roman" w:hAnsi="Times New Roman"/>
          <w:smallCaps/>
          <w:sz w:val="24"/>
          <w:szCs w:val="24"/>
        </w:rPr>
      </w:pPr>
      <w:r w:rsidRPr="00E000F5">
        <w:rPr>
          <w:rFonts w:ascii="Times New Roman" w:hAnsi="Times New Roman"/>
        </w:rPr>
        <w:br w:type="page"/>
      </w:r>
      <w:r w:rsidR="004F7AB2" w:rsidRPr="00E000F5">
        <w:rPr>
          <w:rFonts w:ascii="Times New Roman" w:hAnsi="Times New Roman"/>
          <w:smallCaps/>
          <w:sz w:val="24"/>
          <w:szCs w:val="24"/>
        </w:rPr>
        <w:lastRenderedPageBreak/>
        <w:t>Pa</w:t>
      </w:r>
      <w:r w:rsidR="00D26041" w:rsidRPr="00E000F5">
        <w:rPr>
          <w:rFonts w:ascii="Times New Roman" w:hAnsi="Times New Roman"/>
          <w:smallCaps/>
          <w:sz w:val="24"/>
          <w:szCs w:val="24"/>
        </w:rPr>
        <w:t>r</w:t>
      </w:r>
      <w:r w:rsidR="004F7AB2" w:rsidRPr="00E000F5">
        <w:rPr>
          <w:rFonts w:ascii="Times New Roman" w:hAnsi="Times New Roman"/>
          <w:smallCaps/>
          <w:sz w:val="24"/>
          <w:szCs w:val="24"/>
        </w:rPr>
        <w:t>t V.—Benefits.</w:t>
      </w:r>
    </w:p>
    <w:p w:rsidR="00BF5160" w:rsidRPr="00E000F5" w:rsidRDefault="007D2B58" w:rsidP="00E000F5">
      <w:pPr>
        <w:spacing w:before="120" w:after="60" w:line="240" w:lineRule="auto"/>
        <w:rPr>
          <w:rFonts w:ascii="Times New Roman" w:hAnsi="Times New Roman" w:cs="Times New Roman"/>
          <w:b/>
          <w:sz w:val="20"/>
        </w:rPr>
      </w:pPr>
      <w:r w:rsidRPr="00E000F5">
        <w:rPr>
          <w:rFonts w:ascii="Times New Roman" w:hAnsi="Times New Roman" w:cs="Times New Roman"/>
          <w:b/>
          <w:sz w:val="20"/>
        </w:rPr>
        <w:t>Benefits.</w:t>
      </w:r>
    </w:p>
    <w:p w:rsidR="00BF5160" w:rsidRPr="00E000F5" w:rsidRDefault="007D2B58" w:rsidP="00E000F5">
      <w:pPr>
        <w:tabs>
          <w:tab w:val="left" w:pos="900"/>
        </w:tabs>
        <w:spacing w:after="0" w:line="240" w:lineRule="auto"/>
        <w:ind w:firstLine="432"/>
        <w:jc w:val="both"/>
        <w:rPr>
          <w:rFonts w:ascii="Times New Roman" w:hAnsi="Times New Roman"/>
        </w:rPr>
      </w:pPr>
      <w:r w:rsidRPr="00E000F5">
        <w:rPr>
          <w:rFonts w:ascii="Times New Roman" w:hAnsi="Times New Roman"/>
          <w:b/>
        </w:rPr>
        <w:t>46.</w:t>
      </w:r>
      <w:r w:rsidR="00E6507C" w:rsidRPr="00E000F5">
        <w:rPr>
          <w:rFonts w:ascii="Times New Roman" w:hAnsi="Times New Roman"/>
          <w:b/>
        </w:rPr>
        <w:tab/>
      </w:r>
      <w:r w:rsidR="004F7AB2" w:rsidRPr="00E000F5">
        <w:rPr>
          <w:rFonts w:ascii="Times New Roman" w:hAnsi="Times New Roman"/>
        </w:rPr>
        <w:t>Insured persons shall, subject to and in accordance with</w:t>
      </w:r>
      <w:r w:rsidR="00095B91" w:rsidRPr="00E000F5">
        <w:rPr>
          <w:rFonts w:ascii="Times New Roman" w:hAnsi="Times New Roman"/>
        </w:rPr>
        <w:t xml:space="preserve"> </w:t>
      </w:r>
      <w:r w:rsidR="004F7AB2" w:rsidRPr="00E000F5">
        <w:rPr>
          <w:rFonts w:ascii="Times New Roman" w:hAnsi="Times New Roman"/>
        </w:rPr>
        <w:t>the provisions of this Act, be entitled to the following benefits:—</w:t>
      </w:r>
    </w:p>
    <w:p w:rsidR="00BF5160" w:rsidRPr="00E000F5" w:rsidRDefault="004F7AB2" w:rsidP="00E000F5">
      <w:pPr>
        <w:spacing w:after="0" w:line="240" w:lineRule="auto"/>
        <w:ind w:left="432"/>
        <w:jc w:val="both"/>
        <w:rPr>
          <w:rFonts w:ascii="Times New Roman" w:hAnsi="Times New Roman"/>
        </w:rPr>
      </w:pPr>
      <w:r w:rsidRPr="00E000F5">
        <w:rPr>
          <w:rFonts w:ascii="Times New Roman" w:hAnsi="Times New Roman"/>
        </w:rPr>
        <w:t>(</w:t>
      </w:r>
      <w:r w:rsidR="007D2B58" w:rsidRPr="00E000F5">
        <w:rPr>
          <w:rFonts w:ascii="Times New Roman" w:hAnsi="Times New Roman"/>
          <w:i/>
        </w:rPr>
        <w:t>a</w:t>
      </w:r>
      <w:r w:rsidRPr="00E000F5">
        <w:rPr>
          <w:rFonts w:ascii="Times New Roman" w:hAnsi="Times New Roman"/>
        </w:rPr>
        <w:t>) medical benefit;</w:t>
      </w:r>
    </w:p>
    <w:p w:rsidR="00BF5160" w:rsidRPr="00E000F5" w:rsidRDefault="004F7AB2" w:rsidP="00E000F5">
      <w:pPr>
        <w:spacing w:after="0" w:line="240" w:lineRule="auto"/>
        <w:ind w:left="432"/>
        <w:jc w:val="both"/>
        <w:rPr>
          <w:rFonts w:ascii="Times New Roman" w:hAnsi="Times New Roman"/>
        </w:rPr>
      </w:pPr>
      <w:r w:rsidRPr="00E000F5">
        <w:rPr>
          <w:rFonts w:ascii="Times New Roman" w:hAnsi="Times New Roman"/>
        </w:rPr>
        <w:t>(</w:t>
      </w:r>
      <w:r w:rsidR="007D2B58" w:rsidRPr="00E000F5">
        <w:rPr>
          <w:rFonts w:ascii="Times New Roman" w:hAnsi="Times New Roman"/>
          <w:i/>
        </w:rPr>
        <w:t>b</w:t>
      </w:r>
      <w:r w:rsidRPr="00E000F5">
        <w:rPr>
          <w:rFonts w:ascii="Times New Roman" w:hAnsi="Times New Roman"/>
        </w:rPr>
        <w:t>) sickness benefit;</w:t>
      </w:r>
    </w:p>
    <w:p w:rsidR="00BF5160" w:rsidRPr="00E000F5" w:rsidRDefault="004F7AB2" w:rsidP="00E000F5">
      <w:pPr>
        <w:spacing w:after="0" w:line="240" w:lineRule="auto"/>
        <w:ind w:left="432"/>
        <w:jc w:val="both"/>
        <w:rPr>
          <w:rFonts w:ascii="Times New Roman" w:hAnsi="Times New Roman"/>
        </w:rPr>
      </w:pPr>
      <w:r w:rsidRPr="00E000F5">
        <w:rPr>
          <w:rFonts w:ascii="Times New Roman" w:hAnsi="Times New Roman"/>
        </w:rPr>
        <w:t>(</w:t>
      </w:r>
      <w:r w:rsidR="007D2B58" w:rsidRPr="00E000F5">
        <w:rPr>
          <w:rFonts w:ascii="Times New Roman" w:hAnsi="Times New Roman"/>
          <w:i/>
        </w:rPr>
        <w:t>c</w:t>
      </w:r>
      <w:r w:rsidRPr="00E000F5">
        <w:rPr>
          <w:rFonts w:ascii="Times New Roman" w:hAnsi="Times New Roman"/>
        </w:rPr>
        <w:t>) disablement benefit;</w:t>
      </w:r>
    </w:p>
    <w:p w:rsidR="00BF5160" w:rsidRPr="00E000F5" w:rsidRDefault="004F7AB2" w:rsidP="00E000F5">
      <w:pPr>
        <w:spacing w:after="0" w:line="240" w:lineRule="auto"/>
        <w:ind w:left="432"/>
        <w:jc w:val="both"/>
        <w:rPr>
          <w:rFonts w:ascii="Times New Roman" w:hAnsi="Times New Roman"/>
        </w:rPr>
      </w:pPr>
      <w:r w:rsidRPr="00E000F5">
        <w:rPr>
          <w:rFonts w:ascii="Times New Roman" w:hAnsi="Times New Roman"/>
        </w:rPr>
        <w:t>(</w:t>
      </w:r>
      <w:r w:rsidR="007D2B58" w:rsidRPr="00E000F5">
        <w:rPr>
          <w:rFonts w:ascii="Times New Roman" w:hAnsi="Times New Roman"/>
          <w:i/>
        </w:rPr>
        <w:t>d</w:t>
      </w:r>
      <w:r w:rsidRPr="00E000F5">
        <w:rPr>
          <w:rFonts w:ascii="Times New Roman" w:hAnsi="Times New Roman"/>
        </w:rPr>
        <w:t>)</w:t>
      </w:r>
      <w:r w:rsidR="003732B4" w:rsidRPr="00E000F5">
        <w:rPr>
          <w:rFonts w:ascii="Times New Roman" w:hAnsi="Times New Roman"/>
        </w:rPr>
        <w:t xml:space="preserve"> </w:t>
      </w:r>
      <w:r w:rsidRPr="00E000F5">
        <w:rPr>
          <w:rFonts w:ascii="Times New Roman" w:hAnsi="Times New Roman"/>
        </w:rPr>
        <w:t>additional benefits;</w:t>
      </w:r>
    </w:p>
    <w:p w:rsidR="00BF5160" w:rsidRPr="00E000F5" w:rsidRDefault="004F7AB2" w:rsidP="00E000F5">
      <w:pPr>
        <w:spacing w:after="0" w:line="240" w:lineRule="auto"/>
        <w:ind w:left="432"/>
        <w:jc w:val="both"/>
        <w:rPr>
          <w:rFonts w:ascii="Times New Roman" w:hAnsi="Times New Roman"/>
        </w:rPr>
      </w:pPr>
      <w:r w:rsidRPr="00E000F5">
        <w:rPr>
          <w:rFonts w:ascii="Times New Roman" w:hAnsi="Times New Roman"/>
        </w:rPr>
        <w:t>(</w:t>
      </w:r>
      <w:r w:rsidR="007D2B58" w:rsidRPr="00E000F5">
        <w:rPr>
          <w:rFonts w:ascii="Times New Roman" w:hAnsi="Times New Roman"/>
          <w:i/>
        </w:rPr>
        <w:t>e</w:t>
      </w:r>
      <w:r w:rsidRPr="00E000F5">
        <w:rPr>
          <w:rFonts w:ascii="Times New Roman" w:hAnsi="Times New Roman"/>
        </w:rPr>
        <w:t>) old-age pension;</w:t>
      </w:r>
    </w:p>
    <w:p w:rsidR="00BF5160" w:rsidRPr="00E000F5" w:rsidRDefault="004F7AB2" w:rsidP="00E000F5">
      <w:pPr>
        <w:spacing w:after="0" w:line="240" w:lineRule="auto"/>
        <w:ind w:left="432"/>
        <w:jc w:val="both"/>
        <w:rPr>
          <w:rFonts w:ascii="Times New Roman" w:hAnsi="Times New Roman"/>
        </w:rPr>
      </w:pPr>
      <w:r w:rsidRPr="00E000F5">
        <w:rPr>
          <w:rFonts w:ascii="Times New Roman" w:hAnsi="Times New Roman"/>
        </w:rPr>
        <w:t>(</w:t>
      </w:r>
      <w:r w:rsidR="007D2B58" w:rsidRPr="00E000F5">
        <w:rPr>
          <w:rFonts w:ascii="Times New Roman" w:hAnsi="Times New Roman"/>
          <w:i/>
        </w:rPr>
        <w:t>f</w:t>
      </w:r>
      <w:r w:rsidRPr="00E000F5">
        <w:rPr>
          <w:rFonts w:ascii="Times New Roman" w:hAnsi="Times New Roman"/>
        </w:rPr>
        <w:t>) widow</w:t>
      </w:r>
      <w:r w:rsidR="00CF5510" w:rsidRPr="00E000F5">
        <w:rPr>
          <w:rFonts w:ascii="Times New Roman" w:hAnsi="Times New Roman"/>
        </w:rPr>
        <w:t>’</w:t>
      </w:r>
      <w:r w:rsidRPr="00E000F5">
        <w:rPr>
          <w:rFonts w:ascii="Times New Roman" w:hAnsi="Times New Roman"/>
        </w:rPr>
        <w:t>s pension;</w:t>
      </w:r>
    </w:p>
    <w:p w:rsidR="00BF5160" w:rsidRPr="00E000F5" w:rsidRDefault="004F7AB2" w:rsidP="00E000F5">
      <w:pPr>
        <w:spacing w:after="0" w:line="240" w:lineRule="auto"/>
        <w:ind w:left="432"/>
        <w:jc w:val="both"/>
        <w:rPr>
          <w:rFonts w:ascii="Times New Roman" w:hAnsi="Times New Roman"/>
        </w:rPr>
      </w:pPr>
      <w:r w:rsidRPr="00E000F5">
        <w:rPr>
          <w:rFonts w:ascii="Times New Roman" w:hAnsi="Times New Roman"/>
        </w:rPr>
        <w:t>(</w:t>
      </w:r>
      <w:r w:rsidR="007D2B58" w:rsidRPr="00E000F5">
        <w:rPr>
          <w:rFonts w:ascii="Times New Roman" w:hAnsi="Times New Roman"/>
          <w:i/>
        </w:rPr>
        <w:t>g</w:t>
      </w:r>
      <w:r w:rsidRPr="00E000F5">
        <w:rPr>
          <w:rFonts w:ascii="Times New Roman" w:hAnsi="Times New Roman"/>
        </w:rPr>
        <w:t>) orphan</w:t>
      </w:r>
      <w:r w:rsidR="00CF5510" w:rsidRPr="00E000F5">
        <w:rPr>
          <w:rFonts w:ascii="Times New Roman" w:hAnsi="Times New Roman"/>
        </w:rPr>
        <w:t>’</w:t>
      </w:r>
      <w:r w:rsidRPr="00E000F5">
        <w:rPr>
          <w:rFonts w:ascii="Times New Roman" w:hAnsi="Times New Roman"/>
        </w:rPr>
        <w:t>s pension;</w:t>
      </w:r>
    </w:p>
    <w:p w:rsidR="00BF5160" w:rsidRPr="00E000F5" w:rsidRDefault="004F7AB2" w:rsidP="00E000F5">
      <w:pPr>
        <w:spacing w:after="0" w:line="240" w:lineRule="auto"/>
        <w:ind w:left="432"/>
        <w:jc w:val="both"/>
        <w:rPr>
          <w:rFonts w:ascii="Times New Roman" w:hAnsi="Times New Roman"/>
        </w:rPr>
      </w:pPr>
      <w:r w:rsidRPr="00E000F5">
        <w:rPr>
          <w:rFonts w:ascii="Times New Roman" w:hAnsi="Times New Roman"/>
        </w:rPr>
        <w:t>(</w:t>
      </w:r>
      <w:r w:rsidR="007D2B58" w:rsidRPr="00E000F5">
        <w:rPr>
          <w:rFonts w:ascii="Times New Roman" w:hAnsi="Times New Roman"/>
          <w:i/>
        </w:rPr>
        <w:t>h</w:t>
      </w:r>
      <w:r w:rsidRPr="00E000F5">
        <w:rPr>
          <w:rFonts w:ascii="Times New Roman" w:hAnsi="Times New Roman"/>
        </w:rPr>
        <w:t>) dependent child</w:t>
      </w:r>
      <w:r w:rsidR="00CF5510" w:rsidRPr="00E000F5">
        <w:rPr>
          <w:rFonts w:ascii="Times New Roman" w:hAnsi="Times New Roman"/>
        </w:rPr>
        <w:t>’</w:t>
      </w:r>
      <w:r w:rsidRPr="00E000F5">
        <w:rPr>
          <w:rFonts w:ascii="Times New Roman" w:hAnsi="Times New Roman"/>
        </w:rPr>
        <w:t>s allowance.</w:t>
      </w:r>
    </w:p>
    <w:p w:rsidR="00BF5160" w:rsidRPr="00E000F5" w:rsidRDefault="007D2B58" w:rsidP="00E000F5">
      <w:pPr>
        <w:spacing w:before="120" w:after="0" w:line="240" w:lineRule="auto"/>
        <w:jc w:val="center"/>
        <w:rPr>
          <w:rFonts w:ascii="Times New Roman" w:hAnsi="Times New Roman"/>
        </w:rPr>
      </w:pPr>
      <w:r w:rsidRPr="00E000F5">
        <w:rPr>
          <w:rFonts w:ascii="Times New Roman" w:hAnsi="Times New Roman"/>
          <w:i/>
        </w:rPr>
        <w:t>Medical Benefit.</w:t>
      </w:r>
    </w:p>
    <w:p w:rsidR="00BF5160" w:rsidRPr="00E000F5" w:rsidRDefault="007D2B58" w:rsidP="00E000F5">
      <w:pPr>
        <w:spacing w:before="120" w:after="60" w:line="240" w:lineRule="auto"/>
        <w:rPr>
          <w:rFonts w:ascii="Times New Roman" w:hAnsi="Times New Roman" w:cs="Times New Roman"/>
          <w:b/>
          <w:sz w:val="20"/>
        </w:rPr>
      </w:pPr>
      <w:r w:rsidRPr="00E000F5">
        <w:rPr>
          <w:rFonts w:ascii="Times New Roman" w:hAnsi="Times New Roman" w:cs="Times New Roman"/>
          <w:b/>
          <w:sz w:val="20"/>
        </w:rPr>
        <w:t>Definition of</w:t>
      </w:r>
      <w:r w:rsidR="00095B91" w:rsidRPr="00E000F5">
        <w:rPr>
          <w:rFonts w:ascii="Times New Roman" w:hAnsi="Times New Roman" w:cs="Times New Roman"/>
          <w:b/>
          <w:sz w:val="20"/>
        </w:rPr>
        <w:t xml:space="preserve"> </w:t>
      </w:r>
      <w:r w:rsidRPr="00E000F5">
        <w:rPr>
          <w:rFonts w:ascii="Times New Roman" w:hAnsi="Times New Roman" w:cs="Times New Roman"/>
          <w:b/>
          <w:sz w:val="20"/>
        </w:rPr>
        <w:t>medical benefit.</w:t>
      </w:r>
    </w:p>
    <w:p w:rsidR="00BF5160" w:rsidRPr="00E000F5" w:rsidRDefault="007D2B58" w:rsidP="00E000F5">
      <w:pPr>
        <w:tabs>
          <w:tab w:val="left" w:pos="900"/>
        </w:tabs>
        <w:spacing w:after="0" w:line="240" w:lineRule="auto"/>
        <w:ind w:firstLine="432"/>
        <w:jc w:val="both"/>
        <w:rPr>
          <w:rFonts w:ascii="Times New Roman" w:hAnsi="Times New Roman"/>
        </w:rPr>
      </w:pPr>
      <w:r w:rsidRPr="00E000F5">
        <w:rPr>
          <w:rFonts w:ascii="Times New Roman" w:hAnsi="Times New Roman"/>
          <w:b/>
        </w:rPr>
        <w:t>47.</w:t>
      </w:r>
      <w:r w:rsidR="00D2270C" w:rsidRPr="00E000F5">
        <w:rPr>
          <w:rFonts w:ascii="Times New Roman" w:hAnsi="Times New Roman"/>
          <w:b/>
        </w:rPr>
        <w:tab/>
      </w:r>
      <w:r w:rsidR="004F7AB2" w:rsidRPr="00E000F5">
        <w:rPr>
          <w:rFonts w:ascii="Times New Roman" w:hAnsi="Times New Roman"/>
        </w:rPr>
        <w:t>Medical benefit consists of such proper and necessary</w:t>
      </w:r>
      <w:r w:rsidR="00095B91" w:rsidRPr="00E000F5">
        <w:rPr>
          <w:rFonts w:ascii="Times New Roman" w:hAnsi="Times New Roman"/>
        </w:rPr>
        <w:t xml:space="preserve"> </w:t>
      </w:r>
      <w:r w:rsidR="004F7AB2" w:rsidRPr="00E000F5">
        <w:rPr>
          <w:rFonts w:ascii="Times New Roman" w:hAnsi="Times New Roman"/>
        </w:rPr>
        <w:t>medical services as are prescribed and the provision of proper and</w:t>
      </w:r>
      <w:r w:rsidR="00095B91" w:rsidRPr="00E000F5">
        <w:rPr>
          <w:rFonts w:ascii="Times New Roman" w:hAnsi="Times New Roman"/>
        </w:rPr>
        <w:t xml:space="preserve"> </w:t>
      </w:r>
      <w:r w:rsidR="004F7AB2" w:rsidRPr="00E000F5">
        <w:rPr>
          <w:rFonts w:ascii="Times New Roman" w:hAnsi="Times New Roman"/>
        </w:rPr>
        <w:t>sufficient drugs and medicines and of the prescribed medical and</w:t>
      </w:r>
      <w:r w:rsidR="00095B91" w:rsidRPr="00E000F5">
        <w:rPr>
          <w:rFonts w:ascii="Times New Roman" w:hAnsi="Times New Roman"/>
        </w:rPr>
        <w:t xml:space="preserve"> </w:t>
      </w:r>
      <w:r w:rsidR="004F7AB2" w:rsidRPr="00E000F5">
        <w:rPr>
          <w:rFonts w:ascii="Times New Roman" w:hAnsi="Times New Roman"/>
        </w:rPr>
        <w:t>surgical appliances and the supply of such medical certificates as</w:t>
      </w:r>
      <w:r w:rsidR="00095B91" w:rsidRPr="00E000F5">
        <w:rPr>
          <w:rFonts w:ascii="Times New Roman" w:hAnsi="Times New Roman"/>
        </w:rPr>
        <w:t xml:space="preserve"> </w:t>
      </w:r>
      <w:r w:rsidR="004F7AB2" w:rsidRPr="00E000F5">
        <w:rPr>
          <w:rFonts w:ascii="Times New Roman" w:hAnsi="Times New Roman"/>
        </w:rPr>
        <w:t>are required for the purposes of this Act, but does not include</w:t>
      </w:r>
      <w:r w:rsidR="00095B91" w:rsidRPr="00E000F5">
        <w:rPr>
          <w:rFonts w:ascii="Times New Roman" w:hAnsi="Times New Roman"/>
        </w:rPr>
        <w:t xml:space="preserve"> </w:t>
      </w:r>
      <w:r w:rsidR="004F7AB2" w:rsidRPr="00E000F5">
        <w:rPr>
          <w:rFonts w:ascii="Times New Roman" w:hAnsi="Times New Roman"/>
        </w:rPr>
        <w:t>medical services involving the exercise of such special skill or</w:t>
      </w:r>
      <w:r w:rsidR="00095B91" w:rsidRPr="00E000F5">
        <w:rPr>
          <w:rFonts w:ascii="Times New Roman" w:hAnsi="Times New Roman"/>
        </w:rPr>
        <w:t xml:space="preserve"> </w:t>
      </w:r>
      <w:r w:rsidR="004F7AB2" w:rsidRPr="00E000F5">
        <w:rPr>
          <w:rFonts w:ascii="Times New Roman" w:hAnsi="Times New Roman"/>
        </w:rPr>
        <w:t>experience as general medical practitioners cannot reasonably be</w:t>
      </w:r>
      <w:r w:rsidR="00095B91" w:rsidRPr="00E000F5">
        <w:rPr>
          <w:rFonts w:ascii="Times New Roman" w:hAnsi="Times New Roman"/>
        </w:rPr>
        <w:t xml:space="preserve"> </w:t>
      </w:r>
      <w:r w:rsidR="004F7AB2" w:rsidRPr="00E000F5">
        <w:rPr>
          <w:rFonts w:ascii="Times New Roman" w:hAnsi="Times New Roman"/>
        </w:rPr>
        <w:t>expected to possess or treatment or attendance in respect of a</w:t>
      </w:r>
      <w:r w:rsidR="00095B91" w:rsidRPr="00E000F5">
        <w:rPr>
          <w:rFonts w:ascii="Times New Roman" w:hAnsi="Times New Roman"/>
        </w:rPr>
        <w:t xml:space="preserve"> </w:t>
      </w:r>
      <w:r w:rsidR="004F7AB2" w:rsidRPr="00E000F5">
        <w:rPr>
          <w:rFonts w:ascii="Times New Roman" w:hAnsi="Times New Roman"/>
        </w:rPr>
        <w:t>confinement or such other medical services as are prescribed.</w:t>
      </w:r>
    </w:p>
    <w:p w:rsidR="00BF5160" w:rsidRPr="00E000F5" w:rsidRDefault="007D2B58" w:rsidP="00E000F5">
      <w:pPr>
        <w:spacing w:before="120" w:after="60" w:line="240" w:lineRule="auto"/>
        <w:rPr>
          <w:rFonts w:ascii="Times New Roman" w:hAnsi="Times New Roman" w:cs="Times New Roman"/>
          <w:b/>
          <w:sz w:val="20"/>
        </w:rPr>
      </w:pPr>
      <w:r w:rsidRPr="00E000F5">
        <w:rPr>
          <w:rFonts w:ascii="Times New Roman" w:hAnsi="Times New Roman" w:cs="Times New Roman"/>
          <w:b/>
          <w:sz w:val="20"/>
        </w:rPr>
        <w:t>Free insurance</w:t>
      </w:r>
      <w:r w:rsidR="00095B91" w:rsidRPr="00E000F5">
        <w:rPr>
          <w:rFonts w:ascii="Times New Roman" w:hAnsi="Times New Roman" w:cs="Times New Roman"/>
          <w:b/>
          <w:sz w:val="20"/>
        </w:rPr>
        <w:t xml:space="preserve"> </w:t>
      </w:r>
      <w:r w:rsidRPr="00E000F5">
        <w:rPr>
          <w:rFonts w:ascii="Times New Roman" w:hAnsi="Times New Roman" w:cs="Times New Roman"/>
          <w:b/>
          <w:sz w:val="20"/>
        </w:rPr>
        <w:t>period for</w:t>
      </w:r>
      <w:r w:rsidR="00095B91" w:rsidRPr="00E000F5">
        <w:rPr>
          <w:rFonts w:ascii="Times New Roman" w:hAnsi="Times New Roman" w:cs="Times New Roman"/>
          <w:b/>
          <w:sz w:val="20"/>
        </w:rPr>
        <w:t xml:space="preserve"> </w:t>
      </w:r>
      <w:r w:rsidRPr="00E000F5">
        <w:rPr>
          <w:rFonts w:ascii="Times New Roman" w:hAnsi="Times New Roman" w:cs="Times New Roman"/>
          <w:b/>
          <w:sz w:val="20"/>
        </w:rPr>
        <w:t>persons who</w:t>
      </w:r>
      <w:r w:rsidR="00095B91" w:rsidRPr="00E000F5">
        <w:rPr>
          <w:rFonts w:ascii="Times New Roman" w:hAnsi="Times New Roman" w:cs="Times New Roman"/>
          <w:b/>
          <w:sz w:val="20"/>
        </w:rPr>
        <w:t xml:space="preserve"> </w:t>
      </w:r>
      <w:r w:rsidRPr="00E000F5">
        <w:rPr>
          <w:rFonts w:ascii="Times New Roman" w:hAnsi="Times New Roman" w:cs="Times New Roman"/>
          <w:b/>
          <w:sz w:val="20"/>
        </w:rPr>
        <w:t>have been</w:t>
      </w:r>
      <w:r w:rsidR="00095B91" w:rsidRPr="00E000F5">
        <w:rPr>
          <w:rFonts w:ascii="Times New Roman" w:hAnsi="Times New Roman" w:cs="Times New Roman"/>
          <w:b/>
          <w:sz w:val="20"/>
        </w:rPr>
        <w:t xml:space="preserve"> </w:t>
      </w:r>
      <w:r w:rsidRPr="00E000F5">
        <w:rPr>
          <w:rFonts w:ascii="Times New Roman" w:hAnsi="Times New Roman" w:cs="Times New Roman"/>
          <w:b/>
          <w:sz w:val="20"/>
        </w:rPr>
        <w:t>juvenile</w:t>
      </w:r>
      <w:r w:rsidR="00095B91" w:rsidRPr="00E000F5">
        <w:rPr>
          <w:rFonts w:ascii="Times New Roman" w:hAnsi="Times New Roman" w:cs="Times New Roman"/>
          <w:b/>
          <w:sz w:val="20"/>
        </w:rPr>
        <w:t xml:space="preserve"> </w:t>
      </w:r>
      <w:r w:rsidRPr="00E000F5">
        <w:rPr>
          <w:rFonts w:ascii="Times New Roman" w:hAnsi="Times New Roman" w:cs="Times New Roman"/>
          <w:b/>
          <w:sz w:val="20"/>
        </w:rPr>
        <w:t>contributors.</w:t>
      </w:r>
    </w:p>
    <w:p w:rsidR="00BF5160" w:rsidRPr="00E000F5" w:rsidRDefault="007D2B58" w:rsidP="00E000F5">
      <w:pPr>
        <w:tabs>
          <w:tab w:val="left" w:pos="1080"/>
        </w:tabs>
        <w:spacing w:after="0" w:line="240" w:lineRule="auto"/>
        <w:ind w:firstLine="432"/>
        <w:jc w:val="both"/>
        <w:rPr>
          <w:rFonts w:ascii="Times New Roman" w:hAnsi="Times New Roman"/>
        </w:rPr>
      </w:pPr>
      <w:r w:rsidRPr="00E000F5">
        <w:rPr>
          <w:rFonts w:ascii="Times New Roman" w:hAnsi="Times New Roman"/>
          <w:b/>
        </w:rPr>
        <w:t>48.</w:t>
      </w:r>
      <w:r w:rsidR="00711AC7" w:rsidRPr="00E000F5">
        <w:rPr>
          <w:rFonts w:ascii="Times New Roman" w:hAnsi="Times New Roman"/>
          <w:b/>
        </w:rPr>
        <w:tab/>
      </w:r>
      <w:r w:rsidR="004F7AB2" w:rsidRPr="00E000F5">
        <w:rPr>
          <w:rFonts w:ascii="Times New Roman" w:hAnsi="Times New Roman"/>
        </w:rPr>
        <w:t>A juvenile contributor shall, notwithstanding that he has</w:t>
      </w:r>
      <w:r w:rsidR="00095B91" w:rsidRPr="00E000F5">
        <w:rPr>
          <w:rFonts w:ascii="Times New Roman" w:hAnsi="Times New Roman"/>
        </w:rPr>
        <w:t xml:space="preserve"> </w:t>
      </w:r>
      <w:r w:rsidR="004F7AB2" w:rsidRPr="00E000F5">
        <w:rPr>
          <w:rFonts w:ascii="Times New Roman" w:hAnsi="Times New Roman"/>
        </w:rPr>
        <w:t>ceased to be employed, be entitled to medical benefit until the</w:t>
      </w:r>
      <w:r w:rsidR="00095B91" w:rsidRPr="00E000F5">
        <w:rPr>
          <w:rFonts w:ascii="Times New Roman" w:hAnsi="Times New Roman"/>
        </w:rPr>
        <w:t xml:space="preserve"> </w:t>
      </w:r>
      <w:r w:rsidR="004F7AB2" w:rsidRPr="00E000F5">
        <w:rPr>
          <w:rFonts w:ascii="Times New Roman" w:hAnsi="Times New Roman"/>
        </w:rPr>
        <w:t>thirtieth day of June or the thirty-first day of December, as the</w:t>
      </w:r>
      <w:r w:rsidR="00095B91" w:rsidRPr="00E000F5">
        <w:rPr>
          <w:rFonts w:ascii="Times New Roman" w:hAnsi="Times New Roman"/>
        </w:rPr>
        <w:t xml:space="preserve"> </w:t>
      </w:r>
      <w:r w:rsidR="004F7AB2" w:rsidRPr="00E000F5">
        <w:rPr>
          <w:rFonts w:ascii="Times New Roman" w:hAnsi="Times New Roman"/>
        </w:rPr>
        <w:t>case may be, whichever next follows the date on which he attains</w:t>
      </w:r>
      <w:r w:rsidR="00095B91" w:rsidRPr="00E000F5">
        <w:rPr>
          <w:rFonts w:ascii="Times New Roman" w:hAnsi="Times New Roman"/>
        </w:rPr>
        <w:t xml:space="preserve"> </w:t>
      </w:r>
      <w:r w:rsidR="004F7AB2" w:rsidRPr="00E000F5">
        <w:rPr>
          <w:rFonts w:ascii="Times New Roman" w:hAnsi="Times New Roman"/>
        </w:rPr>
        <w:t>the age of sixteen years and six months.</w:t>
      </w:r>
    </w:p>
    <w:p w:rsidR="00BF5160" w:rsidRPr="00E000F5" w:rsidRDefault="007D2B58" w:rsidP="00E000F5">
      <w:pPr>
        <w:spacing w:before="120" w:after="60" w:line="240" w:lineRule="auto"/>
        <w:rPr>
          <w:rFonts w:ascii="Times New Roman" w:hAnsi="Times New Roman" w:cs="Times New Roman"/>
          <w:b/>
          <w:sz w:val="20"/>
        </w:rPr>
      </w:pPr>
      <w:r w:rsidRPr="00E000F5">
        <w:rPr>
          <w:rFonts w:ascii="Times New Roman" w:hAnsi="Times New Roman" w:cs="Times New Roman"/>
          <w:b/>
          <w:sz w:val="20"/>
        </w:rPr>
        <w:t>Qualification.</w:t>
      </w:r>
    </w:p>
    <w:p w:rsidR="00BF5160" w:rsidRPr="00E000F5" w:rsidRDefault="007D2B58" w:rsidP="00E000F5">
      <w:pPr>
        <w:spacing w:after="60" w:line="240" w:lineRule="auto"/>
        <w:ind w:firstLine="432"/>
        <w:jc w:val="both"/>
        <w:rPr>
          <w:rFonts w:ascii="Times New Roman" w:hAnsi="Times New Roman"/>
        </w:rPr>
      </w:pPr>
      <w:r w:rsidRPr="00E000F5">
        <w:rPr>
          <w:rFonts w:ascii="Times New Roman" w:hAnsi="Times New Roman"/>
          <w:b/>
        </w:rPr>
        <w:t>49.</w:t>
      </w:r>
      <w:r w:rsidRPr="00E000F5">
        <w:rPr>
          <w:rFonts w:ascii="Times New Roman" w:hAnsi="Times New Roman"/>
        </w:rPr>
        <w:t>—</w:t>
      </w:r>
      <w:r w:rsidR="004F7AB2" w:rsidRPr="00E000F5">
        <w:rPr>
          <w:rFonts w:ascii="Times New Roman" w:hAnsi="Times New Roman"/>
        </w:rPr>
        <w:t>(1.)</w:t>
      </w:r>
      <w:r w:rsidR="00C8557C" w:rsidRPr="00E000F5">
        <w:rPr>
          <w:rFonts w:ascii="Times New Roman" w:hAnsi="Times New Roman"/>
        </w:rPr>
        <w:tab/>
      </w:r>
      <w:r w:rsidR="004F7AB2" w:rsidRPr="00E000F5">
        <w:rPr>
          <w:rFonts w:ascii="Times New Roman" w:hAnsi="Times New Roman"/>
        </w:rPr>
        <w:t>A person shall not be disqualified from receiving</w:t>
      </w:r>
      <w:r w:rsidR="00095B91" w:rsidRPr="00E000F5">
        <w:rPr>
          <w:rFonts w:ascii="Times New Roman" w:hAnsi="Times New Roman"/>
        </w:rPr>
        <w:t xml:space="preserve"> </w:t>
      </w:r>
      <w:r w:rsidR="004F7AB2" w:rsidRPr="00E000F5">
        <w:rPr>
          <w:rFonts w:ascii="Times New Roman" w:hAnsi="Times New Roman"/>
        </w:rPr>
        <w:t>medical benefit under this Act by reason that his sickness has been</w:t>
      </w:r>
      <w:r w:rsidR="00095B91" w:rsidRPr="00E000F5">
        <w:rPr>
          <w:rFonts w:ascii="Times New Roman" w:hAnsi="Times New Roman"/>
        </w:rPr>
        <w:t xml:space="preserve"> </w:t>
      </w:r>
      <w:r w:rsidR="004F7AB2" w:rsidRPr="00E000F5">
        <w:rPr>
          <w:rFonts w:ascii="Times New Roman" w:hAnsi="Times New Roman"/>
        </w:rPr>
        <w:t>caused by his own misconduct.</w:t>
      </w:r>
    </w:p>
    <w:p w:rsidR="00BF5160" w:rsidRPr="00E000F5" w:rsidRDefault="004F7AB2" w:rsidP="00E000F5">
      <w:pPr>
        <w:tabs>
          <w:tab w:val="left" w:pos="1080"/>
        </w:tabs>
        <w:spacing w:after="0" w:line="240" w:lineRule="auto"/>
        <w:ind w:firstLine="432"/>
        <w:jc w:val="both"/>
        <w:rPr>
          <w:rFonts w:ascii="Times New Roman" w:hAnsi="Times New Roman"/>
        </w:rPr>
      </w:pPr>
      <w:r w:rsidRPr="00E000F5">
        <w:rPr>
          <w:rFonts w:ascii="Times New Roman" w:hAnsi="Times New Roman"/>
        </w:rPr>
        <w:t>(2.)</w:t>
      </w:r>
      <w:r w:rsidR="0006762C" w:rsidRPr="00E000F5">
        <w:rPr>
          <w:rFonts w:ascii="Times New Roman" w:hAnsi="Times New Roman"/>
        </w:rPr>
        <w:tab/>
      </w:r>
      <w:r w:rsidRPr="00E000F5">
        <w:rPr>
          <w:rFonts w:ascii="Times New Roman" w:hAnsi="Times New Roman"/>
        </w:rPr>
        <w:t>A voluntary contributor whose total income from all</w:t>
      </w:r>
      <w:r w:rsidR="00095B91" w:rsidRPr="00E000F5">
        <w:rPr>
          <w:rFonts w:ascii="Times New Roman" w:hAnsi="Times New Roman"/>
        </w:rPr>
        <w:t xml:space="preserve"> </w:t>
      </w:r>
      <w:r w:rsidRPr="00E000F5">
        <w:rPr>
          <w:rFonts w:ascii="Times New Roman" w:hAnsi="Times New Roman"/>
        </w:rPr>
        <w:t>sources exceeds Three hundred and sixty-five pounds per annum</w:t>
      </w:r>
      <w:r w:rsidR="00095B91" w:rsidRPr="00E000F5">
        <w:rPr>
          <w:rFonts w:ascii="Times New Roman" w:hAnsi="Times New Roman"/>
        </w:rPr>
        <w:t xml:space="preserve"> </w:t>
      </w:r>
      <w:r w:rsidRPr="00E000F5">
        <w:rPr>
          <w:rFonts w:ascii="Times New Roman" w:hAnsi="Times New Roman"/>
        </w:rPr>
        <w:t>shall not be entitled to medical benefit.</w:t>
      </w:r>
    </w:p>
    <w:p w:rsidR="00BF5160" w:rsidRPr="00E000F5" w:rsidRDefault="007D2B58" w:rsidP="00E000F5">
      <w:pPr>
        <w:spacing w:before="120" w:after="60" w:line="240" w:lineRule="auto"/>
        <w:rPr>
          <w:rFonts w:ascii="Times New Roman" w:hAnsi="Times New Roman" w:cs="Times New Roman"/>
          <w:b/>
          <w:sz w:val="20"/>
        </w:rPr>
      </w:pPr>
      <w:r w:rsidRPr="00E000F5">
        <w:rPr>
          <w:rFonts w:ascii="Times New Roman" w:hAnsi="Times New Roman" w:cs="Times New Roman"/>
          <w:b/>
          <w:sz w:val="20"/>
        </w:rPr>
        <w:t>Medical</w:t>
      </w:r>
      <w:r w:rsidR="00095B91" w:rsidRPr="00E000F5">
        <w:rPr>
          <w:rFonts w:ascii="Times New Roman" w:hAnsi="Times New Roman" w:cs="Times New Roman"/>
          <w:b/>
          <w:sz w:val="20"/>
        </w:rPr>
        <w:t xml:space="preserve"> </w:t>
      </w:r>
      <w:r w:rsidRPr="00E000F5">
        <w:rPr>
          <w:rFonts w:ascii="Times New Roman" w:hAnsi="Times New Roman" w:cs="Times New Roman"/>
          <w:b/>
          <w:sz w:val="20"/>
        </w:rPr>
        <w:t>benefit to</w:t>
      </w:r>
      <w:r w:rsidR="00095B91" w:rsidRPr="00E000F5">
        <w:rPr>
          <w:rFonts w:ascii="Times New Roman" w:hAnsi="Times New Roman" w:cs="Times New Roman"/>
          <w:b/>
          <w:sz w:val="20"/>
        </w:rPr>
        <w:t xml:space="preserve"> </w:t>
      </w:r>
      <w:r w:rsidRPr="00E000F5">
        <w:rPr>
          <w:rFonts w:ascii="Times New Roman" w:hAnsi="Times New Roman" w:cs="Times New Roman"/>
          <w:b/>
          <w:sz w:val="20"/>
        </w:rPr>
        <w:t>continue</w:t>
      </w:r>
      <w:r w:rsidR="00095B91" w:rsidRPr="00E000F5">
        <w:rPr>
          <w:rFonts w:ascii="Times New Roman" w:hAnsi="Times New Roman" w:cs="Times New Roman"/>
          <w:b/>
          <w:sz w:val="20"/>
        </w:rPr>
        <w:t xml:space="preserve"> </w:t>
      </w:r>
      <w:r w:rsidRPr="00E000F5">
        <w:rPr>
          <w:rFonts w:ascii="Times New Roman" w:hAnsi="Times New Roman" w:cs="Times New Roman"/>
          <w:b/>
          <w:sz w:val="20"/>
        </w:rPr>
        <w:t>after</w:t>
      </w:r>
      <w:r w:rsidR="00095B91" w:rsidRPr="00E000F5">
        <w:rPr>
          <w:rFonts w:ascii="Times New Roman" w:hAnsi="Times New Roman" w:cs="Times New Roman"/>
          <w:b/>
          <w:sz w:val="20"/>
        </w:rPr>
        <w:t xml:space="preserve"> </w:t>
      </w:r>
      <w:r w:rsidRPr="00E000F5">
        <w:rPr>
          <w:rFonts w:ascii="Times New Roman" w:hAnsi="Times New Roman" w:cs="Times New Roman"/>
          <w:b/>
          <w:sz w:val="20"/>
        </w:rPr>
        <w:t>attainment of</w:t>
      </w:r>
      <w:r w:rsidR="00095B91" w:rsidRPr="00E000F5">
        <w:rPr>
          <w:rFonts w:ascii="Times New Roman" w:hAnsi="Times New Roman" w:cs="Times New Roman"/>
          <w:b/>
          <w:sz w:val="20"/>
        </w:rPr>
        <w:t xml:space="preserve"> </w:t>
      </w:r>
      <w:r w:rsidRPr="00E000F5">
        <w:rPr>
          <w:rFonts w:ascii="Times New Roman" w:hAnsi="Times New Roman" w:cs="Times New Roman"/>
          <w:b/>
          <w:sz w:val="20"/>
        </w:rPr>
        <w:t>maximum age.</w:t>
      </w:r>
    </w:p>
    <w:p w:rsidR="00BF5160" w:rsidRPr="00E000F5" w:rsidRDefault="007D2B58" w:rsidP="00E000F5">
      <w:pPr>
        <w:tabs>
          <w:tab w:val="left" w:pos="900"/>
        </w:tabs>
        <w:spacing w:after="0" w:line="240" w:lineRule="auto"/>
        <w:ind w:firstLine="432"/>
        <w:jc w:val="both"/>
        <w:rPr>
          <w:rFonts w:ascii="Times New Roman" w:hAnsi="Times New Roman"/>
        </w:rPr>
      </w:pPr>
      <w:r w:rsidRPr="00E000F5">
        <w:rPr>
          <w:rFonts w:ascii="Times New Roman" w:hAnsi="Times New Roman"/>
          <w:b/>
        </w:rPr>
        <w:t>50.</w:t>
      </w:r>
      <w:r w:rsidR="00CB67C8" w:rsidRPr="00E000F5">
        <w:rPr>
          <w:rFonts w:ascii="Times New Roman" w:hAnsi="Times New Roman"/>
          <w:b/>
        </w:rPr>
        <w:tab/>
      </w:r>
      <w:r w:rsidR="004F7AB2" w:rsidRPr="00E000F5">
        <w:rPr>
          <w:rFonts w:ascii="Times New Roman" w:hAnsi="Times New Roman"/>
        </w:rPr>
        <w:t>Where an insured person who is entitled to medical benefit</w:t>
      </w:r>
      <w:r w:rsidR="00095B91" w:rsidRPr="00E000F5">
        <w:rPr>
          <w:rFonts w:ascii="Times New Roman" w:hAnsi="Times New Roman"/>
        </w:rPr>
        <w:t xml:space="preserve"> </w:t>
      </w:r>
      <w:r w:rsidR="004F7AB2" w:rsidRPr="00E000F5">
        <w:rPr>
          <w:rFonts w:ascii="Times New Roman" w:hAnsi="Times New Roman"/>
        </w:rPr>
        <w:t>attains the maximum age and is or becomes entitled to receive an</w:t>
      </w:r>
      <w:r w:rsidR="00095B91" w:rsidRPr="00E000F5">
        <w:rPr>
          <w:rFonts w:ascii="Times New Roman" w:hAnsi="Times New Roman"/>
        </w:rPr>
        <w:t xml:space="preserve"> </w:t>
      </w:r>
      <w:r w:rsidR="004F7AB2" w:rsidRPr="00E000F5">
        <w:rPr>
          <w:rFonts w:ascii="Times New Roman" w:hAnsi="Times New Roman"/>
        </w:rPr>
        <w:t>old-age pension, he shall be entitled to receive medical benefit</w:t>
      </w:r>
      <w:r w:rsidR="00095B91" w:rsidRPr="00E000F5">
        <w:rPr>
          <w:rFonts w:ascii="Times New Roman" w:hAnsi="Times New Roman"/>
        </w:rPr>
        <w:t xml:space="preserve"> </w:t>
      </w:r>
      <w:r w:rsidR="004F7AB2" w:rsidRPr="00E000F5">
        <w:rPr>
          <w:rFonts w:ascii="Times New Roman" w:hAnsi="Times New Roman"/>
        </w:rPr>
        <w:t>during the remainder of his life.</w:t>
      </w:r>
    </w:p>
    <w:p w:rsidR="00BF5160" w:rsidRPr="00E000F5" w:rsidRDefault="007D2B58" w:rsidP="00E000F5">
      <w:pPr>
        <w:spacing w:before="120" w:after="60" w:line="240" w:lineRule="auto"/>
        <w:rPr>
          <w:rFonts w:ascii="Times New Roman" w:hAnsi="Times New Roman" w:cs="Times New Roman"/>
          <w:b/>
          <w:sz w:val="20"/>
        </w:rPr>
      </w:pPr>
      <w:r w:rsidRPr="00E000F5">
        <w:rPr>
          <w:rFonts w:ascii="Times New Roman" w:hAnsi="Times New Roman" w:cs="Times New Roman"/>
          <w:b/>
          <w:sz w:val="20"/>
        </w:rPr>
        <w:t>Arrangements</w:t>
      </w:r>
      <w:r w:rsidR="00095B91" w:rsidRPr="00E000F5">
        <w:rPr>
          <w:rFonts w:ascii="Times New Roman" w:hAnsi="Times New Roman" w:cs="Times New Roman"/>
          <w:b/>
          <w:sz w:val="20"/>
        </w:rPr>
        <w:t xml:space="preserve"> </w:t>
      </w:r>
      <w:r w:rsidRPr="00E000F5">
        <w:rPr>
          <w:rFonts w:ascii="Times New Roman" w:hAnsi="Times New Roman" w:cs="Times New Roman"/>
          <w:b/>
          <w:sz w:val="20"/>
        </w:rPr>
        <w:t>for the supply</w:t>
      </w:r>
      <w:r w:rsidR="00095B91" w:rsidRPr="00E000F5">
        <w:rPr>
          <w:rFonts w:ascii="Times New Roman" w:hAnsi="Times New Roman" w:cs="Times New Roman"/>
          <w:b/>
          <w:sz w:val="20"/>
        </w:rPr>
        <w:t xml:space="preserve"> </w:t>
      </w:r>
      <w:r w:rsidRPr="00E000F5">
        <w:rPr>
          <w:rFonts w:ascii="Times New Roman" w:hAnsi="Times New Roman" w:cs="Times New Roman"/>
          <w:b/>
          <w:sz w:val="20"/>
        </w:rPr>
        <w:t>of medical</w:t>
      </w:r>
      <w:r w:rsidR="00095B91" w:rsidRPr="00E000F5">
        <w:rPr>
          <w:rFonts w:ascii="Times New Roman" w:hAnsi="Times New Roman" w:cs="Times New Roman"/>
          <w:b/>
          <w:sz w:val="20"/>
        </w:rPr>
        <w:t xml:space="preserve"> </w:t>
      </w:r>
      <w:r w:rsidRPr="00E000F5">
        <w:rPr>
          <w:rFonts w:ascii="Times New Roman" w:hAnsi="Times New Roman" w:cs="Times New Roman"/>
          <w:b/>
          <w:sz w:val="20"/>
        </w:rPr>
        <w:t>services.</w:t>
      </w:r>
    </w:p>
    <w:p w:rsidR="00BF5160" w:rsidRPr="00E000F5" w:rsidRDefault="007D2B58" w:rsidP="00E000F5">
      <w:pPr>
        <w:spacing w:after="0" w:line="240" w:lineRule="auto"/>
        <w:ind w:firstLine="432"/>
        <w:jc w:val="both"/>
        <w:rPr>
          <w:rFonts w:ascii="Times New Roman" w:hAnsi="Times New Roman"/>
        </w:rPr>
      </w:pPr>
      <w:r w:rsidRPr="00E000F5">
        <w:rPr>
          <w:rFonts w:ascii="Times New Roman" w:hAnsi="Times New Roman"/>
          <w:b/>
        </w:rPr>
        <w:t>51.</w:t>
      </w:r>
      <w:r w:rsidRPr="00E000F5">
        <w:rPr>
          <w:rFonts w:ascii="Times New Roman" w:hAnsi="Times New Roman"/>
        </w:rPr>
        <w:t>—</w:t>
      </w:r>
      <w:r w:rsidR="004F7AB2" w:rsidRPr="00E000F5">
        <w:rPr>
          <w:rFonts w:ascii="Times New Roman" w:hAnsi="Times New Roman"/>
        </w:rPr>
        <w:t>(1.)</w:t>
      </w:r>
      <w:r w:rsidR="00CF1EC6" w:rsidRPr="00E000F5">
        <w:rPr>
          <w:rFonts w:ascii="Times New Roman" w:hAnsi="Times New Roman"/>
        </w:rPr>
        <w:tab/>
      </w:r>
      <w:r w:rsidR="004F7AB2" w:rsidRPr="00E000F5">
        <w:rPr>
          <w:rFonts w:ascii="Times New Roman" w:hAnsi="Times New Roman"/>
        </w:rPr>
        <w:t>The Commission may, as prescribed, make arrangements whereby medical services in accordance with this Act and</w:t>
      </w:r>
      <w:r w:rsidR="00095B91" w:rsidRPr="00E000F5">
        <w:rPr>
          <w:rFonts w:ascii="Times New Roman" w:hAnsi="Times New Roman"/>
        </w:rPr>
        <w:t xml:space="preserve"> </w:t>
      </w:r>
      <w:r w:rsidR="004F7AB2" w:rsidRPr="00E000F5">
        <w:rPr>
          <w:rFonts w:ascii="Times New Roman" w:hAnsi="Times New Roman"/>
        </w:rPr>
        <w:t>the Regulations will be supplied by medical practitioners to insured</w:t>
      </w:r>
      <w:r w:rsidR="00095B91" w:rsidRPr="00E000F5">
        <w:rPr>
          <w:rFonts w:ascii="Times New Roman" w:hAnsi="Times New Roman"/>
        </w:rPr>
        <w:t xml:space="preserve"> </w:t>
      </w:r>
      <w:r w:rsidR="004F7AB2" w:rsidRPr="00E000F5">
        <w:rPr>
          <w:rFonts w:ascii="Times New Roman" w:hAnsi="Times New Roman"/>
        </w:rPr>
        <w:t>persons.</w:t>
      </w:r>
    </w:p>
    <w:p w:rsidR="00E54377" w:rsidRPr="00E000F5" w:rsidRDefault="004F7AB2" w:rsidP="00E000F5">
      <w:pPr>
        <w:tabs>
          <w:tab w:val="left" w:pos="1080"/>
        </w:tabs>
        <w:spacing w:after="0" w:line="240" w:lineRule="auto"/>
        <w:ind w:firstLine="432"/>
        <w:jc w:val="both"/>
        <w:rPr>
          <w:rFonts w:ascii="Times New Roman" w:hAnsi="Times New Roman"/>
        </w:rPr>
      </w:pPr>
      <w:r w:rsidRPr="00E000F5">
        <w:rPr>
          <w:rFonts w:ascii="Times New Roman" w:hAnsi="Times New Roman"/>
        </w:rPr>
        <w:t>(2.)</w:t>
      </w:r>
      <w:r w:rsidR="005438F5" w:rsidRPr="00E000F5">
        <w:rPr>
          <w:rFonts w:ascii="Times New Roman" w:hAnsi="Times New Roman"/>
        </w:rPr>
        <w:tab/>
      </w:r>
      <w:r w:rsidRPr="00E000F5">
        <w:rPr>
          <w:rFonts w:ascii="Times New Roman" w:hAnsi="Times New Roman"/>
        </w:rPr>
        <w:t>The Commission may, as prescribed, enter into contracts</w:t>
      </w:r>
      <w:r w:rsidR="00095B91" w:rsidRPr="00E000F5">
        <w:rPr>
          <w:rFonts w:ascii="Times New Roman" w:hAnsi="Times New Roman"/>
        </w:rPr>
        <w:t xml:space="preserve"> </w:t>
      </w:r>
      <w:r w:rsidRPr="00E000F5">
        <w:rPr>
          <w:rFonts w:ascii="Times New Roman" w:hAnsi="Times New Roman"/>
        </w:rPr>
        <w:t>or agreements with medical practitioners by whom medical services</w:t>
      </w:r>
      <w:r w:rsidR="00095B91" w:rsidRPr="00E000F5">
        <w:rPr>
          <w:rFonts w:ascii="Times New Roman" w:hAnsi="Times New Roman"/>
        </w:rPr>
        <w:t xml:space="preserve"> </w:t>
      </w:r>
      <w:r w:rsidRPr="00E000F5">
        <w:rPr>
          <w:rFonts w:ascii="Times New Roman" w:hAnsi="Times New Roman"/>
        </w:rPr>
        <w:t>are to be supplied under any arrangement made under the last</w:t>
      </w:r>
      <w:r w:rsidR="00095B91" w:rsidRPr="00E000F5">
        <w:rPr>
          <w:rFonts w:ascii="Times New Roman" w:hAnsi="Times New Roman"/>
        </w:rPr>
        <w:t xml:space="preserve"> </w:t>
      </w:r>
      <w:r w:rsidRPr="00E000F5">
        <w:rPr>
          <w:rFonts w:ascii="Times New Roman" w:hAnsi="Times New Roman"/>
        </w:rPr>
        <w:t>preceding sub-section.</w:t>
      </w:r>
    </w:p>
    <w:p w:rsidR="00BF5160" w:rsidRPr="00E000F5" w:rsidRDefault="00E54377" w:rsidP="00E000F5">
      <w:pPr>
        <w:tabs>
          <w:tab w:val="left" w:pos="990"/>
        </w:tabs>
        <w:spacing w:after="0" w:line="240" w:lineRule="auto"/>
        <w:ind w:firstLine="432"/>
        <w:jc w:val="both"/>
        <w:rPr>
          <w:rFonts w:ascii="Times New Roman" w:hAnsi="Times New Roman"/>
        </w:rPr>
      </w:pPr>
      <w:r w:rsidRPr="00E000F5">
        <w:rPr>
          <w:rFonts w:ascii="Times New Roman" w:hAnsi="Times New Roman"/>
        </w:rPr>
        <w:br w:type="page"/>
      </w:r>
      <w:r w:rsidR="004F7AB2" w:rsidRPr="00E000F5">
        <w:rPr>
          <w:rFonts w:ascii="Times New Roman" w:hAnsi="Times New Roman"/>
        </w:rPr>
        <w:lastRenderedPageBreak/>
        <w:t>(3.)</w:t>
      </w:r>
      <w:r w:rsidR="00D958EC" w:rsidRPr="00E000F5">
        <w:rPr>
          <w:rFonts w:ascii="Times New Roman" w:hAnsi="Times New Roman"/>
        </w:rPr>
        <w:tab/>
      </w:r>
      <w:r w:rsidR="004F7AB2" w:rsidRPr="00E000F5">
        <w:rPr>
          <w:rFonts w:ascii="Times New Roman" w:hAnsi="Times New Roman"/>
        </w:rPr>
        <w:t>Any medical practitioner may, subject to the prescribed</w:t>
      </w:r>
      <w:r w:rsidR="00095B91" w:rsidRPr="00E000F5">
        <w:rPr>
          <w:rFonts w:ascii="Times New Roman" w:hAnsi="Times New Roman"/>
        </w:rPr>
        <w:t xml:space="preserve"> </w:t>
      </w:r>
      <w:r w:rsidR="004F7AB2" w:rsidRPr="00E000F5">
        <w:rPr>
          <w:rFonts w:ascii="Times New Roman" w:hAnsi="Times New Roman"/>
        </w:rPr>
        <w:t>conditions, secure participation in an arrangement made under</w:t>
      </w:r>
      <w:r w:rsidR="00095B91" w:rsidRPr="00E000F5">
        <w:rPr>
          <w:rFonts w:ascii="Times New Roman" w:hAnsi="Times New Roman"/>
        </w:rPr>
        <w:t xml:space="preserve"> </w:t>
      </w:r>
      <w:r w:rsidR="004F7AB2" w:rsidRPr="00E000F5">
        <w:rPr>
          <w:rFonts w:ascii="Times New Roman" w:hAnsi="Times New Roman"/>
        </w:rPr>
        <w:t>sub-section (1.) of this section.</w:t>
      </w:r>
    </w:p>
    <w:p w:rsidR="00BF5160" w:rsidRPr="00E000F5" w:rsidRDefault="004F7AB2" w:rsidP="00E000F5">
      <w:pPr>
        <w:tabs>
          <w:tab w:val="left" w:pos="990"/>
        </w:tabs>
        <w:spacing w:after="0" w:line="240" w:lineRule="auto"/>
        <w:ind w:firstLine="432"/>
        <w:jc w:val="both"/>
        <w:rPr>
          <w:rFonts w:ascii="Times New Roman" w:hAnsi="Times New Roman"/>
        </w:rPr>
      </w:pPr>
      <w:r w:rsidRPr="00E000F5">
        <w:rPr>
          <w:rFonts w:ascii="Times New Roman" w:hAnsi="Times New Roman"/>
        </w:rPr>
        <w:t>(4.)</w:t>
      </w:r>
      <w:r w:rsidR="00D7283A" w:rsidRPr="00E000F5">
        <w:rPr>
          <w:rFonts w:ascii="Times New Roman" w:hAnsi="Times New Roman"/>
        </w:rPr>
        <w:tab/>
      </w:r>
      <w:r w:rsidRPr="00E000F5">
        <w:rPr>
          <w:rFonts w:ascii="Times New Roman" w:hAnsi="Times New Roman"/>
        </w:rPr>
        <w:t>A list shall be prepared and published as prescribed, from</w:t>
      </w:r>
      <w:r w:rsidR="00095B91" w:rsidRPr="00E000F5">
        <w:rPr>
          <w:rFonts w:ascii="Times New Roman" w:hAnsi="Times New Roman"/>
        </w:rPr>
        <w:t xml:space="preserve"> </w:t>
      </w:r>
      <w:r w:rsidRPr="00E000F5">
        <w:rPr>
          <w:rFonts w:ascii="Times New Roman" w:hAnsi="Times New Roman"/>
        </w:rPr>
        <w:t>time to time, showing the names of the medical practitioners who</w:t>
      </w:r>
      <w:r w:rsidR="00095B91" w:rsidRPr="00E000F5">
        <w:rPr>
          <w:rFonts w:ascii="Times New Roman" w:hAnsi="Times New Roman"/>
        </w:rPr>
        <w:t xml:space="preserve"> </w:t>
      </w:r>
      <w:r w:rsidRPr="00E000F5">
        <w:rPr>
          <w:rFonts w:ascii="Times New Roman" w:hAnsi="Times New Roman"/>
        </w:rPr>
        <w:t>are parties to any contract or agreement made under this section</w:t>
      </w:r>
      <w:r w:rsidR="00095B91" w:rsidRPr="00E000F5">
        <w:rPr>
          <w:rFonts w:ascii="Times New Roman" w:hAnsi="Times New Roman"/>
        </w:rPr>
        <w:t xml:space="preserve"> </w:t>
      </w:r>
      <w:r w:rsidRPr="00E000F5">
        <w:rPr>
          <w:rFonts w:ascii="Times New Roman" w:hAnsi="Times New Roman"/>
        </w:rPr>
        <w:t>in respect of any State or part of the Commonwealth.</w:t>
      </w:r>
    </w:p>
    <w:p w:rsidR="00BF5160" w:rsidRPr="00E000F5" w:rsidRDefault="004F7AB2" w:rsidP="00E000F5">
      <w:pPr>
        <w:tabs>
          <w:tab w:val="left" w:pos="990"/>
        </w:tabs>
        <w:spacing w:after="0" w:line="240" w:lineRule="auto"/>
        <w:ind w:firstLine="432"/>
        <w:jc w:val="both"/>
        <w:rPr>
          <w:rFonts w:ascii="Times New Roman" w:hAnsi="Times New Roman"/>
        </w:rPr>
      </w:pPr>
      <w:r w:rsidRPr="00E000F5">
        <w:rPr>
          <w:rFonts w:ascii="Times New Roman" w:hAnsi="Times New Roman"/>
        </w:rPr>
        <w:t>(5.)</w:t>
      </w:r>
      <w:r w:rsidR="003757BE" w:rsidRPr="00E000F5">
        <w:rPr>
          <w:rFonts w:ascii="Times New Roman" w:hAnsi="Times New Roman"/>
        </w:rPr>
        <w:tab/>
      </w:r>
      <w:r w:rsidRPr="00E000F5">
        <w:rPr>
          <w:rFonts w:ascii="Times New Roman" w:hAnsi="Times New Roman"/>
        </w:rPr>
        <w:t>Any insured person may, subject to the prescribed conditions, select from the appropriate list the medical practitioner by</w:t>
      </w:r>
      <w:r w:rsidR="00095B91" w:rsidRPr="00E000F5">
        <w:rPr>
          <w:rFonts w:ascii="Times New Roman" w:hAnsi="Times New Roman"/>
        </w:rPr>
        <w:t xml:space="preserve"> </w:t>
      </w:r>
      <w:r w:rsidRPr="00E000F5">
        <w:rPr>
          <w:rFonts w:ascii="Times New Roman" w:hAnsi="Times New Roman"/>
        </w:rPr>
        <w:t>whom he desires that medical services shall, subject to the consent</w:t>
      </w:r>
      <w:r w:rsidR="00095B91" w:rsidRPr="00E000F5">
        <w:rPr>
          <w:rFonts w:ascii="Times New Roman" w:hAnsi="Times New Roman"/>
        </w:rPr>
        <w:t xml:space="preserve"> </w:t>
      </w:r>
      <w:r w:rsidRPr="00E000F5">
        <w:rPr>
          <w:rFonts w:ascii="Times New Roman" w:hAnsi="Times New Roman"/>
        </w:rPr>
        <w:t>of that practitioner, be supplied to him.</w:t>
      </w:r>
    </w:p>
    <w:p w:rsidR="00BF5160" w:rsidRPr="00E000F5" w:rsidRDefault="004F7AB2" w:rsidP="00E000F5">
      <w:pPr>
        <w:tabs>
          <w:tab w:val="left" w:pos="990"/>
        </w:tabs>
        <w:spacing w:after="0" w:line="240" w:lineRule="auto"/>
        <w:ind w:firstLine="432"/>
        <w:jc w:val="both"/>
        <w:rPr>
          <w:rFonts w:ascii="Times New Roman" w:hAnsi="Times New Roman"/>
        </w:rPr>
      </w:pPr>
      <w:r w:rsidRPr="00E000F5">
        <w:rPr>
          <w:rFonts w:ascii="Times New Roman" w:hAnsi="Times New Roman"/>
        </w:rPr>
        <w:t>(6.)</w:t>
      </w:r>
      <w:r w:rsidR="00993600" w:rsidRPr="00E000F5">
        <w:rPr>
          <w:rFonts w:ascii="Times New Roman" w:hAnsi="Times New Roman"/>
        </w:rPr>
        <w:tab/>
      </w:r>
      <w:r w:rsidRPr="00E000F5">
        <w:rPr>
          <w:rFonts w:ascii="Times New Roman" w:hAnsi="Times New Roman"/>
        </w:rPr>
        <w:t>Medical services shall be supplied to an insured person</w:t>
      </w:r>
      <w:r w:rsidR="00095B91" w:rsidRPr="00E000F5">
        <w:rPr>
          <w:rFonts w:ascii="Times New Roman" w:hAnsi="Times New Roman"/>
        </w:rPr>
        <w:t xml:space="preserve"> </w:t>
      </w:r>
      <w:r w:rsidRPr="00E000F5">
        <w:rPr>
          <w:rFonts w:ascii="Times New Roman" w:hAnsi="Times New Roman"/>
        </w:rPr>
        <w:t>who has not made a selection under the last preceding sub-section,</w:t>
      </w:r>
      <w:r w:rsidR="00095B91" w:rsidRPr="00E000F5">
        <w:rPr>
          <w:rFonts w:ascii="Times New Roman" w:hAnsi="Times New Roman"/>
        </w:rPr>
        <w:t xml:space="preserve"> </w:t>
      </w:r>
      <w:r w:rsidRPr="00E000F5">
        <w:rPr>
          <w:rFonts w:ascii="Times New Roman" w:hAnsi="Times New Roman"/>
        </w:rPr>
        <w:t>or to whose selection the selected medical practitioner has not</w:t>
      </w:r>
      <w:r w:rsidR="00095B91" w:rsidRPr="00E000F5">
        <w:rPr>
          <w:rFonts w:ascii="Times New Roman" w:hAnsi="Times New Roman"/>
        </w:rPr>
        <w:t xml:space="preserve"> </w:t>
      </w:r>
      <w:r w:rsidRPr="00E000F5">
        <w:rPr>
          <w:rFonts w:ascii="Times New Roman" w:hAnsi="Times New Roman"/>
        </w:rPr>
        <w:t>consented, by such medical practitioner on the appropriate list</w:t>
      </w:r>
      <w:r w:rsidR="00095B91" w:rsidRPr="00E000F5">
        <w:rPr>
          <w:rFonts w:ascii="Times New Roman" w:hAnsi="Times New Roman"/>
        </w:rPr>
        <w:t xml:space="preserve"> </w:t>
      </w:r>
      <w:r w:rsidRPr="00E000F5">
        <w:rPr>
          <w:rFonts w:ascii="Times New Roman" w:hAnsi="Times New Roman"/>
        </w:rPr>
        <w:t>as is selected by the Commission in the prescribed manner.</w:t>
      </w:r>
    </w:p>
    <w:p w:rsidR="00BF5160" w:rsidRPr="00E000F5" w:rsidRDefault="007D2B58" w:rsidP="00E000F5">
      <w:pPr>
        <w:spacing w:before="120" w:after="60" w:line="240" w:lineRule="auto"/>
        <w:jc w:val="both"/>
        <w:rPr>
          <w:rFonts w:ascii="Times New Roman" w:hAnsi="Times New Roman" w:cs="Times New Roman"/>
          <w:b/>
          <w:sz w:val="20"/>
        </w:rPr>
      </w:pPr>
      <w:r w:rsidRPr="00E000F5">
        <w:rPr>
          <w:rFonts w:ascii="Times New Roman" w:hAnsi="Times New Roman" w:cs="Times New Roman"/>
          <w:b/>
          <w:sz w:val="20"/>
        </w:rPr>
        <w:t>Arrangement</w:t>
      </w:r>
      <w:r w:rsidR="00095B91" w:rsidRPr="00E000F5">
        <w:rPr>
          <w:rFonts w:ascii="Times New Roman" w:hAnsi="Times New Roman" w:cs="Times New Roman"/>
          <w:b/>
          <w:sz w:val="20"/>
        </w:rPr>
        <w:t xml:space="preserve"> </w:t>
      </w:r>
      <w:r w:rsidRPr="00E000F5">
        <w:rPr>
          <w:rFonts w:ascii="Times New Roman" w:hAnsi="Times New Roman" w:cs="Times New Roman"/>
          <w:b/>
          <w:sz w:val="20"/>
        </w:rPr>
        <w:t>as to any State</w:t>
      </w:r>
      <w:r w:rsidR="00095B91" w:rsidRPr="00E000F5">
        <w:rPr>
          <w:rFonts w:ascii="Times New Roman" w:hAnsi="Times New Roman" w:cs="Times New Roman"/>
          <w:b/>
          <w:sz w:val="20"/>
        </w:rPr>
        <w:t xml:space="preserve"> </w:t>
      </w:r>
      <w:r w:rsidRPr="00E000F5">
        <w:rPr>
          <w:rFonts w:ascii="Times New Roman" w:hAnsi="Times New Roman" w:cs="Times New Roman"/>
          <w:b/>
          <w:sz w:val="20"/>
        </w:rPr>
        <w:t>or part of the</w:t>
      </w:r>
      <w:r w:rsidR="00095B91" w:rsidRPr="00E000F5">
        <w:rPr>
          <w:rFonts w:ascii="Times New Roman" w:hAnsi="Times New Roman" w:cs="Times New Roman"/>
          <w:b/>
          <w:sz w:val="20"/>
        </w:rPr>
        <w:t xml:space="preserve"> </w:t>
      </w:r>
      <w:r w:rsidRPr="00E000F5">
        <w:rPr>
          <w:rFonts w:ascii="Times New Roman" w:hAnsi="Times New Roman" w:cs="Times New Roman"/>
          <w:b/>
          <w:sz w:val="20"/>
        </w:rPr>
        <w:t>Commonwealth</w:t>
      </w:r>
      <w:r w:rsidR="00095B91" w:rsidRPr="00E000F5">
        <w:rPr>
          <w:rFonts w:ascii="Times New Roman" w:hAnsi="Times New Roman" w:cs="Times New Roman"/>
          <w:b/>
          <w:sz w:val="20"/>
        </w:rPr>
        <w:t xml:space="preserve"> </w:t>
      </w:r>
      <w:r w:rsidRPr="00E000F5">
        <w:rPr>
          <w:rFonts w:ascii="Times New Roman" w:hAnsi="Times New Roman" w:cs="Times New Roman"/>
          <w:b/>
          <w:sz w:val="20"/>
        </w:rPr>
        <w:t>being</w:t>
      </w:r>
      <w:r w:rsidR="00095B91" w:rsidRPr="00E000F5">
        <w:rPr>
          <w:rFonts w:ascii="Times New Roman" w:hAnsi="Times New Roman" w:cs="Times New Roman"/>
          <w:b/>
          <w:sz w:val="20"/>
        </w:rPr>
        <w:t xml:space="preserve"> </w:t>
      </w:r>
      <w:r w:rsidRPr="00E000F5">
        <w:rPr>
          <w:rFonts w:ascii="Times New Roman" w:hAnsi="Times New Roman" w:cs="Times New Roman"/>
          <w:b/>
          <w:sz w:val="20"/>
        </w:rPr>
        <w:t>inadequate.</w:t>
      </w:r>
    </w:p>
    <w:p w:rsidR="00BF5160" w:rsidRPr="00E000F5" w:rsidRDefault="007D2B58" w:rsidP="00E000F5">
      <w:pPr>
        <w:tabs>
          <w:tab w:val="left" w:pos="990"/>
        </w:tabs>
        <w:spacing w:after="0" w:line="240" w:lineRule="auto"/>
        <w:ind w:firstLine="432"/>
        <w:jc w:val="both"/>
        <w:rPr>
          <w:rFonts w:ascii="Times New Roman" w:hAnsi="Times New Roman"/>
        </w:rPr>
      </w:pPr>
      <w:r w:rsidRPr="00E000F5">
        <w:rPr>
          <w:rFonts w:ascii="Times New Roman" w:hAnsi="Times New Roman"/>
          <w:b/>
        </w:rPr>
        <w:t>52.</w:t>
      </w:r>
      <w:r w:rsidR="00393DEC" w:rsidRPr="00E000F5">
        <w:rPr>
          <w:rFonts w:ascii="Times New Roman" w:hAnsi="Times New Roman"/>
          <w:b/>
        </w:rPr>
        <w:tab/>
      </w:r>
      <w:r w:rsidR="004F7AB2" w:rsidRPr="00E000F5">
        <w:rPr>
          <w:rFonts w:ascii="Times New Roman" w:hAnsi="Times New Roman"/>
        </w:rPr>
        <w:t>If the Commission is satisfied that an arrangement made</w:t>
      </w:r>
      <w:r w:rsidR="00095B91" w:rsidRPr="00E000F5">
        <w:rPr>
          <w:rFonts w:ascii="Times New Roman" w:hAnsi="Times New Roman"/>
        </w:rPr>
        <w:t xml:space="preserve"> </w:t>
      </w:r>
      <w:r w:rsidR="004F7AB2" w:rsidRPr="00E000F5">
        <w:rPr>
          <w:rFonts w:ascii="Times New Roman" w:hAnsi="Times New Roman"/>
        </w:rPr>
        <w:t>under section fifty-one of this Act in respect of any State or part</w:t>
      </w:r>
      <w:r w:rsidR="00095B91" w:rsidRPr="00E000F5">
        <w:rPr>
          <w:rFonts w:ascii="Times New Roman" w:hAnsi="Times New Roman"/>
        </w:rPr>
        <w:t xml:space="preserve"> </w:t>
      </w:r>
      <w:r w:rsidR="004F7AB2" w:rsidRPr="00E000F5">
        <w:rPr>
          <w:rFonts w:ascii="Times New Roman" w:hAnsi="Times New Roman"/>
        </w:rPr>
        <w:t>of the Commonwealth is unsatisfactory or is inadequate to provide</w:t>
      </w:r>
      <w:r w:rsidR="00095B91" w:rsidRPr="00E000F5">
        <w:rPr>
          <w:rFonts w:ascii="Times New Roman" w:hAnsi="Times New Roman"/>
        </w:rPr>
        <w:t xml:space="preserve"> </w:t>
      </w:r>
      <w:r w:rsidR="004F7AB2" w:rsidRPr="00E000F5">
        <w:rPr>
          <w:rFonts w:ascii="Times New Roman" w:hAnsi="Times New Roman"/>
        </w:rPr>
        <w:t>medical services or that no satisfactory and adequate arrangement</w:t>
      </w:r>
      <w:r w:rsidR="00095B91" w:rsidRPr="00E000F5">
        <w:rPr>
          <w:rFonts w:ascii="Times New Roman" w:hAnsi="Times New Roman"/>
        </w:rPr>
        <w:t xml:space="preserve"> </w:t>
      </w:r>
      <w:r w:rsidR="004F7AB2" w:rsidRPr="00E000F5">
        <w:rPr>
          <w:rFonts w:ascii="Times New Roman" w:hAnsi="Times New Roman"/>
        </w:rPr>
        <w:t>can be so made, the Commission may suspend or cancel any</w:t>
      </w:r>
      <w:r w:rsidR="00095B91" w:rsidRPr="00E000F5">
        <w:rPr>
          <w:rFonts w:ascii="Times New Roman" w:hAnsi="Times New Roman"/>
        </w:rPr>
        <w:t xml:space="preserve"> </w:t>
      </w:r>
      <w:r w:rsidR="004F7AB2" w:rsidRPr="00E000F5">
        <w:rPr>
          <w:rFonts w:ascii="Times New Roman" w:hAnsi="Times New Roman"/>
        </w:rPr>
        <w:t>existing arrangement and make such other provision for the supply</w:t>
      </w:r>
      <w:r w:rsidR="00095B91" w:rsidRPr="00E000F5">
        <w:rPr>
          <w:rFonts w:ascii="Times New Roman" w:hAnsi="Times New Roman"/>
        </w:rPr>
        <w:t xml:space="preserve"> </w:t>
      </w:r>
      <w:r w:rsidR="004F7AB2" w:rsidRPr="00E000F5">
        <w:rPr>
          <w:rFonts w:ascii="Times New Roman" w:hAnsi="Times New Roman"/>
        </w:rPr>
        <w:t>of medical services as it thinks fit, or it may suspend, for such</w:t>
      </w:r>
      <w:r w:rsidR="00095B91" w:rsidRPr="00E000F5">
        <w:rPr>
          <w:rFonts w:ascii="Times New Roman" w:hAnsi="Times New Roman"/>
        </w:rPr>
        <w:t xml:space="preserve"> </w:t>
      </w:r>
      <w:r w:rsidR="004F7AB2" w:rsidRPr="00E000F5">
        <w:rPr>
          <w:rFonts w:ascii="Times New Roman" w:hAnsi="Times New Roman"/>
        </w:rPr>
        <w:t>period as it thinks fit, in respect of insured persons in that State</w:t>
      </w:r>
      <w:r w:rsidR="00095B91" w:rsidRPr="00E000F5">
        <w:rPr>
          <w:rFonts w:ascii="Times New Roman" w:hAnsi="Times New Roman"/>
        </w:rPr>
        <w:t xml:space="preserve"> </w:t>
      </w:r>
      <w:r w:rsidR="004F7AB2" w:rsidRPr="00E000F5">
        <w:rPr>
          <w:rFonts w:ascii="Times New Roman" w:hAnsi="Times New Roman"/>
        </w:rPr>
        <w:t>or part of the Commonwealth, their right to receive medical</w:t>
      </w:r>
      <w:r w:rsidR="00095B91" w:rsidRPr="00E000F5">
        <w:rPr>
          <w:rFonts w:ascii="Times New Roman" w:hAnsi="Times New Roman"/>
        </w:rPr>
        <w:t xml:space="preserve"> </w:t>
      </w:r>
      <w:r w:rsidR="004F7AB2" w:rsidRPr="00E000F5">
        <w:rPr>
          <w:rFonts w:ascii="Times New Roman" w:hAnsi="Times New Roman"/>
        </w:rPr>
        <w:t>services and may provide for the payment, to each insured person</w:t>
      </w:r>
      <w:r w:rsidR="00095B91" w:rsidRPr="00E000F5">
        <w:rPr>
          <w:rFonts w:ascii="Times New Roman" w:hAnsi="Times New Roman"/>
        </w:rPr>
        <w:t xml:space="preserve"> </w:t>
      </w:r>
      <w:r w:rsidR="004F7AB2" w:rsidRPr="00E000F5">
        <w:rPr>
          <w:rFonts w:ascii="Times New Roman" w:hAnsi="Times New Roman"/>
        </w:rPr>
        <w:t>affected by the suspension, of the whole or part of a sum, bearing</w:t>
      </w:r>
      <w:r w:rsidR="00095B91" w:rsidRPr="00E000F5">
        <w:rPr>
          <w:rFonts w:ascii="Times New Roman" w:hAnsi="Times New Roman"/>
        </w:rPr>
        <w:t xml:space="preserve"> </w:t>
      </w:r>
      <w:r w:rsidR="004F7AB2" w:rsidRPr="00E000F5">
        <w:rPr>
          <w:rFonts w:ascii="Times New Roman" w:hAnsi="Times New Roman"/>
        </w:rPr>
        <w:t>the same proportion to the amount specified by the Commission</w:t>
      </w:r>
      <w:r w:rsidR="00095B91" w:rsidRPr="00E000F5">
        <w:rPr>
          <w:rFonts w:ascii="Times New Roman" w:hAnsi="Times New Roman"/>
        </w:rPr>
        <w:t xml:space="preserve"> </w:t>
      </w:r>
      <w:r w:rsidR="004F7AB2" w:rsidRPr="00E000F5">
        <w:rPr>
          <w:rFonts w:ascii="Times New Roman" w:hAnsi="Times New Roman"/>
        </w:rPr>
        <w:t>as being the annual cost at the time of supplying medical services</w:t>
      </w:r>
      <w:r w:rsidR="00095B91" w:rsidRPr="00E000F5">
        <w:rPr>
          <w:rFonts w:ascii="Times New Roman" w:hAnsi="Times New Roman"/>
        </w:rPr>
        <w:t xml:space="preserve"> </w:t>
      </w:r>
      <w:r w:rsidR="004F7AB2" w:rsidRPr="00E000F5">
        <w:rPr>
          <w:rFonts w:ascii="Times New Roman" w:hAnsi="Times New Roman"/>
        </w:rPr>
        <w:t>to an insured person, as the period of suspension bears to a</w:t>
      </w:r>
      <w:r w:rsidR="00095B91" w:rsidRPr="00E000F5">
        <w:rPr>
          <w:rFonts w:ascii="Times New Roman" w:hAnsi="Times New Roman"/>
        </w:rPr>
        <w:t xml:space="preserve"> </w:t>
      </w:r>
      <w:r w:rsidR="004F7AB2" w:rsidRPr="00E000F5">
        <w:rPr>
          <w:rFonts w:ascii="Times New Roman" w:hAnsi="Times New Roman"/>
        </w:rPr>
        <w:t>year.</w:t>
      </w:r>
    </w:p>
    <w:p w:rsidR="00BF5160" w:rsidRPr="00E000F5" w:rsidRDefault="007D2B58" w:rsidP="00E000F5">
      <w:pPr>
        <w:spacing w:before="120" w:after="60" w:line="240" w:lineRule="auto"/>
        <w:rPr>
          <w:rFonts w:ascii="Times New Roman" w:hAnsi="Times New Roman" w:cs="Times New Roman"/>
          <w:b/>
          <w:sz w:val="20"/>
        </w:rPr>
      </w:pPr>
      <w:r w:rsidRPr="00E000F5">
        <w:rPr>
          <w:rFonts w:ascii="Times New Roman" w:hAnsi="Times New Roman" w:cs="Times New Roman"/>
          <w:b/>
          <w:sz w:val="20"/>
        </w:rPr>
        <w:t>Supply of</w:t>
      </w:r>
      <w:r w:rsidR="00095B91" w:rsidRPr="00E000F5">
        <w:rPr>
          <w:rFonts w:ascii="Times New Roman" w:hAnsi="Times New Roman" w:cs="Times New Roman"/>
          <w:b/>
          <w:sz w:val="20"/>
        </w:rPr>
        <w:t xml:space="preserve"> </w:t>
      </w:r>
      <w:r w:rsidRPr="00E000F5">
        <w:rPr>
          <w:rFonts w:ascii="Times New Roman" w:hAnsi="Times New Roman" w:cs="Times New Roman"/>
          <w:b/>
          <w:sz w:val="20"/>
        </w:rPr>
        <w:t>prescribed</w:t>
      </w:r>
      <w:r w:rsidR="00095B91" w:rsidRPr="00E000F5">
        <w:rPr>
          <w:rFonts w:ascii="Times New Roman" w:hAnsi="Times New Roman" w:cs="Times New Roman"/>
          <w:b/>
          <w:sz w:val="20"/>
        </w:rPr>
        <w:t xml:space="preserve"> </w:t>
      </w:r>
      <w:r w:rsidRPr="00E000F5">
        <w:rPr>
          <w:rFonts w:ascii="Times New Roman" w:hAnsi="Times New Roman" w:cs="Times New Roman"/>
          <w:b/>
          <w:sz w:val="20"/>
        </w:rPr>
        <w:t>drugs,</w:t>
      </w:r>
      <w:r w:rsidR="00095B91" w:rsidRPr="00E000F5">
        <w:rPr>
          <w:rFonts w:ascii="Times New Roman" w:hAnsi="Times New Roman" w:cs="Times New Roman"/>
          <w:b/>
          <w:sz w:val="20"/>
        </w:rPr>
        <w:t xml:space="preserve"> </w:t>
      </w:r>
      <w:r w:rsidRPr="00E000F5">
        <w:rPr>
          <w:rFonts w:ascii="Times New Roman" w:hAnsi="Times New Roman" w:cs="Times New Roman"/>
          <w:b/>
          <w:sz w:val="20"/>
        </w:rPr>
        <w:t>medicines and</w:t>
      </w:r>
      <w:r w:rsidR="00095B91" w:rsidRPr="00E000F5">
        <w:rPr>
          <w:rFonts w:ascii="Times New Roman" w:hAnsi="Times New Roman" w:cs="Times New Roman"/>
          <w:b/>
          <w:sz w:val="20"/>
        </w:rPr>
        <w:t xml:space="preserve"> </w:t>
      </w:r>
      <w:r w:rsidRPr="00E000F5">
        <w:rPr>
          <w:rFonts w:ascii="Times New Roman" w:hAnsi="Times New Roman" w:cs="Times New Roman"/>
          <w:b/>
          <w:sz w:val="20"/>
        </w:rPr>
        <w:t>appliances.</w:t>
      </w:r>
    </w:p>
    <w:p w:rsidR="00BF5160" w:rsidRPr="00E000F5" w:rsidRDefault="007D2B58" w:rsidP="00E000F5">
      <w:pPr>
        <w:spacing w:after="0" w:line="240" w:lineRule="auto"/>
        <w:ind w:firstLine="432"/>
        <w:jc w:val="both"/>
        <w:rPr>
          <w:rFonts w:ascii="Times New Roman" w:hAnsi="Times New Roman"/>
        </w:rPr>
      </w:pPr>
      <w:r w:rsidRPr="00E000F5">
        <w:rPr>
          <w:rFonts w:ascii="Times New Roman" w:hAnsi="Times New Roman"/>
          <w:b/>
        </w:rPr>
        <w:t>53.</w:t>
      </w:r>
      <w:r w:rsidRPr="00E000F5">
        <w:rPr>
          <w:rFonts w:ascii="Times New Roman" w:hAnsi="Times New Roman"/>
        </w:rPr>
        <w:t>—</w:t>
      </w:r>
      <w:r w:rsidR="004F7AB2" w:rsidRPr="00E000F5">
        <w:rPr>
          <w:rFonts w:ascii="Times New Roman" w:hAnsi="Times New Roman"/>
        </w:rPr>
        <w:t>(1.)</w:t>
      </w:r>
      <w:r w:rsidR="00172135" w:rsidRPr="00E000F5">
        <w:rPr>
          <w:rFonts w:ascii="Times New Roman" w:hAnsi="Times New Roman"/>
        </w:rPr>
        <w:tab/>
      </w:r>
      <w:r w:rsidR="004F7AB2" w:rsidRPr="00E000F5">
        <w:rPr>
          <w:rFonts w:ascii="Times New Roman" w:hAnsi="Times New Roman"/>
        </w:rPr>
        <w:t>The Commission may, as prescribed, enter into</w:t>
      </w:r>
      <w:r w:rsidR="00095B91" w:rsidRPr="00E000F5">
        <w:rPr>
          <w:rFonts w:ascii="Times New Roman" w:hAnsi="Times New Roman"/>
        </w:rPr>
        <w:t xml:space="preserve"> </w:t>
      </w:r>
      <w:r w:rsidR="004F7AB2" w:rsidRPr="00E000F5">
        <w:rPr>
          <w:rFonts w:ascii="Times New Roman" w:hAnsi="Times New Roman"/>
        </w:rPr>
        <w:t>contracts or agreements for the supply to insured persons of</w:t>
      </w:r>
      <w:r w:rsidR="00095B91" w:rsidRPr="00E000F5">
        <w:rPr>
          <w:rFonts w:ascii="Times New Roman" w:hAnsi="Times New Roman"/>
        </w:rPr>
        <w:t xml:space="preserve"> </w:t>
      </w:r>
      <w:r w:rsidR="004F7AB2" w:rsidRPr="00E000F5">
        <w:rPr>
          <w:rFonts w:ascii="Times New Roman" w:hAnsi="Times New Roman"/>
        </w:rPr>
        <w:t>proper and sufficient drugs and medicines and of such appliances</w:t>
      </w:r>
      <w:r w:rsidR="00095B91" w:rsidRPr="00E000F5">
        <w:rPr>
          <w:rFonts w:ascii="Times New Roman" w:hAnsi="Times New Roman"/>
        </w:rPr>
        <w:t xml:space="preserve"> </w:t>
      </w:r>
      <w:r w:rsidR="004F7AB2" w:rsidRPr="00E000F5">
        <w:rPr>
          <w:rFonts w:ascii="Times New Roman" w:hAnsi="Times New Roman"/>
        </w:rPr>
        <w:t>as are prescribed, where such drugs, medicines and appliances are</w:t>
      </w:r>
      <w:r w:rsidR="00095B91" w:rsidRPr="00E000F5">
        <w:rPr>
          <w:rFonts w:ascii="Times New Roman" w:hAnsi="Times New Roman"/>
        </w:rPr>
        <w:t xml:space="preserve"> </w:t>
      </w:r>
      <w:r w:rsidR="004F7AB2" w:rsidRPr="00E000F5">
        <w:rPr>
          <w:rFonts w:ascii="Times New Roman" w:hAnsi="Times New Roman"/>
        </w:rPr>
        <w:t>ordered by any medical practitioner attending an insured person</w:t>
      </w:r>
      <w:r w:rsidR="00095B91" w:rsidRPr="00E000F5">
        <w:rPr>
          <w:rFonts w:ascii="Times New Roman" w:hAnsi="Times New Roman"/>
        </w:rPr>
        <w:t xml:space="preserve"> </w:t>
      </w:r>
      <w:r w:rsidR="004F7AB2" w:rsidRPr="00E000F5">
        <w:rPr>
          <w:rFonts w:ascii="Times New Roman" w:hAnsi="Times New Roman"/>
        </w:rPr>
        <w:t>under and in accordance with this Act.</w:t>
      </w:r>
    </w:p>
    <w:p w:rsidR="00BF5160" w:rsidRPr="00E000F5" w:rsidRDefault="004F7AB2" w:rsidP="00E000F5">
      <w:pPr>
        <w:tabs>
          <w:tab w:val="left" w:pos="990"/>
        </w:tabs>
        <w:spacing w:after="0" w:line="240" w:lineRule="auto"/>
        <w:ind w:firstLine="432"/>
        <w:jc w:val="both"/>
        <w:rPr>
          <w:rFonts w:ascii="Times New Roman" w:hAnsi="Times New Roman"/>
        </w:rPr>
      </w:pPr>
      <w:r w:rsidRPr="00E000F5">
        <w:rPr>
          <w:rFonts w:ascii="Times New Roman" w:hAnsi="Times New Roman"/>
        </w:rPr>
        <w:t>(2.)</w:t>
      </w:r>
      <w:r w:rsidR="004018F8" w:rsidRPr="00E000F5">
        <w:rPr>
          <w:rFonts w:ascii="Times New Roman" w:hAnsi="Times New Roman"/>
        </w:rPr>
        <w:tab/>
      </w:r>
      <w:r w:rsidRPr="00E000F5">
        <w:rPr>
          <w:rFonts w:ascii="Times New Roman" w:hAnsi="Times New Roman"/>
        </w:rPr>
        <w:t>Such drugs, medicines and appliances shall be supplied</w:t>
      </w:r>
      <w:r w:rsidR="00095B91" w:rsidRPr="00E000F5">
        <w:rPr>
          <w:rFonts w:ascii="Times New Roman" w:hAnsi="Times New Roman"/>
        </w:rPr>
        <w:t xml:space="preserve"> </w:t>
      </w:r>
      <w:r w:rsidRPr="00E000F5">
        <w:rPr>
          <w:rFonts w:ascii="Times New Roman" w:hAnsi="Times New Roman"/>
        </w:rPr>
        <w:t>by persons with whom the Commission has entered into a contract</w:t>
      </w:r>
      <w:r w:rsidR="00095B91" w:rsidRPr="00E000F5">
        <w:rPr>
          <w:rFonts w:ascii="Times New Roman" w:hAnsi="Times New Roman"/>
        </w:rPr>
        <w:t xml:space="preserve"> </w:t>
      </w:r>
      <w:r w:rsidRPr="00E000F5">
        <w:rPr>
          <w:rFonts w:ascii="Times New Roman" w:hAnsi="Times New Roman"/>
        </w:rPr>
        <w:t>or agreement under the last preceding sub-section.</w:t>
      </w:r>
    </w:p>
    <w:p w:rsidR="00BF5160" w:rsidRPr="00E000F5" w:rsidRDefault="004F7AB2" w:rsidP="00E000F5">
      <w:pPr>
        <w:tabs>
          <w:tab w:val="left" w:pos="990"/>
        </w:tabs>
        <w:spacing w:after="0" w:line="240" w:lineRule="auto"/>
        <w:ind w:firstLine="432"/>
        <w:jc w:val="both"/>
        <w:rPr>
          <w:rFonts w:ascii="Times New Roman" w:hAnsi="Times New Roman"/>
        </w:rPr>
      </w:pPr>
      <w:r w:rsidRPr="00E000F5">
        <w:rPr>
          <w:rFonts w:ascii="Times New Roman" w:hAnsi="Times New Roman"/>
        </w:rPr>
        <w:t>(3.)</w:t>
      </w:r>
      <w:r w:rsidR="003322AA" w:rsidRPr="00E000F5">
        <w:rPr>
          <w:rFonts w:ascii="Times New Roman" w:hAnsi="Times New Roman"/>
        </w:rPr>
        <w:tab/>
      </w:r>
      <w:r w:rsidRPr="00E000F5">
        <w:rPr>
          <w:rFonts w:ascii="Times New Roman" w:hAnsi="Times New Roman"/>
        </w:rPr>
        <w:t>No contract or agreement under this section shall be made</w:t>
      </w:r>
      <w:r w:rsidR="00095B91" w:rsidRPr="00E000F5">
        <w:rPr>
          <w:rFonts w:ascii="Times New Roman" w:hAnsi="Times New Roman"/>
        </w:rPr>
        <w:t xml:space="preserve"> </w:t>
      </w:r>
      <w:r w:rsidRPr="00E000F5">
        <w:rPr>
          <w:rFonts w:ascii="Times New Roman" w:hAnsi="Times New Roman"/>
        </w:rPr>
        <w:t>with any person unless—</w:t>
      </w:r>
    </w:p>
    <w:p w:rsidR="00BF5160" w:rsidRPr="00E000F5" w:rsidRDefault="004F7AB2" w:rsidP="00E000F5">
      <w:pPr>
        <w:spacing w:after="0" w:line="240" w:lineRule="auto"/>
        <w:ind w:left="504"/>
        <w:jc w:val="both"/>
        <w:rPr>
          <w:rFonts w:ascii="Times New Roman" w:hAnsi="Times New Roman"/>
        </w:rPr>
      </w:pPr>
      <w:r w:rsidRPr="00E000F5">
        <w:rPr>
          <w:rFonts w:ascii="Times New Roman" w:hAnsi="Times New Roman"/>
        </w:rPr>
        <w:t>(</w:t>
      </w:r>
      <w:r w:rsidR="007D2B58" w:rsidRPr="00E000F5">
        <w:rPr>
          <w:rFonts w:ascii="Times New Roman" w:hAnsi="Times New Roman"/>
          <w:i/>
        </w:rPr>
        <w:t>a</w:t>
      </w:r>
      <w:r w:rsidRPr="00E000F5">
        <w:rPr>
          <w:rFonts w:ascii="Times New Roman" w:hAnsi="Times New Roman"/>
        </w:rPr>
        <w:t>) he is a pharmaceutical chemist; or</w:t>
      </w:r>
    </w:p>
    <w:p w:rsidR="007162F4" w:rsidRPr="00E000F5" w:rsidRDefault="004F7AB2" w:rsidP="00E000F5">
      <w:pPr>
        <w:spacing w:after="0" w:line="240" w:lineRule="auto"/>
        <w:ind w:left="1080" w:hanging="576"/>
        <w:jc w:val="both"/>
        <w:rPr>
          <w:rFonts w:ascii="Times New Roman" w:hAnsi="Times New Roman"/>
        </w:rPr>
      </w:pPr>
      <w:r w:rsidRPr="00E000F5">
        <w:rPr>
          <w:rFonts w:ascii="Times New Roman" w:hAnsi="Times New Roman"/>
        </w:rPr>
        <w:t>(</w:t>
      </w:r>
      <w:r w:rsidR="007D2B58" w:rsidRPr="00E000F5">
        <w:rPr>
          <w:rFonts w:ascii="Times New Roman" w:hAnsi="Times New Roman"/>
          <w:i/>
        </w:rPr>
        <w:t>b</w:t>
      </w:r>
      <w:r w:rsidRPr="00E000F5">
        <w:rPr>
          <w:rFonts w:ascii="Times New Roman" w:hAnsi="Times New Roman"/>
        </w:rPr>
        <w:t>) he undertakes that all medicines supplied shall be dispensed by or under the direct supervision of a</w:t>
      </w:r>
      <w:r w:rsidR="00095B91" w:rsidRPr="00E000F5">
        <w:rPr>
          <w:rFonts w:ascii="Times New Roman" w:hAnsi="Times New Roman"/>
        </w:rPr>
        <w:t xml:space="preserve"> </w:t>
      </w:r>
      <w:r w:rsidRPr="00E000F5">
        <w:rPr>
          <w:rFonts w:ascii="Times New Roman" w:hAnsi="Times New Roman"/>
        </w:rPr>
        <w:t>pharmaceutical chemist:</w:t>
      </w:r>
    </w:p>
    <w:p w:rsidR="00BF5160" w:rsidRPr="00E000F5" w:rsidRDefault="007162F4" w:rsidP="00E000F5">
      <w:pPr>
        <w:spacing w:after="0" w:line="240" w:lineRule="auto"/>
        <w:ind w:firstLine="432"/>
        <w:jc w:val="both"/>
        <w:rPr>
          <w:rFonts w:ascii="Times New Roman" w:hAnsi="Times New Roman"/>
        </w:rPr>
      </w:pPr>
      <w:r w:rsidRPr="00E000F5">
        <w:rPr>
          <w:rFonts w:ascii="Times New Roman" w:hAnsi="Times New Roman"/>
        </w:rPr>
        <w:br w:type="page"/>
      </w:r>
      <w:r w:rsidR="004F7AB2" w:rsidRPr="00E000F5">
        <w:rPr>
          <w:rFonts w:ascii="Times New Roman" w:hAnsi="Times New Roman"/>
        </w:rPr>
        <w:lastRenderedPageBreak/>
        <w:t>Provided that, in such special circumstances or cases as are</w:t>
      </w:r>
      <w:r w:rsidR="00095B91" w:rsidRPr="00E000F5">
        <w:rPr>
          <w:rFonts w:ascii="Times New Roman" w:hAnsi="Times New Roman"/>
        </w:rPr>
        <w:t xml:space="preserve"> </w:t>
      </w:r>
      <w:r w:rsidR="004F7AB2" w:rsidRPr="00E000F5">
        <w:rPr>
          <w:rFonts w:ascii="Times New Roman" w:hAnsi="Times New Roman"/>
        </w:rPr>
        <w:t>prescribed, but not otherwise, a contract or agreement may be</w:t>
      </w:r>
      <w:r w:rsidR="00095B91" w:rsidRPr="00E000F5">
        <w:rPr>
          <w:rFonts w:ascii="Times New Roman" w:hAnsi="Times New Roman"/>
        </w:rPr>
        <w:t xml:space="preserve"> </w:t>
      </w:r>
      <w:r w:rsidR="004F7AB2" w:rsidRPr="00E000F5">
        <w:rPr>
          <w:rFonts w:ascii="Times New Roman" w:hAnsi="Times New Roman"/>
        </w:rPr>
        <w:t>made with a medical practitioner for the supply by him of drugs</w:t>
      </w:r>
      <w:r w:rsidR="00095B91" w:rsidRPr="00E000F5">
        <w:rPr>
          <w:rFonts w:ascii="Times New Roman" w:hAnsi="Times New Roman"/>
        </w:rPr>
        <w:t xml:space="preserve"> </w:t>
      </w:r>
      <w:r w:rsidR="004F7AB2" w:rsidRPr="00E000F5">
        <w:rPr>
          <w:rFonts w:ascii="Times New Roman" w:hAnsi="Times New Roman"/>
        </w:rPr>
        <w:t>or medicines to an insured person.</w:t>
      </w:r>
    </w:p>
    <w:p w:rsidR="00BF5160" w:rsidRPr="00E000F5" w:rsidRDefault="004F7AB2" w:rsidP="00E000F5">
      <w:pPr>
        <w:tabs>
          <w:tab w:val="left" w:pos="1080"/>
        </w:tabs>
        <w:spacing w:after="0" w:line="240" w:lineRule="auto"/>
        <w:ind w:firstLine="432"/>
        <w:jc w:val="both"/>
        <w:rPr>
          <w:rFonts w:ascii="Times New Roman" w:hAnsi="Times New Roman"/>
        </w:rPr>
      </w:pPr>
      <w:r w:rsidRPr="00E000F5">
        <w:rPr>
          <w:rFonts w:ascii="Times New Roman" w:hAnsi="Times New Roman"/>
        </w:rPr>
        <w:t>(4.)</w:t>
      </w:r>
      <w:r w:rsidR="004760BB" w:rsidRPr="00E000F5">
        <w:rPr>
          <w:rFonts w:ascii="Times New Roman" w:hAnsi="Times New Roman"/>
        </w:rPr>
        <w:tab/>
      </w:r>
      <w:r w:rsidRPr="00E000F5">
        <w:rPr>
          <w:rFonts w:ascii="Times New Roman" w:hAnsi="Times New Roman"/>
        </w:rPr>
        <w:t>A list shall be prepared and published as prescribed, from</w:t>
      </w:r>
      <w:r w:rsidR="00095B91" w:rsidRPr="00E000F5">
        <w:rPr>
          <w:rFonts w:ascii="Times New Roman" w:hAnsi="Times New Roman"/>
        </w:rPr>
        <w:t xml:space="preserve"> </w:t>
      </w:r>
      <w:r w:rsidRPr="00E000F5">
        <w:rPr>
          <w:rFonts w:ascii="Times New Roman" w:hAnsi="Times New Roman"/>
        </w:rPr>
        <w:t>time to time, showing the names of persons who are parties to any</w:t>
      </w:r>
      <w:r w:rsidR="00095B91" w:rsidRPr="00E000F5">
        <w:rPr>
          <w:rFonts w:ascii="Times New Roman" w:hAnsi="Times New Roman"/>
        </w:rPr>
        <w:t xml:space="preserve"> </w:t>
      </w:r>
      <w:r w:rsidRPr="00E000F5">
        <w:rPr>
          <w:rFonts w:ascii="Times New Roman" w:hAnsi="Times New Roman"/>
        </w:rPr>
        <w:t>contract or agreement made under this section in respect of any</w:t>
      </w:r>
      <w:r w:rsidR="00095B91" w:rsidRPr="00E000F5">
        <w:rPr>
          <w:rFonts w:ascii="Times New Roman" w:hAnsi="Times New Roman"/>
        </w:rPr>
        <w:t xml:space="preserve"> </w:t>
      </w:r>
      <w:r w:rsidRPr="00E000F5">
        <w:rPr>
          <w:rFonts w:ascii="Times New Roman" w:hAnsi="Times New Roman"/>
        </w:rPr>
        <w:t>State or part of the Commonwealth.</w:t>
      </w:r>
    </w:p>
    <w:p w:rsidR="00BF5160" w:rsidRPr="00E000F5" w:rsidRDefault="004F7AB2" w:rsidP="00E000F5">
      <w:pPr>
        <w:tabs>
          <w:tab w:val="left" w:pos="990"/>
        </w:tabs>
        <w:spacing w:after="0" w:line="240" w:lineRule="auto"/>
        <w:ind w:firstLine="432"/>
        <w:jc w:val="both"/>
        <w:rPr>
          <w:rFonts w:ascii="Times New Roman" w:hAnsi="Times New Roman"/>
        </w:rPr>
      </w:pPr>
      <w:r w:rsidRPr="00E000F5">
        <w:rPr>
          <w:rFonts w:ascii="Times New Roman" w:hAnsi="Times New Roman"/>
        </w:rPr>
        <w:t>(5.)</w:t>
      </w:r>
      <w:r w:rsidR="007B7BA1" w:rsidRPr="00E000F5">
        <w:rPr>
          <w:rFonts w:ascii="Times New Roman" w:hAnsi="Times New Roman"/>
        </w:rPr>
        <w:tab/>
      </w:r>
      <w:r w:rsidRPr="00E000F5">
        <w:rPr>
          <w:rFonts w:ascii="Times New Roman" w:hAnsi="Times New Roman"/>
        </w:rPr>
        <w:t>Any person with whom the Commission may enter into a</w:t>
      </w:r>
      <w:r w:rsidR="00095B91" w:rsidRPr="00E000F5">
        <w:rPr>
          <w:rFonts w:ascii="Times New Roman" w:hAnsi="Times New Roman"/>
        </w:rPr>
        <w:t xml:space="preserve"> </w:t>
      </w:r>
      <w:r w:rsidRPr="00E000F5">
        <w:rPr>
          <w:rFonts w:ascii="Times New Roman" w:hAnsi="Times New Roman"/>
        </w:rPr>
        <w:t>contract or agreement under this section may, subject to the prescribed conditions, secure participation in the supply of drugs,</w:t>
      </w:r>
      <w:r w:rsidR="00095B91" w:rsidRPr="00E000F5">
        <w:rPr>
          <w:rFonts w:ascii="Times New Roman" w:hAnsi="Times New Roman"/>
        </w:rPr>
        <w:t xml:space="preserve"> </w:t>
      </w:r>
      <w:r w:rsidRPr="00E000F5">
        <w:rPr>
          <w:rFonts w:ascii="Times New Roman" w:hAnsi="Times New Roman"/>
        </w:rPr>
        <w:t>medicines and appliances to insured persons, subject to his entering into such a contract or agreement.</w:t>
      </w:r>
    </w:p>
    <w:p w:rsidR="00BF5160" w:rsidRPr="00E000F5" w:rsidRDefault="007D2B58" w:rsidP="00E000F5">
      <w:pPr>
        <w:spacing w:before="120" w:after="60" w:line="240" w:lineRule="auto"/>
        <w:rPr>
          <w:rFonts w:ascii="Times New Roman" w:hAnsi="Times New Roman" w:cs="Times New Roman"/>
          <w:b/>
          <w:sz w:val="20"/>
        </w:rPr>
      </w:pPr>
      <w:r w:rsidRPr="00E000F5">
        <w:rPr>
          <w:rFonts w:ascii="Times New Roman" w:hAnsi="Times New Roman" w:cs="Times New Roman"/>
          <w:b/>
          <w:sz w:val="20"/>
        </w:rPr>
        <w:t>Cancellation</w:t>
      </w:r>
      <w:r w:rsidR="00095B91" w:rsidRPr="00E000F5">
        <w:rPr>
          <w:rFonts w:ascii="Times New Roman" w:hAnsi="Times New Roman" w:cs="Times New Roman"/>
          <w:b/>
          <w:sz w:val="20"/>
        </w:rPr>
        <w:t xml:space="preserve"> </w:t>
      </w:r>
      <w:r w:rsidRPr="00E000F5">
        <w:rPr>
          <w:rFonts w:ascii="Times New Roman" w:hAnsi="Times New Roman" w:cs="Times New Roman"/>
          <w:b/>
          <w:sz w:val="20"/>
        </w:rPr>
        <w:t>of contract or</w:t>
      </w:r>
      <w:r w:rsidR="00095B91" w:rsidRPr="00E000F5">
        <w:rPr>
          <w:rFonts w:ascii="Times New Roman" w:hAnsi="Times New Roman" w:cs="Times New Roman"/>
          <w:b/>
          <w:sz w:val="20"/>
        </w:rPr>
        <w:t xml:space="preserve"> </w:t>
      </w:r>
      <w:r w:rsidRPr="00E000F5">
        <w:rPr>
          <w:rFonts w:ascii="Times New Roman" w:hAnsi="Times New Roman" w:cs="Times New Roman"/>
          <w:b/>
          <w:sz w:val="20"/>
        </w:rPr>
        <w:t>agreement.</w:t>
      </w:r>
    </w:p>
    <w:p w:rsidR="00BF5160" w:rsidRPr="00E000F5" w:rsidRDefault="007D2B58" w:rsidP="00E000F5">
      <w:pPr>
        <w:spacing w:after="0" w:line="240" w:lineRule="auto"/>
        <w:ind w:firstLine="432"/>
        <w:jc w:val="both"/>
        <w:rPr>
          <w:rFonts w:ascii="Times New Roman" w:hAnsi="Times New Roman"/>
        </w:rPr>
      </w:pPr>
      <w:r w:rsidRPr="00E000F5">
        <w:rPr>
          <w:rFonts w:ascii="Times New Roman" w:hAnsi="Times New Roman"/>
          <w:b/>
        </w:rPr>
        <w:t>54.</w:t>
      </w:r>
      <w:r w:rsidRPr="00E000F5">
        <w:rPr>
          <w:rFonts w:ascii="Times New Roman" w:hAnsi="Times New Roman"/>
        </w:rPr>
        <w:t>—</w:t>
      </w:r>
      <w:r w:rsidR="004F7AB2" w:rsidRPr="00E000F5">
        <w:rPr>
          <w:rFonts w:ascii="Times New Roman" w:hAnsi="Times New Roman"/>
        </w:rPr>
        <w:t>(1.)</w:t>
      </w:r>
      <w:r w:rsidR="0062791F" w:rsidRPr="00E000F5">
        <w:rPr>
          <w:rFonts w:ascii="Times New Roman" w:hAnsi="Times New Roman"/>
        </w:rPr>
        <w:tab/>
      </w:r>
      <w:r w:rsidR="004F7AB2" w:rsidRPr="00E000F5">
        <w:rPr>
          <w:rFonts w:ascii="Times New Roman" w:hAnsi="Times New Roman"/>
        </w:rPr>
        <w:t>If the Commission is satisfied, after such inquiry as</w:t>
      </w:r>
      <w:r w:rsidR="00095B91" w:rsidRPr="00E000F5">
        <w:rPr>
          <w:rFonts w:ascii="Times New Roman" w:hAnsi="Times New Roman"/>
        </w:rPr>
        <w:t xml:space="preserve"> </w:t>
      </w:r>
      <w:r w:rsidR="004F7AB2" w:rsidRPr="00E000F5">
        <w:rPr>
          <w:rFonts w:ascii="Times New Roman" w:hAnsi="Times New Roman"/>
        </w:rPr>
        <w:t>is prescribed, that a contract or agreement made under section</w:t>
      </w:r>
      <w:r w:rsidR="00095B91" w:rsidRPr="00E000F5">
        <w:rPr>
          <w:rFonts w:ascii="Times New Roman" w:hAnsi="Times New Roman"/>
        </w:rPr>
        <w:t xml:space="preserve"> </w:t>
      </w:r>
      <w:r w:rsidR="004F7AB2" w:rsidRPr="00E000F5">
        <w:rPr>
          <w:rFonts w:ascii="Times New Roman" w:hAnsi="Times New Roman"/>
        </w:rPr>
        <w:t>fifty-one or section fifty-three of this Act should, in the interests</w:t>
      </w:r>
      <w:r w:rsidR="00095B91" w:rsidRPr="00E000F5">
        <w:rPr>
          <w:rFonts w:ascii="Times New Roman" w:hAnsi="Times New Roman"/>
        </w:rPr>
        <w:t xml:space="preserve"> </w:t>
      </w:r>
      <w:r w:rsidR="004F7AB2" w:rsidRPr="00E000F5">
        <w:rPr>
          <w:rFonts w:ascii="Times New Roman" w:hAnsi="Times New Roman"/>
        </w:rPr>
        <w:t>of insured persons, be cancelled, it may cancel the contract or</w:t>
      </w:r>
      <w:r w:rsidR="00095B91" w:rsidRPr="00E000F5">
        <w:rPr>
          <w:rFonts w:ascii="Times New Roman" w:hAnsi="Times New Roman"/>
        </w:rPr>
        <w:t xml:space="preserve"> </w:t>
      </w:r>
      <w:r w:rsidR="004F7AB2" w:rsidRPr="00E000F5">
        <w:rPr>
          <w:rFonts w:ascii="Times New Roman" w:hAnsi="Times New Roman"/>
        </w:rPr>
        <w:t>agreement, and its action shall be final and without appeal.</w:t>
      </w:r>
    </w:p>
    <w:p w:rsidR="00BF5160" w:rsidRPr="00E000F5" w:rsidRDefault="004F7AB2" w:rsidP="00E000F5">
      <w:pPr>
        <w:tabs>
          <w:tab w:val="left" w:pos="1080"/>
        </w:tabs>
        <w:spacing w:after="0" w:line="240" w:lineRule="auto"/>
        <w:ind w:firstLine="432"/>
        <w:jc w:val="both"/>
        <w:rPr>
          <w:rFonts w:ascii="Times New Roman" w:hAnsi="Times New Roman"/>
        </w:rPr>
      </w:pPr>
      <w:r w:rsidRPr="00E000F5">
        <w:rPr>
          <w:rFonts w:ascii="Times New Roman" w:hAnsi="Times New Roman"/>
        </w:rPr>
        <w:t>(2.)</w:t>
      </w:r>
      <w:r w:rsidR="002857AC" w:rsidRPr="00E000F5">
        <w:rPr>
          <w:rFonts w:ascii="Times New Roman" w:hAnsi="Times New Roman"/>
        </w:rPr>
        <w:tab/>
      </w:r>
      <w:r w:rsidRPr="00E000F5">
        <w:rPr>
          <w:rFonts w:ascii="Times New Roman" w:hAnsi="Times New Roman"/>
        </w:rPr>
        <w:t>Where the Commission has cancelled any contract or</w:t>
      </w:r>
      <w:r w:rsidR="00095B91" w:rsidRPr="00E000F5">
        <w:rPr>
          <w:rFonts w:ascii="Times New Roman" w:hAnsi="Times New Roman"/>
        </w:rPr>
        <w:t xml:space="preserve"> </w:t>
      </w:r>
      <w:r w:rsidRPr="00E000F5">
        <w:rPr>
          <w:rFonts w:ascii="Times New Roman" w:hAnsi="Times New Roman"/>
        </w:rPr>
        <w:t>agreement made under section fifty-one or section fifty-three of</w:t>
      </w:r>
      <w:r w:rsidR="00095B91" w:rsidRPr="00E000F5">
        <w:rPr>
          <w:rFonts w:ascii="Times New Roman" w:hAnsi="Times New Roman"/>
        </w:rPr>
        <w:t xml:space="preserve"> </w:t>
      </w:r>
      <w:r w:rsidRPr="00E000F5">
        <w:rPr>
          <w:rFonts w:ascii="Times New Roman" w:hAnsi="Times New Roman"/>
        </w:rPr>
        <w:t>this Act, the person with whom the contract or agreement was made</w:t>
      </w:r>
      <w:r w:rsidR="00095B91" w:rsidRPr="00E000F5">
        <w:rPr>
          <w:rFonts w:ascii="Times New Roman" w:hAnsi="Times New Roman"/>
        </w:rPr>
        <w:t xml:space="preserve"> </w:t>
      </w:r>
      <w:r w:rsidRPr="00E000F5">
        <w:rPr>
          <w:rFonts w:ascii="Times New Roman" w:hAnsi="Times New Roman"/>
        </w:rPr>
        <w:t>shall not be entitled, unless and until the Commission otherwise</w:t>
      </w:r>
      <w:r w:rsidR="00095B91" w:rsidRPr="00E000F5">
        <w:rPr>
          <w:rFonts w:ascii="Times New Roman" w:hAnsi="Times New Roman"/>
        </w:rPr>
        <w:t xml:space="preserve"> </w:t>
      </w:r>
      <w:r w:rsidRPr="00E000F5">
        <w:rPr>
          <w:rFonts w:ascii="Times New Roman" w:hAnsi="Times New Roman"/>
        </w:rPr>
        <w:t>determines, to participate in any arrangement, contract or agreement under this Part.</w:t>
      </w:r>
    </w:p>
    <w:p w:rsidR="00BF5160" w:rsidRPr="00E000F5" w:rsidRDefault="007D2B58" w:rsidP="00E000F5">
      <w:pPr>
        <w:spacing w:before="120" w:after="60" w:line="240" w:lineRule="auto"/>
        <w:rPr>
          <w:rFonts w:ascii="Times New Roman" w:hAnsi="Times New Roman" w:cs="Times New Roman"/>
          <w:b/>
          <w:sz w:val="20"/>
        </w:rPr>
      </w:pPr>
      <w:r w:rsidRPr="00E000F5">
        <w:rPr>
          <w:rFonts w:ascii="Times New Roman" w:hAnsi="Times New Roman" w:cs="Times New Roman"/>
          <w:b/>
          <w:sz w:val="20"/>
        </w:rPr>
        <w:t>Alternative</w:t>
      </w:r>
      <w:r w:rsidR="00095B91" w:rsidRPr="00E000F5">
        <w:rPr>
          <w:rFonts w:ascii="Times New Roman" w:hAnsi="Times New Roman" w:cs="Times New Roman"/>
          <w:b/>
          <w:sz w:val="20"/>
        </w:rPr>
        <w:t xml:space="preserve"> </w:t>
      </w:r>
      <w:r w:rsidRPr="00E000F5">
        <w:rPr>
          <w:rFonts w:ascii="Times New Roman" w:hAnsi="Times New Roman" w:cs="Times New Roman"/>
          <w:b/>
          <w:sz w:val="20"/>
        </w:rPr>
        <w:t>arrangements</w:t>
      </w:r>
      <w:r w:rsidR="00095B91" w:rsidRPr="00E000F5">
        <w:rPr>
          <w:rFonts w:ascii="Times New Roman" w:hAnsi="Times New Roman" w:cs="Times New Roman"/>
          <w:b/>
          <w:sz w:val="20"/>
        </w:rPr>
        <w:t xml:space="preserve"> </w:t>
      </w:r>
      <w:r w:rsidRPr="00E000F5">
        <w:rPr>
          <w:rFonts w:ascii="Times New Roman" w:hAnsi="Times New Roman" w:cs="Times New Roman"/>
          <w:b/>
          <w:sz w:val="20"/>
        </w:rPr>
        <w:t>for supply of</w:t>
      </w:r>
      <w:r w:rsidR="00095B91" w:rsidRPr="00E000F5">
        <w:rPr>
          <w:rFonts w:ascii="Times New Roman" w:hAnsi="Times New Roman" w:cs="Times New Roman"/>
          <w:b/>
          <w:sz w:val="20"/>
        </w:rPr>
        <w:t xml:space="preserve"> </w:t>
      </w:r>
      <w:r w:rsidRPr="00E000F5">
        <w:rPr>
          <w:rFonts w:ascii="Times New Roman" w:hAnsi="Times New Roman" w:cs="Times New Roman"/>
          <w:b/>
          <w:sz w:val="20"/>
        </w:rPr>
        <w:t>drugs.</w:t>
      </w:r>
    </w:p>
    <w:p w:rsidR="00BF5160" w:rsidRPr="00E000F5" w:rsidRDefault="007D2B58" w:rsidP="00E000F5">
      <w:pPr>
        <w:tabs>
          <w:tab w:val="left" w:pos="990"/>
        </w:tabs>
        <w:spacing w:after="0" w:line="240" w:lineRule="auto"/>
        <w:ind w:firstLine="432"/>
        <w:jc w:val="both"/>
        <w:rPr>
          <w:rFonts w:ascii="Times New Roman" w:hAnsi="Times New Roman"/>
        </w:rPr>
      </w:pPr>
      <w:r w:rsidRPr="00E000F5">
        <w:rPr>
          <w:rFonts w:ascii="Times New Roman" w:hAnsi="Times New Roman"/>
          <w:b/>
        </w:rPr>
        <w:t>55.</w:t>
      </w:r>
      <w:r w:rsidR="00FD5389" w:rsidRPr="00E000F5">
        <w:rPr>
          <w:rFonts w:ascii="Times New Roman" w:hAnsi="Times New Roman"/>
          <w:b/>
        </w:rPr>
        <w:tab/>
      </w:r>
      <w:r w:rsidR="004F7AB2" w:rsidRPr="00E000F5">
        <w:rPr>
          <w:rFonts w:ascii="Times New Roman" w:hAnsi="Times New Roman"/>
        </w:rPr>
        <w:t>Where the Commission—</w:t>
      </w:r>
    </w:p>
    <w:p w:rsidR="00BF5160" w:rsidRPr="00E000F5" w:rsidRDefault="004F7AB2" w:rsidP="00E000F5">
      <w:pPr>
        <w:spacing w:after="0" w:line="240" w:lineRule="auto"/>
        <w:ind w:left="1080" w:hanging="576"/>
        <w:jc w:val="both"/>
        <w:rPr>
          <w:rFonts w:ascii="Times New Roman" w:hAnsi="Times New Roman"/>
        </w:rPr>
      </w:pPr>
      <w:r w:rsidRPr="00E000F5">
        <w:rPr>
          <w:rFonts w:ascii="Times New Roman" w:hAnsi="Times New Roman"/>
        </w:rPr>
        <w:t>(</w:t>
      </w:r>
      <w:r w:rsidR="007D2B58" w:rsidRPr="00E000F5">
        <w:rPr>
          <w:rFonts w:ascii="Times New Roman" w:hAnsi="Times New Roman"/>
          <w:i/>
        </w:rPr>
        <w:t>a</w:t>
      </w:r>
      <w:r w:rsidRPr="00E000F5">
        <w:rPr>
          <w:rFonts w:ascii="Times New Roman" w:hAnsi="Times New Roman"/>
        </w:rPr>
        <w:t>)</w:t>
      </w:r>
      <w:r w:rsidR="00D42A3A" w:rsidRPr="00E000F5">
        <w:rPr>
          <w:rFonts w:ascii="Times New Roman" w:hAnsi="Times New Roman"/>
        </w:rPr>
        <w:t xml:space="preserve"> </w:t>
      </w:r>
      <w:r w:rsidRPr="00E000F5">
        <w:rPr>
          <w:rFonts w:ascii="Times New Roman" w:hAnsi="Times New Roman"/>
        </w:rPr>
        <w:t>has cancelled a contract or agreement made under this</w:t>
      </w:r>
      <w:r w:rsidR="00095B91" w:rsidRPr="00E000F5">
        <w:rPr>
          <w:rFonts w:ascii="Times New Roman" w:hAnsi="Times New Roman"/>
        </w:rPr>
        <w:t xml:space="preserve"> </w:t>
      </w:r>
      <w:r w:rsidRPr="00E000F5">
        <w:rPr>
          <w:rFonts w:ascii="Times New Roman" w:hAnsi="Times New Roman"/>
        </w:rPr>
        <w:t>Part for the supply of drugs, medicines and appliances;</w:t>
      </w:r>
      <w:r w:rsidR="00095B91" w:rsidRPr="00E000F5">
        <w:rPr>
          <w:rFonts w:ascii="Times New Roman" w:hAnsi="Times New Roman"/>
        </w:rPr>
        <w:t xml:space="preserve"> </w:t>
      </w:r>
      <w:r w:rsidRPr="00E000F5">
        <w:rPr>
          <w:rFonts w:ascii="Times New Roman" w:hAnsi="Times New Roman"/>
        </w:rPr>
        <w:t>or</w:t>
      </w:r>
    </w:p>
    <w:p w:rsidR="00BF5160" w:rsidRPr="00E000F5" w:rsidRDefault="004F7AB2" w:rsidP="00E000F5">
      <w:pPr>
        <w:spacing w:after="0" w:line="240" w:lineRule="auto"/>
        <w:ind w:left="1080" w:hanging="576"/>
        <w:jc w:val="both"/>
        <w:rPr>
          <w:rFonts w:ascii="Times New Roman" w:hAnsi="Times New Roman"/>
        </w:rPr>
      </w:pPr>
      <w:r w:rsidRPr="00E000F5">
        <w:rPr>
          <w:rFonts w:ascii="Times New Roman" w:hAnsi="Times New Roman"/>
        </w:rPr>
        <w:t>(</w:t>
      </w:r>
      <w:r w:rsidR="007D2B58" w:rsidRPr="00E000F5">
        <w:rPr>
          <w:rFonts w:ascii="Times New Roman" w:hAnsi="Times New Roman"/>
          <w:i/>
        </w:rPr>
        <w:t>b</w:t>
      </w:r>
      <w:r w:rsidRPr="00E000F5">
        <w:rPr>
          <w:rFonts w:ascii="Times New Roman" w:hAnsi="Times New Roman"/>
        </w:rPr>
        <w:t>) is satisfied that, in respect of any State or part of the</w:t>
      </w:r>
      <w:r w:rsidR="00095B91" w:rsidRPr="00E000F5">
        <w:rPr>
          <w:rFonts w:ascii="Times New Roman" w:hAnsi="Times New Roman"/>
        </w:rPr>
        <w:t xml:space="preserve"> </w:t>
      </w:r>
      <w:r w:rsidRPr="00E000F5">
        <w:rPr>
          <w:rFonts w:ascii="Times New Roman" w:hAnsi="Times New Roman"/>
        </w:rPr>
        <w:t>Commonwealth, it is impracticable to make a satisfactory contract or agreement under section fifty-three of</w:t>
      </w:r>
      <w:r w:rsidR="00095B91" w:rsidRPr="00E000F5">
        <w:rPr>
          <w:rFonts w:ascii="Times New Roman" w:hAnsi="Times New Roman"/>
        </w:rPr>
        <w:t xml:space="preserve"> </w:t>
      </w:r>
      <w:r w:rsidRPr="00E000F5">
        <w:rPr>
          <w:rFonts w:ascii="Times New Roman" w:hAnsi="Times New Roman"/>
        </w:rPr>
        <w:t>this Act for the supply of drugs, medicines and</w:t>
      </w:r>
      <w:r w:rsidR="00095B91" w:rsidRPr="00E000F5">
        <w:rPr>
          <w:rFonts w:ascii="Times New Roman" w:hAnsi="Times New Roman"/>
        </w:rPr>
        <w:t xml:space="preserve"> </w:t>
      </w:r>
      <w:r w:rsidRPr="00E000F5">
        <w:rPr>
          <w:rFonts w:ascii="Times New Roman" w:hAnsi="Times New Roman"/>
        </w:rPr>
        <w:t>appliances,</w:t>
      </w:r>
    </w:p>
    <w:p w:rsidR="00BF5160" w:rsidRPr="00E000F5" w:rsidRDefault="004F7AB2" w:rsidP="00E000F5">
      <w:pPr>
        <w:spacing w:after="0" w:line="240" w:lineRule="auto"/>
        <w:jc w:val="both"/>
        <w:rPr>
          <w:rFonts w:ascii="Times New Roman" w:hAnsi="Times New Roman"/>
        </w:rPr>
      </w:pPr>
      <w:r w:rsidRPr="00E000F5">
        <w:rPr>
          <w:rFonts w:ascii="Times New Roman" w:hAnsi="Times New Roman"/>
        </w:rPr>
        <w:t>the Commission may make, in lieu of the contract or agreement</w:t>
      </w:r>
      <w:r w:rsidR="00095B91" w:rsidRPr="00E000F5">
        <w:rPr>
          <w:rFonts w:ascii="Times New Roman" w:hAnsi="Times New Roman"/>
        </w:rPr>
        <w:t xml:space="preserve"> </w:t>
      </w:r>
      <w:r w:rsidRPr="00E000F5">
        <w:rPr>
          <w:rFonts w:ascii="Times New Roman" w:hAnsi="Times New Roman"/>
        </w:rPr>
        <w:t>so cancelled or in respect of that State or part of the Commonwealth,</w:t>
      </w:r>
      <w:r w:rsidR="00095B91" w:rsidRPr="00E000F5">
        <w:rPr>
          <w:rFonts w:ascii="Times New Roman" w:hAnsi="Times New Roman"/>
        </w:rPr>
        <w:t xml:space="preserve"> </w:t>
      </w:r>
      <w:r w:rsidRPr="00E000F5">
        <w:rPr>
          <w:rFonts w:ascii="Times New Roman" w:hAnsi="Times New Roman"/>
        </w:rPr>
        <w:t>as the case may be, such other provision as it thinks fit for the</w:t>
      </w:r>
      <w:r w:rsidR="00095B91" w:rsidRPr="00E000F5">
        <w:rPr>
          <w:rFonts w:ascii="Times New Roman" w:hAnsi="Times New Roman"/>
        </w:rPr>
        <w:t xml:space="preserve"> </w:t>
      </w:r>
      <w:r w:rsidRPr="00E000F5">
        <w:rPr>
          <w:rFonts w:ascii="Times New Roman" w:hAnsi="Times New Roman"/>
        </w:rPr>
        <w:t>supply to insured persons of drugs, medicines and appliances.</w:t>
      </w:r>
    </w:p>
    <w:p w:rsidR="00BF5160" w:rsidRPr="00E000F5" w:rsidRDefault="007D2B58" w:rsidP="00E000F5">
      <w:pPr>
        <w:spacing w:before="120" w:after="60" w:line="240" w:lineRule="auto"/>
        <w:rPr>
          <w:rFonts w:ascii="Times New Roman" w:hAnsi="Times New Roman" w:cs="Times New Roman"/>
          <w:b/>
          <w:sz w:val="20"/>
        </w:rPr>
      </w:pPr>
      <w:r w:rsidRPr="00E000F5">
        <w:rPr>
          <w:rFonts w:ascii="Times New Roman" w:hAnsi="Times New Roman" w:cs="Times New Roman"/>
          <w:b/>
          <w:sz w:val="20"/>
        </w:rPr>
        <w:t>Power to call</w:t>
      </w:r>
      <w:r w:rsidR="00095B91" w:rsidRPr="00E000F5">
        <w:rPr>
          <w:rFonts w:ascii="Times New Roman" w:hAnsi="Times New Roman" w:cs="Times New Roman"/>
          <w:b/>
          <w:sz w:val="20"/>
        </w:rPr>
        <w:t xml:space="preserve"> </w:t>
      </w:r>
      <w:r w:rsidRPr="00E000F5">
        <w:rPr>
          <w:rFonts w:ascii="Times New Roman" w:hAnsi="Times New Roman" w:cs="Times New Roman"/>
          <w:b/>
          <w:sz w:val="20"/>
        </w:rPr>
        <w:t>for information</w:t>
      </w:r>
      <w:r w:rsidR="00095B91" w:rsidRPr="00E000F5">
        <w:rPr>
          <w:rFonts w:ascii="Times New Roman" w:hAnsi="Times New Roman" w:cs="Times New Roman"/>
          <w:b/>
          <w:sz w:val="20"/>
        </w:rPr>
        <w:t xml:space="preserve"> </w:t>
      </w:r>
      <w:r w:rsidRPr="00E000F5">
        <w:rPr>
          <w:rFonts w:ascii="Times New Roman" w:hAnsi="Times New Roman" w:cs="Times New Roman"/>
          <w:b/>
          <w:sz w:val="20"/>
        </w:rPr>
        <w:t>as to drugs,</w:t>
      </w:r>
      <w:r w:rsidR="00095B91" w:rsidRPr="00E000F5">
        <w:rPr>
          <w:rFonts w:ascii="Times New Roman" w:hAnsi="Times New Roman" w:cs="Times New Roman"/>
          <w:b/>
          <w:sz w:val="20"/>
        </w:rPr>
        <w:t xml:space="preserve"> </w:t>
      </w:r>
      <w:r w:rsidRPr="00E000F5">
        <w:rPr>
          <w:rFonts w:ascii="Times New Roman" w:hAnsi="Times New Roman" w:cs="Times New Roman"/>
          <w:b/>
          <w:sz w:val="20"/>
        </w:rPr>
        <w:t>medicines, &amp;c.</w:t>
      </w:r>
    </w:p>
    <w:p w:rsidR="00DF4560" w:rsidRPr="00E000F5" w:rsidRDefault="007D2B58" w:rsidP="00E000F5">
      <w:pPr>
        <w:spacing w:after="0" w:line="240" w:lineRule="auto"/>
        <w:ind w:firstLine="432"/>
        <w:jc w:val="both"/>
        <w:rPr>
          <w:rFonts w:ascii="Times New Roman" w:hAnsi="Times New Roman"/>
        </w:rPr>
      </w:pPr>
      <w:r w:rsidRPr="00E000F5">
        <w:rPr>
          <w:rFonts w:ascii="Times New Roman" w:hAnsi="Times New Roman"/>
          <w:b/>
        </w:rPr>
        <w:t>56.</w:t>
      </w:r>
      <w:r w:rsidRPr="00E000F5">
        <w:rPr>
          <w:rFonts w:ascii="Times New Roman" w:hAnsi="Times New Roman"/>
        </w:rPr>
        <w:t>—</w:t>
      </w:r>
      <w:r w:rsidR="004F7AB2" w:rsidRPr="00E000F5">
        <w:rPr>
          <w:rFonts w:ascii="Times New Roman" w:hAnsi="Times New Roman"/>
        </w:rPr>
        <w:t>(1.)</w:t>
      </w:r>
      <w:r w:rsidR="0059473F" w:rsidRPr="00E000F5">
        <w:rPr>
          <w:rFonts w:ascii="Times New Roman" w:hAnsi="Times New Roman"/>
        </w:rPr>
        <w:tab/>
      </w:r>
      <w:r w:rsidR="004F7AB2" w:rsidRPr="00E000F5">
        <w:rPr>
          <w:rFonts w:ascii="Times New Roman" w:hAnsi="Times New Roman"/>
        </w:rPr>
        <w:t>For the purpose of enabling the Commission to</w:t>
      </w:r>
      <w:r w:rsidR="00095B91" w:rsidRPr="00E000F5">
        <w:rPr>
          <w:rFonts w:ascii="Times New Roman" w:hAnsi="Times New Roman"/>
        </w:rPr>
        <w:t xml:space="preserve"> </w:t>
      </w:r>
      <w:r w:rsidR="004F7AB2" w:rsidRPr="00E000F5">
        <w:rPr>
          <w:rFonts w:ascii="Times New Roman" w:hAnsi="Times New Roman"/>
        </w:rPr>
        <w:t>determine the terms of any contract or agreement proposed to be</w:t>
      </w:r>
      <w:r w:rsidR="00095B91" w:rsidRPr="00E000F5">
        <w:rPr>
          <w:rFonts w:ascii="Times New Roman" w:hAnsi="Times New Roman"/>
        </w:rPr>
        <w:t xml:space="preserve"> </w:t>
      </w:r>
      <w:r w:rsidR="004F7AB2" w:rsidRPr="00E000F5">
        <w:rPr>
          <w:rFonts w:ascii="Times New Roman" w:hAnsi="Times New Roman"/>
        </w:rPr>
        <w:t>entered into by it under this Part for the supply of drugs,</w:t>
      </w:r>
      <w:r w:rsidR="00095B91" w:rsidRPr="00E000F5">
        <w:rPr>
          <w:rFonts w:ascii="Times New Roman" w:hAnsi="Times New Roman"/>
        </w:rPr>
        <w:t xml:space="preserve"> </w:t>
      </w:r>
      <w:r w:rsidR="004F7AB2" w:rsidRPr="00E000F5">
        <w:rPr>
          <w:rFonts w:ascii="Times New Roman" w:hAnsi="Times New Roman"/>
        </w:rPr>
        <w:t>medicines and appliances, the Commission may, by notice in</w:t>
      </w:r>
      <w:r w:rsidR="00095B91" w:rsidRPr="00E000F5">
        <w:rPr>
          <w:rFonts w:ascii="Times New Roman" w:hAnsi="Times New Roman"/>
        </w:rPr>
        <w:t xml:space="preserve"> </w:t>
      </w:r>
      <w:r w:rsidR="004F7AB2" w:rsidRPr="00E000F5">
        <w:rPr>
          <w:rFonts w:ascii="Times New Roman" w:hAnsi="Times New Roman"/>
        </w:rPr>
        <w:t>writing, call upon any manufacturer or wholesale distributor of</w:t>
      </w:r>
      <w:r w:rsidR="00095B91" w:rsidRPr="00E000F5">
        <w:rPr>
          <w:rFonts w:ascii="Times New Roman" w:hAnsi="Times New Roman"/>
        </w:rPr>
        <w:t xml:space="preserve"> </w:t>
      </w:r>
      <w:r w:rsidR="004F7AB2" w:rsidRPr="00E000F5">
        <w:rPr>
          <w:rFonts w:ascii="Times New Roman" w:hAnsi="Times New Roman"/>
        </w:rPr>
        <w:t>drugs, medicines and appliances to furnish to it, within such time</w:t>
      </w:r>
      <w:r w:rsidR="00095B91" w:rsidRPr="00E000F5">
        <w:rPr>
          <w:rFonts w:ascii="Times New Roman" w:hAnsi="Times New Roman"/>
        </w:rPr>
        <w:t xml:space="preserve"> </w:t>
      </w:r>
      <w:r w:rsidR="004F7AB2" w:rsidRPr="00E000F5">
        <w:rPr>
          <w:rFonts w:ascii="Times New Roman" w:hAnsi="Times New Roman"/>
        </w:rPr>
        <w:t>as is specified in the notice, such books and documents and such</w:t>
      </w:r>
      <w:r w:rsidR="00095B91" w:rsidRPr="00E000F5">
        <w:rPr>
          <w:rFonts w:ascii="Times New Roman" w:hAnsi="Times New Roman"/>
        </w:rPr>
        <w:t xml:space="preserve"> </w:t>
      </w:r>
      <w:r w:rsidR="004F7AB2" w:rsidRPr="00E000F5">
        <w:rPr>
          <w:rFonts w:ascii="Times New Roman" w:hAnsi="Times New Roman"/>
        </w:rPr>
        <w:t>information as the Commission thinks necessary in relation to</w:t>
      </w:r>
      <w:r w:rsidR="00095B91" w:rsidRPr="00E000F5">
        <w:rPr>
          <w:rFonts w:ascii="Times New Roman" w:hAnsi="Times New Roman"/>
        </w:rPr>
        <w:t xml:space="preserve"> </w:t>
      </w:r>
      <w:r w:rsidR="004F7AB2" w:rsidRPr="00E000F5">
        <w:rPr>
          <w:rFonts w:ascii="Times New Roman" w:hAnsi="Times New Roman"/>
        </w:rPr>
        <w:t>drugs, medicines and appliances the subject of any such contract</w:t>
      </w:r>
      <w:r w:rsidR="00095B91" w:rsidRPr="00E000F5">
        <w:rPr>
          <w:rFonts w:ascii="Times New Roman" w:hAnsi="Times New Roman"/>
        </w:rPr>
        <w:t xml:space="preserve"> </w:t>
      </w:r>
      <w:r w:rsidR="004F7AB2" w:rsidRPr="00E000F5">
        <w:rPr>
          <w:rFonts w:ascii="Times New Roman" w:hAnsi="Times New Roman"/>
        </w:rPr>
        <w:t>or agreement.</w:t>
      </w:r>
    </w:p>
    <w:p w:rsidR="00BF5160" w:rsidRPr="00E000F5" w:rsidRDefault="00DF4560" w:rsidP="00E000F5">
      <w:pPr>
        <w:tabs>
          <w:tab w:val="left" w:pos="1080"/>
        </w:tabs>
        <w:spacing w:after="0" w:line="240" w:lineRule="auto"/>
        <w:ind w:firstLine="432"/>
        <w:jc w:val="both"/>
        <w:rPr>
          <w:rFonts w:ascii="Times New Roman" w:hAnsi="Times New Roman"/>
        </w:rPr>
      </w:pPr>
      <w:r w:rsidRPr="00E000F5">
        <w:rPr>
          <w:rFonts w:ascii="Times New Roman" w:hAnsi="Times New Roman"/>
        </w:rPr>
        <w:br w:type="page"/>
      </w:r>
      <w:r w:rsidR="004F7AB2" w:rsidRPr="00E000F5">
        <w:rPr>
          <w:rFonts w:ascii="Times New Roman" w:hAnsi="Times New Roman"/>
        </w:rPr>
        <w:lastRenderedPageBreak/>
        <w:t>(2.)</w:t>
      </w:r>
      <w:r w:rsidR="00DC3345" w:rsidRPr="00E000F5">
        <w:rPr>
          <w:rFonts w:ascii="Times New Roman" w:hAnsi="Times New Roman"/>
        </w:rPr>
        <w:tab/>
      </w:r>
      <w:r w:rsidR="004F7AB2" w:rsidRPr="00E000F5">
        <w:rPr>
          <w:rFonts w:ascii="Times New Roman" w:hAnsi="Times New Roman"/>
        </w:rPr>
        <w:t>Any person who, without reasonable excuse (proof whereof</w:t>
      </w:r>
      <w:r w:rsidR="00095B91" w:rsidRPr="00E000F5">
        <w:rPr>
          <w:rFonts w:ascii="Times New Roman" w:hAnsi="Times New Roman"/>
        </w:rPr>
        <w:t xml:space="preserve"> </w:t>
      </w:r>
      <w:r w:rsidR="004F7AB2" w:rsidRPr="00E000F5">
        <w:rPr>
          <w:rFonts w:ascii="Times New Roman" w:hAnsi="Times New Roman"/>
        </w:rPr>
        <w:t>shall lie upon him) fails, after receipt of a notice under the last</w:t>
      </w:r>
      <w:r w:rsidR="00095B91" w:rsidRPr="00E000F5">
        <w:rPr>
          <w:rFonts w:ascii="Times New Roman" w:hAnsi="Times New Roman"/>
        </w:rPr>
        <w:t xml:space="preserve"> </w:t>
      </w:r>
      <w:r w:rsidR="004F7AB2" w:rsidRPr="00E000F5">
        <w:rPr>
          <w:rFonts w:ascii="Times New Roman" w:hAnsi="Times New Roman"/>
        </w:rPr>
        <w:t>preceding sub-section, to comply with the requirements of the</w:t>
      </w:r>
      <w:r w:rsidR="00095B91" w:rsidRPr="00E000F5">
        <w:rPr>
          <w:rFonts w:ascii="Times New Roman" w:hAnsi="Times New Roman"/>
        </w:rPr>
        <w:t xml:space="preserve"> </w:t>
      </w:r>
      <w:r w:rsidR="004F7AB2" w:rsidRPr="00E000F5">
        <w:rPr>
          <w:rFonts w:ascii="Times New Roman" w:hAnsi="Times New Roman"/>
        </w:rPr>
        <w:t>notice, shall be guilty of an offence.</w:t>
      </w:r>
    </w:p>
    <w:p w:rsidR="00BF5160" w:rsidRPr="00E000F5" w:rsidRDefault="004F7AB2" w:rsidP="00E000F5">
      <w:pPr>
        <w:spacing w:after="60" w:line="240" w:lineRule="auto"/>
        <w:ind w:firstLine="432"/>
        <w:jc w:val="both"/>
        <w:rPr>
          <w:rFonts w:ascii="Times New Roman" w:hAnsi="Times New Roman"/>
        </w:rPr>
      </w:pPr>
      <w:r w:rsidRPr="00E000F5">
        <w:rPr>
          <w:rFonts w:ascii="Times New Roman" w:hAnsi="Times New Roman"/>
        </w:rPr>
        <w:t>Penalty: Fifty pounds, or imprisonment for three months.</w:t>
      </w:r>
    </w:p>
    <w:p w:rsidR="00BF5160" w:rsidRPr="00E000F5" w:rsidRDefault="007D2B58" w:rsidP="00E000F5">
      <w:pPr>
        <w:spacing w:before="120" w:after="60" w:line="240" w:lineRule="auto"/>
        <w:rPr>
          <w:rFonts w:ascii="Times New Roman" w:hAnsi="Times New Roman" w:cs="Times New Roman"/>
          <w:b/>
          <w:sz w:val="20"/>
        </w:rPr>
      </w:pPr>
      <w:r w:rsidRPr="00E000F5">
        <w:rPr>
          <w:rFonts w:ascii="Times New Roman" w:hAnsi="Times New Roman" w:cs="Times New Roman"/>
          <w:b/>
          <w:sz w:val="20"/>
        </w:rPr>
        <w:t>Medical</w:t>
      </w:r>
      <w:r w:rsidR="00095B91" w:rsidRPr="00E000F5">
        <w:rPr>
          <w:rFonts w:ascii="Times New Roman" w:hAnsi="Times New Roman" w:cs="Times New Roman"/>
          <w:b/>
          <w:sz w:val="20"/>
        </w:rPr>
        <w:t xml:space="preserve"> </w:t>
      </w:r>
      <w:r w:rsidRPr="00E000F5">
        <w:rPr>
          <w:rFonts w:ascii="Times New Roman" w:hAnsi="Times New Roman" w:cs="Times New Roman"/>
          <w:b/>
          <w:sz w:val="20"/>
        </w:rPr>
        <w:t>Benefit Council.</w:t>
      </w:r>
    </w:p>
    <w:p w:rsidR="00BF5160" w:rsidRPr="00E000F5" w:rsidRDefault="007D2B58" w:rsidP="00E000F5">
      <w:pPr>
        <w:spacing w:after="0" w:line="240" w:lineRule="auto"/>
        <w:ind w:firstLine="432"/>
        <w:jc w:val="both"/>
        <w:rPr>
          <w:rFonts w:ascii="Times New Roman" w:hAnsi="Times New Roman"/>
        </w:rPr>
      </w:pPr>
      <w:r w:rsidRPr="00E000F5">
        <w:rPr>
          <w:rFonts w:ascii="Times New Roman" w:hAnsi="Times New Roman"/>
          <w:b/>
        </w:rPr>
        <w:t>57.</w:t>
      </w:r>
      <w:r w:rsidRPr="00E000F5">
        <w:rPr>
          <w:rFonts w:ascii="Times New Roman" w:hAnsi="Times New Roman"/>
        </w:rPr>
        <w:t>—</w:t>
      </w:r>
      <w:r w:rsidR="004F7AB2" w:rsidRPr="00E000F5">
        <w:rPr>
          <w:rFonts w:ascii="Times New Roman" w:hAnsi="Times New Roman"/>
        </w:rPr>
        <w:t>(1.)</w:t>
      </w:r>
      <w:r w:rsidR="00CC2E6D" w:rsidRPr="00E000F5">
        <w:rPr>
          <w:rFonts w:ascii="Times New Roman" w:hAnsi="Times New Roman"/>
        </w:rPr>
        <w:tab/>
      </w:r>
      <w:r w:rsidR="004F7AB2" w:rsidRPr="00E000F5">
        <w:rPr>
          <w:rFonts w:ascii="Times New Roman" w:hAnsi="Times New Roman"/>
        </w:rPr>
        <w:t>For the purposes of this Act, there shall be a Medical</w:t>
      </w:r>
      <w:r w:rsidR="00095B91" w:rsidRPr="00E000F5">
        <w:rPr>
          <w:rFonts w:ascii="Times New Roman" w:hAnsi="Times New Roman"/>
        </w:rPr>
        <w:t xml:space="preserve"> </w:t>
      </w:r>
      <w:r w:rsidR="004F7AB2" w:rsidRPr="00E000F5">
        <w:rPr>
          <w:rFonts w:ascii="Times New Roman" w:hAnsi="Times New Roman"/>
        </w:rPr>
        <w:t>Benefit Council consisting of—</w:t>
      </w:r>
    </w:p>
    <w:p w:rsidR="00BF5160" w:rsidRPr="00E000F5" w:rsidRDefault="004F7AB2" w:rsidP="00E000F5">
      <w:pPr>
        <w:spacing w:after="0" w:line="240" w:lineRule="auto"/>
        <w:ind w:left="504"/>
        <w:jc w:val="both"/>
        <w:rPr>
          <w:rFonts w:ascii="Times New Roman" w:hAnsi="Times New Roman"/>
        </w:rPr>
      </w:pPr>
      <w:r w:rsidRPr="00E000F5">
        <w:rPr>
          <w:rFonts w:ascii="Times New Roman" w:hAnsi="Times New Roman"/>
        </w:rPr>
        <w:t>(</w:t>
      </w:r>
      <w:r w:rsidR="007D2B58" w:rsidRPr="00E000F5">
        <w:rPr>
          <w:rFonts w:ascii="Times New Roman" w:hAnsi="Times New Roman"/>
          <w:i/>
        </w:rPr>
        <w:t>a</w:t>
      </w:r>
      <w:r w:rsidRPr="00E000F5">
        <w:rPr>
          <w:rFonts w:ascii="Times New Roman" w:hAnsi="Times New Roman"/>
        </w:rPr>
        <w:t>) persons representing—</w:t>
      </w:r>
    </w:p>
    <w:p w:rsidR="00BF5160" w:rsidRPr="00E000F5" w:rsidRDefault="004F7AB2" w:rsidP="00E000F5">
      <w:pPr>
        <w:spacing w:after="0" w:line="240" w:lineRule="auto"/>
        <w:ind w:left="1728" w:hanging="576"/>
        <w:jc w:val="both"/>
        <w:rPr>
          <w:rFonts w:ascii="Times New Roman" w:hAnsi="Times New Roman"/>
        </w:rPr>
      </w:pPr>
      <w:r w:rsidRPr="00E000F5">
        <w:rPr>
          <w:rFonts w:ascii="Times New Roman" w:hAnsi="Times New Roman"/>
        </w:rPr>
        <w:t>(i) medical practitioners rendering services under</w:t>
      </w:r>
      <w:r w:rsidR="00095B91" w:rsidRPr="00E000F5">
        <w:rPr>
          <w:rFonts w:ascii="Times New Roman" w:hAnsi="Times New Roman"/>
        </w:rPr>
        <w:t xml:space="preserve"> </w:t>
      </w:r>
      <w:r w:rsidRPr="00E000F5">
        <w:rPr>
          <w:rFonts w:ascii="Times New Roman" w:hAnsi="Times New Roman"/>
        </w:rPr>
        <w:t>this Act;</w:t>
      </w:r>
    </w:p>
    <w:p w:rsidR="00BF5160" w:rsidRPr="00E000F5" w:rsidRDefault="004F7AB2" w:rsidP="00E000F5">
      <w:pPr>
        <w:spacing w:after="0" w:line="240" w:lineRule="auto"/>
        <w:ind w:left="1728" w:hanging="576"/>
        <w:jc w:val="both"/>
        <w:rPr>
          <w:rFonts w:ascii="Times New Roman" w:hAnsi="Times New Roman"/>
        </w:rPr>
      </w:pPr>
      <w:r w:rsidRPr="00E000F5">
        <w:rPr>
          <w:rFonts w:ascii="Times New Roman" w:hAnsi="Times New Roman"/>
        </w:rPr>
        <w:t>(ii) pharmaceutical chemists (including pharmaceutical chemists representing friendly societies</w:t>
      </w:r>
      <w:r w:rsidR="00CF5510" w:rsidRPr="00E000F5">
        <w:rPr>
          <w:rFonts w:ascii="Times New Roman" w:hAnsi="Times New Roman"/>
        </w:rPr>
        <w:t>’</w:t>
      </w:r>
      <w:r w:rsidR="00095B91" w:rsidRPr="00E000F5">
        <w:rPr>
          <w:rFonts w:ascii="Times New Roman" w:hAnsi="Times New Roman"/>
        </w:rPr>
        <w:t xml:space="preserve"> </w:t>
      </w:r>
      <w:r w:rsidRPr="00E000F5">
        <w:rPr>
          <w:rFonts w:ascii="Times New Roman" w:hAnsi="Times New Roman"/>
        </w:rPr>
        <w:t>dispensaries) supplying drugs, medicines and</w:t>
      </w:r>
      <w:r w:rsidR="00095B91" w:rsidRPr="00E000F5">
        <w:rPr>
          <w:rFonts w:ascii="Times New Roman" w:hAnsi="Times New Roman"/>
        </w:rPr>
        <w:t xml:space="preserve"> </w:t>
      </w:r>
      <w:r w:rsidRPr="00E000F5">
        <w:rPr>
          <w:rFonts w:ascii="Times New Roman" w:hAnsi="Times New Roman"/>
        </w:rPr>
        <w:t>appliances under this Act;</w:t>
      </w:r>
    </w:p>
    <w:p w:rsidR="00BF5160" w:rsidRPr="00E000F5" w:rsidRDefault="004F7AB2" w:rsidP="00E000F5">
      <w:pPr>
        <w:spacing w:after="0" w:line="240" w:lineRule="auto"/>
        <w:ind w:left="1728" w:hanging="576"/>
        <w:jc w:val="both"/>
        <w:rPr>
          <w:rFonts w:ascii="Times New Roman" w:hAnsi="Times New Roman"/>
        </w:rPr>
      </w:pPr>
      <w:r w:rsidRPr="00E000F5">
        <w:rPr>
          <w:rFonts w:ascii="Times New Roman" w:hAnsi="Times New Roman"/>
        </w:rPr>
        <w:t>(iii) employers of insured persons; and</w:t>
      </w:r>
    </w:p>
    <w:p w:rsidR="00BF5160" w:rsidRPr="00E000F5" w:rsidRDefault="004F7AB2" w:rsidP="00E000F5">
      <w:pPr>
        <w:spacing w:after="0" w:line="240" w:lineRule="auto"/>
        <w:ind w:left="1728" w:hanging="576"/>
        <w:jc w:val="both"/>
        <w:rPr>
          <w:rFonts w:ascii="Times New Roman" w:hAnsi="Times New Roman"/>
        </w:rPr>
      </w:pPr>
      <w:r w:rsidRPr="00E000F5">
        <w:rPr>
          <w:rFonts w:ascii="Times New Roman" w:hAnsi="Times New Roman"/>
        </w:rPr>
        <w:t>(iv) insured persons who are members of approved</w:t>
      </w:r>
      <w:r w:rsidR="00095B91" w:rsidRPr="00E000F5">
        <w:rPr>
          <w:rFonts w:ascii="Times New Roman" w:hAnsi="Times New Roman"/>
        </w:rPr>
        <w:t xml:space="preserve"> </w:t>
      </w:r>
      <w:r w:rsidRPr="00E000F5">
        <w:rPr>
          <w:rFonts w:ascii="Times New Roman" w:hAnsi="Times New Roman"/>
        </w:rPr>
        <w:t>societies; and</w:t>
      </w:r>
    </w:p>
    <w:p w:rsidR="00BF5160" w:rsidRPr="00E000F5" w:rsidRDefault="004F7AB2" w:rsidP="00E000F5">
      <w:pPr>
        <w:spacing w:after="0" w:line="240" w:lineRule="auto"/>
        <w:ind w:left="504"/>
        <w:jc w:val="both"/>
        <w:rPr>
          <w:rFonts w:ascii="Times New Roman" w:hAnsi="Times New Roman"/>
        </w:rPr>
      </w:pPr>
      <w:r w:rsidRPr="00E000F5">
        <w:rPr>
          <w:rFonts w:ascii="Times New Roman" w:hAnsi="Times New Roman"/>
        </w:rPr>
        <w:t>(</w:t>
      </w:r>
      <w:r w:rsidR="007D2B58" w:rsidRPr="00E000F5">
        <w:rPr>
          <w:rFonts w:ascii="Times New Roman" w:hAnsi="Times New Roman"/>
          <w:i/>
        </w:rPr>
        <w:t>b</w:t>
      </w:r>
      <w:r w:rsidRPr="00E000F5">
        <w:rPr>
          <w:rFonts w:ascii="Times New Roman" w:hAnsi="Times New Roman"/>
        </w:rPr>
        <w:t>) persons selected by the Minister.</w:t>
      </w:r>
    </w:p>
    <w:p w:rsidR="00BF5160" w:rsidRPr="00E000F5" w:rsidRDefault="004F7AB2" w:rsidP="00E000F5">
      <w:pPr>
        <w:tabs>
          <w:tab w:val="left" w:pos="1080"/>
        </w:tabs>
        <w:spacing w:after="0" w:line="240" w:lineRule="auto"/>
        <w:ind w:firstLine="432"/>
        <w:jc w:val="both"/>
        <w:rPr>
          <w:rFonts w:ascii="Times New Roman" w:hAnsi="Times New Roman"/>
        </w:rPr>
      </w:pPr>
      <w:r w:rsidRPr="00E000F5">
        <w:rPr>
          <w:rFonts w:ascii="Times New Roman" w:hAnsi="Times New Roman"/>
        </w:rPr>
        <w:t>(2.)</w:t>
      </w:r>
      <w:r w:rsidR="0031545E" w:rsidRPr="00E000F5">
        <w:rPr>
          <w:rFonts w:ascii="Times New Roman" w:hAnsi="Times New Roman"/>
        </w:rPr>
        <w:tab/>
      </w:r>
      <w:r w:rsidRPr="00E000F5">
        <w:rPr>
          <w:rFonts w:ascii="Times New Roman" w:hAnsi="Times New Roman"/>
        </w:rPr>
        <w:t>Each member of the Medical Benefit Council shall be</w:t>
      </w:r>
      <w:r w:rsidR="00095B91" w:rsidRPr="00E000F5">
        <w:rPr>
          <w:rFonts w:ascii="Times New Roman" w:hAnsi="Times New Roman"/>
        </w:rPr>
        <w:t xml:space="preserve"> </w:t>
      </w:r>
      <w:r w:rsidRPr="00E000F5">
        <w:rPr>
          <w:rFonts w:ascii="Times New Roman" w:hAnsi="Times New Roman"/>
        </w:rPr>
        <w:t>appointed by the Minister and shall hold office for such period and</w:t>
      </w:r>
      <w:r w:rsidR="00095B91" w:rsidRPr="00E000F5">
        <w:rPr>
          <w:rFonts w:ascii="Times New Roman" w:hAnsi="Times New Roman"/>
        </w:rPr>
        <w:t xml:space="preserve"> </w:t>
      </w:r>
      <w:r w:rsidRPr="00E000F5">
        <w:rPr>
          <w:rFonts w:ascii="Times New Roman" w:hAnsi="Times New Roman"/>
        </w:rPr>
        <w:t>upon such conditions as are prescribed.</w:t>
      </w:r>
    </w:p>
    <w:p w:rsidR="00BF5160" w:rsidRPr="00E000F5" w:rsidRDefault="004F7AB2" w:rsidP="00E000F5">
      <w:pPr>
        <w:tabs>
          <w:tab w:val="left" w:pos="1080"/>
        </w:tabs>
        <w:spacing w:after="0" w:line="240" w:lineRule="auto"/>
        <w:ind w:firstLine="432"/>
        <w:jc w:val="both"/>
        <w:rPr>
          <w:rFonts w:ascii="Times New Roman" w:hAnsi="Times New Roman"/>
        </w:rPr>
      </w:pPr>
      <w:r w:rsidRPr="00E000F5">
        <w:rPr>
          <w:rFonts w:ascii="Times New Roman" w:hAnsi="Times New Roman"/>
        </w:rPr>
        <w:t>(3.)</w:t>
      </w:r>
      <w:r w:rsidR="00226E44" w:rsidRPr="00E000F5">
        <w:rPr>
          <w:rFonts w:ascii="Times New Roman" w:hAnsi="Times New Roman"/>
        </w:rPr>
        <w:tab/>
      </w:r>
      <w:r w:rsidRPr="00E000F5">
        <w:rPr>
          <w:rFonts w:ascii="Times New Roman" w:hAnsi="Times New Roman"/>
        </w:rPr>
        <w:t>The number of persons to be selected by the Minister, and</w:t>
      </w:r>
      <w:r w:rsidR="00095B91" w:rsidRPr="00E000F5">
        <w:rPr>
          <w:rFonts w:ascii="Times New Roman" w:hAnsi="Times New Roman"/>
        </w:rPr>
        <w:t xml:space="preserve"> </w:t>
      </w:r>
      <w:r w:rsidRPr="00E000F5">
        <w:rPr>
          <w:rFonts w:ascii="Times New Roman" w:hAnsi="Times New Roman"/>
        </w:rPr>
        <w:t>the number of persons representing each class specified in sub-</w:t>
      </w:r>
      <w:r w:rsidR="00095B91" w:rsidRPr="00E000F5">
        <w:rPr>
          <w:rFonts w:ascii="Times New Roman" w:hAnsi="Times New Roman"/>
        </w:rPr>
        <w:t xml:space="preserve"> </w:t>
      </w:r>
      <w:r w:rsidRPr="00E000F5">
        <w:rPr>
          <w:rFonts w:ascii="Times New Roman" w:hAnsi="Times New Roman"/>
        </w:rPr>
        <w:t>section (1.) of this section, to be appointed members of the Medical</w:t>
      </w:r>
      <w:r w:rsidR="00095B91" w:rsidRPr="00E000F5">
        <w:rPr>
          <w:rFonts w:ascii="Times New Roman" w:hAnsi="Times New Roman"/>
        </w:rPr>
        <w:t xml:space="preserve"> </w:t>
      </w:r>
      <w:r w:rsidRPr="00E000F5">
        <w:rPr>
          <w:rFonts w:ascii="Times New Roman" w:hAnsi="Times New Roman"/>
        </w:rPr>
        <w:t>Benefit Council, and the method of selecting the persons to be</w:t>
      </w:r>
      <w:r w:rsidR="00095B91" w:rsidRPr="00E000F5">
        <w:rPr>
          <w:rFonts w:ascii="Times New Roman" w:hAnsi="Times New Roman"/>
        </w:rPr>
        <w:t xml:space="preserve"> </w:t>
      </w:r>
      <w:r w:rsidRPr="00E000F5">
        <w:rPr>
          <w:rFonts w:ascii="Times New Roman" w:hAnsi="Times New Roman"/>
        </w:rPr>
        <w:t>appointed as representing each such class shall be as prescribed.</w:t>
      </w:r>
    </w:p>
    <w:p w:rsidR="00BF5160" w:rsidRPr="00E000F5" w:rsidRDefault="004F7AB2" w:rsidP="00E000F5">
      <w:pPr>
        <w:tabs>
          <w:tab w:val="left" w:pos="1080"/>
        </w:tabs>
        <w:spacing w:after="0" w:line="240" w:lineRule="auto"/>
        <w:ind w:firstLine="432"/>
        <w:jc w:val="both"/>
        <w:rPr>
          <w:rFonts w:ascii="Times New Roman" w:hAnsi="Times New Roman"/>
        </w:rPr>
      </w:pPr>
      <w:r w:rsidRPr="00E000F5">
        <w:rPr>
          <w:rFonts w:ascii="Times New Roman" w:hAnsi="Times New Roman"/>
        </w:rPr>
        <w:t>(4.)</w:t>
      </w:r>
      <w:r w:rsidR="00361036" w:rsidRPr="00E000F5">
        <w:rPr>
          <w:rFonts w:ascii="Times New Roman" w:hAnsi="Times New Roman"/>
        </w:rPr>
        <w:tab/>
      </w:r>
      <w:r w:rsidRPr="00E000F5">
        <w:rPr>
          <w:rFonts w:ascii="Times New Roman" w:hAnsi="Times New Roman"/>
        </w:rPr>
        <w:t>The Medical Benefit Council shall give advice to the Commission with respect to any matter relating to medical benefit</w:t>
      </w:r>
      <w:r w:rsidR="00095B91" w:rsidRPr="00E000F5">
        <w:rPr>
          <w:rFonts w:ascii="Times New Roman" w:hAnsi="Times New Roman"/>
        </w:rPr>
        <w:t xml:space="preserve"> </w:t>
      </w:r>
      <w:r w:rsidRPr="00E000F5">
        <w:rPr>
          <w:rFonts w:ascii="Times New Roman" w:hAnsi="Times New Roman"/>
        </w:rPr>
        <w:t>which is referred to it by the Commission, and shall have such</w:t>
      </w:r>
      <w:r w:rsidR="00095B91" w:rsidRPr="00E000F5">
        <w:rPr>
          <w:rFonts w:ascii="Times New Roman" w:hAnsi="Times New Roman"/>
        </w:rPr>
        <w:t xml:space="preserve"> </w:t>
      </w:r>
      <w:r w:rsidRPr="00E000F5">
        <w:rPr>
          <w:rFonts w:ascii="Times New Roman" w:hAnsi="Times New Roman"/>
        </w:rPr>
        <w:t>other powers and duties as are prescribed.</w:t>
      </w:r>
    </w:p>
    <w:p w:rsidR="00BF5160" w:rsidRPr="00E000F5" w:rsidRDefault="007D2B58" w:rsidP="00E000F5">
      <w:pPr>
        <w:spacing w:before="120" w:after="60" w:line="240" w:lineRule="auto"/>
        <w:rPr>
          <w:rFonts w:ascii="Times New Roman" w:hAnsi="Times New Roman" w:cs="Times New Roman"/>
          <w:b/>
          <w:sz w:val="20"/>
        </w:rPr>
      </w:pPr>
      <w:r w:rsidRPr="00E000F5">
        <w:rPr>
          <w:rFonts w:ascii="Times New Roman" w:hAnsi="Times New Roman" w:cs="Times New Roman"/>
          <w:b/>
          <w:sz w:val="20"/>
        </w:rPr>
        <w:t>Decision</w:t>
      </w:r>
      <w:r w:rsidR="00095B91" w:rsidRPr="00E000F5">
        <w:rPr>
          <w:rFonts w:ascii="Times New Roman" w:hAnsi="Times New Roman" w:cs="Times New Roman"/>
          <w:b/>
          <w:sz w:val="20"/>
        </w:rPr>
        <w:t xml:space="preserve"> </w:t>
      </w:r>
      <w:r w:rsidRPr="00E000F5">
        <w:rPr>
          <w:rFonts w:ascii="Times New Roman" w:hAnsi="Times New Roman" w:cs="Times New Roman"/>
          <w:b/>
          <w:sz w:val="20"/>
        </w:rPr>
        <w:t xml:space="preserve">as to what </w:t>
      </w:r>
      <w:r w:rsidR="009F6C79" w:rsidRPr="00E000F5">
        <w:rPr>
          <w:rFonts w:ascii="Times New Roman" w:hAnsi="Times New Roman" w:cs="Times New Roman"/>
          <w:b/>
          <w:sz w:val="20"/>
        </w:rPr>
        <w:t>i</w:t>
      </w:r>
      <w:r w:rsidRPr="00E000F5">
        <w:rPr>
          <w:rFonts w:ascii="Times New Roman" w:hAnsi="Times New Roman" w:cs="Times New Roman"/>
          <w:b/>
          <w:sz w:val="20"/>
        </w:rPr>
        <w:t>s</w:t>
      </w:r>
      <w:r w:rsidR="00095B91" w:rsidRPr="00E000F5">
        <w:rPr>
          <w:rFonts w:ascii="Times New Roman" w:hAnsi="Times New Roman" w:cs="Times New Roman"/>
          <w:b/>
          <w:sz w:val="20"/>
        </w:rPr>
        <w:t xml:space="preserve"> </w:t>
      </w:r>
      <w:r w:rsidRPr="00E000F5">
        <w:rPr>
          <w:rFonts w:ascii="Times New Roman" w:hAnsi="Times New Roman" w:cs="Times New Roman"/>
          <w:b/>
          <w:sz w:val="20"/>
        </w:rPr>
        <w:t>drug or</w:t>
      </w:r>
      <w:r w:rsidR="00095B91" w:rsidRPr="00E000F5">
        <w:rPr>
          <w:rFonts w:ascii="Times New Roman" w:hAnsi="Times New Roman" w:cs="Times New Roman"/>
          <w:b/>
          <w:sz w:val="20"/>
        </w:rPr>
        <w:t xml:space="preserve"> </w:t>
      </w:r>
      <w:r w:rsidRPr="00E000F5">
        <w:rPr>
          <w:rFonts w:ascii="Times New Roman" w:hAnsi="Times New Roman" w:cs="Times New Roman"/>
          <w:b/>
          <w:sz w:val="20"/>
        </w:rPr>
        <w:t>medicine.</w:t>
      </w:r>
    </w:p>
    <w:p w:rsidR="00BF5160" w:rsidRPr="00E000F5" w:rsidRDefault="007D2B58" w:rsidP="00E000F5">
      <w:pPr>
        <w:tabs>
          <w:tab w:val="left" w:pos="990"/>
        </w:tabs>
        <w:spacing w:after="0" w:line="240" w:lineRule="auto"/>
        <w:ind w:firstLine="432"/>
        <w:jc w:val="both"/>
        <w:rPr>
          <w:rFonts w:ascii="Times New Roman" w:hAnsi="Times New Roman"/>
        </w:rPr>
      </w:pPr>
      <w:r w:rsidRPr="00E000F5">
        <w:rPr>
          <w:rFonts w:ascii="Times New Roman" w:hAnsi="Times New Roman"/>
          <w:b/>
        </w:rPr>
        <w:t>58.</w:t>
      </w:r>
      <w:r w:rsidR="00B80050" w:rsidRPr="00E000F5">
        <w:rPr>
          <w:rFonts w:ascii="Times New Roman" w:hAnsi="Times New Roman"/>
          <w:b/>
        </w:rPr>
        <w:tab/>
      </w:r>
      <w:r w:rsidR="004F7AB2" w:rsidRPr="00E000F5">
        <w:rPr>
          <w:rFonts w:ascii="Times New Roman" w:hAnsi="Times New Roman"/>
        </w:rPr>
        <w:t>The Commission may, after consultation with the Medical</w:t>
      </w:r>
      <w:r w:rsidR="00095B91" w:rsidRPr="00E000F5">
        <w:rPr>
          <w:rFonts w:ascii="Times New Roman" w:hAnsi="Times New Roman"/>
        </w:rPr>
        <w:t xml:space="preserve"> </w:t>
      </w:r>
      <w:r w:rsidR="004F7AB2" w:rsidRPr="00E000F5">
        <w:rPr>
          <w:rFonts w:ascii="Times New Roman" w:hAnsi="Times New Roman"/>
        </w:rPr>
        <w:t>Benefit Council, decide whether or not any substance or preparation is, for the purposes of this Act, a proper or sufficient drug</w:t>
      </w:r>
      <w:r w:rsidR="00095B91" w:rsidRPr="00E000F5">
        <w:rPr>
          <w:rFonts w:ascii="Times New Roman" w:hAnsi="Times New Roman"/>
        </w:rPr>
        <w:t xml:space="preserve"> </w:t>
      </w:r>
      <w:r w:rsidR="004F7AB2" w:rsidRPr="00E000F5">
        <w:rPr>
          <w:rFonts w:ascii="Times New Roman" w:hAnsi="Times New Roman"/>
        </w:rPr>
        <w:t>or medicine.</w:t>
      </w:r>
    </w:p>
    <w:p w:rsidR="00BF5160" w:rsidRPr="00E000F5" w:rsidRDefault="007D2B58" w:rsidP="00E000F5">
      <w:pPr>
        <w:spacing w:before="120" w:after="60" w:line="240" w:lineRule="auto"/>
        <w:rPr>
          <w:rFonts w:ascii="Times New Roman" w:hAnsi="Times New Roman" w:cs="Times New Roman"/>
          <w:b/>
          <w:sz w:val="20"/>
        </w:rPr>
      </w:pPr>
      <w:r w:rsidRPr="00E000F5">
        <w:rPr>
          <w:rFonts w:ascii="Times New Roman" w:hAnsi="Times New Roman" w:cs="Times New Roman"/>
          <w:b/>
          <w:sz w:val="20"/>
        </w:rPr>
        <w:t>District</w:t>
      </w:r>
      <w:r w:rsidR="00095B91" w:rsidRPr="00E000F5">
        <w:rPr>
          <w:rFonts w:ascii="Times New Roman" w:hAnsi="Times New Roman" w:cs="Times New Roman"/>
          <w:b/>
          <w:sz w:val="20"/>
        </w:rPr>
        <w:t xml:space="preserve"> </w:t>
      </w:r>
      <w:r w:rsidRPr="00E000F5">
        <w:rPr>
          <w:rFonts w:ascii="Times New Roman" w:hAnsi="Times New Roman" w:cs="Times New Roman"/>
          <w:b/>
          <w:sz w:val="20"/>
        </w:rPr>
        <w:t>Medical Benefit</w:t>
      </w:r>
      <w:r w:rsidR="00095B91" w:rsidRPr="00E000F5">
        <w:rPr>
          <w:rFonts w:ascii="Times New Roman" w:hAnsi="Times New Roman" w:cs="Times New Roman"/>
          <w:b/>
          <w:sz w:val="20"/>
        </w:rPr>
        <w:t xml:space="preserve"> </w:t>
      </w:r>
      <w:r w:rsidRPr="00E000F5">
        <w:rPr>
          <w:rFonts w:ascii="Times New Roman" w:hAnsi="Times New Roman" w:cs="Times New Roman"/>
          <w:b/>
          <w:sz w:val="20"/>
        </w:rPr>
        <w:t>Committee.</w:t>
      </w:r>
    </w:p>
    <w:p w:rsidR="00BF5160" w:rsidRPr="00E000F5" w:rsidRDefault="007D2B58" w:rsidP="00E000F5">
      <w:pPr>
        <w:spacing w:after="0" w:line="240" w:lineRule="auto"/>
        <w:ind w:firstLine="432"/>
        <w:jc w:val="both"/>
        <w:rPr>
          <w:rFonts w:ascii="Times New Roman" w:hAnsi="Times New Roman"/>
        </w:rPr>
      </w:pPr>
      <w:r w:rsidRPr="00E000F5">
        <w:rPr>
          <w:rFonts w:ascii="Times New Roman" w:hAnsi="Times New Roman"/>
          <w:b/>
        </w:rPr>
        <w:t>59.</w:t>
      </w:r>
      <w:r w:rsidR="004F7AB2" w:rsidRPr="00E000F5">
        <w:rPr>
          <w:rFonts w:ascii="Times New Roman" w:hAnsi="Times New Roman"/>
        </w:rPr>
        <w:t>—(1.)</w:t>
      </w:r>
      <w:r w:rsidR="00D00E1C" w:rsidRPr="00E000F5">
        <w:rPr>
          <w:rFonts w:ascii="Times New Roman" w:hAnsi="Times New Roman"/>
        </w:rPr>
        <w:tab/>
      </w:r>
      <w:r w:rsidR="004F7AB2" w:rsidRPr="00E000F5">
        <w:rPr>
          <w:rFonts w:ascii="Times New Roman" w:hAnsi="Times New Roman"/>
        </w:rPr>
        <w:t>For the purposes of this section, the Commission may</w:t>
      </w:r>
      <w:r w:rsidR="00095B91" w:rsidRPr="00E000F5">
        <w:rPr>
          <w:rFonts w:ascii="Times New Roman" w:hAnsi="Times New Roman"/>
        </w:rPr>
        <w:t xml:space="preserve"> </w:t>
      </w:r>
      <w:r w:rsidR="004F7AB2" w:rsidRPr="00E000F5">
        <w:rPr>
          <w:rFonts w:ascii="Times New Roman" w:hAnsi="Times New Roman"/>
        </w:rPr>
        <w:t>divide the Commonwealth into districts.</w:t>
      </w:r>
    </w:p>
    <w:p w:rsidR="00BF5160" w:rsidRPr="00E000F5" w:rsidRDefault="004F7AB2" w:rsidP="00E000F5">
      <w:pPr>
        <w:tabs>
          <w:tab w:val="left" w:pos="1080"/>
        </w:tabs>
        <w:spacing w:after="0" w:line="240" w:lineRule="auto"/>
        <w:ind w:firstLine="432"/>
        <w:jc w:val="both"/>
        <w:rPr>
          <w:rFonts w:ascii="Times New Roman" w:hAnsi="Times New Roman"/>
        </w:rPr>
      </w:pPr>
      <w:r w:rsidRPr="00E000F5">
        <w:rPr>
          <w:rFonts w:ascii="Times New Roman" w:hAnsi="Times New Roman"/>
        </w:rPr>
        <w:t>(2.)</w:t>
      </w:r>
      <w:r w:rsidR="00D00E1C" w:rsidRPr="00E000F5">
        <w:rPr>
          <w:rFonts w:ascii="Times New Roman" w:hAnsi="Times New Roman"/>
        </w:rPr>
        <w:tab/>
      </w:r>
      <w:r w:rsidRPr="00E000F5">
        <w:rPr>
          <w:rFonts w:ascii="Times New Roman" w:hAnsi="Times New Roman"/>
        </w:rPr>
        <w:t>The Commission may, subject to and in accordance with</w:t>
      </w:r>
      <w:r w:rsidR="00095B91" w:rsidRPr="00E000F5">
        <w:rPr>
          <w:rFonts w:ascii="Times New Roman" w:hAnsi="Times New Roman"/>
        </w:rPr>
        <w:t xml:space="preserve"> </w:t>
      </w:r>
      <w:r w:rsidRPr="00E000F5">
        <w:rPr>
          <w:rFonts w:ascii="Times New Roman" w:hAnsi="Times New Roman"/>
        </w:rPr>
        <w:t>the Regulations, establish a District Medical Benefit Committee</w:t>
      </w:r>
      <w:r w:rsidR="00095B91" w:rsidRPr="00E000F5">
        <w:rPr>
          <w:rFonts w:ascii="Times New Roman" w:hAnsi="Times New Roman"/>
        </w:rPr>
        <w:t xml:space="preserve"> </w:t>
      </w:r>
      <w:r w:rsidRPr="00E000F5">
        <w:rPr>
          <w:rFonts w:ascii="Times New Roman" w:hAnsi="Times New Roman"/>
        </w:rPr>
        <w:t>in any such district.</w:t>
      </w:r>
    </w:p>
    <w:p w:rsidR="00BF5160" w:rsidRPr="00E000F5" w:rsidRDefault="004F7AB2" w:rsidP="00E000F5">
      <w:pPr>
        <w:tabs>
          <w:tab w:val="left" w:pos="1080"/>
        </w:tabs>
        <w:spacing w:after="0" w:line="240" w:lineRule="auto"/>
        <w:ind w:firstLine="432"/>
        <w:jc w:val="both"/>
        <w:rPr>
          <w:rFonts w:ascii="Times New Roman" w:hAnsi="Times New Roman"/>
        </w:rPr>
      </w:pPr>
      <w:r w:rsidRPr="00E000F5">
        <w:rPr>
          <w:rFonts w:ascii="Times New Roman" w:hAnsi="Times New Roman"/>
        </w:rPr>
        <w:t>(3.)</w:t>
      </w:r>
      <w:r w:rsidR="003751F2" w:rsidRPr="00E000F5">
        <w:rPr>
          <w:rFonts w:ascii="Times New Roman" w:hAnsi="Times New Roman"/>
        </w:rPr>
        <w:tab/>
      </w:r>
      <w:r w:rsidRPr="00E000F5">
        <w:rPr>
          <w:rFonts w:ascii="Times New Roman" w:hAnsi="Times New Roman"/>
        </w:rPr>
        <w:t>A District Medical Benefit Committee shall have—</w:t>
      </w:r>
    </w:p>
    <w:p w:rsidR="00BF5160" w:rsidRPr="00E000F5" w:rsidRDefault="004F7AB2" w:rsidP="00E000F5">
      <w:pPr>
        <w:spacing w:after="0" w:line="240" w:lineRule="auto"/>
        <w:ind w:left="1080" w:hanging="576"/>
        <w:jc w:val="both"/>
        <w:rPr>
          <w:rFonts w:ascii="Times New Roman" w:hAnsi="Times New Roman"/>
        </w:rPr>
      </w:pPr>
      <w:r w:rsidRPr="00E000F5">
        <w:rPr>
          <w:rFonts w:ascii="Times New Roman" w:hAnsi="Times New Roman"/>
        </w:rPr>
        <w:t>(</w:t>
      </w:r>
      <w:r w:rsidR="007D2B58" w:rsidRPr="00E000F5">
        <w:rPr>
          <w:rFonts w:ascii="Times New Roman" w:hAnsi="Times New Roman"/>
          <w:i/>
        </w:rPr>
        <w:t>a</w:t>
      </w:r>
      <w:r w:rsidRPr="00E000F5">
        <w:rPr>
          <w:rFonts w:ascii="Times New Roman" w:hAnsi="Times New Roman"/>
        </w:rPr>
        <w:t>) such powers and duties in relation to complaints by</w:t>
      </w:r>
      <w:r w:rsidR="00095B91" w:rsidRPr="00E000F5">
        <w:rPr>
          <w:rFonts w:ascii="Times New Roman" w:hAnsi="Times New Roman"/>
        </w:rPr>
        <w:t xml:space="preserve"> </w:t>
      </w:r>
      <w:r w:rsidRPr="00E000F5">
        <w:rPr>
          <w:rFonts w:ascii="Times New Roman" w:hAnsi="Times New Roman"/>
        </w:rPr>
        <w:t>insured persons, medical practitioners, pharmaceutical</w:t>
      </w:r>
      <w:r w:rsidR="00095B91" w:rsidRPr="00E000F5">
        <w:rPr>
          <w:rFonts w:ascii="Times New Roman" w:hAnsi="Times New Roman"/>
        </w:rPr>
        <w:t xml:space="preserve"> </w:t>
      </w:r>
      <w:r w:rsidRPr="00E000F5">
        <w:rPr>
          <w:rFonts w:ascii="Times New Roman" w:hAnsi="Times New Roman"/>
        </w:rPr>
        <w:t>chemists, friendly societies</w:t>
      </w:r>
      <w:r w:rsidR="00CF5510" w:rsidRPr="00E000F5">
        <w:rPr>
          <w:rFonts w:ascii="Times New Roman" w:hAnsi="Times New Roman"/>
        </w:rPr>
        <w:t>’</w:t>
      </w:r>
      <w:r w:rsidRPr="00E000F5">
        <w:rPr>
          <w:rFonts w:ascii="Times New Roman" w:hAnsi="Times New Roman"/>
        </w:rPr>
        <w:t xml:space="preserve"> dispensaries and approved</w:t>
      </w:r>
      <w:r w:rsidR="00095B91" w:rsidRPr="00E000F5">
        <w:rPr>
          <w:rFonts w:ascii="Times New Roman" w:hAnsi="Times New Roman"/>
        </w:rPr>
        <w:t xml:space="preserve"> </w:t>
      </w:r>
      <w:r w:rsidRPr="00E000F5">
        <w:rPr>
          <w:rFonts w:ascii="Times New Roman" w:hAnsi="Times New Roman"/>
        </w:rPr>
        <w:t>societies in connexion with medical benefit in the district</w:t>
      </w:r>
      <w:r w:rsidR="00095B91" w:rsidRPr="00E000F5">
        <w:rPr>
          <w:rFonts w:ascii="Times New Roman" w:hAnsi="Times New Roman"/>
        </w:rPr>
        <w:t xml:space="preserve"> </w:t>
      </w:r>
      <w:r w:rsidRPr="00E000F5">
        <w:rPr>
          <w:rFonts w:ascii="Times New Roman" w:hAnsi="Times New Roman"/>
        </w:rPr>
        <w:t>for which it is appointed; and</w:t>
      </w:r>
    </w:p>
    <w:p w:rsidR="00084534" w:rsidRPr="00E000F5" w:rsidRDefault="004F7AB2" w:rsidP="00E000F5">
      <w:pPr>
        <w:spacing w:after="0" w:line="240" w:lineRule="auto"/>
        <w:ind w:left="504"/>
        <w:jc w:val="both"/>
        <w:rPr>
          <w:rFonts w:ascii="Times New Roman" w:hAnsi="Times New Roman"/>
        </w:rPr>
      </w:pPr>
      <w:r w:rsidRPr="00E000F5">
        <w:rPr>
          <w:rFonts w:ascii="Times New Roman" w:hAnsi="Times New Roman"/>
        </w:rPr>
        <w:t>(</w:t>
      </w:r>
      <w:r w:rsidR="007D2B58" w:rsidRPr="00E000F5">
        <w:rPr>
          <w:rFonts w:ascii="Times New Roman" w:hAnsi="Times New Roman"/>
          <w:i/>
        </w:rPr>
        <w:t>b</w:t>
      </w:r>
      <w:r w:rsidRPr="00E000F5">
        <w:rPr>
          <w:rFonts w:ascii="Times New Roman" w:hAnsi="Times New Roman"/>
        </w:rPr>
        <w:t>) such other powers and duties,</w:t>
      </w:r>
    </w:p>
    <w:p w:rsidR="008A318A" w:rsidRPr="00E000F5" w:rsidRDefault="004F7AB2" w:rsidP="00E000F5">
      <w:pPr>
        <w:spacing w:after="0" w:line="240" w:lineRule="auto"/>
        <w:jc w:val="both"/>
        <w:rPr>
          <w:rFonts w:ascii="Times New Roman" w:hAnsi="Times New Roman"/>
        </w:rPr>
      </w:pPr>
      <w:r w:rsidRPr="00E000F5">
        <w:rPr>
          <w:rFonts w:ascii="Times New Roman" w:hAnsi="Times New Roman"/>
        </w:rPr>
        <w:t>as are prescribed.</w:t>
      </w:r>
    </w:p>
    <w:p w:rsidR="00BF5160" w:rsidRPr="00E000F5" w:rsidRDefault="008A318A" w:rsidP="00E000F5">
      <w:pPr>
        <w:spacing w:before="120" w:after="60" w:line="240" w:lineRule="auto"/>
        <w:rPr>
          <w:rFonts w:ascii="Times New Roman" w:hAnsi="Times New Roman" w:cs="Times New Roman"/>
          <w:b/>
          <w:sz w:val="20"/>
        </w:rPr>
      </w:pPr>
      <w:r w:rsidRPr="00E000F5">
        <w:rPr>
          <w:rFonts w:ascii="Times New Roman" w:hAnsi="Times New Roman"/>
        </w:rPr>
        <w:br w:type="page"/>
      </w:r>
      <w:r w:rsidR="007D2B58" w:rsidRPr="00E000F5">
        <w:rPr>
          <w:rFonts w:ascii="Times New Roman" w:hAnsi="Times New Roman" w:cs="Times New Roman"/>
          <w:b/>
          <w:sz w:val="20"/>
        </w:rPr>
        <w:lastRenderedPageBreak/>
        <w:t>Medical</w:t>
      </w:r>
      <w:r w:rsidR="00095B91" w:rsidRPr="00E000F5">
        <w:rPr>
          <w:rFonts w:ascii="Times New Roman" w:hAnsi="Times New Roman" w:cs="Times New Roman"/>
          <w:b/>
          <w:sz w:val="20"/>
        </w:rPr>
        <w:t xml:space="preserve"> </w:t>
      </w:r>
      <w:r w:rsidR="007D2B58" w:rsidRPr="00E000F5">
        <w:rPr>
          <w:rFonts w:ascii="Times New Roman" w:hAnsi="Times New Roman" w:cs="Times New Roman"/>
          <w:b/>
          <w:sz w:val="20"/>
        </w:rPr>
        <w:t>Practitioners</w:t>
      </w:r>
      <w:r w:rsidR="00095B91" w:rsidRPr="00E000F5">
        <w:rPr>
          <w:rFonts w:ascii="Times New Roman" w:hAnsi="Times New Roman" w:cs="Times New Roman"/>
          <w:b/>
          <w:sz w:val="20"/>
        </w:rPr>
        <w:t xml:space="preserve"> </w:t>
      </w:r>
      <w:r w:rsidR="007D2B58" w:rsidRPr="00E000F5">
        <w:rPr>
          <w:rFonts w:ascii="Times New Roman" w:hAnsi="Times New Roman" w:cs="Times New Roman"/>
          <w:b/>
          <w:sz w:val="20"/>
        </w:rPr>
        <w:t>Committee.</w:t>
      </w:r>
    </w:p>
    <w:p w:rsidR="00BF5160" w:rsidRPr="00E000F5" w:rsidRDefault="007D2B58" w:rsidP="00E000F5">
      <w:pPr>
        <w:tabs>
          <w:tab w:val="left" w:pos="1080"/>
        </w:tabs>
        <w:spacing w:after="0" w:line="240" w:lineRule="auto"/>
        <w:ind w:firstLine="432"/>
        <w:jc w:val="both"/>
        <w:rPr>
          <w:rFonts w:ascii="Times New Roman" w:hAnsi="Times New Roman"/>
        </w:rPr>
      </w:pPr>
      <w:r w:rsidRPr="00E000F5">
        <w:rPr>
          <w:rFonts w:ascii="Times New Roman" w:hAnsi="Times New Roman"/>
          <w:b/>
        </w:rPr>
        <w:t>60.</w:t>
      </w:r>
      <w:r w:rsidR="008A3230" w:rsidRPr="00E000F5">
        <w:rPr>
          <w:rFonts w:ascii="Times New Roman" w:hAnsi="Times New Roman"/>
          <w:b/>
        </w:rPr>
        <w:tab/>
      </w:r>
      <w:r w:rsidR="004F7AB2" w:rsidRPr="00E000F5">
        <w:rPr>
          <w:rFonts w:ascii="Times New Roman" w:hAnsi="Times New Roman"/>
        </w:rPr>
        <w:t>If a Medical Practitioners Committee is appointed by</w:t>
      </w:r>
      <w:r w:rsidR="00095B91" w:rsidRPr="00E000F5">
        <w:rPr>
          <w:rFonts w:ascii="Times New Roman" w:hAnsi="Times New Roman"/>
        </w:rPr>
        <w:t xml:space="preserve"> </w:t>
      </w:r>
      <w:r w:rsidR="004F7AB2" w:rsidRPr="00E000F5">
        <w:rPr>
          <w:rFonts w:ascii="Times New Roman" w:hAnsi="Times New Roman"/>
        </w:rPr>
        <w:t>medical practitioners, the Commission may, if it considers the</w:t>
      </w:r>
      <w:r w:rsidR="00095B91" w:rsidRPr="00E000F5">
        <w:rPr>
          <w:rFonts w:ascii="Times New Roman" w:hAnsi="Times New Roman"/>
        </w:rPr>
        <w:t xml:space="preserve"> </w:t>
      </w:r>
      <w:r w:rsidR="004F7AB2" w:rsidRPr="00E000F5">
        <w:rPr>
          <w:rFonts w:ascii="Times New Roman" w:hAnsi="Times New Roman"/>
        </w:rPr>
        <w:t>Committee to be representative of the medical practitioners in the</w:t>
      </w:r>
      <w:r w:rsidR="00095B91" w:rsidRPr="00E000F5">
        <w:rPr>
          <w:rFonts w:ascii="Times New Roman" w:hAnsi="Times New Roman"/>
        </w:rPr>
        <w:t xml:space="preserve"> </w:t>
      </w:r>
      <w:r w:rsidR="004F7AB2" w:rsidRPr="00E000F5">
        <w:rPr>
          <w:rFonts w:ascii="Times New Roman" w:hAnsi="Times New Roman"/>
        </w:rPr>
        <w:t>Commonwealth who are parties to such contracts or agreements,</w:t>
      </w:r>
      <w:r w:rsidR="00095B91" w:rsidRPr="00E000F5">
        <w:rPr>
          <w:rFonts w:ascii="Times New Roman" w:hAnsi="Times New Roman"/>
        </w:rPr>
        <w:t xml:space="preserve"> </w:t>
      </w:r>
      <w:r w:rsidR="004F7AB2" w:rsidRPr="00E000F5">
        <w:rPr>
          <w:rFonts w:ascii="Times New Roman" w:hAnsi="Times New Roman"/>
        </w:rPr>
        <w:t>refer to the Committee for report matters relating to the administration of medical benefit under this Act, and shall consider any</w:t>
      </w:r>
      <w:r w:rsidR="00095B91" w:rsidRPr="00E000F5">
        <w:rPr>
          <w:rFonts w:ascii="Times New Roman" w:hAnsi="Times New Roman"/>
        </w:rPr>
        <w:t xml:space="preserve"> </w:t>
      </w:r>
      <w:r w:rsidR="004F7AB2" w:rsidRPr="00E000F5">
        <w:rPr>
          <w:rFonts w:ascii="Times New Roman" w:hAnsi="Times New Roman"/>
        </w:rPr>
        <w:t>representations relating to such administration which are made by</w:t>
      </w:r>
      <w:r w:rsidR="00095B91" w:rsidRPr="00E000F5">
        <w:rPr>
          <w:rFonts w:ascii="Times New Roman" w:hAnsi="Times New Roman"/>
        </w:rPr>
        <w:t xml:space="preserve"> </w:t>
      </w:r>
      <w:r w:rsidR="004F7AB2" w:rsidRPr="00E000F5">
        <w:rPr>
          <w:rFonts w:ascii="Times New Roman" w:hAnsi="Times New Roman"/>
        </w:rPr>
        <w:t>such medical practitioners and submitted to the Commission</w:t>
      </w:r>
      <w:r w:rsidR="00095B91" w:rsidRPr="00E000F5">
        <w:rPr>
          <w:rFonts w:ascii="Times New Roman" w:hAnsi="Times New Roman"/>
        </w:rPr>
        <w:t xml:space="preserve"> </w:t>
      </w:r>
      <w:r w:rsidR="004F7AB2" w:rsidRPr="00E000F5">
        <w:rPr>
          <w:rFonts w:ascii="Times New Roman" w:hAnsi="Times New Roman"/>
        </w:rPr>
        <w:t>through the Committee.</w:t>
      </w:r>
    </w:p>
    <w:p w:rsidR="00BF5160" w:rsidRPr="00E000F5" w:rsidRDefault="007D2B58" w:rsidP="00E000F5">
      <w:pPr>
        <w:spacing w:before="120" w:after="60" w:line="240" w:lineRule="auto"/>
        <w:rPr>
          <w:rFonts w:ascii="Times New Roman" w:hAnsi="Times New Roman" w:cs="Times New Roman"/>
          <w:b/>
          <w:sz w:val="20"/>
        </w:rPr>
      </w:pPr>
      <w:r w:rsidRPr="00E000F5">
        <w:rPr>
          <w:rFonts w:ascii="Times New Roman" w:hAnsi="Times New Roman" w:cs="Times New Roman"/>
          <w:b/>
          <w:sz w:val="20"/>
        </w:rPr>
        <w:t>Pharmaceutical</w:t>
      </w:r>
      <w:r w:rsidR="00095B91" w:rsidRPr="00E000F5">
        <w:rPr>
          <w:rFonts w:ascii="Times New Roman" w:hAnsi="Times New Roman" w:cs="Times New Roman"/>
          <w:b/>
          <w:sz w:val="20"/>
        </w:rPr>
        <w:t xml:space="preserve"> </w:t>
      </w:r>
      <w:r w:rsidRPr="00E000F5">
        <w:rPr>
          <w:rFonts w:ascii="Times New Roman" w:hAnsi="Times New Roman" w:cs="Times New Roman"/>
          <w:b/>
          <w:sz w:val="20"/>
        </w:rPr>
        <w:t>Chemists</w:t>
      </w:r>
      <w:r w:rsidR="00095B91" w:rsidRPr="00E000F5">
        <w:rPr>
          <w:rFonts w:ascii="Times New Roman" w:hAnsi="Times New Roman" w:cs="Times New Roman"/>
          <w:b/>
          <w:sz w:val="20"/>
        </w:rPr>
        <w:t xml:space="preserve"> </w:t>
      </w:r>
      <w:r w:rsidRPr="00E000F5">
        <w:rPr>
          <w:rFonts w:ascii="Times New Roman" w:hAnsi="Times New Roman" w:cs="Times New Roman"/>
          <w:b/>
          <w:sz w:val="20"/>
        </w:rPr>
        <w:t>Committee.</w:t>
      </w:r>
    </w:p>
    <w:p w:rsidR="00BF5160" w:rsidRPr="00E000F5" w:rsidRDefault="007D2B58" w:rsidP="00E000F5">
      <w:pPr>
        <w:tabs>
          <w:tab w:val="left" w:pos="990"/>
        </w:tabs>
        <w:spacing w:after="0" w:line="240" w:lineRule="auto"/>
        <w:ind w:firstLine="432"/>
        <w:jc w:val="both"/>
        <w:rPr>
          <w:rFonts w:ascii="Times New Roman" w:hAnsi="Times New Roman"/>
        </w:rPr>
      </w:pPr>
      <w:r w:rsidRPr="00E000F5">
        <w:rPr>
          <w:rFonts w:ascii="Times New Roman" w:hAnsi="Times New Roman"/>
          <w:b/>
        </w:rPr>
        <w:t>61.</w:t>
      </w:r>
      <w:r w:rsidR="00E76BCD" w:rsidRPr="00E000F5">
        <w:rPr>
          <w:rFonts w:ascii="Times New Roman" w:hAnsi="Times New Roman"/>
          <w:b/>
        </w:rPr>
        <w:tab/>
      </w:r>
      <w:r w:rsidR="004F7AB2" w:rsidRPr="00E000F5">
        <w:rPr>
          <w:rFonts w:ascii="Times New Roman" w:hAnsi="Times New Roman"/>
        </w:rPr>
        <w:t>If a Pharmaceutical Chemists Committee is appointed by</w:t>
      </w:r>
      <w:r w:rsidR="00095B91" w:rsidRPr="00E000F5">
        <w:rPr>
          <w:rFonts w:ascii="Times New Roman" w:hAnsi="Times New Roman"/>
        </w:rPr>
        <w:t xml:space="preserve"> </w:t>
      </w:r>
      <w:r w:rsidR="004F7AB2" w:rsidRPr="00E000F5">
        <w:rPr>
          <w:rFonts w:ascii="Times New Roman" w:hAnsi="Times New Roman"/>
        </w:rPr>
        <w:t>pharmaceutical chemists, the Commission may, if it considers the</w:t>
      </w:r>
      <w:r w:rsidR="00095B91" w:rsidRPr="00E000F5">
        <w:rPr>
          <w:rFonts w:ascii="Times New Roman" w:hAnsi="Times New Roman"/>
        </w:rPr>
        <w:t xml:space="preserve"> </w:t>
      </w:r>
      <w:r w:rsidR="004F7AB2" w:rsidRPr="00E000F5">
        <w:rPr>
          <w:rFonts w:ascii="Times New Roman" w:hAnsi="Times New Roman"/>
        </w:rPr>
        <w:t>Committee to be representative of the pharmaceutical chemists and</w:t>
      </w:r>
      <w:r w:rsidR="00095B91" w:rsidRPr="00E000F5">
        <w:rPr>
          <w:rFonts w:ascii="Times New Roman" w:hAnsi="Times New Roman"/>
        </w:rPr>
        <w:t xml:space="preserve"> </w:t>
      </w:r>
      <w:r w:rsidR="004F7AB2" w:rsidRPr="00E000F5">
        <w:rPr>
          <w:rFonts w:ascii="Times New Roman" w:hAnsi="Times New Roman"/>
        </w:rPr>
        <w:t>friendly societies</w:t>
      </w:r>
      <w:r w:rsidR="00CF5510" w:rsidRPr="00E000F5">
        <w:rPr>
          <w:rFonts w:ascii="Times New Roman" w:hAnsi="Times New Roman"/>
        </w:rPr>
        <w:t>’</w:t>
      </w:r>
      <w:r w:rsidR="004F7AB2" w:rsidRPr="00E000F5">
        <w:rPr>
          <w:rFonts w:ascii="Times New Roman" w:hAnsi="Times New Roman"/>
        </w:rPr>
        <w:t xml:space="preserve"> dispensaries in the Commonwealth who are</w:t>
      </w:r>
      <w:r w:rsidR="00095B91" w:rsidRPr="00E000F5">
        <w:rPr>
          <w:rFonts w:ascii="Times New Roman" w:hAnsi="Times New Roman"/>
        </w:rPr>
        <w:t xml:space="preserve"> </w:t>
      </w:r>
      <w:r w:rsidR="004F7AB2" w:rsidRPr="00E000F5">
        <w:rPr>
          <w:rFonts w:ascii="Times New Roman" w:hAnsi="Times New Roman"/>
        </w:rPr>
        <w:t>parties to such contracts or agreements, refer to the Committee for</w:t>
      </w:r>
      <w:r w:rsidR="00095B91" w:rsidRPr="00E000F5">
        <w:rPr>
          <w:rFonts w:ascii="Times New Roman" w:hAnsi="Times New Roman"/>
        </w:rPr>
        <w:t xml:space="preserve"> </w:t>
      </w:r>
      <w:r w:rsidR="004F7AB2" w:rsidRPr="00E000F5">
        <w:rPr>
          <w:rFonts w:ascii="Times New Roman" w:hAnsi="Times New Roman"/>
        </w:rPr>
        <w:t>report matters relating to the administration of medical benefit</w:t>
      </w:r>
      <w:r w:rsidR="00095B91" w:rsidRPr="00E000F5">
        <w:rPr>
          <w:rFonts w:ascii="Times New Roman" w:hAnsi="Times New Roman"/>
        </w:rPr>
        <w:t xml:space="preserve"> </w:t>
      </w:r>
      <w:r w:rsidR="004F7AB2" w:rsidRPr="00E000F5">
        <w:rPr>
          <w:rFonts w:ascii="Times New Roman" w:hAnsi="Times New Roman"/>
        </w:rPr>
        <w:t>under this Act, and shall consider any representations relating to</w:t>
      </w:r>
      <w:r w:rsidR="00095B91" w:rsidRPr="00E000F5">
        <w:rPr>
          <w:rFonts w:ascii="Times New Roman" w:hAnsi="Times New Roman"/>
        </w:rPr>
        <w:t xml:space="preserve"> </w:t>
      </w:r>
      <w:r w:rsidR="004F7AB2" w:rsidRPr="00E000F5">
        <w:rPr>
          <w:rFonts w:ascii="Times New Roman" w:hAnsi="Times New Roman"/>
        </w:rPr>
        <w:t>such administration which are made by such pharmaceutical</w:t>
      </w:r>
      <w:r w:rsidR="00095B91" w:rsidRPr="00E000F5">
        <w:rPr>
          <w:rFonts w:ascii="Times New Roman" w:hAnsi="Times New Roman"/>
        </w:rPr>
        <w:t xml:space="preserve"> </w:t>
      </w:r>
      <w:r w:rsidR="004F7AB2" w:rsidRPr="00E000F5">
        <w:rPr>
          <w:rFonts w:ascii="Times New Roman" w:hAnsi="Times New Roman"/>
        </w:rPr>
        <w:t>chemists and friendly societies</w:t>
      </w:r>
      <w:r w:rsidR="00CF5510" w:rsidRPr="00E000F5">
        <w:rPr>
          <w:rFonts w:ascii="Times New Roman" w:hAnsi="Times New Roman"/>
        </w:rPr>
        <w:t>’</w:t>
      </w:r>
      <w:r w:rsidR="004F7AB2" w:rsidRPr="00E000F5">
        <w:rPr>
          <w:rFonts w:ascii="Times New Roman" w:hAnsi="Times New Roman"/>
        </w:rPr>
        <w:t xml:space="preserve"> dispensaries and submitted to the</w:t>
      </w:r>
      <w:r w:rsidR="00095B91" w:rsidRPr="00E000F5">
        <w:rPr>
          <w:rFonts w:ascii="Times New Roman" w:hAnsi="Times New Roman"/>
        </w:rPr>
        <w:t xml:space="preserve"> </w:t>
      </w:r>
      <w:r w:rsidR="004F7AB2" w:rsidRPr="00E000F5">
        <w:rPr>
          <w:rFonts w:ascii="Times New Roman" w:hAnsi="Times New Roman"/>
        </w:rPr>
        <w:t>Commission through the Committee.</w:t>
      </w:r>
    </w:p>
    <w:p w:rsidR="00BF5160" w:rsidRPr="00E000F5" w:rsidRDefault="007D2B58" w:rsidP="00E000F5">
      <w:pPr>
        <w:spacing w:before="120" w:after="0" w:line="240" w:lineRule="auto"/>
        <w:ind w:firstLine="432"/>
        <w:jc w:val="center"/>
        <w:rPr>
          <w:rFonts w:ascii="Times New Roman" w:hAnsi="Times New Roman"/>
        </w:rPr>
      </w:pPr>
      <w:r w:rsidRPr="00E000F5">
        <w:rPr>
          <w:rFonts w:ascii="Times New Roman" w:hAnsi="Times New Roman"/>
          <w:i/>
        </w:rPr>
        <w:t>Sickness Benefit and Disablement Benefit.</w:t>
      </w:r>
    </w:p>
    <w:p w:rsidR="00BF5160" w:rsidRPr="00E000F5" w:rsidRDefault="007D2B58" w:rsidP="00E000F5">
      <w:pPr>
        <w:spacing w:before="120" w:after="60" w:line="240" w:lineRule="auto"/>
        <w:rPr>
          <w:rFonts w:ascii="Times New Roman" w:hAnsi="Times New Roman" w:cs="Times New Roman"/>
          <w:b/>
          <w:sz w:val="20"/>
        </w:rPr>
      </w:pPr>
      <w:r w:rsidRPr="00E000F5">
        <w:rPr>
          <w:rFonts w:ascii="Times New Roman" w:hAnsi="Times New Roman" w:cs="Times New Roman"/>
          <w:b/>
          <w:sz w:val="20"/>
        </w:rPr>
        <w:t>Definition of</w:t>
      </w:r>
      <w:r w:rsidR="00095B91" w:rsidRPr="00E000F5">
        <w:rPr>
          <w:rFonts w:ascii="Times New Roman" w:hAnsi="Times New Roman" w:cs="Times New Roman"/>
          <w:b/>
          <w:sz w:val="20"/>
        </w:rPr>
        <w:t xml:space="preserve"> </w:t>
      </w:r>
      <w:r w:rsidRPr="00E000F5">
        <w:rPr>
          <w:rFonts w:ascii="Times New Roman" w:hAnsi="Times New Roman" w:cs="Times New Roman"/>
          <w:b/>
          <w:sz w:val="20"/>
        </w:rPr>
        <w:t>sickness</w:t>
      </w:r>
      <w:r w:rsidR="00095B91" w:rsidRPr="00E000F5">
        <w:rPr>
          <w:rFonts w:ascii="Times New Roman" w:hAnsi="Times New Roman" w:cs="Times New Roman"/>
          <w:b/>
          <w:sz w:val="20"/>
        </w:rPr>
        <w:t xml:space="preserve"> </w:t>
      </w:r>
      <w:r w:rsidRPr="00E000F5">
        <w:rPr>
          <w:rFonts w:ascii="Times New Roman" w:hAnsi="Times New Roman" w:cs="Times New Roman"/>
          <w:b/>
          <w:sz w:val="20"/>
        </w:rPr>
        <w:t>benefit and</w:t>
      </w:r>
      <w:r w:rsidR="00095B91" w:rsidRPr="00E000F5">
        <w:rPr>
          <w:rFonts w:ascii="Times New Roman" w:hAnsi="Times New Roman" w:cs="Times New Roman"/>
          <w:b/>
          <w:sz w:val="20"/>
        </w:rPr>
        <w:t xml:space="preserve"> </w:t>
      </w:r>
      <w:r w:rsidRPr="00E000F5">
        <w:rPr>
          <w:rFonts w:ascii="Times New Roman" w:hAnsi="Times New Roman" w:cs="Times New Roman"/>
          <w:b/>
          <w:sz w:val="20"/>
        </w:rPr>
        <w:t>disablement</w:t>
      </w:r>
      <w:r w:rsidR="00095B91" w:rsidRPr="00E000F5">
        <w:rPr>
          <w:rFonts w:ascii="Times New Roman" w:hAnsi="Times New Roman" w:cs="Times New Roman"/>
          <w:b/>
          <w:sz w:val="20"/>
        </w:rPr>
        <w:t xml:space="preserve"> </w:t>
      </w:r>
      <w:r w:rsidRPr="00E000F5">
        <w:rPr>
          <w:rFonts w:ascii="Times New Roman" w:hAnsi="Times New Roman" w:cs="Times New Roman"/>
          <w:b/>
          <w:sz w:val="20"/>
        </w:rPr>
        <w:t>benefit.</w:t>
      </w:r>
    </w:p>
    <w:p w:rsidR="00BF5160" w:rsidRPr="00E000F5" w:rsidRDefault="007D2B58" w:rsidP="00E000F5">
      <w:pPr>
        <w:spacing w:after="0" w:line="240" w:lineRule="auto"/>
        <w:ind w:firstLine="432"/>
        <w:jc w:val="both"/>
        <w:rPr>
          <w:rFonts w:ascii="Times New Roman" w:hAnsi="Times New Roman"/>
        </w:rPr>
      </w:pPr>
      <w:r w:rsidRPr="00E000F5">
        <w:rPr>
          <w:rFonts w:ascii="Times New Roman" w:hAnsi="Times New Roman"/>
          <w:b/>
        </w:rPr>
        <w:t>62.</w:t>
      </w:r>
      <w:r w:rsidRPr="00E000F5">
        <w:rPr>
          <w:rFonts w:ascii="Times New Roman" w:hAnsi="Times New Roman"/>
        </w:rPr>
        <w:t>—</w:t>
      </w:r>
      <w:r w:rsidR="004F7AB2" w:rsidRPr="00E000F5">
        <w:rPr>
          <w:rFonts w:ascii="Times New Roman" w:hAnsi="Times New Roman"/>
        </w:rPr>
        <w:t>(1.)</w:t>
      </w:r>
      <w:r w:rsidR="00477C9E" w:rsidRPr="00E000F5">
        <w:rPr>
          <w:rFonts w:ascii="Times New Roman" w:hAnsi="Times New Roman"/>
        </w:rPr>
        <w:tab/>
      </w:r>
      <w:r w:rsidR="004F7AB2" w:rsidRPr="00E000F5">
        <w:rPr>
          <w:rFonts w:ascii="Times New Roman" w:hAnsi="Times New Roman"/>
        </w:rPr>
        <w:t>Sickness benefit shall, subject to this Act, consist of</w:t>
      </w:r>
      <w:r w:rsidR="00095B91" w:rsidRPr="00E000F5">
        <w:rPr>
          <w:rFonts w:ascii="Times New Roman" w:hAnsi="Times New Roman"/>
        </w:rPr>
        <w:t xml:space="preserve"> </w:t>
      </w:r>
      <w:r w:rsidR="004F7AB2" w:rsidRPr="00E000F5">
        <w:rPr>
          <w:rFonts w:ascii="Times New Roman" w:hAnsi="Times New Roman"/>
        </w:rPr>
        <w:t>periodical payments to an insured person in respect of the period</w:t>
      </w:r>
      <w:r w:rsidR="00095B91" w:rsidRPr="00E000F5">
        <w:rPr>
          <w:rFonts w:ascii="Times New Roman" w:hAnsi="Times New Roman"/>
        </w:rPr>
        <w:t xml:space="preserve"> </w:t>
      </w:r>
      <w:r w:rsidR="004F7AB2" w:rsidRPr="00E000F5">
        <w:rPr>
          <w:rFonts w:ascii="Times New Roman" w:hAnsi="Times New Roman"/>
        </w:rPr>
        <w:t>commencing on the fifth day of incapacity for work arising from</w:t>
      </w:r>
      <w:r w:rsidR="00095B91" w:rsidRPr="00E000F5">
        <w:rPr>
          <w:rFonts w:ascii="Times New Roman" w:hAnsi="Times New Roman"/>
        </w:rPr>
        <w:t xml:space="preserve"> </w:t>
      </w:r>
      <w:r w:rsidR="004F7AB2" w:rsidRPr="00E000F5">
        <w:rPr>
          <w:rFonts w:ascii="Times New Roman" w:hAnsi="Times New Roman"/>
        </w:rPr>
        <w:t>sickness and terminating on the date when the incapacity ceases,</w:t>
      </w:r>
      <w:r w:rsidR="00095B91" w:rsidRPr="00E000F5">
        <w:rPr>
          <w:rFonts w:ascii="Times New Roman" w:hAnsi="Times New Roman"/>
        </w:rPr>
        <w:t xml:space="preserve"> </w:t>
      </w:r>
      <w:r w:rsidR="004F7AB2" w:rsidRPr="00E000F5">
        <w:rPr>
          <w:rFonts w:ascii="Times New Roman" w:hAnsi="Times New Roman"/>
        </w:rPr>
        <w:t>or at the expiration of twenty-six weeks from that day, whichever</w:t>
      </w:r>
      <w:r w:rsidR="00095B91" w:rsidRPr="00E000F5">
        <w:rPr>
          <w:rFonts w:ascii="Times New Roman" w:hAnsi="Times New Roman"/>
        </w:rPr>
        <w:t xml:space="preserve"> </w:t>
      </w:r>
      <w:r w:rsidR="004F7AB2" w:rsidRPr="00E000F5">
        <w:rPr>
          <w:rFonts w:ascii="Times New Roman" w:hAnsi="Times New Roman"/>
        </w:rPr>
        <w:t>is the earlier.</w:t>
      </w:r>
    </w:p>
    <w:p w:rsidR="00BF5160" w:rsidRPr="00E000F5" w:rsidRDefault="004F7AB2" w:rsidP="00E000F5">
      <w:pPr>
        <w:tabs>
          <w:tab w:val="left" w:pos="990"/>
        </w:tabs>
        <w:spacing w:after="0" w:line="240" w:lineRule="auto"/>
        <w:ind w:firstLine="432"/>
        <w:jc w:val="both"/>
        <w:rPr>
          <w:rFonts w:ascii="Times New Roman" w:hAnsi="Times New Roman"/>
        </w:rPr>
      </w:pPr>
      <w:r w:rsidRPr="00E000F5">
        <w:rPr>
          <w:rFonts w:ascii="Times New Roman" w:hAnsi="Times New Roman"/>
        </w:rPr>
        <w:t>(2.)</w:t>
      </w:r>
      <w:r w:rsidR="00442CA7" w:rsidRPr="00E000F5">
        <w:rPr>
          <w:rFonts w:ascii="Times New Roman" w:hAnsi="Times New Roman"/>
        </w:rPr>
        <w:tab/>
      </w:r>
      <w:r w:rsidRPr="00E000F5">
        <w:rPr>
          <w:rFonts w:ascii="Times New Roman" w:hAnsi="Times New Roman"/>
        </w:rPr>
        <w:t>Disablement benefit shall, subject to this Act, consist of</w:t>
      </w:r>
      <w:r w:rsidR="00095B91" w:rsidRPr="00E000F5">
        <w:rPr>
          <w:rFonts w:ascii="Times New Roman" w:hAnsi="Times New Roman"/>
        </w:rPr>
        <w:t xml:space="preserve"> </w:t>
      </w:r>
      <w:r w:rsidRPr="00E000F5">
        <w:rPr>
          <w:rFonts w:ascii="Times New Roman" w:hAnsi="Times New Roman"/>
        </w:rPr>
        <w:t>periodical payments to the insured person in respect of any period,</w:t>
      </w:r>
      <w:r w:rsidR="00095B91" w:rsidRPr="00E000F5">
        <w:rPr>
          <w:rFonts w:ascii="Times New Roman" w:hAnsi="Times New Roman"/>
        </w:rPr>
        <w:t xml:space="preserve"> </w:t>
      </w:r>
      <w:r w:rsidRPr="00E000F5">
        <w:rPr>
          <w:rFonts w:ascii="Times New Roman" w:hAnsi="Times New Roman"/>
        </w:rPr>
        <w:t>after the expiration of the period in respect of which sickness</w:t>
      </w:r>
      <w:r w:rsidR="00095B91" w:rsidRPr="00E000F5">
        <w:rPr>
          <w:rFonts w:ascii="Times New Roman" w:hAnsi="Times New Roman"/>
        </w:rPr>
        <w:t xml:space="preserve"> </w:t>
      </w:r>
      <w:r w:rsidRPr="00E000F5">
        <w:rPr>
          <w:rFonts w:ascii="Times New Roman" w:hAnsi="Times New Roman"/>
        </w:rPr>
        <w:t>benefit may be paid, during which incapacity for work due to</w:t>
      </w:r>
      <w:r w:rsidR="00095B91" w:rsidRPr="00E000F5">
        <w:rPr>
          <w:rFonts w:ascii="Times New Roman" w:hAnsi="Times New Roman"/>
        </w:rPr>
        <w:t xml:space="preserve"> </w:t>
      </w:r>
      <w:r w:rsidRPr="00E000F5">
        <w:rPr>
          <w:rFonts w:ascii="Times New Roman" w:hAnsi="Times New Roman"/>
        </w:rPr>
        <w:t>sickness continues.</w:t>
      </w:r>
    </w:p>
    <w:p w:rsidR="00BF5160" w:rsidRPr="00E000F5" w:rsidRDefault="007D2B58" w:rsidP="00E000F5">
      <w:pPr>
        <w:spacing w:before="120" w:after="60" w:line="240" w:lineRule="auto"/>
        <w:rPr>
          <w:rFonts w:ascii="Times New Roman" w:hAnsi="Times New Roman" w:cs="Times New Roman"/>
          <w:b/>
          <w:sz w:val="20"/>
        </w:rPr>
      </w:pPr>
      <w:r w:rsidRPr="00E000F5">
        <w:rPr>
          <w:rFonts w:ascii="Times New Roman" w:hAnsi="Times New Roman" w:cs="Times New Roman"/>
          <w:b/>
          <w:sz w:val="20"/>
        </w:rPr>
        <w:t>Commencement</w:t>
      </w:r>
      <w:r w:rsidR="00095B91" w:rsidRPr="00E000F5">
        <w:rPr>
          <w:rFonts w:ascii="Times New Roman" w:hAnsi="Times New Roman" w:cs="Times New Roman"/>
          <w:b/>
          <w:sz w:val="20"/>
        </w:rPr>
        <w:t xml:space="preserve"> </w:t>
      </w:r>
      <w:r w:rsidRPr="00E000F5">
        <w:rPr>
          <w:rFonts w:ascii="Times New Roman" w:hAnsi="Times New Roman" w:cs="Times New Roman"/>
          <w:b/>
          <w:sz w:val="20"/>
        </w:rPr>
        <w:t>of right to</w:t>
      </w:r>
      <w:r w:rsidR="00095B91" w:rsidRPr="00E000F5">
        <w:rPr>
          <w:rFonts w:ascii="Times New Roman" w:hAnsi="Times New Roman" w:cs="Times New Roman"/>
          <w:b/>
          <w:sz w:val="20"/>
        </w:rPr>
        <w:t xml:space="preserve"> </w:t>
      </w:r>
      <w:r w:rsidRPr="00E000F5">
        <w:rPr>
          <w:rFonts w:ascii="Times New Roman" w:hAnsi="Times New Roman" w:cs="Times New Roman"/>
          <w:b/>
          <w:sz w:val="20"/>
        </w:rPr>
        <w:t>sickness benefit</w:t>
      </w:r>
      <w:r w:rsidR="00095B91" w:rsidRPr="00E000F5">
        <w:rPr>
          <w:rFonts w:ascii="Times New Roman" w:hAnsi="Times New Roman" w:cs="Times New Roman"/>
          <w:b/>
          <w:sz w:val="20"/>
        </w:rPr>
        <w:t xml:space="preserve"> </w:t>
      </w:r>
      <w:r w:rsidRPr="00E000F5">
        <w:rPr>
          <w:rFonts w:ascii="Times New Roman" w:hAnsi="Times New Roman" w:cs="Times New Roman"/>
          <w:b/>
          <w:sz w:val="20"/>
        </w:rPr>
        <w:t>and disablement</w:t>
      </w:r>
      <w:r w:rsidR="00095B91" w:rsidRPr="00E000F5">
        <w:rPr>
          <w:rFonts w:ascii="Times New Roman" w:hAnsi="Times New Roman" w:cs="Times New Roman"/>
          <w:b/>
          <w:sz w:val="20"/>
        </w:rPr>
        <w:t xml:space="preserve"> </w:t>
      </w:r>
      <w:r w:rsidRPr="00E000F5">
        <w:rPr>
          <w:rFonts w:ascii="Times New Roman" w:hAnsi="Times New Roman" w:cs="Times New Roman"/>
          <w:b/>
          <w:sz w:val="20"/>
        </w:rPr>
        <w:t>benefit.</w:t>
      </w:r>
    </w:p>
    <w:p w:rsidR="00BF5160" w:rsidRPr="00E000F5" w:rsidRDefault="007D2B58" w:rsidP="00E000F5">
      <w:pPr>
        <w:tabs>
          <w:tab w:val="left" w:pos="990"/>
        </w:tabs>
        <w:spacing w:after="0" w:line="240" w:lineRule="auto"/>
        <w:ind w:firstLine="432"/>
        <w:jc w:val="both"/>
        <w:rPr>
          <w:rFonts w:ascii="Times New Roman" w:hAnsi="Times New Roman"/>
        </w:rPr>
      </w:pPr>
      <w:r w:rsidRPr="00E000F5">
        <w:rPr>
          <w:rFonts w:ascii="Times New Roman" w:hAnsi="Times New Roman"/>
          <w:b/>
        </w:rPr>
        <w:t>63.</w:t>
      </w:r>
      <w:r w:rsidR="007904F2" w:rsidRPr="00E000F5">
        <w:rPr>
          <w:rFonts w:ascii="Times New Roman" w:hAnsi="Times New Roman"/>
          <w:b/>
        </w:rPr>
        <w:tab/>
      </w:r>
      <w:r w:rsidR="004F7AB2" w:rsidRPr="00E000F5">
        <w:rPr>
          <w:rFonts w:ascii="Times New Roman" w:hAnsi="Times New Roman"/>
        </w:rPr>
        <w:t>An insured person shall not be entitled to—</w:t>
      </w:r>
    </w:p>
    <w:p w:rsidR="00BF5160" w:rsidRPr="00E000F5" w:rsidRDefault="004F7AB2" w:rsidP="00E000F5">
      <w:pPr>
        <w:spacing w:after="0" w:line="240" w:lineRule="auto"/>
        <w:ind w:left="1080" w:hanging="576"/>
        <w:jc w:val="both"/>
        <w:rPr>
          <w:rFonts w:ascii="Times New Roman" w:hAnsi="Times New Roman"/>
        </w:rPr>
      </w:pPr>
      <w:r w:rsidRPr="00E000F5">
        <w:rPr>
          <w:rFonts w:ascii="Times New Roman" w:hAnsi="Times New Roman"/>
        </w:rPr>
        <w:t>(</w:t>
      </w:r>
      <w:r w:rsidR="007D2B58" w:rsidRPr="00E000F5">
        <w:rPr>
          <w:rFonts w:ascii="Times New Roman" w:hAnsi="Times New Roman"/>
          <w:i/>
        </w:rPr>
        <w:t>a</w:t>
      </w:r>
      <w:r w:rsidRPr="00E000F5">
        <w:rPr>
          <w:rFonts w:ascii="Times New Roman" w:hAnsi="Times New Roman"/>
        </w:rPr>
        <w:t>) sickness benefit until twenty-six weeks have elapsed since</w:t>
      </w:r>
      <w:r w:rsidR="00095B91" w:rsidRPr="00E000F5">
        <w:rPr>
          <w:rFonts w:ascii="Times New Roman" w:hAnsi="Times New Roman"/>
        </w:rPr>
        <w:t xml:space="preserve"> </w:t>
      </w:r>
      <w:r w:rsidRPr="00E000F5">
        <w:rPr>
          <w:rFonts w:ascii="Times New Roman" w:hAnsi="Times New Roman"/>
        </w:rPr>
        <w:t>his last entry into insurance and contributions in respect</w:t>
      </w:r>
      <w:r w:rsidR="00095B91" w:rsidRPr="00E000F5">
        <w:rPr>
          <w:rFonts w:ascii="Times New Roman" w:hAnsi="Times New Roman"/>
        </w:rPr>
        <w:t xml:space="preserve"> </w:t>
      </w:r>
      <w:r w:rsidRPr="00E000F5">
        <w:rPr>
          <w:rFonts w:ascii="Times New Roman" w:hAnsi="Times New Roman"/>
        </w:rPr>
        <w:t>of twenty-six weeks have been paid by and in respect</w:t>
      </w:r>
      <w:r w:rsidR="00095B91" w:rsidRPr="00E000F5">
        <w:rPr>
          <w:rFonts w:ascii="Times New Roman" w:hAnsi="Times New Roman"/>
        </w:rPr>
        <w:t xml:space="preserve"> </w:t>
      </w:r>
      <w:r w:rsidRPr="00E000F5">
        <w:rPr>
          <w:rFonts w:ascii="Times New Roman" w:hAnsi="Times New Roman"/>
        </w:rPr>
        <w:t>of the insured person; or</w:t>
      </w:r>
    </w:p>
    <w:p w:rsidR="00BF5160" w:rsidRPr="00E000F5" w:rsidRDefault="004F7AB2" w:rsidP="00E000F5">
      <w:pPr>
        <w:spacing w:after="0" w:line="240" w:lineRule="auto"/>
        <w:ind w:left="1080" w:hanging="576"/>
        <w:jc w:val="both"/>
        <w:rPr>
          <w:rFonts w:ascii="Times New Roman" w:hAnsi="Times New Roman"/>
        </w:rPr>
      </w:pPr>
      <w:r w:rsidRPr="00E000F5">
        <w:rPr>
          <w:rFonts w:ascii="Times New Roman" w:hAnsi="Times New Roman"/>
        </w:rPr>
        <w:t>(</w:t>
      </w:r>
      <w:r w:rsidR="007D2B58" w:rsidRPr="00E000F5">
        <w:rPr>
          <w:rFonts w:ascii="Times New Roman" w:hAnsi="Times New Roman"/>
          <w:i/>
        </w:rPr>
        <w:t>b</w:t>
      </w:r>
      <w:r w:rsidRPr="00E000F5">
        <w:rPr>
          <w:rFonts w:ascii="Times New Roman" w:hAnsi="Times New Roman"/>
        </w:rPr>
        <w:t>) disablement benefit until one hundred and four weeks</w:t>
      </w:r>
      <w:r w:rsidR="00095B91" w:rsidRPr="00E000F5">
        <w:rPr>
          <w:rFonts w:ascii="Times New Roman" w:hAnsi="Times New Roman"/>
        </w:rPr>
        <w:t xml:space="preserve"> </w:t>
      </w:r>
      <w:r w:rsidRPr="00E000F5">
        <w:rPr>
          <w:rFonts w:ascii="Times New Roman" w:hAnsi="Times New Roman"/>
        </w:rPr>
        <w:t>have elapsed since his last entry into insurance and</w:t>
      </w:r>
      <w:r w:rsidR="00095B91" w:rsidRPr="00E000F5">
        <w:rPr>
          <w:rFonts w:ascii="Times New Roman" w:hAnsi="Times New Roman"/>
        </w:rPr>
        <w:t xml:space="preserve"> </w:t>
      </w:r>
      <w:r w:rsidRPr="00E000F5">
        <w:rPr>
          <w:rFonts w:ascii="Times New Roman" w:hAnsi="Times New Roman"/>
        </w:rPr>
        <w:t>contributions in respect of one hundred and four weeks</w:t>
      </w:r>
      <w:r w:rsidR="00095B91" w:rsidRPr="00E000F5">
        <w:rPr>
          <w:rFonts w:ascii="Times New Roman" w:hAnsi="Times New Roman"/>
        </w:rPr>
        <w:t xml:space="preserve"> </w:t>
      </w:r>
      <w:r w:rsidRPr="00E000F5">
        <w:rPr>
          <w:rFonts w:ascii="Times New Roman" w:hAnsi="Times New Roman"/>
        </w:rPr>
        <w:t>have been paid by and in respect of the insured person.</w:t>
      </w:r>
    </w:p>
    <w:p w:rsidR="00BF5160" w:rsidRPr="00E000F5" w:rsidRDefault="007D2B58" w:rsidP="00E000F5">
      <w:pPr>
        <w:spacing w:before="120" w:after="60" w:line="240" w:lineRule="auto"/>
        <w:rPr>
          <w:rFonts w:ascii="Times New Roman" w:hAnsi="Times New Roman" w:cs="Times New Roman"/>
          <w:b/>
          <w:sz w:val="20"/>
        </w:rPr>
      </w:pPr>
      <w:r w:rsidRPr="00E000F5">
        <w:rPr>
          <w:rFonts w:ascii="Times New Roman" w:hAnsi="Times New Roman" w:cs="Times New Roman"/>
          <w:b/>
          <w:sz w:val="20"/>
        </w:rPr>
        <w:t>Termination of</w:t>
      </w:r>
      <w:r w:rsidR="00095B91" w:rsidRPr="00E000F5">
        <w:rPr>
          <w:rFonts w:ascii="Times New Roman" w:hAnsi="Times New Roman" w:cs="Times New Roman"/>
          <w:b/>
          <w:sz w:val="20"/>
        </w:rPr>
        <w:t xml:space="preserve"> </w:t>
      </w:r>
      <w:r w:rsidRPr="00E000F5">
        <w:rPr>
          <w:rFonts w:ascii="Times New Roman" w:hAnsi="Times New Roman" w:cs="Times New Roman"/>
          <w:b/>
          <w:sz w:val="20"/>
        </w:rPr>
        <w:t>sickness benefit</w:t>
      </w:r>
      <w:r w:rsidR="00095B91" w:rsidRPr="00E000F5">
        <w:rPr>
          <w:rFonts w:ascii="Times New Roman" w:hAnsi="Times New Roman" w:cs="Times New Roman"/>
          <w:b/>
          <w:sz w:val="20"/>
        </w:rPr>
        <w:t xml:space="preserve"> </w:t>
      </w:r>
      <w:r w:rsidRPr="00E000F5">
        <w:rPr>
          <w:rFonts w:ascii="Times New Roman" w:hAnsi="Times New Roman" w:cs="Times New Roman"/>
          <w:b/>
          <w:sz w:val="20"/>
        </w:rPr>
        <w:t>and</w:t>
      </w:r>
      <w:r w:rsidR="00095B91" w:rsidRPr="00E000F5">
        <w:rPr>
          <w:rFonts w:ascii="Times New Roman" w:hAnsi="Times New Roman" w:cs="Times New Roman"/>
          <w:b/>
          <w:sz w:val="20"/>
        </w:rPr>
        <w:t xml:space="preserve"> </w:t>
      </w:r>
      <w:r w:rsidRPr="00E000F5">
        <w:rPr>
          <w:rFonts w:ascii="Times New Roman" w:hAnsi="Times New Roman" w:cs="Times New Roman"/>
          <w:b/>
          <w:sz w:val="20"/>
        </w:rPr>
        <w:t>disablement</w:t>
      </w:r>
      <w:r w:rsidR="00095B91" w:rsidRPr="00E000F5">
        <w:rPr>
          <w:rFonts w:ascii="Times New Roman" w:hAnsi="Times New Roman" w:cs="Times New Roman"/>
          <w:b/>
          <w:sz w:val="20"/>
        </w:rPr>
        <w:t xml:space="preserve"> </w:t>
      </w:r>
      <w:r w:rsidRPr="00E000F5">
        <w:rPr>
          <w:rFonts w:ascii="Times New Roman" w:hAnsi="Times New Roman" w:cs="Times New Roman"/>
          <w:b/>
          <w:sz w:val="20"/>
        </w:rPr>
        <w:t>benefit.</w:t>
      </w:r>
    </w:p>
    <w:p w:rsidR="00BF5160" w:rsidRPr="00E000F5" w:rsidRDefault="007D2B58" w:rsidP="00E000F5">
      <w:pPr>
        <w:tabs>
          <w:tab w:val="left" w:pos="990"/>
        </w:tabs>
        <w:spacing w:after="0" w:line="240" w:lineRule="auto"/>
        <w:ind w:firstLine="432"/>
        <w:jc w:val="both"/>
        <w:rPr>
          <w:rFonts w:ascii="Times New Roman" w:hAnsi="Times New Roman"/>
        </w:rPr>
      </w:pPr>
      <w:r w:rsidRPr="00E000F5">
        <w:rPr>
          <w:rFonts w:ascii="Times New Roman" w:hAnsi="Times New Roman"/>
          <w:b/>
        </w:rPr>
        <w:t>64.</w:t>
      </w:r>
      <w:r w:rsidR="00AA7450" w:rsidRPr="00E000F5">
        <w:rPr>
          <w:rFonts w:ascii="Times New Roman" w:hAnsi="Times New Roman"/>
          <w:b/>
        </w:rPr>
        <w:tab/>
      </w:r>
      <w:r w:rsidR="004F7AB2" w:rsidRPr="00E000F5">
        <w:rPr>
          <w:rFonts w:ascii="Times New Roman" w:hAnsi="Times New Roman"/>
        </w:rPr>
        <w:t>The right of an insured person to sickness benefit and to</w:t>
      </w:r>
      <w:r w:rsidR="00095B91" w:rsidRPr="00E000F5">
        <w:rPr>
          <w:rFonts w:ascii="Times New Roman" w:hAnsi="Times New Roman"/>
        </w:rPr>
        <w:t xml:space="preserve"> </w:t>
      </w:r>
      <w:r w:rsidR="004F7AB2" w:rsidRPr="00E000F5">
        <w:rPr>
          <w:rFonts w:ascii="Times New Roman" w:hAnsi="Times New Roman"/>
        </w:rPr>
        <w:t>disablement benefit shall cease upon his attaining the maximum</w:t>
      </w:r>
      <w:r w:rsidR="00095B91" w:rsidRPr="00E000F5">
        <w:rPr>
          <w:rFonts w:ascii="Times New Roman" w:hAnsi="Times New Roman"/>
        </w:rPr>
        <w:t xml:space="preserve"> </w:t>
      </w:r>
      <w:r w:rsidR="004F7AB2" w:rsidRPr="00E000F5">
        <w:rPr>
          <w:rFonts w:ascii="Times New Roman" w:hAnsi="Times New Roman"/>
        </w:rPr>
        <w:t>age.</w:t>
      </w:r>
    </w:p>
    <w:p w:rsidR="00BF5160" w:rsidRPr="00E000F5" w:rsidRDefault="007D2B58" w:rsidP="00E000F5">
      <w:pPr>
        <w:spacing w:before="120" w:after="60" w:line="240" w:lineRule="auto"/>
        <w:rPr>
          <w:rFonts w:ascii="Times New Roman" w:hAnsi="Times New Roman" w:cs="Times New Roman"/>
          <w:b/>
          <w:sz w:val="20"/>
        </w:rPr>
      </w:pPr>
      <w:r w:rsidRPr="00E000F5">
        <w:rPr>
          <w:rFonts w:ascii="Times New Roman" w:hAnsi="Times New Roman" w:cs="Times New Roman"/>
          <w:b/>
          <w:sz w:val="20"/>
        </w:rPr>
        <w:t>Period of</w:t>
      </w:r>
      <w:r w:rsidR="00095B91" w:rsidRPr="00E000F5">
        <w:rPr>
          <w:rFonts w:ascii="Times New Roman" w:hAnsi="Times New Roman" w:cs="Times New Roman"/>
          <w:b/>
          <w:sz w:val="20"/>
        </w:rPr>
        <w:t xml:space="preserve"> </w:t>
      </w:r>
      <w:r w:rsidRPr="00E000F5">
        <w:rPr>
          <w:rFonts w:ascii="Times New Roman" w:hAnsi="Times New Roman" w:cs="Times New Roman"/>
          <w:b/>
          <w:sz w:val="20"/>
        </w:rPr>
        <w:t>sickness benefit</w:t>
      </w:r>
      <w:r w:rsidR="00095B91" w:rsidRPr="00E000F5">
        <w:rPr>
          <w:rFonts w:ascii="Times New Roman" w:hAnsi="Times New Roman" w:cs="Times New Roman"/>
          <w:b/>
          <w:sz w:val="20"/>
        </w:rPr>
        <w:t xml:space="preserve"> </w:t>
      </w:r>
      <w:r w:rsidRPr="00E000F5">
        <w:rPr>
          <w:rFonts w:ascii="Times New Roman" w:hAnsi="Times New Roman" w:cs="Times New Roman"/>
          <w:b/>
          <w:sz w:val="20"/>
        </w:rPr>
        <w:t>for juvenile</w:t>
      </w:r>
      <w:r w:rsidR="00095B91" w:rsidRPr="00E000F5">
        <w:rPr>
          <w:rFonts w:ascii="Times New Roman" w:hAnsi="Times New Roman" w:cs="Times New Roman"/>
          <w:b/>
          <w:sz w:val="20"/>
        </w:rPr>
        <w:t xml:space="preserve"> </w:t>
      </w:r>
      <w:r w:rsidRPr="00E000F5">
        <w:rPr>
          <w:rFonts w:ascii="Times New Roman" w:hAnsi="Times New Roman" w:cs="Times New Roman"/>
          <w:b/>
          <w:sz w:val="20"/>
        </w:rPr>
        <w:t>contributors.</w:t>
      </w:r>
    </w:p>
    <w:p w:rsidR="009437BA" w:rsidRPr="00E000F5" w:rsidRDefault="007D2B58" w:rsidP="00E000F5">
      <w:pPr>
        <w:tabs>
          <w:tab w:val="left" w:pos="900"/>
        </w:tabs>
        <w:spacing w:after="0" w:line="240" w:lineRule="auto"/>
        <w:ind w:firstLine="432"/>
        <w:jc w:val="both"/>
        <w:rPr>
          <w:rFonts w:ascii="Times New Roman" w:hAnsi="Times New Roman"/>
        </w:rPr>
      </w:pPr>
      <w:r w:rsidRPr="00E000F5">
        <w:rPr>
          <w:rFonts w:ascii="Times New Roman" w:hAnsi="Times New Roman"/>
          <w:b/>
        </w:rPr>
        <w:t>65.</w:t>
      </w:r>
      <w:r w:rsidR="00B72289" w:rsidRPr="00E000F5">
        <w:rPr>
          <w:rFonts w:ascii="Times New Roman" w:hAnsi="Times New Roman"/>
          <w:b/>
        </w:rPr>
        <w:tab/>
      </w:r>
      <w:r w:rsidR="004F7AB2" w:rsidRPr="00E000F5">
        <w:rPr>
          <w:rFonts w:ascii="Times New Roman" w:hAnsi="Times New Roman"/>
        </w:rPr>
        <w:t>A person who has been insured as a juvenile contributor,</w:t>
      </w:r>
      <w:r w:rsidR="00095B91" w:rsidRPr="00E000F5">
        <w:rPr>
          <w:rFonts w:ascii="Times New Roman" w:hAnsi="Times New Roman"/>
        </w:rPr>
        <w:t xml:space="preserve"> </w:t>
      </w:r>
      <w:r w:rsidR="004F7AB2" w:rsidRPr="00E000F5">
        <w:rPr>
          <w:rFonts w:ascii="Times New Roman" w:hAnsi="Times New Roman"/>
        </w:rPr>
        <w:t>and who, either has not attained the age of sixteen years, or has</w:t>
      </w:r>
      <w:r w:rsidR="00095B91" w:rsidRPr="00E000F5">
        <w:rPr>
          <w:rFonts w:ascii="Times New Roman" w:hAnsi="Times New Roman"/>
        </w:rPr>
        <w:t xml:space="preserve"> </w:t>
      </w:r>
      <w:r w:rsidR="004F7AB2" w:rsidRPr="00E000F5">
        <w:rPr>
          <w:rFonts w:ascii="Times New Roman" w:hAnsi="Times New Roman"/>
        </w:rPr>
        <w:t>not been employed since attaining the age of sixteen years, shall</w:t>
      </w:r>
    </w:p>
    <w:p w:rsidR="00BF5160" w:rsidRPr="00E000F5" w:rsidRDefault="009437BA" w:rsidP="00E000F5">
      <w:pPr>
        <w:spacing w:after="0" w:line="240" w:lineRule="auto"/>
        <w:jc w:val="both"/>
        <w:rPr>
          <w:rFonts w:ascii="Times New Roman" w:hAnsi="Times New Roman"/>
        </w:rPr>
      </w:pPr>
      <w:r w:rsidRPr="00E000F5">
        <w:rPr>
          <w:rFonts w:ascii="Times New Roman" w:hAnsi="Times New Roman"/>
        </w:rPr>
        <w:br w:type="page"/>
      </w:r>
      <w:r w:rsidR="004F7AB2" w:rsidRPr="00E000F5">
        <w:rPr>
          <w:rFonts w:ascii="Times New Roman" w:hAnsi="Times New Roman"/>
        </w:rPr>
        <w:lastRenderedPageBreak/>
        <w:t>be eligible for sickness benefit for so long only as he remains entitled</w:t>
      </w:r>
      <w:r w:rsidR="00095B91" w:rsidRPr="00E000F5">
        <w:rPr>
          <w:rFonts w:ascii="Times New Roman" w:hAnsi="Times New Roman"/>
        </w:rPr>
        <w:t xml:space="preserve"> </w:t>
      </w:r>
      <w:r w:rsidR="004F7AB2" w:rsidRPr="00E000F5">
        <w:rPr>
          <w:rFonts w:ascii="Times New Roman" w:hAnsi="Times New Roman"/>
        </w:rPr>
        <w:t>to medical benefit by virtue of section forty-eight of this Act, but,</w:t>
      </w:r>
      <w:r w:rsidR="00095B91" w:rsidRPr="00E000F5">
        <w:rPr>
          <w:rFonts w:ascii="Times New Roman" w:hAnsi="Times New Roman"/>
        </w:rPr>
        <w:t xml:space="preserve"> </w:t>
      </w:r>
      <w:r w:rsidR="004F7AB2" w:rsidRPr="00E000F5">
        <w:rPr>
          <w:rFonts w:ascii="Times New Roman" w:hAnsi="Times New Roman"/>
        </w:rPr>
        <w:t>during the period during which he is so entitled, notwithstanding</w:t>
      </w:r>
      <w:r w:rsidR="00095B91" w:rsidRPr="00E000F5">
        <w:rPr>
          <w:rFonts w:ascii="Times New Roman" w:hAnsi="Times New Roman"/>
        </w:rPr>
        <w:t xml:space="preserve"> </w:t>
      </w:r>
      <w:r w:rsidR="004F7AB2" w:rsidRPr="00E000F5">
        <w:rPr>
          <w:rFonts w:ascii="Times New Roman" w:hAnsi="Times New Roman"/>
        </w:rPr>
        <w:t>anything contained in section sixty-two of this Act, his right to</w:t>
      </w:r>
      <w:r w:rsidR="00095B91" w:rsidRPr="00E000F5">
        <w:rPr>
          <w:rFonts w:ascii="Times New Roman" w:hAnsi="Times New Roman"/>
        </w:rPr>
        <w:t xml:space="preserve"> </w:t>
      </w:r>
      <w:r w:rsidR="004F7AB2" w:rsidRPr="00E000F5">
        <w:rPr>
          <w:rFonts w:ascii="Times New Roman" w:hAnsi="Times New Roman"/>
        </w:rPr>
        <w:t>receive sickness benefit, during any period of incapacity for work</w:t>
      </w:r>
      <w:r w:rsidR="00095B91" w:rsidRPr="00E000F5">
        <w:rPr>
          <w:rFonts w:ascii="Times New Roman" w:hAnsi="Times New Roman"/>
        </w:rPr>
        <w:t xml:space="preserve"> </w:t>
      </w:r>
      <w:r w:rsidR="004F7AB2" w:rsidRPr="00E000F5">
        <w:rPr>
          <w:rFonts w:ascii="Times New Roman" w:hAnsi="Times New Roman"/>
        </w:rPr>
        <w:t>arising from sickness, shall continue until the termination of the</w:t>
      </w:r>
      <w:r w:rsidR="00095B91" w:rsidRPr="00E000F5">
        <w:rPr>
          <w:rFonts w:ascii="Times New Roman" w:hAnsi="Times New Roman"/>
        </w:rPr>
        <w:t xml:space="preserve"> </w:t>
      </w:r>
      <w:r w:rsidR="004F7AB2" w:rsidRPr="00E000F5">
        <w:rPr>
          <w:rFonts w:ascii="Times New Roman" w:hAnsi="Times New Roman"/>
        </w:rPr>
        <w:t>twenty-sixth week from the date upon which he became entitled</w:t>
      </w:r>
      <w:r w:rsidR="00095B91" w:rsidRPr="00E000F5">
        <w:rPr>
          <w:rFonts w:ascii="Times New Roman" w:hAnsi="Times New Roman"/>
        </w:rPr>
        <w:t xml:space="preserve"> </w:t>
      </w:r>
      <w:r w:rsidR="004F7AB2" w:rsidRPr="00E000F5">
        <w:rPr>
          <w:rFonts w:ascii="Times New Roman" w:hAnsi="Times New Roman"/>
        </w:rPr>
        <w:t>to receive that benefit, or until he attains the age of sixteen years,</w:t>
      </w:r>
      <w:r w:rsidR="00095B91" w:rsidRPr="00E000F5">
        <w:rPr>
          <w:rFonts w:ascii="Times New Roman" w:hAnsi="Times New Roman"/>
        </w:rPr>
        <w:t xml:space="preserve"> </w:t>
      </w:r>
      <w:r w:rsidR="004F7AB2" w:rsidRPr="00E000F5">
        <w:rPr>
          <w:rFonts w:ascii="Times New Roman" w:hAnsi="Times New Roman"/>
        </w:rPr>
        <w:t>whichever last happens.</w:t>
      </w:r>
    </w:p>
    <w:p w:rsidR="00BF5160" w:rsidRPr="00E000F5" w:rsidRDefault="007D2B58" w:rsidP="00E000F5">
      <w:pPr>
        <w:spacing w:before="120" w:after="60" w:line="240" w:lineRule="auto"/>
        <w:rPr>
          <w:rFonts w:ascii="Times New Roman" w:hAnsi="Times New Roman" w:cs="Times New Roman"/>
          <w:b/>
          <w:sz w:val="20"/>
        </w:rPr>
      </w:pPr>
      <w:r w:rsidRPr="00E000F5">
        <w:rPr>
          <w:rFonts w:ascii="Times New Roman" w:hAnsi="Times New Roman" w:cs="Times New Roman"/>
          <w:b/>
          <w:sz w:val="20"/>
        </w:rPr>
        <w:t>Rates of</w:t>
      </w:r>
      <w:r w:rsidR="00095B91" w:rsidRPr="00E000F5">
        <w:rPr>
          <w:rFonts w:ascii="Times New Roman" w:hAnsi="Times New Roman" w:cs="Times New Roman"/>
          <w:b/>
          <w:sz w:val="20"/>
        </w:rPr>
        <w:t xml:space="preserve"> </w:t>
      </w:r>
      <w:r w:rsidRPr="00E000F5">
        <w:rPr>
          <w:rFonts w:ascii="Times New Roman" w:hAnsi="Times New Roman" w:cs="Times New Roman"/>
          <w:b/>
          <w:sz w:val="20"/>
        </w:rPr>
        <w:t>sickness benefit</w:t>
      </w:r>
      <w:r w:rsidR="00095B91" w:rsidRPr="00E000F5">
        <w:rPr>
          <w:rFonts w:ascii="Times New Roman" w:hAnsi="Times New Roman" w:cs="Times New Roman"/>
          <w:b/>
          <w:sz w:val="20"/>
        </w:rPr>
        <w:t xml:space="preserve"> </w:t>
      </w:r>
      <w:r w:rsidRPr="00E000F5">
        <w:rPr>
          <w:rFonts w:ascii="Times New Roman" w:hAnsi="Times New Roman" w:cs="Times New Roman"/>
          <w:b/>
          <w:sz w:val="20"/>
        </w:rPr>
        <w:t>and disablement</w:t>
      </w:r>
      <w:r w:rsidR="00095B91" w:rsidRPr="00E000F5">
        <w:rPr>
          <w:rFonts w:ascii="Times New Roman" w:hAnsi="Times New Roman" w:cs="Times New Roman"/>
          <w:b/>
          <w:sz w:val="20"/>
        </w:rPr>
        <w:t xml:space="preserve"> </w:t>
      </w:r>
      <w:r w:rsidRPr="00E000F5">
        <w:rPr>
          <w:rFonts w:ascii="Times New Roman" w:hAnsi="Times New Roman" w:cs="Times New Roman"/>
          <w:b/>
          <w:sz w:val="20"/>
        </w:rPr>
        <w:t>benefit.</w:t>
      </w:r>
    </w:p>
    <w:p w:rsidR="00BF5160" w:rsidRPr="00E000F5" w:rsidRDefault="007D2B58" w:rsidP="00E000F5">
      <w:pPr>
        <w:tabs>
          <w:tab w:val="left" w:pos="990"/>
        </w:tabs>
        <w:spacing w:after="0" w:line="240" w:lineRule="auto"/>
        <w:ind w:firstLine="432"/>
        <w:jc w:val="both"/>
        <w:rPr>
          <w:rFonts w:ascii="Times New Roman" w:hAnsi="Times New Roman"/>
        </w:rPr>
      </w:pPr>
      <w:r w:rsidRPr="00E000F5">
        <w:rPr>
          <w:rFonts w:ascii="Times New Roman" w:hAnsi="Times New Roman"/>
          <w:b/>
        </w:rPr>
        <w:t>66.</w:t>
      </w:r>
      <w:r w:rsidR="008542DB" w:rsidRPr="00E000F5">
        <w:rPr>
          <w:rFonts w:ascii="Times New Roman" w:hAnsi="Times New Roman"/>
          <w:b/>
        </w:rPr>
        <w:tab/>
      </w:r>
      <w:r w:rsidR="004F7AB2" w:rsidRPr="00E000F5">
        <w:rPr>
          <w:rFonts w:ascii="Times New Roman" w:hAnsi="Times New Roman"/>
        </w:rPr>
        <w:t>The rates of sickness benefit and of disablement benefit</w:t>
      </w:r>
      <w:r w:rsidR="00095B91" w:rsidRPr="00E000F5">
        <w:rPr>
          <w:rFonts w:ascii="Times New Roman" w:hAnsi="Times New Roman"/>
        </w:rPr>
        <w:t xml:space="preserve"> </w:t>
      </w:r>
      <w:r w:rsidR="004F7AB2" w:rsidRPr="00E000F5">
        <w:rPr>
          <w:rFonts w:ascii="Times New Roman" w:hAnsi="Times New Roman"/>
        </w:rPr>
        <w:t>shall be the rates respectively specified in the Third Schedule in</w:t>
      </w:r>
      <w:r w:rsidR="00095B91" w:rsidRPr="00E000F5">
        <w:rPr>
          <w:rFonts w:ascii="Times New Roman" w:hAnsi="Times New Roman"/>
        </w:rPr>
        <w:t xml:space="preserve"> </w:t>
      </w:r>
      <w:r w:rsidR="004F7AB2" w:rsidRPr="00E000F5">
        <w:rPr>
          <w:rFonts w:ascii="Times New Roman" w:hAnsi="Times New Roman"/>
        </w:rPr>
        <w:t>respect of those benefits.</w:t>
      </w:r>
    </w:p>
    <w:p w:rsidR="00BF5160" w:rsidRPr="00E000F5" w:rsidRDefault="007D2B58" w:rsidP="00E000F5">
      <w:pPr>
        <w:spacing w:before="120" w:after="60" w:line="240" w:lineRule="auto"/>
        <w:rPr>
          <w:rFonts w:ascii="Times New Roman" w:hAnsi="Times New Roman" w:cs="Times New Roman"/>
          <w:b/>
          <w:sz w:val="20"/>
        </w:rPr>
      </w:pPr>
      <w:r w:rsidRPr="00E000F5">
        <w:rPr>
          <w:rFonts w:ascii="Times New Roman" w:hAnsi="Times New Roman" w:cs="Times New Roman"/>
          <w:b/>
          <w:sz w:val="20"/>
        </w:rPr>
        <w:t>Notice and</w:t>
      </w:r>
      <w:r w:rsidR="00095B91" w:rsidRPr="00E000F5">
        <w:rPr>
          <w:rFonts w:ascii="Times New Roman" w:hAnsi="Times New Roman" w:cs="Times New Roman"/>
          <w:b/>
          <w:sz w:val="20"/>
        </w:rPr>
        <w:t xml:space="preserve"> </w:t>
      </w:r>
      <w:r w:rsidRPr="00E000F5">
        <w:rPr>
          <w:rFonts w:ascii="Times New Roman" w:hAnsi="Times New Roman" w:cs="Times New Roman"/>
          <w:b/>
          <w:sz w:val="20"/>
        </w:rPr>
        <w:t>evidence of</w:t>
      </w:r>
      <w:r w:rsidR="00095B91" w:rsidRPr="00E000F5">
        <w:rPr>
          <w:rFonts w:ascii="Times New Roman" w:hAnsi="Times New Roman" w:cs="Times New Roman"/>
          <w:b/>
          <w:sz w:val="20"/>
        </w:rPr>
        <w:t xml:space="preserve"> </w:t>
      </w:r>
      <w:r w:rsidRPr="00E000F5">
        <w:rPr>
          <w:rFonts w:ascii="Times New Roman" w:hAnsi="Times New Roman" w:cs="Times New Roman"/>
          <w:b/>
          <w:sz w:val="20"/>
        </w:rPr>
        <w:t>sickness.</w:t>
      </w:r>
    </w:p>
    <w:p w:rsidR="00BF5160" w:rsidRPr="00E000F5" w:rsidRDefault="007D2B58" w:rsidP="00E000F5">
      <w:pPr>
        <w:spacing w:after="0" w:line="240" w:lineRule="auto"/>
        <w:ind w:firstLine="432"/>
        <w:jc w:val="both"/>
        <w:rPr>
          <w:rFonts w:ascii="Times New Roman" w:hAnsi="Times New Roman"/>
        </w:rPr>
      </w:pPr>
      <w:r w:rsidRPr="00E000F5">
        <w:rPr>
          <w:rFonts w:ascii="Times New Roman" w:hAnsi="Times New Roman"/>
          <w:b/>
        </w:rPr>
        <w:t>67.</w:t>
      </w:r>
      <w:r w:rsidRPr="00E000F5">
        <w:rPr>
          <w:rFonts w:ascii="Times New Roman" w:hAnsi="Times New Roman"/>
        </w:rPr>
        <w:t>—</w:t>
      </w:r>
      <w:r w:rsidR="004F7AB2" w:rsidRPr="00E000F5">
        <w:rPr>
          <w:rFonts w:ascii="Times New Roman" w:hAnsi="Times New Roman"/>
        </w:rPr>
        <w:t>(1.)</w:t>
      </w:r>
      <w:r w:rsidR="00214E6A" w:rsidRPr="00E000F5">
        <w:rPr>
          <w:rFonts w:ascii="Times New Roman" w:hAnsi="Times New Roman"/>
        </w:rPr>
        <w:tab/>
      </w:r>
      <w:r w:rsidR="004F7AB2" w:rsidRPr="00E000F5">
        <w:rPr>
          <w:rFonts w:ascii="Times New Roman" w:hAnsi="Times New Roman"/>
        </w:rPr>
        <w:t>Where a person who claims sickness benefit or</w:t>
      </w:r>
      <w:r w:rsidR="00095B91" w:rsidRPr="00E000F5">
        <w:rPr>
          <w:rFonts w:ascii="Times New Roman" w:hAnsi="Times New Roman"/>
        </w:rPr>
        <w:t xml:space="preserve"> </w:t>
      </w:r>
      <w:r w:rsidR="004F7AB2" w:rsidRPr="00E000F5">
        <w:rPr>
          <w:rFonts w:ascii="Times New Roman" w:hAnsi="Times New Roman"/>
        </w:rPr>
        <w:t>disablement benefit fails to give notice as prescribed of the disease</w:t>
      </w:r>
      <w:r w:rsidR="00095B91" w:rsidRPr="00E000F5">
        <w:rPr>
          <w:rFonts w:ascii="Times New Roman" w:hAnsi="Times New Roman"/>
        </w:rPr>
        <w:t xml:space="preserve"> </w:t>
      </w:r>
      <w:r w:rsidR="004F7AB2" w:rsidRPr="00E000F5">
        <w:rPr>
          <w:rFonts w:ascii="Times New Roman" w:hAnsi="Times New Roman"/>
        </w:rPr>
        <w:t>or disablement on or before the fifth day of incapacity the benefit</w:t>
      </w:r>
      <w:r w:rsidR="00095B91" w:rsidRPr="00E000F5">
        <w:rPr>
          <w:rFonts w:ascii="Times New Roman" w:hAnsi="Times New Roman"/>
        </w:rPr>
        <w:t xml:space="preserve"> </w:t>
      </w:r>
      <w:r w:rsidR="004F7AB2" w:rsidRPr="00E000F5">
        <w:rPr>
          <w:rFonts w:ascii="Times New Roman" w:hAnsi="Times New Roman"/>
        </w:rPr>
        <w:t>shall, subject to the Regulations, commence on the day on which</w:t>
      </w:r>
      <w:r w:rsidR="00095B91" w:rsidRPr="00E000F5">
        <w:rPr>
          <w:rFonts w:ascii="Times New Roman" w:hAnsi="Times New Roman"/>
        </w:rPr>
        <w:t xml:space="preserve"> </w:t>
      </w:r>
      <w:r w:rsidR="004F7AB2" w:rsidRPr="00E000F5">
        <w:rPr>
          <w:rFonts w:ascii="Times New Roman" w:hAnsi="Times New Roman"/>
        </w:rPr>
        <w:t>the notice is given.</w:t>
      </w:r>
    </w:p>
    <w:p w:rsidR="00BF5160" w:rsidRPr="00E000F5" w:rsidRDefault="004F7AB2" w:rsidP="00E000F5">
      <w:pPr>
        <w:tabs>
          <w:tab w:val="left" w:pos="990"/>
        </w:tabs>
        <w:spacing w:after="0" w:line="240" w:lineRule="auto"/>
        <w:ind w:firstLine="432"/>
        <w:jc w:val="both"/>
        <w:rPr>
          <w:rFonts w:ascii="Times New Roman" w:hAnsi="Times New Roman"/>
        </w:rPr>
      </w:pPr>
      <w:r w:rsidRPr="00E000F5">
        <w:rPr>
          <w:rFonts w:ascii="Times New Roman" w:hAnsi="Times New Roman"/>
        </w:rPr>
        <w:t>(2.)</w:t>
      </w:r>
      <w:r w:rsidR="00A87EC3" w:rsidRPr="00E000F5">
        <w:rPr>
          <w:rFonts w:ascii="Times New Roman" w:hAnsi="Times New Roman"/>
        </w:rPr>
        <w:tab/>
      </w:r>
      <w:r w:rsidRPr="00E000F5">
        <w:rPr>
          <w:rFonts w:ascii="Times New Roman" w:hAnsi="Times New Roman"/>
        </w:rPr>
        <w:t>An insured person shall not be entitled to sickness benefit</w:t>
      </w:r>
      <w:r w:rsidR="00095B91" w:rsidRPr="00E000F5">
        <w:rPr>
          <w:rFonts w:ascii="Times New Roman" w:hAnsi="Times New Roman"/>
        </w:rPr>
        <w:t xml:space="preserve"> </w:t>
      </w:r>
      <w:r w:rsidRPr="00E000F5">
        <w:rPr>
          <w:rFonts w:ascii="Times New Roman" w:hAnsi="Times New Roman"/>
        </w:rPr>
        <w:t>or disablement benefit for any week unless he has complied with</w:t>
      </w:r>
      <w:r w:rsidR="00095B91" w:rsidRPr="00E000F5">
        <w:rPr>
          <w:rFonts w:ascii="Times New Roman" w:hAnsi="Times New Roman"/>
        </w:rPr>
        <w:t xml:space="preserve"> </w:t>
      </w:r>
      <w:r w:rsidRPr="00E000F5">
        <w:rPr>
          <w:rFonts w:ascii="Times New Roman" w:hAnsi="Times New Roman"/>
        </w:rPr>
        <w:t>such of the rules of the approved society of which he is a member,</w:t>
      </w:r>
      <w:r w:rsidR="00095B91" w:rsidRPr="00E000F5">
        <w:rPr>
          <w:rFonts w:ascii="Times New Roman" w:hAnsi="Times New Roman"/>
        </w:rPr>
        <w:t xml:space="preserve"> </w:t>
      </w:r>
      <w:r w:rsidRPr="00E000F5">
        <w:rPr>
          <w:rFonts w:ascii="Times New Roman" w:hAnsi="Times New Roman"/>
        </w:rPr>
        <w:t>and with such of the Regulations, as require evidence of the sickness to be given within the prescribed time and in the prescribed</w:t>
      </w:r>
      <w:r w:rsidR="00095B91" w:rsidRPr="00E000F5">
        <w:rPr>
          <w:rFonts w:ascii="Times New Roman" w:hAnsi="Times New Roman"/>
        </w:rPr>
        <w:t xml:space="preserve"> </w:t>
      </w:r>
      <w:r w:rsidRPr="00E000F5">
        <w:rPr>
          <w:rFonts w:ascii="Times New Roman" w:hAnsi="Times New Roman"/>
        </w:rPr>
        <w:t>manner.</w:t>
      </w:r>
    </w:p>
    <w:p w:rsidR="00BF5160" w:rsidRPr="00E000F5" w:rsidRDefault="007D2B58" w:rsidP="00E000F5">
      <w:pPr>
        <w:spacing w:before="120" w:after="60" w:line="240" w:lineRule="auto"/>
        <w:rPr>
          <w:rFonts w:ascii="Times New Roman" w:hAnsi="Times New Roman" w:cs="Times New Roman"/>
          <w:b/>
          <w:sz w:val="20"/>
        </w:rPr>
      </w:pPr>
      <w:r w:rsidRPr="00E000F5">
        <w:rPr>
          <w:rFonts w:ascii="Times New Roman" w:hAnsi="Times New Roman" w:cs="Times New Roman"/>
          <w:b/>
          <w:sz w:val="20"/>
        </w:rPr>
        <w:t>Recurrence of</w:t>
      </w:r>
      <w:r w:rsidR="00095B91" w:rsidRPr="00E000F5">
        <w:rPr>
          <w:rFonts w:ascii="Times New Roman" w:hAnsi="Times New Roman" w:cs="Times New Roman"/>
          <w:b/>
          <w:sz w:val="20"/>
        </w:rPr>
        <w:t xml:space="preserve"> </w:t>
      </w:r>
      <w:r w:rsidRPr="00E000F5">
        <w:rPr>
          <w:rFonts w:ascii="Times New Roman" w:hAnsi="Times New Roman" w:cs="Times New Roman"/>
          <w:b/>
          <w:sz w:val="20"/>
        </w:rPr>
        <w:t>disease or</w:t>
      </w:r>
      <w:r w:rsidR="00095B91" w:rsidRPr="00E000F5">
        <w:rPr>
          <w:rFonts w:ascii="Times New Roman" w:hAnsi="Times New Roman" w:cs="Times New Roman"/>
          <w:b/>
          <w:sz w:val="20"/>
        </w:rPr>
        <w:t xml:space="preserve"> </w:t>
      </w:r>
      <w:r w:rsidRPr="00E000F5">
        <w:rPr>
          <w:rFonts w:ascii="Times New Roman" w:hAnsi="Times New Roman" w:cs="Times New Roman"/>
          <w:b/>
          <w:sz w:val="20"/>
        </w:rPr>
        <w:t>disablement.</w:t>
      </w:r>
    </w:p>
    <w:p w:rsidR="00BF5160" w:rsidRPr="00E000F5" w:rsidRDefault="007D2B58" w:rsidP="00E000F5">
      <w:pPr>
        <w:tabs>
          <w:tab w:val="left" w:pos="1080"/>
        </w:tabs>
        <w:spacing w:after="0" w:line="240" w:lineRule="auto"/>
        <w:ind w:firstLine="432"/>
        <w:jc w:val="both"/>
        <w:rPr>
          <w:rFonts w:ascii="Times New Roman" w:hAnsi="Times New Roman"/>
        </w:rPr>
      </w:pPr>
      <w:r w:rsidRPr="00E000F5">
        <w:rPr>
          <w:rFonts w:ascii="Times New Roman" w:hAnsi="Times New Roman"/>
          <w:b/>
        </w:rPr>
        <w:t>68.</w:t>
      </w:r>
      <w:r w:rsidR="005B4505" w:rsidRPr="00E000F5">
        <w:rPr>
          <w:rFonts w:ascii="Times New Roman" w:hAnsi="Times New Roman"/>
          <w:b/>
        </w:rPr>
        <w:tab/>
      </w:r>
      <w:r w:rsidR="004F7AB2" w:rsidRPr="00E000F5">
        <w:rPr>
          <w:rFonts w:ascii="Times New Roman" w:hAnsi="Times New Roman"/>
        </w:rPr>
        <w:t>Where an insured person who has been in receipt of sickness benefit recovers from the disease or disablement in respect of</w:t>
      </w:r>
      <w:r w:rsidR="00095B91" w:rsidRPr="00E000F5">
        <w:rPr>
          <w:rFonts w:ascii="Times New Roman" w:hAnsi="Times New Roman"/>
        </w:rPr>
        <w:t xml:space="preserve"> </w:t>
      </w:r>
      <w:r w:rsidR="004F7AB2" w:rsidRPr="00E000F5">
        <w:rPr>
          <w:rFonts w:ascii="Times New Roman" w:hAnsi="Times New Roman"/>
        </w:rPr>
        <w:t>which the benefit was payable, any disease or disablement occurring</w:t>
      </w:r>
      <w:r w:rsidR="00095B91" w:rsidRPr="00E000F5">
        <w:rPr>
          <w:rFonts w:ascii="Times New Roman" w:hAnsi="Times New Roman"/>
        </w:rPr>
        <w:t xml:space="preserve"> </w:t>
      </w:r>
      <w:r w:rsidR="004F7AB2" w:rsidRPr="00E000F5">
        <w:rPr>
          <w:rFonts w:ascii="Times New Roman" w:hAnsi="Times New Roman"/>
        </w:rPr>
        <w:t>subsequently, whether the same disease or disablement or not,</w:t>
      </w:r>
      <w:r w:rsidR="00095B91" w:rsidRPr="00E000F5">
        <w:rPr>
          <w:rFonts w:ascii="Times New Roman" w:hAnsi="Times New Roman"/>
        </w:rPr>
        <w:t xml:space="preserve"> </w:t>
      </w:r>
      <w:r w:rsidR="004F7AB2" w:rsidRPr="00E000F5">
        <w:rPr>
          <w:rFonts w:ascii="Times New Roman" w:hAnsi="Times New Roman"/>
        </w:rPr>
        <w:t>shall, for the purposes of the provisions of this Act relating to</w:t>
      </w:r>
      <w:r w:rsidR="00095B91" w:rsidRPr="00E000F5">
        <w:rPr>
          <w:rFonts w:ascii="Times New Roman" w:hAnsi="Times New Roman"/>
        </w:rPr>
        <w:t xml:space="preserve"> </w:t>
      </w:r>
      <w:r w:rsidR="004F7AB2" w:rsidRPr="00E000F5">
        <w:rPr>
          <w:rFonts w:ascii="Times New Roman" w:hAnsi="Times New Roman"/>
        </w:rPr>
        <w:t>sickness benefit and disablement benefit, be deemed to be a continuation of the previous disease or disablement unless in the</w:t>
      </w:r>
      <w:r w:rsidR="00095B91" w:rsidRPr="00E000F5">
        <w:rPr>
          <w:rFonts w:ascii="Times New Roman" w:hAnsi="Times New Roman"/>
        </w:rPr>
        <w:t xml:space="preserve"> </w:t>
      </w:r>
      <w:r w:rsidR="004F7AB2" w:rsidRPr="00E000F5">
        <w:rPr>
          <w:rFonts w:ascii="Times New Roman" w:hAnsi="Times New Roman"/>
        </w:rPr>
        <w:t>meantime a period of at last one year has elapsed.</w:t>
      </w:r>
    </w:p>
    <w:p w:rsidR="00BF5160" w:rsidRPr="00E000F5" w:rsidRDefault="007D2B58" w:rsidP="00E000F5">
      <w:pPr>
        <w:spacing w:before="120" w:after="60" w:line="240" w:lineRule="auto"/>
        <w:rPr>
          <w:rFonts w:ascii="Times New Roman" w:hAnsi="Times New Roman" w:cs="Times New Roman"/>
          <w:b/>
          <w:sz w:val="20"/>
        </w:rPr>
      </w:pPr>
      <w:r w:rsidRPr="00E000F5">
        <w:rPr>
          <w:rFonts w:ascii="Times New Roman" w:hAnsi="Times New Roman" w:cs="Times New Roman"/>
          <w:b/>
          <w:sz w:val="20"/>
        </w:rPr>
        <w:t>Insured person</w:t>
      </w:r>
      <w:r w:rsidR="00095B91" w:rsidRPr="00E000F5">
        <w:rPr>
          <w:rFonts w:ascii="Times New Roman" w:hAnsi="Times New Roman" w:cs="Times New Roman"/>
          <w:b/>
          <w:sz w:val="20"/>
        </w:rPr>
        <w:t xml:space="preserve"> </w:t>
      </w:r>
      <w:r w:rsidRPr="00E000F5">
        <w:rPr>
          <w:rFonts w:ascii="Times New Roman" w:hAnsi="Times New Roman" w:cs="Times New Roman"/>
          <w:b/>
          <w:sz w:val="20"/>
        </w:rPr>
        <w:t>entitled to</w:t>
      </w:r>
      <w:r w:rsidR="00095B91" w:rsidRPr="00E000F5">
        <w:rPr>
          <w:rFonts w:ascii="Times New Roman" w:hAnsi="Times New Roman" w:cs="Times New Roman"/>
          <w:b/>
          <w:sz w:val="20"/>
        </w:rPr>
        <w:t xml:space="preserve"> </w:t>
      </w:r>
      <w:r w:rsidRPr="00E000F5">
        <w:rPr>
          <w:rFonts w:ascii="Times New Roman" w:hAnsi="Times New Roman" w:cs="Times New Roman"/>
          <w:b/>
          <w:sz w:val="20"/>
        </w:rPr>
        <w:t>compensation.</w:t>
      </w:r>
    </w:p>
    <w:p w:rsidR="00BF5160" w:rsidRPr="00E000F5" w:rsidRDefault="007D2B58" w:rsidP="00E000F5">
      <w:pPr>
        <w:spacing w:after="0" w:line="240" w:lineRule="auto"/>
        <w:ind w:firstLine="432"/>
        <w:jc w:val="both"/>
        <w:rPr>
          <w:rFonts w:ascii="Times New Roman" w:hAnsi="Times New Roman"/>
        </w:rPr>
      </w:pPr>
      <w:r w:rsidRPr="00E000F5">
        <w:rPr>
          <w:rFonts w:ascii="Times New Roman" w:hAnsi="Times New Roman"/>
          <w:b/>
        </w:rPr>
        <w:t>69.</w:t>
      </w:r>
      <w:r w:rsidRPr="00E000F5">
        <w:rPr>
          <w:rFonts w:ascii="Times New Roman" w:hAnsi="Times New Roman"/>
        </w:rPr>
        <w:t>—</w:t>
      </w:r>
      <w:r w:rsidR="004F7AB2" w:rsidRPr="00E000F5">
        <w:rPr>
          <w:rFonts w:ascii="Times New Roman" w:hAnsi="Times New Roman"/>
        </w:rPr>
        <w:t>(1.)</w:t>
      </w:r>
      <w:r w:rsidR="001B3951" w:rsidRPr="00E000F5">
        <w:rPr>
          <w:rFonts w:ascii="Times New Roman" w:hAnsi="Times New Roman"/>
        </w:rPr>
        <w:tab/>
      </w:r>
      <w:r w:rsidR="004F7AB2" w:rsidRPr="00E000F5">
        <w:rPr>
          <w:rFonts w:ascii="Times New Roman" w:hAnsi="Times New Roman"/>
        </w:rPr>
        <w:t>Where an insured person is entitled to receive compensation or damages under any Act, State Act or Ordinance or</w:t>
      </w:r>
      <w:r w:rsidR="00095B91" w:rsidRPr="00E000F5">
        <w:rPr>
          <w:rFonts w:ascii="Times New Roman" w:hAnsi="Times New Roman"/>
        </w:rPr>
        <w:t xml:space="preserve"> </w:t>
      </w:r>
      <w:r w:rsidR="004F7AB2" w:rsidRPr="00E000F5">
        <w:rPr>
          <w:rFonts w:ascii="Times New Roman" w:hAnsi="Times New Roman"/>
        </w:rPr>
        <w:t>at common law in respect of any injury or disease, the amount of</w:t>
      </w:r>
      <w:r w:rsidR="00095B91" w:rsidRPr="00E000F5">
        <w:rPr>
          <w:rFonts w:ascii="Times New Roman" w:hAnsi="Times New Roman"/>
        </w:rPr>
        <w:t xml:space="preserve"> </w:t>
      </w:r>
      <w:r w:rsidR="004F7AB2" w:rsidRPr="00E000F5">
        <w:rPr>
          <w:rFonts w:ascii="Times New Roman" w:hAnsi="Times New Roman"/>
        </w:rPr>
        <w:t>sickness benefit or disablement benefit (including dependent child</w:t>
      </w:r>
      <w:r w:rsidR="00CF5510" w:rsidRPr="00E000F5">
        <w:rPr>
          <w:rFonts w:ascii="Times New Roman" w:hAnsi="Times New Roman"/>
        </w:rPr>
        <w:t>’</w:t>
      </w:r>
      <w:r w:rsidR="004F7AB2" w:rsidRPr="00E000F5">
        <w:rPr>
          <w:rFonts w:ascii="Times New Roman" w:hAnsi="Times New Roman"/>
        </w:rPr>
        <w:t>s</w:t>
      </w:r>
      <w:r w:rsidR="00095B91" w:rsidRPr="00E000F5">
        <w:rPr>
          <w:rFonts w:ascii="Times New Roman" w:hAnsi="Times New Roman"/>
        </w:rPr>
        <w:t xml:space="preserve"> </w:t>
      </w:r>
      <w:r w:rsidR="004F7AB2" w:rsidRPr="00E000F5">
        <w:rPr>
          <w:rFonts w:ascii="Times New Roman" w:hAnsi="Times New Roman"/>
        </w:rPr>
        <w:t>allowance) to which he would otherwise be entitled under this Act</w:t>
      </w:r>
      <w:r w:rsidR="00095B91" w:rsidRPr="00E000F5">
        <w:rPr>
          <w:rFonts w:ascii="Times New Roman" w:hAnsi="Times New Roman"/>
        </w:rPr>
        <w:t xml:space="preserve"> </w:t>
      </w:r>
      <w:r w:rsidR="004F7AB2" w:rsidRPr="00E000F5">
        <w:rPr>
          <w:rFonts w:ascii="Times New Roman" w:hAnsi="Times New Roman"/>
        </w:rPr>
        <w:t xml:space="preserve">shall be payable only to the extent to which the weekly sum receivable </w:t>
      </w:r>
      <w:r w:rsidRPr="00E000F5">
        <w:rPr>
          <w:rFonts w:ascii="Times New Roman" w:hAnsi="Times New Roman"/>
          <w:i/>
        </w:rPr>
        <w:t xml:space="preserve">by </w:t>
      </w:r>
      <w:r w:rsidR="004F7AB2" w:rsidRPr="00E000F5">
        <w:rPr>
          <w:rFonts w:ascii="Times New Roman" w:hAnsi="Times New Roman"/>
        </w:rPr>
        <w:t>way of such compensation or damages, or the amount of</w:t>
      </w:r>
      <w:r w:rsidR="00095B91" w:rsidRPr="00E000F5">
        <w:rPr>
          <w:rFonts w:ascii="Times New Roman" w:hAnsi="Times New Roman"/>
        </w:rPr>
        <w:t xml:space="preserve"> </w:t>
      </w:r>
      <w:r w:rsidR="004F7AB2" w:rsidRPr="00E000F5">
        <w:rPr>
          <w:rFonts w:ascii="Times New Roman" w:hAnsi="Times New Roman"/>
        </w:rPr>
        <w:t>weekly wages received by him pending the determination of the</w:t>
      </w:r>
      <w:r w:rsidR="00095B91" w:rsidRPr="00E000F5">
        <w:rPr>
          <w:rFonts w:ascii="Times New Roman" w:hAnsi="Times New Roman"/>
        </w:rPr>
        <w:t xml:space="preserve"> </w:t>
      </w:r>
      <w:r w:rsidR="004F7AB2" w:rsidRPr="00E000F5">
        <w:rPr>
          <w:rFonts w:ascii="Times New Roman" w:hAnsi="Times New Roman"/>
        </w:rPr>
        <w:t>weekly sum, falls short of the weekly sum that would otherwise be</w:t>
      </w:r>
      <w:r w:rsidR="00095B91" w:rsidRPr="00E000F5">
        <w:rPr>
          <w:rFonts w:ascii="Times New Roman" w:hAnsi="Times New Roman"/>
        </w:rPr>
        <w:t xml:space="preserve"> </w:t>
      </w:r>
      <w:r w:rsidR="004F7AB2" w:rsidRPr="00E000F5">
        <w:rPr>
          <w:rFonts w:ascii="Times New Roman" w:hAnsi="Times New Roman"/>
        </w:rPr>
        <w:t>payable under this Act.</w:t>
      </w:r>
    </w:p>
    <w:p w:rsidR="00BF5160" w:rsidRPr="00E000F5" w:rsidRDefault="004F7AB2" w:rsidP="00E000F5">
      <w:pPr>
        <w:tabs>
          <w:tab w:val="left" w:pos="1170"/>
        </w:tabs>
        <w:spacing w:after="0" w:line="240" w:lineRule="auto"/>
        <w:ind w:firstLine="432"/>
        <w:jc w:val="both"/>
        <w:rPr>
          <w:rFonts w:ascii="Times New Roman" w:hAnsi="Times New Roman"/>
        </w:rPr>
      </w:pPr>
      <w:r w:rsidRPr="00E000F5">
        <w:rPr>
          <w:rFonts w:ascii="Times New Roman" w:hAnsi="Times New Roman"/>
        </w:rPr>
        <w:t>(2.)</w:t>
      </w:r>
      <w:r w:rsidR="004442EE" w:rsidRPr="00E000F5">
        <w:rPr>
          <w:rFonts w:ascii="Times New Roman" w:hAnsi="Times New Roman"/>
        </w:rPr>
        <w:tab/>
      </w:r>
      <w:r w:rsidRPr="00E000F5">
        <w:rPr>
          <w:rFonts w:ascii="Times New Roman" w:hAnsi="Times New Roman"/>
        </w:rPr>
        <w:t>Where such compensation or damages is or are paid by</w:t>
      </w:r>
      <w:r w:rsidR="00095B91" w:rsidRPr="00E000F5">
        <w:rPr>
          <w:rFonts w:ascii="Times New Roman" w:hAnsi="Times New Roman"/>
        </w:rPr>
        <w:t xml:space="preserve"> </w:t>
      </w:r>
      <w:r w:rsidRPr="00E000F5">
        <w:rPr>
          <w:rFonts w:ascii="Times New Roman" w:hAnsi="Times New Roman"/>
        </w:rPr>
        <w:t>way of a lump sum, the equivalent weekly value of the lump sum</w:t>
      </w:r>
      <w:r w:rsidR="00095B91" w:rsidRPr="00E000F5">
        <w:rPr>
          <w:rFonts w:ascii="Times New Roman" w:hAnsi="Times New Roman"/>
        </w:rPr>
        <w:t xml:space="preserve"> </w:t>
      </w:r>
      <w:r w:rsidRPr="00E000F5">
        <w:rPr>
          <w:rFonts w:ascii="Times New Roman" w:hAnsi="Times New Roman"/>
        </w:rPr>
        <w:t>shall, for the purposes of this section, be taken as payable weekly.</w:t>
      </w:r>
    </w:p>
    <w:p w:rsidR="00BF5160" w:rsidRPr="00E000F5" w:rsidRDefault="004F7AB2" w:rsidP="00E000F5">
      <w:pPr>
        <w:tabs>
          <w:tab w:val="left" w:pos="1080"/>
        </w:tabs>
        <w:spacing w:after="0" w:line="240" w:lineRule="auto"/>
        <w:ind w:firstLine="432"/>
        <w:jc w:val="both"/>
        <w:rPr>
          <w:rFonts w:ascii="Times New Roman" w:hAnsi="Times New Roman"/>
        </w:rPr>
      </w:pPr>
      <w:r w:rsidRPr="00E000F5">
        <w:rPr>
          <w:rFonts w:ascii="Times New Roman" w:hAnsi="Times New Roman"/>
        </w:rPr>
        <w:t>(3.)</w:t>
      </w:r>
      <w:r w:rsidR="005C1564" w:rsidRPr="00E000F5">
        <w:rPr>
          <w:rFonts w:ascii="Times New Roman" w:hAnsi="Times New Roman"/>
        </w:rPr>
        <w:tab/>
      </w:r>
      <w:r w:rsidRPr="00E000F5">
        <w:rPr>
          <w:rFonts w:ascii="Times New Roman" w:hAnsi="Times New Roman"/>
        </w:rPr>
        <w:t>The method and conditions of ascertaining such equivalent</w:t>
      </w:r>
      <w:r w:rsidR="00095B91" w:rsidRPr="00E000F5">
        <w:rPr>
          <w:rFonts w:ascii="Times New Roman" w:hAnsi="Times New Roman"/>
        </w:rPr>
        <w:t xml:space="preserve"> </w:t>
      </w:r>
      <w:r w:rsidRPr="00E000F5">
        <w:rPr>
          <w:rFonts w:ascii="Times New Roman" w:hAnsi="Times New Roman"/>
        </w:rPr>
        <w:t>weekly value shall be as prescribed.</w:t>
      </w:r>
    </w:p>
    <w:p w:rsidR="00BF5160" w:rsidRPr="00E000F5" w:rsidRDefault="00B77A9D" w:rsidP="00E000F5">
      <w:pPr>
        <w:tabs>
          <w:tab w:val="left" w:pos="1080"/>
        </w:tabs>
        <w:spacing w:after="0" w:line="240" w:lineRule="auto"/>
        <w:ind w:firstLine="432"/>
        <w:jc w:val="both"/>
        <w:rPr>
          <w:rFonts w:ascii="Times New Roman" w:hAnsi="Times New Roman"/>
        </w:rPr>
      </w:pPr>
      <w:r w:rsidRPr="00E000F5">
        <w:rPr>
          <w:rFonts w:ascii="Times New Roman" w:hAnsi="Times New Roman"/>
        </w:rPr>
        <w:br w:type="page"/>
      </w:r>
      <w:r w:rsidR="004F7AB2" w:rsidRPr="00E000F5">
        <w:rPr>
          <w:rFonts w:ascii="Times New Roman" w:hAnsi="Times New Roman"/>
        </w:rPr>
        <w:lastRenderedPageBreak/>
        <w:t>(4.)</w:t>
      </w:r>
      <w:r w:rsidR="00973002" w:rsidRPr="00E000F5">
        <w:rPr>
          <w:rFonts w:ascii="Times New Roman" w:hAnsi="Times New Roman"/>
        </w:rPr>
        <w:tab/>
      </w:r>
      <w:r w:rsidR="004F7AB2" w:rsidRPr="00E000F5">
        <w:rPr>
          <w:rFonts w:ascii="Times New Roman" w:hAnsi="Times New Roman"/>
        </w:rPr>
        <w:t>Nothing in this section shall prevent any person who is</w:t>
      </w:r>
      <w:r w:rsidR="00095B91" w:rsidRPr="00E000F5">
        <w:rPr>
          <w:rFonts w:ascii="Times New Roman" w:hAnsi="Times New Roman"/>
        </w:rPr>
        <w:t xml:space="preserve"> </w:t>
      </w:r>
      <w:r w:rsidR="004F7AB2" w:rsidRPr="00E000F5">
        <w:rPr>
          <w:rFonts w:ascii="Times New Roman" w:hAnsi="Times New Roman"/>
        </w:rPr>
        <w:t>entitled to such compensation or damages, and who satisfies the</w:t>
      </w:r>
      <w:r w:rsidR="00095B91" w:rsidRPr="00E000F5">
        <w:rPr>
          <w:rFonts w:ascii="Times New Roman" w:hAnsi="Times New Roman"/>
        </w:rPr>
        <w:t xml:space="preserve"> </w:t>
      </w:r>
      <w:r w:rsidR="004F7AB2" w:rsidRPr="00E000F5">
        <w:rPr>
          <w:rFonts w:ascii="Times New Roman" w:hAnsi="Times New Roman"/>
        </w:rPr>
        <w:t>approved society of which he is a member that he is unable to</w:t>
      </w:r>
      <w:r w:rsidR="00095B91" w:rsidRPr="00E000F5">
        <w:rPr>
          <w:rFonts w:ascii="Times New Roman" w:hAnsi="Times New Roman"/>
        </w:rPr>
        <w:t xml:space="preserve"> </w:t>
      </w:r>
      <w:r w:rsidR="004F7AB2" w:rsidRPr="00E000F5">
        <w:rPr>
          <w:rFonts w:ascii="Times New Roman" w:hAnsi="Times New Roman"/>
        </w:rPr>
        <w:t>recover the compensation or damages, from receiving, under this</w:t>
      </w:r>
      <w:r w:rsidR="00095B91" w:rsidRPr="00E000F5">
        <w:rPr>
          <w:rFonts w:ascii="Times New Roman" w:hAnsi="Times New Roman"/>
        </w:rPr>
        <w:t xml:space="preserve"> </w:t>
      </w:r>
      <w:r w:rsidR="004F7AB2" w:rsidRPr="00E000F5">
        <w:rPr>
          <w:rFonts w:ascii="Times New Roman" w:hAnsi="Times New Roman"/>
        </w:rPr>
        <w:t>Act, sickness benefit or disablement benefit (including dependent</w:t>
      </w:r>
      <w:r w:rsidR="00095B91" w:rsidRPr="00E000F5">
        <w:rPr>
          <w:rFonts w:ascii="Times New Roman" w:hAnsi="Times New Roman"/>
        </w:rPr>
        <w:t xml:space="preserve"> </w:t>
      </w:r>
      <w:r w:rsidR="004F7AB2" w:rsidRPr="00E000F5">
        <w:rPr>
          <w:rFonts w:ascii="Times New Roman" w:hAnsi="Times New Roman"/>
        </w:rPr>
        <w:t>child</w:t>
      </w:r>
      <w:r w:rsidR="00CF5510" w:rsidRPr="00E000F5">
        <w:rPr>
          <w:rFonts w:ascii="Times New Roman" w:hAnsi="Times New Roman"/>
        </w:rPr>
        <w:t>’</w:t>
      </w:r>
      <w:r w:rsidR="004F7AB2" w:rsidRPr="00E000F5">
        <w:rPr>
          <w:rFonts w:ascii="Times New Roman" w:hAnsi="Times New Roman"/>
        </w:rPr>
        <w:t>s allowance).</w:t>
      </w:r>
    </w:p>
    <w:p w:rsidR="00BF5160" w:rsidRPr="00E000F5" w:rsidRDefault="007D2B58" w:rsidP="00E000F5">
      <w:pPr>
        <w:spacing w:before="120" w:after="60" w:line="240" w:lineRule="auto"/>
        <w:rPr>
          <w:rFonts w:ascii="Times New Roman" w:hAnsi="Times New Roman" w:cs="Times New Roman"/>
          <w:b/>
          <w:sz w:val="20"/>
        </w:rPr>
      </w:pPr>
      <w:r w:rsidRPr="00E000F5">
        <w:rPr>
          <w:rFonts w:ascii="Times New Roman" w:hAnsi="Times New Roman" w:cs="Times New Roman"/>
          <w:b/>
          <w:sz w:val="20"/>
        </w:rPr>
        <w:t>Inmates of</w:t>
      </w:r>
      <w:r w:rsidR="00095B91" w:rsidRPr="00E000F5">
        <w:rPr>
          <w:rFonts w:ascii="Times New Roman" w:hAnsi="Times New Roman" w:cs="Times New Roman"/>
          <w:b/>
          <w:sz w:val="20"/>
        </w:rPr>
        <w:t xml:space="preserve"> </w:t>
      </w:r>
      <w:r w:rsidRPr="00E000F5">
        <w:rPr>
          <w:rFonts w:ascii="Times New Roman" w:hAnsi="Times New Roman" w:cs="Times New Roman"/>
          <w:b/>
          <w:sz w:val="20"/>
        </w:rPr>
        <w:t>public</w:t>
      </w:r>
      <w:r w:rsidR="00095B91" w:rsidRPr="00E000F5">
        <w:rPr>
          <w:rFonts w:ascii="Times New Roman" w:hAnsi="Times New Roman" w:cs="Times New Roman"/>
          <w:b/>
          <w:sz w:val="20"/>
        </w:rPr>
        <w:t xml:space="preserve"> </w:t>
      </w:r>
      <w:r w:rsidRPr="00E000F5">
        <w:rPr>
          <w:rFonts w:ascii="Times New Roman" w:hAnsi="Times New Roman" w:cs="Times New Roman"/>
          <w:b/>
          <w:sz w:val="20"/>
        </w:rPr>
        <w:t>institutions.</w:t>
      </w:r>
    </w:p>
    <w:p w:rsidR="00BF5160" w:rsidRPr="00E000F5" w:rsidRDefault="007D2B58" w:rsidP="00E000F5">
      <w:pPr>
        <w:spacing w:after="0" w:line="240" w:lineRule="auto"/>
        <w:ind w:firstLine="432"/>
        <w:jc w:val="both"/>
        <w:rPr>
          <w:rFonts w:ascii="Times New Roman" w:hAnsi="Times New Roman"/>
        </w:rPr>
      </w:pPr>
      <w:r w:rsidRPr="00E000F5">
        <w:rPr>
          <w:rFonts w:ascii="Times New Roman" w:hAnsi="Times New Roman"/>
          <w:b/>
        </w:rPr>
        <w:t>70.</w:t>
      </w:r>
      <w:r w:rsidRPr="00E000F5">
        <w:rPr>
          <w:rFonts w:ascii="Times New Roman" w:hAnsi="Times New Roman"/>
        </w:rPr>
        <w:t>—</w:t>
      </w:r>
      <w:r w:rsidR="004F7AB2" w:rsidRPr="00E000F5">
        <w:rPr>
          <w:rFonts w:ascii="Times New Roman" w:hAnsi="Times New Roman"/>
        </w:rPr>
        <w:t>(1.)</w:t>
      </w:r>
      <w:r w:rsidR="00361D7B" w:rsidRPr="00E000F5">
        <w:rPr>
          <w:rFonts w:ascii="Times New Roman" w:hAnsi="Times New Roman"/>
        </w:rPr>
        <w:tab/>
      </w:r>
      <w:r w:rsidR="004F7AB2" w:rsidRPr="00E000F5">
        <w:rPr>
          <w:rFonts w:ascii="Times New Roman" w:hAnsi="Times New Roman"/>
        </w:rPr>
        <w:t>Sickness benefit and disablement benefit shall not be</w:t>
      </w:r>
      <w:r w:rsidR="00095B91" w:rsidRPr="00E000F5">
        <w:rPr>
          <w:rFonts w:ascii="Times New Roman" w:hAnsi="Times New Roman"/>
        </w:rPr>
        <w:t xml:space="preserve"> </w:t>
      </w:r>
      <w:r w:rsidR="004F7AB2" w:rsidRPr="00E000F5">
        <w:rPr>
          <w:rFonts w:ascii="Times New Roman" w:hAnsi="Times New Roman"/>
        </w:rPr>
        <w:t>paid to any person where that person is an inmate of any asylum,</w:t>
      </w:r>
      <w:r w:rsidR="00095B91" w:rsidRPr="00E000F5">
        <w:rPr>
          <w:rFonts w:ascii="Times New Roman" w:hAnsi="Times New Roman"/>
        </w:rPr>
        <w:t xml:space="preserve"> </w:t>
      </w:r>
      <w:r w:rsidR="004F7AB2" w:rsidRPr="00E000F5">
        <w:rPr>
          <w:rFonts w:ascii="Times New Roman" w:hAnsi="Times New Roman"/>
        </w:rPr>
        <w:t>hospital or other institution which is supported wholly or in part</w:t>
      </w:r>
      <w:r w:rsidR="00095B91" w:rsidRPr="00E000F5">
        <w:rPr>
          <w:rFonts w:ascii="Times New Roman" w:hAnsi="Times New Roman"/>
        </w:rPr>
        <w:t xml:space="preserve"> </w:t>
      </w:r>
      <w:r w:rsidR="004F7AB2" w:rsidRPr="00E000F5">
        <w:rPr>
          <w:rFonts w:ascii="Times New Roman" w:hAnsi="Times New Roman"/>
        </w:rPr>
        <w:t>by public funds, charity or voluntary subscription.</w:t>
      </w:r>
    </w:p>
    <w:p w:rsidR="00BF5160" w:rsidRPr="00E000F5" w:rsidRDefault="004F7AB2" w:rsidP="00E000F5">
      <w:pPr>
        <w:tabs>
          <w:tab w:val="left" w:pos="1080"/>
        </w:tabs>
        <w:spacing w:after="0" w:line="240" w:lineRule="auto"/>
        <w:ind w:firstLine="432"/>
        <w:jc w:val="both"/>
        <w:rPr>
          <w:rFonts w:ascii="Times New Roman" w:hAnsi="Times New Roman"/>
        </w:rPr>
      </w:pPr>
      <w:r w:rsidRPr="00E000F5">
        <w:rPr>
          <w:rFonts w:ascii="Times New Roman" w:hAnsi="Times New Roman"/>
        </w:rPr>
        <w:t>(2.)</w:t>
      </w:r>
      <w:r w:rsidR="00866336" w:rsidRPr="00E000F5">
        <w:rPr>
          <w:rFonts w:ascii="Times New Roman" w:hAnsi="Times New Roman"/>
        </w:rPr>
        <w:tab/>
      </w:r>
      <w:r w:rsidRPr="00E000F5">
        <w:rPr>
          <w:rFonts w:ascii="Times New Roman" w:hAnsi="Times New Roman"/>
        </w:rPr>
        <w:t>During the period any insured person is such an inmate</w:t>
      </w:r>
      <w:r w:rsidR="00095B91" w:rsidRPr="00E000F5">
        <w:rPr>
          <w:rFonts w:ascii="Times New Roman" w:hAnsi="Times New Roman"/>
        </w:rPr>
        <w:t xml:space="preserve"> </w:t>
      </w:r>
      <w:r w:rsidRPr="00E000F5">
        <w:rPr>
          <w:rFonts w:ascii="Times New Roman" w:hAnsi="Times New Roman"/>
        </w:rPr>
        <w:t>the amount which would, but for this section, have been paid to</w:t>
      </w:r>
      <w:r w:rsidR="00095B91" w:rsidRPr="00E000F5">
        <w:rPr>
          <w:rFonts w:ascii="Times New Roman" w:hAnsi="Times New Roman"/>
        </w:rPr>
        <w:t xml:space="preserve"> </w:t>
      </w:r>
      <w:r w:rsidRPr="00E000F5">
        <w:rPr>
          <w:rFonts w:ascii="Times New Roman" w:hAnsi="Times New Roman"/>
        </w:rPr>
        <w:t>that person, shall be paid or applied to, or for the advantage of,</w:t>
      </w:r>
      <w:r w:rsidR="00095B91" w:rsidRPr="00E000F5">
        <w:rPr>
          <w:rFonts w:ascii="Times New Roman" w:hAnsi="Times New Roman"/>
        </w:rPr>
        <w:t xml:space="preserve"> </w:t>
      </w:r>
      <w:r w:rsidRPr="00E000F5">
        <w:rPr>
          <w:rFonts w:ascii="Times New Roman" w:hAnsi="Times New Roman"/>
        </w:rPr>
        <w:t>the dependants of that person to such extent and in such proportions as are determined by the approved society of which that</w:t>
      </w:r>
      <w:r w:rsidR="00095B91" w:rsidRPr="00E000F5">
        <w:rPr>
          <w:rFonts w:ascii="Times New Roman" w:hAnsi="Times New Roman"/>
        </w:rPr>
        <w:t xml:space="preserve"> </w:t>
      </w:r>
      <w:r w:rsidRPr="00E000F5">
        <w:rPr>
          <w:rFonts w:ascii="Times New Roman" w:hAnsi="Times New Roman"/>
        </w:rPr>
        <w:t>person is a member.</w:t>
      </w:r>
    </w:p>
    <w:p w:rsidR="00BF5160" w:rsidRPr="00E000F5" w:rsidRDefault="004F7AB2" w:rsidP="00E000F5">
      <w:pPr>
        <w:tabs>
          <w:tab w:val="left" w:pos="1080"/>
        </w:tabs>
        <w:spacing w:after="0" w:line="240" w:lineRule="auto"/>
        <w:ind w:firstLine="432"/>
        <w:jc w:val="both"/>
        <w:rPr>
          <w:rFonts w:ascii="Times New Roman" w:hAnsi="Times New Roman"/>
        </w:rPr>
      </w:pPr>
      <w:r w:rsidRPr="00E000F5">
        <w:rPr>
          <w:rFonts w:ascii="Times New Roman" w:hAnsi="Times New Roman"/>
        </w:rPr>
        <w:t>(3.)</w:t>
      </w:r>
      <w:r w:rsidR="00EE2A76" w:rsidRPr="00E000F5">
        <w:rPr>
          <w:rFonts w:ascii="Times New Roman" w:hAnsi="Times New Roman"/>
        </w:rPr>
        <w:tab/>
      </w:r>
      <w:r w:rsidRPr="00E000F5">
        <w:rPr>
          <w:rFonts w:ascii="Times New Roman" w:hAnsi="Times New Roman"/>
        </w:rPr>
        <w:t>If that person had no dependants or if, after payment</w:t>
      </w:r>
      <w:r w:rsidR="00095B91" w:rsidRPr="00E000F5">
        <w:rPr>
          <w:rFonts w:ascii="Times New Roman" w:hAnsi="Times New Roman"/>
        </w:rPr>
        <w:t xml:space="preserve"> </w:t>
      </w:r>
      <w:r w:rsidRPr="00E000F5">
        <w:rPr>
          <w:rFonts w:ascii="Times New Roman" w:hAnsi="Times New Roman"/>
        </w:rPr>
        <w:t>to the dependants of that person, any balance remains of the</w:t>
      </w:r>
      <w:r w:rsidR="00095B91" w:rsidRPr="00E000F5">
        <w:rPr>
          <w:rFonts w:ascii="Times New Roman" w:hAnsi="Times New Roman"/>
        </w:rPr>
        <w:t xml:space="preserve"> </w:t>
      </w:r>
      <w:r w:rsidRPr="00E000F5">
        <w:rPr>
          <w:rFonts w:ascii="Times New Roman" w:hAnsi="Times New Roman"/>
        </w:rPr>
        <w:t>amount which would, but for this section, have been paid to that</w:t>
      </w:r>
      <w:r w:rsidR="00095B91" w:rsidRPr="00E000F5">
        <w:rPr>
          <w:rFonts w:ascii="Times New Roman" w:hAnsi="Times New Roman"/>
        </w:rPr>
        <w:t xml:space="preserve"> </w:t>
      </w:r>
      <w:r w:rsidRPr="00E000F5">
        <w:rPr>
          <w:rFonts w:ascii="Times New Roman" w:hAnsi="Times New Roman"/>
        </w:rPr>
        <w:t>person, the amount or balance, as the case may be, shall be applied,</w:t>
      </w:r>
      <w:r w:rsidR="00095B91" w:rsidRPr="00E000F5">
        <w:rPr>
          <w:rFonts w:ascii="Times New Roman" w:hAnsi="Times New Roman"/>
        </w:rPr>
        <w:t xml:space="preserve"> </w:t>
      </w:r>
      <w:r w:rsidRPr="00E000F5">
        <w:rPr>
          <w:rFonts w:ascii="Times New Roman" w:hAnsi="Times New Roman"/>
        </w:rPr>
        <w:t>if the insured person so authorizes, in defraying any expenses for</w:t>
      </w:r>
      <w:r w:rsidR="00095B91" w:rsidRPr="00E000F5">
        <w:rPr>
          <w:rFonts w:ascii="Times New Roman" w:hAnsi="Times New Roman"/>
        </w:rPr>
        <w:t xml:space="preserve"> </w:t>
      </w:r>
      <w:r w:rsidRPr="00E000F5">
        <w:rPr>
          <w:rFonts w:ascii="Times New Roman" w:hAnsi="Times New Roman"/>
        </w:rPr>
        <w:t>which he may be, or become, liable otherwise than to the asylum,</w:t>
      </w:r>
      <w:r w:rsidR="00095B91" w:rsidRPr="00E000F5">
        <w:rPr>
          <w:rFonts w:ascii="Times New Roman" w:hAnsi="Times New Roman"/>
        </w:rPr>
        <w:t xml:space="preserve"> </w:t>
      </w:r>
      <w:r w:rsidRPr="00E000F5">
        <w:rPr>
          <w:rFonts w:ascii="Times New Roman" w:hAnsi="Times New Roman"/>
        </w:rPr>
        <w:t>hospital or other institution while he is such an inmate and, in</w:t>
      </w:r>
      <w:r w:rsidR="00095B91" w:rsidRPr="00E000F5">
        <w:rPr>
          <w:rFonts w:ascii="Times New Roman" w:hAnsi="Times New Roman"/>
        </w:rPr>
        <w:t xml:space="preserve"> </w:t>
      </w:r>
      <w:r w:rsidRPr="00E000F5">
        <w:rPr>
          <w:rFonts w:ascii="Times New Roman" w:hAnsi="Times New Roman"/>
        </w:rPr>
        <w:t>so far as it is not so applied, the amount or balance shall be paid</w:t>
      </w:r>
      <w:r w:rsidR="00095B91" w:rsidRPr="00E000F5">
        <w:rPr>
          <w:rFonts w:ascii="Times New Roman" w:hAnsi="Times New Roman"/>
        </w:rPr>
        <w:t xml:space="preserve"> </w:t>
      </w:r>
      <w:r w:rsidRPr="00E000F5">
        <w:rPr>
          <w:rFonts w:ascii="Times New Roman" w:hAnsi="Times New Roman"/>
        </w:rPr>
        <w:t>to the institution of which he is or was an inmate.</w:t>
      </w:r>
    </w:p>
    <w:p w:rsidR="00BF5160" w:rsidRPr="00E000F5" w:rsidRDefault="007D2B58" w:rsidP="00E000F5">
      <w:pPr>
        <w:spacing w:before="120" w:after="60" w:line="240" w:lineRule="auto"/>
        <w:rPr>
          <w:rFonts w:ascii="Times New Roman" w:hAnsi="Times New Roman" w:cs="Times New Roman"/>
          <w:b/>
          <w:sz w:val="20"/>
        </w:rPr>
      </w:pPr>
      <w:r w:rsidRPr="00E000F5">
        <w:rPr>
          <w:rFonts w:ascii="Times New Roman" w:hAnsi="Times New Roman" w:cs="Times New Roman"/>
          <w:b/>
          <w:sz w:val="20"/>
        </w:rPr>
        <w:t>Action when</w:t>
      </w:r>
      <w:r w:rsidR="00095B91" w:rsidRPr="00E000F5">
        <w:rPr>
          <w:rFonts w:ascii="Times New Roman" w:hAnsi="Times New Roman" w:cs="Times New Roman"/>
          <w:b/>
          <w:sz w:val="20"/>
        </w:rPr>
        <w:t xml:space="preserve"> </w:t>
      </w:r>
      <w:r w:rsidRPr="00E000F5">
        <w:rPr>
          <w:rFonts w:ascii="Times New Roman" w:hAnsi="Times New Roman" w:cs="Times New Roman"/>
          <w:b/>
          <w:sz w:val="20"/>
        </w:rPr>
        <w:t>contributions</w:t>
      </w:r>
      <w:r w:rsidR="00095B91" w:rsidRPr="00E000F5">
        <w:rPr>
          <w:rFonts w:ascii="Times New Roman" w:hAnsi="Times New Roman" w:cs="Times New Roman"/>
          <w:b/>
          <w:sz w:val="20"/>
        </w:rPr>
        <w:t xml:space="preserve"> </w:t>
      </w:r>
      <w:r w:rsidRPr="00E000F5">
        <w:rPr>
          <w:rFonts w:ascii="Times New Roman" w:hAnsi="Times New Roman" w:cs="Times New Roman"/>
          <w:b/>
          <w:sz w:val="20"/>
        </w:rPr>
        <w:t>are in arrears.</w:t>
      </w:r>
    </w:p>
    <w:p w:rsidR="00BF5160" w:rsidRPr="00E000F5" w:rsidRDefault="007D2B58" w:rsidP="00E000F5">
      <w:pPr>
        <w:spacing w:after="0" w:line="240" w:lineRule="auto"/>
        <w:ind w:firstLine="432"/>
        <w:jc w:val="both"/>
        <w:rPr>
          <w:rFonts w:ascii="Times New Roman" w:hAnsi="Times New Roman"/>
        </w:rPr>
      </w:pPr>
      <w:r w:rsidRPr="00E000F5">
        <w:rPr>
          <w:rFonts w:ascii="Times New Roman" w:hAnsi="Times New Roman"/>
          <w:b/>
        </w:rPr>
        <w:t>71.</w:t>
      </w:r>
      <w:r w:rsidRPr="00E000F5">
        <w:rPr>
          <w:rFonts w:ascii="Times New Roman" w:hAnsi="Times New Roman"/>
        </w:rPr>
        <w:t>—</w:t>
      </w:r>
      <w:r w:rsidR="004F7AB2" w:rsidRPr="00E000F5">
        <w:rPr>
          <w:rFonts w:ascii="Times New Roman" w:hAnsi="Times New Roman"/>
        </w:rPr>
        <w:t>(1.)</w:t>
      </w:r>
      <w:r w:rsidR="0086105F" w:rsidRPr="00E000F5">
        <w:rPr>
          <w:rFonts w:ascii="Times New Roman" w:hAnsi="Times New Roman"/>
        </w:rPr>
        <w:tab/>
      </w:r>
      <w:r w:rsidR="004F7AB2" w:rsidRPr="00E000F5">
        <w:rPr>
          <w:rFonts w:ascii="Times New Roman" w:hAnsi="Times New Roman"/>
        </w:rPr>
        <w:t>The payment of sickness benefit and disablement</w:t>
      </w:r>
      <w:r w:rsidR="00095B91" w:rsidRPr="00E000F5">
        <w:rPr>
          <w:rFonts w:ascii="Times New Roman" w:hAnsi="Times New Roman"/>
        </w:rPr>
        <w:t xml:space="preserve"> </w:t>
      </w:r>
      <w:r w:rsidR="004F7AB2" w:rsidRPr="00E000F5">
        <w:rPr>
          <w:rFonts w:ascii="Times New Roman" w:hAnsi="Times New Roman"/>
        </w:rPr>
        <w:t>benefit to any insured person may, as prescribed, be reduced, postponed or suspended if the prescribed number of contributions</w:t>
      </w:r>
      <w:r w:rsidR="00095B91" w:rsidRPr="00E000F5">
        <w:rPr>
          <w:rFonts w:ascii="Times New Roman" w:hAnsi="Times New Roman"/>
        </w:rPr>
        <w:t xml:space="preserve"> </w:t>
      </w:r>
      <w:r w:rsidR="004F7AB2" w:rsidRPr="00E000F5">
        <w:rPr>
          <w:rFonts w:ascii="Times New Roman" w:hAnsi="Times New Roman"/>
        </w:rPr>
        <w:t>payable by and in respect of that person have not been paid.</w:t>
      </w:r>
    </w:p>
    <w:p w:rsidR="00BF5160" w:rsidRPr="00E000F5" w:rsidRDefault="004F7AB2" w:rsidP="00E000F5">
      <w:pPr>
        <w:tabs>
          <w:tab w:val="left" w:pos="1080"/>
        </w:tabs>
        <w:spacing w:after="0" w:line="240" w:lineRule="auto"/>
        <w:ind w:firstLine="432"/>
        <w:jc w:val="both"/>
        <w:rPr>
          <w:rFonts w:ascii="Times New Roman" w:hAnsi="Times New Roman"/>
        </w:rPr>
      </w:pPr>
      <w:r w:rsidRPr="00E000F5">
        <w:rPr>
          <w:rFonts w:ascii="Times New Roman" w:hAnsi="Times New Roman"/>
        </w:rPr>
        <w:t>(2.)</w:t>
      </w:r>
      <w:r w:rsidR="00AC5B1C" w:rsidRPr="00E000F5">
        <w:rPr>
          <w:rFonts w:ascii="Times New Roman" w:hAnsi="Times New Roman"/>
        </w:rPr>
        <w:tab/>
      </w:r>
      <w:r w:rsidRPr="00E000F5">
        <w:rPr>
          <w:rFonts w:ascii="Times New Roman" w:hAnsi="Times New Roman"/>
        </w:rPr>
        <w:t>Where payments are made by or on behalf of the insured</w:t>
      </w:r>
      <w:r w:rsidR="00095B91" w:rsidRPr="00E000F5">
        <w:rPr>
          <w:rFonts w:ascii="Times New Roman" w:hAnsi="Times New Roman"/>
        </w:rPr>
        <w:t xml:space="preserve"> </w:t>
      </w:r>
      <w:r w:rsidRPr="00E000F5">
        <w:rPr>
          <w:rFonts w:ascii="Times New Roman" w:hAnsi="Times New Roman"/>
        </w:rPr>
        <w:t>person of the amount of the arrears or any part thereof, the</w:t>
      </w:r>
      <w:r w:rsidR="00095B91" w:rsidRPr="00E000F5">
        <w:rPr>
          <w:rFonts w:ascii="Times New Roman" w:hAnsi="Times New Roman"/>
        </w:rPr>
        <w:t xml:space="preserve"> </w:t>
      </w:r>
      <w:r w:rsidRPr="00E000F5">
        <w:rPr>
          <w:rFonts w:ascii="Times New Roman" w:hAnsi="Times New Roman"/>
        </w:rPr>
        <w:t>reduction, postponement or suspension may be cancelled or varied</w:t>
      </w:r>
      <w:r w:rsidR="00095B91" w:rsidRPr="00E000F5">
        <w:rPr>
          <w:rFonts w:ascii="Times New Roman" w:hAnsi="Times New Roman"/>
        </w:rPr>
        <w:t xml:space="preserve"> </w:t>
      </w:r>
      <w:r w:rsidRPr="00E000F5">
        <w:rPr>
          <w:rFonts w:ascii="Times New Roman" w:hAnsi="Times New Roman"/>
        </w:rPr>
        <w:t>as prescribed, and for this purpose the Regulations may contain</w:t>
      </w:r>
      <w:r w:rsidR="00095B91" w:rsidRPr="00E000F5">
        <w:rPr>
          <w:rFonts w:ascii="Times New Roman" w:hAnsi="Times New Roman"/>
        </w:rPr>
        <w:t xml:space="preserve"> </w:t>
      </w:r>
      <w:r w:rsidRPr="00E000F5">
        <w:rPr>
          <w:rFonts w:ascii="Times New Roman" w:hAnsi="Times New Roman"/>
        </w:rPr>
        <w:t>different provisions for different classes of insured persons.</w:t>
      </w:r>
    </w:p>
    <w:p w:rsidR="00BF5160" w:rsidRPr="00E000F5" w:rsidRDefault="004F7AB2" w:rsidP="00E000F5">
      <w:pPr>
        <w:tabs>
          <w:tab w:val="left" w:pos="990"/>
        </w:tabs>
        <w:spacing w:after="0" w:line="240" w:lineRule="auto"/>
        <w:ind w:firstLine="432"/>
        <w:jc w:val="both"/>
        <w:rPr>
          <w:rFonts w:ascii="Times New Roman" w:hAnsi="Times New Roman"/>
        </w:rPr>
      </w:pPr>
      <w:r w:rsidRPr="00E000F5">
        <w:rPr>
          <w:rFonts w:ascii="Times New Roman" w:hAnsi="Times New Roman"/>
        </w:rPr>
        <w:t>(3.)</w:t>
      </w:r>
      <w:r w:rsidR="008D4C83" w:rsidRPr="00E000F5">
        <w:rPr>
          <w:rFonts w:ascii="Times New Roman" w:hAnsi="Times New Roman"/>
        </w:rPr>
        <w:tab/>
      </w:r>
      <w:r w:rsidRPr="00E000F5">
        <w:rPr>
          <w:rFonts w:ascii="Times New Roman" w:hAnsi="Times New Roman"/>
        </w:rPr>
        <w:t>Where the insured person is a voluntary contributor any</w:t>
      </w:r>
      <w:r w:rsidR="00095B91" w:rsidRPr="00E000F5">
        <w:rPr>
          <w:rFonts w:ascii="Times New Roman" w:hAnsi="Times New Roman"/>
        </w:rPr>
        <w:t xml:space="preserve"> </w:t>
      </w:r>
      <w:r w:rsidRPr="00E000F5">
        <w:rPr>
          <w:rFonts w:ascii="Times New Roman" w:hAnsi="Times New Roman"/>
        </w:rPr>
        <w:t>amount of arrears paid by him shall be treated as contributions in</w:t>
      </w:r>
      <w:r w:rsidR="00095B91" w:rsidRPr="00E000F5">
        <w:rPr>
          <w:rFonts w:ascii="Times New Roman" w:hAnsi="Times New Roman"/>
        </w:rPr>
        <w:t xml:space="preserve"> </w:t>
      </w:r>
      <w:r w:rsidRPr="00E000F5">
        <w:rPr>
          <w:rFonts w:ascii="Times New Roman" w:hAnsi="Times New Roman"/>
        </w:rPr>
        <w:t>respect of such period as is prescribed.</w:t>
      </w:r>
    </w:p>
    <w:p w:rsidR="00BF5160" w:rsidRPr="00E000F5" w:rsidRDefault="004F7AB2" w:rsidP="00E000F5">
      <w:pPr>
        <w:tabs>
          <w:tab w:val="left" w:pos="1080"/>
        </w:tabs>
        <w:spacing w:after="0" w:line="240" w:lineRule="auto"/>
        <w:ind w:firstLine="432"/>
        <w:jc w:val="both"/>
        <w:rPr>
          <w:rFonts w:ascii="Times New Roman" w:hAnsi="Times New Roman"/>
        </w:rPr>
      </w:pPr>
      <w:r w:rsidRPr="00E000F5">
        <w:rPr>
          <w:rFonts w:ascii="Times New Roman" w:hAnsi="Times New Roman"/>
        </w:rPr>
        <w:t>(4.)</w:t>
      </w:r>
      <w:r w:rsidR="00EC75CF" w:rsidRPr="00E000F5">
        <w:rPr>
          <w:rFonts w:ascii="Times New Roman" w:hAnsi="Times New Roman"/>
        </w:rPr>
        <w:tab/>
      </w:r>
      <w:r w:rsidRPr="00E000F5">
        <w:rPr>
          <w:rFonts w:ascii="Times New Roman" w:hAnsi="Times New Roman"/>
        </w:rPr>
        <w:t>In calculating the amount of arrears of contributions by</w:t>
      </w:r>
      <w:r w:rsidR="00095B91" w:rsidRPr="00E000F5">
        <w:rPr>
          <w:rFonts w:ascii="Times New Roman" w:hAnsi="Times New Roman"/>
        </w:rPr>
        <w:t xml:space="preserve"> </w:t>
      </w:r>
      <w:r w:rsidRPr="00E000F5">
        <w:rPr>
          <w:rFonts w:ascii="Times New Roman" w:hAnsi="Times New Roman"/>
        </w:rPr>
        <w:t>and in respect of an insured person, account shall not be taken</w:t>
      </w:r>
      <w:r w:rsidR="00095B91" w:rsidRPr="00E000F5">
        <w:rPr>
          <w:rFonts w:ascii="Times New Roman" w:hAnsi="Times New Roman"/>
        </w:rPr>
        <w:t xml:space="preserve"> </w:t>
      </w:r>
      <w:r w:rsidRPr="00E000F5">
        <w:rPr>
          <w:rFonts w:ascii="Times New Roman" w:hAnsi="Times New Roman"/>
        </w:rPr>
        <w:t>of arrears accruing—</w:t>
      </w:r>
    </w:p>
    <w:p w:rsidR="00BF5160" w:rsidRPr="00E000F5" w:rsidRDefault="004F7AB2" w:rsidP="00E000F5">
      <w:pPr>
        <w:spacing w:after="0" w:line="240" w:lineRule="auto"/>
        <w:ind w:left="1080" w:hanging="576"/>
        <w:jc w:val="both"/>
        <w:rPr>
          <w:rFonts w:ascii="Times New Roman" w:hAnsi="Times New Roman"/>
        </w:rPr>
      </w:pPr>
      <w:r w:rsidRPr="00E000F5">
        <w:rPr>
          <w:rFonts w:ascii="Times New Roman" w:hAnsi="Times New Roman"/>
        </w:rPr>
        <w:t>(</w:t>
      </w:r>
      <w:r w:rsidR="007D2B58" w:rsidRPr="00E000F5">
        <w:rPr>
          <w:rFonts w:ascii="Times New Roman" w:hAnsi="Times New Roman"/>
          <w:i/>
        </w:rPr>
        <w:t>a</w:t>
      </w:r>
      <w:r w:rsidRPr="00E000F5">
        <w:rPr>
          <w:rFonts w:ascii="Times New Roman" w:hAnsi="Times New Roman"/>
        </w:rPr>
        <w:t>) in respect of any period during which the person was</w:t>
      </w:r>
      <w:r w:rsidR="00095B91" w:rsidRPr="00E000F5">
        <w:rPr>
          <w:rFonts w:ascii="Times New Roman" w:hAnsi="Times New Roman"/>
        </w:rPr>
        <w:t xml:space="preserve"> </w:t>
      </w:r>
      <w:r w:rsidRPr="00E000F5">
        <w:rPr>
          <w:rFonts w:ascii="Times New Roman" w:hAnsi="Times New Roman"/>
        </w:rPr>
        <w:t>incapable of work by reason of sickness of which</w:t>
      </w:r>
      <w:r w:rsidR="00095B91" w:rsidRPr="00E000F5">
        <w:rPr>
          <w:rFonts w:ascii="Times New Roman" w:hAnsi="Times New Roman"/>
        </w:rPr>
        <w:t xml:space="preserve"> </w:t>
      </w:r>
      <w:r w:rsidRPr="00E000F5">
        <w:rPr>
          <w:rFonts w:ascii="Times New Roman" w:hAnsi="Times New Roman"/>
        </w:rPr>
        <w:t>notice as prescribed has been given; or</w:t>
      </w:r>
    </w:p>
    <w:p w:rsidR="003E5C64" w:rsidRPr="00E000F5" w:rsidRDefault="004F7AB2" w:rsidP="00E000F5">
      <w:pPr>
        <w:spacing w:after="0" w:line="240" w:lineRule="auto"/>
        <w:ind w:left="1080" w:hanging="576"/>
        <w:jc w:val="both"/>
        <w:rPr>
          <w:rFonts w:ascii="Times New Roman" w:hAnsi="Times New Roman"/>
        </w:rPr>
      </w:pPr>
      <w:r w:rsidRPr="00E000F5">
        <w:rPr>
          <w:rFonts w:ascii="Times New Roman" w:hAnsi="Times New Roman"/>
        </w:rPr>
        <w:t>(</w:t>
      </w:r>
      <w:r w:rsidR="007D2B58" w:rsidRPr="00E000F5">
        <w:rPr>
          <w:rFonts w:ascii="Times New Roman" w:hAnsi="Times New Roman"/>
          <w:i/>
        </w:rPr>
        <w:t>b</w:t>
      </w:r>
      <w:r w:rsidRPr="00E000F5">
        <w:rPr>
          <w:rFonts w:ascii="Times New Roman" w:hAnsi="Times New Roman"/>
        </w:rPr>
        <w:t>) in the case of a woman who is an insured person—in</w:t>
      </w:r>
      <w:r w:rsidR="00095B91" w:rsidRPr="00E000F5">
        <w:rPr>
          <w:rFonts w:ascii="Times New Roman" w:hAnsi="Times New Roman"/>
        </w:rPr>
        <w:t xml:space="preserve"> </w:t>
      </w:r>
      <w:r w:rsidRPr="00E000F5">
        <w:rPr>
          <w:rFonts w:ascii="Times New Roman" w:hAnsi="Times New Roman"/>
        </w:rPr>
        <w:t>respect of the two weeks before, and the four weeks</w:t>
      </w:r>
      <w:r w:rsidR="00095B91" w:rsidRPr="00E000F5">
        <w:rPr>
          <w:rFonts w:ascii="Times New Roman" w:hAnsi="Times New Roman"/>
        </w:rPr>
        <w:t xml:space="preserve"> </w:t>
      </w:r>
      <w:r w:rsidRPr="00E000F5">
        <w:rPr>
          <w:rFonts w:ascii="Times New Roman" w:hAnsi="Times New Roman"/>
        </w:rPr>
        <w:t>after, her confinement.</w:t>
      </w:r>
    </w:p>
    <w:p w:rsidR="00BF5160" w:rsidRPr="00E000F5" w:rsidRDefault="003E5C64" w:rsidP="00E000F5">
      <w:pPr>
        <w:tabs>
          <w:tab w:val="left" w:pos="990"/>
        </w:tabs>
        <w:spacing w:after="0" w:line="240" w:lineRule="auto"/>
        <w:ind w:firstLine="432"/>
        <w:jc w:val="both"/>
        <w:rPr>
          <w:rFonts w:ascii="Times New Roman" w:hAnsi="Times New Roman"/>
        </w:rPr>
      </w:pPr>
      <w:r w:rsidRPr="00E000F5">
        <w:rPr>
          <w:rFonts w:ascii="Times New Roman" w:hAnsi="Times New Roman"/>
        </w:rPr>
        <w:br w:type="page"/>
      </w:r>
      <w:r w:rsidR="004F7AB2" w:rsidRPr="00E000F5">
        <w:rPr>
          <w:rFonts w:ascii="Times New Roman" w:hAnsi="Times New Roman"/>
        </w:rPr>
        <w:lastRenderedPageBreak/>
        <w:t>(5.)</w:t>
      </w:r>
      <w:r w:rsidR="006F0093" w:rsidRPr="00E000F5">
        <w:rPr>
          <w:rFonts w:ascii="Times New Roman" w:hAnsi="Times New Roman"/>
        </w:rPr>
        <w:tab/>
      </w:r>
      <w:r w:rsidR="004F7AB2" w:rsidRPr="00E000F5">
        <w:rPr>
          <w:rFonts w:ascii="Times New Roman" w:hAnsi="Times New Roman"/>
        </w:rPr>
        <w:t>The right to medical benefit shall not be affected by reason</w:t>
      </w:r>
      <w:r w:rsidR="00095B91" w:rsidRPr="00E000F5">
        <w:rPr>
          <w:rFonts w:ascii="Times New Roman" w:hAnsi="Times New Roman"/>
        </w:rPr>
        <w:t xml:space="preserve"> </w:t>
      </w:r>
      <w:r w:rsidR="004F7AB2" w:rsidRPr="00E000F5">
        <w:rPr>
          <w:rFonts w:ascii="Times New Roman" w:hAnsi="Times New Roman"/>
        </w:rPr>
        <w:t>only of the suspension under this section of the payment of</w:t>
      </w:r>
      <w:r w:rsidR="00095B91" w:rsidRPr="00E000F5">
        <w:rPr>
          <w:rFonts w:ascii="Times New Roman" w:hAnsi="Times New Roman"/>
        </w:rPr>
        <w:t xml:space="preserve"> </w:t>
      </w:r>
      <w:r w:rsidR="004F7AB2" w:rsidRPr="00E000F5">
        <w:rPr>
          <w:rFonts w:ascii="Times New Roman" w:hAnsi="Times New Roman"/>
        </w:rPr>
        <w:t>sickness benefit or disablement benefit.</w:t>
      </w:r>
    </w:p>
    <w:p w:rsidR="00BF5160" w:rsidRPr="00E000F5" w:rsidRDefault="00926249" w:rsidP="00E000F5">
      <w:pPr>
        <w:spacing w:before="120" w:after="0" w:line="240" w:lineRule="auto"/>
        <w:jc w:val="center"/>
        <w:rPr>
          <w:rFonts w:ascii="Times New Roman" w:hAnsi="Times New Roman"/>
          <w:i/>
        </w:rPr>
      </w:pPr>
      <w:r w:rsidRPr="00E000F5">
        <w:rPr>
          <w:rFonts w:ascii="Times New Roman" w:hAnsi="Times New Roman" w:cs="Times New Roman"/>
          <w:i/>
          <w:sz w:val="20"/>
        </w:rPr>
        <w:t>Additional benefits.</w:t>
      </w:r>
    </w:p>
    <w:p w:rsidR="00BF5160" w:rsidRPr="00E000F5" w:rsidRDefault="007D2B58" w:rsidP="00E000F5">
      <w:pPr>
        <w:spacing w:before="120" w:after="60" w:line="240" w:lineRule="auto"/>
        <w:rPr>
          <w:rFonts w:ascii="Times New Roman" w:hAnsi="Times New Roman" w:cs="Times New Roman"/>
          <w:b/>
          <w:sz w:val="20"/>
        </w:rPr>
      </w:pPr>
      <w:r w:rsidRPr="00E000F5">
        <w:rPr>
          <w:rFonts w:ascii="Times New Roman" w:hAnsi="Times New Roman" w:cs="Times New Roman"/>
          <w:b/>
          <w:sz w:val="20"/>
        </w:rPr>
        <w:t>Additional</w:t>
      </w:r>
      <w:r w:rsidR="00095B91" w:rsidRPr="00E000F5">
        <w:rPr>
          <w:rFonts w:ascii="Times New Roman" w:hAnsi="Times New Roman" w:cs="Times New Roman"/>
          <w:b/>
          <w:sz w:val="20"/>
        </w:rPr>
        <w:t xml:space="preserve"> </w:t>
      </w:r>
      <w:r w:rsidRPr="00E000F5">
        <w:rPr>
          <w:rFonts w:ascii="Times New Roman" w:hAnsi="Times New Roman" w:cs="Times New Roman"/>
          <w:b/>
          <w:sz w:val="20"/>
        </w:rPr>
        <w:t>benefits.</w:t>
      </w:r>
    </w:p>
    <w:p w:rsidR="00BF5160" w:rsidRPr="00E000F5" w:rsidRDefault="007D2B58" w:rsidP="00E000F5">
      <w:pPr>
        <w:tabs>
          <w:tab w:val="left" w:pos="900"/>
        </w:tabs>
        <w:spacing w:after="0" w:line="240" w:lineRule="auto"/>
        <w:ind w:firstLine="432"/>
        <w:jc w:val="both"/>
        <w:rPr>
          <w:rFonts w:ascii="Times New Roman" w:hAnsi="Times New Roman"/>
        </w:rPr>
      </w:pPr>
      <w:r w:rsidRPr="00E000F5">
        <w:rPr>
          <w:rFonts w:ascii="Times New Roman" w:hAnsi="Times New Roman"/>
          <w:b/>
        </w:rPr>
        <w:t>72.</w:t>
      </w:r>
      <w:r w:rsidR="00100102" w:rsidRPr="00E000F5">
        <w:rPr>
          <w:rFonts w:ascii="Times New Roman" w:hAnsi="Times New Roman"/>
          <w:b/>
        </w:rPr>
        <w:tab/>
      </w:r>
      <w:r w:rsidR="004F7AB2" w:rsidRPr="00E000F5">
        <w:rPr>
          <w:rFonts w:ascii="Times New Roman" w:hAnsi="Times New Roman"/>
        </w:rPr>
        <w:t>Additional benefits shall consist of such benefits specified in</w:t>
      </w:r>
      <w:r w:rsidR="00095B91" w:rsidRPr="00E000F5">
        <w:rPr>
          <w:rFonts w:ascii="Times New Roman" w:hAnsi="Times New Roman"/>
        </w:rPr>
        <w:t xml:space="preserve"> </w:t>
      </w:r>
      <w:r w:rsidR="004F7AB2" w:rsidRPr="00E000F5">
        <w:rPr>
          <w:rFonts w:ascii="Times New Roman" w:hAnsi="Times New Roman"/>
        </w:rPr>
        <w:t>the Fourth Schedule as are available to the insured members of an</w:t>
      </w:r>
      <w:r w:rsidR="00095B91" w:rsidRPr="00E000F5">
        <w:rPr>
          <w:rFonts w:ascii="Times New Roman" w:hAnsi="Times New Roman"/>
        </w:rPr>
        <w:t xml:space="preserve"> </w:t>
      </w:r>
      <w:r w:rsidR="004F7AB2" w:rsidRPr="00E000F5">
        <w:rPr>
          <w:rFonts w:ascii="Times New Roman" w:hAnsi="Times New Roman"/>
        </w:rPr>
        <w:t>approved society in accordance with a scheme submitted to, and</w:t>
      </w:r>
      <w:r w:rsidR="00095B91" w:rsidRPr="00E000F5">
        <w:rPr>
          <w:rFonts w:ascii="Times New Roman" w:hAnsi="Times New Roman"/>
        </w:rPr>
        <w:t xml:space="preserve"> </w:t>
      </w:r>
      <w:r w:rsidR="004F7AB2" w:rsidRPr="00E000F5">
        <w:rPr>
          <w:rFonts w:ascii="Times New Roman" w:hAnsi="Times New Roman"/>
        </w:rPr>
        <w:t>approved by, the Commission in accordance with section one</w:t>
      </w:r>
      <w:r w:rsidR="00095B91" w:rsidRPr="00E000F5">
        <w:rPr>
          <w:rFonts w:ascii="Times New Roman" w:hAnsi="Times New Roman"/>
        </w:rPr>
        <w:t xml:space="preserve"> </w:t>
      </w:r>
      <w:r w:rsidR="004F7AB2" w:rsidRPr="00E000F5">
        <w:rPr>
          <w:rFonts w:ascii="Times New Roman" w:hAnsi="Times New Roman"/>
        </w:rPr>
        <w:t>hundred and sixty-four of this Act.</w:t>
      </w:r>
    </w:p>
    <w:p w:rsidR="00BF5160" w:rsidRPr="00E000F5" w:rsidRDefault="007D2B58" w:rsidP="00E000F5">
      <w:pPr>
        <w:spacing w:before="120" w:after="0" w:line="240" w:lineRule="auto"/>
        <w:jc w:val="center"/>
        <w:rPr>
          <w:rFonts w:ascii="Times New Roman" w:hAnsi="Times New Roman" w:cs="Times New Roman"/>
        </w:rPr>
      </w:pPr>
      <w:r w:rsidRPr="00E000F5">
        <w:rPr>
          <w:rFonts w:ascii="Times New Roman" w:hAnsi="Times New Roman" w:cs="Times New Roman"/>
          <w:i/>
        </w:rPr>
        <w:t>Old-age Pension.</w:t>
      </w:r>
    </w:p>
    <w:p w:rsidR="00BF5160" w:rsidRPr="00E000F5" w:rsidRDefault="007D2B58" w:rsidP="00E000F5">
      <w:pPr>
        <w:spacing w:before="120" w:after="60" w:line="240" w:lineRule="auto"/>
        <w:rPr>
          <w:rFonts w:ascii="Times New Roman" w:hAnsi="Times New Roman" w:cs="Times New Roman"/>
          <w:b/>
          <w:sz w:val="20"/>
        </w:rPr>
      </w:pPr>
      <w:r w:rsidRPr="00E000F5">
        <w:rPr>
          <w:rFonts w:ascii="Times New Roman" w:hAnsi="Times New Roman" w:cs="Times New Roman"/>
          <w:b/>
          <w:sz w:val="20"/>
        </w:rPr>
        <w:t>Old-age pension.</w:t>
      </w:r>
    </w:p>
    <w:p w:rsidR="00BF5160" w:rsidRPr="00E000F5" w:rsidRDefault="007D2B58" w:rsidP="00E000F5">
      <w:pPr>
        <w:tabs>
          <w:tab w:val="left" w:pos="1080"/>
        </w:tabs>
        <w:spacing w:after="0" w:line="240" w:lineRule="auto"/>
        <w:ind w:firstLine="432"/>
        <w:jc w:val="both"/>
        <w:rPr>
          <w:rFonts w:ascii="Times New Roman" w:hAnsi="Times New Roman"/>
        </w:rPr>
      </w:pPr>
      <w:r w:rsidRPr="00E000F5">
        <w:rPr>
          <w:rFonts w:ascii="Times New Roman" w:hAnsi="Times New Roman"/>
          <w:b/>
        </w:rPr>
        <w:t>73.</w:t>
      </w:r>
      <w:r w:rsidR="007B3C48" w:rsidRPr="00E000F5">
        <w:rPr>
          <w:rFonts w:ascii="Times New Roman" w:hAnsi="Times New Roman"/>
          <w:b/>
        </w:rPr>
        <w:tab/>
      </w:r>
      <w:r w:rsidR="004F7AB2" w:rsidRPr="00E000F5">
        <w:rPr>
          <w:rFonts w:ascii="Times New Roman" w:hAnsi="Times New Roman"/>
        </w:rPr>
        <w:t>Old-age pension consists of periodical payments at the</w:t>
      </w:r>
      <w:r w:rsidR="00095B91" w:rsidRPr="00E000F5">
        <w:rPr>
          <w:rFonts w:ascii="Times New Roman" w:hAnsi="Times New Roman"/>
        </w:rPr>
        <w:t xml:space="preserve"> </w:t>
      </w:r>
      <w:r w:rsidR="004F7AB2" w:rsidRPr="00E000F5">
        <w:rPr>
          <w:rFonts w:ascii="Times New Roman" w:hAnsi="Times New Roman"/>
        </w:rPr>
        <w:t>rates specified in the Third Schedule to insured persons who have</w:t>
      </w:r>
      <w:r w:rsidR="00095B91" w:rsidRPr="00E000F5">
        <w:rPr>
          <w:rFonts w:ascii="Times New Roman" w:hAnsi="Times New Roman"/>
        </w:rPr>
        <w:t xml:space="preserve"> </w:t>
      </w:r>
      <w:r w:rsidR="004F7AB2" w:rsidRPr="00E000F5">
        <w:rPr>
          <w:rFonts w:ascii="Times New Roman" w:hAnsi="Times New Roman"/>
        </w:rPr>
        <w:t>attained the maximum age.</w:t>
      </w:r>
    </w:p>
    <w:p w:rsidR="00BF5160" w:rsidRPr="00E000F5" w:rsidRDefault="007D2B58" w:rsidP="00E000F5">
      <w:pPr>
        <w:spacing w:before="120" w:after="60" w:line="240" w:lineRule="auto"/>
        <w:rPr>
          <w:rFonts w:ascii="Times New Roman" w:hAnsi="Times New Roman" w:cs="Times New Roman"/>
          <w:b/>
          <w:sz w:val="20"/>
        </w:rPr>
      </w:pPr>
      <w:r w:rsidRPr="00E000F5">
        <w:rPr>
          <w:rFonts w:ascii="Times New Roman" w:hAnsi="Times New Roman" w:cs="Times New Roman"/>
          <w:b/>
          <w:sz w:val="20"/>
        </w:rPr>
        <w:t>Persons to</w:t>
      </w:r>
      <w:r w:rsidR="00095B91" w:rsidRPr="00E000F5">
        <w:rPr>
          <w:rFonts w:ascii="Times New Roman" w:hAnsi="Times New Roman" w:cs="Times New Roman"/>
          <w:b/>
          <w:sz w:val="20"/>
        </w:rPr>
        <w:t xml:space="preserve"> </w:t>
      </w:r>
      <w:r w:rsidRPr="00E000F5">
        <w:rPr>
          <w:rFonts w:ascii="Times New Roman" w:hAnsi="Times New Roman" w:cs="Times New Roman"/>
          <w:b/>
          <w:sz w:val="20"/>
        </w:rPr>
        <w:t>whom old-age</w:t>
      </w:r>
      <w:r w:rsidR="00095B91" w:rsidRPr="00E000F5">
        <w:rPr>
          <w:rFonts w:ascii="Times New Roman" w:hAnsi="Times New Roman" w:cs="Times New Roman"/>
          <w:b/>
          <w:sz w:val="20"/>
        </w:rPr>
        <w:t xml:space="preserve"> </w:t>
      </w:r>
      <w:r w:rsidRPr="00E000F5">
        <w:rPr>
          <w:rFonts w:ascii="Times New Roman" w:hAnsi="Times New Roman" w:cs="Times New Roman"/>
          <w:b/>
          <w:sz w:val="20"/>
        </w:rPr>
        <w:t>pension</w:t>
      </w:r>
      <w:r w:rsidR="00095B91" w:rsidRPr="00E000F5">
        <w:rPr>
          <w:rFonts w:ascii="Times New Roman" w:hAnsi="Times New Roman" w:cs="Times New Roman"/>
          <w:b/>
          <w:sz w:val="20"/>
        </w:rPr>
        <w:t xml:space="preserve"> </w:t>
      </w:r>
      <w:r w:rsidRPr="00E000F5">
        <w:rPr>
          <w:rFonts w:ascii="Times New Roman" w:hAnsi="Times New Roman" w:cs="Times New Roman"/>
          <w:b/>
          <w:sz w:val="20"/>
        </w:rPr>
        <w:t>payable.</w:t>
      </w:r>
    </w:p>
    <w:p w:rsidR="00BF5160" w:rsidRPr="00E000F5" w:rsidRDefault="007D2B58" w:rsidP="00E000F5">
      <w:pPr>
        <w:tabs>
          <w:tab w:val="left" w:pos="990"/>
        </w:tabs>
        <w:spacing w:after="0" w:line="240" w:lineRule="auto"/>
        <w:ind w:firstLine="432"/>
        <w:jc w:val="both"/>
        <w:rPr>
          <w:rFonts w:ascii="Times New Roman" w:hAnsi="Times New Roman"/>
        </w:rPr>
      </w:pPr>
      <w:r w:rsidRPr="00E000F5">
        <w:rPr>
          <w:rFonts w:ascii="Times New Roman" w:hAnsi="Times New Roman"/>
          <w:b/>
        </w:rPr>
        <w:t>74.</w:t>
      </w:r>
      <w:r w:rsidR="002B0C80" w:rsidRPr="00E000F5">
        <w:rPr>
          <w:rFonts w:ascii="Times New Roman" w:hAnsi="Times New Roman"/>
          <w:b/>
        </w:rPr>
        <w:tab/>
      </w:r>
      <w:r w:rsidR="004F7AB2" w:rsidRPr="00E000F5">
        <w:rPr>
          <w:rFonts w:ascii="Times New Roman" w:hAnsi="Times New Roman"/>
        </w:rPr>
        <w:t>An old-age pension shall, subject to this Act, be payable</w:t>
      </w:r>
      <w:r w:rsidR="00095B91" w:rsidRPr="00E000F5">
        <w:rPr>
          <w:rFonts w:ascii="Times New Roman" w:hAnsi="Times New Roman"/>
        </w:rPr>
        <w:t xml:space="preserve"> </w:t>
      </w:r>
      <w:r w:rsidR="004F7AB2" w:rsidRPr="00E000F5">
        <w:rPr>
          <w:rFonts w:ascii="Times New Roman" w:hAnsi="Times New Roman"/>
        </w:rPr>
        <w:t>to any person—</w:t>
      </w:r>
    </w:p>
    <w:p w:rsidR="00BF5160" w:rsidRPr="00E000F5" w:rsidRDefault="004F7AB2" w:rsidP="00E000F5">
      <w:pPr>
        <w:spacing w:after="0" w:line="240" w:lineRule="auto"/>
        <w:ind w:left="1080" w:hanging="576"/>
        <w:jc w:val="both"/>
        <w:rPr>
          <w:rFonts w:ascii="Times New Roman" w:hAnsi="Times New Roman"/>
        </w:rPr>
      </w:pPr>
      <w:r w:rsidRPr="00E000F5">
        <w:rPr>
          <w:rFonts w:ascii="Times New Roman" w:hAnsi="Times New Roman"/>
        </w:rPr>
        <w:t>(</w:t>
      </w:r>
      <w:r w:rsidR="007D2B58" w:rsidRPr="00E000F5">
        <w:rPr>
          <w:rFonts w:ascii="Times New Roman" w:hAnsi="Times New Roman"/>
          <w:i/>
        </w:rPr>
        <w:t>a</w:t>
      </w:r>
      <w:r w:rsidRPr="00E000F5">
        <w:rPr>
          <w:rFonts w:ascii="Times New Roman" w:hAnsi="Times New Roman"/>
        </w:rPr>
        <w:t>) who was insured at the date he attained the maximum age</w:t>
      </w:r>
      <w:r w:rsidR="00095B91" w:rsidRPr="00E000F5">
        <w:rPr>
          <w:rFonts w:ascii="Times New Roman" w:hAnsi="Times New Roman"/>
        </w:rPr>
        <w:t xml:space="preserve"> </w:t>
      </w:r>
      <w:r w:rsidRPr="00E000F5">
        <w:rPr>
          <w:rFonts w:ascii="Times New Roman" w:hAnsi="Times New Roman"/>
        </w:rPr>
        <w:t>and had been continuously insured for not less than</w:t>
      </w:r>
      <w:r w:rsidR="00095B91" w:rsidRPr="00E000F5">
        <w:rPr>
          <w:rFonts w:ascii="Times New Roman" w:hAnsi="Times New Roman"/>
        </w:rPr>
        <w:t xml:space="preserve"> </w:t>
      </w:r>
      <w:r w:rsidRPr="00E000F5">
        <w:rPr>
          <w:rFonts w:ascii="Times New Roman" w:hAnsi="Times New Roman"/>
        </w:rPr>
        <w:t>five years immediately preceding that date; and</w:t>
      </w:r>
    </w:p>
    <w:p w:rsidR="00BF5160" w:rsidRPr="00E000F5" w:rsidRDefault="004F7AB2" w:rsidP="00E000F5">
      <w:pPr>
        <w:spacing w:after="0" w:line="240" w:lineRule="auto"/>
        <w:ind w:left="1080" w:hanging="576"/>
        <w:jc w:val="both"/>
        <w:rPr>
          <w:rFonts w:ascii="Times New Roman" w:hAnsi="Times New Roman"/>
        </w:rPr>
      </w:pPr>
      <w:r w:rsidRPr="00E000F5">
        <w:rPr>
          <w:rFonts w:ascii="Times New Roman" w:hAnsi="Times New Roman"/>
        </w:rPr>
        <w:t>(</w:t>
      </w:r>
      <w:r w:rsidR="007D2B58" w:rsidRPr="00E000F5">
        <w:rPr>
          <w:rFonts w:ascii="Times New Roman" w:hAnsi="Times New Roman"/>
          <w:i/>
        </w:rPr>
        <w:t>b</w:t>
      </w:r>
      <w:r w:rsidRPr="00E000F5">
        <w:rPr>
          <w:rFonts w:ascii="Times New Roman" w:hAnsi="Times New Roman"/>
        </w:rPr>
        <w:t>) by and in respect of whom not less than two hundred and</w:t>
      </w:r>
      <w:r w:rsidR="00095B91" w:rsidRPr="00E000F5">
        <w:rPr>
          <w:rFonts w:ascii="Times New Roman" w:hAnsi="Times New Roman"/>
        </w:rPr>
        <w:t xml:space="preserve"> </w:t>
      </w:r>
      <w:r w:rsidRPr="00E000F5">
        <w:rPr>
          <w:rFonts w:ascii="Times New Roman" w:hAnsi="Times New Roman"/>
        </w:rPr>
        <w:t>eight contributions have been paid since the date of</w:t>
      </w:r>
      <w:r w:rsidR="00095B91" w:rsidRPr="00E000F5">
        <w:rPr>
          <w:rFonts w:ascii="Times New Roman" w:hAnsi="Times New Roman"/>
        </w:rPr>
        <w:t xml:space="preserve"> </w:t>
      </w:r>
      <w:r w:rsidRPr="00E000F5">
        <w:rPr>
          <w:rFonts w:ascii="Times New Roman" w:hAnsi="Times New Roman"/>
        </w:rPr>
        <w:t>his last entry into insurance and not less than an</w:t>
      </w:r>
      <w:r w:rsidR="00095B91" w:rsidRPr="00E000F5">
        <w:rPr>
          <w:rFonts w:ascii="Times New Roman" w:hAnsi="Times New Roman"/>
        </w:rPr>
        <w:t xml:space="preserve"> </w:t>
      </w:r>
      <w:r w:rsidRPr="00E000F5">
        <w:rPr>
          <w:rFonts w:ascii="Times New Roman" w:hAnsi="Times New Roman"/>
        </w:rPr>
        <w:t>average of thirty-nine contributions has been paid or</w:t>
      </w:r>
      <w:r w:rsidR="00095B91" w:rsidRPr="00E000F5">
        <w:rPr>
          <w:rFonts w:ascii="Times New Roman" w:hAnsi="Times New Roman"/>
        </w:rPr>
        <w:t xml:space="preserve"> </w:t>
      </w:r>
      <w:r w:rsidRPr="00E000F5">
        <w:rPr>
          <w:rFonts w:ascii="Times New Roman" w:hAnsi="Times New Roman"/>
        </w:rPr>
        <w:t>deemed, as prescribed, to have been paid in respect</w:t>
      </w:r>
      <w:r w:rsidR="00095B91" w:rsidRPr="00E000F5">
        <w:rPr>
          <w:rFonts w:ascii="Times New Roman" w:hAnsi="Times New Roman"/>
        </w:rPr>
        <w:t xml:space="preserve"> </w:t>
      </w:r>
      <w:r w:rsidRPr="00E000F5">
        <w:rPr>
          <w:rFonts w:ascii="Times New Roman" w:hAnsi="Times New Roman"/>
        </w:rPr>
        <w:t>of each of the three contribution years immediately</w:t>
      </w:r>
      <w:r w:rsidR="00095B91" w:rsidRPr="00E000F5">
        <w:rPr>
          <w:rFonts w:ascii="Times New Roman" w:hAnsi="Times New Roman"/>
        </w:rPr>
        <w:t xml:space="preserve"> </w:t>
      </w:r>
      <w:r w:rsidRPr="00E000F5">
        <w:rPr>
          <w:rFonts w:ascii="Times New Roman" w:hAnsi="Times New Roman"/>
        </w:rPr>
        <w:t>preceding the date upon which he attained the</w:t>
      </w:r>
      <w:r w:rsidR="00095B91" w:rsidRPr="00E000F5">
        <w:rPr>
          <w:rFonts w:ascii="Times New Roman" w:hAnsi="Times New Roman"/>
        </w:rPr>
        <w:t xml:space="preserve"> </w:t>
      </w:r>
      <w:r w:rsidRPr="00E000F5">
        <w:rPr>
          <w:rFonts w:ascii="Times New Roman" w:hAnsi="Times New Roman"/>
        </w:rPr>
        <w:t>maximum age.</w:t>
      </w:r>
    </w:p>
    <w:p w:rsidR="00BF5160" w:rsidRPr="00E000F5" w:rsidRDefault="007D2B58" w:rsidP="00E000F5">
      <w:pPr>
        <w:spacing w:before="120" w:after="60" w:line="240" w:lineRule="auto"/>
        <w:rPr>
          <w:rFonts w:ascii="Times New Roman" w:hAnsi="Times New Roman" w:cs="Times New Roman"/>
          <w:b/>
          <w:sz w:val="20"/>
        </w:rPr>
      </w:pPr>
      <w:r w:rsidRPr="00E000F5">
        <w:rPr>
          <w:rFonts w:ascii="Times New Roman" w:hAnsi="Times New Roman" w:cs="Times New Roman"/>
          <w:b/>
          <w:sz w:val="20"/>
        </w:rPr>
        <w:t>Wife</w:t>
      </w:r>
      <w:r w:rsidR="00CF5510" w:rsidRPr="00E000F5">
        <w:rPr>
          <w:rFonts w:ascii="Times New Roman" w:hAnsi="Times New Roman" w:cs="Times New Roman"/>
          <w:b/>
          <w:sz w:val="20"/>
        </w:rPr>
        <w:t>’</w:t>
      </w:r>
      <w:r w:rsidRPr="00E000F5">
        <w:rPr>
          <w:rFonts w:ascii="Times New Roman" w:hAnsi="Times New Roman" w:cs="Times New Roman"/>
          <w:b/>
          <w:sz w:val="20"/>
        </w:rPr>
        <w:t>s</w:t>
      </w:r>
      <w:r w:rsidR="00095B91" w:rsidRPr="00E000F5">
        <w:rPr>
          <w:rFonts w:ascii="Times New Roman" w:hAnsi="Times New Roman" w:cs="Times New Roman"/>
          <w:b/>
          <w:sz w:val="20"/>
        </w:rPr>
        <w:t xml:space="preserve"> </w:t>
      </w:r>
      <w:r w:rsidRPr="00E000F5">
        <w:rPr>
          <w:rFonts w:ascii="Times New Roman" w:hAnsi="Times New Roman" w:cs="Times New Roman"/>
          <w:b/>
          <w:sz w:val="20"/>
        </w:rPr>
        <w:t>old-age</w:t>
      </w:r>
      <w:r w:rsidR="00095B91" w:rsidRPr="00E000F5">
        <w:rPr>
          <w:rFonts w:ascii="Times New Roman" w:hAnsi="Times New Roman" w:cs="Times New Roman"/>
          <w:b/>
          <w:sz w:val="20"/>
        </w:rPr>
        <w:t xml:space="preserve"> </w:t>
      </w:r>
      <w:r w:rsidRPr="00E000F5">
        <w:rPr>
          <w:rFonts w:ascii="Times New Roman" w:hAnsi="Times New Roman" w:cs="Times New Roman"/>
          <w:b/>
          <w:sz w:val="20"/>
        </w:rPr>
        <w:t>pension.</w:t>
      </w:r>
    </w:p>
    <w:p w:rsidR="00BF5160" w:rsidRPr="00E000F5" w:rsidRDefault="007D2B58" w:rsidP="00E000F5">
      <w:pPr>
        <w:tabs>
          <w:tab w:val="left" w:pos="990"/>
        </w:tabs>
        <w:spacing w:after="0" w:line="240" w:lineRule="auto"/>
        <w:ind w:firstLine="432"/>
        <w:jc w:val="both"/>
        <w:rPr>
          <w:rFonts w:ascii="Times New Roman" w:hAnsi="Times New Roman"/>
        </w:rPr>
      </w:pPr>
      <w:r w:rsidRPr="00E000F5">
        <w:rPr>
          <w:rFonts w:ascii="Times New Roman" w:hAnsi="Times New Roman"/>
          <w:b/>
        </w:rPr>
        <w:t>75.</w:t>
      </w:r>
      <w:r w:rsidR="00A4004D" w:rsidRPr="00E000F5">
        <w:rPr>
          <w:rFonts w:ascii="Times New Roman" w:hAnsi="Times New Roman"/>
          <w:b/>
        </w:rPr>
        <w:tab/>
      </w:r>
      <w:r w:rsidR="004F7AB2" w:rsidRPr="00E000F5">
        <w:rPr>
          <w:rFonts w:ascii="Times New Roman" w:hAnsi="Times New Roman"/>
        </w:rPr>
        <w:t>A wife or a widow who is a special voluntary contributor</w:t>
      </w:r>
      <w:r w:rsidR="00095B91" w:rsidRPr="00E000F5">
        <w:rPr>
          <w:rFonts w:ascii="Times New Roman" w:hAnsi="Times New Roman"/>
        </w:rPr>
        <w:t xml:space="preserve"> </w:t>
      </w:r>
      <w:r w:rsidR="004F7AB2" w:rsidRPr="00E000F5">
        <w:rPr>
          <w:rFonts w:ascii="Times New Roman" w:hAnsi="Times New Roman"/>
        </w:rPr>
        <w:t>shall be entitled to receive an old-age pension under this Act if</w:t>
      </w:r>
      <w:r w:rsidR="00095B91" w:rsidRPr="00E000F5">
        <w:rPr>
          <w:rFonts w:ascii="Times New Roman" w:hAnsi="Times New Roman"/>
        </w:rPr>
        <w:t xml:space="preserve"> </w:t>
      </w:r>
      <w:r w:rsidR="004F7AB2" w:rsidRPr="00E000F5">
        <w:rPr>
          <w:rFonts w:ascii="Times New Roman" w:hAnsi="Times New Roman"/>
        </w:rPr>
        <w:t>she is insured upon attaining the maximum age.</w:t>
      </w:r>
    </w:p>
    <w:p w:rsidR="00BF5160" w:rsidRPr="00E000F5" w:rsidRDefault="007D2B58" w:rsidP="00E000F5">
      <w:pPr>
        <w:spacing w:before="120" w:after="60" w:line="240" w:lineRule="auto"/>
        <w:rPr>
          <w:rFonts w:ascii="Times New Roman" w:hAnsi="Times New Roman" w:cs="Times New Roman"/>
          <w:b/>
          <w:sz w:val="20"/>
        </w:rPr>
      </w:pPr>
      <w:r w:rsidRPr="00E000F5">
        <w:rPr>
          <w:rFonts w:ascii="Times New Roman" w:hAnsi="Times New Roman" w:cs="Times New Roman"/>
          <w:b/>
          <w:sz w:val="20"/>
        </w:rPr>
        <w:t>Pensions to</w:t>
      </w:r>
      <w:r w:rsidR="00095B91" w:rsidRPr="00E000F5">
        <w:rPr>
          <w:rFonts w:ascii="Times New Roman" w:hAnsi="Times New Roman" w:cs="Times New Roman"/>
          <w:b/>
          <w:sz w:val="20"/>
        </w:rPr>
        <w:t xml:space="preserve"> </w:t>
      </w:r>
      <w:r w:rsidRPr="00E000F5">
        <w:rPr>
          <w:rFonts w:ascii="Times New Roman" w:hAnsi="Times New Roman" w:cs="Times New Roman"/>
          <w:b/>
          <w:sz w:val="20"/>
        </w:rPr>
        <w:t>women who</w:t>
      </w:r>
      <w:r w:rsidR="00095B91" w:rsidRPr="00E000F5">
        <w:rPr>
          <w:rFonts w:ascii="Times New Roman" w:hAnsi="Times New Roman" w:cs="Times New Roman"/>
          <w:b/>
          <w:sz w:val="20"/>
        </w:rPr>
        <w:t xml:space="preserve"> </w:t>
      </w:r>
      <w:r w:rsidRPr="00E000F5">
        <w:rPr>
          <w:rFonts w:ascii="Times New Roman" w:hAnsi="Times New Roman" w:cs="Times New Roman"/>
          <w:b/>
          <w:sz w:val="20"/>
        </w:rPr>
        <w:t>have paid</w:t>
      </w:r>
      <w:r w:rsidR="00095B91" w:rsidRPr="00E000F5">
        <w:rPr>
          <w:rFonts w:ascii="Times New Roman" w:hAnsi="Times New Roman" w:cs="Times New Roman"/>
          <w:b/>
          <w:sz w:val="20"/>
        </w:rPr>
        <w:t xml:space="preserve"> </w:t>
      </w:r>
      <w:r w:rsidRPr="00E000F5">
        <w:rPr>
          <w:rFonts w:ascii="Times New Roman" w:hAnsi="Times New Roman" w:cs="Times New Roman"/>
          <w:b/>
          <w:sz w:val="20"/>
        </w:rPr>
        <w:t>additional</w:t>
      </w:r>
      <w:r w:rsidR="00095B91" w:rsidRPr="00E000F5">
        <w:rPr>
          <w:rFonts w:ascii="Times New Roman" w:hAnsi="Times New Roman" w:cs="Times New Roman"/>
          <w:b/>
          <w:sz w:val="20"/>
        </w:rPr>
        <w:t xml:space="preserve"> </w:t>
      </w:r>
      <w:r w:rsidRPr="00E000F5">
        <w:rPr>
          <w:rFonts w:ascii="Times New Roman" w:hAnsi="Times New Roman" w:cs="Times New Roman"/>
          <w:b/>
          <w:sz w:val="20"/>
        </w:rPr>
        <w:t>contributions.</w:t>
      </w:r>
    </w:p>
    <w:p w:rsidR="00BF5160" w:rsidRPr="00E000F5" w:rsidRDefault="007D2B58" w:rsidP="00E000F5">
      <w:pPr>
        <w:tabs>
          <w:tab w:val="left" w:pos="990"/>
        </w:tabs>
        <w:spacing w:after="0" w:line="240" w:lineRule="auto"/>
        <w:ind w:firstLine="432"/>
        <w:jc w:val="both"/>
        <w:rPr>
          <w:rFonts w:ascii="Times New Roman" w:hAnsi="Times New Roman"/>
        </w:rPr>
      </w:pPr>
      <w:r w:rsidRPr="00E000F5">
        <w:rPr>
          <w:rFonts w:ascii="Times New Roman" w:hAnsi="Times New Roman"/>
          <w:b/>
        </w:rPr>
        <w:t>76.</w:t>
      </w:r>
      <w:r w:rsidR="006B6B67" w:rsidRPr="00E000F5">
        <w:rPr>
          <w:rFonts w:ascii="Times New Roman" w:hAnsi="Times New Roman"/>
          <w:b/>
        </w:rPr>
        <w:tab/>
      </w:r>
      <w:r w:rsidR="004F7AB2" w:rsidRPr="00E000F5">
        <w:rPr>
          <w:rFonts w:ascii="Times New Roman" w:hAnsi="Times New Roman"/>
        </w:rPr>
        <w:t>A woman who is entitled to pay additional contributions</w:t>
      </w:r>
      <w:r w:rsidR="00095B91" w:rsidRPr="00E000F5">
        <w:rPr>
          <w:rFonts w:ascii="Times New Roman" w:hAnsi="Times New Roman"/>
        </w:rPr>
        <w:t xml:space="preserve"> </w:t>
      </w:r>
      <w:r w:rsidR="004F7AB2" w:rsidRPr="00E000F5">
        <w:rPr>
          <w:rFonts w:ascii="Times New Roman" w:hAnsi="Times New Roman"/>
        </w:rPr>
        <w:t>under section thirty-nine of this Act, and who is entitled to an</w:t>
      </w:r>
      <w:r w:rsidR="00095B91" w:rsidRPr="00E000F5">
        <w:rPr>
          <w:rFonts w:ascii="Times New Roman" w:hAnsi="Times New Roman"/>
        </w:rPr>
        <w:t xml:space="preserve"> </w:t>
      </w:r>
      <w:r w:rsidR="004F7AB2" w:rsidRPr="00E000F5">
        <w:rPr>
          <w:rFonts w:ascii="Times New Roman" w:hAnsi="Times New Roman"/>
        </w:rPr>
        <w:t>old-age pension under this Act, shall, subject to this Act, receive</w:t>
      </w:r>
      <w:r w:rsidR="00095B91" w:rsidRPr="00E000F5">
        <w:rPr>
          <w:rFonts w:ascii="Times New Roman" w:hAnsi="Times New Roman"/>
        </w:rPr>
        <w:t xml:space="preserve"> </w:t>
      </w:r>
      <w:r w:rsidR="004F7AB2" w:rsidRPr="00E000F5">
        <w:rPr>
          <w:rFonts w:ascii="Times New Roman" w:hAnsi="Times New Roman"/>
        </w:rPr>
        <w:t>an addition to that pension of Five shillings per week.</w:t>
      </w:r>
    </w:p>
    <w:p w:rsidR="00BF5160" w:rsidRPr="00E000F5" w:rsidRDefault="007D2B58" w:rsidP="00E000F5">
      <w:pPr>
        <w:spacing w:before="120" w:after="0" w:line="240" w:lineRule="auto"/>
        <w:jc w:val="center"/>
        <w:rPr>
          <w:rFonts w:ascii="Times New Roman" w:hAnsi="Times New Roman"/>
        </w:rPr>
      </w:pPr>
      <w:r w:rsidRPr="00E000F5">
        <w:rPr>
          <w:rFonts w:ascii="Times New Roman" w:hAnsi="Times New Roman"/>
          <w:i/>
        </w:rPr>
        <w:t>Widow</w:t>
      </w:r>
      <w:r w:rsidR="00CF5510" w:rsidRPr="00E000F5">
        <w:rPr>
          <w:rFonts w:ascii="Times New Roman" w:hAnsi="Times New Roman"/>
          <w:i/>
        </w:rPr>
        <w:t>’</w:t>
      </w:r>
      <w:r w:rsidRPr="00E000F5">
        <w:rPr>
          <w:rFonts w:ascii="Times New Roman" w:hAnsi="Times New Roman"/>
          <w:i/>
        </w:rPr>
        <w:t>s Pension.</w:t>
      </w:r>
    </w:p>
    <w:p w:rsidR="00BF5160" w:rsidRPr="00E000F5" w:rsidRDefault="007D2B58" w:rsidP="00E000F5">
      <w:pPr>
        <w:spacing w:before="120" w:after="60" w:line="240" w:lineRule="auto"/>
        <w:rPr>
          <w:rFonts w:ascii="Times New Roman" w:hAnsi="Times New Roman" w:cs="Times New Roman"/>
          <w:b/>
          <w:sz w:val="20"/>
        </w:rPr>
      </w:pPr>
      <w:r w:rsidRPr="00E000F5">
        <w:rPr>
          <w:rFonts w:ascii="Times New Roman" w:hAnsi="Times New Roman" w:cs="Times New Roman"/>
          <w:b/>
          <w:sz w:val="20"/>
        </w:rPr>
        <w:t>Widow</w:t>
      </w:r>
      <w:r w:rsidR="00CF5510" w:rsidRPr="00E000F5">
        <w:rPr>
          <w:rFonts w:ascii="Times New Roman" w:hAnsi="Times New Roman" w:cs="Times New Roman"/>
          <w:b/>
          <w:sz w:val="20"/>
        </w:rPr>
        <w:t>’</w:t>
      </w:r>
      <w:r w:rsidRPr="00E000F5">
        <w:rPr>
          <w:rFonts w:ascii="Times New Roman" w:hAnsi="Times New Roman" w:cs="Times New Roman"/>
          <w:b/>
          <w:sz w:val="20"/>
        </w:rPr>
        <w:t>s</w:t>
      </w:r>
      <w:r w:rsidR="00095B91" w:rsidRPr="00E000F5">
        <w:rPr>
          <w:rFonts w:ascii="Times New Roman" w:hAnsi="Times New Roman" w:cs="Times New Roman"/>
          <w:b/>
          <w:sz w:val="20"/>
        </w:rPr>
        <w:t xml:space="preserve"> </w:t>
      </w:r>
      <w:r w:rsidRPr="00E000F5">
        <w:rPr>
          <w:rFonts w:ascii="Times New Roman" w:hAnsi="Times New Roman" w:cs="Times New Roman"/>
          <w:b/>
          <w:sz w:val="20"/>
        </w:rPr>
        <w:t>pension.</w:t>
      </w:r>
    </w:p>
    <w:p w:rsidR="00BF5160" w:rsidRPr="00E000F5" w:rsidRDefault="007D2B58" w:rsidP="00E000F5">
      <w:pPr>
        <w:spacing w:after="0" w:line="240" w:lineRule="auto"/>
        <w:ind w:firstLine="432"/>
        <w:jc w:val="both"/>
        <w:rPr>
          <w:rFonts w:ascii="Times New Roman" w:hAnsi="Times New Roman"/>
        </w:rPr>
      </w:pPr>
      <w:r w:rsidRPr="00E000F5">
        <w:rPr>
          <w:rFonts w:ascii="Times New Roman" w:hAnsi="Times New Roman"/>
          <w:b/>
        </w:rPr>
        <w:t>77.</w:t>
      </w:r>
      <w:r w:rsidRPr="00E000F5">
        <w:rPr>
          <w:rFonts w:ascii="Times New Roman" w:hAnsi="Times New Roman"/>
        </w:rPr>
        <w:t>—</w:t>
      </w:r>
      <w:r w:rsidR="004F7AB2" w:rsidRPr="00E000F5">
        <w:rPr>
          <w:rFonts w:ascii="Times New Roman" w:hAnsi="Times New Roman"/>
        </w:rPr>
        <w:t>(1.)</w:t>
      </w:r>
      <w:r w:rsidR="00994E4B" w:rsidRPr="00E000F5">
        <w:rPr>
          <w:rFonts w:ascii="Times New Roman" w:hAnsi="Times New Roman"/>
        </w:rPr>
        <w:tab/>
      </w:r>
      <w:r w:rsidR="004F7AB2" w:rsidRPr="00E000F5">
        <w:rPr>
          <w:rFonts w:ascii="Times New Roman" w:hAnsi="Times New Roman"/>
        </w:rPr>
        <w:t>The widow of a man—</w:t>
      </w:r>
    </w:p>
    <w:p w:rsidR="00BF5160" w:rsidRPr="00E000F5" w:rsidRDefault="004F7AB2" w:rsidP="00E000F5">
      <w:pPr>
        <w:spacing w:after="0" w:line="240" w:lineRule="auto"/>
        <w:ind w:left="504"/>
        <w:jc w:val="both"/>
        <w:rPr>
          <w:rFonts w:ascii="Times New Roman" w:hAnsi="Times New Roman"/>
        </w:rPr>
      </w:pPr>
      <w:r w:rsidRPr="00E000F5">
        <w:rPr>
          <w:rFonts w:ascii="Times New Roman" w:hAnsi="Times New Roman"/>
        </w:rPr>
        <w:t>(</w:t>
      </w:r>
      <w:r w:rsidR="007D2B58" w:rsidRPr="00E000F5">
        <w:rPr>
          <w:rFonts w:ascii="Times New Roman" w:hAnsi="Times New Roman"/>
          <w:i/>
        </w:rPr>
        <w:t>a</w:t>
      </w:r>
      <w:r w:rsidRPr="00E000F5">
        <w:rPr>
          <w:rFonts w:ascii="Times New Roman" w:hAnsi="Times New Roman"/>
        </w:rPr>
        <w:t>) who is insured at the date of his death; or</w:t>
      </w:r>
    </w:p>
    <w:p w:rsidR="00BF5160" w:rsidRPr="00E000F5" w:rsidRDefault="004F7AB2" w:rsidP="00E000F5">
      <w:pPr>
        <w:spacing w:after="0" w:line="240" w:lineRule="auto"/>
        <w:ind w:left="1080" w:hanging="576"/>
        <w:jc w:val="both"/>
        <w:rPr>
          <w:rFonts w:ascii="Times New Roman" w:hAnsi="Times New Roman"/>
        </w:rPr>
      </w:pPr>
      <w:r w:rsidRPr="00E000F5">
        <w:rPr>
          <w:rFonts w:ascii="Times New Roman" w:hAnsi="Times New Roman"/>
        </w:rPr>
        <w:t>(</w:t>
      </w:r>
      <w:r w:rsidR="007D2B58" w:rsidRPr="00E000F5">
        <w:rPr>
          <w:rFonts w:ascii="Times New Roman" w:hAnsi="Times New Roman"/>
          <w:i/>
        </w:rPr>
        <w:t>b</w:t>
      </w:r>
      <w:r w:rsidRPr="00E000F5">
        <w:rPr>
          <w:rFonts w:ascii="Times New Roman" w:hAnsi="Times New Roman"/>
        </w:rPr>
        <w:t>) who at that date is in receipt of, or would, but for the</w:t>
      </w:r>
      <w:r w:rsidR="00095B91" w:rsidRPr="00E000F5">
        <w:rPr>
          <w:rFonts w:ascii="Times New Roman" w:hAnsi="Times New Roman"/>
        </w:rPr>
        <w:t xml:space="preserve"> </w:t>
      </w:r>
      <w:r w:rsidRPr="00E000F5">
        <w:rPr>
          <w:rFonts w:ascii="Times New Roman" w:hAnsi="Times New Roman"/>
        </w:rPr>
        <w:t>provisions of sections ninety-four and ninety-eight of</w:t>
      </w:r>
      <w:r w:rsidR="00095B91" w:rsidRPr="00E000F5">
        <w:rPr>
          <w:rFonts w:ascii="Times New Roman" w:hAnsi="Times New Roman"/>
        </w:rPr>
        <w:t xml:space="preserve"> </w:t>
      </w:r>
      <w:r w:rsidRPr="00E000F5">
        <w:rPr>
          <w:rFonts w:ascii="Times New Roman" w:hAnsi="Times New Roman"/>
        </w:rPr>
        <w:t>this Act, have been eligible to receive, a pension under</w:t>
      </w:r>
      <w:r w:rsidR="00095B91" w:rsidRPr="00E000F5">
        <w:rPr>
          <w:rFonts w:ascii="Times New Roman" w:hAnsi="Times New Roman"/>
        </w:rPr>
        <w:t xml:space="preserve"> </w:t>
      </w:r>
      <w:r w:rsidRPr="00E000F5">
        <w:rPr>
          <w:rFonts w:ascii="Times New Roman" w:hAnsi="Times New Roman"/>
        </w:rPr>
        <w:t>this Act,</w:t>
      </w:r>
    </w:p>
    <w:p w:rsidR="00BF5160" w:rsidRPr="00E000F5" w:rsidRDefault="004F7AB2" w:rsidP="00E000F5">
      <w:pPr>
        <w:spacing w:before="60" w:after="0" w:line="240" w:lineRule="auto"/>
        <w:jc w:val="both"/>
        <w:rPr>
          <w:rFonts w:ascii="Times New Roman" w:hAnsi="Times New Roman"/>
        </w:rPr>
      </w:pPr>
      <w:r w:rsidRPr="00E000F5">
        <w:rPr>
          <w:rFonts w:ascii="Times New Roman" w:hAnsi="Times New Roman"/>
        </w:rPr>
        <w:t>shall, subject to this Act, be entitled to a widow</w:t>
      </w:r>
      <w:r w:rsidR="00CF5510" w:rsidRPr="00E000F5">
        <w:rPr>
          <w:rFonts w:ascii="Times New Roman" w:hAnsi="Times New Roman"/>
        </w:rPr>
        <w:t>’</w:t>
      </w:r>
      <w:r w:rsidRPr="00E000F5">
        <w:rPr>
          <w:rFonts w:ascii="Times New Roman" w:hAnsi="Times New Roman"/>
        </w:rPr>
        <w:t>s pension at the</w:t>
      </w:r>
      <w:r w:rsidR="00095B91" w:rsidRPr="00E000F5">
        <w:rPr>
          <w:rFonts w:ascii="Times New Roman" w:hAnsi="Times New Roman"/>
        </w:rPr>
        <w:t xml:space="preserve"> </w:t>
      </w:r>
      <w:r w:rsidRPr="00E000F5">
        <w:rPr>
          <w:rFonts w:ascii="Times New Roman" w:hAnsi="Times New Roman"/>
        </w:rPr>
        <w:t>rate specified in the Third Schedule.</w:t>
      </w:r>
    </w:p>
    <w:p w:rsidR="00363A48" w:rsidRPr="00E000F5" w:rsidRDefault="004F7AB2" w:rsidP="00E000F5">
      <w:pPr>
        <w:tabs>
          <w:tab w:val="left" w:pos="1080"/>
        </w:tabs>
        <w:spacing w:after="0" w:line="240" w:lineRule="auto"/>
        <w:ind w:firstLine="432"/>
        <w:jc w:val="both"/>
        <w:rPr>
          <w:rFonts w:ascii="Times New Roman" w:hAnsi="Times New Roman"/>
        </w:rPr>
      </w:pPr>
      <w:r w:rsidRPr="00E000F5">
        <w:rPr>
          <w:rFonts w:ascii="Times New Roman" w:hAnsi="Times New Roman"/>
        </w:rPr>
        <w:t>(2.)</w:t>
      </w:r>
      <w:r w:rsidR="00ED015B" w:rsidRPr="00E000F5">
        <w:rPr>
          <w:rFonts w:ascii="Times New Roman" w:hAnsi="Times New Roman"/>
        </w:rPr>
        <w:tab/>
      </w:r>
      <w:r w:rsidRPr="00E000F5">
        <w:rPr>
          <w:rFonts w:ascii="Times New Roman" w:hAnsi="Times New Roman"/>
        </w:rPr>
        <w:t>The pension payable to a widow under this Act shall cease</w:t>
      </w:r>
      <w:r w:rsidR="00095B91" w:rsidRPr="00E000F5">
        <w:rPr>
          <w:rFonts w:ascii="Times New Roman" w:hAnsi="Times New Roman"/>
        </w:rPr>
        <w:t xml:space="preserve"> </w:t>
      </w:r>
      <w:r w:rsidRPr="00E000F5">
        <w:rPr>
          <w:rFonts w:ascii="Times New Roman" w:hAnsi="Times New Roman"/>
        </w:rPr>
        <w:t>to be payable if and when she remarries.</w:t>
      </w:r>
    </w:p>
    <w:p w:rsidR="00BF5160" w:rsidRPr="00E000F5" w:rsidRDefault="00363A48" w:rsidP="00E000F5">
      <w:pPr>
        <w:tabs>
          <w:tab w:val="left" w:pos="1080"/>
        </w:tabs>
        <w:spacing w:after="0" w:line="240" w:lineRule="auto"/>
        <w:ind w:firstLine="432"/>
        <w:jc w:val="both"/>
        <w:rPr>
          <w:rFonts w:ascii="Times New Roman" w:hAnsi="Times New Roman"/>
        </w:rPr>
      </w:pPr>
      <w:r w:rsidRPr="00E000F5">
        <w:rPr>
          <w:rFonts w:ascii="Times New Roman" w:hAnsi="Times New Roman"/>
        </w:rPr>
        <w:br w:type="page"/>
      </w:r>
      <w:r w:rsidR="004F7AB2" w:rsidRPr="00E000F5">
        <w:rPr>
          <w:rFonts w:ascii="Times New Roman" w:hAnsi="Times New Roman"/>
        </w:rPr>
        <w:lastRenderedPageBreak/>
        <w:t>(3.)</w:t>
      </w:r>
      <w:r w:rsidR="00F70EE3" w:rsidRPr="00E000F5">
        <w:rPr>
          <w:rFonts w:ascii="Times New Roman" w:hAnsi="Times New Roman"/>
        </w:rPr>
        <w:tab/>
      </w:r>
      <w:r w:rsidR="004F7AB2" w:rsidRPr="00E000F5">
        <w:rPr>
          <w:rFonts w:ascii="Times New Roman" w:hAnsi="Times New Roman"/>
        </w:rPr>
        <w:t>A woman, if and so long as she cohabits as a wife with a</w:t>
      </w:r>
      <w:r w:rsidR="00095B91" w:rsidRPr="00E000F5">
        <w:rPr>
          <w:rFonts w:ascii="Times New Roman" w:hAnsi="Times New Roman"/>
        </w:rPr>
        <w:t xml:space="preserve"> </w:t>
      </w:r>
      <w:r w:rsidR="004F7AB2" w:rsidRPr="00E000F5">
        <w:rPr>
          <w:rFonts w:ascii="Times New Roman" w:hAnsi="Times New Roman"/>
        </w:rPr>
        <w:t>man to whom she is not married, shall not be entitled to receive</w:t>
      </w:r>
      <w:r w:rsidR="00095B91" w:rsidRPr="00E000F5">
        <w:rPr>
          <w:rFonts w:ascii="Times New Roman" w:hAnsi="Times New Roman"/>
        </w:rPr>
        <w:t xml:space="preserve"> </w:t>
      </w:r>
      <w:r w:rsidR="004F7AB2" w:rsidRPr="00E000F5">
        <w:rPr>
          <w:rFonts w:ascii="Times New Roman" w:hAnsi="Times New Roman"/>
        </w:rPr>
        <w:t>a widow</w:t>
      </w:r>
      <w:r w:rsidR="00CF5510" w:rsidRPr="00E000F5">
        <w:rPr>
          <w:rFonts w:ascii="Times New Roman" w:hAnsi="Times New Roman"/>
        </w:rPr>
        <w:t>’</w:t>
      </w:r>
      <w:r w:rsidR="004F7AB2" w:rsidRPr="00E000F5">
        <w:rPr>
          <w:rFonts w:ascii="Times New Roman" w:hAnsi="Times New Roman"/>
        </w:rPr>
        <w:t>s pension.</w:t>
      </w:r>
    </w:p>
    <w:p w:rsidR="00BF5160" w:rsidRPr="00E000F5" w:rsidRDefault="007D2B58" w:rsidP="00E000F5">
      <w:pPr>
        <w:spacing w:before="120" w:after="60" w:line="240" w:lineRule="auto"/>
        <w:rPr>
          <w:rFonts w:ascii="Times New Roman" w:hAnsi="Times New Roman" w:cs="Times New Roman"/>
          <w:b/>
          <w:sz w:val="20"/>
        </w:rPr>
      </w:pPr>
      <w:r w:rsidRPr="00E000F5">
        <w:rPr>
          <w:rFonts w:ascii="Times New Roman" w:hAnsi="Times New Roman" w:cs="Times New Roman"/>
          <w:b/>
          <w:sz w:val="20"/>
        </w:rPr>
        <w:t>Conditions</w:t>
      </w:r>
      <w:r w:rsidR="00095B91" w:rsidRPr="00E000F5">
        <w:rPr>
          <w:rFonts w:ascii="Times New Roman" w:hAnsi="Times New Roman" w:cs="Times New Roman"/>
          <w:b/>
          <w:sz w:val="20"/>
        </w:rPr>
        <w:t xml:space="preserve"> </w:t>
      </w:r>
      <w:r w:rsidRPr="00E000F5">
        <w:rPr>
          <w:rFonts w:ascii="Times New Roman" w:hAnsi="Times New Roman" w:cs="Times New Roman"/>
          <w:b/>
          <w:sz w:val="20"/>
        </w:rPr>
        <w:t>subject to</w:t>
      </w:r>
      <w:r w:rsidR="00095B91" w:rsidRPr="00E000F5">
        <w:rPr>
          <w:rFonts w:ascii="Times New Roman" w:hAnsi="Times New Roman" w:cs="Times New Roman"/>
          <w:b/>
          <w:sz w:val="20"/>
        </w:rPr>
        <w:t xml:space="preserve"> </w:t>
      </w:r>
      <w:r w:rsidRPr="00E000F5">
        <w:rPr>
          <w:rFonts w:ascii="Times New Roman" w:hAnsi="Times New Roman" w:cs="Times New Roman"/>
          <w:b/>
          <w:sz w:val="20"/>
        </w:rPr>
        <w:t>which widow</w:t>
      </w:r>
      <w:r w:rsidR="00CF5510" w:rsidRPr="00E000F5">
        <w:rPr>
          <w:rFonts w:ascii="Times New Roman" w:hAnsi="Times New Roman" w:cs="Times New Roman"/>
          <w:b/>
          <w:sz w:val="20"/>
        </w:rPr>
        <w:t>’</w:t>
      </w:r>
      <w:r w:rsidRPr="00E000F5">
        <w:rPr>
          <w:rFonts w:ascii="Times New Roman" w:hAnsi="Times New Roman" w:cs="Times New Roman"/>
          <w:b/>
          <w:sz w:val="20"/>
        </w:rPr>
        <w:t>s</w:t>
      </w:r>
      <w:r w:rsidR="00095B91" w:rsidRPr="00E000F5">
        <w:rPr>
          <w:rFonts w:ascii="Times New Roman" w:hAnsi="Times New Roman" w:cs="Times New Roman"/>
          <w:b/>
          <w:sz w:val="20"/>
        </w:rPr>
        <w:t xml:space="preserve"> </w:t>
      </w:r>
      <w:r w:rsidRPr="00E000F5">
        <w:rPr>
          <w:rFonts w:ascii="Times New Roman" w:hAnsi="Times New Roman" w:cs="Times New Roman"/>
          <w:b/>
          <w:sz w:val="20"/>
        </w:rPr>
        <w:t>pension</w:t>
      </w:r>
      <w:r w:rsidR="00095B91" w:rsidRPr="00E000F5">
        <w:rPr>
          <w:rFonts w:ascii="Times New Roman" w:hAnsi="Times New Roman" w:cs="Times New Roman"/>
          <w:b/>
          <w:sz w:val="20"/>
        </w:rPr>
        <w:t xml:space="preserve"> </w:t>
      </w:r>
      <w:r w:rsidRPr="00E000F5">
        <w:rPr>
          <w:rFonts w:ascii="Times New Roman" w:hAnsi="Times New Roman" w:cs="Times New Roman"/>
          <w:b/>
          <w:sz w:val="20"/>
        </w:rPr>
        <w:t>payable.</w:t>
      </w:r>
    </w:p>
    <w:p w:rsidR="00BF5160" w:rsidRPr="00E000F5" w:rsidRDefault="007D2B58" w:rsidP="00E000F5">
      <w:pPr>
        <w:spacing w:after="0" w:line="240" w:lineRule="auto"/>
        <w:ind w:firstLine="432"/>
        <w:jc w:val="both"/>
        <w:rPr>
          <w:rFonts w:ascii="Times New Roman" w:hAnsi="Times New Roman"/>
        </w:rPr>
      </w:pPr>
      <w:r w:rsidRPr="00E000F5">
        <w:rPr>
          <w:rFonts w:ascii="Times New Roman" w:hAnsi="Times New Roman"/>
          <w:b/>
        </w:rPr>
        <w:t>78.</w:t>
      </w:r>
      <w:r w:rsidRPr="00E000F5">
        <w:rPr>
          <w:rFonts w:ascii="Times New Roman" w:hAnsi="Times New Roman"/>
        </w:rPr>
        <w:t>—</w:t>
      </w:r>
      <w:r w:rsidR="004F7AB2" w:rsidRPr="00E000F5">
        <w:rPr>
          <w:rFonts w:ascii="Times New Roman" w:hAnsi="Times New Roman"/>
        </w:rPr>
        <w:t>(1.)</w:t>
      </w:r>
      <w:r w:rsidR="00AD14B4" w:rsidRPr="00E000F5">
        <w:rPr>
          <w:rFonts w:ascii="Times New Roman" w:hAnsi="Times New Roman"/>
        </w:rPr>
        <w:tab/>
      </w:r>
      <w:r w:rsidR="004F7AB2" w:rsidRPr="00E000F5">
        <w:rPr>
          <w:rFonts w:ascii="Times New Roman" w:hAnsi="Times New Roman"/>
        </w:rPr>
        <w:t>A widow</w:t>
      </w:r>
      <w:r w:rsidR="00CF5510" w:rsidRPr="00E000F5">
        <w:rPr>
          <w:rFonts w:ascii="Times New Roman" w:hAnsi="Times New Roman"/>
        </w:rPr>
        <w:t>’</w:t>
      </w:r>
      <w:r w:rsidR="004F7AB2" w:rsidRPr="00E000F5">
        <w:rPr>
          <w:rFonts w:ascii="Times New Roman" w:hAnsi="Times New Roman"/>
        </w:rPr>
        <w:t>s pension shall not be payable unless—</w:t>
      </w:r>
    </w:p>
    <w:p w:rsidR="00BF5160" w:rsidRPr="00E000F5" w:rsidRDefault="004F7AB2" w:rsidP="00E000F5">
      <w:pPr>
        <w:spacing w:after="0" w:line="240" w:lineRule="auto"/>
        <w:ind w:left="1080" w:hanging="576"/>
        <w:jc w:val="both"/>
        <w:rPr>
          <w:rFonts w:ascii="Times New Roman" w:hAnsi="Times New Roman"/>
        </w:rPr>
      </w:pPr>
      <w:r w:rsidRPr="00E000F5">
        <w:rPr>
          <w:rFonts w:ascii="Times New Roman" w:hAnsi="Times New Roman"/>
        </w:rPr>
        <w:t>(</w:t>
      </w:r>
      <w:r w:rsidR="007D2B58" w:rsidRPr="00E000F5">
        <w:rPr>
          <w:rFonts w:ascii="Times New Roman" w:hAnsi="Times New Roman"/>
          <w:i/>
        </w:rPr>
        <w:t>a</w:t>
      </w:r>
      <w:r w:rsidRPr="00E000F5">
        <w:rPr>
          <w:rFonts w:ascii="Times New Roman" w:hAnsi="Times New Roman"/>
        </w:rPr>
        <w:t>) the person in respect of whose insurance the pension is</w:t>
      </w:r>
      <w:r w:rsidR="00095B91" w:rsidRPr="00E000F5">
        <w:rPr>
          <w:rFonts w:ascii="Times New Roman" w:hAnsi="Times New Roman"/>
        </w:rPr>
        <w:t xml:space="preserve"> </w:t>
      </w:r>
      <w:r w:rsidRPr="00E000F5">
        <w:rPr>
          <w:rFonts w:ascii="Times New Roman" w:hAnsi="Times New Roman"/>
        </w:rPr>
        <w:t>payable has been insured for not less than one hundred</w:t>
      </w:r>
      <w:r w:rsidR="00095B91" w:rsidRPr="00E000F5">
        <w:rPr>
          <w:rFonts w:ascii="Times New Roman" w:hAnsi="Times New Roman"/>
        </w:rPr>
        <w:t xml:space="preserve"> </w:t>
      </w:r>
      <w:r w:rsidRPr="00E000F5">
        <w:rPr>
          <w:rFonts w:ascii="Times New Roman" w:hAnsi="Times New Roman"/>
        </w:rPr>
        <w:t>and four weeks since his last entry into insurance and</w:t>
      </w:r>
      <w:r w:rsidR="00095B91" w:rsidRPr="00E000F5">
        <w:rPr>
          <w:rFonts w:ascii="Times New Roman" w:hAnsi="Times New Roman"/>
        </w:rPr>
        <w:t xml:space="preserve"> </w:t>
      </w:r>
      <w:r w:rsidRPr="00E000F5">
        <w:rPr>
          <w:rFonts w:ascii="Times New Roman" w:hAnsi="Times New Roman"/>
        </w:rPr>
        <w:t>contributions in respect of not less than one hundred</w:t>
      </w:r>
      <w:r w:rsidR="00095B91" w:rsidRPr="00E000F5">
        <w:rPr>
          <w:rFonts w:ascii="Times New Roman" w:hAnsi="Times New Roman"/>
        </w:rPr>
        <w:t xml:space="preserve"> </w:t>
      </w:r>
      <w:r w:rsidRPr="00E000F5">
        <w:rPr>
          <w:rFonts w:ascii="Times New Roman" w:hAnsi="Times New Roman"/>
        </w:rPr>
        <w:t>and four weeks have been paid by and in respect of</w:t>
      </w:r>
      <w:r w:rsidR="00095B91" w:rsidRPr="00E000F5">
        <w:rPr>
          <w:rFonts w:ascii="Times New Roman" w:hAnsi="Times New Roman"/>
        </w:rPr>
        <w:t xml:space="preserve"> </w:t>
      </w:r>
      <w:r w:rsidRPr="00E000F5">
        <w:rPr>
          <w:rFonts w:ascii="Times New Roman" w:hAnsi="Times New Roman"/>
        </w:rPr>
        <w:t>that person; and</w:t>
      </w:r>
    </w:p>
    <w:p w:rsidR="00BF5160" w:rsidRPr="00E000F5" w:rsidRDefault="004F7AB2" w:rsidP="00E000F5">
      <w:pPr>
        <w:spacing w:after="0" w:line="240" w:lineRule="auto"/>
        <w:ind w:left="1080" w:hanging="576"/>
        <w:jc w:val="both"/>
        <w:rPr>
          <w:rFonts w:ascii="Times New Roman" w:hAnsi="Times New Roman"/>
        </w:rPr>
      </w:pPr>
      <w:r w:rsidRPr="00E000F5">
        <w:rPr>
          <w:rFonts w:ascii="Times New Roman" w:hAnsi="Times New Roman"/>
        </w:rPr>
        <w:t>(</w:t>
      </w:r>
      <w:r w:rsidR="007D2B58" w:rsidRPr="00E000F5">
        <w:rPr>
          <w:rFonts w:ascii="Times New Roman" w:hAnsi="Times New Roman"/>
          <w:i/>
        </w:rPr>
        <w:t>b</w:t>
      </w:r>
      <w:r w:rsidRPr="00E000F5">
        <w:rPr>
          <w:rFonts w:ascii="Times New Roman" w:hAnsi="Times New Roman"/>
        </w:rPr>
        <w:t>) the number of contributions paid or deemed, as prescribed, to have been paid by and in respect of that</w:t>
      </w:r>
      <w:r w:rsidR="00095B91" w:rsidRPr="00E000F5">
        <w:rPr>
          <w:rFonts w:ascii="Times New Roman" w:hAnsi="Times New Roman"/>
        </w:rPr>
        <w:t xml:space="preserve"> </w:t>
      </w:r>
      <w:r w:rsidRPr="00E000F5">
        <w:rPr>
          <w:rFonts w:ascii="Times New Roman" w:hAnsi="Times New Roman"/>
        </w:rPr>
        <w:t>person for the three contribution years immediately</w:t>
      </w:r>
      <w:r w:rsidR="00095B91" w:rsidRPr="00E000F5">
        <w:rPr>
          <w:rFonts w:ascii="Times New Roman" w:hAnsi="Times New Roman"/>
        </w:rPr>
        <w:t xml:space="preserve"> </w:t>
      </w:r>
      <w:r w:rsidRPr="00E000F5">
        <w:rPr>
          <w:rFonts w:ascii="Times New Roman" w:hAnsi="Times New Roman"/>
        </w:rPr>
        <w:t>prior to his death, or to the date on which he attained</w:t>
      </w:r>
      <w:r w:rsidR="00095B91" w:rsidRPr="00E000F5">
        <w:rPr>
          <w:rFonts w:ascii="Times New Roman" w:hAnsi="Times New Roman"/>
        </w:rPr>
        <w:t xml:space="preserve"> </w:t>
      </w:r>
      <w:r w:rsidRPr="00E000F5">
        <w:rPr>
          <w:rFonts w:ascii="Times New Roman" w:hAnsi="Times New Roman"/>
        </w:rPr>
        <w:t>the maximum age, as the case may be, represents an</w:t>
      </w:r>
      <w:r w:rsidR="00095B91" w:rsidRPr="00E000F5">
        <w:rPr>
          <w:rFonts w:ascii="Times New Roman" w:hAnsi="Times New Roman"/>
        </w:rPr>
        <w:t xml:space="preserve"> </w:t>
      </w:r>
      <w:r w:rsidRPr="00E000F5">
        <w:rPr>
          <w:rFonts w:ascii="Times New Roman" w:hAnsi="Times New Roman"/>
        </w:rPr>
        <w:t>average of not less than twenty-six contributions in</w:t>
      </w:r>
      <w:r w:rsidR="00095B91" w:rsidRPr="00E000F5">
        <w:rPr>
          <w:rFonts w:ascii="Times New Roman" w:hAnsi="Times New Roman"/>
        </w:rPr>
        <w:t xml:space="preserve"> </w:t>
      </w:r>
      <w:r w:rsidRPr="00E000F5">
        <w:rPr>
          <w:rFonts w:ascii="Times New Roman" w:hAnsi="Times New Roman"/>
        </w:rPr>
        <w:t>respect of each of those years.</w:t>
      </w:r>
    </w:p>
    <w:p w:rsidR="00BF5160" w:rsidRPr="00E000F5" w:rsidRDefault="004F7AB2" w:rsidP="00E000F5">
      <w:pPr>
        <w:tabs>
          <w:tab w:val="left" w:pos="990"/>
        </w:tabs>
        <w:spacing w:after="0" w:line="240" w:lineRule="auto"/>
        <w:ind w:firstLine="432"/>
        <w:jc w:val="both"/>
        <w:rPr>
          <w:rFonts w:ascii="Times New Roman" w:hAnsi="Times New Roman"/>
        </w:rPr>
      </w:pPr>
      <w:r w:rsidRPr="00E000F5">
        <w:rPr>
          <w:rFonts w:ascii="Times New Roman" w:hAnsi="Times New Roman"/>
        </w:rPr>
        <w:t>(2.)</w:t>
      </w:r>
      <w:r w:rsidR="00075788" w:rsidRPr="00E000F5">
        <w:rPr>
          <w:rFonts w:ascii="Times New Roman" w:hAnsi="Times New Roman"/>
        </w:rPr>
        <w:tab/>
      </w:r>
      <w:r w:rsidRPr="00E000F5">
        <w:rPr>
          <w:rFonts w:ascii="Times New Roman" w:hAnsi="Times New Roman"/>
        </w:rPr>
        <w:t>The condition contained in paragraph (</w:t>
      </w:r>
      <w:r w:rsidR="007D2B58" w:rsidRPr="00E000F5">
        <w:rPr>
          <w:rFonts w:ascii="Times New Roman" w:hAnsi="Times New Roman"/>
          <w:i/>
        </w:rPr>
        <w:t>b</w:t>
      </w:r>
      <w:r w:rsidRPr="00E000F5">
        <w:rPr>
          <w:rFonts w:ascii="Times New Roman" w:hAnsi="Times New Roman"/>
        </w:rPr>
        <w:t>) of the last</w:t>
      </w:r>
      <w:r w:rsidR="00095B91" w:rsidRPr="00E000F5">
        <w:rPr>
          <w:rFonts w:ascii="Times New Roman" w:hAnsi="Times New Roman"/>
        </w:rPr>
        <w:t xml:space="preserve"> </w:t>
      </w:r>
      <w:r w:rsidRPr="00E000F5">
        <w:rPr>
          <w:rFonts w:ascii="Times New Roman" w:hAnsi="Times New Roman"/>
        </w:rPr>
        <w:t>preceding sub-section shall not apply where the person in respect of</w:t>
      </w:r>
      <w:r w:rsidR="00095B91" w:rsidRPr="00E000F5">
        <w:rPr>
          <w:rFonts w:ascii="Times New Roman" w:hAnsi="Times New Roman"/>
        </w:rPr>
        <w:t xml:space="preserve"> </w:t>
      </w:r>
      <w:r w:rsidRPr="00E000F5">
        <w:rPr>
          <w:rFonts w:ascii="Times New Roman" w:hAnsi="Times New Roman"/>
        </w:rPr>
        <w:t>whose insurance the pension is claimed had, since the date of his</w:t>
      </w:r>
      <w:r w:rsidR="00095B91" w:rsidRPr="00E000F5">
        <w:rPr>
          <w:rFonts w:ascii="Times New Roman" w:hAnsi="Times New Roman"/>
        </w:rPr>
        <w:t xml:space="preserve"> </w:t>
      </w:r>
      <w:r w:rsidRPr="00E000F5">
        <w:rPr>
          <w:rFonts w:ascii="Times New Roman" w:hAnsi="Times New Roman"/>
        </w:rPr>
        <w:t>last entry into insurance, been insured for less than two hundred</w:t>
      </w:r>
      <w:r w:rsidR="00095B91" w:rsidRPr="00E000F5">
        <w:rPr>
          <w:rFonts w:ascii="Times New Roman" w:hAnsi="Times New Roman"/>
        </w:rPr>
        <w:t xml:space="preserve"> </w:t>
      </w:r>
      <w:r w:rsidRPr="00E000F5">
        <w:rPr>
          <w:rFonts w:ascii="Times New Roman" w:hAnsi="Times New Roman"/>
        </w:rPr>
        <w:t>and eight weeks at the date of his death or on which he attained</w:t>
      </w:r>
      <w:r w:rsidR="00095B91" w:rsidRPr="00E000F5">
        <w:rPr>
          <w:rFonts w:ascii="Times New Roman" w:hAnsi="Times New Roman"/>
        </w:rPr>
        <w:t xml:space="preserve"> </w:t>
      </w:r>
      <w:r w:rsidRPr="00E000F5">
        <w:rPr>
          <w:rFonts w:ascii="Times New Roman" w:hAnsi="Times New Roman"/>
        </w:rPr>
        <w:t>the maximum age, as the case may be, or was, at the date of his</w:t>
      </w:r>
      <w:r w:rsidR="00095B91" w:rsidRPr="00E000F5">
        <w:rPr>
          <w:rFonts w:ascii="Times New Roman" w:hAnsi="Times New Roman"/>
        </w:rPr>
        <w:t xml:space="preserve"> </w:t>
      </w:r>
      <w:r w:rsidRPr="00E000F5">
        <w:rPr>
          <w:rFonts w:ascii="Times New Roman" w:hAnsi="Times New Roman"/>
        </w:rPr>
        <w:t>death, insured by reason of his being a partially exempt employee.</w:t>
      </w:r>
    </w:p>
    <w:p w:rsidR="00BF5160" w:rsidRPr="00E000F5" w:rsidRDefault="007D2B58" w:rsidP="00E000F5">
      <w:pPr>
        <w:spacing w:before="120" w:after="0" w:line="240" w:lineRule="auto"/>
        <w:jc w:val="center"/>
        <w:rPr>
          <w:rFonts w:ascii="Times New Roman" w:hAnsi="Times New Roman"/>
        </w:rPr>
      </w:pPr>
      <w:r w:rsidRPr="00E000F5">
        <w:rPr>
          <w:rFonts w:ascii="Times New Roman" w:hAnsi="Times New Roman"/>
          <w:i/>
        </w:rPr>
        <w:t>Orphan</w:t>
      </w:r>
      <w:r w:rsidR="00CF5510" w:rsidRPr="00E000F5">
        <w:rPr>
          <w:rFonts w:ascii="Times New Roman" w:hAnsi="Times New Roman"/>
          <w:i/>
        </w:rPr>
        <w:t>’</w:t>
      </w:r>
      <w:r w:rsidRPr="00E000F5">
        <w:rPr>
          <w:rFonts w:ascii="Times New Roman" w:hAnsi="Times New Roman"/>
          <w:i/>
        </w:rPr>
        <w:t>s Pension.</w:t>
      </w:r>
    </w:p>
    <w:p w:rsidR="00BF5160" w:rsidRPr="00E000F5" w:rsidRDefault="007D2B58" w:rsidP="00E000F5">
      <w:pPr>
        <w:spacing w:before="120" w:after="60" w:line="240" w:lineRule="auto"/>
        <w:rPr>
          <w:rFonts w:ascii="Times New Roman" w:hAnsi="Times New Roman" w:cs="Times New Roman"/>
          <w:b/>
          <w:sz w:val="20"/>
        </w:rPr>
      </w:pPr>
      <w:r w:rsidRPr="00E000F5">
        <w:rPr>
          <w:rFonts w:ascii="Times New Roman" w:hAnsi="Times New Roman" w:cs="Times New Roman"/>
          <w:b/>
          <w:sz w:val="20"/>
        </w:rPr>
        <w:t>Orphan</w:t>
      </w:r>
      <w:r w:rsidR="00CF5510" w:rsidRPr="00E000F5">
        <w:rPr>
          <w:rFonts w:ascii="Times New Roman" w:hAnsi="Times New Roman" w:cs="Times New Roman"/>
          <w:b/>
          <w:sz w:val="20"/>
        </w:rPr>
        <w:t>’</w:t>
      </w:r>
      <w:r w:rsidRPr="00E000F5">
        <w:rPr>
          <w:rFonts w:ascii="Times New Roman" w:hAnsi="Times New Roman" w:cs="Times New Roman"/>
          <w:b/>
          <w:sz w:val="20"/>
        </w:rPr>
        <w:t>s</w:t>
      </w:r>
      <w:r w:rsidR="00095B91" w:rsidRPr="00E000F5">
        <w:rPr>
          <w:rFonts w:ascii="Times New Roman" w:hAnsi="Times New Roman" w:cs="Times New Roman"/>
          <w:b/>
          <w:sz w:val="20"/>
        </w:rPr>
        <w:t xml:space="preserve"> </w:t>
      </w:r>
      <w:r w:rsidRPr="00E000F5">
        <w:rPr>
          <w:rFonts w:ascii="Times New Roman" w:hAnsi="Times New Roman" w:cs="Times New Roman"/>
          <w:b/>
          <w:sz w:val="20"/>
        </w:rPr>
        <w:t>pension.</w:t>
      </w:r>
    </w:p>
    <w:p w:rsidR="00BF5160" w:rsidRPr="00E000F5" w:rsidRDefault="007D2B58" w:rsidP="00E000F5">
      <w:pPr>
        <w:tabs>
          <w:tab w:val="left" w:pos="900"/>
        </w:tabs>
        <w:spacing w:after="0" w:line="240" w:lineRule="auto"/>
        <w:ind w:firstLine="432"/>
        <w:jc w:val="both"/>
        <w:rPr>
          <w:rFonts w:ascii="Times New Roman" w:hAnsi="Times New Roman"/>
        </w:rPr>
      </w:pPr>
      <w:r w:rsidRPr="00E000F5">
        <w:rPr>
          <w:rFonts w:ascii="Times New Roman" w:hAnsi="Times New Roman"/>
          <w:b/>
        </w:rPr>
        <w:t>79.</w:t>
      </w:r>
      <w:r w:rsidR="00B56A1A" w:rsidRPr="00E000F5">
        <w:rPr>
          <w:rFonts w:ascii="Times New Roman" w:hAnsi="Times New Roman"/>
          <w:b/>
        </w:rPr>
        <w:tab/>
      </w:r>
      <w:r w:rsidR="004F7AB2" w:rsidRPr="00E000F5">
        <w:rPr>
          <w:rFonts w:ascii="Times New Roman" w:hAnsi="Times New Roman"/>
        </w:rPr>
        <w:t>A child who is under the age of fifteen years, both of whose</w:t>
      </w:r>
      <w:r w:rsidR="00095B91" w:rsidRPr="00E000F5">
        <w:rPr>
          <w:rFonts w:ascii="Times New Roman" w:hAnsi="Times New Roman"/>
        </w:rPr>
        <w:t xml:space="preserve"> </w:t>
      </w:r>
      <w:r w:rsidR="004F7AB2" w:rsidRPr="00E000F5">
        <w:rPr>
          <w:rFonts w:ascii="Times New Roman" w:hAnsi="Times New Roman"/>
        </w:rPr>
        <w:t>parents are dead and whose last surviving parent was, at the date</w:t>
      </w:r>
      <w:r w:rsidR="00095B91" w:rsidRPr="00E000F5">
        <w:rPr>
          <w:rFonts w:ascii="Times New Roman" w:hAnsi="Times New Roman"/>
        </w:rPr>
        <w:t xml:space="preserve"> </w:t>
      </w:r>
      <w:r w:rsidR="004F7AB2" w:rsidRPr="00E000F5">
        <w:rPr>
          <w:rFonts w:ascii="Times New Roman" w:hAnsi="Times New Roman"/>
        </w:rPr>
        <w:t>of his or her death, insured or in receipt of or, but for the</w:t>
      </w:r>
      <w:r w:rsidR="00095B91" w:rsidRPr="00E000F5">
        <w:rPr>
          <w:rFonts w:ascii="Times New Roman" w:hAnsi="Times New Roman"/>
        </w:rPr>
        <w:t xml:space="preserve"> </w:t>
      </w:r>
      <w:r w:rsidR="004F7AB2" w:rsidRPr="00E000F5">
        <w:rPr>
          <w:rFonts w:ascii="Times New Roman" w:hAnsi="Times New Roman"/>
        </w:rPr>
        <w:t>provisions of section ninety-four of this Act, eligible to receive a</w:t>
      </w:r>
      <w:r w:rsidR="00095B91" w:rsidRPr="00E000F5">
        <w:rPr>
          <w:rFonts w:ascii="Times New Roman" w:hAnsi="Times New Roman"/>
        </w:rPr>
        <w:t xml:space="preserve"> </w:t>
      </w:r>
      <w:r w:rsidR="004F7AB2" w:rsidRPr="00E000F5">
        <w:rPr>
          <w:rFonts w:ascii="Times New Roman" w:hAnsi="Times New Roman"/>
        </w:rPr>
        <w:t>pension under this Act, shall, subject to this Act, be entitled to</w:t>
      </w:r>
      <w:r w:rsidR="00095B91" w:rsidRPr="00E000F5">
        <w:rPr>
          <w:rFonts w:ascii="Times New Roman" w:hAnsi="Times New Roman"/>
        </w:rPr>
        <w:t xml:space="preserve"> </w:t>
      </w:r>
      <w:r w:rsidR="004F7AB2" w:rsidRPr="00E000F5">
        <w:rPr>
          <w:rFonts w:ascii="Times New Roman" w:hAnsi="Times New Roman"/>
        </w:rPr>
        <w:t>receive an orphan</w:t>
      </w:r>
      <w:r w:rsidR="00CF5510" w:rsidRPr="00E000F5">
        <w:rPr>
          <w:rFonts w:ascii="Times New Roman" w:hAnsi="Times New Roman"/>
        </w:rPr>
        <w:t>’</w:t>
      </w:r>
      <w:r w:rsidR="004F7AB2" w:rsidRPr="00E000F5">
        <w:rPr>
          <w:rFonts w:ascii="Times New Roman" w:hAnsi="Times New Roman"/>
        </w:rPr>
        <w:t>s pension at the rate specified in the Third</w:t>
      </w:r>
      <w:r w:rsidR="00095B91" w:rsidRPr="00E000F5">
        <w:rPr>
          <w:rFonts w:ascii="Times New Roman" w:hAnsi="Times New Roman"/>
        </w:rPr>
        <w:t xml:space="preserve"> </w:t>
      </w:r>
      <w:r w:rsidR="004F7AB2" w:rsidRPr="00E000F5">
        <w:rPr>
          <w:rFonts w:ascii="Times New Roman" w:hAnsi="Times New Roman"/>
        </w:rPr>
        <w:t>Schedule.</w:t>
      </w:r>
    </w:p>
    <w:p w:rsidR="00BF5160" w:rsidRPr="00E000F5" w:rsidRDefault="007D2B58" w:rsidP="00E000F5">
      <w:pPr>
        <w:spacing w:before="120" w:after="60" w:line="240" w:lineRule="auto"/>
        <w:rPr>
          <w:rFonts w:ascii="Times New Roman" w:hAnsi="Times New Roman" w:cs="Times New Roman"/>
          <w:b/>
          <w:sz w:val="20"/>
        </w:rPr>
      </w:pPr>
      <w:r w:rsidRPr="00E000F5">
        <w:rPr>
          <w:rFonts w:ascii="Times New Roman" w:hAnsi="Times New Roman" w:cs="Times New Roman"/>
          <w:b/>
          <w:sz w:val="20"/>
        </w:rPr>
        <w:t>Conditions</w:t>
      </w:r>
      <w:r w:rsidR="00095B91" w:rsidRPr="00E000F5">
        <w:rPr>
          <w:rFonts w:ascii="Times New Roman" w:hAnsi="Times New Roman" w:cs="Times New Roman"/>
          <w:b/>
          <w:sz w:val="20"/>
        </w:rPr>
        <w:t xml:space="preserve"> </w:t>
      </w:r>
      <w:r w:rsidRPr="00E000F5">
        <w:rPr>
          <w:rFonts w:ascii="Times New Roman" w:hAnsi="Times New Roman" w:cs="Times New Roman"/>
          <w:b/>
          <w:sz w:val="20"/>
        </w:rPr>
        <w:t>subject to</w:t>
      </w:r>
      <w:r w:rsidR="00095B91" w:rsidRPr="00E000F5">
        <w:rPr>
          <w:rFonts w:ascii="Times New Roman" w:hAnsi="Times New Roman" w:cs="Times New Roman"/>
          <w:b/>
          <w:sz w:val="20"/>
        </w:rPr>
        <w:t xml:space="preserve"> </w:t>
      </w:r>
      <w:r w:rsidRPr="00E000F5">
        <w:rPr>
          <w:rFonts w:ascii="Times New Roman" w:hAnsi="Times New Roman" w:cs="Times New Roman"/>
          <w:b/>
          <w:sz w:val="20"/>
        </w:rPr>
        <w:t>which orphan</w:t>
      </w:r>
      <w:r w:rsidR="00CF5510" w:rsidRPr="00E000F5">
        <w:rPr>
          <w:rFonts w:ascii="Times New Roman" w:hAnsi="Times New Roman" w:cs="Times New Roman"/>
          <w:b/>
          <w:sz w:val="20"/>
        </w:rPr>
        <w:t>’</w:t>
      </w:r>
      <w:r w:rsidRPr="00E000F5">
        <w:rPr>
          <w:rFonts w:ascii="Times New Roman" w:hAnsi="Times New Roman" w:cs="Times New Roman"/>
          <w:b/>
          <w:sz w:val="20"/>
        </w:rPr>
        <w:t>s</w:t>
      </w:r>
      <w:r w:rsidR="00095B91" w:rsidRPr="00E000F5">
        <w:rPr>
          <w:rFonts w:ascii="Times New Roman" w:hAnsi="Times New Roman" w:cs="Times New Roman"/>
          <w:b/>
          <w:sz w:val="20"/>
        </w:rPr>
        <w:t xml:space="preserve"> </w:t>
      </w:r>
      <w:r w:rsidRPr="00E000F5">
        <w:rPr>
          <w:rFonts w:ascii="Times New Roman" w:hAnsi="Times New Roman" w:cs="Times New Roman"/>
          <w:b/>
          <w:sz w:val="20"/>
        </w:rPr>
        <w:t>pension</w:t>
      </w:r>
      <w:r w:rsidR="00095B91" w:rsidRPr="00E000F5">
        <w:rPr>
          <w:rFonts w:ascii="Times New Roman" w:hAnsi="Times New Roman" w:cs="Times New Roman"/>
          <w:b/>
          <w:sz w:val="20"/>
        </w:rPr>
        <w:t xml:space="preserve"> </w:t>
      </w:r>
      <w:r w:rsidRPr="00E000F5">
        <w:rPr>
          <w:rFonts w:ascii="Times New Roman" w:hAnsi="Times New Roman" w:cs="Times New Roman"/>
          <w:b/>
          <w:sz w:val="20"/>
        </w:rPr>
        <w:t>payable.</w:t>
      </w:r>
    </w:p>
    <w:p w:rsidR="00BF5160" w:rsidRPr="00E000F5" w:rsidRDefault="007D2B58" w:rsidP="00E000F5">
      <w:pPr>
        <w:tabs>
          <w:tab w:val="left" w:pos="900"/>
        </w:tabs>
        <w:spacing w:after="0" w:line="240" w:lineRule="auto"/>
        <w:ind w:firstLine="432"/>
        <w:jc w:val="both"/>
        <w:rPr>
          <w:rFonts w:ascii="Times New Roman" w:hAnsi="Times New Roman"/>
        </w:rPr>
      </w:pPr>
      <w:r w:rsidRPr="00E000F5">
        <w:rPr>
          <w:rFonts w:ascii="Times New Roman" w:hAnsi="Times New Roman"/>
          <w:b/>
        </w:rPr>
        <w:t>80.</w:t>
      </w:r>
      <w:r w:rsidR="00B72E9A" w:rsidRPr="00E000F5">
        <w:rPr>
          <w:rFonts w:ascii="Times New Roman" w:hAnsi="Times New Roman"/>
          <w:b/>
        </w:rPr>
        <w:tab/>
      </w:r>
      <w:r w:rsidR="004F7AB2" w:rsidRPr="00E000F5">
        <w:rPr>
          <w:rFonts w:ascii="Times New Roman" w:hAnsi="Times New Roman"/>
        </w:rPr>
        <w:t>An orphan</w:t>
      </w:r>
      <w:r w:rsidR="00CF5510" w:rsidRPr="00E000F5">
        <w:rPr>
          <w:rFonts w:ascii="Times New Roman" w:hAnsi="Times New Roman"/>
        </w:rPr>
        <w:t>’</w:t>
      </w:r>
      <w:r w:rsidR="004F7AB2" w:rsidRPr="00E000F5">
        <w:rPr>
          <w:rFonts w:ascii="Times New Roman" w:hAnsi="Times New Roman"/>
        </w:rPr>
        <w:t xml:space="preserve">s pension shall </w:t>
      </w:r>
      <w:r w:rsidR="008F485E" w:rsidRPr="00E000F5">
        <w:rPr>
          <w:rFonts w:ascii="Times New Roman" w:hAnsi="Times New Roman"/>
        </w:rPr>
        <w:t>n</w:t>
      </w:r>
      <w:r w:rsidR="004F7AB2" w:rsidRPr="00E000F5">
        <w:rPr>
          <w:rFonts w:ascii="Times New Roman" w:hAnsi="Times New Roman"/>
        </w:rPr>
        <w:t>ot be payable unless the</w:t>
      </w:r>
      <w:r w:rsidR="00095B91" w:rsidRPr="00E000F5">
        <w:rPr>
          <w:rFonts w:ascii="Times New Roman" w:hAnsi="Times New Roman"/>
        </w:rPr>
        <w:t xml:space="preserve"> </w:t>
      </w:r>
      <w:r w:rsidR="004F7AB2" w:rsidRPr="00E000F5">
        <w:rPr>
          <w:rFonts w:ascii="Times New Roman" w:hAnsi="Times New Roman"/>
        </w:rPr>
        <w:t>conditions, specified in section seventy-eight of this Act in respect</w:t>
      </w:r>
      <w:r w:rsidR="00095B91" w:rsidRPr="00E000F5">
        <w:rPr>
          <w:rFonts w:ascii="Times New Roman" w:hAnsi="Times New Roman"/>
        </w:rPr>
        <w:t xml:space="preserve"> </w:t>
      </w:r>
      <w:r w:rsidR="004F7AB2" w:rsidRPr="00E000F5">
        <w:rPr>
          <w:rFonts w:ascii="Times New Roman" w:hAnsi="Times New Roman"/>
        </w:rPr>
        <w:t>of widow</w:t>
      </w:r>
      <w:r w:rsidR="00CF5510" w:rsidRPr="00E000F5">
        <w:rPr>
          <w:rFonts w:ascii="Times New Roman" w:hAnsi="Times New Roman"/>
        </w:rPr>
        <w:t>’</w:t>
      </w:r>
      <w:r w:rsidR="004F7AB2" w:rsidRPr="00E000F5">
        <w:rPr>
          <w:rFonts w:ascii="Times New Roman" w:hAnsi="Times New Roman"/>
        </w:rPr>
        <w:t>s pension, have been fulfilled.</w:t>
      </w:r>
    </w:p>
    <w:p w:rsidR="00BF5160" w:rsidRPr="00E000F5" w:rsidRDefault="007D2B58" w:rsidP="00E000F5">
      <w:pPr>
        <w:spacing w:before="120" w:after="60" w:line="240" w:lineRule="auto"/>
        <w:rPr>
          <w:rFonts w:ascii="Times New Roman" w:hAnsi="Times New Roman" w:cs="Times New Roman"/>
          <w:b/>
          <w:sz w:val="20"/>
        </w:rPr>
      </w:pPr>
      <w:r w:rsidRPr="00E000F5">
        <w:rPr>
          <w:rFonts w:ascii="Times New Roman" w:hAnsi="Times New Roman" w:cs="Times New Roman"/>
          <w:b/>
          <w:sz w:val="20"/>
        </w:rPr>
        <w:t>Payment of</w:t>
      </w:r>
      <w:r w:rsidR="00095B91" w:rsidRPr="00E000F5">
        <w:rPr>
          <w:rFonts w:ascii="Times New Roman" w:hAnsi="Times New Roman" w:cs="Times New Roman"/>
          <w:b/>
          <w:sz w:val="20"/>
        </w:rPr>
        <w:t xml:space="preserve"> </w:t>
      </w:r>
      <w:r w:rsidRPr="00E000F5">
        <w:rPr>
          <w:rFonts w:ascii="Times New Roman" w:hAnsi="Times New Roman" w:cs="Times New Roman"/>
          <w:b/>
          <w:sz w:val="20"/>
        </w:rPr>
        <w:t>orphan</w:t>
      </w:r>
      <w:r w:rsidR="00CF5510" w:rsidRPr="00E000F5">
        <w:rPr>
          <w:rFonts w:ascii="Times New Roman" w:hAnsi="Times New Roman" w:cs="Times New Roman"/>
          <w:b/>
          <w:sz w:val="20"/>
        </w:rPr>
        <w:t>’</w:t>
      </w:r>
      <w:r w:rsidRPr="00E000F5">
        <w:rPr>
          <w:rFonts w:ascii="Times New Roman" w:hAnsi="Times New Roman" w:cs="Times New Roman"/>
          <w:b/>
          <w:sz w:val="20"/>
        </w:rPr>
        <w:t>s</w:t>
      </w:r>
      <w:r w:rsidR="00095B91" w:rsidRPr="00E000F5">
        <w:rPr>
          <w:rFonts w:ascii="Times New Roman" w:hAnsi="Times New Roman" w:cs="Times New Roman"/>
          <w:b/>
          <w:sz w:val="20"/>
        </w:rPr>
        <w:t xml:space="preserve"> </w:t>
      </w:r>
      <w:r w:rsidRPr="00E000F5">
        <w:rPr>
          <w:rFonts w:ascii="Times New Roman" w:hAnsi="Times New Roman" w:cs="Times New Roman"/>
          <w:b/>
          <w:sz w:val="20"/>
        </w:rPr>
        <w:t>pension.</w:t>
      </w:r>
    </w:p>
    <w:p w:rsidR="00BF5160" w:rsidRPr="00E000F5" w:rsidRDefault="007D2B58" w:rsidP="00E000F5">
      <w:pPr>
        <w:tabs>
          <w:tab w:val="left" w:pos="990"/>
        </w:tabs>
        <w:spacing w:after="0" w:line="240" w:lineRule="auto"/>
        <w:ind w:firstLine="432"/>
        <w:jc w:val="both"/>
        <w:rPr>
          <w:rFonts w:ascii="Times New Roman" w:hAnsi="Times New Roman"/>
        </w:rPr>
      </w:pPr>
      <w:r w:rsidRPr="00E000F5">
        <w:rPr>
          <w:rFonts w:ascii="Times New Roman" w:hAnsi="Times New Roman"/>
          <w:b/>
        </w:rPr>
        <w:t>81.</w:t>
      </w:r>
      <w:r w:rsidR="00BA39CE" w:rsidRPr="00E000F5">
        <w:rPr>
          <w:rFonts w:ascii="Times New Roman" w:hAnsi="Times New Roman"/>
          <w:b/>
        </w:rPr>
        <w:tab/>
      </w:r>
      <w:r w:rsidR="004F7AB2" w:rsidRPr="00E000F5">
        <w:rPr>
          <w:rFonts w:ascii="Times New Roman" w:hAnsi="Times New Roman"/>
        </w:rPr>
        <w:t>An orphan</w:t>
      </w:r>
      <w:r w:rsidR="00CF5510" w:rsidRPr="00E000F5">
        <w:rPr>
          <w:rFonts w:ascii="Times New Roman" w:hAnsi="Times New Roman"/>
        </w:rPr>
        <w:t>’</w:t>
      </w:r>
      <w:r w:rsidR="004F7AB2" w:rsidRPr="00E000F5">
        <w:rPr>
          <w:rFonts w:ascii="Times New Roman" w:hAnsi="Times New Roman"/>
        </w:rPr>
        <w:t>s pension shall, subject to this Act, be payable</w:t>
      </w:r>
      <w:r w:rsidR="00095B91" w:rsidRPr="00E000F5">
        <w:rPr>
          <w:rFonts w:ascii="Times New Roman" w:hAnsi="Times New Roman"/>
        </w:rPr>
        <w:t xml:space="preserve"> </w:t>
      </w:r>
      <w:r w:rsidR="004F7AB2" w:rsidRPr="00E000F5">
        <w:rPr>
          <w:rFonts w:ascii="Times New Roman" w:hAnsi="Times New Roman"/>
        </w:rPr>
        <w:t>to the guardian or other person having charge of the child.</w:t>
      </w:r>
    </w:p>
    <w:p w:rsidR="00BF5160" w:rsidRPr="00E000F5" w:rsidRDefault="007D2B58" w:rsidP="00E000F5">
      <w:pPr>
        <w:spacing w:before="120" w:after="0" w:line="240" w:lineRule="auto"/>
        <w:jc w:val="center"/>
        <w:rPr>
          <w:rFonts w:ascii="Times New Roman" w:hAnsi="Times New Roman"/>
        </w:rPr>
      </w:pPr>
      <w:r w:rsidRPr="00E000F5">
        <w:rPr>
          <w:rFonts w:ascii="Times New Roman" w:hAnsi="Times New Roman"/>
          <w:i/>
        </w:rPr>
        <w:t>Dependent Child</w:t>
      </w:r>
      <w:r w:rsidR="00CF5510" w:rsidRPr="00E000F5">
        <w:rPr>
          <w:rFonts w:ascii="Times New Roman" w:hAnsi="Times New Roman"/>
          <w:i/>
        </w:rPr>
        <w:t>’</w:t>
      </w:r>
      <w:r w:rsidRPr="00E000F5">
        <w:rPr>
          <w:rFonts w:ascii="Times New Roman" w:hAnsi="Times New Roman"/>
          <w:i/>
        </w:rPr>
        <w:t>s Allowance.</w:t>
      </w:r>
    </w:p>
    <w:p w:rsidR="00BF5160" w:rsidRPr="00E000F5" w:rsidRDefault="007D2B58" w:rsidP="00E000F5">
      <w:pPr>
        <w:spacing w:before="120" w:after="60" w:line="240" w:lineRule="auto"/>
        <w:rPr>
          <w:rFonts w:ascii="Times New Roman" w:hAnsi="Times New Roman" w:cs="Times New Roman"/>
          <w:b/>
          <w:sz w:val="20"/>
        </w:rPr>
      </w:pPr>
      <w:r w:rsidRPr="00E000F5">
        <w:rPr>
          <w:rFonts w:ascii="Times New Roman" w:hAnsi="Times New Roman" w:cs="Times New Roman"/>
          <w:b/>
          <w:sz w:val="20"/>
        </w:rPr>
        <w:t>Definition of</w:t>
      </w:r>
      <w:r w:rsidR="00095B91" w:rsidRPr="00E000F5">
        <w:rPr>
          <w:rFonts w:ascii="Times New Roman" w:hAnsi="Times New Roman" w:cs="Times New Roman"/>
          <w:b/>
          <w:sz w:val="20"/>
        </w:rPr>
        <w:t xml:space="preserve"> </w:t>
      </w:r>
      <w:r w:rsidRPr="00E000F5">
        <w:rPr>
          <w:rFonts w:ascii="Times New Roman" w:hAnsi="Times New Roman" w:cs="Times New Roman"/>
          <w:b/>
          <w:sz w:val="20"/>
        </w:rPr>
        <w:t>dependent</w:t>
      </w:r>
      <w:r w:rsidR="00095B91" w:rsidRPr="00E000F5">
        <w:rPr>
          <w:rFonts w:ascii="Times New Roman" w:hAnsi="Times New Roman" w:cs="Times New Roman"/>
          <w:b/>
          <w:sz w:val="20"/>
        </w:rPr>
        <w:t xml:space="preserve"> </w:t>
      </w:r>
      <w:r w:rsidRPr="00E000F5">
        <w:rPr>
          <w:rFonts w:ascii="Times New Roman" w:hAnsi="Times New Roman" w:cs="Times New Roman"/>
          <w:b/>
          <w:sz w:val="20"/>
        </w:rPr>
        <w:t>child.</w:t>
      </w:r>
    </w:p>
    <w:p w:rsidR="00BF5160" w:rsidRPr="00E000F5" w:rsidRDefault="007D2B58" w:rsidP="00E000F5">
      <w:pPr>
        <w:tabs>
          <w:tab w:val="left" w:pos="990"/>
        </w:tabs>
        <w:spacing w:after="0" w:line="240" w:lineRule="auto"/>
        <w:ind w:firstLine="432"/>
        <w:jc w:val="both"/>
        <w:rPr>
          <w:rFonts w:ascii="Times New Roman" w:hAnsi="Times New Roman"/>
        </w:rPr>
      </w:pPr>
      <w:r w:rsidRPr="00E000F5">
        <w:rPr>
          <w:rFonts w:ascii="Times New Roman" w:hAnsi="Times New Roman"/>
          <w:b/>
        </w:rPr>
        <w:t>82.</w:t>
      </w:r>
      <w:r w:rsidR="009571A6" w:rsidRPr="00E000F5">
        <w:rPr>
          <w:rFonts w:ascii="Times New Roman" w:hAnsi="Times New Roman"/>
          <w:b/>
        </w:rPr>
        <w:tab/>
      </w:r>
      <w:r w:rsidR="004F7AB2" w:rsidRPr="00E000F5">
        <w:rPr>
          <w:rFonts w:ascii="Times New Roman" w:hAnsi="Times New Roman"/>
        </w:rPr>
        <w:t xml:space="preserve">For the purposes of this Part, </w:t>
      </w:r>
      <w:r w:rsidR="00CF5510" w:rsidRPr="00E000F5">
        <w:rPr>
          <w:rFonts w:ascii="Times New Roman" w:hAnsi="Times New Roman"/>
        </w:rPr>
        <w:t>“</w:t>
      </w:r>
      <w:r w:rsidR="004F7AB2" w:rsidRPr="00E000F5">
        <w:rPr>
          <w:rFonts w:ascii="Times New Roman" w:hAnsi="Times New Roman"/>
        </w:rPr>
        <w:t>dependent child</w:t>
      </w:r>
      <w:r w:rsidR="00CF5510" w:rsidRPr="00E000F5">
        <w:rPr>
          <w:rFonts w:ascii="Times New Roman" w:hAnsi="Times New Roman"/>
        </w:rPr>
        <w:t>”</w:t>
      </w:r>
      <w:r w:rsidR="004F7AB2" w:rsidRPr="00E000F5">
        <w:rPr>
          <w:rFonts w:ascii="Times New Roman" w:hAnsi="Times New Roman"/>
        </w:rPr>
        <w:t xml:space="preserve"> means</w:t>
      </w:r>
      <w:r w:rsidR="00095B91" w:rsidRPr="00E000F5">
        <w:rPr>
          <w:rFonts w:ascii="Times New Roman" w:hAnsi="Times New Roman"/>
        </w:rPr>
        <w:t xml:space="preserve"> </w:t>
      </w:r>
      <w:r w:rsidR="004F7AB2" w:rsidRPr="00E000F5">
        <w:rPr>
          <w:rFonts w:ascii="Times New Roman" w:hAnsi="Times New Roman"/>
        </w:rPr>
        <w:t>any child, under the age of fifteen years, of the person in relation</w:t>
      </w:r>
      <w:r w:rsidR="00095B91" w:rsidRPr="00E000F5">
        <w:rPr>
          <w:rFonts w:ascii="Times New Roman" w:hAnsi="Times New Roman"/>
        </w:rPr>
        <w:t xml:space="preserve"> </w:t>
      </w:r>
      <w:r w:rsidR="004F7AB2" w:rsidRPr="00E000F5">
        <w:rPr>
          <w:rFonts w:ascii="Times New Roman" w:hAnsi="Times New Roman"/>
        </w:rPr>
        <w:t>to whom the expression is used, if that person contributes towards</w:t>
      </w:r>
      <w:r w:rsidR="00095B91" w:rsidRPr="00E000F5">
        <w:rPr>
          <w:rFonts w:ascii="Times New Roman" w:hAnsi="Times New Roman"/>
        </w:rPr>
        <w:t xml:space="preserve"> </w:t>
      </w:r>
      <w:r w:rsidR="004F7AB2" w:rsidRPr="00E000F5">
        <w:rPr>
          <w:rFonts w:ascii="Times New Roman" w:hAnsi="Times New Roman"/>
        </w:rPr>
        <w:t>the support of the child.</w:t>
      </w:r>
    </w:p>
    <w:p w:rsidR="00BF5160" w:rsidRPr="00E000F5" w:rsidRDefault="007D2B58" w:rsidP="00E000F5">
      <w:pPr>
        <w:spacing w:before="120" w:after="60" w:line="240" w:lineRule="auto"/>
        <w:rPr>
          <w:rFonts w:ascii="Times New Roman" w:hAnsi="Times New Roman" w:cs="Times New Roman"/>
          <w:b/>
          <w:sz w:val="20"/>
        </w:rPr>
      </w:pPr>
      <w:r w:rsidRPr="00E000F5">
        <w:rPr>
          <w:rFonts w:ascii="Times New Roman" w:hAnsi="Times New Roman" w:cs="Times New Roman"/>
          <w:b/>
          <w:sz w:val="20"/>
        </w:rPr>
        <w:t>Rate and</w:t>
      </w:r>
      <w:r w:rsidR="00095B91" w:rsidRPr="00E000F5">
        <w:rPr>
          <w:rFonts w:ascii="Times New Roman" w:hAnsi="Times New Roman" w:cs="Times New Roman"/>
          <w:b/>
          <w:sz w:val="20"/>
        </w:rPr>
        <w:t xml:space="preserve"> </w:t>
      </w:r>
      <w:r w:rsidRPr="00E000F5">
        <w:rPr>
          <w:rFonts w:ascii="Times New Roman" w:hAnsi="Times New Roman" w:cs="Times New Roman"/>
          <w:b/>
          <w:sz w:val="20"/>
        </w:rPr>
        <w:t>payment of</w:t>
      </w:r>
      <w:r w:rsidR="00095B91" w:rsidRPr="00E000F5">
        <w:rPr>
          <w:rFonts w:ascii="Times New Roman" w:hAnsi="Times New Roman" w:cs="Times New Roman"/>
          <w:b/>
          <w:sz w:val="20"/>
        </w:rPr>
        <w:t xml:space="preserve"> </w:t>
      </w:r>
      <w:r w:rsidRPr="00E000F5">
        <w:rPr>
          <w:rFonts w:ascii="Times New Roman" w:hAnsi="Times New Roman" w:cs="Times New Roman"/>
          <w:b/>
          <w:sz w:val="20"/>
        </w:rPr>
        <w:t>dependent</w:t>
      </w:r>
      <w:r w:rsidR="00095B91" w:rsidRPr="00E000F5">
        <w:rPr>
          <w:rFonts w:ascii="Times New Roman" w:hAnsi="Times New Roman" w:cs="Times New Roman"/>
          <w:b/>
          <w:sz w:val="20"/>
        </w:rPr>
        <w:t xml:space="preserve"> </w:t>
      </w:r>
      <w:r w:rsidRPr="00E000F5">
        <w:rPr>
          <w:rFonts w:ascii="Times New Roman" w:hAnsi="Times New Roman" w:cs="Times New Roman"/>
          <w:b/>
          <w:sz w:val="20"/>
        </w:rPr>
        <w:t>child</w:t>
      </w:r>
      <w:r w:rsidR="00CF5510" w:rsidRPr="00E000F5">
        <w:rPr>
          <w:rFonts w:ascii="Times New Roman" w:hAnsi="Times New Roman" w:cs="Times New Roman"/>
          <w:b/>
          <w:sz w:val="20"/>
        </w:rPr>
        <w:t>’</w:t>
      </w:r>
      <w:r w:rsidRPr="00E000F5">
        <w:rPr>
          <w:rFonts w:ascii="Times New Roman" w:hAnsi="Times New Roman" w:cs="Times New Roman"/>
          <w:b/>
          <w:sz w:val="20"/>
        </w:rPr>
        <w:t>s</w:t>
      </w:r>
      <w:r w:rsidR="00095B91" w:rsidRPr="00E000F5">
        <w:rPr>
          <w:rFonts w:ascii="Times New Roman" w:hAnsi="Times New Roman" w:cs="Times New Roman"/>
          <w:b/>
          <w:sz w:val="20"/>
        </w:rPr>
        <w:t xml:space="preserve"> </w:t>
      </w:r>
      <w:r w:rsidRPr="00E000F5">
        <w:rPr>
          <w:rFonts w:ascii="Times New Roman" w:hAnsi="Times New Roman" w:cs="Times New Roman"/>
          <w:b/>
          <w:sz w:val="20"/>
        </w:rPr>
        <w:t>allowance.</w:t>
      </w:r>
    </w:p>
    <w:p w:rsidR="00233888" w:rsidRPr="00E000F5" w:rsidRDefault="007D2B58" w:rsidP="00E000F5">
      <w:pPr>
        <w:tabs>
          <w:tab w:val="left" w:pos="990"/>
        </w:tabs>
        <w:spacing w:after="0" w:line="240" w:lineRule="auto"/>
        <w:ind w:firstLine="432"/>
        <w:jc w:val="both"/>
        <w:rPr>
          <w:rFonts w:ascii="Times New Roman" w:hAnsi="Times New Roman"/>
        </w:rPr>
      </w:pPr>
      <w:r w:rsidRPr="00E000F5">
        <w:rPr>
          <w:rFonts w:ascii="Times New Roman" w:hAnsi="Times New Roman"/>
          <w:b/>
        </w:rPr>
        <w:t>83.</w:t>
      </w:r>
      <w:r w:rsidR="007C14D3" w:rsidRPr="00E000F5">
        <w:rPr>
          <w:rFonts w:ascii="Times New Roman" w:hAnsi="Times New Roman"/>
          <w:b/>
        </w:rPr>
        <w:tab/>
      </w:r>
      <w:r w:rsidR="004F7AB2" w:rsidRPr="00E000F5">
        <w:rPr>
          <w:rFonts w:ascii="Times New Roman" w:hAnsi="Times New Roman"/>
        </w:rPr>
        <w:t>A dependent child</w:t>
      </w:r>
      <w:r w:rsidR="00CF5510" w:rsidRPr="00E000F5">
        <w:rPr>
          <w:rFonts w:ascii="Times New Roman" w:hAnsi="Times New Roman"/>
        </w:rPr>
        <w:t>’</w:t>
      </w:r>
      <w:r w:rsidR="004F7AB2" w:rsidRPr="00E000F5">
        <w:rPr>
          <w:rFonts w:ascii="Times New Roman" w:hAnsi="Times New Roman"/>
        </w:rPr>
        <w:t>s allowance, at the rate specified in the</w:t>
      </w:r>
      <w:r w:rsidR="00095B91" w:rsidRPr="00E000F5">
        <w:rPr>
          <w:rFonts w:ascii="Times New Roman" w:hAnsi="Times New Roman"/>
        </w:rPr>
        <w:t xml:space="preserve"> </w:t>
      </w:r>
      <w:r w:rsidR="004F7AB2" w:rsidRPr="00E000F5">
        <w:rPr>
          <w:rFonts w:ascii="Times New Roman" w:hAnsi="Times New Roman"/>
        </w:rPr>
        <w:t>Third Schedule, shall, subject to this Act, be payable to any person</w:t>
      </w:r>
      <w:r w:rsidR="00095B91" w:rsidRPr="00E000F5">
        <w:rPr>
          <w:rFonts w:ascii="Times New Roman" w:hAnsi="Times New Roman"/>
        </w:rPr>
        <w:t xml:space="preserve"> </w:t>
      </w:r>
      <w:r w:rsidR="004F7AB2" w:rsidRPr="00E000F5">
        <w:rPr>
          <w:rFonts w:ascii="Times New Roman" w:hAnsi="Times New Roman"/>
        </w:rPr>
        <w:t>in respect of each dependent child during any period for which the</w:t>
      </w:r>
      <w:r w:rsidR="00095B91" w:rsidRPr="00E000F5">
        <w:rPr>
          <w:rFonts w:ascii="Times New Roman" w:hAnsi="Times New Roman"/>
        </w:rPr>
        <w:t xml:space="preserve"> </w:t>
      </w:r>
      <w:r w:rsidR="004F7AB2" w:rsidRPr="00E000F5">
        <w:rPr>
          <w:rFonts w:ascii="Times New Roman" w:hAnsi="Times New Roman"/>
        </w:rPr>
        <w:t>person is entitled to receive, under this Act, sickness benefit,</w:t>
      </w:r>
      <w:r w:rsidR="00095B91" w:rsidRPr="00E000F5">
        <w:rPr>
          <w:rFonts w:ascii="Times New Roman" w:hAnsi="Times New Roman"/>
        </w:rPr>
        <w:t xml:space="preserve"> </w:t>
      </w:r>
      <w:r w:rsidR="004F7AB2" w:rsidRPr="00E000F5">
        <w:rPr>
          <w:rFonts w:ascii="Times New Roman" w:hAnsi="Times New Roman"/>
        </w:rPr>
        <w:t>disablement benefit, widow</w:t>
      </w:r>
      <w:r w:rsidR="00CF5510" w:rsidRPr="00E000F5">
        <w:rPr>
          <w:rFonts w:ascii="Times New Roman" w:hAnsi="Times New Roman"/>
        </w:rPr>
        <w:t>’</w:t>
      </w:r>
      <w:r w:rsidR="004F7AB2" w:rsidRPr="00E000F5">
        <w:rPr>
          <w:rFonts w:ascii="Times New Roman" w:hAnsi="Times New Roman"/>
        </w:rPr>
        <w:t>s pension or old-age pension.</w:t>
      </w:r>
    </w:p>
    <w:p w:rsidR="00BF5160" w:rsidRPr="00E000F5" w:rsidRDefault="00233888" w:rsidP="00E000F5">
      <w:pPr>
        <w:spacing w:before="120" w:after="60" w:line="240" w:lineRule="auto"/>
        <w:rPr>
          <w:rFonts w:ascii="Times New Roman" w:hAnsi="Times New Roman" w:cs="Times New Roman"/>
          <w:b/>
          <w:sz w:val="20"/>
        </w:rPr>
      </w:pPr>
      <w:r w:rsidRPr="00E000F5">
        <w:rPr>
          <w:rFonts w:ascii="Times New Roman" w:hAnsi="Times New Roman"/>
        </w:rPr>
        <w:br w:type="page"/>
      </w:r>
      <w:r w:rsidR="007D2B58" w:rsidRPr="00E000F5">
        <w:rPr>
          <w:rFonts w:ascii="Times New Roman" w:hAnsi="Times New Roman" w:cs="Times New Roman"/>
          <w:b/>
          <w:sz w:val="20"/>
        </w:rPr>
        <w:lastRenderedPageBreak/>
        <w:t>Dual allowance</w:t>
      </w:r>
      <w:r w:rsidR="00095B91" w:rsidRPr="00E000F5">
        <w:rPr>
          <w:rFonts w:ascii="Times New Roman" w:hAnsi="Times New Roman" w:cs="Times New Roman"/>
          <w:b/>
          <w:sz w:val="20"/>
        </w:rPr>
        <w:t xml:space="preserve"> </w:t>
      </w:r>
      <w:r w:rsidR="007D2B58" w:rsidRPr="00E000F5">
        <w:rPr>
          <w:rFonts w:ascii="Times New Roman" w:hAnsi="Times New Roman" w:cs="Times New Roman"/>
          <w:b/>
          <w:sz w:val="20"/>
        </w:rPr>
        <w:t>not payable.</w:t>
      </w:r>
    </w:p>
    <w:p w:rsidR="00BF5160" w:rsidRPr="00E000F5" w:rsidRDefault="007D2B58" w:rsidP="00E000F5">
      <w:pPr>
        <w:spacing w:after="0" w:line="240" w:lineRule="auto"/>
        <w:ind w:firstLine="432"/>
        <w:jc w:val="both"/>
        <w:rPr>
          <w:rFonts w:ascii="Times New Roman" w:hAnsi="Times New Roman"/>
        </w:rPr>
      </w:pPr>
      <w:r w:rsidRPr="00E000F5">
        <w:rPr>
          <w:rFonts w:ascii="Times New Roman" w:hAnsi="Times New Roman"/>
          <w:b/>
        </w:rPr>
        <w:t>84.</w:t>
      </w:r>
      <w:r w:rsidRPr="00E000F5">
        <w:rPr>
          <w:rFonts w:ascii="Times New Roman" w:hAnsi="Times New Roman"/>
        </w:rPr>
        <w:t>—</w:t>
      </w:r>
      <w:r w:rsidR="004F7AB2" w:rsidRPr="00E000F5">
        <w:rPr>
          <w:rFonts w:ascii="Times New Roman" w:hAnsi="Times New Roman"/>
        </w:rPr>
        <w:t>(1.)</w:t>
      </w:r>
      <w:r w:rsidR="00E01F96" w:rsidRPr="00E000F5">
        <w:rPr>
          <w:rFonts w:ascii="Times New Roman" w:hAnsi="Times New Roman"/>
        </w:rPr>
        <w:tab/>
      </w:r>
      <w:r w:rsidR="004F7AB2" w:rsidRPr="00E000F5">
        <w:rPr>
          <w:rFonts w:ascii="Times New Roman" w:hAnsi="Times New Roman"/>
        </w:rPr>
        <w:t>Not more than one allowance under this Part shall</w:t>
      </w:r>
      <w:r w:rsidR="00095B91" w:rsidRPr="00E000F5">
        <w:rPr>
          <w:rFonts w:ascii="Times New Roman" w:hAnsi="Times New Roman"/>
        </w:rPr>
        <w:t xml:space="preserve"> </w:t>
      </w:r>
      <w:r w:rsidR="004F7AB2" w:rsidRPr="00E000F5">
        <w:rPr>
          <w:rFonts w:ascii="Times New Roman" w:hAnsi="Times New Roman"/>
        </w:rPr>
        <w:t>be payable in respect of any dependent child and a dependent</w:t>
      </w:r>
      <w:r w:rsidR="00095B91" w:rsidRPr="00E000F5">
        <w:rPr>
          <w:rFonts w:ascii="Times New Roman" w:hAnsi="Times New Roman"/>
        </w:rPr>
        <w:t xml:space="preserve"> </w:t>
      </w:r>
      <w:r w:rsidR="004F7AB2" w:rsidRPr="00E000F5">
        <w:rPr>
          <w:rFonts w:ascii="Times New Roman" w:hAnsi="Times New Roman"/>
        </w:rPr>
        <w:t>child</w:t>
      </w:r>
      <w:r w:rsidR="00CF5510" w:rsidRPr="00E000F5">
        <w:rPr>
          <w:rFonts w:ascii="Times New Roman" w:hAnsi="Times New Roman"/>
        </w:rPr>
        <w:t>’</w:t>
      </w:r>
      <w:r w:rsidR="004F7AB2" w:rsidRPr="00E000F5">
        <w:rPr>
          <w:rFonts w:ascii="Times New Roman" w:hAnsi="Times New Roman"/>
        </w:rPr>
        <w:t>s allowance shall not be paid in respect of any child in</w:t>
      </w:r>
      <w:r w:rsidR="00095B91" w:rsidRPr="00E000F5">
        <w:rPr>
          <w:rFonts w:ascii="Times New Roman" w:hAnsi="Times New Roman"/>
        </w:rPr>
        <w:t xml:space="preserve"> </w:t>
      </w:r>
      <w:r w:rsidR="004F7AB2" w:rsidRPr="00E000F5">
        <w:rPr>
          <w:rFonts w:ascii="Times New Roman" w:hAnsi="Times New Roman"/>
        </w:rPr>
        <w:t>respect of whom an orphan</w:t>
      </w:r>
      <w:r w:rsidR="00CF5510" w:rsidRPr="00E000F5">
        <w:rPr>
          <w:rFonts w:ascii="Times New Roman" w:hAnsi="Times New Roman"/>
        </w:rPr>
        <w:t>’</w:t>
      </w:r>
      <w:r w:rsidR="004F7AB2" w:rsidRPr="00E000F5">
        <w:rPr>
          <w:rFonts w:ascii="Times New Roman" w:hAnsi="Times New Roman"/>
        </w:rPr>
        <w:t>s pension is payable.</w:t>
      </w:r>
    </w:p>
    <w:p w:rsidR="00BF5160" w:rsidRPr="00E000F5" w:rsidRDefault="004F7AB2" w:rsidP="00E000F5">
      <w:pPr>
        <w:tabs>
          <w:tab w:val="left" w:pos="1080"/>
        </w:tabs>
        <w:spacing w:after="0" w:line="240" w:lineRule="auto"/>
        <w:ind w:firstLine="432"/>
        <w:jc w:val="both"/>
        <w:rPr>
          <w:rFonts w:ascii="Times New Roman" w:hAnsi="Times New Roman"/>
        </w:rPr>
      </w:pPr>
      <w:r w:rsidRPr="00E000F5">
        <w:rPr>
          <w:rFonts w:ascii="Times New Roman" w:hAnsi="Times New Roman"/>
        </w:rPr>
        <w:t>(2.)</w:t>
      </w:r>
      <w:r w:rsidR="00423C72" w:rsidRPr="00E000F5">
        <w:rPr>
          <w:rFonts w:ascii="Times New Roman" w:hAnsi="Times New Roman"/>
        </w:rPr>
        <w:tab/>
      </w:r>
      <w:r w:rsidRPr="00E000F5">
        <w:rPr>
          <w:rFonts w:ascii="Times New Roman" w:hAnsi="Times New Roman"/>
        </w:rPr>
        <w:t>Where both parents of the child are insured persons, a</w:t>
      </w:r>
      <w:r w:rsidR="00095B91" w:rsidRPr="00E000F5">
        <w:rPr>
          <w:rFonts w:ascii="Times New Roman" w:hAnsi="Times New Roman"/>
        </w:rPr>
        <w:t xml:space="preserve"> </w:t>
      </w:r>
      <w:r w:rsidRPr="00E000F5">
        <w:rPr>
          <w:rFonts w:ascii="Times New Roman" w:hAnsi="Times New Roman"/>
        </w:rPr>
        <w:t>dependent child</w:t>
      </w:r>
      <w:r w:rsidR="00CF5510" w:rsidRPr="00E000F5">
        <w:rPr>
          <w:rFonts w:ascii="Times New Roman" w:hAnsi="Times New Roman"/>
        </w:rPr>
        <w:t>’</w:t>
      </w:r>
      <w:r w:rsidRPr="00E000F5">
        <w:rPr>
          <w:rFonts w:ascii="Times New Roman" w:hAnsi="Times New Roman"/>
        </w:rPr>
        <w:t>s allowance shall be payable only in respect of</w:t>
      </w:r>
      <w:r w:rsidR="00095B91" w:rsidRPr="00E000F5">
        <w:rPr>
          <w:rFonts w:ascii="Times New Roman" w:hAnsi="Times New Roman"/>
        </w:rPr>
        <w:t xml:space="preserve"> </w:t>
      </w:r>
      <w:r w:rsidRPr="00E000F5">
        <w:rPr>
          <w:rFonts w:ascii="Times New Roman" w:hAnsi="Times New Roman"/>
        </w:rPr>
        <w:t>sickness benefit or disablement benefit payable to the father, unless</w:t>
      </w:r>
      <w:r w:rsidR="00095B91" w:rsidRPr="00E000F5">
        <w:rPr>
          <w:rFonts w:ascii="Times New Roman" w:hAnsi="Times New Roman"/>
        </w:rPr>
        <w:t xml:space="preserve"> </w:t>
      </w:r>
      <w:r w:rsidRPr="00E000F5">
        <w:rPr>
          <w:rFonts w:ascii="Times New Roman" w:hAnsi="Times New Roman"/>
        </w:rPr>
        <w:t>the prescribed authority is satisfied that the father is not supporting the child.</w:t>
      </w:r>
    </w:p>
    <w:p w:rsidR="00BF5160" w:rsidRPr="00E000F5" w:rsidRDefault="007D2B58" w:rsidP="00E000F5">
      <w:pPr>
        <w:spacing w:before="120" w:after="60" w:line="240" w:lineRule="auto"/>
        <w:rPr>
          <w:rFonts w:ascii="Times New Roman" w:hAnsi="Times New Roman" w:cs="Times New Roman"/>
          <w:b/>
          <w:sz w:val="20"/>
        </w:rPr>
      </w:pPr>
      <w:r w:rsidRPr="00E000F5">
        <w:rPr>
          <w:rFonts w:ascii="Times New Roman" w:hAnsi="Times New Roman" w:cs="Times New Roman"/>
          <w:b/>
          <w:sz w:val="20"/>
        </w:rPr>
        <w:t>Continuance of</w:t>
      </w:r>
      <w:r w:rsidR="00095B91" w:rsidRPr="00E000F5">
        <w:rPr>
          <w:rFonts w:ascii="Times New Roman" w:hAnsi="Times New Roman" w:cs="Times New Roman"/>
          <w:b/>
          <w:sz w:val="20"/>
        </w:rPr>
        <w:t xml:space="preserve"> </w:t>
      </w:r>
      <w:r w:rsidRPr="00E000F5">
        <w:rPr>
          <w:rFonts w:ascii="Times New Roman" w:hAnsi="Times New Roman" w:cs="Times New Roman"/>
          <w:b/>
          <w:sz w:val="20"/>
        </w:rPr>
        <w:t>allowance in</w:t>
      </w:r>
      <w:r w:rsidR="00095B91" w:rsidRPr="00E000F5">
        <w:rPr>
          <w:rFonts w:ascii="Times New Roman" w:hAnsi="Times New Roman" w:cs="Times New Roman"/>
          <w:b/>
          <w:sz w:val="20"/>
        </w:rPr>
        <w:t xml:space="preserve"> </w:t>
      </w:r>
      <w:r w:rsidRPr="00E000F5">
        <w:rPr>
          <w:rFonts w:ascii="Times New Roman" w:hAnsi="Times New Roman" w:cs="Times New Roman"/>
          <w:b/>
          <w:sz w:val="20"/>
        </w:rPr>
        <w:t>certain case.</w:t>
      </w:r>
    </w:p>
    <w:p w:rsidR="00BF5160" w:rsidRPr="00E000F5" w:rsidRDefault="007D2B58" w:rsidP="00E000F5">
      <w:pPr>
        <w:spacing w:after="0" w:line="240" w:lineRule="auto"/>
        <w:ind w:firstLine="432"/>
        <w:jc w:val="both"/>
        <w:rPr>
          <w:rFonts w:ascii="Times New Roman" w:hAnsi="Times New Roman"/>
        </w:rPr>
      </w:pPr>
      <w:r w:rsidRPr="00E000F5">
        <w:rPr>
          <w:rFonts w:ascii="Times New Roman" w:hAnsi="Times New Roman"/>
          <w:b/>
        </w:rPr>
        <w:t>85.</w:t>
      </w:r>
      <w:r w:rsidRPr="00E000F5">
        <w:rPr>
          <w:rFonts w:ascii="Times New Roman" w:hAnsi="Times New Roman"/>
        </w:rPr>
        <w:t>—</w:t>
      </w:r>
      <w:r w:rsidR="004F7AB2" w:rsidRPr="00E000F5">
        <w:rPr>
          <w:rFonts w:ascii="Times New Roman" w:hAnsi="Times New Roman"/>
        </w:rPr>
        <w:t>(1.)</w:t>
      </w:r>
      <w:r w:rsidR="00127F92" w:rsidRPr="00E000F5">
        <w:rPr>
          <w:rFonts w:ascii="Times New Roman" w:hAnsi="Times New Roman"/>
        </w:rPr>
        <w:tab/>
      </w:r>
      <w:r w:rsidR="004F7AB2" w:rsidRPr="00E000F5">
        <w:rPr>
          <w:rFonts w:ascii="Times New Roman" w:hAnsi="Times New Roman"/>
        </w:rPr>
        <w:t>A</w:t>
      </w:r>
      <w:r w:rsidR="006B4A38" w:rsidRPr="00E000F5">
        <w:rPr>
          <w:rFonts w:ascii="Times New Roman" w:hAnsi="Times New Roman"/>
        </w:rPr>
        <w:t xml:space="preserve"> </w:t>
      </w:r>
      <w:r w:rsidR="004F7AB2" w:rsidRPr="00E000F5">
        <w:rPr>
          <w:rFonts w:ascii="Times New Roman" w:hAnsi="Times New Roman"/>
        </w:rPr>
        <w:t>dependent child</w:t>
      </w:r>
      <w:r w:rsidR="00CF5510" w:rsidRPr="00E000F5">
        <w:rPr>
          <w:rFonts w:ascii="Times New Roman" w:hAnsi="Times New Roman"/>
        </w:rPr>
        <w:t>’</w:t>
      </w:r>
      <w:r w:rsidR="004F7AB2" w:rsidRPr="00E000F5">
        <w:rPr>
          <w:rFonts w:ascii="Times New Roman" w:hAnsi="Times New Roman"/>
        </w:rPr>
        <w:t>s allowance which is payable to a</w:t>
      </w:r>
      <w:r w:rsidR="00095B91" w:rsidRPr="00E000F5">
        <w:rPr>
          <w:rFonts w:ascii="Times New Roman" w:hAnsi="Times New Roman"/>
        </w:rPr>
        <w:t xml:space="preserve"> </w:t>
      </w:r>
      <w:r w:rsidR="004F7AB2" w:rsidRPr="00E000F5">
        <w:rPr>
          <w:rFonts w:ascii="Times New Roman" w:hAnsi="Times New Roman"/>
        </w:rPr>
        <w:t>person who is in receipt of a widow</w:t>
      </w:r>
      <w:r w:rsidR="00CF5510" w:rsidRPr="00E000F5">
        <w:rPr>
          <w:rFonts w:ascii="Times New Roman" w:hAnsi="Times New Roman"/>
        </w:rPr>
        <w:t>’</w:t>
      </w:r>
      <w:r w:rsidR="004F7AB2" w:rsidRPr="00E000F5">
        <w:rPr>
          <w:rFonts w:ascii="Times New Roman" w:hAnsi="Times New Roman"/>
        </w:rPr>
        <w:t>s pension shall not cease to</w:t>
      </w:r>
      <w:r w:rsidR="00095B91" w:rsidRPr="00E000F5">
        <w:rPr>
          <w:rFonts w:ascii="Times New Roman" w:hAnsi="Times New Roman"/>
        </w:rPr>
        <w:t xml:space="preserve"> </w:t>
      </w:r>
      <w:r w:rsidR="004F7AB2" w:rsidRPr="00E000F5">
        <w:rPr>
          <w:rFonts w:ascii="Times New Roman" w:hAnsi="Times New Roman"/>
        </w:rPr>
        <w:t>be payable by reason only of the discontinuance of the widow</w:t>
      </w:r>
      <w:r w:rsidR="00CF5510" w:rsidRPr="00E000F5">
        <w:rPr>
          <w:rFonts w:ascii="Times New Roman" w:hAnsi="Times New Roman"/>
        </w:rPr>
        <w:t>’</w:t>
      </w:r>
      <w:r w:rsidR="004F7AB2" w:rsidRPr="00E000F5">
        <w:rPr>
          <w:rFonts w:ascii="Times New Roman" w:hAnsi="Times New Roman"/>
        </w:rPr>
        <w:t>s</w:t>
      </w:r>
      <w:r w:rsidR="00095B91" w:rsidRPr="00E000F5">
        <w:rPr>
          <w:rFonts w:ascii="Times New Roman" w:hAnsi="Times New Roman"/>
        </w:rPr>
        <w:t xml:space="preserve"> </w:t>
      </w:r>
      <w:r w:rsidR="004F7AB2" w:rsidRPr="00E000F5">
        <w:rPr>
          <w:rFonts w:ascii="Times New Roman" w:hAnsi="Times New Roman"/>
        </w:rPr>
        <w:t>pension for any reason other than the death of the widow.</w:t>
      </w:r>
    </w:p>
    <w:p w:rsidR="00BF5160" w:rsidRPr="00E000F5" w:rsidRDefault="004F7AB2" w:rsidP="00E000F5">
      <w:pPr>
        <w:tabs>
          <w:tab w:val="left" w:pos="1080"/>
        </w:tabs>
        <w:spacing w:after="0" w:line="240" w:lineRule="auto"/>
        <w:ind w:firstLine="432"/>
        <w:jc w:val="both"/>
        <w:rPr>
          <w:rFonts w:ascii="Times New Roman" w:hAnsi="Times New Roman"/>
        </w:rPr>
      </w:pPr>
      <w:r w:rsidRPr="00E000F5">
        <w:rPr>
          <w:rFonts w:ascii="Times New Roman" w:hAnsi="Times New Roman"/>
        </w:rPr>
        <w:t>(2.)</w:t>
      </w:r>
      <w:r w:rsidR="00A93A39" w:rsidRPr="00E000F5">
        <w:rPr>
          <w:rFonts w:ascii="Times New Roman" w:hAnsi="Times New Roman"/>
        </w:rPr>
        <w:tab/>
      </w:r>
      <w:r w:rsidRPr="00E000F5">
        <w:rPr>
          <w:rFonts w:ascii="Times New Roman" w:hAnsi="Times New Roman"/>
        </w:rPr>
        <w:t>Where a widow, having a child in respect of whom a</w:t>
      </w:r>
      <w:r w:rsidR="00095B91" w:rsidRPr="00E000F5">
        <w:rPr>
          <w:rFonts w:ascii="Times New Roman" w:hAnsi="Times New Roman"/>
        </w:rPr>
        <w:t xml:space="preserve"> </w:t>
      </w:r>
      <w:r w:rsidRPr="00E000F5">
        <w:rPr>
          <w:rFonts w:ascii="Times New Roman" w:hAnsi="Times New Roman"/>
        </w:rPr>
        <w:t>dependent child</w:t>
      </w:r>
      <w:r w:rsidR="00CF5510" w:rsidRPr="00E000F5">
        <w:rPr>
          <w:rFonts w:ascii="Times New Roman" w:hAnsi="Times New Roman"/>
        </w:rPr>
        <w:t>’</w:t>
      </w:r>
      <w:r w:rsidRPr="00E000F5">
        <w:rPr>
          <w:rFonts w:ascii="Times New Roman" w:hAnsi="Times New Roman"/>
        </w:rPr>
        <w:t>s allowance is payable to her, remarries, and</w:t>
      </w:r>
      <w:r w:rsidR="00095B91" w:rsidRPr="00E000F5">
        <w:rPr>
          <w:rFonts w:ascii="Times New Roman" w:hAnsi="Times New Roman"/>
        </w:rPr>
        <w:t xml:space="preserve"> </w:t>
      </w:r>
      <w:r w:rsidRPr="00E000F5">
        <w:rPr>
          <w:rFonts w:ascii="Times New Roman" w:hAnsi="Times New Roman"/>
        </w:rPr>
        <w:t>subsequently dies before that child attains the age of fifteen years,</w:t>
      </w:r>
      <w:r w:rsidR="00095B91" w:rsidRPr="00E000F5">
        <w:rPr>
          <w:rFonts w:ascii="Times New Roman" w:hAnsi="Times New Roman"/>
        </w:rPr>
        <w:t xml:space="preserve"> </w:t>
      </w:r>
      <w:r w:rsidRPr="00E000F5">
        <w:rPr>
          <w:rFonts w:ascii="Times New Roman" w:hAnsi="Times New Roman"/>
        </w:rPr>
        <w:t>an orphan</w:t>
      </w:r>
      <w:r w:rsidR="00CF5510" w:rsidRPr="00E000F5">
        <w:rPr>
          <w:rFonts w:ascii="Times New Roman" w:hAnsi="Times New Roman"/>
        </w:rPr>
        <w:t>’</w:t>
      </w:r>
      <w:r w:rsidRPr="00E000F5">
        <w:rPr>
          <w:rFonts w:ascii="Times New Roman" w:hAnsi="Times New Roman"/>
        </w:rPr>
        <w:t>s pension shall be payable in respect of that child in</w:t>
      </w:r>
      <w:r w:rsidR="00095B91" w:rsidRPr="00E000F5">
        <w:rPr>
          <w:rFonts w:ascii="Times New Roman" w:hAnsi="Times New Roman"/>
        </w:rPr>
        <w:t xml:space="preserve"> </w:t>
      </w:r>
      <w:r w:rsidRPr="00E000F5">
        <w:rPr>
          <w:rFonts w:ascii="Times New Roman" w:hAnsi="Times New Roman"/>
        </w:rPr>
        <w:t>lieu of the dependent child</w:t>
      </w:r>
      <w:r w:rsidR="00CF5510" w:rsidRPr="00E000F5">
        <w:rPr>
          <w:rFonts w:ascii="Times New Roman" w:hAnsi="Times New Roman"/>
        </w:rPr>
        <w:t>’</w:t>
      </w:r>
      <w:r w:rsidRPr="00E000F5">
        <w:rPr>
          <w:rFonts w:ascii="Times New Roman" w:hAnsi="Times New Roman"/>
        </w:rPr>
        <w:t>s allowance.</w:t>
      </w:r>
    </w:p>
    <w:p w:rsidR="00BF5160" w:rsidRPr="00E000F5" w:rsidRDefault="004F7AB2" w:rsidP="00E000F5">
      <w:pPr>
        <w:tabs>
          <w:tab w:val="left" w:pos="1080"/>
        </w:tabs>
        <w:spacing w:after="0" w:line="240" w:lineRule="auto"/>
        <w:ind w:firstLine="432"/>
        <w:jc w:val="both"/>
        <w:rPr>
          <w:rFonts w:ascii="Times New Roman" w:hAnsi="Times New Roman"/>
        </w:rPr>
      </w:pPr>
      <w:r w:rsidRPr="00E000F5">
        <w:rPr>
          <w:rFonts w:ascii="Times New Roman" w:hAnsi="Times New Roman"/>
        </w:rPr>
        <w:t>(3.)</w:t>
      </w:r>
      <w:r w:rsidR="00EA2311" w:rsidRPr="00E000F5">
        <w:rPr>
          <w:rFonts w:ascii="Times New Roman" w:hAnsi="Times New Roman"/>
        </w:rPr>
        <w:tab/>
      </w:r>
      <w:r w:rsidRPr="00E000F5">
        <w:rPr>
          <w:rFonts w:ascii="Times New Roman" w:hAnsi="Times New Roman"/>
        </w:rPr>
        <w:t>A dependent child</w:t>
      </w:r>
      <w:r w:rsidR="00CF5510" w:rsidRPr="00E000F5">
        <w:rPr>
          <w:rFonts w:ascii="Times New Roman" w:hAnsi="Times New Roman"/>
        </w:rPr>
        <w:t>’</w:t>
      </w:r>
      <w:r w:rsidRPr="00E000F5">
        <w:rPr>
          <w:rFonts w:ascii="Times New Roman" w:hAnsi="Times New Roman"/>
        </w:rPr>
        <w:t>s allowance shall not cease to be payable</w:t>
      </w:r>
      <w:r w:rsidR="00095B91" w:rsidRPr="00E000F5">
        <w:rPr>
          <w:rFonts w:ascii="Times New Roman" w:hAnsi="Times New Roman"/>
        </w:rPr>
        <w:t xml:space="preserve"> </w:t>
      </w:r>
      <w:r w:rsidRPr="00E000F5">
        <w:rPr>
          <w:rFonts w:ascii="Times New Roman" w:hAnsi="Times New Roman"/>
        </w:rPr>
        <w:t>by reason only of the fact that the person to whom it is payable</w:t>
      </w:r>
      <w:r w:rsidR="00095B91" w:rsidRPr="00E000F5">
        <w:rPr>
          <w:rFonts w:ascii="Times New Roman" w:hAnsi="Times New Roman"/>
        </w:rPr>
        <w:t xml:space="preserve"> </w:t>
      </w:r>
      <w:r w:rsidRPr="00E000F5">
        <w:rPr>
          <w:rFonts w:ascii="Times New Roman" w:hAnsi="Times New Roman"/>
        </w:rPr>
        <w:t>is an inmate of an asylum, hospital or other institution which is</w:t>
      </w:r>
      <w:r w:rsidR="00095B91" w:rsidRPr="00E000F5">
        <w:rPr>
          <w:rFonts w:ascii="Times New Roman" w:hAnsi="Times New Roman"/>
        </w:rPr>
        <w:t xml:space="preserve"> </w:t>
      </w:r>
      <w:r w:rsidRPr="00E000F5">
        <w:rPr>
          <w:rFonts w:ascii="Times New Roman" w:hAnsi="Times New Roman"/>
        </w:rPr>
        <w:t>ordinarily and to a substantial extent supported by public funds.</w:t>
      </w:r>
    </w:p>
    <w:p w:rsidR="00BF5160" w:rsidRPr="00E000F5" w:rsidRDefault="007D2B58" w:rsidP="00E000F5">
      <w:pPr>
        <w:spacing w:before="120" w:after="0" w:line="240" w:lineRule="auto"/>
        <w:jc w:val="center"/>
        <w:rPr>
          <w:rFonts w:ascii="Times New Roman" w:hAnsi="Times New Roman"/>
        </w:rPr>
      </w:pPr>
      <w:r w:rsidRPr="00E000F5">
        <w:rPr>
          <w:rFonts w:ascii="Times New Roman" w:hAnsi="Times New Roman"/>
          <w:i/>
        </w:rPr>
        <w:t>Transitional Provisions.</w:t>
      </w:r>
    </w:p>
    <w:p w:rsidR="00BF5160" w:rsidRPr="00E000F5" w:rsidRDefault="007D2B58" w:rsidP="00E000F5">
      <w:pPr>
        <w:spacing w:before="120" w:after="60" w:line="240" w:lineRule="auto"/>
        <w:rPr>
          <w:rFonts w:ascii="Times New Roman" w:hAnsi="Times New Roman" w:cs="Times New Roman"/>
          <w:b/>
          <w:sz w:val="20"/>
        </w:rPr>
      </w:pPr>
      <w:r w:rsidRPr="00E000F5">
        <w:rPr>
          <w:rFonts w:ascii="Times New Roman" w:hAnsi="Times New Roman" w:cs="Times New Roman"/>
          <w:b/>
          <w:sz w:val="20"/>
        </w:rPr>
        <w:t>Males over</w:t>
      </w:r>
      <w:r w:rsidR="00095B91" w:rsidRPr="00E000F5">
        <w:rPr>
          <w:rFonts w:ascii="Times New Roman" w:hAnsi="Times New Roman" w:cs="Times New Roman"/>
          <w:b/>
          <w:sz w:val="20"/>
        </w:rPr>
        <w:t xml:space="preserve"> </w:t>
      </w:r>
      <w:r w:rsidRPr="00E000F5">
        <w:rPr>
          <w:rFonts w:ascii="Times New Roman" w:hAnsi="Times New Roman" w:cs="Times New Roman"/>
          <w:b/>
          <w:sz w:val="20"/>
        </w:rPr>
        <w:t>sixty and</w:t>
      </w:r>
      <w:r w:rsidR="00095B91" w:rsidRPr="00E000F5">
        <w:rPr>
          <w:rFonts w:ascii="Times New Roman" w:hAnsi="Times New Roman" w:cs="Times New Roman"/>
          <w:b/>
          <w:sz w:val="20"/>
        </w:rPr>
        <w:t xml:space="preserve"> </w:t>
      </w:r>
      <w:r w:rsidRPr="00E000F5">
        <w:rPr>
          <w:rFonts w:ascii="Times New Roman" w:hAnsi="Times New Roman" w:cs="Times New Roman"/>
          <w:b/>
          <w:sz w:val="20"/>
        </w:rPr>
        <w:t>females over</w:t>
      </w:r>
      <w:r w:rsidR="00095B91" w:rsidRPr="00E000F5">
        <w:rPr>
          <w:rFonts w:ascii="Times New Roman" w:hAnsi="Times New Roman" w:cs="Times New Roman"/>
          <w:b/>
          <w:sz w:val="20"/>
        </w:rPr>
        <w:t xml:space="preserve"> </w:t>
      </w:r>
      <w:r w:rsidRPr="00E000F5">
        <w:rPr>
          <w:rFonts w:ascii="Times New Roman" w:hAnsi="Times New Roman" w:cs="Times New Roman"/>
          <w:b/>
          <w:sz w:val="20"/>
        </w:rPr>
        <w:t>fifty-five at</w:t>
      </w:r>
      <w:r w:rsidR="00095B91" w:rsidRPr="00E000F5">
        <w:rPr>
          <w:rFonts w:ascii="Times New Roman" w:hAnsi="Times New Roman" w:cs="Times New Roman"/>
          <w:b/>
          <w:sz w:val="20"/>
        </w:rPr>
        <w:t xml:space="preserve"> </w:t>
      </w:r>
      <w:r w:rsidRPr="00E000F5">
        <w:rPr>
          <w:rFonts w:ascii="Times New Roman" w:hAnsi="Times New Roman" w:cs="Times New Roman"/>
          <w:b/>
          <w:sz w:val="20"/>
        </w:rPr>
        <w:t>commencement</w:t>
      </w:r>
      <w:r w:rsidR="00095B91" w:rsidRPr="00E000F5">
        <w:rPr>
          <w:rFonts w:ascii="Times New Roman" w:hAnsi="Times New Roman" w:cs="Times New Roman"/>
          <w:b/>
          <w:sz w:val="20"/>
        </w:rPr>
        <w:t xml:space="preserve"> </w:t>
      </w:r>
      <w:r w:rsidRPr="00E000F5">
        <w:rPr>
          <w:rFonts w:ascii="Times New Roman" w:hAnsi="Times New Roman" w:cs="Times New Roman"/>
          <w:b/>
          <w:sz w:val="20"/>
        </w:rPr>
        <w:t>of scheme.</w:t>
      </w:r>
    </w:p>
    <w:p w:rsidR="00BF5160" w:rsidRPr="00E000F5" w:rsidRDefault="007D2B58" w:rsidP="00E000F5">
      <w:pPr>
        <w:spacing w:after="0" w:line="240" w:lineRule="auto"/>
        <w:ind w:firstLine="432"/>
        <w:jc w:val="both"/>
        <w:rPr>
          <w:rFonts w:ascii="Times New Roman" w:hAnsi="Times New Roman"/>
        </w:rPr>
      </w:pPr>
      <w:r w:rsidRPr="00E000F5">
        <w:rPr>
          <w:rFonts w:ascii="Times New Roman" w:hAnsi="Times New Roman"/>
          <w:b/>
        </w:rPr>
        <w:t>86.</w:t>
      </w:r>
      <w:r w:rsidRPr="00E000F5">
        <w:rPr>
          <w:rFonts w:ascii="Times New Roman" w:hAnsi="Times New Roman"/>
        </w:rPr>
        <w:t>—</w:t>
      </w:r>
      <w:r w:rsidR="004F7AB2" w:rsidRPr="00E000F5">
        <w:rPr>
          <w:rFonts w:ascii="Times New Roman" w:hAnsi="Times New Roman"/>
        </w:rPr>
        <w:t>(1.)</w:t>
      </w:r>
      <w:r w:rsidR="00682752" w:rsidRPr="00E000F5">
        <w:rPr>
          <w:rFonts w:ascii="Times New Roman" w:hAnsi="Times New Roman"/>
        </w:rPr>
        <w:tab/>
      </w:r>
      <w:r w:rsidR="004F7AB2" w:rsidRPr="00E000F5">
        <w:rPr>
          <w:rFonts w:ascii="Times New Roman" w:hAnsi="Times New Roman"/>
        </w:rPr>
        <w:t>Where the age of an insured person, at the date of</w:t>
      </w:r>
      <w:r w:rsidR="00095B91" w:rsidRPr="00E000F5">
        <w:rPr>
          <w:rFonts w:ascii="Times New Roman" w:hAnsi="Times New Roman"/>
        </w:rPr>
        <w:t xml:space="preserve"> </w:t>
      </w:r>
      <w:r w:rsidR="004F7AB2" w:rsidRPr="00E000F5">
        <w:rPr>
          <w:rFonts w:ascii="Times New Roman" w:hAnsi="Times New Roman"/>
        </w:rPr>
        <w:t>the commencement of Part IV. of this Act, is within five years of</w:t>
      </w:r>
      <w:r w:rsidR="00095B91" w:rsidRPr="00E000F5">
        <w:rPr>
          <w:rFonts w:ascii="Times New Roman" w:hAnsi="Times New Roman"/>
        </w:rPr>
        <w:t xml:space="preserve"> </w:t>
      </w:r>
      <w:r w:rsidR="004F7AB2" w:rsidRPr="00E000F5">
        <w:rPr>
          <w:rFonts w:ascii="Times New Roman" w:hAnsi="Times New Roman"/>
        </w:rPr>
        <w:t>the maximum age he may, if he is insured upon attaining the</w:t>
      </w:r>
      <w:r w:rsidR="00095B91" w:rsidRPr="00E000F5">
        <w:rPr>
          <w:rFonts w:ascii="Times New Roman" w:hAnsi="Times New Roman"/>
        </w:rPr>
        <w:t xml:space="preserve"> </w:t>
      </w:r>
      <w:r w:rsidR="004F7AB2" w:rsidRPr="00E000F5">
        <w:rPr>
          <w:rFonts w:ascii="Times New Roman" w:hAnsi="Times New Roman"/>
        </w:rPr>
        <w:t>maximum age, be paid, at the expiration of five years from his</w:t>
      </w:r>
      <w:r w:rsidR="00095B91" w:rsidRPr="00E000F5">
        <w:rPr>
          <w:rFonts w:ascii="Times New Roman" w:hAnsi="Times New Roman"/>
        </w:rPr>
        <w:t xml:space="preserve"> </w:t>
      </w:r>
      <w:r w:rsidR="004F7AB2" w:rsidRPr="00E000F5">
        <w:rPr>
          <w:rFonts w:ascii="Times New Roman" w:hAnsi="Times New Roman"/>
        </w:rPr>
        <w:t>entry into insurance, an old-age pension under this Act if—</w:t>
      </w:r>
    </w:p>
    <w:p w:rsidR="00BF5160" w:rsidRPr="00E000F5" w:rsidRDefault="004F7AB2" w:rsidP="00E000F5">
      <w:pPr>
        <w:spacing w:after="0" w:line="240" w:lineRule="auto"/>
        <w:ind w:left="1080" w:hanging="576"/>
        <w:jc w:val="both"/>
        <w:rPr>
          <w:rFonts w:ascii="Times New Roman" w:hAnsi="Times New Roman"/>
        </w:rPr>
      </w:pPr>
      <w:r w:rsidRPr="00E000F5">
        <w:rPr>
          <w:rFonts w:ascii="Times New Roman" w:hAnsi="Times New Roman"/>
        </w:rPr>
        <w:t>(</w:t>
      </w:r>
      <w:r w:rsidR="007D2B58" w:rsidRPr="00E000F5">
        <w:rPr>
          <w:rFonts w:ascii="Times New Roman" w:hAnsi="Times New Roman"/>
          <w:i/>
        </w:rPr>
        <w:t>a</w:t>
      </w:r>
      <w:r w:rsidRPr="00E000F5">
        <w:rPr>
          <w:rFonts w:ascii="Times New Roman" w:hAnsi="Times New Roman"/>
        </w:rPr>
        <w:t>) he satisfies the Commission that immediately prior to the</w:t>
      </w:r>
      <w:r w:rsidR="00095B91" w:rsidRPr="00E000F5">
        <w:rPr>
          <w:rFonts w:ascii="Times New Roman" w:hAnsi="Times New Roman"/>
        </w:rPr>
        <w:t xml:space="preserve"> </w:t>
      </w:r>
      <w:r w:rsidRPr="00E000F5">
        <w:rPr>
          <w:rFonts w:ascii="Times New Roman" w:hAnsi="Times New Roman"/>
        </w:rPr>
        <w:t>commencement of that Part he was for a period of not</w:t>
      </w:r>
      <w:r w:rsidR="00095B91" w:rsidRPr="00E000F5">
        <w:rPr>
          <w:rFonts w:ascii="Times New Roman" w:hAnsi="Times New Roman"/>
        </w:rPr>
        <w:t xml:space="preserve"> </w:t>
      </w:r>
      <w:r w:rsidRPr="00E000F5">
        <w:rPr>
          <w:rFonts w:ascii="Times New Roman" w:hAnsi="Times New Roman"/>
        </w:rPr>
        <w:t>less than one year engaged in employment which would,</w:t>
      </w:r>
      <w:r w:rsidR="00095B91" w:rsidRPr="00E000F5">
        <w:rPr>
          <w:rFonts w:ascii="Times New Roman" w:hAnsi="Times New Roman"/>
        </w:rPr>
        <w:t xml:space="preserve"> </w:t>
      </w:r>
      <w:r w:rsidRPr="00E000F5">
        <w:rPr>
          <w:rFonts w:ascii="Times New Roman" w:hAnsi="Times New Roman"/>
        </w:rPr>
        <w:t>had this Act been in force throughout that period, have</w:t>
      </w:r>
      <w:r w:rsidR="00095B91" w:rsidRPr="00E000F5">
        <w:rPr>
          <w:rFonts w:ascii="Times New Roman" w:hAnsi="Times New Roman"/>
        </w:rPr>
        <w:t xml:space="preserve"> </w:t>
      </w:r>
      <w:r w:rsidRPr="00E000F5">
        <w:rPr>
          <w:rFonts w:ascii="Times New Roman" w:hAnsi="Times New Roman"/>
        </w:rPr>
        <w:t>been insurable employment;</w:t>
      </w:r>
      <w:r w:rsidR="00415B1D" w:rsidRPr="00E000F5">
        <w:rPr>
          <w:rFonts w:ascii="Times New Roman" w:hAnsi="Times New Roman"/>
        </w:rPr>
        <w:t xml:space="preserve"> </w:t>
      </w:r>
      <w:r w:rsidRPr="00E000F5">
        <w:rPr>
          <w:rFonts w:ascii="Times New Roman" w:hAnsi="Times New Roman"/>
        </w:rPr>
        <w:t>and</w:t>
      </w:r>
    </w:p>
    <w:p w:rsidR="00BF5160" w:rsidRPr="00E000F5" w:rsidRDefault="004F7AB2" w:rsidP="00E000F5">
      <w:pPr>
        <w:spacing w:after="0" w:line="240" w:lineRule="auto"/>
        <w:ind w:left="1080" w:hanging="576"/>
        <w:jc w:val="both"/>
        <w:rPr>
          <w:rFonts w:ascii="Times New Roman" w:hAnsi="Times New Roman"/>
        </w:rPr>
      </w:pPr>
      <w:r w:rsidRPr="00E000F5">
        <w:rPr>
          <w:rFonts w:ascii="Times New Roman" w:hAnsi="Times New Roman"/>
        </w:rPr>
        <w:t>(</w:t>
      </w:r>
      <w:r w:rsidR="007D2B58" w:rsidRPr="00E000F5">
        <w:rPr>
          <w:rFonts w:ascii="Times New Roman" w:hAnsi="Times New Roman"/>
          <w:i/>
        </w:rPr>
        <w:t>b</w:t>
      </w:r>
      <w:r w:rsidRPr="00E000F5">
        <w:rPr>
          <w:rFonts w:ascii="Times New Roman" w:hAnsi="Times New Roman"/>
        </w:rPr>
        <w:t>)</w:t>
      </w:r>
      <w:r w:rsidR="004E0FC4" w:rsidRPr="00E000F5">
        <w:rPr>
          <w:rFonts w:ascii="Times New Roman" w:hAnsi="Times New Roman"/>
        </w:rPr>
        <w:t xml:space="preserve"> </w:t>
      </w:r>
      <w:r w:rsidRPr="00E000F5">
        <w:rPr>
          <w:rFonts w:ascii="Times New Roman" w:hAnsi="Times New Roman"/>
        </w:rPr>
        <w:t>contributions have been paid by and in respect of him for</w:t>
      </w:r>
      <w:r w:rsidR="00095B91" w:rsidRPr="00E000F5">
        <w:rPr>
          <w:rFonts w:ascii="Times New Roman" w:hAnsi="Times New Roman"/>
        </w:rPr>
        <w:t xml:space="preserve"> </w:t>
      </w:r>
      <w:r w:rsidRPr="00E000F5">
        <w:rPr>
          <w:rFonts w:ascii="Times New Roman" w:hAnsi="Times New Roman"/>
        </w:rPr>
        <w:t>not less than one hundred and four weeks of insurable</w:t>
      </w:r>
      <w:r w:rsidR="00095B91" w:rsidRPr="00E000F5">
        <w:rPr>
          <w:rFonts w:ascii="Times New Roman" w:hAnsi="Times New Roman"/>
        </w:rPr>
        <w:t xml:space="preserve"> </w:t>
      </w:r>
      <w:r w:rsidRPr="00E000F5">
        <w:rPr>
          <w:rFonts w:ascii="Times New Roman" w:hAnsi="Times New Roman"/>
        </w:rPr>
        <w:t>employment before attaining the maximum age.</w:t>
      </w:r>
    </w:p>
    <w:p w:rsidR="00BF5160" w:rsidRPr="00E000F5" w:rsidRDefault="004F7AB2" w:rsidP="00E000F5">
      <w:pPr>
        <w:tabs>
          <w:tab w:val="left" w:pos="1080"/>
        </w:tabs>
        <w:spacing w:after="0" w:line="240" w:lineRule="auto"/>
        <w:ind w:firstLine="432"/>
        <w:jc w:val="both"/>
        <w:rPr>
          <w:rFonts w:ascii="Times New Roman" w:hAnsi="Times New Roman"/>
        </w:rPr>
      </w:pPr>
      <w:r w:rsidRPr="00E000F5">
        <w:rPr>
          <w:rFonts w:ascii="Times New Roman" w:hAnsi="Times New Roman"/>
        </w:rPr>
        <w:t>(2.)</w:t>
      </w:r>
      <w:r w:rsidR="0078057C" w:rsidRPr="00E000F5">
        <w:rPr>
          <w:rFonts w:ascii="Times New Roman" w:hAnsi="Times New Roman"/>
        </w:rPr>
        <w:tab/>
      </w:r>
      <w:r w:rsidRPr="00E000F5">
        <w:rPr>
          <w:rFonts w:ascii="Times New Roman" w:hAnsi="Times New Roman"/>
        </w:rPr>
        <w:t>Any person, to whom the provisions of the last preceding</w:t>
      </w:r>
      <w:r w:rsidR="00095B91" w:rsidRPr="00E000F5">
        <w:rPr>
          <w:rFonts w:ascii="Times New Roman" w:hAnsi="Times New Roman"/>
        </w:rPr>
        <w:t xml:space="preserve"> </w:t>
      </w:r>
      <w:r w:rsidRPr="00E000F5">
        <w:rPr>
          <w:rFonts w:ascii="Times New Roman" w:hAnsi="Times New Roman"/>
        </w:rPr>
        <w:t>sub-section, other than paragraph (</w:t>
      </w:r>
      <w:r w:rsidR="007D2B58" w:rsidRPr="00E000F5">
        <w:rPr>
          <w:rFonts w:ascii="Times New Roman" w:hAnsi="Times New Roman"/>
          <w:i/>
        </w:rPr>
        <w:t>b</w:t>
      </w:r>
      <w:r w:rsidRPr="00E000F5">
        <w:rPr>
          <w:rFonts w:ascii="Times New Roman" w:hAnsi="Times New Roman"/>
        </w:rPr>
        <w:t>) thereof, apply and by and</w:t>
      </w:r>
      <w:r w:rsidR="00095B91" w:rsidRPr="00E000F5">
        <w:rPr>
          <w:rFonts w:ascii="Times New Roman" w:hAnsi="Times New Roman"/>
        </w:rPr>
        <w:t xml:space="preserve"> </w:t>
      </w:r>
      <w:r w:rsidRPr="00E000F5">
        <w:rPr>
          <w:rFonts w:ascii="Times New Roman" w:hAnsi="Times New Roman"/>
        </w:rPr>
        <w:t>in respect of whom contributions have been paid for not less than</w:t>
      </w:r>
      <w:r w:rsidR="00095B91" w:rsidRPr="00E000F5">
        <w:rPr>
          <w:rFonts w:ascii="Times New Roman" w:hAnsi="Times New Roman"/>
        </w:rPr>
        <w:t xml:space="preserve"> </w:t>
      </w:r>
      <w:r w:rsidRPr="00E000F5">
        <w:rPr>
          <w:rFonts w:ascii="Times New Roman" w:hAnsi="Times New Roman"/>
        </w:rPr>
        <w:t>fifty-two weeks of insurable employment shall, upon attaining the</w:t>
      </w:r>
      <w:r w:rsidR="00095B91" w:rsidRPr="00E000F5">
        <w:rPr>
          <w:rFonts w:ascii="Times New Roman" w:hAnsi="Times New Roman"/>
        </w:rPr>
        <w:t xml:space="preserve"> </w:t>
      </w:r>
      <w:r w:rsidRPr="00E000F5">
        <w:rPr>
          <w:rFonts w:ascii="Times New Roman" w:hAnsi="Times New Roman"/>
        </w:rPr>
        <w:t>maximum age, be entitled, during the remainder of his life, to</w:t>
      </w:r>
      <w:r w:rsidR="00095B91" w:rsidRPr="00E000F5">
        <w:rPr>
          <w:rFonts w:ascii="Times New Roman" w:hAnsi="Times New Roman"/>
        </w:rPr>
        <w:t xml:space="preserve"> </w:t>
      </w:r>
      <w:r w:rsidRPr="00E000F5">
        <w:rPr>
          <w:rFonts w:ascii="Times New Roman" w:hAnsi="Times New Roman"/>
        </w:rPr>
        <w:t>receive medical benefit only.</w:t>
      </w:r>
    </w:p>
    <w:p w:rsidR="00BF5160" w:rsidRPr="00E000F5" w:rsidRDefault="007D2B58" w:rsidP="00E000F5">
      <w:pPr>
        <w:spacing w:before="120" w:after="60" w:line="240" w:lineRule="auto"/>
        <w:rPr>
          <w:rFonts w:ascii="Times New Roman" w:hAnsi="Times New Roman" w:cs="Times New Roman"/>
          <w:b/>
          <w:sz w:val="20"/>
        </w:rPr>
      </w:pPr>
      <w:r w:rsidRPr="00E000F5">
        <w:rPr>
          <w:rFonts w:ascii="Times New Roman" w:hAnsi="Times New Roman" w:cs="Times New Roman"/>
          <w:b/>
          <w:sz w:val="20"/>
        </w:rPr>
        <w:t>Widows</w:t>
      </w:r>
      <w:r w:rsidR="00095B91" w:rsidRPr="00E000F5">
        <w:rPr>
          <w:rFonts w:ascii="Times New Roman" w:hAnsi="Times New Roman" w:cs="Times New Roman"/>
          <w:b/>
          <w:sz w:val="20"/>
        </w:rPr>
        <w:t xml:space="preserve"> </w:t>
      </w:r>
      <w:r w:rsidRPr="00E000F5">
        <w:rPr>
          <w:rFonts w:ascii="Times New Roman" w:hAnsi="Times New Roman" w:cs="Times New Roman"/>
          <w:b/>
          <w:sz w:val="20"/>
        </w:rPr>
        <w:t>and orphans.</w:t>
      </w:r>
    </w:p>
    <w:p w:rsidR="00414AE7" w:rsidRPr="00E000F5" w:rsidRDefault="007D2B58" w:rsidP="00E000F5">
      <w:pPr>
        <w:tabs>
          <w:tab w:val="left" w:pos="990"/>
        </w:tabs>
        <w:spacing w:after="0" w:line="240" w:lineRule="auto"/>
        <w:ind w:firstLine="432"/>
        <w:jc w:val="both"/>
        <w:rPr>
          <w:rFonts w:ascii="Times New Roman" w:hAnsi="Times New Roman"/>
        </w:rPr>
      </w:pPr>
      <w:r w:rsidRPr="00E000F5">
        <w:rPr>
          <w:rFonts w:ascii="Times New Roman" w:hAnsi="Times New Roman"/>
          <w:b/>
        </w:rPr>
        <w:t>87.</w:t>
      </w:r>
      <w:r w:rsidR="00673566" w:rsidRPr="00E000F5">
        <w:rPr>
          <w:rFonts w:ascii="Times New Roman" w:hAnsi="Times New Roman"/>
          <w:b/>
        </w:rPr>
        <w:tab/>
      </w:r>
      <w:r w:rsidR="004F7AB2" w:rsidRPr="00E000F5">
        <w:rPr>
          <w:rFonts w:ascii="Times New Roman" w:hAnsi="Times New Roman"/>
        </w:rPr>
        <w:t>Where, within two years after the commencement of Part</w:t>
      </w:r>
      <w:r w:rsidR="00095B91" w:rsidRPr="00E000F5">
        <w:rPr>
          <w:rFonts w:ascii="Times New Roman" w:hAnsi="Times New Roman"/>
        </w:rPr>
        <w:t xml:space="preserve"> </w:t>
      </w:r>
      <w:r w:rsidR="004F7AB2" w:rsidRPr="00E000F5">
        <w:rPr>
          <w:rFonts w:ascii="Times New Roman" w:hAnsi="Times New Roman"/>
        </w:rPr>
        <w:t>IV. of this Act, an insured person, by and in respect of whom</w:t>
      </w:r>
      <w:r w:rsidR="00095B91" w:rsidRPr="00E000F5">
        <w:rPr>
          <w:rFonts w:ascii="Times New Roman" w:hAnsi="Times New Roman"/>
        </w:rPr>
        <w:t xml:space="preserve"> </w:t>
      </w:r>
      <w:r w:rsidR="004F7AB2" w:rsidRPr="00E000F5">
        <w:rPr>
          <w:rFonts w:ascii="Times New Roman" w:hAnsi="Times New Roman"/>
        </w:rPr>
        <w:t>contributions in respect of less than one hundred and four weeks</w:t>
      </w:r>
      <w:r w:rsidR="00095B91" w:rsidRPr="00E000F5">
        <w:rPr>
          <w:rFonts w:ascii="Times New Roman" w:hAnsi="Times New Roman"/>
        </w:rPr>
        <w:t xml:space="preserve"> </w:t>
      </w:r>
      <w:r w:rsidR="004F7AB2" w:rsidRPr="00E000F5">
        <w:rPr>
          <w:rFonts w:ascii="Times New Roman" w:hAnsi="Times New Roman"/>
        </w:rPr>
        <w:t>and not less than twenty-six weeks have been paid, dies leaving a</w:t>
      </w:r>
    </w:p>
    <w:p w:rsidR="00BF5160" w:rsidRPr="00E000F5" w:rsidRDefault="00414AE7" w:rsidP="00E000F5">
      <w:pPr>
        <w:spacing w:after="0" w:line="240" w:lineRule="auto"/>
        <w:jc w:val="both"/>
        <w:rPr>
          <w:rFonts w:ascii="Times New Roman" w:hAnsi="Times New Roman"/>
        </w:rPr>
      </w:pPr>
      <w:r w:rsidRPr="00E000F5">
        <w:rPr>
          <w:rFonts w:ascii="Times New Roman" w:hAnsi="Times New Roman"/>
        </w:rPr>
        <w:br w:type="page"/>
      </w:r>
      <w:r w:rsidR="004F7AB2" w:rsidRPr="00E000F5">
        <w:rPr>
          <w:rFonts w:ascii="Times New Roman" w:hAnsi="Times New Roman"/>
        </w:rPr>
        <w:lastRenderedPageBreak/>
        <w:t>widow and any dependent child under the age of fifteen years, or</w:t>
      </w:r>
      <w:r w:rsidR="00095B91" w:rsidRPr="00E000F5">
        <w:rPr>
          <w:rFonts w:ascii="Times New Roman" w:hAnsi="Times New Roman"/>
        </w:rPr>
        <w:t xml:space="preserve"> </w:t>
      </w:r>
      <w:r w:rsidR="004F7AB2" w:rsidRPr="00E000F5">
        <w:rPr>
          <w:rFonts w:ascii="Times New Roman" w:hAnsi="Times New Roman"/>
        </w:rPr>
        <w:t>leaving an orphan under the age of fifteen years, there shall be</w:t>
      </w:r>
      <w:r w:rsidR="00095B91" w:rsidRPr="00E000F5">
        <w:rPr>
          <w:rFonts w:ascii="Times New Roman" w:hAnsi="Times New Roman"/>
        </w:rPr>
        <w:t xml:space="preserve"> </w:t>
      </w:r>
      <w:r w:rsidR="004F7AB2" w:rsidRPr="00E000F5">
        <w:rPr>
          <w:rFonts w:ascii="Times New Roman" w:hAnsi="Times New Roman"/>
        </w:rPr>
        <w:t>payable to the widow or to the orphan, a sum calculated in accordance with the Regulations and varying according to the number</w:t>
      </w:r>
      <w:r w:rsidR="00095B91" w:rsidRPr="00E000F5">
        <w:rPr>
          <w:rFonts w:ascii="Times New Roman" w:hAnsi="Times New Roman"/>
        </w:rPr>
        <w:t xml:space="preserve"> </w:t>
      </w:r>
      <w:r w:rsidR="004F7AB2" w:rsidRPr="00E000F5">
        <w:rPr>
          <w:rFonts w:ascii="Times New Roman" w:hAnsi="Times New Roman"/>
        </w:rPr>
        <w:t>of contributions paid.</w:t>
      </w:r>
    </w:p>
    <w:p w:rsidR="00BF5160" w:rsidRPr="00E000F5" w:rsidRDefault="007D2B58" w:rsidP="00E000F5">
      <w:pPr>
        <w:spacing w:before="120" w:after="0" w:line="240" w:lineRule="auto"/>
        <w:jc w:val="center"/>
        <w:rPr>
          <w:rFonts w:ascii="Times New Roman" w:hAnsi="Times New Roman"/>
        </w:rPr>
      </w:pPr>
      <w:r w:rsidRPr="00E000F5">
        <w:rPr>
          <w:rFonts w:ascii="Times New Roman" w:hAnsi="Times New Roman"/>
          <w:i/>
        </w:rPr>
        <w:t>Miscellaneous.</w:t>
      </w:r>
    </w:p>
    <w:p w:rsidR="00BF5160" w:rsidRPr="00E000F5" w:rsidRDefault="007D2B58" w:rsidP="00E000F5">
      <w:pPr>
        <w:spacing w:before="120" w:after="60" w:line="240" w:lineRule="auto"/>
        <w:rPr>
          <w:rFonts w:ascii="Times New Roman" w:hAnsi="Times New Roman" w:cs="Times New Roman"/>
          <w:b/>
          <w:sz w:val="20"/>
        </w:rPr>
      </w:pPr>
      <w:r w:rsidRPr="00E000F5">
        <w:rPr>
          <w:rFonts w:ascii="Times New Roman" w:hAnsi="Times New Roman" w:cs="Times New Roman"/>
          <w:b/>
          <w:sz w:val="20"/>
        </w:rPr>
        <w:t>Pension claims.</w:t>
      </w:r>
    </w:p>
    <w:p w:rsidR="00BF5160" w:rsidRPr="00E000F5" w:rsidRDefault="007D2B58" w:rsidP="00E000F5">
      <w:pPr>
        <w:tabs>
          <w:tab w:val="left" w:pos="1080"/>
        </w:tabs>
        <w:spacing w:after="0" w:line="240" w:lineRule="auto"/>
        <w:ind w:firstLine="432"/>
        <w:jc w:val="both"/>
        <w:rPr>
          <w:rFonts w:ascii="Times New Roman" w:hAnsi="Times New Roman"/>
        </w:rPr>
      </w:pPr>
      <w:r w:rsidRPr="00E000F5">
        <w:rPr>
          <w:rFonts w:ascii="Times New Roman" w:hAnsi="Times New Roman"/>
          <w:b/>
        </w:rPr>
        <w:t>88.</w:t>
      </w:r>
      <w:r w:rsidR="0032429A" w:rsidRPr="00E000F5">
        <w:rPr>
          <w:rFonts w:ascii="Times New Roman" w:hAnsi="Times New Roman"/>
          <w:b/>
        </w:rPr>
        <w:tab/>
      </w:r>
      <w:r w:rsidR="004F7AB2" w:rsidRPr="00E000F5">
        <w:rPr>
          <w:rFonts w:ascii="Times New Roman" w:hAnsi="Times New Roman"/>
        </w:rPr>
        <w:t>Claims for or in respect of pensions shall, subject to the</w:t>
      </w:r>
      <w:r w:rsidR="00095B91" w:rsidRPr="00E000F5">
        <w:rPr>
          <w:rFonts w:ascii="Times New Roman" w:hAnsi="Times New Roman"/>
        </w:rPr>
        <w:t xml:space="preserve"> </w:t>
      </w:r>
      <w:r w:rsidR="004F7AB2" w:rsidRPr="00E000F5">
        <w:rPr>
          <w:rFonts w:ascii="Times New Roman" w:hAnsi="Times New Roman"/>
        </w:rPr>
        <w:t>Regulations, be made to the Commission.</w:t>
      </w:r>
    </w:p>
    <w:p w:rsidR="00BF5160" w:rsidRPr="00E000F5" w:rsidRDefault="007D2B58" w:rsidP="00E000F5">
      <w:pPr>
        <w:spacing w:before="120" w:after="60" w:line="240" w:lineRule="auto"/>
        <w:rPr>
          <w:rFonts w:ascii="Times New Roman" w:hAnsi="Times New Roman" w:cs="Times New Roman"/>
          <w:b/>
          <w:sz w:val="20"/>
        </w:rPr>
      </w:pPr>
      <w:r w:rsidRPr="00E000F5">
        <w:rPr>
          <w:rFonts w:ascii="Times New Roman" w:hAnsi="Times New Roman" w:cs="Times New Roman"/>
          <w:b/>
          <w:sz w:val="20"/>
        </w:rPr>
        <w:t>Commencemen</w:t>
      </w:r>
      <w:r w:rsidR="00095B91" w:rsidRPr="00E000F5">
        <w:rPr>
          <w:rFonts w:ascii="Times New Roman" w:hAnsi="Times New Roman" w:cs="Times New Roman"/>
          <w:b/>
          <w:sz w:val="20"/>
        </w:rPr>
        <w:t xml:space="preserve"> </w:t>
      </w:r>
      <w:r w:rsidRPr="00E000F5">
        <w:rPr>
          <w:rFonts w:ascii="Times New Roman" w:hAnsi="Times New Roman" w:cs="Times New Roman"/>
          <w:b/>
          <w:sz w:val="20"/>
        </w:rPr>
        <w:t>of pension</w:t>
      </w:r>
      <w:r w:rsidR="00095B91" w:rsidRPr="00E000F5">
        <w:rPr>
          <w:rFonts w:ascii="Times New Roman" w:hAnsi="Times New Roman" w:cs="Times New Roman"/>
          <w:b/>
          <w:sz w:val="20"/>
        </w:rPr>
        <w:t xml:space="preserve"> </w:t>
      </w:r>
      <w:r w:rsidRPr="00E000F5">
        <w:rPr>
          <w:rFonts w:ascii="Times New Roman" w:hAnsi="Times New Roman" w:cs="Times New Roman"/>
          <w:b/>
          <w:sz w:val="20"/>
        </w:rPr>
        <w:t>rights.</w:t>
      </w:r>
    </w:p>
    <w:p w:rsidR="00BF5160" w:rsidRPr="00E000F5" w:rsidRDefault="007D2B58" w:rsidP="00E000F5">
      <w:pPr>
        <w:tabs>
          <w:tab w:val="left" w:pos="990"/>
        </w:tabs>
        <w:spacing w:after="0" w:line="240" w:lineRule="auto"/>
        <w:ind w:firstLine="432"/>
        <w:jc w:val="both"/>
        <w:rPr>
          <w:rFonts w:ascii="Times New Roman" w:hAnsi="Times New Roman"/>
        </w:rPr>
      </w:pPr>
      <w:r w:rsidRPr="00E000F5">
        <w:rPr>
          <w:rFonts w:ascii="Times New Roman" w:hAnsi="Times New Roman"/>
          <w:b/>
        </w:rPr>
        <w:t>89.</w:t>
      </w:r>
      <w:r w:rsidR="008F5CDA" w:rsidRPr="00E000F5">
        <w:rPr>
          <w:rFonts w:ascii="Times New Roman" w:hAnsi="Times New Roman"/>
          <w:b/>
        </w:rPr>
        <w:tab/>
      </w:r>
      <w:r w:rsidR="004F7AB2" w:rsidRPr="00E000F5">
        <w:rPr>
          <w:rFonts w:ascii="Times New Roman" w:hAnsi="Times New Roman"/>
        </w:rPr>
        <w:t>A pension under this Act shall begin to accrue—</w:t>
      </w:r>
    </w:p>
    <w:p w:rsidR="00BF5160" w:rsidRPr="00E000F5" w:rsidRDefault="004F7AB2" w:rsidP="00E000F5">
      <w:pPr>
        <w:spacing w:after="0" w:line="240" w:lineRule="auto"/>
        <w:ind w:left="1080" w:hanging="576"/>
        <w:jc w:val="both"/>
        <w:rPr>
          <w:rFonts w:ascii="Times New Roman" w:hAnsi="Times New Roman"/>
        </w:rPr>
      </w:pPr>
      <w:r w:rsidRPr="00E000F5">
        <w:rPr>
          <w:rFonts w:ascii="Times New Roman" w:hAnsi="Times New Roman"/>
        </w:rPr>
        <w:t>(</w:t>
      </w:r>
      <w:r w:rsidR="007D2B58" w:rsidRPr="00E000F5">
        <w:rPr>
          <w:rFonts w:ascii="Times New Roman" w:hAnsi="Times New Roman"/>
          <w:i/>
        </w:rPr>
        <w:t>a</w:t>
      </w:r>
      <w:r w:rsidRPr="00E000F5">
        <w:rPr>
          <w:rFonts w:ascii="Times New Roman" w:hAnsi="Times New Roman"/>
        </w:rPr>
        <w:t>) if the claim for the grant of pension is received by the</w:t>
      </w:r>
      <w:r w:rsidR="00095B91" w:rsidRPr="00E000F5">
        <w:rPr>
          <w:rFonts w:ascii="Times New Roman" w:hAnsi="Times New Roman"/>
        </w:rPr>
        <w:t xml:space="preserve"> </w:t>
      </w:r>
      <w:r w:rsidRPr="00E000F5">
        <w:rPr>
          <w:rFonts w:ascii="Times New Roman" w:hAnsi="Times New Roman"/>
        </w:rPr>
        <w:t>Commission within three months from the date upon</w:t>
      </w:r>
      <w:r w:rsidR="00095B91" w:rsidRPr="00E000F5">
        <w:rPr>
          <w:rFonts w:ascii="Times New Roman" w:hAnsi="Times New Roman"/>
        </w:rPr>
        <w:t xml:space="preserve"> </w:t>
      </w:r>
      <w:r w:rsidRPr="00E000F5">
        <w:rPr>
          <w:rFonts w:ascii="Times New Roman" w:hAnsi="Times New Roman"/>
        </w:rPr>
        <w:t>which the claimant becomes entitled to the pension—on that date; or</w:t>
      </w:r>
    </w:p>
    <w:p w:rsidR="00BF5160" w:rsidRPr="00E000F5" w:rsidRDefault="004F7AB2" w:rsidP="00E000F5">
      <w:pPr>
        <w:spacing w:after="0" w:line="240" w:lineRule="auto"/>
        <w:ind w:left="1080" w:hanging="576"/>
        <w:jc w:val="both"/>
        <w:rPr>
          <w:rFonts w:ascii="Times New Roman" w:hAnsi="Times New Roman"/>
        </w:rPr>
      </w:pPr>
      <w:r w:rsidRPr="00E000F5">
        <w:rPr>
          <w:rFonts w:ascii="Times New Roman" w:hAnsi="Times New Roman"/>
        </w:rPr>
        <w:t>(</w:t>
      </w:r>
      <w:r w:rsidR="007D2B58" w:rsidRPr="00E000F5">
        <w:rPr>
          <w:rFonts w:ascii="Times New Roman" w:hAnsi="Times New Roman"/>
          <w:i/>
        </w:rPr>
        <w:t>b</w:t>
      </w:r>
      <w:r w:rsidRPr="00E000F5">
        <w:rPr>
          <w:rFonts w:ascii="Times New Roman" w:hAnsi="Times New Roman"/>
        </w:rPr>
        <w:t>) if the claim is not received by the Commission within</w:t>
      </w:r>
      <w:r w:rsidR="00095B91" w:rsidRPr="00E000F5">
        <w:rPr>
          <w:rFonts w:ascii="Times New Roman" w:hAnsi="Times New Roman"/>
        </w:rPr>
        <w:t xml:space="preserve"> </w:t>
      </w:r>
      <w:r w:rsidRPr="00E000F5">
        <w:rPr>
          <w:rFonts w:ascii="Times New Roman" w:hAnsi="Times New Roman"/>
        </w:rPr>
        <w:t>three months from that date—at the beginning of the</w:t>
      </w:r>
      <w:r w:rsidR="00095B91" w:rsidRPr="00E000F5">
        <w:rPr>
          <w:rFonts w:ascii="Times New Roman" w:hAnsi="Times New Roman"/>
        </w:rPr>
        <w:t xml:space="preserve"> </w:t>
      </w:r>
      <w:r w:rsidRPr="00E000F5">
        <w:rPr>
          <w:rFonts w:ascii="Times New Roman" w:hAnsi="Times New Roman"/>
        </w:rPr>
        <w:t>period of three months immediately preceding the date</w:t>
      </w:r>
      <w:r w:rsidR="00095B91" w:rsidRPr="00E000F5">
        <w:rPr>
          <w:rFonts w:ascii="Times New Roman" w:hAnsi="Times New Roman"/>
        </w:rPr>
        <w:t xml:space="preserve"> </w:t>
      </w:r>
      <w:r w:rsidRPr="00E000F5">
        <w:rPr>
          <w:rFonts w:ascii="Times New Roman" w:hAnsi="Times New Roman"/>
        </w:rPr>
        <w:t>upon which the claim is made.</w:t>
      </w:r>
    </w:p>
    <w:p w:rsidR="00BF5160" w:rsidRPr="00E000F5" w:rsidRDefault="007D2B58" w:rsidP="00E000F5">
      <w:pPr>
        <w:spacing w:before="120" w:after="60" w:line="240" w:lineRule="auto"/>
        <w:rPr>
          <w:rFonts w:ascii="Times New Roman" w:hAnsi="Times New Roman" w:cs="Times New Roman"/>
          <w:b/>
          <w:sz w:val="20"/>
        </w:rPr>
      </w:pPr>
      <w:r w:rsidRPr="00E000F5">
        <w:rPr>
          <w:rFonts w:ascii="Times New Roman" w:hAnsi="Times New Roman" w:cs="Times New Roman"/>
          <w:b/>
          <w:sz w:val="20"/>
        </w:rPr>
        <w:t>Benefits of</w:t>
      </w:r>
      <w:r w:rsidR="00095B91" w:rsidRPr="00E000F5">
        <w:rPr>
          <w:rFonts w:ascii="Times New Roman" w:hAnsi="Times New Roman" w:cs="Times New Roman"/>
          <w:b/>
          <w:sz w:val="20"/>
        </w:rPr>
        <w:t xml:space="preserve"> </w:t>
      </w:r>
      <w:r w:rsidRPr="00E000F5">
        <w:rPr>
          <w:rFonts w:ascii="Times New Roman" w:hAnsi="Times New Roman" w:cs="Times New Roman"/>
          <w:b/>
          <w:sz w:val="20"/>
        </w:rPr>
        <w:t>partially exempt</w:t>
      </w:r>
      <w:r w:rsidR="00095B91" w:rsidRPr="00E000F5">
        <w:rPr>
          <w:rFonts w:ascii="Times New Roman" w:hAnsi="Times New Roman" w:cs="Times New Roman"/>
          <w:b/>
          <w:sz w:val="20"/>
        </w:rPr>
        <w:t xml:space="preserve"> </w:t>
      </w:r>
      <w:r w:rsidRPr="00E000F5">
        <w:rPr>
          <w:rFonts w:ascii="Times New Roman" w:hAnsi="Times New Roman" w:cs="Times New Roman"/>
          <w:b/>
          <w:sz w:val="20"/>
        </w:rPr>
        <w:t>employees.</w:t>
      </w:r>
    </w:p>
    <w:p w:rsidR="00BF5160" w:rsidRPr="00E000F5" w:rsidRDefault="007D2B58" w:rsidP="00E000F5">
      <w:pPr>
        <w:tabs>
          <w:tab w:val="left" w:pos="900"/>
        </w:tabs>
        <w:spacing w:after="0" w:line="240" w:lineRule="auto"/>
        <w:ind w:firstLine="432"/>
        <w:jc w:val="both"/>
        <w:rPr>
          <w:rFonts w:ascii="Times New Roman" w:hAnsi="Times New Roman"/>
        </w:rPr>
      </w:pPr>
      <w:r w:rsidRPr="00E000F5">
        <w:rPr>
          <w:rFonts w:ascii="Times New Roman" w:hAnsi="Times New Roman"/>
          <w:b/>
        </w:rPr>
        <w:t>90.</w:t>
      </w:r>
      <w:r w:rsidR="00BF4F3F" w:rsidRPr="00E000F5">
        <w:rPr>
          <w:rFonts w:ascii="Times New Roman" w:hAnsi="Times New Roman"/>
          <w:b/>
        </w:rPr>
        <w:tab/>
      </w:r>
      <w:r w:rsidR="004F7AB2" w:rsidRPr="00E000F5">
        <w:rPr>
          <w:rFonts w:ascii="Times New Roman" w:hAnsi="Times New Roman"/>
        </w:rPr>
        <w:t>A partially exempt employee engaged in employment in</w:t>
      </w:r>
      <w:r w:rsidR="00095B91" w:rsidRPr="00E000F5">
        <w:rPr>
          <w:rFonts w:ascii="Times New Roman" w:hAnsi="Times New Roman"/>
        </w:rPr>
        <w:t xml:space="preserve"> </w:t>
      </w:r>
      <w:r w:rsidR="004F7AB2" w:rsidRPr="00E000F5">
        <w:rPr>
          <w:rFonts w:ascii="Times New Roman" w:hAnsi="Times New Roman"/>
        </w:rPr>
        <w:t>respect of which the Commission has issued a certificate under</w:t>
      </w:r>
      <w:r w:rsidR="00095B91" w:rsidRPr="00E000F5">
        <w:rPr>
          <w:rFonts w:ascii="Times New Roman" w:hAnsi="Times New Roman"/>
        </w:rPr>
        <w:t xml:space="preserve"> </w:t>
      </w:r>
      <w:r w:rsidR="004F7AB2" w:rsidRPr="00E000F5">
        <w:rPr>
          <w:rFonts w:ascii="Times New Roman" w:hAnsi="Times New Roman"/>
        </w:rPr>
        <w:t>paragraph (</w:t>
      </w:r>
      <w:r w:rsidRPr="00E000F5">
        <w:rPr>
          <w:rFonts w:ascii="Times New Roman" w:hAnsi="Times New Roman"/>
          <w:i/>
        </w:rPr>
        <w:t>b</w:t>
      </w:r>
      <w:r w:rsidR="004F7AB2" w:rsidRPr="00E000F5">
        <w:rPr>
          <w:rFonts w:ascii="Times New Roman" w:hAnsi="Times New Roman"/>
        </w:rPr>
        <w:t>) of Part II. of the First Schedule certifying that</w:t>
      </w:r>
      <w:r w:rsidR="00095B91" w:rsidRPr="00E000F5">
        <w:rPr>
          <w:rFonts w:ascii="Times New Roman" w:hAnsi="Times New Roman"/>
        </w:rPr>
        <w:t xml:space="preserve"> </w:t>
      </w:r>
      <w:r w:rsidR="004F7AB2" w:rsidRPr="00E000F5">
        <w:rPr>
          <w:rFonts w:ascii="Times New Roman" w:hAnsi="Times New Roman"/>
        </w:rPr>
        <w:t>under the terms of the employment persons engaged in that employment are entitled to benefits on the whole not less favorable than</w:t>
      </w:r>
      <w:r w:rsidR="00095B91" w:rsidRPr="00E000F5">
        <w:rPr>
          <w:rFonts w:ascii="Times New Roman" w:hAnsi="Times New Roman"/>
        </w:rPr>
        <w:t xml:space="preserve"> </w:t>
      </w:r>
      <w:r w:rsidR="004F7AB2" w:rsidRPr="00E000F5">
        <w:rPr>
          <w:rFonts w:ascii="Times New Roman" w:hAnsi="Times New Roman"/>
        </w:rPr>
        <w:t>either of the following classes of benefits provided by this Act—</w:t>
      </w:r>
    </w:p>
    <w:p w:rsidR="00BF5160" w:rsidRPr="00E000F5" w:rsidRDefault="004F7AB2" w:rsidP="00E000F5">
      <w:pPr>
        <w:spacing w:after="0" w:line="240" w:lineRule="auto"/>
        <w:ind w:left="504"/>
        <w:jc w:val="both"/>
        <w:rPr>
          <w:rFonts w:ascii="Times New Roman" w:hAnsi="Times New Roman"/>
        </w:rPr>
      </w:pPr>
      <w:r w:rsidRPr="00E000F5">
        <w:rPr>
          <w:rFonts w:ascii="Times New Roman" w:hAnsi="Times New Roman"/>
        </w:rPr>
        <w:t>(</w:t>
      </w:r>
      <w:r w:rsidR="007D2B58" w:rsidRPr="00E000F5">
        <w:rPr>
          <w:rFonts w:ascii="Times New Roman" w:hAnsi="Times New Roman"/>
          <w:i/>
        </w:rPr>
        <w:t>a</w:t>
      </w:r>
      <w:r w:rsidRPr="00E000F5">
        <w:rPr>
          <w:rFonts w:ascii="Times New Roman" w:hAnsi="Times New Roman"/>
        </w:rPr>
        <w:t>) health insurance benefits;</w:t>
      </w:r>
    </w:p>
    <w:p w:rsidR="008434C8" w:rsidRPr="00E000F5" w:rsidRDefault="004F7AB2" w:rsidP="00E000F5">
      <w:pPr>
        <w:spacing w:after="0" w:line="240" w:lineRule="auto"/>
        <w:ind w:left="1080" w:hanging="576"/>
        <w:jc w:val="both"/>
        <w:rPr>
          <w:rFonts w:ascii="Times New Roman" w:hAnsi="Times New Roman"/>
        </w:rPr>
      </w:pPr>
      <w:r w:rsidRPr="00E000F5">
        <w:rPr>
          <w:rFonts w:ascii="Times New Roman" w:hAnsi="Times New Roman"/>
        </w:rPr>
        <w:t>(</w:t>
      </w:r>
      <w:r w:rsidR="007D2B58" w:rsidRPr="00E000F5">
        <w:rPr>
          <w:rFonts w:ascii="Times New Roman" w:hAnsi="Times New Roman"/>
          <w:i/>
        </w:rPr>
        <w:t>b</w:t>
      </w:r>
      <w:r w:rsidRPr="00E000F5">
        <w:rPr>
          <w:rFonts w:ascii="Times New Roman" w:hAnsi="Times New Roman"/>
        </w:rPr>
        <w:t>) health insurance benefits together with old-age pensions,</w:t>
      </w:r>
    </w:p>
    <w:p w:rsidR="00BF5160" w:rsidRPr="00E000F5" w:rsidRDefault="004F7AB2" w:rsidP="00E000F5">
      <w:pPr>
        <w:spacing w:after="0" w:line="240" w:lineRule="auto"/>
        <w:jc w:val="both"/>
        <w:rPr>
          <w:rFonts w:ascii="Times New Roman" w:hAnsi="Times New Roman"/>
        </w:rPr>
      </w:pPr>
      <w:r w:rsidRPr="00E000F5">
        <w:rPr>
          <w:rFonts w:ascii="Times New Roman" w:hAnsi="Times New Roman"/>
        </w:rPr>
        <w:t>shall, subject to this Act, be entitled, in respect of his insurance</w:t>
      </w:r>
      <w:r w:rsidR="00095B91" w:rsidRPr="00E000F5">
        <w:rPr>
          <w:rFonts w:ascii="Times New Roman" w:hAnsi="Times New Roman"/>
        </w:rPr>
        <w:t xml:space="preserve"> </w:t>
      </w:r>
      <w:r w:rsidRPr="00E000F5">
        <w:rPr>
          <w:rFonts w:ascii="Times New Roman" w:hAnsi="Times New Roman"/>
        </w:rPr>
        <w:t>under this Act, to benefits under this Act other than those of the</w:t>
      </w:r>
      <w:r w:rsidR="00095B91" w:rsidRPr="00E000F5">
        <w:rPr>
          <w:rFonts w:ascii="Times New Roman" w:hAnsi="Times New Roman"/>
        </w:rPr>
        <w:t xml:space="preserve"> </w:t>
      </w:r>
      <w:r w:rsidRPr="00E000F5">
        <w:rPr>
          <w:rFonts w:ascii="Times New Roman" w:hAnsi="Times New Roman"/>
        </w:rPr>
        <w:t>class specified in the certificate:</w:t>
      </w:r>
    </w:p>
    <w:p w:rsidR="00BF5160" w:rsidRPr="00E000F5" w:rsidRDefault="004F7AB2" w:rsidP="00E000F5">
      <w:pPr>
        <w:spacing w:after="0" w:line="240" w:lineRule="auto"/>
        <w:ind w:firstLine="432"/>
        <w:jc w:val="both"/>
        <w:rPr>
          <w:rFonts w:ascii="Times New Roman" w:hAnsi="Times New Roman"/>
        </w:rPr>
      </w:pPr>
      <w:r w:rsidRPr="00E000F5">
        <w:rPr>
          <w:rFonts w:ascii="Times New Roman" w:hAnsi="Times New Roman"/>
        </w:rPr>
        <w:t>Provided that no person shall be entitled to be insured for</w:t>
      </w:r>
      <w:r w:rsidR="00095B91" w:rsidRPr="00E000F5">
        <w:rPr>
          <w:rFonts w:ascii="Times New Roman" w:hAnsi="Times New Roman"/>
        </w:rPr>
        <w:t xml:space="preserve"> </w:t>
      </w:r>
      <w:r w:rsidRPr="00E000F5">
        <w:rPr>
          <w:rFonts w:ascii="Times New Roman" w:hAnsi="Times New Roman"/>
        </w:rPr>
        <w:t>orphan</w:t>
      </w:r>
      <w:r w:rsidR="00CF5510" w:rsidRPr="00E000F5">
        <w:rPr>
          <w:rFonts w:ascii="Times New Roman" w:hAnsi="Times New Roman"/>
        </w:rPr>
        <w:t>’</w:t>
      </w:r>
      <w:r w:rsidRPr="00E000F5">
        <w:rPr>
          <w:rFonts w:ascii="Times New Roman" w:hAnsi="Times New Roman"/>
        </w:rPr>
        <w:t>s pension only.</w:t>
      </w:r>
    </w:p>
    <w:p w:rsidR="00BF5160" w:rsidRPr="00E000F5" w:rsidRDefault="007D2B58" w:rsidP="00E000F5">
      <w:pPr>
        <w:spacing w:before="120" w:after="60" w:line="240" w:lineRule="auto"/>
        <w:rPr>
          <w:rFonts w:ascii="Times New Roman" w:hAnsi="Times New Roman" w:cs="Times New Roman"/>
          <w:b/>
          <w:sz w:val="20"/>
        </w:rPr>
      </w:pPr>
      <w:r w:rsidRPr="00E000F5">
        <w:rPr>
          <w:rFonts w:ascii="Times New Roman" w:hAnsi="Times New Roman" w:cs="Times New Roman"/>
          <w:b/>
          <w:sz w:val="20"/>
        </w:rPr>
        <w:t>Orphan</w:t>
      </w:r>
      <w:r w:rsidR="00CF5510" w:rsidRPr="00E000F5">
        <w:rPr>
          <w:rFonts w:ascii="Times New Roman" w:hAnsi="Times New Roman" w:cs="Times New Roman"/>
          <w:b/>
          <w:sz w:val="20"/>
        </w:rPr>
        <w:t>’</w:t>
      </w:r>
      <w:r w:rsidRPr="00E000F5">
        <w:rPr>
          <w:rFonts w:ascii="Times New Roman" w:hAnsi="Times New Roman" w:cs="Times New Roman"/>
          <w:b/>
          <w:sz w:val="20"/>
        </w:rPr>
        <w:t>s</w:t>
      </w:r>
      <w:r w:rsidR="00095B91" w:rsidRPr="00E000F5">
        <w:rPr>
          <w:rFonts w:ascii="Times New Roman" w:hAnsi="Times New Roman" w:cs="Times New Roman"/>
          <w:b/>
          <w:sz w:val="20"/>
        </w:rPr>
        <w:t xml:space="preserve"> </w:t>
      </w:r>
      <w:r w:rsidRPr="00E000F5">
        <w:rPr>
          <w:rFonts w:ascii="Times New Roman" w:hAnsi="Times New Roman" w:cs="Times New Roman"/>
          <w:b/>
          <w:sz w:val="20"/>
        </w:rPr>
        <w:t>pension and</w:t>
      </w:r>
      <w:r w:rsidR="00095B91" w:rsidRPr="00E000F5">
        <w:rPr>
          <w:rFonts w:ascii="Times New Roman" w:hAnsi="Times New Roman" w:cs="Times New Roman"/>
          <w:b/>
          <w:sz w:val="20"/>
        </w:rPr>
        <w:t xml:space="preserve"> </w:t>
      </w:r>
      <w:r w:rsidRPr="00E000F5">
        <w:rPr>
          <w:rFonts w:ascii="Times New Roman" w:hAnsi="Times New Roman" w:cs="Times New Roman"/>
          <w:b/>
          <w:sz w:val="20"/>
        </w:rPr>
        <w:t>dependent</w:t>
      </w:r>
      <w:r w:rsidR="00095B91" w:rsidRPr="00E000F5">
        <w:rPr>
          <w:rFonts w:ascii="Times New Roman" w:hAnsi="Times New Roman" w:cs="Times New Roman"/>
          <w:b/>
          <w:sz w:val="20"/>
        </w:rPr>
        <w:t xml:space="preserve"> </w:t>
      </w:r>
      <w:r w:rsidRPr="00E000F5">
        <w:rPr>
          <w:rFonts w:ascii="Times New Roman" w:hAnsi="Times New Roman" w:cs="Times New Roman"/>
          <w:b/>
          <w:sz w:val="20"/>
        </w:rPr>
        <w:t>child</w:t>
      </w:r>
      <w:r w:rsidR="00CF5510" w:rsidRPr="00E000F5">
        <w:rPr>
          <w:rFonts w:ascii="Times New Roman" w:hAnsi="Times New Roman" w:cs="Times New Roman"/>
          <w:b/>
          <w:sz w:val="20"/>
        </w:rPr>
        <w:t>’</w:t>
      </w:r>
      <w:r w:rsidRPr="00E000F5">
        <w:rPr>
          <w:rFonts w:ascii="Times New Roman" w:hAnsi="Times New Roman" w:cs="Times New Roman"/>
          <w:b/>
          <w:sz w:val="20"/>
        </w:rPr>
        <w:t>s</w:t>
      </w:r>
      <w:r w:rsidR="00095B91" w:rsidRPr="00E000F5">
        <w:rPr>
          <w:rFonts w:ascii="Times New Roman" w:hAnsi="Times New Roman" w:cs="Times New Roman"/>
          <w:b/>
          <w:sz w:val="20"/>
        </w:rPr>
        <w:t xml:space="preserve"> </w:t>
      </w:r>
      <w:r w:rsidRPr="00E000F5">
        <w:rPr>
          <w:rFonts w:ascii="Times New Roman" w:hAnsi="Times New Roman" w:cs="Times New Roman"/>
          <w:b/>
          <w:sz w:val="20"/>
        </w:rPr>
        <w:t>allowance</w:t>
      </w:r>
      <w:r w:rsidR="00095B91" w:rsidRPr="00E000F5">
        <w:rPr>
          <w:rFonts w:ascii="Times New Roman" w:hAnsi="Times New Roman" w:cs="Times New Roman"/>
          <w:b/>
          <w:sz w:val="20"/>
        </w:rPr>
        <w:t xml:space="preserve"> </w:t>
      </w:r>
      <w:r w:rsidRPr="00E000F5">
        <w:rPr>
          <w:rFonts w:ascii="Times New Roman" w:hAnsi="Times New Roman" w:cs="Times New Roman"/>
          <w:b/>
          <w:sz w:val="20"/>
        </w:rPr>
        <w:t>payable as</w:t>
      </w:r>
      <w:r w:rsidR="00095B91" w:rsidRPr="00E000F5">
        <w:rPr>
          <w:rFonts w:ascii="Times New Roman" w:hAnsi="Times New Roman" w:cs="Times New Roman"/>
          <w:b/>
          <w:sz w:val="20"/>
        </w:rPr>
        <w:t xml:space="preserve"> </w:t>
      </w:r>
      <w:r w:rsidRPr="00E000F5">
        <w:rPr>
          <w:rFonts w:ascii="Times New Roman" w:hAnsi="Times New Roman" w:cs="Times New Roman"/>
          <w:b/>
          <w:sz w:val="20"/>
        </w:rPr>
        <w:t>determined by</w:t>
      </w:r>
      <w:r w:rsidR="00095B91" w:rsidRPr="00E000F5">
        <w:rPr>
          <w:rFonts w:ascii="Times New Roman" w:hAnsi="Times New Roman" w:cs="Times New Roman"/>
          <w:b/>
          <w:sz w:val="20"/>
        </w:rPr>
        <w:t xml:space="preserve"> </w:t>
      </w:r>
      <w:r w:rsidRPr="00E000F5">
        <w:rPr>
          <w:rFonts w:ascii="Times New Roman" w:hAnsi="Times New Roman" w:cs="Times New Roman"/>
          <w:b/>
          <w:sz w:val="20"/>
        </w:rPr>
        <w:t>Commission.</w:t>
      </w:r>
    </w:p>
    <w:p w:rsidR="00BF5160" w:rsidRPr="00E000F5" w:rsidRDefault="007D2B58" w:rsidP="00E000F5">
      <w:pPr>
        <w:tabs>
          <w:tab w:val="left" w:pos="900"/>
        </w:tabs>
        <w:spacing w:after="0" w:line="240" w:lineRule="auto"/>
        <w:ind w:firstLine="432"/>
        <w:jc w:val="both"/>
        <w:rPr>
          <w:rFonts w:ascii="Times New Roman" w:hAnsi="Times New Roman"/>
        </w:rPr>
      </w:pPr>
      <w:r w:rsidRPr="00E000F5">
        <w:rPr>
          <w:rFonts w:ascii="Times New Roman" w:hAnsi="Times New Roman"/>
          <w:b/>
        </w:rPr>
        <w:t>91.</w:t>
      </w:r>
      <w:r w:rsidR="003F66B5" w:rsidRPr="00E000F5">
        <w:rPr>
          <w:rFonts w:ascii="Times New Roman" w:hAnsi="Times New Roman"/>
          <w:b/>
        </w:rPr>
        <w:tab/>
      </w:r>
      <w:r w:rsidR="004F7AB2" w:rsidRPr="00E000F5">
        <w:rPr>
          <w:rFonts w:ascii="Times New Roman" w:hAnsi="Times New Roman"/>
        </w:rPr>
        <w:t>Where the prescribed authority is satisfied that, in the</w:t>
      </w:r>
      <w:r w:rsidR="00095B91" w:rsidRPr="00E000F5">
        <w:rPr>
          <w:rFonts w:ascii="Times New Roman" w:hAnsi="Times New Roman"/>
        </w:rPr>
        <w:t xml:space="preserve"> </w:t>
      </w:r>
      <w:r w:rsidR="004F7AB2" w:rsidRPr="00E000F5">
        <w:rPr>
          <w:rFonts w:ascii="Times New Roman" w:hAnsi="Times New Roman"/>
        </w:rPr>
        <w:t>interests of any child in respect of whom orphan</w:t>
      </w:r>
      <w:r w:rsidR="00CF5510" w:rsidRPr="00E000F5">
        <w:rPr>
          <w:rFonts w:ascii="Times New Roman" w:hAnsi="Times New Roman"/>
        </w:rPr>
        <w:t>’</w:t>
      </w:r>
      <w:r w:rsidR="004F7AB2" w:rsidRPr="00E000F5">
        <w:rPr>
          <w:rFonts w:ascii="Times New Roman" w:hAnsi="Times New Roman"/>
        </w:rPr>
        <w:t>s pension or</w:t>
      </w:r>
      <w:r w:rsidR="00095B91" w:rsidRPr="00E000F5">
        <w:rPr>
          <w:rFonts w:ascii="Times New Roman" w:hAnsi="Times New Roman"/>
        </w:rPr>
        <w:t xml:space="preserve"> </w:t>
      </w:r>
      <w:r w:rsidR="004F7AB2" w:rsidRPr="00E000F5">
        <w:rPr>
          <w:rFonts w:ascii="Times New Roman" w:hAnsi="Times New Roman"/>
        </w:rPr>
        <w:t>dependent child</w:t>
      </w:r>
      <w:r w:rsidR="00CF5510" w:rsidRPr="00E000F5">
        <w:rPr>
          <w:rFonts w:ascii="Times New Roman" w:hAnsi="Times New Roman"/>
        </w:rPr>
        <w:t>’</w:t>
      </w:r>
      <w:r w:rsidR="004F7AB2" w:rsidRPr="00E000F5">
        <w:rPr>
          <w:rFonts w:ascii="Times New Roman" w:hAnsi="Times New Roman"/>
        </w:rPr>
        <w:t>s allowance is payable, the pension or allowance</w:t>
      </w:r>
      <w:r w:rsidR="00095B91" w:rsidRPr="00E000F5">
        <w:rPr>
          <w:rFonts w:ascii="Times New Roman" w:hAnsi="Times New Roman"/>
        </w:rPr>
        <w:t xml:space="preserve"> </w:t>
      </w:r>
      <w:r w:rsidR="004F7AB2" w:rsidRPr="00E000F5">
        <w:rPr>
          <w:rFonts w:ascii="Times New Roman" w:hAnsi="Times New Roman"/>
        </w:rPr>
        <w:t>should be paid to some person other than the parent or person</w:t>
      </w:r>
      <w:r w:rsidR="00095B91" w:rsidRPr="00E000F5">
        <w:rPr>
          <w:rFonts w:ascii="Times New Roman" w:hAnsi="Times New Roman"/>
        </w:rPr>
        <w:t xml:space="preserve"> </w:t>
      </w:r>
      <w:r w:rsidR="004F7AB2" w:rsidRPr="00E000F5">
        <w:rPr>
          <w:rFonts w:ascii="Times New Roman" w:hAnsi="Times New Roman"/>
        </w:rPr>
        <w:t>having charge of the child, the pension or allowance shall be</w:t>
      </w:r>
      <w:r w:rsidR="00095B91" w:rsidRPr="00E000F5">
        <w:rPr>
          <w:rFonts w:ascii="Times New Roman" w:hAnsi="Times New Roman"/>
        </w:rPr>
        <w:t xml:space="preserve"> </w:t>
      </w:r>
      <w:r w:rsidR="004F7AB2" w:rsidRPr="00E000F5">
        <w:rPr>
          <w:rFonts w:ascii="Times New Roman" w:hAnsi="Times New Roman"/>
        </w:rPr>
        <w:t>payable to such other person as the authority determines.</w:t>
      </w:r>
    </w:p>
    <w:p w:rsidR="00BF5160" w:rsidRPr="00E000F5" w:rsidRDefault="007D2B58" w:rsidP="00E000F5">
      <w:pPr>
        <w:spacing w:before="120" w:after="60" w:line="240" w:lineRule="auto"/>
        <w:rPr>
          <w:rFonts w:ascii="Times New Roman" w:hAnsi="Times New Roman" w:cs="Times New Roman"/>
          <w:b/>
          <w:sz w:val="20"/>
        </w:rPr>
      </w:pPr>
      <w:r w:rsidRPr="00E000F5">
        <w:rPr>
          <w:rFonts w:ascii="Times New Roman" w:hAnsi="Times New Roman" w:cs="Times New Roman"/>
          <w:b/>
          <w:sz w:val="20"/>
        </w:rPr>
        <w:t>Posthumous</w:t>
      </w:r>
      <w:r w:rsidR="00095B91" w:rsidRPr="00E000F5">
        <w:rPr>
          <w:rFonts w:ascii="Times New Roman" w:hAnsi="Times New Roman" w:cs="Times New Roman"/>
          <w:b/>
          <w:sz w:val="20"/>
        </w:rPr>
        <w:t xml:space="preserve"> </w:t>
      </w:r>
      <w:r w:rsidRPr="00E000F5">
        <w:rPr>
          <w:rFonts w:ascii="Times New Roman" w:hAnsi="Times New Roman" w:cs="Times New Roman"/>
          <w:b/>
          <w:sz w:val="20"/>
        </w:rPr>
        <w:t>children.</w:t>
      </w:r>
    </w:p>
    <w:p w:rsidR="00BF5160" w:rsidRPr="00E000F5" w:rsidRDefault="007D2B58" w:rsidP="00E000F5">
      <w:pPr>
        <w:tabs>
          <w:tab w:val="left" w:pos="810"/>
        </w:tabs>
        <w:spacing w:after="0" w:line="240" w:lineRule="auto"/>
        <w:ind w:firstLine="432"/>
        <w:jc w:val="both"/>
        <w:rPr>
          <w:rFonts w:ascii="Times New Roman" w:hAnsi="Times New Roman"/>
        </w:rPr>
      </w:pPr>
      <w:r w:rsidRPr="00E000F5">
        <w:rPr>
          <w:rFonts w:ascii="Times New Roman" w:hAnsi="Times New Roman"/>
          <w:b/>
        </w:rPr>
        <w:t>92.</w:t>
      </w:r>
      <w:r w:rsidR="008A1C52" w:rsidRPr="00E000F5">
        <w:rPr>
          <w:rFonts w:ascii="Times New Roman" w:hAnsi="Times New Roman"/>
          <w:b/>
        </w:rPr>
        <w:tab/>
      </w:r>
      <w:r w:rsidR="004F7AB2" w:rsidRPr="00E000F5">
        <w:rPr>
          <w:rFonts w:ascii="Times New Roman" w:hAnsi="Times New Roman"/>
        </w:rPr>
        <w:t>A dependent child</w:t>
      </w:r>
      <w:r w:rsidR="00CF5510" w:rsidRPr="00E000F5">
        <w:rPr>
          <w:rFonts w:ascii="Times New Roman" w:hAnsi="Times New Roman"/>
        </w:rPr>
        <w:t>’</w:t>
      </w:r>
      <w:r w:rsidR="004F7AB2" w:rsidRPr="00E000F5">
        <w:rPr>
          <w:rFonts w:ascii="Times New Roman" w:hAnsi="Times New Roman"/>
        </w:rPr>
        <w:t>s allowance shall, subject to this Act, be</w:t>
      </w:r>
      <w:r w:rsidR="00095B91" w:rsidRPr="00E000F5">
        <w:rPr>
          <w:rFonts w:ascii="Times New Roman" w:hAnsi="Times New Roman"/>
        </w:rPr>
        <w:t xml:space="preserve"> </w:t>
      </w:r>
      <w:r w:rsidR="004F7AB2" w:rsidRPr="00E000F5">
        <w:rPr>
          <w:rFonts w:ascii="Times New Roman" w:hAnsi="Times New Roman"/>
        </w:rPr>
        <w:t>payable in respect of any child born after the date of the father</w:t>
      </w:r>
      <w:r w:rsidR="00CF5510" w:rsidRPr="00E000F5">
        <w:rPr>
          <w:rFonts w:ascii="Times New Roman" w:hAnsi="Times New Roman"/>
        </w:rPr>
        <w:t>’</w:t>
      </w:r>
      <w:r w:rsidR="004F7AB2" w:rsidRPr="00E000F5">
        <w:rPr>
          <w:rFonts w:ascii="Times New Roman" w:hAnsi="Times New Roman"/>
        </w:rPr>
        <w:t>s</w:t>
      </w:r>
      <w:r w:rsidR="00095B91" w:rsidRPr="00E000F5">
        <w:rPr>
          <w:rFonts w:ascii="Times New Roman" w:hAnsi="Times New Roman"/>
        </w:rPr>
        <w:t xml:space="preserve"> </w:t>
      </w:r>
      <w:r w:rsidR="004F7AB2" w:rsidRPr="00E000F5">
        <w:rPr>
          <w:rFonts w:ascii="Times New Roman" w:hAnsi="Times New Roman"/>
        </w:rPr>
        <w:t>death if the allowance would have been payable in respect of the</w:t>
      </w:r>
      <w:r w:rsidR="00095B91" w:rsidRPr="00E000F5">
        <w:rPr>
          <w:rFonts w:ascii="Times New Roman" w:hAnsi="Times New Roman"/>
        </w:rPr>
        <w:t xml:space="preserve"> </w:t>
      </w:r>
      <w:r w:rsidR="004F7AB2" w:rsidRPr="00E000F5">
        <w:rPr>
          <w:rFonts w:ascii="Times New Roman" w:hAnsi="Times New Roman"/>
        </w:rPr>
        <w:t>child had the child been born prior to that date.</w:t>
      </w:r>
    </w:p>
    <w:p w:rsidR="00BF5160" w:rsidRPr="00E000F5" w:rsidRDefault="007D2B58" w:rsidP="00E000F5">
      <w:pPr>
        <w:spacing w:before="120" w:after="60" w:line="240" w:lineRule="auto"/>
        <w:rPr>
          <w:rFonts w:ascii="Times New Roman" w:hAnsi="Times New Roman" w:cs="Times New Roman"/>
          <w:b/>
          <w:sz w:val="20"/>
        </w:rPr>
      </w:pPr>
      <w:r w:rsidRPr="00E000F5">
        <w:rPr>
          <w:rFonts w:ascii="Times New Roman" w:hAnsi="Times New Roman" w:cs="Times New Roman"/>
          <w:b/>
          <w:sz w:val="20"/>
        </w:rPr>
        <w:t>Children</w:t>
      </w:r>
      <w:r w:rsidR="00095B91" w:rsidRPr="00E000F5">
        <w:rPr>
          <w:rFonts w:ascii="Times New Roman" w:hAnsi="Times New Roman" w:cs="Times New Roman"/>
          <w:b/>
          <w:sz w:val="20"/>
        </w:rPr>
        <w:t xml:space="preserve"> </w:t>
      </w:r>
      <w:r w:rsidRPr="00E000F5">
        <w:rPr>
          <w:rFonts w:ascii="Times New Roman" w:hAnsi="Times New Roman" w:cs="Times New Roman"/>
          <w:b/>
          <w:sz w:val="20"/>
        </w:rPr>
        <w:t>incapacitated</w:t>
      </w:r>
      <w:r w:rsidR="00095B91" w:rsidRPr="00E000F5">
        <w:rPr>
          <w:rFonts w:ascii="Times New Roman" w:hAnsi="Times New Roman" w:cs="Times New Roman"/>
          <w:b/>
          <w:sz w:val="20"/>
        </w:rPr>
        <w:t xml:space="preserve"> </w:t>
      </w:r>
      <w:r w:rsidRPr="00E000F5">
        <w:rPr>
          <w:rFonts w:ascii="Times New Roman" w:hAnsi="Times New Roman" w:cs="Times New Roman"/>
          <w:b/>
          <w:sz w:val="20"/>
        </w:rPr>
        <w:t>at age 15.</w:t>
      </w:r>
    </w:p>
    <w:p w:rsidR="0055355A" w:rsidRPr="00E000F5" w:rsidRDefault="007D2B58" w:rsidP="00E000F5">
      <w:pPr>
        <w:tabs>
          <w:tab w:val="left" w:pos="990"/>
        </w:tabs>
        <w:spacing w:after="0" w:line="240" w:lineRule="auto"/>
        <w:ind w:firstLine="432"/>
        <w:jc w:val="both"/>
        <w:rPr>
          <w:rFonts w:ascii="Times New Roman" w:hAnsi="Times New Roman"/>
        </w:rPr>
      </w:pPr>
      <w:r w:rsidRPr="00E000F5">
        <w:rPr>
          <w:rFonts w:ascii="Times New Roman" w:hAnsi="Times New Roman"/>
          <w:b/>
        </w:rPr>
        <w:t>93.</w:t>
      </w:r>
      <w:r w:rsidR="009A2718" w:rsidRPr="00E000F5">
        <w:rPr>
          <w:rFonts w:ascii="Times New Roman" w:hAnsi="Times New Roman"/>
          <w:b/>
        </w:rPr>
        <w:tab/>
      </w:r>
      <w:r w:rsidR="004F7AB2" w:rsidRPr="00E000F5">
        <w:rPr>
          <w:rFonts w:ascii="Times New Roman" w:hAnsi="Times New Roman"/>
        </w:rPr>
        <w:t>Any reference, in the provisions of this Part relating to</w:t>
      </w:r>
      <w:r w:rsidR="00095B91" w:rsidRPr="00E000F5">
        <w:rPr>
          <w:rFonts w:ascii="Times New Roman" w:hAnsi="Times New Roman"/>
        </w:rPr>
        <w:t xml:space="preserve"> </w:t>
      </w:r>
      <w:r w:rsidR="004F7AB2" w:rsidRPr="00E000F5">
        <w:rPr>
          <w:rFonts w:ascii="Times New Roman" w:hAnsi="Times New Roman"/>
        </w:rPr>
        <w:t>orphan</w:t>
      </w:r>
      <w:r w:rsidR="00CF5510" w:rsidRPr="00E000F5">
        <w:rPr>
          <w:rFonts w:ascii="Times New Roman" w:hAnsi="Times New Roman"/>
        </w:rPr>
        <w:t>’</w:t>
      </w:r>
      <w:r w:rsidR="004F7AB2" w:rsidRPr="00E000F5">
        <w:rPr>
          <w:rFonts w:ascii="Times New Roman" w:hAnsi="Times New Roman"/>
        </w:rPr>
        <w:t>s pension or to dependent child</w:t>
      </w:r>
      <w:r w:rsidR="00CF5510" w:rsidRPr="00E000F5">
        <w:rPr>
          <w:rFonts w:ascii="Times New Roman" w:hAnsi="Times New Roman"/>
        </w:rPr>
        <w:t>’</w:t>
      </w:r>
      <w:r w:rsidR="004F7AB2" w:rsidRPr="00E000F5">
        <w:rPr>
          <w:rFonts w:ascii="Times New Roman" w:hAnsi="Times New Roman"/>
        </w:rPr>
        <w:t>s allowance, to the age of</w:t>
      </w:r>
      <w:r w:rsidR="00095B91" w:rsidRPr="00E000F5">
        <w:rPr>
          <w:rFonts w:ascii="Times New Roman" w:hAnsi="Times New Roman"/>
        </w:rPr>
        <w:t xml:space="preserve"> </w:t>
      </w:r>
      <w:r w:rsidR="004F7AB2" w:rsidRPr="00E000F5">
        <w:rPr>
          <w:rFonts w:ascii="Times New Roman" w:hAnsi="Times New Roman"/>
        </w:rPr>
        <w:t>fifteen years shall, in respect of a child who, on attaining the age</w:t>
      </w:r>
      <w:r w:rsidR="00095B91" w:rsidRPr="00E000F5">
        <w:rPr>
          <w:rFonts w:ascii="Times New Roman" w:hAnsi="Times New Roman"/>
        </w:rPr>
        <w:t xml:space="preserve"> </w:t>
      </w:r>
      <w:r w:rsidR="004F7AB2" w:rsidRPr="00E000F5">
        <w:rPr>
          <w:rFonts w:ascii="Times New Roman" w:hAnsi="Times New Roman"/>
        </w:rPr>
        <w:t>of fifteen years, is permanently incapacitated, be read as a reference to the age of sixteen years, and those provisions shall apply</w:t>
      </w:r>
      <w:r w:rsidR="00095B91" w:rsidRPr="00E000F5">
        <w:rPr>
          <w:rFonts w:ascii="Times New Roman" w:hAnsi="Times New Roman"/>
        </w:rPr>
        <w:t xml:space="preserve"> </w:t>
      </w:r>
      <w:r w:rsidR="004F7AB2" w:rsidRPr="00E000F5">
        <w:rPr>
          <w:rFonts w:ascii="Times New Roman" w:hAnsi="Times New Roman"/>
        </w:rPr>
        <w:t>to that child accordingly.</w:t>
      </w:r>
    </w:p>
    <w:p w:rsidR="00BF5160" w:rsidRPr="00E000F5" w:rsidRDefault="0055355A" w:rsidP="00E000F5">
      <w:pPr>
        <w:spacing w:before="120" w:after="60" w:line="240" w:lineRule="auto"/>
        <w:rPr>
          <w:rFonts w:ascii="Times New Roman" w:hAnsi="Times New Roman" w:cs="Times New Roman"/>
          <w:b/>
          <w:sz w:val="20"/>
        </w:rPr>
      </w:pPr>
      <w:r w:rsidRPr="00E000F5">
        <w:rPr>
          <w:rFonts w:ascii="Times New Roman" w:hAnsi="Times New Roman"/>
        </w:rPr>
        <w:br w:type="page"/>
      </w:r>
      <w:r w:rsidR="007D2B58" w:rsidRPr="00E000F5">
        <w:rPr>
          <w:rFonts w:ascii="Times New Roman" w:hAnsi="Times New Roman" w:cs="Times New Roman"/>
          <w:b/>
          <w:sz w:val="20"/>
        </w:rPr>
        <w:lastRenderedPageBreak/>
        <w:t>Inmates of</w:t>
      </w:r>
      <w:r w:rsidR="00095B91" w:rsidRPr="00E000F5">
        <w:rPr>
          <w:rFonts w:ascii="Times New Roman" w:hAnsi="Times New Roman" w:cs="Times New Roman"/>
          <w:b/>
          <w:sz w:val="20"/>
        </w:rPr>
        <w:t xml:space="preserve"> </w:t>
      </w:r>
      <w:r w:rsidR="007D2B58" w:rsidRPr="00E000F5">
        <w:rPr>
          <w:rFonts w:ascii="Times New Roman" w:hAnsi="Times New Roman" w:cs="Times New Roman"/>
          <w:b/>
          <w:sz w:val="20"/>
        </w:rPr>
        <w:t>prisons and</w:t>
      </w:r>
      <w:r w:rsidR="00095B91" w:rsidRPr="00E000F5">
        <w:rPr>
          <w:rFonts w:ascii="Times New Roman" w:hAnsi="Times New Roman" w:cs="Times New Roman"/>
          <w:b/>
          <w:sz w:val="20"/>
        </w:rPr>
        <w:t xml:space="preserve"> </w:t>
      </w:r>
      <w:r w:rsidR="007D2B58" w:rsidRPr="00E000F5">
        <w:rPr>
          <w:rFonts w:ascii="Times New Roman" w:hAnsi="Times New Roman" w:cs="Times New Roman"/>
          <w:b/>
          <w:sz w:val="20"/>
        </w:rPr>
        <w:t>asylums.</w:t>
      </w:r>
    </w:p>
    <w:p w:rsidR="00BF5160" w:rsidRPr="00E000F5" w:rsidRDefault="007D2B58" w:rsidP="00E000F5">
      <w:pPr>
        <w:tabs>
          <w:tab w:val="left" w:pos="990"/>
        </w:tabs>
        <w:spacing w:after="0" w:line="240" w:lineRule="auto"/>
        <w:ind w:firstLine="432"/>
        <w:jc w:val="both"/>
        <w:rPr>
          <w:rFonts w:ascii="Times New Roman" w:hAnsi="Times New Roman"/>
        </w:rPr>
      </w:pPr>
      <w:r w:rsidRPr="00E000F5">
        <w:rPr>
          <w:rFonts w:ascii="Times New Roman" w:hAnsi="Times New Roman"/>
          <w:b/>
        </w:rPr>
        <w:t>94.</w:t>
      </w:r>
      <w:r w:rsidR="005F7C67" w:rsidRPr="00E000F5">
        <w:rPr>
          <w:rFonts w:ascii="Times New Roman" w:hAnsi="Times New Roman"/>
          <w:b/>
        </w:rPr>
        <w:tab/>
      </w:r>
      <w:r w:rsidR="004F7AB2" w:rsidRPr="00E000F5">
        <w:rPr>
          <w:rFonts w:ascii="Times New Roman" w:hAnsi="Times New Roman"/>
        </w:rPr>
        <w:t>No benefit under this Act shall be payable to any person</w:t>
      </w:r>
      <w:r w:rsidR="00095B91" w:rsidRPr="00E000F5">
        <w:rPr>
          <w:rFonts w:ascii="Times New Roman" w:hAnsi="Times New Roman"/>
        </w:rPr>
        <w:t xml:space="preserve"> </w:t>
      </w:r>
      <w:r w:rsidR="004F7AB2" w:rsidRPr="00E000F5">
        <w:rPr>
          <w:rFonts w:ascii="Times New Roman" w:hAnsi="Times New Roman"/>
        </w:rPr>
        <w:t>in respect of a period during which he is an inmate of a prison</w:t>
      </w:r>
      <w:r w:rsidR="00095B91" w:rsidRPr="00E000F5">
        <w:rPr>
          <w:rFonts w:ascii="Times New Roman" w:hAnsi="Times New Roman"/>
        </w:rPr>
        <w:t xml:space="preserve"> </w:t>
      </w:r>
      <w:r w:rsidR="004F7AB2" w:rsidRPr="00E000F5">
        <w:rPr>
          <w:rFonts w:ascii="Times New Roman" w:hAnsi="Times New Roman"/>
        </w:rPr>
        <w:t>or during which he is detained in a mental hospital in pursuance</w:t>
      </w:r>
      <w:r w:rsidR="00095B91" w:rsidRPr="00E000F5">
        <w:rPr>
          <w:rFonts w:ascii="Times New Roman" w:hAnsi="Times New Roman"/>
        </w:rPr>
        <w:t xml:space="preserve"> </w:t>
      </w:r>
      <w:r w:rsidR="004F7AB2" w:rsidRPr="00E000F5">
        <w:rPr>
          <w:rFonts w:ascii="Times New Roman" w:hAnsi="Times New Roman"/>
        </w:rPr>
        <w:t>of an order of a Court of criminal jurisdiction.</w:t>
      </w:r>
    </w:p>
    <w:p w:rsidR="00BF5160" w:rsidRPr="00E000F5" w:rsidRDefault="007D2B58" w:rsidP="00E000F5">
      <w:pPr>
        <w:spacing w:before="120" w:after="60" w:line="240" w:lineRule="auto"/>
        <w:rPr>
          <w:rFonts w:ascii="Times New Roman" w:hAnsi="Times New Roman" w:cs="Times New Roman"/>
          <w:b/>
          <w:sz w:val="20"/>
        </w:rPr>
      </w:pPr>
      <w:r w:rsidRPr="00E000F5">
        <w:rPr>
          <w:rFonts w:ascii="Times New Roman" w:hAnsi="Times New Roman" w:cs="Times New Roman"/>
          <w:b/>
          <w:sz w:val="20"/>
        </w:rPr>
        <w:t>Inmates of</w:t>
      </w:r>
      <w:r w:rsidR="00095B91" w:rsidRPr="00E000F5">
        <w:rPr>
          <w:rFonts w:ascii="Times New Roman" w:hAnsi="Times New Roman" w:cs="Times New Roman"/>
          <w:b/>
          <w:sz w:val="20"/>
        </w:rPr>
        <w:t xml:space="preserve"> </w:t>
      </w:r>
      <w:r w:rsidRPr="00E000F5">
        <w:rPr>
          <w:rFonts w:ascii="Times New Roman" w:hAnsi="Times New Roman" w:cs="Times New Roman"/>
          <w:b/>
          <w:sz w:val="20"/>
        </w:rPr>
        <w:t>hospitals and</w:t>
      </w:r>
      <w:r w:rsidR="00095B91" w:rsidRPr="00E000F5">
        <w:rPr>
          <w:rFonts w:ascii="Times New Roman" w:hAnsi="Times New Roman" w:cs="Times New Roman"/>
          <w:b/>
          <w:sz w:val="20"/>
        </w:rPr>
        <w:t xml:space="preserve"> </w:t>
      </w:r>
      <w:r w:rsidRPr="00E000F5">
        <w:rPr>
          <w:rFonts w:ascii="Times New Roman" w:hAnsi="Times New Roman" w:cs="Times New Roman"/>
          <w:b/>
          <w:sz w:val="20"/>
        </w:rPr>
        <w:t>other</w:t>
      </w:r>
      <w:r w:rsidR="00095B91" w:rsidRPr="00E000F5">
        <w:rPr>
          <w:rFonts w:ascii="Times New Roman" w:hAnsi="Times New Roman" w:cs="Times New Roman"/>
          <w:b/>
          <w:sz w:val="20"/>
        </w:rPr>
        <w:t xml:space="preserve"> </w:t>
      </w:r>
      <w:r w:rsidRPr="00E000F5">
        <w:rPr>
          <w:rFonts w:ascii="Times New Roman" w:hAnsi="Times New Roman" w:cs="Times New Roman"/>
          <w:b/>
          <w:sz w:val="20"/>
        </w:rPr>
        <w:t>institutions.</w:t>
      </w:r>
    </w:p>
    <w:p w:rsidR="00BF5160" w:rsidRPr="00E000F5" w:rsidRDefault="007D2B58" w:rsidP="00E000F5">
      <w:pPr>
        <w:spacing w:after="0" w:line="240" w:lineRule="auto"/>
        <w:ind w:firstLine="432"/>
        <w:jc w:val="both"/>
        <w:rPr>
          <w:rFonts w:ascii="Times New Roman" w:hAnsi="Times New Roman"/>
        </w:rPr>
      </w:pPr>
      <w:r w:rsidRPr="00E000F5">
        <w:rPr>
          <w:rFonts w:ascii="Times New Roman" w:hAnsi="Times New Roman"/>
          <w:b/>
        </w:rPr>
        <w:t>95.</w:t>
      </w:r>
      <w:r w:rsidRPr="00E000F5">
        <w:rPr>
          <w:rFonts w:ascii="Times New Roman" w:hAnsi="Times New Roman"/>
        </w:rPr>
        <w:t>—</w:t>
      </w:r>
      <w:r w:rsidR="004F7AB2" w:rsidRPr="00E000F5">
        <w:rPr>
          <w:rFonts w:ascii="Times New Roman" w:hAnsi="Times New Roman"/>
        </w:rPr>
        <w:t>(1.)</w:t>
      </w:r>
      <w:r w:rsidR="007B7152" w:rsidRPr="00E000F5">
        <w:rPr>
          <w:rFonts w:ascii="Times New Roman" w:hAnsi="Times New Roman"/>
        </w:rPr>
        <w:tab/>
      </w:r>
      <w:r w:rsidR="004F7AB2" w:rsidRPr="00E000F5">
        <w:rPr>
          <w:rFonts w:ascii="Times New Roman" w:hAnsi="Times New Roman"/>
        </w:rPr>
        <w:t>Where a person entitled to pension under this Act is</w:t>
      </w:r>
      <w:r w:rsidR="00095B91" w:rsidRPr="00E000F5">
        <w:rPr>
          <w:rFonts w:ascii="Times New Roman" w:hAnsi="Times New Roman"/>
        </w:rPr>
        <w:t xml:space="preserve"> </w:t>
      </w:r>
      <w:r w:rsidR="004F7AB2" w:rsidRPr="00E000F5">
        <w:rPr>
          <w:rFonts w:ascii="Times New Roman" w:hAnsi="Times New Roman"/>
        </w:rPr>
        <w:t>maintained in any hospital or other institution which is ordinarily</w:t>
      </w:r>
      <w:r w:rsidR="00095B91" w:rsidRPr="00E000F5">
        <w:rPr>
          <w:rFonts w:ascii="Times New Roman" w:hAnsi="Times New Roman"/>
        </w:rPr>
        <w:t xml:space="preserve"> </w:t>
      </w:r>
      <w:r w:rsidR="004F7AB2" w:rsidRPr="00E000F5">
        <w:rPr>
          <w:rFonts w:ascii="Times New Roman" w:hAnsi="Times New Roman"/>
        </w:rPr>
        <w:t>and to a substantial extent supported by public funds, the amount</w:t>
      </w:r>
      <w:r w:rsidR="00095B91" w:rsidRPr="00E000F5">
        <w:rPr>
          <w:rFonts w:ascii="Times New Roman" w:hAnsi="Times New Roman"/>
        </w:rPr>
        <w:t xml:space="preserve"> </w:t>
      </w:r>
      <w:r w:rsidR="004F7AB2" w:rsidRPr="00E000F5">
        <w:rPr>
          <w:rFonts w:ascii="Times New Roman" w:hAnsi="Times New Roman"/>
        </w:rPr>
        <w:t>of any pension (not being an orphan</w:t>
      </w:r>
      <w:r w:rsidR="00CF5510" w:rsidRPr="00E000F5">
        <w:rPr>
          <w:rFonts w:ascii="Times New Roman" w:hAnsi="Times New Roman"/>
        </w:rPr>
        <w:t>’</w:t>
      </w:r>
      <w:r w:rsidR="004F7AB2" w:rsidRPr="00E000F5">
        <w:rPr>
          <w:rFonts w:ascii="Times New Roman" w:hAnsi="Times New Roman"/>
        </w:rPr>
        <w:t>s pension) otherwise payable</w:t>
      </w:r>
      <w:r w:rsidR="00095B91" w:rsidRPr="00E000F5">
        <w:rPr>
          <w:rFonts w:ascii="Times New Roman" w:hAnsi="Times New Roman"/>
        </w:rPr>
        <w:t xml:space="preserve"> </w:t>
      </w:r>
      <w:r w:rsidR="004F7AB2" w:rsidRPr="00E000F5">
        <w:rPr>
          <w:rFonts w:ascii="Times New Roman" w:hAnsi="Times New Roman"/>
        </w:rPr>
        <w:t>to him shall, during the period during which he is such an inmate,</w:t>
      </w:r>
      <w:r w:rsidR="00095B91" w:rsidRPr="00E000F5">
        <w:rPr>
          <w:rFonts w:ascii="Times New Roman" w:hAnsi="Times New Roman"/>
        </w:rPr>
        <w:t xml:space="preserve"> </w:t>
      </w:r>
      <w:r w:rsidR="004F7AB2" w:rsidRPr="00E000F5">
        <w:rPr>
          <w:rFonts w:ascii="Times New Roman" w:hAnsi="Times New Roman"/>
        </w:rPr>
        <w:t>be reduced to six shillings per week.</w:t>
      </w:r>
    </w:p>
    <w:p w:rsidR="00BF5160" w:rsidRPr="00E000F5" w:rsidRDefault="004F7AB2" w:rsidP="00E000F5">
      <w:pPr>
        <w:tabs>
          <w:tab w:val="left" w:pos="990"/>
        </w:tabs>
        <w:spacing w:after="0" w:line="240" w:lineRule="auto"/>
        <w:ind w:firstLine="432"/>
        <w:jc w:val="both"/>
        <w:rPr>
          <w:rFonts w:ascii="Times New Roman" w:hAnsi="Times New Roman"/>
        </w:rPr>
      </w:pPr>
      <w:r w:rsidRPr="00E000F5">
        <w:rPr>
          <w:rFonts w:ascii="Times New Roman" w:hAnsi="Times New Roman"/>
        </w:rPr>
        <w:t>(2.)</w:t>
      </w:r>
      <w:r w:rsidR="001C4916" w:rsidRPr="00E000F5">
        <w:rPr>
          <w:rFonts w:ascii="Times New Roman" w:hAnsi="Times New Roman"/>
        </w:rPr>
        <w:tab/>
      </w:r>
      <w:r w:rsidRPr="00E000F5">
        <w:rPr>
          <w:rFonts w:ascii="Times New Roman" w:hAnsi="Times New Roman"/>
        </w:rPr>
        <w:t>The amount by which any pension is reduced under the</w:t>
      </w:r>
      <w:r w:rsidR="00095B91" w:rsidRPr="00E000F5">
        <w:rPr>
          <w:rFonts w:ascii="Times New Roman" w:hAnsi="Times New Roman"/>
        </w:rPr>
        <w:t xml:space="preserve"> </w:t>
      </w:r>
      <w:r w:rsidRPr="00E000F5">
        <w:rPr>
          <w:rFonts w:ascii="Times New Roman" w:hAnsi="Times New Roman"/>
        </w:rPr>
        <w:t>last preceding sub-section shall be paid or applied, in such manner</w:t>
      </w:r>
      <w:r w:rsidR="00095B91" w:rsidRPr="00E000F5">
        <w:rPr>
          <w:rFonts w:ascii="Times New Roman" w:hAnsi="Times New Roman"/>
        </w:rPr>
        <w:t xml:space="preserve"> </w:t>
      </w:r>
      <w:r w:rsidRPr="00E000F5">
        <w:rPr>
          <w:rFonts w:ascii="Times New Roman" w:hAnsi="Times New Roman"/>
        </w:rPr>
        <w:t>and proportions as are determined by the Commission, to, or for</w:t>
      </w:r>
      <w:r w:rsidR="00095B91" w:rsidRPr="00E000F5">
        <w:rPr>
          <w:rFonts w:ascii="Times New Roman" w:hAnsi="Times New Roman"/>
        </w:rPr>
        <w:t xml:space="preserve"> </w:t>
      </w:r>
      <w:r w:rsidRPr="00E000F5">
        <w:rPr>
          <w:rFonts w:ascii="Times New Roman" w:hAnsi="Times New Roman"/>
        </w:rPr>
        <w:t>the advantage of, the dependants of the person who would otherwise have received that amount.</w:t>
      </w:r>
    </w:p>
    <w:p w:rsidR="00BF5160" w:rsidRPr="00E000F5" w:rsidRDefault="004F7AB2" w:rsidP="00E000F5">
      <w:pPr>
        <w:tabs>
          <w:tab w:val="left" w:pos="1080"/>
        </w:tabs>
        <w:spacing w:after="0" w:line="240" w:lineRule="auto"/>
        <w:ind w:firstLine="432"/>
        <w:jc w:val="both"/>
        <w:rPr>
          <w:rFonts w:ascii="Times New Roman" w:hAnsi="Times New Roman"/>
        </w:rPr>
      </w:pPr>
      <w:r w:rsidRPr="00E000F5">
        <w:rPr>
          <w:rFonts w:ascii="Times New Roman" w:hAnsi="Times New Roman"/>
        </w:rPr>
        <w:t>(3.)</w:t>
      </w:r>
      <w:r w:rsidR="00523A5D" w:rsidRPr="00E000F5">
        <w:rPr>
          <w:rFonts w:ascii="Times New Roman" w:hAnsi="Times New Roman"/>
        </w:rPr>
        <w:tab/>
      </w:r>
      <w:r w:rsidRPr="00E000F5">
        <w:rPr>
          <w:rFonts w:ascii="Times New Roman" w:hAnsi="Times New Roman"/>
        </w:rPr>
        <w:t>Any part of the amount by which a pension is so reduced</w:t>
      </w:r>
      <w:r w:rsidR="00095B91" w:rsidRPr="00E000F5">
        <w:rPr>
          <w:rFonts w:ascii="Times New Roman" w:hAnsi="Times New Roman"/>
        </w:rPr>
        <w:t xml:space="preserve"> </w:t>
      </w:r>
      <w:r w:rsidRPr="00E000F5">
        <w:rPr>
          <w:rFonts w:ascii="Times New Roman" w:hAnsi="Times New Roman"/>
        </w:rPr>
        <w:t>which is not applied in the manner provided in the last preceding</w:t>
      </w:r>
      <w:r w:rsidR="00095B91" w:rsidRPr="00E000F5">
        <w:rPr>
          <w:rFonts w:ascii="Times New Roman" w:hAnsi="Times New Roman"/>
        </w:rPr>
        <w:t xml:space="preserve"> </w:t>
      </w:r>
      <w:r w:rsidRPr="00E000F5">
        <w:rPr>
          <w:rFonts w:ascii="Times New Roman" w:hAnsi="Times New Roman"/>
        </w:rPr>
        <w:t>sub-section may, at the discretion of the Commission—</w:t>
      </w:r>
    </w:p>
    <w:p w:rsidR="00BF5160" w:rsidRPr="00E000F5" w:rsidRDefault="004F7AB2" w:rsidP="00E000F5">
      <w:pPr>
        <w:spacing w:after="0" w:line="240" w:lineRule="auto"/>
        <w:ind w:left="504"/>
        <w:jc w:val="both"/>
        <w:rPr>
          <w:rFonts w:ascii="Times New Roman" w:hAnsi="Times New Roman"/>
        </w:rPr>
      </w:pPr>
      <w:r w:rsidRPr="00E000F5">
        <w:rPr>
          <w:rFonts w:ascii="Times New Roman" w:hAnsi="Times New Roman"/>
        </w:rPr>
        <w:t>(</w:t>
      </w:r>
      <w:r w:rsidR="007D2B58" w:rsidRPr="00E000F5">
        <w:rPr>
          <w:rFonts w:ascii="Times New Roman" w:hAnsi="Times New Roman"/>
          <w:i/>
        </w:rPr>
        <w:t>a</w:t>
      </w:r>
      <w:r w:rsidRPr="00E000F5">
        <w:rPr>
          <w:rFonts w:ascii="Times New Roman" w:hAnsi="Times New Roman"/>
        </w:rPr>
        <w:t>) be paid to the person entitled to the pension; or</w:t>
      </w:r>
    </w:p>
    <w:p w:rsidR="00BF5160" w:rsidRPr="00E000F5" w:rsidRDefault="004F7AB2" w:rsidP="00E000F5">
      <w:pPr>
        <w:spacing w:after="0" w:line="240" w:lineRule="auto"/>
        <w:ind w:left="504"/>
        <w:jc w:val="both"/>
        <w:rPr>
          <w:rFonts w:ascii="Times New Roman" w:hAnsi="Times New Roman"/>
        </w:rPr>
      </w:pPr>
      <w:r w:rsidRPr="00E000F5">
        <w:rPr>
          <w:rFonts w:ascii="Times New Roman" w:hAnsi="Times New Roman"/>
        </w:rPr>
        <w:t>(</w:t>
      </w:r>
      <w:r w:rsidR="007D2B58" w:rsidRPr="00E000F5">
        <w:rPr>
          <w:rFonts w:ascii="Times New Roman" w:hAnsi="Times New Roman"/>
          <w:i/>
        </w:rPr>
        <w:t>b</w:t>
      </w:r>
      <w:r w:rsidRPr="00E000F5">
        <w:rPr>
          <w:rFonts w:ascii="Times New Roman" w:hAnsi="Times New Roman"/>
        </w:rPr>
        <w:t>)</w:t>
      </w:r>
      <w:r w:rsidR="0028499A" w:rsidRPr="00E000F5">
        <w:rPr>
          <w:rFonts w:ascii="Times New Roman" w:hAnsi="Times New Roman"/>
        </w:rPr>
        <w:t xml:space="preserve"> </w:t>
      </w:r>
      <w:r w:rsidRPr="00E000F5">
        <w:rPr>
          <w:rFonts w:ascii="Times New Roman" w:hAnsi="Times New Roman"/>
        </w:rPr>
        <w:t>be retained by the Commission as pension accrued to the</w:t>
      </w:r>
      <w:r w:rsidR="00095B91" w:rsidRPr="00E000F5">
        <w:rPr>
          <w:rFonts w:ascii="Times New Roman" w:hAnsi="Times New Roman"/>
        </w:rPr>
        <w:t xml:space="preserve"> </w:t>
      </w:r>
      <w:r w:rsidRPr="00E000F5">
        <w:rPr>
          <w:rFonts w:ascii="Times New Roman" w:hAnsi="Times New Roman"/>
        </w:rPr>
        <w:t>pensioner,</w:t>
      </w:r>
    </w:p>
    <w:p w:rsidR="00BF5160" w:rsidRPr="00E000F5" w:rsidRDefault="004F7AB2" w:rsidP="00E000F5">
      <w:pPr>
        <w:spacing w:before="60" w:after="0" w:line="240" w:lineRule="auto"/>
        <w:jc w:val="both"/>
        <w:rPr>
          <w:rFonts w:ascii="Times New Roman" w:hAnsi="Times New Roman"/>
        </w:rPr>
      </w:pPr>
      <w:r w:rsidRPr="00E000F5">
        <w:rPr>
          <w:rFonts w:ascii="Times New Roman" w:hAnsi="Times New Roman"/>
        </w:rPr>
        <w:t>and, in the latter event, the pension payable to the person entitled</w:t>
      </w:r>
      <w:r w:rsidR="00095B91" w:rsidRPr="00E000F5">
        <w:rPr>
          <w:rFonts w:ascii="Times New Roman" w:hAnsi="Times New Roman"/>
        </w:rPr>
        <w:t xml:space="preserve"> </w:t>
      </w:r>
      <w:r w:rsidRPr="00E000F5">
        <w:rPr>
          <w:rFonts w:ascii="Times New Roman" w:hAnsi="Times New Roman"/>
        </w:rPr>
        <w:t>shall, on his ceasing, otherwise than by death, to be an inmate of</w:t>
      </w:r>
      <w:r w:rsidR="00095B91" w:rsidRPr="00E000F5">
        <w:rPr>
          <w:rFonts w:ascii="Times New Roman" w:hAnsi="Times New Roman"/>
        </w:rPr>
        <w:t xml:space="preserve"> </w:t>
      </w:r>
      <w:r w:rsidRPr="00E000F5">
        <w:rPr>
          <w:rFonts w:ascii="Times New Roman" w:hAnsi="Times New Roman"/>
        </w:rPr>
        <w:t>an institution, be increased by such amount as the Commission</w:t>
      </w:r>
      <w:r w:rsidR="00095B91" w:rsidRPr="00E000F5">
        <w:rPr>
          <w:rFonts w:ascii="Times New Roman" w:hAnsi="Times New Roman"/>
        </w:rPr>
        <w:t xml:space="preserve"> </w:t>
      </w:r>
      <w:r w:rsidRPr="00E000F5">
        <w:rPr>
          <w:rFonts w:ascii="Times New Roman" w:hAnsi="Times New Roman"/>
        </w:rPr>
        <w:t>determines until the sum so retained by the Commission in respect</w:t>
      </w:r>
      <w:r w:rsidR="00095B91" w:rsidRPr="00E000F5">
        <w:rPr>
          <w:rFonts w:ascii="Times New Roman" w:hAnsi="Times New Roman"/>
        </w:rPr>
        <w:t xml:space="preserve"> </w:t>
      </w:r>
      <w:r w:rsidRPr="00E000F5">
        <w:rPr>
          <w:rFonts w:ascii="Times New Roman" w:hAnsi="Times New Roman"/>
        </w:rPr>
        <w:t>of that person has been exhausted.</w:t>
      </w:r>
    </w:p>
    <w:p w:rsidR="00BF5160" w:rsidRPr="00E000F5" w:rsidRDefault="004F7AB2" w:rsidP="00E000F5">
      <w:pPr>
        <w:tabs>
          <w:tab w:val="left" w:pos="900"/>
        </w:tabs>
        <w:spacing w:after="0" w:line="240" w:lineRule="auto"/>
        <w:ind w:firstLine="432"/>
        <w:jc w:val="both"/>
        <w:rPr>
          <w:rFonts w:ascii="Times New Roman" w:hAnsi="Times New Roman"/>
        </w:rPr>
      </w:pPr>
      <w:r w:rsidRPr="00E000F5">
        <w:rPr>
          <w:rFonts w:ascii="Times New Roman" w:hAnsi="Times New Roman"/>
        </w:rPr>
        <w:t>(4.)</w:t>
      </w:r>
      <w:r w:rsidR="000B0E10" w:rsidRPr="00E000F5">
        <w:rPr>
          <w:rFonts w:ascii="Times New Roman" w:hAnsi="Times New Roman"/>
        </w:rPr>
        <w:tab/>
      </w:r>
      <w:r w:rsidRPr="00E000F5">
        <w:rPr>
          <w:rFonts w:ascii="Times New Roman" w:hAnsi="Times New Roman"/>
        </w:rPr>
        <w:t>A dependent child</w:t>
      </w:r>
      <w:r w:rsidR="00CF5510" w:rsidRPr="00E000F5">
        <w:rPr>
          <w:rFonts w:ascii="Times New Roman" w:hAnsi="Times New Roman"/>
        </w:rPr>
        <w:t>’</w:t>
      </w:r>
      <w:r w:rsidRPr="00E000F5">
        <w:rPr>
          <w:rFonts w:ascii="Times New Roman" w:hAnsi="Times New Roman"/>
        </w:rPr>
        <w:t>s allowance or orphan</w:t>
      </w:r>
      <w:r w:rsidR="00CF5510" w:rsidRPr="00E000F5">
        <w:rPr>
          <w:rFonts w:ascii="Times New Roman" w:hAnsi="Times New Roman"/>
        </w:rPr>
        <w:t>’</w:t>
      </w:r>
      <w:r w:rsidRPr="00E000F5">
        <w:rPr>
          <w:rFonts w:ascii="Times New Roman" w:hAnsi="Times New Roman"/>
        </w:rPr>
        <w:t>s pension shall</w:t>
      </w:r>
      <w:r w:rsidR="00095B91" w:rsidRPr="00E000F5">
        <w:rPr>
          <w:rFonts w:ascii="Times New Roman" w:hAnsi="Times New Roman"/>
        </w:rPr>
        <w:t xml:space="preserve"> </w:t>
      </w:r>
      <w:r w:rsidRPr="00E000F5">
        <w:rPr>
          <w:rFonts w:ascii="Times New Roman" w:hAnsi="Times New Roman"/>
        </w:rPr>
        <w:t>not be payable in respect of a</w:t>
      </w:r>
      <w:r w:rsidR="00366F24" w:rsidRPr="00E000F5">
        <w:rPr>
          <w:rFonts w:ascii="Times New Roman" w:hAnsi="Times New Roman"/>
        </w:rPr>
        <w:t xml:space="preserve"> </w:t>
      </w:r>
      <w:r w:rsidRPr="00E000F5">
        <w:rPr>
          <w:rFonts w:ascii="Times New Roman" w:hAnsi="Times New Roman"/>
        </w:rPr>
        <w:t>child while he is an inmate of any</w:t>
      </w:r>
      <w:r w:rsidR="00095B91" w:rsidRPr="00E000F5">
        <w:rPr>
          <w:rFonts w:ascii="Times New Roman" w:hAnsi="Times New Roman"/>
        </w:rPr>
        <w:t xml:space="preserve"> </w:t>
      </w:r>
      <w:r w:rsidRPr="00E000F5">
        <w:rPr>
          <w:rFonts w:ascii="Times New Roman" w:hAnsi="Times New Roman"/>
        </w:rPr>
        <w:t>prison, reformatory, mental hospital or institution which is</w:t>
      </w:r>
      <w:r w:rsidR="00095B91" w:rsidRPr="00E000F5">
        <w:rPr>
          <w:rFonts w:ascii="Times New Roman" w:hAnsi="Times New Roman"/>
        </w:rPr>
        <w:t xml:space="preserve"> </w:t>
      </w:r>
      <w:r w:rsidRPr="00E000F5">
        <w:rPr>
          <w:rFonts w:ascii="Times New Roman" w:hAnsi="Times New Roman"/>
        </w:rPr>
        <w:t>ordinarily and to a substantial extent supported by public funds.</w:t>
      </w:r>
    </w:p>
    <w:p w:rsidR="001B1494" w:rsidRPr="00E000F5" w:rsidRDefault="001B1494" w:rsidP="00E000F5">
      <w:pPr>
        <w:spacing w:before="120" w:after="60" w:line="240" w:lineRule="auto"/>
        <w:rPr>
          <w:rFonts w:ascii="Times New Roman" w:hAnsi="Times New Roman" w:cs="Times New Roman"/>
          <w:b/>
          <w:sz w:val="20"/>
        </w:rPr>
      </w:pPr>
      <w:r w:rsidRPr="00E000F5">
        <w:rPr>
          <w:rFonts w:ascii="Times New Roman" w:hAnsi="Times New Roman" w:cs="Times New Roman"/>
          <w:b/>
          <w:sz w:val="20"/>
        </w:rPr>
        <w:t xml:space="preserve">Entitlement to pension under </w:t>
      </w:r>
      <w:r w:rsidRPr="00E000F5">
        <w:rPr>
          <w:rFonts w:ascii="Times New Roman" w:hAnsi="Times New Roman" w:cs="Times New Roman"/>
          <w:b/>
          <w:i/>
          <w:sz w:val="20"/>
        </w:rPr>
        <w:t>In</w:t>
      </w:r>
      <w:r w:rsidR="00926FD6" w:rsidRPr="00E000F5">
        <w:rPr>
          <w:rFonts w:ascii="Times New Roman" w:hAnsi="Times New Roman" w:cs="Times New Roman"/>
          <w:b/>
          <w:i/>
          <w:sz w:val="20"/>
        </w:rPr>
        <w:t>v</w:t>
      </w:r>
      <w:r w:rsidRPr="00E000F5">
        <w:rPr>
          <w:rFonts w:ascii="Times New Roman" w:hAnsi="Times New Roman" w:cs="Times New Roman"/>
          <w:b/>
          <w:i/>
          <w:sz w:val="20"/>
        </w:rPr>
        <w:t>alid and Old-age Pensions Act</w:t>
      </w:r>
      <w:r w:rsidRPr="00E000F5">
        <w:rPr>
          <w:rFonts w:ascii="Times New Roman" w:hAnsi="Times New Roman" w:cs="Times New Roman"/>
          <w:b/>
          <w:sz w:val="20"/>
        </w:rPr>
        <w:t xml:space="preserve"> 1908</w:t>
      </w:r>
      <w:r w:rsidR="00AC2A78" w:rsidRPr="00E000F5">
        <w:rPr>
          <w:rFonts w:ascii="Times New Roman" w:hAnsi="Times New Roman" w:cs="Times New Roman"/>
          <w:b/>
          <w:sz w:val="20"/>
        </w:rPr>
        <w:t>–</w:t>
      </w:r>
      <w:r w:rsidRPr="00E000F5">
        <w:rPr>
          <w:rFonts w:ascii="Times New Roman" w:hAnsi="Times New Roman" w:cs="Times New Roman"/>
          <w:b/>
          <w:sz w:val="20"/>
        </w:rPr>
        <w:t>1937.</w:t>
      </w:r>
    </w:p>
    <w:p w:rsidR="00BF5160" w:rsidRPr="00E000F5" w:rsidRDefault="007D2B58" w:rsidP="00E000F5">
      <w:pPr>
        <w:tabs>
          <w:tab w:val="left" w:pos="990"/>
        </w:tabs>
        <w:spacing w:after="0" w:line="240" w:lineRule="auto"/>
        <w:ind w:firstLine="432"/>
        <w:jc w:val="both"/>
        <w:rPr>
          <w:rFonts w:ascii="Times New Roman" w:hAnsi="Times New Roman"/>
        </w:rPr>
      </w:pPr>
      <w:r w:rsidRPr="00E000F5">
        <w:rPr>
          <w:rFonts w:ascii="Times New Roman" w:hAnsi="Times New Roman"/>
          <w:b/>
        </w:rPr>
        <w:t>96.</w:t>
      </w:r>
      <w:r w:rsidR="003D0D71" w:rsidRPr="00E000F5">
        <w:rPr>
          <w:rFonts w:ascii="Times New Roman" w:hAnsi="Times New Roman"/>
          <w:b/>
        </w:rPr>
        <w:tab/>
      </w:r>
      <w:r w:rsidR="004F7AB2" w:rsidRPr="00E000F5">
        <w:rPr>
          <w:rFonts w:ascii="Times New Roman" w:hAnsi="Times New Roman"/>
        </w:rPr>
        <w:t>A person in receipt of a benefit under this Act shall be</w:t>
      </w:r>
      <w:r w:rsidR="00095B91" w:rsidRPr="00E000F5">
        <w:rPr>
          <w:rFonts w:ascii="Times New Roman" w:hAnsi="Times New Roman"/>
        </w:rPr>
        <w:t xml:space="preserve"> </w:t>
      </w:r>
      <w:r w:rsidR="004F7AB2" w:rsidRPr="00E000F5">
        <w:rPr>
          <w:rFonts w:ascii="Times New Roman" w:hAnsi="Times New Roman"/>
        </w:rPr>
        <w:t xml:space="preserve">entitled to receive, at the same time, a pension under the </w:t>
      </w:r>
      <w:r w:rsidRPr="00E000F5">
        <w:rPr>
          <w:rFonts w:ascii="Times New Roman" w:hAnsi="Times New Roman"/>
          <w:i/>
        </w:rPr>
        <w:t>Invalid</w:t>
      </w:r>
      <w:r w:rsidR="00095B91" w:rsidRPr="00E000F5">
        <w:rPr>
          <w:rFonts w:ascii="Times New Roman" w:hAnsi="Times New Roman"/>
          <w:i/>
        </w:rPr>
        <w:t xml:space="preserve"> </w:t>
      </w:r>
      <w:r w:rsidRPr="00E000F5">
        <w:rPr>
          <w:rFonts w:ascii="Times New Roman" w:hAnsi="Times New Roman"/>
          <w:i/>
        </w:rPr>
        <w:t xml:space="preserve">and Old-age Pensions Act </w:t>
      </w:r>
      <w:r w:rsidR="004F7AB2" w:rsidRPr="00E000F5">
        <w:rPr>
          <w:rFonts w:ascii="Times New Roman" w:hAnsi="Times New Roman"/>
        </w:rPr>
        <w:t>1908</w:t>
      </w:r>
      <w:r w:rsidR="00AC2A78" w:rsidRPr="00E000F5">
        <w:rPr>
          <w:rFonts w:ascii="Times New Roman" w:hAnsi="Times New Roman"/>
        </w:rPr>
        <w:t>–</w:t>
      </w:r>
      <w:r w:rsidR="004F7AB2" w:rsidRPr="00E000F5">
        <w:rPr>
          <w:rFonts w:ascii="Times New Roman" w:hAnsi="Times New Roman"/>
        </w:rPr>
        <w:t>1937 to the extent to which the</w:t>
      </w:r>
      <w:r w:rsidR="00095B91" w:rsidRPr="00E000F5">
        <w:rPr>
          <w:rFonts w:ascii="Times New Roman" w:hAnsi="Times New Roman"/>
        </w:rPr>
        <w:t xml:space="preserve"> </w:t>
      </w:r>
      <w:r w:rsidR="004F7AB2" w:rsidRPr="00E000F5">
        <w:rPr>
          <w:rFonts w:ascii="Times New Roman" w:hAnsi="Times New Roman"/>
        </w:rPr>
        <w:t>benefit under this Act, including dependent child</w:t>
      </w:r>
      <w:r w:rsidR="00CF5510" w:rsidRPr="00E000F5">
        <w:rPr>
          <w:rFonts w:ascii="Times New Roman" w:hAnsi="Times New Roman"/>
        </w:rPr>
        <w:t>’</w:t>
      </w:r>
      <w:r w:rsidR="004F7AB2" w:rsidRPr="00E000F5">
        <w:rPr>
          <w:rFonts w:ascii="Times New Roman" w:hAnsi="Times New Roman"/>
        </w:rPr>
        <w:t>s allowance, is</w:t>
      </w:r>
      <w:r w:rsidR="00095B91" w:rsidRPr="00E000F5">
        <w:rPr>
          <w:rFonts w:ascii="Times New Roman" w:hAnsi="Times New Roman"/>
        </w:rPr>
        <w:t xml:space="preserve"> </w:t>
      </w:r>
      <w:r w:rsidR="004F7AB2" w:rsidRPr="00E000F5">
        <w:rPr>
          <w:rFonts w:ascii="Times New Roman" w:hAnsi="Times New Roman"/>
        </w:rPr>
        <w:t>less than the pension to which, but for this section, he would have</w:t>
      </w:r>
      <w:r w:rsidR="00095B91" w:rsidRPr="00E000F5">
        <w:rPr>
          <w:rFonts w:ascii="Times New Roman" w:hAnsi="Times New Roman"/>
        </w:rPr>
        <w:t xml:space="preserve"> </w:t>
      </w:r>
      <w:r w:rsidR="004F7AB2" w:rsidRPr="00E000F5">
        <w:rPr>
          <w:rFonts w:ascii="Times New Roman" w:hAnsi="Times New Roman"/>
        </w:rPr>
        <w:t>been entitled under that Act, but not otherwise.</w:t>
      </w:r>
    </w:p>
    <w:p w:rsidR="00BF5160" w:rsidRPr="00E000F5" w:rsidRDefault="007D2B58" w:rsidP="00E000F5">
      <w:pPr>
        <w:spacing w:before="120" w:after="60" w:line="240" w:lineRule="auto"/>
        <w:rPr>
          <w:rFonts w:ascii="Times New Roman" w:hAnsi="Times New Roman" w:cs="Times New Roman"/>
          <w:b/>
          <w:sz w:val="20"/>
        </w:rPr>
      </w:pPr>
      <w:r w:rsidRPr="00E000F5">
        <w:rPr>
          <w:rFonts w:ascii="Times New Roman" w:hAnsi="Times New Roman" w:cs="Times New Roman"/>
          <w:b/>
          <w:sz w:val="20"/>
        </w:rPr>
        <w:t>Pensions to</w:t>
      </w:r>
      <w:r w:rsidR="00095B91" w:rsidRPr="00E000F5">
        <w:rPr>
          <w:rFonts w:ascii="Times New Roman" w:hAnsi="Times New Roman" w:cs="Times New Roman"/>
          <w:b/>
          <w:sz w:val="20"/>
        </w:rPr>
        <w:t xml:space="preserve"> </w:t>
      </w:r>
      <w:r w:rsidRPr="00E000F5">
        <w:rPr>
          <w:rFonts w:ascii="Times New Roman" w:hAnsi="Times New Roman" w:cs="Times New Roman"/>
          <w:b/>
          <w:sz w:val="20"/>
        </w:rPr>
        <w:t>blind not to b</w:t>
      </w:r>
      <w:r w:rsidR="00F822ED" w:rsidRPr="00E000F5">
        <w:rPr>
          <w:rFonts w:ascii="Times New Roman" w:hAnsi="Times New Roman" w:cs="Times New Roman"/>
          <w:b/>
          <w:sz w:val="20"/>
        </w:rPr>
        <w:t>e</w:t>
      </w:r>
      <w:r w:rsidR="00095B91" w:rsidRPr="00E000F5">
        <w:rPr>
          <w:rFonts w:ascii="Times New Roman" w:hAnsi="Times New Roman" w:cs="Times New Roman"/>
          <w:b/>
          <w:sz w:val="20"/>
        </w:rPr>
        <w:t xml:space="preserve"> </w:t>
      </w:r>
      <w:r w:rsidRPr="00E000F5">
        <w:rPr>
          <w:rFonts w:ascii="Times New Roman" w:hAnsi="Times New Roman" w:cs="Times New Roman"/>
          <w:b/>
          <w:sz w:val="20"/>
        </w:rPr>
        <w:t>reduced.</w:t>
      </w:r>
    </w:p>
    <w:p w:rsidR="00BF5160" w:rsidRPr="00E000F5" w:rsidRDefault="007D2B58" w:rsidP="00E000F5">
      <w:pPr>
        <w:tabs>
          <w:tab w:val="left" w:pos="900"/>
        </w:tabs>
        <w:spacing w:after="0" w:line="240" w:lineRule="auto"/>
        <w:ind w:firstLine="432"/>
        <w:jc w:val="both"/>
        <w:rPr>
          <w:rFonts w:ascii="Times New Roman" w:hAnsi="Times New Roman"/>
        </w:rPr>
      </w:pPr>
      <w:r w:rsidRPr="00E000F5">
        <w:rPr>
          <w:rFonts w:ascii="Times New Roman" w:hAnsi="Times New Roman"/>
          <w:b/>
        </w:rPr>
        <w:t>97.</w:t>
      </w:r>
      <w:r w:rsidR="00642F91" w:rsidRPr="00E000F5">
        <w:rPr>
          <w:rFonts w:ascii="Times New Roman" w:hAnsi="Times New Roman"/>
          <w:b/>
        </w:rPr>
        <w:tab/>
      </w:r>
      <w:r w:rsidR="004F7AB2" w:rsidRPr="00E000F5">
        <w:rPr>
          <w:rFonts w:ascii="Times New Roman" w:hAnsi="Times New Roman"/>
        </w:rPr>
        <w:t>Notwithstanding anything contained in this Act, a pension</w:t>
      </w:r>
      <w:r w:rsidR="00095B91" w:rsidRPr="00E000F5">
        <w:rPr>
          <w:rFonts w:ascii="Times New Roman" w:hAnsi="Times New Roman"/>
        </w:rPr>
        <w:t xml:space="preserve"> </w:t>
      </w:r>
      <w:r w:rsidR="004F7AB2" w:rsidRPr="00E000F5">
        <w:rPr>
          <w:rFonts w:ascii="Times New Roman" w:hAnsi="Times New Roman"/>
        </w:rPr>
        <w:t xml:space="preserve">payable to a blind person under the </w:t>
      </w:r>
      <w:r w:rsidRPr="00E000F5">
        <w:rPr>
          <w:rFonts w:ascii="Times New Roman" w:hAnsi="Times New Roman"/>
          <w:i/>
        </w:rPr>
        <w:t>Invalid and Old-age Pensions</w:t>
      </w:r>
      <w:r w:rsidR="00095B91" w:rsidRPr="00E000F5">
        <w:rPr>
          <w:rFonts w:ascii="Times New Roman" w:hAnsi="Times New Roman"/>
          <w:i/>
        </w:rPr>
        <w:t xml:space="preserve"> </w:t>
      </w:r>
      <w:r w:rsidRPr="00E000F5">
        <w:rPr>
          <w:rFonts w:ascii="Times New Roman" w:hAnsi="Times New Roman"/>
          <w:i/>
        </w:rPr>
        <w:t xml:space="preserve">Act </w:t>
      </w:r>
      <w:r w:rsidR="004F7AB2" w:rsidRPr="00E000F5">
        <w:rPr>
          <w:rFonts w:ascii="Times New Roman" w:hAnsi="Times New Roman"/>
        </w:rPr>
        <w:t>1908</w:t>
      </w:r>
      <w:r w:rsidR="00AC2A78" w:rsidRPr="00E000F5">
        <w:rPr>
          <w:rFonts w:ascii="Times New Roman" w:hAnsi="Times New Roman"/>
        </w:rPr>
        <w:t>–</w:t>
      </w:r>
      <w:r w:rsidR="004F7AB2" w:rsidRPr="00E000F5">
        <w:rPr>
          <w:rFonts w:ascii="Times New Roman" w:hAnsi="Times New Roman"/>
        </w:rPr>
        <w:t>1937 shall not be reduced by reason of the receipt by</w:t>
      </w:r>
      <w:r w:rsidR="00095B91" w:rsidRPr="00E000F5">
        <w:rPr>
          <w:rFonts w:ascii="Times New Roman" w:hAnsi="Times New Roman"/>
        </w:rPr>
        <w:t xml:space="preserve"> </w:t>
      </w:r>
      <w:r w:rsidR="004F7AB2" w:rsidRPr="00E000F5">
        <w:rPr>
          <w:rFonts w:ascii="Times New Roman" w:hAnsi="Times New Roman"/>
        </w:rPr>
        <w:t>that person of benefit under this Act.</w:t>
      </w:r>
    </w:p>
    <w:p w:rsidR="006853D1" w:rsidRPr="00E000F5" w:rsidRDefault="006853D1" w:rsidP="00E000F5">
      <w:pPr>
        <w:spacing w:before="120" w:after="60" w:line="240" w:lineRule="auto"/>
        <w:rPr>
          <w:rFonts w:ascii="Times New Roman" w:hAnsi="Times New Roman" w:cs="Times New Roman"/>
          <w:b/>
          <w:sz w:val="20"/>
        </w:rPr>
      </w:pPr>
      <w:r w:rsidRPr="00E000F5">
        <w:rPr>
          <w:rFonts w:ascii="Times New Roman" w:hAnsi="Times New Roman" w:cs="Times New Roman"/>
          <w:b/>
          <w:sz w:val="20"/>
        </w:rPr>
        <w:t xml:space="preserve">Persons entitled to benefit under the </w:t>
      </w:r>
      <w:r w:rsidRPr="00E000F5">
        <w:rPr>
          <w:rFonts w:ascii="Times New Roman" w:hAnsi="Times New Roman" w:cs="Times New Roman"/>
          <w:b/>
          <w:i/>
          <w:sz w:val="20"/>
        </w:rPr>
        <w:t>Australian Soldiers Repatriation A</w:t>
      </w:r>
      <w:r w:rsidR="002E36AD" w:rsidRPr="00E000F5">
        <w:rPr>
          <w:rFonts w:ascii="Times New Roman" w:hAnsi="Times New Roman" w:cs="Times New Roman"/>
          <w:b/>
          <w:i/>
          <w:sz w:val="20"/>
        </w:rPr>
        <w:t>c</w:t>
      </w:r>
      <w:r w:rsidRPr="00E000F5">
        <w:rPr>
          <w:rFonts w:ascii="Times New Roman" w:hAnsi="Times New Roman" w:cs="Times New Roman"/>
          <w:b/>
          <w:i/>
          <w:sz w:val="20"/>
        </w:rPr>
        <w:t>t</w:t>
      </w:r>
      <w:r w:rsidRPr="00E000F5">
        <w:rPr>
          <w:rFonts w:ascii="Times New Roman" w:hAnsi="Times New Roman" w:cs="Times New Roman"/>
          <w:b/>
          <w:sz w:val="20"/>
        </w:rPr>
        <w:t xml:space="preserve"> 1920</w:t>
      </w:r>
      <w:r w:rsidR="00AC2A78" w:rsidRPr="00E000F5">
        <w:rPr>
          <w:rFonts w:ascii="Times New Roman" w:hAnsi="Times New Roman" w:cs="Times New Roman"/>
          <w:b/>
          <w:sz w:val="20"/>
        </w:rPr>
        <w:t>–</w:t>
      </w:r>
      <w:r w:rsidRPr="00E000F5">
        <w:rPr>
          <w:rFonts w:ascii="Times New Roman" w:hAnsi="Times New Roman" w:cs="Times New Roman"/>
          <w:b/>
          <w:sz w:val="20"/>
        </w:rPr>
        <w:t>1937.</w:t>
      </w:r>
    </w:p>
    <w:p w:rsidR="00B71A7F" w:rsidRPr="00E000F5" w:rsidRDefault="007D2B58" w:rsidP="00E000F5">
      <w:pPr>
        <w:spacing w:after="0" w:line="240" w:lineRule="auto"/>
        <w:ind w:firstLine="432"/>
        <w:jc w:val="both"/>
        <w:rPr>
          <w:rFonts w:ascii="Times New Roman" w:hAnsi="Times New Roman"/>
        </w:rPr>
      </w:pPr>
      <w:r w:rsidRPr="00E000F5">
        <w:rPr>
          <w:rFonts w:ascii="Times New Roman" w:hAnsi="Times New Roman"/>
          <w:b/>
        </w:rPr>
        <w:t>98.</w:t>
      </w:r>
      <w:r w:rsidRPr="00E000F5">
        <w:rPr>
          <w:rFonts w:ascii="Times New Roman" w:hAnsi="Times New Roman"/>
        </w:rPr>
        <w:t>—</w:t>
      </w:r>
      <w:r w:rsidR="004F7AB2" w:rsidRPr="00E000F5">
        <w:rPr>
          <w:rFonts w:ascii="Times New Roman" w:hAnsi="Times New Roman"/>
        </w:rPr>
        <w:t>(1.)</w:t>
      </w:r>
      <w:r w:rsidR="00BD57F4" w:rsidRPr="00E000F5">
        <w:rPr>
          <w:rFonts w:ascii="Times New Roman" w:hAnsi="Times New Roman"/>
        </w:rPr>
        <w:tab/>
      </w:r>
      <w:r w:rsidR="004F7AB2" w:rsidRPr="00E000F5">
        <w:rPr>
          <w:rFonts w:ascii="Times New Roman" w:hAnsi="Times New Roman"/>
        </w:rPr>
        <w:t>Any person who is a returned soldier within the</w:t>
      </w:r>
      <w:r w:rsidR="00095B91" w:rsidRPr="00E000F5">
        <w:rPr>
          <w:rFonts w:ascii="Times New Roman" w:hAnsi="Times New Roman"/>
        </w:rPr>
        <w:t xml:space="preserve"> </w:t>
      </w:r>
      <w:r w:rsidR="004F7AB2" w:rsidRPr="00E000F5">
        <w:rPr>
          <w:rFonts w:ascii="Times New Roman" w:hAnsi="Times New Roman"/>
        </w:rPr>
        <w:t xml:space="preserve">meaning of the </w:t>
      </w:r>
      <w:r w:rsidRPr="00E000F5">
        <w:rPr>
          <w:rFonts w:ascii="Times New Roman" w:hAnsi="Times New Roman"/>
          <w:i/>
        </w:rPr>
        <w:t>Australian Soldiers</w:t>
      </w:r>
      <w:r w:rsidR="00CF5510" w:rsidRPr="00E000F5">
        <w:rPr>
          <w:rFonts w:ascii="Times New Roman" w:hAnsi="Times New Roman"/>
          <w:i/>
        </w:rPr>
        <w:t>’</w:t>
      </w:r>
      <w:r w:rsidRPr="00E000F5">
        <w:rPr>
          <w:rFonts w:ascii="Times New Roman" w:hAnsi="Times New Roman"/>
          <w:i/>
        </w:rPr>
        <w:t xml:space="preserve"> Repatriation Act </w:t>
      </w:r>
      <w:r w:rsidR="004F7AB2" w:rsidRPr="00E000F5">
        <w:rPr>
          <w:rFonts w:ascii="Times New Roman" w:hAnsi="Times New Roman"/>
        </w:rPr>
        <w:t>1920</w:t>
      </w:r>
      <w:r w:rsidR="00AC2A78" w:rsidRPr="00E000F5">
        <w:rPr>
          <w:rFonts w:ascii="Times New Roman" w:hAnsi="Times New Roman"/>
        </w:rPr>
        <w:t>–</w:t>
      </w:r>
      <w:r w:rsidR="004F7AB2" w:rsidRPr="00E000F5">
        <w:rPr>
          <w:rFonts w:ascii="Times New Roman" w:hAnsi="Times New Roman"/>
        </w:rPr>
        <w:t>1937</w:t>
      </w:r>
      <w:r w:rsidR="00095B91" w:rsidRPr="00E000F5">
        <w:rPr>
          <w:rFonts w:ascii="Times New Roman" w:hAnsi="Times New Roman"/>
        </w:rPr>
        <w:t xml:space="preserve"> </w:t>
      </w:r>
      <w:r w:rsidR="004F7AB2" w:rsidRPr="00E000F5">
        <w:rPr>
          <w:rFonts w:ascii="Times New Roman" w:hAnsi="Times New Roman"/>
        </w:rPr>
        <w:t xml:space="preserve">(in this section referred to as a </w:t>
      </w:r>
      <w:r w:rsidR="00CF5510" w:rsidRPr="00E000F5">
        <w:rPr>
          <w:rFonts w:ascii="Times New Roman" w:hAnsi="Times New Roman"/>
        </w:rPr>
        <w:t>“</w:t>
      </w:r>
      <w:r w:rsidR="004F7AB2" w:rsidRPr="00E000F5">
        <w:rPr>
          <w:rFonts w:ascii="Times New Roman" w:hAnsi="Times New Roman"/>
        </w:rPr>
        <w:t>returned soldier</w:t>
      </w:r>
      <w:r w:rsidR="00CF5510" w:rsidRPr="00E000F5">
        <w:rPr>
          <w:rFonts w:ascii="Times New Roman" w:hAnsi="Times New Roman"/>
        </w:rPr>
        <w:t>”</w:t>
      </w:r>
      <w:r w:rsidR="004F7AB2" w:rsidRPr="00E000F5">
        <w:rPr>
          <w:rFonts w:ascii="Times New Roman" w:hAnsi="Times New Roman"/>
        </w:rPr>
        <w:t>) and who, at</w:t>
      </w:r>
      <w:r w:rsidR="00095B91" w:rsidRPr="00E000F5">
        <w:rPr>
          <w:rFonts w:ascii="Times New Roman" w:hAnsi="Times New Roman"/>
        </w:rPr>
        <w:t xml:space="preserve"> </w:t>
      </w:r>
      <w:r w:rsidR="004F7AB2" w:rsidRPr="00E000F5">
        <w:rPr>
          <w:rFonts w:ascii="Times New Roman" w:hAnsi="Times New Roman"/>
        </w:rPr>
        <w:t>the commencement of Part IV. of this Act, is in receipt of any</w:t>
      </w:r>
      <w:r w:rsidR="00095B91" w:rsidRPr="00E000F5">
        <w:rPr>
          <w:rFonts w:ascii="Times New Roman" w:hAnsi="Times New Roman"/>
        </w:rPr>
        <w:t xml:space="preserve"> </w:t>
      </w:r>
      <w:r w:rsidR="004F7AB2" w:rsidRPr="00E000F5">
        <w:rPr>
          <w:rFonts w:ascii="Times New Roman" w:hAnsi="Times New Roman"/>
        </w:rPr>
        <w:t xml:space="preserve">benefits under the </w:t>
      </w:r>
      <w:r w:rsidRPr="00E000F5">
        <w:rPr>
          <w:rFonts w:ascii="Times New Roman" w:hAnsi="Times New Roman"/>
          <w:i/>
        </w:rPr>
        <w:t>Australian Soldiers</w:t>
      </w:r>
      <w:r w:rsidR="00CF5510" w:rsidRPr="00E000F5">
        <w:rPr>
          <w:rFonts w:ascii="Times New Roman" w:hAnsi="Times New Roman"/>
          <w:i/>
        </w:rPr>
        <w:t>’</w:t>
      </w:r>
      <w:r w:rsidRPr="00E000F5">
        <w:rPr>
          <w:rFonts w:ascii="Times New Roman" w:hAnsi="Times New Roman"/>
          <w:i/>
        </w:rPr>
        <w:t xml:space="preserve"> Repatriation Act </w:t>
      </w:r>
      <w:r w:rsidR="004F7AB2" w:rsidRPr="00E000F5">
        <w:rPr>
          <w:rFonts w:ascii="Times New Roman" w:hAnsi="Times New Roman"/>
        </w:rPr>
        <w:t>1920</w:t>
      </w:r>
      <w:r w:rsidR="00AC2A78" w:rsidRPr="00E000F5">
        <w:rPr>
          <w:rFonts w:ascii="Times New Roman" w:hAnsi="Times New Roman"/>
        </w:rPr>
        <w:t>–</w:t>
      </w:r>
      <w:r w:rsidR="004F7AB2" w:rsidRPr="00E000F5">
        <w:rPr>
          <w:rFonts w:ascii="Times New Roman" w:hAnsi="Times New Roman"/>
        </w:rPr>
        <w:t>1937</w:t>
      </w:r>
      <w:r w:rsidR="00095B91" w:rsidRPr="00E000F5">
        <w:rPr>
          <w:rFonts w:ascii="Times New Roman" w:hAnsi="Times New Roman"/>
        </w:rPr>
        <w:t xml:space="preserve"> </w:t>
      </w:r>
      <w:r w:rsidR="004F7AB2" w:rsidRPr="00E000F5">
        <w:rPr>
          <w:rFonts w:ascii="Times New Roman" w:hAnsi="Times New Roman"/>
        </w:rPr>
        <w:t>(not being a service pension) may, if those benefits, together with</w:t>
      </w:r>
      <w:r w:rsidR="00095B91" w:rsidRPr="00E000F5">
        <w:rPr>
          <w:rFonts w:ascii="Times New Roman" w:hAnsi="Times New Roman"/>
        </w:rPr>
        <w:t xml:space="preserve"> </w:t>
      </w:r>
      <w:r w:rsidR="004F7AB2" w:rsidRPr="00E000F5">
        <w:rPr>
          <w:rFonts w:ascii="Times New Roman" w:hAnsi="Times New Roman"/>
        </w:rPr>
        <w:t>any benefits under that Act received by his dependants, are on the</w:t>
      </w:r>
    </w:p>
    <w:p w:rsidR="00BF5160" w:rsidRPr="00E000F5" w:rsidRDefault="00B71A7F" w:rsidP="00E000F5">
      <w:pPr>
        <w:spacing w:after="0" w:line="240" w:lineRule="auto"/>
        <w:jc w:val="both"/>
        <w:rPr>
          <w:rFonts w:ascii="Times New Roman" w:hAnsi="Times New Roman"/>
        </w:rPr>
      </w:pPr>
      <w:r w:rsidRPr="00E000F5">
        <w:rPr>
          <w:rFonts w:ascii="Times New Roman" w:hAnsi="Times New Roman"/>
        </w:rPr>
        <w:br w:type="page"/>
      </w:r>
      <w:r w:rsidR="004F7AB2" w:rsidRPr="00E000F5">
        <w:rPr>
          <w:rFonts w:ascii="Times New Roman" w:hAnsi="Times New Roman"/>
        </w:rPr>
        <w:lastRenderedPageBreak/>
        <w:t>whole at least equivalent to the benefits to which, but for this</w:t>
      </w:r>
      <w:r w:rsidR="00095B91" w:rsidRPr="00E000F5">
        <w:rPr>
          <w:rFonts w:ascii="Times New Roman" w:hAnsi="Times New Roman"/>
        </w:rPr>
        <w:t xml:space="preserve"> </w:t>
      </w:r>
      <w:r w:rsidR="004F7AB2" w:rsidRPr="00E000F5">
        <w:rPr>
          <w:rFonts w:ascii="Times New Roman" w:hAnsi="Times New Roman"/>
        </w:rPr>
        <w:t>section, the person would be entitled under this Act, apply, within</w:t>
      </w:r>
      <w:r w:rsidR="00095B91" w:rsidRPr="00E000F5">
        <w:rPr>
          <w:rFonts w:ascii="Times New Roman" w:hAnsi="Times New Roman"/>
        </w:rPr>
        <w:t xml:space="preserve"> </w:t>
      </w:r>
      <w:r w:rsidR="004F7AB2" w:rsidRPr="00E000F5">
        <w:rPr>
          <w:rFonts w:ascii="Times New Roman" w:hAnsi="Times New Roman"/>
        </w:rPr>
        <w:t>the prescribed time and in the prescribed manner, for exemption</w:t>
      </w:r>
      <w:r w:rsidR="00095B91" w:rsidRPr="00E000F5">
        <w:rPr>
          <w:rFonts w:ascii="Times New Roman" w:hAnsi="Times New Roman"/>
        </w:rPr>
        <w:t xml:space="preserve"> </w:t>
      </w:r>
      <w:r w:rsidR="004F7AB2" w:rsidRPr="00E000F5">
        <w:rPr>
          <w:rFonts w:ascii="Times New Roman" w:hAnsi="Times New Roman"/>
        </w:rPr>
        <w:t>from the liability to pay the amount of contribution payable by</w:t>
      </w:r>
      <w:r w:rsidR="00095B91" w:rsidRPr="00E000F5">
        <w:rPr>
          <w:rFonts w:ascii="Times New Roman" w:hAnsi="Times New Roman"/>
        </w:rPr>
        <w:t xml:space="preserve"> </w:t>
      </w:r>
      <w:r w:rsidR="004F7AB2" w:rsidRPr="00E000F5">
        <w:rPr>
          <w:rFonts w:ascii="Times New Roman" w:hAnsi="Times New Roman"/>
        </w:rPr>
        <w:t>an employee.</w:t>
      </w:r>
    </w:p>
    <w:p w:rsidR="00BF5160" w:rsidRPr="00E000F5" w:rsidRDefault="004F7AB2" w:rsidP="00E000F5">
      <w:pPr>
        <w:tabs>
          <w:tab w:val="left" w:pos="990"/>
        </w:tabs>
        <w:spacing w:after="0" w:line="240" w:lineRule="auto"/>
        <w:ind w:firstLine="432"/>
        <w:jc w:val="both"/>
        <w:rPr>
          <w:rFonts w:ascii="Times New Roman" w:hAnsi="Times New Roman"/>
        </w:rPr>
      </w:pPr>
      <w:r w:rsidRPr="00E000F5">
        <w:rPr>
          <w:rFonts w:ascii="Times New Roman" w:hAnsi="Times New Roman"/>
        </w:rPr>
        <w:t>(2.)</w:t>
      </w:r>
      <w:r w:rsidR="00EB403E" w:rsidRPr="00E000F5">
        <w:rPr>
          <w:rFonts w:ascii="Times New Roman" w:hAnsi="Times New Roman"/>
        </w:rPr>
        <w:tab/>
      </w:r>
      <w:r w:rsidRPr="00E000F5">
        <w:rPr>
          <w:rFonts w:ascii="Times New Roman" w:hAnsi="Times New Roman"/>
        </w:rPr>
        <w:t>The Commission may exempt any returned soldier who</w:t>
      </w:r>
      <w:r w:rsidR="00095B91" w:rsidRPr="00E000F5">
        <w:rPr>
          <w:rFonts w:ascii="Times New Roman" w:hAnsi="Times New Roman"/>
        </w:rPr>
        <w:t xml:space="preserve"> </w:t>
      </w:r>
      <w:r w:rsidRPr="00E000F5">
        <w:rPr>
          <w:rFonts w:ascii="Times New Roman" w:hAnsi="Times New Roman"/>
        </w:rPr>
        <w:t>makes application under the last preceding sub-section from</w:t>
      </w:r>
      <w:r w:rsidR="00095B91" w:rsidRPr="00E000F5">
        <w:rPr>
          <w:rFonts w:ascii="Times New Roman" w:hAnsi="Times New Roman"/>
        </w:rPr>
        <w:t xml:space="preserve"> </w:t>
      </w:r>
      <w:r w:rsidRPr="00E000F5">
        <w:rPr>
          <w:rFonts w:ascii="Times New Roman" w:hAnsi="Times New Roman"/>
        </w:rPr>
        <w:t>liability to pay the amount of contribution payable by an</w:t>
      </w:r>
      <w:r w:rsidR="00095B91" w:rsidRPr="00E000F5">
        <w:rPr>
          <w:rFonts w:ascii="Times New Roman" w:hAnsi="Times New Roman"/>
        </w:rPr>
        <w:t xml:space="preserve"> </w:t>
      </w:r>
      <w:r w:rsidRPr="00E000F5">
        <w:rPr>
          <w:rFonts w:ascii="Times New Roman" w:hAnsi="Times New Roman"/>
        </w:rPr>
        <w:t>employee.</w:t>
      </w:r>
    </w:p>
    <w:p w:rsidR="00BF5160" w:rsidRPr="00E000F5" w:rsidRDefault="004F7AB2" w:rsidP="00E000F5">
      <w:pPr>
        <w:tabs>
          <w:tab w:val="left" w:pos="990"/>
        </w:tabs>
        <w:spacing w:after="0" w:line="240" w:lineRule="auto"/>
        <w:ind w:firstLine="432"/>
        <w:jc w:val="both"/>
        <w:rPr>
          <w:rFonts w:ascii="Times New Roman" w:hAnsi="Times New Roman"/>
        </w:rPr>
      </w:pPr>
      <w:r w:rsidRPr="00E000F5">
        <w:rPr>
          <w:rFonts w:ascii="Times New Roman" w:hAnsi="Times New Roman"/>
        </w:rPr>
        <w:t>(3.)</w:t>
      </w:r>
      <w:r w:rsidR="00F661B8" w:rsidRPr="00E000F5">
        <w:rPr>
          <w:rFonts w:ascii="Times New Roman" w:hAnsi="Times New Roman"/>
        </w:rPr>
        <w:tab/>
      </w:r>
      <w:r w:rsidRPr="00E000F5">
        <w:rPr>
          <w:rFonts w:ascii="Times New Roman" w:hAnsi="Times New Roman"/>
        </w:rPr>
        <w:t>Where the Commission has exempted a returned soldier</w:t>
      </w:r>
      <w:r w:rsidR="00095B91" w:rsidRPr="00E000F5">
        <w:rPr>
          <w:rFonts w:ascii="Times New Roman" w:hAnsi="Times New Roman"/>
        </w:rPr>
        <w:t xml:space="preserve"> </w:t>
      </w:r>
      <w:r w:rsidRPr="00E000F5">
        <w:rPr>
          <w:rFonts w:ascii="Times New Roman" w:hAnsi="Times New Roman"/>
        </w:rPr>
        <w:t>from liability to pay the amount of contribution payable by an</w:t>
      </w:r>
      <w:r w:rsidR="00095B91" w:rsidRPr="00E000F5">
        <w:rPr>
          <w:rFonts w:ascii="Times New Roman" w:hAnsi="Times New Roman"/>
        </w:rPr>
        <w:t xml:space="preserve"> </w:t>
      </w:r>
      <w:r w:rsidRPr="00E000F5">
        <w:rPr>
          <w:rFonts w:ascii="Times New Roman" w:hAnsi="Times New Roman"/>
        </w:rPr>
        <w:t>employee, that employee shall not be entitled to any benefit under</w:t>
      </w:r>
      <w:r w:rsidR="00095B91" w:rsidRPr="00E000F5">
        <w:rPr>
          <w:rFonts w:ascii="Times New Roman" w:hAnsi="Times New Roman"/>
        </w:rPr>
        <w:t xml:space="preserve"> </w:t>
      </w:r>
      <w:r w:rsidRPr="00E000F5">
        <w:rPr>
          <w:rFonts w:ascii="Times New Roman" w:hAnsi="Times New Roman"/>
        </w:rPr>
        <w:t>this Act.</w:t>
      </w:r>
    </w:p>
    <w:p w:rsidR="00BF5160" w:rsidRPr="00E000F5" w:rsidRDefault="004F7AB2" w:rsidP="00E000F5">
      <w:pPr>
        <w:tabs>
          <w:tab w:val="left" w:pos="990"/>
        </w:tabs>
        <w:spacing w:after="0" w:line="240" w:lineRule="auto"/>
        <w:ind w:firstLine="432"/>
        <w:jc w:val="both"/>
        <w:rPr>
          <w:rFonts w:ascii="Times New Roman" w:hAnsi="Times New Roman"/>
        </w:rPr>
      </w:pPr>
      <w:r w:rsidRPr="00E000F5">
        <w:rPr>
          <w:rFonts w:ascii="Times New Roman" w:hAnsi="Times New Roman"/>
        </w:rPr>
        <w:t>(4.)</w:t>
      </w:r>
      <w:r w:rsidR="008E03BE" w:rsidRPr="00E000F5">
        <w:rPr>
          <w:rFonts w:ascii="Times New Roman" w:hAnsi="Times New Roman"/>
        </w:rPr>
        <w:tab/>
      </w:r>
      <w:r w:rsidRPr="00E000F5">
        <w:rPr>
          <w:rFonts w:ascii="Times New Roman" w:hAnsi="Times New Roman"/>
        </w:rPr>
        <w:t>An exemption granted under sub-section (2.) of this</w:t>
      </w:r>
      <w:r w:rsidR="00095B91" w:rsidRPr="00E000F5">
        <w:rPr>
          <w:rFonts w:ascii="Times New Roman" w:hAnsi="Times New Roman"/>
        </w:rPr>
        <w:t xml:space="preserve"> </w:t>
      </w:r>
      <w:r w:rsidRPr="00E000F5">
        <w:rPr>
          <w:rFonts w:ascii="Times New Roman" w:hAnsi="Times New Roman"/>
        </w:rPr>
        <w:t>section shall not affect the liability, of the employer of any</w:t>
      </w:r>
      <w:r w:rsidR="00095B91" w:rsidRPr="00E000F5">
        <w:rPr>
          <w:rFonts w:ascii="Times New Roman" w:hAnsi="Times New Roman"/>
        </w:rPr>
        <w:t xml:space="preserve"> </w:t>
      </w:r>
      <w:r w:rsidRPr="00E000F5">
        <w:rPr>
          <w:rFonts w:ascii="Times New Roman" w:hAnsi="Times New Roman"/>
        </w:rPr>
        <w:t>employee to whom the exemption applies, to pay the amount of</w:t>
      </w:r>
      <w:r w:rsidR="00095B91" w:rsidRPr="00E000F5">
        <w:rPr>
          <w:rFonts w:ascii="Times New Roman" w:hAnsi="Times New Roman"/>
        </w:rPr>
        <w:t xml:space="preserve"> </w:t>
      </w:r>
      <w:r w:rsidRPr="00E000F5">
        <w:rPr>
          <w:rFonts w:ascii="Times New Roman" w:hAnsi="Times New Roman"/>
        </w:rPr>
        <w:t>contribution payable by the employer in respect of that employee.</w:t>
      </w:r>
    </w:p>
    <w:p w:rsidR="00BF5160" w:rsidRPr="00E000F5" w:rsidRDefault="004F7AB2" w:rsidP="00E000F5">
      <w:pPr>
        <w:tabs>
          <w:tab w:val="left" w:pos="990"/>
        </w:tabs>
        <w:spacing w:after="0" w:line="240" w:lineRule="auto"/>
        <w:ind w:firstLine="432"/>
        <w:jc w:val="both"/>
        <w:rPr>
          <w:rFonts w:ascii="Times New Roman" w:hAnsi="Times New Roman"/>
        </w:rPr>
      </w:pPr>
      <w:r w:rsidRPr="00E000F5">
        <w:rPr>
          <w:rFonts w:ascii="Times New Roman" w:hAnsi="Times New Roman"/>
        </w:rPr>
        <w:t>(5.)</w:t>
      </w:r>
      <w:r w:rsidR="00B50CCC" w:rsidRPr="00E000F5">
        <w:rPr>
          <w:rFonts w:ascii="Times New Roman" w:hAnsi="Times New Roman"/>
        </w:rPr>
        <w:tab/>
      </w:r>
      <w:r w:rsidRPr="00E000F5">
        <w:rPr>
          <w:rFonts w:ascii="Times New Roman" w:hAnsi="Times New Roman"/>
        </w:rPr>
        <w:t>Where a returned soldier has been exempted from the</w:t>
      </w:r>
      <w:r w:rsidR="00095B91" w:rsidRPr="00E000F5">
        <w:rPr>
          <w:rFonts w:ascii="Times New Roman" w:hAnsi="Times New Roman"/>
        </w:rPr>
        <w:t xml:space="preserve"> </w:t>
      </w:r>
      <w:r w:rsidRPr="00E000F5">
        <w:rPr>
          <w:rFonts w:ascii="Times New Roman" w:hAnsi="Times New Roman"/>
        </w:rPr>
        <w:t>application of this Act and the benefits received by him under the</w:t>
      </w:r>
      <w:r w:rsidR="00095B91" w:rsidRPr="00E000F5">
        <w:rPr>
          <w:rFonts w:ascii="Times New Roman" w:hAnsi="Times New Roman"/>
        </w:rPr>
        <w:t xml:space="preserve"> </w:t>
      </w:r>
      <w:r w:rsidR="007D2B58" w:rsidRPr="00E000F5">
        <w:rPr>
          <w:rFonts w:ascii="Times New Roman" w:hAnsi="Times New Roman"/>
          <w:i/>
        </w:rPr>
        <w:t>Australian Soldiers</w:t>
      </w:r>
      <w:r w:rsidR="00CF5510" w:rsidRPr="00E000F5">
        <w:rPr>
          <w:rFonts w:ascii="Times New Roman" w:hAnsi="Times New Roman"/>
          <w:i/>
        </w:rPr>
        <w:t>’</w:t>
      </w:r>
      <w:r w:rsidR="007D2B58" w:rsidRPr="00E000F5">
        <w:rPr>
          <w:rFonts w:ascii="Times New Roman" w:hAnsi="Times New Roman"/>
          <w:i/>
        </w:rPr>
        <w:t xml:space="preserve"> Repatriation Act </w:t>
      </w:r>
      <w:r w:rsidRPr="00E000F5">
        <w:rPr>
          <w:rFonts w:ascii="Times New Roman" w:hAnsi="Times New Roman"/>
        </w:rPr>
        <w:t>1920</w:t>
      </w:r>
      <w:r w:rsidR="00AC2A78" w:rsidRPr="00E000F5">
        <w:rPr>
          <w:rFonts w:ascii="Times New Roman" w:hAnsi="Times New Roman"/>
        </w:rPr>
        <w:t>–</w:t>
      </w:r>
      <w:r w:rsidRPr="00E000F5">
        <w:rPr>
          <w:rFonts w:ascii="Times New Roman" w:hAnsi="Times New Roman"/>
        </w:rPr>
        <w:t>1937 are reduced to</w:t>
      </w:r>
      <w:r w:rsidR="00095B91" w:rsidRPr="00E000F5">
        <w:rPr>
          <w:rFonts w:ascii="Times New Roman" w:hAnsi="Times New Roman"/>
        </w:rPr>
        <w:t xml:space="preserve"> </w:t>
      </w:r>
      <w:r w:rsidRPr="00E000F5">
        <w:rPr>
          <w:rFonts w:ascii="Times New Roman" w:hAnsi="Times New Roman"/>
        </w:rPr>
        <w:t>such an extent that those benefits are on the whole less favorable</w:t>
      </w:r>
      <w:r w:rsidR="00095B91" w:rsidRPr="00E000F5">
        <w:rPr>
          <w:rFonts w:ascii="Times New Roman" w:hAnsi="Times New Roman"/>
        </w:rPr>
        <w:t xml:space="preserve"> </w:t>
      </w:r>
      <w:r w:rsidRPr="00E000F5">
        <w:rPr>
          <w:rFonts w:ascii="Times New Roman" w:hAnsi="Times New Roman"/>
        </w:rPr>
        <w:t>than the benefits provided by this Act, he may, subject to the</w:t>
      </w:r>
      <w:r w:rsidR="00095B91" w:rsidRPr="00E000F5">
        <w:rPr>
          <w:rFonts w:ascii="Times New Roman" w:hAnsi="Times New Roman"/>
        </w:rPr>
        <w:t xml:space="preserve"> </w:t>
      </w:r>
      <w:r w:rsidRPr="00E000F5">
        <w:rPr>
          <w:rFonts w:ascii="Times New Roman" w:hAnsi="Times New Roman"/>
        </w:rPr>
        <w:t>Regulations, apply for admission to insurance under this Act and</w:t>
      </w:r>
      <w:r w:rsidR="00095B91" w:rsidRPr="00E000F5">
        <w:rPr>
          <w:rFonts w:ascii="Times New Roman" w:hAnsi="Times New Roman"/>
        </w:rPr>
        <w:t xml:space="preserve"> </w:t>
      </w:r>
      <w:r w:rsidRPr="00E000F5">
        <w:rPr>
          <w:rFonts w:ascii="Times New Roman" w:hAnsi="Times New Roman"/>
        </w:rPr>
        <w:t>the Commission may grant the application.</w:t>
      </w:r>
    </w:p>
    <w:p w:rsidR="00BF5160" w:rsidRPr="00E000F5" w:rsidRDefault="004F7AB2" w:rsidP="00E000F5">
      <w:pPr>
        <w:tabs>
          <w:tab w:val="left" w:pos="990"/>
        </w:tabs>
        <w:spacing w:after="0" w:line="240" w:lineRule="auto"/>
        <w:ind w:firstLine="432"/>
        <w:jc w:val="both"/>
        <w:rPr>
          <w:rFonts w:ascii="Times New Roman" w:hAnsi="Times New Roman"/>
        </w:rPr>
      </w:pPr>
      <w:r w:rsidRPr="00E000F5">
        <w:rPr>
          <w:rFonts w:ascii="Times New Roman" w:hAnsi="Times New Roman"/>
        </w:rPr>
        <w:t>(6.)</w:t>
      </w:r>
      <w:r w:rsidR="002A0106" w:rsidRPr="00E000F5">
        <w:rPr>
          <w:rFonts w:ascii="Times New Roman" w:hAnsi="Times New Roman"/>
        </w:rPr>
        <w:tab/>
      </w:r>
      <w:r w:rsidRPr="00E000F5">
        <w:rPr>
          <w:rFonts w:ascii="Times New Roman" w:hAnsi="Times New Roman"/>
        </w:rPr>
        <w:t>Except as provided by this section, every returned soldier</w:t>
      </w:r>
      <w:r w:rsidR="00095B91" w:rsidRPr="00E000F5">
        <w:rPr>
          <w:rFonts w:ascii="Times New Roman" w:hAnsi="Times New Roman"/>
        </w:rPr>
        <w:t xml:space="preserve"> </w:t>
      </w:r>
      <w:r w:rsidRPr="00E000F5">
        <w:rPr>
          <w:rFonts w:ascii="Times New Roman" w:hAnsi="Times New Roman"/>
        </w:rPr>
        <w:t>shall, subject to this Act, be insured in accordance with this Act,</w:t>
      </w:r>
      <w:r w:rsidR="00095B91" w:rsidRPr="00E000F5">
        <w:rPr>
          <w:rFonts w:ascii="Times New Roman" w:hAnsi="Times New Roman"/>
        </w:rPr>
        <w:t xml:space="preserve"> </w:t>
      </w:r>
      <w:r w:rsidRPr="00E000F5">
        <w:rPr>
          <w:rFonts w:ascii="Times New Roman" w:hAnsi="Times New Roman"/>
        </w:rPr>
        <w:t>and any person to whom this Act applies, whether by virtue of an</w:t>
      </w:r>
      <w:r w:rsidR="00095B91" w:rsidRPr="00E000F5">
        <w:rPr>
          <w:rFonts w:ascii="Times New Roman" w:hAnsi="Times New Roman"/>
        </w:rPr>
        <w:t xml:space="preserve"> </w:t>
      </w:r>
      <w:r w:rsidRPr="00E000F5">
        <w:rPr>
          <w:rFonts w:ascii="Times New Roman" w:hAnsi="Times New Roman"/>
        </w:rPr>
        <w:t>application by that person under this section or otherwise, shall</w:t>
      </w:r>
      <w:r w:rsidR="00095B91" w:rsidRPr="00E000F5">
        <w:rPr>
          <w:rFonts w:ascii="Times New Roman" w:hAnsi="Times New Roman"/>
        </w:rPr>
        <w:t xml:space="preserve"> </w:t>
      </w:r>
      <w:r w:rsidRPr="00E000F5">
        <w:rPr>
          <w:rFonts w:ascii="Times New Roman" w:hAnsi="Times New Roman"/>
        </w:rPr>
        <w:t>remain subject to insurance in accordance with this Act.</w:t>
      </w:r>
    </w:p>
    <w:p w:rsidR="00BF5160" w:rsidRPr="00E000F5" w:rsidRDefault="004F7AB2" w:rsidP="00E000F5">
      <w:pPr>
        <w:tabs>
          <w:tab w:val="left" w:pos="990"/>
        </w:tabs>
        <w:spacing w:after="0" w:line="240" w:lineRule="auto"/>
        <w:ind w:firstLine="432"/>
        <w:jc w:val="both"/>
        <w:rPr>
          <w:rFonts w:ascii="Times New Roman" w:hAnsi="Times New Roman"/>
        </w:rPr>
      </w:pPr>
      <w:r w:rsidRPr="00E000F5">
        <w:rPr>
          <w:rFonts w:ascii="Times New Roman" w:hAnsi="Times New Roman"/>
        </w:rPr>
        <w:t>(7.)</w:t>
      </w:r>
      <w:r w:rsidR="00667477" w:rsidRPr="00E000F5">
        <w:rPr>
          <w:rFonts w:ascii="Times New Roman" w:hAnsi="Times New Roman"/>
        </w:rPr>
        <w:tab/>
      </w:r>
      <w:r w:rsidRPr="00E000F5">
        <w:rPr>
          <w:rFonts w:ascii="Times New Roman" w:hAnsi="Times New Roman"/>
        </w:rPr>
        <w:t>Where this Act applies to any returned soldier, the benefit</w:t>
      </w:r>
      <w:r w:rsidR="00095B91" w:rsidRPr="00E000F5">
        <w:rPr>
          <w:rFonts w:ascii="Times New Roman" w:hAnsi="Times New Roman"/>
        </w:rPr>
        <w:t xml:space="preserve"> </w:t>
      </w:r>
      <w:r w:rsidRPr="00E000F5">
        <w:rPr>
          <w:rFonts w:ascii="Times New Roman" w:hAnsi="Times New Roman"/>
        </w:rPr>
        <w:t>which he may receive tinder this Act shall not be reduced by</w:t>
      </w:r>
      <w:r w:rsidR="00095B91" w:rsidRPr="00E000F5">
        <w:rPr>
          <w:rFonts w:ascii="Times New Roman" w:hAnsi="Times New Roman"/>
        </w:rPr>
        <w:t xml:space="preserve"> </w:t>
      </w:r>
      <w:r w:rsidRPr="00E000F5">
        <w:rPr>
          <w:rFonts w:ascii="Times New Roman" w:hAnsi="Times New Roman"/>
        </w:rPr>
        <w:t>reason of the receipt by him of benefit (other than service pension)</w:t>
      </w:r>
      <w:r w:rsidR="00095B91" w:rsidRPr="00E000F5">
        <w:rPr>
          <w:rFonts w:ascii="Times New Roman" w:hAnsi="Times New Roman"/>
        </w:rPr>
        <w:t xml:space="preserve"> </w:t>
      </w:r>
      <w:r w:rsidRPr="00E000F5">
        <w:rPr>
          <w:rFonts w:ascii="Times New Roman" w:hAnsi="Times New Roman"/>
        </w:rPr>
        <w:t xml:space="preserve">under the </w:t>
      </w:r>
      <w:r w:rsidR="007D2B58" w:rsidRPr="00E000F5">
        <w:rPr>
          <w:rFonts w:ascii="Times New Roman" w:hAnsi="Times New Roman"/>
          <w:i/>
        </w:rPr>
        <w:t>Australian Soldiers</w:t>
      </w:r>
      <w:r w:rsidR="00CF5510" w:rsidRPr="00E000F5">
        <w:rPr>
          <w:rFonts w:ascii="Times New Roman" w:hAnsi="Times New Roman"/>
          <w:i/>
        </w:rPr>
        <w:t>’</w:t>
      </w:r>
      <w:r w:rsidR="007D2B58" w:rsidRPr="00E000F5">
        <w:rPr>
          <w:rFonts w:ascii="Times New Roman" w:hAnsi="Times New Roman"/>
          <w:i/>
        </w:rPr>
        <w:t xml:space="preserve"> Repatriation Act </w:t>
      </w:r>
      <w:r w:rsidRPr="00E000F5">
        <w:rPr>
          <w:rFonts w:ascii="Times New Roman" w:hAnsi="Times New Roman"/>
        </w:rPr>
        <w:t>1920</w:t>
      </w:r>
      <w:r w:rsidR="00AC2A78" w:rsidRPr="00E000F5">
        <w:rPr>
          <w:rFonts w:ascii="Times New Roman" w:hAnsi="Times New Roman"/>
        </w:rPr>
        <w:t>–</w:t>
      </w:r>
      <w:r w:rsidRPr="00E000F5">
        <w:rPr>
          <w:rFonts w:ascii="Times New Roman" w:hAnsi="Times New Roman"/>
        </w:rPr>
        <w:t>1937.</w:t>
      </w:r>
    </w:p>
    <w:p w:rsidR="00BF5160" w:rsidRPr="00E000F5" w:rsidRDefault="004F7AB2" w:rsidP="00E000F5">
      <w:pPr>
        <w:tabs>
          <w:tab w:val="left" w:pos="900"/>
        </w:tabs>
        <w:spacing w:after="0" w:line="240" w:lineRule="auto"/>
        <w:ind w:firstLine="432"/>
        <w:jc w:val="both"/>
        <w:rPr>
          <w:rFonts w:ascii="Times New Roman" w:hAnsi="Times New Roman"/>
        </w:rPr>
      </w:pPr>
      <w:r w:rsidRPr="00E000F5">
        <w:rPr>
          <w:rFonts w:ascii="Times New Roman" w:hAnsi="Times New Roman"/>
        </w:rPr>
        <w:t>(8.)</w:t>
      </w:r>
      <w:r w:rsidR="002A2BE0" w:rsidRPr="00E000F5">
        <w:rPr>
          <w:rFonts w:ascii="Times New Roman" w:hAnsi="Times New Roman"/>
        </w:rPr>
        <w:tab/>
      </w:r>
      <w:r w:rsidRPr="00E000F5">
        <w:rPr>
          <w:rFonts w:ascii="Times New Roman" w:hAnsi="Times New Roman"/>
        </w:rPr>
        <w:t>Any returned soldier who is insured under this Act and is</w:t>
      </w:r>
      <w:r w:rsidR="00095B91" w:rsidRPr="00E000F5">
        <w:rPr>
          <w:rFonts w:ascii="Times New Roman" w:hAnsi="Times New Roman"/>
        </w:rPr>
        <w:t xml:space="preserve"> </w:t>
      </w:r>
      <w:r w:rsidRPr="00E000F5">
        <w:rPr>
          <w:rFonts w:ascii="Times New Roman" w:hAnsi="Times New Roman"/>
        </w:rPr>
        <w:t xml:space="preserve">in receipt of a service pension under the </w:t>
      </w:r>
      <w:r w:rsidR="007D2B58" w:rsidRPr="00E000F5">
        <w:rPr>
          <w:rFonts w:ascii="Times New Roman" w:hAnsi="Times New Roman"/>
          <w:i/>
        </w:rPr>
        <w:t>Australian Soldiers</w:t>
      </w:r>
      <w:r w:rsidR="00CF5510" w:rsidRPr="00E000F5">
        <w:rPr>
          <w:rFonts w:ascii="Times New Roman" w:hAnsi="Times New Roman"/>
          <w:i/>
        </w:rPr>
        <w:t>’</w:t>
      </w:r>
      <w:r w:rsidR="00095B91" w:rsidRPr="00E000F5">
        <w:rPr>
          <w:rFonts w:ascii="Times New Roman" w:hAnsi="Times New Roman"/>
          <w:i/>
        </w:rPr>
        <w:t xml:space="preserve"> </w:t>
      </w:r>
      <w:r w:rsidR="007D2B58" w:rsidRPr="00E000F5">
        <w:rPr>
          <w:rFonts w:ascii="Times New Roman" w:hAnsi="Times New Roman"/>
          <w:i/>
        </w:rPr>
        <w:t xml:space="preserve">Repatriation Act </w:t>
      </w:r>
      <w:r w:rsidRPr="00E000F5">
        <w:rPr>
          <w:rFonts w:ascii="Times New Roman" w:hAnsi="Times New Roman"/>
        </w:rPr>
        <w:t>1920</w:t>
      </w:r>
      <w:r w:rsidR="00AC2A78" w:rsidRPr="00E000F5">
        <w:rPr>
          <w:rFonts w:ascii="Times New Roman" w:hAnsi="Times New Roman"/>
        </w:rPr>
        <w:t>–</w:t>
      </w:r>
      <w:r w:rsidRPr="00E000F5">
        <w:rPr>
          <w:rFonts w:ascii="Times New Roman" w:hAnsi="Times New Roman"/>
        </w:rPr>
        <w:t>1937 shall be entitled to receive benefit</w:t>
      </w:r>
      <w:r w:rsidR="00095B91" w:rsidRPr="00E000F5">
        <w:rPr>
          <w:rFonts w:ascii="Times New Roman" w:hAnsi="Times New Roman"/>
        </w:rPr>
        <w:t xml:space="preserve"> </w:t>
      </w:r>
      <w:r w:rsidRPr="00E000F5">
        <w:rPr>
          <w:rFonts w:ascii="Times New Roman" w:hAnsi="Times New Roman"/>
        </w:rPr>
        <w:t>under this Act to the extent to which the service pension is less</w:t>
      </w:r>
      <w:r w:rsidR="00095B91" w:rsidRPr="00E000F5">
        <w:rPr>
          <w:rFonts w:ascii="Times New Roman" w:hAnsi="Times New Roman"/>
        </w:rPr>
        <w:t xml:space="preserve"> </w:t>
      </w:r>
      <w:r w:rsidRPr="00E000F5">
        <w:rPr>
          <w:rFonts w:ascii="Times New Roman" w:hAnsi="Times New Roman"/>
        </w:rPr>
        <w:t>than such benefit but not otherwise.</w:t>
      </w:r>
    </w:p>
    <w:p w:rsidR="00BF5160" w:rsidRPr="00E000F5" w:rsidRDefault="004F7AB2" w:rsidP="00E000F5">
      <w:pPr>
        <w:tabs>
          <w:tab w:val="left" w:pos="900"/>
        </w:tabs>
        <w:spacing w:after="0" w:line="240" w:lineRule="auto"/>
        <w:ind w:firstLine="432"/>
        <w:jc w:val="both"/>
        <w:rPr>
          <w:rFonts w:ascii="Times New Roman" w:hAnsi="Times New Roman"/>
        </w:rPr>
      </w:pPr>
      <w:r w:rsidRPr="00E000F5">
        <w:rPr>
          <w:rFonts w:ascii="Times New Roman" w:hAnsi="Times New Roman"/>
        </w:rPr>
        <w:t>(9.)</w:t>
      </w:r>
      <w:r w:rsidR="0012235D" w:rsidRPr="00E000F5">
        <w:rPr>
          <w:rFonts w:ascii="Times New Roman" w:hAnsi="Times New Roman"/>
        </w:rPr>
        <w:tab/>
      </w:r>
      <w:r w:rsidRPr="00E000F5">
        <w:rPr>
          <w:rFonts w:ascii="Times New Roman" w:hAnsi="Times New Roman"/>
        </w:rPr>
        <w:t>Where any returned soldier becomes entitled to receive</w:t>
      </w:r>
      <w:r w:rsidR="00095B91" w:rsidRPr="00E000F5">
        <w:rPr>
          <w:rFonts w:ascii="Times New Roman" w:hAnsi="Times New Roman"/>
        </w:rPr>
        <w:t xml:space="preserve"> </w:t>
      </w:r>
      <w:r w:rsidRPr="00E000F5">
        <w:rPr>
          <w:rFonts w:ascii="Times New Roman" w:hAnsi="Times New Roman"/>
        </w:rPr>
        <w:t xml:space="preserve">a service pension under the </w:t>
      </w:r>
      <w:r w:rsidR="007D2B58" w:rsidRPr="00E000F5">
        <w:rPr>
          <w:rFonts w:ascii="Times New Roman" w:hAnsi="Times New Roman"/>
          <w:i/>
        </w:rPr>
        <w:t>Australian Soldiers</w:t>
      </w:r>
      <w:r w:rsidR="00CF5510" w:rsidRPr="00E000F5">
        <w:rPr>
          <w:rFonts w:ascii="Times New Roman" w:hAnsi="Times New Roman"/>
          <w:i/>
        </w:rPr>
        <w:t>’</w:t>
      </w:r>
      <w:r w:rsidR="007D2B58" w:rsidRPr="00E000F5">
        <w:rPr>
          <w:rFonts w:ascii="Times New Roman" w:hAnsi="Times New Roman"/>
          <w:i/>
        </w:rPr>
        <w:t xml:space="preserve"> Repatriation Act</w:t>
      </w:r>
      <w:r w:rsidR="00095B91" w:rsidRPr="00E000F5">
        <w:rPr>
          <w:rFonts w:ascii="Times New Roman" w:hAnsi="Times New Roman"/>
          <w:i/>
        </w:rPr>
        <w:t xml:space="preserve"> </w:t>
      </w:r>
      <w:r w:rsidRPr="00E000F5">
        <w:rPr>
          <w:rFonts w:ascii="Times New Roman" w:hAnsi="Times New Roman"/>
        </w:rPr>
        <w:t>1920</w:t>
      </w:r>
      <w:r w:rsidR="00AC2A78" w:rsidRPr="00E000F5">
        <w:rPr>
          <w:rFonts w:ascii="Times New Roman" w:hAnsi="Times New Roman"/>
        </w:rPr>
        <w:t>–</w:t>
      </w:r>
      <w:r w:rsidRPr="00E000F5">
        <w:rPr>
          <w:rFonts w:ascii="Times New Roman" w:hAnsi="Times New Roman"/>
        </w:rPr>
        <w:t>1937, any contributions payable by him as a voluntary contributor under this Act shall be paid by the Repatriation Commission,</w:t>
      </w:r>
      <w:r w:rsidR="00095B91" w:rsidRPr="00E000F5">
        <w:rPr>
          <w:rFonts w:ascii="Times New Roman" w:hAnsi="Times New Roman"/>
        </w:rPr>
        <w:t xml:space="preserve"> </w:t>
      </w:r>
      <w:r w:rsidRPr="00E000F5">
        <w:rPr>
          <w:rFonts w:ascii="Times New Roman" w:hAnsi="Times New Roman"/>
        </w:rPr>
        <w:t>without deduction from the service pension, until he reaches the</w:t>
      </w:r>
      <w:r w:rsidR="00095B91" w:rsidRPr="00E000F5">
        <w:rPr>
          <w:rFonts w:ascii="Times New Roman" w:hAnsi="Times New Roman"/>
        </w:rPr>
        <w:t xml:space="preserve"> </w:t>
      </w:r>
      <w:r w:rsidRPr="00E000F5">
        <w:rPr>
          <w:rFonts w:ascii="Times New Roman" w:hAnsi="Times New Roman"/>
        </w:rPr>
        <w:t>maximum age.</w:t>
      </w:r>
    </w:p>
    <w:p w:rsidR="008C5E8D" w:rsidRPr="00E000F5" w:rsidRDefault="004F7AB2" w:rsidP="00E000F5">
      <w:pPr>
        <w:tabs>
          <w:tab w:val="left" w:pos="1080"/>
        </w:tabs>
        <w:spacing w:after="0" w:line="240" w:lineRule="auto"/>
        <w:ind w:firstLine="432"/>
        <w:jc w:val="both"/>
        <w:rPr>
          <w:rFonts w:ascii="Times New Roman" w:hAnsi="Times New Roman"/>
        </w:rPr>
      </w:pPr>
      <w:r w:rsidRPr="00E000F5">
        <w:rPr>
          <w:rFonts w:ascii="Times New Roman" w:hAnsi="Times New Roman"/>
        </w:rPr>
        <w:t>(10.)</w:t>
      </w:r>
      <w:r w:rsidR="00E65EE8" w:rsidRPr="00E000F5">
        <w:rPr>
          <w:rFonts w:ascii="Times New Roman" w:hAnsi="Times New Roman"/>
        </w:rPr>
        <w:tab/>
      </w:r>
      <w:r w:rsidRPr="00E000F5">
        <w:rPr>
          <w:rFonts w:ascii="Times New Roman" w:hAnsi="Times New Roman"/>
        </w:rPr>
        <w:t>Where a returned soldier who is in receipt of a service</w:t>
      </w:r>
      <w:r w:rsidR="00095B91" w:rsidRPr="00E000F5">
        <w:rPr>
          <w:rFonts w:ascii="Times New Roman" w:hAnsi="Times New Roman"/>
        </w:rPr>
        <w:t xml:space="preserve"> </w:t>
      </w:r>
      <w:r w:rsidRPr="00E000F5">
        <w:rPr>
          <w:rFonts w:ascii="Times New Roman" w:hAnsi="Times New Roman"/>
        </w:rPr>
        <w:t>pension attains the maximum age and would, but for the foregoing</w:t>
      </w:r>
      <w:r w:rsidR="00095B91" w:rsidRPr="00E000F5">
        <w:rPr>
          <w:rFonts w:ascii="Times New Roman" w:hAnsi="Times New Roman"/>
        </w:rPr>
        <w:t xml:space="preserve"> </w:t>
      </w:r>
      <w:r w:rsidRPr="00E000F5">
        <w:rPr>
          <w:rFonts w:ascii="Times New Roman" w:hAnsi="Times New Roman"/>
        </w:rPr>
        <w:t>provisions of this section, be entitled to receive an old-age pension</w:t>
      </w:r>
    </w:p>
    <w:p w:rsidR="00BF5160" w:rsidRPr="00E000F5" w:rsidRDefault="008C5E8D" w:rsidP="00E000F5">
      <w:pPr>
        <w:spacing w:after="60" w:line="240" w:lineRule="auto"/>
        <w:jc w:val="both"/>
        <w:rPr>
          <w:rFonts w:ascii="Times New Roman" w:hAnsi="Times New Roman"/>
        </w:rPr>
      </w:pPr>
      <w:r w:rsidRPr="00E000F5">
        <w:rPr>
          <w:rFonts w:ascii="Times New Roman" w:hAnsi="Times New Roman"/>
        </w:rPr>
        <w:br w:type="page"/>
      </w:r>
      <w:r w:rsidR="004F7AB2" w:rsidRPr="00E000F5">
        <w:rPr>
          <w:rFonts w:ascii="Times New Roman" w:hAnsi="Times New Roman"/>
        </w:rPr>
        <w:lastRenderedPageBreak/>
        <w:t xml:space="preserve">under this Act, his right to such old-age pension shall be substituted for his right under the </w:t>
      </w:r>
      <w:r w:rsidR="007D2B58" w:rsidRPr="00E000F5">
        <w:rPr>
          <w:rFonts w:ascii="Times New Roman" w:hAnsi="Times New Roman"/>
          <w:i/>
        </w:rPr>
        <w:t>Australian Soldiers</w:t>
      </w:r>
      <w:r w:rsidR="00CF5510" w:rsidRPr="00E000F5">
        <w:rPr>
          <w:rFonts w:ascii="Times New Roman" w:hAnsi="Times New Roman"/>
          <w:i/>
        </w:rPr>
        <w:t>’</w:t>
      </w:r>
      <w:r w:rsidR="007D2B58" w:rsidRPr="00E000F5">
        <w:rPr>
          <w:rFonts w:ascii="Times New Roman" w:hAnsi="Times New Roman"/>
          <w:i/>
        </w:rPr>
        <w:t xml:space="preserve"> Repatriation Act</w:t>
      </w:r>
      <w:r w:rsidR="00095B91" w:rsidRPr="00E000F5">
        <w:rPr>
          <w:rFonts w:ascii="Times New Roman" w:hAnsi="Times New Roman"/>
          <w:i/>
        </w:rPr>
        <w:t xml:space="preserve"> </w:t>
      </w:r>
      <w:r w:rsidR="004F7AB2" w:rsidRPr="00E000F5">
        <w:rPr>
          <w:rFonts w:ascii="Times New Roman" w:hAnsi="Times New Roman"/>
        </w:rPr>
        <w:t>1920</w:t>
      </w:r>
      <w:r w:rsidR="00AC2A78" w:rsidRPr="00E000F5">
        <w:rPr>
          <w:rFonts w:ascii="Times New Roman" w:hAnsi="Times New Roman"/>
        </w:rPr>
        <w:t>–</w:t>
      </w:r>
      <w:r w:rsidR="004F7AB2" w:rsidRPr="00E000F5">
        <w:rPr>
          <w:rFonts w:ascii="Times New Roman" w:hAnsi="Times New Roman"/>
        </w:rPr>
        <w:t>1937 to service pension, and the last-mentioned right shall</w:t>
      </w:r>
      <w:r w:rsidR="00095B91" w:rsidRPr="00E000F5">
        <w:rPr>
          <w:rFonts w:ascii="Times New Roman" w:hAnsi="Times New Roman"/>
        </w:rPr>
        <w:t xml:space="preserve"> </w:t>
      </w:r>
      <w:r w:rsidR="004F7AB2" w:rsidRPr="00E000F5">
        <w:rPr>
          <w:rFonts w:ascii="Times New Roman" w:hAnsi="Times New Roman"/>
        </w:rPr>
        <w:t>thereupon cease and determine:</w:t>
      </w:r>
    </w:p>
    <w:p w:rsidR="00BF5160" w:rsidRPr="00E000F5" w:rsidRDefault="004F7AB2" w:rsidP="00E000F5">
      <w:pPr>
        <w:spacing w:after="60" w:line="240" w:lineRule="auto"/>
        <w:ind w:firstLine="432"/>
        <w:jc w:val="both"/>
        <w:rPr>
          <w:rFonts w:ascii="Times New Roman" w:hAnsi="Times New Roman"/>
        </w:rPr>
      </w:pPr>
      <w:r w:rsidRPr="00E000F5">
        <w:rPr>
          <w:rFonts w:ascii="Times New Roman" w:hAnsi="Times New Roman"/>
        </w:rPr>
        <w:t>Provided that such termination of the right of any person to</w:t>
      </w:r>
      <w:r w:rsidR="00095B91" w:rsidRPr="00E000F5">
        <w:rPr>
          <w:rFonts w:ascii="Times New Roman" w:hAnsi="Times New Roman"/>
        </w:rPr>
        <w:t xml:space="preserve"> </w:t>
      </w:r>
      <w:r w:rsidRPr="00E000F5">
        <w:rPr>
          <w:rFonts w:ascii="Times New Roman" w:hAnsi="Times New Roman"/>
        </w:rPr>
        <w:t xml:space="preserve">receive a service pension under the </w:t>
      </w:r>
      <w:r w:rsidR="007D2B58" w:rsidRPr="00E000F5">
        <w:rPr>
          <w:rFonts w:ascii="Times New Roman" w:hAnsi="Times New Roman"/>
          <w:i/>
        </w:rPr>
        <w:t>Australian Soldiers</w:t>
      </w:r>
      <w:r w:rsidR="00CF5510" w:rsidRPr="00E000F5">
        <w:rPr>
          <w:rFonts w:ascii="Times New Roman" w:hAnsi="Times New Roman"/>
          <w:i/>
        </w:rPr>
        <w:t>’</w:t>
      </w:r>
      <w:r w:rsidR="007D2B58" w:rsidRPr="00E000F5">
        <w:rPr>
          <w:rFonts w:ascii="Times New Roman" w:hAnsi="Times New Roman"/>
          <w:i/>
        </w:rPr>
        <w:t xml:space="preserve"> Repatriation Act </w:t>
      </w:r>
      <w:r w:rsidRPr="00E000F5">
        <w:rPr>
          <w:rFonts w:ascii="Times New Roman" w:hAnsi="Times New Roman"/>
        </w:rPr>
        <w:t>1920</w:t>
      </w:r>
      <w:r w:rsidR="00AC2A78" w:rsidRPr="00E000F5">
        <w:rPr>
          <w:rFonts w:ascii="Times New Roman" w:hAnsi="Times New Roman"/>
        </w:rPr>
        <w:t>–</w:t>
      </w:r>
      <w:r w:rsidRPr="00E000F5">
        <w:rPr>
          <w:rFonts w:ascii="Times New Roman" w:hAnsi="Times New Roman"/>
        </w:rPr>
        <w:t>1937 shall not affect the continuance of the right</w:t>
      </w:r>
      <w:r w:rsidR="00095B91" w:rsidRPr="00E000F5">
        <w:rPr>
          <w:rFonts w:ascii="Times New Roman" w:hAnsi="Times New Roman"/>
        </w:rPr>
        <w:t xml:space="preserve"> </w:t>
      </w:r>
      <w:r w:rsidRPr="00E000F5">
        <w:rPr>
          <w:rFonts w:ascii="Times New Roman" w:hAnsi="Times New Roman"/>
        </w:rPr>
        <w:t>under that Act of the wife or children of that person to receive</w:t>
      </w:r>
      <w:r w:rsidR="00095B91" w:rsidRPr="00E000F5">
        <w:rPr>
          <w:rFonts w:ascii="Times New Roman" w:hAnsi="Times New Roman"/>
        </w:rPr>
        <w:t xml:space="preserve"> </w:t>
      </w:r>
      <w:r w:rsidRPr="00E000F5">
        <w:rPr>
          <w:rFonts w:ascii="Times New Roman" w:hAnsi="Times New Roman"/>
        </w:rPr>
        <w:t>service pension.</w:t>
      </w:r>
    </w:p>
    <w:p w:rsidR="00BF5160" w:rsidRPr="00E000F5" w:rsidRDefault="004F7AB2" w:rsidP="00E000F5">
      <w:pPr>
        <w:tabs>
          <w:tab w:val="left" w:pos="1080"/>
        </w:tabs>
        <w:spacing w:after="60" w:line="240" w:lineRule="auto"/>
        <w:ind w:firstLine="432"/>
        <w:jc w:val="both"/>
        <w:rPr>
          <w:rFonts w:ascii="Times New Roman" w:hAnsi="Times New Roman"/>
        </w:rPr>
      </w:pPr>
      <w:r w:rsidRPr="00E000F5">
        <w:rPr>
          <w:rFonts w:ascii="Times New Roman" w:hAnsi="Times New Roman"/>
        </w:rPr>
        <w:t>(11.)</w:t>
      </w:r>
      <w:r w:rsidR="00A24005" w:rsidRPr="00E000F5">
        <w:rPr>
          <w:rFonts w:ascii="Times New Roman" w:hAnsi="Times New Roman"/>
        </w:rPr>
        <w:tab/>
      </w:r>
      <w:r w:rsidRPr="00E000F5">
        <w:rPr>
          <w:rFonts w:ascii="Times New Roman" w:hAnsi="Times New Roman"/>
        </w:rPr>
        <w:t>The application of this section shall extend to any</w:t>
      </w:r>
      <w:r w:rsidR="00095B91" w:rsidRPr="00E000F5">
        <w:rPr>
          <w:rFonts w:ascii="Times New Roman" w:hAnsi="Times New Roman"/>
        </w:rPr>
        <w:t xml:space="preserve"> </w:t>
      </w:r>
      <w:r w:rsidRPr="00E000F5">
        <w:rPr>
          <w:rFonts w:ascii="Times New Roman" w:hAnsi="Times New Roman"/>
        </w:rPr>
        <w:t>person Who was engaged in active service during the war which</w:t>
      </w:r>
      <w:r w:rsidR="00095B91" w:rsidRPr="00E000F5">
        <w:rPr>
          <w:rFonts w:ascii="Times New Roman" w:hAnsi="Times New Roman"/>
        </w:rPr>
        <w:t xml:space="preserve"> </w:t>
      </w:r>
      <w:r w:rsidRPr="00E000F5">
        <w:rPr>
          <w:rFonts w:ascii="Times New Roman" w:hAnsi="Times New Roman"/>
        </w:rPr>
        <w:t>commenced on the fourth day of August One thousand nine</w:t>
      </w:r>
      <w:r w:rsidR="00095B91" w:rsidRPr="00E000F5">
        <w:rPr>
          <w:rFonts w:ascii="Times New Roman" w:hAnsi="Times New Roman"/>
        </w:rPr>
        <w:t xml:space="preserve"> </w:t>
      </w:r>
      <w:r w:rsidRPr="00E000F5">
        <w:rPr>
          <w:rFonts w:ascii="Times New Roman" w:hAnsi="Times New Roman"/>
        </w:rPr>
        <w:t>hundred and fourteen, as a member of the Naval, Military or Air</w:t>
      </w:r>
      <w:r w:rsidR="00095B91" w:rsidRPr="00E000F5">
        <w:rPr>
          <w:rFonts w:ascii="Times New Roman" w:hAnsi="Times New Roman"/>
        </w:rPr>
        <w:t xml:space="preserve"> </w:t>
      </w:r>
      <w:r w:rsidRPr="00E000F5">
        <w:rPr>
          <w:rFonts w:ascii="Times New Roman" w:hAnsi="Times New Roman"/>
        </w:rPr>
        <w:t>Forces of any part of the King</w:t>
      </w:r>
      <w:r w:rsidR="00CF5510" w:rsidRPr="00E000F5">
        <w:rPr>
          <w:rFonts w:ascii="Times New Roman" w:hAnsi="Times New Roman"/>
        </w:rPr>
        <w:t>’</w:t>
      </w:r>
      <w:r w:rsidRPr="00E000F5">
        <w:rPr>
          <w:rFonts w:ascii="Times New Roman" w:hAnsi="Times New Roman"/>
        </w:rPr>
        <w:t>s Dominions, other than the</w:t>
      </w:r>
      <w:r w:rsidR="00095B91" w:rsidRPr="00E000F5">
        <w:rPr>
          <w:rFonts w:ascii="Times New Roman" w:hAnsi="Times New Roman"/>
        </w:rPr>
        <w:t xml:space="preserve"> </w:t>
      </w:r>
      <w:r w:rsidRPr="00E000F5">
        <w:rPr>
          <w:rFonts w:ascii="Times New Roman" w:hAnsi="Times New Roman"/>
        </w:rPr>
        <w:t>Commonwealth, who is bona fide resident in the Commonwealth</w:t>
      </w:r>
      <w:r w:rsidR="00095B91" w:rsidRPr="00E000F5">
        <w:rPr>
          <w:rFonts w:ascii="Times New Roman" w:hAnsi="Times New Roman"/>
        </w:rPr>
        <w:t xml:space="preserve"> </w:t>
      </w:r>
      <w:r w:rsidRPr="00E000F5">
        <w:rPr>
          <w:rFonts w:ascii="Times New Roman" w:hAnsi="Times New Roman"/>
        </w:rPr>
        <w:t>and who is in receipt of benefit under the law of that part of those</w:t>
      </w:r>
      <w:r w:rsidR="00095B91" w:rsidRPr="00E000F5">
        <w:rPr>
          <w:rFonts w:ascii="Times New Roman" w:hAnsi="Times New Roman"/>
        </w:rPr>
        <w:t xml:space="preserve"> </w:t>
      </w:r>
      <w:r w:rsidRPr="00E000F5">
        <w:rPr>
          <w:rFonts w:ascii="Times New Roman" w:hAnsi="Times New Roman"/>
        </w:rPr>
        <w:t>Dominions in respect of that service.</w:t>
      </w:r>
    </w:p>
    <w:p w:rsidR="00BF5160" w:rsidRPr="00E000F5" w:rsidRDefault="004F7AB2" w:rsidP="00E000F5">
      <w:pPr>
        <w:tabs>
          <w:tab w:val="left" w:pos="1170"/>
        </w:tabs>
        <w:spacing w:after="0" w:line="240" w:lineRule="auto"/>
        <w:ind w:firstLine="432"/>
        <w:jc w:val="both"/>
        <w:rPr>
          <w:rFonts w:ascii="Times New Roman" w:hAnsi="Times New Roman"/>
        </w:rPr>
      </w:pPr>
      <w:r w:rsidRPr="00E000F5">
        <w:rPr>
          <w:rFonts w:ascii="Times New Roman" w:hAnsi="Times New Roman"/>
        </w:rPr>
        <w:t>(12.)</w:t>
      </w:r>
      <w:r w:rsidR="00AA5D41" w:rsidRPr="00E000F5">
        <w:rPr>
          <w:rFonts w:ascii="Times New Roman" w:hAnsi="Times New Roman"/>
        </w:rPr>
        <w:tab/>
      </w:r>
      <w:r w:rsidRPr="00E000F5">
        <w:rPr>
          <w:rFonts w:ascii="Times New Roman" w:hAnsi="Times New Roman"/>
        </w:rPr>
        <w:t>For the purposes of the last preceding sub-section any</w:t>
      </w:r>
      <w:r w:rsidR="00095B91" w:rsidRPr="00E000F5">
        <w:rPr>
          <w:rFonts w:ascii="Times New Roman" w:hAnsi="Times New Roman"/>
        </w:rPr>
        <w:t xml:space="preserve"> </w:t>
      </w:r>
      <w:r w:rsidRPr="00E000F5">
        <w:rPr>
          <w:rFonts w:ascii="Times New Roman" w:hAnsi="Times New Roman"/>
        </w:rPr>
        <w:t xml:space="preserve">reference in this section to the </w:t>
      </w:r>
      <w:r w:rsidR="007D2B58" w:rsidRPr="00E000F5">
        <w:rPr>
          <w:rFonts w:ascii="Times New Roman" w:hAnsi="Times New Roman"/>
          <w:i/>
        </w:rPr>
        <w:t>Australian Soldiers</w:t>
      </w:r>
      <w:r w:rsidR="00CF5510" w:rsidRPr="00E000F5">
        <w:rPr>
          <w:rFonts w:ascii="Times New Roman" w:hAnsi="Times New Roman"/>
          <w:i/>
        </w:rPr>
        <w:t>’</w:t>
      </w:r>
      <w:r w:rsidR="007D2B58" w:rsidRPr="00E000F5">
        <w:rPr>
          <w:rFonts w:ascii="Times New Roman" w:hAnsi="Times New Roman"/>
          <w:i/>
        </w:rPr>
        <w:t xml:space="preserve"> Repatriation</w:t>
      </w:r>
      <w:r w:rsidR="00095B91" w:rsidRPr="00E000F5">
        <w:rPr>
          <w:rFonts w:ascii="Times New Roman" w:hAnsi="Times New Roman"/>
          <w:i/>
        </w:rPr>
        <w:t xml:space="preserve"> </w:t>
      </w:r>
      <w:r w:rsidR="007D2B58" w:rsidRPr="00E000F5">
        <w:rPr>
          <w:rFonts w:ascii="Times New Roman" w:hAnsi="Times New Roman"/>
          <w:i/>
        </w:rPr>
        <w:t xml:space="preserve">Act </w:t>
      </w:r>
      <w:r w:rsidRPr="00E000F5">
        <w:rPr>
          <w:rFonts w:ascii="Times New Roman" w:hAnsi="Times New Roman"/>
        </w:rPr>
        <w:t>1920</w:t>
      </w:r>
      <w:r w:rsidR="00AC2A78" w:rsidRPr="00E000F5">
        <w:rPr>
          <w:rFonts w:ascii="Times New Roman" w:hAnsi="Times New Roman"/>
        </w:rPr>
        <w:t>–</w:t>
      </w:r>
      <w:r w:rsidRPr="00E000F5">
        <w:rPr>
          <w:rFonts w:ascii="Times New Roman" w:hAnsi="Times New Roman"/>
        </w:rPr>
        <w:t>1937 shall be read as a reference to the law under which</w:t>
      </w:r>
      <w:r w:rsidR="00095B91" w:rsidRPr="00E000F5">
        <w:rPr>
          <w:rFonts w:ascii="Times New Roman" w:hAnsi="Times New Roman"/>
        </w:rPr>
        <w:t xml:space="preserve"> </w:t>
      </w:r>
      <w:r w:rsidRPr="00E000F5">
        <w:rPr>
          <w:rFonts w:ascii="Times New Roman" w:hAnsi="Times New Roman"/>
        </w:rPr>
        <w:t>the person is entitled to benefit.</w:t>
      </w:r>
    </w:p>
    <w:p w:rsidR="00BF5160" w:rsidRPr="00E000F5" w:rsidRDefault="007D2B58" w:rsidP="00E000F5">
      <w:pPr>
        <w:spacing w:before="120" w:after="60" w:line="240" w:lineRule="auto"/>
        <w:rPr>
          <w:rFonts w:ascii="Times New Roman" w:hAnsi="Times New Roman" w:cs="Times New Roman"/>
          <w:b/>
          <w:sz w:val="20"/>
        </w:rPr>
      </w:pPr>
      <w:r w:rsidRPr="00E000F5">
        <w:rPr>
          <w:rFonts w:ascii="Times New Roman" w:hAnsi="Times New Roman" w:cs="Times New Roman"/>
          <w:b/>
          <w:sz w:val="20"/>
        </w:rPr>
        <w:t>Benefit under</w:t>
      </w:r>
      <w:r w:rsidR="00095B91" w:rsidRPr="00E000F5">
        <w:rPr>
          <w:rFonts w:ascii="Times New Roman" w:hAnsi="Times New Roman" w:cs="Times New Roman"/>
          <w:b/>
          <w:sz w:val="20"/>
        </w:rPr>
        <w:t xml:space="preserve"> </w:t>
      </w:r>
      <w:r w:rsidRPr="00E000F5">
        <w:rPr>
          <w:rFonts w:ascii="Times New Roman" w:hAnsi="Times New Roman" w:cs="Times New Roman"/>
          <w:b/>
          <w:sz w:val="20"/>
        </w:rPr>
        <w:t>this Act not</w:t>
      </w:r>
      <w:r w:rsidR="00095B91" w:rsidRPr="00E000F5">
        <w:rPr>
          <w:rFonts w:ascii="Times New Roman" w:hAnsi="Times New Roman" w:cs="Times New Roman"/>
          <w:b/>
          <w:sz w:val="20"/>
        </w:rPr>
        <w:t xml:space="preserve"> </w:t>
      </w:r>
      <w:r w:rsidRPr="00E000F5">
        <w:rPr>
          <w:rFonts w:ascii="Times New Roman" w:hAnsi="Times New Roman" w:cs="Times New Roman"/>
          <w:b/>
          <w:sz w:val="20"/>
        </w:rPr>
        <w:t>to affect</w:t>
      </w:r>
      <w:r w:rsidR="00095B91" w:rsidRPr="00E000F5">
        <w:rPr>
          <w:rFonts w:ascii="Times New Roman" w:hAnsi="Times New Roman" w:cs="Times New Roman"/>
          <w:b/>
          <w:sz w:val="20"/>
        </w:rPr>
        <w:t xml:space="preserve"> </w:t>
      </w:r>
      <w:r w:rsidRPr="00E000F5">
        <w:rPr>
          <w:rFonts w:ascii="Times New Roman" w:hAnsi="Times New Roman" w:cs="Times New Roman"/>
          <w:b/>
          <w:sz w:val="20"/>
        </w:rPr>
        <w:t>income under</w:t>
      </w:r>
      <w:r w:rsidR="00095B91" w:rsidRPr="00E000F5">
        <w:rPr>
          <w:rFonts w:ascii="Times New Roman" w:hAnsi="Times New Roman" w:cs="Times New Roman"/>
          <w:b/>
          <w:sz w:val="20"/>
        </w:rPr>
        <w:t xml:space="preserve"> </w:t>
      </w:r>
      <w:r w:rsidRPr="00E000F5">
        <w:rPr>
          <w:rFonts w:ascii="Times New Roman" w:hAnsi="Times New Roman" w:cs="Times New Roman"/>
          <w:b/>
          <w:sz w:val="20"/>
        </w:rPr>
        <w:t>other Acts.</w:t>
      </w:r>
    </w:p>
    <w:p w:rsidR="00BF5160" w:rsidRPr="00E000F5" w:rsidRDefault="007D2B58" w:rsidP="00E000F5">
      <w:pPr>
        <w:tabs>
          <w:tab w:val="left" w:pos="1080"/>
        </w:tabs>
        <w:spacing w:after="0" w:line="240" w:lineRule="auto"/>
        <w:ind w:firstLine="432"/>
        <w:jc w:val="both"/>
        <w:rPr>
          <w:rFonts w:ascii="Times New Roman" w:hAnsi="Times New Roman"/>
        </w:rPr>
      </w:pPr>
      <w:r w:rsidRPr="00E000F5">
        <w:rPr>
          <w:rFonts w:ascii="Times New Roman" w:hAnsi="Times New Roman"/>
          <w:b/>
        </w:rPr>
        <w:t>99.</w:t>
      </w:r>
      <w:r w:rsidR="00B32EE8" w:rsidRPr="00E000F5">
        <w:rPr>
          <w:rFonts w:ascii="Times New Roman" w:hAnsi="Times New Roman"/>
          <w:b/>
        </w:rPr>
        <w:tab/>
      </w:r>
      <w:r w:rsidR="004F7AB2" w:rsidRPr="00E000F5">
        <w:rPr>
          <w:rFonts w:ascii="Times New Roman" w:hAnsi="Times New Roman"/>
        </w:rPr>
        <w:t>Any benefit payable to a person under this Act shall not</w:t>
      </w:r>
      <w:r w:rsidR="00095B91" w:rsidRPr="00E000F5">
        <w:rPr>
          <w:rFonts w:ascii="Times New Roman" w:hAnsi="Times New Roman"/>
        </w:rPr>
        <w:t xml:space="preserve"> </w:t>
      </w:r>
      <w:r w:rsidR="004F7AB2" w:rsidRPr="00E000F5">
        <w:rPr>
          <w:rFonts w:ascii="Times New Roman" w:hAnsi="Times New Roman"/>
        </w:rPr>
        <w:t>be taken into account in the calculation of the income of that</w:t>
      </w:r>
      <w:r w:rsidR="00095B91" w:rsidRPr="00E000F5">
        <w:rPr>
          <w:rFonts w:ascii="Times New Roman" w:hAnsi="Times New Roman"/>
        </w:rPr>
        <w:t xml:space="preserve"> </w:t>
      </w:r>
      <w:r w:rsidR="004F7AB2" w:rsidRPr="00E000F5">
        <w:rPr>
          <w:rFonts w:ascii="Times New Roman" w:hAnsi="Times New Roman"/>
        </w:rPr>
        <w:t>person, or of the spouse of that person, for the purposes of either</w:t>
      </w:r>
      <w:r w:rsidR="00095B91" w:rsidRPr="00E000F5">
        <w:rPr>
          <w:rFonts w:ascii="Times New Roman" w:hAnsi="Times New Roman"/>
        </w:rPr>
        <w:t xml:space="preserve"> </w:t>
      </w:r>
      <w:r w:rsidR="004F7AB2" w:rsidRPr="00E000F5">
        <w:rPr>
          <w:rFonts w:ascii="Times New Roman" w:hAnsi="Times New Roman"/>
        </w:rPr>
        <w:t xml:space="preserve">the </w:t>
      </w:r>
      <w:r w:rsidRPr="00E000F5">
        <w:rPr>
          <w:rFonts w:ascii="Times New Roman" w:hAnsi="Times New Roman"/>
          <w:i/>
        </w:rPr>
        <w:t xml:space="preserve">Invalid and Old-age Pensions Act </w:t>
      </w:r>
      <w:r w:rsidR="004F7AB2" w:rsidRPr="00E000F5">
        <w:rPr>
          <w:rFonts w:ascii="Times New Roman" w:hAnsi="Times New Roman"/>
        </w:rPr>
        <w:t>1908</w:t>
      </w:r>
      <w:r w:rsidR="00AC2A78" w:rsidRPr="00E000F5">
        <w:rPr>
          <w:rFonts w:ascii="Times New Roman" w:hAnsi="Times New Roman"/>
        </w:rPr>
        <w:t>–</w:t>
      </w:r>
      <w:r w:rsidR="004F7AB2" w:rsidRPr="00E000F5">
        <w:rPr>
          <w:rFonts w:ascii="Times New Roman" w:hAnsi="Times New Roman"/>
        </w:rPr>
        <w:t xml:space="preserve">1937 or the </w:t>
      </w:r>
      <w:r w:rsidRPr="00E000F5">
        <w:rPr>
          <w:rFonts w:ascii="Times New Roman" w:hAnsi="Times New Roman"/>
          <w:i/>
        </w:rPr>
        <w:t>Australian</w:t>
      </w:r>
      <w:r w:rsidR="00095B91" w:rsidRPr="00E000F5">
        <w:rPr>
          <w:rFonts w:ascii="Times New Roman" w:hAnsi="Times New Roman"/>
          <w:i/>
        </w:rPr>
        <w:t xml:space="preserve"> </w:t>
      </w:r>
      <w:r w:rsidRPr="00E000F5">
        <w:rPr>
          <w:rFonts w:ascii="Times New Roman" w:hAnsi="Times New Roman"/>
          <w:i/>
        </w:rPr>
        <w:t>Soldiers</w:t>
      </w:r>
      <w:r w:rsidR="00CF5510" w:rsidRPr="00E000F5">
        <w:rPr>
          <w:rFonts w:ascii="Times New Roman" w:hAnsi="Times New Roman"/>
          <w:i/>
        </w:rPr>
        <w:t>’</w:t>
      </w:r>
      <w:r w:rsidRPr="00E000F5">
        <w:rPr>
          <w:rFonts w:ascii="Times New Roman" w:hAnsi="Times New Roman"/>
          <w:i/>
        </w:rPr>
        <w:t xml:space="preserve"> Repatriation Act </w:t>
      </w:r>
      <w:r w:rsidR="004F7AB2" w:rsidRPr="00E000F5">
        <w:rPr>
          <w:rFonts w:ascii="Times New Roman" w:hAnsi="Times New Roman"/>
        </w:rPr>
        <w:t>1920</w:t>
      </w:r>
      <w:r w:rsidR="00AC2A78" w:rsidRPr="00E000F5">
        <w:rPr>
          <w:rFonts w:ascii="Times New Roman" w:hAnsi="Times New Roman"/>
        </w:rPr>
        <w:t>–</w:t>
      </w:r>
      <w:r w:rsidR="004F7AB2" w:rsidRPr="00E000F5">
        <w:rPr>
          <w:rFonts w:ascii="Times New Roman" w:hAnsi="Times New Roman"/>
        </w:rPr>
        <w:t>1937.</w:t>
      </w:r>
    </w:p>
    <w:p w:rsidR="00BF5160" w:rsidRPr="00E000F5" w:rsidRDefault="007D2B58" w:rsidP="00E000F5">
      <w:pPr>
        <w:spacing w:before="120" w:after="60" w:line="240" w:lineRule="auto"/>
        <w:rPr>
          <w:rFonts w:ascii="Times New Roman" w:hAnsi="Times New Roman" w:cs="Times New Roman"/>
          <w:b/>
          <w:sz w:val="20"/>
        </w:rPr>
      </w:pPr>
      <w:r w:rsidRPr="00E000F5">
        <w:rPr>
          <w:rFonts w:ascii="Times New Roman" w:hAnsi="Times New Roman" w:cs="Times New Roman"/>
          <w:b/>
          <w:sz w:val="20"/>
        </w:rPr>
        <w:t>Persons retiring</w:t>
      </w:r>
      <w:r w:rsidR="00095B91" w:rsidRPr="00E000F5">
        <w:rPr>
          <w:rFonts w:ascii="Times New Roman" w:hAnsi="Times New Roman" w:cs="Times New Roman"/>
          <w:b/>
          <w:sz w:val="20"/>
        </w:rPr>
        <w:t xml:space="preserve"> </w:t>
      </w:r>
      <w:r w:rsidRPr="00E000F5">
        <w:rPr>
          <w:rFonts w:ascii="Times New Roman" w:hAnsi="Times New Roman" w:cs="Times New Roman"/>
          <w:b/>
          <w:sz w:val="20"/>
        </w:rPr>
        <w:t>from Defence</w:t>
      </w:r>
      <w:r w:rsidR="00095B91" w:rsidRPr="00E000F5">
        <w:rPr>
          <w:rFonts w:ascii="Times New Roman" w:hAnsi="Times New Roman" w:cs="Times New Roman"/>
          <w:b/>
          <w:sz w:val="20"/>
        </w:rPr>
        <w:t xml:space="preserve"> </w:t>
      </w:r>
      <w:r w:rsidRPr="00E000F5">
        <w:rPr>
          <w:rFonts w:ascii="Times New Roman" w:hAnsi="Times New Roman" w:cs="Times New Roman"/>
          <w:b/>
          <w:sz w:val="20"/>
        </w:rPr>
        <w:t>Force on</w:t>
      </w:r>
      <w:r w:rsidR="00095B91" w:rsidRPr="00E000F5">
        <w:rPr>
          <w:rFonts w:ascii="Times New Roman" w:hAnsi="Times New Roman" w:cs="Times New Roman"/>
          <w:b/>
          <w:sz w:val="20"/>
        </w:rPr>
        <w:t xml:space="preserve"> </w:t>
      </w:r>
      <w:r w:rsidRPr="00E000F5">
        <w:rPr>
          <w:rFonts w:ascii="Times New Roman" w:hAnsi="Times New Roman" w:cs="Times New Roman"/>
          <w:b/>
          <w:sz w:val="20"/>
        </w:rPr>
        <w:t>pension.</w:t>
      </w:r>
    </w:p>
    <w:p w:rsidR="00BF5160" w:rsidRPr="00E000F5" w:rsidRDefault="007D2B58" w:rsidP="00E000F5">
      <w:pPr>
        <w:tabs>
          <w:tab w:val="left" w:pos="1710"/>
        </w:tabs>
        <w:spacing w:after="60" w:line="240" w:lineRule="auto"/>
        <w:ind w:firstLine="432"/>
        <w:jc w:val="both"/>
        <w:rPr>
          <w:rFonts w:ascii="Times New Roman" w:hAnsi="Times New Roman"/>
        </w:rPr>
      </w:pPr>
      <w:r w:rsidRPr="00E000F5">
        <w:rPr>
          <w:rFonts w:ascii="Times New Roman" w:hAnsi="Times New Roman"/>
          <w:b/>
        </w:rPr>
        <w:t>100.</w:t>
      </w:r>
      <w:r w:rsidRPr="00E000F5">
        <w:rPr>
          <w:rFonts w:ascii="Times New Roman" w:hAnsi="Times New Roman"/>
        </w:rPr>
        <w:t>—</w:t>
      </w:r>
      <w:r w:rsidR="004F7AB2" w:rsidRPr="00E000F5">
        <w:rPr>
          <w:rFonts w:ascii="Times New Roman" w:hAnsi="Times New Roman"/>
        </w:rPr>
        <w:t>(1.)</w:t>
      </w:r>
      <w:r w:rsidR="00D303C3" w:rsidRPr="00E000F5">
        <w:rPr>
          <w:rFonts w:ascii="Times New Roman" w:hAnsi="Times New Roman"/>
        </w:rPr>
        <w:tab/>
      </w:r>
      <w:r w:rsidR="004F7AB2" w:rsidRPr="00E000F5">
        <w:rPr>
          <w:rFonts w:ascii="Times New Roman" w:hAnsi="Times New Roman"/>
        </w:rPr>
        <w:t>A person who has retired from the permanent</w:t>
      </w:r>
      <w:r w:rsidR="00095B91" w:rsidRPr="00E000F5">
        <w:rPr>
          <w:rFonts w:ascii="Times New Roman" w:hAnsi="Times New Roman"/>
        </w:rPr>
        <w:t xml:space="preserve"> </w:t>
      </w:r>
      <w:r w:rsidR="004F7AB2" w:rsidRPr="00E000F5">
        <w:rPr>
          <w:rFonts w:ascii="Times New Roman" w:hAnsi="Times New Roman"/>
        </w:rPr>
        <w:t>Naval, Military or Air Forces of the Commonwealth and is granted</w:t>
      </w:r>
      <w:r w:rsidR="00095B91" w:rsidRPr="00E000F5">
        <w:rPr>
          <w:rFonts w:ascii="Times New Roman" w:hAnsi="Times New Roman"/>
        </w:rPr>
        <w:t xml:space="preserve"> </w:t>
      </w:r>
      <w:r w:rsidR="004F7AB2" w:rsidRPr="00E000F5">
        <w:rPr>
          <w:rFonts w:ascii="Times New Roman" w:hAnsi="Times New Roman"/>
        </w:rPr>
        <w:t>independently of this Act pension, superannuation allowance or</w:t>
      </w:r>
      <w:r w:rsidR="00095B91" w:rsidRPr="00E000F5">
        <w:rPr>
          <w:rFonts w:ascii="Times New Roman" w:hAnsi="Times New Roman"/>
        </w:rPr>
        <w:t xml:space="preserve"> </w:t>
      </w:r>
      <w:r w:rsidR="004F7AB2" w:rsidRPr="00E000F5">
        <w:rPr>
          <w:rFonts w:ascii="Times New Roman" w:hAnsi="Times New Roman"/>
        </w:rPr>
        <w:t>deferred pay of not less than the prescribed amount, and who</w:t>
      </w:r>
      <w:r w:rsidR="00095B91" w:rsidRPr="00E000F5">
        <w:rPr>
          <w:rFonts w:ascii="Times New Roman" w:hAnsi="Times New Roman"/>
        </w:rPr>
        <w:t xml:space="preserve"> </w:t>
      </w:r>
      <w:r w:rsidR="004F7AB2" w:rsidRPr="00E000F5">
        <w:rPr>
          <w:rFonts w:ascii="Times New Roman" w:hAnsi="Times New Roman"/>
        </w:rPr>
        <w:t>subsequently becomes an employed person shall be subject to the</w:t>
      </w:r>
      <w:r w:rsidR="00095B91" w:rsidRPr="00E000F5">
        <w:rPr>
          <w:rFonts w:ascii="Times New Roman" w:hAnsi="Times New Roman"/>
        </w:rPr>
        <w:t xml:space="preserve"> </w:t>
      </w:r>
      <w:r w:rsidR="004F7AB2" w:rsidRPr="00E000F5">
        <w:rPr>
          <w:rFonts w:ascii="Times New Roman" w:hAnsi="Times New Roman"/>
        </w:rPr>
        <w:t>provisions of sub-section (4.) of section twenty-four of this Act as</w:t>
      </w:r>
      <w:r w:rsidR="00095B91" w:rsidRPr="00E000F5">
        <w:rPr>
          <w:rFonts w:ascii="Times New Roman" w:hAnsi="Times New Roman"/>
        </w:rPr>
        <w:t xml:space="preserve"> </w:t>
      </w:r>
      <w:r w:rsidR="004F7AB2" w:rsidRPr="00E000F5">
        <w:rPr>
          <w:rFonts w:ascii="Times New Roman" w:hAnsi="Times New Roman"/>
        </w:rPr>
        <w:t>if he had been an exempt employee.</w:t>
      </w:r>
    </w:p>
    <w:p w:rsidR="00BF5160" w:rsidRPr="00E000F5" w:rsidRDefault="004F7AB2" w:rsidP="00E000F5">
      <w:pPr>
        <w:tabs>
          <w:tab w:val="left" w:pos="1170"/>
        </w:tabs>
        <w:spacing w:after="60" w:line="240" w:lineRule="auto"/>
        <w:ind w:firstLine="432"/>
        <w:jc w:val="both"/>
        <w:rPr>
          <w:rFonts w:ascii="Times New Roman" w:hAnsi="Times New Roman"/>
        </w:rPr>
      </w:pPr>
      <w:r w:rsidRPr="00E000F5">
        <w:rPr>
          <w:rFonts w:ascii="Times New Roman" w:hAnsi="Times New Roman"/>
        </w:rPr>
        <w:t>(2.)</w:t>
      </w:r>
      <w:r w:rsidR="00D63715" w:rsidRPr="00E000F5">
        <w:rPr>
          <w:rFonts w:ascii="Times New Roman" w:hAnsi="Times New Roman"/>
        </w:rPr>
        <w:tab/>
      </w:r>
      <w:r w:rsidRPr="00E000F5">
        <w:rPr>
          <w:rFonts w:ascii="Times New Roman" w:hAnsi="Times New Roman"/>
        </w:rPr>
        <w:t>The person to whom sub-section (1.) of this section applies</w:t>
      </w:r>
      <w:r w:rsidR="00095B91" w:rsidRPr="00E000F5">
        <w:rPr>
          <w:rFonts w:ascii="Times New Roman" w:hAnsi="Times New Roman"/>
        </w:rPr>
        <w:t xml:space="preserve"> </w:t>
      </w:r>
      <w:r w:rsidRPr="00E000F5">
        <w:rPr>
          <w:rFonts w:ascii="Times New Roman" w:hAnsi="Times New Roman"/>
        </w:rPr>
        <w:t>may apply within the prescribed time, and in the prescribed manner,</w:t>
      </w:r>
      <w:r w:rsidR="00095B91" w:rsidRPr="00E000F5">
        <w:rPr>
          <w:rFonts w:ascii="Times New Roman" w:hAnsi="Times New Roman"/>
        </w:rPr>
        <w:t xml:space="preserve"> </w:t>
      </w:r>
      <w:r w:rsidRPr="00E000F5">
        <w:rPr>
          <w:rFonts w:ascii="Times New Roman" w:hAnsi="Times New Roman"/>
        </w:rPr>
        <w:t>for exemption from liability to pay the amount of contribution</w:t>
      </w:r>
      <w:r w:rsidR="00095B91" w:rsidRPr="00E000F5">
        <w:rPr>
          <w:rFonts w:ascii="Times New Roman" w:hAnsi="Times New Roman"/>
        </w:rPr>
        <w:t xml:space="preserve"> </w:t>
      </w:r>
      <w:r w:rsidRPr="00E000F5">
        <w:rPr>
          <w:rFonts w:ascii="Times New Roman" w:hAnsi="Times New Roman"/>
        </w:rPr>
        <w:t>payable by an employee.</w:t>
      </w:r>
    </w:p>
    <w:p w:rsidR="00BF5160" w:rsidRPr="00E000F5" w:rsidRDefault="004F7AB2" w:rsidP="00E000F5">
      <w:pPr>
        <w:tabs>
          <w:tab w:val="left" w:pos="1080"/>
        </w:tabs>
        <w:spacing w:after="60" w:line="240" w:lineRule="auto"/>
        <w:ind w:firstLine="432"/>
        <w:jc w:val="both"/>
        <w:rPr>
          <w:rFonts w:ascii="Times New Roman" w:hAnsi="Times New Roman"/>
        </w:rPr>
      </w:pPr>
      <w:r w:rsidRPr="00E000F5">
        <w:rPr>
          <w:rFonts w:ascii="Times New Roman" w:hAnsi="Times New Roman"/>
        </w:rPr>
        <w:t>(3.)</w:t>
      </w:r>
      <w:r w:rsidR="00734B14" w:rsidRPr="00E000F5">
        <w:rPr>
          <w:rFonts w:ascii="Times New Roman" w:hAnsi="Times New Roman"/>
        </w:rPr>
        <w:tab/>
      </w:r>
      <w:r w:rsidRPr="00E000F5">
        <w:rPr>
          <w:rFonts w:ascii="Times New Roman" w:hAnsi="Times New Roman"/>
        </w:rPr>
        <w:t>The Commission may exempt any person who makes</w:t>
      </w:r>
      <w:r w:rsidR="00095B91" w:rsidRPr="00E000F5">
        <w:rPr>
          <w:rFonts w:ascii="Times New Roman" w:hAnsi="Times New Roman"/>
        </w:rPr>
        <w:t xml:space="preserve"> </w:t>
      </w:r>
      <w:r w:rsidRPr="00E000F5">
        <w:rPr>
          <w:rFonts w:ascii="Times New Roman" w:hAnsi="Times New Roman"/>
        </w:rPr>
        <w:t>application under the last preceding sub-section from liability to</w:t>
      </w:r>
      <w:r w:rsidR="00095B91" w:rsidRPr="00E000F5">
        <w:rPr>
          <w:rFonts w:ascii="Times New Roman" w:hAnsi="Times New Roman"/>
        </w:rPr>
        <w:t xml:space="preserve"> </w:t>
      </w:r>
      <w:r w:rsidRPr="00E000F5">
        <w:rPr>
          <w:rFonts w:ascii="Times New Roman" w:hAnsi="Times New Roman"/>
        </w:rPr>
        <w:t>pay the contribution payable by an employee.</w:t>
      </w:r>
    </w:p>
    <w:p w:rsidR="008A1A32" w:rsidRPr="00E000F5" w:rsidRDefault="004F7AB2" w:rsidP="00E000F5">
      <w:pPr>
        <w:tabs>
          <w:tab w:val="left" w:pos="1080"/>
        </w:tabs>
        <w:spacing w:after="0" w:line="240" w:lineRule="auto"/>
        <w:ind w:firstLine="432"/>
        <w:jc w:val="both"/>
        <w:rPr>
          <w:rFonts w:ascii="Times New Roman" w:hAnsi="Times New Roman"/>
        </w:rPr>
      </w:pPr>
      <w:r w:rsidRPr="00E000F5">
        <w:rPr>
          <w:rFonts w:ascii="Times New Roman" w:hAnsi="Times New Roman"/>
        </w:rPr>
        <w:t>(4.)</w:t>
      </w:r>
      <w:r w:rsidR="008C0D93" w:rsidRPr="00E000F5">
        <w:rPr>
          <w:rFonts w:ascii="Times New Roman" w:hAnsi="Times New Roman"/>
        </w:rPr>
        <w:tab/>
      </w:r>
      <w:r w:rsidRPr="00E000F5">
        <w:rPr>
          <w:rFonts w:ascii="Times New Roman" w:hAnsi="Times New Roman"/>
        </w:rPr>
        <w:t>An exemption granted under this section shall not affect</w:t>
      </w:r>
      <w:r w:rsidR="00095B91" w:rsidRPr="00E000F5">
        <w:rPr>
          <w:rFonts w:ascii="Times New Roman" w:hAnsi="Times New Roman"/>
        </w:rPr>
        <w:t xml:space="preserve"> </w:t>
      </w:r>
      <w:r w:rsidRPr="00E000F5">
        <w:rPr>
          <w:rFonts w:ascii="Times New Roman" w:hAnsi="Times New Roman"/>
        </w:rPr>
        <w:t>the liability, of the employer of any person to whom the exemption</w:t>
      </w:r>
      <w:r w:rsidR="00095B91" w:rsidRPr="00E000F5">
        <w:rPr>
          <w:rFonts w:ascii="Times New Roman" w:hAnsi="Times New Roman"/>
        </w:rPr>
        <w:t xml:space="preserve"> </w:t>
      </w:r>
      <w:r w:rsidRPr="00E000F5">
        <w:rPr>
          <w:rFonts w:ascii="Times New Roman" w:hAnsi="Times New Roman"/>
        </w:rPr>
        <w:t>applies, to pay the amount of contribution payable by the employer</w:t>
      </w:r>
      <w:r w:rsidR="00095B91" w:rsidRPr="00E000F5">
        <w:rPr>
          <w:rFonts w:ascii="Times New Roman" w:hAnsi="Times New Roman"/>
        </w:rPr>
        <w:t xml:space="preserve"> </w:t>
      </w:r>
      <w:r w:rsidRPr="00E000F5">
        <w:rPr>
          <w:rFonts w:ascii="Times New Roman" w:hAnsi="Times New Roman"/>
        </w:rPr>
        <w:t>in respect of that employee.</w:t>
      </w:r>
    </w:p>
    <w:p w:rsidR="00BF5160" w:rsidRPr="00E000F5" w:rsidRDefault="008A1A32" w:rsidP="00E000F5">
      <w:pPr>
        <w:tabs>
          <w:tab w:val="left" w:pos="990"/>
        </w:tabs>
        <w:spacing w:after="0" w:line="240" w:lineRule="auto"/>
        <w:ind w:firstLine="432"/>
        <w:jc w:val="both"/>
        <w:rPr>
          <w:rFonts w:ascii="Times New Roman" w:hAnsi="Times New Roman"/>
        </w:rPr>
      </w:pPr>
      <w:r w:rsidRPr="00E000F5">
        <w:rPr>
          <w:rFonts w:ascii="Times New Roman" w:hAnsi="Times New Roman"/>
        </w:rPr>
        <w:br w:type="page"/>
      </w:r>
      <w:r w:rsidR="004F7AB2" w:rsidRPr="00E000F5">
        <w:rPr>
          <w:rFonts w:ascii="Times New Roman" w:hAnsi="Times New Roman"/>
        </w:rPr>
        <w:lastRenderedPageBreak/>
        <w:t>(5.)</w:t>
      </w:r>
      <w:r w:rsidR="00CB3657" w:rsidRPr="00E000F5">
        <w:rPr>
          <w:rFonts w:ascii="Times New Roman" w:hAnsi="Times New Roman"/>
        </w:rPr>
        <w:tab/>
      </w:r>
      <w:r w:rsidR="004F7AB2" w:rsidRPr="00E000F5">
        <w:rPr>
          <w:rFonts w:ascii="Times New Roman" w:hAnsi="Times New Roman"/>
        </w:rPr>
        <w:t>For the purposes of this section—</w:t>
      </w:r>
    </w:p>
    <w:p w:rsidR="00BF5160" w:rsidRPr="00E000F5" w:rsidRDefault="004F7AB2" w:rsidP="00E000F5">
      <w:pPr>
        <w:spacing w:after="0" w:line="240" w:lineRule="auto"/>
        <w:ind w:left="1080" w:hanging="576"/>
        <w:jc w:val="both"/>
        <w:rPr>
          <w:rFonts w:ascii="Times New Roman" w:hAnsi="Times New Roman"/>
        </w:rPr>
      </w:pPr>
      <w:r w:rsidRPr="00E000F5">
        <w:rPr>
          <w:rFonts w:ascii="Times New Roman" w:hAnsi="Times New Roman"/>
        </w:rPr>
        <w:t>(</w:t>
      </w:r>
      <w:r w:rsidRPr="00E000F5">
        <w:rPr>
          <w:rFonts w:ascii="Times New Roman" w:hAnsi="Times New Roman"/>
          <w:i/>
        </w:rPr>
        <w:t>a</w:t>
      </w:r>
      <w:r w:rsidRPr="00E000F5">
        <w:rPr>
          <w:rFonts w:ascii="Times New Roman" w:hAnsi="Times New Roman"/>
        </w:rPr>
        <w:t>) a person shall be deemed to have retired from the permanent Naval, Military or Air Forces of the Commonwealth when his services have been terminated, whatever may be the manner in which and the reason for</w:t>
      </w:r>
      <w:r w:rsidR="00095B91" w:rsidRPr="00E000F5">
        <w:rPr>
          <w:rFonts w:ascii="Times New Roman" w:hAnsi="Times New Roman"/>
        </w:rPr>
        <w:t xml:space="preserve"> </w:t>
      </w:r>
      <w:r w:rsidRPr="00E000F5">
        <w:rPr>
          <w:rFonts w:ascii="Times New Roman" w:hAnsi="Times New Roman"/>
        </w:rPr>
        <w:t>which the termination is effected; and</w:t>
      </w:r>
    </w:p>
    <w:p w:rsidR="00BF5160" w:rsidRPr="00E000F5" w:rsidRDefault="004F7AB2" w:rsidP="00E000F5">
      <w:pPr>
        <w:spacing w:after="0" w:line="240" w:lineRule="auto"/>
        <w:ind w:left="1080" w:hanging="576"/>
        <w:jc w:val="both"/>
        <w:rPr>
          <w:rFonts w:ascii="Times New Roman" w:hAnsi="Times New Roman"/>
        </w:rPr>
      </w:pPr>
      <w:r w:rsidRPr="00E000F5">
        <w:rPr>
          <w:rFonts w:ascii="Times New Roman" w:hAnsi="Times New Roman"/>
        </w:rPr>
        <w:t>(</w:t>
      </w:r>
      <w:r w:rsidR="007D2B58" w:rsidRPr="00E000F5">
        <w:rPr>
          <w:rFonts w:ascii="Times New Roman" w:hAnsi="Times New Roman"/>
          <w:i/>
        </w:rPr>
        <w:t>b</w:t>
      </w:r>
      <w:r w:rsidRPr="00E000F5">
        <w:rPr>
          <w:rFonts w:ascii="Times New Roman" w:hAnsi="Times New Roman"/>
        </w:rPr>
        <w:t>) a person who retires from the permanent Naval, Military</w:t>
      </w:r>
      <w:r w:rsidR="00095B91" w:rsidRPr="00E000F5">
        <w:rPr>
          <w:rFonts w:ascii="Times New Roman" w:hAnsi="Times New Roman"/>
        </w:rPr>
        <w:t xml:space="preserve"> </w:t>
      </w:r>
      <w:r w:rsidRPr="00E000F5">
        <w:rPr>
          <w:rFonts w:ascii="Times New Roman" w:hAnsi="Times New Roman"/>
        </w:rPr>
        <w:t>or Air Forces of the Commonwealth with a lump sum</w:t>
      </w:r>
      <w:r w:rsidR="00095B91" w:rsidRPr="00E000F5">
        <w:rPr>
          <w:rFonts w:ascii="Times New Roman" w:hAnsi="Times New Roman"/>
        </w:rPr>
        <w:t xml:space="preserve"> </w:t>
      </w:r>
      <w:r w:rsidRPr="00E000F5">
        <w:rPr>
          <w:rFonts w:ascii="Times New Roman" w:hAnsi="Times New Roman"/>
        </w:rPr>
        <w:t>payment shall be deemed to have been retired with</w:t>
      </w:r>
      <w:r w:rsidR="00095B91" w:rsidRPr="00E000F5">
        <w:rPr>
          <w:rFonts w:ascii="Times New Roman" w:hAnsi="Times New Roman"/>
        </w:rPr>
        <w:t xml:space="preserve"> </w:t>
      </w:r>
      <w:r w:rsidRPr="00E000F5">
        <w:rPr>
          <w:rFonts w:ascii="Times New Roman" w:hAnsi="Times New Roman"/>
        </w:rPr>
        <w:t>a weekly pension calculated by the Commonwealth</w:t>
      </w:r>
      <w:r w:rsidR="00095B91" w:rsidRPr="00E000F5">
        <w:rPr>
          <w:rFonts w:ascii="Times New Roman" w:hAnsi="Times New Roman"/>
        </w:rPr>
        <w:t xml:space="preserve"> </w:t>
      </w:r>
      <w:r w:rsidRPr="00E000F5">
        <w:rPr>
          <w:rFonts w:ascii="Times New Roman" w:hAnsi="Times New Roman"/>
        </w:rPr>
        <w:t>Actuary as being the equivalent of that lump sum</w:t>
      </w:r>
      <w:r w:rsidR="00095B91" w:rsidRPr="00E000F5">
        <w:rPr>
          <w:rFonts w:ascii="Times New Roman" w:hAnsi="Times New Roman"/>
        </w:rPr>
        <w:t xml:space="preserve"> </w:t>
      </w:r>
      <w:r w:rsidRPr="00E000F5">
        <w:rPr>
          <w:rFonts w:ascii="Times New Roman" w:hAnsi="Times New Roman"/>
        </w:rPr>
        <w:t>payment.</w:t>
      </w:r>
    </w:p>
    <w:p w:rsidR="00BF5160" w:rsidRPr="00E000F5" w:rsidRDefault="007D2B58" w:rsidP="00E000F5">
      <w:pPr>
        <w:spacing w:before="120" w:after="60" w:line="240" w:lineRule="auto"/>
        <w:rPr>
          <w:rFonts w:ascii="Times New Roman" w:hAnsi="Times New Roman" w:cs="Times New Roman"/>
          <w:b/>
          <w:sz w:val="20"/>
        </w:rPr>
      </w:pPr>
      <w:r w:rsidRPr="00E000F5">
        <w:rPr>
          <w:rFonts w:ascii="Times New Roman" w:hAnsi="Times New Roman" w:cs="Times New Roman"/>
          <w:b/>
          <w:sz w:val="20"/>
        </w:rPr>
        <w:t>Payment of</w:t>
      </w:r>
      <w:r w:rsidR="00095B91" w:rsidRPr="00E000F5">
        <w:rPr>
          <w:rFonts w:ascii="Times New Roman" w:hAnsi="Times New Roman" w:cs="Times New Roman"/>
          <w:b/>
          <w:sz w:val="20"/>
        </w:rPr>
        <w:t xml:space="preserve"> </w:t>
      </w:r>
      <w:r w:rsidRPr="00E000F5">
        <w:rPr>
          <w:rFonts w:ascii="Times New Roman" w:hAnsi="Times New Roman" w:cs="Times New Roman"/>
          <w:b/>
          <w:sz w:val="20"/>
        </w:rPr>
        <w:t>pension after</w:t>
      </w:r>
      <w:r w:rsidR="00095B91" w:rsidRPr="00E000F5">
        <w:rPr>
          <w:rFonts w:ascii="Times New Roman" w:hAnsi="Times New Roman" w:cs="Times New Roman"/>
          <w:b/>
          <w:sz w:val="20"/>
        </w:rPr>
        <w:t xml:space="preserve"> </w:t>
      </w:r>
      <w:r w:rsidRPr="00E000F5">
        <w:rPr>
          <w:rFonts w:ascii="Times New Roman" w:hAnsi="Times New Roman" w:cs="Times New Roman"/>
          <w:b/>
          <w:sz w:val="20"/>
        </w:rPr>
        <w:t>death of</w:t>
      </w:r>
      <w:r w:rsidR="00095B91" w:rsidRPr="00E000F5">
        <w:rPr>
          <w:rFonts w:ascii="Times New Roman" w:hAnsi="Times New Roman" w:cs="Times New Roman"/>
          <w:b/>
          <w:sz w:val="20"/>
        </w:rPr>
        <w:t xml:space="preserve"> </w:t>
      </w:r>
      <w:r w:rsidRPr="00E000F5">
        <w:rPr>
          <w:rFonts w:ascii="Times New Roman" w:hAnsi="Times New Roman" w:cs="Times New Roman"/>
          <w:b/>
          <w:sz w:val="20"/>
        </w:rPr>
        <w:t>pensioner.</w:t>
      </w:r>
    </w:p>
    <w:p w:rsidR="00BF5160" w:rsidRPr="00E000F5" w:rsidRDefault="007D2B58" w:rsidP="00E000F5">
      <w:pPr>
        <w:tabs>
          <w:tab w:val="left" w:pos="1080"/>
        </w:tabs>
        <w:spacing w:after="0" w:line="240" w:lineRule="auto"/>
        <w:ind w:firstLine="432"/>
        <w:jc w:val="both"/>
        <w:rPr>
          <w:rFonts w:ascii="Times New Roman" w:hAnsi="Times New Roman"/>
        </w:rPr>
      </w:pPr>
      <w:r w:rsidRPr="00E000F5">
        <w:rPr>
          <w:rFonts w:ascii="Times New Roman" w:hAnsi="Times New Roman"/>
          <w:b/>
        </w:rPr>
        <w:t>101.</w:t>
      </w:r>
      <w:r w:rsidR="004215DD" w:rsidRPr="00E000F5">
        <w:rPr>
          <w:rFonts w:ascii="Times New Roman" w:hAnsi="Times New Roman"/>
        </w:rPr>
        <w:tab/>
      </w:r>
      <w:r w:rsidR="004F7AB2" w:rsidRPr="00E000F5">
        <w:rPr>
          <w:rFonts w:ascii="Times New Roman" w:hAnsi="Times New Roman"/>
        </w:rPr>
        <w:t>Where a person in receipt of, or entitled to, a pension</w:t>
      </w:r>
      <w:r w:rsidR="00095B91" w:rsidRPr="00E000F5">
        <w:rPr>
          <w:rFonts w:ascii="Times New Roman" w:hAnsi="Times New Roman"/>
        </w:rPr>
        <w:t xml:space="preserve"> </w:t>
      </w:r>
      <w:r w:rsidR="004F7AB2" w:rsidRPr="00E000F5">
        <w:rPr>
          <w:rFonts w:ascii="Times New Roman" w:hAnsi="Times New Roman"/>
        </w:rPr>
        <w:t>under this Act dies, payment of any amount of pension accrued</w:t>
      </w:r>
      <w:r w:rsidR="00095B91" w:rsidRPr="00E000F5">
        <w:rPr>
          <w:rFonts w:ascii="Times New Roman" w:hAnsi="Times New Roman"/>
        </w:rPr>
        <w:t xml:space="preserve"> </w:t>
      </w:r>
      <w:r w:rsidR="004F7AB2" w:rsidRPr="00E000F5">
        <w:rPr>
          <w:rFonts w:ascii="Times New Roman" w:hAnsi="Times New Roman"/>
        </w:rPr>
        <w:t>but not paid prior to his death shall be made only in such manner</w:t>
      </w:r>
      <w:r w:rsidR="00095B91" w:rsidRPr="00E000F5">
        <w:rPr>
          <w:rFonts w:ascii="Times New Roman" w:hAnsi="Times New Roman"/>
        </w:rPr>
        <w:t xml:space="preserve"> </w:t>
      </w:r>
      <w:r w:rsidR="004F7AB2" w:rsidRPr="00E000F5">
        <w:rPr>
          <w:rFonts w:ascii="Times New Roman" w:hAnsi="Times New Roman"/>
        </w:rPr>
        <w:t>and to such extent as are prescribed.</w:t>
      </w:r>
    </w:p>
    <w:p w:rsidR="00BF5160" w:rsidRPr="00E000F5" w:rsidRDefault="007D2B58" w:rsidP="00E000F5">
      <w:pPr>
        <w:spacing w:before="120" w:after="60" w:line="240" w:lineRule="auto"/>
        <w:rPr>
          <w:rFonts w:ascii="Times New Roman" w:hAnsi="Times New Roman" w:cs="Times New Roman"/>
          <w:b/>
          <w:sz w:val="20"/>
        </w:rPr>
      </w:pPr>
      <w:r w:rsidRPr="00E000F5">
        <w:rPr>
          <w:rFonts w:ascii="Times New Roman" w:hAnsi="Times New Roman" w:cs="Times New Roman"/>
          <w:b/>
          <w:sz w:val="20"/>
        </w:rPr>
        <w:t>Sickness and</w:t>
      </w:r>
      <w:r w:rsidR="00095B91" w:rsidRPr="00E000F5">
        <w:rPr>
          <w:rFonts w:ascii="Times New Roman" w:hAnsi="Times New Roman" w:cs="Times New Roman"/>
          <w:b/>
          <w:sz w:val="20"/>
        </w:rPr>
        <w:t xml:space="preserve"> </w:t>
      </w:r>
      <w:r w:rsidRPr="00E000F5">
        <w:rPr>
          <w:rFonts w:ascii="Times New Roman" w:hAnsi="Times New Roman" w:cs="Times New Roman"/>
          <w:b/>
          <w:sz w:val="20"/>
        </w:rPr>
        <w:t>disablement</w:t>
      </w:r>
      <w:r w:rsidR="00095B91" w:rsidRPr="00E000F5">
        <w:rPr>
          <w:rFonts w:ascii="Times New Roman" w:hAnsi="Times New Roman" w:cs="Times New Roman"/>
          <w:b/>
          <w:sz w:val="20"/>
        </w:rPr>
        <w:t xml:space="preserve"> </w:t>
      </w:r>
      <w:r w:rsidRPr="00E000F5">
        <w:rPr>
          <w:rFonts w:ascii="Times New Roman" w:hAnsi="Times New Roman" w:cs="Times New Roman"/>
          <w:b/>
          <w:sz w:val="20"/>
        </w:rPr>
        <w:t>benefits not</w:t>
      </w:r>
      <w:r w:rsidR="00095B91" w:rsidRPr="00E000F5">
        <w:rPr>
          <w:rFonts w:ascii="Times New Roman" w:hAnsi="Times New Roman" w:cs="Times New Roman"/>
          <w:b/>
          <w:sz w:val="20"/>
        </w:rPr>
        <w:t xml:space="preserve"> </w:t>
      </w:r>
      <w:r w:rsidRPr="00E000F5">
        <w:rPr>
          <w:rFonts w:ascii="Times New Roman" w:hAnsi="Times New Roman" w:cs="Times New Roman"/>
          <w:b/>
          <w:sz w:val="20"/>
        </w:rPr>
        <w:t>payable to</w:t>
      </w:r>
      <w:r w:rsidR="00095B91" w:rsidRPr="00E000F5">
        <w:rPr>
          <w:rFonts w:ascii="Times New Roman" w:hAnsi="Times New Roman" w:cs="Times New Roman"/>
          <w:b/>
          <w:sz w:val="20"/>
        </w:rPr>
        <w:t xml:space="preserve"> </w:t>
      </w:r>
      <w:r w:rsidRPr="00E000F5">
        <w:rPr>
          <w:rFonts w:ascii="Times New Roman" w:hAnsi="Times New Roman" w:cs="Times New Roman"/>
          <w:b/>
          <w:sz w:val="20"/>
        </w:rPr>
        <w:t>persons outside</w:t>
      </w:r>
      <w:r w:rsidR="00095B91" w:rsidRPr="00E000F5">
        <w:rPr>
          <w:rFonts w:ascii="Times New Roman" w:hAnsi="Times New Roman" w:cs="Times New Roman"/>
          <w:b/>
          <w:sz w:val="20"/>
        </w:rPr>
        <w:t xml:space="preserve"> </w:t>
      </w:r>
      <w:r w:rsidRPr="00E000F5">
        <w:rPr>
          <w:rFonts w:ascii="Times New Roman" w:hAnsi="Times New Roman" w:cs="Times New Roman"/>
          <w:b/>
          <w:sz w:val="20"/>
        </w:rPr>
        <w:t>Australia.</w:t>
      </w:r>
    </w:p>
    <w:p w:rsidR="00BF5160" w:rsidRPr="00E000F5" w:rsidRDefault="007D2B58" w:rsidP="00E000F5">
      <w:pPr>
        <w:tabs>
          <w:tab w:val="left" w:pos="1080"/>
        </w:tabs>
        <w:spacing w:after="0" w:line="240" w:lineRule="auto"/>
        <w:ind w:firstLine="432"/>
        <w:jc w:val="both"/>
        <w:rPr>
          <w:rFonts w:ascii="Times New Roman" w:hAnsi="Times New Roman"/>
        </w:rPr>
      </w:pPr>
      <w:r w:rsidRPr="00E000F5">
        <w:rPr>
          <w:rFonts w:ascii="Times New Roman" w:hAnsi="Times New Roman"/>
          <w:b/>
        </w:rPr>
        <w:t>102.</w:t>
      </w:r>
      <w:r w:rsidR="00A226B3" w:rsidRPr="00E000F5">
        <w:rPr>
          <w:rFonts w:ascii="Times New Roman" w:hAnsi="Times New Roman"/>
          <w:b/>
        </w:rPr>
        <w:tab/>
      </w:r>
      <w:r w:rsidR="004F7AB2" w:rsidRPr="00E000F5">
        <w:rPr>
          <w:rFonts w:ascii="Times New Roman" w:hAnsi="Times New Roman"/>
        </w:rPr>
        <w:t>Sickness benefit and disablement benefit shall not be paid</w:t>
      </w:r>
      <w:r w:rsidR="00095B91" w:rsidRPr="00E000F5">
        <w:rPr>
          <w:rFonts w:ascii="Times New Roman" w:hAnsi="Times New Roman"/>
        </w:rPr>
        <w:t xml:space="preserve"> </w:t>
      </w:r>
      <w:r w:rsidR="004F7AB2" w:rsidRPr="00E000F5">
        <w:rPr>
          <w:rFonts w:ascii="Times New Roman" w:hAnsi="Times New Roman"/>
        </w:rPr>
        <w:t>to any person in respect of any period during which he is outside</w:t>
      </w:r>
      <w:r w:rsidR="00095B91" w:rsidRPr="00E000F5">
        <w:rPr>
          <w:rFonts w:ascii="Times New Roman" w:hAnsi="Times New Roman"/>
        </w:rPr>
        <w:t xml:space="preserve"> </w:t>
      </w:r>
      <w:r w:rsidR="004F7AB2" w:rsidRPr="00E000F5">
        <w:rPr>
          <w:rFonts w:ascii="Times New Roman" w:hAnsi="Times New Roman"/>
        </w:rPr>
        <w:t>Australia.</w:t>
      </w:r>
    </w:p>
    <w:p w:rsidR="00BF5160" w:rsidRPr="00E000F5" w:rsidRDefault="007D2B58" w:rsidP="00E000F5">
      <w:pPr>
        <w:spacing w:before="120" w:after="60" w:line="240" w:lineRule="auto"/>
        <w:rPr>
          <w:rFonts w:ascii="Times New Roman" w:hAnsi="Times New Roman" w:cs="Times New Roman"/>
          <w:b/>
          <w:sz w:val="20"/>
        </w:rPr>
      </w:pPr>
      <w:r w:rsidRPr="00E000F5">
        <w:rPr>
          <w:rFonts w:ascii="Times New Roman" w:hAnsi="Times New Roman" w:cs="Times New Roman"/>
          <w:b/>
          <w:sz w:val="20"/>
        </w:rPr>
        <w:t>Benefits to</w:t>
      </w:r>
      <w:r w:rsidR="00095B91" w:rsidRPr="00E000F5">
        <w:rPr>
          <w:rFonts w:ascii="Times New Roman" w:hAnsi="Times New Roman" w:cs="Times New Roman"/>
          <w:b/>
          <w:sz w:val="20"/>
        </w:rPr>
        <w:t xml:space="preserve"> </w:t>
      </w:r>
      <w:r w:rsidRPr="00E000F5">
        <w:rPr>
          <w:rFonts w:ascii="Times New Roman" w:hAnsi="Times New Roman" w:cs="Times New Roman"/>
          <w:b/>
          <w:sz w:val="20"/>
        </w:rPr>
        <w:t>persons in</w:t>
      </w:r>
      <w:r w:rsidR="00095B91" w:rsidRPr="00E000F5">
        <w:rPr>
          <w:rFonts w:ascii="Times New Roman" w:hAnsi="Times New Roman" w:cs="Times New Roman"/>
          <w:b/>
          <w:sz w:val="20"/>
        </w:rPr>
        <w:t xml:space="preserve"> </w:t>
      </w:r>
      <w:r w:rsidRPr="00E000F5">
        <w:rPr>
          <w:rFonts w:ascii="Times New Roman" w:hAnsi="Times New Roman" w:cs="Times New Roman"/>
          <w:b/>
          <w:sz w:val="20"/>
        </w:rPr>
        <w:t>remote areas.</w:t>
      </w:r>
    </w:p>
    <w:p w:rsidR="00BF5160" w:rsidRPr="00E000F5" w:rsidRDefault="007D2B58" w:rsidP="00E000F5">
      <w:pPr>
        <w:tabs>
          <w:tab w:val="left" w:pos="1080"/>
        </w:tabs>
        <w:spacing w:after="0" w:line="240" w:lineRule="auto"/>
        <w:ind w:firstLine="432"/>
        <w:jc w:val="both"/>
        <w:rPr>
          <w:rFonts w:ascii="Times New Roman" w:hAnsi="Times New Roman"/>
        </w:rPr>
      </w:pPr>
      <w:r w:rsidRPr="00E000F5">
        <w:rPr>
          <w:rFonts w:ascii="Times New Roman" w:hAnsi="Times New Roman"/>
          <w:b/>
        </w:rPr>
        <w:t>103.</w:t>
      </w:r>
      <w:r w:rsidR="00A63C7D" w:rsidRPr="00E000F5">
        <w:rPr>
          <w:rFonts w:ascii="Times New Roman" w:hAnsi="Times New Roman"/>
          <w:b/>
        </w:rPr>
        <w:tab/>
      </w:r>
      <w:r w:rsidR="004F7AB2" w:rsidRPr="00E000F5">
        <w:rPr>
          <w:rFonts w:ascii="Times New Roman" w:hAnsi="Times New Roman"/>
        </w:rPr>
        <w:t>Where the Commission has issued a certificate under</w:t>
      </w:r>
      <w:r w:rsidR="00095B91" w:rsidRPr="00E000F5">
        <w:rPr>
          <w:rFonts w:ascii="Times New Roman" w:hAnsi="Times New Roman"/>
        </w:rPr>
        <w:t xml:space="preserve"> </w:t>
      </w:r>
      <w:r w:rsidR="004F7AB2" w:rsidRPr="00E000F5">
        <w:rPr>
          <w:rFonts w:ascii="Times New Roman" w:hAnsi="Times New Roman"/>
        </w:rPr>
        <w:t>paragraph (</w:t>
      </w:r>
      <w:r w:rsidRPr="00E000F5">
        <w:rPr>
          <w:rFonts w:ascii="Times New Roman" w:hAnsi="Times New Roman"/>
          <w:i/>
        </w:rPr>
        <w:t>i</w:t>
      </w:r>
      <w:r w:rsidR="004F7AB2" w:rsidRPr="00E000F5">
        <w:rPr>
          <w:rFonts w:ascii="Times New Roman" w:hAnsi="Times New Roman"/>
        </w:rPr>
        <w:t>) of Part II. of the First Schedule certifying that,</w:t>
      </w:r>
      <w:r w:rsidR="00095B91" w:rsidRPr="00E000F5">
        <w:rPr>
          <w:rFonts w:ascii="Times New Roman" w:hAnsi="Times New Roman"/>
        </w:rPr>
        <w:t xml:space="preserve"> </w:t>
      </w:r>
      <w:r w:rsidR="004F7AB2" w:rsidRPr="00E000F5">
        <w:rPr>
          <w:rFonts w:ascii="Times New Roman" w:hAnsi="Times New Roman"/>
        </w:rPr>
        <w:t>on account of remoteness or any other circumstance related to the</w:t>
      </w:r>
      <w:r w:rsidR="00095B91" w:rsidRPr="00E000F5">
        <w:rPr>
          <w:rFonts w:ascii="Times New Roman" w:hAnsi="Times New Roman"/>
        </w:rPr>
        <w:t xml:space="preserve"> </w:t>
      </w:r>
      <w:r w:rsidR="004F7AB2" w:rsidRPr="00E000F5">
        <w:rPr>
          <w:rFonts w:ascii="Times New Roman" w:hAnsi="Times New Roman"/>
        </w:rPr>
        <w:t>locality or nature of any employment, the effective administration</w:t>
      </w:r>
      <w:r w:rsidR="00095B91" w:rsidRPr="00E000F5">
        <w:rPr>
          <w:rFonts w:ascii="Times New Roman" w:hAnsi="Times New Roman"/>
        </w:rPr>
        <w:t xml:space="preserve"> </w:t>
      </w:r>
      <w:r w:rsidR="004F7AB2" w:rsidRPr="00E000F5">
        <w:rPr>
          <w:rFonts w:ascii="Times New Roman" w:hAnsi="Times New Roman"/>
        </w:rPr>
        <w:t>of any benefits under this Act, which are specified in the certificate,</w:t>
      </w:r>
      <w:r w:rsidR="00095B91" w:rsidRPr="00E000F5">
        <w:rPr>
          <w:rFonts w:ascii="Times New Roman" w:hAnsi="Times New Roman"/>
        </w:rPr>
        <w:t xml:space="preserve"> </w:t>
      </w:r>
      <w:r w:rsidR="004F7AB2" w:rsidRPr="00E000F5">
        <w:rPr>
          <w:rFonts w:ascii="Times New Roman" w:hAnsi="Times New Roman"/>
        </w:rPr>
        <w:t>is impracticable—</w:t>
      </w:r>
    </w:p>
    <w:p w:rsidR="00BF5160" w:rsidRPr="00E000F5" w:rsidRDefault="004F7AB2" w:rsidP="00E000F5">
      <w:pPr>
        <w:spacing w:after="0" w:line="240" w:lineRule="auto"/>
        <w:ind w:left="1080" w:hanging="576"/>
        <w:jc w:val="both"/>
        <w:rPr>
          <w:rFonts w:ascii="Times New Roman" w:hAnsi="Times New Roman"/>
        </w:rPr>
      </w:pPr>
      <w:r w:rsidRPr="00E000F5">
        <w:rPr>
          <w:rFonts w:ascii="Times New Roman" w:hAnsi="Times New Roman"/>
        </w:rPr>
        <w:t>(</w:t>
      </w:r>
      <w:r w:rsidR="007D2B58" w:rsidRPr="00E000F5">
        <w:rPr>
          <w:rFonts w:ascii="Times New Roman" w:hAnsi="Times New Roman"/>
          <w:i/>
        </w:rPr>
        <w:t>a</w:t>
      </w:r>
      <w:r w:rsidRPr="00E000F5">
        <w:rPr>
          <w:rFonts w:ascii="Times New Roman" w:hAnsi="Times New Roman"/>
        </w:rPr>
        <w:t>) the persons engaged in that employment in that part of</w:t>
      </w:r>
      <w:r w:rsidR="00095B91" w:rsidRPr="00E000F5">
        <w:rPr>
          <w:rFonts w:ascii="Times New Roman" w:hAnsi="Times New Roman"/>
        </w:rPr>
        <w:t xml:space="preserve"> </w:t>
      </w:r>
      <w:r w:rsidRPr="00E000F5">
        <w:rPr>
          <w:rFonts w:ascii="Times New Roman" w:hAnsi="Times New Roman"/>
        </w:rPr>
        <w:t>the Commonwealth shall, subject to the Regulations, be</w:t>
      </w:r>
      <w:r w:rsidR="00095B91" w:rsidRPr="00E000F5">
        <w:rPr>
          <w:rFonts w:ascii="Times New Roman" w:hAnsi="Times New Roman"/>
        </w:rPr>
        <w:t xml:space="preserve"> </w:t>
      </w:r>
      <w:r w:rsidRPr="00E000F5">
        <w:rPr>
          <w:rFonts w:ascii="Times New Roman" w:hAnsi="Times New Roman"/>
        </w:rPr>
        <w:t>entitled only to benefits under this Act other than</w:t>
      </w:r>
      <w:r w:rsidR="00095B91" w:rsidRPr="00E000F5">
        <w:rPr>
          <w:rFonts w:ascii="Times New Roman" w:hAnsi="Times New Roman"/>
        </w:rPr>
        <w:t xml:space="preserve"> </w:t>
      </w:r>
      <w:r w:rsidRPr="00E000F5">
        <w:rPr>
          <w:rFonts w:ascii="Times New Roman" w:hAnsi="Times New Roman"/>
        </w:rPr>
        <w:t>those of the class specified in the certificate; and</w:t>
      </w:r>
    </w:p>
    <w:p w:rsidR="00BF5160" w:rsidRPr="00E000F5" w:rsidRDefault="004F7AB2" w:rsidP="00E000F5">
      <w:pPr>
        <w:spacing w:after="0" w:line="240" w:lineRule="auto"/>
        <w:ind w:left="1080" w:hanging="576"/>
        <w:jc w:val="both"/>
        <w:rPr>
          <w:rFonts w:ascii="Times New Roman" w:hAnsi="Times New Roman"/>
        </w:rPr>
      </w:pPr>
      <w:r w:rsidRPr="00E000F5">
        <w:rPr>
          <w:rFonts w:ascii="Times New Roman" w:hAnsi="Times New Roman"/>
        </w:rPr>
        <w:t>(</w:t>
      </w:r>
      <w:r w:rsidR="007D2B58" w:rsidRPr="00E000F5">
        <w:rPr>
          <w:rFonts w:ascii="Times New Roman" w:hAnsi="Times New Roman"/>
          <w:i/>
        </w:rPr>
        <w:t>b</w:t>
      </w:r>
      <w:r w:rsidRPr="00E000F5">
        <w:rPr>
          <w:rFonts w:ascii="Times New Roman" w:hAnsi="Times New Roman"/>
        </w:rPr>
        <w:t>) the Regulations may make such provision as is necessary,</w:t>
      </w:r>
      <w:r w:rsidR="00095B91" w:rsidRPr="00E000F5">
        <w:rPr>
          <w:rFonts w:ascii="Times New Roman" w:hAnsi="Times New Roman"/>
        </w:rPr>
        <w:t xml:space="preserve"> </w:t>
      </w:r>
      <w:r w:rsidRPr="00E000F5">
        <w:rPr>
          <w:rFonts w:ascii="Times New Roman" w:hAnsi="Times New Roman"/>
        </w:rPr>
        <w:t>modifying or adapting the provisions of this Act, to</w:t>
      </w:r>
      <w:r w:rsidR="00095B91" w:rsidRPr="00E000F5">
        <w:rPr>
          <w:rFonts w:ascii="Times New Roman" w:hAnsi="Times New Roman"/>
        </w:rPr>
        <w:t xml:space="preserve"> </w:t>
      </w:r>
      <w:r w:rsidRPr="00E000F5">
        <w:rPr>
          <w:rFonts w:ascii="Times New Roman" w:hAnsi="Times New Roman"/>
        </w:rPr>
        <w:t>enable persons who are or have been engaged in that</w:t>
      </w:r>
      <w:r w:rsidR="00095B91" w:rsidRPr="00E000F5">
        <w:rPr>
          <w:rFonts w:ascii="Times New Roman" w:hAnsi="Times New Roman"/>
        </w:rPr>
        <w:t xml:space="preserve"> </w:t>
      </w:r>
      <w:r w:rsidRPr="00E000F5">
        <w:rPr>
          <w:rFonts w:ascii="Times New Roman" w:hAnsi="Times New Roman"/>
        </w:rPr>
        <w:t>employment in that part of the Commonwealth to</w:t>
      </w:r>
      <w:r w:rsidR="00095B91" w:rsidRPr="00E000F5">
        <w:rPr>
          <w:rFonts w:ascii="Times New Roman" w:hAnsi="Times New Roman"/>
        </w:rPr>
        <w:t xml:space="preserve"> </w:t>
      </w:r>
      <w:r w:rsidRPr="00E000F5">
        <w:rPr>
          <w:rFonts w:ascii="Times New Roman" w:hAnsi="Times New Roman"/>
        </w:rPr>
        <w:t>participate in those other benefits.</w:t>
      </w:r>
    </w:p>
    <w:p w:rsidR="00BF5160" w:rsidRPr="00E000F5" w:rsidRDefault="007D2B58" w:rsidP="00E000F5">
      <w:pPr>
        <w:spacing w:before="120" w:after="60" w:line="240" w:lineRule="auto"/>
        <w:rPr>
          <w:rFonts w:ascii="Times New Roman" w:hAnsi="Times New Roman" w:cs="Times New Roman"/>
          <w:b/>
          <w:sz w:val="20"/>
        </w:rPr>
      </w:pPr>
      <w:r w:rsidRPr="00E000F5">
        <w:rPr>
          <w:rFonts w:ascii="Times New Roman" w:hAnsi="Times New Roman" w:cs="Times New Roman"/>
          <w:b/>
          <w:sz w:val="20"/>
        </w:rPr>
        <w:t>Amounts of</w:t>
      </w:r>
      <w:r w:rsidR="00095B91" w:rsidRPr="00E000F5">
        <w:rPr>
          <w:rFonts w:ascii="Times New Roman" w:hAnsi="Times New Roman" w:cs="Times New Roman"/>
          <w:b/>
          <w:sz w:val="20"/>
        </w:rPr>
        <w:t xml:space="preserve"> </w:t>
      </w:r>
      <w:r w:rsidRPr="00E000F5">
        <w:rPr>
          <w:rFonts w:ascii="Times New Roman" w:hAnsi="Times New Roman" w:cs="Times New Roman"/>
          <w:b/>
          <w:sz w:val="20"/>
        </w:rPr>
        <w:t>pension to be</w:t>
      </w:r>
      <w:r w:rsidR="00095B91" w:rsidRPr="00E000F5">
        <w:rPr>
          <w:rFonts w:ascii="Times New Roman" w:hAnsi="Times New Roman" w:cs="Times New Roman"/>
          <w:b/>
          <w:sz w:val="20"/>
        </w:rPr>
        <w:t xml:space="preserve"> </w:t>
      </w:r>
      <w:r w:rsidRPr="00E000F5">
        <w:rPr>
          <w:rFonts w:ascii="Times New Roman" w:hAnsi="Times New Roman" w:cs="Times New Roman"/>
          <w:b/>
          <w:sz w:val="20"/>
        </w:rPr>
        <w:t>paid within</w:t>
      </w:r>
      <w:r w:rsidR="00095B91" w:rsidRPr="00E000F5">
        <w:rPr>
          <w:rFonts w:ascii="Times New Roman" w:hAnsi="Times New Roman" w:cs="Times New Roman"/>
          <w:b/>
          <w:sz w:val="20"/>
        </w:rPr>
        <w:t xml:space="preserve"> </w:t>
      </w:r>
      <w:r w:rsidRPr="00E000F5">
        <w:rPr>
          <w:rFonts w:ascii="Times New Roman" w:hAnsi="Times New Roman" w:cs="Times New Roman"/>
          <w:b/>
          <w:sz w:val="20"/>
        </w:rPr>
        <w:t>three months.</w:t>
      </w:r>
    </w:p>
    <w:p w:rsidR="00BF5160" w:rsidRPr="00E000F5" w:rsidRDefault="007D2B58" w:rsidP="00E000F5">
      <w:pPr>
        <w:tabs>
          <w:tab w:val="left" w:pos="1170"/>
        </w:tabs>
        <w:spacing w:after="0" w:line="240" w:lineRule="auto"/>
        <w:ind w:firstLine="432"/>
        <w:jc w:val="both"/>
        <w:rPr>
          <w:rFonts w:ascii="Times New Roman" w:hAnsi="Times New Roman"/>
        </w:rPr>
      </w:pPr>
      <w:r w:rsidRPr="00E000F5">
        <w:rPr>
          <w:rFonts w:ascii="Times New Roman" w:hAnsi="Times New Roman"/>
          <w:b/>
        </w:rPr>
        <w:t>104.</w:t>
      </w:r>
      <w:r w:rsidR="00FE77FC" w:rsidRPr="00E000F5">
        <w:rPr>
          <w:rFonts w:ascii="Times New Roman" w:hAnsi="Times New Roman"/>
          <w:b/>
        </w:rPr>
        <w:tab/>
      </w:r>
      <w:r w:rsidR="004F7AB2" w:rsidRPr="00E000F5">
        <w:rPr>
          <w:rFonts w:ascii="Times New Roman" w:hAnsi="Times New Roman"/>
        </w:rPr>
        <w:t>An amount on account of a pension or dependent child</w:t>
      </w:r>
      <w:r w:rsidR="00CF5510" w:rsidRPr="00E000F5">
        <w:rPr>
          <w:rFonts w:ascii="Times New Roman" w:hAnsi="Times New Roman"/>
        </w:rPr>
        <w:t>’</w:t>
      </w:r>
      <w:r w:rsidR="004F7AB2" w:rsidRPr="00E000F5">
        <w:rPr>
          <w:rFonts w:ascii="Times New Roman" w:hAnsi="Times New Roman"/>
        </w:rPr>
        <w:t>s</w:t>
      </w:r>
      <w:r w:rsidR="00095B91" w:rsidRPr="00E000F5">
        <w:rPr>
          <w:rFonts w:ascii="Times New Roman" w:hAnsi="Times New Roman"/>
        </w:rPr>
        <w:t xml:space="preserve"> </w:t>
      </w:r>
      <w:r w:rsidR="004F7AB2" w:rsidRPr="00E000F5">
        <w:rPr>
          <w:rFonts w:ascii="Times New Roman" w:hAnsi="Times New Roman"/>
        </w:rPr>
        <w:t>allowance under this Act shall not be paid unless—</w:t>
      </w:r>
    </w:p>
    <w:p w:rsidR="00BF5160" w:rsidRPr="00E000F5" w:rsidRDefault="004F7AB2" w:rsidP="00E000F5">
      <w:pPr>
        <w:spacing w:after="0" w:line="240" w:lineRule="auto"/>
        <w:ind w:left="504"/>
        <w:jc w:val="both"/>
        <w:rPr>
          <w:rFonts w:ascii="Times New Roman" w:hAnsi="Times New Roman"/>
        </w:rPr>
      </w:pPr>
      <w:r w:rsidRPr="00E000F5">
        <w:rPr>
          <w:rFonts w:ascii="Times New Roman" w:hAnsi="Times New Roman"/>
        </w:rPr>
        <w:t>(</w:t>
      </w:r>
      <w:r w:rsidR="007D2B58" w:rsidRPr="00E000F5">
        <w:rPr>
          <w:rFonts w:ascii="Times New Roman" w:hAnsi="Times New Roman"/>
          <w:i/>
        </w:rPr>
        <w:t>a</w:t>
      </w:r>
      <w:r w:rsidRPr="00E000F5">
        <w:rPr>
          <w:rFonts w:ascii="Times New Roman" w:hAnsi="Times New Roman"/>
        </w:rPr>
        <w:t>) the person entitled to pension or the dependent child, as</w:t>
      </w:r>
      <w:r w:rsidR="00095B91" w:rsidRPr="00E000F5">
        <w:rPr>
          <w:rFonts w:ascii="Times New Roman" w:hAnsi="Times New Roman"/>
        </w:rPr>
        <w:t xml:space="preserve"> </w:t>
      </w:r>
      <w:r w:rsidRPr="00E000F5">
        <w:rPr>
          <w:rFonts w:ascii="Times New Roman" w:hAnsi="Times New Roman"/>
        </w:rPr>
        <w:t>the ease may be, is in Australia; and</w:t>
      </w:r>
    </w:p>
    <w:p w:rsidR="00BF5160" w:rsidRPr="00E000F5" w:rsidRDefault="004F7AB2" w:rsidP="00E000F5">
      <w:pPr>
        <w:spacing w:after="0" w:line="240" w:lineRule="auto"/>
        <w:ind w:left="504"/>
        <w:jc w:val="both"/>
        <w:rPr>
          <w:rFonts w:ascii="Times New Roman" w:hAnsi="Times New Roman"/>
        </w:rPr>
      </w:pPr>
      <w:r w:rsidRPr="00E000F5">
        <w:rPr>
          <w:rFonts w:ascii="Times New Roman" w:hAnsi="Times New Roman"/>
        </w:rPr>
        <w:t>(</w:t>
      </w:r>
      <w:r w:rsidR="007D2B58" w:rsidRPr="00E000F5">
        <w:rPr>
          <w:rFonts w:ascii="Times New Roman" w:hAnsi="Times New Roman"/>
          <w:i/>
        </w:rPr>
        <w:t>b</w:t>
      </w:r>
      <w:r w:rsidRPr="00E000F5">
        <w:rPr>
          <w:rFonts w:ascii="Times New Roman" w:hAnsi="Times New Roman"/>
        </w:rPr>
        <w:t>) the amount is claimed within three months after the date</w:t>
      </w:r>
      <w:r w:rsidR="00095B91" w:rsidRPr="00E000F5">
        <w:rPr>
          <w:rFonts w:ascii="Times New Roman" w:hAnsi="Times New Roman"/>
        </w:rPr>
        <w:t xml:space="preserve"> </w:t>
      </w:r>
      <w:r w:rsidRPr="00E000F5">
        <w:rPr>
          <w:rFonts w:ascii="Times New Roman" w:hAnsi="Times New Roman"/>
        </w:rPr>
        <w:t>upon which it became payable.</w:t>
      </w:r>
    </w:p>
    <w:p w:rsidR="00BF5160" w:rsidRPr="00E000F5" w:rsidRDefault="007D2B58" w:rsidP="00E000F5">
      <w:pPr>
        <w:spacing w:before="120" w:after="60" w:line="240" w:lineRule="auto"/>
        <w:rPr>
          <w:rFonts w:ascii="Times New Roman" w:hAnsi="Times New Roman" w:cs="Times New Roman"/>
          <w:b/>
          <w:sz w:val="20"/>
        </w:rPr>
      </w:pPr>
      <w:r w:rsidRPr="00E000F5">
        <w:rPr>
          <w:rFonts w:ascii="Times New Roman" w:hAnsi="Times New Roman" w:cs="Times New Roman"/>
          <w:b/>
          <w:sz w:val="20"/>
        </w:rPr>
        <w:t>Benefits to be</w:t>
      </w:r>
      <w:r w:rsidR="00095B91" w:rsidRPr="00E000F5">
        <w:rPr>
          <w:rFonts w:ascii="Times New Roman" w:hAnsi="Times New Roman" w:cs="Times New Roman"/>
          <w:b/>
          <w:sz w:val="20"/>
        </w:rPr>
        <w:t xml:space="preserve"> </w:t>
      </w:r>
      <w:r w:rsidRPr="00E000F5">
        <w:rPr>
          <w:rFonts w:ascii="Times New Roman" w:hAnsi="Times New Roman" w:cs="Times New Roman"/>
          <w:b/>
          <w:sz w:val="20"/>
        </w:rPr>
        <w:t>inalienable.</w:t>
      </w:r>
    </w:p>
    <w:p w:rsidR="00E534AD" w:rsidRPr="00E000F5" w:rsidRDefault="007D2B58" w:rsidP="00E000F5">
      <w:pPr>
        <w:tabs>
          <w:tab w:val="left" w:pos="1080"/>
        </w:tabs>
        <w:spacing w:after="0" w:line="240" w:lineRule="auto"/>
        <w:ind w:firstLine="432"/>
        <w:jc w:val="both"/>
        <w:rPr>
          <w:rFonts w:ascii="Times New Roman" w:hAnsi="Times New Roman"/>
        </w:rPr>
      </w:pPr>
      <w:r w:rsidRPr="00E000F5">
        <w:rPr>
          <w:rFonts w:ascii="Times New Roman" w:hAnsi="Times New Roman"/>
          <w:b/>
        </w:rPr>
        <w:t>105.</w:t>
      </w:r>
      <w:r w:rsidR="00AA1EA9" w:rsidRPr="00E000F5">
        <w:rPr>
          <w:rFonts w:ascii="Times New Roman" w:hAnsi="Times New Roman"/>
          <w:b/>
        </w:rPr>
        <w:tab/>
      </w:r>
      <w:r w:rsidR="004F7AB2" w:rsidRPr="00E000F5">
        <w:rPr>
          <w:rFonts w:ascii="Times New Roman" w:hAnsi="Times New Roman"/>
        </w:rPr>
        <w:t>Every assignment of, or charge on, and every agreement</w:t>
      </w:r>
      <w:r w:rsidR="00095B91" w:rsidRPr="00E000F5">
        <w:rPr>
          <w:rFonts w:ascii="Times New Roman" w:hAnsi="Times New Roman"/>
        </w:rPr>
        <w:t xml:space="preserve"> </w:t>
      </w:r>
      <w:r w:rsidR="004F7AB2" w:rsidRPr="00E000F5">
        <w:rPr>
          <w:rFonts w:ascii="Times New Roman" w:hAnsi="Times New Roman"/>
        </w:rPr>
        <w:t>to assign or charge, any allowance or benefit payable under this</w:t>
      </w:r>
      <w:r w:rsidR="00095B91" w:rsidRPr="00E000F5">
        <w:rPr>
          <w:rFonts w:ascii="Times New Roman" w:hAnsi="Times New Roman"/>
        </w:rPr>
        <w:t xml:space="preserve"> </w:t>
      </w:r>
      <w:r w:rsidR="004F7AB2" w:rsidRPr="00E000F5">
        <w:rPr>
          <w:rFonts w:ascii="Times New Roman" w:hAnsi="Times New Roman"/>
        </w:rPr>
        <w:t>Act shall be void and, on the bankruptcy of any person entitled to</w:t>
      </w:r>
      <w:r w:rsidR="00095B91" w:rsidRPr="00E000F5">
        <w:rPr>
          <w:rFonts w:ascii="Times New Roman" w:hAnsi="Times New Roman"/>
        </w:rPr>
        <w:t xml:space="preserve"> </w:t>
      </w:r>
      <w:r w:rsidR="004F7AB2" w:rsidRPr="00E000F5">
        <w:rPr>
          <w:rFonts w:ascii="Times New Roman" w:hAnsi="Times New Roman"/>
        </w:rPr>
        <w:t>any benefit, the benefit shall not pass to any trustee or other</w:t>
      </w:r>
      <w:r w:rsidR="00095B91" w:rsidRPr="00E000F5">
        <w:rPr>
          <w:rFonts w:ascii="Times New Roman" w:hAnsi="Times New Roman"/>
        </w:rPr>
        <w:t xml:space="preserve"> </w:t>
      </w:r>
      <w:r w:rsidR="004F7AB2" w:rsidRPr="00E000F5">
        <w:rPr>
          <w:rFonts w:ascii="Times New Roman" w:hAnsi="Times New Roman"/>
        </w:rPr>
        <w:t>person acting on behalf of his creditors.</w:t>
      </w:r>
    </w:p>
    <w:p w:rsidR="00BF5160" w:rsidRPr="00E000F5" w:rsidRDefault="00E534AD" w:rsidP="00E000F5">
      <w:pPr>
        <w:spacing w:before="120" w:after="60" w:line="240" w:lineRule="auto"/>
        <w:rPr>
          <w:rFonts w:ascii="Times New Roman" w:hAnsi="Times New Roman" w:cs="Times New Roman"/>
          <w:b/>
          <w:sz w:val="20"/>
        </w:rPr>
      </w:pPr>
      <w:r w:rsidRPr="00E000F5">
        <w:rPr>
          <w:rFonts w:ascii="Times New Roman" w:hAnsi="Times New Roman"/>
        </w:rPr>
        <w:br w:type="page"/>
      </w:r>
      <w:r w:rsidR="007D2B58" w:rsidRPr="00E000F5">
        <w:rPr>
          <w:rFonts w:ascii="Times New Roman" w:hAnsi="Times New Roman" w:cs="Times New Roman"/>
          <w:b/>
          <w:sz w:val="20"/>
        </w:rPr>
        <w:lastRenderedPageBreak/>
        <w:t>Adjustments</w:t>
      </w:r>
      <w:r w:rsidR="00095B91" w:rsidRPr="00E000F5">
        <w:rPr>
          <w:rFonts w:ascii="Times New Roman" w:hAnsi="Times New Roman" w:cs="Times New Roman"/>
          <w:b/>
          <w:sz w:val="20"/>
        </w:rPr>
        <w:t xml:space="preserve"> </w:t>
      </w:r>
      <w:r w:rsidR="007D2B58" w:rsidRPr="00E000F5">
        <w:rPr>
          <w:rFonts w:ascii="Times New Roman" w:hAnsi="Times New Roman" w:cs="Times New Roman"/>
          <w:b/>
          <w:sz w:val="20"/>
        </w:rPr>
        <w:t>in respect of</w:t>
      </w:r>
      <w:r w:rsidR="00095B91" w:rsidRPr="00E000F5">
        <w:rPr>
          <w:rFonts w:ascii="Times New Roman" w:hAnsi="Times New Roman" w:cs="Times New Roman"/>
          <w:b/>
          <w:sz w:val="20"/>
        </w:rPr>
        <w:t xml:space="preserve"> </w:t>
      </w:r>
      <w:r w:rsidR="007D2B58" w:rsidRPr="00E000F5">
        <w:rPr>
          <w:rFonts w:ascii="Times New Roman" w:hAnsi="Times New Roman" w:cs="Times New Roman"/>
          <w:b/>
          <w:sz w:val="20"/>
        </w:rPr>
        <w:t>benefits</w:t>
      </w:r>
      <w:r w:rsidR="00095B91" w:rsidRPr="00E000F5">
        <w:rPr>
          <w:rFonts w:ascii="Times New Roman" w:hAnsi="Times New Roman" w:cs="Times New Roman"/>
          <w:b/>
          <w:sz w:val="20"/>
        </w:rPr>
        <w:t xml:space="preserve"> </w:t>
      </w:r>
      <w:r w:rsidR="007D2B58" w:rsidRPr="00E000F5">
        <w:rPr>
          <w:rFonts w:ascii="Times New Roman" w:hAnsi="Times New Roman" w:cs="Times New Roman"/>
          <w:b/>
          <w:sz w:val="20"/>
        </w:rPr>
        <w:t>provided</w:t>
      </w:r>
      <w:r w:rsidR="00095B91" w:rsidRPr="00E000F5">
        <w:rPr>
          <w:rFonts w:ascii="Times New Roman" w:hAnsi="Times New Roman" w:cs="Times New Roman"/>
          <w:b/>
          <w:sz w:val="20"/>
        </w:rPr>
        <w:t xml:space="preserve"> </w:t>
      </w:r>
      <w:r w:rsidR="007D2B58" w:rsidRPr="00E000F5">
        <w:rPr>
          <w:rFonts w:ascii="Times New Roman" w:hAnsi="Times New Roman" w:cs="Times New Roman"/>
          <w:b/>
          <w:sz w:val="20"/>
        </w:rPr>
        <w:t>independently</w:t>
      </w:r>
      <w:r w:rsidR="00095B91" w:rsidRPr="00E000F5">
        <w:rPr>
          <w:rFonts w:ascii="Times New Roman" w:hAnsi="Times New Roman" w:cs="Times New Roman"/>
          <w:b/>
          <w:sz w:val="20"/>
        </w:rPr>
        <w:t xml:space="preserve"> </w:t>
      </w:r>
      <w:r w:rsidR="007D2B58" w:rsidRPr="00E000F5">
        <w:rPr>
          <w:rFonts w:ascii="Times New Roman" w:hAnsi="Times New Roman" w:cs="Times New Roman"/>
          <w:b/>
          <w:sz w:val="20"/>
        </w:rPr>
        <w:t>of this Act to</w:t>
      </w:r>
      <w:r w:rsidR="00095B91" w:rsidRPr="00E000F5">
        <w:rPr>
          <w:rFonts w:ascii="Times New Roman" w:hAnsi="Times New Roman" w:cs="Times New Roman"/>
          <w:b/>
          <w:sz w:val="20"/>
        </w:rPr>
        <w:t xml:space="preserve"> </w:t>
      </w:r>
      <w:r w:rsidR="007D2B58" w:rsidRPr="00E000F5">
        <w:rPr>
          <w:rFonts w:ascii="Times New Roman" w:hAnsi="Times New Roman" w:cs="Times New Roman"/>
          <w:b/>
          <w:sz w:val="20"/>
        </w:rPr>
        <w:t>seamen.</w:t>
      </w:r>
    </w:p>
    <w:p w:rsidR="00BF5160" w:rsidRPr="00E000F5" w:rsidRDefault="007D2B58" w:rsidP="00E000F5">
      <w:pPr>
        <w:tabs>
          <w:tab w:val="left" w:pos="1710"/>
        </w:tabs>
        <w:spacing w:after="0" w:line="240" w:lineRule="auto"/>
        <w:ind w:firstLine="432"/>
        <w:jc w:val="both"/>
        <w:rPr>
          <w:rFonts w:ascii="Times New Roman" w:hAnsi="Times New Roman"/>
        </w:rPr>
      </w:pPr>
      <w:r w:rsidRPr="00E000F5">
        <w:rPr>
          <w:rFonts w:ascii="Times New Roman" w:hAnsi="Times New Roman"/>
          <w:b/>
        </w:rPr>
        <w:t>106.</w:t>
      </w:r>
      <w:r w:rsidRPr="00E000F5">
        <w:rPr>
          <w:rFonts w:ascii="Times New Roman" w:hAnsi="Times New Roman"/>
        </w:rPr>
        <w:t>—</w:t>
      </w:r>
      <w:r w:rsidR="004F7AB2" w:rsidRPr="00E000F5">
        <w:rPr>
          <w:rFonts w:ascii="Times New Roman" w:hAnsi="Times New Roman"/>
        </w:rPr>
        <w:t>(1.)</w:t>
      </w:r>
      <w:r w:rsidR="00B56008" w:rsidRPr="00E000F5">
        <w:rPr>
          <w:rFonts w:ascii="Times New Roman" w:hAnsi="Times New Roman"/>
        </w:rPr>
        <w:tab/>
      </w:r>
      <w:r w:rsidR="004F7AB2" w:rsidRPr="00E000F5">
        <w:rPr>
          <w:rFonts w:ascii="Times New Roman" w:hAnsi="Times New Roman"/>
        </w:rPr>
        <w:t>Where an employed contributor is employed as the</w:t>
      </w:r>
      <w:r w:rsidR="00095B91" w:rsidRPr="00E000F5">
        <w:rPr>
          <w:rFonts w:ascii="Times New Roman" w:hAnsi="Times New Roman"/>
        </w:rPr>
        <w:t xml:space="preserve"> </w:t>
      </w:r>
      <w:r w:rsidR="004F7AB2" w:rsidRPr="00E000F5">
        <w:rPr>
          <w:rFonts w:ascii="Times New Roman" w:hAnsi="Times New Roman"/>
        </w:rPr>
        <w:t>master or as a member of the crew of any British ship and that</w:t>
      </w:r>
      <w:r w:rsidR="00095B91" w:rsidRPr="00E000F5">
        <w:rPr>
          <w:rFonts w:ascii="Times New Roman" w:hAnsi="Times New Roman"/>
        </w:rPr>
        <w:t xml:space="preserve"> </w:t>
      </w:r>
      <w:r w:rsidR="004F7AB2" w:rsidRPr="00E000F5">
        <w:rPr>
          <w:rFonts w:ascii="Times New Roman" w:hAnsi="Times New Roman"/>
        </w:rPr>
        <w:t>contributor is entitled under any other Act to receive, during and</w:t>
      </w:r>
      <w:r w:rsidR="00095B91" w:rsidRPr="00E000F5">
        <w:rPr>
          <w:rFonts w:ascii="Times New Roman" w:hAnsi="Times New Roman"/>
        </w:rPr>
        <w:t xml:space="preserve"> </w:t>
      </w:r>
      <w:r w:rsidR="004F7AB2" w:rsidRPr="00E000F5">
        <w:rPr>
          <w:rFonts w:ascii="Times New Roman" w:hAnsi="Times New Roman"/>
        </w:rPr>
        <w:t>in respect of that employment, medical attention, treatment or</w:t>
      </w:r>
      <w:r w:rsidR="00095B91" w:rsidRPr="00E000F5">
        <w:rPr>
          <w:rFonts w:ascii="Times New Roman" w:hAnsi="Times New Roman"/>
        </w:rPr>
        <w:t xml:space="preserve"> </w:t>
      </w:r>
      <w:r w:rsidR="004F7AB2" w:rsidRPr="00E000F5">
        <w:rPr>
          <w:rFonts w:ascii="Times New Roman" w:hAnsi="Times New Roman"/>
        </w:rPr>
        <w:t>other benefit he shall not, during and in respect of that period,</w:t>
      </w:r>
      <w:r w:rsidR="00095B91" w:rsidRPr="00E000F5">
        <w:rPr>
          <w:rFonts w:ascii="Times New Roman" w:hAnsi="Times New Roman"/>
        </w:rPr>
        <w:t xml:space="preserve"> </w:t>
      </w:r>
      <w:r w:rsidR="004F7AB2" w:rsidRPr="00E000F5">
        <w:rPr>
          <w:rFonts w:ascii="Times New Roman" w:hAnsi="Times New Roman"/>
        </w:rPr>
        <w:t>be entitled to any benefit under this Act if, in the opinion of the</w:t>
      </w:r>
      <w:r w:rsidR="00095B91" w:rsidRPr="00E000F5">
        <w:rPr>
          <w:rFonts w:ascii="Times New Roman" w:hAnsi="Times New Roman"/>
        </w:rPr>
        <w:t xml:space="preserve"> </w:t>
      </w:r>
      <w:r w:rsidR="004F7AB2" w:rsidRPr="00E000F5">
        <w:rPr>
          <w:rFonts w:ascii="Times New Roman" w:hAnsi="Times New Roman"/>
        </w:rPr>
        <w:t>Commission, that benefit corresponds to a benefit that he is so</w:t>
      </w:r>
      <w:r w:rsidR="00095B91" w:rsidRPr="00E000F5">
        <w:rPr>
          <w:rFonts w:ascii="Times New Roman" w:hAnsi="Times New Roman"/>
        </w:rPr>
        <w:t xml:space="preserve"> </w:t>
      </w:r>
      <w:r w:rsidR="004F7AB2" w:rsidRPr="00E000F5">
        <w:rPr>
          <w:rFonts w:ascii="Times New Roman" w:hAnsi="Times New Roman"/>
        </w:rPr>
        <w:t>entitled to receive.</w:t>
      </w:r>
    </w:p>
    <w:p w:rsidR="00BF5160" w:rsidRPr="00E000F5" w:rsidRDefault="004F7AB2" w:rsidP="00E000F5">
      <w:pPr>
        <w:tabs>
          <w:tab w:val="left" w:pos="1170"/>
        </w:tabs>
        <w:spacing w:after="0" w:line="240" w:lineRule="auto"/>
        <w:ind w:firstLine="432"/>
        <w:jc w:val="both"/>
        <w:rPr>
          <w:rFonts w:ascii="Times New Roman" w:hAnsi="Times New Roman"/>
        </w:rPr>
      </w:pPr>
      <w:r w:rsidRPr="00E000F5">
        <w:rPr>
          <w:rFonts w:ascii="Times New Roman" w:hAnsi="Times New Roman"/>
        </w:rPr>
        <w:t>(2.)</w:t>
      </w:r>
      <w:r w:rsidR="00391E85" w:rsidRPr="00E000F5">
        <w:rPr>
          <w:rFonts w:ascii="Times New Roman" w:hAnsi="Times New Roman"/>
        </w:rPr>
        <w:tab/>
      </w:r>
      <w:r w:rsidRPr="00E000F5">
        <w:rPr>
          <w:rFonts w:ascii="Times New Roman" w:hAnsi="Times New Roman"/>
        </w:rPr>
        <w:t>The Commission may, with the advice of the Commonwealth Actuary, estimate the value of so much of the contributions</w:t>
      </w:r>
      <w:r w:rsidR="00095B91" w:rsidRPr="00E000F5">
        <w:rPr>
          <w:rFonts w:ascii="Times New Roman" w:hAnsi="Times New Roman"/>
        </w:rPr>
        <w:t xml:space="preserve"> </w:t>
      </w:r>
      <w:r w:rsidRPr="00E000F5">
        <w:rPr>
          <w:rFonts w:ascii="Times New Roman" w:hAnsi="Times New Roman"/>
        </w:rPr>
        <w:t>paid by and in respect of that employed contributor while</w:t>
      </w:r>
      <w:r w:rsidR="00095B91" w:rsidRPr="00E000F5">
        <w:rPr>
          <w:rFonts w:ascii="Times New Roman" w:hAnsi="Times New Roman"/>
        </w:rPr>
        <w:t xml:space="preserve"> </w:t>
      </w:r>
      <w:r w:rsidRPr="00E000F5">
        <w:rPr>
          <w:rFonts w:ascii="Times New Roman" w:hAnsi="Times New Roman"/>
        </w:rPr>
        <w:t>employed on that ship as is, in the opinion of the Commission,</w:t>
      </w:r>
      <w:r w:rsidR="00095B91" w:rsidRPr="00E000F5">
        <w:rPr>
          <w:rFonts w:ascii="Times New Roman" w:hAnsi="Times New Roman"/>
        </w:rPr>
        <w:t xml:space="preserve"> </w:t>
      </w:r>
      <w:r w:rsidRPr="00E000F5">
        <w:rPr>
          <w:rFonts w:ascii="Times New Roman" w:hAnsi="Times New Roman"/>
        </w:rPr>
        <w:t>attributable to the benefits under this Act to which he is by this</w:t>
      </w:r>
      <w:r w:rsidR="00095B91" w:rsidRPr="00E000F5">
        <w:rPr>
          <w:rFonts w:ascii="Times New Roman" w:hAnsi="Times New Roman"/>
        </w:rPr>
        <w:t xml:space="preserve"> </w:t>
      </w:r>
      <w:r w:rsidRPr="00E000F5">
        <w:rPr>
          <w:rFonts w:ascii="Times New Roman" w:hAnsi="Times New Roman"/>
        </w:rPr>
        <w:t>section disentitled, and may apply the amount so estimated, either</w:t>
      </w:r>
      <w:r w:rsidR="00095B91" w:rsidRPr="00E000F5">
        <w:rPr>
          <w:rFonts w:ascii="Times New Roman" w:hAnsi="Times New Roman"/>
        </w:rPr>
        <w:t xml:space="preserve"> </w:t>
      </w:r>
      <w:r w:rsidRPr="00E000F5">
        <w:rPr>
          <w:rFonts w:ascii="Times New Roman" w:hAnsi="Times New Roman"/>
        </w:rPr>
        <w:t>in whole or in part, in reimbursement of the cost of the medical</w:t>
      </w:r>
      <w:r w:rsidR="00095B91" w:rsidRPr="00E000F5">
        <w:rPr>
          <w:rFonts w:ascii="Times New Roman" w:hAnsi="Times New Roman"/>
        </w:rPr>
        <w:t xml:space="preserve"> </w:t>
      </w:r>
      <w:r w:rsidRPr="00E000F5">
        <w:rPr>
          <w:rFonts w:ascii="Times New Roman" w:hAnsi="Times New Roman"/>
        </w:rPr>
        <w:t>attention, treatment or other benefit received by the employed</w:t>
      </w:r>
      <w:r w:rsidR="00095B91" w:rsidRPr="00E000F5">
        <w:rPr>
          <w:rFonts w:ascii="Times New Roman" w:hAnsi="Times New Roman"/>
        </w:rPr>
        <w:t xml:space="preserve"> </w:t>
      </w:r>
      <w:r w:rsidRPr="00E000F5">
        <w:rPr>
          <w:rFonts w:ascii="Times New Roman" w:hAnsi="Times New Roman"/>
        </w:rPr>
        <w:t>contributor under that other Act, or in the furtherance of any</w:t>
      </w:r>
      <w:r w:rsidR="00095B91" w:rsidRPr="00E000F5">
        <w:rPr>
          <w:rFonts w:ascii="Times New Roman" w:hAnsi="Times New Roman"/>
        </w:rPr>
        <w:t xml:space="preserve"> </w:t>
      </w:r>
      <w:r w:rsidRPr="00E000F5">
        <w:rPr>
          <w:rFonts w:ascii="Times New Roman" w:hAnsi="Times New Roman"/>
        </w:rPr>
        <w:t>scheme prepared by the Commission for the assistance of services</w:t>
      </w:r>
      <w:r w:rsidR="00095B91" w:rsidRPr="00E000F5">
        <w:rPr>
          <w:rFonts w:ascii="Times New Roman" w:hAnsi="Times New Roman"/>
        </w:rPr>
        <w:t xml:space="preserve"> </w:t>
      </w:r>
      <w:r w:rsidRPr="00E000F5">
        <w:rPr>
          <w:rFonts w:ascii="Times New Roman" w:hAnsi="Times New Roman"/>
        </w:rPr>
        <w:t>for seamen designed to provide for their health and welfare, or</w:t>
      </w:r>
      <w:r w:rsidR="00095B91" w:rsidRPr="00E000F5">
        <w:rPr>
          <w:rFonts w:ascii="Times New Roman" w:hAnsi="Times New Roman"/>
        </w:rPr>
        <w:t xml:space="preserve"> </w:t>
      </w:r>
      <w:r w:rsidRPr="00E000F5">
        <w:rPr>
          <w:rFonts w:ascii="Times New Roman" w:hAnsi="Times New Roman"/>
        </w:rPr>
        <w:t>for both of those purposes.</w:t>
      </w:r>
    </w:p>
    <w:p w:rsidR="00BF5160" w:rsidRPr="00E000F5" w:rsidRDefault="004F7AB2" w:rsidP="00E000F5">
      <w:pPr>
        <w:spacing w:before="120" w:after="0" w:line="240" w:lineRule="auto"/>
        <w:jc w:val="center"/>
        <w:rPr>
          <w:rFonts w:ascii="Times New Roman" w:hAnsi="Times New Roman"/>
          <w:smallCaps/>
          <w:sz w:val="24"/>
          <w:szCs w:val="24"/>
        </w:rPr>
      </w:pPr>
      <w:r w:rsidRPr="00E000F5">
        <w:rPr>
          <w:rFonts w:ascii="Times New Roman" w:hAnsi="Times New Roman"/>
          <w:smallCaps/>
          <w:sz w:val="24"/>
          <w:szCs w:val="24"/>
        </w:rPr>
        <w:t>Part VI.—Central Finance.</w:t>
      </w:r>
    </w:p>
    <w:p w:rsidR="00BF5160" w:rsidRPr="00E000F5" w:rsidRDefault="007D2B58" w:rsidP="00E000F5">
      <w:pPr>
        <w:spacing w:before="120" w:after="60" w:line="240" w:lineRule="auto"/>
        <w:rPr>
          <w:rFonts w:ascii="Times New Roman" w:hAnsi="Times New Roman" w:cs="Times New Roman"/>
          <w:b/>
          <w:sz w:val="20"/>
        </w:rPr>
      </w:pPr>
      <w:r w:rsidRPr="00E000F5">
        <w:rPr>
          <w:rFonts w:ascii="Times New Roman" w:hAnsi="Times New Roman" w:cs="Times New Roman"/>
          <w:b/>
          <w:sz w:val="20"/>
        </w:rPr>
        <w:t>Reserve value</w:t>
      </w:r>
      <w:r w:rsidR="00095B91" w:rsidRPr="00E000F5">
        <w:rPr>
          <w:rFonts w:ascii="Times New Roman" w:hAnsi="Times New Roman" w:cs="Times New Roman"/>
          <w:b/>
          <w:sz w:val="20"/>
        </w:rPr>
        <w:t xml:space="preserve"> </w:t>
      </w:r>
      <w:r w:rsidRPr="00E000F5">
        <w:rPr>
          <w:rFonts w:ascii="Times New Roman" w:hAnsi="Times New Roman" w:cs="Times New Roman"/>
          <w:b/>
          <w:sz w:val="20"/>
        </w:rPr>
        <w:t>and transfer</w:t>
      </w:r>
      <w:r w:rsidR="00095B91" w:rsidRPr="00E000F5">
        <w:rPr>
          <w:rFonts w:ascii="Times New Roman" w:hAnsi="Times New Roman" w:cs="Times New Roman"/>
          <w:b/>
          <w:sz w:val="20"/>
        </w:rPr>
        <w:t xml:space="preserve"> </w:t>
      </w:r>
      <w:r w:rsidRPr="00E000F5">
        <w:rPr>
          <w:rFonts w:ascii="Times New Roman" w:hAnsi="Times New Roman" w:cs="Times New Roman"/>
          <w:b/>
          <w:sz w:val="20"/>
        </w:rPr>
        <w:t>value.</w:t>
      </w:r>
    </w:p>
    <w:p w:rsidR="00BF5160" w:rsidRPr="00E000F5" w:rsidRDefault="007D2B58" w:rsidP="00E000F5">
      <w:pPr>
        <w:tabs>
          <w:tab w:val="left" w:pos="1170"/>
        </w:tabs>
        <w:spacing w:after="0" w:line="240" w:lineRule="auto"/>
        <w:ind w:firstLine="432"/>
        <w:jc w:val="both"/>
        <w:rPr>
          <w:rFonts w:ascii="Times New Roman" w:hAnsi="Times New Roman"/>
        </w:rPr>
      </w:pPr>
      <w:r w:rsidRPr="00E000F5">
        <w:rPr>
          <w:rFonts w:ascii="Times New Roman" w:hAnsi="Times New Roman"/>
          <w:b/>
        </w:rPr>
        <w:t>107.</w:t>
      </w:r>
      <w:r w:rsidR="0045741F" w:rsidRPr="00E000F5">
        <w:rPr>
          <w:rFonts w:ascii="Times New Roman" w:hAnsi="Times New Roman"/>
          <w:b/>
        </w:rPr>
        <w:tab/>
      </w:r>
      <w:r w:rsidR="004F7AB2" w:rsidRPr="00E000F5">
        <w:rPr>
          <w:rFonts w:ascii="Times New Roman" w:hAnsi="Times New Roman"/>
        </w:rPr>
        <w:t>For the purposes of this Part—</w:t>
      </w:r>
    </w:p>
    <w:p w:rsidR="00BF5160" w:rsidRPr="00E000F5" w:rsidRDefault="00CF5510" w:rsidP="00E000F5">
      <w:pPr>
        <w:spacing w:after="0" w:line="240" w:lineRule="auto"/>
        <w:ind w:left="864" w:hanging="288"/>
        <w:jc w:val="both"/>
        <w:rPr>
          <w:rFonts w:ascii="Times New Roman" w:hAnsi="Times New Roman"/>
        </w:rPr>
      </w:pPr>
      <w:r w:rsidRPr="00E000F5">
        <w:rPr>
          <w:rFonts w:ascii="Times New Roman" w:hAnsi="Times New Roman"/>
        </w:rPr>
        <w:t>“</w:t>
      </w:r>
      <w:r w:rsidR="004F7AB2" w:rsidRPr="00E000F5">
        <w:rPr>
          <w:rFonts w:ascii="Times New Roman" w:hAnsi="Times New Roman"/>
        </w:rPr>
        <w:t>reserve value</w:t>
      </w:r>
      <w:r w:rsidRPr="00E000F5">
        <w:rPr>
          <w:rFonts w:ascii="Times New Roman" w:hAnsi="Times New Roman"/>
        </w:rPr>
        <w:t>”</w:t>
      </w:r>
      <w:r w:rsidR="004F7AB2" w:rsidRPr="00E000F5">
        <w:rPr>
          <w:rFonts w:ascii="Times New Roman" w:hAnsi="Times New Roman"/>
        </w:rPr>
        <w:t xml:space="preserve"> means the capital sum, calculated in accordance with tables prepared by the Commission, which is</w:t>
      </w:r>
      <w:r w:rsidR="00095B91" w:rsidRPr="00E000F5">
        <w:rPr>
          <w:rFonts w:ascii="Times New Roman" w:hAnsi="Times New Roman"/>
        </w:rPr>
        <w:t xml:space="preserve"> </w:t>
      </w:r>
      <w:r w:rsidR="004F7AB2" w:rsidRPr="00E000F5">
        <w:rPr>
          <w:rFonts w:ascii="Times New Roman" w:hAnsi="Times New Roman"/>
        </w:rPr>
        <w:t>required, in respect of members entering into insurance</w:t>
      </w:r>
      <w:r w:rsidR="00095B91" w:rsidRPr="00E000F5">
        <w:rPr>
          <w:rFonts w:ascii="Times New Roman" w:hAnsi="Times New Roman"/>
        </w:rPr>
        <w:t xml:space="preserve"> </w:t>
      </w:r>
      <w:r w:rsidR="004F7AB2" w:rsidRPr="00E000F5">
        <w:rPr>
          <w:rFonts w:ascii="Times New Roman" w:hAnsi="Times New Roman"/>
        </w:rPr>
        <w:t>at ages over sixteen years, to meet the estimated additional</w:t>
      </w:r>
      <w:r w:rsidR="00095B91" w:rsidRPr="00E000F5">
        <w:rPr>
          <w:rFonts w:ascii="Times New Roman" w:hAnsi="Times New Roman"/>
        </w:rPr>
        <w:t xml:space="preserve"> </w:t>
      </w:r>
      <w:r w:rsidR="004F7AB2" w:rsidRPr="00E000F5">
        <w:rPr>
          <w:rFonts w:ascii="Times New Roman" w:hAnsi="Times New Roman"/>
        </w:rPr>
        <w:t>liability for health insurance benefits arising from the</w:t>
      </w:r>
      <w:r w:rsidR="00095B91" w:rsidRPr="00E000F5">
        <w:rPr>
          <w:rFonts w:ascii="Times New Roman" w:hAnsi="Times New Roman"/>
        </w:rPr>
        <w:t xml:space="preserve"> </w:t>
      </w:r>
      <w:r w:rsidR="004F7AB2" w:rsidRPr="00E000F5">
        <w:rPr>
          <w:rFonts w:ascii="Times New Roman" w:hAnsi="Times New Roman"/>
        </w:rPr>
        <w:t>acceptance by an approved society of those members upon</w:t>
      </w:r>
      <w:r w:rsidR="00095B91" w:rsidRPr="00E000F5">
        <w:rPr>
          <w:rFonts w:ascii="Times New Roman" w:hAnsi="Times New Roman"/>
        </w:rPr>
        <w:t xml:space="preserve"> </w:t>
      </w:r>
      <w:r w:rsidR="004F7AB2" w:rsidRPr="00E000F5">
        <w:rPr>
          <w:rFonts w:ascii="Times New Roman" w:hAnsi="Times New Roman"/>
        </w:rPr>
        <w:t>the terms and conditions provided by or under this Act</w:t>
      </w:r>
      <w:r w:rsidR="00095B91" w:rsidRPr="00E000F5">
        <w:rPr>
          <w:rFonts w:ascii="Times New Roman" w:hAnsi="Times New Roman"/>
        </w:rPr>
        <w:t xml:space="preserve"> </w:t>
      </w:r>
      <w:r w:rsidR="004F7AB2" w:rsidRPr="00E000F5">
        <w:rPr>
          <w:rFonts w:ascii="Times New Roman" w:hAnsi="Times New Roman"/>
        </w:rPr>
        <w:t>in respect of contributions and benefits;</w:t>
      </w:r>
    </w:p>
    <w:p w:rsidR="00BF5160" w:rsidRPr="00E000F5" w:rsidRDefault="00CF5510" w:rsidP="00E000F5">
      <w:pPr>
        <w:spacing w:after="0" w:line="240" w:lineRule="auto"/>
        <w:ind w:left="864" w:hanging="288"/>
        <w:jc w:val="both"/>
        <w:rPr>
          <w:rFonts w:ascii="Times New Roman" w:hAnsi="Times New Roman"/>
        </w:rPr>
      </w:pPr>
      <w:r w:rsidRPr="00E000F5">
        <w:rPr>
          <w:rFonts w:ascii="Times New Roman" w:hAnsi="Times New Roman"/>
        </w:rPr>
        <w:t>“</w:t>
      </w:r>
      <w:r w:rsidR="004F7AB2" w:rsidRPr="00E000F5">
        <w:rPr>
          <w:rFonts w:ascii="Times New Roman" w:hAnsi="Times New Roman"/>
        </w:rPr>
        <w:t>transfer value</w:t>
      </w:r>
      <w:r w:rsidRPr="00E000F5">
        <w:rPr>
          <w:rFonts w:ascii="Times New Roman" w:hAnsi="Times New Roman"/>
        </w:rPr>
        <w:t>”</w:t>
      </w:r>
      <w:r w:rsidR="004F7AB2" w:rsidRPr="00E000F5">
        <w:rPr>
          <w:rFonts w:ascii="Times New Roman" w:hAnsi="Times New Roman"/>
        </w:rPr>
        <w:t>, in relation to an insured person ceasing</w:t>
      </w:r>
      <w:r w:rsidR="00095B91" w:rsidRPr="00E000F5">
        <w:rPr>
          <w:rFonts w:ascii="Times New Roman" w:hAnsi="Times New Roman"/>
        </w:rPr>
        <w:t xml:space="preserve"> </w:t>
      </w:r>
      <w:r w:rsidR="004F7AB2" w:rsidRPr="00E000F5">
        <w:rPr>
          <w:rFonts w:ascii="Times New Roman" w:hAnsi="Times New Roman"/>
        </w:rPr>
        <w:t>to be an insured person, means the capital sum, calculated</w:t>
      </w:r>
      <w:r w:rsidR="00095B91" w:rsidRPr="00E000F5">
        <w:rPr>
          <w:rFonts w:ascii="Times New Roman" w:hAnsi="Times New Roman"/>
        </w:rPr>
        <w:t xml:space="preserve"> </w:t>
      </w:r>
      <w:r w:rsidR="004F7AB2" w:rsidRPr="00E000F5">
        <w:rPr>
          <w:rFonts w:ascii="Times New Roman" w:hAnsi="Times New Roman"/>
        </w:rPr>
        <w:t>in accordance with tables prepared by the Commission,</w:t>
      </w:r>
      <w:r w:rsidR="00095B91" w:rsidRPr="00E000F5">
        <w:rPr>
          <w:rFonts w:ascii="Times New Roman" w:hAnsi="Times New Roman"/>
        </w:rPr>
        <w:t xml:space="preserve"> </w:t>
      </w:r>
      <w:r w:rsidR="004F7AB2" w:rsidRPr="00E000F5">
        <w:rPr>
          <w:rFonts w:ascii="Times New Roman" w:hAnsi="Times New Roman"/>
        </w:rPr>
        <w:t>which would represent the liability, in respect of that</w:t>
      </w:r>
      <w:r w:rsidR="00095B91" w:rsidRPr="00E000F5">
        <w:rPr>
          <w:rFonts w:ascii="Times New Roman" w:hAnsi="Times New Roman"/>
        </w:rPr>
        <w:t xml:space="preserve"> </w:t>
      </w:r>
      <w:r w:rsidR="004F7AB2" w:rsidRPr="00E000F5">
        <w:rPr>
          <w:rFonts w:ascii="Times New Roman" w:hAnsi="Times New Roman"/>
        </w:rPr>
        <w:t>person, for health insurance benefits (other than liability</w:t>
      </w:r>
      <w:r w:rsidR="00095B91" w:rsidRPr="00E000F5">
        <w:rPr>
          <w:rFonts w:ascii="Times New Roman" w:hAnsi="Times New Roman"/>
        </w:rPr>
        <w:t xml:space="preserve"> </w:t>
      </w:r>
      <w:r w:rsidR="004F7AB2" w:rsidRPr="00E000F5">
        <w:rPr>
          <w:rFonts w:ascii="Times New Roman" w:hAnsi="Times New Roman"/>
        </w:rPr>
        <w:t>for additional benefits) as at the date upon which he</w:t>
      </w:r>
      <w:r w:rsidR="00095B91" w:rsidRPr="00E000F5">
        <w:rPr>
          <w:rFonts w:ascii="Times New Roman" w:hAnsi="Times New Roman"/>
        </w:rPr>
        <w:t xml:space="preserve"> </w:t>
      </w:r>
      <w:r w:rsidR="004F7AB2" w:rsidRPr="00E000F5">
        <w:rPr>
          <w:rFonts w:ascii="Times New Roman" w:hAnsi="Times New Roman"/>
        </w:rPr>
        <w:t>ceased to be an insured person, if he had continued to be</w:t>
      </w:r>
      <w:r w:rsidR="00095B91" w:rsidRPr="00E000F5">
        <w:rPr>
          <w:rFonts w:ascii="Times New Roman" w:hAnsi="Times New Roman"/>
        </w:rPr>
        <w:t xml:space="preserve"> </w:t>
      </w:r>
      <w:r w:rsidR="004F7AB2" w:rsidRPr="00E000F5">
        <w:rPr>
          <w:rFonts w:ascii="Times New Roman" w:hAnsi="Times New Roman"/>
        </w:rPr>
        <w:t>a member of the society upon the same terms and conditions in respect of contributions and benefits as there-</w:t>
      </w:r>
      <w:r w:rsidR="00095B91" w:rsidRPr="00E000F5">
        <w:rPr>
          <w:rFonts w:ascii="Times New Roman" w:hAnsi="Times New Roman"/>
        </w:rPr>
        <w:t xml:space="preserve"> </w:t>
      </w:r>
      <w:r w:rsidR="004F7AB2" w:rsidRPr="00E000F5">
        <w:rPr>
          <w:rFonts w:ascii="Times New Roman" w:hAnsi="Times New Roman"/>
        </w:rPr>
        <w:t>to</w:t>
      </w:r>
      <w:r w:rsidR="007D66A4" w:rsidRPr="00E000F5">
        <w:rPr>
          <w:rFonts w:ascii="Times New Roman" w:hAnsi="Times New Roman"/>
        </w:rPr>
        <w:t xml:space="preserve"> </w:t>
      </w:r>
      <w:r w:rsidR="004F7AB2" w:rsidRPr="00E000F5">
        <w:rPr>
          <w:rFonts w:ascii="Times New Roman" w:hAnsi="Times New Roman"/>
        </w:rPr>
        <w:t>fore, and that expression, in relation to a person who</w:t>
      </w:r>
      <w:r w:rsidR="00095B91" w:rsidRPr="00E000F5">
        <w:rPr>
          <w:rFonts w:ascii="Times New Roman" w:hAnsi="Times New Roman"/>
        </w:rPr>
        <w:t xml:space="preserve"> </w:t>
      </w:r>
      <w:r w:rsidR="004F7AB2" w:rsidRPr="00E000F5">
        <w:rPr>
          <w:rFonts w:ascii="Times New Roman" w:hAnsi="Times New Roman"/>
        </w:rPr>
        <w:t>ceases to be a member of an approved society otherwise</w:t>
      </w:r>
      <w:r w:rsidR="00095B91" w:rsidRPr="00E000F5">
        <w:rPr>
          <w:rFonts w:ascii="Times New Roman" w:hAnsi="Times New Roman"/>
        </w:rPr>
        <w:t xml:space="preserve"> </w:t>
      </w:r>
      <w:r w:rsidR="004F7AB2" w:rsidRPr="00E000F5">
        <w:rPr>
          <w:rFonts w:ascii="Times New Roman" w:hAnsi="Times New Roman"/>
        </w:rPr>
        <w:t>than by ceasing to be insured, has a corresponding</w:t>
      </w:r>
      <w:r w:rsidR="00095B91" w:rsidRPr="00E000F5">
        <w:rPr>
          <w:rFonts w:ascii="Times New Roman" w:hAnsi="Times New Roman"/>
        </w:rPr>
        <w:t xml:space="preserve"> </w:t>
      </w:r>
      <w:r w:rsidR="004F7AB2" w:rsidRPr="00E000F5">
        <w:rPr>
          <w:rFonts w:ascii="Times New Roman" w:hAnsi="Times New Roman"/>
        </w:rPr>
        <w:t>meaning.</w:t>
      </w:r>
    </w:p>
    <w:p w:rsidR="00BF5160" w:rsidRPr="00E000F5" w:rsidRDefault="007D2B58" w:rsidP="00E000F5">
      <w:pPr>
        <w:spacing w:before="120" w:after="60" w:line="240" w:lineRule="auto"/>
        <w:rPr>
          <w:rFonts w:ascii="Times New Roman" w:hAnsi="Times New Roman" w:cs="Times New Roman"/>
          <w:b/>
          <w:sz w:val="20"/>
        </w:rPr>
      </w:pPr>
      <w:r w:rsidRPr="00E000F5">
        <w:rPr>
          <w:rFonts w:ascii="Times New Roman" w:hAnsi="Times New Roman" w:cs="Times New Roman"/>
          <w:b/>
          <w:sz w:val="20"/>
        </w:rPr>
        <w:t>Board of</w:t>
      </w:r>
      <w:r w:rsidR="00095B91" w:rsidRPr="00E000F5">
        <w:rPr>
          <w:rFonts w:ascii="Times New Roman" w:hAnsi="Times New Roman" w:cs="Times New Roman"/>
          <w:b/>
          <w:sz w:val="20"/>
        </w:rPr>
        <w:t xml:space="preserve"> </w:t>
      </w:r>
      <w:r w:rsidRPr="00E000F5">
        <w:rPr>
          <w:rFonts w:ascii="Times New Roman" w:hAnsi="Times New Roman" w:cs="Times New Roman"/>
          <w:b/>
          <w:sz w:val="20"/>
        </w:rPr>
        <w:t>Trustees for</w:t>
      </w:r>
      <w:r w:rsidR="00095B91" w:rsidRPr="00E000F5">
        <w:rPr>
          <w:rFonts w:ascii="Times New Roman" w:hAnsi="Times New Roman" w:cs="Times New Roman"/>
          <w:b/>
          <w:sz w:val="20"/>
        </w:rPr>
        <w:t xml:space="preserve"> </w:t>
      </w:r>
      <w:r w:rsidRPr="00E000F5">
        <w:rPr>
          <w:rFonts w:ascii="Times New Roman" w:hAnsi="Times New Roman" w:cs="Times New Roman"/>
          <w:b/>
          <w:sz w:val="20"/>
        </w:rPr>
        <w:t>National</w:t>
      </w:r>
      <w:r w:rsidR="00095B91" w:rsidRPr="00E000F5">
        <w:rPr>
          <w:rFonts w:ascii="Times New Roman" w:hAnsi="Times New Roman" w:cs="Times New Roman"/>
          <w:b/>
          <w:sz w:val="20"/>
        </w:rPr>
        <w:t xml:space="preserve"> </w:t>
      </w:r>
      <w:r w:rsidRPr="00E000F5">
        <w:rPr>
          <w:rFonts w:ascii="Times New Roman" w:hAnsi="Times New Roman" w:cs="Times New Roman"/>
          <w:b/>
          <w:sz w:val="20"/>
        </w:rPr>
        <w:t>Insurance</w:t>
      </w:r>
      <w:r w:rsidR="00095B91" w:rsidRPr="00E000F5">
        <w:rPr>
          <w:rFonts w:ascii="Times New Roman" w:hAnsi="Times New Roman" w:cs="Times New Roman"/>
          <w:b/>
          <w:sz w:val="20"/>
        </w:rPr>
        <w:t xml:space="preserve"> </w:t>
      </w:r>
      <w:r w:rsidRPr="00E000F5">
        <w:rPr>
          <w:rFonts w:ascii="Times New Roman" w:hAnsi="Times New Roman" w:cs="Times New Roman"/>
          <w:b/>
          <w:sz w:val="20"/>
        </w:rPr>
        <w:t>Funds.</w:t>
      </w:r>
    </w:p>
    <w:p w:rsidR="00BF5160" w:rsidRPr="00E000F5" w:rsidRDefault="007D2B58" w:rsidP="00E000F5">
      <w:pPr>
        <w:tabs>
          <w:tab w:val="left" w:pos="1710"/>
        </w:tabs>
        <w:spacing w:after="0" w:line="240" w:lineRule="auto"/>
        <w:ind w:firstLine="432"/>
        <w:jc w:val="both"/>
        <w:rPr>
          <w:rFonts w:ascii="Times New Roman" w:hAnsi="Times New Roman"/>
        </w:rPr>
      </w:pPr>
      <w:r w:rsidRPr="00E000F5">
        <w:rPr>
          <w:rFonts w:ascii="Times New Roman" w:hAnsi="Times New Roman"/>
          <w:b/>
        </w:rPr>
        <w:t>108.</w:t>
      </w:r>
      <w:r w:rsidRPr="00E000F5">
        <w:rPr>
          <w:rFonts w:ascii="Times New Roman" w:hAnsi="Times New Roman"/>
        </w:rPr>
        <w:t>—</w:t>
      </w:r>
      <w:r w:rsidR="004F7AB2" w:rsidRPr="00E000F5">
        <w:rPr>
          <w:rFonts w:ascii="Times New Roman" w:hAnsi="Times New Roman"/>
        </w:rPr>
        <w:t>(1.)</w:t>
      </w:r>
      <w:r w:rsidR="007041D5" w:rsidRPr="00E000F5">
        <w:rPr>
          <w:rFonts w:ascii="Times New Roman" w:hAnsi="Times New Roman"/>
        </w:rPr>
        <w:tab/>
      </w:r>
      <w:r w:rsidR="004F7AB2" w:rsidRPr="00E000F5">
        <w:rPr>
          <w:rFonts w:ascii="Times New Roman" w:hAnsi="Times New Roman"/>
        </w:rPr>
        <w:t>For the purposes of this Part there shall be a</w:t>
      </w:r>
      <w:r w:rsidR="00095B91" w:rsidRPr="00E000F5">
        <w:rPr>
          <w:rFonts w:ascii="Times New Roman" w:hAnsi="Times New Roman"/>
        </w:rPr>
        <w:t xml:space="preserve"> </w:t>
      </w:r>
      <w:r w:rsidR="004F7AB2" w:rsidRPr="00E000F5">
        <w:rPr>
          <w:rFonts w:ascii="Times New Roman" w:hAnsi="Times New Roman"/>
        </w:rPr>
        <w:t>Board of Trustees for National Insurance Funds.</w:t>
      </w:r>
    </w:p>
    <w:p w:rsidR="006D4771" w:rsidRPr="00E000F5" w:rsidRDefault="004F7AB2" w:rsidP="00E000F5">
      <w:pPr>
        <w:tabs>
          <w:tab w:val="left" w:pos="1080"/>
        </w:tabs>
        <w:spacing w:after="0" w:line="240" w:lineRule="auto"/>
        <w:ind w:firstLine="432"/>
        <w:jc w:val="both"/>
        <w:rPr>
          <w:rFonts w:ascii="Times New Roman" w:hAnsi="Times New Roman"/>
        </w:rPr>
      </w:pPr>
      <w:r w:rsidRPr="00E000F5">
        <w:rPr>
          <w:rFonts w:ascii="Times New Roman" w:hAnsi="Times New Roman"/>
        </w:rPr>
        <w:t>(2.)</w:t>
      </w:r>
      <w:r w:rsidR="0013621A" w:rsidRPr="00E000F5">
        <w:rPr>
          <w:rFonts w:ascii="Times New Roman" w:hAnsi="Times New Roman"/>
        </w:rPr>
        <w:tab/>
      </w:r>
      <w:r w:rsidRPr="00E000F5">
        <w:rPr>
          <w:rFonts w:ascii="Times New Roman" w:hAnsi="Times New Roman"/>
        </w:rPr>
        <w:t>The Board shall consist of the Chairman of the Commission, the Solicitor-General of the Commonwealth, the Secretary to.</w:t>
      </w:r>
    </w:p>
    <w:p w:rsidR="00BF5160" w:rsidRPr="00E000F5" w:rsidRDefault="006D4771" w:rsidP="00E000F5">
      <w:pPr>
        <w:spacing w:after="0" w:line="240" w:lineRule="auto"/>
        <w:jc w:val="both"/>
        <w:rPr>
          <w:rFonts w:ascii="Times New Roman" w:hAnsi="Times New Roman"/>
        </w:rPr>
      </w:pPr>
      <w:r w:rsidRPr="00E000F5">
        <w:rPr>
          <w:rFonts w:ascii="Times New Roman" w:hAnsi="Times New Roman"/>
        </w:rPr>
        <w:br w:type="page"/>
      </w:r>
      <w:r w:rsidR="004F7AB2" w:rsidRPr="00E000F5">
        <w:rPr>
          <w:rFonts w:ascii="Times New Roman" w:hAnsi="Times New Roman"/>
        </w:rPr>
        <w:lastRenderedPageBreak/>
        <w:t>the Treasury, the Governor of the Commonwealth Bank of</w:t>
      </w:r>
      <w:r w:rsidR="00095B91" w:rsidRPr="00E000F5">
        <w:rPr>
          <w:rFonts w:ascii="Times New Roman" w:hAnsi="Times New Roman"/>
        </w:rPr>
        <w:t xml:space="preserve"> </w:t>
      </w:r>
      <w:r w:rsidR="004F7AB2" w:rsidRPr="00E000F5">
        <w:rPr>
          <w:rFonts w:ascii="Times New Roman" w:hAnsi="Times New Roman"/>
        </w:rPr>
        <w:t>Australia, the Commonwealth Statistician and the Commonwealth</w:t>
      </w:r>
      <w:r w:rsidR="00095B91" w:rsidRPr="00E000F5">
        <w:rPr>
          <w:rFonts w:ascii="Times New Roman" w:hAnsi="Times New Roman"/>
        </w:rPr>
        <w:t xml:space="preserve"> </w:t>
      </w:r>
      <w:r w:rsidR="004F7AB2" w:rsidRPr="00E000F5">
        <w:rPr>
          <w:rFonts w:ascii="Times New Roman" w:hAnsi="Times New Roman"/>
        </w:rPr>
        <w:t>Actuary.</w:t>
      </w:r>
    </w:p>
    <w:p w:rsidR="00BF5160" w:rsidRPr="00E000F5" w:rsidRDefault="004F7AB2" w:rsidP="00E000F5">
      <w:pPr>
        <w:tabs>
          <w:tab w:val="left" w:pos="1080"/>
        </w:tabs>
        <w:spacing w:after="0" w:line="240" w:lineRule="auto"/>
        <w:ind w:firstLine="432"/>
        <w:jc w:val="both"/>
        <w:rPr>
          <w:rFonts w:ascii="Times New Roman" w:hAnsi="Times New Roman"/>
        </w:rPr>
      </w:pPr>
      <w:r w:rsidRPr="00E000F5">
        <w:rPr>
          <w:rFonts w:ascii="Times New Roman" w:hAnsi="Times New Roman"/>
        </w:rPr>
        <w:t>(3.)</w:t>
      </w:r>
      <w:r w:rsidR="00CA13D2" w:rsidRPr="00E000F5">
        <w:rPr>
          <w:rFonts w:ascii="Times New Roman" w:hAnsi="Times New Roman"/>
        </w:rPr>
        <w:tab/>
      </w:r>
      <w:r w:rsidRPr="00E000F5">
        <w:rPr>
          <w:rFonts w:ascii="Times New Roman" w:hAnsi="Times New Roman"/>
        </w:rPr>
        <w:t>At meetings of the Board four members shall form a</w:t>
      </w:r>
      <w:r w:rsidR="00095B91" w:rsidRPr="00E000F5">
        <w:rPr>
          <w:rFonts w:ascii="Times New Roman" w:hAnsi="Times New Roman"/>
        </w:rPr>
        <w:t xml:space="preserve"> </w:t>
      </w:r>
      <w:r w:rsidRPr="00E000F5">
        <w:rPr>
          <w:rFonts w:ascii="Times New Roman" w:hAnsi="Times New Roman"/>
        </w:rPr>
        <w:t>quorum.</w:t>
      </w:r>
    </w:p>
    <w:p w:rsidR="00BF5160" w:rsidRPr="00E000F5" w:rsidRDefault="004F7AB2" w:rsidP="00E000F5">
      <w:pPr>
        <w:tabs>
          <w:tab w:val="left" w:pos="1080"/>
        </w:tabs>
        <w:spacing w:after="0" w:line="240" w:lineRule="auto"/>
        <w:ind w:firstLine="432"/>
        <w:jc w:val="both"/>
        <w:rPr>
          <w:rFonts w:ascii="Times New Roman" w:hAnsi="Times New Roman"/>
        </w:rPr>
      </w:pPr>
      <w:r w:rsidRPr="00E000F5">
        <w:rPr>
          <w:rFonts w:ascii="Times New Roman" w:hAnsi="Times New Roman"/>
        </w:rPr>
        <w:t>(4.)</w:t>
      </w:r>
      <w:r w:rsidR="00525F7B" w:rsidRPr="00E000F5">
        <w:rPr>
          <w:rFonts w:ascii="Times New Roman" w:hAnsi="Times New Roman"/>
        </w:rPr>
        <w:tab/>
      </w:r>
      <w:r w:rsidRPr="00E000F5">
        <w:rPr>
          <w:rFonts w:ascii="Times New Roman" w:hAnsi="Times New Roman"/>
        </w:rPr>
        <w:t>The Chairman of the Commission shall be the Chairman</w:t>
      </w:r>
      <w:r w:rsidR="00095B91" w:rsidRPr="00E000F5">
        <w:rPr>
          <w:rFonts w:ascii="Times New Roman" w:hAnsi="Times New Roman"/>
        </w:rPr>
        <w:t xml:space="preserve"> </w:t>
      </w:r>
      <w:r w:rsidRPr="00E000F5">
        <w:rPr>
          <w:rFonts w:ascii="Times New Roman" w:hAnsi="Times New Roman"/>
        </w:rPr>
        <w:t>of the Board and, in the event of the absence of the Chairman</w:t>
      </w:r>
      <w:r w:rsidR="00095B91" w:rsidRPr="00E000F5">
        <w:rPr>
          <w:rFonts w:ascii="Times New Roman" w:hAnsi="Times New Roman"/>
        </w:rPr>
        <w:t xml:space="preserve"> </w:t>
      </w:r>
      <w:r w:rsidRPr="00E000F5">
        <w:rPr>
          <w:rFonts w:ascii="Times New Roman" w:hAnsi="Times New Roman"/>
        </w:rPr>
        <w:t>from any meeting of the Board, the members present shall choose</w:t>
      </w:r>
      <w:r w:rsidR="00095B91" w:rsidRPr="00E000F5">
        <w:rPr>
          <w:rFonts w:ascii="Times New Roman" w:hAnsi="Times New Roman"/>
        </w:rPr>
        <w:t xml:space="preserve"> </w:t>
      </w:r>
      <w:r w:rsidRPr="00E000F5">
        <w:rPr>
          <w:rFonts w:ascii="Times New Roman" w:hAnsi="Times New Roman"/>
        </w:rPr>
        <w:t>one of their number to act as Chairman at that meeting.</w:t>
      </w:r>
    </w:p>
    <w:p w:rsidR="00BF5160" w:rsidRPr="00E000F5" w:rsidRDefault="004F7AB2" w:rsidP="00E000F5">
      <w:pPr>
        <w:tabs>
          <w:tab w:val="left" w:pos="1080"/>
        </w:tabs>
        <w:spacing w:after="0" w:line="240" w:lineRule="auto"/>
        <w:ind w:firstLine="432"/>
        <w:jc w:val="both"/>
        <w:rPr>
          <w:rFonts w:ascii="Times New Roman" w:hAnsi="Times New Roman"/>
        </w:rPr>
      </w:pPr>
      <w:r w:rsidRPr="00E000F5">
        <w:rPr>
          <w:rFonts w:ascii="Times New Roman" w:hAnsi="Times New Roman"/>
        </w:rPr>
        <w:t>(5.)</w:t>
      </w:r>
      <w:r w:rsidR="00097BC2" w:rsidRPr="00E000F5">
        <w:rPr>
          <w:rFonts w:ascii="Times New Roman" w:hAnsi="Times New Roman"/>
        </w:rPr>
        <w:tab/>
      </w:r>
      <w:r w:rsidRPr="00E000F5">
        <w:rPr>
          <w:rFonts w:ascii="Times New Roman" w:hAnsi="Times New Roman"/>
        </w:rPr>
        <w:t>Subject to the requirements of this section in respect of a</w:t>
      </w:r>
      <w:r w:rsidR="00095B91" w:rsidRPr="00E000F5">
        <w:rPr>
          <w:rFonts w:ascii="Times New Roman" w:hAnsi="Times New Roman"/>
        </w:rPr>
        <w:t xml:space="preserve"> </w:t>
      </w:r>
      <w:r w:rsidRPr="00E000F5">
        <w:rPr>
          <w:rFonts w:ascii="Times New Roman" w:hAnsi="Times New Roman"/>
        </w:rPr>
        <w:t>quorum at meetings of the Board, it shall be deemed to be constituted notwithstanding a vacancy in the office of any of the</w:t>
      </w:r>
      <w:r w:rsidR="00095B91" w:rsidRPr="00E000F5">
        <w:rPr>
          <w:rFonts w:ascii="Times New Roman" w:hAnsi="Times New Roman"/>
        </w:rPr>
        <w:t xml:space="preserve"> </w:t>
      </w:r>
      <w:r w:rsidRPr="00E000F5">
        <w:rPr>
          <w:rFonts w:ascii="Times New Roman" w:hAnsi="Times New Roman"/>
        </w:rPr>
        <w:t>members of the Board.</w:t>
      </w:r>
    </w:p>
    <w:p w:rsidR="00BF5160" w:rsidRPr="00E000F5" w:rsidRDefault="004F7AB2" w:rsidP="00E000F5">
      <w:pPr>
        <w:tabs>
          <w:tab w:val="left" w:pos="1080"/>
        </w:tabs>
        <w:spacing w:after="0" w:line="240" w:lineRule="auto"/>
        <w:ind w:firstLine="432"/>
        <w:jc w:val="both"/>
        <w:rPr>
          <w:rFonts w:ascii="Times New Roman" w:hAnsi="Times New Roman"/>
        </w:rPr>
      </w:pPr>
      <w:r w:rsidRPr="00E000F5">
        <w:rPr>
          <w:rFonts w:ascii="Times New Roman" w:hAnsi="Times New Roman"/>
        </w:rPr>
        <w:t>(6.)</w:t>
      </w:r>
      <w:r w:rsidR="00285EB4" w:rsidRPr="00E000F5">
        <w:rPr>
          <w:rFonts w:ascii="Times New Roman" w:hAnsi="Times New Roman"/>
        </w:rPr>
        <w:tab/>
      </w:r>
      <w:r w:rsidRPr="00E000F5">
        <w:rPr>
          <w:rFonts w:ascii="Times New Roman" w:hAnsi="Times New Roman"/>
        </w:rPr>
        <w:t>In the ease of the illness or absence from Australia of a</w:t>
      </w:r>
      <w:r w:rsidR="00095B91" w:rsidRPr="00E000F5">
        <w:rPr>
          <w:rFonts w:ascii="Times New Roman" w:hAnsi="Times New Roman"/>
        </w:rPr>
        <w:t xml:space="preserve"> </w:t>
      </w:r>
      <w:r w:rsidRPr="00E000F5">
        <w:rPr>
          <w:rFonts w:ascii="Times New Roman" w:hAnsi="Times New Roman"/>
        </w:rPr>
        <w:t>member of the Board, the Governor-General may appoint a person</w:t>
      </w:r>
      <w:r w:rsidR="00095B91" w:rsidRPr="00E000F5">
        <w:rPr>
          <w:rFonts w:ascii="Times New Roman" w:hAnsi="Times New Roman"/>
        </w:rPr>
        <w:t xml:space="preserve"> </w:t>
      </w:r>
      <w:r w:rsidRPr="00E000F5">
        <w:rPr>
          <w:rFonts w:ascii="Times New Roman" w:hAnsi="Times New Roman"/>
        </w:rPr>
        <w:t>to act during the illness or absence as the case may be, and the</w:t>
      </w:r>
      <w:r w:rsidR="00095B91" w:rsidRPr="00E000F5">
        <w:rPr>
          <w:rFonts w:ascii="Times New Roman" w:hAnsi="Times New Roman"/>
        </w:rPr>
        <w:t xml:space="preserve"> </w:t>
      </w:r>
      <w:r w:rsidRPr="00E000F5">
        <w:rPr>
          <w:rFonts w:ascii="Times New Roman" w:hAnsi="Times New Roman"/>
        </w:rPr>
        <w:t>person so acting shall have all the powers and perform all the</w:t>
      </w:r>
      <w:r w:rsidR="00095B91" w:rsidRPr="00E000F5">
        <w:rPr>
          <w:rFonts w:ascii="Times New Roman" w:hAnsi="Times New Roman"/>
        </w:rPr>
        <w:t xml:space="preserve"> </w:t>
      </w:r>
      <w:r w:rsidRPr="00E000F5">
        <w:rPr>
          <w:rFonts w:ascii="Times New Roman" w:hAnsi="Times New Roman"/>
        </w:rPr>
        <w:t>duties of a member of the Board.</w:t>
      </w:r>
    </w:p>
    <w:p w:rsidR="00BF5160" w:rsidRPr="00E000F5" w:rsidRDefault="007D2B58" w:rsidP="00E000F5">
      <w:pPr>
        <w:spacing w:before="120" w:after="60" w:line="240" w:lineRule="auto"/>
        <w:rPr>
          <w:rFonts w:ascii="Times New Roman" w:hAnsi="Times New Roman" w:cs="Times New Roman"/>
          <w:b/>
          <w:sz w:val="20"/>
        </w:rPr>
      </w:pPr>
      <w:r w:rsidRPr="00E000F5">
        <w:rPr>
          <w:rFonts w:ascii="Times New Roman" w:hAnsi="Times New Roman" w:cs="Times New Roman"/>
          <w:b/>
          <w:sz w:val="20"/>
        </w:rPr>
        <w:t>Powers of</w:t>
      </w:r>
      <w:r w:rsidR="00095B91" w:rsidRPr="00E000F5">
        <w:rPr>
          <w:rFonts w:ascii="Times New Roman" w:hAnsi="Times New Roman" w:cs="Times New Roman"/>
          <w:b/>
          <w:sz w:val="20"/>
        </w:rPr>
        <w:t xml:space="preserve"> </w:t>
      </w:r>
      <w:r w:rsidRPr="00E000F5">
        <w:rPr>
          <w:rFonts w:ascii="Times New Roman" w:hAnsi="Times New Roman" w:cs="Times New Roman"/>
          <w:b/>
          <w:sz w:val="20"/>
        </w:rPr>
        <w:t>Board.</w:t>
      </w:r>
    </w:p>
    <w:p w:rsidR="00BF5160" w:rsidRPr="00E000F5" w:rsidRDefault="007D2B58" w:rsidP="00E000F5">
      <w:pPr>
        <w:tabs>
          <w:tab w:val="left" w:pos="1620"/>
        </w:tabs>
        <w:spacing w:after="0" w:line="240" w:lineRule="auto"/>
        <w:ind w:firstLine="432"/>
        <w:jc w:val="both"/>
        <w:rPr>
          <w:rFonts w:ascii="Times New Roman" w:hAnsi="Times New Roman"/>
        </w:rPr>
      </w:pPr>
      <w:r w:rsidRPr="00E000F5">
        <w:rPr>
          <w:rFonts w:ascii="Times New Roman" w:hAnsi="Times New Roman"/>
          <w:b/>
        </w:rPr>
        <w:t>109.</w:t>
      </w:r>
      <w:r w:rsidRPr="00E000F5">
        <w:rPr>
          <w:rFonts w:ascii="Times New Roman" w:hAnsi="Times New Roman"/>
        </w:rPr>
        <w:t>—</w:t>
      </w:r>
      <w:r w:rsidR="004F7AB2" w:rsidRPr="00E000F5">
        <w:rPr>
          <w:rFonts w:ascii="Times New Roman" w:hAnsi="Times New Roman"/>
        </w:rPr>
        <w:t>(1.)</w:t>
      </w:r>
      <w:r w:rsidR="00314997" w:rsidRPr="00E000F5">
        <w:rPr>
          <w:rFonts w:ascii="Times New Roman" w:hAnsi="Times New Roman"/>
        </w:rPr>
        <w:tab/>
      </w:r>
      <w:r w:rsidR="004F7AB2" w:rsidRPr="00E000F5">
        <w:rPr>
          <w:rFonts w:ascii="Times New Roman" w:hAnsi="Times New Roman"/>
        </w:rPr>
        <w:t>For the purposes of effecting any investments</w:t>
      </w:r>
      <w:r w:rsidR="00095B91" w:rsidRPr="00E000F5">
        <w:rPr>
          <w:rFonts w:ascii="Times New Roman" w:hAnsi="Times New Roman"/>
        </w:rPr>
        <w:t xml:space="preserve"> </w:t>
      </w:r>
      <w:r w:rsidR="004F7AB2" w:rsidRPr="00E000F5">
        <w:rPr>
          <w:rFonts w:ascii="Times New Roman" w:hAnsi="Times New Roman"/>
        </w:rPr>
        <w:t>required to be made by the Board under this Act and of realizing</w:t>
      </w:r>
      <w:r w:rsidR="00095B91" w:rsidRPr="00E000F5">
        <w:rPr>
          <w:rFonts w:ascii="Times New Roman" w:hAnsi="Times New Roman"/>
        </w:rPr>
        <w:t xml:space="preserve"> </w:t>
      </w:r>
      <w:r w:rsidR="004F7AB2" w:rsidRPr="00E000F5">
        <w:rPr>
          <w:rFonts w:ascii="Times New Roman" w:hAnsi="Times New Roman"/>
        </w:rPr>
        <w:t>any such investments, the Board may buy, sell, convert and hold</w:t>
      </w:r>
      <w:r w:rsidR="00095B91" w:rsidRPr="00E000F5">
        <w:rPr>
          <w:rFonts w:ascii="Times New Roman" w:hAnsi="Times New Roman"/>
        </w:rPr>
        <w:t xml:space="preserve"> </w:t>
      </w:r>
      <w:r w:rsidR="004F7AB2" w:rsidRPr="00E000F5">
        <w:rPr>
          <w:rFonts w:ascii="Times New Roman" w:hAnsi="Times New Roman"/>
        </w:rPr>
        <w:t>securities in which it is authorized to make investments under this</w:t>
      </w:r>
      <w:r w:rsidR="00095B91" w:rsidRPr="00E000F5">
        <w:rPr>
          <w:rFonts w:ascii="Times New Roman" w:hAnsi="Times New Roman"/>
        </w:rPr>
        <w:t xml:space="preserve"> </w:t>
      </w:r>
      <w:r w:rsidR="004F7AB2" w:rsidRPr="00E000F5">
        <w:rPr>
          <w:rFonts w:ascii="Times New Roman" w:hAnsi="Times New Roman"/>
        </w:rPr>
        <w:t>Part, and any expenses incurred by the Board in so doing shall be</w:t>
      </w:r>
      <w:r w:rsidR="00095B91" w:rsidRPr="00E000F5">
        <w:rPr>
          <w:rFonts w:ascii="Times New Roman" w:hAnsi="Times New Roman"/>
        </w:rPr>
        <w:t xml:space="preserve"> </w:t>
      </w:r>
      <w:r w:rsidR="004F7AB2" w:rsidRPr="00E000F5">
        <w:rPr>
          <w:rFonts w:ascii="Times New Roman" w:hAnsi="Times New Roman"/>
        </w:rPr>
        <w:t>a charge against the Commission.</w:t>
      </w:r>
    </w:p>
    <w:p w:rsidR="00BF5160" w:rsidRPr="00E000F5" w:rsidRDefault="004F7AB2" w:rsidP="00E000F5">
      <w:pPr>
        <w:tabs>
          <w:tab w:val="left" w:pos="1170"/>
        </w:tabs>
        <w:spacing w:after="0" w:line="240" w:lineRule="auto"/>
        <w:ind w:firstLine="432"/>
        <w:jc w:val="both"/>
        <w:rPr>
          <w:rFonts w:ascii="Times New Roman" w:hAnsi="Times New Roman"/>
        </w:rPr>
      </w:pPr>
      <w:r w:rsidRPr="00E000F5">
        <w:rPr>
          <w:rFonts w:ascii="Times New Roman" w:hAnsi="Times New Roman"/>
        </w:rPr>
        <w:t>(2.)</w:t>
      </w:r>
      <w:r w:rsidR="00BE4F54" w:rsidRPr="00E000F5">
        <w:rPr>
          <w:rFonts w:ascii="Times New Roman" w:hAnsi="Times New Roman"/>
        </w:rPr>
        <w:tab/>
      </w:r>
      <w:r w:rsidRPr="00E000F5">
        <w:rPr>
          <w:rFonts w:ascii="Times New Roman" w:hAnsi="Times New Roman"/>
        </w:rPr>
        <w:t>The Board shall notify the Commission of each purchase,</w:t>
      </w:r>
      <w:r w:rsidR="00095B91" w:rsidRPr="00E000F5">
        <w:rPr>
          <w:rFonts w:ascii="Times New Roman" w:hAnsi="Times New Roman"/>
        </w:rPr>
        <w:t xml:space="preserve"> </w:t>
      </w:r>
      <w:r w:rsidRPr="00E000F5">
        <w:rPr>
          <w:rFonts w:ascii="Times New Roman" w:hAnsi="Times New Roman"/>
        </w:rPr>
        <w:t>sale or conversion effected by the Board under this Part and such</w:t>
      </w:r>
      <w:r w:rsidR="00095B91" w:rsidRPr="00E000F5">
        <w:rPr>
          <w:rFonts w:ascii="Times New Roman" w:hAnsi="Times New Roman"/>
        </w:rPr>
        <w:t xml:space="preserve"> </w:t>
      </w:r>
      <w:r w:rsidRPr="00E000F5">
        <w:rPr>
          <w:rFonts w:ascii="Times New Roman" w:hAnsi="Times New Roman"/>
        </w:rPr>
        <w:t>transactions shall be recorded by the Commission.</w:t>
      </w:r>
    </w:p>
    <w:p w:rsidR="00BF5160" w:rsidRPr="00E000F5" w:rsidRDefault="007D2B58" w:rsidP="00E000F5">
      <w:pPr>
        <w:spacing w:before="120" w:after="60" w:line="240" w:lineRule="auto"/>
        <w:rPr>
          <w:rFonts w:ascii="Times New Roman" w:hAnsi="Times New Roman" w:cs="Times New Roman"/>
          <w:b/>
          <w:sz w:val="20"/>
        </w:rPr>
      </w:pPr>
      <w:r w:rsidRPr="00E000F5">
        <w:rPr>
          <w:rFonts w:ascii="Times New Roman" w:hAnsi="Times New Roman" w:cs="Times New Roman"/>
          <w:b/>
          <w:sz w:val="20"/>
        </w:rPr>
        <w:t>Cost of benefits</w:t>
      </w:r>
      <w:r w:rsidR="00095B91" w:rsidRPr="00E000F5">
        <w:rPr>
          <w:rFonts w:ascii="Times New Roman" w:hAnsi="Times New Roman" w:cs="Times New Roman"/>
          <w:b/>
          <w:sz w:val="20"/>
        </w:rPr>
        <w:t xml:space="preserve"> </w:t>
      </w:r>
      <w:r w:rsidRPr="00E000F5">
        <w:rPr>
          <w:rFonts w:ascii="Times New Roman" w:hAnsi="Times New Roman" w:cs="Times New Roman"/>
          <w:b/>
          <w:sz w:val="20"/>
        </w:rPr>
        <w:t>and</w:t>
      </w:r>
      <w:r w:rsidR="00095B91" w:rsidRPr="00E000F5">
        <w:rPr>
          <w:rFonts w:ascii="Times New Roman" w:hAnsi="Times New Roman" w:cs="Times New Roman"/>
          <w:b/>
          <w:sz w:val="20"/>
        </w:rPr>
        <w:t xml:space="preserve"> </w:t>
      </w:r>
      <w:r w:rsidRPr="00E000F5">
        <w:rPr>
          <w:rFonts w:ascii="Times New Roman" w:hAnsi="Times New Roman" w:cs="Times New Roman"/>
          <w:b/>
          <w:sz w:val="20"/>
        </w:rPr>
        <w:t>administration.</w:t>
      </w:r>
    </w:p>
    <w:p w:rsidR="00BF5160" w:rsidRPr="00E000F5" w:rsidRDefault="007D2B58" w:rsidP="00E000F5">
      <w:pPr>
        <w:tabs>
          <w:tab w:val="left" w:pos="1170"/>
        </w:tabs>
        <w:spacing w:after="0" w:line="240" w:lineRule="auto"/>
        <w:ind w:firstLine="432"/>
        <w:jc w:val="both"/>
        <w:rPr>
          <w:rFonts w:ascii="Times New Roman" w:hAnsi="Times New Roman"/>
        </w:rPr>
      </w:pPr>
      <w:r w:rsidRPr="00E000F5">
        <w:rPr>
          <w:rFonts w:ascii="Times New Roman" w:hAnsi="Times New Roman"/>
          <w:b/>
        </w:rPr>
        <w:t>110.</w:t>
      </w:r>
      <w:r w:rsidR="00CC0538" w:rsidRPr="00E000F5">
        <w:rPr>
          <w:rFonts w:ascii="Times New Roman" w:hAnsi="Times New Roman"/>
          <w:b/>
        </w:rPr>
        <w:tab/>
      </w:r>
      <w:r w:rsidR="004F7AB2" w:rsidRPr="00E000F5">
        <w:rPr>
          <w:rFonts w:ascii="Times New Roman" w:hAnsi="Times New Roman"/>
        </w:rPr>
        <w:t>Subject to this Act, the cost of the benefits conferred by</w:t>
      </w:r>
      <w:r w:rsidR="00095B91" w:rsidRPr="00E000F5">
        <w:rPr>
          <w:rFonts w:ascii="Times New Roman" w:hAnsi="Times New Roman"/>
        </w:rPr>
        <w:t xml:space="preserve"> </w:t>
      </w:r>
      <w:r w:rsidR="004F7AB2" w:rsidRPr="00E000F5">
        <w:rPr>
          <w:rFonts w:ascii="Times New Roman" w:hAnsi="Times New Roman"/>
        </w:rPr>
        <w:t>this Act and of the administration of those benefits and the</w:t>
      </w:r>
      <w:r w:rsidR="00095B91" w:rsidRPr="00E000F5">
        <w:rPr>
          <w:rFonts w:ascii="Times New Roman" w:hAnsi="Times New Roman"/>
        </w:rPr>
        <w:t xml:space="preserve"> </w:t>
      </w:r>
      <w:r w:rsidR="004F7AB2" w:rsidRPr="00E000F5">
        <w:rPr>
          <w:rFonts w:ascii="Times New Roman" w:hAnsi="Times New Roman"/>
        </w:rPr>
        <w:t>expenditure incidental thereto shall be met out of contributions, out</w:t>
      </w:r>
      <w:r w:rsidR="00095B91" w:rsidRPr="00E000F5">
        <w:rPr>
          <w:rFonts w:ascii="Times New Roman" w:hAnsi="Times New Roman"/>
        </w:rPr>
        <w:t xml:space="preserve"> </w:t>
      </w:r>
      <w:r w:rsidR="004F7AB2" w:rsidRPr="00E000F5">
        <w:rPr>
          <w:rFonts w:ascii="Times New Roman" w:hAnsi="Times New Roman"/>
        </w:rPr>
        <w:t>of income received by the Commission under this Act, and out of</w:t>
      </w:r>
      <w:r w:rsidR="00095B91" w:rsidRPr="00E000F5">
        <w:rPr>
          <w:rFonts w:ascii="Times New Roman" w:hAnsi="Times New Roman"/>
        </w:rPr>
        <w:t xml:space="preserve"> </w:t>
      </w:r>
      <w:r w:rsidR="004F7AB2" w:rsidRPr="00E000F5">
        <w:rPr>
          <w:rFonts w:ascii="Times New Roman" w:hAnsi="Times New Roman"/>
        </w:rPr>
        <w:t>moneys appropriated by this Act.</w:t>
      </w:r>
    </w:p>
    <w:p w:rsidR="00BF5160" w:rsidRPr="00E000F5" w:rsidRDefault="007D2B58" w:rsidP="00E000F5">
      <w:pPr>
        <w:spacing w:before="120" w:after="60" w:line="240" w:lineRule="auto"/>
        <w:rPr>
          <w:rFonts w:ascii="Times New Roman" w:hAnsi="Times New Roman" w:cs="Times New Roman"/>
          <w:b/>
          <w:sz w:val="20"/>
        </w:rPr>
      </w:pPr>
      <w:r w:rsidRPr="00E000F5">
        <w:rPr>
          <w:rFonts w:ascii="Times New Roman" w:hAnsi="Times New Roman" w:cs="Times New Roman"/>
          <w:b/>
          <w:sz w:val="20"/>
        </w:rPr>
        <w:t>National</w:t>
      </w:r>
      <w:r w:rsidR="00095B91" w:rsidRPr="00E000F5">
        <w:rPr>
          <w:rFonts w:ascii="Times New Roman" w:hAnsi="Times New Roman" w:cs="Times New Roman"/>
          <w:b/>
          <w:sz w:val="20"/>
        </w:rPr>
        <w:t xml:space="preserve"> </w:t>
      </w:r>
      <w:r w:rsidRPr="00E000F5">
        <w:rPr>
          <w:rFonts w:ascii="Times New Roman" w:hAnsi="Times New Roman" w:cs="Times New Roman"/>
          <w:b/>
          <w:sz w:val="20"/>
        </w:rPr>
        <w:t>Insurance</w:t>
      </w:r>
      <w:r w:rsidR="00095B91" w:rsidRPr="00E000F5">
        <w:rPr>
          <w:rFonts w:ascii="Times New Roman" w:hAnsi="Times New Roman" w:cs="Times New Roman"/>
          <w:b/>
          <w:sz w:val="20"/>
        </w:rPr>
        <w:t xml:space="preserve"> </w:t>
      </w:r>
      <w:r w:rsidRPr="00E000F5">
        <w:rPr>
          <w:rFonts w:ascii="Times New Roman" w:hAnsi="Times New Roman" w:cs="Times New Roman"/>
          <w:b/>
          <w:sz w:val="20"/>
        </w:rPr>
        <w:t>Trust Account.</w:t>
      </w:r>
    </w:p>
    <w:p w:rsidR="00BF5160" w:rsidRPr="00E000F5" w:rsidRDefault="007D2B58" w:rsidP="00E000F5">
      <w:pPr>
        <w:tabs>
          <w:tab w:val="left" w:pos="1170"/>
        </w:tabs>
        <w:spacing w:after="0" w:line="240" w:lineRule="auto"/>
        <w:ind w:firstLine="432"/>
        <w:jc w:val="both"/>
        <w:rPr>
          <w:rFonts w:ascii="Times New Roman" w:hAnsi="Times New Roman"/>
        </w:rPr>
      </w:pPr>
      <w:r w:rsidRPr="00E000F5">
        <w:rPr>
          <w:rFonts w:ascii="Times New Roman" w:hAnsi="Times New Roman"/>
          <w:b/>
        </w:rPr>
        <w:t>111.</w:t>
      </w:r>
      <w:r w:rsidR="00B47486" w:rsidRPr="00E000F5">
        <w:rPr>
          <w:rFonts w:ascii="Times New Roman" w:hAnsi="Times New Roman"/>
          <w:b/>
        </w:rPr>
        <w:tab/>
      </w:r>
      <w:r w:rsidR="004F7AB2" w:rsidRPr="00E000F5">
        <w:rPr>
          <w:rFonts w:ascii="Times New Roman" w:hAnsi="Times New Roman"/>
        </w:rPr>
        <w:t>For the purposes of this Act, there shall be a Trust</w:t>
      </w:r>
      <w:r w:rsidR="00095B91" w:rsidRPr="00E000F5">
        <w:rPr>
          <w:rFonts w:ascii="Times New Roman" w:hAnsi="Times New Roman"/>
        </w:rPr>
        <w:t xml:space="preserve"> </w:t>
      </w:r>
      <w:r w:rsidR="004F7AB2" w:rsidRPr="00E000F5">
        <w:rPr>
          <w:rFonts w:ascii="Times New Roman" w:hAnsi="Times New Roman"/>
        </w:rPr>
        <w:t>Account, to be called the National Insurance Trust Account, which</w:t>
      </w:r>
      <w:r w:rsidR="00095B91" w:rsidRPr="00E000F5">
        <w:rPr>
          <w:rFonts w:ascii="Times New Roman" w:hAnsi="Times New Roman"/>
        </w:rPr>
        <w:t xml:space="preserve"> </w:t>
      </w:r>
      <w:r w:rsidR="004F7AB2" w:rsidRPr="00E000F5">
        <w:rPr>
          <w:rFonts w:ascii="Times New Roman" w:hAnsi="Times New Roman"/>
        </w:rPr>
        <w:t xml:space="preserve">shall be a trust account within the meaning of section sixty-two </w:t>
      </w:r>
      <w:r w:rsidR="004F7AB2" w:rsidRPr="00F25246">
        <w:rPr>
          <w:rFonts w:ascii="Times New Roman" w:hAnsi="Times New Roman"/>
          <w:smallCaps/>
        </w:rPr>
        <w:t>a</w:t>
      </w:r>
      <w:r w:rsidR="004F7AB2" w:rsidRPr="00E000F5">
        <w:rPr>
          <w:rFonts w:ascii="Times New Roman" w:hAnsi="Times New Roman"/>
        </w:rPr>
        <w:t xml:space="preserve"> of</w:t>
      </w:r>
      <w:r w:rsidR="00095B91" w:rsidRPr="00E000F5">
        <w:rPr>
          <w:rFonts w:ascii="Times New Roman" w:hAnsi="Times New Roman"/>
        </w:rPr>
        <w:t xml:space="preserve"> </w:t>
      </w:r>
      <w:r w:rsidR="004F7AB2" w:rsidRPr="00E000F5">
        <w:rPr>
          <w:rFonts w:ascii="Times New Roman" w:hAnsi="Times New Roman"/>
        </w:rPr>
        <w:t xml:space="preserve">the </w:t>
      </w:r>
      <w:r w:rsidRPr="00E000F5">
        <w:rPr>
          <w:rFonts w:ascii="Times New Roman" w:hAnsi="Times New Roman"/>
          <w:i/>
        </w:rPr>
        <w:t xml:space="preserve">Audit Act </w:t>
      </w:r>
      <w:r w:rsidR="004F7AB2" w:rsidRPr="00E000F5">
        <w:rPr>
          <w:rFonts w:ascii="Times New Roman" w:hAnsi="Times New Roman"/>
        </w:rPr>
        <w:t>1901</w:t>
      </w:r>
      <w:r w:rsidR="00AC2A78" w:rsidRPr="00E000F5">
        <w:rPr>
          <w:rFonts w:ascii="Times New Roman" w:hAnsi="Times New Roman"/>
        </w:rPr>
        <w:t>–</w:t>
      </w:r>
      <w:r w:rsidR="004F7AB2" w:rsidRPr="00E000F5">
        <w:rPr>
          <w:rFonts w:ascii="Times New Roman" w:hAnsi="Times New Roman"/>
        </w:rPr>
        <w:t>1934.</w:t>
      </w:r>
    </w:p>
    <w:p w:rsidR="00BF5160" w:rsidRPr="00E000F5" w:rsidRDefault="007D2B58" w:rsidP="00E000F5">
      <w:pPr>
        <w:spacing w:before="120" w:after="60" w:line="240" w:lineRule="auto"/>
        <w:rPr>
          <w:rFonts w:ascii="Times New Roman" w:hAnsi="Times New Roman" w:cs="Times New Roman"/>
          <w:b/>
          <w:sz w:val="20"/>
        </w:rPr>
      </w:pPr>
      <w:r w:rsidRPr="00E000F5">
        <w:rPr>
          <w:rFonts w:ascii="Times New Roman" w:hAnsi="Times New Roman" w:cs="Times New Roman"/>
          <w:b/>
          <w:sz w:val="20"/>
        </w:rPr>
        <w:t>Purposes of</w:t>
      </w:r>
      <w:r w:rsidR="00095B91" w:rsidRPr="00E000F5">
        <w:rPr>
          <w:rFonts w:ascii="Times New Roman" w:hAnsi="Times New Roman" w:cs="Times New Roman"/>
          <w:b/>
          <w:sz w:val="20"/>
        </w:rPr>
        <w:t xml:space="preserve"> </w:t>
      </w:r>
      <w:r w:rsidRPr="00E000F5">
        <w:rPr>
          <w:rFonts w:ascii="Times New Roman" w:hAnsi="Times New Roman" w:cs="Times New Roman"/>
          <w:b/>
          <w:sz w:val="20"/>
        </w:rPr>
        <w:t>Trust Account.</w:t>
      </w:r>
    </w:p>
    <w:p w:rsidR="00BF5160" w:rsidRPr="00E000F5" w:rsidRDefault="007D2B58" w:rsidP="00E000F5">
      <w:pPr>
        <w:tabs>
          <w:tab w:val="left" w:pos="1080"/>
        </w:tabs>
        <w:spacing w:after="0" w:line="240" w:lineRule="auto"/>
        <w:ind w:firstLine="432"/>
        <w:jc w:val="both"/>
        <w:rPr>
          <w:rFonts w:ascii="Times New Roman" w:hAnsi="Times New Roman"/>
        </w:rPr>
      </w:pPr>
      <w:r w:rsidRPr="00E000F5">
        <w:rPr>
          <w:rFonts w:ascii="Times New Roman" w:hAnsi="Times New Roman"/>
          <w:b/>
        </w:rPr>
        <w:t>112.</w:t>
      </w:r>
      <w:r w:rsidR="00A5080C" w:rsidRPr="00E000F5">
        <w:rPr>
          <w:rFonts w:ascii="Times New Roman" w:hAnsi="Times New Roman"/>
          <w:b/>
        </w:rPr>
        <w:tab/>
      </w:r>
      <w:r w:rsidR="004F7AB2" w:rsidRPr="00E000F5">
        <w:rPr>
          <w:rFonts w:ascii="Times New Roman" w:hAnsi="Times New Roman"/>
        </w:rPr>
        <w:t>The moneys at any time standing to the credit of the</w:t>
      </w:r>
      <w:r w:rsidR="00095B91" w:rsidRPr="00E000F5">
        <w:rPr>
          <w:rFonts w:ascii="Times New Roman" w:hAnsi="Times New Roman"/>
        </w:rPr>
        <w:t xml:space="preserve"> </w:t>
      </w:r>
      <w:r w:rsidR="004F7AB2" w:rsidRPr="00E000F5">
        <w:rPr>
          <w:rFonts w:ascii="Times New Roman" w:hAnsi="Times New Roman"/>
        </w:rPr>
        <w:t>National Insurance Trust Account shall, subject to and in accordance with this Act, be paid and applied for the purposes of this</w:t>
      </w:r>
      <w:r w:rsidR="00095B91" w:rsidRPr="00E000F5">
        <w:rPr>
          <w:rFonts w:ascii="Times New Roman" w:hAnsi="Times New Roman"/>
        </w:rPr>
        <w:t xml:space="preserve"> </w:t>
      </w:r>
      <w:r w:rsidR="004F7AB2" w:rsidRPr="00E000F5">
        <w:rPr>
          <w:rFonts w:ascii="Times New Roman" w:hAnsi="Times New Roman"/>
        </w:rPr>
        <w:t>Act.</w:t>
      </w:r>
    </w:p>
    <w:p w:rsidR="00BF5160" w:rsidRPr="00E000F5" w:rsidRDefault="007D2B58" w:rsidP="00E000F5">
      <w:pPr>
        <w:spacing w:before="120" w:after="60" w:line="240" w:lineRule="auto"/>
        <w:rPr>
          <w:rFonts w:ascii="Times New Roman" w:hAnsi="Times New Roman" w:cs="Times New Roman"/>
          <w:b/>
          <w:sz w:val="20"/>
        </w:rPr>
      </w:pPr>
      <w:r w:rsidRPr="00E000F5">
        <w:rPr>
          <w:rFonts w:ascii="Times New Roman" w:hAnsi="Times New Roman" w:cs="Times New Roman"/>
          <w:b/>
          <w:sz w:val="20"/>
        </w:rPr>
        <w:t>Contributions</w:t>
      </w:r>
      <w:r w:rsidR="00095B91" w:rsidRPr="00E000F5">
        <w:rPr>
          <w:rFonts w:ascii="Times New Roman" w:hAnsi="Times New Roman" w:cs="Times New Roman"/>
          <w:b/>
          <w:sz w:val="20"/>
        </w:rPr>
        <w:t xml:space="preserve"> </w:t>
      </w:r>
      <w:r w:rsidRPr="00E000F5">
        <w:rPr>
          <w:rFonts w:ascii="Times New Roman" w:hAnsi="Times New Roman" w:cs="Times New Roman"/>
          <w:b/>
          <w:sz w:val="20"/>
        </w:rPr>
        <w:t>to be credited</w:t>
      </w:r>
      <w:r w:rsidR="00095B91" w:rsidRPr="00E000F5">
        <w:rPr>
          <w:rFonts w:ascii="Times New Roman" w:hAnsi="Times New Roman" w:cs="Times New Roman"/>
          <w:b/>
          <w:sz w:val="20"/>
        </w:rPr>
        <w:t xml:space="preserve"> </w:t>
      </w:r>
      <w:r w:rsidRPr="00E000F5">
        <w:rPr>
          <w:rFonts w:ascii="Times New Roman" w:hAnsi="Times New Roman" w:cs="Times New Roman"/>
          <w:b/>
          <w:sz w:val="20"/>
        </w:rPr>
        <w:t>to Trust</w:t>
      </w:r>
      <w:r w:rsidR="00095B91" w:rsidRPr="00E000F5">
        <w:rPr>
          <w:rFonts w:ascii="Times New Roman" w:hAnsi="Times New Roman" w:cs="Times New Roman"/>
          <w:b/>
          <w:sz w:val="20"/>
        </w:rPr>
        <w:t xml:space="preserve"> </w:t>
      </w:r>
      <w:r w:rsidRPr="00E000F5">
        <w:rPr>
          <w:rFonts w:ascii="Times New Roman" w:hAnsi="Times New Roman" w:cs="Times New Roman"/>
          <w:b/>
          <w:sz w:val="20"/>
        </w:rPr>
        <w:t>Account.</w:t>
      </w:r>
    </w:p>
    <w:p w:rsidR="00AD622B" w:rsidRPr="00E000F5" w:rsidRDefault="007D2B58" w:rsidP="00E000F5">
      <w:pPr>
        <w:tabs>
          <w:tab w:val="left" w:pos="1170"/>
        </w:tabs>
        <w:spacing w:after="0" w:line="240" w:lineRule="auto"/>
        <w:ind w:firstLine="432"/>
        <w:jc w:val="both"/>
        <w:rPr>
          <w:rFonts w:ascii="Times New Roman" w:hAnsi="Times New Roman"/>
        </w:rPr>
      </w:pPr>
      <w:r w:rsidRPr="00E000F5">
        <w:rPr>
          <w:rFonts w:ascii="Times New Roman" w:hAnsi="Times New Roman"/>
          <w:b/>
        </w:rPr>
        <w:t>113.</w:t>
      </w:r>
      <w:r w:rsidR="00B316FB" w:rsidRPr="00E000F5">
        <w:rPr>
          <w:rFonts w:ascii="Times New Roman" w:hAnsi="Times New Roman"/>
          <w:b/>
        </w:rPr>
        <w:tab/>
      </w:r>
      <w:r w:rsidR="004F7AB2" w:rsidRPr="00E000F5">
        <w:rPr>
          <w:rFonts w:ascii="Times New Roman" w:hAnsi="Times New Roman"/>
        </w:rPr>
        <w:t>All contributions, and all income received by the Commission under this Act, shall be credited to the Trust Account, and</w:t>
      </w:r>
      <w:r w:rsidR="00095B91" w:rsidRPr="00E000F5">
        <w:rPr>
          <w:rFonts w:ascii="Times New Roman" w:hAnsi="Times New Roman"/>
        </w:rPr>
        <w:t xml:space="preserve"> </w:t>
      </w:r>
      <w:r w:rsidR="004F7AB2" w:rsidRPr="00E000F5">
        <w:rPr>
          <w:rFonts w:ascii="Times New Roman" w:hAnsi="Times New Roman"/>
        </w:rPr>
        <w:t>the Consolidated Revenue Fund is to the necessary extent hereby</w:t>
      </w:r>
      <w:r w:rsidR="00095B91" w:rsidRPr="00E000F5">
        <w:rPr>
          <w:rFonts w:ascii="Times New Roman" w:hAnsi="Times New Roman"/>
        </w:rPr>
        <w:t xml:space="preserve"> </w:t>
      </w:r>
      <w:r w:rsidR="004F7AB2" w:rsidRPr="00E000F5">
        <w:rPr>
          <w:rFonts w:ascii="Times New Roman" w:hAnsi="Times New Roman"/>
        </w:rPr>
        <w:t>appropriated accordingly for that purpose.</w:t>
      </w:r>
    </w:p>
    <w:p w:rsidR="00BF5160" w:rsidRPr="00E000F5" w:rsidRDefault="00AD622B" w:rsidP="00E000F5">
      <w:pPr>
        <w:spacing w:before="120" w:after="60" w:line="240" w:lineRule="auto"/>
        <w:rPr>
          <w:rFonts w:ascii="Times New Roman" w:hAnsi="Times New Roman" w:cs="Times New Roman"/>
          <w:b/>
          <w:sz w:val="20"/>
        </w:rPr>
      </w:pPr>
      <w:r w:rsidRPr="00E000F5">
        <w:rPr>
          <w:rFonts w:ascii="Times New Roman" w:hAnsi="Times New Roman"/>
        </w:rPr>
        <w:br w:type="page"/>
      </w:r>
      <w:r w:rsidR="007D2B58" w:rsidRPr="00E000F5">
        <w:rPr>
          <w:rFonts w:ascii="Times New Roman" w:hAnsi="Times New Roman" w:cs="Times New Roman"/>
          <w:b/>
          <w:sz w:val="20"/>
        </w:rPr>
        <w:lastRenderedPageBreak/>
        <w:t>Government</w:t>
      </w:r>
      <w:r w:rsidR="00095B91" w:rsidRPr="00E000F5">
        <w:rPr>
          <w:rFonts w:ascii="Times New Roman" w:hAnsi="Times New Roman" w:cs="Times New Roman"/>
          <w:b/>
          <w:sz w:val="20"/>
        </w:rPr>
        <w:t xml:space="preserve"> </w:t>
      </w:r>
      <w:r w:rsidR="007D2B58" w:rsidRPr="00E000F5">
        <w:rPr>
          <w:rFonts w:ascii="Times New Roman" w:hAnsi="Times New Roman" w:cs="Times New Roman"/>
          <w:b/>
          <w:sz w:val="20"/>
        </w:rPr>
        <w:t>payments to</w:t>
      </w:r>
      <w:r w:rsidR="00095B91" w:rsidRPr="00E000F5">
        <w:rPr>
          <w:rFonts w:ascii="Times New Roman" w:hAnsi="Times New Roman" w:cs="Times New Roman"/>
          <w:b/>
          <w:sz w:val="20"/>
        </w:rPr>
        <w:t xml:space="preserve"> </w:t>
      </w:r>
      <w:r w:rsidR="007D2B58" w:rsidRPr="00E000F5">
        <w:rPr>
          <w:rFonts w:ascii="Times New Roman" w:hAnsi="Times New Roman" w:cs="Times New Roman"/>
          <w:b/>
          <w:sz w:val="20"/>
        </w:rPr>
        <w:t>Trust Account.</w:t>
      </w:r>
    </w:p>
    <w:p w:rsidR="00BF5160" w:rsidRPr="00E000F5" w:rsidRDefault="007D2B58" w:rsidP="00E000F5">
      <w:pPr>
        <w:tabs>
          <w:tab w:val="left" w:pos="1260"/>
        </w:tabs>
        <w:spacing w:after="0" w:line="240" w:lineRule="auto"/>
        <w:ind w:firstLine="432"/>
        <w:jc w:val="both"/>
        <w:rPr>
          <w:rFonts w:ascii="Times New Roman" w:hAnsi="Times New Roman"/>
        </w:rPr>
      </w:pPr>
      <w:r w:rsidRPr="00E000F5">
        <w:rPr>
          <w:rFonts w:ascii="Times New Roman" w:hAnsi="Times New Roman"/>
          <w:b/>
        </w:rPr>
        <w:t>114.</w:t>
      </w:r>
      <w:r w:rsidR="00B0644C" w:rsidRPr="00E000F5">
        <w:rPr>
          <w:rFonts w:ascii="Times New Roman" w:hAnsi="Times New Roman"/>
          <w:b/>
        </w:rPr>
        <w:tab/>
      </w:r>
      <w:r w:rsidR="004F7AB2" w:rsidRPr="00E000F5">
        <w:rPr>
          <w:rFonts w:ascii="Times New Roman" w:hAnsi="Times New Roman"/>
        </w:rPr>
        <w:t>There shall also be credited in equal monthly instalments</w:t>
      </w:r>
      <w:r w:rsidR="00095B91" w:rsidRPr="00E000F5">
        <w:rPr>
          <w:rFonts w:ascii="Times New Roman" w:hAnsi="Times New Roman"/>
        </w:rPr>
        <w:t xml:space="preserve"> </w:t>
      </w:r>
      <w:r w:rsidR="004F7AB2" w:rsidRPr="00E000F5">
        <w:rPr>
          <w:rFonts w:ascii="Times New Roman" w:hAnsi="Times New Roman"/>
        </w:rPr>
        <w:t>to the Trust Account out of the Consolidated Revenue Fund, which</w:t>
      </w:r>
      <w:r w:rsidR="00095B91" w:rsidRPr="00E000F5">
        <w:rPr>
          <w:rFonts w:ascii="Times New Roman" w:hAnsi="Times New Roman"/>
        </w:rPr>
        <w:t xml:space="preserve"> </w:t>
      </w:r>
      <w:r w:rsidR="004F7AB2" w:rsidRPr="00E000F5">
        <w:rPr>
          <w:rFonts w:ascii="Times New Roman" w:hAnsi="Times New Roman"/>
        </w:rPr>
        <w:t>is hereby appropriated accordingly, the following amounts:—</w:t>
      </w:r>
    </w:p>
    <w:p w:rsidR="00BF5160" w:rsidRPr="00E000F5" w:rsidRDefault="004F7AB2" w:rsidP="00E000F5">
      <w:pPr>
        <w:spacing w:before="60" w:after="60" w:line="240" w:lineRule="auto"/>
        <w:ind w:left="1080" w:hanging="576"/>
        <w:jc w:val="both"/>
        <w:rPr>
          <w:rFonts w:ascii="Times New Roman" w:hAnsi="Times New Roman"/>
        </w:rPr>
      </w:pPr>
      <w:r w:rsidRPr="00E000F5">
        <w:rPr>
          <w:rFonts w:ascii="Times New Roman" w:hAnsi="Times New Roman"/>
        </w:rPr>
        <w:t>(</w:t>
      </w:r>
      <w:r w:rsidR="007D2B58" w:rsidRPr="00E000F5">
        <w:rPr>
          <w:rFonts w:ascii="Times New Roman" w:hAnsi="Times New Roman"/>
          <w:i/>
        </w:rPr>
        <w:t>a</w:t>
      </w:r>
      <w:r w:rsidRPr="00E000F5">
        <w:rPr>
          <w:rFonts w:ascii="Times New Roman" w:hAnsi="Times New Roman"/>
        </w:rPr>
        <w:t>)</w:t>
      </w:r>
      <w:r w:rsidR="0028091A" w:rsidRPr="00E000F5">
        <w:rPr>
          <w:rFonts w:ascii="Times New Roman" w:hAnsi="Times New Roman"/>
        </w:rPr>
        <w:t xml:space="preserve"> </w:t>
      </w:r>
      <w:r w:rsidR="00C218A5" w:rsidRPr="00E000F5">
        <w:rPr>
          <w:rFonts w:ascii="Times New Roman" w:hAnsi="Times New Roman"/>
        </w:rPr>
        <w:t>an</w:t>
      </w:r>
      <w:r w:rsidR="007D2B58" w:rsidRPr="00E000F5">
        <w:rPr>
          <w:rFonts w:ascii="Times New Roman" w:hAnsi="Times New Roman"/>
        </w:rPr>
        <w:t xml:space="preserve"> </w:t>
      </w:r>
      <w:r w:rsidRPr="00E000F5">
        <w:rPr>
          <w:rFonts w:ascii="Times New Roman" w:hAnsi="Times New Roman"/>
        </w:rPr>
        <w:t>annual amount of One hundred thousand pounds</w:t>
      </w:r>
      <w:r w:rsidR="00095B91" w:rsidRPr="00E000F5">
        <w:rPr>
          <w:rFonts w:ascii="Times New Roman" w:hAnsi="Times New Roman"/>
        </w:rPr>
        <w:t xml:space="preserve"> </w:t>
      </w:r>
      <w:r w:rsidRPr="00E000F5">
        <w:rPr>
          <w:rFonts w:ascii="Times New Roman" w:hAnsi="Times New Roman"/>
        </w:rPr>
        <w:t>towards the costs of the Commission in the administration of health insurance benefits;</w:t>
      </w:r>
    </w:p>
    <w:p w:rsidR="00BF5160" w:rsidRPr="00E000F5" w:rsidRDefault="004F7AB2" w:rsidP="00E000F5">
      <w:pPr>
        <w:spacing w:before="60" w:after="60" w:line="240" w:lineRule="auto"/>
        <w:ind w:left="1080" w:hanging="576"/>
        <w:jc w:val="both"/>
        <w:rPr>
          <w:rFonts w:ascii="Times New Roman" w:hAnsi="Times New Roman"/>
        </w:rPr>
      </w:pPr>
      <w:r w:rsidRPr="00E000F5">
        <w:rPr>
          <w:rFonts w:ascii="Times New Roman" w:hAnsi="Times New Roman"/>
        </w:rPr>
        <w:t>(</w:t>
      </w:r>
      <w:r w:rsidR="007D2B58" w:rsidRPr="00E000F5">
        <w:rPr>
          <w:rFonts w:ascii="Times New Roman" w:hAnsi="Times New Roman"/>
          <w:i/>
        </w:rPr>
        <w:t>b</w:t>
      </w:r>
      <w:r w:rsidRPr="00E000F5">
        <w:rPr>
          <w:rFonts w:ascii="Times New Roman" w:hAnsi="Times New Roman"/>
        </w:rPr>
        <w:t>) an annual amount representing Ten shillings multiplied</w:t>
      </w:r>
      <w:r w:rsidR="00095B91" w:rsidRPr="00E000F5">
        <w:rPr>
          <w:rFonts w:ascii="Times New Roman" w:hAnsi="Times New Roman"/>
        </w:rPr>
        <w:t xml:space="preserve"> </w:t>
      </w:r>
      <w:r w:rsidRPr="00E000F5">
        <w:rPr>
          <w:rFonts w:ascii="Times New Roman" w:hAnsi="Times New Roman"/>
        </w:rPr>
        <w:t>by the number of insured persons who are members of</w:t>
      </w:r>
      <w:r w:rsidR="00095B91" w:rsidRPr="00E000F5">
        <w:rPr>
          <w:rFonts w:ascii="Times New Roman" w:hAnsi="Times New Roman"/>
        </w:rPr>
        <w:t xml:space="preserve"> </w:t>
      </w:r>
      <w:r w:rsidRPr="00E000F5">
        <w:rPr>
          <w:rFonts w:ascii="Times New Roman" w:hAnsi="Times New Roman"/>
        </w:rPr>
        <w:t>approved societies, other than juvenile contributors,</w:t>
      </w:r>
      <w:r w:rsidR="00095B91" w:rsidRPr="00E000F5">
        <w:rPr>
          <w:rFonts w:ascii="Times New Roman" w:hAnsi="Times New Roman"/>
        </w:rPr>
        <w:t xml:space="preserve"> </w:t>
      </w:r>
      <w:r w:rsidRPr="00E000F5">
        <w:rPr>
          <w:rFonts w:ascii="Times New Roman" w:hAnsi="Times New Roman"/>
        </w:rPr>
        <w:t>ascertained in such manner and at such dates as are</w:t>
      </w:r>
      <w:r w:rsidR="00095B91" w:rsidRPr="00E000F5">
        <w:rPr>
          <w:rFonts w:ascii="Times New Roman" w:hAnsi="Times New Roman"/>
        </w:rPr>
        <w:t xml:space="preserve"> </w:t>
      </w:r>
      <w:r w:rsidRPr="00E000F5">
        <w:rPr>
          <w:rFonts w:ascii="Times New Roman" w:hAnsi="Times New Roman"/>
        </w:rPr>
        <w:t>prescribed, until the liability in respect of reserve</w:t>
      </w:r>
      <w:r w:rsidR="00095B91" w:rsidRPr="00E000F5">
        <w:rPr>
          <w:rFonts w:ascii="Times New Roman" w:hAnsi="Times New Roman"/>
        </w:rPr>
        <w:t xml:space="preserve"> </w:t>
      </w:r>
      <w:r w:rsidRPr="00E000F5">
        <w:rPr>
          <w:rFonts w:ascii="Times New Roman" w:hAnsi="Times New Roman"/>
        </w:rPr>
        <w:t>values created in respect of health insurance benefits</w:t>
      </w:r>
      <w:r w:rsidR="00095B91" w:rsidRPr="00E000F5">
        <w:rPr>
          <w:rFonts w:ascii="Times New Roman" w:hAnsi="Times New Roman"/>
        </w:rPr>
        <w:t xml:space="preserve"> </w:t>
      </w:r>
      <w:r w:rsidRPr="00E000F5">
        <w:rPr>
          <w:rFonts w:ascii="Times New Roman" w:hAnsi="Times New Roman"/>
        </w:rPr>
        <w:t>under this Act is extinguished. Where in the year in</w:t>
      </w:r>
      <w:r w:rsidR="00095B91" w:rsidRPr="00E000F5">
        <w:rPr>
          <w:rFonts w:ascii="Times New Roman" w:hAnsi="Times New Roman"/>
        </w:rPr>
        <w:t xml:space="preserve"> </w:t>
      </w:r>
      <w:r w:rsidRPr="00E000F5">
        <w:rPr>
          <w:rFonts w:ascii="Times New Roman" w:hAnsi="Times New Roman"/>
        </w:rPr>
        <w:t>which that liability is extinguished, the amount necessary to extinguish that liability is less than that specified</w:t>
      </w:r>
      <w:r w:rsidR="00095B91" w:rsidRPr="00E000F5">
        <w:rPr>
          <w:rFonts w:ascii="Times New Roman" w:hAnsi="Times New Roman"/>
        </w:rPr>
        <w:t xml:space="preserve"> </w:t>
      </w:r>
      <w:r w:rsidRPr="00E000F5">
        <w:rPr>
          <w:rFonts w:ascii="Times New Roman" w:hAnsi="Times New Roman"/>
        </w:rPr>
        <w:t>in the foregoing provisions of this paragraph, the</w:t>
      </w:r>
      <w:r w:rsidR="00095B91" w:rsidRPr="00E000F5">
        <w:rPr>
          <w:rFonts w:ascii="Times New Roman" w:hAnsi="Times New Roman"/>
        </w:rPr>
        <w:t xml:space="preserve"> </w:t>
      </w:r>
      <w:r w:rsidRPr="00E000F5">
        <w:rPr>
          <w:rFonts w:ascii="Times New Roman" w:hAnsi="Times New Roman"/>
        </w:rPr>
        <w:t>amount appropriated for that year shall be such lesser</w:t>
      </w:r>
      <w:r w:rsidR="00095B91" w:rsidRPr="00E000F5">
        <w:rPr>
          <w:rFonts w:ascii="Times New Roman" w:hAnsi="Times New Roman"/>
        </w:rPr>
        <w:t xml:space="preserve"> </w:t>
      </w:r>
      <w:r w:rsidRPr="00E000F5">
        <w:rPr>
          <w:rFonts w:ascii="Times New Roman" w:hAnsi="Times New Roman"/>
        </w:rPr>
        <w:t>amount; and</w:t>
      </w:r>
    </w:p>
    <w:p w:rsidR="00BF5160" w:rsidRPr="00E000F5" w:rsidRDefault="004F7AB2" w:rsidP="00E000F5">
      <w:pPr>
        <w:spacing w:before="60" w:after="60" w:line="240" w:lineRule="auto"/>
        <w:ind w:left="504"/>
        <w:jc w:val="both"/>
        <w:rPr>
          <w:rFonts w:ascii="Times New Roman" w:hAnsi="Times New Roman"/>
        </w:rPr>
      </w:pPr>
      <w:r w:rsidRPr="00E000F5">
        <w:rPr>
          <w:rFonts w:ascii="Times New Roman" w:hAnsi="Times New Roman"/>
        </w:rPr>
        <w:t>(</w:t>
      </w:r>
      <w:r w:rsidR="007D2B58" w:rsidRPr="00E000F5">
        <w:rPr>
          <w:rFonts w:ascii="Times New Roman" w:hAnsi="Times New Roman"/>
          <w:i/>
        </w:rPr>
        <w:t>c</w:t>
      </w:r>
      <w:r w:rsidRPr="00E000F5">
        <w:rPr>
          <w:rFonts w:ascii="Times New Roman" w:hAnsi="Times New Roman"/>
        </w:rPr>
        <w:t>) an annual amount—</w:t>
      </w:r>
    </w:p>
    <w:p w:rsidR="00BF5160" w:rsidRPr="00E000F5" w:rsidRDefault="004F7AB2" w:rsidP="00E000F5">
      <w:pPr>
        <w:spacing w:before="60" w:after="60" w:line="240" w:lineRule="auto"/>
        <w:ind w:left="1685" w:hanging="533"/>
        <w:jc w:val="both"/>
        <w:rPr>
          <w:rFonts w:ascii="Times New Roman" w:hAnsi="Times New Roman"/>
        </w:rPr>
      </w:pPr>
      <w:r w:rsidRPr="00E000F5">
        <w:rPr>
          <w:rFonts w:ascii="Times New Roman" w:hAnsi="Times New Roman"/>
        </w:rPr>
        <w:t>(i) in respect of each of the five years commencing</w:t>
      </w:r>
      <w:r w:rsidR="00095B91" w:rsidRPr="00E000F5">
        <w:rPr>
          <w:rFonts w:ascii="Times New Roman" w:hAnsi="Times New Roman"/>
        </w:rPr>
        <w:t xml:space="preserve"> </w:t>
      </w:r>
      <w:r w:rsidRPr="00E000F5">
        <w:rPr>
          <w:rFonts w:ascii="Times New Roman" w:hAnsi="Times New Roman"/>
        </w:rPr>
        <w:t>on the first day of January, One thousand</w:t>
      </w:r>
      <w:r w:rsidR="00095B91" w:rsidRPr="00E000F5">
        <w:rPr>
          <w:rFonts w:ascii="Times New Roman" w:hAnsi="Times New Roman"/>
        </w:rPr>
        <w:t xml:space="preserve"> </w:t>
      </w:r>
      <w:r w:rsidRPr="00E000F5">
        <w:rPr>
          <w:rFonts w:ascii="Times New Roman" w:hAnsi="Times New Roman"/>
        </w:rPr>
        <w:t>nine hundred and thirty-nine—of One million</w:t>
      </w:r>
      <w:r w:rsidR="00095B91" w:rsidRPr="00E000F5">
        <w:rPr>
          <w:rFonts w:ascii="Times New Roman" w:hAnsi="Times New Roman"/>
        </w:rPr>
        <w:t xml:space="preserve"> </w:t>
      </w:r>
      <w:r w:rsidRPr="00E000F5">
        <w:rPr>
          <w:rFonts w:ascii="Times New Roman" w:hAnsi="Times New Roman"/>
        </w:rPr>
        <w:t>pounds;</w:t>
      </w:r>
    </w:p>
    <w:p w:rsidR="00BF5160" w:rsidRPr="00E000F5" w:rsidRDefault="004F7AB2" w:rsidP="00E000F5">
      <w:pPr>
        <w:spacing w:before="60" w:after="60" w:line="240" w:lineRule="auto"/>
        <w:ind w:left="1685" w:hanging="533"/>
        <w:jc w:val="both"/>
        <w:rPr>
          <w:rFonts w:ascii="Times New Roman" w:hAnsi="Times New Roman"/>
        </w:rPr>
      </w:pPr>
      <w:r w:rsidRPr="00E000F5">
        <w:rPr>
          <w:rFonts w:ascii="Times New Roman" w:hAnsi="Times New Roman"/>
        </w:rPr>
        <w:t>(ii) upon the expiration of that period of five years—of One million five hundred thousand pounds</w:t>
      </w:r>
      <w:r w:rsidR="00095B91" w:rsidRPr="00E000F5">
        <w:rPr>
          <w:rFonts w:ascii="Times New Roman" w:hAnsi="Times New Roman"/>
        </w:rPr>
        <w:t xml:space="preserve"> </w:t>
      </w:r>
      <w:r w:rsidRPr="00E000F5">
        <w:rPr>
          <w:rFonts w:ascii="Times New Roman" w:hAnsi="Times New Roman"/>
        </w:rPr>
        <w:t>in respect of the first year thereafter increased</w:t>
      </w:r>
      <w:r w:rsidR="00095B91" w:rsidRPr="00E000F5">
        <w:rPr>
          <w:rFonts w:ascii="Times New Roman" w:hAnsi="Times New Roman"/>
        </w:rPr>
        <w:t xml:space="preserve"> </w:t>
      </w:r>
      <w:r w:rsidRPr="00E000F5">
        <w:rPr>
          <w:rFonts w:ascii="Times New Roman" w:hAnsi="Times New Roman"/>
        </w:rPr>
        <w:t>in each successive year after that first year by</w:t>
      </w:r>
      <w:r w:rsidR="00095B91" w:rsidRPr="00E000F5">
        <w:rPr>
          <w:rFonts w:ascii="Times New Roman" w:hAnsi="Times New Roman"/>
        </w:rPr>
        <w:t xml:space="preserve"> </w:t>
      </w:r>
      <w:r w:rsidRPr="00E000F5">
        <w:rPr>
          <w:rFonts w:ascii="Times New Roman" w:hAnsi="Times New Roman"/>
        </w:rPr>
        <w:t>Five hundred thousand pounds until the</w:t>
      </w:r>
      <w:r w:rsidR="00095B91" w:rsidRPr="00E000F5">
        <w:rPr>
          <w:rFonts w:ascii="Times New Roman" w:hAnsi="Times New Roman"/>
        </w:rPr>
        <w:t xml:space="preserve"> </w:t>
      </w:r>
      <w:r w:rsidRPr="00E000F5">
        <w:rPr>
          <w:rFonts w:ascii="Times New Roman" w:hAnsi="Times New Roman"/>
        </w:rPr>
        <w:t>annual amount reaches Ten million pounds;</w:t>
      </w:r>
      <w:r w:rsidR="00095B91" w:rsidRPr="00E000F5">
        <w:rPr>
          <w:rFonts w:ascii="Times New Roman" w:hAnsi="Times New Roman"/>
        </w:rPr>
        <w:t xml:space="preserve"> </w:t>
      </w:r>
      <w:r w:rsidRPr="00E000F5">
        <w:rPr>
          <w:rFonts w:ascii="Times New Roman" w:hAnsi="Times New Roman"/>
        </w:rPr>
        <w:t>and</w:t>
      </w:r>
    </w:p>
    <w:p w:rsidR="00BF5160" w:rsidRPr="00E000F5" w:rsidRDefault="004F7AB2" w:rsidP="00E000F5">
      <w:pPr>
        <w:spacing w:before="60" w:after="0" w:line="240" w:lineRule="auto"/>
        <w:ind w:left="1152"/>
        <w:jc w:val="both"/>
        <w:rPr>
          <w:rFonts w:ascii="Times New Roman" w:hAnsi="Times New Roman"/>
        </w:rPr>
      </w:pPr>
      <w:r w:rsidRPr="00E000F5">
        <w:rPr>
          <w:rFonts w:ascii="Times New Roman" w:hAnsi="Times New Roman"/>
        </w:rPr>
        <w:t>(iii) thereafter of Ten million pounds in respect of</w:t>
      </w:r>
      <w:r w:rsidR="00095B91" w:rsidRPr="00E000F5">
        <w:rPr>
          <w:rFonts w:ascii="Times New Roman" w:hAnsi="Times New Roman"/>
        </w:rPr>
        <w:t xml:space="preserve"> </w:t>
      </w:r>
      <w:r w:rsidRPr="00E000F5">
        <w:rPr>
          <w:rFonts w:ascii="Times New Roman" w:hAnsi="Times New Roman"/>
        </w:rPr>
        <w:t>each year.</w:t>
      </w:r>
    </w:p>
    <w:p w:rsidR="00BF5160" w:rsidRPr="00E000F5" w:rsidRDefault="007D2B58" w:rsidP="00E000F5">
      <w:pPr>
        <w:spacing w:before="120" w:after="60" w:line="240" w:lineRule="auto"/>
        <w:jc w:val="both"/>
        <w:rPr>
          <w:rFonts w:ascii="Times New Roman" w:hAnsi="Times New Roman" w:cs="Times New Roman"/>
          <w:b/>
          <w:sz w:val="20"/>
        </w:rPr>
      </w:pPr>
      <w:r w:rsidRPr="00E000F5">
        <w:rPr>
          <w:rFonts w:ascii="Times New Roman" w:hAnsi="Times New Roman" w:cs="Times New Roman"/>
          <w:b/>
          <w:sz w:val="20"/>
        </w:rPr>
        <w:t>Health</w:t>
      </w:r>
      <w:r w:rsidR="00095B91" w:rsidRPr="00E000F5">
        <w:rPr>
          <w:rFonts w:ascii="Times New Roman" w:hAnsi="Times New Roman" w:cs="Times New Roman"/>
          <w:b/>
          <w:sz w:val="20"/>
        </w:rPr>
        <w:t xml:space="preserve"> </w:t>
      </w:r>
      <w:r w:rsidRPr="00E000F5">
        <w:rPr>
          <w:rFonts w:ascii="Times New Roman" w:hAnsi="Times New Roman" w:cs="Times New Roman"/>
          <w:b/>
          <w:sz w:val="20"/>
        </w:rPr>
        <w:t>Insurance Fund</w:t>
      </w:r>
      <w:r w:rsidR="00095B91" w:rsidRPr="00E000F5">
        <w:rPr>
          <w:rFonts w:ascii="Times New Roman" w:hAnsi="Times New Roman" w:cs="Times New Roman"/>
          <w:b/>
          <w:sz w:val="20"/>
        </w:rPr>
        <w:t xml:space="preserve"> </w:t>
      </w:r>
      <w:r w:rsidRPr="00E000F5">
        <w:rPr>
          <w:rFonts w:ascii="Times New Roman" w:hAnsi="Times New Roman" w:cs="Times New Roman"/>
          <w:b/>
          <w:sz w:val="20"/>
        </w:rPr>
        <w:t>and Pensions</w:t>
      </w:r>
      <w:r w:rsidR="00095B91" w:rsidRPr="00E000F5">
        <w:rPr>
          <w:rFonts w:ascii="Times New Roman" w:hAnsi="Times New Roman" w:cs="Times New Roman"/>
          <w:b/>
          <w:sz w:val="20"/>
        </w:rPr>
        <w:t xml:space="preserve"> </w:t>
      </w:r>
      <w:r w:rsidRPr="00E000F5">
        <w:rPr>
          <w:rFonts w:ascii="Times New Roman" w:hAnsi="Times New Roman" w:cs="Times New Roman"/>
          <w:b/>
          <w:sz w:val="20"/>
        </w:rPr>
        <w:t>Insurance</w:t>
      </w:r>
      <w:r w:rsidR="00095B91" w:rsidRPr="00E000F5">
        <w:rPr>
          <w:rFonts w:ascii="Times New Roman" w:hAnsi="Times New Roman" w:cs="Times New Roman"/>
          <w:b/>
          <w:sz w:val="20"/>
        </w:rPr>
        <w:t xml:space="preserve"> </w:t>
      </w:r>
      <w:r w:rsidRPr="00E000F5">
        <w:rPr>
          <w:rFonts w:ascii="Times New Roman" w:hAnsi="Times New Roman" w:cs="Times New Roman"/>
          <w:b/>
          <w:sz w:val="20"/>
        </w:rPr>
        <w:t>Fund.</w:t>
      </w:r>
    </w:p>
    <w:p w:rsidR="00BF5160" w:rsidRPr="00E000F5" w:rsidRDefault="007D2B58" w:rsidP="00E000F5">
      <w:pPr>
        <w:tabs>
          <w:tab w:val="left" w:pos="1080"/>
        </w:tabs>
        <w:spacing w:after="0" w:line="240" w:lineRule="auto"/>
        <w:ind w:firstLine="432"/>
        <w:jc w:val="both"/>
        <w:rPr>
          <w:rFonts w:ascii="Times New Roman" w:hAnsi="Times New Roman"/>
        </w:rPr>
      </w:pPr>
      <w:r w:rsidRPr="00E000F5">
        <w:rPr>
          <w:rFonts w:ascii="Times New Roman" w:hAnsi="Times New Roman"/>
          <w:b/>
        </w:rPr>
        <w:t>115.</w:t>
      </w:r>
      <w:r w:rsidRPr="00E000F5">
        <w:rPr>
          <w:rFonts w:ascii="Times New Roman" w:hAnsi="Times New Roman"/>
        </w:rPr>
        <w:t>—</w:t>
      </w:r>
      <w:r w:rsidR="004F7AB2" w:rsidRPr="00E000F5">
        <w:rPr>
          <w:rFonts w:ascii="Times New Roman" w:hAnsi="Times New Roman"/>
        </w:rPr>
        <w:t>(1.)</w:t>
      </w:r>
      <w:r w:rsidR="007E1FD4" w:rsidRPr="00E000F5">
        <w:rPr>
          <w:rFonts w:ascii="Times New Roman" w:hAnsi="Times New Roman"/>
        </w:rPr>
        <w:tab/>
      </w:r>
      <w:r w:rsidR="004F7AB2" w:rsidRPr="00E000F5">
        <w:rPr>
          <w:rFonts w:ascii="Times New Roman" w:hAnsi="Times New Roman"/>
        </w:rPr>
        <w:t>The amounts of receipts credited to the National</w:t>
      </w:r>
      <w:r w:rsidR="00095B91" w:rsidRPr="00E000F5">
        <w:rPr>
          <w:rFonts w:ascii="Times New Roman" w:hAnsi="Times New Roman"/>
        </w:rPr>
        <w:t xml:space="preserve"> </w:t>
      </w:r>
      <w:r w:rsidR="004F7AB2" w:rsidRPr="00E000F5">
        <w:rPr>
          <w:rFonts w:ascii="Times New Roman" w:hAnsi="Times New Roman"/>
        </w:rPr>
        <w:t>Insurance Trust Account, and the amounts of expenditure paid</w:t>
      </w:r>
      <w:r w:rsidR="00095B91" w:rsidRPr="00E000F5">
        <w:rPr>
          <w:rFonts w:ascii="Times New Roman" w:hAnsi="Times New Roman"/>
        </w:rPr>
        <w:t xml:space="preserve"> </w:t>
      </w:r>
      <w:r w:rsidR="004F7AB2" w:rsidRPr="00E000F5">
        <w:rPr>
          <w:rFonts w:ascii="Times New Roman" w:hAnsi="Times New Roman"/>
        </w:rPr>
        <w:t>out of that Account, shall be recorded in the books of the Commission in accordance with this section under two funds to be called</w:t>
      </w:r>
      <w:r w:rsidR="00095B91" w:rsidRPr="00E000F5">
        <w:rPr>
          <w:rFonts w:ascii="Times New Roman" w:hAnsi="Times New Roman"/>
        </w:rPr>
        <w:t xml:space="preserve"> </w:t>
      </w:r>
      <w:r w:rsidR="004F7AB2" w:rsidRPr="00E000F5">
        <w:rPr>
          <w:rFonts w:ascii="Times New Roman" w:hAnsi="Times New Roman"/>
        </w:rPr>
        <w:t xml:space="preserve">the </w:t>
      </w:r>
      <w:r w:rsidR="00CF5510" w:rsidRPr="00E000F5">
        <w:rPr>
          <w:rFonts w:ascii="Times New Roman" w:hAnsi="Times New Roman"/>
        </w:rPr>
        <w:t>“</w:t>
      </w:r>
      <w:r w:rsidR="004F7AB2" w:rsidRPr="00E000F5">
        <w:rPr>
          <w:rFonts w:ascii="Times New Roman" w:hAnsi="Times New Roman"/>
        </w:rPr>
        <w:t>Health Insurance Fund</w:t>
      </w:r>
      <w:r w:rsidR="00CF5510" w:rsidRPr="00E000F5">
        <w:rPr>
          <w:rFonts w:ascii="Times New Roman" w:hAnsi="Times New Roman"/>
        </w:rPr>
        <w:t>”</w:t>
      </w:r>
      <w:r w:rsidR="004F7AB2" w:rsidRPr="00E000F5">
        <w:rPr>
          <w:rFonts w:ascii="Times New Roman" w:hAnsi="Times New Roman"/>
        </w:rPr>
        <w:t xml:space="preserve"> and the </w:t>
      </w:r>
      <w:r w:rsidR="00CF5510" w:rsidRPr="00E000F5">
        <w:rPr>
          <w:rFonts w:ascii="Times New Roman" w:hAnsi="Times New Roman"/>
        </w:rPr>
        <w:t>“</w:t>
      </w:r>
      <w:r w:rsidR="004F7AB2" w:rsidRPr="00E000F5">
        <w:rPr>
          <w:rFonts w:ascii="Times New Roman" w:hAnsi="Times New Roman"/>
        </w:rPr>
        <w:t>Pensions Insurance</w:t>
      </w:r>
      <w:r w:rsidR="00095B91" w:rsidRPr="00E000F5">
        <w:rPr>
          <w:rFonts w:ascii="Times New Roman" w:hAnsi="Times New Roman"/>
        </w:rPr>
        <w:t xml:space="preserve"> </w:t>
      </w:r>
      <w:r w:rsidR="004F7AB2" w:rsidRPr="00E000F5">
        <w:rPr>
          <w:rFonts w:ascii="Times New Roman" w:hAnsi="Times New Roman"/>
        </w:rPr>
        <w:t>Fund</w:t>
      </w:r>
      <w:r w:rsidR="00CF5510" w:rsidRPr="00E000F5">
        <w:rPr>
          <w:rFonts w:ascii="Times New Roman" w:hAnsi="Times New Roman"/>
        </w:rPr>
        <w:t>”</w:t>
      </w:r>
      <w:r w:rsidR="004F7AB2" w:rsidRPr="00E000F5">
        <w:rPr>
          <w:rFonts w:ascii="Times New Roman" w:hAnsi="Times New Roman"/>
        </w:rPr>
        <w:t>.</w:t>
      </w:r>
    </w:p>
    <w:p w:rsidR="00BF5160" w:rsidRPr="00E000F5" w:rsidRDefault="004F7AB2" w:rsidP="00E000F5">
      <w:pPr>
        <w:tabs>
          <w:tab w:val="left" w:pos="1080"/>
        </w:tabs>
        <w:spacing w:after="0" w:line="240" w:lineRule="auto"/>
        <w:ind w:firstLine="432"/>
        <w:jc w:val="both"/>
        <w:rPr>
          <w:rFonts w:ascii="Times New Roman" w:hAnsi="Times New Roman"/>
        </w:rPr>
      </w:pPr>
      <w:r w:rsidRPr="00E000F5">
        <w:rPr>
          <w:rFonts w:ascii="Times New Roman" w:hAnsi="Times New Roman"/>
        </w:rPr>
        <w:t>(2.)</w:t>
      </w:r>
      <w:r w:rsidR="00D37452" w:rsidRPr="00E000F5">
        <w:rPr>
          <w:rFonts w:ascii="Times New Roman" w:hAnsi="Times New Roman"/>
        </w:rPr>
        <w:tab/>
      </w:r>
      <w:r w:rsidRPr="00E000F5">
        <w:rPr>
          <w:rFonts w:ascii="Times New Roman" w:hAnsi="Times New Roman"/>
        </w:rPr>
        <w:t>Of the amount of each contribution credited to the</w:t>
      </w:r>
      <w:r w:rsidR="00095B91" w:rsidRPr="00E000F5">
        <w:rPr>
          <w:rFonts w:ascii="Times New Roman" w:hAnsi="Times New Roman"/>
        </w:rPr>
        <w:t xml:space="preserve"> </w:t>
      </w:r>
      <w:r w:rsidRPr="00E000F5">
        <w:rPr>
          <w:rFonts w:ascii="Times New Roman" w:hAnsi="Times New Roman"/>
        </w:rPr>
        <w:t>National Insurance Trust Account there shall be credited to the</w:t>
      </w:r>
      <w:r w:rsidR="00095B91" w:rsidRPr="00E000F5">
        <w:rPr>
          <w:rFonts w:ascii="Times New Roman" w:hAnsi="Times New Roman"/>
        </w:rPr>
        <w:t xml:space="preserve"> </w:t>
      </w:r>
      <w:r w:rsidRPr="00E000F5">
        <w:rPr>
          <w:rFonts w:ascii="Times New Roman" w:hAnsi="Times New Roman"/>
        </w:rPr>
        <w:t>Health Insurance Fund and to the Pensions Insurance Fund the</w:t>
      </w:r>
      <w:r w:rsidR="00095B91" w:rsidRPr="00E000F5">
        <w:rPr>
          <w:rFonts w:ascii="Times New Roman" w:hAnsi="Times New Roman"/>
        </w:rPr>
        <w:t xml:space="preserve"> </w:t>
      </w:r>
      <w:r w:rsidRPr="00E000F5">
        <w:rPr>
          <w:rFonts w:ascii="Times New Roman" w:hAnsi="Times New Roman"/>
        </w:rPr>
        <w:t>respective amounts determined in accordance with Part II. of the</w:t>
      </w:r>
      <w:r w:rsidR="00095B91" w:rsidRPr="00E000F5">
        <w:rPr>
          <w:rFonts w:ascii="Times New Roman" w:hAnsi="Times New Roman"/>
        </w:rPr>
        <w:t xml:space="preserve"> </w:t>
      </w:r>
      <w:r w:rsidRPr="00E000F5">
        <w:rPr>
          <w:rFonts w:ascii="Times New Roman" w:hAnsi="Times New Roman"/>
        </w:rPr>
        <w:t>Second Schedule.</w:t>
      </w:r>
    </w:p>
    <w:p w:rsidR="003228D7" w:rsidRPr="00E000F5" w:rsidRDefault="004F7AB2" w:rsidP="00E000F5">
      <w:pPr>
        <w:tabs>
          <w:tab w:val="left" w:pos="1080"/>
        </w:tabs>
        <w:spacing w:after="0" w:line="240" w:lineRule="auto"/>
        <w:ind w:firstLine="432"/>
        <w:jc w:val="both"/>
        <w:rPr>
          <w:rFonts w:ascii="Times New Roman" w:hAnsi="Times New Roman"/>
        </w:rPr>
      </w:pPr>
      <w:r w:rsidRPr="00E000F5">
        <w:rPr>
          <w:rFonts w:ascii="Times New Roman" w:hAnsi="Times New Roman"/>
        </w:rPr>
        <w:t>(3.)</w:t>
      </w:r>
      <w:r w:rsidR="002B3553" w:rsidRPr="00E000F5">
        <w:rPr>
          <w:rFonts w:ascii="Times New Roman" w:hAnsi="Times New Roman"/>
        </w:rPr>
        <w:tab/>
      </w:r>
      <w:r w:rsidRPr="00E000F5">
        <w:rPr>
          <w:rFonts w:ascii="Times New Roman" w:hAnsi="Times New Roman"/>
        </w:rPr>
        <w:t>The amount credited to the National Insurance Trust</w:t>
      </w:r>
      <w:r w:rsidR="00095B91" w:rsidRPr="00E000F5">
        <w:rPr>
          <w:rFonts w:ascii="Times New Roman" w:hAnsi="Times New Roman"/>
        </w:rPr>
        <w:t xml:space="preserve"> </w:t>
      </w:r>
      <w:r w:rsidRPr="00E000F5">
        <w:rPr>
          <w:rFonts w:ascii="Times New Roman" w:hAnsi="Times New Roman"/>
        </w:rPr>
        <w:t>Account in pursuance of paragraph (</w:t>
      </w:r>
      <w:r w:rsidR="007D2B58" w:rsidRPr="00E000F5">
        <w:rPr>
          <w:rFonts w:ascii="Times New Roman" w:hAnsi="Times New Roman"/>
          <w:i/>
        </w:rPr>
        <w:t>a</w:t>
      </w:r>
      <w:r w:rsidRPr="00E000F5">
        <w:rPr>
          <w:rFonts w:ascii="Times New Roman" w:hAnsi="Times New Roman"/>
        </w:rPr>
        <w:t>) of the last preceding</w:t>
      </w:r>
      <w:r w:rsidR="00095B91" w:rsidRPr="00E000F5">
        <w:rPr>
          <w:rFonts w:ascii="Times New Roman" w:hAnsi="Times New Roman"/>
        </w:rPr>
        <w:t xml:space="preserve"> </w:t>
      </w:r>
      <w:r w:rsidRPr="00E000F5">
        <w:rPr>
          <w:rFonts w:ascii="Times New Roman" w:hAnsi="Times New Roman"/>
        </w:rPr>
        <w:t>section shall be credited to the Health Insurance Fund.</w:t>
      </w:r>
    </w:p>
    <w:p w:rsidR="00BF5160" w:rsidRPr="00E000F5" w:rsidRDefault="003228D7" w:rsidP="00E000F5">
      <w:pPr>
        <w:tabs>
          <w:tab w:val="left" w:pos="1080"/>
        </w:tabs>
        <w:spacing w:after="0" w:line="240" w:lineRule="auto"/>
        <w:ind w:firstLine="432"/>
        <w:jc w:val="both"/>
        <w:rPr>
          <w:rFonts w:ascii="Times New Roman" w:hAnsi="Times New Roman"/>
        </w:rPr>
      </w:pPr>
      <w:r w:rsidRPr="00E000F5">
        <w:rPr>
          <w:rFonts w:ascii="Times New Roman" w:hAnsi="Times New Roman"/>
        </w:rPr>
        <w:br w:type="page"/>
      </w:r>
      <w:r w:rsidR="004F7AB2" w:rsidRPr="00E000F5">
        <w:rPr>
          <w:rFonts w:ascii="Times New Roman" w:hAnsi="Times New Roman"/>
        </w:rPr>
        <w:lastRenderedPageBreak/>
        <w:t>(4.)</w:t>
      </w:r>
      <w:r w:rsidR="00455268" w:rsidRPr="00E000F5">
        <w:rPr>
          <w:rFonts w:ascii="Times New Roman" w:hAnsi="Times New Roman"/>
        </w:rPr>
        <w:tab/>
      </w:r>
      <w:r w:rsidR="004F7AB2" w:rsidRPr="00E000F5">
        <w:rPr>
          <w:rFonts w:ascii="Times New Roman" w:hAnsi="Times New Roman"/>
        </w:rPr>
        <w:t>There shall be kept in the Health Insurance Fund a</w:t>
      </w:r>
      <w:r w:rsidR="00095B91" w:rsidRPr="00E000F5">
        <w:rPr>
          <w:rFonts w:ascii="Times New Roman" w:hAnsi="Times New Roman"/>
        </w:rPr>
        <w:t xml:space="preserve"> </w:t>
      </w:r>
      <w:r w:rsidR="004F7AB2" w:rsidRPr="00E000F5">
        <w:rPr>
          <w:rFonts w:ascii="Times New Roman" w:hAnsi="Times New Roman"/>
        </w:rPr>
        <w:t>separate account to be called the Health Insurance Sinking Fund</w:t>
      </w:r>
      <w:r w:rsidR="00095B91" w:rsidRPr="00E000F5">
        <w:rPr>
          <w:rFonts w:ascii="Times New Roman" w:hAnsi="Times New Roman"/>
        </w:rPr>
        <w:t xml:space="preserve"> </w:t>
      </w:r>
      <w:r w:rsidR="004F7AB2" w:rsidRPr="00E000F5">
        <w:rPr>
          <w:rFonts w:ascii="Times New Roman" w:hAnsi="Times New Roman"/>
        </w:rPr>
        <w:t>Account, to which shall be allocated in each year the amount</w:t>
      </w:r>
      <w:r w:rsidR="00095B91" w:rsidRPr="00E000F5">
        <w:rPr>
          <w:rFonts w:ascii="Times New Roman" w:hAnsi="Times New Roman"/>
        </w:rPr>
        <w:t xml:space="preserve"> </w:t>
      </w:r>
      <w:r w:rsidR="004F7AB2" w:rsidRPr="00E000F5">
        <w:rPr>
          <w:rFonts w:ascii="Times New Roman" w:hAnsi="Times New Roman"/>
        </w:rPr>
        <w:t>specified in paragraph (</w:t>
      </w:r>
      <w:r w:rsidR="005168B6" w:rsidRPr="00E000F5">
        <w:rPr>
          <w:rFonts w:ascii="Times New Roman" w:hAnsi="Times New Roman"/>
          <w:i/>
        </w:rPr>
        <w:t>b</w:t>
      </w:r>
      <w:r w:rsidR="004F7AB2" w:rsidRPr="00E000F5">
        <w:rPr>
          <w:rFonts w:ascii="Times New Roman" w:hAnsi="Times New Roman"/>
        </w:rPr>
        <w:t>) of the last preceding section.</w:t>
      </w:r>
    </w:p>
    <w:p w:rsidR="00BF5160" w:rsidRPr="00E000F5" w:rsidRDefault="004F7AB2" w:rsidP="00E000F5">
      <w:pPr>
        <w:tabs>
          <w:tab w:val="left" w:pos="990"/>
        </w:tabs>
        <w:spacing w:after="0" w:line="240" w:lineRule="auto"/>
        <w:ind w:firstLine="432"/>
        <w:jc w:val="both"/>
        <w:rPr>
          <w:rFonts w:ascii="Times New Roman" w:hAnsi="Times New Roman"/>
        </w:rPr>
      </w:pPr>
      <w:r w:rsidRPr="00E000F5">
        <w:rPr>
          <w:rFonts w:ascii="Times New Roman" w:hAnsi="Times New Roman"/>
        </w:rPr>
        <w:t>(5.)</w:t>
      </w:r>
      <w:r w:rsidR="00DF178D" w:rsidRPr="00E000F5">
        <w:rPr>
          <w:rFonts w:ascii="Times New Roman" w:hAnsi="Times New Roman"/>
        </w:rPr>
        <w:tab/>
      </w:r>
      <w:r w:rsidRPr="00E000F5">
        <w:rPr>
          <w:rFonts w:ascii="Times New Roman" w:hAnsi="Times New Roman"/>
        </w:rPr>
        <w:t>The amount credited to the National Insurance Trust</w:t>
      </w:r>
      <w:r w:rsidR="00095B91" w:rsidRPr="00E000F5">
        <w:rPr>
          <w:rFonts w:ascii="Times New Roman" w:hAnsi="Times New Roman"/>
        </w:rPr>
        <w:t xml:space="preserve"> </w:t>
      </w:r>
      <w:r w:rsidRPr="00E000F5">
        <w:rPr>
          <w:rFonts w:ascii="Times New Roman" w:hAnsi="Times New Roman"/>
        </w:rPr>
        <w:t>Account in pursuance of paragraph (</w:t>
      </w:r>
      <w:r w:rsidRPr="00E000F5">
        <w:rPr>
          <w:rFonts w:ascii="Times New Roman" w:hAnsi="Times New Roman"/>
          <w:i/>
        </w:rPr>
        <w:t>c</w:t>
      </w:r>
      <w:r w:rsidRPr="00E000F5">
        <w:rPr>
          <w:rFonts w:ascii="Times New Roman" w:hAnsi="Times New Roman"/>
        </w:rPr>
        <w:t>) of the last preceding</w:t>
      </w:r>
      <w:r w:rsidR="00095B91" w:rsidRPr="00E000F5">
        <w:rPr>
          <w:rFonts w:ascii="Times New Roman" w:hAnsi="Times New Roman"/>
        </w:rPr>
        <w:t xml:space="preserve"> </w:t>
      </w:r>
      <w:r w:rsidRPr="00E000F5">
        <w:rPr>
          <w:rFonts w:ascii="Times New Roman" w:hAnsi="Times New Roman"/>
        </w:rPr>
        <w:t>section shall be allocated to the Pensions Insurance Fund.</w:t>
      </w:r>
    </w:p>
    <w:p w:rsidR="00BF5160" w:rsidRPr="00E000F5" w:rsidRDefault="004F7AB2" w:rsidP="00E000F5">
      <w:pPr>
        <w:tabs>
          <w:tab w:val="left" w:pos="1080"/>
        </w:tabs>
        <w:spacing w:after="0" w:line="240" w:lineRule="auto"/>
        <w:ind w:firstLine="432"/>
        <w:jc w:val="both"/>
        <w:rPr>
          <w:rFonts w:ascii="Times New Roman" w:hAnsi="Times New Roman"/>
        </w:rPr>
      </w:pPr>
      <w:r w:rsidRPr="00E000F5">
        <w:rPr>
          <w:rFonts w:ascii="Times New Roman" w:hAnsi="Times New Roman"/>
        </w:rPr>
        <w:t>(6.)</w:t>
      </w:r>
      <w:r w:rsidR="00760628" w:rsidRPr="00E000F5">
        <w:rPr>
          <w:rFonts w:ascii="Times New Roman" w:hAnsi="Times New Roman"/>
        </w:rPr>
        <w:tab/>
      </w:r>
      <w:r w:rsidRPr="00E000F5">
        <w:rPr>
          <w:rFonts w:ascii="Times New Roman" w:hAnsi="Times New Roman"/>
        </w:rPr>
        <w:t>All payments made out of the National Insurance Trust</w:t>
      </w:r>
      <w:r w:rsidR="00095B91" w:rsidRPr="00E000F5">
        <w:rPr>
          <w:rFonts w:ascii="Times New Roman" w:hAnsi="Times New Roman"/>
        </w:rPr>
        <w:t xml:space="preserve"> </w:t>
      </w:r>
      <w:r w:rsidRPr="00E000F5">
        <w:rPr>
          <w:rFonts w:ascii="Times New Roman" w:hAnsi="Times New Roman"/>
        </w:rPr>
        <w:t>Account on behalf of the Health Insurance Fund and the Pensions</w:t>
      </w:r>
      <w:r w:rsidR="00095B91" w:rsidRPr="00E000F5">
        <w:rPr>
          <w:rFonts w:ascii="Times New Roman" w:hAnsi="Times New Roman"/>
        </w:rPr>
        <w:t xml:space="preserve"> </w:t>
      </w:r>
      <w:r w:rsidRPr="00E000F5">
        <w:rPr>
          <w:rFonts w:ascii="Times New Roman" w:hAnsi="Times New Roman"/>
        </w:rPr>
        <w:t>Insurance Fund shall be debited to those Funds respectively.</w:t>
      </w:r>
    </w:p>
    <w:p w:rsidR="00BF5160" w:rsidRPr="00E000F5" w:rsidRDefault="007D2B58" w:rsidP="00E000F5">
      <w:pPr>
        <w:spacing w:before="120" w:after="60" w:line="240" w:lineRule="auto"/>
        <w:rPr>
          <w:rFonts w:ascii="Times New Roman" w:hAnsi="Times New Roman" w:cs="Times New Roman"/>
          <w:b/>
          <w:sz w:val="20"/>
        </w:rPr>
      </w:pPr>
      <w:r w:rsidRPr="00E000F5">
        <w:rPr>
          <w:rFonts w:ascii="Times New Roman" w:hAnsi="Times New Roman" w:cs="Times New Roman"/>
          <w:b/>
          <w:sz w:val="20"/>
        </w:rPr>
        <w:t>Expenditure</w:t>
      </w:r>
      <w:r w:rsidR="00095B91" w:rsidRPr="00E000F5">
        <w:rPr>
          <w:rFonts w:ascii="Times New Roman" w:hAnsi="Times New Roman" w:cs="Times New Roman"/>
          <w:b/>
          <w:sz w:val="20"/>
        </w:rPr>
        <w:t xml:space="preserve"> </w:t>
      </w:r>
      <w:r w:rsidRPr="00E000F5">
        <w:rPr>
          <w:rFonts w:ascii="Times New Roman" w:hAnsi="Times New Roman" w:cs="Times New Roman"/>
          <w:b/>
          <w:sz w:val="20"/>
        </w:rPr>
        <w:t>from Health</w:t>
      </w:r>
      <w:r w:rsidR="00095B91" w:rsidRPr="00E000F5">
        <w:rPr>
          <w:rFonts w:ascii="Times New Roman" w:hAnsi="Times New Roman" w:cs="Times New Roman"/>
          <w:b/>
          <w:sz w:val="20"/>
        </w:rPr>
        <w:t xml:space="preserve"> </w:t>
      </w:r>
      <w:r w:rsidRPr="00E000F5">
        <w:rPr>
          <w:rFonts w:ascii="Times New Roman" w:hAnsi="Times New Roman" w:cs="Times New Roman"/>
          <w:b/>
          <w:sz w:val="20"/>
        </w:rPr>
        <w:t>Insurance fund.</w:t>
      </w:r>
    </w:p>
    <w:p w:rsidR="00BF5160" w:rsidRPr="00E000F5" w:rsidRDefault="007D2B58" w:rsidP="00E000F5">
      <w:pPr>
        <w:tabs>
          <w:tab w:val="left" w:pos="1080"/>
        </w:tabs>
        <w:spacing w:after="0" w:line="240" w:lineRule="auto"/>
        <w:ind w:firstLine="432"/>
        <w:jc w:val="both"/>
        <w:rPr>
          <w:rFonts w:ascii="Times New Roman" w:hAnsi="Times New Roman"/>
        </w:rPr>
      </w:pPr>
      <w:r w:rsidRPr="00E000F5">
        <w:rPr>
          <w:rFonts w:ascii="Times New Roman" w:hAnsi="Times New Roman"/>
          <w:b/>
        </w:rPr>
        <w:t>116.</w:t>
      </w:r>
      <w:r w:rsidR="001E2964" w:rsidRPr="00E000F5">
        <w:rPr>
          <w:rFonts w:ascii="Times New Roman" w:hAnsi="Times New Roman"/>
          <w:b/>
        </w:rPr>
        <w:tab/>
      </w:r>
      <w:r w:rsidR="004F7AB2" w:rsidRPr="00E000F5">
        <w:rPr>
          <w:rFonts w:ascii="Times New Roman" w:hAnsi="Times New Roman"/>
        </w:rPr>
        <w:t>All expenditure incurred in defraying the cost of health</w:t>
      </w:r>
      <w:r w:rsidR="00095B91" w:rsidRPr="00E000F5">
        <w:rPr>
          <w:rFonts w:ascii="Times New Roman" w:hAnsi="Times New Roman"/>
        </w:rPr>
        <w:t xml:space="preserve"> </w:t>
      </w:r>
      <w:r w:rsidR="004F7AB2" w:rsidRPr="00E000F5">
        <w:rPr>
          <w:rFonts w:ascii="Times New Roman" w:hAnsi="Times New Roman"/>
        </w:rPr>
        <w:t>insurance benefits including the cost of the administration of those</w:t>
      </w:r>
      <w:r w:rsidR="00095B91" w:rsidRPr="00E000F5">
        <w:rPr>
          <w:rFonts w:ascii="Times New Roman" w:hAnsi="Times New Roman"/>
        </w:rPr>
        <w:t xml:space="preserve"> </w:t>
      </w:r>
      <w:r w:rsidR="004F7AB2" w:rsidRPr="00E000F5">
        <w:rPr>
          <w:rFonts w:ascii="Times New Roman" w:hAnsi="Times New Roman"/>
        </w:rPr>
        <w:t>benefits, expenditure incidental thereto, and any expenditure necessarily incurred in the provision of health insurance benefits in</w:t>
      </w:r>
      <w:r w:rsidR="00095B91" w:rsidRPr="00E000F5">
        <w:rPr>
          <w:rFonts w:ascii="Times New Roman" w:hAnsi="Times New Roman"/>
        </w:rPr>
        <w:t xml:space="preserve"> </w:t>
      </w:r>
      <w:r w:rsidR="004F7AB2" w:rsidRPr="00E000F5">
        <w:rPr>
          <w:rFonts w:ascii="Times New Roman" w:hAnsi="Times New Roman"/>
        </w:rPr>
        <w:t>remote areas, shall be met out of the Health Insurance Fund.</w:t>
      </w:r>
    </w:p>
    <w:p w:rsidR="00BF5160" w:rsidRPr="00E000F5" w:rsidRDefault="007D2B58" w:rsidP="00E000F5">
      <w:pPr>
        <w:spacing w:before="120" w:after="60" w:line="240" w:lineRule="auto"/>
        <w:rPr>
          <w:rFonts w:ascii="Times New Roman" w:hAnsi="Times New Roman" w:cs="Times New Roman"/>
          <w:b/>
          <w:sz w:val="20"/>
        </w:rPr>
      </w:pPr>
      <w:r w:rsidRPr="00E000F5">
        <w:rPr>
          <w:rFonts w:ascii="Times New Roman" w:hAnsi="Times New Roman" w:cs="Times New Roman"/>
          <w:b/>
          <w:sz w:val="20"/>
        </w:rPr>
        <w:t>Central</w:t>
      </w:r>
      <w:r w:rsidR="00095B91" w:rsidRPr="00E000F5">
        <w:rPr>
          <w:rFonts w:ascii="Times New Roman" w:hAnsi="Times New Roman" w:cs="Times New Roman"/>
          <w:b/>
          <w:sz w:val="20"/>
        </w:rPr>
        <w:t xml:space="preserve"> </w:t>
      </w:r>
      <w:r w:rsidRPr="00E000F5">
        <w:rPr>
          <w:rFonts w:ascii="Times New Roman" w:hAnsi="Times New Roman" w:cs="Times New Roman"/>
          <w:b/>
          <w:sz w:val="20"/>
        </w:rPr>
        <w:t>Administration</w:t>
      </w:r>
      <w:r w:rsidR="00095B91" w:rsidRPr="00E000F5">
        <w:rPr>
          <w:rFonts w:ascii="Times New Roman" w:hAnsi="Times New Roman" w:cs="Times New Roman"/>
          <w:b/>
          <w:sz w:val="20"/>
        </w:rPr>
        <w:t xml:space="preserve"> </w:t>
      </w:r>
      <w:r w:rsidRPr="00E000F5">
        <w:rPr>
          <w:rFonts w:ascii="Times New Roman" w:hAnsi="Times New Roman" w:cs="Times New Roman"/>
          <w:b/>
          <w:sz w:val="20"/>
        </w:rPr>
        <w:t>Account.</w:t>
      </w:r>
    </w:p>
    <w:p w:rsidR="00BF5160" w:rsidRPr="00E000F5" w:rsidRDefault="007D2B58" w:rsidP="00E000F5">
      <w:pPr>
        <w:tabs>
          <w:tab w:val="left" w:pos="1170"/>
        </w:tabs>
        <w:spacing w:after="0" w:line="240" w:lineRule="auto"/>
        <w:ind w:firstLine="432"/>
        <w:jc w:val="both"/>
        <w:rPr>
          <w:rFonts w:ascii="Times New Roman" w:hAnsi="Times New Roman"/>
        </w:rPr>
      </w:pPr>
      <w:r w:rsidRPr="00E000F5">
        <w:rPr>
          <w:rFonts w:ascii="Times New Roman" w:hAnsi="Times New Roman"/>
          <w:b/>
        </w:rPr>
        <w:t>117.</w:t>
      </w:r>
      <w:r w:rsidR="00394A92" w:rsidRPr="00E000F5">
        <w:rPr>
          <w:rFonts w:ascii="Times New Roman" w:hAnsi="Times New Roman"/>
          <w:b/>
        </w:rPr>
        <w:tab/>
      </w:r>
      <w:r w:rsidR="004F7AB2" w:rsidRPr="00E000F5">
        <w:rPr>
          <w:rFonts w:ascii="Times New Roman" w:hAnsi="Times New Roman"/>
        </w:rPr>
        <w:t>There shall be kept in the Health Insurance Fund a</w:t>
      </w:r>
      <w:r w:rsidR="00095B91" w:rsidRPr="00E000F5">
        <w:rPr>
          <w:rFonts w:ascii="Times New Roman" w:hAnsi="Times New Roman"/>
        </w:rPr>
        <w:t xml:space="preserve"> </w:t>
      </w:r>
      <w:r w:rsidR="004F7AB2" w:rsidRPr="00E000F5">
        <w:rPr>
          <w:rFonts w:ascii="Times New Roman" w:hAnsi="Times New Roman"/>
        </w:rPr>
        <w:t>Cent</w:t>
      </w:r>
      <w:r w:rsidR="00DF3C46" w:rsidRPr="00E000F5">
        <w:rPr>
          <w:rFonts w:ascii="Times New Roman" w:hAnsi="Times New Roman"/>
        </w:rPr>
        <w:t>r</w:t>
      </w:r>
      <w:r w:rsidR="004F7AB2" w:rsidRPr="00E000F5">
        <w:rPr>
          <w:rFonts w:ascii="Times New Roman" w:hAnsi="Times New Roman"/>
        </w:rPr>
        <w:t>al Administration Account to which shall be credited in</w:t>
      </w:r>
      <w:r w:rsidR="00095B91" w:rsidRPr="00E000F5">
        <w:rPr>
          <w:rFonts w:ascii="Times New Roman" w:hAnsi="Times New Roman"/>
        </w:rPr>
        <w:t xml:space="preserve"> </w:t>
      </w:r>
      <w:r w:rsidR="004F7AB2" w:rsidRPr="00E000F5">
        <w:rPr>
          <w:rFonts w:ascii="Times New Roman" w:hAnsi="Times New Roman"/>
        </w:rPr>
        <w:t>accordance with the Regulations such amounts as are determined</w:t>
      </w:r>
      <w:r w:rsidR="00095B91" w:rsidRPr="00E000F5">
        <w:rPr>
          <w:rFonts w:ascii="Times New Roman" w:hAnsi="Times New Roman"/>
        </w:rPr>
        <w:t xml:space="preserve"> </w:t>
      </w:r>
      <w:r w:rsidR="004F7AB2" w:rsidRPr="00E000F5">
        <w:rPr>
          <w:rFonts w:ascii="Times New Roman" w:hAnsi="Times New Roman"/>
        </w:rPr>
        <w:t>from time to time by the Commission as being necessary to meet</w:t>
      </w:r>
      <w:r w:rsidR="00095B91" w:rsidRPr="00E000F5">
        <w:rPr>
          <w:rFonts w:ascii="Times New Roman" w:hAnsi="Times New Roman"/>
        </w:rPr>
        <w:t xml:space="preserve"> </w:t>
      </w:r>
      <w:r w:rsidR="004F7AB2" w:rsidRPr="00E000F5">
        <w:rPr>
          <w:rFonts w:ascii="Times New Roman" w:hAnsi="Times New Roman"/>
        </w:rPr>
        <w:t>the expenditure of the Commission—</w:t>
      </w:r>
    </w:p>
    <w:p w:rsidR="00BF5160" w:rsidRPr="00E000F5" w:rsidRDefault="004F7AB2" w:rsidP="00E000F5">
      <w:pPr>
        <w:spacing w:after="0" w:line="240" w:lineRule="auto"/>
        <w:ind w:left="1080" w:hanging="576"/>
        <w:jc w:val="both"/>
        <w:rPr>
          <w:rFonts w:ascii="Times New Roman" w:hAnsi="Times New Roman"/>
        </w:rPr>
      </w:pPr>
      <w:r w:rsidRPr="00E000F5">
        <w:rPr>
          <w:rFonts w:ascii="Times New Roman" w:hAnsi="Times New Roman"/>
        </w:rPr>
        <w:t>(</w:t>
      </w:r>
      <w:r w:rsidR="007D2B58" w:rsidRPr="00E000F5">
        <w:rPr>
          <w:rFonts w:ascii="Times New Roman" w:hAnsi="Times New Roman"/>
          <w:i/>
        </w:rPr>
        <w:t>a</w:t>
      </w:r>
      <w:r w:rsidRPr="00E000F5">
        <w:rPr>
          <w:rFonts w:ascii="Times New Roman" w:hAnsi="Times New Roman"/>
        </w:rPr>
        <w:t>) in the administration of health insurance benefits and</w:t>
      </w:r>
      <w:r w:rsidR="00095B91" w:rsidRPr="00E000F5">
        <w:rPr>
          <w:rFonts w:ascii="Times New Roman" w:hAnsi="Times New Roman"/>
        </w:rPr>
        <w:t xml:space="preserve"> </w:t>
      </w:r>
      <w:r w:rsidRPr="00E000F5">
        <w:rPr>
          <w:rFonts w:ascii="Times New Roman" w:hAnsi="Times New Roman"/>
        </w:rPr>
        <w:t>matters incidental to such administration; and</w:t>
      </w:r>
    </w:p>
    <w:p w:rsidR="00BF5160" w:rsidRPr="00E000F5" w:rsidRDefault="004F7AB2" w:rsidP="00E000F5">
      <w:pPr>
        <w:spacing w:after="0" w:line="240" w:lineRule="auto"/>
        <w:ind w:left="504"/>
        <w:jc w:val="both"/>
        <w:rPr>
          <w:rFonts w:ascii="Times New Roman" w:hAnsi="Times New Roman"/>
        </w:rPr>
      </w:pPr>
      <w:r w:rsidRPr="00E000F5">
        <w:rPr>
          <w:rFonts w:ascii="Times New Roman" w:hAnsi="Times New Roman"/>
        </w:rPr>
        <w:t>(</w:t>
      </w:r>
      <w:r w:rsidR="007D2B58" w:rsidRPr="00E000F5">
        <w:rPr>
          <w:rFonts w:ascii="Times New Roman" w:hAnsi="Times New Roman"/>
          <w:i/>
        </w:rPr>
        <w:t>b</w:t>
      </w:r>
      <w:r w:rsidRPr="00E000F5">
        <w:rPr>
          <w:rFonts w:ascii="Times New Roman" w:hAnsi="Times New Roman"/>
        </w:rPr>
        <w:t>) in assisting in the provision of health insurance benefits</w:t>
      </w:r>
      <w:r w:rsidR="00095B91" w:rsidRPr="00E000F5">
        <w:rPr>
          <w:rFonts w:ascii="Times New Roman" w:hAnsi="Times New Roman"/>
        </w:rPr>
        <w:t xml:space="preserve"> </w:t>
      </w:r>
      <w:r w:rsidRPr="00E000F5">
        <w:rPr>
          <w:rFonts w:ascii="Times New Roman" w:hAnsi="Times New Roman"/>
        </w:rPr>
        <w:t>in remote areas.</w:t>
      </w:r>
    </w:p>
    <w:p w:rsidR="00BF5160" w:rsidRPr="00E000F5" w:rsidRDefault="007D2B58" w:rsidP="00E000F5">
      <w:pPr>
        <w:spacing w:before="120" w:after="60" w:line="240" w:lineRule="auto"/>
        <w:rPr>
          <w:rFonts w:ascii="Times New Roman" w:hAnsi="Times New Roman" w:cs="Times New Roman"/>
          <w:b/>
          <w:sz w:val="20"/>
        </w:rPr>
      </w:pPr>
      <w:r w:rsidRPr="00E000F5">
        <w:rPr>
          <w:rFonts w:ascii="Times New Roman" w:hAnsi="Times New Roman" w:cs="Times New Roman"/>
          <w:b/>
          <w:sz w:val="20"/>
        </w:rPr>
        <w:t>Medical</w:t>
      </w:r>
      <w:r w:rsidR="00095B91" w:rsidRPr="00E000F5">
        <w:rPr>
          <w:rFonts w:ascii="Times New Roman" w:hAnsi="Times New Roman" w:cs="Times New Roman"/>
          <w:b/>
          <w:sz w:val="20"/>
        </w:rPr>
        <w:t xml:space="preserve"> </w:t>
      </w:r>
      <w:r w:rsidRPr="00E000F5">
        <w:rPr>
          <w:rFonts w:ascii="Times New Roman" w:hAnsi="Times New Roman" w:cs="Times New Roman"/>
          <w:b/>
          <w:sz w:val="20"/>
        </w:rPr>
        <w:t>Benefit</w:t>
      </w:r>
      <w:r w:rsidR="00095B91" w:rsidRPr="00E000F5">
        <w:rPr>
          <w:rFonts w:ascii="Times New Roman" w:hAnsi="Times New Roman" w:cs="Times New Roman"/>
          <w:b/>
          <w:sz w:val="20"/>
        </w:rPr>
        <w:t xml:space="preserve"> </w:t>
      </w:r>
      <w:r w:rsidRPr="00E000F5">
        <w:rPr>
          <w:rFonts w:ascii="Times New Roman" w:hAnsi="Times New Roman" w:cs="Times New Roman"/>
          <w:b/>
          <w:sz w:val="20"/>
        </w:rPr>
        <w:t>Account.</w:t>
      </w:r>
    </w:p>
    <w:p w:rsidR="00C218A5" w:rsidRPr="00E000F5" w:rsidRDefault="007D2B58" w:rsidP="00E000F5">
      <w:pPr>
        <w:tabs>
          <w:tab w:val="left" w:pos="1710"/>
        </w:tabs>
        <w:spacing w:after="60" w:line="240" w:lineRule="auto"/>
        <w:ind w:firstLine="432"/>
        <w:jc w:val="both"/>
        <w:rPr>
          <w:rFonts w:ascii="Times New Roman" w:hAnsi="Times New Roman"/>
        </w:rPr>
      </w:pPr>
      <w:r w:rsidRPr="00E000F5">
        <w:rPr>
          <w:rFonts w:ascii="Times New Roman" w:hAnsi="Times New Roman"/>
          <w:b/>
        </w:rPr>
        <w:t>118.</w:t>
      </w:r>
      <w:r w:rsidRPr="00E000F5">
        <w:rPr>
          <w:rFonts w:ascii="Times New Roman" w:hAnsi="Times New Roman"/>
        </w:rPr>
        <w:t>—</w:t>
      </w:r>
      <w:r w:rsidR="004F7AB2" w:rsidRPr="00E000F5">
        <w:rPr>
          <w:rFonts w:ascii="Times New Roman" w:hAnsi="Times New Roman"/>
        </w:rPr>
        <w:t>(1.)</w:t>
      </w:r>
      <w:r w:rsidR="008A3746" w:rsidRPr="00E000F5">
        <w:rPr>
          <w:rFonts w:ascii="Times New Roman" w:hAnsi="Times New Roman"/>
        </w:rPr>
        <w:tab/>
      </w:r>
      <w:r w:rsidR="004F7AB2" w:rsidRPr="00E000F5">
        <w:rPr>
          <w:rFonts w:ascii="Times New Roman" w:hAnsi="Times New Roman"/>
        </w:rPr>
        <w:t xml:space="preserve">There shall </w:t>
      </w:r>
      <w:r w:rsidR="00A84FC3" w:rsidRPr="00E000F5">
        <w:rPr>
          <w:rFonts w:ascii="Times New Roman" w:hAnsi="Times New Roman"/>
        </w:rPr>
        <w:t>b</w:t>
      </w:r>
      <w:r w:rsidR="004F7AB2" w:rsidRPr="00E000F5">
        <w:rPr>
          <w:rFonts w:ascii="Times New Roman" w:hAnsi="Times New Roman"/>
        </w:rPr>
        <w:t>e kept in the Health Insurance Fund</w:t>
      </w:r>
      <w:r w:rsidR="00095B91" w:rsidRPr="00E000F5">
        <w:rPr>
          <w:rFonts w:ascii="Times New Roman" w:hAnsi="Times New Roman"/>
        </w:rPr>
        <w:t xml:space="preserve"> </w:t>
      </w:r>
      <w:r w:rsidR="004F7AB2" w:rsidRPr="00E000F5">
        <w:rPr>
          <w:rFonts w:ascii="Times New Roman" w:hAnsi="Times New Roman"/>
        </w:rPr>
        <w:t>an account to be called the Medical Benefit Account to which shall</w:t>
      </w:r>
      <w:r w:rsidR="00095B91" w:rsidRPr="00E000F5">
        <w:rPr>
          <w:rFonts w:ascii="Times New Roman" w:hAnsi="Times New Roman"/>
        </w:rPr>
        <w:t xml:space="preserve"> </w:t>
      </w:r>
      <w:r w:rsidR="004F7AB2" w:rsidRPr="00E000F5">
        <w:rPr>
          <w:rFonts w:ascii="Times New Roman" w:hAnsi="Times New Roman"/>
        </w:rPr>
        <w:t>be credited from time to time, out of the moneys standing to the</w:t>
      </w:r>
      <w:r w:rsidR="00095B91" w:rsidRPr="00E000F5">
        <w:rPr>
          <w:rFonts w:ascii="Times New Roman" w:hAnsi="Times New Roman"/>
        </w:rPr>
        <w:t xml:space="preserve"> </w:t>
      </w:r>
      <w:r w:rsidR="004F7AB2" w:rsidRPr="00E000F5">
        <w:rPr>
          <w:rFonts w:ascii="Times New Roman" w:hAnsi="Times New Roman"/>
        </w:rPr>
        <w:t>credit of the Health Insurance Fund, such amounts as are, in the</w:t>
      </w:r>
      <w:r w:rsidR="00095B91" w:rsidRPr="00E000F5">
        <w:rPr>
          <w:rFonts w:ascii="Times New Roman" w:hAnsi="Times New Roman"/>
        </w:rPr>
        <w:t xml:space="preserve"> </w:t>
      </w:r>
      <w:r w:rsidR="004F7AB2" w:rsidRPr="00E000F5">
        <w:rPr>
          <w:rFonts w:ascii="Times New Roman" w:hAnsi="Times New Roman"/>
        </w:rPr>
        <w:t>opinion of the Commission, necessary to meet the cost of medical</w:t>
      </w:r>
      <w:r w:rsidR="00095B91" w:rsidRPr="00E000F5">
        <w:rPr>
          <w:rFonts w:ascii="Times New Roman" w:hAnsi="Times New Roman"/>
        </w:rPr>
        <w:t xml:space="preserve"> </w:t>
      </w:r>
      <w:r w:rsidR="004F7AB2" w:rsidRPr="00E000F5">
        <w:rPr>
          <w:rFonts w:ascii="Times New Roman" w:hAnsi="Times New Roman"/>
        </w:rPr>
        <w:t>benefit under this Act.</w:t>
      </w:r>
    </w:p>
    <w:p w:rsidR="00BF5160" w:rsidRPr="00E000F5" w:rsidRDefault="004F7AB2" w:rsidP="00E000F5">
      <w:pPr>
        <w:tabs>
          <w:tab w:val="left" w:pos="990"/>
        </w:tabs>
        <w:spacing w:after="60" w:line="240" w:lineRule="auto"/>
        <w:ind w:firstLine="432"/>
        <w:jc w:val="both"/>
        <w:rPr>
          <w:rFonts w:ascii="Times New Roman" w:hAnsi="Times New Roman"/>
        </w:rPr>
      </w:pPr>
      <w:r w:rsidRPr="00E000F5">
        <w:rPr>
          <w:rFonts w:ascii="Times New Roman" w:hAnsi="Times New Roman"/>
        </w:rPr>
        <w:t>(2.)</w:t>
      </w:r>
      <w:r w:rsidR="009328C5" w:rsidRPr="00E000F5">
        <w:rPr>
          <w:rFonts w:ascii="Times New Roman" w:hAnsi="Times New Roman"/>
        </w:rPr>
        <w:tab/>
      </w:r>
      <w:r w:rsidRPr="00E000F5">
        <w:rPr>
          <w:rFonts w:ascii="Times New Roman" w:hAnsi="Times New Roman"/>
        </w:rPr>
        <w:t>The cost of medical benefits under this Act shall be met</w:t>
      </w:r>
      <w:r w:rsidR="00095B91" w:rsidRPr="00E000F5">
        <w:rPr>
          <w:rFonts w:ascii="Times New Roman" w:hAnsi="Times New Roman"/>
        </w:rPr>
        <w:t xml:space="preserve"> </w:t>
      </w:r>
      <w:r w:rsidRPr="00E000F5">
        <w:rPr>
          <w:rFonts w:ascii="Times New Roman" w:hAnsi="Times New Roman"/>
        </w:rPr>
        <w:t>out of amounts from time to time standing to the credit of the</w:t>
      </w:r>
      <w:r w:rsidR="00095B91" w:rsidRPr="00E000F5">
        <w:rPr>
          <w:rFonts w:ascii="Times New Roman" w:hAnsi="Times New Roman"/>
        </w:rPr>
        <w:t xml:space="preserve"> </w:t>
      </w:r>
      <w:r w:rsidRPr="00E000F5">
        <w:rPr>
          <w:rFonts w:ascii="Times New Roman" w:hAnsi="Times New Roman"/>
        </w:rPr>
        <w:t>Medical Benefit Account.</w:t>
      </w:r>
    </w:p>
    <w:p w:rsidR="00BF5160" w:rsidRPr="00E000F5" w:rsidRDefault="007D2B58" w:rsidP="00E000F5">
      <w:pPr>
        <w:spacing w:before="120" w:after="60" w:line="240" w:lineRule="auto"/>
        <w:rPr>
          <w:rFonts w:ascii="Times New Roman" w:hAnsi="Times New Roman" w:cs="Times New Roman"/>
          <w:b/>
          <w:sz w:val="20"/>
        </w:rPr>
      </w:pPr>
      <w:r w:rsidRPr="00E000F5">
        <w:rPr>
          <w:rFonts w:ascii="Times New Roman" w:hAnsi="Times New Roman" w:cs="Times New Roman"/>
          <w:b/>
          <w:sz w:val="20"/>
        </w:rPr>
        <w:t>Accounts in</w:t>
      </w:r>
      <w:r w:rsidR="00095B91" w:rsidRPr="00E000F5">
        <w:rPr>
          <w:rFonts w:ascii="Times New Roman" w:hAnsi="Times New Roman" w:cs="Times New Roman"/>
          <w:b/>
          <w:sz w:val="20"/>
        </w:rPr>
        <w:t xml:space="preserve"> </w:t>
      </w:r>
      <w:r w:rsidRPr="00E000F5">
        <w:rPr>
          <w:rFonts w:ascii="Times New Roman" w:hAnsi="Times New Roman" w:cs="Times New Roman"/>
          <w:b/>
          <w:sz w:val="20"/>
        </w:rPr>
        <w:t>Health</w:t>
      </w:r>
      <w:r w:rsidR="00095B91" w:rsidRPr="00E000F5">
        <w:rPr>
          <w:rFonts w:ascii="Times New Roman" w:hAnsi="Times New Roman" w:cs="Times New Roman"/>
          <w:b/>
          <w:sz w:val="20"/>
        </w:rPr>
        <w:t xml:space="preserve"> </w:t>
      </w:r>
      <w:r w:rsidRPr="00E000F5">
        <w:rPr>
          <w:rFonts w:ascii="Times New Roman" w:hAnsi="Times New Roman" w:cs="Times New Roman"/>
          <w:b/>
          <w:sz w:val="20"/>
        </w:rPr>
        <w:t>Insurance</w:t>
      </w:r>
      <w:r w:rsidR="00095B91" w:rsidRPr="00E000F5">
        <w:rPr>
          <w:rFonts w:ascii="Times New Roman" w:hAnsi="Times New Roman" w:cs="Times New Roman"/>
          <w:b/>
          <w:sz w:val="20"/>
        </w:rPr>
        <w:t xml:space="preserve"> </w:t>
      </w:r>
      <w:r w:rsidRPr="00E000F5">
        <w:rPr>
          <w:rFonts w:ascii="Times New Roman" w:hAnsi="Times New Roman" w:cs="Times New Roman"/>
          <w:b/>
          <w:sz w:val="20"/>
        </w:rPr>
        <w:t>Fund of</w:t>
      </w:r>
      <w:r w:rsidR="00095B91" w:rsidRPr="00E000F5">
        <w:rPr>
          <w:rFonts w:ascii="Times New Roman" w:hAnsi="Times New Roman" w:cs="Times New Roman"/>
          <w:b/>
          <w:sz w:val="20"/>
        </w:rPr>
        <w:t xml:space="preserve"> </w:t>
      </w:r>
      <w:r w:rsidRPr="00E000F5">
        <w:rPr>
          <w:rFonts w:ascii="Times New Roman" w:hAnsi="Times New Roman" w:cs="Times New Roman"/>
          <w:b/>
          <w:sz w:val="20"/>
        </w:rPr>
        <w:t>approved</w:t>
      </w:r>
      <w:r w:rsidR="00095B91" w:rsidRPr="00E000F5">
        <w:rPr>
          <w:rFonts w:ascii="Times New Roman" w:hAnsi="Times New Roman" w:cs="Times New Roman"/>
          <w:b/>
          <w:sz w:val="20"/>
        </w:rPr>
        <w:t xml:space="preserve"> </w:t>
      </w:r>
      <w:r w:rsidRPr="00E000F5">
        <w:rPr>
          <w:rFonts w:ascii="Times New Roman" w:hAnsi="Times New Roman" w:cs="Times New Roman"/>
          <w:b/>
          <w:sz w:val="20"/>
        </w:rPr>
        <w:t>societies.</w:t>
      </w:r>
    </w:p>
    <w:p w:rsidR="00BF5160" w:rsidRPr="00E000F5" w:rsidRDefault="007D2B58" w:rsidP="00E000F5">
      <w:pPr>
        <w:tabs>
          <w:tab w:val="left" w:pos="1710"/>
        </w:tabs>
        <w:spacing w:after="0" w:line="240" w:lineRule="auto"/>
        <w:ind w:firstLine="432"/>
        <w:jc w:val="both"/>
        <w:rPr>
          <w:rFonts w:ascii="Times New Roman" w:hAnsi="Times New Roman"/>
        </w:rPr>
      </w:pPr>
      <w:r w:rsidRPr="00E000F5">
        <w:rPr>
          <w:rFonts w:ascii="Times New Roman" w:hAnsi="Times New Roman"/>
          <w:b/>
        </w:rPr>
        <w:t>119.</w:t>
      </w:r>
      <w:r w:rsidRPr="00E000F5">
        <w:rPr>
          <w:rFonts w:ascii="Times New Roman" w:hAnsi="Times New Roman"/>
        </w:rPr>
        <w:t>—</w:t>
      </w:r>
      <w:r w:rsidR="004F7AB2" w:rsidRPr="00E000F5">
        <w:rPr>
          <w:rFonts w:ascii="Times New Roman" w:hAnsi="Times New Roman"/>
        </w:rPr>
        <w:t>(1.)</w:t>
      </w:r>
      <w:r w:rsidR="00D53575" w:rsidRPr="00E000F5">
        <w:rPr>
          <w:rFonts w:ascii="Times New Roman" w:hAnsi="Times New Roman"/>
        </w:rPr>
        <w:tab/>
      </w:r>
      <w:r w:rsidR="004F7AB2" w:rsidRPr="00E000F5">
        <w:rPr>
          <w:rFonts w:ascii="Times New Roman" w:hAnsi="Times New Roman"/>
        </w:rPr>
        <w:t>There shall be kept in the Health Insurance Fund,</w:t>
      </w:r>
      <w:r w:rsidR="00095B91" w:rsidRPr="00E000F5">
        <w:rPr>
          <w:rFonts w:ascii="Times New Roman" w:hAnsi="Times New Roman"/>
        </w:rPr>
        <w:t xml:space="preserve"> </w:t>
      </w:r>
      <w:r w:rsidR="004F7AB2" w:rsidRPr="00E000F5">
        <w:rPr>
          <w:rFonts w:ascii="Times New Roman" w:hAnsi="Times New Roman"/>
        </w:rPr>
        <w:t>in accordance with the Regulations, an account in respect of each</w:t>
      </w:r>
      <w:r w:rsidR="00095B91" w:rsidRPr="00E000F5">
        <w:rPr>
          <w:rFonts w:ascii="Times New Roman" w:hAnsi="Times New Roman"/>
        </w:rPr>
        <w:t xml:space="preserve"> </w:t>
      </w:r>
      <w:r w:rsidR="004F7AB2" w:rsidRPr="00E000F5">
        <w:rPr>
          <w:rFonts w:ascii="Times New Roman" w:hAnsi="Times New Roman"/>
        </w:rPr>
        <w:t>approved society to which, subject to this Act, there shall be</w:t>
      </w:r>
      <w:r w:rsidR="00095B91" w:rsidRPr="00E000F5">
        <w:rPr>
          <w:rFonts w:ascii="Times New Roman" w:hAnsi="Times New Roman"/>
        </w:rPr>
        <w:t xml:space="preserve"> </w:t>
      </w:r>
      <w:r w:rsidR="004F7AB2" w:rsidRPr="00E000F5">
        <w:rPr>
          <w:rFonts w:ascii="Times New Roman" w:hAnsi="Times New Roman"/>
        </w:rPr>
        <w:t>credited such part of the sums credited to the Health Insurance</w:t>
      </w:r>
      <w:r w:rsidR="00095B91" w:rsidRPr="00E000F5">
        <w:rPr>
          <w:rFonts w:ascii="Times New Roman" w:hAnsi="Times New Roman"/>
        </w:rPr>
        <w:t xml:space="preserve"> </w:t>
      </w:r>
      <w:r w:rsidR="004F7AB2" w:rsidRPr="00E000F5">
        <w:rPr>
          <w:rFonts w:ascii="Times New Roman" w:hAnsi="Times New Roman"/>
        </w:rPr>
        <w:t>Fund, out of the contributions paid by and in respect of members</w:t>
      </w:r>
      <w:r w:rsidR="00095B91" w:rsidRPr="00E000F5">
        <w:rPr>
          <w:rFonts w:ascii="Times New Roman" w:hAnsi="Times New Roman"/>
        </w:rPr>
        <w:t xml:space="preserve"> </w:t>
      </w:r>
      <w:r w:rsidR="004F7AB2" w:rsidRPr="00E000F5">
        <w:rPr>
          <w:rFonts w:ascii="Times New Roman" w:hAnsi="Times New Roman"/>
        </w:rPr>
        <w:t>of that society, as is not required for the purposes of the last two</w:t>
      </w:r>
      <w:r w:rsidR="00095B91" w:rsidRPr="00E000F5">
        <w:rPr>
          <w:rFonts w:ascii="Times New Roman" w:hAnsi="Times New Roman"/>
        </w:rPr>
        <w:t xml:space="preserve"> </w:t>
      </w:r>
      <w:r w:rsidR="004F7AB2" w:rsidRPr="00E000F5">
        <w:rPr>
          <w:rFonts w:ascii="Times New Roman" w:hAnsi="Times New Roman"/>
        </w:rPr>
        <w:t>preceding sections or of section one hundred and twenty-one of</w:t>
      </w:r>
      <w:r w:rsidR="00095B91" w:rsidRPr="00E000F5">
        <w:rPr>
          <w:rFonts w:ascii="Times New Roman" w:hAnsi="Times New Roman"/>
        </w:rPr>
        <w:t xml:space="preserve"> </w:t>
      </w:r>
      <w:r w:rsidR="004F7AB2" w:rsidRPr="00E000F5">
        <w:rPr>
          <w:rFonts w:ascii="Times New Roman" w:hAnsi="Times New Roman"/>
        </w:rPr>
        <w:t>this Act, and to which shall be debited all expenditure incurred by</w:t>
      </w:r>
      <w:r w:rsidR="00095B91" w:rsidRPr="00E000F5">
        <w:rPr>
          <w:rFonts w:ascii="Times New Roman" w:hAnsi="Times New Roman"/>
        </w:rPr>
        <w:t xml:space="preserve"> </w:t>
      </w:r>
      <w:r w:rsidR="004F7AB2" w:rsidRPr="00E000F5">
        <w:rPr>
          <w:rFonts w:ascii="Times New Roman" w:hAnsi="Times New Roman"/>
        </w:rPr>
        <w:t>and on behalf of the society.</w:t>
      </w:r>
    </w:p>
    <w:p w:rsidR="00DB1CB9" w:rsidRPr="00E000F5" w:rsidRDefault="004F7AB2" w:rsidP="00E000F5">
      <w:pPr>
        <w:tabs>
          <w:tab w:val="left" w:pos="1080"/>
        </w:tabs>
        <w:spacing w:after="0" w:line="240" w:lineRule="auto"/>
        <w:ind w:firstLine="432"/>
        <w:jc w:val="both"/>
        <w:rPr>
          <w:rFonts w:ascii="Times New Roman" w:hAnsi="Times New Roman"/>
        </w:rPr>
      </w:pPr>
      <w:r w:rsidRPr="00E000F5">
        <w:rPr>
          <w:rFonts w:ascii="Times New Roman" w:hAnsi="Times New Roman"/>
        </w:rPr>
        <w:t>(2.)</w:t>
      </w:r>
      <w:r w:rsidR="00F165A5" w:rsidRPr="00E000F5">
        <w:rPr>
          <w:rFonts w:ascii="Times New Roman" w:hAnsi="Times New Roman"/>
        </w:rPr>
        <w:tab/>
      </w:r>
      <w:r w:rsidRPr="00E000F5">
        <w:rPr>
          <w:rFonts w:ascii="Times New Roman" w:hAnsi="Times New Roman"/>
        </w:rPr>
        <w:t>Payments to an approved society of amounts standing to</w:t>
      </w:r>
      <w:r w:rsidR="00095B91" w:rsidRPr="00E000F5">
        <w:rPr>
          <w:rFonts w:ascii="Times New Roman" w:hAnsi="Times New Roman"/>
        </w:rPr>
        <w:t xml:space="preserve"> </w:t>
      </w:r>
      <w:r w:rsidRPr="00E000F5">
        <w:rPr>
          <w:rFonts w:ascii="Times New Roman" w:hAnsi="Times New Roman"/>
        </w:rPr>
        <w:t>the credit of the society in the Health Insurance Fund may be</w:t>
      </w:r>
      <w:r w:rsidR="00095B91" w:rsidRPr="00E000F5">
        <w:rPr>
          <w:rFonts w:ascii="Times New Roman" w:hAnsi="Times New Roman"/>
        </w:rPr>
        <w:t xml:space="preserve"> </w:t>
      </w:r>
      <w:r w:rsidRPr="00E000F5">
        <w:rPr>
          <w:rFonts w:ascii="Times New Roman" w:hAnsi="Times New Roman"/>
        </w:rPr>
        <w:t>made to the society at such times and subject to such conditions as</w:t>
      </w:r>
      <w:r w:rsidR="00095B91" w:rsidRPr="00E000F5">
        <w:rPr>
          <w:rFonts w:ascii="Times New Roman" w:hAnsi="Times New Roman"/>
        </w:rPr>
        <w:t xml:space="preserve"> </w:t>
      </w:r>
      <w:r w:rsidRPr="00E000F5">
        <w:rPr>
          <w:rFonts w:ascii="Times New Roman" w:hAnsi="Times New Roman"/>
        </w:rPr>
        <w:t>are prescribed.</w:t>
      </w:r>
    </w:p>
    <w:p w:rsidR="00BF5160" w:rsidRPr="00E000F5" w:rsidRDefault="00DB1CB9" w:rsidP="00E000F5">
      <w:pPr>
        <w:tabs>
          <w:tab w:val="left" w:pos="1170"/>
        </w:tabs>
        <w:spacing w:after="0" w:line="240" w:lineRule="auto"/>
        <w:ind w:firstLine="432"/>
        <w:jc w:val="both"/>
        <w:rPr>
          <w:rFonts w:ascii="Times New Roman" w:hAnsi="Times New Roman"/>
        </w:rPr>
      </w:pPr>
      <w:r w:rsidRPr="00E000F5">
        <w:rPr>
          <w:rFonts w:ascii="Times New Roman" w:hAnsi="Times New Roman"/>
        </w:rPr>
        <w:br w:type="page"/>
      </w:r>
      <w:r w:rsidR="004F7AB2" w:rsidRPr="00E000F5">
        <w:rPr>
          <w:rFonts w:ascii="Times New Roman" w:hAnsi="Times New Roman"/>
        </w:rPr>
        <w:lastRenderedPageBreak/>
        <w:t>(3.)</w:t>
      </w:r>
      <w:r w:rsidR="0090426C" w:rsidRPr="00E000F5">
        <w:rPr>
          <w:rFonts w:ascii="Times New Roman" w:hAnsi="Times New Roman"/>
        </w:rPr>
        <w:tab/>
      </w:r>
      <w:r w:rsidR="004F7AB2" w:rsidRPr="00E000F5">
        <w:rPr>
          <w:rFonts w:ascii="Times New Roman" w:hAnsi="Times New Roman"/>
        </w:rPr>
        <w:t>Debit balances in any such account shall be discharged in</w:t>
      </w:r>
      <w:r w:rsidR="00095B91" w:rsidRPr="00E000F5">
        <w:rPr>
          <w:rFonts w:ascii="Times New Roman" w:hAnsi="Times New Roman"/>
        </w:rPr>
        <w:t xml:space="preserve"> </w:t>
      </w:r>
      <w:r w:rsidR="004F7AB2" w:rsidRPr="00E000F5">
        <w:rPr>
          <w:rFonts w:ascii="Times New Roman" w:hAnsi="Times New Roman"/>
        </w:rPr>
        <w:t>such manner as is prescribed.</w:t>
      </w:r>
    </w:p>
    <w:p w:rsidR="00BF5160" w:rsidRPr="00E000F5" w:rsidRDefault="007D2B58" w:rsidP="00E000F5">
      <w:pPr>
        <w:spacing w:before="120" w:after="60" w:line="240" w:lineRule="auto"/>
        <w:rPr>
          <w:rFonts w:ascii="Times New Roman" w:hAnsi="Times New Roman" w:cs="Times New Roman"/>
          <w:b/>
          <w:sz w:val="20"/>
        </w:rPr>
      </w:pPr>
      <w:r w:rsidRPr="00E000F5">
        <w:rPr>
          <w:rFonts w:ascii="Times New Roman" w:hAnsi="Times New Roman" w:cs="Times New Roman"/>
          <w:b/>
          <w:sz w:val="20"/>
        </w:rPr>
        <w:t>Contingencies</w:t>
      </w:r>
      <w:r w:rsidR="00095B91" w:rsidRPr="00E000F5">
        <w:rPr>
          <w:rFonts w:ascii="Times New Roman" w:hAnsi="Times New Roman" w:cs="Times New Roman"/>
          <w:b/>
          <w:sz w:val="20"/>
        </w:rPr>
        <w:t xml:space="preserve"> </w:t>
      </w:r>
      <w:r w:rsidRPr="00E000F5">
        <w:rPr>
          <w:rFonts w:ascii="Times New Roman" w:hAnsi="Times New Roman" w:cs="Times New Roman"/>
          <w:b/>
          <w:sz w:val="20"/>
        </w:rPr>
        <w:t>Fund.</w:t>
      </w:r>
    </w:p>
    <w:p w:rsidR="00BF5160" w:rsidRPr="00E000F5" w:rsidRDefault="007D2B58" w:rsidP="00E000F5">
      <w:pPr>
        <w:tabs>
          <w:tab w:val="left" w:pos="1620"/>
        </w:tabs>
        <w:spacing w:after="0" w:line="240" w:lineRule="auto"/>
        <w:ind w:firstLine="432"/>
        <w:jc w:val="both"/>
        <w:rPr>
          <w:rFonts w:ascii="Times New Roman" w:hAnsi="Times New Roman"/>
        </w:rPr>
      </w:pPr>
      <w:r w:rsidRPr="00E000F5">
        <w:rPr>
          <w:rFonts w:ascii="Times New Roman" w:hAnsi="Times New Roman"/>
          <w:b/>
        </w:rPr>
        <w:t>120.</w:t>
      </w:r>
      <w:r w:rsidRPr="00E000F5">
        <w:rPr>
          <w:rFonts w:ascii="Times New Roman" w:hAnsi="Times New Roman"/>
        </w:rPr>
        <w:t>—</w:t>
      </w:r>
      <w:r w:rsidR="004F7AB2" w:rsidRPr="00E000F5">
        <w:rPr>
          <w:rFonts w:ascii="Times New Roman" w:hAnsi="Times New Roman"/>
        </w:rPr>
        <w:t>(1.)</w:t>
      </w:r>
      <w:r w:rsidR="00377398" w:rsidRPr="00E000F5">
        <w:rPr>
          <w:rFonts w:ascii="Times New Roman" w:hAnsi="Times New Roman"/>
        </w:rPr>
        <w:tab/>
      </w:r>
      <w:r w:rsidR="004F7AB2" w:rsidRPr="00E000F5">
        <w:rPr>
          <w:rFonts w:ascii="Times New Roman" w:hAnsi="Times New Roman"/>
        </w:rPr>
        <w:t>The Commission shall keep, on account of each</w:t>
      </w:r>
      <w:r w:rsidR="00095B91" w:rsidRPr="00E000F5">
        <w:rPr>
          <w:rFonts w:ascii="Times New Roman" w:hAnsi="Times New Roman"/>
        </w:rPr>
        <w:t xml:space="preserve"> </w:t>
      </w:r>
      <w:r w:rsidR="004F7AB2" w:rsidRPr="00E000F5">
        <w:rPr>
          <w:rFonts w:ascii="Times New Roman" w:hAnsi="Times New Roman"/>
        </w:rPr>
        <w:t>approved society, a Contingencies Fund.</w:t>
      </w:r>
    </w:p>
    <w:p w:rsidR="00BF5160" w:rsidRPr="00E000F5" w:rsidRDefault="004F7AB2" w:rsidP="00E000F5">
      <w:pPr>
        <w:tabs>
          <w:tab w:val="left" w:pos="1080"/>
          <w:tab w:val="left" w:pos="1260"/>
        </w:tabs>
        <w:spacing w:before="60" w:after="60" w:line="240" w:lineRule="auto"/>
        <w:ind w:firstLine="432"/>
        <w:jc w:val="both"/>
        <w:rPr>
          <w:rFonts w:ascii="Times New Roman" w:hAnsi="Times New Roman"/>
        </w:rPr>
      </w:pPr>
      <w:r w:rsidRPr="00E000F5">
        <w:rPr>
          <w:rFonts w:ascii="Times New Roman" w:hAnsi="Times New Roman"/>
        </w:rPr>
        <w:t>(2.)</w:t>
      </w:r>
      <w:r w:rsidR="00F55DFD" w:rsidRPr="00E000F5">
        <w:rPr>
          <w:rFonts w:ascii="Times New Roman" w:hAnsi="Times New Roman"/>
        </w:rPr>
        <w:tab/>
      </w:r>
      <w:r w:rsidRPr="00E000F5">
        <w:rPr>
          <w:rFonts w:ascii="Times New Roman" w:hAnsi="Times New Roman"/>
        </w:rPr>
        <w:t>The Commission shall credit to each Contingencies Fund</w:t>
      </w:r>
      <w:r w:rsidR="00095B91" w:rsidRPr="00E000F5">
        <w:rPr>
          <w:rFonts w:ascii="Times New Roman" w:hAnsi="Times New Roman"/>
        </w:rPr>
        <w:t xml:space="preserve"> </w:t>
      </w:r>
      <w:r w:rsidRPr="00E000F5">
        <w:rPr>
          <w:rFonts w:ascii="Times New Roman" w:hAnsi="Times New Roman"/>
        </w:rPr>
        <w:t>from time to time, amounts representing one-fourth of a penny</w:t>
      </w:r>
      <w:r w:rsidR="00095B91" w:rsidRPr="00E000F5">
        <w:rPr>
          <w:rFonts w:ascii="Times New Roman" w:hAnsi="Times New Roman"/>
        </w:rPr>
        <w:t xml:space="preserve"> </w:t>
      </w:r>
      <w:r w:rsidRPr="00E000F5">
        <w:rPr>
          <w:rFonts w:ascii="Times New Roman" w:hAnsi="Times New Roman"/>
        </w:rPr>
        <w:t>out of each weekly contribution paid by and in respect of each</w:t>
      </w:r>
      <w:r w:rsidR="00095B91" w:rsidRPr="00E000F5">
        <w:rPr>
          <w:rFonts w:ascii="Times New Roman" w:hAnsi="Times New Roman"/>
        </w:rPr>
        <w:t xml:space="preserve"> </w:t>
      </w:r>
      <w:r w:rsidRPr="00E000F5">
        <w:rPr>
          <w:rFonts w:ascii="Times New Roman" w:hAnsi="Times New Roman"/>
        </w:rPr>
        <w:t>member of an approved society, on behalf of which the Fund is</w:t>
      </w:r>
      <w:r w:rsidR="00095B91" w:rsidRPr="00E000F5">
        <w:rPr>
          <w:rFonts w:ascii="Times New Roman" w:hAnsi="Times New Roman"/>
        </w:rPr>
        <w:t xml:space="preserve"> </w:t>
      </w:r>
      <w:r w:rsidRPr="00E000F5">
        <w:rPr>
          <w:rFonts w:ascii="Times New Roman" w:hAnsi="Times New Roman"/>
        </w:rPr>
        <w:t>kept, who is an insured person or juvenile contributor.</w:t>
      </w:r>
    </w:p>
    <w:p w:rsidR="00BF5160" w:rsidRPr="00E000F5" w:rsidRDefault="004F7AB2" w:rsidP="00E000F5">
      <w:pPr>
        <w:tabs>
          <w:tab w:val="left" w:pos="1080"/>
        </w:tabs>
        <w:spacing w:before="60" w:after="0" w:line="240" w:lineRule="auto"/>
        <w:ind w:firstLine="432"/>
        <w:jc w:val="both"/>
        <w:rPr>
          <w:rFonts w:ascii="Times New Roman" w:hAnsi="Times New Roman"/>
        </w:rPr>
      </w:pPr>
      <w:r w:rsidRPr="00E000F5">
        <w:rPr>
          <w:rFonts w:ascii="Times New Roman" w:hAnsi="Times New Roman"/>
        </w:rPr>
        <w:t>(3.)</w:t>
      </w:r>
      <w:r w:rsidR="00217849" w:rsidRPr="00E000F5">
        <w:rPr>
          <w:rFonts w:ascii="Times New Roman" w:hAnsi="Times New Roman"/>
        </w:rPr>
        <w:tab/>
      </w:r>
      <w:r w:rsidRPr="00E000F5">
        <w:rPr>
          <w:rFonts w:ascii="Times New Roman" w:hAnsi="Times New Roman"/>
        </w:rPr>
        <w:t>The amount at any time standing to the credit of the</w:t>
      </w:r>
      <w:r w:rsidR="00095B91" w:rsidRPr="00E000F5">
        <w:rPr>
          <w:rFonts w:ascii="Times New Roman" w:hAnsi="Times New Roman"/>
        </w:rPr>
        <w:t xml:space="preserve"> </w:t>
      </w:r>
      <w:r w:rsidRPr="00E000F5">
        <w:rPr>
          <w:rFonts w:ascii="Times New Roman" w:hAnsi="Times New Roman"/>
        </w:rPr>
        <w:t>Contingencies Fund of an approved society shall be applied, in</w:t>
      </w:r>
      <w:r w:rsidR="00095B91" w:rsidRPr="00E000F5">
        <w:rPr>
          <w:rFonts w:ascii="Times New Roman" w:hAnsi="Times New Roman"/>
        </w:rPr>
        <w:t xml:space="preserve"> </w:t>
      </w:r>
      <w:r w:rsidRPr="00E000F5">
        <w:rPr>
          <w:rFonts w:ascii="Times New Roman" w:hAnsi="Times New Roman"/>
        </w:rPr>
        <w:t>the manner provided by this Act, in making good any deficiency in</w:t>
      </w:r>
      <w:r w:rsidR="00095B91" w:rsidRPr="00E000F5">
        <w:rPr>
          <w:rFonts w:ascii="Times New Roman" w:hAnsi="Times New Roman"/>
        </w:rPr>
        <w:t xml:space="preserve"> </w:t>
      </w:r>
      <w:r w:rsidRPr="00E000F5">
        <w:rPr>
          <w:rFonts w:ascii="Times New Roman" w:hAnsi="Times New Roman"/>
        </w:rPr>
        <w:t>the benefit fund of the society.</w:t>
      </w:r>
    </w:p>
    <w:p w:rsidR="00BF5160" w:rsidRPr="00E000F5" w:rsidRDefault="007D2B58" w:rsidP="00E000F5">
      <w:pPr>
        <w:spacing w:before="120" w:after="60" w:line="240" w:lineRule="auto"/>
        <w:rPr>
          <w:rFonts w:ascii="Times New Roman" w:hAnsi="Times New Roman" w:cs="Times New Roman"/>
          <w:b/>
          <w:sz w:val="20"/>
        </w:rPr>
      </w:pPr>
      <w:r w:rsidRPr="00E000F5">
        <w:rPr>
          <w:rFonts w:ascii="Times New Roman" w:hAnsi="Times New Roman" w:cs="Times New Roman"/>
          <w:b/>
          <w:sz w:val="20"/>
        </w:rPr>
        <w:t>Special Risks</w:t>
      </w:r>
      <w:r w:rsidR="00095B91" w:rsidRPr="00E000F5">
        <w:rPr>
          <w:rFonts w:ascii="Times New Roman" w:hAnsi="Times New Roman" w:cs="Times New Roman"/>
          <w:b/>
          <w:sz w:val="20"/>
        </w:rPr>
        <w:t xml:space="preserve"> </w:t>
      </w:r>
      <w:r w:rsidRPr="00E000F5">
        <w:rPr>
          <w:rFonts w:ascii="Times New Roman" w:hAnsi="Times New Roman" w:cs="Times New Roman"/>
          <w:b/>
          <w:sz w:val="20"/>
        </w:rPr>
        <w:t>Account.</w:t>
      </w:r>
    </w:p>
    <w:p w:rsidR="00BF5160" w:rsidRPr="00E000F5" w:rsidRDefault="007D2B58" w:rsidP="00E000F5">
      <w:pPr>
        <w:tabs>
          <w:tab w:val="left" w:pos="1710"/>
        </w:tabs>
        <w:spacing w:after="60" w:line="240" w:lineRule="auto"/>
        <w:ind w:firstLine="432"/>
        <w:jc w:val="both"/>
        <w:rPr>
          <w:rFonts w:ascii="Times New Roman" w:hAnsi="Times New Roman"/>
        </w:rPr>
      </w:pPr>
      <w:r w:rsidRPr="00E000F5">
        <w:rPr>
          <w:rFonts w:ascii="Times New Roman" w:hAnsi="Times New Roman"/>
          <w:b/>
        </w:rPr>
        <w:t>121.</w:t>
      </w:r>
      <w:r w:rsidRPr="00E000F5">
        <w:rPr>
          <w:rFonts w:ascii="Times New Roman" w:hAnsi="Times New Roman"/>
        </w:rPr>
        <w:t>—</w:t>
      </w:r>
      <w:r w:rsidR="004F7AB2" w:rsidRPr="00E000F5">
        <w:rPr>
          <w:rFonts w:ascii="Times New Roman" w:hAnsi="Times New Roman"/>
        </w:rPr>
        <w:t>(1.)</w:t>
      </w:r>
      <w:r w:rsidR="0077428A" w:rsidRPr="00E000F5">
        <w:rPr>
          <w:rFonts w:ascii="Times New Roman" w:hAnsi="Times New Roman"/>
        </w:rPr>
        <w:tab/>
      </w:r>
      <w:r w:rsidR="004F7AB2" w:rsidRPr="00E000F5">
        <w:rPr>
          <w:rFonts w:ascii="Times New Roman" w:hAnsi="Times New Roman"/>
        </w:rPr>
        <w:t>There shall be kept in the Health Insurance Fund</w:t>
      </w:r>
      <w:r w:rsidR="00095B91" w:rsidRPr="00E000F5">
        <w:rPr>
          <w:rFonts w:ascii="Times New Roman" w:hAnsi="Times New Roman"/>
        </w:rPr>
        <w:t xml:space="preserve"> </w:t>
      </w:r>
      <w:r w:rsidR="004F7AB2" w:rsidRPr="00E000F5">
        <w:rPr>
          <w:rFonts w:ascii="Times New Roman" w:hAnsi="Times New Roman"/>
        </w:rPr>
        <w:t>an account to be called the Special Risks Account to which the</w:t>
      </w:r>
      <w:r w:rsidR="00095B91" w:rsidRPr="00E000F5">
        <w:rPr>
          <w:rFonts w:ascii="Times New Roman" w:hAnsi="Times New Roman"/>
        </w:rPr>
        <w:t xml:space="preserve"> </w:t>
      </w:r>
      <w:r w:rsidR="004F7AB2" w:rsidRPr="00E000F5">
        <w:rPr>
          <w:rFonts w:ascii="Times New Roman" w:hAnsi="Times New Roman"/>
        </w:rPr>
        <w:t>Commission shall credit from time to time amounts representing</w:t>
      </w:r>
      <w:r w:rsidR="00095B91" w:rsidRPr="00E000F5">
        <w:rPr>
          <w:rFonts w:ascii="Times New Roman" w:hAnsi="Times New Roman"/>
        </w:rPr>
        <w:t xml:space="preserve"> </w:t>
      </w:r>
      <w:r w:rsidR="004F7AB2" w:rsidRPr="00E000F5">
        <w:rPr>
          <w:rFonts w:ascii="Times New Roman" w:hAnsi="Times New Roman"/>
        </w:rPr>
        <w:t>one-fourth of a penny out of each weekly contribution paid by</w:t>
      </w:r>
      <w:r w:rsidR="00095B91" w:rsidRPr="00E000F5">
        <w:rPr>
          <w:rFonts w:ascii="Times New Roman" w:hAnsi="Times New Roman"/>
        </w:rPr>
        <w:t xml:space="preserve"> </w:t>
      </w:r>
      <w:r w:rsidR="004F7AB2" w:rsidRPr="00E000F5">
        <w:rPr>
          <w:rFonts w:ascii="Times New Roman" w:hAnsi="Times New Roman"/>
        </w:rPr>
        <w:t>and in respect of each member of an approved society who is an</w:t>
      </w:r>
      <w:r w:rsidR="00095B91" w:rsidRPr="00E000F5">
        <w:rPr>
          <w:rFonts w:ascii="Times New Roman" w:hAnsi="Times New Roman"/>
        </w:rPr>
        <w:t xml:space="preserve"> </w:t>
      </w:r>
      <w:r w:rsidR="004F7AB2" w:rsidRPr="00E000F5">
        <w:rPr>
          <w:rFonts w:ascii="Times New Roman" w:hAnsi="Times New Roman"/>
        </w:rPr>
        <w:t>insured person or juvenile contributor.</w:t>
      </w:r>
    </w:p>
    <w:p w:rsidR="00BF5160" w:rsidRPr="00E000F5" w:rsidRDefault="004F7AB2" w:rsidP="00E000F5">
      <w:pPr>
        <w:tabs>
          <w:tab w:val="left" w:pos="1170"/>
        </w:tabs>
        <w:spacing w:after="0" w:line="240" w:lineRule="auto"/>
        <w:ind w:firstLine="432"/>
        <w:jc w:val="both"/>
        <w:rPr>
          <w:rFonts w:ascii="Times New Roman" w:hAnsi="Times New Roman"/>
        </w:rPr>
      </w:pPr>
      <w:r w:rsidRPr="00E000F5">
        <w:rPr>
          <w:rFonts w:ascii="Times New Roman" w:hAnsi="Times New Roman"/>
        </w:rPr>
        <w:t>(2.)</w:t>
      </w:r>
      <w:r w:rsidR="00634996" w:rsidRPr="00E000F5">
        <w:rPr>
          <w:rFonts w:ascii="Times New Roman" w:hAnsi="Times New Roman"/>
        </w:rPr>
        <w:tab/>
      </w:r>
      <w:r w:rsidRPr="00E000F5">
        <w:rPr>
          <w:rFonts w:ascii="Times New Roman" w:hAnsi="Times New Roman"/>
        </w:rPr>
        <w:t>The amount at any time standing to the credit of the</w:t>
      </w:r>
      <w:r w:rsidR="00095B91" w:rsidRPr="00E000F5">
        <w:rPr>
          <w:rFonts w:ascii="Times New Roman" w:hAnsi="Times New Roman"/>
        </w:rPr>
        <w:t xml:space="preserve"> </w:t>
      </w:r>
      <w:r w:rsidRPr="00E000F5">
        <w:rPr>
          <w:rFonts w:ascii="Times New Roman" w:hAnsi="Times New Roman"/>
        </w:rPr>
        <w:t>Special Risks Account may be utilized and applied by the Commission as provided in this Act.</w:t>
      </w:r>
    </w:p>
    <w:p w:rsidR="00BF5160" w:rsidRPr="00E000F5" w:rsidRDefault="007D2B58" w:rsidP="00E000F5">
      <w:pPr>
        <w:spacing w:before="120" w:after="60" w:line="240" w:lineRule="auto"/>
        <w:rPr>
          <w:rFonts w:ascii="Times New Roman" w:hAnsi="Times New Roman" w:cs="Times New Roman"/>
          <w:b/>
          <w:sz w:val="20"/>
        </w:rPr>
      </w:pPr>
      <w:r w:rsidRPr="00E000F5">
        <w:rPr>
          <w:rFonts w:ascii="Times New Roman" w:hAnsi="Times New Roman" w:cs="Times New Roman"/>
          <w:b/>
          <w:sz w:val="20"/>
        </w:rPr>
        <w:t>Variation in</w:t>
      </w:r>
      <w:r w:rsidR="00095B91" w:rsidRPr="00E000F5">
        <w:rPr>
          <w:rFonts w:ascii="Times New Roman" w:hAnsi="Times New Roman" w:cs="Times New Roman"/>
          <w:b/>
          <w:sz w:val="20"/>
        </w:rPr>
        <w:t xml:space="preserve"> </w:t>
      </w:r>
      <w:r w:rsidRPr="00E000F5">
        <w:rPr>
          <w:rFonts w:ascii="Times New Roman" w:hAnsi="Times New Roman" w:cs="Times New Roman"/>
          <w:b/>
          <w:sz w:val="20"/>
        </w:rPr>
        <w:t>credits to</w:t>
      </w:r>
      <w:r w:rsidR="00095B91" w:rsidRPr="00E000F5">
        <w:rPr>
          <w:rFonts w:ascii="Times New Roman" w:hAnsi="Times New Roman" w:cs="Times New Roman"/>
          <w:b/>
          <w:sz w:val="20"/>
        </w:rPr>
        <w:t xml:space="preserve"> </w:t>
      </w:r>
      <w:r w:rsidRPr="00E000F5">
        <w:rPr>
          <w:rFonts w:ascii="Times New Roman" w:hAnsi="Times New Roman" w:cs="Times New Roman"/>
          <w:b/>
          <w:sz w:val="20"/>
        </w:rPr>
        <w:t>Contingencies</w:t>
      </w:r>
      <w:r w:rsidR="00095B91" w:rsidRPr="00E000F5">
        <w:rPr>
          <w:rFonts w:ascii="Times New Roman" w:hAnsi="Times New Roman" w:cs="Times New Roman"/>
          <w:b/>
          <w:sz w:val="20"/>
        </w:rPr>
        <w:t xml:space="preserve"> </w:t>
      </w:r>
      <w:r w:rsidRPr="00E000F5">
        <w:rPr>
          <w:rFonts w:ascii="Times New Roman" w:hAnsi="Times New Roman" w:cs="Times New Roman"/>
          <w:b/>
          <w:sz w:val="20"/>
        </w:rPr>
        <w:t>Fund and</w:t>
      </w:r>
      <w:r w:rsidR="00095B91" w:rsidRPr="00E000F5">
        <w:rPr>
          <w:rFonts w:ascii="Times New Roman" w:hAnsi="Times New Roman" w:cs="Times New Roman"/>
          <w:b/>
          <w:sz w:val="20"/>
        </w:rPr>
        <w:t xml:space="preserve"> </w:t>
      </w:r>
      <w:r w:rsidRPr="00E000F5">
        <w:rPr>
          <w:rFonts w:ascii="Times New Roman" w:hAnsi="Times New Roman" w:cs="Times New Roman"/>
          <w:b/>
          <w:sz w:val="20"/>
        </w:rPr>
        <w:t>Special Risks</w:t>
      </w:r>
      <w:r w:rsidR="00095B91" w:rsidRPr="00E000F5">
        <w:rPr>
          <w:rFonts w:ascii="Times New Roman" w:hAnsi="Times New Roman" w:cs="Times New Roman"/>
          <w:b/>
          <w:sz w:val="20"/>
        </w:rPr>
        <w:t xml:space="preserve"> </w:t>
      </w:r>
      <w:r w:rsidRPr="00E000F5">
        <w:rPr>
          <w:rFonts w:ascii="Times New Roman" w:hAnsi="Times New Roman" w:cs="Times New Roman"/>
          <w:b/>
          <w:sz w:val="20"/>
        </w:rPr>
        <w:t>Account.</w:t>
      </w:r>
    </w:p>
    <w:p w:rsidR="00BF5160" w:rsidRPr="00E000F5" w:rsidRDefault="007D2B58" w:rsidP="00E000F5">
      <w:pPr>
        <w:tabs>
          <w:tab w:val="left" w:pos="1170"/>
        </w:tabs>
        <w:spacing w:after="60" w:line="240" w:lineRule="auto"/>
        <w:ind w:firstLine="432"/>
        <w:jc w:val="both"/>
        <w:rPr>
          <w:rFonts w:ascii="Times New Roman" w:hAnsi="Times New Roman"/>
        </w:rPr>
      </w:pPr>
      <w:r w:rsidRPr="00E000F5">
        <w:rPr>
          <w:rFonts w:ascii="Times New Roman" w:hAnsi="Times New Roman"/>
          <w:b/>
        </w:rPr>
        <w:t>122.</w:t>
      </w:r>
      <w:r w:rsidR="002E6334" w:rsidRPr="00E000F5">
        <w:rPr>
          <w:rFonts w:ascii="Times New Roman" w:hAnsi="Times New Roman"/>
          <w:b/>
        </w:rPr>
        <w:tab/>
      </w:r>
      <w:r w:rsidR="004F7AB2" w:rsidRPr="00E000F5">
        <w:rPr>
          <w:rFonts w:ascii="Times New Roman" w:hAnsi="Times New Roman"/>
        </w:rPr>
        <w:t>Notwithstanding anything contained in the last two preceding sections, the Commission may, after taking into consideration the necessity of maintaining an adequate reserve in the Special</w:t>
      </w:r>
      <w:r w:rsidR="00095B91" w:rsidRPr="00E000F5">
        <w:rPr>
          <w:rFonts w:ascii="Times New Roman" w:hAnsi="Times New Roman"/>
        </w:rPr>
        <w:t xml:space="preserve"> </w:t>
      </w:r>
      <w:r w:rsidR="004F7AB2" w:rsidRPr="00E000F5">
        <w:rPr>
          <w:rFonts w:ascii="Times New Roman" w:hAnsi="Times New Roman"/>
        </w:rPr>
        <w:t>Risks Account, from time to time, by order published in the</w:t>
      </w:r>
      <w:r w:rsidR="00095B91" w:rsidRPr="00E000F5">
        <w:rPr>
          <w:rFonts w:ascii="Times New Roman" w:hAnsi="Times New Roman"/>
        </w:rPr>
        <w:t xml:space="preserve"> </w:t>
      </w:r>
      <w:r w:rsidRPr="00E000F5">
        <w:rPr>
          <w:rFonts w:ascii="Times New Roman" w:hAnsi="Times New Roman"/>
          <w:i/>
        </w:rPr>
        <w:t xml:space="preserve">Gazette, </w:t>
      </w:r>
      <w:r w:rsidR="004F7AB2" w:rsidRPr="00E000F5">
        <w:rPr>
          <w:rFonts w:ascii="Times New Roman" w:hAnsi="Times New Roman"/>
        </w:rPr>
        <w:t>vary, to such extent as is specified in the order, the basis</w:t>
      </w:r>
      <w:r w:rsidR="00095B91" w:rsidRPr="00E000F5">
        <w:rPr>
          <w:rFonts w:ascii="Times New Roman" w:hAnsi="Times New Roman"/>
        </w:rPr>
        <w:t xml:space="preserve"> </w:t>
      </w:r>
      <w:r w:rsidR="004F7AB2" w:rsidRPr="00E000F5">
        <w:rPr>
          <w:rFonts w:ascii="Times New Roman" w:hAnsi="Times New Roman"/>
        </w:rPr>
        <w:t>of the calculation of the amounts to be credited to the Contingencies</w:t>
      </w:r>
      <w:r w:rsidR="00095B91" w:rsidRPr="00E000F5">
        <w:rPr>
          <w:rFonts w:ascii="Times New Roman" w:hAnsi="Times New Roman"/>
        </w:rPr>
        <w:t xml:space="preserve"> </w:t>
      </w:r>
      <w:r w:rsidR="004F7AB2" w:rsidRPr="00E000F5">
        <w:rPr>
          <w:rFonts w:ascii="Times New Roman" w:hAnsi="Times New Roman"/>
        </w:rPr>
        <w:t>Funds and to the Special Risks Account respectively:</w:t>
      </w:r>
    </w:p>
    <w:p w:rsidR="00BF5160" w:rsidRPr="00E000F5" w:rsidRDefault="004F7AB2" w:rsidP="00E000F5">
      <w:pPr>
        <w:spacing w:after="0" w:line="240" w:lineRule="auto"/>
        <w:ind w:firstLine="432"/>
        <w:jc w:val="both"/>
        <w:rPr>
          <w:rFonts w:ascii="Times New Roman" w:hAnsi="Times New Roman"/>
        </w:rPr>
      </w:pPr>
      <w:r w:rsidRPr="00E000F5">
        <w:rPr>
          <w:rFonts w:ascii="Times New Roman" w:hAnsi="Times New Roman"/>
        </w:rPr>
        <w:t>Provided that, in no case shall the amount to be credited to the</w:t>
      </w:r>
      <w:r w:rsidR="00095B91" w:rsidRPr="00E000F5">
        <w:rPr>
          <w:rFonts w:ascii="Times New Roman" w:hAnsi="Times New Roman"/>
        </w:rPr>
        <w:t xml:space="preserve"> </w:t>
      </w:r>
      <w:r w:rsidRPr="00E000F5">
        <w:rPr>
          <w:rFonts w:ascii="Times New Roman" w:hAnsi="Times New Roman"/>
        </w:rPr>
        <w:t>Contingencies Funds be less than an amount representing one-fourth</w:t>
      </w:r>
      <w:r w:rsidR="00095B91" w:rsidRPr="00E000F5">
        <w:rPr>
          <w:rFonts w:ascii="Times New Roman" w:hAnsi="Times New Roman"/>
        </w:rPr>
        <w:t xml:space="preserve"> </w:t>
      </w:r>
      <w:r w:rsidRPr="00E000F5">
        <w:rPr>
          <w:rFonts w:ascii="Times New Roman" w:hAnsi="Times New Roman"/>
        </w:rPr>
        <w:t>of a penny out of each weekly contribution paid by and in</w:t>
      </w:r>
      <w:r w:rsidR="00095B91" w:rsidRPr="00E000F5">
        <w:rPr>
          <w:rFonts w:ascii="Times New Roman" w:hAnsi="Times New Roman"/>
        </w:rPr>
        <w:t xml:space="preserve"> </w:t>
      </w:r>
      <w:r w:rsidRPr="00E000F5">
        <w:rPr>
          <w:rFonts w:ascii="Times New Roman" w:hAnsi="Times New Roman"/>
        </w:rPr>
        <w:t>respect of insured members of approved societies or the total</w:t>
      </w:r>
      <w:r w:rsidR="00095B91" w:rsidRPr="00E000F5">
        <w:rPr>
          <w:rFonts w:ascii="Times New Roman" w:hAnsi="Times New Roman"/>
        </w:rPr>
        <w:t xml:space="preserve"> </w:t>
      </w:r>
      <w:r w:rsidRPr="00E000F5">
        <w:rPr>
          <w:rFonts w:ascii="Times New Roman" w:hAnsi="Times New Roman"/>
        </w:rPr>
        <w:t>amount to be credited to those Funds and that Account be other</w:t>
      </w:r>
      <w:r w:rsidR="00095B91" w:rsidRPr="00E000F5">
        <w:rPr>
          <w:rFonts w:ascii="Times New Roman" w:hAnsi="Times New Roman"/>
        </w:rPr>
        <w:t xml:space="preserve"> </w:t>
      </w:r>
      <w:r w:rsidRPr="00E000F5">
        <w:rPr>
          <w:rFonts w:ascii="Times New Roman" w:hAnsi="Times New Roman"/>
        </w:rPr>
        <w:t>than an amount representing one-half of a penny out of each such</w:t>
      </w:r>
      <w:r w:rsidR="00095B91" w:rsidRPr="00E000F5">
        <w:rPr>
          <w:rFonts w:ascii="Times New Roman" w:hAnsi="Times New Roman"/>
        </w:rPr>
        <w:t xml:space="preserve"> </w:t>
      </w:r>
      <w:r w:rsidRPr="00E000F5">
        <w:rPr>
          <w:rFonts w:ascii="Times New Roman" w:hAnsi="Times New Roman"/>
        </w:rPr>
        <w:t>contribution.</w:t>
      </w:r>
    </w:p>
    <w:p w:rsidR="00BF5160" w:rsidRPr="00E000F5" w:rsidRDefault="007D2B58" w:rsidP="00E000F5">
      <w:pPr>
        <w:spacing w:before="120" w:after="60" w:line="240" w:lineRule="auto"/>
        <w:rPr>
          <w:rFonts w:ascii="Times New Roman" w:hAnsi="Times New Roman" w:cs="Times New Roman"/>
          <w:b/>
          <w:sz w:val="20"/>
        </w:rPr>
      </w:pPr>
      <w:r w:rsidRPr="00E000F5">
        <w:rPr>
          <w:rFonts w:ascii="Times New Roman" w:hAnsi="Times New Roman" w:cs="Times New Roman"/>
          <w:b/>
          <w:sz w:val="20"/>
        </w:rPr>
        <w:t>Investment of</w:t>
      </w:r>
      <w:r w:rsidR="00095B91" w:rsidRPr="00E000F5">
        <w:rPr>
          <w:rFonts w:ascii="Times New Roman" w:hAnsi="Times New Roman" w:cs="Times New Roman"/>
          <w:b/>
          <w:sz w:val="20"/>
        </w:rPr>
        <w:t xml:space="preserve"> </w:t>
      </w:r>
      <w:r w:rsidRPr="00E000F5">
        <w:rPr>
          <w:rFonts w:ascii="Times New Roman" w:hAnsi="Times New Roman" w:cs="Times New Roman"/>
          <w:b/>
          <w:sz w:val="20"/>
        </w:rPr>
        <w:t>amounts to</w:t>
      </w:r>
      <w:r w:rsidR="00095B91" w:rsidRPr="00E000F5">
        <w:rPr>
          <w:rFonts w:ascii="Times New Roman" w:hAnsi="Times New Roman" w:cs="Times New Roman"/>
          <w:b/>
          <w:sz w:val="20"/>
        </w:rPr>
        <w:t xml:space="preserve"> </w:t>
      </w:r>
      <w:r w:rsidRPr="00E000F5">
        <w:rPr>
          <w:rFonts w:ascii="Times New Roman" w:hAnsi="Times New Roman" w:cs="Times New Roman"/>
          <w:b/>
          <w:sz w:val="20"/>
        </w:rPr>
        <w:t>credit of</w:t>
      </w:r>
      <w:r w:rsidR="00095B91" w:rsidRPr="00E000F5">
        <w:rPr>
          <w:rFonts w:ascii="Times New Roman" w:hAnsi="Times New Roman" w:cs="Times New Roman"/>
          <w:b/>
          <w:sz w:val="20"/>
        </w:rPr>
        <w:t xml:space="preserve"> </w:t>
      </w:r>
      <w:r w:rsidRPr="00E000F5">
        <w:rPr>
          <w:rFonts w:ascii="Times New Roman" w:hAnsi="Times New Roman" w:cs="Times New Roman"/>
          <w:b/>
          <w:sz w:val="20"/>
        </w:rPr>
        <w:t>approved</w:t>
      </w:r>
      <w:r w:rsidR="00095B91" w:rsidRPr="00E000F5">
        <w:rPr>
          <w:rFonts w:ascii="Times New Roman" w:hAnsi="Times New Roman" w:cs="Times New Roman"/>
          <w:b/>
          <w:sz w:val="20"/>
        </w:rPr>
        <w:t xml:space="preserve"> </w:t>
      </w:r>
      <w:r w:rsidRPr="00E000F5">
        <w:rPr>
          <w:rFonts w:ascii="Times New Roman" w:hAnsi="Times New Roman" w:cs="Times New Roman"/>
          <w:b/>
          <w:sz w:val="20"/>
        </w:rPr>
        <w:t>societies.</w:t>
      </w:r>
    </w:p>
    <w:p w:rsidR="00BF5160" w:rsidRPr="00E000F5" w:rsidRDefault="007D2B58" w:rsidP="00E000F5">
      <w:pPr>
        <w:tabs>
          <w:tab w:val="left" w:pos="1710"/>
        </w:tabs>
        <w:spacing w:after="0" w:line="240" w:lineRule="auto"/>
        <w:ind w:firstLine="432"/>
        <w:jc w:val="both"/>
        <w:rPr>
          <w:rFonts w:ascii="Times New Roman" w:hAnsi="Times New Roman"/>
        </w:rPr>
      </w:pPr>
      <w:r w:rsidRPr="00E000F5">
        <w:rPr>
          <w:rFonts w:ascii="Times New Roman" w:hAnsi="Times New Roman"/>
          <w:b/>
        </w:rPr>
        <w:t>123.</w:t>
      </w:r>
      <w:r w:rsidRPr="00E000F5">
        <w:rPr>
          <w:rFonts w:ascii="Times New Roman" w:hAnsi="Times New Roman"/>
        </w:rPr>
        <w:t>—</w:t>
      </w:r>
      <w:r w:rsidR="004F7AB2" w:rsidRPr="00E000F5">
        <w:rPr>
          <w:rFonts w:ascii="Times New Roman" w:hAnsi="Times New Roman"/>
        </w:rPr>
        <w:t>(1.)</w:t>
      </w:r>
      <w:r w:rsidR="00823825" w:rsidRPr="00E000F5">
        <w:rPr>
          <w:rFonts w:ascii="Times New Roman" w:hAnsi="Times New Roman"/>
        </w:rPr>
        <w:tab/>
      </w:r>
      <w:r w:rsidR="004F7AB2" w:rsidRPr="00E000F5">
        <w:rPr>
          <w:rFonts w:ascii="Times New Roman" w:hAnsi="Times New Roman"/>
        </w:rPr>
        <w:t>The Commission shall ascertain from time to time</w:t>
      </w:r>
      <w:r w:rsidR="00095B91" w:rsidRPr="00E000F5">
        <w:rPr>
          <w:rFonts w:ascii="Times New Roman" w:hAnsi="Times New Roman"/>
        </w:rPr>
        <w:t xml:space="preserve"> </w:t>
      </w:r>
      <w:r w:rsidR="004F7AB2" w:rsidRPr="00E000F5">
        <w:rPr>
          <w:rFonts w:ascii="Times New Roman" w:hAnsi="Times New Roman"/>
        </w:rPr>
        <w:t>the amount standing, in the Health Insurance Fund, to the credit</w:t>
      </w:r>
      <w:r w:rsidR="00095B91" w:rsidRPr="00E000F5">
        <w:rPr>
          <w:rFonts w:ascii="Times New Roman" w:hAnsi="Times New Roman"/>
        </w:rPr>
        <w:t xml:space="preserve"> </w:t>
      </w:r>
      <w:r w:rsidR="004F7AB2" w:rsidRPr="00E000F5">
        <w:rPr>
          <w:rFonts w:ascii="Times New Roman" w:hAnsi="Times New Roman"/>
        </w:rPr>
        <w:t>of each approved society, which is available for investment.</w:t>
      </w:r>
    </w:p>
    <w:p w:rsidR="004440F2" w:rsidRPr="00E000F5" w:rsidRDefault="004F7AB2" w:rsidP="00E000F5">
      <w:pPr>
        <w:tabs>
          <w:tab w:val="left" w:pos="990"/>
        </w:tabs>
        <w:spacing w:after="0" w:line="240" w:lineRule="auto"/>
        <w:ind w:firstLine="432"/>
        <w:jc w:val="both"/>
        <w:rPr>
          <w:rFonts w:ascii="Times New Roman" w:hAnsi="Times New Roman"/>
        </w:rPr>
      </w:pPr>
      <w:r w:rsidRPr="00E000F5">
        <w:rPr>
          <w:rFonts w:ascii="Times New Roman" w:hAnsi="Times New Roman"/>
        </w:rPr>
        <w:t>(2.)</w:t>
      </w:r>
      <w:r w:rsidR="009A176A" w:rsidRPr="00E000F5">
        <w:rPr>
          <w:rFonts w:ascii="Times New Roman" w:hAnsi="Times New Roman"/>
        </w:rPr>
        <w:tab/>
      </w:r>
      <w:r w:rsidRPr="00E000F5">
        <w:rPr>
          <w:rFonts w:ascii="Times New Roman" w:hAnsi="Times New Roman"/>
        </w:rPr>
        <w:t>Any amount so ascertained shall, so far as not required</w:t>
      </w:r>
      <w:r w:rsidR="00095B91" w:rsidRPr="00E000F5">
        <w:rPr>
          <w:rFonts w:ascii="Times New Roman" w:hAnsi="Times New Roman"/>
        </w:rPr>
        <w:t xml:space="preserve"> </w:t>
      </w:r>
      <w:r w:rsidRPr="00E000F5">
        <w:rPr>
          <w:rFonts w:ascii="Times New Roman" w:hAnsi="Times New Roman"/>
        </w:rPr>
        <w:t>under this Act to be paid over to an approved society for investment, be carried to a separate account in the Health Insurance</w:t>
      </w:r>
      <w:r w:rsidR="00095B91" w:rsidRPr="00E000F5">
        <w:rPr>
          <w:rFonts w:ascii="Times New Roman" w:hAnsi="Times New Roman"/>
        </w:rPr>
        <w:t xml:space="preserve"> </w:t>
      </w:r>
      <w:r w:rsidRPr="00E000F5">
        <w:rPr>
          <w:rFonts w:ascii="Times New Roman" w:hAnsi="Times New Roman"/>
        </w:rPr>
        <w:t>Fund to be called the Investment Account.</w:t>
      </w:r>
    </w:p>
    <w:p w:rsidR="00BF5160" w:rsidRPr="00E000F5" w:rsidRDefault="004440F2" w:rsidP="00E000F5">
      <w:pPr>
        <w:tabs>
          <w:tab w:val="left" w:pos="1170"/>
        </w:tabs>
        <w:spacing w:after="0" w:line="240" w:lineRule="auto"/>
        <w:ind w:firstLine="432"/>
        <w:jc w:val="both"/>
        <w:rPr>
          <w:rFonts w:ascii="Times New Roman" w:hAnsi="Times New Roman"/>
        </w:rPr>
      </w:pPr>
      <w:r w:rsidRPr="00E000F5">
        <w:rPr>
          <w:rFonts w:ascii="Times New Roman" w:hAnsi="Times New Roman"/>
        </w:rPr>
        <w:br w:type="page"/>
      </w:r>
      <w:r w:rsidR="004F7AB2" w:rsidRPr="00E000F5">
        <w:rPr>
          <w:rFonts w:ascii="Times New Roman" w:hAnsi="Times New Roman"/>
        </w:rPr>
        <w:lastRenderedPageBreak/>
        <w:t>(3.)</w:t>
      </w:r>
      <w:r w:rsidR="00085C36" w:rsidRPr="00E000F5">
        <w:rPr>
          <w:rFonts w:ascii="Times New Roman" w:hAnsi="Times New Roman"/>
        </w:rPr>
        <w:tab/>
      </w:r>
      <w:r w:rsidR="004F7AB2" w:rsidRPr="00E000F5">
        <w:rPr>
          <w:rFonts w:ascii="Times New Roman" w:hAnsi="Times New Roman"/>
        </w:rPr>
        <w:t>The Commission, on ascertaining that an amount is available for investment by, or on behalf of, an approved society in</w:t>
      </w:r>
      <w:r w:rsidR="00095B91" w:rsidRPr="00E000F5">
        <w:rPr>
          <w:rFonts w:ascii="Times New Roman" w:hAnsi="Times New Roman"/>
        </w:rPr>
        <w:t xml:space="preserve"> </w:t>
      </w:r>
      <w:r w:rsidR="004F7AB2" w:rsidRPr="00E000F5">
        <w:rPr>
          <w:rFonts w:ascii="Times New Roman" w:hAnsi="Times New Roman"/>
        </w:rPr>
        <w:t>pursuance of this section, shall, subject to the Regulations, pay</w:t>
      </w:r>
      <w:r w:rsidR="00095B91" w:rsidRPr="00E000F5">
        <w:rPr>
          <w:rFonts w:ascii="Times New Roman" w:hAnsi="Times New Roman"/>
        </w:rPr>
        <w:t xml:space="preserve"> </w:t>
      </w:r>
      <w:r w:rsidR="004F7AB2" w:rsidRPr="00E000F5">
        <w:rPr>
          <w:rFonts w:ascii="Times New Roman" w:hAnsi="Times New Roman"/>
        </w:rPr>
        <w:t>to the society for investment one-half of the amount ascertained</w:t>
      </w:r>
      <w:r w:rsidR="00095B91" w:rsidRPr="00E000F5">
        <w:rPr>
          <w:rFonts w:ascii="Times New Roman" w:hAnsi="Times New Roman"/>
        </w:rPr>
        <w:t xml:space="preserve"> </w:t>
      </w:r>
      <w:r w:rsidR="004F7AB2" w:rsidRPr="00E000F5">
        <w:rPr>
          <w:rFonts w:ascii="Times New Roman" w:hAnsi="Times New Roman"/>
        </w:rPr>
        <w:t>as available for investment:</w:t>
      </w:r>
    </w:p>
    <w:p w:rsidR="00BF5160" w:rsidRPr="00E000F5" w:rsidRDefault="004F7AB2" w:rsidP="00E000F5">
      <w:pPr>
        <w:tabs>
          <w:tab w:val="left" w:pos="1170"/>
        </w:tabs>
        <w:spacing w:after="0" w:line="240" w:lineRule="auto"/>
        <w:ind w:firstLine="432"/>
        <w:jc w:val="both"/>
        <w:rPr>
          <w:rFonts w:ascii="Times New Roman" w:hAnsi="Times New Roman"/>
        </w:rPr>
      </w:pPr>
      <w:r w:rsidRPr="00E000F5">
        <w:rPr>
          <w:rFonts w:ascii="Times New Roman" w:hAnsi="Times New Roman"/>
        </w:rPr>
        <w:t>Provided that, where a society so requests in writing, the sum</w:t>
      </w:r>
      <w:r w:rsidR="00095B91" w:rsidRPr="00E000F5">
        <w:rPr>
          <w:rFonts w:ascii="Times New Roman" w:hAnsi="Times New Roman"/>
        </w:rPr>
        <w:t xml:space="preserve"> </w:t>
      </w:r>
      <w:r w:rsidRPr="00E000F5">
        <w:rPr>
          <w:rFonts w:ascii="Times New Roman" w:hAnsi="Times New Roman"/>
        </w:rPr>
        <w:t>so ascertained as available for investment shall be invested on its</w:t>
      </w:r>
      <w:r w:rsidR="00095B91" w:rsidRPr="00E000F5">
        <w:rPr>
          <w:rFonts w:ascii="Times New Roman" w:hAnsi="Times New Roman"/>
        </w:rPr>
        <w:t xml:space="preserve"> </w:t>
      </w:r>
      <w:r w:rsidRPr="00E000F5">
        <w:rPr>
          <w:rFonts w:ascii="Times New Roman" w:hAnsi="Times New Roman"/>
        </w:rPr>
        <w:t>behalf, and in that case the amount shall be credited to the society</w:t>
      </w:r>
      <w:r w:rsidR="00095B91" w:rsidRPr="00E000F5">
        <w:rPr>
          <w:rFonts w:ascii="Times New Roman" w:hAnsi="Times New Roman"/>
        </w:rPr>
        <w:t xml:space="preserve"> </w:t>
      </w:r>
      <w:r w:rsidRPr="00E000F5">
        <w:rPr>
          <w:rFonts w:ascii="Times New Roman" w:hAnsi="Times New Roman"/>
        </w:rPr>
        <w:t>in the Investment Account.</w:t>
      </w:r>
    </w:p>
    <w:p w:rsidR="00BF5160" w:rsidRPr="00E000F5" w:rsidRDefault="004F7AB2" w:rsidP="00E000F5">
      <w:pPr>
        <w:tabs>
          <w:tab w:val="left" w:pos="1170"/>
        </w:tabs>
        <w:spacing w:after="0" w:line="240" w:lineRule="auto"/>
        <w:ind w:firstLine="432"/>
        <w:jc w:val="both"/>
        <w:rPr>
          <w:rFonts w:ascii="Times New Roman" w:hAnsi="Times New Roman"/>
        </w:rPr>
      </w:pPr>
      <w:r w:rsidRPr="00E000F5">
        <w:rPr>
          <w:rFonts w:ascii="Times New Roman" w:hAnsi="Times New Roman"/>
        </w:rPr>
        <w:t>(4.)</w:t>
      </w:r>
      <w:r w:rsidR="0058228A" w:rsidRPr="00E000F5">
        <w:rPr>
          <w:rFonts w:ascii="Times New Roman" w:hAnsi="Times New Roman"/>
        </w:rPr>
        <w:tab/>
      </w:r>
      <w:r w:rsidRPr="00E000F5">
        <w:rPr>
          <w:rFonts w:ascii="Times New Roman" w:hAnsi="Times New Roman"/>
        </w:rPr>
        <w:t>Interest at the prescribed rates on investments made on</w:t>
      </w:r>
      <w:r w:rsidR="00095B91" w:rsidRPr="00E000F5">
        <w:rPr>
          <w:rFonts w:ascii="Times New Roman" w:hAnsi="Times New Roman"/>
        </w:rPr>
        <w:t xml:space="preserve"> </w:t>
      </w:r>
      <w:r w:rsidRPr="00E000F5">
        <w:rPr>
          <w:rFonts w:ascii="Times New Roman" w:hAnsi="Times New Roman"/>
        </w:rPr>
        <w:t>behalf of an approved society shall be credited, as prescribed, in</w:t>
      </w:r>
      <w:r w:rsidR="00095B91" w:rsidRPr="00E000F5">
        <w:rPr>
          <w:rFonts w:ascii="Times New Roman" w:hAnsi="Times New Roman"/>
        </w:rPr>
        <w:t xml:space="preserve"> </w:t>
      </w:r>
      <w:r w:rsidRPr="00E000F5">
        <w:rPr>
          <w:rFonts w:ascii="Times New Roman" w:hAnsi="Times New Roman"/>
        </w:rPr>
        <w:t>the Investment Account, to the approved society.</w:t>
      </w:r>
    </w:p>
    <w:p w:rsidR="00BF5160" w:rsidRPr="00E000F5" w:rsidRDefault="007D2B58" w:rsidP="00E000F5">
      <w:pPr>
        <w:spacing w:before="120" w:after="60" w:line="240" w:lineRule="auto"/>
        <w:jc w:val="both"/>
        <w:rPr>
          <w:rFonts w:ascii="Times New Roman" w:hAnsi="Times New Roman" w:cs="Times New Roman"/>
          <w:b/>
          <w:sz w:val="20"/>
        </w:rPr>
      </w:pPr>
      <w:r w:rsidRPr="00E000F5">
        <w:rPr>
          <w:rFonts w:ascii="Times New Roman" w:hAnsi="Times New Roman" w:cs="Times New Roman"/>
          <w:b/>
          <w:sz w:val="20"/>
        </w:rPr>
        <w:t>Investments by</w:t>
      </w:r>
      <w:r w:rsidR="00095B91" w:rsidRPr="00E000F5">
        <w:rPr>
          <w:rFonts w:ascii="Times New Roman" w:hAnsi="Times New Roman" w:cs="Times New Roman"/>
          <w:b/>
          <w:sz w:val="20"/>
        </w:rPr>
        <w:t xml:space="preserve"> </w:t>
      </w:r>
      <w:r w:rsidRPr="00E000F5">
        <w:rPr>
          <w:rFonts w:ascii="Times New Roman" w:hAnsi="Times New Roman" w:cs="Times New Roman"/>
          <w:b/>
          <w:sz w:val="20"/>
        </w:rPr>
        <w:t>approved</w:t>
      </w:r>
      <w:r w:rsidR="00095B91" w:rsidRPr="00E000F5">
        <w:rPr>
          <w:rFonts w:ascii="Times New Roman" w:hAnsi="Times New Roman" w:cs="Times New Roman"/>
          <w:b/>
          <w:sz w:val="20"/>
        </w:rPr>
        <w:t xml:space="preserve"> </w:t>
      </w:r>
      <w:r w:rsidRPr="00E000F5">
        <w:rPr>
          <w:rFonts w:ascii="Times New Roman" w:hAnsi="Times New Roman" w:cs="Times New Roman"/>
          <w:b/>
          <w:sz w:val="20"/>
        </w:rPr>
        <w:t>societies.</w:t>
      </w:r>
    </w:p>
    <w:p w:rsidR="00BF5160" w:rsidRPr="00E000F5" w:rsidRDefault="007D2B58" w:rsidP="00E000F5">
      <w:pPr>
        <w:tabs>
          <w:tab w:val="left" w:pos="1710"/>
        </w:tabs>
        <w:spacing w:after="0" w:line="240" w:lineRule="auto"/>
        <w:ind w:firstLine="432"/>
        <w:jc w:val="both"/>
        <w:rPr>
          <w:rFonts w:ascii="Times New Roman" w:hAnsi="Times New Roman"/>
        </w:rPr>
      </w:pPr>
      <w:r w:rsidRPr="00E000F5">
        <w:rPr>
          <w:rFonts w:ascii="Times New Roman" w:hAnsi="Times New Roman"/>
          <w:b/>
        </w:rPr>
        <w:t>124.</w:t>
      </w:r>
      <w:r w:rsidRPr="00E000F5">
        <w:rPr>
          <w:rFonts w:ascii="Times New Roman" w:hAnsi="Times New Roman"/>
        </w:rPr>
        <w:t>—</w:t>
      </w:r>
      <w:r w:rsidR="004F7AB2" w:rsidRPr="00E000F5">
        <w:rPr>
          <w:rFonts w:ascii="Times New Roman" w:hAnsi="Times New Roman"/>
        </w:rPr>
        <w:t>(1.)</w:t>
      </w:r>
      <w:r w:rsidR="00A86BB2" w:rsidRPr="00E000F5">
        <w:rPr>
          <w:rFonts w:ascii="Times New Roman" w:hAnsi="Times New Roman"/>
        </w:rPr>
        <w:tab/>
      </w:r>
      <w:r w:rsidR="004F7AB2" w:rsidRPr="00E000F5">
        <w:rPr>
          <w:rFonts w:ascii="Times New Roman" w:hAnsi="Times New Roman"/>
        </w:rPr>
        <w:t>Any sums paid to an approved society for investment shall be invested by it in any investments approved by the</w:t>
      </w:r>
      <w:r w:rsidR="00095B91" w:rsidRPr="00E000F5">
        <w:rPr>
          <w:rFonts w:ascii="Times New Roman" w:hAnsi="Times New Roman"/>
        </w:rPr>
        <w:t xml:space="preserve"> </w:t>
      </w:r>
      <w:r w:rsidR="004F7AB2" w:rsidRPr="00E000F5">
        <w:rPr>
          <w:rFonts w:ascii="Times New Roman" w:hAnsi="Times New Roman"/>
        </w:rPr>
        <w:t>Commission and in which trustees are authorized for the time</w:t>
      </w:r>
      <w:r w:rsidR="00095B91" w:rsidRPr="00E000F5">
        <w:rPr>
          <w:rFonts w:ascii="Times New Roman" w:hAnsi="Times New Roman"/>
        </w:rPr>
        <w:t xml:space="preserve"> </w:t>
      </w:r>
      <w:r w:rsidR="004F7AB2" w:rsidRPr="00E000F5">
        <w:rPr>
          <w:rFonts w:ascii="Times New Roman" w:hAnsi="Times New Roman"/>
        </w:rPr>
        <w:t>being under any Act or State Act to invest trust funds.</w:t>
      </w:r>
    </w:p>
    <w:p w:rsidR="00BF5160" w:rsidRPr="00E000F5" w:rsidRDefault="004F7AB2" w:rsidP="00E000F5">
      <w:pPr>
        <w:tabs>
          <w:tab w:val="left" w:pos="1080"/>
        </w:tabs>
        <w:spacing w:after="0" w:line="240" w:lineRule="auto"/>
        <w:ind w:firstLine="432"/>
        <w:jc w:val="both"/>
        <w:rPr>
          <w:rFonts w:ascii="Times New Roman" w:hAnsi="Times New Roman"/>
        </w:rPr>
      </w:pPr>
      <w:r w:rsidRPr="00E000F5">
        <w:rPr>
          <w:rFonts w:ascii="Times New Roman" w:hAnsi="Times New Roman"/>
        </w:rPr>
        <w:t>(2.)</w:t>
      </w:r>
      <w:r w:rsidR="00C73ABF" w:rsidRPr="00E000F5">
        <w:rPr>
          <w:rFonts w:ascii="Times New Roman" w:hAnsi="Times New Roman"/>
        </w:rPr>
        <w:tab/>
      </w:r>
      <w:r w:rsidRPr="00E000F5">
        <w:rPr>
          <w:rFonts w:ascii="Times New Roman" w:hAnsi="Times New Roman"/>
        </w:rPr>
        <w:t>The persons or bodies of persons in whose names investments under this section shall be held, the conditions subject to</w:t>
      </w:r>
      <w:r w:rsidR="00095B91" w:rsidRPr="00E000F5">
        <w:rPr>
          <w:rFonts w:ascii="Times New Roman" w:hAnsi="Times New Roman"/>
        </w:rPr>
        <w:t xml:space="preserve"> </w:t>
      </w:r>
      <w:r w:rsidRPr="00E000F5">
        <w:rPr>
          <w:rFonts w:ascii="Times New Roman" w:hAnsi="Times New Roman"/>
        </w:rPr>
        <w:t>which any such investment may be varied and the method of</w:t>
      </w:r>
      <w:r w:rsidR="00095B91" w:rsidRPr="00E000F5">
        <w:rPr>
          <w:rFonts w:ascii="Times New Roman" w:hAnsi="Times New Roman"/>
        </w:rPr>
        <w:t xml:space="preserve"> </w:t>
      </w:r>
      <w:r w:rsidRPr="00E000F5">
        <w:rPr>
          <w:rFonts w:ascii="Times New Roman" w:hAnsi="Times New Roman"/>
        </w:rPr>
        <w:t>disposal of income arising from such investment, shall be as</w:t>
      </w:r>
      <w:r w:rsidR="00095B91" w:rsidRPr="00E000F5">
        <w:rPr>
          <w:rFonts w:ascii="Times New Roman" w:hAnsi="Times New Roman"/>
        </w:rPr>
        <w:t xml:space="preserve"> </w:t>
      </w:r>
      <w:r w:rsidRPr="00E000F5">
        <w:rPr>
          <w:rFonts w:ascii="Times New Roman" w:hAnsi="Times New Roman"/>
        </w:rPr>
        <w:t>prescribed.</w:t>
      </w:r>
    </w:p>
    <w:p w:rsidR="00BF5160" w:rsidRPr="00E000F5" w:rsidRDefault="004F7AB2" w:rsidP="00E000F5">
      <w:pPr>
        <w:tabs>
          <w:tab w:val="left" w:pos="1080"/>
        </w:tabs>
        <w:spacing w:after="0" w:line="240" w:lineRule="auto"/>
        <w:ind w:firstLine="432"/>
        <w:jc w:val="both"/>
        <w:rPr>
          <w:rFonts w:ascii="Times New Roman" w:hAnsi="Times New Roman"/>
        </w:rPr>
      </w:pPr>
      <w:r w:rsidRPr="00E000F5">
        <w:rPr>
          <w:rFonts w:ascii="Times New Roman" w:hAnsi="Times New Roman"/>
        </w:rPr>
        <w:t>(3.)</w:t>
      </w:r>
      <w:r w:rsidR="009971D7" w:rsidRPr="00E000F5">
        <w:rPr>
          <w:rFonts w:ascii="Times New Roman" w:hAnsi="Times New Roman"/>
        </w:rPr>
        <w:tab/>
      </w:r>
      <w:r w:rsidRPr="00E000F5">
        <w:rPr>
          <w:rFonts w:ascii="Times New Roman" w:hAnsi="Times New Roman"/>
        </w:rPr>
        <w:t>The security in which any investment under this section</w:t>
      </w:r>
      <w:r w:rsidR="00095B91" w:rsidRPr="00E000F5">
        <w:rPr>
          <w:rFonts w:ascii="Times New Roman" w:hAnsi="Times New Roman"/>
        </w:rPr>
        <w:t xml:space="preserve"> </w:t>
      </w:r>
      <w:r w:rsidRPr="00E000F5">
        <w:rPr>
          <w:rFonts w:ascii="Times New Roman" w:hAnsi="Times New Roman"/>
        </w:rPr>
        <w:t>is held shall not be directly or indirectly applied or charged for</w:t>
      </w:r>
      <w:r w:rsidR="00095B91" w:rsidRPr="00E000F5">
        <w:rPr>
          <w:rFonts w:ascii="Times New Roman" w:hAnsi="Times New Roman"/>
        </w:rPr>
        <w:t xml:space="preserve"> </w:t>
      </w:r>
      <w:r w:rsidRPr="00E000F5">
        <w:rPr>
          <w:rFonts w:ascii="Times New Roman" w:hAnsi="Times New Roman"/>
        </w:rPr>
        <w:t>any purpose other than those of the approved society under this</w:t>
      </w:r>
      <w:r w:rsidR="00095B91" w:rsidRPr="00E000F5">
        <w:rPr>
          <w:rFonts w:ascii="Times New Roman" w:hAnsi="Times New Roman"/>
        </w:rPr>
        <w:t xml:space="preserve"> </w:t>
      </w:r>
      <w:r w:rsidRPr="00E000F5">
        <w:rPr>
          <w:rFonts w:ascii="Times New Roman" w:hAnsi="Times New Roman"/>
        </w:rPr>
        <w:t>Act, and any charge in contravention of this sub-section shall be</w:t>
      </w:r>
      <w:r w:rsidR="00095B91" w:rsidRPr="00E000F5">
        <w:rPr>
          <w:rFonts w:ascii="Times New Roman" w:hAnsi="Times New Roman"/>
        </w:rPr>
        <w:t xml:space="preserve"> </w:t>
      </w:r>
      <w:r w:rsidRPr="00E000F5">
        <w:rPr>
          <w:rFonts w:ascii="Times New Roman" w:hAnsi="Times New Roman"/>
        </w:rPr>
        <w:t>void and of no effect.</w:t>
      </w:r>
    </w:p>
    <w:p w:rsidR="00BF5160" w:rsidRPr="00E000F5" w:rsidRDefault="007D2B58" w:rsidP="00E000F5">
      <w:pPr>
        <w:spacing w:before="120" w:after="60" w:line="240" w:lineRule="auto"/>
        <w:rPr>
          <w:rFonts w:ascii="Times New Roman" w:hAnsi="Times New Roman" w:cs="Times New Roman"/>
          <w:b/>
          <w:sz w:val="20"/>
        </w:rPr>
      </w:pPr>
      <w:r w:rsidRPr="00E000F5">
        <w:rPr>
          <w:rFonts w:ascii="Times New Roman" w:hAnsi="Times New Roman" w:cs="Times New Roman"/>
          <w:b/>
          <w:sz w:val="20"/>
        </w:rPr>
        <w:t>Purposes of</w:t>
      </w:r>
      <w:r w:rsidR="00095B91" w:rsidRPr="00E000F5">
        <w:rPr>
          <w:rFonts w:ascii="Times New Roman" w:hAnsi="Times New Roman" w:cs="Times New Roman"/>
          <w:b/>
          <w:sz w:val="20"/>
        </w:rPr>
        <w:t xml:space="preserve"> </w:t>
      </w:r>
      <w:r w:rsidRPr="00E000F5">
        <w:rPr>
          <w:rFonts w:ascii="Times New Roman" w:hAnsi="Times New Roman" w:cs="Times New Roman"/>
          <w:b/>
          <w:sz w:val="20"/>
        </w:rPr>
        <w:t xml:space="preserve">Sinking </w:t>
      </w:r>
      <w:r w:rsidR="00971857" w:rsidRPr="00E000F5">
        <w:rPr>
          <w:rFonts w:ascii="Times New Roman" w:hAnsi="Times New Roman" w:cs="Times New Roman"/>
          <w:b/>
          <w:sz w:val="20"/>
        </w:rPr>
        <w:t>F</w:t>
      </w:r>
      <w:r w:rsidRPr="00E000F5">
        <w:rPr>
          <w:rFonts w:ascii="Times New Roman" w:hAnsi="Times New Roman" w:cs="Times New Roman"/>
          <w:b/>
          <w:sz w:val="20"/>
        </w:rPr>
        <w:t>und</w:t>
      </w:r>
      <w:r w:rsidR="00095B91" w:rsidRPr="00E000F5">
        <w:rPr>
          <w:rFonts w:ascii="Times New Roman" w:hAnsi="Times New Roman" w:cs="Times New Roman"/>
          <w:b/>
          <w:sz w:val="20"/>
        </w:rPr>
        <w:t xml:space="preserve"> </w:t>
      </w:r>
      <w:r w:rsidRPr="00E000F5">
        <w:rPr>
          <w:rFonts w:ascii="Times New Roman" w:hAnsi="Times New Roman" w:cs="Times New Roman"/>
          <w:b/>
          <w:sz w:val="20"/>
        </w:rPr>
        <w:t>Account.</w:t>
      </w:r>
    </w:p>
    <w:p w:rsidR="00BF5160" w:rsidRPr="00E000F5" w:rsidRDefault="007D2B58" w:rsidP="00E000F5">
      <w:pPr>
        <w:tabs>
          <w:tab w:val="left" w:pos="1170"/>
        </w:tabs>
        <w:spacing w:after="0" w:line="240" w:lineRule="auto"/>
        <w:ind w:firstLine="432"/>
        <w:jc w:val="both"/>
        <w:rPr>
          <w:rFonts w:ascii="Times New Roman" w:hAnsi="Times New Roman"/>
        </w:rPr>
      </w:pPr>
      <w:r w:rsidRPr="00E000F5">
        <w:rPr>
          <w:rFonts w:ascii="Times New Roman" w:hAnsi="Times New Roman"/>
          <w:b/>
        </w:rPr>
        <w:t>125.</w:t>
      </w:r>
      <w:r w:rsidR="00021BDB" w:rsidRPr="00E000F5">
        <w:rPr>
          <w:rFonts w:ascii="Times New Roman" w:hAnsi="Times New Roman"/>
          <w:b/>
        </w:rPr>
        <w:tab/>
      </w:r>
      <w:r w:rsidR="004F7AB2" w:rsidRPr="00E000F5">
        <w:rPr>
          <w:rFonts w:ascii="Times New Roman" w:hAnsi="Times New Roman"/>
        </w:rPr>
        <w:t>The amounts from time to time received on account of</w:t>
      </w:r>
      <w:r w:rsidR="00095B91" w:rsidRPr="00E000F5">
        <w:rPr>
          <w:rFonts w:ascii="Times New Roman" w:hAnsi="Times New Roman"/>
        </w:rPr>
        <w:t xml:space="preserve"> </w:t>
      </w:r>
      <w:r w:rsidR="004F7AB2" w:rsidRPr="00E000F5">
        <w:rPr>
          <w:rFonts w:ascii="Times New Roman" w:hAnsi="Times New Roman"/>
        </w:rPr>
        <w:t>the Health Insurance Sinking Fund Account shall be utilized in</w:t>
      </w:r>
      <w:r w:rsidR="00095B91" w:rsidRPr="00E000F5">
        <w:rPr>
          <w:rFonts w:ascii="Times New Roman" w:hAnsi="Times New Roman"/>
        </w:rPr>
        <w:t xml:space="preserve"> </w:t>
      </w:r>
      <w:r w:rsidR="004F7AB2" w:rsidRPr="00E000F5">
        <w:rPr>
          <w:rFonts w:ascii="Times New Roman" w:hAnsi="Times New Roman"/>
        </w:rPr>
        <w:t>accordance with this Act for the purpose of meeting the additional</w:t>
      </w:r>
      <w:r w:rsidR="00095B91" w:rsidRPr="00E000F5">
        <w:rPr>
          <w:rFonts w:ascii="Times New Roman" w:hAnsi="Times New Roman"/>
        </w:rPr>
        <w:t xml:space="preserve"> </w:t>
      </w:r>
      <w:r w:rsidR="004F7AB2" w:rsidRPr="00E000F5">
        <w:rPr>
          <w:rFonts w:ascii="Times New Roman" w:hAnsi="Times New Roman"/>
        </w:rPr>
        <w:t>liabilities arising in respect of persons entering into insurance at</w:t>
      </w:r>
      <w:r w:rsidR="00095B91" w:rsidRPr="00E000F5">
        <w:rPr>
          <w:rFonts w:ascii="Times New Roman" w:hAnsi="Times New Roman"/>
        </w:rPr>
        <w:t xml:space="preserve"> </w:t>
      </w:r>
      <w:r w:rsidR="004F7AB2" w:rsidRPr="00E000F5">
        <w:rPr>
          <w:rFonts w:ascii="Times New Roman" w:hAnsi="Times New Roman"/>
        </w:rPr>
        <w:t>ages over the age of sixteen years and for other purposes specified</w:t>
      </w:r>
      <w:r w:rsidR="00095B91" w:rsidRPr="00E000F5">
        <w:rPr>
          <w:rFonts w:ascii="Times New Roman" w:hAnsi="Times New Roman"/>
        </w:rPr>
        <w:t xml:space="preserve"> </w:t>
      </w:r>
      <w:r w:rsidR="004F7AB2" w:rsidRPr="00E000F5">
        <w:rPr>
          <w:rFonts w:ascii="Times New Roman" w:hAnsi="Times New Roman"/>
        </w:rPr>
        <w:t>in this Part.</w:t>
      </w:r>
    </w:p>
    <w:p w:rsidR="00BF5160" w:rsidRPr="00E000F5" w:rsidRDefault="007D2B58" w:rsidP="00E000F5">
      <w:pPr>
        <w:spacing w:before="120" w:after="60" w:line="240" w:lineRule="auto"/>
        <w:rPr>
          <w:rFonts w:ascii="Times New Roman" w:hAnsi="Times New Roman" w:cs="Times New Roman"/>
          <w:b/>
          <w:sz w:val="20"/>
        </w:rPr>
      </w:pPr>
      <w:r w:rsidRPr="00E000F5">
        <w:rPr>
          <w:rFonts w:ascii="Times New Roman" w:hAnsi="Times New Roman" w:cs="Times New Roman"/>
          <w:b/>
          <w:sz w:val="20"/>
        </w:rPr>
        <w:t>Credit of</w:t>
      </w:r>
      <w:r w:rsidR="00095B91" w:rsidRPr="00E000F5">
        <w:rPr>
          <w:rFonts w:ascii="Times New Roman" w:hAnsi="Times New Roman" w:cs="Times New Roman"/>
          <w:b/>
          <w:sz w:val="20"/>
        </w:rPr>
        <w:t xml:space="preserve"> </w:t>
      </w:r>
      <w:r w:rsidRPr="00E000F5">
        <w:rPr>
          <w:rFonts w:ascii="Times New Roman" w:hAnsi="Times New Roman" w:cs="Times New Roman"/>
          <w:b/>
          <w:sz w:val="20"/>
        </w:rPr>
        <w:t>reserve values</w:t>
      </w:r>
      <w:r w:rsidR="00095B91" w:rsidRPr="00E000F5">
        <w:rPr>
          <w:rFonts w:ascii="Times New Roman" w:hAnsi="Times New Roman" w:cs="Times New Roman"/>
          <w:b/>
          <w:sz w:val="20"/>
        </w:rPr>
        <w:t xml:space="preserve"> </w:t>
      </w:r>
      <w:r w:rsidRPr="00E000F5">
        <w:rPr>
          <w:rFonts w:ascii="Times New Roman" w:hAnsi="Times New Roman" w:cs="Times New Roman"/>
          <w:b/>
          <w:sz w:val="20"/>
        </w:rPr>
        <w:t>to approved</w:t>
      </w:r>
      <w:r w:rsidR="00095B91" w:rsidRPr="00E000F5">
        <w:rPr>
          <w:rFonts w:ascii="Times New Roman" w:hAnsi="Times New Roman" w:cs="Times New Roman"/>
          <w:b/>
          <w:sz w:val="20"/>
        </w:rPr>
        <w:t xml:space="preserve"> </w:t>
      </w:r>
      <w:r w:rsidRPr="00E000F5">
        <w:rPr>
          <w:rFonts w:ascii="Times New Roman" w:hAnsi="Times New Roman" w:cs="Times New Roman"/>
          <w:b/>
          <w:sz w:val="20"/>
        </w:rPr>
        <w:t>societies.</w:t>
      </w:r>
    </w:p>
    <w:p w:rsidR="00BF5160" w:rsidRPr="00E000F5" w:rsidRDefault="007D2B58" w:rsidP="00E000F5">
      <w:pPr>
        <w:tabs>
          <w:tab w:val="left" w:pos="1170"/>
        </w:tabs>
        <w:spacing w:after="0" w:line="240" w:lineRule="auto"/>
        <w:ind w:firstLine="432"/>
        <w:jc w:val="both"/>
        <w:rPr>
          <w:rFonts w:ascii="Times New Roman" w:hAnsi="Times New Roman"/>
        </w:rPr>
      </w:pPr>
      <w:r w:rsidRPr="00E000F5">
        <w:rPr>
          <w:rFonts w:ascii="Times New Roman" w:hAnsi="Times New Roman"/>
          <w:b/>
        </w:rPr>
        <w:t>126.</w:t>
      </w:r>
      <w:r w:rsidR="002E3A2C" w:rsidRPr="00E000F5">
        <w:rPr>
          <w:rFonts w:ascii="Times New Roman" w:hAnsi="Times New Roman"/>
          <w:b/>
        </w:rPr>
        <w:tab/>
      </w:r>
      <w:r w:rsidR="004F7AB2" w:rsidRPr="00E000F5">
        <w:rPr>
          <w:rFonts w:ascii="Times New Roman" w:hAnsi="Times New Roman"/>
        </w:rPr>
        <w:t>The Commission shall credit to each approved society the</w:t>
      </w:r>
      <w:r w:rsidR="00095B91" w:rsidRPr="00E000F5">
        <w:rPr>
          <w:rFonts w:ascii="Times New Roman" w:hAnsi="Times New Roman"/>
        </w:rPr>
        <w:t xml:space="preserve"> </w:t>
      </w:r>
      <w:r w:rsidR="004F7AB2" w:rsidRPr="00E000F5">
        <w:rPr>
          <w:rFonts w:ascii="Times New Roman" w:hAnsi="Times New Roman"/>
        </w:rPr>
        <w:t>appropriate reserve values in respect of persons over the age of</w:t>
      </w:r>
      <w:r w:rsidR="00095B91" w:rsidRPr="00E000F5">
        <w:rPr>
          <w:rFonts w:ascii="Times New Roman" w:hAnsi="Times New Roman"/>
        </w:rPr>
        <w:t xml:space="preserve"> </w:t>
      </w:r>
      <w:r w:rsidR="004F7AB2" w:rsidRPr="00E000F5">
        <w:rPr>
          <w:rFonts w:ascii="Times New Roman" w:hAnsi="Times New Roman"/>
        </w:rPr>
        <w:t>sixteen years who become insured members of the society or in</w:t>
      </w:r>
      <w:r w:rsidR="00095B91" w:rsidRPr="00E000F5">
        <w:rPr>
          <w:rFonts w:ascii="Times New Roman" w:hAnsi="Times New Roman"/>
        </w:rPr>
        <w:t xml:space="preserve"> </w:t>
      </w:r>
      <w:r w:rsidR="004F7AB2" w:rsidRPr="00E000F5">
        <w:rPr>
          <w:rFonts w:ascii="Times New Roman" w:hAnsi="Times New Roman"/>
        </w:rPr>
        <w:t>respect of women who, being insured members of the society, marry</w:t>
      </w:r>
      <w:r w:rsidR="00095B91" w:rsidRPr="00E000F5">
        <w:rPr>
          <w:rFonts w:ascii="Times New Roman" w:hAnsi="Times New Roman"/>
        </w:rPr>
        <w:t xml:space="preserve"> </w:t>
      </w:r>
      <w:r w:rsidR="004F7AB2" w:rsidRPr="00E000F5">
        <w:rPr>
          <w:rFonts w:ascii="Times New Roman" w:hAnsi="Times New Roman"/>
        </w:rPr>
        <w:t>and during the prescribed time after their marriage continue to be,</w:t>
      </w:r>
      <w:r w:rsidR="00095B91" w:rsidRPr="00E000F5">
        <w:rPr>
          <w:rFonts w:ascii="Times New Roman" w:hAnsi="Times New Roman"/>
        </w:rPr>
        <w:t xml:space="preserve"> </w:t>
      </w:r>
      <w:r w:rsidR="004F7AB2" w:rsidRPr="00E000F5">
        <w:rPr>
          <w:rFonts w:ascii="Times New Roman" w:hAnsi="Times New Roman"/>
        </w:rPr>
        <w:t>or become, employed contributors.</w:t>
      </w:r>
    </w:p>
    <w:p w:rsidR="00BF5160" w:rsidRPr="00E000F5" w:rsidRDefault="007D2B58" w:rsidP="00E000F5">
      <w:pPr>
        <w:spacing w:before="120" w:after="60" w:line="240" w:lineRule="auto"/>
        <w:rPr>
          <w:rFonts w:ascii="Times New Roman" w:hAnsi="Times New Roman" w:cs="Times New Roman"/>
          <w:b/>
          <w:sz w:val="20"/>
        </w:rPr>
      </w:pPr>
      <w:r w:rsidRPr="00E000F5">
        <w:rPr>
          <w:rFonts w:ascii="Times New Roman" w:hAnsi="Times New Roman" w:cs="Times New Roman"/>
          <w:b/>
          <w:sz w:val="20"/>
        </w:rPr>
        <w:t>Annual</w:t>
      </w:r>
      <w:r w:rsidR="00095B91" w:rsidRPr="00E000F5">
        <w:rPr>
          <w:rFonts w:ascii="Times New Roman" w:hAnsi="Times New Roman" w:cs="Times New Roman"/>
          <w:b/>
          <w:sz w:val="20"/>
        </w:rPr>
        <w:t xml:space="preserve"> </w:t>
      </w:r>
      <w:r w:rsidRPr="00E000F5">
        <w:rPr>
          <w:rFonts w:ascii="Times New Roman" w:hAnsi="Times New Roman" w:cs="Times New Roman"/>
          <w:b/>
          <w:sz w:val="20"/>
        </w:rPr>
        <w:t>apportionment</w:t>
      </w:r>
      <w:r w:rsidR="00095B91" w:rsidRPr="00E000F5">
        <w:rPr>
          <w:rFonts w:ascii="Times New Roman" w:hAnsi="Times New Roman" w:cs="Times New Roman"/>
          <w:b/>
          <w:sz w:val="20"/>
        </w:rPr>
        <w:t xml:space="preserve"> </w:t>
      </w:r>
      <w:r w:rsidRPr="00E000F5">
        <w:rPr>
          <w:rFonts w:ascii="Times New Roman" w:hAnsi="Times New Roman" w:cs="Times New Roman"/>
          <w:b/>
          <w:sz w:val="20"/>
        </w:rPr>
        <w:t>of balance in</w:t>
      </w:r>
      <w:r w:rsidR="00095B91" w:rsidRPr="00E000F5">
        <w:rPr>
          <w:rFonts w:ascii="Times New Roman" w:hAnsi="Times New Roman" w:cs="Times New Roman"/>
          <w:b/>
          <w:sz w:val="20"/>
        </w:rPr>
        <w:t xml:space="preserve"> </w:t>
      </w:r>
      <w:r w:rsidRPr="00E000F5">
        <w:rPr>
          <w:rFonts w:ascii="Times New Roman" w:hAnsi="Times New Roman" w:cs="Times New Roman"/>
          <w:b/>
          <w:sz w:val="20"/>
        </w:rPr>
        <w:t>Sinking Fund.</w:t>
      </w:r>
    </w:p>
    <w:p w:rsidR="00133D9F" w:rsidRPr="00E000F5" w:rsidRDefault="007D2B58" w:rsidP="00E000F5">
      <w:pPr>
        <w:tabs>
          <w:tab w:val="left" w:pos="1710"/>
        </w:tabs>
        <w:spacing w:after="0" w:line="240" w:lineRule="auto"/>
        <w:ind w:firstLine="432"/>
        <w:jc w:val="both"/>
        <w:rPr>
          <w:rFonts w:ascii="Times New Roman" w:hAnsi="Times New Roman"/>
        </w:rPr>
      </w:pPr>
      <w:r w:rsidRPr="00E000F5">
        <w:rPr>
          <w:rFonts w:ascii="Times New Roman" w:hAnsi="Times New Roman"/>
          <w:b/>
        </w:rPr>
        <w:t>127.</w:t>
      </w:r>
      <w:r w:rsidRPr="00E000F5">
        <w:rPr>
          <w:rFonts w:ascii="Times New Roman" w:hAnsi="Times New Roman"/>
        </w:rPr>
        <w:t>—</w:t>
      </w:r>
      <w:r w:rsidR="004F7AB2" w:rsidRPr="00E000F5">
        <w:rPr>
          <w:rFonts w:ascii="Times New Roman" w:hAnsi="Times New Roman"/>
        </w:rPr>
        <w:t>(1.)</w:t>
      </w:r>
      <w:r w:rsidR="002A651B" w:rsidRPr="00E000F5">
        <w:rPr>
          <w:rFonts w:ascii="Times New Roman" w:hAnsi="Times New Roman"/>
        </w:rPr>
        <w:tab/>
      </w:r>
      <w:r w:rsidR="004F7AB2" w:rsidRPr="00E000F5">
        <w:rPr>
          <w:rFonts w:ascii="Times New Roman" w:hAnsi="Times New Roman"/>
        </w:rPr>
        <w:t>The Commission shall in each year, after making</w:t>
      </w:r>
      <w:r w:rsidR="00095B91" w:rsidRPr="00E000F5">
        <w:rPr>
          <w:rFonts w:ascii="Times New Roman" w:hAnsi="Times New Roman"/>
        </w:rPr>
        <w:t xml:space="preserve"> </w:t>
      </w:r>
      <w:r w:rsidR="004F7AB2" w:rsidRPr="00E000F5">
        <w:rPr>
          <w:rFonts w:ascii="Times New Roman" w:hAnsi="Times New Roman"/>
        </w:rPr>
        <w:t>such reserve for contingencies as the Commission, after advice from</w:t>
      </w:r>
      <w:r w:rsidR="00095B91" w:rsidRPr="00E000F5">
        <w:rPr>
          <w:rFonts w:ascii="Times New Roman" w:hAnsi="Times New Roman"/>
        </w:rPr>
        <w:t xml:space="preserve"> </w:t>
      </w:r>
      <w:r w:rsidR="004F7AB2" w:rsidRPr="00E000F5">
        <w:rPr>
          <w:rFonts w:ascii="Times New Roman" w:hAnsi="Times New Roman"/>
        </w:rPr>
        <w:t>the Commonwealth Actuary, considers necessary, apportion the</w:t>
      </w:r>
      <w:r w:rsidR="00095B91" w:rsidRPr="00E000F5">
        <w:rPr>
          <w:rFonts w:ascii="Times New Roman" w:hAnsi="Times New Roman"/>
        </w:rPr>
        <w:t xml:space="preserve"> </w:t>
      </w:r>
      <w:r w:rsidR="004F7AB2" w:rsidRPr="00E000F5">
        <w:rPr>
          <w:rFonts w:ascii="Times New Roman" w:hAnsi="Times New Roman"/>
        </w:rPr>
        <w:t>balance of the moneys received on account of the Health Insurance</w:t>
      </w:r>
      <w:r w:rsidR="00095B91" w:rsidRPr="00E000F5">
        <w:rPr>
          <w:rFonts w:ascii="Times New Roman" w:hAnsi="Times New Roman"/>
        </w:rPr>
        <w:t xml:space="preserve"> </w:t>
      </w:r>
      <w:r w:rsidR="004F7AB2" w:rsidRPr="00E000F5">
        <w:rPr>
          <w:rFonts w:ascii="Times New Roman" w:hAnsi="Times New Roman"/>
        </w:rPr>
        <w:t>Sinking Fund Account among approved societies in proportion to</w:t>
      </w:r>
      <w:r w:rsidR="00095B91" w:rsidRPr="00E000F5">
        <w:rPr>
          <w:rFonts w:ascii="Times New Roman" w:hAnsi="Times New Roman"/>
        </w:rPr>
        <w:t xml:space="preserve"> </w:t>
      </w:r>
      <w:r w:rsidR="004F7AB2" w:rsidRPr="00E000F5">
        <w:rPr>
          <w:rFonts w:ascii="Times New Roman" w:hAnsi="Times New Roman"/>
        </w:rPr>
        <w:t>the aggregate amounts of the reserve values standing to the credit</w:t>
      </w:r>
      <w:r w:rsidR="00095B91" w:rsidRPr="00E000F5">
        <w:rPr>
          <w:rFonts w:ascii="Times New Roman" w:hAnsi="Times New Roman"/>
        </w:rPr>
        <w:t xml:space="preserve"> </w:t>
      </w:r>
      <w:r w:rsidR="004F7AB2" w:rsidRPr="00E000F5">
        <w:rPr>
          <w:rFonts w:ascii="Times New Roman" w:hAnsi="Times New Roman"/>
        </w:rPr>
        <w:t>of the several approved societies.</w:t>
      </w:r>
    </w:p>
    <w:p w:rsidR="00BF5160" w:rsidRPr="00E000F5" w:rsidRDefault="00133D9F" w:rsidP="00E000F5">
      <w:pPr>
        <w:tabs>
          <w:tab w:val="left" w:pos="1170"/>
        </w:tabs>
        <w:spacing w:after="0" w:line="240" w:lineRule="auto"/>
        <w:ind w:firstLine="432"/>
        <w:jc w:val="both"/>
        <w:rPr>
          <w:rFonts w:ascii="Times New Roman" w:hAnsi="Times New Roman"/>
        </w:rPr>
      </w:pPr>
      <w:r w:rsidRPr="00E000F5">
        <w:rPr>
          <w:rFonts w:ascii="Times New Roman" w:hAnsi="Times New Roman"/>
        </w:rPr>
        <w:br w:type="page"/>
      </w:r>
      <w:r w:rsidR="004F7AB2" w:rsidRPr="00E000F5">
        <w:rPr>
          <w:rFonts w:ascii="Times New Roman" w:hAnsi="Times New Roman"/>
        </w:rPr>
        <w:lastRenderedPageBreak/>
        <w:t>(2.)</w:t>
      </w:r>
      <w:r w:rsidR="008911D8" w:rsidRPr="00E000F5">
        <w:rPr>
          <w:rFonts w:ascii="Times New Roman" w:hAnsi="Times New Roman"/>
        </w:rPr>
        <w:tab/>
      </w:r>
      <w:r w:rsidR="004F7AB2" w:rsidRPr="00E000F5">
        <w:rPr>
          <w:rFonts w:ascii="Times New Roman" w:hAnsi="Times New Roman"/>
        </w:rPr>
        <w:t>The Commission shall credit, to the account of each</w:t>
      </w:r>
      <w:r w:rsidR="00095B91" w:rsidRPr="00E000F5">
        <w:rPr>
          <w:rFonts w:ascii="Times New Roman" w:hAnsi="Times New Roman"/>
        </w:rPr>
        <w:t xml:space="preserve"> </w:t>
      </w:r>
      <w:r w:rsidR="004F7AB2" w:rsidRPr="00E000F5">
        <w:rPr>
          <w:rFonts w:ascii="Times New Roman" w:hAnsi="Times New Roman"/>
        </w:rPr>
        <w:t>approved society in the Health Insurance Fund, interest at the</w:t>
      </w:r>
      <w:r w:rsidR="00095B91" w:rsidRPr="00E000F5">
        <w:rPr>
          <w:rFonts w:ascii="Times New Roman" w:hAnsi="Times New Roman"/>
        </w:rPr>
        <w:t xml:space="preserve"> </w:t>
      </w:r>
      <w:r w:rsidR="004F7AB2" w:rsidRPr="00E000F5">
        <w:rPr>
          <w:rFonts w:ascii="Times New Roman" w:hAnsi="Times New Roman"/>
        </w:rPr>
        <w:t>rate of Three pounds ten shillings per centum per annum on the</w:t>
      </w:r>
      <w:r w:rsidR="00095B91" w:rsidRPr="00E000F5">
        <w:rPr>
          <w:rFonts w:ascii="Times New Roman" w:hAnsi="Times New Roman"/>
        </w:rPr>
        <w:t xml:space="preserve"> </w:t>
      </w:r>
      <w:r w:rsidR="004F7AB2" w:rsidRPr="00E000F5">
        <w:rPr>
          <w:rFonts w:ascii="Times New Roman" w:hAnsi="Times New Roman"/>
        </w:rPr>
        <w:t>amount of the reserve values for the time being credited to the</w:t>
      </w:r>
      <w:r w:rsidR="00095B91" w:rsidRPr="00E000F5">
        <w:rPr>
          <w:rFonts w:ascii="Times New Roman" w:hAnsi="Times New Roman"/>
        </w:rPr>
        <w:t xml:space="preserve"> </w:t>
      </w:r>
      <w:r w:rsidR="004F7AB2" w:rsidRPr="00E000F5">
        <w:rPr>
          <w:rFonts w:ascii="Times New Roman" w:hAnsi="Times New Roman"/>
        </w:rPr>
        <w:t>society and the balance of the amount apportioned in accordance</w:t>
      </w:r>
      <w:r w:rsidR="00095B91" w:rsidRPr="00E000F5">
        <w:rPr>
          <w:rFonts w:ascii="Times New Roman" w:hAnsi="Times New Roman"/>
        </w:rPr>
        <w:t xml:space="preserve"> </w:t>
      </w:r>
      <w:r w:rsidR="004F7AB2" w:rsidRPr="00E000F5">
        <w:rPr>
          <w:rFonts w:ascii="Times New Roman" w:hAnsi="Times New Roman"/>
        </w:rPr>
        <w:t>with sub-section (1.) of this section shall be applied in reduction</w:t>
      </w:r>
      <w:r w:rsidR="00095B91" w:rsidRPr="00E000F5">
        <w:rPr>
          <w:rFonts w:ascii="Times New Roman" w:hAnsi="Times New Roman"/>
        </w:rPr>
        <w:t xml:space="preserve"> </w:t>
      </w:r>
      <w:r w:rsidR="004F7AB2" w:rsidRPr="00E000F5">
        <w:rPr>
          <w:rFonts w:ascii="Times New Roman" w:hAnsi="Times New Roman"/>
        </w:rPr>
        <w:t>of those reserve values.</w:t>
      </w:r>
    </w:p>
    <w:p w:rsidR="00BF5160" w:rsidRPr="00E000F5" w:rsidRDefault="007D2B58" w:rsidP="00E000F5">
      <w:pPr>
        <w:spacing w:before="120" w:after="60" w:line="240" w:lineRule="auto"/>
        <w:rPr>
          <w:rFonts w:ascii="Times New Roman" w:hAnsi="Times New Roman" w:cs="Times New Roman"/>
          <w:b/>
          <w:sz w:val="20"/>
        </w:rPr>
      </w:pPr>
      <w:r w:rsidRPr="00E000F5">
        <w:rPr>
          <w:rFonts w:ascii="Times New Roman" w:hAnsi="Times New Roman" w:cs="Times New Roman"/>
          <w:b/>
          <w:sz w:val="20"/>
        </w:rPr>
        <w:t>Creation and</w:t>
      </w:r>
      <w:r w:rsidR="00095B91" w:rsidRPr="00E000F5">
        <w:rPr>
          <w:rFonts w:ascii="Times New Roman" w:hAnsi="Times New Roman" w:cs="Times New Roman"/>
          <w:b/>
          <w:sz w:val="20"/>
        </w:rPr>
        <w:t xml:space="preserve"> </w:t>
      </w:r>
      <w:r w:rsidRPr="00E000F5">
        <w:rPr>
          <w:rFonts w:ascii="Times New Roman" w:hAnsi="Times New Roman" w:cs="Times New Roman"/>
          <w:b/>
          <w:sz w:val="20"/>
        </w:rPr>
        <w:t>cancellation of</w:t>
      </w:r>
      <w:r w:rsidR="00095B91" w:rsidRPr="00E000F5">
        <w:rPr>
          <w:rFonts w:ascii="Times New Roman" w:hAnsi="Times New Roman" w:cs="Times New Roman"/>
          <w:b/>
          <w:sz w:val="20"/>
        </w:rPr>
        <w:t xml:space="preserve"> </w:t>
      </w:r>
      <w:r w:rsidRPr="00E000F5">
        <w:rPr>
          <w:rFonts w:ascii="Times New Roman" w:hAnsi="Times New Roman" w:cs="Times New Roman"/>
          <w:b/>
          <w:sz w:val="20"/>
        </w:rPr>
        <w:t>reserve values.</w:t>
      </w:r>
    </w:p>
    <w:p w:rsidR="00BF5160" w:rsidRPr="00E000F5" w:rsidRDefault="007D2B58" w:rsidP="00E000F5">
      <w:pPr>
        <w:tabs>
          <w:tab w:val="left" w:pos="1080"/>
        </w:tabs>
        <w:spacing w:after="0" w:line="240" w:lineRule="auto"/>
        <w:ind w:firstLine="432"/>
        <w:jc w:val="both"/>
        <w:rPr>
          <w:rFonts w:ascii="Times New Roman" w:hAnsi="Times New Roman"/>
        </w:rPr>
      </w:pPr>
      <w:r w:rsidRPr="00E000F5">
        <w:rPr>
          <w:rFonts w:ascii="Times New Roman" w:hAnsi="Times New Roman"/>
          <w:b/>
        </w:rPr>
        <w:t>128.</w:t>
      </w:r>
      <w:r w:rsidR="00DB6F52" w:rsidRPr="00E000F5">
        <w:rPr>
          <w:rFonts w:ascii="Times New Roman" w:hAnsi="Times New Roman"/>
          <w:b/>
        </w:rPr>
        <w:tab/>
      </w:r>
      <w:r w:rsidR="004F7AB2" w:rsidRPr="00E000F5">
        <w:rPr>
          <w:rFonts w:ascii="Times New Roman" w:hAnsi="Times New Roman"/>
        </w:rPr>
        <w:t>For the purposes of this Part, the Commission may,</w:t>
      </w:r>
      <w:r w:rsidR="00095B91" w:rsidRPr="00E000F5">
        <w:rPr>
          <w:rFonts w:ascii="Times New Roman" w:hAnsi="Times New Roman"/>
        </w:rPr>
        <w:t xml:space="preserve"> </w:t>
      </w:r>
      <w:r w:rsidR="004F7AB2" w:rsidRPr="00E000F5">
        <w:rPr>
          <w:rFonts w:ascii="Times New Roman" w:hAnsi="Times New Roman"/>
        </w:rPr>
        <w:t>subject to and in accordance with the Regulations—</w:t>
      </w:r>
    </w:p>
    <w:p w:rsidR="00BF5160" w:rsidRPr="00E000F5" w:rsidRDefault="004F7AB2" w:rsidP="00E000F5">
      <w:pPr>
        <w:spacing w:after="0" w:line="240" w:lineRule="auto"/>
        <w:ind w:left="504"/>
        <w:jc w:val="both"/>
        <w:rPr>
          <w:rFonts w:ascii="Times New Roman" w:hAnsi="Times New Roman"/>
        </w:rPr>
      </w:pPr>
      <w:r w:rsidRPr="00E000F5">
        <w:rPr>
          <w:rFonts w:ascii="Times New Roman" w:hAnsi="Times New Roman"/>
        </w:rPr>
        <w:t>(</w:t>
      </w:r>
      <w:r w:rsidR="007D2B58" w:rsidRPr="00E000F5">
        <w:rPr>
          <w:rFonts w:ascii="Times New Roman" w:hAnsi="Times New Roman"/>
          <w:i/>
        </w:rPr>
        <w:t>a</w:t>
      </w:r>
      <w:r w:rsidRPr="00E000F5">
        <w:rPr>
          <w:rFonts w:ascii="Times New Roman" w:hAnsi="Times New Roman"/>
        </w:rPr>
        <w:t>) create, cancel or vary reserve values; and</w:t>
      </w:r>
    </w:p>
    <w:p w:rsidR="00BF5160" w:rsidRPr="00E000F5" w:rsidRDefault="004F7AB2" w:rsidP="00E000F5">
      <w:pPr>
        <w:spacing w:after="0" w:line="240" w:lineRule="auto"/>
        <w:ind w:left="504"/>
        <w:jc w:val="both"/>
        <w:rPr>
          <w:rFonts w:ascii="Times New Roman" w:hAnsi="Times New Roman"/>
        </w:rPr>
      </w:pPr>
      <w:r w:rsidRPr="00E000F5">
        <w:rPr>
          <w:rFonts w:ascii="Times New Roman" w:hAnsi="Times New Roman"/>
        </w:rPr>
        <w:t>(</w:t>
      </w:r>
      <w:r w:rsidR="007D2B58" w:rsidRPr="00E000F5">
        <w:rPr>
          <w:rFonts w:ascii="Times New Roman" w:hAnsi="Times New Roman"/>
          <w:i/>
        </w:rPr>
        <w:t>b</w:t>
      </w:r>
      <w:r w:rsidRPr="00E000F5">
        <w:rPr>
          <w:rFonts w:ascii="Times New Roman" w:hAnsi="Times New Roman"/>
        </w:rPr>
        <w:t>) make cash payments to or from the Health Insurance</w:t>
      </w:r>
      <w:r w:rsidR="00095B91" w:rsidRPr="00E000F5">
        <w:rPr>
          <w:rFonts w:ascii="Times New Roman" w:hAnsi="Times New Roman"/>
        </w:rPr>
        <w:t xml:space="preserve"> </w:t>
      </w:r>
      <w:r w:rsidRPr="00E000F5">
        <w:rPr>
          <w:rFonts w:ascii="Times New Roman" w:hAnsi="Times New Roman"/>
        </w:rPr>
        <w:t>Sinking Fund Account.</w:t>
      </w:r>
    </w:p>
    <w:p w:rsidR="00BF5160" w:rsidRPr="00E000F5" w:rsidRDefault="007D2B58" w:rsidP="00E000F5">
      <w:pPr>
        <w:spacing w:before="120" w:after="60" w:line="240" w:lineRule="auto"/>
        <w:rPr>
          <w:rFonts w:ascii="Times New Roman" w:hAnsi="Times New Roman" w:cs="Times New Roman"/>
          <w:b/>
          <w:sz w:val="20"/>
        </w:rPr>
      </w:pPr>
      <w:r w:rsidRPr="00E000F5">
        <w:rPr>
          <w:rFonts w:ascii="Times New Roman" w:hAnsi="Times New Roman" w:cs="Times New Roman"/>
          <w:b/>
          <w:sz w:val="20"/>
        </w:rPr>
        <w:t>Debits to</w:t>
      </w:r>
      <w:r w:rsidR="00095B91" w:rsidRPr="00E000F5">
        <w:rPr>
          <w:rFonts w:ascii="Times New Roman" w:hAnsi="Times New Roman" w:cs="Times New Roman"/>
          <w:b/>
          <w:sz w:val="20"/>
        </w:rPr>
        <w:t xml:space="preserve"> </w:t>
      </w:r>
      <w:r w:rsidRPr="00E000F5">
        <w:rPr>
          <w:rFonts w:ascii="Times New Roman" w:hAnsi="Times New Roman" w:cs="Times New Roman"/>
          <w:b/>
          <w:sz w:val="20"/>
        </w:rPr>
        <w:t>approved</w:t>
      </w:r>
      <w:r w:rsidR="00095B91" w:rsidRPr="00E000F5">
        <w:rPr>
          <w:rFonts w:ascii="Times New Roman" w:hAnsi="Times New Roman" w:cs="Times New Roman"/>
          <w:b/>
          <w:sz w:val="20"/>
        </w:rPr>
        <w:t xml:space="preserve"> </w:t>
      </w:r>
      <w:r w:rsidRPr="00E000F5">
        <w:rPr>
          <w:rFonts w:ascii="Times New Roman" w:hAnsi="Times New Roman" w:cs="Times New Roman"/>
          <w:b/>
          <w:sz w:val="20"/>
        </w:rPr>
        <w:t>societies of</w:t>
      </w:r>
      <w:r w:rsidR="00095B91" w:rsidRPr="00E000F5">
        <w:rPr>
          <w:rFonts w:ascii="Times New Roman" w:hAnsi="Times New Roman" w:cs="Times New Roman"/>
          <w:b/>
          <w:sz w:val="20"/>
        </w:rPr>
        <w:t xml:space="preserve"> </w:t>
      </w:r>
      <w:r w:rsidRPr="00E000F5">
        <w:rPr>
          <w:rFonts w:ascii="Times New Roman" w:hAnsi="Times New Roman" w:cs="Times New Roman"/>
          <w:b/>
          <w:sz w:val="20"/>
        </w:rPr>
        <w:t>amounts to be</w:t>
      </w:r>
      <w:r w:rsidR="00095B91" w:rsidRPr="00E000F5">
        <w:rPr>
          <w:rFonts w:ascii="Times New Roman" w:hAnsi="Times New Roman" w:cs="Times New Roman"/>
          <w:b/>
          <w:sz w:val="20"/>
        </w:rPr>
        <w:t xml:space="preserve"> </w:t>
      </w:r>
      <w:r w:rsidRPr="00E000F5">
        <w:rPr>
          <w:rFonts w:ascii="Times New Roman" w:hAnsi="Times New Roman" w:cs="Times New Roman"/>
          <w:b/>
          <w:sz w:val="20"/>
        </w:rPr>
        <w:t>credited to</w:t>
      </w:r>
      <w:r w:rsidR="00095B91" w:rsidRPr="00E000F5">
        <w:rPr>
          <w:rFonts w:ascii="Times New Roman" w:hAnsi="Times New Roman" w:cs="Times New Roman"/>
          <w:b/>
          <w:sz w:val="20"/>
        </w:rPr>
        <w:t xml:space="preserve"> </w:t>
      </w:r>
      <w:r w:rsidRPr="00E000F5">
        <w:rPr>
          <w:rFonts w:ascii="Times New Roman" w:hAnsi="Times New Roman" w:cs="Times New Roman"/>
          <w:b/>
          <w:sz w:val="20"/>
        </w:rPr>
        <w:t>Sinking Fund.</w:t>
      </w:r>
    </w:p>
    <w:p w:rsidR="00BF5160" w:rsidRPr="00E000F5" w:rsidRDefault="007D2B58" w:rsidP="00E000F5">
      <w:pPr>
        <w:tabs>
          <w:tab w:val="left" w:pos="1080"/>
        </w:tabs>
        <w:spacing w:after="0" w:line="240" w:lineRule="auto"/>
        <w:ind w:firstLine="432"/>
        <w:jc w:val="both"/>
        <w:rPr>
          <w:rFonts w:ascii="Times New Roman" w:hAnsi="Times New Roman"/>
        </w:rPr>
      </w:pPr>
      <w:r w:rsidRPr="00E000F5">
        <w:rPr>
          <w:rFonts w:ascii="Times New Roman" w:hAnsi="Times New Roman"/>
          <w:b/>
        </w:rPr>
        <w:t>129.</w:t>
      </w:r>
      <w:r w:rsidR="00104A99" w:rsidRPr="00E000F5">
        <w:rPr>
          <w:rFonts w:ascii="Times New Roman" w:hAnsi="Times New Roman"/>
          <w:b/>
        </w:rPr>
        <w:tab/>
      </w:r>
      <w:r w:rsidR="004F7AB2" w:rsidRPr="00E000F5">
        <w:rPr>
          <w:rFonts w:ascii="Times New Roman" w:hAnsi="Times New Roman"/>
        </w:rPr>
        <w:t>The Commission shall debit to approved societies and</w:t>
      </w:r>
      <w:r w:rsidR="00095B91" w:rsidRPr="00E000F5">
        <w:rPr>
          <w:rFonts w:ascii="Times New Roman" w:hAnsi="Times New Roman"/>
        </w:rPr>
        <w:t xml:space="preserve"> </w:t>
      </w:r>
      <w:r w:rsidR="004F7AB2" w:rsidRPr="00E000F5">
        <w:rPr>
          <w:rFonts w:ascii="Times New Roman" w:hAnsi="Times New Roman"/>
        </w:rPr>
        <w:t>credit to the Health Insurance Sinking Fund Account—</w:t>
      </w:r>
    </w:p>
    <w:p w:rsidR="00BF5160" w:rsidRPr="00E000F5" w:rsidRDefault="004F7AB2" w:rsidP="00E000F5">
      <w:pPr>
        <w:spacing w:after="0" w:line="240" w:lineRule="auto"/>
        <w:ind w:left="1080" w:hanging="576"/>
        <w:jc w:val="both"/>
        <w:rPr>
          <w:rFonts w:ascii="Times New Roman" w:hAnsi="Times New Roman"/>
        </w:rPr>
      </w:pPr>
      <w:r w:rsidRPr="00E000F5">
        <w:rPr>
          <w:rFonts w:ascii="Times New Roman" w:hAnsi="Times New Roman"/>
        </w:rPr>
        <w:t>(</w:t>
      </w:r>
      <w:r w:rsidR="007D2B58" w:rsidRPr="00E000F5">
        <w:rPr>
          <w:rFonts w:ascii="Times New Roman" w:hAnsi="Times New Roman"/>
          <w:i/>
        </w:rPr>
        <w:t>a</w:t>
      </w:r>
      <w:r w:rsidRPr="00E000F5">
        <w:rPr>
          <w:rFonts w:ascii="Times New Roman" w:hAnsi="Times New Roman"/>
        </w:rPr>
        <w:t>) a transfer value for every person who, being an insured</w:t>
      </w:r>
      <w:r w:rsidR="00095B91" w:rsidRPr="00E000F5">
        <w:rPr>
          <w:rFonts w:ascii="Times New Roman" w:hAnsi="Times New Roman"/>
        </w:rPr>
        <w:t xml:space="preserve"> </w:t>
      </w:r>
      <w:r w:rsidRPr="00E000F5">
        <w:rPr>
          <w:rFonts w:ascii="Times New Roman" w:hAnsi="Times New Roman"/>
        </w:rPr>
        <w:t>member of an approved society, ceases to be an insured</w:t>
      </w:r>
      <w:r w:rsidR="00095B91" w:rsidRPr="00E000F5">
        <w:rPr>
          <w:rFonts w:ascii="Times New Roman" w:hAnsi="Times New Roman"/>
        </w:rPr>
        <w:t xml:space="preserve"> </w:t>
      </w:r>
      <w:r w:rsidRPr="00E000F5">
        <w:rPr>
          <w:rFonts w:ascii="Times New Roman" w:hAnsi="Times New Roman"/>
        </w:rPr>
        <w:t>person otherwise than by death or by attaining the</w:t>
      </w:r>
      <w:r w:rsidR="00095B91" w:rsidRPr="00E000F5">
        <w:rPr>
          <w:rFonts w:ascii="Times New Roman" w:hAnsi="Times New Roman"/>
        </w:rPr>
        <w:t xml:space="preserve"> </w:t>
      </w:r>
      <w:r w:rsidRPr="00E000F5">
        <w:rPr>
          <w:rFonts w:ascii="Times New Roman" w:hAnsi="Times New Roman"/>
        </w:rPr>
        <w:t>maximum age; and</w:t>
      </w:r>
    </w:p>
    <w:p w:rsidR="00BF5160" w:rsidRPr="00E000F5" w:rsidRDefault="004F7AB2" w:rsidP="00E000F5">
      <w:pPr>
        <w:spacing w:after="0" w:line="240" w:lineRule="auto"/>
        <w:ind w:left="1080" w:hanging="576"/>
        <w:jc w:val="both"/>
        <w:rPr>
          <w:rFonts w:ascii="Times New Roman" w:hAnsi="Times New Roman"/>
        </w:rPr>
      </w:pPr>
      <w:r w:rsidRPr="00E000F5">
        <w:rPr>
          <w:rFonts w:ascii="Times New Roman" w:hAnsi="Times New Roman"/>
        </w:rPr>
        <w:t>(</w:t>
      </w:r>
      <w:r w:rsidR="007D2B58" w:rsidRPr="00E000F5">
        <w:rPr>
          <w:rFonts w:ascii="Times New Roman" w:hAnsi="Times New Roman"/>
          <w:i/>
        </w:rPr>
        <w:t>b</w:t>
      </w:r>
      <w:r w:rsidRPr="00E000F5">
        <w:rPr>
          <w:rFonts w:ascii="Times New Roman" w:hAnsi="Times New Roman"/>
        </w:rPr>
        <w:t>) in the case of any woman, who, being an insured member</w:t>
      </w:r>
      <w:r w:rsidR="00095B91" w:rsidRPr="00E000F5">
        <w:rPr>
          <w:rFonts w:ascii="Times New Roman" w:hAnsi="Times New Roman"/>
        </w:rPr>
        <w:t xml:space="preserve"> </w:t>
      </w:r>
      <w:r w:rsidRPr="00E000F5">
        <w:rPr>
          <w:rFonts w:ascii="Times New Roman" w:hAnsi="Times New Roman"/>
        </w:rPr>
        <w:t>of an approved society, marries—such sum as is</w:t>
      </w:r>
      <w:r w:rsidR="00095B91" w:rsidRPr="00E000F5">
        <w:rPr>
          <w:rFonts w:ascii="Times New Roman" w:hAnsi="Times New Roman"/>
        </w:rPr>
        <w:t xml:space="preserve"> </w:t>
      </w:r>
      <w:r w:rsidRPr="00E000F5">
        <w:rPr>
          <w:rFonts w:ascii="Times New Roman" w:hAnsi="Times New Roman"/>
        </w:rPr>
        <w:t>prescribed.</w:t>
      </w:r>
    </w:p>
    <w:p w:rsidR="00BF5160" w:rsidRPr="00E000F5" w:rsidRDefault="007D2B58" w:rsidP="00E000F5">
      <w:pPr>
        <w:spacing w:before="120" w:after="60" w:line="240" w:lineRule="auto"/>
        <w:rPr>
          <w:rFonts w:ascii="Times New Roman" w:hAnsi="Times New Roman" w:cs="Times New Roman"/>
          <w:b/>
          <w:sz w:val="20"/>
        </w:rPr>
      </w:pPr>
      <w:r w:rsidRPr="00E000F5">
        <w:rPr>
          <w:rFonts w:ascii="Times New Roman" w:hAnsi="Times New Roman" w:cs="Times New Roman"/>
          <w:b/>
          <w:sz w:val="20"/>
        </w:rPr>
        <w:t>Financial</w:t>
      </w:r>
      <w:r w:rsidR="00095B91" w:rsidRPr="00E000F5">
        <w:rPr>
          <w:rFonts w:ascii="Times New Roman" w:hAnsi="Times New Roman" w:cs="Times New Roman"/>
          <w:b/>
          <w:sz w:val="20"/>
        </w:rPr>
        <w:t xml:space="preserve"> </w:t>
      </w:r>
      <w:r w:rsidRPr="00E000F5">
        <w:rPr>
          <w:rFonts w:ascii="Times New Roman" w:hAnsi="Times New Roman" w:cs="Times New Roman"/>
          <w:b/>
          <w:sz w:val="20"/>
        </w:rPr>
        <w:t>adjustments</w:t>
      </w:r>
      <w:r w:rsidR="00095B91" w:rsidRPr="00E000F5">
        <w:rPr>
          <w:rFonts w:ascii="Times New Roman" w:hAnsi="Times New Roman" w:cs="Times New Roman"/>
          <w:b/>
          <w:sz w:val="20"/>
        </w:rPr>
        <w:t xml:space="preserve"> </w:t>
      </w:r>
      <w:r w:rsidRPr="00E000F5">
        <w:rPr>
          <w:rFonts w:ascii="Times New Roman" w:hAnsi="Times New Roman" w:cs="Times New Roman"/>
          <w:b/>
          <w:sz w:val="20"/>
        </w:rPr>
        <w:t>between</w:t>
      </w:r>
      <w:r w:rsidR="00095B91" w:rsidRPr="00E000F5">
        <w:rPr>
          <w:rFonts w:ascii="Times New Roman" w:hAnsi="Times New Roman" w:cs="Times New Roman"/>
          <w:b/>
          <w:sz w:val="20"/>
        </w:rPr>
        <w:t xml:space="preserve"> </w:t>
      </w:r>
      <w:r w:rsidRPr="00E000F5">
        <w:rPr>
          <w:rFonts w:ascii="Times New Roman" w:hAnsi="Times New Roman" w:cs="Times New Roman"/>
          <w:b/>
          <w:sz w:val="20"/>
        </w:rPr>
        <w:t>societies.</w:t>
      </w:r>
    </w:p>
    <w:p w:rsidR="00BF5160" w:rsidRPr="00E000F5" w:rsidRDefault="007D2B58" w:rsidP="00E000F5">
      <w:pPr>
        <w:tabs>
          <w:tab w:val="left" w:pos="1170"/>
        </w:tabs>
        <w:spacing w:after="0" w:line="240" w:lineRule="auto"/>
        <w:ind w:firstLine="432"/>
        <w:jc w:val="both"/>
        <w:rPr>
          <w:rFonts w:ascii="Times New Roman" w:hAnsi="Times New Roman"/>
        </w:rPr>
      </w:pPr>
      <w:r w:rsidRPr="00E000F5">
        <w:rPr>
          <w:rFonts w:ascii="Times New Roman" w:hAnsi="Times New Roman"/>
          <w:b/>
        </w:rPr>
        <w:t>130.</w:t>
      </w:r>
      <w:r w:rsidR="00CF0951" w:rsidRPr="00E000F5">
        <w:rPr>
          <w:rFonts w:ascii="Times New Roman" w:hAnsi="Times New Roman"/>
          <w:b/>
        </w:rPr>
        <w:tab/>
      </w:r>
      <w:r w:rsidR="004F7AB2" w:rsidRPr="00E000F5">
        <w:rPr>
          <w:rFonts w:ascii="Times New Roman" w:hAnsi="Times New Roman"/>
        </w:rPr>
        <w:t>The financial adjustments between approved societies in</w:t>
      </w:r>
      <w:r w:rsidR="00095B91" w:rsidRPr="00E000F5">
        <w:rPr>
          <w:rFonts w:ascii="Times New Roman" w:hAnsi="Times New Roman"/>
        </w:rPr>
        <w:t xml:space="preserve"> </w:t>
      </w:r>
      <w:r w:rsidR="004F7AB2" w:rsidRPr="00E000F5">
        <w:rPr>
          <w:rFonts w:ascii="Times New Roman" w:hAnsi="Times New Roman"/>
        </w:rPr>
        <w:t>respect of insured persons who transfer from one society to another</w:t>
      </w:r>
      <w:r w:rsidR="00095B91" w:rsidRPr="00E000F5">
        <w:rPr>
          <w:rFonts w:ascii="Times New Roman" w:hAnsi="Times New Roman"/>
        </w:rPr>
        <w:t xml:space="preserve"> </w:t>
      </w:r>
      <w:r w:rsidR="004F7AB2" w:rsidRPr="00E000F5">
        <w:rPr>
          <w:rFonts w:ascii="Times New Roman" w:hAnsi="Times New Roman"/>
        </w:rPr>
        <w:t>and, the general administration of the Health Insurance Sinking</w:t>
      </w:r>
      <w:r w:rsidR="00095B91" w:rsidRPr="00E000F5">
        <w:rPr>
          <w:rFonts w:ascii="Times New Roman" w:hAnsi="Times New Roman"/>
        </w:rPr>
        <w:t xml:space="preserve"> </w:t>
      </w:r>
      <w:r w:rsidR="004F7AB2" w:rsidRPr="00E000F5">
        <w:rPr>
          <w:rFonts w:ascii="Times New Roman" w:hAnsi="Times New Roman"/>
        </w:rPr>
        <w:t>Fund Account shall be carried out subject to and in accordance</w:t>
      </w:r>
      <w:r w:rsidR="00095B91" w:rsidRPr="00E000F5">
        <w:rPr>
          <w:rFonts w:ascii="Times New Roman" w:hAnsi="Times New Roman"/>
        </w:rPr>
        <w:t xml:space="preserve"> </w:t>
      </w:r>
      <w:r w:rsidR="004F7AB2" w:rsidRPr="00E000F5">
        <w:rPr>
          <w:rFonts w:ascii="Times New Roman" w:hAnsi="Times New Roman"/>
        </w:rPr>
        <w:t>with the Regulations.</w:t>
      </w:r>
    </w:p>
    <w:p w:rsidR="00BF5160" w:rsidRPr="00E000F5" w:rsidRDefault="007D2B58" w:rsidP="00E000F5">
      <w:pPr>
        <w:spacing w:before="120" w:after="60" w:line="240" w:lineRule="auto"/>
        <w:rPr>
          <w:rFonts w:ascii="Times New Roman" w:hAnsi="Times New Roman" w:cs="Times New Roman"/>
          <w:b/>
          <w:sz w:val="20"/>
        </w:rPr>
      </w:pPr>
      <w:r w:rsidRPr="00E000F5">
        <w:rPr>
          <w:rFonts w:ascii="Times New Roman" w:hAnsi="Times New Roman" w:cs="Times New Roman"/>
          <w:b/>
          <w:sz w:val="20"/>
        </w:rPr>
        <w:t>Amounts in</w:t>
      </w:r>
      <w:r w:rsidR="00095B91" w:rsidRPr="00E000F5">
        <w:rPr>
          <w:rFonts w:ascii="Times New Roman" w:hAnsi="Times New Roman" w:cs="Times New Roman"/>
          <w:b/>
          <w:sz w:val="20"/>
        </w:rPr>
        <w:t xml:space="preserve"> </w:t>
      </w:r>
      <w:r w:rsidRPr="00E000F5">
        <w:rPr>
          <w:rFonts w:ascii="Times New Roman" w:hAnsi="Times New Roman" w:cs="Times New Roman"/>
          <w:b/>
          <w:sz w:val="20"/>
        </w:rPr>
        <w:t>respect of</w:t>
      </w:r>
      <w:r w:rsidR="00095B91" w:rsidRPr="00E000F5">
        <w:rPr>
          <w:rFonts w:ascii="Times New Roman" w:hAnsi="Times New Roman" w:cs="Times New Roman"/>
          <w:b/>
          <w:sz w:val="20"/>
        </w:rPr>
        <w:t xml:space="preserve"> </w:t>
      </w:r>
      <w:r w:rsidRPr="00E000F5">
        <w:rPr>
          <w:rFonts w:ascii="Times New Roman" w:hAnsi="Times New Roman" w:cs="Times New Roman"/>
          <w:b/>
          <w:sz w:val="20"/>
        </w:rPr>
        <w:t>which no</w:t>
      </w:r>
      <w:r w:rsidR="00095B91" w:rsidRPr="00E000F5">
        <w:rPr>
          <w:rFonts w:ascii="Times New Roman" w:hAnsi="Times New Roman" w:cs="Times New Roman"/>
          <w:b/>
          <w:sz w:val="20"/>
        </w:rPr>
        <w:t xml:space="preserve"> </w:t>
      </w:r>
      <w:r w:rsidRPr="00E000F5">
        <w:rPr>
          <w:rFonts w:ascii="Times New Roman" w:hAnsi="Times New Roman" w:cs="Times New Roman"/>
          <w:b/>
          <w:sz w:val="20"/>
        </w:rPr>
        <w:t>claims made.</w:t>
      </w:r>
    </w:p>
    <w:p w:rsidR="00BF5160" w:rsidRPr="00E000F5" w:rsidRDefault="007D2B58" w:rsidP="00E000F5">
      <w:pPr>
        <w:tabs>
          <w:tab w:val="left" w:pos="1260"/>
        </w:tabs>
        <w:spacing w:after="0" w:line="240" w:lineRule="auto"/>
        <w:ind w:firstLine="432"/>
        <w:jc w:val="both"/>
        <w:rPr>
          <w:rFonts w:ascii="Times New Roman" w:hAnsi="Times New Roman"/>
        </w:rPr>
      </w:pPr>
      <w:r w:rsidRPr="00E000F5">
        <w:rPr>
          <w:rFonts w:ascii="Times New Roman" w:hAnsi="Times New Roman"/>
          <w:b/>
        </w:rPr>
        <w:t>131.</w:t>
      </w:r>
      <w:r w:rsidR="00B01C90" w:rsidRPr="00E000F5">
        <w:rPr>
          <w:rFonts w:ascii="Times New Roman" w:hAnsi="Times New Roman"/>
          <w:b/>
        </w:rPr>
        <w:tab/>
      </w:r>
      <w:r w:rsidR="004F7AB2" w:rsidRPr="00E000F5">
        <w:rPr>
          <w:rFonts w:ascii="Times New Roman" w:hAnsi="Times New Roman"/>
        </w:rPr>
        <w:t>Where the Commission is satisfied that, in respect</w:t>
      </w:r>
      <w:r w:rsidR="00095B91" w:rsidRPr="00E000F5">
        <w:rPr>
          <w:rFonts w:ascii="Times New Roman" w:hAnsi="Times New Roman"/>
        </w:rPr>
        <w:t xml:space="preserve"> </w:t>
      </w:r>
      <w:r w:rsidR="004F7AB2" w:rsidRPr="00E000F5">
        <w:rPr>
          <w:rFonts w:ascii="Times New Roman" w:hAnsi="Times New Roman"/>
        </w:rPr>
        <w:t>of any amount received by it on account of the sale of stamps</w:t>
      </w:r>
      <w:r w:rsidR="00095B91" w:rsidRPr="00E000F5">
        <w:rPr>
          <w:rFonts w:ascii="Times New Roman" w:hAnsi="Times New Roman"/>
        </w:rPr>
        <w:t xml:space="preserve"> </w:t>
      </w:r>
      <w:r w:rsidR="004F7AB2" w:rsidRPr="00E000F5">
        <w:rPr>
          <w:rFonts w:ascii="Times New Roman" w:hAnsi="Times New Roman"/>
        </w:rPr>
        <w:t>purchased for the payment of contributions and credited to the</w:t>
      </w:r>
      <w:r w:rsidR="00095B91" w:rsidRPr="00E000F5">
        <w:rPr>
          <w:rFonts w:ascii="Times New Roman" w:hAnsi="Times New Roman"/>
        </w:rPr>
        <w:t xml:space="preserve"> </w:t>
      </w:r>
      <w:r w:rsidR="004F7AB2" w:rsidRPr="00E000F5">
        <w:rPr>
          <w:rFonts w:ascii="Times New Roman" w:hAnsi="Times New Roman"/>
        </w:rPr>
        <w:t>Health Insurance Fund, no claim has been or is likely to be made</w:t>
      </w:r>
      <w:r w:rsidR="00095B91" w:rsidRPr="00E000F5">
        <w:rPr>
          <w:rFonts w:ascii="Times New Roman" w:hAnsi="Times New Roman"/>
        </w:rPr>
        <w:t xml:space="preserve"> </w:t>
      </w:r>
      <w:r w:rsidR="004F7AB2" w:rsidRPr="00E000F5">
        <w:rPr>
          <w:rFonts w:ascii="Times New Roman" w:hAnsi="Times New Roman"/>
        </w:rPr>
        <w:t>under this Act by or on behalf of any approved society, that</w:t>
      </w:r>
      <w:r w:rsidR="00095B91" w:rsidRPr="00E000F5">
        <w:rPr>
          <w:rFonts w:ascii="Times New Roman" w:hAnsi="Times New Roman"/>
        </w:rPr>
        <w:t xml:space="preserve"> </w:t>
      </w:r>
      <w:r w:rsidR="004F7AB2" w:rsidRPr="00E000F5">
        <w:rPr>
          <w:rFonts w:ascii="Times New Roman" w:hAnsi="Times New Roman"/>
        </w:rPr>
        <w:t>amount shall, as the Commission determines, be credited to the</w:t>
      </w:r>
      <w:r w:rsidR="00095B91" w:rsidRPr="00E000F5">
        <w:rPr>
          <w:rFonts w:ascii="Times New Roman" w:hAnsi="Times New Roman"/>
        </w:rPr>
        <w:t xml:space="preserve"> </w:t>
      </w:r>
      <w:r w:rsidR="004F7AB2" w:rsidRPr="00E000F5">
        <w:rPr>
          <w:rFonts w:ascii="Times New Roman" w:hAnsi="Times New Roman"/>
        </w:rPr>
        <w:t>Special Risks Account or to the Pensions Fund or shall be credited</w:t>
      </w:r>
      <w:r w:rsidR="00095B91" w:rsidRPr="00E000F5">
        <w:rPr>
          <w:rFonts w:ascii="Times New Roman" w:hAnsi="Times New Roman"/>
        </w:rPr>
        <w:t xml:space="preserve"> </w:t>
      </w:r>
      <w:r w:rsidR="004F7AB2" w:rsidRPr="00E000F5">
        <w:rPr>
          <w:rFonts w:ascii="Times New Roman" w:hAnsi="Times New Roman"/>
        </w:rPr>
        <w:t>partly to that Account and partly to that Fund.</w:t>
      </w:r>
    </w:p>
    <w:p w:rsidR="00BF5160" w:rsidRPr="00E000F5" w:rsidRDefault="007D2B58" w:rsidP="00E000F5">
      <w:pPr>
        <w:spacing w:before="120" w:after="60" w:line="240" w:lineRule="auto"/>
        <w:rPr>
          <w:rFonts w:ascii="Times New Roman" w:hAnsi="Times New Roman" w:cs="Times New Roman"/>
          <w:b/>
          <w:sz w:val="20"/>
        </w:rPr>
      </w:pPr>
      <w:r w:rsidRPr="00E000F5">
        <w:rPr>
          <w:rFonts w:ascii="Times New Roman" w:hAnsi="Times New Roman" w:cs="Times New Roman"/>
          <w:b/>
          <w:sz w:val="20"/>
        </w:rPr>
        <w:t>Investments of</w:t>
      </w:r>
      <w:r w:rsidR="00095B91" w:rsidRPr="00E000F5">
        <w:rPr>
          <w:rFonts w:ascii="Times New Roman" w:hAnsi="Times New Roman" w:cs="Times New Roman"/>
          <w:b/>
          <w:sz w:val="20"/>
        </w:rPr>
        <w:t xml:space="preserve"> </w:t>
      </w:r>
      <w:r w:rsidRPr="00E000F5">
        <w:rPr>
          <w:rFonts w:ascii="Times New Roman" w:hAnsi="Times New Roman" w:cs="Times New Roman"/>
          <w:b/>
          <w:sz w:val="20"/>
        </w:rPr>
        <w:t>Health</w:t>
      </w:r>
      <w:r w:rsidR="00095B91" w:rsidRPr="00E000F5">
        <w:rPr>
          <w:rFonts w:ascii="Times New Roman" w:hAnsi="Times New Roman" w:cs="Times New Roman"/>
          <w:b/>
          <w:sz w:val="20"/>
        </w:rPr>
        <w:t xml:space="preserve"> </w:t>
      </w:r>
      <w:r w:rsidRPr="00E000F5">
        <w:rPr>
          <w:rFonts w:ascii="Times New Roman" w:hAnsi="Times New Roman" w:cs="Times New Roman"/>
          <w:b/>
          <w:sz w:val="20"/>
        </w:rPr>
        <w:t>Insurance Fund.</w:t>
      </w:r>
    </w:p>
    <w:p w:rsidR="00BF5160" w:rsidRPr="00E000F5" w:rsidRDefault="007D2B58" w:rsidP="00E000F5">
      <w:pPr>
        <w:tabs>
          <w:tab w:val="left" w:pos="1800"/>
        </w:tabs>
        <w:spacing w:after="0" w:line="240" w:lineRule="auto"/>
        <w:ind w:firstLine="432"/>
        <w:jc w:val="both"/>
        <w:rPr>
          <w:rFonts w:ascii="Times New Roman" w:hAnsi="Times New Roman"/>
        </w:rPr>
      </w:pPr>
      <w:r w:rsidRPr="00E000F5">
        <w:rPr>
          <w:rFonts w:ascii="Times New Roman" w:hAnsi="Times New Roman"/>
          <w:b/>
        </w:rPr>
        <w:t>132.</w:t>
      </w:r>
      <w:r w:rsidRPr="00E000F5">
        <w:rPr>
          <w:rFonts w:ascii="Times New Roman" w:hAnsi="Times New Roman"/>
        </w:rPr>
        <w:t>—</w:t>
      </w:r>
      <w:r w:rsidR="004F7AB2" w:rsidRPr="00E000F5">
        <w:rPr>
          <w:rFonts w:ascii="Times New Roman" w:hAnsi="Times New Roman"/>
        </w:rPr>
        <w:t>(1.)</w:t>
      </w:r>
      <w:r w:rsidR="00BC3C4F" w:rsidRPr="00E000F5">
        <w:rPr>
          <w:rFonts w:ascii="Times New Roman" w:hAnsi="Times New Roman"/>
        </w:rPr>
        <w:tab/>
      </w:r>
      <w:r w:rsidR="004F7AB2" w:rsidRPr="00E000F5">
        <w:rPr>
          <w:rFonts w:ascii="Times New Roman" w:hAnsi="Times New Roman"/>
        </w:rPr>
        <w:t>Any amounts standing to the credit of the Health</w:t>
      </w:r>
      <w:r w:rsidR="00095B91" w:rsidRPr="00E000F5">
        <w:rPr>
          <w:rFonts w:ascii="Times New Roman" w:hAnsi="Times New Roman"/>
        </w:rPr>
        <w:t xml:space="preserve"> </w:t>
      </w:r>
      <w:r w:rsidR="004F7AB2" w:rsidRPr="00E000F5">
        <w:rPr>
          <w:rFonts w:ascii="Times New Roman" w:hAnsi="Times New Roman"/>
        </w:rPr>
        <w:t>Insurance Fund which, in the opinion of the Commission, are not</w:t>
      </w:r>
      <w:r w:rsidR="00095B91" w:rsidRPr="00E000F5">
        <w:rPr>
          <w:rFonts w:ascii="Times New Roman" w:hAnsi="Times New Roman"/>
        </w:rPr>
        <w:t xml:space="preserve"> </w:t>
      </w:r>
      <w:r w:rsidR="004F7AB2" w:rsidRPr="00E000F5">
        <w:rPr>
          <w:rFonts w:ascii="Times New Roman" w:hAnsi="Times New Roman"/>
        </w:rPr>
        <w:t>required to meet current liabilities or to be paid over to approved</w:t>
      </w:r>
      <w:r w:rsidR="00095B91" w:rsidRPr="00E000F5">
        <w:rPr>
          <w:rFonts w:ascii="Times New Roman" w:hAnsi="Times New Roman"/>
        </w:rPr>
        <w:t xml:space="preserve"> </w:t>
      </w:r>
      <w:r w:rsidR="004F7AB2" w:rsidRPr="00E000F5">
        <w:rPr>
          <w:rFonts w:ascii="Times New Roman" w:hAnsi="Times New Roman"/>
        </w:rPr>
        <w:t>societies for investment, shall be transferred to the Board and</w:t>
      </w:r>
      <w:r w:rsidR="00095B91" w:rsidRPr="00E000F5">
        <w:rPr>
          <w:rFonts w:ascii="Times New Roman" w:hAnsi="Times New Roman"/>
        </w:rPr>
        <w:t xml:space="preserve"> </w:t>
      </w:r>
      <w:r w:rsidR="004F7AB2" w:rsidRPr="00E000F5">
        <w:rPr>
          <w:rFonts w:ascii="Times New Roman" w:hAnsi="Times New Roman"/>
        </w:rPr>
        <w:t>shall, until the amounts are required by the Commission to meet</w:t>
      </w:r>
      <w:r w:rsidR="00095B91" w:rsidRPr="00E000F5">
        <w:rPr>
          <w:rFonts w:ascii="Times New Roman" w:hAnsi="Times New Roman"/>
        </w:rPr>
        <w:t xml:space="preserve"> </w:t>
      </w:r>
      <w:r w:rsidR="004F7AB2" w:rsidRPr="00E000F5">
        <w:rPr>
          <w:rFonts w:ascii="Times New Roman" w:hAnsi="Times New Roman"/>
        </w:rPr>
        <w:t>those liabilities or to be paid over to any approved society, be</w:t>
      </w:r>
      <w:r w:rsidR="00095B91" w:rsidRPr="00E000F5">
        <w:rPr>
          <w:rFonts w:ascii="Times New Roman" w:hAnsi="Times New Roman"/>
        </w:rPr>
        <w:t xml:space="preserve"> </w:t>
      </w:r>
      <w:r w:rsidR="004F7AB2" w:rsidRPr="00E000F5">
        <w:rPr>
          <w:rFonts w:ascii="Times New Roman" w:hAnsi="Times New Roman"/>
        </w:rPr>
        <w:t>invested on behalf of the Commission by the Board.</w:t>
      </w:r>
    </w:p>
    <w:p w:rsidR="00BF5160" w:rsidRPr="00E000F5" w:rsidRDefault="004F7AB2" w:rsidP="00E000F5">
      <w:pPr>
        <w:tabs>
          <w:tab w:val="left" w:pos="1170"/>
        </w:tabs>
        <w:spacing w:after="0" w:line="240" w:lineRule="auto"/>
        <w:ind w:firstLine="432"/>
        <w:jc w:val="both"/>
        <w:rPr>
          <w:rFonts w:ascii="Times New Roman" w:hAnsi="Times New Roman"/>
        </w:rPr>
      </w:pPr>
      <w:r w:rsidRPr="00E000F5">
        <w:rPr>
          <w:rFonts w:ascii="Times New Roman" w:hAnsi="Times New Roman"/>
        </w:rPr>
        <w:t>(2.)</w:t>
      </w:r>
      <w:r w:rsidR="008D13FD" w:rsidRPr="00E000F5">
        <w:rPr>
          <w:rFonts w:ascii="Times New Roman" w:hAnsi="Times New Roman"/>
        </w:rPr>
        <w:tab/>
      </w:r>
      <w:r w:rsidRPr="00E000F5">
        <w:rPr>
          <w:rFonts w:ascii="Times New Roman" w:hAnsi="Times New Roman"/>
        </w:rPr>
        <w:t>Investments made under this section may be made—</w:t>
      </w:r>
    </w:p>
    <w:p w:rsidR="009D5ADB" w:rsidRPr="00E000F5" w:rsidRDefault="004F7AB2" w:rsidP="00E000F5">
      <w:pPr>
        <w:spacing w:after="0" w:line="240" w:lineRule="auto"/>
        <w:ind w:left="1080" w:hanging="576"/>
        <w:jc w:val="both"/>
        <w:rPr>
          <w:rFonts w:ascii="Times New Roman" w:hAnsi="Times New Roman"/>
        </w:rPr>
      </w:pPr>
      <w:r w:rsidRPr="00E000F5">
        <w:rPr>
          <w:rFonts w:ascii="Times New Roman" w:hAnsi="Times New Roman"/>
        </w:rPr>
        <w:t>(</w:t>
      </w:r>
      <w:r w:rsidR="007D2B58" w:rsidRPr="00E000F5">
        <w:rPr>
          <w:rFonts w:ascii="Times New Roman" w:hAnsi="Times New Roman"/>
          <w:i/>
        </w:rPr>
        <w:t>a</w:t>
      </w:r>
      <w:r w:rsidRPr="00E000F5">
        <w:rPr>
          <w:rFonts w:ascii="Times New Roman" w:hAnsi="Times New Roman"/>
        </w:rPr>
        <w:t>) by the purchase of securities which have, prior to the</w:t>
      </w:r>
      <w:r w:rsidR="00095B91" w:rsidRPr="00E000F5">
        <w:rPr>
          <w:rFonts w:ascii="Times New Roman" w:hAnsi="Times New Roman"/>
        </w:rPr>
        <w:t xml:space="preserve"> </w:t>
      </w:r>
      <w:r w:rsidRPr="00E000F5">
        <w:rPr>
          <w:rFonts w:ascii="Times New Roman" w:hAnsi="Times New Roman"/>
        </w:rPr>
        <w:t>making of the investment, been issued by the Government of the Commonwealth or of the United Kingdom</w:t>
      </w:r>
      <w:r w:rsidR="00095B91" w:rsidRPr="00E000F5">
        <w:rPr>
          <w:rFonts w:ascii="Times New Roman" w:hAnsi="Times New Roman"/>
        </w:rPr>
        <w:t xml:space="preserve"> </w:t>
      </w:r>
      <w:r w:rsidRPr="00E000F5">
        <w:rPr>
          <w:rFonts w:ascii="Times New Roman" w:hAnsi="Times New Roman"/>
        </w:rPr>
        <w:t>or by any public authority constituted by any Act or</w:t>
      </w:r>
      <w:r w:rsidR="00095B91" w:rsidRPr="00E000F5">
        <w:rPr>
          <w:rFonts w:ascii="Times New Roman" w:hAnsi="Times New Roman"/>
        </w:rPr>
        <w:t xml:space="preserve"> </w:t>
      </w:r>
      <w:r w:rsidRPr="00E000F5">
        <w:rPr>
          <w:rFonts w:ascii="Times New Roman" w:hAnsi="Times New Roman"/>
        </w:rPr>
        <w:t>State Act and authorized by that Act to issue such</w:t>
      </w:r>
      <w:r w:rsidR="00095B91" w:rsidRPr="00E000F5">
        <w:rPr>
          <w:rFonts w:ascii="Times New Roman" w:hAnsi="Times New Roman"/>
        </w:rPr>
        <w:t xml:space="preserve"> </w:t>
      </w:r>
      <w:r w:rsidRPr="00E000F5">
        <w:rPr>
          <w:rFonts w:ascii="Times New Roman" w:hAnsi="Times New Roman"/>
        </w:rPr>
        <w:t>securities;</w:t>
      </w:r>
    </w:p>
    <w:p w:rsidR="00BF5160" w:rsidRPr="00E000F5" w:rsidRDefault="009D5ADB" w:rsidP="00E000F5">
      <w:pPr>
        <w:spacing w:after="0" w:line="240" w:lineRule="auto"/>
        <w:ind w:left="1080" w:hanging="576"/>
        <w:jc w:val="both"/>
        <w:rPr>
          <w:rFonts w:ascii="Times New Roman" w:hAnsi="Times New Roman"/>
        </w:rPr>
      </w:pPr>
      <w:r w:rsidRPr="00E000F5">
        <w:rPr>
          <w:rFonts w:ascii="Times New Roman" w:hAnsi="Times New Roman"/>
        </w:rPr>
        <w:br w:type="page"/>
      </w:r>
      <w:r w:rsidR="004F7AB2" w:rsidRPr="00E000F5">
        <w:rPr>
          <w:rFonts w:ascii="Times New Roman" w:hAnsi="Times New Roman"/>
        </w:rPr>
        <w:lastRenderedPageBreak/>
        <w:t>(</w:t>
      </w:r>
      <w:r w:rsidR="007D2B58" w:rsidRPr="00E000F5">
        <w:rPr>
          <w:rFonts w:ascii="Times New Roman" w:hAnsi="Times New Roman"/>
          <w:i/>
        </w:rPr>
        <w:t>b</w:t>
      </w:r>
      <w:r w:rsidR="004F7AB2" w:rsidRPr="00E000F5">
        <w:rPr>
          <w:rFonts w:ascii="Times New Roman" w:hAnsi="Times New Roman"/>
        </w:rPr>
        <w:t>) by the conversion of any securities purchased by the</w:t>
      </w:r>
      <w:r w:rsidR="00095B91" w:rsidRPr="00E000F5">
        <w:rPr>
          <w:rFonts w:ascii="Times New Roman" w:hAnsi="Times New Roman"/>
        </w:rPr>
        <w:t xml:space="preserve"> </w:t>
      </w:r>
      <w:r w:rsidR="004F7AB2" w:rsidRPr="00E000F5">
        <w:rPr>
          <w:rFonts w:ascii="Times New Roman" w:hAnsi="Times New Roman"/>
        </w:rPr>
        <w:t>Board under the last preceding paragraph into new</w:t>
      </w:r>
      <w:r w:rsidR="00095B91" w:rsidRPr="00E000F5">
        <w:rPr>
          <w:rFonts w:ascii="Times New Roman" w:hAnsi="Times New Roman"/>
        </w:rPr>
        <w:t xml:space="preserve"> </w:t>
      </w:r>
      <w:r w:rsidR="004F7AB2" w:rsidRPr="00E000F5">
        <w:rPr>
          <w:rFonts w:ascii="Times New Roman" w:hAnsi="Times New Roman"/>
        </w:rPr>
        <w:t>securities issued by any such Government or authority;</w:t>
      </w:r>
      <w:r w:rsidR="00095B91" w:rsidRPr="00E000F5">
        <w:rPr>
          <w:rFonts w:ascii="Times New Roman" w:hAnsi="Times New Roman"/>
        </w:rPr>
        <w:t xml:space="preserve"> </w:t>
      </w:r>
      <w:r w:rsidR="004F7AB2" w:rsidRPr="00E000F5">
        <w:rPr>
          <w:rFonts w:ascii="Times New Roman" w:hAnsi="Times New Roman"/>
        </w:rPr>
        <w:t>or</w:t>
      </w:r>
    </w:p>
    <w:p w:rsidR="00BF5160" w:rsidRPr="00E000F5" w:rsidRDefault="004F7AB2" w:rsidP="00E000F5">
      <w:pPr>
        <w:spacing w:after="0" w:line="240" w:lineRule="auto"/>
        <w:ind w:left="504"/>
        <w:jc w:val="both"/>
        <w:rPr>
          <w:rFonts w:ascii="Times New Roman" w:hAnsi="Times New Roman"/>
        </w:rPr>
      </w:pPr>
      <w:r w:rsidRPr="00E000F5">
        <w:rPr>
          <w:rFonts w:ascii="Times New Roman" w:hAnsi="Times New Roman"/>
        </w:rPr>
        <w:t>(</w:t>
      </w:r>
      <w:r w:rsidR="007D2B58" w:rsidRPr="00E000F5">
        <w:rPr>
          <w:rFonts w:ascii="Times New Roman" w:hAnsi="Times New Roman"/>
          <w:i/>
        </w:rPr>
        <w:t>c</w:t>
      </w:r>
      <w:r w:rsidRPr="00E000F5">
        <w:rPr>
          <w:rFonts w:ascii="Times New Roman" w:hAnsi="Times New Roman"/>
        </w:rPr>
        <w:t>) by deposit in the Commonwealth Bank of Australia.</w:t>
      </w:r>
    </w:p>
    <w:p w:rsidR="00BF5160" w:rsidRPr="00E000F5" w:rsidRDefault="004F7AB2" w:rsidP="00E000F5">
      <w:pPr>
        <w:tabs>
          <w:tab w:val="left" w:pos="1080"/>
        </w:tabs>
        <w:spacing w:after="0" w:line="240" w:lineRule="auto"/>
        <w:ind w:firstLine="432"/>
        <w:jc w:val="both"/>
        <w:rPr>
          <w:rFonts w:ascii="Times New Roman" w:hAnsi="Times New Roman"/>
        </w:rPr>
      </w:pPr>
      <w:r w:rsidRPr="00E000F5">
        <w:rPr>
          <w:rFonts w:ascii="Times New Roman" w:hAnsi="Times New Roman"/>
        </w:rPr>
        <w:t>(3.)</w:t>
      </w:r>
      <w:r w:rsidR="00952DC5" w:rsidRPr="00E000F5">
        <w:rPr>
          <w:rFonts w:ascii="Times New Roman" w:hAnsi="Times New Roman"/>
        </w:rPr>
        <w:tab/>
      </w:r>
      <w:r w:rsidRPr="00E000F5">
        <w:rPr>
          <w:rFonts w:ascii="Times New Roman" w:hAnsi="Times New Roman"/>
        </w:rPr>
        <w:t>Investments made under this section shall be kept separate</w:t>
      </w:r>
      <w:r w:rsidR="00095B91" w:rsidRPr="00E000F5">
        <w:rPr>
          <w:rFonts w:ascii="Times New Roman" w:hAnsi="Times New Roman"/>
        </w:rPr>
        <w:t xml:space="preserve"> </w:t>
      </w:r>
      <w:r w:rsidRPr="00E000F5">
        <w:rPr>
          <w:rFonts w:ascii="Times New Roman" w:hAnsi="Times New Roman"/>
        </w:rPr>
        <w:t>from investments made under section one hundred and thirty-five</w:t>
      </w:r>
      <w:r w:rsidR="00095B91" w:rsidRPr="00E000F5">
        <w:rPr>
          <w:rFonts w:ascii="Times New Roman" w:hAnsi="Times New Roman"/>
        </w:rPr>
        <w:t xml:space="preserve"> </w:t>
      </w:r>
      <w:r w:rsidRPr="00E000F5">
        <w:rPr>
          <w:rFonts w:ascii="Times New Roman" w:hAnsi="Times New Roman"/>
        </w:rPr>
        <w:t>of this Act, and income accruing from investments made under this</w:t>
      </w:r>
      <w:r w:rsidR="00095B91" w:rsidRPr="00E000F5">
        <w:rPr>
          <w:rFonts w:ascii="Times New Roman" w:hAnsi="Times New Roman"/>
        </w:rPr>
        <w:t xml:space="preserve"> </w:t>
      </w:r>
      <w:r w:rsidRPr="00E000F5">
        <w:rPr>
          <w:rFonts w:ascii="Times New Roman" w:hAnsi="Times New Roman"/>
        </w:rPr>
        <w:t>section shall be credited to the Health Insurance Fund.</w:t>
      </w:r>
    </w:p>
    <w:p w:rsidR="00BF5160" w:rsidRPr="00E000F5" w:rsidRDefault="004F7AB2" w:rsidP="00E000F5">
      <w:pPr>
        <w:tabs>
          <w:tab w:val="left" w:pos="1080"/>
        </w:tabs>
        <w:spacing w:after="0" w:line="240" w:lineRule="auto"/>
        <w:ind w:firstLine="432"/>
        <w:jc w:val="both"/>
        <w:rPr>
          <w:rFonts w:ascii="Times New Roman" w:hAnsi="Times New Roman"/>
        </w:rPr>
      </w:pPr>
      <w:r w:rsidRPr="00E000F5">
        <w:rPr>
          <w:rFonts w:ascii="Times New Roman" w:hAnsi="Times New Roman"/>
        </w:rPr>
        <w:t>(4.)</w:t>
      </w:r>
      <w:r w:rsidR="00594D9E" w:rsidRPr="00E000F5">
        <w:rPr>
          <w:rFonts w:ascii="Times New Roman" w:hAnsi="Times New Roman"/>
        </w:rPr>
        <w:tab/>
      </w:r>
      <w:r w:rsidRPr="00E000F5">
        <w:rPr>
          <w:rFonts w:ascii="Times New Roman" w:hAnsi="Times New Roman"/>
        </w:rPr>
        <w:t>The security in which any investment under this section</w:t>
      </w:r>
      <w:r w:rsidR="00095B91" w:rsidRPr="00E000F5">
        <w:rPr>
          <w:rFonts w:ascii="Times New Roman" w:hAnsi="Times New Roman"/>
        </w:rPr>
        <w:t xml:space="preserve"> </w:t>
      </w:r>
      <w:r w:rsidRPr="00E000F5">
        <w:rPr>
          <w:rFonts w:ascii="Times New Roman" w:hAnsi="Times New Roman"/>
        </w:rPr>
        <w:t>or under section one hundred and thirty-five of this Act is held</w:t>
      </w:r>
      <w:r w:rsidR="00095B91" w:rsidRPr="00E000F5">
        <w:rPr>
          <w:rFonts w:ascii="Times New Roman" w:hAnsi="Times New Roman"/>
        </w:rPr>
        <w:t xml:space="preserve"> </w:t>
      </w:r>
      <w:r w:rsidRPr="00E000F5">
        <w:rPr>
          <w:rFonts w:ascii="Times New Roman" w:hAnsi="Times New Roman"/>
        </w:rPr>
        <w:t>shall not be directly or indirectly applied or charged for any</w:t>
      </w:r>
      <w:r w:rsidR="00095B91" w:rsidRPr="00E000F5">
        <w:rPr>
          <w:rFonts w:ascii="Times New Roman" w:hAnsi="Times New Roman"/>
        </w:rPr>
        <w:t xml:space="preserve"> </w:t>
      </w:r>
      <w:r w:rsidRPr="00E000F5">
        <w:rPr>
          <w:rFonts w:ascii="Times New Roman" w:hAnsi="Times New Roman"/>
        </w:rPr>
        <w:t>purpose other than that for which the investment is held, and</w:t>
      </w:r>
      <w:r w:rsidR="00095B91" w:rsidRPr="00E000F5">
        <w:rPr>
          <w:rFonts w:ascii="Times New Roman" w:hAnsi="Times New Roman"/>
        </w:rPr>
        <w:t xml:space="preserve"> </w:t>
      </w:r>
      <w:r w:rsidRPr="00E000F5">
        <w:rPr>
          <w:rFonts w:ascii="Times New Roman" w:hAnsi="Times New Roman"/>
        </w:rPr>
        <w:t>any charge in contravention of this sub-section shall be void and</w:t>
      </w:r>
      <w:r w:rsidR="00095B91" w:rsidRPr="00E000F5">
        <w:rPr>
          <w:rFonts w:ascii="Times New Roman" w:hAnsi="Times New Roman"/>
        </w:rPr>
        <w:t xml:space="preserve"> </w:t>
      </w:r>
      <w:r w:rsidRPr="00E000F5">
        <w:rPr>
          <w:rFonts w:ascii="Times New Roman" w:hAnsi="Times New Roman"/>
        </w:rPr>
        <w:t>of no effect.</w:t>
      </w:r>
    </w:p>
    <w:p w:rsidR="00BF5160" w:rsidRPr="00E000F5" w:rsidRDefault="007D2B58" w:rsidP="00E000F5">
      <w:pPr>
        <w:spacing w:before="120" w:after="60" w:line="240" w:lineRule="auto"/>
        <w:rPr>
          <w:rFonts w:ascii="Times New Roman" w:hAnsi="Times New Roman" w:cs="Times New Roman"/>
          <w:b/>
          <w:sz w:val="20"/>
        </w:rPr>
      </w:pPr>
      <w:r w:rsidRPr="00E000F5">
        <w:rPr>
          <w:rFonts w:ascii="Times New Roman" w:hAnsi="Times New Roman" w:cs="Times New Roman"/>
          <w:b/>
          <w:sz w:val="20"/>
        </w:rPr>
        <w:t>Utilization of</w:t>
      </w:r>
      <w:r w:rsidR="00095B91" w:rsidRPr="00E000F5">
        <w:rPr>
          <w:rFonts w:ascii="Times New Roman" w:hAnsi="Times New Roman" w:cs="Times New Roman"/>
          <w:b/>
          <w:sz w:val="20"/>
        </w:rPr>
        <w:t xml:space="preserve"> </w:t>
      </w:r>
      <w:r w:rsidRPr="00E000F5">
        <w:rPr>
          <w:rFonts w:ascii="Times New Roman" w:hAnsi="Times New Roman" w:cs="Times New Roman"/>
          <w:b/>
          <w:sz w:val="20"/>
        </w:rPr>
        <w:t>Pensions</w:t>
      </w:r>
      <w:r w:rsidR="00095B91" w:rsidRPr="00E000F5">
        <w:rPr>
          <w:rFonts w:ascii="Times New Roman" w:hAnsi="Times New Roman" w:cs="Times New Roman"/>
          <w:b/>
          <w:sz w:val="20"/>
        </w:rPr>
        <w:t xml:space="preserve"> </w:t>
      </w:r>
      <w:r w:rsidRPr="00E000F5">
        <w:rPr>
          <w:rFonts w:ascii="Times New Roman" w:hAnsi="Times New Roman" w:cs="Times New Roman"/>
          <w:b/>
          <w:sz w:val="20"/>
        </w:rPr>
        <w:t>Insurance Fund.</w:t>
      </w:r>
    </w:p>
    <w:p w:rsidR="00BF5160" w:rsidRPr="00E000F5" w:rsidRDefault="007D2B58" w:rsidP="00E000F5">
      <w:pPr>
        <w:tabs>
          <w:tab w:val="left" w:pos="1620"/>
        </w:tabs>
        <w:spacing w:after="60" w:line="240" w:lineRule="auto"/>
        <w:ind w:firstLine="432"/>
        <w:jc w:val="both"/>
        <w:rPr>
          <w:rFonts w:ascii="Times New Roman" w:hAnsi="Times New Roman"/>
        </w:rPr>
      </w:pPr>
      <w:r w:rsidRPr="00E000F5">
        <w:rPr>
          <w:rFonts w:ascii="Times New Roman" w:hAnsi="Times New Roman"/>
          <w:b/>
        </w:rPr>
        <w:t>133.</w:t>
      </w:r>
      <w:r w:rsidRPr="00E000F5">
        <w:rPr>
          <w:rFonts w:ascii="Times New Roman" w:hAnsi="Times New Roman"/>
        </w:rPr>
        <w:t>—</w:t>
      </w:r>
      <w:r w:rsidR="004F7AB2" w:rsidRPr="00E000F5">
        <w:rPr>
          <w:rFonts w:ascii="Times New Roman" w:hAnsi="Times New Roman"/>
        </w:rPr>
        <w:t>(1.)</w:t>
      </w:r>
      <w:r w:rsidR="00B70AD2" w:rsidRPr="00E000F5">
        <w:rPr>
          <w:rFonts w:ascii="Times New Roman" w:hAnsi="Times New Roman"/>
        </w:rPr>
        <w:tab/>
      </w:r>
      <w:r w:rsidR="004F7AB2" w:rsidRPr="00E000F5">
        <w:rPr>
          <w:rFonts w:ascii="Times New Roman" w:hAnsi="Times New Roman"/>
        </w:rPr>
        <w:t>Old-age pensions, widows</w:t>
      </w:r>
      <w:r w:rsidR="00CF5510" w:rsidRPr="00E000F5">
        <w:rPr>
          <w:rFonts w:ascii="Times New Roman" w:hAnsi="Times New Roman"/>
        </w:rPr>
        <w:t>’</w:t>
      </w:r>
      <w:r w:rsidR="004F7AB2" w:rsidRPr="00E000F5">
        <w:rPr>
          <w:rFonts w:ascii="Times New Roman" w:hAnsi="Times New Roman"/>
        </w:rPr>
        <w:t xml:space="preserve"> pensions, orphans</w:t>
      </w:r>
      <w:r w:rsidR="00CF5510" w:rsidRPr="00E000F5">
        <w:rPr>
          <w:rFonts w:ascii="Times New Roman" w:hAnsi="Times New Roman"/>
        </w:rPr>
        <w:t>’</w:t>
      </w:r>
      <w:r w:rsidR="004F7AB2" w:rsidRPr="00E000F5">
        <w:rPr>
          <w:rFonts w:ascii="Times New Roman" w:hAnsi="Times New Roman"/>
        </w:rPr>
        <w:t xml:space="preserve"> pensions and dependent children</w:t>
      </w:r>
      <w:r w:rsidR="00CF5510" w:rsidRPr="00E000F5">
        <w:rPr>
          <w:rFonts w:ascii="Times New Roman" w:hAnsi="Times New Roman"/>
        </w:rPr>
        <w:t>’</w:t>
      </w:r>
      <w:r w:rsidR="004F7AB2" w:rsidRPr="00E000F5">
        <w:rPr>
          <w:rFonts w:ascii="Times New Roman" w:hAnsi="Times New Roman"/>
        </w:rPr>
        <w:t>s allowances payable to persons in</w:t>
      </w:r>
      <w:r w:rsidR="00095B91" w:rsidRPr="00E000F5">
        <w:rPr>
          <w:rFonts w:ascii="Times New Roman" w:hAnsi="Times New Roman"/>
        </w:rPr>
        <w:t xml:space="preserve"> </w:t>
      </w:r>
      <w:r w:rsidR="004F7AB2" w:rsidRPr="00E000F5">
        <w:rPr>
          <w:rFonts w:ascii="Times New Roman" w:hAnsi="Times New Roman"/>
        </w:rPr>
        <w:t>receipt of old-age or widow</w:t>
      </w:r>
      <w:r w:rsidR="00CF5510" w:rsidRPr="00E000F5">
        <w:rPr>
          <w:rFonts w:ascii="Times New Roman" w:hAnsi="Times New Roman"/>
        </w:rPr>
        <w:t>’</w:t>
      </w:r>
      <w:r w:rsidR="004F7AB2" w:rsidRPr="00E000F5">
        <w:rPr>
          <w:rFonts w:ascii="Times New Roman" w:hAnsi="Times New Roman"/>
        </w:rPr>
        <w:t>s pensions shall be paid out of the</w:t>
      </w:r>
      <w:r w:rsidR="00095B91" w:rsidRPr="00E000F5">
        <w:rPr>
          <w:rFonts w:ascii="Times New Roman" w:hAnsi="Times New Roman"/>
        </w:rPr>
        <w:t xml:space="preserve"> </w:t>
      </w:r>
      <w:r w:rsidR="004F7AB2" w:rsidRPr="00E000F5">
        <w:rPr>
          <w:rFonts w:ascii="Times New Roman" w:hAnsi="Times New Roman"/>
        </w:rPr>
        <w:t>Pensions Insurance Fund.</w:t>
      </w:r>
    </w:p>
    <w:p w:rsidR="003149F5" w:rsidRPr="00E000F5" w:rsidRDefault="004F7AB2" w:rsidP="00E000F5">
      <w:pPr>
        <w:tabs>
          <w:tab w:val="left" w:pos="900"/>
        </w:tabs>
        <w:spacing w:after="60" w:line="240" w:lineRule="auto"/>
        <w:ind w:firstLine="432"/>
        <w:jc w:val="both"/>
        <w:rPr>
          <w:rFonts w:ascii="Times New Roman" w:hAnsi="Times New Roman"/>
        </w:rPr>
      </w:pPr>
      <w:r w:rsidRPr="00E000F5">
        <w:rPr>
          <w:rFonts w:ascii="Times New Roman" w:hAnsi="Times New Roman"/>
        </w:rPr>
        <w:t>(2.)</w:t>
      </w:r>
      <w:r w:rsidR="00255961" w:rsidRPr="00E000F5">
        <w:rPr>
          <w:rFonts w:ascii="Times New Roman" w:hAnsi="Times New Roman"/>
        </w:rPr>
        <w:tab/>
      </w:r>
      <w:r w:rsidRPr="00E000F5">
        <w:rPr>
          <w:rFonts w:ascii="Times New Roman" w:hAnsi="Times New Roman"/>
        </w:rPr>
        <w:t>An amount calculated as prescribed from time to time</w:t>
      </w:r>
      <w:r w:rsidR="00095B91" w:rsidRPr="00E000F5">
        <w:rPr>
          <w:rFonts w:ascii="Times New Roman" w:hAnsi="Times New Roman"/>
        </w:rPr>
        <w:t xml:space="preserve"> </w:t>
      </w:r>
      <w:r w:rsidRPr="00E000F5">
        <w:rPr>
          <w:rFonts w:ascii="Times New Roman" w:hAnsi="Times New Roman"/>
        </w:rPr>
        <w:t>as being the cost of providing for prescribed periods medical benefit</w:t>
      </w:r>
      <w:r w:rsidR="00095B91" w:rsidRPr="00E000F5">
        <w:rPr>
          <w:rFonts w:ascii="Times New Roman" w:hAnsi="Times New Roman"/>
        </w:rPr>
        <w:t xml:space="preserve"> </w:t>
      </w:r>
      <w:r w:rsidRPr="00E000F5">
        <w:rPr>
          <w:rFonts w:ascii="Times New Roman" w:hAnsi="Times New Roman"/>
        </w:rPr>
        <w:t>to persons in receipt of old-age pensions under this Act, or to</w:t>
      </w:r>
      <w:r w:rsidR="00095B91" w:rsidRPr="00E000F5">
        <w:rPr>
          <w:rFonts w:ascii="Times New Roman" w:hAnsi="Times New Roman"/>
        </w:rPr>
        <w:t xml:space="preserve"> </w:t>
      </w:r>
      <w:r w:rsidRPr="00E000F5">
        <w:rPr>
          <w:rFonts w:ascii="Times New Roman" w:hAnsi="Times New Roman"/>
        </w:rPr>
        <w:t>persons entitled to medical benefit in pursuance of sub-section (2.)</w:t>
      </w:r>
      <w:r w:rsidR="00095B91" w:rsidRPr="00E000F5">
        <w:rPr>
          <w:rFonts w:ascii="Times New Roman" w:hAnsi="Times New Roman"/>
        </w:rPr>
        <w:t xml:space="preserve"> </w:t>
      </w:r>
      <w:r w:rsidRPr="00E000F5">
        <w:rPr>
          <w:rFonts w:ascii="Times New Roman" w:hAnsi="Times New Roman"/>
        </w:rPr>
        <w:t>of section eighty-six of this Act, shall be paid out of the Pensions</w:t>
      </w:r>
      <w:r w:rsidR="00095B91" w:rsidRPr="00E000F5">
        <w:rPr>
          <w:rFonts w:ascii="Times New Roman" w:hAnsi="Times New Roman"/>
        </w:rPr>
        <w:t xml:space="preserve"> </w:t>
      </w:r>
      <w:r w:rsidRPr="00E000F5">
        <w:rPr>
          <w:rFonts w:ascii="Times New Roman" w:hAnsi="Times New Roman"/>
        </w:rPr>
        <w:t>Insurance Fund to the Medical Benefit Account.</w:t>
      </w:r>
    </w:p>
    <w:p w:rsidR="00BF5160" w:rsidRPr="00E000F5" w:rsidRDefault="004F7AB2" w:rsidP="00E000F5">
      <w:pPr>
        <w:tabs>
          <w:tab w:val="left" w:pos="900"/>
        </w:tabs>
        <w:spacing w:after="60" w:line="240" w:lineRule="auto"/>
        <w:ind w:firstLine="432"/>
        <w:jc w:val="both"/>
        <w:rPr>
          <w:rFonts w:ascii="Times New Roman" w:hAnsi="Times New Roman"/>
        </w:rPr>
      </w:pPr>
      <w:r w:rsidRPr="00E000F5">
        <w:rPr>
          <w:rFonts w:ascii="Times New Roman" w:hAnsi="Times New Roman"/>
        </w:rPr>
        <w:t>(3.)</w:t>
      </w:r>
      <w:r w:rsidR="00237193" w:rsidRPr="00E000F5">
        <w:rPr>
          <w:rFonts w:ascii="Times New Roman" w:hAnsi="Times New Roman"/>
        </w:rPr>
        <w:tab/>
      </w:r>
      <w:r w:rsidRPr="00E000F5">
        <w:rPr>
          <w:rFonts w:ascii="Times New Roman" w:hAnsi="Times New Roman"/>
        </w:rPr>
        <w:t>All expenses incurred in the administration of the benefits</w:t>
      </w:r>
      <w:r w:rsidR="00095B91" w:rsidRPr="00E000F5">
        <w:rPr>
          <w:rFonts w:ascii="Times New Roman" w:hAnsi="Times New Roman"/>
        </w:rPr>
        <w:t xml:space="preserve"> </w:t>
      </w:r>
      <w:r w:rsidRPr="00E000F5">
        <w:rPr>
          <w:rFonts w:ascii="Times New Roman" w:hAnsi="Times New Roman"/>
        </w:rPr>
        <w:t>specified in sub-section (1.) of this section or in matters incidental</w:t>
      </w:r>
      <w:r w:rsidR="00095B91" w:rsidRPr="00E000F5">
        <w:rPr>
          <w:rFonts w:ascii="Times New Roman" w:hAnsi="Times New Roman"/>
        </w:rPr>
        <w:t xml:space="preserve"> </w:t>
      </w:r>
      <w:r w:rsidRPr="00E000F5">
        <w:rPr>
          <w:rFonts w:ascii="Times New Roman" w:hAnsi="Times New Roman"/>
        </w:rPr>
        <w:t>thereto, shall be paid out of the Pensions Insurance Fund.</w:t>
      </w:r>
    </w:p>
    <w:p w:rsidR="00BF5160" w:rsidRPr="00E000F5" w:rsidRDefault="007D2B58" w:rsidP="00E000F5">
      <w:pPr>
        <w:spacing w:before="120" w:after="60" w:line="240" w:lineRule="auto"/>
        <w:rPr>
          <w:rFonts w:ascii="Times New Roman" w:hAnsi="Times New Roman" w:cs="Times New Roman"/>
          <w:b/>
          <w:sz w:val="20"/>
        </w:rPr>
      </w:pPr>
      <w:r w:rsidRPr="00E000F5">
        <w:rPr>
          <w:rFonts w:ascii="Times New Roman" w:hAnsi="Times New Roman" w:cs="Times New Roman"/>
          <w:b/>
          <w:sz w:val="20"/>
        </w:rPr>
        <w:t>Allocation of</w:t>
      </w:r>
      <w:r w:rsidR="00095B91" w:rsidRPr="00E000F5">
        <w:rPr>
          <w:rFonts w:ascii="Times New Roman" w:hAnsi="Times New Roman" w:cs="Times New Roman"/>
          <w:b/>
          <w:sz w:val="20"/>
        </w:rPr>
        <w:t xml:space="preserve"> </w:t>
      </w:r>
      <w:r w:rsidRPr="00E000F5">
        <w:rPr>
          <w:rFonts w:ascii="Times New Roman" w:hAnsi="Times New Roman" w:cs="Times New Roman"/>
          <w:b/>
          <w:sz w:val="20"/>
        </w:rPr>
        <w:t>administration</w:t>
      </w:r>
      <w:r w:rsidR="00095B91" w:rsidRPr="00E000F5">
        <w:rPr>
          <w:rFonts w:ascii="Times New Roman" w:hAnsi="Times New Roman" w:cs="Times New Roman"/>
          <w:b/>
          <w:sz w:val="20"/>
        </w:rPr>
        <w:t xml:space="preserve"> </w:t>
      </w:r>
      <w:r w:rsidRPr="00E000F5">
        <w:rPr>
          <w:rFonts w:ascii="Times New Roman" w:hAnsi="Times New Roman" w:cs="Times New Roman"/>
          <w:b/>
          <w:sz w:val="20"/>
        </w:rPr>
        <w:t>expenses.</w:t>
      </w:r>
    </w:p>
    <w:p w:rsidR="00BF5160" w:rsidRPr="00E000F5" w:rsidRDefault="007D2B58" w:rsidP="00E000F5">
      <w:pPr>
        <w:tabs>
          <w:tab w:val="left" w:pos="1260"/>
        </w:tabs>
        <w:spacing w:after="0" w:line="240" w:lineRule="auto"/>
        <w:ind w:firstLine="432"/>
        <w:jc w:val="both"/>
        <w:rPr>
          <w:rFonts w:ascii="Times New Roman" w:hAnsi="Times New Roman"/>
        </w:rPr>
      </w:pPr>
      <w:r w:rsidRPr="00E000F5">
        <w:rPr>
          <w:rFonts w:ascii="Times New Roman" w:hAnsi="Times New Roman"/>
          <w:b/>
        </w:rPr>
        <w:t>134.</w:t>
      </w:r>
      <w:r w:rsidR="00F66640" w:rsidRPr="00E000F5">
        <w:rPr>
          <w:rFonts w:ascii="Times New Roman" w:hAnsi="Times New Roman"/>
          <w:b/>
        </w:rPr>
        <w:tab/>
      </w:r>
      <w:r w:rsidR="00CF5510" w:rsidRPr="00E000F5">
        <w:rPr>
          <w:rFonts w:ascii="Times New Roman" w:hAnsi="Times New Roman"/>
        </w:rPr>
        <w:t>“</w:t>
      </w:r>
      <w:r w:rsidR="004F7AB2" w:rsidRPr="00E000F5">
        <w:rPr>
          <w:rFonts w:ascii="Times New Roman" w:hAnsi="Times New Roman"/>
        </w:rPr>
        <w:t>Where any expenditure incurred in administration under</w:t>
      </w:r>
      <w:r w:rsidR="00095B91" w:rsidRPr="00E000F5">
        <w:rPr>
          <w:rFonts w:ascii="Times New Roman" w:hAnsi="Times New Roman"/>
        </w:rPr>
        <w:t xml:space="preserve"> </w:t>
      </w:r>
      <w:r w:rsidR="004F7AB2" w:rsidRPr="00E000F5">
        <w:rPr>
          <w:rFonts w:ascii="Times New Roman" w:hAnsi="Times New Roman"/>
        </w:rPr>
        <w:t>this Act is attributable partly to health insurance benefits and</w:t>
      </w:r>
      <w:r w:rsidR="00095B91" w:rsidRPr="00E000F5">
        <w:rPr>
          <w:rFonts w:ascii="Times New Roman" w:hAnsi="Times New Roman"/>
        </w:rPr>
        <w:t xml:space="preserve"> </w:t>
      </w:r>
      <w:r w:rsidR="004F7AB2" w:rsidRPr="00E000F5">
        <w:rPr>
          <w:rFonts w:ascii="Times New Roman" w:hAnsi="Times New Roman"/>
        </w:rPr>
        <w:t>partly to pensions, the Commission shall allocate the amount of</w:t>
      </w:r>
      <w:r w:rsidR="00095B91" w:rsidRPr="00E000F5">
        <w:rPr>
          <w:rFonts w:ascii="Times New Roman" w:hAnsi="Times New Roman"/>
        </w:rPr>
        <w:t xml:space="preserve"> </w:t>
      </w:r>
      <w:r w:rsidR="004F7AB2" w:rsidRPr="00E000F5">
        <w:rPr>
          <w:rFonts w:ascii="Times New Roman" w:hAnsi="Times New Roman"/>
        </w:rPr>
        <w:t>that expenditure between the Health Insurance Fund and the</w:t>
      </w:r>
      <w:r w:rsidR="00095B91" w:rsidRPr="00E000F5">
        <w:rPr>
          <w:rFonts w:ascii="Times New Roman" w:hAnsi="Times New Roman"/>
        </w:rPr>
        <w:t xml:space="preserve"> </w:t>
      </w:r>
      <w:r w:rsidR="004F7AB2" w:rsidRPr="00E000F5">
        <w:rPr>
          <w:rFonts w:ascii="Times New Roman" w:hAnsi="Times New Roman"/>
        </w:rPr>
        <w:t>Pensions Insurance Fund.</w:t>
      </w:r>
    </w:p>
    <w:p w:rsidR="00BF5160" w:rsidRPr="00E000F5" w:rsidRDefault="007D2B58" w:rsidP="00E000F5">
      <w:pPr>
        <w:spacing w:before="120" w:after="60" w:line="240" w:lineRule="auto"/>
        <w:rPr>
          <w:rFonts w:ascii="Times New Roman" w:hAnsi="Times New Roman" w:cs="Times New Roman"/>
          <w:b/>
          <w:sz w:val="20"/>
        </w:rPr>
      </w:pPr>
      <w:r w:rsidRPr="00E000F5">
        <w:rPr>
          <w:rFonts w:ascii="Times New Roman" w:hAnsi="Times New Roman" w:cs="Times New Roman"/>
          <w:b/>
          <w:sz w:val="20"/>
        </w:rPr>
        <w:t>Investment of</w:t>
      </w:r>
      <w:r w:rsidR="00095B91" w:rsidRPr="00E000F5">
        <w:rPr>
          <w:rFonts w:ascii="Times New Roman" w:hAnsi="Times New Roman" w:cs="Times New Roman"/>
          <w:b/>
          <w:sz w:val="20"/>
        </w:rPr>
        <w:t xml:space="preserve"> </w:t>
      </w:r>
      <w:r w:rsidRPr="00E000F5">
        <w:rPr>
          <w:rFonts w:ascii="Times New Roman" w:hAnsi="Times New Roman" w:cs="Times New Roman"/>
          <w:b/>
          <w:sz w:val="20"/>
        </w:rPr>
        <w:t>Pensions</w:t>
      </w:r>
      <w:r w:rsidR="00095B91" w:rsidRPr="00E000F5">
        <w:rPr>
          <w:rFonts w:ascii="Times New Roman" w:hAnsi="Times New Roman" w:cs="Times New Roman"/>
          <w:b/>
          <w:sz w:val="20"/>
        </w:rPr>
        <w:t xml:space="preserve"> </w:t>
      </w:r>
      <w:r w:rsidRPr="00E000F5">
        <w:rPr>
          <w:rFonts w:ascii="Times New Roman" w:hAnsi="Times New Roman" w:cs="Times New Roman"/>
          <w:b/>
          <w:sz w:val="20"/>
        </w:rPr>
        <w:t>Insurance Fund.</w:t>
      </w:r>
    </w:p>
    <w:p w:rsidR="00BF5160" w:rsidRPr="00E000F5" w:rsidRDefault="007D2B58" w:rsidP="00E000F5">
      <w:pPr>
        <w:tabs>
          <w:tab w:val="left" w:pos="1710"/>
        </w:tabs>
        <w:spacing w:after="0" w:line="240" w:lineRule="auto"/>
        <w:ind w:firstLine="432"/>
        <w:jc w:val="both"/>
        <w:rPr>
          <w:rFonts w:ascii="Times New Roman" w:hAnsi="Times New Roman"/>
        </w:rPr>
      </w:pPr>
      <w:r w:rsidRPr="00E000F5">
        <w:rPr>
          <w:rFonts w:ascii="Times New Roman" w:hAnsi="Times New Roman"/>
          <w:b/>
        </w:rPr>
        <w:t>135.</w:t>
      </w:r>
      <w:r w:rsidRPr="00E000F5">
        <w:rPr>
          <w:rFonts w:ascii="Times New Roman" w:hAnsi="Times New Roman"/>
        </w:rPr>
        <w:t>—</w:t>
      </w:r>
      <w:r w:rsidR="004F7AB2" w:rsidRPr="00E000F5">
        <w:rPr>
          <w:rFonts w:ascii="Times New Roman" w:hAnsi="Times New Roman"/>
        </w:rPr>
        <w:t>(1.)</w:t>
      </w:r>
      <w:r w:rsidR="001C3D59" w:rsidRPr="00E000F5">
        <w:rPr>
          <w:rFonts w:ascii="Times New Roman" w:hAnsi="Times New Roman"/>
        </w:rPr>
        <w:tab/>
      </w:r>
      <w:r w:rsidR="004F7AB2" w:rsidRPr="00E000F5">
        <w:rPr>
          <w:rFonts w:ascii="Times New Roman" w:hAnsi="Times New Roman"/>
        </w:rPr>
        <w:t>Any amounts standing to the credit of the Pensions</w:t>
      </w:r>
      <w:r w:rsidR="00095B91" w:rsidRPr="00E000F5">
        <w:rPr>
          <w:rFonts w:ascii="Times New Roman" w:hAnsi="Times New Roman"/>
        </w:rPr>
        <w:t xml:space="preserve"> </w:t>
      </w:r>
      <w:r w:rsidR="004F7AB2" w:rsidRPr="00E000F5">
        <w:rPr>
          <w:rFonts w:ascii="Times New Roman" w:hAnsi="Times New Roman"/>
        </w:rPr>
        <w:t>Insurance Fund which, in the opinion of the Commission, are not</w:t>
      </w:r>
      <w:r w:rsidR="00095B91" w:rsidRPr="00E000F5">
        <w:rPr>
          <w:rFonts w:ascii="Times New Roman" w:hAnsi="Times New Roman"/>
        </w:rPr>
        <w:t xml:space="preserve"> </w:t>
      </w:r>
      <w:r w:rsidR="004F7AB2" w:rsidRPr="00E000F5">
        <w:rPr>
          <w:rFonts w:ascii="Times New Roman" w:hAnsi="Times New Roman"/>
        </w:rPr>
        <w:t>required to meet current liabilities under this Act shall be transferred to the Board and shall, until the amounts are required by</w:t>
      </w:r>
      <w:r w:rsidR="00095B91" w:rsidRPr="00E000F5">
        <w:rPr>
          <w:rFonts w:ascii="Times New Roman" w:hAnsi="Times New Roman"/>
        </w:rPr>
        <w:t xml:space="preserve"> </w:t>
      </w:r>
      <w:r w:rsidR="004F7AB2" w:rsidRPr="00E000F5">
        <w:rPr>
          <w:rFonts w:ascii="Times New Roman" w:hAnsi="Times New Roman"/>
        </w:rPr>
        <w:t>the Commission to meet those liabilities, be invested on behalf of</w:t>
      </w:r>
      <w:r w:rsidR="00095B91" w:rsidRPr="00E000F5">
        <w:rPr>
          <w:rFonts w:ascii="Times New Roman" w:hAnsi="Times New Roman"/>
        </w:rPr>
        <w:t xml:space="preserve"> </w:t>
      </w:r>
      <w:r w:rsidR="004F7AB2" w:rsidRPr="00E000F5">
        <w:rPr>
          <w:rFonts w:ascii="Times New Roman" w:hAnsi="Times New Roman"/>
        </w:rPr>
        <w:t>the Commission by the Board.</w:t>
      </w:r>
    </w:p>
    <w:p w:rsidR="00BF5160" w:rsidRPr="00E000F5" w:rsidRDefault="004F7AB2" w:rsidP="00E000F5">
      <w:pPr>
        <w:tabs>
          <w:tab w:val="left" w:pos="1170"/>
        </w:tabs>
        <w:spacing w:after="0" w:line="240" w:lineRule="auto"/>
        <w:ind w:firstLine="432"/>
        <w:jc w:val="both"/>
        <w:rPr>
          <w:rFonts w:ascii="Times New Roman" w:hAnsi="Times New Roman"/>
        </w:rPr>
      </w:pPr>
      <w:r w:rsidRPr="00E000F5">
        <w:rPr>
          <w:rFonts w:ascii="Times New Roman" w:hAnsi="Times New Roman"/>
        </w:rPr>
        <w:t>(2.)</w:t>
      </w:r>
      <w:r w:rsidR="000863E3" w:rsidRPr="00E000F5">
        <w:rPr>
          <w:rFonts w:ascii="Times New Roman" w:hAnsi="Times New Roman"/>
        </w:rPr>
        <w:tab/>
      </w:r>
      <w:r w:rsidRPr="00E000F5">
        <w:rPr>
          <w:rFonts w:ascii="Times New Roman" w:hAnsi="Times New Roman"/>
        </w:rPr>
        <w:t>Investments made under this section may be made—</w:t>
      </w:r>
    </w:p>
    <w:p w:rsidR="008460B7" w:rsidRPr="00E000F5" w:rsidRDefault="004F7AB2" w:rsidP="00E000F5">
      <w:pPr>
        <w:spacing w:after="0" w:line="240" w:lineRule="auto"/>
        <w:ind w:left="1080" w:hanging="576"/>
        <w:jc w:val="both"/>
        <w:rPr>
          <w:rFonts w:ascii="Times New Roman" w:hAnsi="Times New Roman"/>
        </w:rPr>
      </w:pPr>
      <w:r w:rsidRPr="00E000F5">
        <w:rPr>
          <w:rFonts w:ascii="Times New Roman" w:hAnsi="Times New Roman"/>
        </w:rPr>
        <w:t>(</w:t>
      </w:r>
      <w:r w:rsidRPr="00E000F5">
        <w:rPr>
          <w:rFonts w:ascii="Times New Roman" w:hAnsi="Times New Roman"/>
          <w:i/>
        </w:rPr>
        <w:t>a</w:t>
      </w:r>
      <w:r w:rsidRPr="00E000F5">
        <w:rPr>
          <w:rFonts w:ascii="Times New Roman" w:hAnsi="Times New Roman"/>
        </w:rPr>
        <w:t>) by the purchase of securities which have, prior to the</w:t>
      </w:r>
      <w:r w:rsidR="00095B91" w:rsidRPr="00E000F5">
        <w:rPr>
          <w:rFonts w:ascii="Times New Roman" w:hAnsi="Times New Roman"/>
        </w:rPr>
        <w:t xml:space="preserve"> </w:t>
      </w:r>
      <w:r w:rsidRPr="00E000F5">
        <w:rPr>
          <w:rFonts w:ascii="Times New Roman" w:hAnsi="Times New Roman"/>
        </w:rPr>
        <w:t>making of the investment, been issued by the Government of the Commonwealth or of the United Kingdom</w:t>
      </w:r>
      <w:r w:rsidR="00095B91" w:rsidRPr="00E000F5">
        <w:rPr>
          <w:rFonts w:ascii="Times New Roman" w:hAnsi="Times New Roman"/>
        </w:rPr>
        <w:t xml:space="preserve"> </w:t>
      </w:r>
      <w:r w:rsidRPr="00E000F5">
        <w:rPr>
          <w:rFonts w:ascii="Times New Roman" w:hAnsi="Times New Roman"/>
        </w:rPr>
        <w:t>or by any public authority constituted by any Act or</w:t>
      </w:r>
      <w:r w:rsidR="00095B91" w:rsidRPr="00E000F5">
        <w:rPr>
          <w:rFonts w:ascii="Times New Roman" w:hAnsi="Times New Roman"/>
        </w:rPr>
        <w:t xml:space="preserve"> </w:t>
      </w:r>
      <w:r w:rsidRPr="00E000F5">
        <w:rPr>
          <w:rFonts w:ascii="Times New Roman" w:hAnsi="Times New Roman"/>
        </w:rPr>
        <w:t>State Act and authorized by that Act to issue such</w:t>
      </w:r>
      <w:r w:rsidR="00095B91" w:rsidRPr="00E000F5">
        <w:rPr>
          <w:rFonts w:ascii="Times New Roman" w:hAnsi="Times New Roman"/>
        </w:rPr>
        <w:t xml:space="preserve"> </w:t>
      </w:r>
      <w:r w:rsidRPr="00E000F5">
        <w:rPr>
          <w:rFonts w:ascii="Times New Roman" w:hAnsi="Times New Roman"/>
        </w:rPr>
        <w:t>securities;</w:t>
      </w:r>
    </w:p>
    <w:p w:rsidR="00BF5160" w:rsidRPr="00E000F5" w:rsidRDefault="008460B7" w:rsidP="00E000F5">
      <w:pPr>
        <w:spacing w:after="0" w:line="240" w:lineRule="auto"/>
        <w:ind w:left="1080" w:hanging="576"/>
        <w:jc w:val="both"/>
        <w:rPr>
          <w:rFonts w:ascii="Times New Roman" w:hAnsi="Times New Roman"/>
        </w:rPr>
      </w:pPr>
      <w:r w:rsidRPr="00E000F5">
        <w:rPr>
          <w:rFonts w:ascii="Times New Roman" w:hAnsi="Times New Roman"/>
        </w:rPr>
        <w:br w:type="page"/>
      </w:r>
      <w:r w:rsidR="004F7AB2" w:rsidRPr="00E000F5">
        <w:rPr>
          <w:rFonts w:ascii="Times New Roman" w:hAnsi="Times New Roman"/>
        </w:rPr>
        <w:lastRenderedPageBreak/>
        <w:t>(</w:t>
      </w:r>
      <w:r w:rsidR="007D2B58" w:rsidRPr="00E000F5">
        <w:rPr>
          <w:rFonts w:ascii="Times New Roman" w:hAnsi="Times New Roman"/>
          <w:i/>
        </w:rPr>
        <w:t>b</w:t>
      </w:r>
      <w:r w:rsidR="004F7AB2" w:rsidRPr="00E000F5">
        <w:rPr>
          <w:rFonts w:ascii="Times New Roman" w:hAnsi="Times New Roman"/>
        </w:rPr>
        <w:t>)</w:t>
      </w:r>
      <w:r w:rsidR="001C092B" w:rsidRPr="00E000F5">
        <w:rPr>
          <w:rFonts w:ascii="Times New Roman" w:hAnsi="Times New Roman"/>
        </w:rPr>
        <w:t xml:space="preserve"> </w:t>
      </w:r>
      <w:r w:rsidR="004F7AB2" w:rsidRPr="00E000F5">
        <w:rPr>
          <w:rFonts w:ascii="Times New Roman" w:hAnsi="Times New Roman"/>
        </w:rPr>
        <w:t>by the conversion of any securities purchased by the</w:t>
      </w:r>
      <w:r w:rsidR="00095B91" w:rsidRPr="00E000F5">
        <w:rPr>
          <w:rFonts w:ascii="Times New Roman" w:hAnsi="Times New Roman"/>
        </w:rPr>
        <w:t xml:space="preserve"> </w:t>
      </w:r>
      <w:r w:rsidR="004F7AB2" w:rsidRPr="00E000F5">
        <w:rPr>
          <w:rFonts w:ascii="Times New Roman" w:hAnsi="Times New Roman"/>
        </w:rPr>
        <w:t>Board under the last preceding paragraph into new</w:t>
      </w:r>
      <w:r w:rsidR="00095B91" w:rsidRPr="00E000F5">
        <w:rPr>
          <w:rFonts w:ascii="Times New Roman" w:hAnsi="Times New Roman"/>
        </w:rPr>
        <w:t xml:space="preserve"> </w:t>
      </w:r>
      <w:r w:rsidR="004F7AB2" w:rsidRPr="00E000F5">
        <w:rPr>
          <w:rFonts w:ascii="Times New Roman" w:hAnsi="Times New Roman"/>
        </w:rPr>
        <w:t>securities issued by any such Government or authority;</w:t>
      </w:r>
      <w:r w:rsidR="00095B91" w:rsidRPr="00E000F5">
        <w:rPr>
          <w:rFonts w:ascii="Times New Roman" w:hAnsi="Times New Roman"/>
        </w:rPr>
        <w:t xml:space="preserve"> </w:t>
      </w:r>
      <w:r w:rsidR="004F7AB2" w:rsidRPr="00E000F5">
        <w:rPr>
          <w:rFonts w:ascii="Times New Roman" w:hAnsi="Times New Roman"/>
        </w:rPr>
        <w:t>or</w:t>
      </w:r>
    </w:p>
    <w:p w:rsidR="00BF5160" w:rsidRPr="00E000F5" w:rsidRDefault="004F7AB2" w:rsidP="00E000F5">
      <w:pPr>
        <w:spacing w:after="0" w:line="240" w:lineRule="auto"/>
        <w:ind w:left="504"/>
        <w:jc w:val="both"/>
        <w:rPr>
          <w:rFonts w:ascii="Times New Roman" w:hAnsi="Times New Roman"/>
        </w:rPr>
      </w:pPr>
      <w:r w:rsidRPr="00E000F5">
        <w:rPr>
          <w:rFonts w:ascii="Times New Roman" w:hAnsi="Times New Roman"/>
        </w:rPr>
        <w:t>(</w:t>
      </w:r>
      <w:r w:rsidR="007D2B58" w:rsidRPr="00E000F5">
        <w:rPr>
          <w:rFonts w:ascii="Times New Roman" w:hAnsi="Times New Roman"/>
          <w:i/>
        </w:rPr>
        <w:t>c</w:t>
      </w:r>
      <w:r w:rsidRPr="00E000F5">
        <w:rPr>
          <w:rFonts w:ascii="Times New Roman" w:hAnsi="Times New Roman"/>
        </w:rPr>
        <w:t>) by deposit in the Commonwealth Bank of Australia.</w:t>
      </w:r>
    </w:p>
    <w:p w:rsidR="00BF5160" w:rsidRPr="00E000F5" w:rsidRDefault="004F7AB2" w:rsidP="00E000F5">
      <w:pPr>
        <w:tabs>
          <w:tab w:val="left" w:pos="1170"/>
        </w:tabs>
        <w:spacing w:after="0" w:line="240" w:lineRule="auto"/>
        <w:ind w:firstLine="432"/>
        <w:jc w:val="both"/>
        <w:rPr>
          <w:rFonts w:ascii="Times New Roman" w:hAnsi="Times New Roman"/>
        </w:rPr>
      </w:pPr>
      <w:r w:rsidRPr="00E000F5">
        <w:rPr>
          <w:rFonts w:ascii="Times New Roman" w:hAnsi="Times New Roman"/>
        </w:rPr>
        <w:t>(3.)</w:t>
      </w:r>
      <w:r w:rsidR="00D11C59" w:rsidRPr="00E000F5">
        <w:rPr>
          <w:rFonts w:ascii="Times New Roman" w:hAnsi="Times New Roman"/>
        </w:rPr>
        <w:tab/>
      </w:r>
      <w:r w:rsidRPr="00E000F5">
        <w:rPr>
          <w:rFonts w:ascii="Times New Roman" w:hAnsi="Times New Roman"/>
        </w:rPr>
        <w:t>Investments made under this section shall be kept separate</w:t>
      </w:r>
      <w:r w:rsidR="00095B91" w:rsidRPr="00E000F5">
        <w:rPr>
          <w:rFonts w:ascii="Times New Roman" w:hAnsi="Times New Roman"/>
        </w:rPr>
        <w:t xml:space="preserve"> </w:t>
      </w:r>
      <w:r w:rsidRPr="00E000F5">
        <w:rPr>
          <w:rFonts w:ascii="Times New Roman" w:hAnsi="Times New Roman"/>
        </w:rPr>
        <w:t>from investments made under section one hundred and thirty-two</w:t>
      </w:r>
      <w:r w:rsidR="00095B91" w:rsidRPr="00E000F5">
        <w:rPr>
          <w:rFonts w:ascii="Times New Roman" w:hAnsi="Times New Roman"/>
        </w:rPr>
        <w:t xml:space="preserve"> </w:t>
      </w:r>
      <w:r w:rsidRPr="00E000F5">
        <w:rPr>
          <w:rFonts w:ascii="Times New Roman" w:hAnsi="Times New Roman"/>
        </w:rPr>
        <w:t>of this Act, and income accruing from investments made under</w:t>
      </w:r>
      <w:r w:rsidR="00095B91" w:rsidRPr="00E000F5">
        <w:rPr>
          <w:rFonts w:ascii="Times New Roman" w:hAnsi="Times New Roman"/>
        </w:rPr>
        <w:t xml:space="preserve"> </w:t>
      </w:r>
      <w:r w:rsidRPr="00E000F5">
        <w:rPr>
          <w:rFonts w:ascii="Times New Roman" w:hAnsi="Times New Roman"/>
        </w:rPr>
        <w:t>this section shall be credited to the Pensions Insurance Fund.</w:t>
      </w:r>
    </w:p>
    <w:p w:rsidR="00BF5160" w:rsidRPr="00E000F5" w:rsidRDefault="007D2B58" w:rsidP="00E000F5">
      <w:pPr>
        <w:spacing w:before="120" w:after="60" w:line="240" w:lineRule="auto"/>
        <w:rPr>
          <w:rFonts w:ascii="Times New Roman" w:hAnsi="Times New Roman" w:cs="Times New Roman"/>
          <w:b/>
          <w:sz w:val="20"/>
        </w:rPr>
      </w:pPr>
      <w:r w:rsidRPr="00E000F5">
        <w:rPr>
          <w:rFonts w:ascii="Times New Roman" w:hAnsi="Times New Roman" w:cs="Times New Roman"/>
          <w:b/>
          <w:sz w:val="20"/>
        </w:rPr>
        <w:t>Application</w:t>
      </w:r>
      <w:r w:rsidR="00095B91" w:rsidRPr="00E000F5">
        <w:rPr>
          <w:rFonts w:ascii="Times New Roman" w:hAnsi="Times New Roman" w:cs="Times New Roman"/>
          <w:b/>
          <w:sz w:val="20"/>
        </w:rPr>
        <w:t xml:space="preserve"> </w:t>
      </w:r>
      <w:r w:rsidRPr="00E000F5">
        <w:rPr>
          <w:rFonts w:ascii="Times New Roman" w:hAnsi="Times New Roman" w:cs="Times New Roman"/>
          <w:b/>
          <w:sz w:val="20"/>
        </w:rPr>
        <w:t>of interest</w:t>
      </w:r>
      <w:r w:rsidR="00095B91" w:rsidRPr="00E000F5">
        <w:rPr>
          <w:rFonts w:ascii="Times New Roman" w:hAnsi="Times New Roman" w:cs="Times New Roman"/>
          <w:b/>
          <w:sz w:val="20"/>
        </w:rPr>
        <w:t xml:space="preserve"> </w:t>
      </w:r>
      <w:r w:rsidRPr="00E000F5">
        <w:rPr>
          <w:rFonts w:ascii="Times New Roman" w:hAnsi="Times New Roman" w:cs="Times New Roman"/>
          <w:b/>
          <w:sz w:val="20"/>
        </w:rPr>
        <w:t>on and</w:t>
      </w:r>
      <w:r w:rsidR="00095B91" w:rsidRPr="00E000F5">
        <w:rPr>
          <w:rFonts w:ascii="Times New Roman" w:hAnsi="Times New Roman" w:cs="Times New Roman"/>
          <w:b/>
          <w:sz w:val="20"/>
        </w:rPr>
        <w:t xml:space="preserve"> </w:t>
      </w:r>
      <w:r w:rsidRPr="00E000F5">
        <w:rPr>
          <w:rFonts w:ascii="Times New Roman" w:hAnsi="Times New Roman" w:cs="Times New Roman"/>
          <w:b/>
          <w:sz w:val="20"/>
        </w:rPr>
        <w:t>proceeds of</w:t>
      </w:r>
      <w:r w:rsidR="00095B91" w:rsidRPr="00E000F5">
        <w:rPr>
          <w:rFonts w:ascii="Times New Roman" w:hAnsi="Times New Roman" w:cs="Times New Roman"/>
          <w:b/>
          <w:sz w:val="20"/>
        </w:rPr>
        <w:t xml:space="preserve"> </w:t>
      </w:r>
      <w:r w:rsidRPr="00E000F5">
        <w:rPr>
          <w:rFonts w:ascii="Times New Roman" w:hAnsi="Times New Roman" w:cs="Times New Roman"/>
          <w:b/>
          <w:sz w:val="20"/>
        </w:rPr>
        <w:t>investments.</w:t>
      </w:r>
    </w:p>
    <w:p w:rsidR="00BF5160" w:rsidRPr="00E000F5" w:rsidRDefault="007D2B58" w:rsidP="00E000F5">
      <w:pPr>
        <w:tabs>
          <w:tab w:val="left" w:pos="1170"/>
        </w:tabs>
        <w:spacing w:after="0" w:line="240" w:lineRule="auto"/>
        <w:ind w:firstLine="432"/>
        <w:jc w:val="both"/>
        <w:rPr>
          <w:rFonts w:ascii="Times New Roman" w:hAnsi="Times New Roman"/>
        </w:rPr>
      </w:pPr>
      <w:r w:rsidRPr="00E000F5">
        <w:rPr>
          <w:rFonts w:ascii="Times New Roman" w:hAnsi="Times New Roman"/>
          <w:b/>
        </w:rPr>
        <w:t>136.</w:t>
      </w:r>
      <w:r w:rsidR="00D52B2A" w:rsidRPr="00E000F5">
        <w:rPr>
          <w:rFonts w:ascii="Times New Roman" w:hAnsi="Times New Roman"/>
          <w:b/>
        </w:rPr>
        <w:tab/>
      </w:r>
      <w:r w:rsidR="004F7AB2" w:rsidRPr="00E000F5">
        <w:rPr>
          <w:rFonts w:ascii="Times New Roman" w:hAnsi="Times New Roman"/>
        </w:rPr>
        <w:t>The income derived from investments made by the Board</w:t>
      </w:r>
      <w:r w:rsidR="00095B91" w:rsidRPr="00E000F5">
        <w:rPr>
          <w:rFonts w:ascii="Times New Roman" w:hAnsi="Times New Roman"/>
        </w:rPr>
        <w:t xml:space="preserve"> </w:t>
      </w:r>
      <w:r w:rsidR="004F7AB2" w:rsidRPr="00E000F5">
        <w:rPr>
          <w:rFonts w:ascii="Times New Roman" w:hAnsi="Times New Roman"/>
        </w:rPr>
        <w:t>under this Act, and the proceeds of the realization of any such</w:t>
      </w:r>
      <w:r w:rsidR="00095B91" w:rsidRPr="00E000F5">
        <w:rPr>
          <w:rFonts w:ascii="Times New Roman" w:hAnsi="Times New Roman"/>
        </w:rPr>
        <w:t xml:space="preserve"> </w:t>
      </w:r>
      <w:r w:rsidR="004F7AB2" w:rsidRPr="00E000F5">
        <w:rPr>
          <w:rFonts w:ascii="Times New Roman" w:hAnsi="Times New Roman"/>
        </w:rPr>
        <w:t>investments, shall be credited by the Commission to the respective</w:t>
      </w:r>
      <w:r w:rsidR="00095B91" w:rsidRPr="00E000F5">
        <w:rPr>
          <w:rFonts w:ascii="Times New Roman" w:hAnsi="Times New Roman"/>
        </w:rPr>
        <w:t xml:space="preserve"> </w:t>
      </w:r>
      <w:r w:rsidR="004F7AB2" w:rsidRPr="00E000F5">
        <w:rPr>
          <w:rFonts w:ascii="Times New Roman" w:hAnsi="Times New Roman"/>
        </w:rPr>
        <w:t>Funds and accounts from which the amounts used in those investments have been drawn.</w:t>
      </w:r>
    </w:p>
    <w:p w:rsidR="00BF5160" w:rsidRPr="00E000F5" w:rsidRDefault="007D2B58" w:rsidP="00E000F5">
      <w:pPr>
        <w:spacing w:before="120" w:after="60" w:line="240" w:lineRule="auto"/>
        <w:rPr>
          <w:rFonts w:ascii="Times New Roman" w:hAnsi="Times New Roman" w:cs="Times New Roman"/>
          <w:b/>
          <w:sz w:val="20"/>
        </w:rPr>
      </w:pPr>
      <w:r w:rsidRPr="00E000F5">
        <w:rPr>
          <w:rFonts w:ascii="Times New Roman" w:hAnsi="Times New Roman" w:cs="Times New Roman"/>
          <w:b/>
          <w:sz w:val="20"/>
        </w:rPr>
        <w:t>Statements of</w:t>
      </w:r>
      <w:r w:rsidR="00095B91" w:rsidRPr="00E000F5">
        <w:rPr>
          <w:rFonts w:ascii="Times New Roman" w:hAnsi="Times New Roman" w:cs="Times New Roman"/>
          <w:b/>
          <w:sz w:val="20"/>
        </w:rPr>
        <w:t xml:space="preserve"> </w:t>
      </w:r>
      <w:r w:rsidRPr="00E000F5">
        <w:rPr>
          <w:rFonts w:ascii="Times New Roman" w:hAnsi="Times New Roman" w:cs="Times New Roman"/>
          <w:b/>
          <w:sz w:val="20"/>
        </w:rPr>
        <w:t>investments.</w:t>
      </w:r>
    </w:p>
    <w:p w:rsidR="00BF5160" w:rsidRPr="00E000F5" w:rsidRDefault="007D2B58" w:rsidP="00E000F5">
      <w:pPr>
        <w:tabs>
          <w:tab w:val="left" w:pos="1080"/>
          <w:tab w:val="left" w:pos="1260"/>
        </w:tabs>
        <w:spacing w:after="0" w:line="240" w:lineRule="auto"/>
        <w:ind w:firstLine="432"/>
        <w:jc w:val="both"/>
        <w:rPr>
          <w:rFonts w:ascii="Times New Roman" w:hAnsi="Times New Roman"/>
        </w:rPr>
      </w:pPr>
      <w:r w:rsidRPr="00E000F5">
        <w:rPr>
          <w:rFonts w:ascii="Times New Roman" w:hAnsi="Times New Roman"/>
          <w:b/>
        </w:rPr>
        <w:t>137.</w:t>
      </w:r>
      <w:r w:rsidR="00B379B5" w:rsidRPr="00E000F5">
        <w:rPr>
          <w:rFonts w:ascii="Times New Roman" w:hAnsi="Times New Roman"/>
          <w:b/>
        </w:rPr>
        <w:tab/>
      </w:r>
      <w:r w:rsidR="004F7AB2" w:rsidRPr="00E000F5">
        <w:rPr>
          <w:rFonts w:ascii="Times New Roman" w:hAnsi="Times New Roman"/>
        </w:rPr>
        <w:t>The Board shall furnish to the Minister annually to be</w:t>
      </w:r>
      <w:r w:rsidR="00095B91" w:rsidRPr="00E000F5">
        <w:rPr>
          <w:rFonts w:ascii="Times New Roman" w:hAnsi="Times New Roman"/>
        </w:rPr>
        <w:t xml:space="preserve"> </w:t>
      </w:r>
      <w:r w:rsidR="004F7AB2" w:rsidRPr="00E000F5">
        <w:rPr>
          <w:rFonts w:ascii="Times New Roman" w:hAnsi="Times New Roman"/>
        </w:rPr>
        <w:t>presented to each House of the Parliament a statement of the</w:t>
      </w:r>
      <w:r w:rsidR="00095B91" w:rsidRPr="00E000F5">
        <w:rPr>
          <w:rFonts w:ascii="Times New Roman" w:hAnsi="Times New Roman"/>
        </w:rPr>
        <w:t xml:space="preserve"> </w:t>
      </w:r>
      <w:r w:rsidR="004F7AB2" w:rsidRPr="00E000F5">
        <w:rPr>
          <w:rFonts w:ascii="Times New Roman" w:hAnsi="Times New Roman"/>
        </w:rPr>
        <w:t>securities held by it, showing separately the securities in which</w:t>
      </w:r>
      <w:r w:rsidR="00095B91" w:rsidRPr="00E000F5">
        <w:rPr>
          <w:rFonts w:ascii="Times New Roman" w:hAnsi="Times New Roman"/>
        </w:rPr>
        <w:t xml:space="preserve"> </w:t>
      </w:r>
      <w:r w:rsidR="004F7AB2" w:rsidRPr="00E000F5">
        <w:rPr>
          <w:rFonts w:ascii="Times New Roman" w:hAnsi="Times New Roman"/>
        </w:rPr>
        <w:t>investments have been made under section one hundred and thirty-two and under section one hundred and thirty-five of this Act</w:t>
      </w:r>
      <w:r w:rsidR="00095B91" w:rsidRPr="00E000F5">
        <w:rPr>
          <w:rFonts w:ascii="Times New Roman" w:hAnsi="Times New Roman"/>
        </w:rPr>
        <w:t xml:space="preserve"> </w:t>
      </w:r>
      <w:r w:rsidR="004F7AB2" w:rsidRPr="00E000F5">
        <w:rPr>
          <w:rFonts w:ascii="Times New Roman" w:hAnsi="Times New Roman"/>
        </w:rPr>
        <w:t>respectively.</w:t>
      </w:r>
    </w:p>
    <w:p w:rsidR="00BF5160" w:rsidRPr="00E000F5" w:rsidRDefault="007D2B58" w:rsidP="00E000F5">
      <w:pPr>
        <w:spacing w:before="120" w:after="60" w:line="240" w:lineRule="auto"/>
        <w:rPr>
          <w:rFonts w:ascii="Times New Roman" w:hAnsi="Times New Roman" w:cs="Times New Roman"/>
          <w:b/>
          <w:sz w:val="20"/>
        </w:rPr>
      </w:pPr>
      <w:r w:rsidRPr="00E000F5">
        <w:rPr>
          <w:rFonts w:ascii="Times New Roman" w:hAnsi="Times New Roman" w:cs="Times New Roman"/>
          <w:b/>
          <w:sz w:val="20"/>
        </w:rPr>
        <w:t>Audit of Funds</w:t>
      </w:r>
      <w:r w:rsidR="00095B91" w:rsidRPr="00E000F5">
        <w:rPr>
          <w:rFonts w:ascii="Times New Roman" w:hAnsi="Times New Roman" w:cs="Times New Roman"/>
          <w:b/>
          <w:sz w:val="20"/>
        </w:rPr>
        <w:t xml:space="preserve"> </w:t>
      </w:r>
      <w:r w:rsidRPr="00E000F5">
        <w:rPr>
          <w:rFonts w:ascii="Times New Roman" w:hAnsi="Times New Roman" w:cs="Times New Roman"/>
          <w:b/>
          <w:sz w:val="20"/>
        </w:rPr>
        <w:t>and Accounts.</w:t>
      </w:r>
    </w:p>
    <w:p w:rsidR="00BF5160" w:rsidRPr="00E000F5" w:rsidRDefault="007D2B58" w:rsidP="00E000F5">
      <w:pPr>
        <w:tabs>
          <w:tab w:val="left" w:pos="1080"/>
          <w:tab w:val="left" w:pos="1260"/>
        </w:tabs>
        <w:spacing w:after="0" w:line="240" w:lineRule="auto"/>
        <w:ind w:firstLine="432"/>
        <w:jc w:val="both"/>
        <w:rPr>
          <w:rFonts w:ascii="Times New Roman" w:hAnsi="Times New Roman"/>
        </w:rPr>
      </w:pPr>
      <w:r w:rsidRPr="00E000F5">
        <w:rPr>
          <w:rFonts w:ascii="Times New Roman" w:hAnsi="Times New Roman"/>
          <w:b/>
        </w:rPr>
        <w:t>138.</w:t>
      </w:r>
      <w:r w:rsidR="00C2007B" w:rsidRPr="00E000F5">
        <w:rPr>
          <w:rFonts w:ascii="Times New Roman" w:hAnsi="Times New Roman"/>
          <w:b/>
        </w:rPr>
        <w:tab/>
      </w:r>
      <w:r w:rsidR="004F7AB2" w:rsidRPr="00E000F5">
        <w:rPr>
          <w:rFonts w:ascii="Times New Roman" w:hAnsi="Times New Roman"/>
        </w:rPr>
        <w:t>The accounts of the National Insurance Trust Account,</w:t>
      </w:r>
      <w:r w:rsidR="00095B91" w:rsidRPr="00E000F5">
        <w:rPr>
          <w:rFonts w:ascii="Times New Roman" w:hAnsi="Times New Roman"/>
        </w:rPr>
        <w:t xml:space="preserve"> </w:t>
      </w:r>
      <w:r w:rsidR="004F7AB2" w:rsidRPr="00E000F5">
        <w:rPr>
          <w:rFonts w:ascii="Times New Roman" w:hAnsi="Times New Roman"/>
        </w:rPr>
        <w:t>the Health Insurance Fund, the Pensions Insurance Fund and any</w:t>
      </w:r>
      <w:r w:rsidR="00095B91" w:rsidRPr="00E000F5">
        <w:rPr>
          <w:rFonts w:ascii="Times New Roman" w:hAnsi="Times New Roman"/>
        </w:rPr>
        <w:t xml:space="preserve"> </w:t>
      </w:r>
      <w:r w:rsidR="004F7AB2" w:rsidRPr="00E000F5">
        <w:rPr>
          <w:rFonts w:ascii="Times New Roman" w:hAnsi="Times New Roman"/>
        </w:rPr>
        <w:t>other Fund kept in the books of the Commission shall be kept in</w:t>
      </w:r>
      <w:r w:rsidR="00095B91" w:rsidRPr="00E000F5">
        <w:rPr>
          <w:rFonts w:ascii="Times New Roman" w:hAnsi="Times New Roman"/>
        </w:rPr>
        <w:t xml:space="preserve"> </w:t>
      </w:r>
      <w:r w:rsidR="004F7AB2" w:rsidRPr="00E000F5">
        <w:rPr>
          <w:rFonts w:ascii="Times New Roman" w:hAnsi="Times New Roman"/>
        </w:rPr>
        <w:t>such form and manner as the Treasurer of the Commonwealth</w:t>
      </w:r>
      <w:r w:rsidR="00095B91" w:rsidRPr="00E000F5">
        <w:rPr>
          <w:rFonts w:ascii="Times New Roman" w:hAnsi="Times New Roman"/>
        </w:rPr>
        <w:t xml:space="preserve"> </w:t>
      </w:r>
      <w:r w:rsidR="004F7AB2" w:rsidRPr="00E000F5">
        <w:rPr>
          <w:rFonts w:ascii="Times New Roman" w:hAnsi="Times New Roman"/>
        </w:rPr>
        <w:t>directs, and the Auditor-General for the Commonwealth shall</w:t>
      </w:r>
      <w:r w:rsidR="00095B91" w:rsidRPr="00E000F5">
        <w:rPr>
          <w:rFonts w:ascii="Times New Roman" w:hAnsi="Times New Roman"/>
        </w:rPr>
        <w:t xml:space="preserve"> </w:t>
      </w:r>
      <w:r w:rsidR="004F7AB2" w:rsidRPr="00E000F5">
        <w:rPr>
          <w:rFonts w:ascii="Times New Roman" w:hAnsi="Times New Roman"/>
        </w:rPr>
        <w:t>examine and certify every such Fund, and shall furnish to the</w:t>
      </w:r>
      <w:r w:rsidR="00095B91" w:rsidRPr="00E000F5">
        <w:rPr>
          <w:rFonts w:ascii="Times New Roman" w:hAnsi="Times New Roman"/>
        </w:rPr>
        <w:t xml:space="preserve"> </w:t>
      </w:r>
      <w:r w:rsidR="004F7AB2" w:rsidRPr="00E000F5">
        <w:rPr>
          <w:rFonts w:ascii="Times New Roman" w:hAnsi="Times New Roman"/>
        </w:rPr>
        <w:t>Treasurer annually a report thereon, which shall be laid before each</w:t>
      </w:r>
      <w:r w:rsidR="00095B91" w:rsidRPr="00E000F5">
        <w:rPr>
          <w:rFonts w:ascii="Times New Roman" w:hAnsi="Times New Roman"/>
        </w:rPr>
        <w:t xml:space="preserve"> </w:t>
      </w:r>
      <w:r w:rsidR="004F7AB2" w:rsidRPr="00E000F5">
        <w:rPr>
          <w:rFonts w:ascii="Times New Roman" w:hAnsi="Times New Roman"/>
        </w:rPr>
        <w:t>House of the Parliament.</w:t>
      </w:r>
    </w:p>
    <w:p w:rsidR="00BF5160" w:rsidRPr="00E000F5" w:rsidRDefault="007D2B58" w:rsidP="00E000F5">
      <w:pPr>
        <w:spacing w:before="120" w:after="60" w:line="240" w:lineRule="auto"/>
        <w:rPr>
          <w:rFonts w:ascii="Times New Roman" w:hAnsi="Times New Roman" w:cs="Times New Roman"/>
          <w:b/>
          <w:sz w:val="20"/>
        </w:rPr>
      </w:pPr>
      <w:r w:rsidRPr="00E000F5">
        <w:rPr>
          <w:rFonts w:ascii="Times New Roman" w:hAnsi="Times New Roman" w:cs="Times New Roman"/>
          <w:b/>
          <w:sz w:val="20"/>
        </w:rPr>
        <w:t>Actuarial</w:t>
      </w:r>
      <w:r w:rsidR="00095B91" w:rsidRPr="00E000F5">
        <w:rPr>
          <w:rFonts w:ascii="Times New Roman" w:hAnsi="Times New Roman" w:cs="Times New Roman"/>
          <w:b/>
          <w:sz w:val="20"/>
        </w:rPr>
        <w:t xml:space="preserve"> </w:t>
      </w:r>
      <w:r w:rsidRPr="00E000F5">
        <w:rPr>
          <w:rFonts w:ascii="Times New Roman" w:hAnsi="Times New Roman" w:cs="Times New Roman"/>
          <w:b/>
          <w:sz w:val="20"/>
        </w:rPr>
        <w:t>valuation of</w:t>
      </w:r>
      <w:r w:rsidR="00095B91" w:rsidRPr="00E000F5">
        <w:rPr>
          <w:rFonts w:ascii="Times New Roman" w:hAnsi="Times New Roman" w:cs="Times New Roman"/>
          <w:b/>
          <w:sz w:val="20"/>
        </w:rPr>
        <w:t xml:space="preserve"> </w:t>
      </w:r>
      <w:r w:rsidRPr="00E000F5">
        <w:rPr>
          <w:rFonts w:ascii="Times New Roman" w:hAnsi="Times New Roman" w:cs="Times New Roman"/>
          <w:b/>
          <w:sz w:val="20"/>
        </w:rPr>
        <w:t>Pensions</w:t>
      </w:r>
      <w:r w:rsidR="00095B91" w:rsidRPr="00E000F5">
        <w:rPr>
          <w:rFonts w:ascii="Times New Roman" w:hAnsi="Times New Roman" w:cs="Times New Roman"/>
          <w:b/>
          <w:sz w:val="20"/>
        </w:rPr>
        <w:t xml:space="preserve"> </w:t>
      </w:r>
      <w:r w:rsidRPr="00E000F5">
        <w:rPr>
          <w:rFonts w:ascii="Times New Roman" w:hAnsi="Times New Roman" w:cs="Times New Roman"/>
          <w:b/>
          <w:sz w:val="20"/>
        </w:rPr>
        <w:t>Insurance</w:t>
      </w:r>
      <w:r w:rsidR="00095B91" w:rsidRPr="00E000F5">
        <w:rPr>
          <w:rFonts w:ascii="Times New Roman" w:hAnsi="Times New Roman" w:cs="Times New Roman"/>
          <w:b/>
          <w:sz w:val="20"/>
        </w:rPr>
        <w:t xml:space="preserve"> </w:t>
      </w:r>
      <w:r w:rsidRPr="00E000F5">
        <w:rPr>
          <w:rFonts w:ascii="Times New Roman" w:hAnsi="Times New Roman" w:cs="Times New Roman"/>
          <w:b/>
          <w:sz w:val="20"/>
        </w:rPr>
        <w:t>Fund.</w:t>
      </w:r>
    </w:p>
    <w:p w:rsidR="00BF5160" w:rsidRPr="00E000F5" w:rsidRDefault="007D2B58" w:rsidP="00E000F5">
      <w:pPr>
        <w:tabs>
          <w:tab w:val="left" w:pos="1710"/>
        </w:tabs>
        <w:spacing w:after="0" w:line="240" w:lineRule="auto"/>
        <w:ind w:firstLine="432"/>
        <w:jc w:val="both"/>
        <w:rPr>
          <w:rFonts w:ascii="Times New Roman" w:hAnsi="Times New Roman"/>
        </w:rPr>
      </w:pPr>
      <w:r w:rsidRPr="00E000F5">
        <w:rPr>
          <w:rFonts w:ascii="Times New Roman" w:hAnsi="Times New Roman"/>
          <w:b/>
        </w:rPr>
        <w:t>139.</w:t>
      </w:r>
      <w:r w:rsidRPr="00E000F5">
        <w:rPr>
          <w:rFonts w:ascii="Times New Roman" w:hAnsi="Times New Roman"/>
        </w:rPr>
        <w:t>—</w:t>
      </w:r>
      <w:r w:rsidR="004F7AB2" w:rsidRPr="00E000F5">
        <w:rPr>
          <w:rFonts w:ascii="Times New Roman" w:hAnsi="Times New Roman"/>
        </w:rPr>
        <w:t>(1.)</w:t>
      </w:r>
      <w:r w:rsidR="00704C2C" w:rsidRPr="00E000F5">
        <w:rPr>
          <w:rFonts w:ascii="Times New Roman" w:hAnsi="Times New Roman"/>
        </w:rPr>
        <w:tab/>
      </w:r>
      <w:r w:rsidR="004F7AB2" w:rsidRPr="00E000F5">
        <w:rPr>
          <w:rFonts w:ascii="Times New Roman" w:hAnsi="Times New Roman"/>
        </w:rPr>
        <w:t>The Commonwealth Actuary shall in respect of the</w:t>
      </w:r>
      <w:r w:rsidR="00095B91" w:rsidRPr="00E000F5">
        <w:rPr>
          <w:rFonts w:ascii="Times New Roman" w:hAnsi="Times New Roman"/>
        </w:rPr>
        <w:t xml:space="preserve"> </w:t>
      </w:r>
      <w:r w:rsidR="004F7AB2" w:rsidRPr="00E000F5">
        <w:rPr>
          <w:rFonts w:ascii="Times New Roman" w:hAnsi="Times New Roman"/>
        </w:rPr>
        <w:t>period ending with the year One thousand nine hundred and fifty</w:t>
      </w:r>
      <w:r w:rsidR="00095B91" w:rsidRPr="00E000F5">
        <w:rPr>
          <w:rFonts w:ascii="Times New Roman" w:hAnsi="Times New Roman"/>
        </w:rPr>
        <w:t xml:space="preserve"> </w:t>
      </w:r>
      <w:r w:rsidR="004F7AB2" w:rsidRPr="00E000F5">
        <w:rPr>
          <w:rFonts w:ascii="Times New Roman" w:hAnsi="Times New Roman"/>
        </w:rPr>
        <w:t>and in respect of each subsequent period ending with every tenth</w:t>
      </w:r>
      <w:r w:rsidR="00095B91" w:rsidRPr="00E000F5">
        <w:rPr>
          <w:rFonts w:ascii="Times New Roman" w:hAnsi="Times New Roman"/>
        </w:rPr>
        <w:t xml:space="preserve"> </w:t>
      </w:r>
      <w:r w:rsidR="004F7AB2" w:rsidRPr="00E000F5">
        <w:rPr>
          <w:rFonts w:ascii="Times New Roman" w:hAnsi="Times New Roman"/>
        </w:rPr>
        <w:t>year thereafter, or in respect of such other periods as the Commission appoints, make a valuation of the assets and liabilities of</w:t>
      </w:r>
      <w:r w:rsidR="00095B91" w:rsidRPr="00E000F5">
        <w:rPr>
          <w:rFonts w:ascii="Times New Roman" w:hAnsi="Times New Roman"/>
        </w:rPr>
        <w:t xml:space="preserve"> </w:t>
      </w:r>
      <w:r w:rsidR="004F7AB2" w:rsidRPr="00E000F5">
        <w:rPr>
          <w:rFonts w:ascii="Times New Roman" w:hAnsi="Times New Roman"/>
        </w:rPr>
        <w:t>the Pensions Insurance Fund and shall submit to the Treasurer</w:t>
      </w:r>
      <w:r w:rsidR="00095B91" w:rsidRPr="00E000F5">
        <w:rPr>
          <w:rFonts w:ascii="Times New Roman" w:hAnsi="Times New Roman"/>
        </w:rPr>
        <w:t xml:space="preserve"> </w:t>
      </w:r>
      <w:r w:rsidR="004F7AB2" w:rsidRPr="00E000F5">
        <w:rPr>
          <w:rFonts w:ascii="Times New Roman" w:hAnsi="Times New Roman"/>
        </w:rPr>
        <w:t>and to the Commission a report of each such valuation and shall</w:t>
      </w:r>
      <w:r w:rsidR="00095B91" w:rsidRPr="00E000F5">
        <w:rPr>
          <w:rFonts w:ascii="Times New Roman" w:hAnsi="Times New Roman"/>
        </w:rPr>
        <w:t xml:space="preserve"> </w:t>
      </w:r>
      <w:r w:rsidR="004F7AB2" w:rsidRPr="00E000F5">
        <w:rPr>
          <w:rFonts w:ascii="Times New Roman" w:hAnsi="Times New Roman"/>
        </w:rPr>
        <w:t>furnish to the Treasurer and to the Commission such other reports</w:t>
      </w:r>
      <w:r w:rsidR="00095B91" w:rsidRPr="00E000F5">
        <w:rPr>
          <w:rFonts w:ascii="Times New Roman" w:hAnsi="Times New Roman"/>
        </w:rPr>
        <w:t xml:space="preserve"> </w:t>
      </w:r>
      <w:r w:rsidR="004F7AB2" w:rsidRPr="00E000F5">
        <w:rPr>
          <w:rFonts w:ascii="Times New Roman" w:hAnsi="Times New Roman"/>
        </w:rPr>
        <w:t>as the Treasurer or the Commission, from time to time, requires.</w:t>
      </w:r>
    </w:p>
    <w:p w:rsidR="00BF5160" w:rsidRPr="00E000F5" w:rsidRDefault="004F7AB2" w:rsidP="00E000F5">
      <w:pPr>
        <w:tabs>
          <w:tab w:val="left" w:pos="1080"/>
          <w:tab w:val="left" w:pos="1260"/>
        </w:tabs>
        <w:spacing w:after="0" w:line="240" w:lineRule="auto"/>
        <w:ind w:firstLine="432"/>
        <w:jc w:val="both"/>
        <w:rPr>
          <w:rFonts w:ascii="Times New Roman" w:hAnsi="Times New Roman"/>
        </w:rPr>
      </w:pPr>
      <w:r w:rsidRPr="00E000F5">
        <w:rPr>
          <w:rFonts w:ascii="Times New Roman" w:hAnsi="Times New Roman"/>
        </w:rPr>
        <w:t>(2.)</w:t>
      </w:r>
      <w:r w:rsidR="00622F7F" w:rsidRPr="00E000F5">
        <w:rPr>
          <w:rFonts w:ascii="Times New Roman" w:hAnsi="Times New Roman"/>
        </w:rPr>
        <w:tab/>
      </w:r>
      <w:r w:rsidRPr="00E000F5">
        <w:rPr>
          <w:rFonts w:ascii="Times New Roman" w:hAnsi="Times New Roman"/>
        </w:rPr>
        <w:t>The Treasurer shall cause a copy of each such report to be</w:t>
      </w:r>
      <w:r w:rsidR="00095B91" w:rsidRPr="00E000F5">
        <w:rPr>
          <w:rFonts w:ascii="Times New Roman" w:hAnsi="Times New Roman"/>
        </w:rPr>
        <w:t xml:space="preserve"> </w:t>
      </w:r>
      <w:r w:rsidRPr="00E000F5">
        <w:rPr>
          <w:rFonts w:ascii="Times New Roman" w:hAnsi="Times New Roman"/>
        </w:rPr>
        <w:t>presented to each House of the Parliament.</w:t>
      </w:r>
    </w:p>
    <w:p w:rsidR="00BF5160" w:rsidRPr="00E000F5" w:rsidRDefault="004F7AB2" w:rsidP="00E000F5">
      <w:pPr>
        <w:spacing w:before="120" w:after="0" w:line="240" w:lineRule="auto"/>
        <w:jc w:val="center"/>
        <w:rPr>
          <w:rFonts w:ascii="Times New Roman" w:hAnsi="Times New Roman"/>
          <w:smallCaps/>
          <w:sz w:val="24"/>
          <w:szCs w:val="24"/>
        </w:rPr>
      </w:pPr>
      <w:r w:rsidRPr="00E000F5">
        <w:rPr>
          <w:rFonts w:ascii="Times New Roman" w:hAnsi="Times New Roman"/>
          <w:smallCaps/>
          <w:sz w:val="24"/>
          <w:szCs w:val="24"/>
        </w:rPr>
        <w:t>Part VII.—Approved Societies.</w:t>
      </w:r>
    </w:p>
    <w:p w:rsidR="00BF5160" w:rsidRPr="00E000F5" w:rsidRDefault="007D2B58" w:rsidP="00E000F5">
      <w:pPr>
        <w:spacing w:after="0" w:line="240" w:lineRule="auto"/>
        <w:jc w:val="center"/>
        <w:rPr>
          <w:rFonts w:ascii="Times New Roman" w:hAnsi="Times New Roman"/>
        </w:rPr>
      </w:pPr>
      <w:r w:rsidRPr="00E000F5">
        <w:rPr>
          <w:rFonts w:ascii="Times New Roman" w:hAnsi="Times New Roman"/>
          <w:i/>
        </w:rPr>
        <w:t xml:space="preserve">Division </w:t>
      </w:r>
      <w:r w:rsidR="004F7AB2" w:rsidRPr="00E000F5">
        <w:rPr>
          <w:rFonts w:ascii="Times New Roman" w:hAnsi="Times New Roman"/>
        </w:rPr>
        <w:t>1.—</w:t>
      </w:r>
      <w:r w:rsidRPr="00E000F5">
        <w:rPr>
          <w:rFonts w:ascii="Times New Roman" w:hAnsi="Times New Roman"/>
          <w:i/>
        </w:rPr>
        <w:t>Constitution and Membership.</w:t>
      </w:r>
    </w:p>
    <w:p w:rsidR="00BF5160" w:rsidRPr="00E000F5" w:rsidRDefault="007D2B58" w:rsidP="00E000F5">
      <w:pPr>
        <w:spacing w:before="120" w:after="60" w:line="240" w:lineRule="auto"/>
        <w:rPr>
          <w:rFonts w:ascii="Times New Roman" w:hAnsi="Times New Roman" w:cs="Times New Roman"/>
          <w:b/>
          <w:sz w:val="20"/>
        </w:rPr>
      </w:pPr>
      <w:r w:rsidRPr="00E000F5">
        <w:rPr>
          <w:rFonts w:ascii="Times New Roman" w:hAnsi="Times New Roman" w:cs="Times New Roman"/>
          <w:b/>
          <w:sz w:val="20"/>
        </w:rPr>
        <w:t>Declaration of</w:t>
      </w:r>
      <w:r w:rsidR="00095B91" w:rsidRPr="00E000F5">
        <w:rPr>
          <w:rFonts w:ascii="Times New Roman" w:hAnsi="Times New Roman" w:cs="Times New Roman"/>
          <w:b/>
          <w:sz w:val="20"/>
        </w:rPr>
        <w:t xml:space="preserve"> </w:t>
      </w:r>
      <w:r w:rsidRPr="00E000F5">
        <w:rPr>
          <w:rFonts w:ascii="Times New Roman" w:hAnsi="Times New Roman" w:cs="Times New Roman"/>
          <w:b/>
          <w:sz w:val="20"/>
        </w:rPr>
        <w:t>approved</w:t>
      </w:r>
      <w:r w:rsidR="00095B91" w:rsidRPr="00E000F5">
        <w:rPr>
          <w:rFonts w:ascii="Times New Roman" w:hAnsi="Times New Roman" w:cs="Times New Roman"/>
          <w:b/>
          <w:sz w:val="20"/>
        </w:rPr>
        <w:t xml:space="preserve"> </w:t>
      </w:r>
      <w:r w:rsidRPr="00E000F5">
        <w:rPr>
          <w:rFonts w:ascii="Times New Roman" w:hAnsi="Times New Roman" w:cs="Times New Roman"/>
          <w:b/>
          <w:sz w:val="20"/>
        </w:rPr>
        <w:t>societies.</w:t>
      </w:r>
    </w:p>
    <w:p w:rsidR="00BF5160" w:rsidRPr="00E000F5" w:rsidRDefault="007D2B58" w:rsidP="00E000F5">
      <w:pPr>
        <w:tabs>
          <w:tab w:val="left" w:pos="1620"/>
        </w:tabs>
        <w:spacing w:after="0" w:line="240" w:lineRule="auto"/>
        <w:ind w:firstLine="432"/>
        <w:jc w:val="both"/>
        <w:rPr>
          <w:rFonts w:ascii="Times New Roman" w:hAnsi="Times New Roman"/>
        </w:rPr>
      </w:pPr>
      <w:r w:rsidRPr="00E000F5">
        <w:rPr>
          <w:rFonts w:ascii="Times New Roman" w:hAnsi="Times New Roman"/>
          <w:b/>
        </w:rPr>
        <w:t>140.</w:t>
      </w:r>
      <w:r w:rsidRPr="00E000F5">
        <w:rPr>
          <w:rFonts w:ascii="Times New Roman" w:hAnsi="Times New Roman"/>
        </w:rPr>
        <w:t>—</w:t>
      </w:r>
      <w:r w:rsidR="004F7AB2" w:rsidRPr="00E000F5">
        <w:rPr>
          <w:rFonts w:ascii="Times New Roman" w:hAnsi="Times New Roman"/>
        </w:rPr>
        <w:t>(1.)</w:t>
      </w:r>
      <w:r w:rsidR="0028216C" w:rsidRPr="00E000F5">
        <w:rPr>
          <w:rFonts w:ascii="Times New Roman" w:hAnsi="Times New Roman"/>
        </w:rPr>
        <w:tab/>
      </w:r>
      <w:r w:rsidR="004F7AB2" w:rsidRPr="00E000F5">
        <w:rPr>
          <w:rFonts w:ascii="Times New Roman" w:hAnsi="Times New Roman"/>
        </w:rPr>
        <w:t xml:space="preserve">The Commission may, by notice in the </w:t>
      </w:r>
      <w:r w:rsidRPr="00E000F5">
        <w:rPr>
          <w:rFonts w:ascii="Times New Roman" w:hAnsi="Times New Roman"/>
          <w:i/>
        </w:rPr>
        <w:t>Gazette,</w:t>
      </w:r>
      <w:r w:rsidR="00095B91" w:rsidRPr="00E000F5">
        <w:rPr>
          <w:rFonts w:ascii="Times New Roman" w:hAnsi="Times New Roman"/>
          <w:i/>
        </w:rPr>
        <w:t xml:space="preserve"> </w:t>
      </w:r>
      <w:r w:rsidR="004F7AB2" w:rsidRPr="00E000F5">
        <w:rPr>
          <w:rFonts w:ascii="Times New Roman" w:hAnsi="Times New Roman"/>
        </w:rPr>
        <w:t>declare—</w:t>
      </w:r>
    </w:p>
    <w:p w:rsidR="00084E37" w:rsidRPr="00E000F5" w:rsidRDefault="004F7AB2" w:rsidP="00E000F5">
      <w:pPr>
        <w:spacing w:after="0" w:line="240" w:lineRule="auto"/>
        <w:ind w:left="1080" w:hanging="576"/>
        <w:jc w:val="both"/>
        <w:rPr>
          <w:rFonts w:ascii="Times New Roman" w:hAnsi="Times New Roman"/>
        </w:rPr>
      </w:pPr>
      <w:r w:rsidRPr="00E000F5">
        <w:rPr>
          <w:rFonts w:ascii="Times New Roman" w:hAnsi="Times New Roman"/>
        </w:rPr>
        <w:t>(</w:t>
      </w:r>
      <w:r w:rsidR="007D2B58" w:rsidRPr="00E000F5">
        <w:rPr>
          <w:rFonts w:ascii="Times New Roman" w:hAnsi="Times New Roman"/>
          <w:i/>
        </w:rPr>
        <w:t>a</w:t>
      </w:r>
      <w:r w:rsidRPr="00E000F5">
        <w:rPr>
          <w:rFonts w:ascii="Times New Roman" w:hAnsi="Times New Roman"/>
        </w:rPr>
        <w:t>) a separate section of any friendly society registered under</w:t>
      </w:r>
      <w:r w:rsidR="00095B91" w:rsidRPr="00E000F5">
        <w:rPr>
          <w:rFonts w:ascii="Times New Roman" w:hAnsi="Times New Roman"/>
        </w:rPr>
        <w:t xml:space="preserve"> </w:t>
      </w:r>
      <w:r w:rsidRPr="00E000F5">
        <w:rPr>
          <w:rFonts w:ascii="Times New Roman" w:hAnsi="Times New Roman"/>
        </w:rPr>
        <w:t>the law of any State or Territory or of any trade union,</w:t>
      </w:r>
      <w:r w:rsidR="00095B91" w:rsidRPr="00E000F5">
        <w:rPr>
          <w:rFonts w:ascii="Times New Roman" w:hAnsi="Times New Roman"/>
        </w:rPr>
        <w:t xml:space="preserve"> </w:t>
      </w:r>
      <w:r w:rsidRPr="00E000F5">
        <w:rPr>
          <w:rFonts w:ascii="Times New Roman" w:hAnsi="Times New Roman"/>
        </w:rPr>
        <w:t>and</w:t>
      </w:r>
    </w:p>
    <w:p w:rsidR="001E78BF" w:rsidRPr="00E000F5" w:rsidRDefault="00084E37" w:rsidP="00E000F5">
      <w:pPr>
        <w:spacing w:after="0" w:line="240" w:lineRule="auto"/>
        <w:ind w:left="1080" w:hanging="576"/>
        <w:jc w:val="both"/>
        <w:rPr>
          <w:rFonts w:ascii="Times New Roman" w:hAnsi="Times New Roman"/>
        </w:rPr>
      </w:pPr>
      <w:r w:rsidRPr="00E000F5">
        <w:rPr>
          <w:rFonts w:ascii="Times New Roman" w:hAnsi="Times New Roman"/>
        </w:rPr>
        <w:br w:type="page"/>
      </w:r>
      <w:r w:rsidR="004F7AB2" w:rsidRPr="00E000F5">
        <w:rPr>
          <w:rFonts w:ascii="Times New Roman" w:hAnsi="Times New Roman"/>
        </w:rPr>
        <w:lastRenderedPageBreak/>
        <w:t>(</w:t>
      </w:r>
      <w:r w:rsidR="007D2B58" w:rsidRPr="00E000F5">
        <w:rPr>
          <w:rFonts w:ascii="Times New Roman" w:hAnsi="Times New Roman"/>
          <w:i/>
        </w:rPr>
        <w:t>b</w:t>
      </w:r>
      <w:r w:rsidR="004F7AB2" w:rsidRPr="00E000F5">
        <w:rPr>
          <w:rFonts w:ascii="Times New Roman" w:hAnsi="Times New Roman"/>
        </w:rPr>
        <w:t>) any other society (not being a body carrying on life</w:t>
      </w:r>
      <w:r w:rsidR="00095B91" w:rsidRPr="00E000F5">
        <w:rPr>
          <w:rFonts w:ascii="Times New Roman" w:hAnsi="Times New Roman"/>
        </w:rPr>
        <w:t xml:space="preserve"> </w:t>
      </w:r>
      <w:r w:rsidR="004F7AB2" w:rsidRPr="00E000F5">
        <w:rPr>
          <w:rFonts w:ascii="Times New Roman" w:hAnsi="Times New Roman"/>
        </w:rPr>
        <w:t>insurance business) which is deemed by the Commission</w:t>
      </w:r>
      <w:r w:rsidR="00095B91" w:rsidRPr="00E000F5">
        <w:rPr>
          <w:rFonts w:ascii="Times New Roman" w:hAnsi="Times New Roman"/>
        </w:rPr>
        <w:t xml:space="preserve"> </w:t>
      </w:r>
      <w:r w:rsidR="004F7AB2" w:rsidRPr="00E000F5">
        <w:rPr>
          <w:rFonts w:ascii="Times New Roman" w:hAnsi="Times New Roman"/>
        </w:rPr>
        <w:t>to be qualified to be an approved society,</w:t>
      </w:r>
    </w:p>
    <w:p w:rsidR="00BF5160" w:rsidRPr="00E000F5" w:rsidRDefault="004F7AB2" w:rsidP="00E000F5">
      <w:pPr>
        <w:spacing w:after="0" w:line="240" w:lineRule="auto"/>
        <w:jc w:val="both"/>
        <w:rPr>
          <w:rFonts w:ascii="Times New Roman" w:hAnsi="Times New Roman"/>
        </w:rPr>
      </w:pPr>
      <w:r w:rsidRPr="00E000F5">
        <w:rPr>
          <w:rFonts w:ascii="Times New Roman" w:hAnsi="Times New Roman"/>
        </w:rPr>
        <w:t>which, in either case, complies with the requirements of this Act,</w:t>
      </w:r>
      <w:r w:rsidR="00095B91" w:rsidRPr="00E000F5">
        <w:rPr>
          <w:rFonts w:ascii="Times New Roman" w:hAnsi="Times New Roman"/>
        </w:rPr>
        <w:t xml:space="preserve"> </w:t>
      </w:r>
      <w:r w:rsidRPr="00E000F5">
        <w:rPr>
          <w:rFonts w:ascii="Times New Roman" w:hAnsi="Times New Roman"/>
        </w:rPr>
        <w:t>to be an approved society for the purposes of this Act.</w:t>
      </w:r>
    </w:p>
    <w:p w:rsidR="00BF5160" w:rsidRPr="00E000F5" w:rsidRDefault="004F7AB2" w:rsidP="00E000F5">
      <w:pPr>
        <w:tabs>
          <w:tab w:val="left" w:pos="1080"/>
        </w:tabs>
        <w:spacing w:after="0" w:line="240" w:lineRule="auto"/>
        <w:ind w:firstLine="432"/>
        <w:jc w:val="both"/>
        <w:rPr>
          <w:rFonts w:ascii="Times New Roman" w:hAnsi="Times New Roman"/>
        </w:rPr>
      </w:pPr>
      <w:r w:rsidRPr="00E000F5">
        <w:rPr>
          <w:rFonts w:ascii="Times New Roman" w:hAnsi="Times New Roman"/>
        </w:rPr>
        <w:t>(2.)</w:t>
      </w:r>
      <w:r w:rsidR="00D40260" w:rsidRPr="00E000F5">
        <w:rPr>
          <w:rFonts w:ascii="Times New Roman" w:hAnsi="Times New Roman"/>
        </w:rPr>
        <w:tab/>
      </w:r>
      <w:r w:rsidRPr="00E000F5">
        <w:rPr>
          <w:rFonts w:ascii="Times New Roman" w:hAnsi="Times New Roman"/>
        </w:rPr>
        <w:t>The Commission shall not declare any society or section to</w:t>
      </w:r>
      <w:r w:rsidR="00095B91" w:rsidRPr="00E000F5">
        <w:rPr>
          <w:rFonts w:ascii="Times New Roman" w:hAnsi="Times New Roman"/>
        </w:rPr>
        <w:t xml:space="preserve"> </w:t>
      </w:r>
      <w:r w:rsidRPr="00E000F5">
        <w:rPr>
          <w:rFonts w:ascii="Times New Roman" w:hAnsi="Times New Roman"/>
        </w:rPr>
        <w:t>be an approved society unless it approves the constitution and rules</w:t>
      </w:r>
      <w:r w:rsidR="00095B91" w:rsidRPr="00E000F5">
        <w:rPr>
          <w:rFonts w:ascii="Times New Roman" w:hAnsi="Times New Roman"/>
        </w:rPr>
        <w:t xml:space="preserve"> </w:t>
      </w:r>
      <w:r w:rsidRPr="00E000F5">
        <w:rPr>
          <w:rFonts w:ascii="Times New Roman" w:hAnsi="Times New Roman"/>
        </w:rPr>
        <w:t>of the society or section and unless it is satisfied—</w:t>
      </w:r>
    </w:p>
    <w:p w:rsidR="00BF5160" w:rsidRPr="00E000F5" w:rsidRDefault="004F7AB2" w:rsidP="00E000F5">
      <w:pPr>
        <w:spacing w:after="0" w:line="240" w:lineRule="auto"/>
        <w:ind w:left="504"/>
        <w:jc w:val="both"/>
        <w:rPr>
          <w:rFonts w:ascii="Times New Roman" w:hAnsi="Times New Roman"/>
        </w:rPr>
      </w:pPr>
      <w:r w:rsidRPr="00E000F5">
        <w:rPr>
          <w:rFonts w:ascii="Times New Roman" w:hAnsi="Times New Roman"/>
        </w:rPr>
        <w:t>(</w:t>
      </w:r>
      <w:r w:rsidR="007D2B58" w:rsidRPr="00E000F5">
        <w:rPr>
          <w:rFonts w:ascii="Times New Roman" w:hAnsi="Times New Roman"/>
          <w:i/>
        </w:rPr>
        <w:t>a</w:t>
      </w:r>
      <w:r w:rsidRPr="00E000F5">
        <w:rPr>
          <w:rFonts w:ascii="Times New Roman" w:hAnsi="Times New Roman"/>
        </w:rPr>
        <w:t>) that the society or section is not carried on for profit;</w:t>
      </w:r>
    </w:p>
    <w:p w:rsidR="00BF5160" w:rsidRPr="00E000F5" w:rsidRDefault="004F7AB2" w:rsidP="00E000F5">
      <w:pPr>
        <w:spacing w:after="0" w:line="240" w:lineRule="auto"/>
        <w:ind w:left="504"/>
        <w:jc w:val="both"/>
        <w:rPr>
          <w:rFonts w:ascii="Times New Roman" w:hAnsi="Times New Roman"/>
        </w:rPr>
      </w:pPr>
      <w:r w:rsidRPr="00E000F5">
        <w:rPr>
          <w:rFonts w:ascii="Times New Roman" w:hAnsi="Times New Roman"/>
        </w:rPr>
        <w:t>(</w:t>
      </w:r>
      <w:r w:rsidR="007D2B58" w:rsidRPr="00E000F5">
        <w:rPr>
          <w:rFonts w:ascii="Times New Roman" w:hAnsi="Times New Roman"/>
          <w:i/>
        </w:rPr>
        <w:t>b</w:t>
      </w:r>
      <w:r w:rsidRPr="00E000F5">
        <w:rPr>
          <w:rFonts w:ascii="Times New Roman" w:hAnsi="Times New Roman"/>
        </w:rPr>
        <w:t>) that it has not less than two thousand members (excluding</w:t>
      </w:r>
      <w:r w:rsidR="00095B91" w:rsidRPr="00E000F5">
        <w:rPr>
          <w:rFonts w:ascii="Times New Roman" w:hAnsi="Times New Roman"/>
        </w:rPr>
        <w:t xml:space="preserve"> </w:t>
      </w:r>
      <w:r w:rsidRPr="00E000F5">
        <w:rPr>
          <w:rFonts w:ascii="Times New Roman" w:hAnsi="Times New Roman"/>
        </w:rPr>
        <w:t>honorary members);</w:t>
      </w:r>
    </w:p>
    <w:p w:rsidR="00BF5160" w:rsidRPr="00E000F5" w:rsidRDefault="004F7AB2" w:rsidP="00E000F5">
      <w:pPr>
        <w:spacing w:after="0" w:line="240" w:lineRule="auto"/>
        <w:ind w:left="1080" w:hanging="576"/>
        <w:jc w:val="both"/>
        <w:rPr>
          <w:rFonts w:ascii="Times New Roman" w:hAnsi="Times New Roman"/>
        </w:rPr>
      </w:pPr>
      <w:r w:rsidRPr="00E000F5">
        <w:rPr>
          <w:rFonts w:ascii="Times New Roman" w:hAnsi="Times New Roman"/>
        </w:rPr>
        <w:t>(</w:t>
      </w:r>
      <w:r w:rsidR="007D2B58" w:rsidRPr="00E000F5">
        <w:rPr>
          <w:rFonts w:ascii="Times New Roman" w:hAnsi="Times New Roman"/>
          <w:i/>
        </w:rPr>
        <w:t>c</w:t>
      </w:r>
      <w:r w:rsidRPr="00E000F5">
        <w:rPr>
          <w:rFonts w:ascii="Times New Roman" w:hAnsi="Times New Roman"/>
        </w:rPr>
        <w:t>) that its constitution and rules provide to the satisfaction</w:t>
      </w:r>
      <w:r w:rsidR="00095B91" w:rsidRPr="00E000F5">
        <w:rPr>
          <w:rFonts w:ascii="Times New Roman" w:hAnsi="Times New Roman"/>
        </w:rPr>
        <w:t xml:space="preserve"> </w:t>
      </w:r>
      <w:r w:rsidRPr="00E000F5">
        <w:rPr>
          <w:rFonts w:ascii="Times New Roman" w:hAnsi="Times New Roman"/>
        </w:rPr>
        <w:t>of the Commission for the affairs of the society or</w:t>
      </w:r>
      <w:r w:rsidR="00095B91" w:rsidRPr="00E000F5">
        <w:rPr>
          <w:rFonts w:ascii="Times New Roman" w:hAnsi="Times New Roman"/>
        </w:rPr>
        <w:t xml:space="preserve"> </w:t>
      </w:r>
      <w:r w:rsidRPr="00E000F5">
        <w:rPr>
          <w:rFonts w:ascii="Times New Roman" w:hAnsi="Times New Roman"/>
        </w:rPr>
        <w:t>section being subject to the effective control of its</w:t>
      </w:r>
      <w:r w:rsidR="00095B91" w:rsidRPr="00E000F5">
        <w:rPr>
          <w:rFonts w:ascii="Times New Roman" w:hAnsi="Times New Roman"/>
        </w:rPr>
        <w:t xml:space="preserve"> </w:t>
      </w:r>
      <w:r w:rsidRPr="00E000F5">
        <w:rPr>
          <w:rFonts w:ascii="Times New Roman" w:hAnsi="Times New Roman"/>
        </w:rPr>
        <w:t>members, other than honorary members, and for the</w:t>
      </w:r>
      <w:r w:rsidR="00095B91" w:rsidRPr="00E000F5">
        <w:rPr>
          <w:rFonts w:ascii="Times New Roman" w:hAnsi="Times New Roman"/>
        </w:rPr>
        <w:t xml:space="preserve"> </w:t>
      </w:r>
      <w:r w:rsidRPr="00E000F5">
        <w:rPr>
          <w:rFonts w:ascii="Times New Roman" w:hAnsi="Times New Roman"/>
        </w:rPr>
        <w:t>election and removal of the committee of management</w:t>
      </w:r>
      <w:r w:rsidR="00095B91" w:rsidRPr="00E000F5">
        <w:rPr>
          <w:rFonts w:ascii="Times New Roman" w:hAnsi="Times New Roman"/>
        </w:rPr>
        <w:t xml:space="preserve"> </w:t>
      </w:r>
      <w:r w:rsidRPr="00E000F5">
        <w:rPr>
          <w:rFonts w:ascii="Times New Roman" w:hAnsi="Times New Roman"/>
        </w:rPr>
        <w:t>or other governing body of the society or section; and</w:t>
      </w:r>
    </w:p>
    <w:p w:rsidR="00BF5160" w:rsidRPr="00E000F5" w:rsidRDefault="004F7AB2" w:rsidP="00E000F5">
      <w:pPr>
        <w:spacing w:after="0" w:line="240" w:lineRule="auto"/>
        <w:ind w:left="1080" w:hanging="576"/>
        <w:jc w:val="both"/>
        <w:rPr>
          <w:rFonts w:ascii="Times New Roman" w:hAnsi="Times New Roman"/>
        </w:rPr>
      </w:pPr>
      <w:r w:rsidRPr="00E000F5">
        <w:rPr>
          <w:rFonts w:ascii="Times New Roman" w:hAnsi="Times New Roman"/>
        </w:rPr>
        <w:t>(</w:t>
      </w:r>
      <w:r w:rsidR="007D2B58" w:rsidRPr="00E000F5">
        <w:rPr>
          <w:rFonts w:ascii="Times New Roman" w:hAnsi="Times New Roman"/>
          <w:i/>
        </w:rPr>
        <w:t>d</w:t>
      </w:r>
      <w:r w:rsidRPr="00E000F5">
        <w:rPr>
          <w:rFonts w:ascii="Times New Roman" w:hAnsi="Times New Roman"/>
        </w:rPr>
        <w:t>) that, where the rules of the society or section provide for</w:t>
      </w:r>
      <w:r w:rsidR="00095B91" w:rsidRPr="00E000F5">
        <w:rPr>
          <w:rFonts w:ascii="Times New Roman" w:hAnsi="Times New Roman"/>
        </w:rPr>
        <w:t xml:space="preserve"> </w:t>
      </w:r>
      <w:r w:rsidRPr="00E000F5">
        <w:rPr>
          <w:rFonts w:ascii="Times New Roman" w:hAnsi="Times New Roman"/>
        </w:rPr>
        <w:t>separate funds for males and females, it has a membership of not less than one thousand males and one</w:t>
      </w:r>
      <w:r w:rsidR="00095B91" w:rsidRPr="00E000F5">
        <w:rPr>
          <w:rFonts w:ascii="Times New Roman" w:hAnsi="Times New Roman"/>
        </w:rPr>
        <w:t xml:space="preserve"> </w:t>
      </w:r>
      <w:r w:rsidRPr="00E000F5">
        <w:rPr>
          <w:rFonts w:ascii="Times New Roman" w:hAnsi="Times New Roman"/>
        </w:rPr>
        <w:t>thousand females.</w:t>
      </w:r>
    </w:p>
    <w:p w:rsidR="00BF5160" w:rsidRPr="00E000F5" w:rsidRDefault="004F7AB2" w:rsidP="00E000F5">
      <w:pPr>
        <w:tabs>
          <w:tab w:val="left" w:pos="1080"/>
        </w:tabs>
        <w:spacing w:after="0" w:line="240" w:lineRule="auto"/>
        <w:ind w:firstLine="432"/>
        <w:jc w:val="both"/>
        <w:rPr>
          <w:rFonts w:ascii="Times New Roman" w:hAnsi="Times New Roman"/>
        </w:rPr>
      </w:pPr>
      <w:r w:rsidRPr="00E000F5">
        <w:rPr>
          <w:rFonts w:ascii="Times New Roman" w:hAnsi="Times New Roman"/>
        </w:rPr>
        <w:t>(3.)</w:t>
      </w:r>
      <w:r w:rsidR="00FF0B3E" w:rsidRPr="00E000F5">
        <w:rPr>
          <w:rFonts w:ascii="Times New Roman" w:hAnsi="Times New Roman"/>
        </w:rPr>
        <w:tab/>
      </w:r>
      <w:r w:rsidRPr="00E000F5">
        <w:rPr>
          <w:rFonts w:ascii="Times New Roman" w:hAnsi="Times New Roman"/>
        </w:rPr>
        <w:t>The rules of each approved society shall, with such modifications and adaptations as the Commission approves, be in accordance with the prescribed model rules.</w:t>
      </w:r>
    </w:p>
    <w:p w:rsidR="00BF5160" w:rsidRPr="00E000F5" w:rsidRDefault="004F7AB2" w:rsidP="00E000F5">
      <w:pPr>
        <w:tabs>
          <w:tab w:val="left" w:pos="1080"/>
        </w:tabs>
        <w:spacing w:after="0" w:line="240" w:lineRule="auto"/>
        <w:ind w:firstLine="432"/>
        <w:jc w:val="both"/>
        <w:rPr>
          <w:rFonts w:ascii="Times New Roman" w:hAnsi="Times New Roman"/>
        </w:rPr>
      </w:pPr>
      <w:r w:rsidRPr="00E000F5">
        <w:rPr>
          <w:rFonts w:ascii="Times New Roman" w:hAnsi="Times New Roman"/>
        </w:rPr>
        <w:t>(4.)</w:t>
      </w:r>
      <w:r w:rsidR="003A1004" w:rsidRPr="00E000F5">
        <w:rPr>
          <w:rFonts w:ascii="Times New Roman" w:hAnsi="Times New Roman"/>
        </w:rPr>
        <w:tab/>
      </w:r>
      <w:r w:rsidRPr="00E000F5">
        <w:rPr>
          <w:rFonts w:ascii="Times New Roman" w:hAnsi="Times New Roman"/>
        </w:rPr>
        <w:t>The Commission may declare a society or section to be an</w:t>
      </w:r>
      <w:r w:rsidR="00095B91" w:rsidRPr="00E000F5">
        <w:rPr>
          <w:rFonts w:ascii="Times New Roman" w:hAnsi="Times New Roman"/>
        </w:rPr>
        <w:t xml:space="preserve"> </w:t>
      </w:r>
      <w:r w:rsidRPr="00E000F5">
        <w:rPr>
          <w:rFonts w:ascii="Times New Roman" w:hAnsi="Times New Roman"/>
        </w:rPr>
        <w:t>approved society notwithstanding that its rules provide for the</w:t>
      </w:r>
      <w:r w:rsidR="00095B91" w:rsidRPr="00E000F5">
        <w:rPr>
          <w:rFonts w:ascii="Times New Roman" w:hAnsi="Times New Roman"/>
        </w:rPr>
        <w:t xml:space="preserve"> </w:t>
      </w:r>
      <w:r w:rsidRPr="00E000F5">
        <w:rPr>
          <w:rFonts w:ascii="Times New Roman" w:hAnsi="Times New Roman"/>
        </w:rPr>
        <w:t>representation, on its committee of management or other governing</w:t>
      </w:r>
      <w:r w:rsidR="00095B91" w:rsidRPr="00E000F5">
        <w:rPr>
          <w:rFonts w:ascii="Times New Roman" w:hAnsi="Times New Roman"/>
        </w:rPr>
        <w:t xml:space="preserve"> </w:t>
      </w:r>
      <w:r w:rsidRPr="00E000F5">
        <w:rPr>
          <w:rFonts w:ascii="Times New Roman" w:hAnsi="Times New Roman"/>
        </w:rPr>
        <w:t>body, of the employers of insured persons, but in no case to an</w:t>
      </w:r>
      <w:r w:rsidR="00095B91" w:rsidRPr="00E000F5">
        <w:rPr>
          <w:rFonts w:ascii="Times New Roman" w:hAnsi="Times New Roman"/>
        </w:rPr>
        <w:t xml:space="preserve"> </w:t>
      </w:r>
      <w:r w:rsidRPr="00E000F5">
        <w:rPr>
          <w:rFonts w:ascii="Times New Roman" w:hAnsi="Times New Roman"/>
        </w:rPr>
        <w:t>extent greater than one-fourth of the number of members of the</w:t>
      </w:r>
      <w:r w:rsidR="00095B91" w:rsidRPr="00E000F5">
        <w:rPr>
          <w:rFonts w:ascii="Times New Roman" w:hAnsi="Times New Roman"/>
        </w:rPr>
        <w:t xml:space="preserve"> </w:t>
      </w:r>
      <w:r w:rsidRPr="00E000F5">
        <w:rPr>
          <w:rFonts w:ascii="Times New Roman" w:hAnsi="Times New Roman"/>
        </w:rPr>
        <w:t>committee or body.</w:t>
      </w:r>
    </w:p>
    <w:p w:rsidR="00BF5160" w:rsidRPr="00E000F5" w:rsidRDefault="004F7AB2" w:rsidP="00E000F5">
      <w:pPr>
        <w:tabs>
          <w:tab w:val="left" w:pos="1080"/>
        </w:tabs>
        <w:spacing w:after="0" w:line="240" w:lineRule="auto"/>
        <w:ind w:firstLine="432"/>
        <w:jc w:val="both"/>
        <w:rPr>
          <w:rFonts w:ascii="Times New Roman" w:hAnsi="Times New Roman"/>
        </w:rPr>
      </w:pPr>
      <w:r w:rsidRPr="00E000F5">
        <w:rPr>
          <w:rFonts w:ascii="Times New Roman" w:hAnsi="Times New Roman"/>
        </w:rPr>
        <w:t>(5.)</w:t>
      </w:r>
      <w:r w:rsidR="00F22582" w:rsidRPr="00E000F5">
        <w:rPr>
          <w:rFonts w:ascii="Times New Roman" w:hAnsi="Times New Roman"/>
        </w:rPr>
        <w:tab/>
      </w:r>
      <w:r w:rsidRPr="00E000F5">
        <w:rPr>
          <w:rFonts w:ascii="Times New Roman" w:hAnsi="Times New Roman"/>
        </w:rPr>
        <w:t>Subject to the requirements of this section in respect of</w:t>
      </w:r>
      <w:r w:rsidR="00095B91" w:rsidRPr="00E000F5">
        <w:rPr>
          <w:rFonts w:ascii="Times New Roman" w:hAnsi="Times New Roman"/>
        </w:rPr>
        <w:t xml:space="preserve"> </w:t>
      </w:r>
      <w:r w:rsidRPr="00E000F5">
        <w:rPr>
          <w:rFonts w:ascii="Times New Roman" w:hAnsi="Times New Roman"/>
        </w:rPr>
        <w:t>minimum membership, a society may be approved for an area</w:t>
      </w:r>
      <w:r w:rsidR="00095B91" w:rsidRPr="00E000F5">
        <w:rPr>
          <w:rFonts w:ascii="Times New Roman" w:hAnsi="Times New Roman"/>
        </w:rPr>
        <w:t xml:space="preserve"> </w:t>
      </w:r>
      <w:r w:rsidRPr="00E000F5">
        <w:rPr>
          <w:rFonts w:ascii="Times New Roman" w:hAnsi="Times New Roman"/>
        </w:rPr>
        <w:t>comprising—</w:t>
      </w:r>
    </w:p>
    <w:p w:rsidR="00BF5160" w:rsidRPr="00E000F5" w:rsidRDefault="004F7AB2" w:rsidP="00E000F5">
      <w:pPr>
        <w:spacing w:after="0" w:line="240" w:lineRule="auto"/>
        <w:ind w:left="504"/>
        <w:jc w:val="both"/>
        <w:rPr>
          <w:rFonts w:ascii="Times New Roman" w:hAnsi="Times New Roman"/>
        </w:rPr>
      </w:pPr>
      <w:r w:rsidRPr="00E000F5">
        <w:rPr>
          <w:rFonts w:ascii="Times New Roman" w:hAnsi="Times New Roman"/>
        </w:rPr>
        <w:t>(</w:t>
      </w:r>
      <w:r w:rsidR="007D2B58" w:rsidRPr="00E000F5">
        <w:rPr>
          <w:rFonts w:ascii="Times New Roman" w:hAnsi="Times New Roman"/>
          <w:i/>
        </w:rPr>
        <w:t>a</w:t>
      </w:r>
      <w:r w:rsidRPr="00E000F5">
        <w:rPr>
          <w:rFonts w:ascii="Times New Roman" w:hAnsi="Times New Roman"/>
        </w:rPr>
        <w:t>) the whole of Australia;</w:t>
      </w:r>
    </w:p>
    <w:p w:rsidR="00BF5160" w:rsidRPr="00E000F5" w:rsidRDefault="004F7AB2" w:rsidP="00E000F5">
      <w:pPr>
        <w:spacing w:after="0" w:line="240" w:lineRule="auto"/>
        <w:ind w:left="504"/>
        <w:jc w:val="both"/>
        <w:rPr>
          <w:rFonts w:ascii="Times New Roman" w:hAnsi="Times New Roman"/>
        </w:rPr>
      </w:pPr>
      <w:r w:rsidRPr="00E000F5">
        <w:rPr>
          <w:rFonts w:ascii="Times New Roman" w:hAnsi="Times New Roman"/>
        </w:rPr>
        <w:t>(</w:t>
      </w:r>
      <w:r w:rsidR="007D2B58" w:rsidRPr="00E000F5">
        <w:rPr>
          <w:rFonts w:ascii="Times New Roman" w:hAnsi="Times New Roman"/>
          <w:i/>
        </w:rPr>
        <w:t>b</w:t>
      </w:r>
      <w:r w:rsidRPr="00E000F5">
        <w:rPr>
          <w:rFonts w:ascii="Times New Roman" w:hAnsi="Times New Roman"/>
        </w:rPr>
        <w:t>) any State or States or any Territory; or</w:t>
      </w:r>
    </w:p>
    <w:p w:rsidR="00BF5160" w:rsidRPr="00E000F5" w:rsidRDefault="004F7AB2" w:rsidP="00E000F5">
      <w:pPr>
        <w:spacing w:after="0" w:line="240" w:lineRule="auto"/>
        <w:ind w:left="504"/>
        <w:jc w:val="both"/>
        <w:rPr>
          <w:rFonts w:ascii="Times New Roman" w:hAnsi="Times New Roman"/>
        </w:rPr>
      </w:pPr>
      <w:r w:rsidRPr="00E000F5">
        <w:rPr>
          <w:rFonts w:ascii="Times New Roman" w:hAnsi="Times New Roman"/>
        </w:rPr>
        <w:t>(</w:t>
      </w:r>
      <w:r w:rsidR="007D2B58" w:rsidRPr="00E000F5">
        <w:rPr>
          <w:rFonts w:ascii="Times New Roman" w:hAnsi="Times New Roman"/>
          <w:i/>
        </w:rPr>
        <w:t>c</w:t>
      </w:r>
      <w:r w:rsidRPr="00E000F5">
        <w:rPr>
          <w:rFonts w:ascii="Times New Roman" w:hAnsi="Times New Roman"/>
        </w:rPr>
        <w:t>) a combination of any State or States and any Territory.</w:t>
      </w:r>
    </w:p>
    <w:p w:rsidR="00BF5160" w:rsidRPr="00E000F5" w:rsidRDefault="004F7AB2" w:rsidP="00E000F5">
      <w:pPr>
        <w:tabs>
          <w:tab w:val="left" w:pos="1080"/>
        </w:tabs>
        <w:spacing w:after="0" w:line="240" w:lineRule="auto"/>
        <w:ind w:firstLine="432"/>
        <w:jc w:val="both"/>
        <w:rPr>
          <w:rFonts w:ascii="Times New Roman" w:hAnsi="Times New Roman"/>
        </w:rPr>
      </w:pPr>
      <w:r w:rsidRPr="00E000F5">
        <w:rPr>
          <w:rFonts w:ascii="Times New Roman" w:hAnsi="Times New Roman"/>
        </w:rPr>
        <w:t>(6.)</w:t>
      </w:r>
      <w:r w:rsidR="0038161B" w:rsidRPr="00E000F5">
        <w:rPr>
          <w:rFonts w:ascii="Times New Roman" w:hAnsi="Times New Roman"/>
        </w:rPr>
        <w:tab/>
      </w:r>
      <w:r w:rsidRPr="00E000F5">
        <w:rPr>
          <w:rFonts w:ascii="Times New Roman" w:hAnsi="Times New Roman"/>
        </w:rPr>
        <w:t>An approved society may, subject to the Regulations,</w:t>
      </w:r>
      <w:r w:rsidR="00095B91" w:rsidRPr="00E000F5">
        <w:rPr>
          <w:rFonts w:ascii="Times New Roman" w:hAnsi="Times New Roman"/>
        </w:rPr>
        <w:t xml:space="preserve"> </w:t>
      </w:r>
      <w:r w:rsidRPr="00E000F5">
        <w:rPr>
          <w:rFonts w:ascii="Times New Roman" w:hAnsi="Times New Roman"/>
        </w:rPr>
        <w:t>relinquish part of the area in respect of which it is approved.</w:t>
      </w:r>
    </w:p>
    <w:p w:rsidR="00BF5160" w:rsidRPr="00E000F5" w:rsidRDefault="004F7AB2" w:rsidP="00E000F5">
      <w:pPr>
        <w:tabs>
          <w:tab w:val="left" w:pos="1080"/>
        </w:tabs>
        <w:spacing w:after="0" w:line="240" w:lineRule="auto"/>
        <w:ind w:firstLine="432"/>
        <w:jc w:val="both"/>
        <w:rPr>
          <w:rFonts w:ascii="Times New Roman" w:hAnsi="Times New Roman"/>
        </w:rPr>
      </w:pPr>
      <w:r w:rsidRPr="00E000F5">
        <w:rPr>
          <w:rFonts w:ascii="Times New Roman" w:hAnsi="Times New Roman"/>
        </w:rPr>
        <w:t>(7.)</w:t>
      </w:r>
      <w:r w:rsidR="00D31239" w:rsidRPr="00E000F5">
        <w:rPr>
          <w:rFonts w:ascii="Times New Roman" w:hAnsi="Times New Roman"/>
        </w:rPr>
        <w:tab/>
      </w:r>
      <w:r w:rsidRPr="00E000F5">
        <w:rPr>
          <w:rFonts w:ascii="Times New Roman" w:hAnsi="Times New Roman"/>
        </w:rPr>
        <w:t>Where a society has been approved for any area, it may</w:t>
      </w:r>
      <w:r w:rsidR="00095B91" w:rsidRPr="00E000F5">
        <w:rPr>
          <w:rFonts w:ascii="Times New Roman" w:hAnsi="Times New Roman"/>
        </w:rPr>
        <w:t xml:space="preserve"> </w:t>
      </w:r>
      <w:r w:rsidRPr="00E000F5">
        <w:rPr>
          <w:rFonts w:ascii="Times New Roman" w:hAnsi="Times New Roman"/>
        </w:rPr>
        <w:t>not accept, for the purposes of this Act, persons resident outside</w:t>
      </w:r>
      <w:r w:rsidR="00095B91" w:rsidRPr="00E000F5">
        <w:rPr>
          <w:rFonts w:ascii="Times New Roman" w:hAnsi="Times New Roman"/>
        </w:rPr>
        <w:t xml:space="preserve"> </w:t>
      </w:r>
      <w:r w:rsidRPr="00E000F5">
        <w:rPr>
          <w:rFonts w:ascii="Times New Roman" w:hAnsi="Times New Roman"/>
        </w:rPr>
        <w:t>that area as new members, and in the case of a member who ceases</w:t>
      </w:r>
      <w:r w:rsidR="00095B91" w:rsidRPr="00E000F5">
        <w:rPr>
          <w:rFonts w:ascii="Times New Roman" w:hAnsi="Times New Roman"/>
        </w:rPr>
        <w:t xml:space="preserve"> </w:t>
      </w:r>
      <w:r w:rsidRPr="00E000F5">
        <w:rPr>
          <w:rFonts w:ascii="Times New Roman" w:hAnsi="Times New Roman"/>
        </w:rPr>
        <w:t>to reside in an area for which the society of which he is a member</w:t>
      </w:r>
      <w:r w:rsidR="00095B91" w:rsidRPr="00E000F5">
        <w:rPr>
          <w:rFonts w:ascii="Times New Roman" w:hAnsi="Times New Roman"/>
        </w:rPr>
        <w:t xml:space="preserve"> </w:t>
      </w:r>
      <w:r w:rsidRPr="00E000F5">
        <w:rPr>
          <w:rFonts w:ascii="Times New Roman" w:hAnsi="Times New Roman"/>
        </w:rPr>
        <w:t>has been approved, the rights of that person under this Act, and</w:t>
      </w:r>
      <w:r w:rsidR="00095B91" w:rsidRPr="00E000F5">
        <w:rPr>
          <w:rFonts w:ascii="Times New Roman" w:hAnsi="Times New Roman"/>
        </w:rPr>
        <w:t xml:space="preserve"> </w:t>
      </w:r>
      <w:r w:rsidRPr="00E000F5">
        <w:rPr>
          <w:rFonts w:ascii="Times New Roman" w:hAnsi="Times New Roman"/>
        </w:rPr>
        <w:t>the conditions subject to which any such rights may be accorded,</w:t>
      </w:r>
      <w:r w:rsidR="00095B91" w:rsidRPr="00E000F5">
        <w:rPr>
          <w:rFonts w:ascii="Times New Roman" w:hAnsi="Times New Roman"/>
        </w:rPr>
        <w:t xml:space="preserve"> </w:t>
      </w:r>
      <w:r w:rsidRPr="00E000F5">
        <w:rPr>
          <w:rFonts w:ascii="Times New Roman" w:hAnsi="Times New Roman"/>
        </w:rPr>
        <w:t>shall be as prescribed.</w:t>
      </w:r>
    </w:p>
    <w:p w:rsidR="004465C1" w:rsidRPr="00E000F5" w:rsidRDefault="004F7AB2" w:rsidP="00E000F5">
      <w:pPr>
        <w:tabs>
          <w:tab w:val="left" w:pos="1080"/>
        </w:tabs>
        <w:spacing w:after="0" w:line="240" w:lineRule="auto"/>
        <w:ind w:firstLine="432"/>
        <w:jc w:val="both"/>
        <w:rPr>
          <w:rFonts w:ascii="Times New Roman" w:hAnsi="Times New Roman"/>
        </w:rPr>
      </w:pPr>
      <w:r w:rsidRPr="00E000F5">
        <w:rPr>
          <w:rFonts w:ascii="Times New Roman" w:hAnsi="Times New Roman"/>
        </w:rPr>
        <w:t>(8.)</w:t>
      </w:r>
      <w:r w:rsidR="007C1AD3" w:rsidRPr="00E000F5">
        <w:rPr>
          <w:rFonts w:ascii="Times New Roman" w:hAnsi="Times New Roman"/>
        </w:rPr>
        <w:tab/>
      </w:r>
      <w:r w:rsidRPr="00E000F5">
        <w:rPr>
          <w:rFonts w:ascii="Times New Roman" w:hAnsi="Times New Roman"/>
        </w:rPr>
        <w:t>The Commission may declare a society or section to be an</w:t>
      </w:r>
      <w:r w:rsidR="00095B91" w:rsidRPr="00E000F5">
        <w:rPr>
          <w:rFonts w:ascii="Times New Roman" w:hAnsi="Times New Roman"/>
        </w:rPr>
        <w:t xml:space="preserve"> </w:t>
      </w:r>
      <w:r w:rsidRPr="00E000F5">
        <w:rPr>
          <w:rFonts w:ascii="Times New Roman" w:hAnsi="Times New Roman"/>
        </w:rPr>
        <w:t>approved society, notwithstanding that it has not complied with</w:t>
      </w:r>
      <w:r w:rsidR="00095B91" w:rsidRPr="00E000F5">
        <w:rPr>
          <w:rFonts w:ascii="Times New Roman" w:hAnsi="Times New Roman"/>
        </w:rPr>
        <w:t xml:space="preserve"> </w:t>
      </w:r>
      <w:r w:rsidRPr="00E000F5">
        <w:rPr>
          <w:rFonts w:ascii="Times New Roman" w:hAnsi="Times New Roman"/>
        </w:rPr>
        <w:t>any requirement of this section as to membership, but in such case</w:t>
      </w:r>
    </w:p>
    <w:p w:rsidR="00BF5160" w:rsidRPr="00E000F5" w:rsidRDefault="004465C1" w:rsidP="00E000F5">
      <w:pPr>
        <w:spacing w:after="0" w:line="240" w:lineRule="auto"/>
        <w:jc w:val="both"/>
        <w:rPr>
          <w:rFonts w:ascii="Times New Roman" w:hAnsi="Times New Roman"/>
        </w:rPr>
      </w:pPr>
      <w:r w:rsidRPr="00E000F5">
        <w:rPr>
          <w:rFonts w:ascii="Times New Roman" w:hAnsi="Times New Roman"/>
        </w:rPr>
        <w:br w:type="page"/>
      </w:r>
      <w:r w:rsidR="004F7AB2" w:rsidRPr="00E000F5">
        <w:rPr>
          <w:rFonts w:ascii="Times New Roman" w:hAnsi="Times New Roman"/>
        </w:rPr>
        <w:lastRenderedPageBreak/>
        <w:t>the continuance of the approval shall be subject to the society</w:t>
      </w:r>
      <w:r w:rsidR="00095B91" w:rsidRPr="00E000F5">
        <w:rPr>
          <w:rFonts w:ascii="Times New Roman" w:hAnsi="Times New Roman"/>
        </w:rPr>
        <w:t xml:space="preserve"> </w:t>
      </w:r>
      <w:r w:rsidR="004F7AB2" w:rsidRPr="00E000F5">
        <w:rPr>
          <w:rFonts w:ascii="Times New Roman" w:hAnsi="Times New Roman"/>
        </w:rPr>
        <w:t>complying with that requirement within such time as the Commission determines.</w:t>
      </w:r>
    </w:p>
    <w:p w:rsidR="00BF5160" w:rsidRPr="00E000F5" w:rsidRDefault="007D2B58" w:rsidP="00E000F5">
      <w:pPr>
        <w:spacing w:before="120" w:after="60" w:line="240" w:lineRule="auto"/>
        <w:rPr>
          <w:rFonts w:ascii="Times New Roman" w:hAnsi="Times New Roman" w:cs="Times New Roman"/>
          <w:b/>
          <w:sz w:val="20"/>
        </w:rPr>
      </w:pPr>
      <w:r w:rsidRPr="00E000F5">
        <w:rPr>
          <w:rFonts w:ascii="Times New Roman" w:hAnsi="Times New Roman" w:cs="Times New Roman"/>
          <w:b/>
          <w:sz w:val="20"/>
        </w:rPr>
        <w:t>Rules of</w:t>
      </w:r>
      <w:r w:rsidR="00095B91" w:rsidRPr="00E000F5">
        <w:rPr>
          <w:rFonts w:ascii="Times New Roman" w:hAnsi="Times New Roman" w:cs="Times New Roman"/>
          <w:b/>
          <w:sz w:val="20"/>
        </w:rPr>
        <w:t xml:space="preserve"> </w:t>
      </w:r>
      <w:r w:rsidRPr="00E000F5">
        <w:rPr>
          <w:rFonts w:ascii="Times New Roman" w:hAnsi="Times New Roman" w:cs="Times New Roman"/>
          <w:b/>
          <w:sz w:val="20"/>
        </w:rPr>
        <w:t>approved</w:t>
      </w:r>
      <w:r w:rsidR="00095B91" w:rsidRPr="00E000F5">
        <w:rPr>
          <w:rFonts w:ascii="Times New Roman" w:hAnsi="Times New Roman" w:cs="Times New Roman"/>
          <w:b/>
          <w:sz w:val="20"/>
        </w:rPr>
        <w:t xml:space="preserve"> </w:t>
      </w:r>
      <w:r w:rsidRPr="00E000F5">
        <w:rPr>
          <w:rFonts w:ascii="Times New Roman" w:hAnsi="Times New Roman" w:cs="Times New Roman"/>
          <w:b/>
          <w:sz w:val="20"/>
        </w:rPr>
        <w:t>societies</w:t>
      </w:r>
      <w:r w:rsidR="00095B91" w:rsidRPr="00E000F5">
        <w:rPr>
          <w:rFonts w:ascii="Times New Roman" w:hAnsi="Times New Roman" w:cs="Times New Roman"/>
          <w:b/>
          <w:sz w:val="20"/>
        </w:rPr>
        <w:t xml:space="preserve"> </w:t>
      </w:r>
      <w:r w:rsidRPr="00E000F5">
        <w:rPr>
          <w:rFonts w:ascii="Times New Roman" w:hAnsi="Times New Roman" w:cs="Times New Roman"/>
          <w:b/>
          <w:sz w:val="20"/>
        </w:rPr>
        <w:t>to include</w:t>
      </w:r>
      <w:r w:rsidR="00095B91" w:rsidRPr="00E000F5">
        <w:rPr>
          <w:rFonts w:ascii="Times New Roman" w:hAnsi="Times New Roman" w:cs="Times New Roman"/>
          <w:b/>
          <w:sz w:val="20"/>
        </w:rPr>
        <w:t xml:space="preserve"> </w:t>
      </w:r>
      <w:r w:rsidRPr="00E000F5">
        <w:rPr>
          <w:rFonts w:ascii="Times New Roman" w:hAnsi="Times New Roman" w:cs="Times New Roman"/>
          <w:b/>
          <w:sz w:val="20"/>
        </w:rPr>
        <w:t>certain</w:t>
      </w:r>
      <w:r w:rsidR="00095B91" w:rsidRPr="00E000F5">
        <w:rPr>
          <w:rFonts w:ascii="Times New Roman" w:hAnsi="Times New Roman" w:cs="Times New Roman"/>
          <w:b/>
          <w:sz w:val="20"/>
        </w:rPr>
        <w:t xml:space="preserve"> </w:t>
      </w:r>
      <w:r w:rsidRPr="00E000F5">
        <w:rPr>
          <w:rFonts w:ascii="Times New Roman" w:hAnsi="Times New Roman" w:cs="Times New Roman"/>
          <w:b/>
          <w:sz w:val="20"/>
        </w:rPr>
        <w:t>provisions.</w:t>
      </w:r>
    </w:p>
    <w:p w:rsidR="00BF5160" w:rsidRPr="00E000F5" w:rsidRDefault="007D2B58" w:rsidP="00E000F5">
      <w:pPr>
        <w:tabs>
          <w:tab w:val="left" w:pos="1170"/>
        </w:tabs>
        <w:spacing w:after="0" w:line="240" w:lineRule="auto"/>
        <w:ind w:firstLine="432"/>
        <w:jc w:val="both"/>
        <w:rPr>
          <w:rFonts w:ascii="Times New Roman" w:hAnsi="Times New Roman"/>
        </w:rPr>
      </w:pPr>
      <w:r w:rsidRPr="00E000F5">
        <w:rPr>
          <w:rFonts w:ascii="Times New Roman" w:hAnsi="Times New Roman"/>
          <w:b/>
        </w:rPr>
        <w:t>141.</w:t>
      </w:r>
      <w:r w:rsidR="00D81421" w:rsidRPr="00E000F5">
        <w:rPr>
          <w:rFonts w:ascii="Times New Roman" w:hAnsi="Times New Roman"/>
          <w:b/>
        </w:rPr>
        <w:tab/>
      </w:r>
      <w:r w:rsidR="004F7AB2" w:rsidRPr="00E000F5">
        <w:rPr>
          <w:rFonts w:ascii="Times New Roman" w:hAnsi="Times New Roman"/>
        </w:rPr>
        <w:t>The rules of an approved society shall include provisions</w:t>
      </w:r>
      <w:r w:rsidR="00095B91" w:rsidRPr="00E000F5">
        <w:rPr>
          <w:rFonts w:ascii="Times New Roman" w:hAnsi="Times New Roman"/>
        </w:rPr>
        <w:t xml:space="preserve"> </w:t>
      </w:r>
      <w:r w:rsidR="004F7AB2" w:rsidRPr="00E000F5">
        <w:rPr>
          <w:rFonts w:ascii="Times New Roman" w:hAnsi="Times New Roman"/>
        </w:rPr>
        <w:t>relating to—</w:t>
      </w:r>
    </w:p>
    <w:p w:rsidR="00BF5160" w:rsidRPr="00E000F5" w:rsidRDefault="004F7AB2" w:rsidP="00E000F5">
      <w:pPr>
        <w:spacing w:after="0" w:line="240" w:lineRule="auto"/>
        <w:ind w:left="504"/>
        <w:jc w:val="both"/>
        <w:rPr>
          <w:rFonts w:ascii="Times New Roman" w:hAnsi="Times New Roman"/>
        </w:rPr>
      </w:pPr>
      <w:r w:rsidRPr="00E000F5">
        <w:rPr>
          <w:rFonts w:ascii="Times New Roman" w:hAnsi="Times New Roman"/>
        </w:rPr>
        <w:t>(</w:t>
      </w:r>
      <w:r w:rsidR="007D2B58" w:rsidRPr="00E000F5">
        <w:rPr>
          <w:rFonts w:ascii="Times New Roman" w:hAnsi="Times New Roman"/>
          <w:i/>
        </w:rPr>
        <w:t>a</w:t>
      </w:r>
      <w:r w:rsidRPr="00E000F5">
        <w:rPr>
          <w:rFonts w:ascii="Times New Roman" w:hAnsi="Times New Roman"/>
        </w:rPr>
        <w:t>) the manner in, and time at, which benefits shall be paid</w:t>
      </w:r>
      <w:r w:rsidR="00095B91" w:rsidRPr="00E000F5">
        <w:rPr>
          <w:rFonts w:ascii="Times New Roman" w:hAnsi="Times New Roman"/>
        </w:rPr>
        <w:t xml:space="preserve"> </w:t>
      </w:r>
      <w:r w:rsidRPr="00E000F5">
        <w:rPr>
          <w:rFonts w:ascii="Times New Roman" w:hAnsi="Times New Roman"/>
        </w:rPr>
        <w:t>or distributed;</w:t>
      </w:r>
    </w:p>
    <w:p w:rsidR="00BF5160" w:rsidRPr="00E000F5" w:rsidRDefault="004F7AB2" w:rsidP="00E000F5">
      <w:pPr>
        <w:spacing w:after="0" w:line="240" w:lineRule="auto"/>
        <w:ind w:left="504"/>
        <w:jc w:val="both"/>
        <w:rPr>
          <w:rFonts w:ascii="Times New Roman" w:hAnsi="Times New Roman"/>
        </w:rPr>
      </w:pPr>
      <w:r w:rsidRPr="00E000F5">
        <w:rPr>
          <w:rFonts w:ascii="Times New Roman" w:hAnsi="Times New Roman"/>
        </w:rPr>
        <w:t>(</w:t>
      </w:r>
      <w:r w:rsidR="007D2B58" w:rsidRPr="00E000F5">
        <w:rPr>
          <w:rFonts w:ascii="Times New Roman" w:hAnsi="Times New Roman"/>
          <w:i/>
        </w:rPr>
        <w:t>b</w:t>
      </w:r>
      <w:r w:rsidRPr="00E000F5">
        <w:rPr>
          <w:rFonts w:ascii="Times New Roman" w:hAnsi="Times New Roman"/>
        </w:rPr>
        <w:t>) suspension from benefits;</w:t>
      </w:r>
    </w:p>
    <w:p w:rsidR="00BF5160" w:rsidRPr="00E000F5" w:rsidRDefault="004F7AB2" w:rsidP="00E000F5">
      <w:pPr>
        <w:spacing w:after="0" w:line="240" w:lineRule="auto"/>
        <w:ind w:left="504"/>
        <w:jc w:val="both"/>
        <w:rPr>
          <w:rFonts w:ascii="Times New Roman" w:hAnsi="Times New Roman"/>
        </w:rPr>
      </w:pPr>
      <w:r w:rsidRPr="00E000F5">
        <w:rPr>
          <w:rFonts w:ascii="Times New Roman" w:hAnsi="Times New Roman"/>
        </w:rPr>
        <w:t>(</w:t>
      </w:r>
      <w:r w:rsidR="007D2B58" w:rsidRPr="00E000F5">
        <w:rPr>
          <w:rFonts w:ascii="Times New Roman" w:hAnsi="Times New Roman"/>
          <w:i/>
        </w:rPr>
        <w:t>c</w:t>
      </w:r>
      <w:r w:rsidRPr="00E000F5">
        <w:rPr>
          <w:rFonts w:ascii="Times New Roman" w:hAnsi="Times New Roman"/>
        </w:rPr>
        <w:t>) notices and proof of disease and disablement;</w:t>
      </w:r>
    </w:p>
    <w:p w:rsidR="00BF5160" w:rsidRPr="00E000F5" w:rsidRDefault="004F7AB2" w:rsidP="00E000F5">
      <w:pPr>
        <w:spacing w:after="0" w:line="240" w:lineRule="auto"/>
        <w:ind w:left="504"/>
        <w:jc w:val="both"/>
        <w:rPr>
          <w:rFonts w:ascii="Times New Roman" w:hAnsi="Times New Roman"/>
        </w:rPr>
      </w:pPr>
      <w:r w:rsidRPr="00E000F5">
        <w:rPr>
          <w:rFonts w:ascii="Times New Roman" w:hAnsi="Times New Roman"/>
        </w:rPr>
        <w:t>(</w:t>
      </w:r>
      <w:r w:rsidR="007D2B58" w:rsidRPr="00E000F5">
        <w:rPr>
          <w:rFonts w:ascii="Times New Roman" w:hAnsi="Times New Roman"/>
          <w:i/>
        </w:rPr>
        <w:t>d</w:t>
      </w:r>
      <w:r w:rsidRPr="00E000F5">
        <w:rPr>
          <w:rFonts w:ascii="Times New Roman" w:hAnsi="Times New Roman"/>
        </w:rPr>
        <w:t>) the behaviour of a member during the time he is afflicted</w:t>
      </w:r>
      <w:r w:rsidR="00095B91" w:rsidRPr="00E000F5">
        <w:rPr>
          <w:rFonts w:ascii="Times New Roman" w:hAnsi="Times New Roman"/>
        </w:rPr>
        <w:t xml:space="preserve"> </w:t>
      </w:r>
      <w:r w:rsidRPr="00E000F5">
        <w:rPr>
          <w:rFonts w:ascii="Times New Roman" w:hAnsi="Times New Roman"/>
        </w:rPr>
        <w:t>by disease or disablement;</w:t>
      </w:r>
    </w:p>
    <w:p w:rsidR="00BF5160" w:rsidRPr="00E000F5" w:rsidRDefault="004F7AB2" w:rsidP="00E000F5">
      <w:pPr>
        <w:spacing w:after="0" w:line="240" w:lineRule="auto"/>
        <w:ind w:left="504"/>
        <w:jc w:val="both"/>
        <w:rPr>
          <w:rFonts w:ascii="Times New Roman" w:hAnsi="Times New Roman"/>
        </w:rPr>
      </w:pPr>
      <w:r w:rsidRPr="00E000F5">
        <w:rPr>
          <w:rFonts w:ascii="Times New Roman" w:hAnsi="Times New Roman"/>
        </w:rPr>
        <w:t>(</w:t>
      </w:r>
      <w:r w:rsidR="007D2B58" w:rsidRPr="00E000F5">
        <w:rPr>
          <w:rFonts w:ascii="Times New Roman" w:hAnsi="Times New Roman"/>
          <w:i/>
        </w:rPr>
        <w:t>e</w:t>
      </w:r>
      <w:r w:rsidRPr="00E000F5">
        <w:rPr>
          <w:rFonts w:ascii="Times New Roman" w:hAnsi="Times New Roman"/>
        </w:rPr>
        <w:t>) the visitation of sick or disabled persons; and</w:t>
      </w:r>
    </w:p>
    <w:p w:rsidR="00BF5160" w:rsidRPr="00E000F5" w:rsidRDefault="004F7AB2" w:rsidP="00E000F5">
      <w:pPr>
        <w:spacing w:after="0" w:line="240" w:lineRule="auto"/>
        <w:ind w:left="1080" w:hanging="576"/>
        <w:jc w:val="both"/>
        <w:rPr>
          <w:rFonts w:ascii="Times New Roman" w:hAnsi="Times New Roman"/>
        </w:rPr>
      </w:pPr>
      <w:r w:rsidRPr="00E000F5">
        <w:rPr>
          <w:rFonts w:ascii="Times New Roman" w:hAnsi="Times New Roman"/>
        </w:rPr>
        <w:t>(</w:t>
      </w:r>
      <w:r w:rsidR="007D2B58" w:rsidRPr="00E000F5">
        <w:rPr>
          <w:rFonts w:ascii="Times New Roman" w:hAnsi="Times New Roman"/>
          <w:i/>
        </w:rPr>
        <w:t>f</w:t>
      </w:r>
      <w:r w:rsidRPr="00E000F5">
        <w:rPr>
          <w:rFonts w:ascii="Times New Roman" w:hAnsi="Times New Roman"/>
        </w:rPr>
        <w:t>) the infliction and enforcement of penalties (whether by</w:t>
      </w:r>
      <w:r w:rsidR="00095B91" w:rsidRPr="00E000F5">
        <w:rPr>
          <w:rFonts w:ascii="Times New Roman" w:hAnsi="Times New Roman"/>
        </w:rPr>
        <w:t xml:space="preserve"> </w:t>
      </w:r>
      <w:r w:rsidRPr="00E000F5">
        <w:rPr>
          <w:rFonts w:ascii="Times New Roman" w:hAnsi="Times New Roman"/>
        </w:rPr>
        <w:t>way of fines, suspension of benefits or otherwise) in the</w:t>
      </w:r>
      <w:r w:rsidR="00095B91" w:rsidRPr="00E000F5">
        <w:rPr>
          <w:rFonts w:ascii="Times New Roman" w:hAnsi="Times New Roman"/>
        </w:rPr>
        <w:t xml:space="preserve"> </w:t>
      </w:r>
      <w:r w:rsidRPr="00E000F5">
        <w:rPr>
          <w:rFonts w:ascii="Times New Roman" w:hAnsi="Times New Roman"/>
        </w:rPr>
        <w:t>case of any member, being an insured person, who is</w:t>
      </w:r>
      <w:r w:rsidR="00095B91" w:rsidRPr="00E000F5">
        <w:rPr>
          <w:rFonts w:ascii="Times New Roman" w:hAnsi="Times New Roman"/>
        </w:rPr>
        <w:t xml:space="preserve"> </w:t>
      </w:r>
      <w:r w:rsidRPr="00E000F5">
        <w:rPr>
          <w:rFonts w:ascii="Times New Roman" w:hAnsi="Times New Roman"/>
        </w:rPr>
        <w:t>guilty of any breach of the rules or of improperly</w:t>
      </w:r>
      <w:r w:rsidR="00095B91" w:rsidRPr="00E000F5">
        <w:rPr>
          <w:rFonts w:ascii="Times New Roman" w:hAnsi="Times New Roman"/>
        </w:rPr>
        <w:t xml:space="preserve"> </w:t>
      </w:r>
      <w:r w:rsidRPr="00E000F5">
        <w:rPr>
          <w:rFonts w:ascii="Times New Roman" w:hAnsi="Times New Roman"/>
        </w:rPr>
        <w:t>obtaining or attempting to obtain any benefit under</w:t>
      </w:r>
      <w:r w:rsidR="00095B91" w:rsidRPr="00E000F5">
        <w:rPr>
          <w:rFonts w:ascii="Times New Roman" w:hAnsi="Times New Roman"/>
        </w:rPr>
        <w:t xml:space="preserve"> </w:t>
      </w:r>
      <w:r w:rsidRPr="00E000F5">
        <w:rPr>
          <w:rFonts w:ascii="Times New Roman" w:hAnsi="Times New Roman"/>
        </w:rPr>
        <w:t>this Act.</w:t>
      </w:r>
    </w:p>
    <w:p w:rsidR="00BF5160" w:rsidRPr="00E000F5" w:rsidRDefault="007D2B58" w:rsidP="00E000F5">
      <w:pPr>
        <w:spacing w:before="120" w:after="60" w:line="240" w:lineRule="auto"/>
        <w:rPr>
          <w:rFonts w:ascii="Times New Roman" w:hAnsi="Times New Roman" w:cs="Times New Roman"/>
          <w:b/>
          <w:sz w:val="20"/>
        </w:rPr>
      </w:pPr>
      <w:r w:rsidRPr="00E000F5">
        <w:rPr>
          <w:rFonts w:ascii="Times New Roman" w:hAnsi="Times New Roman" w:cs="Times New Roman"/>
          <w:b/>
          <w:sz w:val="20"/>
        </w:rPr>
        <w:t>Amendment of</w:t>
      </w:r>
      <w:r w:rsidR="00095B91" w:rsidRPr="00E000F5">
        <w:rPr>
          <w:rFonts w:ascii="Times New Roman" w:hAnsi="Times New Roman" w:cs="Times New Roman"/>
          <w:b/>
          <w:sz w:val="20"/>
        </w:rPr>
        <w:t xml:space="preserve"> </w:t>
      </w:r>
      <w:r w:rsidRPr="00E000F5">
        <w:rPr>
          <w:rFonts w:ascii="Times New Roman" w:hAnsi="Times New Roman" w:cs="Times New Roman"/>
          <w:b/>
          <w:sz w:val="20"/>
        </w:rPr>
        <w:t>rules of</w:t>
      </w:r>
      <w:r w:rsidR="00095B91" w:rsidRPr="00E000F5">
        <w:rPr>
          <w:rFonts w:ascii="Times New Roman" w:hAnsi="Times New Roman" w:cs="Times New Roman"/>
          <w:b/>
          <w:sz w:val="20"/>
        </w:rPr>
        <w:t xml:space="preserve"> </w:t>
      </w:r>
      <w:r w:rsidRPr="00E000F5">
        <w:rPr>
          <w:rFonts w:ascii="Times New Roman" w:hAnsi="Times New Roman" w:cs="Times New Roman"/>
          <w:b/>
          <w:sz w:val="20"/>
        </w:rPr>
        <w:t>approved</w:t>
      </w:r>
      <w:r w:rsidR="00095B91" w:rsidRPr="00E000F5">
        <w:rPr>
          <w:rFonts w:ascii="Times New Roman" w:hAnsi="Times New Roman" w:cs="Times New Roman"/>
          <w:b/>
          <w:sz w:val="20"/>
        </w:rPr>
        <w:t xml:space="preserve"> </w:t>
      </w:r>
      <w:r w:rsidRPr="00E000F5">
        <w:rPr>
          <w:rFonts w:ascii="Times New Roman" w:hAnsi="Times New Roman" w:cs="Times New Roman"/>
          <w:b/>
          <w:sz w:val="20"/>
        </w:rPr>
        <w:t>societies.</w:t>
      </w:r>
    </w:p>
    <w:p w:rsidR="00BF5160" w:rsidRPr="00E000F5" w:rsidRDefault="007D2B58" w:rsidP="00E000F5">
      <w:pPr>
        <w:tabs>
          <w:tab w:val="left" w:pos="1710"/>
        </w:tabs>
        <w:spacing w:after="0" w:line="240" w:lineRule="auto"/>
        <w:ind w:firstLine="432"/>
        <w:jc w:val="both"/>
        <w:rPr>
          <w:rFonts w:ascii="Times New Roman" w:hAnsi="Times New Roman"/>
        </w:rPr>
      </w:pPr>
      <w:r w:rsidRPr="00E000F5">
        <w:rPr>
          <w:rFonts w:ascii="Times New Roman" w:hAnsi="Times New Roman"/>
          <w:b/>
        </w:rPr>
        <w:t>142.</w:t>
      </w:r>
      <w:r w:rsidR="004F7AB2" w:rsidRPr="00E000F5">
        <w:rPr>
          <w:rFonts w:ascii="Times New Roman" w:hAnsi="Times New Roman"/>
        </w:rPr>
        <w:t>—(1.)</w:t>
      </w:r>
      <w:r w:rsidR="003B30DA" w:rsidRPr="00E000F5">
        <w:rPr>
          <w:rFonts w:ascii="Times New Roman" w:hAnsi="Times New Roman"/>
        </w:rPr>
        <w:tab/>
      </w:r>
      <w:r w:rsidR="004F7AB2" w:rsidRPr="00E000F5">
        <w:rPr>
          <w:rFonts w:ascii="Times New Roman" w:hAnsi="Times New Roman"/>
        </w:rPr>
        <w:t>Where the Commission, after due inquiry, is satisfied that the rules of an approved society do not properly provide</w:t>
      </w:r>
      <w:r w:rsidR="00095B91" w:rsidRPr="00E000F5">
        <w:rPr>
          <w:rFonts w:ascii="Times New Roman" w:hAnsi="Times New Roman"/>
        </w:rPr>
        <w:t xml:space="preserve"> </w:t>
      </w:r>
      <w:r w:rsidR="004F7AB2" w:rsidRPr="00E000F5">
        <w:rPr>
          <w:rFonts w:ascii="Times New Roman" w:hAnsi="Times New Roman"/>
        </w:rPr>
        <w:t>for the administration of the affairs of the society under this Act,</w:t>
      </w:r>
      <w:r w:rsidR="00095B91" w:rsidRPr="00E000F5">
        <w:rPr>
          <w:rFonts w:ascii="Times New Roman" w:hAnsi="Times New Roman"/>
        </w:rPr>
        <w:t xml:space="preserve"> </w:t>
      </w:r>
      <w:r w:rsidR="004F7AB2" w:rsidRPr="00E000F5">
        <w:rPr>
          <w:rFonts w:ascii="Times New Roman" w:hAnsi="Times New Roman"/>
        </w:rPr>
        <w:t>or that any of the rules is likely to prejudice unfairly any member</w:t>
      </w:r>
      <w:r w:rsidR="00095B91" w:rsidRPr="00E000F5">
        <w:rPr>
          <w:rFonts w:ascii="Times New Roman" w:hAnsi="Times New Roman"/>
        </w:rPr>
        <w:t xml:space="preserve"> </w:t>
      </w:r>
      <w:r w:rsidR="004F7AB2" w:rsidRPr="00E000F5">
        <w:rPr>
          <w:rFonts w:ascii="Times New Roman" w:hAnsi="Times New Roman"/>
        </w:rPr>
        <w:t>of the society, it may by notice in writing require the society to</w:t>
      </w:r>
      <w:r w:rsidR="00095B91" w:rsidRPr="00E000F5">
        <w:rPr>
          <w:rFonts w:ascii="Times New Roman" w:hAnsi="Times New Roman"/>
        </w:rPr>
        <w:t xml:space="preserve"> </w:t>
      </w:r>
      <w:r w:rsidR="004F7AB2" w:rsidRPr="00E000F5">
        <w:rPr>
          <w:rFonts w:ascii="Times New Roman" w:hAnsi="Times New Roman"/>
        </w:rPr>
        <w:t>make, within the time specified in the notice, such amendment of</w:t>
      </w:r>
      <w:r w:rsidR="00095B91" w:rsidRPr="00E000F5">
        <w:rPr>
          <w:rFonts w:ascii="Times New Roman" w:hAnsi="Times New Roman"/>
        </w:rPr>
        <w:t xml:space="preserve"> </w:t>
      </w:r>
      <w:r w:rsidR="004F7AB2" w:rsidRPr="00E000F5">
        <w:rPr>
          <w:rFonts w:ascii="Times New Roman" w:hAnsi="Times New Roman"/>
        </w:rPr>
        <w:t>its rules as is specified in the notice.</w:t>
      </w:r>
    </w:p>
    <w:p w:rsidR="00BF5160" w:rsidRPr="00E000F5" w:rsidRDefault="004F7AB2" w:rsidP="00E000F5">
      <w:pPr>
        <w:tabs>
          <w:tab w:val="left" w:pos="990"/>
        </w:tabs>
        <w:spacing w:after="0" w:line="240" w:lineRule="auto"/>
        <w:ind w:firstLine="432"/>
        <w:jc w:val="both"/>
        <w:rPr>
          <w:rFonts w:ascii="Times New Roman" w:hAnsi="Times New Roman"/>
        </w:rPr>
      </w:pPr>
      <w:r w:rsidRPr="00E000F5">
        <w:rPr>
          <w:rFonts w:ascii="Times New Roman" w:hAnsi="Times New Roman"/>
        </w:rPr>
        <w:t>(2.)</w:t>
      </w:r>
      <w:r w:rsidR="00FB670F" w:rsidRPr="00E000F5">
        <w:rPr>
          <w:rFonts w:ascii="Times New Roman" w:hAnsi="Times New Roman"/>
        </w:rPr>
        <w:tab/>
      </w:r>
      <w:r w:rsidRPr="00E000F5">
        <w:rPr>
          <w:rFonts w:ascii="Times New Roman" w:hAnsi="Times New Roman"/>
        </w:rPr>
        <w:t>If the approved society fails, within the time specified in</w:t>
      </w:r>
      <w:r w:rsidR="00095B91" w:rsidRPr="00E000F5">
        <w:rPr>
          <w:rFonts w:ascii="Times New Roman" w:hAnsi="Times New Roman"/>
        </w:rPr>
        <w:t xml:space="preserve"> </w:t>
      </w:r>
      <w:r w:rsidRPr="00E000F5">
        <w:rPr>
          <w:rFonts w:ascii="Times New Roman" w:hAnsi="Times New Roman"/>
        </w:rPr>
        <w:t>the notice, to make an amendment of its rules as required in the</w:t>
      </w:r>
      <w:r w:rsidR="00095B91" w:rsidRPr="00E000F5">
        <w:rPr>
          <w:rFonts w:ascii="Times New Roman" w:hAnsi="Times New Roman"/>
        </w:rPr>
        <w:t xml:space="preserve"> </w:t>
      </w:r>
      <w:r w:rsidRPr="00E000F5">
        <w:rPr>
          <w:rFonts w:ascii="Times New Roman" w:hAnsi="Times New Roman"/>
        </w:rPr>
        <w:t>notice, the Commission may by order amend the rules in the</w:t>
      </w:r>
      <w:r w:rsidR="00095B91" w:rsidRPr="00E000F5">
        <w:rPr>
          <w:rFonts w:ascii="Times New Roman" w:hAnsi="Times New Roman"/>
        </w:rPr>
        <w:t xml:space="preserve"> </w:t>
      </w:r>
      <w:r w:rsidRPr="00E000F5">
        <w:rPr>
          <w:rFonts w:ascii="Times New Roman" w:hAnsi="Times New Roman"/>
        </w:rPr>
        <w:t>manner specified in the notice and thereupon the rules shall be</w:t>
      </w:r>
      <w:r w:rsidR="00095B91" w:rsidRPr="00E000F5">
        <w:rPr>
          <w:rFonts w:ascii="Times New Roman" w:hAnsi="Times New Roman"/>
        </w:rPr>
        <w:t xml:space="preserve"> </w:t>
      </w:r>
      <w:r w:rsidRPr="00E000F5">
        <w:rPr>
          <w:rFonts w:ascii="Times New Roman" w:hAnsi="Times New Roman"/>
        </w:rPr>
        <w:t>deemed to be amended accordingly.</w:t>
      </w:r>
    </w:p>
    <w:p w:rsidR="00BF5160" w:rsidRPr="00E000F5" w:rsidRDefault="007D2B58" w:rsidP="00E000F5">
      <w:pPr>
        <w:spacing w:before="120" w:after="60" w:line="240" w:lineRule="auto"/>
        <w:rPr>
          <w:rFonts w:ascii="Times New Roman" w:hAnsi="Times New Roman" w:cs="Times New Roman"/>
          <w:b/>
          <w:sz w:val="20"/>
        </w:rPr>
      </w:pPr>
      <w:r w:rsidRPr="00E000F5">
        <w:rPr>
          <w:rFonts w:ascii="Times New Roman" w:hAnsi="Times New Roman" w:cs="Times New Roman"/>
          <w:b/>
          <w:sz w:val="20"/>
        </w:rPr>
        <w:t>Security to</w:t>
      </w:r>
      <w:r w:rsidR="00095B91" w:rsidRPr="00E000F5">
        <w:rPr>
          <w:rFonts w:ascii="Times New Roman" w:hAnsi="Times New Roman" w:cs="Times New Roman"/>
          <w:b/>
          <w:sz w:val="20"/>
        </w:rPr>
        <w:t xml:space="preserve"> </w:t>
      </w:r>
      <w:r w:rsidRPr="00E000F5">
        <w:rPr>
          <w:rFonts w:ascii="Times New Roman" w:hAnsi="Times New Roman" w:cs="Times New Roman"/>
          <w:b/>
          <w:sz w:val="20"/>
        </w:rPr>
        <w:t>be given by</w:t>
      </w:r>
      <w:r w:rsidR="00095B91" w:rsidRPr="00E000F5">
        <w:rPr>
          <w:rFonts w:ascii="Times New Roman" w:hAnsi="Times New Roman" w:cs="Times New Roman"/>
          <w:b/>
          <w:sz w:val="20"/>
        </w:rPr>
        <w:t xml:space="preserve"> </w:t>
      </w:r>
      <w:r w:rsidRPr="00E000F5">
        <w:rPr>
          <w:rFonts w:ascii="Times New Roman" w:hAnsi="Times New Roman" w:cs="Times New Roman"/>
          <w:b/>
          <w:sz w:val="20"/>
        </w:rPr>
        <w:t>approved</w:t>
      </w:r>
      <w:r w:rsidR="00095B91" w:rsidRPr="00E000F5">
        <w:rPr>
          <w:rFonts w:ascii="Times New Roman" w:hAnsi="Times New Roman" w:cs="Times New Roman"/>
          <w:b/>
          <w:sz w:val="20"/>
        </w:rPr>
        <w:t xml:space="preserve"> </w:t>
      </w:r>
      <w:r w:rsidRPr="00E000F5">
        <w:rPr>
          <w:rFonts w:ascii="Times New Roman" w:hAnsi="Times New Roman" w:cs="Times New Roman"/>
          <w:b/>
          <w:sz w:val="20"/>
        </w:rPr>
        <w:t>societies.</w:t>
      </w:r>
    </w:p>
    <w:p w:rsidR="00BF5160" w:rsidRPr="00E000F5" w:rsidRDefault="007D2B58" w:rsidP="00E000F5">
      <w:pPr>
        <w:tabs>
          <w:tab w:val="left" w:pos="1620"/>
        </w:tabs>
        <w:spacing w:after="0" w:line="240" w:lineRule="auto"/>
        <w:ind w:firstLine="432"/>
        <w:jc w:val="both"/>
        <w:rPr>
          <w:rFonts w:ascii="Times New Roman" w:hAnsi="Times New Roman"/>
        </w:rPr>
      </w:pPr>
      <w:r w:rsidRPr="00E000F5">
        <w:rPr>
          <w:rFonts w:ascii="Times New Roman" w:hAnsi="Times New Roman"/>
          <w:b/>
        </w:rPr>
        <w:t>143.</w:t>
      </w:r>
      <w:r w:rsidRPr="00E000F5">
        <w:rPr>
          <w:rFonts w:ascii="Times New Roman" w:hAnsi="Times New Roman"/>
        </w:rPr>
        <w:t>—</w:t>
      </w:r>
      <w:r w:rsidR="004F7AB2" w:rsidRPr="00E000F5">
        <w:rPr>
          <w:rFonts w:ascii="Times New Roman" w:hAnsi="Times New Roman"/>
        </w:rPr>
        <w:t>(1.)</w:t>
      </w:r>
      <w:r w:rsidR="00EC6CA7" w:rsidRPr="00E000F5">
        <w:rPr>
          <w:rFonts w:ascii="Times New Roman" w:hAnsi="Times New Roman"/>
        </w:rPr>
        <w:tab/>
      </w:r>
      <w:r w:rsidR="004F7AB2" w:rsidRPr="00E000F5">
        <w:rPr>
          <w:rFonts w:ascii="Times New Roman" w:hAnsi="Times New Roman"/>
        </w:rPr>
        <w:t>Every approved society shall, before commencing</w:t>
      </w:r>
      <w:r w:rsidR="00095B91" w:rsidRPr="00E000F5">
        <w:rPr>
          <w:rFonts w:ascii="Times New Roman" w:hAnsi="Times New Roman"/>
        </w:rPr>
        <w:t xml:space="preserve"> </w:t>
      </w:r>
      <w:r w:rsidR="004F7AB2" w:rsidRPr="00E000F5">
        <w:rPr>
          <w:rFonts w:ascii="Times New Roman" w:hAnsi="Times New Roman"/>
        </w:rPr>
        <w:t>operations under this Act, give such security as the Commission</w:t>
      </w:r>
      <w:r w:rsidR="00095B91" w:rsidRPr="00E000F5">
        <w:rPr>
          <w:rFonts w:ascii="Times New Roman" w:hAnsi="Times New Roman"/>
        </w:rPr>
        <w:t xml:space="preserve"> </w:t>
      </w:r>
      <w:r w:rsidR="004F7AB2" w:rsidRPr="00E000F5">
        <w:rPr>
          <w:rFonts w:ascii="Times New Roman" w:hAnsi="Times New Roman"/>
        </w:rPr>
        <w:t>considers sufficient to provide against any ma</w:t>
      </w:r>
      <w:r w:rsidR="00F5375E" w:rsidRPr="00E000F5">
        <w:rPr>
          <w:rFonts w:ascii="Times New Roman" w:hAnsi="Times New Roman"/>
        </w:rPr>
        <w:t>l</w:t>
      </w:r>
      <w:r w:rsidR="004F7AB2" w:rsidRPr="00E000F5">
        <w:rPr>
          <w:rFonts w:ascii="Times New Roman" w:hAnsi="Times New Roman"/>
        </w:rPr>
        <w:t>versation or misappropriation by officers of the society of any funds coming into the</w:t>
      </w:r>
      <w:r w:rsidR="00095B91" w:rsidRPr="00E000F5">
        <w:rPr>
          <w:rFonts w:ascii="Times New Roman" w:hAnsi="Times New Roman"/>
        </w:rPr>
        <w:t xml:space="preserve"> </w:t>
      </w:r>
      <w:r w:rsidR="004F7AB2" w:rsidRPr="00E000F5">
        <w:rPr>
          <w:rFonts w:ascii="Times New Roman" w:hAnsi="Times New Roman"/>
        </w:rPr>
        <w:t>hands of the society under this Act.</w:t>
      </w:r>
    </w:p>
    <w:p w:rsidR="00BF5160" w:rsidRPr="00E000F5" w:rsidRDefault="004F7AB2" w:rsidP="00E000F5">
      <w:pPr>
        <w:tabs>
          <w:tab w:val="left" w:pos="1080"/>
        </w:tabs>
        <w:spacing w:after="0" w:line="240" w:lineRule="auto"/>
        <w:ind w:firstLine="432"/>
        <w:jc w:val="both"/>
        <w:rPr>
          <w:rFonts w:ascii="Times New Roman" w:hAnsi="Times New Roman"/>
        </w:rPr>
      </w:pPr>
      <w:r w:rsidRPr="00E000F5">
        <w:rPr>
          <w:rFonts w:ascii="Times New Roman" w:hAnsi="Times New Roman"/>
        </w:rPr>
        <w:t>(2.)</w:t>
      </w:r>
      <w:r w:rsidR="00F15BD5" w:rsidRPr="00E000F5">
        <w:rPr>
          <w:rFonts w:ascii="Times New Roman" w:hAnsi="Times New Roman"/>
        </w:rPr>
        <w:tab/>
      </w:r>
      <w:r w:rsidRPr="00E000F5">
        <w:rPr>
          <w:rFonts w:ascii="Times New Roman" w:hAnsi="Times New Roman"/>
        </w:rPr>
        <w:t>In determining the amount of the security to be given</w:t>
      </w:r>
      <w:r w:rsidR="00095B91" w:rsidRPr="00E000F5">
        <w:rPr>
          <w:rFonts w:ascii="Times New Roman" w:hAnsi="Times New Roman"/>
        </w:rPr>
        <w:t xml:space="preserve"> </w:t>
      </w:r>
      <w:r w:rsidRPr="00E000F5">
        <w:rPr>
          <w:rFonts w:ascii="Times New Roman" w:hAnsi="Times New Roman"/>
        </w:rPr>
        <w:t>by any society, the Commission shall have regard to the amount</w:t>
      </w:r>
      <w:r w:rsidR="00095B91" w:rsidRPr="00E000F5">
        <w:rPr>
          <w:rFonts w:ascii="Times New Roman" w:hAnsi="Times New Roman"/>
        </w:rPr>
        <w:t xml:space="preserve"> </w:t>
      </w:r>
      <w:r w:rsidRPr="00E000F5">
        <w:rPr>
          <w:rFonts w:ascii="Times New Roman" w:hAnsi="Times New Roman"/>
        </w:rPr>
        <w:t>of the funds which will come into the hands of the society.</w:t>
      </w:r>
    </w:p>
    <w:p w:rsidR="00BF5160" w:rsidRPr="00E000F5" w:rsidRDefault="004F7AB2" w:rsidP="00E000F5">
      <w:pPr>
        <w:tabs>
          <w:tab w:val="left" w:pos="1080"/>
        </w:tabs>
        <w:spacing w:after="0" w:line="240" w:lineRule="auto"/>
        <w:ind w:firstLine="432"/>
        <w:jc w:val="both"/>
        <w:rPr>
          <w:rFonts w:ascii="Times New Roman" w:hAnsi="Times New Roman"/>
        </w:rPr>
      </w:pPr>
      <w:r w:rsidRPr="00E000F5">
        <w:rPr>
          <w:rFonts w:ascii="Times New Roman" w:hAnsi="Times New Roman"/>
        </w:rPr>
        <w:t>(3.)</w:t>
      </w:r>
      <w:r w:rsidR="00593DE6" w:rsidRPr="00E000F5">
        <w:rPr>
          <w:rFonts w:ascii="Times New Roman" w:hAnsi="Times New Roman"/>
        </w:rPr>
        <w:tab/>
      </w:r>
      <w:r w:rsidRPr="00E000F5">
        <w:rPr>
          <w:rFonts w:ascii="Times New Roman" w:hAnsi="Times New Roman"/>
        </w:rPr>
        <w:t>The Commission may, from time to time, vary the amount</w:t>
      </w:r>
      <w:r w:rsidR="00095B91" w:rsidRPr="00E000F5">
        <w:rPr>
          <w:rFonts w:ascii="Times New Roman" w:hAnsi="Times New Roman"/>
        </w:rPr>
        <w:t xml:space="preserve"> </w:t>
      </w:r>
      <w:r w:rsidRPr="00E000F5">
        <w:rPr>
          <w:rFonts w:ascii="Times New Roman" w:hAnsi="Times New Roman"/>
        </w:rPr>
        <w:t>of the security to be required from an approved society as it</w:t>
      </w:r>
      <w:r w:rsidR="00095B91" w:rsidRPr="00E000F5">
        <w:rPr>
          <w:rFonts w:ascii="Times New Roman" w:hAnsi="Times New Roman"/>
        </w:rPr>
        <w:t xml:space="preserve"> </w:t>
      </w:r>
      <w:r w:rsidRPr="00E000F5">
        <w:rPr>
          <w:rFonts w:ascii="Times New Roman" w:hAnsi="Times New Roman"/>
        </w:rPr>
        <w:t>thinks proper.</w:t>
      </w:r>
    </w:p>
    <w:p w:rsidR="00BF5160" w:rsidRPr="00E000F5" w:rsidRDefault="004F7AB2" w:rsidP="00E000F5">
      <w:pPr>
        <w:tabs>
          <w:tab w:val="left" w:pos="1080"/>
        </w:tabs>
        <w:spacing w:after="0" w:line="240" w:lineRule="auto"/>
        <w:ind w:firstLine="432"/>
        <w:jc w:val="both"/>
        <w:rPr>
          <w:rFonts w:ascii="Times New Roman" w:hAnsi="Times New Roman"/>
        </w:rPr>
      </w:pPr>
      <w:r w:rsidRPr="00E000F5">
        <w:rPr>
          <w:rFonts w:ascii="Times New Roman" w:hAnsi="Times New Roman"/>
        </w:rPr>
        <w:t>(4.)</w:t>
      </w:r>
      <w:r w:rsidR="006629BC" w:rsidRPr="00E000F5">
        <w:rPr>
          <w:rFonts w:ascii="Times New Roman" w:hAnsi="Times New Roman"/>
        </w:rPr>
        <w:tab/>
      </w:r>
      <w:r w:rsidRPr="00E000F5">
        <w:rPr>
          <w:rFonts w:ascii="Times New Roman" w:hAnsi="Times New Roman"/>
        </w:rPr>
        <w:t>Where security is given by way of deposit of securities,</w:t>
      </w:r>
      <w:r w:rsidR="00095B91" w:rsidRPr="00E000F5">
        <w:rPr>
          <w:rFonts w:ascii="Times New Roman" w:hAnsi="Times New Roman"/>
        </w:rPr>
        <w:t xml:space="preserve"> </w:t>
      </w:r>
      <w:r w:rsidRPr="00E000F5">
        <w:rPr>
          <w:rFonts w:ascii="Times New Roman" w:hAnsi="Times New Roman"/>
        </w:rPr>
        <w:t>the society which made the deposit may, with the consent of the</w:t>
      </w:r>
      <w:r w:rsidR="00095B91" w:rsidRPr="00E000F5">
        <w:rPr>
          <w:rFonts w:ascii="Times New Roman" w:hAnsi="Times New Roman"/>
        </w:rPr>
        <w:t xml:space="preserve"> </w:t>
      </w:r>
      <w:r w:rsidRPr="00E000F5">
        <w:rPr>
          <w:rFonts w:ascii="Times New Roman" w:hAnsi="Times New Roman"/>
        </w:rPr>
        <w:t>Commission, substitute other securities for the securities for the</w:t>
      </w:r>
      <w:r w:rsidR="00095B91" w:rsidRPr="00E000F5">
        <w:rPr>
          <w:rFonts w:ascii="Times New Roman" w:hAnsi="Times New Roman"/>
        </w:rPr>
        <w:t xml:space="preserve"> </w:t>
      </w:r>
      <w:r w:rsidRPr="00E000F5">
        <w:rPr>
          <w:rFonts w:ascii="Times New Roman" w:hAnsi="Times New Roman"/>
        </w:rPr>
        <w:t>time being deposited.</w:t>
      </w:r>
    </w:p>
    <w:p w:rsidR="00152458" w:rsidRPr="00E000F5" w:rsidRDefault="004F7AB2" w:rsidP="00E000F5">
      <w:pPr>
        <w:tabs>
          <w:tab w:val="left" w:pos="1080"/>
        </w:tabs>
        <w:spacing w:after="0" w:line="240" w:lineRule="auto"/>
        <w:ind w:firstLine="432"/>
        <w:jc w:val="both"/>
        <w:rPr>
          <w:rFonts w:ascii="Times New Roman" w:hAnsi="Times New Roman"/>
        </w:rPr>
      </w:pPr>
      <w:r w:rsidRPr="00E000F5">
        <w:rPr>
          <w:rFonts w:ascii="Times New Roman" w:hAnsi="Times New Roman"/>
        </w:rPr>
        <w:t>(5.)</w:t>
      </w:r>
      <w:r w:rsidR="000D43B8" w:rsidRPr="00E000F5">
        <w:rPr>
          <w:rFonts w:ascii="Times New Roman" w:hAnsi="Times New Roman"/>
        </w:rPr>
        <w:tab/>
      </w:r>
      <w:r w:rsidRPr="00E000F5">
        <w:rPr>
          <w:rFonts w:ascii="Times New Roman" w:hAnsi="Times New Roman"/>
        </w:rPr>
        <w:t>Any dividends or interest arising from securities deposited</w:t>
      </w:r>
      <w:r w:rsidR="00095B91" w:rsidRPr="00E000F5">
        <w:rPr>
          <w:rFonts w:ascii="Times New Roman" w:hAnsi="Times New Roman"/>
        </w:rPr>
        <w:t xml:space="preserve"> </w:t>
      </w:r>
      <w:r w:rsidRPr="00E000F5">
        <w:rPr>
          <w:rFonts w:ascii="Times New Roman" w:hAnsi="Times New Roman"/>
        </w:rPr>
        <w:t>by an approved society under this section shall be paid or credited</w:t>
      </w:r>
      <w:r w:rsidR="00095B91" w:rsidRPr="00E000F5">
        <w:rPr>
          <w:rFonts w:ascii="Times New Roman" w:hAnsi="Times New Roman"/>
        </w:rPr>
        <w:t xml:space="preserve"> </w:t>
      </w:r>
      <w:r w:rsidRPr="00E000F5">
        <w:rPr>
          <w:rFonts w:ascii="Times New Roman" w:hAnsi="Times New Roman"/>
        </w:rPr>
        <w:t>to the society in such manner as is prescribed.</w:t>
      </w:r>
    </w:p>
    <w:p w:rsidR="00BF5160" w:rsidRPr="00E000F5" w:rsidRDefault="00152458" w:rsidP="00E000F5">
      <w:pPr>
        <w:spacing w:before="120" w:after="60" w:line="240" w:lineRule="auto"/>
        <w:rPr>
          <w:rFonts w:ascii="Times New Roman" w:hAnsi="Times New Roman" w:cs="Times New Roman"/>
          <w:b/>
          <w:sz w:val="20"/>
        </w:rPr>
      </w:pPr>
      <w:r w:rsidRPr="00E000F5">
        <w:rPr>
          <w:rFonts w:ascii="Times New Roman" w:hAnsi="Times New Roman"/>
        </w:rPr>
        <w:br w:type="page"/>
      </w:r>
      <w:r w:rsidR="007D2B58" w:rsidRPr="00E000F5">
        <w:rPr>
          <w:rFonts w:ascii="Times New Roman" w:hAnsi="Times New Roman" w:cs="Times New Roman"/>
          <w:b/>
          <w:sz w:val="20"/>
        </w:rPr>
        <w:lastRenderedPageBreak/>
        <w:t>Production of</w:t>
      </w:r>
      <w:r w:rsidR="00095B91" w:rsidRPr="00E000F5">
        <w:rPr>
          <w:rFonts w:ascii="Times New Roman" w:hAnsi="Times New Roman" w:cs="Times New Roman"/>
          <w:b/>
          <w:sz w:val="20"/>
        </w:rPr>
        <w:t xml:space="preserve"> </w:t>
      </w:r>
      <w:r w:rsidR="00F22652" w:rsidRPr="00E000F5">
        <w:rPr>
          <w:rFonts w:ascii="Times New Roman" w:hAnsi="Times New Roman" w:cs="Times New Roman"/>
          <w:b/>
          <w:sz w:val="20"/>
        </w:rPr>
        <w:t>b</w:t>
      </w:r>
      <w:r w:rsidR="007D2B58" w:rsidRPr="00E000F5">
        <w:rPr>
          <w:rFonts w:ascii="Times New Roman" w:hAnsi="Times New Roman" w:cs="Times New Roman"/>
          <w:b/>
          <w:sz w:val="20"/>
        </w:rPr>
        <w:t>ooks and</w:t>
      </w:r>
      <w:r w:rsidR="00095B91" w:rsidRPr="00E000F5">
        <w:rPr>
          <w:rFonts w:ascii="Times New Roman" w:hAnsi="Times New Roman" w:cs="Times New Roman"/>
          <w:b/>
          <w:sz w:val="20"/>
        </w:rPr>
        <w:t xml:space="preserve"> </w:t>
      </w:r>
      <w:r w:rsidR="007D2B58" w:rsidRPr="00E000F5">
        <w:rPr>
          <w:rFonts w:ascii="Times New Roman" w:hAnsi="Times New Roman" w:cs="Times New Roman"/>
          <w:b/>
          <w:sz w:val="20"/>
        </w:rPr>
        <w:t>documents by</w:t>
      </w:r>
      <w:r w:rsidR="00095B91" w:rsidRPr="00E000F5">
        <w:rPr>
          <w:rFonts w:ascii="Times New Roman" w:hAnsi="Times New Roman" w:cs="Times New Roman"/>
          <w:b/>
          <w:sz w:val="20"/>
        </w:rPr>
        <w:t xml:space="preserve"> </w:t>
      </w:r>
      <w:r w:rsidR="007D2B58" w:rsidRPr="00E000F5">
        <w:rPr>
          <w:rFonts w:ascii="Times New Roman" w:hAnsi="Times New Roman" w:cs="Times New Roman"/>
          <w:b/>
          <w:sz w:val="20"/>
        </w:rPr>
        <w:t>approved</w:t>
      </w:r>
      <w:r w:rsidR="00095B91" w:rsidRPr="00E000F5">
        <w:rPr>
          <w:rFonts w:ascii="Times New Roman" w:hAnsi="Times New Roman" w:cs="Times New Roman"/>
          <w:b/>
          <w:sz w:val="20"/>
        </w:rPr>
        <w:t xml:space="preserve"> </w:t>
      </w:r>
      <w:r w:rsidR="007D2B58" w:rsidRPr="00E000F5">
        <w:rPr>
          <w:rFonts w:ascii="Times New Roman" w:hAnsi="Times New Roman" w:cs="Times New Roman"/>
          <w:b/>
          <w:sz w:val="20"/>
        </w:rPr>
        <w:t>societies.</w:t>
      </w:r>
    </w:p>
    <w:p w:rsidR="00BF5160" w:rsidRPr="00E000F5" w:rsidRDefault="007D2B58" w:rsidP="00E000F5">
      <w:pPr>
        <w:tabs>
          <w:tab w:val="left" w:pos="1170"/>
        </w:tabs>
        <w:spacing w:after="0" w:line="240" w:lineRule="auto"/>
        <w:ind w:firstLine="432"/>
        <w:jc w:val="both"/>
        <w:rPr>
          <w:rFonts w:ascii="Times New Roman" w:hAnsi="Times New Roman"/>
        </w:rPr>
      </w:pPr>
      <w:r w:rsidRPr="00E000F5">
        <w:rPr>
          <w:rFonts w:ascii="Times New Roman" w:hAnsi="Times New Roman"/>
          <w:b/>
        </w:rPr>
        <w:t>144.</w:t>
      </w:r>
      <w:r w:rsidR="00315C02" w:rsidRPr="00E000F5">
        <w:rPr>
          <w:rFonts w:ascii="Times New Roman" w:hAnsi="Times New Roman"/>
          <w:b/>
        </w:rPr>
        <w:tab/>
      </w:r>
      <w:r w:rsidR="004F7AB2" w:rsidRPr="00E000F5">
        <w:rPr>
          <w:rFonts w:ascii="Times New Roman" w:hAnsi="Times New Roman"/>
        </w:rPr>
        <w:t>The Commission may, by notice in writing, require an</w:t>
      </w:r>
      <w:r w:rsidR="00095B91" w:rsidRPr="00E000F5">
        <w:rPr>
          <w:rFonts w:ascii="Times New Roman" w:hAnsi="Times New Roman"/>
        </w:rPr>
        <w:t xml:space="preserve"> </w:t>
      </w:r>
      <w:r w:rsidR="004F7AB2" w:rsidRPr="00E000F5">
        <w:rPr>
          <w:rFonts w:ascii="Times New Roman" w:hAnsi="Times New Roman"/>
        </w:rPr>
        <w:t>approved society to furnish to an officer of the Commission</w:t>
      </w:r>
      <w:r w:rsidR="00095B91" w:rsidRPr="00E000F5">
        <w:rPr>
          <w:rFonts w:ascii="Times New Roman" w:hAnsi="Times New Roman"/>
        </w:rPr>
        <w:t xml:space="preserve"> </w:t>
      </w:r>
      <w:r w:rsidR="004F7AB2" w:rsidRPr="00E000F5">
        <w:rPr>
          <w:rFonts w:ascii="Times New Roman" w:hAnsi="Times New Roman"/>
        </w:rPr>
        <w:t>specified in the notice all such information concerning the administration of the society as he requires and to produce to that officer</w:t>
      </w:r>
      <w:r w:rsidR="00095B91" w:rsidRPr="00E000F5">
        <w:rPr>
          <w:rFonts w:ascii="Times New Roman" w:hAnsi="Times New Roman"/>
        </w:rPr>
        <w:t xml:space="preserve"> </w:t>
      </w:r>
      <w:r w:rsidR="004F7AB2" w:rsidRPr="00E000F5">
        <w:rPr>
          <w:rFonts w:ascii="Times New Roman" w:hAnsi="Times New Roman"/>
        </w:rPr>
        <w:t>all books, records and documents required by him.</w:t>
      </w:r>
    </w:p>
    <w:p w:rsidR="00BF5160" w:rsidRPr="00E000F5" w:rsidRDefault="007D2B58" w:rsidP="00E000F5">
      <w:pPr>
        <w:spacing w:before="120" w:after="60" w:line="240" w:lineRule="auto"/>
        <w:rPr>
          <w:rFonts w:ascii="Times New Roman" w:hAnsi="Times New Roman" w:cs="Times New Roman"/>
          <w:b/>
          <w:sz w:val="20"/>
        </w:rPr>
      </w:pPr>
      <w:r w:rsidRPr="00E000F5">
        <w:rPr>
          <w:rFonts w:ascii="Times New Roman" w:hAnsi="Times New Roman" w:cs="Times New Roman"/>
          <w:b/>
          <w:sz w:val="20"/>
        </w:rPr>
        <w:t>Action where</w:t>
      </w:r>
      <w:r w:rsidR="00095B91" w:rsidRPr="00E000F5">
        <w:rPr>
          <w:rFonts w:ascii="Times New Roman" w:hAnsi="Times New Roman" w:cs="Times New Roman"/>
          <w:b/>
          <w:sz w:val="20"/>
        </w:rPr>
        <w:t xml:space="preserve"> </w:t>
      </w:r>
      <w:r w:rsidRPr="00E000F5">
        <w:rPr>
          <w:rFonts w:ascii="Times New Roman" w:hAnsi="Times New Roman" w:cs="Times New Roman"/>
          <w:b/>
          <w:sz w:val="20"/>
        </w:rPr>
        <w:t>affairs of</w:t>
      </w:r>
      <w:r w:rsidR="00095B91" w:rsidRPr="00E000F5">
        <w:rPr>
          <w:rFonts w:ascii="Times New Roman" w:hAnsi="Times New Roman" w:cs="Times New Roman"/>
          <w:b/>
          <w:sz w:val="20"/>
        </w:rPr>
        <w:t xml:space="preserve"> </w:t>
      </w:r>
      <w:r w:rsidRPr="00E000F5">
        <w:rPr>
          <w:rFonts w:ascii="Times New Roman" w:hAnsi="Times New Roman" w:cs="Times New Roman"/>
          <w:b/>
          <w:sz w:val="20"/>
        </w:rPr>
        <w:t>society</w:t>
      </w:r>
      <w:r w:rsidR="00095B91" w:rsidRPr="00E000F5">
        <w:rPr>
          <w:rFonts w:ascii="Times New Roman" w:hAnsi="Times New Roman" w:cs="Times New Roman"/>
          <w:b/>
          <w:sz w:val="20"/>
        </w:rPr>
        <w:t xml:space="preserve"> </w:t>
      </w:r>
      <w:r w:rsidRPr="00E000F5">
        <w:rPr>
          <w:rFonts w:ascii="Times New Roman" w:hAnsi="Times New Roman" w:cs="Times New Roman"/>
          <w:b/>
          <w:sz w:val="20"/>
        </w:rPr>
        <w:t>unsatisfactory.</w:t>
      </w:r>
    </w:p>
    <w:p w:rsidR="00BF5160" w:rsidRPr="00E000F5" w:rsidRDefault="007D2B58" w:rsidP="00E000F5">
      <w:pPr>
        <w:tabs>
          <w:tab w:val="left" w:pos="1620"/>
        </w:tabs>
        <w:spacing w:after="0" w:line="240" w:lineRule="auto"/>
        <w:ind w:firstLine="432"/>
        <w:jc w:val="both"/>
        <w:rPr>
          <w:rFonts w:ascii="Times New Roman" w:hAnsi="Times New Roman"/>
        </w:rPr>
      </w:pPr>
      <w:r w:rsidRPr="00E000F5">
        <w:rPr>
          <w:rFonts w:ascii="Times New Roman" w:hAnsi="Times New Roman"/>
          <w:b/>
        </w:rPr>
        <w:t>145.</w:t>
      </w:r>
      <w:r w:rsidRPr="00E000F5">
        <w:rPr>
          <w:rFonts w:ascii="Times New Roman" w:hAnsi="Times New Roman"/>
        </w:rPr>
        <w:t>—</w:t>
      </w:r>
      <w:r w:rsidR="004F7AB2" w:rsidRPr="00E000F5">
        <w:rPr>
          <w:rFonts w:ascii="Times New Roman" w:hAnsi="Times New Roman"/>
        </w:rPr>
        <w:t>(1.)</w:t>
      </w:r>
      <w:r w:rsidR="00463B24" w:rsidRPr="00E000F5">
        <w:rPr>
          <w:rFonts w:ascii="Times New Roman" w:hAnsi="Times New Roman"/>
        </w:rPr>
        <w:tab/>
      </w:r>
      <w:r w:rsidR="004F7AB2" w:rsidRPr="00E000F5">
        <w:rPr>
          <w:rFonts w:ascii="Times New Roman" w:hAnsi="Times New Roman"/>
        </w:rPr>
        <w:t>Where the Commission has reason to believe that</w:t>
      </w:r>
      <w:r w:rsidR="00095B91" w:rsidRPr="00E000F5">
        <w:rPr>
          <w:rFonts w:ascii="Times New Roman" w:hAnsi="Times New Roman"/>
        </w:rPr>
        <w:t xml:space="preserve"> </w:t>
      </w:r>
      <w:r w:rsidR="004F7AB2" w:rsidRPr="00E000F5">
        <w:rPr>
          <w:rFonts w:ascii="Times New Roman" w:hAnsi="Times New Roman"/>
        </w:rPr>
        <w:t>the affairs of an approved society under this Act are not being</w:t>
      </w:r>
      <w:r w:rsidR="00095B91" w:rsidRPr="00E000F5">
        <w:rPr>
          <w:rFonts w:ascii="Times New Roman" w:hAnsi="Times New Roman"/>
        </w:rPr>
        <w:t xml:space="preserve"> </w:t>
      </w:r>
      <w:r w:rsidR="004F7AB2" w:rsidRPr="00E000F5">
        <w:rPr>
          <w:rFonts w:ascii="Times New Roman" w:hAnsi="Times New Roman"/>
        </w:rPr>
        <w:t>properly administered in any respect, or that the approved society</w:t>
      </w:r>
      <w:r w:rsidR="00095B91" w:rsidRPr="00E000F5">
        <w:rPr>
          <w:rFonts w:ascii="Times New Roman" w:hAnsi="Times New Roman"/>
        </w:rPr>
        <w:t xml:space="preserve"> </w:t>
      </w:r>
      <w:r w:rsidR="004F7AB2" w:rsidRPr="00E000F5">
        <w:rPr>
          <w:rFonts w:ascii="Times New Roman" w:hAnsi="Times New Roman"/>
        </w:rPr>
        <w:t>has failed to comply with any provision or requirement of this Act</w:t>
      </w:r>
      <w:r w:rsidR="00095B91" w:rsidRPr="00E000F5">
        <w:rPr>
          <w:rFonts w:ascii="Times New Roman" w:hAnsi="Times New Roman"/>
        </w:rPr>
        <w:t xml:space="preserve"> </w:t>
      </w:r>
      <w:r w:rsidR="004F7AB2" w:rsidRPr="00E000F5">
        <w:rPr>
          <w:rFonts w:ascii="Times New Roman" w:hAnsi="Times New Roman"/>
        </w:rPr>
        <w:t>relating to approved societies, the Commission may hold, in the</w:t>
      </w:r>
      <w:r w:rsidR="00095B91" w:rsidRPr="00E000F5">
        <w:rPr>
          <w:rFonts w:ascii="Times New Roman" w:hAnsi="Times New Roman"/>
        </w:rPr>
        <w:t xml:space="preserve"> </w:t>
      </w:r>
      <w:r w:rsidR="004F7AB2" w:rsidRPr="00E000F5">
        <w:rPr>
          <w:rFonts w:ascii="Times New Roman" w:hAnsi="Times New Roman"/>
        </w:rPr>
        <w:t>prescribed manner, an inquiry into the affairs of the society and</w:t>
      </w:r>
      <w:r w:rsidR="00095B91" w:rsidRPr="00E000F5">
        <w:rPr>
          <w:rFonts w:ascii="Times New Roman" w:hAnsi="Times New Roman"/>
        </w:rPr>
        <w:t xml:space="preserve"> </w:t>
      </w:r>
      <w:r w:rsidR="004F7AB2" w:rsidRPr="00E000F5">
        <w:rPr>
          <w:rFonts w:ascii="Times New Roman" w:hAnsi="Times New Roman"/>
        </w:rPr>
        <w:t>may exercise any or all of the following powers:—</w:t>
      </w:r>
    </w:p>
    <w:p w:rsidR="00BF5160" w:rsidRPr="00E000F5" w:rsidRDefault="004F7AB2" w:rsidP="00E000F5">
      <w:pPr>
        <w:spacing w:after="0" w:line="240" w:lineRule="auto"/>
        <w:ind w:left="1080" w:hanging="576"/>
        <w:jc w:val="both"/>
        <w:rPr>
          <w:rFonts w:ascii="Times New Roman" w:hAnsi="Times New Roman"/>
        </w:rPr>
      </w:pPr>
      <w:r w:rsidRPr="00E000F5">
        <w:rPr>
          <w:rFonts w:ascii="Times New Roman" w:hAnsi="Times New Roman"/>
        </w:rPr>
        <w:t>(</w:t>
      </w:r>
      <w:r w:rsidR="007D2B58" w:rsidRPr="00E000F5">
        <w:rPr>
          <w:rFonts w:ascii="Times New Roman" w:hAnsi="Times New Roman"/>
          <w:i/>
        </w:rPr>
        <w:t>a</w:t>
      </w:r>
      <w:r w:rsidRPr="00E000F5">
        <w:rPr>
          <w:rFonts w:ascii="Times New Roman" w:hAnsi="Times New Roman"/>
        </w:rPr>
        <w:t>) pending or subsequent to the holding of the inquiry—take over temporarily the management of the society;</w:t>
      </w:r>
    </w:p>
    <w:p w:rsidR="00BF5160" w:rsidRPr="00E000F5" w:rsidRDefault="004F7AB2" w:rsidP="00E000F5">
      <w:pPr>
        <w:spacing w:after="0" w:line="240" w:lineRule="auto"/>
        <w:ind w:left="1080" w:hanging="576"/>
        <w:jc w:val="both"/>
        <w:rPr>
          <w:rFonts w:ascii="Times New Roman" w:hAnsi="Times New Roman"/>
        </w:rPr>
      </w:pPr>
      <w:r w:rsidRPr="00E000F5">
        <w:rPr>
          <w:rFonts w:ascii="Times New Roman" w:hAnsi="Times New Roman"/>
        </w:rPr>
        <w:t>(</w:t>
      </w:r>
      <w:r w:rsidR="007D2B58" w:rsidRPr="00E000F5">
        <w:rPr>
          <w:rFonts w:ascii="Times New Roman" w:hAnsi="Times New Roman"/>
          <w:i/>
        </w:rPr>
        <w:t>b</w:t>
      </w:r>
      <w:r w:rsidRPr="00E000F5">
        <w:rPr>
          <w:rFonts w:ascii="Times New Roman" w:hAnsi="Times New Roman"/>
        </w:rPr>
        <w:t>)</w:t>
      </w:r>
      <w:r w:rsidR="00481550" w:rsidRPr="00E000F5">
        <w:rPr>
          <w:rFonts w:ascii="Times New Roman" w:hAnsi="Times New Roman"/>
        </w:rPr>
        <w:t xml:space="preserve"> </w:t>
      </w:r>
      <w:r w:rsidRPr="00E000F5">
        <w:rPr>
          <w:rFonts w:ascii="Times New Roman" w:hAnsi="Times New Roman"/>
        </w:rPr>
        <w:t>take such action as it thinks necessary to improve the</w:t>
      </w:r>
      <w:r w:rsidR="00095B91" w:rsidRPr="00E000F5">
        <w:rPr>
          <w:rFonts w:ascii="Times New Roman" w:hAnsi="Times New Roman"/>
        </w:rPr>
        <w:t xml:space="preserve"> </w:t>
      </w:r>
      <w:r w:rsidRPr="00E000F5">
        <w:rPr>
          <w:rFonts w:ascii="Times New Roman" w:hAnsi="Times New Roman"/>
        </w:rPr>
        <w:t>administration of the society or to secure compliance</w:t>
      </w:r>
      <w:r w:rsidR="00095B91" w:rsidRPr="00E000F5">
        <w:rPr>
          <w:rFonts w:ascii="Times New Roman" w:hAnsi="Times New Roman"/>
        </w:rPr>
        <w:t xml:space="preserve"> </w:t>
      </w:r>
      <w:r w:rsidRPr="00E000F5">
        <w:rPr>
          <w:rFonts w:ascii="Times New Roman" w:hAnsi="Times New Roman"/>
        </w:rPr>
        <w:t>with the provisions and requirements of this Act;</w:t>
      </w:r>
    </w:p>
    <w:p w:rsidR="00BF5160" w:rsidRPr="00E000F5" w:rsidRDefault="004F7AB2" w:rsidP="00E000F5">
      <w:pPr>
        <w:spacing w:after="0" w:line="240" w:lineRule="auto"/>
        <w:ind w:left="1080" w:hanging="576"/>
        <w:jc w:val="both"/>
        <w:rPr>
          <w:rFonts w:ascii="Times New Roman" w:hAnsi="Times New Roman"/>
        </w:rPr>
      </w:pPr>
      <w:r w:rsidRPr="00E000F5">
        <w:rPr>
          <w:rFonts w:ascii="Times New Roman" w:hAnsi="Times New Roman"/>
        </w:rPr>
        <w:t>(</w:t>
      </w:r>
      <w:r w:rsidR="007D2B58" w:rsidRPr="00E000F5">
        <w:rPr>
          <w:rFonts w:ascii="Times New Roman" w:hAnsi="Times New Roman"/>
          <w:i/>
        </w:rPr>
        <w:t>c</w:t>
      </w:r>
      <w:r w:rsidRPr="00E000F5">
        <w:rPr>
          <w:rFonts w:ascii="Times New Roman" w:hAnsi="Times New Roman"/>
        </w:rPr>
        <w:t>) reduce the annual amount which may be credited to the</w:t>
      </w:r>
      <w:r w:rsidR="00095B91" w:rsidRPr="00E000F5">
        <w:rPr>
          <w:rFonts w:ascii="Times New Roman" w:hAnsi="Times New Roman"/>
        </w:rPr>
        <w:t xml:space="preserve"> </w:t>
      </w:r>
      <w:r w:rsidRPr="00E000F5">
        <w:rPr>
          <w:rFonts w:ascii="Times New Roman" w:hAnsi="Times New Roman"/>
        </w:rPr>
        <w:t>administration account of the society under section one</w:t>
      </w:r>
      <w:r w:rsidR="00095B91" w:rsidRPr="00E000F5">
        <w:rPr>
          <w:rFonts w:ascii="Times New Roman" w:hAnsi="Times New Roman"/>
        </w:rPr>
        <w:t xml:space="preserve"> </w:t>
      </w:r>
      <w:r w:rsidRPr="00E000F5">
        <w:rPr>
          <w:rFonts w:ascii="Times New Roman" w:hAnsi="Times New Roman"/>
        </w:rPr>
        <w:t>hundred and sixty-one of this Act; and</w:t>
      </w:r>
    </w:p>
    <w:p w:rsidR="00BF5160" w:rsidRPr="00E000F5" w:rsidRDefault="004F7AB2" w:rsidP="00E000F5">
      <w:pPr>
        <w:spacing w:after="0" w:line="240" w:lineRule="auto"/>
        <w:ind w:left="504"/>
        <w:jc w:val="both"/>
        <w:rPr>
          <w:rFonts w:ascii="Times New Roman" w:hAnsi="Times New Roman"/>
        </w:rPr>
      </w:pPr>
      <w:r w:rsidRPr="00E000F5">
        <w:rPr>
          <w:rFonts w:ascii="Times New Roman" w:hAnsi="Times New Roman"/>
        </w:rPr>
        <w:t>(</w:t>
      </w:r>
      <w:r w:rsidR="007D2B58" w:rsidRPr="00E000F5">
        <w:rPr>
          <w:rFonts w:ascii="Times New Roman" w:hAnsi="Times New Roman"/>
          <w:i/>
        </w:rPr>
        <w:t>d</w:t>
      </w:r>
      <w:r w:rsidRPr="00E000F5">
        <w:rPr>
          <w:rFonts w:ascii="Times New Roman" w:hAnsi="Times New Roman"/>
        </w:rPr>
        <w:t xml:space="preserve">) by notice in the </w:t>
      </w:r>
      <w:r w:rsidR="007D2B58" w:rsidRPr="00E000F5">
        <w:rPr>
          <w:rFonts w:ascii="Times New Roman" w:hAnsi="Times New Roman"/>
          <w:i/>
        </w:rPr>
        <w:t xml:space="preserve">Gazette </w:t>
      </w:r>
      <w:r w:rsidRPr="00E000F5">
        <w:rPr>
          <w:rFonts w:ascii="Times New Roman" w:hAnsi="Times New Roman"/>
        </w:rPr>
        <w:t>withdraw approval of that</w:t>
      </w:r>
      <w:r w:rsidR="00095B91" w:rsidRPr="00E000F5">
        <w:rPr>
          <w:rFonts w:ascii="Times New Roman" w:hAnsi="Times New Roman"/>
        </w:rPr>
        <w:t xml:space="preserve"> </w:t>
      </w:r>
      <w:r w:rsidRPr="00E000F5">
        <w:rPr>
          <w:rFonts w:ascii="Times New Roman" w:hAnsi="Times New Roman"/>
        </w:rPr>
        <w:t>society.</w:t>
      </w:r>
    </w:p>
    <w:p w:rsidR="00BF5160" w:rsidRPr="00E000F5" w:rsidRDefault="004F7AB2" w:rsidP="00E000F5">
      <w:pPr>
        <w:tabs>
          <w:tab w:val="left" w:pos="1080"/>
        </w:tabs>
        <w:spacing w:after="0" w:line="240" w:lineRule="auto"/>
        <w:ind w:firstLine="432"/>
        <w:jc w:val="both"/>
        <w:rPr>
          <w:rFonts w:ascii="Times New Roman" w:hAnsi="Times New Roman"/>
        </w:rPr>
      </w:pPr>
      <w:r w:rsidRPr="00E000F5">
        <w:rPr>
          <w:rFonts w:ascii="Times New Roman" w:hAnsi="Times New Roman"/>
        </w:rPr>
        <w:t>(2.)</w:t>
      </w:r>
      <w:r w:rsidR="00AF4A6A" w:rsidRPr="00E000F5">
        <w:rPr>
          <w:rFonts w:ascii="Times New Roman" w:hAnsi="Times New Roman"/>
        </w:rPr>
        <w:tab/>
      </w:r>
      <w:r w:rsidRPr="00E000F5">
        <w:rPr>
          <w:rFonts w:ascii="Times New Roman" w:hAnsi="Times New Roman"/>
        </w:rPr>
        <w:t>Where the Commission has, under this section, withdrawn</w:t>
      </w:r>
      <w:r w:rsidR="00095B91" w:rsidRPr="00E000F5">
        <w:rPr>
          <w:rFonts w:ascii="Times New Roman" w:hAnsi="Times New Roman"/>
        </w:rPr>
        <w:t xml:space="preserve"> </w:t>
      </w:r>
      <w:r w:rsidRPr="00E000F5">
        <w:rPr>
          <w:rFonts w:ascii="Times New Roman" w:hAnsi="Times New Roman"/>
        </w:rPr>
        <w:t>approval of a society, that society shall cease to be an approved</w:t>
      </w:r>
      <w:r w:rsidR="00095B91" w:rsidRPr="00E000F5">
        <w:rPr>
          <w:rFonts w:ascii="Times New Roman" w:hAnsi="Times New Roman"/>
        </w:rPr>
        <w:t xml:space="preserve"> </w:t>
      </w:r>
      <w:r w:rsidRPr="00E000F5">
        <w:rPr>
          <w:rFonts w:ascii="Times New Roman" w:hAnsi="Times New Roman"/>
        </w:rPr>
        <w:t>society for the purposes of this Act from such date as is specified</w:t>
      </w:r>
      <w:r w:rsidR="00095B91" w:rsidRPr="00E000F5">
        <w:rPr>
          <w:rFonts w:ascii="Times New Roman" w:hAnsi="Times New Roman"/>
        </w:rPr>
        <w:t xml:space="preserve"> </w:t>
      </w:r>
      <w:r w:rsidRPr="00E000F5">
        <w:rPr>
          <w:rFonts w:ascii="Times New Roman" w:hAnsi="Times New Roman"/>
        </w:rPr>
        <w:t>by the Commission.</w:t>
      </w:r>
    </w:p>
    <w:p w:rsidR="00BF5160" w:rsidRPr="00E000F5" w:rsidRDefault="007D2B58" w:rsidP="00E000F5">
      <w:pPr>
        <w:spacing w:before="120" w:after="60" w:line="240" w:lineRule="auto"/>
        <w:rPr>
          <w:rFonts w:ascii="Times New Roman" w:hAnsi="Times New Roman" w:cs="Times New Roman"/>
          <w:b/>
          <w:sz w:val="20"/>
        </w:rPr>
      </w:pPr>
      <w:r w:rsidRPr="00E000F5">
        <w:rPr>
          <w:rFonts w:ascii="Times New Roman" w:hAnsi="Times New Roman" w:cs="Times New Roman"/>
          <w:b/>
          <w:sz w:val="20"/>
        </w:rPr>
        <w:t>Action</w:t>
      </w:r>
      <w:r w:rsidR="00095B91" w:rsidRPr="00E000F5">
        <w:rPr>
          <w:rFonts w:ascii="Times New Roman" w:hAnsi="Times New Roman" w:cs="Times New Roman"/>
          <w:b/>
          <w:sz w:val="20"/>
        </w:rPr>
        <w:t xml:space="preserve"> </w:t>
      </w:r>
      <w:r w:rsidRPr="00E000F5">
        <w:rPr>
          <w:rFonts w:ascii="Times New Roman" w:hAnsi="Times New Roman" w:cs="Times New Roman"/>
          <w:b/>
          <w:sz w:val="20"/>
        </w:rPr>
        <w:t>consequent</w:t>
      </w:r>
      <w:r w:rsidR="00095B91" w:rsidRPr="00E000F5">
        <w:rPr>
          <w:rFonts w:ascii="Times New Roman" w:hAnsi="Times New Roman" w:cs="Times New Roman"/>
          <w:b/>
          <w:sz w:val="20"/>
        </w:rPr>
        <w:t xml:space="preserve"> </w:t>
      </w:r>
      <w:r w:rsidRPr="00E000F5">
        <w:rPr>
          <w:rFonts w:ascii="Times New Roman" w:hAnsi="Times New Roman" w:cs="Times New Roman"/>
          <w:b/>
          <w:sz w:val="20"/>
        </w:rPr>
        <w:t>upon</w:t>
      </w:r>
      <w:r w:rsidR="00095B91" w:rsidRPr="00E000F5">
        <w:rPr>
          <w:rFonts w:ascii="Times New Roman" w:hAnsi="Times New Roman" w:cs="Times New Roman"/>
          <w:b/>
          <w:sz w:val="20"/>
        </w:rPr>
        <w:t xml:space="preserve"> </w:t>
      </w:r>
      <w:r w:rsidRPr="00E000F5">
        <w:rPr>
          <w:rFonts w:ascii="Times New Roman" w:hAnsi="Times New Roman" w:cs="Times New Roman"/>
          <w:b/>
          <w:sz w:val="20"/>
        </w:rPr>
        <w:t>withdrawal of</w:t>
      </w:r>
      <w:r w:rsidR="00095B91" w:rsidRPr="00E000F5">
        <w:rPr>
          <w:rFonts w:ascii="Times New Roman" w:hAnsi="Times New Roman" w:cs="Times New Roman"/>
          <w:b/>
          <w:sz w:val="20"/>
        </w:rPr>
        <w:t xml:space="preserve"> </w:t>
      </w:r>
      <w:r w:rsidRPr="00E000F5">
        <w:rPr>
          <w:rFonts w:ascii="Times New Roman" w:hAnsi="Times New Roman" w:cs="Times New Roman"/>
          <w:b/>
          <w:sz w:val="20"/>
        </w:rPr>
        <w:t>approval.</w:t>
      </w:r>
    </w:p>
    <w:p w:rsidR="00BF5160" w:rsidRPr="00E000F5" w:rsidRDefault="007D2B58" w:rsidP="00E000F5">
      <w:pPr>
        <w:tabs>
          <w:tab w:val="left" w:pos="1080"/>
        </w:tabs>
        <w:spacing w:after="0" w:line="240" w:lineRule="auto"/>
        <w:ind w:firstLine="432"/>
        <w:jc w:val="both"/>
        <w:rPr>
          <w:rFonts w:ascii="Times New Roman" w:hAnsi="Times New Roman"/>
        </w:rPr>
      </w:pPr>
      <w:r w:rsidRPr="00E000F5">
        <w:rPr>
          <w:rFonts w:ascii="Times New Roman" w:hAnsi="Times New Roman"/>
          <w:b/>
        </w:rPr>
        <w:t>148.</w:t>
      </w:r>
      <w:r w:rsidR="00670BD7" w:rsidRPr="00E000F5">
        <w:rPr>
          <w:rFonts w:ascii="Times New Roman" w:hAnsi="Times New Roman"/>
          <w:b/>
        </w:rPr>
        <w:tab/>
      </w:r>
      <w:r w:rsidR="004F7AB2" w:rsidRPr="00E000F5">
        <w:rPr>
          <w:rFonts w:ascii="Times New Roman" w:hAnsi="Times New Roman"/>
        </w:rPr>
        <w:t>Where a society ceases to be an approved society under</w:t>
      </w:r>
      <w:r w:rsidR="00095B91" w:rsidRPr="00E000F5">
        <w:rPr>
          <w:rFonts w:ascii="Times New Roman" w:hAnsi="Times New Roman"/>
        </w:rPr>
        <w:t xml:space="preserve"> </w:t>
      </w:r>
      <w:r w:rsidR="004F7AB2" w:rsidRPr="00E000F5">
        <w:rPr>
          <w:rFonts w:ascii="Times New Roman" w:hAnsi="Times New Roman"/>
        </w:rPr>
        <w:t>this Act, the Commission shall make such arrangements as it</w:t>
      </w:r>
      <w:r w:rsidR="00095B91" w:rsidRPr="00E000F5">
        <w:rPr>
          <w:rFonts w:ascii="Times New Roman" w:hAnsi="Times New Roman"/>
        </w:rPr>
        <w:t xml:space="preserve"> </w:t>
      </w:r>
      <w:r w:rsidR="004F7AB2" w:rsidRPr="00E000F5">
        <w:rPr>
          <w:rFonts w:ascii="Times New Roman" w:hAnsi="Times New Roman"/>
        </w:rPr>
        <w:t>considers necessary for the continuance in insurance under this</w:t>
      </w:r>
      <w:r w:rsidR="00095B91" w:rsidRPr="00E000F5">
        <w:rPr>
          <w:rFonts w:ascii="Times New Roman" w:hAnsi="Times New Roman"/>
        </w:rPr>
        <w:t xml:space="preserve"> </w:t>
      </w:r>
      <w:r w:rsidR="004F7AB2" w:rsidRPr="00E000F5">
        <w:rPr>
          <w:rFonts w:ascii="Times New Roman" w:hAnsi="Times New Roman"/>
        </w:rPr>
        <w:t>Act of members of the society who are insured persons.</w:t>
      </w:r>
    </w:p>
    <w:p w:rsidR="00BF5160" w:rsidRPr="00E000F5" w:rsidRDefault="007D2B58" w:rsidP="00E000F5">
      <w:pPr>
        <w:spacing w:before="120" w:after="60" w:line="240" w:lineRule="auto"/>
        <w:rPr>
          <w:rFonts w:ascii="Times New Roman" w:hAnsi="Times New Roman" w:cs="Times New Roman"/>
          <w:b/>
          <w:sz w:val="20"/>
        </w:rPr>
      </w:pPr>
      <w:r w:rsidRPr="00E000F5">
        <w:rPr>
          <w:rFonts w:ascii="Times New Roman" w:hAnsi="Times New Roman" w:cs="Times New Roman"/>
          <w:b/>
          <w:sz w:val="20"/>
        </w:rPr>
        <w:t>Dissolution</w:t>
      </w:r>
      <w:r w:rsidR="00095B91" w:rsidRPr="00E000F5">
        <w:rPr>
          <w:rFonts w:ascii="Times New Roman" w:hAnsi="Times New Roman" w:cs="Times New Roman"/>
          <w:b/>
          <w:sz w:val="20"/>
        </w:rPr>
        <w:t xml:space="preserve"> </w:t>
      </w:r>
      <w:r w:rsidRPr="00E000F5">
        <w:rPr>
          <w:rFonts w:ascii="Times New Roman" w:hAnsi="Times New Roman" w:cs="Times New Roman"/>
          <w:b/>
          <w:sz w:val="20"/>
        </w:rPr>
        <w:t>of societies.</w:t>
      </w:r>
    </w:p>
    <w:p w:rsidR="00BF5160" w:rsidRPr="00E000F5" w:rsidRDefault="007D2B58" w:rsidP="00E000F5">
      <w:pPr>
        <w:tabs>
          <w:tab w:val="left" w:pos="1710"/>
        </w:tabs>
        <w:spacing w:after="0" w:line="240" w:lineRule="auto"/>
        <w:ind w:firstLine="432"/>
        <w:jc w:val="both"/>
        <w:rPr>
          <w:rFonts w:ascii="Times New Roman" w:hAnsi="Times New Roman"/>
        </w:rPr>
      </w:pPr>
      <w:r w:rsidRPr="00E000F5">
        <w:rPr>
          <w:rFonts w:ascii="Times New Roman" w:hAnsi="Times New Roman"/>
          <w:b/>
        </w:rPr>
        <w:t>147.</w:t>
      </w:r>
      <w:r w:rsidRPr="00E000F5">
        <w:rPr>
          <w:rFonts w:ascii="Times New Roman" w:hAnsi="Times New Roman"/>
        </w:rPr>
        <w:t>—</w:t>
      </w:r>
      <w:r w:rsidR="004F7AB2" w:rsidRPr="00E000F5">
        <w:rPr>
          <w:rFonts w:ascii="Times New Roman" w:hAnsi="Times New Roman"/>
        </w:rPr>
        <w:t>(1.)</w:t>
      </w:r>
      <w:r w:rsidR="003E15D9" w:rsidRPr="00E000F5">
        <w:rPr>
          <w:rFonts w:ascii="Times New Roman" w:hAnsi="Times New Roman"/>
        </w:rPr>
        <w:tab/>
      </w:r>
      <w:r w:rsidR="004F7AB2" w:rsidRPr="00E000F5">
        <w:rPr>
          <w:rFonts w:ascii="Times New Roman" w:hAnsi="Times New Roman"/>
        </w:rPr>
        <w:t>An approved society shall not be dissolved without</w:t>
      </w:r>
      <w:r w:rsidR="00095B91" w:rsidRPr="00E000F5">
        <w:rPr>
          <w:rFonts w:ascii="Times New Roman" w:hAnsi="Times New Roman"/>
        </w:rPr>
        <w:t xml:space="preserve"> </w:t>
      </w:r>
      <w:r w:rsidR="004F7AB2" w:rsidRPr="00E000F5">
        <w:rPr>
          <w:rFonts w:ascii="Times New Roman" w:hAnsi="Times New Roman"/>
        </w:rPr>
        <w:t>the consent of the Commission.</w:t>
      </w:r>
    </w:p>
    <w:p w:rsidR="00BF5160" w:rsidRPr="00E000F5" w:rsidRDefault="004F7AB2" w:rsidP="00E000F5">
      <w:pPr>
        <w:tabs>
          <w:tab w:val="left" w:pos="1080"/>
          <w:tab w:val="left" w:pos="1260"/>
        </w:tabs>
        <w:spacing w:after="0" w:line="240" w:lineRule="auto"/>
        <w:ind w:firstLine="432"/>
        <w:jc w:val="both"/>
        <w:rPr>
          <w:rFonts w:ascii="Times New Roman" w:hAnsi="Times New Roman"/>
        </w:rPr>
      </w:pPr>
      <w:r w:rsidRPr="00E000F5">
        <w:rPr>
          <w:rFonts w:ascii="Times New Roman" w:hAnsi="Times New Roman"/>
        </w:rPr>
        <w:t>(2.)</w:t>
      </w:r>
      <w:r w:rsidR="00A07977" w:rsidRPr="00E000F5">
        <w:rPr>
          <w:rFonts w:ascii="Times New Roman" w:hAnsi="Times New Roman"/>
        </w:rPr>
        <w:tab/>
      </w:r>
      <w:r w:rsidRPr="00E000F5">
        <w:rPr>
          <w:rFonts w:ascii="Times New Roman" w:hAnsi="Times New Roman"/>
        </w:rPr>
        <w:t>A dissolution of an approved society, so far as it affects</w:t>
      </w:r>
      <w:r w:rsidR="00095B91" w:rsidRPr="00E000F5">
        <w:rPr>
          <w:rFonts w:ascii="Times New Roman" w:hAnsi="Times New Roman"/>
        </w:rPr>
        <w:t xml:space="preserve"> </w:t>
      </w:r>
      <w:r w:rsidRPr="00E000F5">
        <w:rPr>
          <w:rFonts w:ascii="Times New Roman" w:hAnsi="Times New Roman"/>
        </w:rPr>
        <w:t>insured persons, shall be carried out in such manner and subject to</w:t>
      </w:r>
      <w:r w:rsidR="00095B91" w:rsidRPr="00E000F5">
        <w:rPr>
          <w:rFonts w:ascii="Times New Roman" w:hAnsi="Times New Roman"/>
        </w:rPr>
        <w:t xml:space="preserve"> </w:t>
      </w:r>
      <w:r w:rsidRPr="00E000F5">
        <w:rPr>
          <w:rFonts w:ascii="Times New Roman" w:hAnsi="Times New Roman"/>
        </w:rPr>
        <w:t>such conditions as are prescribed.</w:t>
      </w:r>
    </w:p>
    <w:p w:rsidR="00BF5160" w:rsidRPr="00E000F5" w:rsidRDefault="007D2B58" w:rsidP="00E000F5">
      <w:pPr>
        <w:spacing w:before="120" w:after="60" w:line="240" w:lineRule="auto"/>
        <w:rPr>
          <w:rFonts w:ascii="Times New Roman" w:hAnsi="Times New Roman" w:cs="Times New Roman"/>
          <w:b/>
          <w:sz w:val="20"/>
        </w:rPr>
      </w:pPr>
      <w:r w:rsidRPr="00E000F5">
        <w:rPr>
          <w:rFonts w:ascii="Times New Roman" w:hAnsi="Times New Roman" w:cs="Times New Roman"/>
          <w:b/>
          <w:sz w:val="20"/>
        </w:rPr>
        <w:t>Amalgamation</w:t>
      </w:r>
      <w:r w:rsidR="00095B91" w:rsidRPr="00E000F5">
        <w:rPr>
          <w:rFonts w:ascii="Times New Roman" w:hAnsi="Times New Roman" w:cs="Times New Roman"/>
          <w:b/>
          <w:sz w:val="20"/>
        </w:rPr>
        <w:t xml:space="preserve"> </w:t>
      </w:r>
      <w:r w:rsidRPr="00E000F5">
        <w:rPr>
          <w:rFonts w:ascii="Times New Roman" w:hAnsi="Times New Roman" w:cs="Times New Roman"/>
          <w:b/>
          <w:sz w:val="20"/>
        </w:rPr>
        <w:t>of societies.</w:t>
      </w:r>
    </w:p>
    <w:p w:rsidR="00BF5160" w:rsidRPr="00E000F5" w:rsidRDefault="007D2B58" w:rsidP="00E000F5">
      <w:pPr>
        <w:tabs>
          <w:tab w:val="left" w:pos="1170"/>
        </w:tabs>
        <w:spacing w:after="0" w:line="240" w:lineRule="auto"/>
        <w:ind w:firstLine="432"/>
        <w:jc w:val="both"/>
        <w:rPr>
          <w:rFonts w:ascii="Times New Roman" w:hAnsi="Times New Roman"/>
        </w:rPr>
      </w:pPr>
      <w:r w:rsidRPr="00E000F5">
        <w:rPr>
          <w:rFonts w:ascii="Times New Roman" w:hAnsi="Times New Roman"/>
          <w:b/>
        </w:rPr>
        <w:t>148.</w:t>
      </w:r>
      <w:r w:rsidR="005B7DCD" w:rsidRPr="00E000F5">
        <w:rPr>
          <w:rFonts w:ascii="Times New Roman" w:hAnsi="Times New Roman"/>
          <w:b/>
        </w:rPr>
        <w:tab/>
      </w:r>
      <w:r w:rsidR="004F7AB2" w:rsidRPr="00E000F5">
        <w:rPr>
          <w:rFonts w:ascii="Times New Roman" w:hAnsi="Times New Roman"/>
        </w:rPr>
        <w:t>The amalgamation of two or more approved societies, or</w:t>
      </w:r>
      <w:r w:rsidR="00095B91" w:rsidRPr="00E000F5">
        <w:rPr>
          <w:rFonts w:ascii="Times New Roman" w:hAnsi="Times New Roman"/>
        </w:rPr>
        <w:t xml:space="preserve"> </w:t>
      </w:r>
      <w:r w:rsidR="004F7AB2" w:rsidRPr="00E000F5">
        <w:rPr>
          <w:rFonts w:ascii="Times New Roman" w:hAnsi="Times New Roman"/>
        </w:rPr>
        <w:t>of an approved society and any other society, or the transfer by</w:t>
      </w:r>
      <w:r w:rsidR="00095B91" w:rsidRPr="00E000F5">
        <w:rPr>
          <w:rFonts w:ascii="Times New Roman" w:hAnsi="Times New Roman"/>
        </w:rPr>
        <w:t xml:space="preserve"> </w:t>
      </w:r>
      <w:r w:rsidR="004F7AB2" w:rsidRPr="00E000F5">
        <w:rPr>
          <w:rFonts w:ascii="Times New Roman" w:hAnsi="Times New Roman"/>
        </w:rPr>
        <w:t>an approved society of the whole or part of its engagements</w:t>
      </w:r>
      <w:r w:rsidR="00095B91" w:rsidRPr="00E000F5">
        <w:rPr>
          <w:rFonts w:ascii="Times New Roman" w:hAnsi="Times New Roman"/>
        </w:rPr>
        <w:t xml:space="preserve"> </w:t>
      </w:r>
      <w:r w:rsidR="004F7AB2" w:rsidRPr="00E000F5">
        <w:rPr>
          <w:rFonts w:ascii="Times New Roman" w:hAnsi="Times New Roman"/>
        </w:rPr>
        <w:t>under this Act to any other approved society, shall not be made</w:t>
      </w:r>
      <w:r w:rsidR="00095B91" w:rsidRPr="00E000F5">
        <w:rPr>
          <w:rFonts w:ascii="Times New Roman" w:hAnsi="Times New Roman"/>
        </w:rPr>
        <w:t xml:space="preserve"> </w:t>
      </w:r>
      <w:r w:rsidR="004F7AB2" w:rsidRPr="00E000F5">
        <w:rPr>
          <w:rFonts w:ascii="Times New Roman" w:hAnsi="Times New Roman"/>
        </w:rPr>
        <w:t>except with the consent of the Commission and in such manner</w:t>
      </w:r>
      <w:r w:rsidR="00095B91" w:rsidRPr="00E000F5">
        <w:rPr>
          <w:rFonts w:ascii="Times New Roman" w:hAnsi="Times New Roman"/>
        </w:rPr>
        <w:t xml:space="preserve"> </w:t>
      </w:r>
      <w:r w:rsidR="004F7AB2" w:rsidRPr="00E000F5">
        <w:rPr>
          <w:rFonts w:ascii="Times New Roman" w:hAnsi="Times New Roman"/>
        </w:rPr>
        <w:t>and subject to such conditions as are prescribed.</w:t>
      </w:r>
    </w:p>
    <w:p w:rsidR="00BF5160" w:rsidRPr="00E000F5" w:rsidRDefault="007D2B58" w:rsidP="00E000F5">
      <w:pPr>
        <w:spacing w:before="120" w:after="60" w:line="240" w:lineRule="auto"/>
        <w:rPr>
          <w:rFonts w:ascii="Times New Roman" w:hAnsi="Times New Roman" w:cs="Times New Roman"/>
          <w:b/>
          <w:sz w:val="20"/>
        </w:rPr>
      </w:pPr>
      <w:r w:rsidRPr="00E000F5">
        <w:rPr>
          <w:rFonts w:ascii="Times New Roman" w:hAnsi="Times New Roman" w:cs="Times New Roman"/>
          <w:b/>
          <w:sz w:val="20"/>
        </w:rPr>
        <w:t>Powers and</w:t>
      </w:r>
      <w:r w:rsidR="00095B91" w:rsidRPr="00E000F5">
        <w:rPr>
          <w:rFonts w:ascii="Times New Roman" w:hAnsi="Times New Roman" w:cs="Times New Roman"/>
          <w:b/>
          <w:sz w:val="20"/>
        </w:rPr>
        <w:t xml:space="preserve"> </w:t>
      </w:r>
      <w:r w:rsidRPr="00E000F5">
        <w:rPr>
          <w:rFonts w:ascii="Times New Roman" w:hAnsi="Times New Roman" w:cs="Times New Roman"/>
          <w:b/>
          <w:sz w:val="20"/>
        </w:rPr>
        <w:t>functions of</w:t>
      </w:r>
      <w:r w:rsidR="00095B91" w:rsidRPr="00E000F5">
        <w:rPr>
          <w:rFonts w:ascii="Times New Roman" w:hAnsi="Times New Roman" w:cs="Times New Roman"/>
          <w:b/>
          <w:sz w:val="20"/>
        </w:rPr>
        <w:t xml:space="preserve"> </w:t>
      </w:r>
      <w:r w:rsidRPr="00E000F5">
        <w:rPr>
          <w:rFonts w:ascii="Times New Roman" w:hAnsi="Times New Roman" w:cs="Times New Roman"/>
          <w:b/>
          <w:sz w:val="20"/>
        </w:rPr>
        <w:t>approved</w:t>
      </w:r>
      <w:r w:rsidR="00095B91" w:rsidRPr="00E000F5">
        <w:rPr>
          <w:rFonts w:ascii="Times New Roman" w:hAnsi="Times New Roman" w:cs="Times New Roman"/>
          <w:b/>
          <w:sz w:val="20"/>
        </w:rPr>
        <w:t xml:space="preserve"> </w:t>
      </w:r>
      <w:r w:rsidRPr="00E000F5">
        <w:rPr>
          <w:rFonts w:ascii="Times New Roman" w:hAnsi="Times New Roman" w:cs="Times New Roman"/>
          <w:b/>
          <w:sz w:val="20"/>
        </w:rPr>
        <w:t>societies.</w:t>
      </w:r>
    </w:p>
    <w:p w:rsidR="00BF5160" w:rsidRPr="00E000F5" w:rsidRDefault="007D2B58" w:rsidP="00E000F5">
      <w:pPr>
        <w:tabs>
          <w:tab w:val="left" w:pos="1170"/>
        </w:tabs>
        <w:spacing w:after="0" w:line="240" w:lineRule="auto"/>
        <w:ind w:firstLine="432"/>
        <w:jc w:val="both"/>
        <w:rPr>
          <w:rFonts w:ascii="Times New Roman" w:hAnsi="Times New Roman"/>
        </w:rPr>
      </w:pPr>
      <w:r w:rsidRPr="00E000F5">
        <w:rPr>
          <w:rFonts w:ascii="Times New Roman" w:hAnsi="Times New Roman"/>
          <w:b/>
        </w:rPr>
        <w:t>149.</w:t>
      </w:r>
      <w:r w:rsidR="00907CC5" w:rsidRPr="00E000F5">
        <w:rPr>
          <w:rFonts w:ascii="Times New Roman" w:hAnsi="Times New Roman"/>
          <w:b/>
        </w:rPr>
        <w:tab/>
      </w:r>
      <w:r w:rsidR="004F7AB2" w:rsidRPr="00E000F5">
        <w:rPr>
          <w:rFonts w:ascii="Times New Roman" w:hAnsi="Times New Roman"/>
        </w:rPr>
        <w:t>An approved society shall, subject to and in accordance</w:t>
      </w:r>
      <w:r w:rsidR="00095B91" w:rsidRPr="00E000F5">
        <w:rPr>
          <w:rFonts w:ascii="Times New Roman" w:hAnsi="Times New Roman"/>
        </w:rPr>
        <w:t xml:space="preserve"> </w:t>
      </w:r>
      <w:r w:rsidR="004F7AB2" w:rsidRPr="00E000F5">
        <w:rPr>
          <w:rFonts w:ascii="Times New Roman" w:hAnsi="Times New Roman"/>
        </w:rPr>
        <w:t>with this Act—</w:t>
      </w:r>
    </w:p>
    <w:p w:rsidR="00BF5160" w:rsidRPr="00E000F5" w:rsidRDefault="004F7AB2" w:rsidP="00E000F5">
      <w:pPr>
        <w:spacing w:after="0" w:line="240" w:lineRule="auto"/>
        <w:ind w:left="504"/>
        <w:jc w:val="both"/>
        <w:rPr>
          <w:rFonts w:ascii="Times New Roman" w:hAnsi="Times New Roman"/>
        </w:rPr>
      </w:pPr>
      <w:r w:rsidRPr="00E000F5">
        <w:rPr>
          <w:rFonts w:ascii="Times New Roman" w:hAnsi="Times New Roman"/>
        </w:rPr>
        <w:t>(</w:t>
      </w:r>
      <w:r w:rsidR="007D2B58" w:rsidRPr="00E000F5">
        <w:rPr>
          <w:rFonts w:ascii="Times New Roman" w:hAnsi="Times New Roman"/>
          <w:i/>
        </w:rPr>
        <w:t>a</w:t>
      </w:r>
      <w:r w:rsidRPr="00E000F5">
        <w:rPr>
          <w:rFonts w:ascii="Times New Roman" w:hAnsi="Times New Roman"/>
        </w:rPr>
        <w:t>) provide for such of its members as are insured persons—</w:t>
      </w:r>
    </w:p>
    <w:p w:rsidR="00BF5160" w:rsidRPr="00E000F5" w:rsidRDefault="004F7AB2" w:rsidP="00E000F5">
      <w:pPr>
        <w:spacing w:after="0" w:line="240" w:lineRule="auto"/>
        <w:ind w:left="1296"/>
        <w:jc w:val="both"/>
        <w:rPr>
          <w:rFonts w:ascii="Times New Roman" w:hAnsi="Times New Roman"/>
        </w:rPr>
      </w:pPr>
      <w:r w:rsidRPr="00E000F5">
        <w:rPr>
          <w:rFonts w:ascii="Times New Roman" w:hAnsi="Times New Roman"/>
        </w:rPr>
        <w:t>(i) sickness benefit and disablement benefit; and</w:t>
      </w:r>
    </w:p>
    <w:p w:rsidR="004B5D60" w:rsidRPr="00E000F5" w:rsidRDefault="004F7AB2" w:rsidP="00E000F5">
      <w:pPr>
        <w:spacing w:after="0" w:line="240" w:lineRule="auto"/>
        <w:ind w:left="1296"/>
        <w:jc w:val="both"/>
        <w:rPr>
          <w:rFonts w:ascii="Times New Roman" w:hAnsi="Times New Roman"/>
        </w:rPr>
      </w:pPr>
      <w:r w:rsidRPr="00E000F5">
        <w:rPr>
          <w:rFonts w:ascii="Times New Roman" w:hAnsi="Times New Roman"/>
        </w:rPr>
        <w:t>(ii) additional benefits;</w:t>
      </w:r>
    </w:p>
    <w:p w:rsidR="00BF5160" w:rsidRPr="00E000F5" w:rsidRDefault="004B5D60" w:rsidP="00E000F5">
      <w:pPr>
        <w:spacing w:after="0" w:line="240" w:lineRule="auto"/>
        <w:ind w:left="1080" w:hanging="576"/>
        <w:jc w:val="both"/>
        <w:rPr>
          <w:rFonts w:ascii="Times New Roman" w:hAnsi="Times New Roman"/>
        </w:rPr>
      </w:pPr>
      <w:r w:rsidRPr="00E000F5">
        <w:rPr>
          <w:rFonts w:ascii="Times New Roman" w:hAnsi="Times New Roman"/>
        </w:rPr>
        <w:br w:type="page"/>
      </w:r>
      <w:r w:rsidR="004F7AB2" w:rsidRPr="00E000F5">
        <w:rPr>
          <w:rFonts w:ascii="Times New Roman" w:hAnsi="Times New Roman"/>
        </w:rPr>
        <w:lastRenderedPageBreak/>
        <w:t>(</w:t>
      </w:r>
      <w:r w:rsidR="007D2B58" w:rsidRPr="00E000F5">
        <w:rPr>
          <w:rFonts w:ascii="Times New Roman" w:hAnsi="Times New Roman"/>
          <w:i/>
        </w:rPr>
        <w:t>b</w:t>
      </w:r>
      <w:r w:rsidR="004F7AB2" w:rsidRPr="00E000F5">
        <w:rPr>
          <w:rFonts w:ascii="Times New Roman" w:hAnsi="Times New Roman"/>
        </w:rPr>
        <w:t>)</w:t>
      </w:r>
      <w:r w:rsidR="008C2CB4" w:rsidRPr="00E000F5">
        <w:rPr>
          <w:rFonts w:ascii="Times New Roman" w:hAnsi="Times New Roman"/>
        </w:rPr>
        <w:t xml:space="preserve"> </w:t>
      </w:r>
      <w:r w:rsidR="004F7AB2" w:rsidRPr="00E000F5">
        <w:rPr>
          <w:rFonts w:ascii="Times New Roman" w:hAnsi="Times New Roman"/>
        </w:rPr>
        <w:t>pay to any of such members, who become entitled to either</w:t>
      </w:r>
      <w:r w:rsidR="00095B91" w:rsidRPr="00E000F5">
        <w:rPr>
          <w:rFonts w:ascii="Times New Roman" w:hAnsi="Times New Roman"/>
        </w:rPr>
        <w:t xml:space="preserve"> </w:t>
      </w:r>
      <w:r w:rsidR="004F7AB2" w:rsidRPr="00E000F5">
        <w:rPr>
          <w:rFonts w:ascii="Times New Roman" w:hAnsi="Times New Roman"/>
        </w:rPr>
        <w:t>of those benefits, any dependent child</w:t>
      </w:r>
      <w:r w:rsidR="00CF5510" w:rsidRPr="00E000F5">
        <w:rPr>
          <w:rFonts w:ascii="Times New Roman" w:hAnsi="Times New Roman"/>
        </w:rPr>
        <w:t>’</w:t>
      </w:r>
      <w:r w:rsidR="004F7AB2" w:rsidRPr="00E000F5">
        <w:rPr>
          <w:rFonts w:ascii="Times New Roman" w:hAnsi="Times New Roman"/>
        </w:rPr>
        <w:t>s allowance which</w:t>
      </w:r>
      <w:r w:rsidR="00095B91" w:rsidRPr="00E000F5">
        <w:rPr>
          <w:rFonts w:ascii="Times New Roman" w:hAnsi="Times New Roman"/>
        </w:rPr>
        <w:t xml:space="preserve"> </w:t>
      </w:r>
      <w:r w:rsidR="004F7AB2" w:rsidRPr="00E000F5">
        <w:rPr>
          <w:rFonts w:ascii="Times New Roman" w:hAnsi="Times New Roman"/>
        </w:rPr>
        <w:t>becomes payable in respect of any child of any such</w:t>
      </w:r>
      <w:r w:rsidR="00095B91" w:rsidRPr="00E000F5">
        <w:rPr>
          <w:rFonts w:ascii="Times New Roman" w:hAnsi="Times New Roman"/>
        </w:rPr>
        <w:t xml:space="preserve"> </w:t>
      </w:r>
      <w:r w:rsidR="004F7AB2" w:rsidRPr="00E000F5">
        <w:rPr>
          <w:rFonts w:ascii="Times New Roman" w:hAnsi="Times New Roman"/>
        </w:rPr>
        <w:t>member;</w:t>
      </w:r>
      <w:r w:rsidR="00415B1D" w:rsidRPr="00E000F5">
        <w:rPr>
          <w:rFonts w:ascii="Times New Roman" w:hAnsi="Times New Roman"/>
        </w:rPr>
        <w:t xml:space="preserve"> </w:t>
      </w:r>
      <w:r w:rsidR="004F7AB2" w:rsidRPr="00E000F5">
        <w:rPr>
          <w:rFonts w:ascii="Times New Roman" w:hAnsi="Times New Roman"/>
        </w:rPr>
        <w:t>and</w:t>
      </w:r>
    </w:p>
    <w:p w:rsidR="00BF5160" w:rsidRPr="00E000F5" w:rsidRDefault="004F7AB2" w:rsidP="00E000F5">
      <w:pPr>
        <w:spacing w:after="0" w:line="240" w:lineRule="auto"/>
        <w:ind w:left="504"/>
        <w:jc w:val="both"/>
        <w:rPr>
          <w:rFonts w:ascii="Times New Roman" w:hAnsi="Times New Roman"/>
        </w:rPr>
      </w:pPr>
      <w:r w:rsidRPr="00E000F5">
        <w:rPr>
          <w:rFonts w:ascii="Times New Roman" w:hAnsi="Times New Roman"/>
        </w:rPr>
        <w:t>(</w:t>
      </w:r>
      <w:r w:rsidR="007D2B58" w:rsidRPr="00E000F5">
        <w:rPr>
          <w:rFonts w:ascii="Times New Roman" w:hAnsi="Times New Roman"/>
          <w:i/>
        </w:rPr>
        <w:t>c</w:t>
      </w:r>
      <w:r w:rsidRPr="00E000F5">
        <w:rPr>
          <w:rFonts w:ascii="Times New Roman" w:hAnsi="Times New Roman"/>
        </w:rPr>
        <w:t>) have such other functions and such powers as are provided</w:t>
      </w:r>
      <w:r w:rsidR="00095B91" w:rsidRPr="00E000F5">
        <w:rPr>
          <w:rFonts w:ascii="Times New Roman" w:hAnsi="Times New Roman"/>
        </w:rPr>
        <w:t xml:space="preserve"> </w:t>
      </w:r>
      <w:r w:rsidRPr="00E000F5">
        <w:rPr>
          <w:rFonts w:ascii="Times New Roman" w:hAnsi="Times New Roman"/>
        </w:rPr>
        <w:t>in this Act.</w:t>
      </w:r>
    </w:p>
    <w:p w:rsidR="00BF5160" w:rsidRPr="00E000F5" w:rsidRDefault="007D2B58" w:rsidP="00E000F5">
      <w:pPr>
        <w:spacing w:before="120" w:after="60" w:line="240" w:lineRule="auto"/>
        <w:rPr>
          <w:rFonts w:ascii="Times New Roman" w:hAnsi="Times New Roman" w:cs="Times New Roman"/>
          <w:b/>
          <w:sz w:val="20"/>
        </w:rPr>
      </w:pPr>
      <w:r w:rsidRPr="00E000F5">
        <w:rPr>
          <w:rFonts w:ascii="Times New Roman" w:hAnsi="Times New Roman" w:cs="Times New Roman"/>
          <w:b/>
          <w:sz w:val="20"/>
        </w:rPr>
        <w:t>Advances on</w:t>
      </w:r>
      <w:r w:rsidR="00095B91" w:rsidRPr="00E000F5">
        <w:rPr>
          <w:rFonts w:ascii="Times New Roman" w:hAnsi="Times New Roman" w:cs="Times New Roman"/>
          <w:b/>
          <w:sz w:val="20"/>
        </w:rPr>
        <w:t xml:space="preserve"> </w:t>
      </w:r>
      <w:r w:rsidRPr="00E000F5">
        <w:rPr>
          <w:rFonts w:ascii="Times New Roman" w:hAnsi="Times New Roman" w:cs="Times New Roman"/>
          <w:b/>
          <w:sz w:val="20"/>
        </w:rPr>
        <w:t>account of</w:t>
      </w:r>
      <w:r w:rsidR="00095B91" w:rsidRPr="00E000F5">
        <w:rPr>
          <w:rFonts w:ascii="Times New Roman" w:hAnsi="Times New Roman" w:cs="Times New Roman"/>
          <w:b/>
          <w:sz w:val="20"/>
        </w:rPr>
        <w:t xml:space="preserve"> </w:t>
      </w:r>
      <w:r w:rsidRPr="00E000F5">
        <w:rPr>
          <w:rFonts w:ascii="Times New Roman" w:hAnsi="Times New Roman" w:cs="Times New Roman"/>
          <w:b/>
          <w:sz w:val="20"/>
        </w:rPr>
        <w:t>sickness and</w:t>
      </w:r>
      <w:r w:rsidR="00095B91" w:rsidRPr="00E000F5">
        <w:rPr>
          <w:rFonts w:ascii="Times New Roman" w:hAnsi="Times New Roman" w:cs="Times New Roman"/>
          <w:b/>
          <w:sz w:val="20"/>
        </w:rPr>
        <w:t xml:space="preserve"> </w:t>
      </w:r>
      <w:r w:rsidRPr="00E000F5">
        <w:rPr>
          <w:rFonts w:ascii="Times New Roman" w:hAnsi="Times New Roman" w:cs="Times New Roman"/>
          <w:b/>
          <w:sz w:val="20"/>
        </w:rPr>
        <w:t>disablement</w:t>
      </w:r>
      <w:r w:rsidR="00095B91" w:rsidRPr="00E000F5">
        <w:rPr>
          <w:rFonts w:ascii="Times New Roman" w:hAnsi="Times New Roman" w:cs="Times New Roman"/>
          <w:b/>
          <w:sz w:val="20"/>
        </w:rPr>
        <w:t xml:space="preserve"> </w:t>
      </w:r>
      <w:r w:rsidRPr="00E000F5">
        <w:rPr>
          <w:rFonts w:ascii="Times New Roman" w:hAnsi="Times New Roman" w:cs="Times New Roman"/>
          <w:b/>
          <w:sz w:val="20"/>
        </w:rPr>
        <w:t>benefits.</w:t>
      </w:r>
    </w:p>
    <w:p w:rsidR="00BF5160" w:rsidRPr="00E000F5" w:rsidRDefault="007D2B58" w:rsidP="00E000F5">
      <w:pPr>
        <w:tabs>
          <w:tab w:val="left" w:pos="1080"/>
        </w:tabs>
        <w:spacing w:after="0" w:line="240" w:lineRule="auto"/>
        <w:ind w:firstLine="432"/>
        <w:jc w:val="both"/>
        <w:rPr>
          <w:rFonts w:ascii="Times New Roman" w:hAnsi="Times New Roman"/>
        </w:rPr>
      </w:pPr>
      <w:r w:rsidRPr="00E000F5">
        <w:rPr>
          <w:rFonts w:ascii="Times New Roman" w:hAnsi="Times New Roman"/>
          <w:b/>
        </w:rPr>
        <w:t>150.</w:t>
      </w:r>
      <w:r w:rsidR="004149D9" w:rsidRPr="00E000F5">
        <w:rPr>
          <w:rFonts w:ascii="Times New Roman" w:hAnsi="Times New Roman"/>
          <w:b/>
        </w:rPr>
        <w:tab/>
      </w:r>
      <w:r w:rsidR="004F7AB2" w:rsidRPr="00E000F5">
        <w:rPr>
          <w:rFonts w:ascii="Times New Roman" w:hAnsi="Times New Roman"/>
        </w:rPr>
        <w:t>An approved society may, subject to the Regulations,</w:t>
      </w:r>
      <w:r w:rsidR="00095B91" w:rsidRPr="00E000F5">
        <w:rPr>
          <w:rFonts w:ascii="Times New Roman" w:hAnsi="Times New Roman"/>
        </w:rPr>
        <w:t xml:space="preserve"> </w:t>
      </w:r>
      <w:r w:rsidR="004F7AB2" w:rsidRPr="00E000F5">
        <w:rPr>
          <w:rFonts w:ascii="Times New Roman" w:hAnsi="Times New Roman"/>
        </w:rPr>
        <w:t>make advances by way of sickness benefit or disablement benefit</w:t>
      </w:r>
      <w:r w:rsidR="00095B91" w:rsidRPr="00E000F5">
        <w:rPr>
          <w:rFonts w:ascii="Times New Roman" w:hAnsi="Times New Roman"/>
        </w:rPr>
        <w:t xml:space="preserve"> </w:t>
      </w:r>
      <w:r w:rsidR="004F7AB2" w:rsidRPr="00E000F5">
        <w:rPr>
          <w:rFonts w:ascii="Times New Roman" w:hAnsi="Times New Roman"/>
        </w:rPr>
        <w:t>(including dependent child</w:t>
      </w:r>
      <w:r w:rsidR="00CF5510" w:rsidRPr="00E000F5">
        <w:rPr>
          <w:rFonts w:ascii="Times New Roman" w:hAnsi="Times New Roman"/>
        </w:rPr>
        <w:t>’</w:t>
      </w:r>
      <w:r w:rsidR="004F7AB2" w:rsidRPr="00E000F5">
        <w:rPr>
          <w:rFonts w:ascii="Times New Roman" w:hAnsi="Times New Roman"/>
        </w:rPr>
        <w:t>s allowance) to any of its members</w:t>
      </w:r>
      <w:r w:rsidR="00095B91" w:rsidRPr="00E000F5">
        <w:rPr>
          <w:rFonts w:ascii="Times New Roman" w:hAnsi="Times New Roman"/>
        </w:rPr>
        <w:t xml:space="preserve"> </w:t>
      </w:r>
      <w:r w:rsidR="004F7AB2" w:rsidRPr="00E000F5">
        <w:rPr>
          <w:rFonts w:ascii="Times New Roman" w:hAnsi="Times New Roman"/>
        </w:rPr>
        <w:t>being insured persons pending the settlement of any claim for</w:t>
      </w:r>
      <w:r w:rsidR="00095B91" w:rsidRPr="00E000F5">
        <w:rPr>
          <w:rFonts w:ascii="Times New Roman" w:hAnsi="Times New Roman"/>
        </w:rPr>
        <w:t xml:space="preserve"> </w:t>
      </w:r>
      <w:r w:rsidR="004F7AB2" w:rsidRPr="00E000F5">
        <w:rPr>
          <w:rFonts w:ascii="Times New Roman" w:hAnsi="Times New Roman"/>
        </w:rPr>
        <w:t>compensation or damages and may take action, in the prescribed</w:t>
      </w:r>
      <w:r w:rsidR="00095B91" w:rsidRPr="00E000F5">
        <w:rPr>
          <w:rFonts w:ascii="Times New Roman" w:hAnsi="Times New Roman"/>
        </w:rPr>
        <w:t xml:space="preserve"> </w:t>
      </w:r>
      <w:r w:rsidR="004F7AB2" w:rsidRPr="00E000F5">
        <w:rPr>
          <w:rFonts w:ascii="Times New Roman" w:hAnsi="Times New Roman"/>
        </w:rPr>
        <w:t>cases and manner on behalf of any such member who, without</w:t>
      </w:r>
      <w:r w:rsidR="00095B91" w:rsidRPr="00E000F5">
        <w:rPr>
          <w:rFonts w:ascii="Times New Roman" w:hAnsi="Times New Roman"/>
        </w:rPr>
        <w:t xml:space="preserve"> </w:t>
      </w:r>
      <w:r w:rsidR="004F7AB2" w:rsidRPr="00E000F5">
        <w:rPr>
          <w:rFonts w:ascii="Times New Roman" w:hAnsi="Times New Roman"/>
        </w:rPr>
        <w:t>reasonable cause, refuses or fails to take proceedings to enforce</w:t>
      </w:r>
      <w:r w:rsidR="00095B91" w:rsidRPr="00E000F5">
        <w:rPr>
          <w:rFonts w:ascii="Times New Roman" w:hAnsi="Times New Roman"/>
        </w:rPr>
        <w:t xml:space="preserve"> </w:t>
      </w:r>
      <w:r w:rsidR="004F7AB2" w:rsidRPr="00E000F5">
        <w:rPr>
          <w:rFonts w:ascii="Times New Roman" w:hAnsi="Times New Roman"/>
        </w:rPr>
        <w:t>any such claim.</w:t>
      </w:r>
    </w:p>
    <w:p w:rsidR="00BF5160" w:rsidRPr="00E000F5" w:rsidRDefault="007D2B58" w:rsidP="00E000F5">
      <w:pPr>
        <w:spacing w:before="120" w:after="60" w:line="240" w:lineRule="auto"/>
        <w:rPr>
          <w:rFonts w:ascii="Times New Roman" w:hAnsi="Times New Roman" w:cs="Times New Roman"/>
          <w:b/>
          <w:sz w:val="20"/>
        </w:rPr>
      </w:pPr>
      <w:r w:rsidRPr="00E000F5">
        <w:rPr>
          <w:rFonts w:ascii="Times New Roman" w:hAnsi="Times New Roman" w:cs="Times New Roman"/>
          <w:b/>
          <w:sz w:val="20"/>
        </w:rPr>
        <w:t>Consultative</w:t>
      </w:r>
      <w:r w:rsidR="00095B91" w:rsidRPr="00E000F5">
        <w:rPr>
          <w:rFonts w:ascii="Times New Roman" w:hAnsi="Times New Roman" w:cs="Times New Roman"/>
          <w:b/>
          <w:sz w:val="20"/>
        </w:rPr>
        <w:t xml:space="preserve"> </w:t>
      </w:r>
      <w:r w:rsidRPr="00E000F5">
        <w:rPr>
          <w:rFonts w:ascii="Times New Roman" w:hAnsi="Times New Roman" w:cs="Times New Roman"/>
          <w:b/>
          <w:sz w:val="20"/>
        </w:rPr>
        <w:t>Council.</w:t>
      </w:r>
    </w:p>
    <w:p w:rsidR="00BF5160" w:rsidRPr="00E000F5" w:rsidRDefault="007D2B58" w:rsidP="00E000F5">
      <w:pPr>
        <w:tabs>
          <w:tab w:val="left" w:pos="1620"/>
        </w:tabs>
        <w:spacing w:after="0" w:line="240" w:lineRule="auto"/>
        <w:ind w:firstLine="432"/>
        <w:jc w:val="both"/>
        <w:rPr>
          <w:rFonts w:ascii="Times New Roman" w:hAnsi="Times New Roman"/>
        </w:rPr>
      </w:pPr>
      <w:r w:rsidRPr="00E000F5">
        <w:rPr>
          <w:rFonts w:ascii="Times New Roman" w:hAnsi="Times New Roman"/>
          <w:b/>
        </w:rPr>
        <w:t>151.</w:t>
      </w:r>
      <w:r w:rsidRPr="00E000F5">
        <w:rPr>
          <w:rFonts w:ascii="Times New Roman" w:hAnsi="Times New Roman"/>
        </w:rPr>
        <w:t>—</w:t>
      </w:r>
      <w:r w:rsidR="004F7AB2" w:rsidRPr="00E000F5">
        <w:rPr>
          <w:rFonts w:ascii="Times New Roman" w:hAnsi="Times New Roman"/>
        </w:rPr>
        <w:t>(1.)</w:t>
      </w:r>
      <w:r w:rsidR="004906C1" w:rsidRPr="00E000F5">
        <w:rPr>
          <w:rFonts w:ascii="Times New Roman" w:hAnsi="Times New Roman"/>
        </w:rPr>
        <w:tab/>
      </w:r>
      <w:r w:rsidR="004F7AB2" w:rsidRPr="00E000F5">
        <w:rPr>
          <w:rFonts w:ascii="Times New Roman" w:hAnsi="Times New Roman"/>
        </w:rPr>
        <w:t>For the purposes of this Act, there shall be an</w:t>
      </w:r>
      <w:r w:rsidR="00095B91" w:rsidRPr="00E000F5">
        <w:rPr>
          <w:rFonts w:ascii="Times New Roman" w:hAnsi="Times New Roman"/>
        </w:rPr>
        <w:t xml:space="preserve"> </w:t>
      </w:r>
      <w:r w:rsidR="004F7AB2" w:rsidRPr="00E000F5">
        <w:rPr>
          <w:rFonts w:ascii="Times New Roman" w:hAnsi="Times New Roman"/>
        </w:rPr>
        <w:t>Approved Societies Consultative Council, which shall consist of</w:t>
      </w:r>
      <w:r w:rsidR="00095B91" w:rsidRPr="00E000F5">
        <w:rPr>
          <w:rFonts w:ascii="Times New Roman" w:hAnsi="Times New Roman"/>
        </w:rPr>
        <w:t xml:space="preserve"> </w:t>
      </w:r>
      <w:r w:rsidR="004F7AB2" w:rsidRPr="00E000F5">
        <w:rPr>
          <w:rFonts w:ascii="Times New Roman" w:hAnsi="Times New Roman"/>
        </w:rPr>
        <w:t>not more than twenty persons.</w:t>
      </w:r>
    </w:p>
    <w:p w:rsidR="00BF5160" w:rsidRPr="00E000F5" w:rsidRDefault="004F7AB2" w:rsidP="00E000F5">
      <w:pPr>
        <w:tabs>
          <w:tab w:val="left" w:pos="990"/>
        </w:tabs>
        <w:spacing w:before="60" w:after="60" w:line="240" w:lineRule="auto"/>
        <w:ind w:firstLine="432"/>
        <w:jc w:val="both"/>
        <w:rPr>
          <w:rFonts w:ascii="Times New Roman" w:hAnsi="Times New Roman"/>
        </w:rPr>
      </w:pPr>
      <w:r w:rsidRPr="00E000F5">
        <w:rPr>
          <w:rFonts w:ascii="Times New Roman" w:hAnsi="Times New Roman"/>
        </w:rPr>
        <w:t>(2.)</w:t>
      </w:r>
      <w:r w:rsidR="0059294B" w:rsidRPr="00E000F5">
        <w:rPr>
          <w:rFonts w:ascii="Times New Roman" w:hAnsi="Times New Roman"/>
        </w:rPr>
        <w:tab/>
      </w:r>
      <w:r w:rsidRPr="00E000F5">
        <w:rPr>
          <w:rFonts w:ascii="Times New Roman" w:hAnsi="Times New Roman"/>
        </w:rPr>
        <w:t>The members of the Council shall be appointed by the</w:t>
      </w:r>
      <w:r w:rsidR="00095B91" w:rsidRPr="00E000F5">
        <w:rPr>
          <w:rFonts w:ascii="Times New Roman" w:hAnsi="Times New Roman"/>
        </w:rPr>
        <w:t xml:space="preserve"> </w:t>
      </w:r>
      <w:r w:rsidRPr="00E000F5">
        <w:rPr>
          <w:rFonts w:ascii="Times New Roman" w:hAnsi="Times New Roman"/>
        </w:rPr>
        <w:t>Minister.</w:t>
      </w:r>
    </w:p>
    <w:p w:rsidR="00BF5160" w:rsidRPr="00E000F5" w:rsidRDefault="004F7AB2" w:rsidP="00E000F5">
      <w:pPr>
        <w:tabs>
          <w:tab w:val="left" w:pos="990"/>
        </w:tabs>
        <w:spacing w:before="60" w:after="60" w:line="240" w:lineRule="auto"/>
        <w:ind w:firstLine="432"/>
        <w:jc w:val="both"/>
        <w:rPr>
          <w:rFonts w:ascii="Times New Roman" w:hAnsi="Times New Roman"/>
        </w:rPr>
      </w:pPr>
      <w:r w:rsidRPr="00E000F5">
        <w:rPr>
          <w:rFonts w:ascii="Times New Roman" w:hAnsi="Times New Roman"/>
        </w:rPr>
        <w:t>(3.)</w:t>
      </w:r>
      <w:r w:rsidR="00F06D48" w:rsidRPr="00E000F5">
        <w:rPr>
          <w:rFonts w:ascii="Times New Roman" w:hAnsi="Times New Roman"/>
        </w:rPr>
        <w:tab/>
      </w:r>
      <w:r w:rsidRPr="00E000F5">
        <w:rPr>
          <w:rFonts w:ascii="Times New Roman" w:hAnsi="Times New Roman"/>
        </w:rPr>
        <w:t>The members of the Council shall include representatives</w:t>
      </w:r>
      <w:r w:rsidR="00095B91" w:rsidRPr="00E000F5">
        <w:rPr>
          <w:rFonts w:ascii="Times New Roman" w:hAnsi="Times New Roman"/>
        </w:rPr>
        <w:t xml:space="preserve"> </w:t>
      </w:r>
      <w:r w:rsidRPr="00E000F5">
        <w:rPr>
          <w:rFonts w:ascii="Times New Roman" w:hAnsi="Times New Roman"/>
        </w:rPr>
        <w:t>of approved societies and of employers of insured persons.</w:t>
      </w:r>
    </w:p>
    <w:p w:rsidR="00BF5160" w:rsidRPr="00E000F5" w:rsidRDefault="004F7AB2" w:rsidP="00E000F5">
      <w:pPr>
        <w:tabs>
          <w:tab w:val="left" w:pos="990"/>
        </w:tabs>
        <w:spacing w:before="60" w:after="60" w:line="240" w:lineRule="auto"/>
        <w:ind w:firstLine="432"/>
        <w:jc w:val="both"/>
        <w:rPr>
          <w:rFonts w:ascii="Times New Roman" w:hAnsi="Times New Roman"/>
        </w:rPr>
      </w:pPr>
      <w:r w:rsidRPr="00E000F5">
        <w:rPr>
          <w:rFonts w:ascii="Times New Roman" w:hAnsi="Times New Roman"/>
        </w:rPr>
        <w:t>(4.)</w:t>
      </w:r>
      <w:r w:rsidR="0001035C" w:rsidRPr="00E000F5">
        <w:rPr>
          <w:rFonts w:ascii="Times New Roman" w:hAnsi="Times New Roman"/>
        </w:rPr>
        <w:tab/>
      </w:r>
      <w:r w:rsidRPr="00E000F5">
        <w:rPr>
          <w:rFonts w:ascii="Times New Roman" w:hAnsi="Times New Roman"/>
        </w:rPr>
        <w:t>The term of office and conditions of appointment of</w:t>
      </w:r>
      <w:r w:rsidR="00095B91" w:rsidRPr="00E000F5">
        <w:rPr>
          <w:rFonts w:ascii="Times New Roman" w:hAnsi="Times New Roman"/>
        </w:rPr>
        <w:t xml:space="preserve"> </w:t>
      </w:r>
      <w:r w:rsidRPr="00E000F5">
        <w:rPr>
          <w:rFonts w:ascii="Times New Roman" w:hAnsi="Times New Roman"/>
        </w:rPr>
        <w:t>members of the Council shall be as prescribed.</w:t>
      </w:r>
    </w:p>
    <w:p w:rsidR="00BF5160" w:rsidRPr="00E000F5" w:rsidRDefault="004F7AB2" w:rsidP="00E000F5">
      <w:pPr>
        <w:tabs>
          <w:tab w:val="left" w:pos="1080"/>
        </w:tabs>
        <w:spacing w:after="0" w:line="240" w:lineRule="auto"/>
        <w:ind w:firstLine="432"/>
        <w:jc w:val="both"/>
        <w:rPr>
          <w:rFonts w:ascii="Times New Roman" w:hAnsi="Times New Roman"/>
        </w:rPr>
      </w:pPr>
      <w:r w:rsidRPr="00E000F5">
        <w:rPr>
          <w:rFonts w:ascii="Times New Roman" w:hAnsi="Times New Roman"/>
        </w:rPr>
        <w:t>(5.)</w:t>
      </w:r>
      <w:r w:rsidR="00A76D02" w:rsidRPr="00E000F5">
        <w:rPr>
          <w:rFonts w:ascii="Times New Roman" w:hAnsi="Times New Roman"/>
        </w:rPr>
        <w:tab/>
      </w:r>
      <w:r w:rsidRPr="00E000F5">
        <w:rPr>
          <w:rFonts w:ascii="Times New Roman" w:hAnsi="Times New Roman"/>
        </w:rPr>
        <w:t>The Council shall advise the Commission on any matter</w:t>
      </w:r>
      <w:r w:rsidR="00095B91" w:rsidRPr="00E000F5">
        <w:rPr>
          <w:rFonts w:ascii="Times New Roman" w:hAnsi="Times New Roman"/>
        </w:rPr>
        <w:t xml:space="preserve"> </w:t>
      </w:r>
      <w:r w:rsidRPr="00E000F5">
        <w:rPr>
          <w:rFonts w:ascii="Times New Roman" w:hAnsi="Times New Roman"/>
        </w:rPr>
        <w:t>affecting or arising out of the administration of this Act relating</w:t>
      </w:r>
      <w:r w:rsidR="00095B91" w:rsidRPr="00E000F5">
        <w:rPr>
          <w:rFonts w:ascii="Times New Roman" w:hAnsi="Times New Roman"/>
        </w:rPr>
        <w:t xml:space="preserve"> </w:t>
      </w:r>
      <w:r w:rsidRPr="00E000F5">
        <w:rPr>
          <w:rFonts w:ascii="Times New Roman" w:hAnsi="Times New Roman"/>
        </w:rPr>
        <w:t>to approved societies which is referred to it by the Commission, and</w:t>
      </w:r>
      <w:r w:rsidR="00095B91" w:rsidRPr="00E000F5">
        <w:rPr>
          <w:rFonts w:ascii="Times New Roman" w:hAnsi="Times New Roman"/>
        </w:rPr>
        <w:t xml:space="preserve"> </w:t>
      </w:r>
      <w:r w:rsidRPr="00E000F5">
        <w:rPr>
          <w:rFonts w:ascii="Times New Roman" w:hAnsi="Times New Roman"/>
        </w:rPr>
        <w:t>shall have such other powers and functions as are prescribed.</w:t>
      </w:r>
    </w:p>
    <w:p w:rsidR="00BF5160" w:rsidRPr="00E000F5" w:rsidRDefault="007D2B58" w:rsidP="00E000F5">
      <w:pPr>
        <w:spacing w:before="120" w:after="60" w:line="240" w:lineRule="auto"/>
        <w:rPr>
          <w:rFonts w:ascii="Times New Roman" w:hAnsi="Times New Roman" w:cs="Times New Roman"/>
          <w:b/>
          <w:sz w:val="20"/>
        </w:rPr>
      </w:pPr>
      <w:r w:rsidRPr="00E000F5">
        <w:rPr>
          <w:rFonts w:ascii="Times New Roman" w:hAnsi="Times New Roman" w:cs="Times New Roman"/>
          <w:b/>
          <w:sz w:val="20"/>
        </w:rPr>
        <w:t>Scheme for</w:t>
      </w:r>
      <w:r w:rsidR="00095B91" w:rsidRPr="00E000F5">
        <w:rPr>
          <w:rFonts w:ascii="Times New Roman" w:hAnsi="Times New Roman" w:cs="Times New Roman"/>
          <w:b/>
          <w:sz w:val="20"/>
        </w:rPr>
        <w:t xml:space="preserve"> </w:t>
      </w:r>
      <w:r w:rsidRPr="00E000F5">
        <w:rPr>
          <w:rFonts w:ascii="Times New Roman" w:hAnsi="Times New Roman" w:cs="Times New Roman"/>
          <w:b/>
          <w:sz w:val="20"/>
        </w:rPr>
        <w:t>allocation</w:t>
      </w:r>
      <w:r w:rsidR="00095B91" w:rsidRPr="00E000F5">
        <w:rPr>
          <w:rFonts w:ascii="Times New Roman" w:hAnsi="Times New Roman" w:cs="Times New Roman"/>
          <w:b/>
          <w:sz w:val="20"/>
        </w:rPr>
        <w:t xml:space="preserve"> </w:t>
      </w:r>
      <w:r w:rsidRPr="00E000F5">
        <w:rPr>
          <w:rFonts w:ascii="Times New Roman" w:hAnsi="Times New Roman" w:cs="Times New Roman"/>
          <w:b/>
          <w:sz w:val="20"/>
        </w:rPr>
        <w:t>of members</w:t>
      </w:r>
      <w:r w:rsidR="00095B91" w:rsidRPr="00E000F5">
        <w:rPr>
          <w:rFonts w:ascii="Times New Roman" w:hAnsi="Times New Roman" w:cs="Times New Roman"/>
          <w:b/>
          <w:sz w:val="20"/>
        </w:rPr>
        <w:t xml:space="preserve"> </w:t>
      </w:r>
      <w:r w:rsidRPr="00E000F5">
        <w:rPr>
          <w:rFonts w:ascii="Times New Roman" w:hAnsi="Times New Roman" w:cs="Times New Roman"/>
          <w:b/>
          <w:sz w:val="20"/>
        </w:rPr>
        <w:t>to societies.</w:t>
      </w:r>
    </w:p>
    <w:p w:rsidR="00BF5160" w:rsidRPr="00E000F5" w:rsidRDefault="007D2B58" w:rsidP="00E000F5">
      <w:pPr>
        <w:tabs>
          <w:tab w:val="left" w:pos="1080"/>
        </w:tabs>
        <w:spacing w:after="0" w:line="240" w:lineRule="auto"/>
        <w:ind w:firstLine="432"/>
        <w:jc w:val="both"/>
        <w:rPr>
          <w:rFonts w:ascii="Times New Roman" w:hAnsi="Times New Roman"/>
        </w:rPr>
      </w:pPr>
      <w:r w:rsidRPr="00E000F5">
        <w:rPr>
          <w:rFonts w:ascii="Times New Roman" w:hAnsi="Times New Roman"/>
          <w:b/>
        </w:rPr>
        <w:t>152.</w:t>
      </w:r>
      <w:r w:rsidR="00B7473B" w:rsidRPr="00E000F5">
        <w:rPr>
          <w:rFonts w:ascii="Times New Roman" w:hAnsi="Times New Roman"/>
          <w:b/>
        </w:rPr>
        <w:tab/>
      </w:r>
      <w:r w:rsidR="004F7AB2" w:rsidRPr="00E000F5">
        <w:rPr>
          <w:rFonts w:ascii="Times New Roman" w:hAnsi="Times New Roman"/>
        </w:rPr>
        <w:t>The Commission shall allocate to approved societies, in</w:t>
      </w:r>
      <w:r w:rsidR="00095B91" w:rsidRPr="00E000F5">
        <w:rPr>
          <w:rFonts w:ascii="Times New Roman" w:hAnsi="Times New Roman"/>
        </w:rPr>
        <w:t xml:space="preserve"> </w:t>
      </w:r>
      <w:r w:rsidR="004F7AB2" w:rsidRPr="00E000F5">
        <w:rPr>
          <w:rFonts w:ascii="Times New Roman" w:hAnsi="Times New Roman"/>
        </w:rPr>
        <w:t>accordance with a scheme prepared by the Commission after</w:t>
      </w:r>
      <w:r w:rsidR="00095B91" w:rsidRPr="00E000F5">
        <w:rPr>
          <w:rFonts w:ascii="Times New Roman" w:hAnsi="Times New Roman"/>
        </w:rPr>
        <w:t xml:space="preserve"> </w:t>
      </w:r>
      <w:r w:rsidR="004F7AB2" w:rsidRPr="00E000F5">
        <w:rPr>
          <w:rFonts w:ascii="Times New Roman" w:hAnsi="Times New Roman"/>
        </w:rPr>
        <w:t>consultation with the Consultative Council, persons who are</w:t>
      </w:r>
      <w:r w:rsidR="00095B91" w:rsidRPr="00E000F5">
        <w:rPr>
          <w:rFonts w:ascii="Times New Roman" w:hAnsi="Times New Roman"/>
        </w:rPr>
        <w:t xml:space="preserve"> </w:t>
      </w:r>
      <w:r w:rsidR="004F7AB2" w:rsidRPr="00E000F5">
        <w:rPr>
          <w:rFonts w:ascii="Times New Roman" w:hAnsi="Times New Roman"/>
        </w:rPr>
        <w:t>entitled to be members of approved societies and who, within the</w:t>
      </w:r>
      <w:r w:rsidR="00095B91" w:rsidRPr="00E000F5">
        <w:rPr>
          <w:rFonts w:ascii="Times New Roman" w:hAnsi="Times New Roman"/>
        </w:rPr>
        <w:t xml:space="preserve"> </w:t>
      </w:r>
      <w:r w:rsidR="004F7AB2" w:rsidRPr="00E000F5">
        <w:rPr>
          <w:rFonts w:ascii="Times New Roman" w:hAnsi="Times New Roman"/>
        </w:rPr>
        <w:t>prescribed time, have not become members of approved societies,</w:t>
      </w:r>
      <w:r w:rsidR="00095B91" w:rsidRPr="00E000F5">
        <w:rPr>
          <w:rFonts w:ascii="Times New Roman" w:hAnsi="Times New Roman"/>
        </w:rPr>
        <w:t xml:space="preserve"> </w:t>
      </w:r>
      <w:r w:rsidR="004F7AB2" w:rsidRPr="00E000F5">
        <w:rPr>
          <w:rFonts w:ascii="Times New Roman" w:hAnsi="Times New Roman"/>
        </w:rPr>
        <w:t>and the persons so allocated shall thereupon become members of</w:t>
      </w:r>
      <w:r w:rsidR="00095B91" w:rsidRPr="00E000F5">
        <w:rPr>
          <w:rFonts w:ascii="Times New Roman" w:hAnsi="Times New Roman"/>
        </w:rPr>
        <w:t xml:space="preserve"> </w:t>
      </w:r>
      <w:r w:rsidR="004F7AB2" w:rsidRPr="00E000F5">
        <w:rPr>
          <w:rFonts w:ascii="Times New Roman" w:hAnsi="Times New Roman"/>
        </w:rPr>
        <w:t>those societies.</w:t>
      </w:r>
    </w:p>
    <w:p w:rsidR="00BF5160" w:rsidRPr="00E000F5" w:rsidRDefault="007D2B58" w:rsidP="00E000F5">
      <w:pPr>
        <w:spacing w:before="120" w:after="60" w:line="240" w:lineRule="auto"/>
        <w:rPr>
          <w:rFonts w:ascii="Times New Roman" w:hAnsi="Times New Roman" w:cs="Times New Roman"/>
          <w:b/>
          <w:sz w:val="20"/>
        </w:rPr>
      </w:pPr>
      <w:r w:rsidRPr="00E000F5">
        <w:rPr>
          <w:rFonts w:ascii="Times New Roman" w:hAnsi="Times New Roman" w:cs="Times New Roman"/>
          <w:b/>
          <w:sz w:val="20"/>
        </w:rPr>
        <w:t>Scheme for</w:t>
      </w:r>
      <w:r w:rsidR="00095B91" w:rsidRPr="00E000F5">
        <w:rPr>
          <w:rFonts w:ascii="Times New Roman" w:hAnsi="Times New Roman" w:cs="Times New Roman"/>
          <w:b/>
          <w:sz w:val="20"/>
        </w:rPr>
        <w:t xml:space="preserve"> </w:t>
      </w:r>
      <w:r w:rsidRPr="00E000F5">
        <w:rPr>
          <w:rFonts w:ascii="Times New Roman" w:hAnsi="Times New Roman" w:cs="Times New Roman"/>
          <w:b/>
          <w:sz w:val="20"/>
        </w:rPr>
        <w:t>visitation of</w:t>
      </w:r>
      <w:r w:rsidR="00095B91" w:rsidRPr="00E000F5">
        <w:rPr>
          <w:rFonts w:ascii="Times New Roman" w:hAnsi="Times New Roman" w:cs="Times New Roman"/>
          <w:b/>
          <w:sz w:val="20"/>
        </w:rPr>
        <w:t xml:space="preserve"> </w:t>
      </w:r>
      <w:r w:rsidRPr="00E000F5">
        <w:rPr>
          <w:rFonts w:ascii="Times New Roman" w:hAnsi="Times New Roman" w:cs="Times New Roman"/>
          <w:b/>
          <w:sz w:val="20"/>
        </w:rPr>
        <w:t>sick and</w:t>
      </w:r>
      <w:r w:rsidR="00095B91" w:rsidRPr="00E000F5">
        <w:rPr>
          <w:rFonts w:ascii="Times New Roman" w:hAnsi="Times New Roman" w:cs="Times New Roman"/>
          <w:b/>
          <w:sz w:val="20"/>
        </w:rPr>
        <w:t xml:space="preserve"> </w:t>
      </w:r>
      <w:r w:rsidRPr="00E000F5">
        <w:rPr>
          <w:rFonts w:ascii="Times New Roman" w:hAnsi="Times New Roman" w:cs="Times New Roman"/>
          <w:b/>
          <w:sz w:val="20"/>
        </w:rPr>
        <w:t>disabled</w:t>
      </w:r>
      <w:r w:rsidR="00095B91" w:rsidRPr="00E000F5">
        <w:rPr>
          <w:rFonts w:ascii="Times New Roman" w:hAnsi="Times New Roman" w:cs="Times New Roman"/>
          <w:b/>
          <w:sz w:val="20"/>
        </w:rPr>
        <w:t xml:space="preserve"> </w:t>
      </w:r>
      <w:r w:rsidRPr="00E000F5">
        <w:rPr>
          <w:rFonts w:ascii="Times New Roman" w:hAnsi="Times New Roman" w:cs="Times New Roman"/>
          <w:b/>
          <w:sz w:val="20"/>
        </w:rPr>
        <w:t>persons.</w:t>
      </w:r>
    </w:p>
    <w:p w:rsidR="00BF5160" w:rsidRPr="00E000F5" w:rsidRDefault="007D2B58" w:rsidP="00E000F5">
      <w:pPr>
        <w:tabs>
          <w:tab w:val="left" w:pos="1080"/>
        </w:tabs>
        <w:spacing w:after="0" w:line="240" w:lineRule="auto"/>
        <w:ind w:firstLine="432"/>
        <w:jc w:val="both"/>
        <w:rPr>
          <w:rFonts w:ascii="Times New Roman" w:hAnsi="Times New Roman"/>
        </w:rPr>
      </w:pPr>
      <w:r w:rsidRPr="00E000F5">
        <w:rPr>
          <w:rFonts w:ascii="Times New Roman" w:hAnsi="Times New Roman"/>
          <w:b/>
        </w:rPr>
        <w:t>153.</w:t>
      </w:r>
      <w:r w:rsidR="00AD1A89" w:rsidRPr="00E000F5">
        <w:rPr>
          <w:rFonts w:ascii="Times New Roman" w:hAnsi="Times New Roman"/>
          <w:b/>
        </w:rPr>
        <w:tab/>
      </w:r>
      <w:r w:rsidR="004F7AB2" w:rsidRPr="00E000F5">
        <w:rPr>
          <w:rFonts w:ascii="Times New Roman" w:hAnsi="Times New Roman"/>
        </w:rPr>
        <w:t>The Commission may, after consultation with the</w:t>
      </w:r>
      <w:r w:rsidR="00095B91" w:rsidRPr="00E000F5">
        <w:rPr>
          <w:rFonts w:ascii="Times New Roman" w:hAnsi="Times New Roman"/>
        </w:rPr>
        <w:t xml:space="preserve"> </w:t>
      </w:r>
      <w:r w:rsidR="004F7AB2" w:rsidRPr="00E000F5">
        <w:rPr>
          <w:rFonts w:ascii="Times New Roman" w:hAnsi="Times New Roman"/>
        </w:rPr>
        <w:t>Consultative Council, prepare a scheme for the visitation, in any</w:t>
      </w:r>
      <w:r w:rsidR="00095B91" w:rsidRPr="00E000F5">
        <w:rPr>
          <w:rFonts w:ascii="Times New Roman" w:hAnsi="Times New Roman"/>
        </w:rPr>
        <w:t xml:space="preserve"> </w:t>
      </w:r>
      <w:r w:rsidR="004F7AB2" w:rsidRPr="00E000F5">
        <w:rPr>
          <w:rFonts w:ascii="Times New Roman" w:hAnsi="Times New Roman"/>
        </w:rPr>
        <w:t>area, of insured persons who are sick or disabled, and any such</w:t>
      </w:r>
      <w:r w:rsidR="00095B91" w:rsidRPr="00E000F5">
        <w:rPr>
          <w:rFonts w:ascii="Times New Roman" w:hAnsi="Times New Roman"/>
        </w:rPr>
        <w:t xml:space="preserve"> </w:t>
      </w:r>
      <w:r w:rsidR="004F7AB2" w:rsidRPr="00E000F5">
        <w:rPr>
          <w:rFonts w:ascii="Times New Roman" w:hAnsi="Times New Roman"/>
        </w:rPr>
        <w:t>scheme shall be adopted by approved societies who have, in that</w:t>
      </w:r>
      <w:r w:rsidR="00095B91" w:rsidRPr="00E000F5">
        <w:rPr>
          <w:rFonts w:ascii="Times New Roman" w:hAnsi="Times New Roman"/>
        </w:rPr>
        <w:t xml:space="preserve"> </w:t>
      </w:r>
      <w:r w:rsidR="004F7AB2" w:rsidRPr="00E000F5">
        <w:rPr>
          <w:rFonts w:ascii="Times New Roman" w:hAnsi="Times New Roman"/>
        </w:rPr>
        <w:t>area, members who are insured persons.</w:t>
      </w:r>
    </w:p>
    <w:p w:rsidR="00BF5160" w:rsidRPr="00E000F5" w:rsidRDefault="007D2B58" w:rsidP="00E000F5">
      <w:pPr>
        <w:spacing w:before="120" w:after="60" w:line="240" w:lineRule="auto"/>
        <w:rPr>
          <w:rFonts w:ascii="Times New Roman" w:hAnsi="Times New Roman" w:cs="Times New Roman"/>
          <w:b/>
          <w:sz w:val="20"/>
        </w:rPr>
      </w:pPr>
      <w:r w:rsidRPr="00E000F5">
        <w:rPr>
          <w:rFonts w:ascii="Times New Roman" w:hAnsi="Times New Roman" w:cs="Times New Roman"/>
          <w:b/>
          <w:sz w:val="20"/>
        </w:rPr>
        <w:t>No deductions</w:t>
      </w:r>
      <w:r w:rsidR="00095B91" w:rsidRPr="00E000F5">
        <w:rPr>
          <w:rFonts w:ascii="Times New Roman" w:hAnsi="Times New Roman" w:cs="Times New Roman"/>
          <w:b/>
          <w:sz w:val="20"/>
        </w:rPr>
        <w:t xml:space="preserve"> </w:t>
      </w:r>
      <w:r w:rsidRPr="00E000F5">
        <w:rPr>
          <w:rFonts w:ascii="Times New Roman" w:hAnsi="Times New Roman" w:cs="Times New Roman"/>
          <w:b/>
          <w:sz w:val="20"/>
        </w:rPr>
        <w:t>for cost of</w:t>
      </w:r>
      <w:r w:rsidR="00095B91" w:rsidRPr="00E000F5">
        <w:rPr>
          <w:rFonts w:ascii="Times New Roman" w:hAnsi="Times New Roman" w:cs="Times New Roman"/>
          <w:b/>
          <w:sz w:val="20"/>
        </w:rPr>
        <w:t xml:space="preserve"> </w:t>
      </w:r>
      <w:r w:rsidRPr="00E000F5">
        <w:rPr>
          <w:rFonts w:ascii="Times New Roman" w:hAnsi="Times New Roman" w:cs="Times New Roman"/>
          <w:b/>
          <w:sz w:val="20"/>
        </w:rPr>
        <w:t>payment.</w:t>
      </w:r>
    </w:p>
    <w:p w:rsidR="00994873" w:rsidRPr="00E000F5" w:rsidRDefault="007D2B58" w:rsidP="00E000F5">
      <w:pPr>
        <w:tabs>
          <w:tab w:val="left" w:pos="1170"/>
        </w:tabs>
        <w:spacing w:after="0" w:line="240" w:lineRule="auto"/>
        <w:ind w:firstLine="432"/>
        <w:jc w:val="both"/>
        <w:rPr>
          <w:rFonts w:ascii="Times New Roman" w:hAnsi="Times New Roman"/>
        </w:rPr>
      </w:pPr>
      <w:r w:rsidRPr="00E000F5">
        <w:rPr>
          <w:rFonts w:ascii="Times New Roman" w:hAnsi="Times New Roman"/>
          <w:b/>
        </w:rPr>
        <w:t>154.</w:t>
      </w:r>
      <w:r w:rsidR="00C209A0" w:rsidRPr="00E000F5">
        <w:rPr>
          <w:rFonts w:ascii="Times New Roman" w:hAnsi="Times New Roman"/>
          <w:b/>
        </w:rPr>
        <w:tab/>
      </w:r>
      <w:r w:rsidR="004F7AB2" w:rsidRPr="00E000F5">
        <w:rPr>
          <w:rFonts w:ascii="Times New Roman" w:hAnsi="Times New Roman"/>
        </w:rPr>
        <w:t>No deduction on account of any cost incidental to the</w:t>
      </w:r>
      <w:r w:rsidR="00095B91" w:rsidRPr="00E000F5">
        <w:rPr>
          <w:rFonts w:ascii="Times New Roman" w:hAnsi="Times New Roman"/>
        </w:rPr>
        <w:t xml:space="preserve"> </w:t>
      </w:r>
      <w:r w:rsidR="004F7AB2" w:rsidRPr="00E000F5">
        <w:rPr>
          <w:rFonts w:ascii="Times New Roman" w:hAnsi="Times New Roman"/>
        </w:rPr>
        <w:t>payment of any benefit to any insured member shall, except in</w:t>
      </w:r>
      <w:r w:rsidR="00095B91" w:rsidRPr="00E000F5">
        <w:rPr>
          <w:rFonts w:ascii="Times New Roman" w:hAnsi="Times New Roman"/>
        </w:rPr>
        <w:t xml:space="preserve"> </w:t>
      </w:r>
      <w:r w:rsidR="004F7AB2" w:rsidRPr="00E000F5">
        <w:rPr>
          <w:rFonts w:ascii="Times New Roman" w:hAnsi="Times New Roman"/>
        </w:rPr>
        <w:t>accordance With an arrangement agreed to by the member, be</w:t>
      </w:r>
      <w:r w:rsidR="00095B91" w:rsidRPr="00E000F5">
        <w:rPr>
          <w:rFonts w:ascii="Times New Roman" w:hAnsi="Times New Roman"/>
        </w:rPr>
        <w:t xml:space="preserve"> </w:t>
      </w:r>
      <w:r w:rsidR="004F7AB2" w:rsidRPr="00E000F5">
        <w:rPr>
          <w:rFonts w:ascii="Times New Roman" w:hAnsi="Times New Roman"/>
        </w:rPr>
        <w:t>made by an approved society from that benefit.</w:t>
      </w:r>
    </w:p>
    <w:p w:rsidR="00BF5160" w:rsidRPr="00E000F5" w:rsidRDefault="00994873" w:rsidP="00E000F5">
      <w:pPr>
        <w:spacing w:before="120" w:after="60" w:line="240" w:lineRule="auto"/>
        <w:rPr>
          <w:rFonts w:ascii="Times New Roman" w:hAnsi="Times New Roman" w:cs="Times New Roman"/>
          <w:b/>
          <w:sz w:val="20"/>
        </w:rPr>
      </w:pPr>
      <w:r w:rsidRPr="00E000F5">
        <w:rPr>
          <w:rFonts w:ascii="Times New Roman" w:hAnsi="Times New Roman"/>
        </w:rPr>
        <w:br w:type="page"/>
      </w:r>
      <w:r w:rsidR="007D2B58" w:rsidRPr="00E000F5">
        <w:rPr>
          <w:rFonts w:ascii="Times New Roman" w:hAnsi="Times New Roman" w:cs="Times New Roman"/>
          <w:b/>
          <w:sz w:val="20"/>
        </w:rPr>
        <w:lastRenderedPageBreak/>
        <w:t>Membership of</w:t>
      </w:r>
      <w:r w:rsidR="00095B91" w:rsidRPr="00E000F5">
        <w:rPr>
          <w:rFonts w:ascii="Times New Roman" w:hAnsi="Times New Roman" w:cs="Times New Roman"/>
          <w:b/>
          <w:sz w:val="20"/>
        </w:rPr>
        <w:t xml:space="preserve"> </w:t>
      </w:r>
      <w:r w:rsidR="007D2B58" w:rsidRPr="00E000F5">
        <w:rPr>
          <w:rFonts w:ascii="Times New Roman" w:hAnsi="Times New Roman" w:cs="Times New Roman"/>
          <w:b/>
          <w:sz w:val="20"/>
        </w:rPr>
        <w:t>approved</w:t>
      </w:r>
      <w:r w:rsidR="00095B91" w:rsidRPr="00E000F5">
        <w:rPr>
          <w:rFonts w:ascii="Times New Roman" w:hAnsi="Times New Roman" w:cs="Times New Roman"/>
          <w:b/>
          <w:sz w:val="20"/>
        </w:rPr>
        <w:t xml:space="preserve"> </w:t>
      </w:r>
      <w:r w:rsidR="007D2B58" w:rsidRPr="00E000F5">
        <w:rPr>
          <w:rFonts w:ascii="Times New Roman" w:hAnsi="Times New Roman" w:cs="Times New Roman"/>
          <w:b/>
          <w:sz w:val="20"/>
        </w:rPr>
        <w:t>societies.</w:t>
      </w:r>
    </w:p>
    <w:p w:rsidR="00BF5160" w:rsidRPr="00E000F5" w:rsidRDefault="007D2B58" w:rsidP="00E000F5">
      <w:pPr>
        <w:tabs>
          <w:tab w:val="left" w:pos="1620"/>
        </w:tabs>
        <w:spacing w:after="0" w:line="240" w:lineRule="auto"/>
        <w:ind w:firstLine="432"/>
        <w:jc w:val="both"/>
        <w:rPr>
          <w:rFonts w:ascii="Times New Roman" w:hAnsi="Times New Roman"/>
        </w:rPr>
      </w:pPr>
      <w:r w:rsidRPr="00E000F5">
        <w:rPr>
          <w:rFonts w:ascii="Times New Roman" w:hAnsi="Times New Roman"/>
          <w:b/>
        </w:rPr>
        <w:t>155.</w:t>
      </w:r>
      <w:r w:rsidRPr="00E000F5">
        <w:rPr>
          <w:rFonts w:ascii="Times New Roman" w:hAnsi="Times New Roman"/>
        </w:rPr>
        <w:t>—</w:t>
      </w:r>
      <w:r w:rsidR="004F7AB2" w:rsidRPr="00E000F5">
        <w:rPr>
          <w:rFonts w:ascii="Times New Roman" w:hAnsi="Times New Roman"/>
        </w:rPr>
        <w:t>(1.)</w:t>
      </w:r>
      <w:r w:rsidR="008033A4" w:rsidRPr="00E000F5">
        <w:rPr>
          <w:rFonts w:ascii="Times New Roman" w:hAnsi="Times New Roman"/>
        </w:rPr>
        <w:tab/>
      </w:r>
      <w:r w:rsidR="004F7AB2" w:rsidRPr="00E000F5">
        <w:rPr>
          <w:rFonts w:ascii="Times New Roman" w:hAnsi="Times New Roman"/>
        </w:rPr>
        <w:t>Subject to this Act, an application may be made</w:t>
      </w:r>
      <w:r w:rsidR="00095B91" w:rsidRPr="00E000F5">
        <w:rPr>
          <w:rFonts w:ascii="Times New Roman" w:hAnsi="Times New Roman"/>
        </w:rPr>
        <w:t xml:space="preserve"> </w:t>
      </w:r>
      <w:r w:rsidR="004F7AB2" w:rsidRPr="00E000F5">
        <w:rPr>
          <w:rFonts w:ascii="Times New Roman" w:hAnsi="Times New Roman"/>
        </w:rPr>
        <w:t>as prescribed to an approved society for admission as a member</w:t>
      </w:r>
      <w:r w:rsidR="00095B91" w:rsidRPr="00E000F5">
        <w:rPr>
          <w:rFonts w:ascii="Times New Roman" w:hAnsi="Times New Roman"/>
        </w:rPr>
        <w:t xml:space="preserve"> </w:t>
      </w:r>
      <w:r w:rsidR="004F7AB2" w:rsidRPr="00E000F5">
        <w:rPr>
          <w:rFonts w:ascii="Times New Roman" w:hAnsi="Times New Roman"/>
        </w:rPr>
        <w:t>of that society by—</w:t>
      </w:r>
    </w:p>
    <w:p w:rsidR="00BF5160" w:rsidRPr="00E000F5" w:rsidRDefault="004F7AB2" w:rsidP="00E000F5">
      <w:pPr>
        <w:spacing w:before="60" w:after="60" w:line="240" w:lineRule="auto"/>
        <w:ind w:left="504"/>
        <w:jc w:val="both"/>
        <w:rPr>
          <w:rFonts w:ascii="Times New Roman" w:hAnsi="Times New Roman"/>
        </w:rPr>
      </w:pPr>
      <w:r w:rsidRPr="00E000F5">
        <w:rPr>
          <w:rFonts w:ascii="Times New Roman" w:hAnsi="Times New Roman"/>
        </w:rPr>
        <w:t>(</w:t>
      </w:r>
      <w:r w:rsidR="007D2B58" w:rsidRPr="00E000F5">
        <w:rPr>
          <w:rFonts w:ascii="Times New Roman" w:hAnsi="Times New Roman"/>
          <w:i/>
        </w:rPr>
        <w:t>a</w:t>
      </w:r>
      <w:r w:rsidRPr="00E000F5">
        <w:rPr>
          <w:rFonts w:ascii="Times New Roman" w:hAnsi="Times New Roman"/>
        </w:rPr>
        <w:t>) an insured person or a person entitled to become insured;</w:t>
      </w:r>
      <w:r w:rsidR="00095B91" w:rsidRPr="00E000F5">
        <w:rPr>
          <w:rFonts w:ascii="Times New Roman" w:hAnsi="Times New Roman"/>
        </w:rPr>
        <w:t xml:space="preserve"> </w:t>
      </w:r>
      <w:r w:rsidRPr="00E000F5">
        <w:rPr>
          <w:rFonts w:ascii="Times New Roman" w:hAnsi="Times New Roman"/>
        </w:rPr>
        <w:t>or</w:t>
      </w:r>
    </w:p>
    <w:p w:rsidR="00C6181B" w:rsidRPr="00E000F5" w:rsidRDefault="004F7AB2" w:rsidP="00E000F5">
      <w:pPr>
        <w:spacing w:before="60" w:after="60" w:line="240" w:lineRule="auto"/>
        <w:ind w:left="1080" w:hanging="576"/>
        <w:jc w:val="both"/>
        <w:rPr>
          <w:rFonts w:ascii="Times New Roman" w:hAnsi="Times New Roman"/>
        </w:rPr>
      </w:pPr>
      <w:r w:rsidRPr="00E000F5">
        <w:rPr>
          <w:rFonts w:ascii="Times New Roman" w:hAnsi="Times New Roman"/>
        </w:rPr>
        <w:t>(</w:t>
      </w:r>
      <w:r w:rsidRPr="00E000F5">
        <w:rPr>
          <w:rFonts w:ascii="Times New Roman" w:hAnsi="Times New Roman"/>
          <w:i/>
        </w:rPr>
        <w:t>b</w:t>
      </w:r>
      <w:r w:rsidRPr="00E000F5">
        <w:rPr>
          <w:rFonts w:ascii="Times New Roman" w:hAnsi="Times New Roman"/>
        </w:rPr>
        <w:t>) a person who is not entitled to be insured but who expects</w:t>
      </w:r>
      <w:r w:rsidR="00095B91" w:rsidRPr="00E000F5">
        <w:rPr>
          <w:rFonts w:ascii="Times New Roman" w:hAnsi="Times New Roman"/>
        </w:rPr>
        <w:t xml:space="preserve"> </w:t>
      </w:r>
      <w:r w:rsidRPr="00E000F5">
        <w:rPr>
          <w:rFonts w:ascii="Times New Roman" w:hAnsi="Times New Roman"/>
        </w:rPr>
        <w:t>to become so entitled and who makes the application</w:t>
      </w:r>
      <w:r w:rsidR="00095B91" w:rsidRPr="00E000F5">
        <w:rPr>
          <w:rFonts w:ascii="Times New Roman" w:hAnsi="Times New Roman"/>
        </w:rPr>
        <w:t xml:space="preserve"> </w:t>
      </w:r>
      <w:r w:rsidRPr="00E000F5">
        <w:rPr>
          <w:rFonts w:ascii="Times New Roman" w:hAnsi="Times New Roman"/>
        </w:rPr>
        <w:t>within the period of three months immediately prior to</w:t>
      </w:r>
      <w:r w:rsidR="00095B91" w:rsidRPr="00E000F5">
        <w:rPr>
          <w:rFonts w:ascii="Times New Roman" w:hAnsi="Times New Roman"/>
        </w:rPr>
        <w:t xml:space="preserve"> </w:t>
      </w:r>
      <w:r w:rsidRPr="00E000F5">
        <w:rPr>
          <w:rFonts w:ascii="Times New Roman" w:hAnsi="Times New Roman"/>
        </w:rPr>
        <w:t>his becoming so entitled,</w:t>
      </w:r>
    </w:p>
    <w:p w:rsidR="00BF5160" w:rsidRPr="00E000F5" w:rsidRDefault="004F7AB2" w:rsidP="00E000F5">
      <w:pPr>
        <w:spacing w:before="60" w:after="60" w:line="240" w:lineRule="auto"/>
        <w:jc w:val="both"/>
        <w:rPr>
          <w:rFonts w:ascii="Times New Roman" w:hAnsi="Times New Roman"/>
        </w:rPr>
      </w:pPr>
      <w:r w:rsidRPr="00E000F5">
        <w:rPr>
          <w:rFonts w:ascii="Times New Roman" w:hAnsi="Times New Roman"/>
        </w:rPr>
        <w:t>and if the society has not, within three months after the receipt by</w:t>
      </w:r>
      <w:r w:rsidR="00095B91" w:rsidRPr="00E000F5">
        <w:rPr>
          <w:rFonts w:ascii="Times New Roman" w:hAnsi="Times New Roman"/>
        </w:rPr>
        <w:t xml:space="preserve"> </w:t>
      </w:r>
      <w:r w:rsidRPr="00E000F5">
        <w:rPr>
          <w:rFonts w:ascii="Times New Roman" w:hAnsi="Times New Roman"/>
        </w:rPr>
        <w:t>it of the application, notified the applicant as prescribed that his</w:t>
      </w:r>
      <w:r w:rsidR="00095B91" w:rsidRPr="00E000F5">
        <w:rPr>
          <w:rFonts w:ascii="Times New Roman" w:hAnsi="Times New Roman"/>
        </w:rPr>
        <w:t xml:space="preserve"> </w:t>
      </w:r>
      <w:r w:rsidRPr="00E000F5">
        <w:rPr>
          <w:rFonts w:ascii="Times New Roman" w:hAnsi="Times New Roman"/>
        </w:rPr>
        <w:t>application has been rejected, the applicant shall be deemed to be</w:t>
      </w:r>
      <w:r w:rsidR="00095B91" w:rsidRPr="00E000F5">
        <w:rPr>
          <w:rFonts w:ascii="Times New Roman" w:hAnsi="Times New Roman"/>
        </w:rPr>
        <w:t xml:space="preserve"> </w:t>
      </w:r>
      <w:r w:rsidRPr="00E000F5">
        <w:rPr>
          <w:rFonts w:ascii="Times New Roman" w:hAnsi="Times New Roman"/>
        </w:rPr>
        <w:t>or to have been admitted a member of the society as from the</w:t>
      </w:r>
      <w:r w:rsidR="00095B91" w:rsidRPr="00E000F5">
        <w:rPr>
          <w:rFonts w:ascii="Times New Roman" w:hAnsi="Times New Roman"/>
        </w:rPr>
        <w:t xml:space="preserve"> </w:t>
      </w:r>
      <w:r w:rsidRPr="00E000F5">
        <w:rPr>
          <w:rFonts w:ascii="Times New Roman" w:hAnsi="Times New Roman"/>
        </w:rPr>
        <w:t>prescribed date.</w:t>
      </w:r>
    </w:p>
    <w:p w:rsidR="00BF5160" w:rsidRPr="00E000F5" w:rsidRDefault="004F7AB2" w:rsidP="00E000F5">
      <w:pPr>
        <w:tabs>
          <w:tab w:val="left" w:pos="1080"/>
        </w:tabs>
        <w:spacing w:before="60" w:after="60" w:line="240" w:lineRule="auto"/>
        <w:ind w:firstLine="432"/>
        <w:jc w:val="both"/>
        <w:rPr>
          <w:rFonts w:ascii="Times New Roman" w:hAnsi="Times New Roman"/>
        </w:rPr>
      </w:pPr>
      <w:r w:rsidRPr="00E000F5">
        <w:rPr>
          <w:rFonts w:ascii="Times New Roman" w:hAnsi="Times New Roman"/>
        </w:rPr>
        <w:t>(2.)</w:t>
      </w:r>
      <w:r w:rsidR="00E04783" w:rsidRPr="00E000F5">
        <w:rPr>
          <w:rFonts w:ascii="Times New Roman" w:hAnsi="Times New Roman"/>
        </w:rPr>
        <w:tab/>
      </w:r>
      <w:r w:rsidRPr="00E000F5">
        <w:rPr>
          <w:rFonts w:ascii="Times New Roman" w:hAnsi="Times New Roman"/>
        </w:rPr>
        <w:t>An approved society may, subject to this Act, admit or</w:t>
      </w:r>
      <w:r w:rsidR="00095B91" w:rsidRPr="00E000F5">
        <w:rPr>
          <w:rFonts w:ascii="Times New Roman" w:hAnsi="Times New Roman"/>
        </w:rPr>
        <w:t xml:space="preserve"> </w:t>
      </w:r>
      <w:r w:rsidRPr="00E000F5">
        <w:rPr>
          <w:rFonts w:ascii="Times New Roman" w:hAnsi="Times New Roman"/>
        </w:rPr>
        <w:t>reject any person so applying for membership of the society, but</w:t>
      </w:r>
      <w:r w:rsidR="00095B91" w:rsidRPr="00E000F5">
        <w:rPr>
          <w:rFonts w:ascii="Times New Roman" w:hAnsi="Times New Roman"/>
        </w:rPr>
        <w:t xml:space="preserve"> </w:t>
      </w:r>
      <w:r w:rsidRPr="00E000F5">
        <w:rPr>
          <w:rFonts w:ascii="Times New Roman" w:hAnsi="Times New Roman"/>
        </w:rPr>
        <w:t>in any case not otherwise than in accordance with the rules of the</w:t>
      </w:r>
      <w:r w:rsidR="00095B91" w:rsidRPr="00E000F5">
        <w:rPr>
          <w:rFonts w:ascii="Times New Roman" w:hAnsi="Times New Roman"/>
        </w:rPr>
        <w:t xml:space="preserve"> </w:t>
      </w:r>
      <w:r w:rsidRPr="00E000F5">
        <w:rPr>
          <w:rFonts w:ascii="Times New Roman" w:hAnsi="Times New Roman"/>
        </w:rPr>
        <w:t>society, and in no case shall an applicant be rejected solely on the</w:t>
      </w:r>
      <w:r w:rsidR="00095B91" w:rsidRPr="00E000F5">
        <w:rPr>
          <w:rFonts w:ascii="Times New Roman" w:hAnsi="Times New Roman"/>
        </w:rPr>
        <w:t xml:space="preserve"> </w:t>
      </w:r>
      <w:r w:rsidRPr="00E000F5">
        <w:rPr>
          <w:rFonts w:ascii="Times New Roman" w:hAnsi="Times New Roman"/>
        </w:rPr>
        <w:t>ground of age.</w:t>
      </w:r>
    </w:p>
    <w:p w:rsidR="00BF5160" w:rsidRPr="00E000F5" w:rsidRDefault="004F7AB2" w:rsidP="00E000F5">
      <w:pPr>
        <w:tabs>
          <w:tab w:val="left" w:pos="1080"/>
        </w:tabs>
        <w:spacing w:before="60" w:after="60" w:line="240" w:lineRule="auto"/>
        <w:ind w:firstLine="432"/>
        <w:jc w:val="both"/>
        <w:rPr>
          <w:rFonts w:ascii="Times New Roman" w:hAnsi="Times New Roman"/>
        </w:rPr>
      </w:pPr>
      <w:r w:rsidRPr="00E000F5">
        <w:rPr>
          <w:rFonts w:ascii="Times New Roman" w:hAnsi="Times New Roman"/>
        </w:rPr>
        <w:t>(3.)</w:t>
      </w:r>
      <w:r w:rsidR="00694D9D" w:rsidRPr="00E000F5">
        <w:rPr>
          <w:rFonts w:ascii="Times New Roman" w:hAnsi="Times New Roman"/>
        </w:rPr>
        <w:tab/>
      </w:r>
      <w:r w:rsidRPr="00E000F5">
        <w:rPr>
          <w:rFonts w:ascii="Times New Roman" w:hAnsi="Times New Roman"/>
        </w:rPr>
        <w:t>Where a member of an approved society is suspended from</w:t>
      </w:r>
      <w:r w:rsidR="00095B91" w:rsidRPr="00E000F5">
        <w:rPr>
          <w:rFonts w:ascii="Times New Roman" w:hAnsi="Times New Roman"/>
        </w:rPr>
        <w:t xml:space="preserve"> </w:t>
      </w:r>
      <w:r w:rsidRPr="00E000F5">
        <w:rPr>
          <w:rFonts w:ascii="Times New Roman" w:hAnsi="Times New Roman"/>
        </w:rPr>
        <w:t>benefit under this Act, such suspension shall not be deemed to</w:t>
      </w:r>
      <w:r w:rsidR="00095B91" w:rsidRPr="00E000F5">
        <w:rPr>
          <w:rFonts w:ascii="Times New Roman" w:hAnsi="Times New Roman"/>
        </w:rPr>
        <w:t xml:space="preserve"> </w:t>
      </w:r>
      <w:r w:rsidRPr="00E000F5">
        <w:rPr>
          <w:rFonts w:ascii="Times New Roman" w:hAnsi="Times New Roman"/>
        </w:rPr>
        <w:t>deprive him of membership of the society.</w:t>
      </w:r>
    </w:p>
    <w:p w:rsidR="00BF5160" w:rsidRPr="00E000F5" w:rsidRDefault="004F7AB2" w:rsidP="00E000F5">
      <w:pPr>
        <w:tabs>
          <w:tab w:val="left" w:pos="990"/>
        </w:tabs>
        <w:spacing w:after="0" w:line="240" w:lineRule="auto"/>
        <w:ind w:firstLine="432"/>
        <w:jc w:val="both"/>
        <w:rPr>
          <w:rFonts w:ascii="Times New Roman" w:hAnsi="Times New Roman"/>
        </w:rPr>
      </w:pPr>
      <w:r w:rsidRPr="00E000F5">
        <w:rPr>
          <w:rFonts w:ascii="Times New Roman" w:hAnsi="Times New Roman"/>
        </w:rPr>
        <w:t>(4.)</w:t>
      </w:r>
      <w:r w:rsidR="002E68FF" w:rsidRPr="00E000F5">
        <w:rPr>
          <w:rFonts w:ascii="Times New Roman" w:hAnsi="Times New Roman"/>
        </w:rPr>
        <w:tab/>
      </w:r>
      <w:r w:rsidRPr="00E000F5">
        <w:rPr>
          <w:rFonts w:ascii="Times New Roman" w:hAnsi="Times New Roman"/>
        </w:rPr>
        <w:t>The application of this section shall extend to juvenile</w:t>
      </w:r>
      <w:r w:rsidR="00095B91" w:rsidRPr="00E000F5">
        <w:rPr>
          <w:rFonts w:ascii="Times New Roman" w:hAnsi="Times New Roman"/>
        </w:rPr>
        <w:t xml:space="preserve"> </w:t>
      </w:r>
      <w:r w:rsidRPr="00E000F5">
        <w:rPr>
          <w:rFonts w:ascii="Times New Roman" w:hAnsi="Times New Roman"/>
        </w:rPr>
        <w:t>contributors but nothing in this section shall apply to partially</w:t>
      </w:r>
      <w:r w:rsidR="00095B91" w:rsidRPr="00E000F5">
        <w:rPr>
          <w:rFonts w:ascii="Times New Roman" w:hAnsi="Times New Roman"/>
        </w:rPr>
        <w:t xml:space="preserve"> </w:t>
      </w:r>
      <w:r w:rsidRPr="00E000F5">
        <w:rPr>
          <w:rFonts w:ascii="Times New Roman" w:hAnsi="Times New Roman"/>
        </w:rPr>
        <w:t>exempt employees or to special voluntary contributors.</w:t>
      </w:r>
    </w:p>
    <w:p w:rsidR="00BF5160" w:rsidRPr="00E000F5" w:rsidRDefault="007D2B58" w:rsidP="00E000F5">
      <w:pPr>
        <w:spacing w:before="120" w:after="60" w:line="240" w:lineRule="auto"/>
        <w:rPr>
          <w:rFonts w:ascii="Times New Roman" w:hAnsi="Times New Roman" w:cs="Times New Roman"/>
          <w:b/>
          <w:sz w:val="20"/>
        </w:rPr>
      </w:pPr>
      <w:r w:rsidRPr="00E000F5">
        <w:rPr>
          <w:rFonts w:ascii="Times New Roman" w:hAnsi="Times New Roman" w:cs="Times New Roman"/>
          <w:b/>
          <w:sz w:val="20"/>
        </w:rPr>
        <w:t>Dual</w:t>
      </w:r>
      <w:r w:rsidR="00095B91" w:rsidRPr="00E000F5">
        <w:rPr>
          <w:rFonts w:ascii="Times New Roman" w:hAnsi="Times New Roman" w:cs="Times New Roman"/>
          <w:b/>
          <w:sz w:val="20"/>
        </w:rPr>
        <w:t xml:space="preserve"> </w:t>
      </w:r>
      <w:r w:rsidRPr="00E000F5">
        <w:rPr>
          <w:rFonts w:ascii="Times New Roman" w:hAnsi="Times New Roman" w:cs="Times New Roman"/>
          <w:b/>
          <w:sz w:val="20"/>
        </w:rPr>
        <w:t>membership.</w:t>
      </w:r>
    </w:p>
    <w:p w:rsidR="00BF5160" w:rsidRPr="00E000F5" w:rsidRDefault="007D2B58" w:rsidP="00E000F5">
      <w:pPr>
        <w:tabs>
          <w:tab w:val="left" w:pos="1080"/>
        </w:tabs>
        <w:spacing w:after="0" w:line="240" w:lineRule="auto"/>
        <w:ind w:firstLine="432"/>
        <w:jc w:val="both"/>
        <w:rPr>
          <w:rFonts w:ascii="Times New Roman" w:hAnsi="Times New Roman"/>
        </w:rPr>
      </w:pPr>
      <w:r w:rsidRPr="00E000F5">
        <w:rPr>
          <w:rFonts w:ascii="Times New Roman" w:hAnsi="Times New Roman"/>
          <w:b/>
        </w:rPr>
        <w:t>156.</w:t>
      </w:r>
      <w:r w:rsidR="00CC6D88" w:rsidRPr="00E000F5">
        <w:rPr>
          <w:rFonts w:ascii="Times New Roman" w:hAnsi="Times New Roman"/>
          <w:b/>
        </w:rPr>
        <w:tab/>
      </w:r>
      <w:r w:rsidR="004F7AB2" w:rsidRPr="00E000F5">
        <w:rPr>
          <w:rFonts w:ascii="Times New Roman" w:hAnsi="Times New Roman"/>
        </w:rPr>
        <w:t>A person who is a member of an approved society for</w:t>
      </w:r>
      <w:r w:rsidR="00095B91" w:rsidRPr="00E000F5">
        <w:rPr>
          <w:rFonts w:ascii="Times New Roman" w:hAnsi="Times New Roman"/>
        </w:rPr>
        <w:t xml:space="preserve"> </w:t>
      </w:r>
      <w:r w:rsidR="004F7AB2" w:rsidRPr="00E000F5">
        <w:rPr>
          <w:rFonts w:ascii="Times New Roman" w:hAnsi="Times New Roman"/>
        </w:rPr>
        <w:t>the purposes of this Act shall not be capable of being at the same</w:t>
      </w:r>
      <w:r w:rsidR="00095B91" w:rsidRPr="00E000F5">
        <w:rPr>
          <w:rFonts w:ascii="Times New Roman" w:hAnsi="Times New Roman"/>
        </w:rPr>
        <w:t xml:space="preserve"> </w:t>
      </w:r>
      <w:r w:rsidR="004F7AB2" w:rsidRPr="00E000F5">
        <w:rPr>
          <w:rFonts w:ascii="Times New Roman" w:hAnsi="Times New Roman"/>
        </w:rPr>
        <w:t>time a member of any other approved society for those purposes.</w:t>
      </w:r>
    </w:p>
    <w:p w:rsidR="00BF5160" w:rsidRPr="00E000F5" w:rsidRDefault="007D2B58" w:rsidP="00E000F5">
      <w:pPr>
        <w:spacing w:before="120" w:after="60" w:line="240" w:lineRule="auto"/>
        <w:rPr>
          <w:rFonts w:ascii="Times New Roman" w:hAnsi="Times New Roman" w:cs="Times New Roman"/>
          <w:b/>
          <w:sz w:val="20"/>
        </w:rPr>
      </w:pPr>
      <w:r w:rsidRPr="00E000F5">
        <w:rPr>
          <w:rFonts w:ascii="Times New Roman" w:hAnsi="Times New Roman" w:cs="Times New Roman"/>
          <w:b/>
          <w:sz w:val="20"/>
        </w:rPr>
        <w:t>Tranter of</w:t>
      </w:r>
      <w:r w:rsidR="00095B91" w:rsidRPr="00E000F5">
        <w:rPr>
          <w:rFonts w:ascii="Times New Roman" w:hAnsi="Times New Roman" w:cs="Times New Roman"/>
          <w:b/>
          <w:sz w:val="20"/>
        </w:rPr>
        <w:t xml:space="preserve"> </w:t>
      </w:r>
      <w:r w:rsidRPr="00E000F5">
        <w:rPr>
          <w:rFonts w:ascii="Times New Roman" w:hAnsi="Times New Roman" w:cs="Times New Roman"/>
          <w:b/>
          <w:sz w:val="20"/>
        </w:rPr>
        <w:t>membership</w:t>
      </w:r>
    </w:p>
    <w:p w:rsidR="00BF5160" w:rsidRPr="00E000F5" w:rsidRDefault="007D2B58" w:rsidP="00E000F5">
      <w:pPr>
        <w:tabs>
          <w:tab w:val="left" w:pos="1800"/>
        </w:tabs>
        <w:spacing w:after="0" w:line="240" w:lineRule="auto"/>
        <w:ind w:firstLine="432"/>
        <w:jc w:val="both"/>
        <w:rPr>
          <w:rFonts w:ascii="Times New Roman" w:hAnsi="Times New Roman"/>
        </w:rPr>
      </w:pPr>
      <w:r w:rsidRPr="00E000F5">
        <w:rPr>
          <w:rFonts w:ascii="Times New Roman" w:hAnsi="Times New Roman"/>
          <w:b/>
        </w:rPr>
        <w:t>157.</w:t>
      </w:r>
      <w:r w:rsidRPr="00E000F5">
        <w:rPr>
          <w:rFonts w:ascii="Times New Roman" w:hAnsi="Times New Roman"/>
        </w:rPr>
        <w:t>—</w:t>
      </w:r>
      <w:r w:rsidR="004F7AB2" w:rsidRPr="00E000F5">
        <w:rPr>
          <w:rFonts w:ascii="Times New Roman" w:hAnsi="Times New Roman"/>
        </w:rPr>
        <w:t>(1.)</w:t>
      </w:r>
      <w:r w:rsidR="000C51A4" w:rsidRPr="00E000F5">
        <w:rPr>
          <w:rFonts w:ascii="Times New Roman" w:hAnsi="Times New Roman"/>
        </w:rPr>
        <w:tab/>
      </w:r>
      <w:r w:rsidR="004F7AB2" w:rsidRPr="00E000F5">
        <w:rPr>
          <w:rFonts w:ascii="Times New Roman" w:hAnsi="Times New Roman"/>
        </w:rPr>
        <w:t>Subject to this Act, a member of an approved</w:t>
      </w:r>
      <w:r w:rsidR="00095B91" w:rsidRPr="00E000F5">
        <w:rPr>
          <w:rFonts w:ascii="Times New Roman" w:hAnsi="Times New Roman"/>
        </w:rPr>
        <w:t xml:space="preserve"> </w:t>
      </w:r>
      <w:r w:rsidR="004F7AB2" w:rsidRPr="00E000F5">
        <w:rPr>
          <w:rFonts w:ascii="Times New Roman" w:hAnsi="Times New Roman"/>
        </w:rPr>
        <w:t>society may, subject to and in accordance with the Regulations,</w:t>
      </w:r>
      <w:r w:rsidR="00095B91" w:rsidRPr="00E000F5">
        <w:rPr>
          <w:rFonts w:ascii="Times New Roman" w:hAnsi="Times New Roman"/>
        </w:rPr>
        <w:t xml:space="preserve"> </w:t>
      </w:r>
      <w:r w:rsidR="004F7AB2" w:rsidRPr="00E000F5">
        <w:rPr>
          <w:rFonts w:ascii="Times New Roman" w:hAnsi="Times New Roman"/>
        </w:rPr>
        <w:t>transfer his membership from that society to another approved</w:t>
      </w:r>
      <w:r w:rsidR="00095B91" w:rsidRPr="00E000F5">
        <w:rPr>
          <w:rFonts w:ascii="Times New Roman" w:hAnsi="Times New Roman"/>
        </w:rPr>
        <w:t xml:space="preserve"> </w:t>
      </w:r>
      <w:r w:rsidR="004F7AB2" w:rsidRPr="00E000F5">
        <w:rPr>
          <w:rFonts w:ascii="Times New Roman" w:hAnsi="Times New Roman"/>
        </w:rPr>
        <w:t>society.</w:t>
      </w:r>
    </w:p>
    <w:p w:rsidR="00BF5160" w:rsidRPr="00E000F5" w:rsidRDefault="004F7AB2" w:rsidP="00E000F5">
      <w:pPr>
        <w:tabs>
          <w:tab w:val="left" w:pos="900"/>
          <w:tab w:val="left" w:pos="1350"/>
        </w:tabs>
        <w:spacing w:before="60" w:after="60" w:line="240" w:lineRule="auto"/>
        <w:ind w:firstLine="432"/>
        <w:jc w:val="both"/>
        <w:rPr>
          <w:rFonts w:ascii="Times New Roman" w:hAnsi="Times New Roman"/>
        </w:rPr>
      </w:pPr>
      <w:r w:rsidRPr="00E000F5">
        <w:rPr>
          <w:rFonts w:ascii="Times New Roman" w:hAnsi="Times New Roman"/>
        </w:rPr>
        <w:t>(2.)</w:t>
      </w:r>
      <w:r w:rsidR="009C1696" w:rsidRPr="00E000F5">
        <w:rPr>
          <w:rFonts w:ascii="Times New Roman" w:hAnsi="Times New Roman"/>
        </w:rPr>
        <w:tab/>
      </w:r>
      <w:r w:rsidRPr="00E000F5">
        <w:rPr>
          <w:rFonts w:ascii="Times New Roman" w:hAnsi="Times New Roman"/>
        </w:rPr>
        <w:t>A member of an approved society who ceases to be insured</w:t>
      </w:r>
      <w:r w:rsidR="00095B91" w:rsidRPr="00E000F5">
        <w:rPr>
          <w:rFonts w:ascii="Times New Roman" w:hAnsi="Times New Roman"/>
        </w:rPr>
        <w:t xml:space="preserve"> </w:t>
      </w:r>
      <w:r w:rsidRPr="00E000F5">
        <w:rPr>
          <w:rFonts w:ascii="Times New Roman" w:hAnsi="Times New Roman"/>
        </w:rPr>
        <w:t>shall thereupon cease to be a member of the society:</w:t>
      </w:r>
    </w:p>
    <w:p w:rsidR="00BF5160" w:rsidRPr="00E000F5" w:rsidRDefault="004F7AB2" w:rsidP="00E000F5">
      <w:pPr>
        <w:spacing w:before="60" w:after="60" w:line="240" w:lineRule="auto"/>
        <w:ind w:firstLine="432"/>
        <w:jc w:val="both"/>
        <w:rPr>
          <w:rFonts w:ascii="Times New Roman" w:hAnsi="Times New Roman"/>
        </w:rPr>
      </w:pPr>
      <w:r w:rsidRPr="00E000F5">
        <w:rPr>
          <w:rFonts w:ascii="Times New Roman" w:hAnsi="Times New Roman"/>
        </w:rPr>
        <w:t>Provided that, if any person within one year after so ceasing</w:t>
      </w:r>
      <w:r w:rsidR="00095B91" w:rsidRPr="00E000F5">
        <w:rPr>
          <w:rFonts w:ascii="Times New Roman" w:hAnsi="Times New Roman"/>
        </w:rPr>
        <w:t xml:space="preserve"> </w:t>
      </w:r>
      <w:r w:rsidRPr="00E000F5">
        <w:rPr>
          <w:rFonts w:ascii="Times New Roman" w:hAnsi="Times New Roman"/>
        </w:rPr>
        <w:t>to be such a member becomes an employed contributor, he shall,</w:t>
      </w:r>
      <w:r w:rsidR="00095B91" w:rsidRPr="00E000F5">
        <w:rPr>
          <w:rFonts w:ascii="Times New Roman" w:hAnsi="Times New Roman"/>
        </w:rPr>
        <w:t xml:space="preserve"> </w:t>
      </w:r>
      <w:r w:rsidRPr="00E000F5">
        <w:rPr>
          <w:rFonts w:ascii="Times New Roman" w:hAnsi="Times New Roman"/>
        </w:rPr>
        <w:t>on making application within the prescribed time, be entitled to</w:t>
      </w:r>
      <w:r w:rsidR="00095B91" w:rsidRPr="00E000F5">
        <w:rPr>
          <w:rFonts w:ascii="Times New Roman" w:hAnsi="Times New Roman"/>
        </w:rPr>
        <w:t xml:space="preserve"> </w:t>
      </w:r>
      <w:r w:rsidRPr="00E000F5">
        <w:rPr>
          <w:rFonts w:ascii="Times New Roman" w:hAnsi="Times New Roman"/>
        </w:rPr>
        <w:t>be re-admitted as a member of the society, and he shall be so</w:t>
      </w:r>
      <w:r w:rsidR="00095B91" w:rsidRPr="00E000F5">
        <w:rPr>
          <w:rFonts w:ascii="Times New Roman" w:hAnsi="Times New Roman"/>
        </w:rPr>
        <w:t xml:space="preserve"> </w:t>
      </w:r>
      <w:r w:rsidRPr="00E000F5">
        <w:rPr>
          <w:rFonts w:ascii="Times New Roman" w:hAnsi="Times New Roman"/>
        </w:rPr>
        <w:t>re-admitted accordingly.</w:t>
      </w:r>
    </w:p>
    <w:p w:rsidR="00265DF0" w:rsidRPr="00E000F5" w:rsidRDefault="004F7AB2" w:rsidP="00E000F5">
      <w:pPr>
        <w:tabs>
          <w:tab w:val="left" w:pos="900"/>
          <w:tab w:val="left" w:pos="1170"/>
        </w:tabs>
        <w:spacing w:after="0" w:line="240" w:lineRule="auto"/>
        <w:ind w:firstLine="432"/>
        <w:jc w:val="both"/>
        <w:rPr>
          <w:rFonts w:ascii="Times New Roman" w:hAnsi="Times New Roman"/>
        </w:rPr>
      </w:pPr>
      <w:r w:rsidRPr="00E000F5">
        <w:rPr>
          <w:rFonts w:ascii="Times New Roman" w:hAnsi="Times New Roman"/>
        </w:rPr>
        <w:t>(3.)</w:t>
      </w:r>
      <w:r w:rsidR="00130B63" w:rsidRPr="00E000F5">
        <w:rPr>
          <w:rFonts w:ascii="Times New Roman" w:hAnsi="Times New Roman"/>
        </w:rPr>
        <w:tab/>
      </w:r>
      <w:r w:rsidRPr="00E000F5">
        <w:rPr>
          <w:rFonts w:ascii="Times New Roman" w:hAnsi="Times New Roman"/>
        </w:rPr>
        <w:t>Where the Commission is satisfied that, in the interests</w:t>
      </w:r>
      <w:r w:rsidR="00095B91" w:rsidRPr="00E000F5">
        <w:rPr>
          <w:rFonts w:ascii="Times New Roman" w:hAnsi="Times New Roman"/>
        </w:rPr>
        <w:t xml:space="preserve"> </w:t>
      </w:r>
      <w:r w:rsidRPr="00E000F5">
        <w:rPr>
          <w:rFonts w:ascii="Times New Roman" w:hAnsi="Times New Roman"/>
        </w:rPr>
        <w:t>of an approved society and of the members thereof, it is undesirable</w:t>
      </w:r>
      <w:r w:rsidR="00095B91" w:rsidRPr="00E000F5">
        <w:rPr>
          <w:rFonts w:ascii="Times New Roman" w:hAnsi="Times New Roman"/>
        </w:rPr>
        <w:t xml:space="preserve"> </w:t>
      </w:r>
      <w:r w:rsidRPr="00E000F5">
        <w:rPr>
          <w:rFonts w:ascii="Times New Roman" w:hAnsi="Times New Roman"/>
        </w:rPr>
        <w:t>that members of the society should be permitted to transfer their</w:t>
      </w:r>
      <w:r w:rsidR="00095B91" w:rsidRPr="00E000F5">
        <w:rPr>
          <w:rFonts w:ascii="Times New Roman" w:hAnsi="Times New Roman"/>
        </w:rPr>
        <w:t xml:space="preserve"> </w:t>
      </w:r>
      <w:r w:rsidRPr="00E000F5">
        <w:rPr>
          <w:rFonts w:ascii="Times New Roman" w:hAnsi="Times New Roman"/>
        </w:rPr>
        <w:t>membership to another society, the Commission may suspend, for</w:t>
      </w:r>
      <w:r w:rsidR="00095B91" w:rsidRPr="00E000F5">
        <w:rPr>
          <w:rFonts w:ascii="Times New Roman" w:hAnsi="Times New Roman"/>
        </w:rPr>
        <w:t xml:space="preserve"> </w:t>
      </w:r>
      <w:r w:rsidRPr="00E000F5">
        <w:rPr>
          <w:rFonts w:ascii="Times New Roman" w:hAnsi="Times New Roman"/>
        </w:rPr>
        <w:t>such period as it thinks fit, the right of the members of the society</w:t>
      </w:r>
      <w:r w:rsidR="00095B91" w:rsidRPr="00E000F5">
        <w:rPr>
          <w:rFonts w:ascii="Times New Roman" w:hAnsi="Times New Roman"/>
        </w:rPr>
        <w:t xml:space="preserve"> </w:t>
      </w:r>
      <w:r w:rsidRPr="00E000F5">
        <w:rPr>
          <w:rFonts w:ascii="Times New Roman" w:hAnsi="Times New Roman"/>
        </w:rPr>
        <w:t>so to transfer their membership except in such special cases as the</w:t>
      </w:r>
      <w:r w:rsidR="00095B91" w:rsidRPr="00E000F5">
        <w:rPr>
          <w:rFonts w:ascii="Times New Roman" w:hAnsi="Times New Roman"/>
        </w:rPr>
        <w:t xml:space="preserve"> </w:t>
      </w:r>
      <w:r w:rsidRPr="00E000F5">
        <w:rPr>
          <w:rFonts w:ascii="Times New Roman" w:hAnsi="Times New Roman"/>
        </w:rPr>
        <w:t>Commission approves.</w:t>
      </w:r>
    </w:p>
    <w:p w:rsidR="00BF5160" w:rsidRPr="00E000F5" w:rsidRDefault="00265DF0" w:rsidP="00E000F5">
      <w:pPr>
        <w:spacing w:before="120" w:after="60" w:line="240" w:lineRule="auto"/>
        <w:rPr>
          <w:rFonts w:ascii="Times New Roman" w:hAnsi="Times New Roman" w:cs="Times New Roman"/>
          <w:b/>
          <w:sz w:val="20"/>
        </w:rPr>
      </w:pPr>
      <w:r w:rsidRPr="00E000F5">
        <w:rPr>
          <w:rFonts w:ascii="Times New Roman" w:hAnsi="Times New Roman"/>
        </w:rPr>
        <w:br w:type="page"/>
      </w:r>
      <w:r w:rsidR="007D2B58" w:rsidRPr="00E000F5">
        <w:rPr>
          <w:rFonts w:ascii="Times New Roman" w:hAnsi="Times New Roman" w:cs="Times New Roman"/>
          <w:b/>
          <w:sz w:val="20"/>
        </w:rPr>
        <w:lastRenderedPageBreak/>
        <w:t>Notice of</w:t>
      </w:r>
      <w:r w:rsidR="00095B91" w:rsidRPr="00E000F5">
        <w:rPr>
          <w:rFonts w:ascii="Times New Roman" w:hAnsi="Times New Roman" w:cs="Times New Roman"/>
          <w:b/>
          <w:sz w:val="20"/>
        </w:rPr>
        <w:t xml:space="preserve"> </w:t>
      </w:r>
      <w:r w:rsidR="007D2B58" w:rsidRPr="00E000F5">
        <w:rPr>
          <w:rFonts w:ascii="Times New Roman" w:hAnsi="Times New Roman" w:cs="Times New Roman"/>
          <w:b/>
          <w:sz w:val="20"/>
        </w:rPr>
        <w:t>marriage</w:t>
      </w:r>
      <w:r w:rsidR="00095B91" w:rsidRPr="00E000F5">
        <w:rPr>
          <w:rFonts w:ascii="Times New Roman" w:hAnsi="Times New Roman" w:cs="Times New Roman"/>
          <w:b/>
          <w:sz w:val="20"/>
        </w:rPr>
        <w:t xml:space="preserve"> </w:t>
      </w:r>
      <w:r w:rsidR="007D2B58" w:rsidRPr="00E000F5">
        <w:rPr>
          <w:rFonts w:ascii="Times New Roman" w:hAnsi="Times New Roman" w:cs="Times New Roman"/>
          <w:b/>
          <w:sz w:val="20"/>
        </w:rPr>
        <w:t>of insured</w:t>
      </w:r>
      <w:r w:rsidR="00095B91" w:rsidRPr="00E000F5">
        <w:rPr>
          <w:rFonts w:ascii="Times New Roman" w:hAnsi="Times New Roman" w:cs="Times New Roman"/>
          <w:b/>
          <w:sz w:val="20"/>
        </w:rPr>
        <w:t xml:space="preserve"> </w:t>
      </w:r>
      <w:r w:rsidR="007D2B58" w:rsidRPr="00E000F5">
        <w:rPr>
          <w:rFonts w:ascii="Times New Roman" w:hAnsi="Times New Roman" w:cs="Times New Roman"/>
          <w:b/>
          <w:sz w:val="20"/>
        </w:rPr>
        <w:t>woman.</w:t>
      </w:r>
    </w:p>
    <w:p w:rsidR="00BF5160" w:rsidRPr="00E000F5" w:rsidRDefault="007D2B58" w:rsidP="00E000F5">
      <w:pPr>
        <w:tabs>
          <w:tab w:val="left" w:pos="1170"/>
        </w:tabs>
        <w:spacing w:after="0" w:line="240" w:lineRule="auto"/>
        <w:ind w:firstLine="432"/>
        <w:jc w:val="both"/>
        <w:rPr>
          <w:rFonts w:ascii="Times New Roman" w:hAnsi="Times New Roman"/>
        </w:rPr>
      </w:pPr>
      <w:r w:rsidRPr="00E000F5">
        <w:rPr>
          <w:rFonts w:ascii="Times New Roman" w:hAnsi="Times New Roman"/>
          <w:b/>
        </w:rPr>
        <w:t>158.</w:t>
      </w:r>
      <w:r w:rsidR="00E43BBD" w:rsidRPr="00E000F5">
        <w:rPr>
          <w:rFonts w:ascii="Times New Roman" w:hAnsi="Times New Roman"/>
          <w:b/>
        </w:rPr>
        <w:tab/>
      </w:r>
      <w:r w:rsidR="004F7AB2" w:rsidRPr="00E000F5">
        <w:rPr>
          <w:rFonts w:ascii="Times New Roman" w:hAnsi="Times New Roman"/>
        </w:rPr>
        <w:t>Where a woman who is an insured person marries, she</w:t>
      </w:r>
      <w:r w:rsidR="00095B91" w:rsidRPr="00E000F5">
        <w:rPr>
          <w:rFonts w:ascii="Times New Roman" w:hAnsi="Times New Roman"/>
        </w:rPr>
        <w:t xml:space="preserve"> </w:t>
      </w:r>
      <w:r w:rsidR="004F7AB2" w:rsidRPr="00E000F5">
        <w:rPr>
          <w:rFonts w:ascii="Times New Roman" w:hAnsi="Times New Roman"/>
        </w:rPr>
        <w:t>shall, within eight weeks after her marriage, give notice thereof</w:t>
      </w:r>
      <w:r w:rsidR="00095B91" w:rsidRPr="00E000F5">
        <w:rPr>
          <w:rFonts w:ascii="Times New Roman" w:hAnsi="Times New Roman"/>
        </w:rPr>
        <w:t xml:space="preserve"> </w:t>
      </w:r>
      <w:r w:rsidR="004F7AB2" w:rsidRPr="00E000F5">
        <w:rPr>
          <w:rFonts w:ascii="Times New Roman" w:hAnsi="Times New Roman"/>
        </w:rPr>
        <w:t>to the approved society of which she is a member.</w:t>
      </w:r>
    </w:p>
    <w:p w:rsidR="00BF5160" w:rsidRPr="00E000F5" w:rsidRDefault="007D2B58" w:rsidP="00E000F5">
      <w:pPr>
        <w:spacing w:before="120" w:after="60" w:line="240" w:lineRule="auto"/>
        <w:rPr>
          <w:rFonts w:ascii="Times New Roman" w:hAnsi="Times New Roman" w:cs="Times New Roman"/>
          <w:b/>
          <w:sz w:val="20"/>
        </w:rPr>
      </w:pPr>
      <w:r w:rsidRPr="00E000F5">
        <w:rPr>
          <w:rFonts w:ascii="Times New Roman" w:hAnsi="Times New Roman" w:cs="Times New Roman"/>
          <w:b/>
          <w:sz w:val="20"/>
        </w:rPr>
        <w:t>Minor members.</w:t>
      </w:r>
    </w:p>
    <w:p w:rsidR="00BF5160" w:rsidRPr="00E000F5" w:rsidRDefault="007D2B58" w:rsidP="00E000F5">
      <w:pPr>
        <w:tabs>
          <w:tab w:val="left" w:pos="1080"/>
        </w:tabs>
        <w:spacing w:after="0" w:line="240" w:lineRule="auto"/>
        <w:ind w:firstLine="432"/>
        <w:jc w:val="both"/>
        <w:rPr>
          <w:rFonts w:ascii="Times New Roman" w:hAnsi="Times New Roman"/>
        </w:rPr>
      </w:pPr>
      <w:r w:rsidRPr="00E000F5">
        <w:rPr>
          <w:rFonts w:ascii="Times New Roman" w:hAnsi="Times New Roman"/>
          <w:b/>
        </w:rPr>
        <w:t>159.</w:t>
      </w:r>
      <w:r w:rsidR="002A37AF" w:rsidRPr="00E000F5">
        <w:rPr>
          <w:rFonts w:ascii="Times New Roman" w:hAnsi="Times New Roman"/>
          <w:b/>
        </w:rPr>
        <w:tab/>
      </w:r>
      <w:r w:rsidR="004F7AB2" w:rsidRPr="00E000F5">
        <w:rPr>
          <w:rFonts w:ascii="Times New Roman" w:hAnsi="Times New Roman"/>
        </w:rPr>
        <w:t>Any member of an approved society who is a minor may</w:t>
      </w:r>
      <w:r w:rsidR="00095B91" w:rsidRPr="00E000F5">
        <w:rPr>
          <w:rFonts w:ascii="Times New Roman" w:hAnsi="Times New Roman"/>
        </w:rPr>
        <w:t xml:space="preserve"> </w:t>
      </w:r>
      <w:r w:rsidR="004F7AB2" w:rsidRPr="00E000F5">
        <w:rPr>
          <w:rFonts w:ascii="Times New Roman" w:hAnsi="Times New Roman"/>
        </w:rPr>
        <w:t>execute all instruments and give all ac</w:t>
      </w:r>
      <w:r w:rsidR="00F5375E" w:rsidRPr="00E000F5">
        <w:rPr>
          <w:rFonts w:ascii="Times New Roman" w:hAnsi="Times New Roman"/>
        </w:rPr>
        <w:t>q</w:t>
      </w:r>
      <w:r w:rsidR="004F7AB2" w:rsidRPr="00E000F5">
        <w:rPr>
          <w:rFonts w:ascii="Times New Roman" w:hAnsi="Times New Roman"/>
        </w:rPr>
        <w:t>uittances necessary to be</w:t>
      </w:r>
      <w:r w:rsidR="00095B91" w:rsidRPr="00E000F5">
        <w:rPr>
          <w:rFonts w:ascii="Times New Roman" w:hAnsi="Times New Roman"/>
        </w:rPr>
        <w:t xml:space="preserve"> </w:t>
      </w:r>
      <w:r w:rsidR="004F7AB2" w:rsidRPr="00E000F5">
        <w:rPr>
          <w:rFonts w:ascii="Times New Roman" w:hAnsi="Times New Roman"/>
        </w:rPr>
        <w:t>executed or given under the rules of the society, but shall not be a</w:t>
      </w:r>
      <w:r w:rsidR="00095B91" w:rsidRPr="00E000F5">
        <w:rPr>
          <w:rFonts w:ascii="Times New Roman" w:hAnsi="Times New Roman"/>
        </w:rPr>
        <w:t xml:space="preserve"> </w:t>
      </w:r>
      <w:r w:rsidR="004F7AB2" w:rsidRPr="00E000F5">
        <w:rPr>
          <w:rFonts w:ascii="Times New Roman" w:hAnsi="Times New Roman"/>
        </w:rPr>
        <w:t>member of the committee or a trustee, manager, secretary or</w:t>
      </w:r>
      <w:r w:rsidR="00095B91" w:rsidRPr="00E000F5">
        <w:rPr>
          <w:rFonts w:ascii="Times New Roman" w:hAnsi="Times New Roman"/>
        </w:rPr>
        <w:t xml:space="preserve"> </w:t>
      </w:r>
      <w:r w:rsidR="004F7AB2" w:rsidRPr="00E000F5">
        <w:rPr>
          <w:rFonts w:ascii="Times New Roman" w:hAnsi="Times New Roman"/>
        </w:rPr>
        <w:t>treasurer of the society.</w:t>
      </w:r>
    </w:p>
    <w:p w:rsidR="00BF5160" w:rsidRPr="00E000F5" w:rsidRDefault="007D2B58" w:rsidP="00E000F5">
      <w:pPr>
        <w:spacing w:before="120" w:after="60" w:line="240" w:lineRule="auto"/>
        <w:jc w:val="center"/>
        <w:rPr>
          <w:rFonts w:ascii="Times New Roman" w:hAnsi="Times New Roman"/>
        </w:rPr>
      </w:pPr>
      <w:r w:rsidRPr="00E000F5">
        <w:rPr>
          <w:rFonts w:ascii="Times New Roman" w:hAnsi="Times New Roman"/>
          <w:i/>
        </w:rPr>
        <w:t xml:space="preserve">Division </w:t>
      </w:r>
      <w:r w:rsidR="004F7AB2" w:rsidRPr="00E000F5">
        <w:rPr>
          <w:rFonts w:ascii="Times New Roman" w:hAnsi="Times New Roman"/>
        </w:rPr>
        <w:t>2.—</w:t>
      </w:r>
      <w:r w:rsidRPr="00E000F5">
        <w:rPr>
          <w:rFonts w:ascii="Times New Roman" w:hAnsi="Times New Roman"/>
          <w:i/>
        </w:rPr>
        <w:t>Financial Provisions.</w:t>
      </w:r>
    </w:p>
    <w:p w:rsidR="00A14B6C" w:rsidRPr="00E000F5" w:rsidRDefault="00A14B6C" w:rsidP="00E000F5">
      <w:pPr>
        <w:spacing w:before="120" w:after="60" w:line="240" w:lineRule="auto"/>
        <w:rPr>
          <w:rFonts w:ascii="Times New Roman" w:hAnsi="Times New Roman" w:cs="Times New Roman"/>
          <w:b/>
          <w:sz w:val="20"/>
        </w:rPr>
      </w:pPr>
      <w:r w:rsidRPr="00E000F5">
        <w:rPr>
          <w:rFonts w:ascii="Times New Roman" w:hAnsi="Times New Roman" w:cs="Times New Roman"/>
          <w:b/>
          <w:sz w:val="20"/>
        </w:rPr>
        <w:t>Funds, books and accounts of approved societies.</w:t>
      </w:r>
    </w:p>
    <w:p w:rsidR="00BF5160" w:rsidRPr="00E000F5" w:rsidRDefault="007D2B58" w:rsidP="00E000F5">
      <w:pPr>
        <w:tabs>
          <w:tab w:val="left" w:pos="1800"/>
        </w:tabs>
        <w:spacing w:after="0" w:line="240" w:lineRule="auto"/>
        <w:ind w:firstLine="432"/>
        <w:jc w:val="both"/>
        <w:rPr>
          <w:rFonts w:ascii="Times New Roman" w:hAnsi="Times New Roman"/>
        </w:rPr>
      </w:pPr>
      <w:r w:rsidRPr="00E000F5">
        <w:rPr>
          <w:rFonts w:ascii="Times New Roman" w:hAnsi="Times New Roman"/>
          <w:b/>
        </w:rPr>
        <w:t>160.</w:t>
      </w:r>
      <w:r w:rsidRPr="00E000F5">
        <w:rPr>
          <w:rFonts w:ascii="Times New Roman" w:hAnsi="Times New Roman"/>
        </w:rPr>
        <w:t>—</w:t>
      </w:r>
      <w:r w:rsidR="004F7AB2" w:rsidRPr="00E000F5">
        <w:rPr>
          <w:rFonts w:ascii="Times New Roman" w:hAnsi="Times New Roman"/>
        </w:rPr>
        <w:t>(1.)</w:t>
      </w:r>
      <w:r w:rsidR="00AC1206" w:rsidRPr="00E000F5">
        <w:rPr>
          <w:rFonts w:ascii="Times New Roman" w:hAnsi="Times New Roman"/>
        </w:rPr>
        <w:tab/>
      </w:r>
      <w:r w:rsidR="004F7AB2" w:rsidRPr="00E000F5">
        <w:rPr>
          <w:rFonts w:ascii="Times New Roman" w:hAnsi="Times New Roman"/>
        </w:rPr>
        <w:t>Every approved society shall—</w:t>
      </w:r>
    </w:p>
    <w:p w:rsidR="00BF5160" w:rsidRPr="00E000F5" w:rsidRDefault="004F7AB2" w:rsidP="00E000F5">
      <w:pPr>
        <w:spacing w:after="0" w:line="240" w:lineRule="auto"/>
        <w:ind w:left="1080" w:hanging="576"/>
        <w:jc w:val="both"/>
        <w:rPr>
          <w:rFonts w:ascii="Times New Roman" w:hAnsi="Times New Roman"/>
        </w:rPr>
      </w:pPr>
      <w:r w:rsidRPr="00E000F5">
        <w:rPr>
          <w:rFonts w:ascii="Times New Roman" w:hAnsi="Times New Roman"/>
        </w:rPr>
        <w:t>(</w:t>
      </w:r>
      <w:r w:rsidR="007D2B58" w:rsidRPr="00E000F5">
        <w:rPr>
          <w:rFonts w:ascii="Times New Roman" w:hAnsi="Times New Roman"/>
          <w:i/>
        </w:rPr>
        <w:t>a</w:t>
      </w:r>
      <w:r w:rsidRPr="00E000F5">
        <w:rPr>
          <w:rFonts w:ascii="Times New Roman" w:hAnsi="Times New Roman"/>
        </w:rPr>
        <w:t>) keep, in the prescribed form, separate books and accounts</w:t>
      </w:r>
      <w:r w:rsidR="00095B91" w:rsidRPr="00E000F5">
        <w:rPr>
          <w:rFonts w:ascii="Times New Roman" w:hAnsi="Times New Roman"/>
        </w:rPr>
        <w:t xml:space="preserve"> </w:t>
      </w:r>
      <w:r w:rsidRPr="00E000F5">
        <w:rPr>
          <w:rFonts w:ascii="Times New Roman" w:hAnsi="Times New Roman"/>
        </w:rPr>
        <w:t>for the purposes of this Act and submit them to audit</w:t>
      </w:r>
      <w:r w:rsidR="00095B91" w:rsidRPr="00E000F5">
        <w:rPr>
          <w:rFonts w:ascii="Times New Roman" w:hAnsi="Times New Roman"/>
        </w:rPr>
        <w:t xml:space="preserve"> </w:t>
      </w:r>
      <w:r w:rsidRPr="00E000F5">
        <w:rPr>
          <w:rFonts w:ascii="Times New Roman" w:hAnsi="Times New Roman"/>
        </w:rPr>
        <w:t>by auditors appointed by the Commission;</w:t>
      </w:r>
    </w:p>
    <w:p w:rsidR="00BF5160" w:rsidRPr="00E000F5" w:rsidRDefault="004F7AB2" w:rsidP="00E000F5">
      <w:pPr>
        <w:spacing w:after="0" w:line="240" w:lineRule="auto"/>
        <w:ind w:left="1080" w:hanging="576"/>
        <w:jc w:val="both"/>
        <w:rPr>
          <w:rFonts w:ascii="Times New Roman" w:hAnsi="Times New Roman"/>
        </w:rPr>
      </w:pPr>
      <w:r w:rsidRPr="00E000F5">
        <w:rPr>
          <w:rFonts w:ascii="Times New Roman" w:hAnsi="Times New Roman"/>
        </w:rPr>
        <w:t>(</w:t>
      </w:r>
      <w:r w:rsidR="007D2B58" w:rsidRPr="00E000F5">
        <w:rPr>
          <w:rFonts w:ascii="Times New Roman" w:hAnsi="Times New Roman"/>
          <w:i/>
        </w:rPr>
        <w:t>b</w:t>
      </w:r>
      <w:r w:rsidRPr="00E000F5">
        <w:rPr>
          <w:rFonts w:ascii="Times New Roman" w:hAnsi="Times New Roman"/>
        </w:rPr>
        <w:t>) submit to the valuation, in accordance with this Act, of</w:t>
      </w:r>
      <w:r w:rsidR="00095B91" w:rsidRPr="00E000F5">
        <w:rPr>
          <w:rFonts w:ascii="Times New Roman" w:hAnsi="Times New Roman"/>
        </w:rPr>
        <w:t xml:space="preserve"> </w:t>
      </w:r>
      <w:r w:rsidRPr="00E000F5">
        <w:rPr>
          <w:rFonts w:ascii="Times New Roman" w:hAnsi="Times New Roman"/>
        </w:rPr>
        <w:t>its assets and liabilities under this Act;</w:t>
      </w:r>
    </w:p>
    <w:p w:rsidR="00BF5160" w:rsidRPr="00E000F5" w:rsidRDefault="004F7AB2" w:rsidP="00E000F5">
      <w:pPr>
        <w:spacing w:after="0" w:line="240" w:lineRule="auto"/>
        <w:ind w:left="1080" w:hanging="576"/>
        <w:jc w:val="both"/>
        <w:rPr>
          <w:rFonts w:ascii="Times New Roman" w:hAnsi="Times New Roman"/>
        </w:rPr>
      </w:pPr>
      <w:r w:rsidRPr="00E000F5">
        <w:rPr>
          <w:rFonts w:ascii="Times New Roman" w:hAnsi="Times New Roman"/>
        </w:rPr>
        <w:t>(</w:t>
      </w:r>
      <w:r w:rsidR="007D2B58" w:rsidRPr="00E000F5">
        <w:rPr>
          <w:rFonts w:ascii="Times New Roman" w:hAnsi="Times New Roman"/>
          <w:i/>
        </w:rPr>
        <w:t>c</w:t>
      </w:r>
      <w:r w:rsidRPr="00E000F5">
        <w:rPr>
          <w:rFonts w:ascii="Times New Roman" w:hAnsi="Times New Roman"/>
        </w:rPr>
        <w:t>) in the event of a surplus or deficiency being shown upon</w:t>
      </w:r>
      <w:r w:rsidR="00095B91" w:rsidRPr="00E000F5">
        <w:rPr>
          <w:rFonts w:ascii="Times New Roman" w:hAnsi="Times New Roman"/>
        </w:rPr>
        <w:t xml:space="preserve"> </w:t>
      </w:r>
      <w:r w:rsidRPr="00E000F5">
        <w:rPr>
          <w:rFonts w:ascii="Times New Roman" w:hAnsi="Times New Roman"/>
        </w:rPr>
        <w:t>any such valuation</w:t>
      </w:r>
      <w:r w:rsidR="00CF5510" w:rsidRPr="00E000F5">
        <w:rPr>
          <w:rFonts w:ascii="Times New Roman" w:hAnsi="Times New Roman"/>
        </w:rPr>
        <w:t>”</w:t>
      </w:r>
      <w:r w:rsidRPr="00E000F5">
        <w:rPr>
          <w:rFonts w:ascii="Times New Roman" w:hAnsi="Times New Roman"/>
        </w:rPr>
        <w:t>, comply with the provisions of this</w:t>
      </w:r>
      <w:r w:rsidR="00095B91" w:rsidRPr="00E000F5">
        <w:rPr>
          <w:rFonts w:ascii="Times New Roman" w:hAnsi="Times New Roman"/>
        </w:rPr>
        <w:t xml:space="preserve"> </w:t>
      </w:r>
      <w:r w:rsidRPr="00E000F5">
        <w:rPr>
          <w:rFonts w:ascii="Times New Roman" w:hAnsi="Times New Roman"/>
        </w:rPr>
        <w:t>Act relating to such surpluses or deficiencies; and</w:t>
      </w:r>
    </w:p>
    <w:p w:rsidR="00BF5160" w:rsidRPr="00E000F5" w:rsidRDefault="004F7AB2" w:rsidP="00E000F5">
      <w:pPr>
        <w:spacing w:after="0" w:line="240" w:lineRule="auto"/>
        <w:ind w:left="1080" w:hanging="576"/>
        <w:jc w:val="both"/>
        <w:rPr>
          <w:rFonts w:ascii="Times New Roman" w:hAnsi="Times New Roman"/>
        </w:rPr>
      </w:pPr>
      <w:r w:rsidRPr="00E000F5">
        <w:rPr>
          <w:rFonts w:ascii="Times New Roman" w:hAnsi="Times New Roman"/>
        </w:rPr>
        <w:t>(</w:t>
      </w:r>
      <w:r w:rsidR="007D2B58" w:rsidRPr="00E000F5">
        <w:rPr>
          <w:rFonts w:ascii="Times New Roman" w:hAnsi="Times New Roman"/>
          <w:i/>
        </w:rPr>
        <w:t>d</w:t>
      </w:r>
      <w:r w:rsidRPr="00E000F5">
        <w:rPr>
          <w:rFonts w:ascii="Times New Roman" w:hAnsi="Times New Roman"/>
        </w:rPr>
        <w:t>) supply, as and when required by the Commission, returns</w:t>
      </w:r>
      <w:r w:rsidR="00095B91" w:rsidRPr="00E000F5">
        <w:rPr>
          <w:rFonts w:ascii="Times New Roman" w:hAnsi="Times New Roman"/>
        </w:rPr>
        <w:t xml:space="preserve"> </w:t>
      </w:r>
      <w:r w:rsidRPr="00E000F5">
        <w:rPr>
          <w:rFonts w:ascii="Times New Roman" w:hAnsi="Times New Roman"/>
        </w:rPr>
        <w:t>of information disclosed by the books and accounts of</w:t>
      </w:r>
      <w:r w:rsidR="00095B91" w:rsidRPr="00E000F5">
        <w:rPr>
          <w:rFonts w:ascii="Times New Roman" w:hAnsi="Times New Roman"/>
        </w:rPr>
        <w:t xml:space="preserve"> </w:t>
      </w:r>
      <w:r w:rsidRPr="00E000F5">
        <w:rPr>
          <w:rFonts w:ascii="Times New Roman" w:hAnsi="Times New Roman"/>
        </w:rPr>
        <w:t>the society, and such information so disclosed in respect</w:t>
      </w:r>
      <w:r w:rsidR="00095B91" w:rsidRPr="00E000F5">
        <w:rPr>
          <w:rFonts w:ascii="Times New Roman" w:hAnsi="Times New Roman"/>
        </w:rPr>
        <w:t xml:space="preserve"> </w:t>
      </w:r>
      <w:r w:rsidRPr="00E000F5">
        <w:rPr>
          <w:rFonts w:ascii="Times New Roman" w:hAnsi="Times New Roman"/>
        </w:rPr>
        <w:t>of any person as is required by the Commission for</w:t>
      </w:r>
      <w:r w:rsidR="00095B91" w:rsidRPr="00E000F5">
        <w:rPr>
          <w:rFonts w:ascii="Times New Roman" w:hAnsi="Times New Roman"/>
        </w:rPr>
        <w:t xml:space="preserve"> </w:t>
      </w:r>
      <w:r w:rsidRPr="00E000F5">
        <w:rPr>
          <w:rFonts w:ascii="Times New Roman" w:hAnsi="Times New Roman"/>
        </w:rPr>
        <w:t>any purpose relating to pensions under this Act.</w:t>
      </w:r>
    </w:p>
    <w:p w:rsidR="00BF5160" w:rsidRPr="00E000F5" w:rsidRDefault="004F7AB2" w:rsidP="00E000F5">
      <w:pPr>
        <w:tabs>
          <w:tab w:val="left" w:pos="1080"/>
        </w:tabs>
        <w:spacing w:after="0" w:line="240" w:lineRule="auto"/>
        <w:ind w:firstLine="432"/>
        <w:jc w:val="both"/>
        <w:rPr>
          <w:rFonts w:ascii="Times New Roman" w:hAnsi="Times New Roman"/>
        </w:rPr>
      </w:pPr>
      <w:r w:rsidRPr="00E000F5">
        <w:rPr>
          <w:rFonts w:ascii="Times New Roman" w:hAnsi="Times New Roman"/>
        </w:rPr>
        <w:t>(2.)</w:t>
      </w:r>
      <w:r w:rsidR="00E52CF8" w:rsidRPr="00E000F5">
        <w:rPr>
          <w:rFonts w:ascii="Times New Roman" w:hAnsi="Times New Roman"/>
        </w:rPr>
        <w:tab/>
      </w:r>
      <w:r w:rsidRPr="00E000F5">
        <w:rPr>
          <w:rFonts w:ascii="Times New Roman" w:hAnsi="Times New Roman"/>
        </w:rPr>
        <w:t>The requirements of this Act relating to accounts, audit,</w:t>
      </w:r>
      <w:r w:rsidR="00095B91" w:rsidRPr="00E000F5">
        <w:rPr>
          <w:rFonts w:ascii="Times New Roman" w:hAnsi="Times New Roman"/>
        </w:rPr>
        <w:t xml:space="preserve"> </w:t>
      </w:r>
      <w:r w:rsidRPr="00E000F5">
        <w:rPr>
          <w:rFonts w:ascii="Times New Roman" w:hAnsi="Times New Roman"/>
        </w:rPr>
        <w:t>valuation and returns shall, in respect of the transactions of any</w:t>
      </w:r>
      <w:r w:rsidR="00095B91" w:rsidRPr="00E000F5">
        <w:rPr>
          <w:rFonts w:ascii="Times New Roman" w:hAnsi="Times New Roman"/>
        </w:rPr>
        <w:t xml:space="preserve"> </w:t>
      </w:r>
      <w:r w:rsidRPr="00E000F5">
        <w:rPr>
          <w:rFonts w:ascii="Times New Roman" w:hAnsi="Times New Roman"/>
        </w:rPr>
        <w:t>approved society under this Act, be substituted for any requirement of any other Act, or of any State Act or Ordinance relating</w:t>
      </w:r>
      <w:r w:rsidR="00095B91" w:rsidRPr="00E000F5">
        <w:rPr>
          <w:rFonts w:ascii="Times New Roman" w:hAnsi="Times New Roman"/>
        </w:rPr>
        <w:t xml:space="preserve"> </w:t>
      </w:r>
      <w:r w:rsidRPr="00E000F5">
        <w:rPr>
          <w:rFonts w:ascii="Times New Roman" w:hAnsi="Times New Roman"/>
        </w:rPr>
        <w:t>to those matters</w:t>
      </w:r>
      <w:r w:rsidR="009E3D8C" w:rsidRPr="00E000F5">
        <w:rPr>
          <w:rFonts w:ascii="Times New Roman" w:hAnsi="Times New Roman"/>
        </w:rPr>
        <w:t xml:space="preserve"> </w:t>
      </w:r>
      <w:r w:rsidRPr="00E000F5">
        <w:rPr>
          <w:rFonts w:ascii="Times New Roman" w:hAnsi="Times New Roman"/>
        </w:rPr>
        <w:t>with which but for this section the society would</w:t>
      </w:r>
      <w:r w:rsidR="00095B91" w:rsidRPr="00E000F5">
        <w:rPr>
          <w:rFonts w:ascii="Times New Roman" w:hAnsi="Times New Roman"/>
        </w:rPr>
        <w:t xml:space="preserve"> </w:t>
      </w:r>
      <w:r w:rsidRPr="00E000F5">
        <w:rPr>
          <w:rFonts w:ascii="Times New Roman" w:hAnsi="Times New Roman"/>
        </w:rPr>
        <w:t>be bound to comply.</w:t>
      </w:r>
    </w:p>
    <w:p w:rsidR="00BF5160" w:rsidRPr="00E000F5" w:rsidRDefault="004F7AB2" w:rsidP="00E000F5">
      <w:pPr>
        <w:tabs>
          <w:tab w:val="left" w:pos="1170"/>
        </w:tabs>
        <w:spacing w:after="0" w:line="240" w:lineRule="auto"/>
        <w:ind w:firstLine="432"/>
        <w:jc w:val="both"/>
        <w:rPr>
          <w:rFonts w:ascii="Times New Roman" w:hAnsi="Times New Roman"/>
        </w:rPr>
      </w:pPr>
      <w:r w:rsidRPr="00E000F5">
        <w:rPr>
          <w:rFonts w:ascii="Times New Roman" w:hAnsi="Times New Roman"/>
        </w:rPr>
        <w:t>(3.)</w:t>
      </w:r>
      <w:r w:rsidR="00185A3B" w:rsidRPr="00E000F5">
        <w:rPr>
          <w:rFonts w:ascii="Times New Roman" w:hAnsi="Times New Roman"/>
        </w:rPr>
        <w:tab/>
      </w:r>
      <w:r w:rsidRPr="00E000F5">
        <w:rPr>
          <w:rFonts w:ascii="Times New Roman" w:hAnsi="Times New Roman"/>
        </w:rPr>
        <w:t>All funds and credits of an approved society arising</w:t>
      </w:r>
      <w:r w:rsidR="00095B91" w:rsidRPr="00E000F5">
        <w:rPr>
          <w:rFonts w:ascii="Times New Roman" w:hAnsi="Times New Roman"/>
        </w:rPr>
        <w:t xml:space="preserve"> </w:t>
      </w:r>
      <w:r w:rsidRPr="00E000F5">
        <w:rPr>
          <w:rFonts w:ascii="Times New Roman" w:hAnsi="Times New Roman"/>
        </w:rPr>
        <w:t>under this Act shall be security for the members for the purposes</w:t>
      </w:r>
      <w:r w:rsidR="00095B91" w:rsidRPr="00E000F5">
        <w:rPr>
          <w:rFonts w:ascii="Times New Roman" w:hAnsi="Times New Roman"/>
        </w:rPr>
        <w:t xml:space="preserve"> </w:t>
      </w:r>
      <w:r w:rsidRPr="00E000F5">
        <w:rPr>
          <w:rFonts w:ascii="Times New Roman" w:hAnsi="Times New Roman"/>
        </w:rPr>
        <w:t>only of this Act, and shall not be held or applied as security in</w:t>
      </w:r>
      <w:r w:rsidR="00095B91" w:rsidRPr="00E000F5">
        <w:rPr>
          <w:rFonts w:ascii="Times New Roman" w:hAnsi="Times New Roman"/>
        </w:rPr>
        <w:t xml:space="preserve"> </w:t>
      </w:r>
      <w:r w:rsidRPr="00E000F5">
        <w:rPr>
          <w:rFonts w:ascii="Times New Roman" w:hAnsi="Times New Roman"/>
        </w:rPr>
        <w:t>respect of any obligation of the society arising independently of</w:t>
      </w:r>
      <w:r w:rsidR="00095B91" w:rsidRPr="00E000F5">
        <w:rPr>
          <w:rFonts w:ascii="Times New Roman" w:hAnsi="Times New Roman"/>
        </w:rPr>
        <w:t xml:space="preserve"> </w:t>
      </w:r>
      <w:r w:rsidRPr="00E000F5">
        <w:rPr>
          <w:rFonts w:ascii="Times New Roman" w:hAnsi="Times New Roman"/>
        </w:rPr>
        <w:t>this Act.</w:t>
      </w:r>
    </w:p>
    <w:p w:rsidR="00BF5160" w:rsidRPr="00E000F5" w:rsidRDefault="007D2B58" w:rsidP="00E000F5">
      <w:pPr>
        <w:spacing w:before="120" w:after="60" w:line="240" w:lineRule="auto"/>
        <w:rPr>
          <w:rFonts w:ascii="Times New Roman" w:hAnsi="Times New Roman" w:cs="Times New Roman"/>
          <w:b/>
          <w:sz w:val="20"/>
        </w:rPr>
      </w:pPr>
      <w:r w:rsidRPr="00E000F5">
        <w:rPr>
          <w:rFonts w:ascii="Times New Roman" w:hAnsi="Times New Roman" w:cs="Times New Roman"/>
          <w:b/>
          <w:sz w:val="20"/>
        </w:rPr>
        <w:t>Administration</w:t>
      </w:r>
      <w:r w:rsidR="00095B91" w:rsidRPr="00E000F5">
        <w:rPr>
          <w:rFonts w:ascii="Times New Roman" w:hAnsi="Times New Roman" w:cs="Times New Roman"/>
          <w:b/>
          <w:sz w:val="20"/>
        </w:rPr>
        <w:t xml:space="preserve"> </w:t>
      </w:r>
      <w:r w:rsidRPr="00E000F5">
        <w:rPr>
          <w:rFonts w:ascii="Times New Roman" w:hAnsi="Times New Roman" w:cs="Times New Roman"/>
          <w:b/>
          <w:sz w:val="20"/>
        </w:rPr>
        <w:t>account.</w:t>
      </w:r>
    </w:p>
    <w:p w:rsidR="00BF5160" w:rsidRPr="00E000F5" w:rsidRDefault="007D2B58" w:rsidP="00E000F5">
      <w:pPr>
        <w:tabs>
          <w:tab w:val="left" w:pos="1710"/>
        </w:tabs>
        <w:spacing w:after="0" w:line="240" w:lineRule="auto"/>
        <w:ind w:firstLine="432"/>
        <w:jc w:val="both"/>
        <w:rPr>
          <w:rFonts w:ascii="Times New Roman" w:hAnsi="Times New Roman"/>
        </w:rPr>
      </w:pPr>
      <w:r w:rsidRPr="00E000F5">
        <w:rPr>
          <w:rFonts w:ascii="Times New Roman" w:hAnsi="Times New Roman"/>
          <w:b/>
        </w:rPr>
        <w:t>161.</w:t>
      </w:r>
      <w:r w:rsidRPr="00E000F5">
        <w:rPr>
          <w:rFonts w:ascii="Times New Roman" w:hAnsi="Times New Roman"/>
        </w:rPr>
        <w:t>—</w:t>
      </w:r>
      <w:r w:rsidR="004F7AB2" w:rsidRPr="00E000F5">
        <w:rPr>
          <w:rFonts w:ascii="Times New Roman" w:hAnsi="Times New Roman"/>
        </w:rPr>
        <w:t>(1.)</w:t>
      </w:r>
      <w:r w:rsidR="00787B72" w:rsidRPr="00E000F5">
        <w:rPr>
          <w:rFonts w:ascii="Times New Roman" w:hAnsi="Times New Roman"/>
        </w:rPr>
        <w:tab/>
      </w:r>
      <w:r w:rsidR="004F7AB2" w:rsidRPr="00E000F5">
        <w:rPr>
          <w:rFonts w:ascii="Times New Roman" w:hAnsi="Times New Roman"/>
        </w:rPr>
        <w:t>Each approved society shall keep a separate</w:t>
      </w:r>
      <w:r w:rsidR="00095B91" w:rsidRPr="00E000F5">
        <w:rPr>
          <w:rFonts w:ascii="Times New Roman" w:hAnsi="Times New Roman"/>
        </w:rPr>
        <w:t xml:space="preserve"> </w:t>
      </w:r>
      <w:r w:rsidR="004F7AB2" w:rsidRPr="00E000F5">
        <w:rPr>
          <w:rFonts w:ascii="Times New Roman" w:hAnsi="Times New Roman"/>
        </w:rPr>
        <w:t>account, in the prescribed form, showing the amounts expended</w:t>
      </w:r>
      <w:r w:rsidR="00095B91" w:rsidRPr="00E000F5">
        <w:rPr>
          <w:rFonts w:ascii="Times New Roman" w:hAnsi="Times New Roman"/>
        </w:rPr>
        <w:t xml:space="preserve"> </w:t>
      </w:r>
      <w:r w:rsidR="004F7AB2" w:rsidRPr="00E000F5">
        <w:rPr>
          <w:rFonts w:ascii="Times New Roman" w:hAnsi="Times New Roman"/>
        </w:rPr>
        <w:t>by the society on administration.</w:t>
      </w:r>
    </w:p>
    <w:p w:rsidR="00BF5160" w:rsidRPr="00E000F5" w:rsidRDefault="004F7AB2" w:rsidP="00E000F5">
      <w:pPr>
        <w:tabs>
          <w:tab w:val="left" w:pos="1080"/>
        </w:tabs>
        <w:spacing w:after="0" w:line="240" w:lineRule="auto"/>
        <w:ind w:firstLine="432"/>
        <w:jc w:val="both"/>
        <w:rPr>
          <w:rFonts w:ascii="Times New Roman" w:hAnsi="Times New Roman"/>
        </w:rPr>
      </w:pPr>
      <w:r w:rsidRPr="00E000F5">
        <w:rPr>
          <w:rFonts w:ascii="Times New Roman" w:hAnsi="Times New Roman"/>
        </w:rPr>
        <w:t>(2.)</w:t>
      </w:r>
      <w:r w:rsidR="00104460" w:rsidRPr="00E000F5">
        <w:rPr>
          <w:rFonts w:ascii="Times New Roman" w:hAnsi="Times New Roman"/>
        </w:rPr>
        <w:tab/>
      </w:r>
      <w:r w:rsidRPr="00E000F5">
        <w:rPr>
          <w:rFonts w:ascii="Times New Roman" w:hAnsi="Times New Roman"/>
        </w:rPr>
        <w:t>The maximum amount which may be credited to that</w:t>
      </w:r>
      <w:r w:rsidR="00095B91" w:rsidRPr="00E000F5">
        <w:rPr>
          <w:rFonts w:ascii="Times New Roman" w:hAnsi="Times New Roman"/>
        </w:rPr>
        <w:t xml:space="preserve"> </w:t>
      </w:r>
      <w:r w:rsidRPr="00E000F5">
        <w:rPr>
          <w:rFonts w:ascii="Times New Roman" w:hAnsi="Times New Roman"/>
        </w:rPr>
        <w:t>account shall be ascertained in the prescribed manner.</w:t>
      </w:r>
    </w:p>
    <w:p w:rsidR="00BF5160" w:rsidRPr="00E000F5" w:rsidRDefault="004F7AB2" w:rsidP="00E000F5">
      <w:pPr>
        <w:tabs>
          <w:tab w:val="left" w:pos="1080"/>
        </w:tabs>
        <w:spacing w:after="0" w:line="240" w:lineRule="auto"/>
        <w:ind w:firstLine="432"/>
        <w:jc w:val="both"/>
        <w:rPr>
          <w:rFonts w:ascii="Times New Roman" w:hAnsi="Times New Roman"/>
        </w:rPr>
      </w:pPr>
      <w:r w:rsidRPr="00E000F5">
        <w:rPr>
          <w:rFonts w:ascii="Times New Roman" w:hAnsi="Times New Roman"/>
        </w:rPr>
        <w:t>(3.)</w:t>
      </w:r>
      <w:r w:rsidR="00EA7154" w:rsidRPr="00E000F5">
        <w:rPr>
          <w:rFonts w:ascii="Times New Roman" w:hAnsi="Times New Roman"/>
        </w:rPr>
        <w:tab/>
      </w:r>
      <w:r w:rsidRPr="00E000F5">
        <w:rPr>
          <w:rFonts w:ascii="Times New Roman" w:hAnsi="Times New Roman"/>
        </w:rPr>
        <w:t>Any deficiency disclosed at any time in that account shall,</w:t>
      </w:r>
      <w:r w:rsidR="00095B91" w:rsidRPr="00E000F5">
        <w:rPr>
          <w:rFonts w:ascii="Times New Roman" w:hAnsi="Times New Roman"/>
        </w:rPr>
        <w:t xml:space="preserve"> </w:t>
      </w:r>
      <w:r w:rsidRPr="00E000F5">
        <w:rPr>
          <w:rFonts w:ascii="Times New Roman" w:hAnsi="Times New Roman"/>
        </w:rPr>
        <w:t>if not otherwise provided for to the satisfaction of the Commission,</w:t>
      </w:r>
      <w:r w:rsidR="00095B91" w:rsidRPr="00E000F5">
        <w:rPr>
          <w:rFonts w:ascii="Times New Roman" w:hAnsi="Times New Roman"/>
        </w:rPr>
        <w:t xml:space="preserve"> </w:t>
      </w:r>
      <w:r w:rsidRPr="00E000F5">
        <w:rPr>
          <w:rFonts w:ascii="Times New Roman" w:hAnsi="Times New Roman"/>
        </w:rPr>
        <w:t>be met, as prescribed, by a special levy.</w:t>
      </w:r>
    </w:p>
    <w:p w:rsidR="00BF5160" w:rsidRPr="00E000F5" w:rsidRDefault="007D2B58" w:rsidP="00E000F5">
      <w:pPr>
        <w:spacing w:before="120" w:after="60" w:line="240" w:lineRule="auto"/>
        <w:rPr>
          <w:rFonts w:ascii="Times New Roman" w:hAnsi="Times New Roman" w:cs="Times New Roman"/>
          <w:b/>
          <w:sz w:val="20"/>
        </w:rPr>
      </w:pPr>
      <w:r w:rsidRPr="00E000F5">
        <w:rPr>
          <w:rFonts w:ascii="Times New Roman" w:hAnsi="Times New Roman" w:cs="Times New Roman"/>
          <w:b/>
          <w:sz w:val="20"/>
        </w:rPr>
        <w:t>Action in</w:t>
      </w:r>
      <w:r w:rsidR="00095B91" w:rsidRPr="00E000F5">
        <w:rPr>
          <w:rFonts w:ascii="Times New Roman" w:hAnsi="Times New Roman" w:cs="Times New Roman"/>
          <w:b/>
          <w:sz w:val="20"/>
        </w:rPr>
        <w:t xml:space="preserve"> </w:t>
      </w:r>
      <w:r w:rsidRPr="00E000F5">
        <w:rPr>
          <w:rFonts w:ascii="Times New Roman" w:hAnsi="Times New Roman" w:cs="Times New Roman"/>
          <w:b/>
          <w:sz w:val="20"/>
        </w:rPr>
        <w:t>respect of</w:t>
      </w:r>
      <w:r w:rsidR="00095B91" w:rsidRPr="00E000F5">
        <w:rPr>
          <w:rFonts w:ascii="Times New Roman" w:hAnsi="Times New Roman" w:cs="Times New Roman"/>
          <w:b/>
          <w:sz w:val="20"/>
        </w:rPr>
        <w:t xml:space="preserve"> </w:t>
      </w:r>
      <w:r w:rsidRPr="00E000F5">
        <w:rPr>
          <w:rFonts w:ascii="Times New Roman" w:hAnsi="Times New Roman" w:cs="Times New Roman"/>
          <w:b/>
          <w:sz w:val="20"/>
        </w:rPr>
        <w:t>irregularity in</w:t>
      </w:r>
      <w:r w:rsidR="00095B91" w:rsidRPr="00E000F5">
        <w:rPr>
          <w:rFonts w:ascii="Times New Roman" w:hAnsi="Times New Roman" w:cs="Times New Roman"/>
          <w:b/>
          <w:sz w:val="20"/>
        </w:rPr>
        <w:t xml:space="preserve"> </w:t>
      </w:r>
      <w:r w:rsidRPr="00E000F5">
        <w:rPr>
          <w:rFonts w:ascii="Times New Roman" w:hAnsi="Times New Roman" w:cs="Times New Roman"/>
          <w:b/>
          <w:sz w:val="20"/>
        </w:rPr>
        <w:t>accounts.</w:t>
      </w:r>
    </w:p>
    <w:p w:rsidR="00D324E0" w:rsidRPr="00E000F5" w:rsidRDefault="007D2B58" w:rsidP="00E000F5">
      <w:pPr>
        <w:tabs>
          <w:tab w:val="left" w:pos="1710"/>
        </w:tabs>
        <w:spacing w:after="0" w:line="240" w:lineRule="auto"/>
        <w:ind w:firstLine="432"/>
        <w:jc w:val="both"/>
        <w:rPr>
          <w:rFonts w:ascii="Times New Roman" w:hAnsi="Times New Roman"/>
        </w:rPr>
      </w:pPr>
      <w:r w:rsidRPr="00E000F5">
        <w:rPr>
          <w:rFonts w:ascii="Times New Roman" w:hAnsi="Times New Roman"/>
          <w:b/>
        </w:rPr>
        <w:t>162.</w:t>
      </w:r>
      <w:r w:rsidRPr="00E000F5">
        <w:rPr>
          <w:rFonts w:ascii="Times New Roman" w:hAnsi="Times New Roman"/>
        </w:rPr>
        <w:t>—</w:t>
      </w:r>
      <w:r w:rsidR="004F7AB2" w:rsidRPr="00E000F5">
        <w:rPr>
          <w:rFonts w:ascii="Times New Roman" w:hAnsi="Times New Roman"/>
        </w:rPr>
        <w:t>(1.)</w:t>
      </w:r>
      <w:r w:rsidR="009640EF" w:rsidRPr="00E000F5">
        <w:rPr>
          <w:rFonts w:ascii="Times New Roman" w:hAnsi="Times New Roman"/>
        </w:rPr>
        <w:tab/>
      </w:r>
      <w:r w:rsidR="004F7AB2" w:rsidRPr="00E000F5">
        <w:rPr>
          <w:rFonts w:ascii="Times New Roman" w:hAnsi="Times New Roman"/>
        </w:rPr>
        <w:t>If it appears to any auditor appointed by the</w:t>
      </w:r>
      <w:r w:rsidR="00095B91" w:rsidRPr="00E000F5">
        <w:rPr>
          <w:rFonts w:ascii="Times New Roman" w:hAnsi="Times New Roman"/>
        </w:rPr>
        <w:t xml:space="preserve"> </w:t>
      </w:r>
      <w:r w:rsidR="004F7AB2" w:rsidRPr="00E000F5">
        <w:rPr>
          <w:rFonts w:ascii="Times New Roman" w:hAnsi="Times New Roman"/>
        </w:rPr>
        <w:t>Commission that any item of any account of an approved society is</w:t>
      </w:r>
      <w:r w:rsidR="00095B91" w:rsidRPr="00E000F5">
        <w:rPr>
          <w:rFonts w:ascii="Times New Roman" w:hAnsi="Times New Roman"/>
        </w:rPr>
        <w:t xml:space="preserve"> </w:t>
      </w:r>
      <w:r w:rsidR="004F7AB2" w:rsidRPr="00E000F5">
        <w:rPr>
          <w:rFonts w:ascii="Times New Roman" w:hAnsi="Times New Roman"/>
        </w:rPr>
        <w:t>contrary to law, or that any money or income which ought to have</w:t>
      </w:r>
      <w:r w:rsidR="00095B91" w:rsidRPr="00E000F5">
        <w:rPr>
          <w:rFonts w:ascii="Times New Roman" w:hAnsi="Times New Roman"/>
        </w:rPr>
        <w:t xml:space="preserve"> </w:t>
      </w:r>
      <w:r w:rsidR="004F7AB2" w:rsidRPr="00E000F5">
        <w:rPr>
          <w:rFonts w:ascii="Times New Roman" w:hAnsi="Times New Roman"/>
        </w:rPr>
        <w:t>been brought to account has not been brought to account, the</w:t>
      </w:r>
    </w:p>
    <w:p w:rsidR="00BF5160" w:rsidRPr="00E000F5" w:rsidRDefault="00D324E0" w:rsidP="00E000F5">
      <w:pPr>
        <w:spacing w:after="0" w:line="240" w:lineRule="auto"/>
        <w:jc w:val="both"/>
        <w:rPr>
          <w:rFonts w:ascii="Times New Roman" w:hAnsi="Times New Roman"/>
        </w:rPr>
      </w:pPr>
      <w:r w:rsidRPr="00E000F5">
        <w:rPr>
          <w:rFonts w:ascii="Times New Roman" w:hAnsi="Times New Roman"/>
        </w:rPr>
        <w:br w:type="page"/>
      </w:r>
      <w:r w:rsidR="004F7AB2" w:rsidRPr="00E000F5">
        <w:rPr>
          <w:rFonts w:ascii="Times New Roman" w:hAnsi="Times New Roman"/>
        </w:rPr>
        <w:lastRenderedPageBreak/>
        <w:t>auditor shall disallow the item of account, and shall surcharge the</w:t>
      </w:r>
      <w:r w:rsidR="00095B91" w:rsidRPr="00E000F5">
        <w:rPr>
          <w:rFonts w:ascii="Times New Roman" w:hAnsi="Times New Roman"/>
        </w:rPr>
        <w:t xml:space="preserve"> </w:t>
      </w:r>
      <w:r w:rsidR="004F7AB2" w:rsidRPr="00E000F5">
        <w:rPr>
          <w:rFonts w:ascii="Times New Roman" w:hAnsi="Times New Roman"/>
        </w:rPr>
        <w:t>amount of an unlawful payment or expenditure, or of any loss or</w:t>
      </w:r>
      <w:r w:rsidR="00095B91" w:rsidRPr="00E000F5">
        <w:rPr>
          <w:rFonts w:ascii="Times New Roman" w:hAnsi="Times New Roman"/>
        </w:rPr>
        <w:t xml:space="preserve"> </w:t>
      </w:r>
      <w:r w:rsidR="004F7AB2" w:rsidRPr="00E000F5">
        <w:rPr>
          <w:rFonts w:ascii="Times New Roman" w:hAnsi="Times New Roman"/>
        </w:rPr>
        <w:t>deficiency, upon any member, officer or servant of the society or</w:t>
      </w:r>
      <w:r w:rsidR="00095B91" w:rsidRPr="00E000F5">
        <w:rPr>
          <w:rFonts w:ascii="Times New Roman" w:hAnsi="Times New Roman"/>
        </w:rPr>
        <w:t xml:space="preserve"> </w:t>
      </w:r>
      <w:r w:rsidR="004F7AB2" w:rsidRPr="00E000F5">
        <w:rPr>
          <w:rFonts w:ascii="Times New Roman" w:hAnsi="Times New Roman"/>
        </w:rPr>
        <w:t>other person who, in the opinion of the auditor, is responsible for</w:t>
      </w:r>
      <w:r w:rsidR="00095B91" w:rsidRPr="00E000F5">
        <w:rPr>
          <w:rFonts w:ascii="Times New Roman" w:hAnsi="Times New Roman"/>
        </w:rPr>
        <w:t xml:space="preserve"> </w:t>
      </w:r>
      <w:r w:rsidR="004F7AB2" w:rsidRPr="00E000F5">
        <w:rPr>
          <w:rFonts w:ascii="Times New Roman" w:hAnsi="Times New Roman"/>
        </w:rPr>
        <w:t>the wrongful act or for the payment or expenditure or by whom</w:t>
      </w:r>
      <w:r w:rsidR="00095B91" w:rsidRPr="00E000F5">
        <w:rPr>
          <w:rFonts w:ascii="Times New Roman" w:hAnsi="Times New Roman"/>
        </w:rPr>
        <w:t xml:space="preserve"> </w:t>
      </w:r>
      <w:r w:rsidR="004F7AB2" w:rsidRPr="00E000F5">
        <w:rPr>
          <w:rFonts w:ascii="Times New Roman" w:hAnsi="Times New Roman"/>
        </w:rPr>
        <w:t>the loss or deficiency has been incurred:</w:t>
      </w:r>
    </w:p>
    <w:p w:rsidR="00BF5160" w:rsidRPr="00E000F5" w:rsidRDefault="004F7AB2" w:rsidP="00E000F5">
      <w:pPr>
        <w:spacing w:before="60" w:after="60" w:line="240" w:lineRule="auto"/>
        <w:ind w:firstLine="432"/>
        <w:jc w:val="both"/>
        <w:rPr>
          <w:rFonts w:ascii="Times New Roman" w:hAnsi="Times New Roman"/>
        </w:rPr>
      </w:pPr>
      <w:r w:rsidRPr="00E000F5">
        <w:rPr>
          <w:rFonts w:ascii="Times New Roman" w:hAnsi="Times New Roman"/>
        </w:rPr>
        <w:t>Provided that no item of account which has been sanctioned</w:t>
      </w:r>
      <w:r w:rsidR="00095B91" w:rsidRPr="00E000F5">
        <w:rPr>
          <w:rFonts w:ascii="Times New Roman" w:hAnsi="Times New Roman"/>
        </w:rPr>
        <w:t xml:space="preserve"> </w:t>
      </w:r>
      <w:r w:rsidRPr="00E000F5">
        <w:rPr>
          <w:rFonts w:ascii="Times New Roman" w:hAnsi="Times New Roman"/>
        </w:rPr>
        <w:t>by the Commission shall be disallowed or surcharged under this</w:t>
      </w:r>
      <w:r w:rsidR="00095B91" w:rsidRPr="00E000F5">
        <w:rPr>
          <w:rFonts w:ascii="Times New Roman" w:hAnsi="Times New Roman"/>
        </w:rPr>
        <w:t xml:space="preserve"> </w:t>
      </w:r>
      <w:r w:rsidRPr="00E000F5">
        <w:rPr>
          <w:rFonts w:ascii="Times New Roman" w:hAnsi="Times New Roman"/>
        </w:rPr>
        <w:t>section.</w:t>
      </w:r>
    </w:p>
    <w:p w:rsidR="00BF5160" w:rsidRPr="00E000F5" w:rsidRDefault="004F7AB2" w:rsidP="00E000F5">
      <w:pPr>
        <w:tabs>
          <w:tab w:val="left" w:pos="1170"/>
        </w:tabs>
        <w:spacing w:before="60" w:after="60" w:line="240" w:lineRule="auto"/>
        <w:ind w:firstLine="432"/>
        <w:jc w:val="both"/>
        <w:rPr>
          <w:rFonts w:ascii="Times New Roman" w:hAnsi="Times New Roman"/>
        </w:rPr>
      </w:pPr>
      <w:r w:rsidRPr="00E000F5">
        <w:rPr>
          <w:rFonts w:ascii="Times New Roman" w:hAnsi="Times New Roman"/>
        </w:rPr>
        <w:t>(2.)</w:t>
      </w:r>
      <w:r w:rsidR="005B0600" w:rsidRPr="00E000F5">
        <w:rPr>
          <w:rFonts w:ascii="Times New Roman" w:hAnsi="Times New Roman"/>
        </w:rPr>
        <w:tab/>
      </w:r>
      <w:r w:rsidRPr="00E000F5">
        <w:rPr>
          <w:rFonts w:ascii="Times New Roman" w:hAnsi="Times New Roman"/>
        </w:rPr>
        <w:t>Any approved society or person aggrieved by any disallowance or surcharge under this section may appeal to the Commission, whose, decision on the appeal shall be final.</w:t>
      </w:r>
    </w:p>
    <w:p w:rsidR="00BF5160" w:rsidRPr="00E000F5" w:rsidRDefault="004F7AB2" w:rsidP="00E000F5">
      <w:pPr>
        <w:tabs>
          <w:tab w:val="left" w:pos="1170"/>
        </w:tabs>
        <w:spacing w:after="0" w:line="240" w:lineRule="auto"/>
        <w:ind w:firstLine="432"/>
        <w:jc w:val="both"/>
        <w:rPr>
          <w:rFonts w:ascii="Times New Roman" w:hAnsi="Times New Roman"/>
        </w:rPr>
      </w:pPr>
      <w:r w:rsidRPr="00E000F5">
        <w:rPr>
          <w:rFonts w:ascii="Times New Roman" w:hAnsi="Times New Roman"/>
        </w:rPr>
        <w:t>(3.)</w:t>
      </w:r>
      <w:r w:rsidR="00A17FCA" w:rsidRPr="00E000F5">
        <w:rPr>
          <w:rFonts w:ascii="Times New Roman" w:hAnsi="Times New Roman"/>
        </w:rPr>
        <w:tab/>
      </w:r>
      <w:r w:rsidRPr="00E000F5">
        <w:rPr>
          <w:rFonts w:ascii="Times New Roman" w:hAnsi="Times New Roman"/>
        </w:rPr>
        <w:t>The procedure to be followed in respect of any appeal</w:t>
      </w:r>
      <w:r w:rsidR="00095B91" w:rsidRPr="00E000F5">
        <w:rPr>
          <w:rFonts w:ascii="Times New Roman" w:hAnsi="Times New Roman"/>
        </w:rPr>
        <w:t xml:space="preserve"> </w:t>
      </w:r>
      <w:r w:rsidRPr="00E000F5">
        <w:rPr>
          <w:rFonts w:ascii="Times New Roman" w:hAnsi="Times New Roman"/>
        </w:rPr>
        <w:t>under this section and the manner in which any amount surcharged</w:t>
      </w:r>
      <w:r w:rsidR="00095B91" w:rsidRPr="00E000F5">
        <w:rPr>
          <w:rFonts w:ascii="Times New Roman" w:hAnsi="Times New Roman"/>
        </w:rPr>
        <w:t xml:space="preserve"> </w:t>
      </w:r>
      <w:r w:rsidRPr="00E000F5">
        <w:rPr>
          <w:rFonts w:ascii="Times New Roman" w:hAnsi="Times New Roman"/>
        </w:rPr>
        <w:t>may be recovered, if not paid within the prescribed time, shall be</w:t>
      </w:r>
      <w:r w:rsidR="00095B91" w:rsidRPr="00E000F5">
        <w:rPr>
          <w:rFonts w:ascii="Times New Roman" w:hAnsi="Times New Roman"/>
        </w:rPr>
        <w:t xml:space="preserve"> </w:t>
      </w:r>
      <w:r w:rsidRPr="00E000F5">
        <w:rPr>
          <w:rFonts w:ascii="Times New Roman" w:hAnsi="Times New Roman"/>
        </w:rPr>
        <w:t>as prescribed.</w:t>
      </w:r>
    </w:p>
    <w:p w:rsidR="00BF5160" w:rsidRPr="00E000F5" w:rsidRDefault="007D2B58" w:rsidP="00E000F5">
      <w:pPr>
        <w:spacing w:before="120" w:after="60" w:line="240" w:lineRule="auto"/>
        <w:rPr>
          <w:rFonts w:ascii="Times New Roman" w:hAnsi="Times New Roman" w:cs="Times New Roman"/>
          <w:b/>
          <w:sz w:val="20"/>
        </w:rPr>
      </w:pPr>
      <w:r w:rsidRPr="00E000F5">
        <w:rPr>
          <w:rFonts w:ascii="Times New Roman" w:hAnsi="Times New Roman" w:cs="Times New Roman"/>
          <w:b/>
          <w:sz w:val="20"/>
        </w:rPr>
        <w:t>Valuation of</w:t>
      </w:r>
      <w:r w:rsidR="00095B91" w:rsidRPr="00E000F5">
        <w:rPr>
          <w:rFonts w:ascii="Times New Roman" w:hAnsi="Times New Roman" w:cs="Times New Roman"/>
          <w:b/>
          <w:sz w:val="20"/>
        </w:rPr>
        <w:t xml:space="preserve"> </w:t>
      </w:r>
      <w:r w:rsidRPr="00E000F5">
        <w:rPr>
          <w:rFonts w:ascii="Times New Roman" w:hAnsi="Times New Roman" w:cs="Times New Roman"/>
          <w:b/>
          <w:sz w:val="20"/>
        </w:rPr>
        <w:t>approved</w:t>
      </w:r>
      <w:r w:rsidR="00095B91" w:rsidRPr="00E000F5">
        <w:rPr>
          <w:rFonts w:ascii="Times New Roman" w:hAnsi="Times New Roman" w:cs="Times New Roman"/>
          <w:b/>
          <w:sz w:val="20"/>
        </w:rPr>
        <w:t xml:space="preserve"> </w:t>
      </w:r>
      <w:r w:rsidRPr="00E000F5">
        <w:rPr>
          <w:rFonts w:ascii="Times New Roman" w:hAnsi="Times New Roman" w:cs="Times New Roman"/>
          <w:b/>
          <w:sz w:val="20"/>
        </w:rPr>
        <w:t>societies.</w:t>
      </w:r>
    </w:p>
    <w:p w:rsidR="00BF5160" w:rsidRPr="00E000F5" w:rsidRDefault="007D2B58" w:rsidP="00E000F5">
      <w:pPr>
        <w:tabs>
          <w:tab w:val="left" w:pos="1620"/>
        </w:tabs>
        <w:spacing w:after="0" w:line="240" w:lineRule="auto"/>
        <w:ind w:firstLine="432"/>
        <w:jc w:val="both"/>
        <w:rPr>
          <w:rFonts w:ascii="Times New Roman" w:hAnsi="Times New Roman"/>
        </w:rPr>
      </w:pPr>
      <w:r w:rsidRPr="00E000F5">
        <w:rPr>
          <w:rFonts w:ascii="Times New Roman" w:hAnsi="Times New Roman"/>
          <w:b/>
        </w:rPr>
        <w:t>163.</w:t>
      </w:r>
      <w:r w:rsidRPr="00E000F5">
        <w:rPr>
          <w:rFonts w:ascii="Times New Roman" w:hAnsi="Times New Roman"/>
        </w:rPr>
        <w:t>—</w:t>
      </w:r>
      <w:r w:rsidR="004F7AB2" w:rsidRPr="00E000F5">
        <w:rPr>
          <w:rFonts w:ascii="Times New Roman" w:hAnsi="Times New Roman"/>
        </w:rPr>
        <w:t>(1.)</w:t>
      </w:r>
      <w:r w:rsidR="00F52BA1" w:rsidRPr="00E000F5">
        <w:rPr>
          <w:rFonts w:ascii="Times New Roman" w:hAnsi="Times New Roman"/>
        </w:rPr>
        <w:tab/>
      </w:r>
      <w:r w:rsidR="004F7AB2" w:rsidRPr="00E000F5">
        <w:rPr>
          <w:rFonts w:ascii="Times New Roman" w:hAnsi="Times New Roman"/>
        </w:rPr>
        <w:t>A valuation, on the prescribed basis and in the</w:t>
      </w:r>
      <w:r w:rsidR="00095B91" w:rsidRPr="00E000F5">
        <w:rPr>
          <w:rFonts w:ascii="Times New Roman" w:hAnsi="Times New Roman"/>
        </w:rPr>
        <w:t xml:space="preserve"> </w:t>
      </w:r>
      <w:r w:rsidR="004F7AB2" w:rsidRPr="00E000F5">
        <w:rPr>
          <w:rFonts w:ascii="Times New Roman" w:hAnsi="Times New Roman"/>
        </w:rPr>
        <w:t>prescribed manner, of the assets and liabilities arising under this</w:t>
      </w:r>
      <w:r w:rsidR="00095B91" w:rsidRPr="00E000F5">
        <w:rPr>
          <w:rFonts w:ascii="Times New Roman" w:hAnsi="Times New Roman"/>
        </w:rPr>
        <w:t xml:space="preserve"> </w:t>
      </w:r>
      <w:r w:rsidR="004F7AB2" w:rsidRPr="00E000F5">
        <w:rPr>
          <w:rFonts w:ascii="Times New Roman" w:hAnsi="Times New Roman"/>
        </w:rPr>
        <w:t>Act of every approved society shall be made by a valuer at the</w:t>
      </w:r>
      <w:r w:rsidR="00095B91" w:rsidRPr="00E000F5">
        <w:rPr>
          <w:rFonts w:ascii="Times New Roman" w:hAnsi="Times New Roman"/>
        </w:rPr>
        <w:t xml:space="preserve"> </w:t>
      </w:r>
      <w:r w:rsidR="004F7AB2" w:rsidRPr="00E000F5">
        <w:rPr>
          <w:rFonts w:ascii="Times New Roman" w:hAnsi="Times New Roman"/>
        </w:rPr>
        <w:t>expiration of the period of five years beginning with the commencement of the payment of benefits under this Act, and there-</w:t>
      </w:r>
      <w:r w:rsidR="00095B91" w:rsidRPr="00E000F5">
        <w:rPr>
          <w:rFonts w:ascii="Times New Roman" w:hAnsi="Times New Roman"/>
        </w:rPr>
        <w:t xml:space="preserve"> </w:t>
      </w:r>
      <w:r w:rsidR="004F7AB2" w:rsidRPr="00E000F5">
        <w:rPr>
          <w:rFonts w:ascii="Times New Roman" w:hAnsi="Times New Roman"/>
        </w:rPr>
        <w:t>after, at the expiration of each subsequent period of five years, or</w:t>
      </w:r>
      <w:r w:rsidR="00095B91" w:rsidRPr="00E000F5">
        <w:rPr>
          <w:rFonts w:ascii="Times New Roman" w:hAnsi="Times New Roman"/>
        </w:rPr>
        <w:t xml:space="preserve"> </w:t>
      </w:r>
      <w:r w:rsidR="004F7AB2" w:rsidRPr="00E000F5">
        <w:rPr>
          <w:rFonts w:ascii="Times New Roman" w:hAnsi="Times New Roman"/>
        </w:rPr>
        <w:t>at such other times, in respect of any approved society or all</w:t>
      </w:r>
      <w:r w:rsidR="00095B91" w:rsidRPr="00E000F5">
        <w:rPr>
          <w:rFonts w:ascii="Times New Roman" w:hAnsi="Times New Roman"/>
        </w:rPr>
        <w:t xml:space="preserve"> </w:t>
      </w:r>
      <w:r w:rsidR="004F7AB2" w:rsidRPr="00E000F5">
        <w:rPr>
          <w:rFonts w:ascii="Times New Roman" w:hAnsi="Times New Roman"/>
        </w:rPr>
        <w:t>approved societies, as the Commission directs.</w:t>
      </w:r>
    </w:p>
    <w:p w:rsidR="00BF5160" w:rsidRPr="00E000F5" w:rsidRDefault="004F7AB2" w:rsidP="00E000F5">
      <w:pPr>
        <w:tabs>
          <w:tab w:val="left" w:pos="1170"/>
        </w:tabs>
        <w:spacing w:before="60" w:after="60" w:line="240" w:lineRule="auto"/>
        <w:ind w:firstLine="432"/>
        <w:jc w:val="both"/>
        <w:rPr>
          <w:rFonts w:ascii="Times New Roman" w:hAnsi="Times New Roman"/>
        </w:rPr>
      </w:pPr>
      <w:r w:rsidRPr="00E000F5">
        <w:rPr>
          <w:rFonts w:ascii="Times New Roman" w:hAnsi="Times New Roman"/>
        </w:rPr>
        <w:t>(2.)</w:t>
      </w:r>
      <w:r w:rsidR="00017DF2" w:rsidRPr="00E000F5">
        <w:rPr>
          <w:rFonts w:ascii="Times New Roman" w:hAnsi="Times New Roman"/>
        </w:rPr>
        <w:tab/>
      </w:r>
      <w:r w:rsidRPr="00E000F5">
        <w:rPr>
          <w:rFonts w:ascii="Times New Roman" w:hAnsi="Times New Roman"/>
        </w:rPr>
        <w:t>Where, upon any valuation made under this section, a</w:t>
      </w:r>
      <w:r w:rsidR="00095B91" w:rsidRPr="00E000F5">
        <w:rPr>
          <w:rFonts w:ascii="Times New Roman" w:hAnsi="Times New Roman"/>
        </w:rPr>
        <w:t xml:space="preserve"> </w:t>
      </w:r>
      <w:r w:rsidRPr="00E000F5">
        <w:rPr>
          <w:rFonts w:ascii="Times New Roman" w:hAnsi="Times New Roman"/>
        </w:rPr>
        <w:t>surplus is disclosed, the valuer making the valuation shall certify</w:t>
      </w:r>
      <w:r w:rsidR="00095B91" w:rsidRPr="00E000F5">
        <w:rPr>
          <w:rFonts w:ascii="Times New Roman" w:hAnsi="Times New Roman"/>
        </w:rPr>
        <w:t xml:space="preserve"> </w:t>
      </w:r>
      <w:r w:rsidRPr="00E000F5">
        <w:rPr>
          <w:rFonts w:ascii="Times New Roman" w:hAnsi="Times New Roman"/>
        </w:rPr>
        <w:t>whether or not the surplus or any part thereof is disposable.</w:t>
      </w:r>
    </w:p>
    <w:p w:rsidR="00BF5160" w:rsidRPr="00E000F5" w:rsidRDefault="004F7AB2" w:rsidP="00E000F5">
      <w:pPr>
        <w:tabs>
          <w:tab w:val="left" w:pos="1170"/>
        </w:tabs>
        <w:spacing w:before="60" w:after="60" w:line="240" w:lineRule="auto"/>
        <w:ind w:firstLine="432"/>
        <w:jc w:val="both"/>
        <w:rPr>
          <w:rFonts w:ascii="Times New Roman" w:hAnsi="Times New Roman"/>
        </w:rPr>
      </w:pPr>
      <w:r w:rsidRPr="00E000F5">
        <w:rPr>
          <w:rFonts w:ascii="Times New Roman" w:hAnsi="Times New Roman"/>
        </w:rPr>
        <w:t>(3.)</w:t>
      </w:r>
      <w:r w:rsidR="00A03190" w:rsidRPr="00E000F5">
        <w:rPr>
          <w:rFonts w:ascii="Times New Roman" w:hAnsi="Times New Roman"/>
        </w:rPr>
        <w:tab/>
      </w:r>
      <w:r w:rsidRPr="00E000F5">
        <w:rPr>
          <w:rFonts w:ascii="Times New Roman" w:hAnsi="Times New Roman"/>
        </w:rPr>
        <w:t>The valuer, in determining the amount of the surplus of</w:t>
      </w:r>
      <w:r w:rsidR="00095B91" w:rsidRPr="00E000F5">
        <w:rPr>
          <w:rFonts w:ascii="Times New Roman" w:hAnsi="Times New Roman"/>
        </w:rPr>
        <w:t xml:space="preserve"> </w:t>
      </w:r>
      <w:r w:rsidRPr="00E000F5">
        <w:rPr>
          <w:rFonts w:ascii="Times New Roman" w:hAnsi="Times New Roman"/>
        </w:rPr>
        <w:t>any approved society which is disposable, shall treat as disposable</w:t>
      </w:r>
      <w:r w:rsidR="00095B91" w:rsidRPr="00E000F5">
        <w:rPr>
          <w:rFonts w:ascii="Times New Roman" w:hAnsi="Times New Roman"/>
        </w:rPr>
        <w:t xml:space="preserve"> </w:t>
      </w:r>
      <w:r w:rsidRPr="00E000F5">
        <w:rPr>
          <w:rFonts w:ascii="Times New Roman" w:hAnsi="Times New Roman"/>
        </w:rPr>
        <w:t>such part only of the surplus as in his opinion may reasonably,</w:t>
      </w:r>
      <w:r w:rsidR="00095B91" w:rsidRPr="00E000F5">
        <w:rPr>
          <w:rFonts w:ascii="Times New Roman" w:hAnsi="Times New Roman"/>
        </w:rPr>
        <w:t xml:space="preserve"> </w:t>
      </w:r>
      <w:r w:rsidRPr="00E000F5">
        <w:rPr>
          <w:rFonts w:ascii="Times New Roman" w:hAnsi="Times New Roman"/>
        </w:rPr>
        <w:t>having regard to the circumstances and prospects of the society,</w:t>
      </w:r>
      <w:r w:rsidR="00095B91" w:rsidRPr="00E000F5">
        <w:rPr>
          <w:rFonts w:ascii="Times New Roman" w:hAnsi="Times New Roman"/>
        </w:rPr>
        <w:t xml:space="preserve"> </w:t>
      </w:r>
      <w:r w:rsidRPr="00E000F5">
        <w:rPr>
          <w:rFonts w:ascii="Times New Roman" w:hAnsi="Times New Roman"/>
        </w:rPr>
        <w:t>be expended.</w:t>
      </w:r>
    </w:p>
    <w:p w:rsidR="00BF5160" w:rsidRPr="00E000F5" w:rsidRDefault="004F7AB2" w:rsidP="00E000F5">
      <w:pPr>
        <w:tabs>
          <w:tab w:val="left" w:pos="1080"/>
        </w:tabs>
        <w:spacing w:after="0" w:line="240" w:lineRule="auto"/>
        <w:ind w:firstLine="432"/>
        <w:jc w:val="both"/>
        <w:rPr>
          <w:rFonts w:ascii="Times New Roman" w:hAnsi="Times New Roman"/>
        </w:rPr>
      </w:pPr>
      <w:r w:rsidRPr="00E000F5">
        <w:rPr>
          <w:rFonts w:ascii="Times New Roman" w:hAnsi="Times New Roman"/>
        </w:rPr>
        <w:t>(4.)</w:t>
      </w:r>
      <w:r w:rsidR="001F546C" w:rsidRPr="00E000F5">
        <w:rPr>
          <w:rFonts w:ascii="Times New Roman" w:hAnsi="Times New Roman"/>
        </w:rPr>
        <w:tab/>
      </w:r>
      <w:r w:rsidRPr="00E000F5">
        <w:rPr>
          <w:rFonts w:ascii="Times New Roman" w:hAnsi="Times New Roman"/>
        </w:rPr>
        <w:t>For the purposes of this section, the Commission may</w:t>
      </w:r>
      <w:r w:rsidR="00095B91" w:rsidRPr="00E000F5">
        <w:rPr>
          <w:rFonts w:ascii="Times New Roman" w:hAnsi="Times New Roman"/>
        </w:rPr>
        <w:t xml:space="preserve"> </w:t>
      </w:r>
      <w:r w:rsidRPr="00E000F5">
        <w:rPr>
          <w:rFonts w:ascii="Times New Roman" w:hAnsi="Times New Roman"/>
        </w:rPr>
        <w:t>appoint valuers having such actuarial qualifications as it considers</w:t>
      </w:r>
      <w:r w:rsidR="00095B91" w:rsidRPr="00E000F5">
        <w:rPr>
          <w:rFonts w:ascii="Times New Roman" w:hAnsi="Times New Roman"/>
        </w:rPr>
        <w:t xml:space="preserve"> </w:t>
      </w:r>
      <w:r w:rsidRPr="00E000F5">
        <w:rPr>
          <w:rFonts w:ascii="Times New Roman" w:hAnsi="Times New Roman"/>
        </w:rPr>
        <w:t>necessary, and no valuation shall be made under this section except</w:t>
      </w:r>
      <w:r w:rsidR="00095B91" w:rsidRPr="00E000F5">
        <w:rPr>
          <w:rFonts w:ascii="Times New Roman" w:hAnsi="Times New Roman"/>
        </w:rPr>
        <w:t xml:space="preserve"> </w:t>
      </w:r>
      <w:r w:rsidRPr="00E000F5">
        <w:rPr>
          <w:rFonts w:ascii="Times New Roman" w:hAnsi="Times New Roman"/>
        </w:rPr>
        <w:t>by a valuer so appointed.</w:t>
      </w:r>
    </w:p>
    <w:p w:rsidR="00BF5160" w:rsidRPr="00E000F5" w:rsidRDefault="007D2B58" w:rsidP="00E000F5">
      <w:pPr>
        <w:spacing w:before="120" w:after="60" w:line="240" w:lineRule="auto"/>
        <w:jc w:val="both"/>
        <w:rPr>
          <w:rFonts w:ascii="Times New Roman" w:hAnsi="Times New Roman" w:cs="Times New Roman"/>
          <w:b/>
          <w:sz w:val="20"/>
        </w:rPr>
      </w:pPr>
      <w:r w:rsidRPr="00E000F5">
        <w:rPr>
          <w:rFonts w:ascii="Times New Roman" w:hAnsi="Times New Roman" w:cs="Times New Roman"/>
          <w:b/>
          <w:sz w:val="20"/>
        </w:rPr>
        <w:t>Disposal of</w:t>
      </w:r>
      <w:r w:rsidR="00095B91" w:rsidRPr="00E000F5">
        <w:rPr>
          <w:rFonts w:ascii="Times New Roman" w:hAnsi="Times New Roman" w:cs="Times New Roman"/>
          <w:b/>
          <w:sz w:val="20"/>
        </w:rPr>
        <w:t xml:space="preserve"> </w:t>
      </w:r>
      <w:r w:rsidRPr="00E000F5">
        <w:rPr>
          <w:rFonts w:ascii="Times New Roman" w:hAnsi="Times New Roman" w:cs="Times New Roman"/>
          <w:b/>
          <w:sz w:val="20"/>
        </w:rPr>
        <w:t>surplus</w:t>
      </w:r>
      <w:r w:rsidR="00095B91" w:rsidRPr="00E000F5">
        <w:rPr>
          <w:rFonts w:ascii="Times New Roman" w:hAnsi="Times New Roman" w:cs="Times New Roman"/>
          <w:b/>
          <w:sz w:val="20"/>
        </w:rPr>
        <w:t xml:space="preserve"> </w:t>
      </w:r>
      <w:r w:rsidRPr="00E000F5">
        <w:rPr>
          <w:rFonts w:ascii="Times New Roman" w:hAnsi="Times New Roman" w:cs="Times New Roman"/>
          <w:b/>
          <w:sz w:val="20"/>
        </w:rPr>
        <w:t>disclosed at</w:t>
      </w:r>
      <w:r w:rsidR="00095B91" w:rsidRPr="00E000F5">
        <w:rPr>
          <w:rFonts w:ascii="Times New Roman" w:hAnsi="Times New Roman" w:cs="Times New Roman"/>
          <w:b/>
          <w:sz w:val="20"/>
        </w:rPr>
        <w:t xml:space="preserve"> </w:t>
      </w:r>
      <w:r w:rsidRPr="00E000F5">
        <w:rPr>
          <w:rFonts w:ascii="Times New Roman" w:hAnsi="Times New Roman" w:cs="Times New Roman"/>
          <w:b/>
          <w:sz w:val="20"/>
        </w:rPr>
        <w:t>valuation.</w:t>
      </w:r>
    </w:p>
    <w:p w:rsidR="00BF5160" w:rsidRPr="00E000F5" w:rsidRDefault="007D2B58" w:rsidP="00E000F5">
      <w:pPr>
        <w:tabs>
          <w:tab w:val="left" w:pos="1710"/>
        </w:tabs>
        <w:spacing w:after="0" w:line="240" w:lineRule="auto"/>
        <w:ind w:firstLine="432"/>
        <w:jc w:val="both"/>
        <w:rPr>
          <w:rFonts w:ascii="Times New Roman" w:hAnsi="Times New Roman"/>
        </w:rPr>
      </w:pPr>
      <w:r w:rsidRPr="00E000F5">
        <w:rPr>
          <w:rFonts w:ascii="Times New Roman" w:hAnsi="Times New Roman"/>
          <w:b/>
        </w:rPr>
        <w:t>164.</w:t>
      </w:r>
      <w:r w:rsidRPr="00E000F5">
        <w:rPr>
          <w:rFonts w:ascii="Times New Roman" w:hAnsi="Times New Roman"/>
        </w:rPr>
        <w:t>—</w:t>
      </w:r>
      <w:r w:rsidR="004F7AB2" w:rsidRPr="00E000F5">
        <w:rPr>
          <w:rFonts w:ascii="Times New Roman" w:hAnsi="Times New Roman"/>
        </w:rPr>
        <w:t>(1.)</w:t>
      </w:r>
      <w:r w:rsidR="000F1EFD" w:rsidRPr="00E000F5">
        <w:rPr>
          <w:rFonts w:ascii="Times New Roman" w:hAnsi="Times New Roman"/>
        </w:rPr>
        <w:tab/>
      </w:r>
      <w:r w:rsidR="004F7AB2" w:rsidRPr="00E000F5">
        <w:rPr>
          <w:rFonts w:ascii="Times New Roman" w:hAnsi="Times New Roman"/>
        </w:rPr>
        <w:t>Where at any valuation made under the last preceding section a surplus is disclosed which is certified by the valuer</w:t>
      </w:r>
      <w:r w:rsidR="00095B91" w:rsidRPr="00E000F5">
        <w:rPr>
          <w:rFonts w:ascii="Times New Roman" w:hAnsi="Times New Roman"/>
        </w:rPr>
        <w:t xml:space="preserve"> </w:t>
      </w:r>
      <w:r w:rsidR="004F7AB2" w:rsidRPr="00E000F5">
        <w:rPr>
          <w:rFonts w:ascii="Times New Roman" w:hAnsi="Times New Roman"/>
        </w:rPr>
        <w:t>to be disposable—</w:t>
      </w:r>
    </w:p>
    <w:p w:rsidR="00BF5160" w:rsidRPr="00E000F5" w:rsidRDefault="004F7AB2" w:rsidP="00E000F5">
      <w:pPr>
        <w:spacing w:before="60" w:after="60" w:line="240" w:lineRule="auto"/>
        <w:ind w:left="1080" w:hanging="576"/>
        <w:jc w:val="both"/>
        <w:rPr>
          <w:rFonts w:ascii="Times New Roman" w:hAnsi="Times New Roman"/>
        </w:rPr>
      </w:pPr>
      <w:r w:rsidRPr="00E000F5">
        <w:rPr>
          <w:rFonts w:ascii="Times New Roman" w:hAnsi="Times New Roman"/>
        </w:rPr>
        <w:t>(</w:t>
      </w:r>
      <w:r w:rsidR="007D2B58" w:rsidRPr="00E000F5">
        <w:rPr>
          <w:rFonts w:ascii="Times New Roman" w:hAnsi="Times New Roman"/>
          <w:i/>
        </w:rPr>
        <w:t>a</w:t>
      </w:r>
      <w:r w:rsidRPr="00E000F5">
        <w:rPr>
          <w:rFonts w:ascii="Times New Roman" w:hAnsi="Times New Roman"/>
        </w:rPr>
        <w:t>) one half of the surplus shall be transferred to an account</w:t>
      </w:r>
      <w:r w:rsidR="00095B91" w:rsidRPr="00E000F5">
        <w:rPr>
          <w:rFonts w:ascii="Times New Roman" w:hAnsi="Times New Roman"/>
        </w:rPr>
        <w:t xml:space="preserve"> </w:t>
      </w:r>
      <w:r w:rsidRPr="00E000F5">
        <w:rPr>
          <w:rFonts w:ascii="Times New Roman" w:hAnsi="Times New Roman"/>
        </w:rPr>
        <w:t>kept in the books of the Commission to be called the</w:t>
      </w:r>
      <w:r w:rsidR="00095B91" w:rsidRPr="00E000F5">
        <w:rPr>
          <w:rFonts w:ascii="Times New Roman" w:hAnsi="Times New Roman"/>
        </w:rPr>
        <w:t xml:space="preserve"> </w:t>
      </w:r>
      <w:r w:rsidRPr="00E000F5">
        <w:rPr>
          <w:rFonts w:ascii="Times New Roman" w:hAnsi="Times New Roman"/>
        </w:rPr>
        <w:t>Central Distribution Account, which shall be part of</w:t>
      </w:r>
      <w:r w:rsidR="00095B91" w:rsidRPr="00E000F5">
        <w:rPr>
          <w:rFonts w:ascii="Times New Roman" w:hAnsi="Times New Roman"/>
        </w:rPr>
        <w:t xml:space="preserve"> </w:t>
      </w:r>
      <w:r w:rsidRPr="00E000F5">
        <w:rPr>
          <w:rFonts w:ascii="Times New Roman" w:hAnsi="Times New Roman"/>
        </w:rPr>
        <w:t>the Health Insurance Fund; and</w:t>
      </w:r>
    </w:p>
    <w:p w:rsidR="000E50A6" w:rsidRPr="00E000F5" w:rsidRDefault="004F7AB2" w:rsidP="00E000F5">
      <w:pPr>
        <w:spacing w:after="0" w:line="240" w:lineRule="auto"/>
        <w:ind w:left="1080" w:hanging="576"/>
        <w:jc w:val="both"/>
        <w:rPr>
          <w:rFonts w:ascii="Times New Roman" w:hAnsi="Times New Roman"/>
        </w:rPr>
      </w:pPr>
      <w:r w:rsidRPr="00E000F5">
        <w:rPr>
          <w:rFonts w:ascii="Times New Roman" w:hAnsi="Times New Roman"/>
        </w:rPr>
        <w:t>(</w:t>
      </w:r>
      <w:r w:rsidR="007D2B58" w:rsidRPr="00E000F5">
        <w:rPr>
          <w:rFonts w:ascii="Times New Roman" w:hAnsi="Times New Roman"/>
          <w:i/>
        </w:rPr>
        <w:t>b</w:t>
      </w:r>
      <w:r w:rsidRPr="00E000F5">
        <w:rPr>
          <w:rFonts w:ascii="Times New Roman" w:hAnsi="Times New Roman"/>
        </w:rPr>
        <w:t>) the amount standing to the credit of the Central Distribution Account shall be distributed, at such times and</w:t>
      </w:r>
      <w:r w:rsidR="00095B91" w:rsidRPr="00E000F5">
        <w:rPr>
          <w:rFonts w:ascii="Times New Roman" w:hAnsi="Times New Roman"/>
        </w:rPr>
        <w:t xml:space="preserve"> </w:t>
      </w:r>
      <w:r w:rsidRPr="00E000F5">
        <w:rPr>
          <w:rFonts w:ascii="Times New Roman" w:hAnsi="Times New Roman"/>
        </w:rPr>
        <w:t>in such manner as are prescribed, among all the</w:t>
      </w:r>
    </w:p>
    <w:p w:rsidR="00BF5160" w:rsidRPr="00E000F5" w:rsidRDefault="000E50A6" w:rsidP="00E000F5">
      <w:pPr>
        <w:spacing w:after="0" w:line="240" w:lineRule="auto"/>
        <w:ind w:left="1296"/>
        <w:jc w:val="both"/>
        <w:rPr>
          <w:rFonts w:ascii="Times New Roman" w:hAnsi="Times New Roman"/>
        </w:rPr>
      </w:pPr>
      <w:r w:rsidRPr="00E000F5">
        <w:rPr>
          <w:rFonts w:ascii="Times New Roman" w:hAnsi="Times New Roman"/>
        </w:rPr>
        <w:br w:type="page"/>
      </w:r>
      <w:r w:rsidR="004F7AB2" w:rsidRPr="00E000F5">
        <w:rPr>
          <w:rFonts w:ascii="Times New Roman" w:hAnsi="Times New Roman"/>
        </w:rPr>
        <w:lastRenderedPageBreak/>
        <w:t>approved societies in proportion to</w:t>
      </w:r>
      <w:r w:rsidR="00415B1D" w:rsidRPr="00E000F5">
        <w:rPr>
          <w:rFonts w:ascii="Times New Roman" w:hAnsi="Times New Roman"/>
        </w:rPr>
        <w:t xml:space="preserve"> </w:t>
      </w:r>
      <w:r w:rsidR="004F7AB2" w:rsidRPr="00E000F5">
        <w:rPr>
          <w:rFonts w:ascii="Times New Roman" w:hAnsi="Times New Roman"/>
        </w:rPr>
        <w:t>the respective</w:t>
      </w:r>
      <w:r w:rsidR="00095B91" w:rsidRPr="00E000F5">
        <w:rPr>
          <w:rFonts w:ascii="Times New Roman" w:hAnsi="Times New Roman"/>
        </w:rPr>
        <w:t xml:space="preserve"> </w:t>
      </w:r>
      <w:r w:rsidR="004F7AB2" w:rsidRPr="00E000F5">
        <w:rPr>
          <w:rFonts w:ascii="Times New Roman" w:hAnsi="Times New Roman"/>
        </w:rPr>
        <w:t>numbers of members (other than juvenile contributors), calculated as prescribed, of the societies.</w:t>
      </w:r>
    </w:p>
    <w:p w:rsidR="00BF5160" w:rsidRPr="00E000F5" w:rsidRDefault="004F7AB2" w:rsidP="00E000F5">
      <w:pPr>
        <w:tabs>
          <w:tab w:val="left" w:pos="1080"/>
        </w:tabs>
        <w:spacing w:before="60" w:after="60" w:line="240" w:lineRule="auto"/>
        <w:ind w:firstLine="432"/>
        <w:jc w:val="both"/>
        <w:rPr>
          <w:rFonts w:ascii="Times New Roman" w:hAnsi="Times New Roman"/>
        </w:rPr>
      </w:pPr>
      <w:r w:rsidRPr="00E000F5">
        <w:rPr>
          <w:rFonts w:ascii="Times New Roman" w:hAnsi="Times New Roman"/>
        </w:rPr>
        <w:t>(2.)</w:t>
      </w:r>
      <w:r w:rsidR="00F82F30" w:rsidRPr="00E000F5">
        <w:rPr>
          <w:rFonts w:ascii="Times New Roman" w:hAnsi="Times New Roman"/>
        </w:rPr>
        <w:tab/>
      </w:r>
      <w:r w:rsidRPr="00E000F5">
        <w:rPr>
          <w:rFonts w:ascii="Times New Roman" w:hAnsi="Times New Roman"/>
        </w:rPr>
        <w:t>Where the valuation of the assets and liabilities arising</w:t>
      </w:r>
      <w:r w:rsidR="00095B91" w:rsidRPr="00E000F5">
        <w:rPr>
          <w:rFonts w:ascii="Times New Roman" w:hAnsi="Times New Roman"/>
        </w:rPr>
        <w:t xml:space="preserve"> </w:t>
      </w:r>
      <w:r w:rsidRPr="00E000F5">
        <w:rPr>
          <w:rFonts w:ascii="Times New Roman" w:hAnsi="Times New Roman"/>
        </w:rPr>
        <w:t>under this Act of an approved society has been unduly delayed,</w:t>
      </w:r>
      <w:r w:rsidR="00095B91" w:rsidRPr="00E000F5">
        <w:rPr>
          <w:rFonts w:ascii="Times New Roman" w:hAnsi="Times New Roman"/>
        </w:rPr>
        <w:t xml:space="preserve"> </w:t>
      </w:r>
      <w:r w:rsidRPr="00E000F5">
        <w:rPr>
          <w:rFonts w:ascii="Times New Roman" w:hAnsi="Times New Roman"/>
        </w:rPr>
        <w:t>the Commission may, on the recommendation of the va</w:t>
      </w:r>
      <w:r w:rsidR="00815644" w:rsidRPr="00E000F5">
        <w:rPr>
          <w:rFonts w:ascii="Times New Roman" w:hAnsi="Times New Roman"/>
        </w:rPr>
        <w:t>l</w:t>
      </w:r>
      <w:r w:rsidRPr="00E000F5">
        <w:rPr>
          <w:rFonts w:ascii="Times New Roman" w:hAnsi="Times New Roman"/>
        </w:rPr>
        <w:t>uer, make,</w:t>
      </w:r>
      <w:r w:rsidR="00095B91" w:rsidRPr="00E000F5">
        <w:rPr>
          <w:rFonts w:ascii="Times New Roman" w:hAnsi="Times New Roman"/>
        </w:rPr>
        <w:t xml:space="preserve"> </w:t>
      </w:r>
      <w:r w:rsidRPr="00E000F5">
        <w:rPr>
          <w:rFonts w:ascii="Times New Roman" w:hAnsi="Times New Roman"/>
        </w:rPr>
        <w:t>to the Central Distribution Account, a provisional transfer of such</w:t>
      </w:r>
      <w:r w:rsidR="00095B91" w:rsidRPr="00E000F5">
        <w:rPr>
          <w:rFonts w:ascii="Times New Roman" w:hAnsi="Times New Roman"/>
        </w:rPr>
        <w:t xml:space="preserve"> </w:t>
      </w:r>
      <w:r w:rsidRPr="00E000F5">
        <w:rPr>
          <w:rFonts w:ascii="Times New Roman" w:hAnsi="Times New Roman"/>
        </w:rPr>
        <w:t>amount as is specified in the recommendation.</w:t>
      </w:r>
    </w:p>
    <w:p w:rsidR="00BF5160" w:rsidRPr="00E000F5" w:rsidRDefault="004F7AB2" w:rsidP="00E000F5">
      <w:pPr>
        <w:tabs>
          <w:tab w:val="left" w:pos="1080"/>
        </w:tabs>
        <w:spacing w:before="60" w:after="60" w:line="240" w:lineRule="auto"/>
        <w:ind w:firstLine="432"/>
        <w:jc w:val="both"/>
        <w:rPr>
          <w:rFonts w:ascii="Times New Roman" w:hAnsi="Times New Roman"/>
        </w:rPr>
      </w:pPr>
      <w:r w:rsidRPr="00E000F5">
        <w:rPr>
          <w:rFonts w:ascii="Times New Roman" w:hAnsi="Times New Roman"/>
        </w:rPr>
        <w:t>(3.)</w:t>
      </w:r>
      <w:r w:rsidR="00245D1F" w:rsidRPr="00E000F5">
        <w:rPr>
          <w:rFonts w:ascii="Times New Roman" w:hAnsi="Times New Roman"/>
        </w:rPr>
        <w:tab/>
      </w:r>
      <w:r w:rsidRPr="00E000F5">
        <w:rPr>
          <w:rFonts w:ascii="Times New Roman" w:hAnsi="Times New Roman"/>
        </w:rPr>
        <w:t>Upon a distribution being made under sub-section (1.)</w:t>
      </w:r>
      <w:r w:rsidR="00095B91" w:rsidRPr="00E000F5">
        <w:rPr>
          <w:rFonts w:ascii="Times New Roman" w:hAnsi="Times New Roman"/>
        </w:rPr>
        <w:t xml:space="preserve"> </w:t>
      </w:r>
      <w:r w:rsidRPr="00E000F5">
        <w:rPr>
          <w:rFonts w:ascii="Times New Roman" w:hAnsi="Times New Roman"/>
        </w:rPr>
        <w:t>of this section, the valuer shall, in the case of each society, declare</w:t>
      </w:r>
      <w:r w:rsidR="00095B91" w:rsidRPr="00E000F5">
        <w:rPr>
          <w:rFonts w:ascii="Times New Roman" w:hAnsi="Times New Roman"/>
        </w:rPr>
        <w:t xml:space="preserve"> </w:t>
      </w:r>
      <w:r w:rsidRPr="00E000F5">
        <w:rPr>
          <w:rFonts w:ascii="Times New Roman" w:hAnsi="Times New Roman"/>
        </w:rPr>
        <w:t>what amount (if any) is available for the provision of additional</w:t>
      </w:r>
      <w:r w:rsidR="00095B91" w:rsidRPr="00E000F5">
        <w:rPr>
          <w:rFonts w:ascii="Times New Roman" w:hAnsi="Times New Roman"/>
        </w:rPr>
        <w:t xml:space="preserve"> </w:t>
      </w:r>
      <w:r w:rsidRPr="00E000F5">
        <w:rPr>
          <w:rFonts w:ascii="Times New Roman" w:hAnsi="Times New Roman"/>
        </w:rPr>
        <w:t>benefits, in accordance with this Act, to the members of each</w:t>
      </w:r>
      <w:r w:rsidR="00095B91" w:rsidRPr="00E000F5">
        <w:rPr>
          <w:rFonts w:ascii="Times New Roman" w:hAnsi="Times New Roman"/>
        </w:rPr>
        <w:t xml:space="preserve"> </w:t>
      </w:r>
      <w:r w:rsidRPr="00E000F5">
        <w:rPr>
          <w:rFonts w:ascii="Times New Roman" w:hAnsi="Times New Roman"/>
        </w:rPr>
        <w:t>society.</w:t>
      </w:r>
    </w:p>
    <w:p w:rsidR="00BF5160" w:rsidRPr="00E000F5" w:rsidRDefault="004F7AB2" w:rsidP="00E000F5">
      <w:pPr>
        <w:tabs>
          <w:tab w:val="left" w:pos="1170"/>
        </w:tabs>
        <w:spacing w:before="60" w:after="60" w:line="240" w:lineRule="auto"/>
        <w:ind w:firstLine="432"/>
        <w:jc w:val="both"/>
        <w:rPr>
          <w:rFonts w:ascii="Times New Roman" w:hAnsi="Times New Roman"/>
        </w:rPr>
      </w:pPr>
      <w:r w:rsidRPr="00E000F5">
        <w:rPr>
          <w:rFonts w:ascii="Times New Roman" w:hAnsi="Times New Roman"/>
        </w:rPr>
        <w:t>(4.)</w:t>
      </w:r>
      <w:r w:rsidR="00366BAE" w:rsidRPr="00E000F5">
        <w:rPr>
          <w:rFonts w:ascii="Times New Roman" w:hAnsi="Times New Roman"/>
        </w:rPr>
        <w:tab/>
      </w:r>
      <w:r w:rsidRPr="00E000F5">
        <w:rPr>
          <w:rFonts w:ascii="Times New Roman" w:hAnsi="Times New Roman"/>
        </w:rPr>
        <w:t>In the event of an amount being available for additional</w:t>
      </w:r>
      <w:r w:rsidR="00095B91" w:rsidRPr="00E000F5">
        <w:rPr>
          <w:rFonts w:ascii="Times New Roman" w:hAnsi="Times New Roman"/>
        </w:rPr>
        <w:t xml:space="preserve"> </w:t>
      </w:r>
      <w:r w:rsidRPr="00E000F5">
        <w:rPr>
          <w:rFonts w:ascii="Times New Roman" w:hAnsi="Times New Roman"/>
        </w:rPr>
        <w:t>benefits, the society shall submit to the Commission a scheme of</w:t>
      </w:r>
      <w:r w:rsidR="00095B91" w:rsidRPr="00E000F5">
        <w:rPr>
          <w:rFonts w:ascii="Times New Roman" w:hAnsi="Times New Roman"/>
        </w:rPr>
        <w:t xml:space="preserve"> </w:t>
      </w:r>
      <w:r w:rsidRPr="00E000F5">
        <w:rPr>
          <w:rFonts w:ascii="Times New Roman" w:hAnsi="Times New Roman"/>
        </w:rPr>
        <w:t>additional benefits selected from the Fourth Schedule, and, upon</w:t>
      </w:r>
      <w:r w:rsidR="00095B91" w:rsidRPr="00E000F5">
        <w:rPr>
          <w:rFonts w:ascii="Times New Roman" w:hAnsi="Times New Roman"/>
        </w:rPr>
        <w:t xml:space="preserve"> </w:t>
      </w:r>
      <w:r w:rsidRPr="00E000F5">
        <w:rPr>
          <w:rFonts w:ascii="Times New Roman" w:hAnsi="Times New Roman"/>
        </w:rPr>
        <w:t>the scheme being approved by the Commission, the society may</w:t>
      </w:r>
      <w:r w:rsidR="00095B91" w:rsidRPr="00E000F5">
        <w:rPr>
          <w:rFonts w:ascii="Times New Roman" w:hAnsi="Times New Roman"/>
        </w:rPr>
        <w:t xml:space="preserve"> </w:t>
      </w:r>
      <w:r w:rsidRPr="00E000F5">
        <w:rPr>
          <w:rFonts w:ascii="Times New Roman" w:hAnsi="Times New Roman"/>
        </w:rPr>
        <w:t>grant, in</w:t>
      </w:r>
      <w:r w:rsidR="00A007B4" w:rsidRPr="00E000F5">
        <w:rPr>
          <w:rFonts w:ascii="Times New Roman" w:hAnsi="Times New Roman"/>
        </w:rPr>
        <w:t xml:space="preserve"> </w:t>
      </w:r>
      <w:r w:rsidRPr="00E000F5">
        <w:rPr>
          <w:rFonts w:ascii="Times New Roman" w:hAnsi="Times New Roman"/>
        </w:rPr>
        <w:t>accordance with that scheme, additional benefits to insured</w:t>
      </w:r>
      <w:r w:rsidR="00095B91" w:rsidRPr="00E000F5">
        <w:rPr>
          <w:rFonts w:ascii="Times New Roman" w:hAnsi="Times New Roman"/>
        </w:rPr>
        <w:t xml:space="preserve"> </w:t>
      </w:r>
      <w:r w:rsidRPr="00E000F5">
        <w:rPr>
          <w:rFonts w:ascii="Times New Roman" w:hAnsi="Times New Roman"/>
        </w:rPr>
        <w:t>members of the society out of the sum declared under the last</w:t>
      </w:r>
      <w:r w:rsidR="00095B91" w:rsidRPr="00E000F5">
        <w:rPr>
          <w:rFonts w:ascii="Times New Roman" w:hAnsi="Times New Roman"/>
        </w:rPr>
        <w:t xml:space="preserve"> </w:t>
      </w:r>
      <w:r w:rsidRPr="00E000F5">
        <w:rPr>
          <w:rFonts w:ascii="Times New Roman" w:hAnsi="Times New Roman"/>
        </w:rPr>
        <w:t>preceding sub-section.</w:t>
      </w:r>
    </w:p>
    <w:p w:rsidR="00BF5160" w:rsidRPr="00E000F5" w:rsidRDefault="004F7AB2" w:rsidP="00E000F5">
      <w:pPr>
        <w:tabs>
          <w:tab w:val="left" w:pos="990"/>
        </w:tabs>
        <w:spacing w:before="60" w:after="60" w:line="240" w:lineRule="auto"/>
        <w:ind w:firstLine="432"/>
        <w:jc w:val="both"/>
        <w:rPr>
          <w:rFonts w:ascii="Times New Roman" w:hAnsi="Times New Roman"/>
        </w:rPr>
      </w:pPr>
      <w:r w:rsidRPr="00E000F5">
        <w:rPr>
          <w:rFonts w:ascii="Times New Roman" w:hAnsi="Times New Roman"/>
        </w:rPr>
        <w:t>(5.)</w:t>
      </w:r>
      <w:r w:rsidR="00960094" w:rsidRPr="00E000F5">
        <w:rPr>
          <w:rFonts w:ascii="Times New Roman" w:hAnsi="Times New Roman"/>
        </w:rPr>
        <w:tab/>
      </w:r>
      <w:r w:rsidRPr="00E000F5">
        <w:rPr>
          <w:rFonts w:ascii="Times New Roman" w:hAnsi="Times New Roman"/>
        </w:rPr>
        <w:t>Regulations may be made under this Act providing for the</w:t>
      </w:r>
      <w:r w:rsidR="00095B91" w:rsidRPr="00E000F5">
        <w:rPr>
          <w:rFonts w:ascii="Times New Roman" w:hAnsi="Times New Roman"/>
        </w:rPr>
        <w:t xml:space="preserve"> </w:t>
      </w:r>
      <w:r w:rsidRPr="00E000F5">
        <w:rPr>
          <w:rFonts w:ascii="Times New Roman" w:hAnsi="Times New Roman"/>
        </w:rPr>
        <w:t>administration of schemes of additional benefits and for the</w:t>
      </w:r>
      <w:r w:rsidR="00095B91" w:rsidRPr="00E000F5">
        <w:rPr>
          <w:rFonts w:ascii="Times New Roman" w:hAnsi="Times New Roman"/>
        </w:rPr>
        <w:t xml:space="preserve"> </w:t>
      </w:r>
      <w:r w:rsidRPr="00E000F5">
        <w:rPr>
          <w:rFonts w:ascii="Times New Roman" w:hAnsi="Times New Roman"/>
        </w:rPr>
        <w:t>arrangements for the provision of such benefits, and any such</w:t>
      </w:r>
      <w:r w:rsidR="00095B91" w:rsidRPr="00E000F5">
        <w:rPr>
          <w:rFonts w:ascii="Times New Roman" w:hAnsi="Times New Roman"/>
        </w:rPr>
        <w:t xml:space="preserve"> </w:t>
      </w:r>
      <w:r w:rsidRPr="00E000F5">
        <w:rPr>
          <w:rFonts w:ascii="Times New Roman" w:hAnsi="Times New Roman"/>
        </w:rPr>
        <w:t>regulations shall be deemed to be part of any scheme to which</w:t>
      </w:r>
      <w:r w:rsidR="00095B91" w:rsidRPr="00E000F5">
        <w:rPr>
          <w:rFonts w:ascii="Times New Roman" w:hAnsi="Times New Roman"/>
        </w:rPr>
        <w:t xml:space="preserve"> </w:t>
      </w:r>
      <w:r w:rsidRPr="00E000F5">
        <w:rPr>
          <w:rFonts w:ascii="Times New Roman" w:hAnsi="Times New Roman"/>
        </w:rPr>
        <w:t>they apply.</w:t>
      </w:r>
    </w:p>
    <w:p w:rsidR="00BF5160" w:rsidRPr="00E000F5" w:rsidRDefault="004F7AB2" w:rsidP="00E000F5">
      <w:pPr>
        <w:tabs>
          <w:tab w:val="left" w:pos="1080"/>
        </w:tabs>
        <w:spacing w:before="60" w:after="60" w:line="240" w:lineRule="auto"/>
        <w:ind w:firstLine="432"/>
        <w:jc w:val="both"/>
        <w:rPr>
          <w:rFonts w:ascii="Times New Roman" w:hAnsi="Times New Roman"/>
        </w:rPr>
      </w:pPr>
      <w:r w:rsidRPr="00E000F5">
        <w:rPr>
          <w:rFonts w:ascii="Times New Roman" w:hAnsi="Times New Roman"/>
        </w:rPr>
        <w:t>(6.)</w:t>
      </w:r>
      <w:r w:rsidR="00496FAD" w:rsidRPr="00E000F5">
        <w:rPr>
          <w:rFonts w:ascii="Times New Roman" w:hAnsi="Times New Roman"/>
        </w:rPr>
        <w:tab/>
      </w:r>
      <w:r w:rsidRPr="00E000F5">
        <w:rPr>
          <w:rFonts w:ascii="Times New Roman" w:hAnsi="Times New Roman"/>
        </w:rPr>
        <w:t>If at any time after a scheme of additional benefits under</w:t>
      </w:r>
      <w:r w:rsidR="00095B91" w:rsidRPr="00E000F5">
        <w:rPr>
          <w:rFonts w:ascii="Times New Roman" w:hAnsi="Times New Roman"/>
        </w:rPr>
        <w:t xml:space="preserve"> </w:t>
      </w:r>
      <w:r w:rsidRPr="00E000F5">
        <w:rPr>
          <w:rFonts w:ascii="Times New Roman" w:hAnsi="Times New Roman"/>
        </w:rPr>
        <w:t>this section for any approved society has been approved, the Commission has reason to apprehend a deficiency in the funds of the</w:t>
      </w:r>
      <w:r w:rsidR="00095B91" w:rsidRPr="00E000F5">
        <w:rPr>
          <w:rFonts w:ascii="Times New Roman" w:hAnsi="Times New Roman"/>
        </w:rPr>
        <w:t xml:space="preserve"> </w:t>
      </w:r>
      <w:r w:rsidRPr="00E000F5">
        <w:rPr>
          <w:rFonts w:ascii="Times New Roman" w:hAnsi="Times New Roman"/>
        </w:rPr>
        <w:t>approved society, the Commission shall give notice in writing</w:t>
      </w:r>
      <w:r w:rsidR="00095B91" w:rsidRPr="00E000F5">
        <w:rPr>
          <w:rFonts w:ascii="Times New Roman" w:hAnsi="Times New Roman"/>
        </w:rPr>
        <w:t xml:space="preserve"> </w:t>
      </w:r>
      <w:r w:rsidRPr="00E000F5">
        <w:rPr>
          <w:rFonts w:ascii="Times New Roman" w:hAnsi="Times New Roman"/>
        </w:rPr>
        <w:t>accordingly to the society, and upon receipt of the notification the</w:t>
      </w:r>
      <w:r w:rsidR="00095B91" w:rsidRPr="00E000F5">
        <w:rPr>
          <w:rFonts w:ascii="Times New Roman" w:hAnsi="Times New Roman"/>
        </w:rPr>
        <w:t xml:space="preserve"> </w:t>
      </w:r>
      <w:r w:rsidRPr="00E000F5">
        <w:rPr>
          <w:rFonts w:ascii="Times New Roman" w:hAnsi="Times New Roman"/>
        </w:rPr>
        <w:t>society shall discontinue the provision of additional benefits under</w:t>
      </w:r>
      <w:r w:rsidR="00095B91" w:rsidRPr="00E000F5">
        <w:rPr>
          <w:rFonts w:ascii="Times New Roman" w:hAnsi="Times New Roman"/>
        </w:rPr>
        <w:t xml:space="preserve"> </w:t>
      </w:r>
      <w:r w:rsidRPr="00E000F5">
        <w:rPr>
          <w:rFonts w:ascii="Times New Roman" w:hAnsi="Times New Roman"/>
        </w:rPr>
        <w:t>that scheme for such period as the Commission directs.</w:t>
      </w:r>
    </w:p>
    <w:p w:rsidR="00BF5160" w:rsidRPr="00E000F5" w:rsidRDefault="004F7AB2" w:rsidP="00E000F5">
      <w:pPr>
        <w:tabs>
          <w:tab w:val="left" w:pos="1080"/>
        </w:tabs>
        <w:spacing w:before="60" w:after="60" w:line="240" w:lineRule="auto"/>
        <w:ind w:firstLine="432"/>
        <w:jc w:val="both"/>
        <w:rPr>
          <w:rFonts w:ascii="Times New Roman" w:hAnsi="Times New Roman"/>
        </w:rPr>
      </w:pPr>
      <w:r w:rsidRPr="00E000F5">
        <w:rPr>
          <w:rFonts w:ascii="Times New Roman" w:hAnsi="Times New Roman"/>
        </w:rPr>
        <w:t>(7.)</w:t>
      </w:r>
      <w:r w:rsidR="00DA5A1E" w:rsidRPr="00E000F5">
        <w:rPr>
          <w:rFonts w:ascii="Times New Roman" w:hAnsi="Times New Roman"/>
        </w:rPr>
        <w:tab/>
      </w:r>
      <w:r w:rsidRPr="00E000F5">
        <w:rPr>
          <w:rFonts w:ascii="Times New Roman" w:hAnsi="Times New Roman"/>
        </w:rPr>
        <w:t>The duration of any scheme approved under this section</w:t>
      </w:r>
      <w:r w:rsidR="00095B91" w:rsidRPr="00E000F5">
        <w:rPr>
          <w:rFonts w:ascii="Times New Roman" w:hAnsi="Times New Roman"/>
        </w:rPr>
        <w:t xml:space="preserve"> </w:t>
      </w:r>
      <w:r w:rsidRPr="00E000F5">
        <w:rPr>
          <w:rFonts w:ascii="Times New Roman" w:hAnsi="Times New Roman"/>
        </w:rPr>
        <w:t>shall be fixed by the Commission and may be varied from time to</w:t>
      </w:r>
      <w:r w:rsidR="00095B91" w:rsidRPr="00E000F5">
        <w:rPr>
          <w:rFonts w:ascii="Times New Roman" w:hAnsi="Times New Roman"/>
        </w:rPr>
        <w:t xml:space="preserve"> </w:t>
      </w:r>
      <w:r w:rsidRPr="00E000F5">
        <w:rPr>
          <w:rFonts w:ascii="Times New Roman" w:hAnsi="Times New Roman"/>
        </w:rPr>
        <w:t>time by the Commission.</w:t>
      </w:r>
    </w:p>
    <w:p w:rsidR="00BF5160" w:rsidRPr="00E000F5" w:rsidRDefault="004F7AB2" w:rsidP="00E000F5">
      <w:pPr>
        <w:tabs>
          <w:tab w:val="left" w:pos="1080"/>
        </w:tabs>
        <w:spacing w:after="0" w:line="240" w:lineRule="auto"/>
        <w:ind w:firstLine="432"/>
        <w:jc w:val="both"/>
        <w:rPr>
          <w:rFonts w:ascii="Times New Roman" w:hAnsi="Times New Roman"/>
        </w:rPr>
      </w:pPr>
      <w:r w:rsidRPr="00E000F5">
        <w:rPr>
          <w:rFonts w:ascii="Times New Roman" w:hAnsi="Times New Roman"/>
        </w:rPr>
        <w:t>(8.)</w:t>
      </w:r>
      <w:r w:rsidR="00152A7B" w:rsidRPr="00E000F5">
        <w:rPr>
          <w:rFonts w:ascii="Times New Roman" w:hAnsi="Times New Roman"/>
        </w:rPr>
        <w:tab/>
      </w:r>
      <w:r w:rsidRPr="00E000F5">
        <w:rPr>
          <w:rFonts w:ascii="Times New Roman" w:hAnsi="Times New Roman"/>
        </w:rPr>
        <w:t>Any scheme approved under this section may provide for</w:t>
      </w:r>
      <w:r w:rsidR="00095B91" w:rsidRPr="00E000F5">
        <w:rPr>
          <w:rFonts w:ascii="Times New Roman" w:hAnsi="Times New Roman"/>
        </w:rPr>
        <w:t xml:space="preserve"> </w:t>
      </w:r>
      <w:r w:rsidRPr="00E000F5">
        <w:rPr>
          <w:rFonts w:ascii="Times New Roman" w:hAnsi="Times New Roman"/>
        </w:rPr>
        <w:t>the allocation, out of the amount available under the scheme, of a</w:t>
      </w:r>
      <w:r w:rsidR="00095B91" w:rsidRPr="00E000F5">
        <w:rPr>
          <w:rFonts w:ascii="Times New Roman" w:hAnsi="Times New Roman"/>
        </w:rPr>
        <w:t xml:space="preserve"> </w:t>
      </w:r>
      <w:r w:rsidRPr="00E000F5">
        <w:rPr>
          <w:rFonts w:ascii="Times New Roman" w:hAnsi="Times New Roman"/>
        </w:rPr>
        <w:t>sum, not exceeding the prescribed maximum, for the purpose of—</w:t>
      </w:r>
    </w:p>
    <w:p w:rsidR="00BF5160" w:rsidRPr="00E000F5" w:rsidRDefault="004F7AB2" w:rsidP="00E000F5">
      <w:pPr>
        <w:spacing w:after="0" w:line="240" w:lineRule="auto"/>
        <w:ind w:left="504"/>
        <w:jc w:val="both"/>
        <w:rPr>
          <w:rFonts w:ascii="Times New Roman" w:hAnsi="Times New Roman"/>
        </w:rPr>
      </w:pPr>
      <w:r w:rsidRPr="00E000F5">
        <w:rPr>
          <w:rFonts w:ascii="Times New Roman" w:hAnsi="Times New Roman"/>
        </w:rPr>
        <w:t>(</w:t>
      </w:r>
      <w:r w:rsidR="007D2B58" w:rsidRPr="00E000F5">
        <w:rPr>
          <w:rFonts w:ascii="Times New Roman" w:hAnsi="Times New Roman"/>
          <w:i/>
        </w:rPr>
        <w:t>a</w:t>
      </w:r>
      <w:r w:rsidRPr="00E000F5">
        <w:rPr>
          <w:rFonts w:ascii="Times New Roman" w:hAnsi="Times New Roman"/>
        </w:rPr>
        <w:t>) making donations of a charitable nature to hospitals or</w:t>
      </w:r>
      <w:r w:rsidR="00230942" w:rsidRPr="00E000F5">
        <w:rPr>
          <w:rFonts w:ascii="Times New Roman" w:hAnsi="Times New Roman"/>
        </w:rPr>
        <w:t xml:space="preserve"> </w:t>
      </w:r>
      <w:r w:rsidRPr="00E000F5">
        <w:rPr>
          <w:rFonts w:ascii="Times New Roman" w:hAnsi="Times New Roman"/>
        </w:rPr>
        <w:t>other charitable institutions;</w:t>
      </w:r>
    </w:p>
    <w:p w:rsidR="00BF5160" w:rsidRPr="00E000F5" w:rsidRDefault="004F7AB2" w:rsidP="00E000F5">
      <w:pPr>
        <w:spacing w:after="0" w:line="240" w:lineRule="auto"/>
        <w:ind w:left="504"/>
        <w:jc w:val="both"/>
        <w:rPr>
          <w:rFonts w:ascii="Times New Roman" w:hAnsi="Times New Roman"/>
        </w:rPr>
      </w:pPr>
      <w:r w:rsidRPr="00E000F5">
        <w:rPr>
          <w:rFonts w:ascii="Times New Roman" w:hAnsi="Times New Roman"/>
        </w:rPr>
        <w:t>(</w:t>
      </w:r>
      <w:r w:rsidR="007D2B58" w:rsidRPr="00E000F5">
        <w:rPr>
          <w:rFonts w:ascii="Times New Roman" w:hAnsi="Times New Roman"/>
          <w:i/>
        </w:rPr>
        <w:t>b</w:t>
      </w:r>
      <w:r w:rsidRPr="00E000F5">
        <w:rPr>
          <w:rFonts w:ascii="Times New Roman" w:hAnsi="Times New Roman"/>
        </w:rPr>
        <w:t>) the support of district nurses; or</w:t>
      </w:r>
    </w:p>
    <w:p w:rsidR="00BF5160" w:rsidRPr="00E000F5" w:rsidRDefault="004F7AB2" w:rsidP="00E000F5">
      <w:pPr>
        <w:spacing w:after="0" w:line="240" w:lineRule="auto"/>
        <w:ind w:left="504"/>
        <w:jc w:val="both"/>
        <w:rPr>
          <w:rFonts w:ascii="Times New Roman" w:hAnsi="Times New Roman"/>
        </w:rPr>
      </w:pPr>
      <w:r w:rsidRPr="00E000F5">
        <w:rPr>
          <w:rFonts w:ascii="Times New Roman" w:hAnsi="Times New Roman"/>
        </w:rPr>
        <w:t>(</w:t>
      </w:r>
      <w:r w:rsidR="007D2B58" w:rsidRPr="00E000F5">
        <w:rPr>
          <w:rFonts w:ascii="Times New Roman" w:hAnsi="Times New Roman"/>
          <w:i/>
        </w:rPr>
        <w:t>c</w:t>
      </w:r>
      <w:r w:rsidRPr="00E000F5">
        <w:rPr>
          <w:rFonts w:ascii="Times New Roman" w:hAnsi="Times New Roman"/>
        </w:rPr>
        <w:t>) medical research to institutions approved by the Commission.</w:t>
      </w:r>
    </w:p>
    <w:p w:rsidR="0010608A" w:rsidRPr="00E000F5" w:rsidRDefault="004F7AB2" w:rsidP="00E000F5">
      <w:pPr>
        <w:tabs>
          <w:tab w:val="left" w:pos="1080"/>
        </w:tabs>
        <w:spacing w:before="60" w:after="0" w:line="240" w:lineRule="auto"/>
        <w:ind w:firstLine="432"/>
        <w:jc w:val="both"/>
        <w:rPr>
          <w:rFonts w:ascii="Times New Roman" w:hAnsi="Times New Roman"/>
        </w:rPr>
      </w:pPr>
      <w:r w:rsidRPr="00E000F5">
        <w:rPr>
          <w:rFonts w:ascii="Times New Roman" w:hAnsi="Times New Roman"/>
        </w:rPr>
        <w:t>(9.)</w:t>
      </w:r>
      <w:r w:rsidR="00A96964" w:rsidRPr="00E000F5">
        <w:rPr>
          <w:rFonts w:ascii="Times New Roman" w:hAnsi="Times New Roman"/>
        </w:rPr>
        <w:tab/>
      </w:r>
      <w:r w:rsidRPr="00E000F5">
        <w:rPr>
          <w:rFonts w:ascii="Times New Roman" w:hAnsi="Times New Roman"/>
        </w:rPr>
        <w:t>A member of an approved society shall not be entitled to</w:t>
      </w:r>
      <w:r w:rsidR="00095B91" w:rsidRPr="00E000F5">
        <w:rPr>
          <w:rFonts w:ascii="Times New Roman" w:hAnsi="Times New Roman"/>
        </w:rPr>
        <w:t xml:space="preserve"> </w:t>
      </w:r>
      <w:r w:rsidRPr="00E000F5">
        <w:rPr>
          <w:rFonts w:ascii="Times New Roman" w:hAnsi="Times New Roman"/>
        </w:rPr>
        <w:t>an additional benefit authorized by any scheme approved under</w:t>
      </w:r>
      <w:r w:rsidR="00095B91" w:rsidRPr="00E000F5">
        <w:rPr>
          <w:rFonts w:ascii="Times New Roman" w:hAnsi="Times New Roman"/>
        </w:rPr>
        <w:t xml:space="preserve"> </w:t>
      </w:r>
      <w:r w:rsidRPr="00E000F5">
        <w:rPr>
          <w:rFonts w:ascii="Times New Roman" w:hAnsi="Times New Roman"/>
        </w:rPr>
        <w:t>this section unless such conditions relating to the period of his</w:t>
      </w:r>
      <w:r w:rsidR="00095B91" w:rsidRPr="00E000F5">
        <w:rPr>
          <w:rFonts w:ascii="Times New Roman" w:hAnsi="Times New Roman"/>
        </w:rPr>
        <w:t xml:space="preserve"> </w:t>
      </w:r>
      <w:r w:rsidRPr="00E000F5">
        <w:rPr>
          <w:rFonts w:ascii="Times New Roman" w:hAnsi="Times New Roman"/>
        </w:rPr>
        <w:t>membership of the society as are prescribed have been complied</w:t>
      </w:r>
      <w:r w:rsidR="00095B91" w:rsidRPr="00E000F5">
        <w:rPr>
          <w:rFonts w:ascii="Times New Roman" w:hAnsi="Times New Roman"/>
        </w:rPr>
        <w:t xml:space="preserve"> </w:t>
      </w:r>
      <w:r w:rsidRPr="00E000F5">
        <w:rPr>
          <w:rFonts w:ascii="Times New Roman" w:hAnsi="Times New Roman"/>
        </w:rPr>
        <w:t>with in his case.</w:t>
      </w:r>
    </w:p>
    <w:p w:rsidR="00BF5160" w:rsidRPr="00E000F5" w:rsidRDefault="0010608A" w:rsidP="00E000F5">
      <w:pPr>
        <w:spacing w:after="60" w:line="240" w:lineRule="auto"/>
        <w:jc w:val="both"/>
        <w:rPr>
          <w:rFonts w:ascii="Times New Roman" w:hAnsi="Times New Roman" w:cs="Times New Roman"/>
          <w:b/>
          <w:sz w:val="20"/>
        </w:rPr>
      </w:pPr>
      <w:r w:rsidRPr="00E000F5">
        <w:rPr>
          <w:rFonts w:ascii="Times New Roman" w:hAnsi="Times New Roman"/>
        </w:rPr>
        <w:br w:type="page"/>
      </w:r>
      <w:r w:rsidR="007D2B58" w:rsidRPr="00E000F5">
        <w:rPr>
          <w:rFonts w:ascii="Times New Roman" w:hAnsi="Times New Roman" w:cs="Times New Roman"/>
          <w:b/>
          <w:sz w:val="20"/>
        </w:rPr>
        <w:lastRenderedPageBreak/>
        <w:t>Valuation</w:t>
      </w:r>
      <w:r w:rsidR="00095B91" w:rsidRPr="00E000F5">
        <w:rPr>
          <w:rFonts w:ascii="Times New Roman" w:hAnsi="Times New Roman" w:cs="Times New Roman"/>
          <w:b/>
          <w:sz w:val="20"/>
        </w:rPr>
        <w:t xml:space="preserve"> </w:t>
      </w:r>
      <w:r w:rsidR="007D2B58" w:rsidRPr="00E000F5">
        <w:rPr>
          <w:rFonts w:ascii="Times New Roman" w:hAnsi="Times New Roman" w:cs="Times New Roman"/>
          <w:b/>
          <w:sz w:val="20"/>
        </w:rPr>
        <w:t>deficiencies.</w:t>
      </w:r>
    </w:p>
    <w:p w:rsidR="00BF5160" w:rsidRPr="00E000F5" w:rsidRDefault="007D2B58" w:rsidP="00E000F5">
      <w:pPr>
        <w:tabs>
          <w:tab w:val="left" w:pos="1710"/>
        </w:tabs>
        <w:spacing w:after="0" w:line="240" w:lineRule="auto"/>
        <w:ind w:firstLine="432"/>
        <w:jc w:val="both"/>
        <w:rPr>
          <w:rFonts w:ascii="Times New Roman" w:hAnsi="Times New Roman"/>
        </w:rPr>
      </w:pPr>
      <w:r w:rsidRPr="00E000F5">
        <w:rPr>
          <w:rFonts w:ascii="Times New Roman" w:hAnsi="Times New Roman"/>
          <w:b/>
        </w:rPr>
        <w:t>165.</w:t>
      </w:r>
      <w:r w:rsidRPr="00E000F5">
        <w:rPr>
          <w:rFonts w:ascii="Times New Roman" w:hAnsi="Times New Roman"/>
        </w:rPr>
        <w:t>—</w:t>
      </w:r>
      <w:r w:rsidR="004F7AB2" w:rsidRPr="00E000F5">
        <w:rPr>
          <w:rFonts w:ascii="Times New Roman" w:hAnsi="Times New Roman"/>
        </w:rPr>
        <w:t>(1.)</w:t>
      </w:r>
      <w:r w:rsidR="00EF2ACE" w:rsidRPr="00E000F5">
        <w:rPr>
          <w:rFonts w:ascii="Times New Roman" w:hAnsi="Times New Roman"/>
        </w:rPr>
        <w:tab/>
      </w:r>
      <w:r w:rsidR="004F7AB2" w:rsidRPr="00E000F5">
        <w:rPr>
          <w:rFonts w:ascii="Times New Roman" w:hAnsi="Times New Roman"/>
        </w:rPr>
        <w:t>If on the valuation under this Act of the assets</w:t>
      </w:r>
      <w:r w:rsidR="00095B91" w:rsidRPr="00E000F5">
        <w:rPr>
          <w:rFonts w:ascii="Times New Roman" w:hAnsi="Times New Roman"/>
        </w:rPr>
        <w:t xml:space="preserve"> </w:t>
      </w:r>
      <w:r w:rsidR="004F7AB2" w:rsidRPr="00E000F5">
        <w:rPr>
          <w:rFonts w:ascii="Times New Roman" w:hAnsi="Times New Roman"/>
        </w:rPr>
        <w:t>and liabilities of an approved society, and after participation in the</w:t>
      </w:r>
      <w:r w:rsidR="00095B91" w:rsidRPr="00E000F5">
        <w:rPr>
          <w:rFonts w:ascii="Times New Roman" w:hAnsi="Times New Roman"/>
        </w:rPr>
        <w:t xml:space="preserve"> </w:t>
      </w:r>
      <w:r w:rsidR="004F7AB2" w:rsidRPr="00E000F5">
        <w:rPr>
          <w:rFonts w:ascii="Times New Roman" w:hAnsi="Times New Roman"/>
        </w:rPr>
        <w:t>distribution from the Central Distribution Account, a deficiency</w:t>
      </w:r>
      <w:r w:rsidR="00095B91" w:rsidRPr="00E000F5">
        <w:rPr>
          <w:rFonts w:ascii="Times New Roman" w:hAnsi="Times New Roman"/>
        </w:rPr>
        <w:t xml:space="preserve"> </w:t>
      </w:r>
      <w:r w:rsidR="004F7AB2" w:rsidRPr="00E000F5">
        <w:rPr>
          <w:rFonts w:ascii="Times New Roman" w:hAnsi="Times New Roman"/>
        </w:rPr>
        <w:t>exists, the amount standing to the credit of the Contingencies Fund</w:t>
      </w:r>
      <w:r w:rsidR="00095B91" w:rsidRPr="00E000F5">
        <w:rPr>
          <w:rFonts w:ascii="Times New Roman" w:hAnsi="Times New Roman"/>
        </w:rPr>
        <w:t xml:space="preserve"> </w:t>
      </w:r>
      <w:r w:rsidR="004F7AB2" w:rsidRPr="00E000F5">
        <w:rPr>
          <w:rFonts w:ascii="Times New Roman" w:hAnsi="Times New Roman"/>
        </w:rPr>
        <w:t>of the society shall be applied towards making good the deficiency.</w:t>
      </w:r>
    </w:p>
    <w:p w:rsidR="00BF5160" w:rsidRPr="00E000F5" w:rsidRDefault="004F7AB2" w:rsidP="00E000F5">
      <w:pPr>
        <w:tabs>
          <w:tab w:val="left" w:pos="1080"/>
        </w:tabs>
        <w:spacing w:before="60" w:after="60" w:line="240" w:lineRule="auto"/>
        <w:ind w:firstLine="432"/>
        <w:jc w:val="both"/>
        <w:rPr>
          <w:rFonts w:ascii="Times New Roman" w:hAnsi="Times New Roman"/>
        </w:rPr>
      </w:pPr>
      <w:r w:rsidRPr="00E000F5">
        <w:rPr>
          <w:rFonts w:ascii="Times New Roman" w:hAnsi="Times New Roman"/>
        </w:rPr>
        <w:t>(2.)</w:t>
      </w:r>
      <w:r w:rsidR="00996C5C" w:rsidRPr="00E000F5">
        <w:rPr>
          <w:rFonts w:ascii="Times New Roman" w:hAnsi="Times New Roman"/>
        </w:rPr>
        <w:tab/>
      </w:r>
      <w:r w:rsidRPr="00E000F5">
        <w:rPr>
          <w:rFonts w:ascii="Times New Roman" w:hAnsi="Times New Roman"/>
        </w:rPr>
        <w:t>If no deficiency is so disclosed, or if the amount standing</w:t>
      </w:r>
      <w:r w:rsidR="00095B91" w:rsidRPr="00E000F5">
        <w:rPr>
          <w:rFonts w:ascii="Times New Roman" w:hAnsi="Times New Roman"/>
        </w:rPr>
        <w:t xml:space="preserve"> </w:t>
      </w:r>
      <w:r w:rsidRPr="00E000F5">
        <w:rPr>
          <w:rFonts w:ascii="Times New Roman" w:hAnsi="Times New Roman"/>
        </w:rPr>
        <w:t>to the credit of the Contingencies Fund is more than sufficient to</w:t>
      </w:r>
      <w:r w:rsidR="00095B91" w:rsidRPr="00E000F5">
        <w:rPr>
          <w:rFonts w:ascii="Times New Roman" w:hAnsi="Times New Roman"/>
        </w:rPr>
        <w:t xml:space="preserve"> </w:t>
      </w:r>
      <w:r w:rsidRPr="00E000F5">
        <w:rPr>
          <w:rFonts w:ascii="Times New Roman" w:hAnsi="Times New Roman"/>
        </w:rPr>
        <w:t>meet the deficiency, the amount standing to the credit of that Fund,</w:t>
      </w:r>
      <w:r w:rsidR="00095B91" w:rsidRPr="00E000F5">
        <w:rPr>
          <w:rFonts w:ascii="Times New Roman" w:hAnsi="Times New Roman"/>
        </w:rPr>
        <w:t xml:space="preserve"> </w:t>
      </w:r>
      <w:r w:rsidRPr="00E000F5">
        <w:rPr>
          <w:rFonts w:ascii="Times New Roman" w:hAnsi="Times New Roman"/>
        </w:rPr>
        <w:t>or the balance thereof, shall be credited to the funds of the society,</w:t>
      </w:r>
      <w:r w:rsidR="00095B91" w:rsidRPr="00E000F5">
        <w:rPr>
          <w:rFonts w:ascii="Times New Roman" w:hAnsi="Times New Roman"/>
        </w:rPr>
        <w:t xml:space="preserve"> </w:t>
      </w:r>
      <w:r w:rsidRPr="00E000F5">
        <w:rPr>
          <w:rFonts w:ascii="Times New Roman" w:hAnsi="Times New Roman"/>
        </w:rPr>
        <w:t>but any amount so credited shall not—</w:t>
      </w:r>
    </w:p>
    <w:p w:rsidR="00BF5160" w:rsidRPr="00E000F5" w:rsidRDefault="004F7AB2" w:rsidP="00E000F5">
      <w:pPr>
        <w:spacing w:before="60" w:after="60" w:line="240" w:lineRule="auto"/>
        <w:ind w:left="1224" w:hanging="720"/>
        <w:jc w:val="both"/>
        <w:rPr>
          <w:rFonts w:ascii="Times New Roman" w:hAnsi="Times New Roman"/>
        </w:rPr>
      </w:pPr>
      <w:r w:rsidRPr="00E000F5">
        <w:rPr>
          <w:rFonts w:ascii="Times New Roman" w:hAnsi="Times New Roman"/>
        </w:rPr>
        <w:t>(</w:t>
      </w:r>
      <w:r w:rsidR="007D2B58" w:rsidRPr="00E000F5">
        <w:rPr>
          <w:rFonts w:ascii="Times New Roman" w:hAnsi="Times New Roman"/>
          <w:i/>
        </w:rPr>
        <w:t>a</w:t>
      </w:r>
      <w:r w:rsidRPr="00E000F5">
        <w:rPr>
          <w:rFonts w:ascii="Times New Roman" w:hAnsi="Times New Roman"/>
        </w:rPr>
        <w:t>) be treated for the purposes of this Act as forming part of</w:t>
      </w:r>
      <w:r w:rsidR="00095B91" w:rsidRPr="00E000F5">
        <w:rPr>
          <w:rFonts w:ascii="Times New Roman" w:hAnsi="Times New Roman"/>
        </w:rPr>
        <w:t xml:space="preserve"> </w:t>
      </w:r>
      <w:r w:rsidRPr="00E000F5">
        <w:rPr>
          <w:rFonts w:ascii="Times New Roman" w:hAnsi="Times New Roman"/>
        </w:rPr>
        <w:t>any surplus found at that valuation; or</w:t>
      </w:r>
    </w:p>
    <w:p w:rsidR="00BF5160" w:rsidRPr="00E000F5" w:rsidRDefault="004F7AB2" w:rsidP="00E000F5">
      <w:pPr>
        <w:spacing w:after="0" w:line="240" w:lineRule="auto"/>
        <w:ind w:left="504"/>
        <w:jc w:val="both"/>
        <w:rPr>
          <w:rFonts w:ascii="Times New Roman" w:hAnsi="Times New Roman"/>
        </w:rPr>
      </w:pPr>
      <w:r w:rsidRPr="00E000F5">
        <w:rPr>
          <w:rFonts w:ascii="Times New Roman" w:hAnsi="Times New Roman"/>
        </w:rPr>
        <w:t>(</w:t>
      </w:r>
      <w:r w:rsidR="007D2B58" w:rsidRPr="00E000F5">
        <w:rPr>
          <w:rFonts w:ascii="Times New Roman" w:hAnsi="Times New Roman"/>
          <w:i/>
        </w:rPr>
        <w:t>b</w:t>
      </w:r>
      <w:r w:rsidRPr="00E000F5">
        <w:rPr>
          <w:rFonts w:ascii="Times New Roman" w:hAnsi="Times New Roman"/>
        </w:rPr>
        <w:t>) be carried to the administration account of the society.</w:t>
      </w:r>
    </w:p>
    <w:p w:rsidR="00BF5160" w:rsidRPr="00E000F5" w:rsidRDefault="007D2B58" w:rsidP="00E000F5">
      <w:pPr>
        <w:spacing w:before="120" w:after="60" w:line="240" w:lineRule="auto"/>
        <w:rPr>
          <w:rFonts w:ascii="Times New Roman" w:hAnsi="Times New Roman" w:cs="Times New Roman"/>
          <w:b/>
          <w:sz w:val="20"/>
        </w:rPr>
      </w:pPr>
      <w:r w:rsidRPr="00E000F5">
        <w:rPr>
          <w:rFonts w:ascii="Times New Roman" w:hAnsi="Times New Roman" w:cs="Times New Roman"/>
          <w:b/>
          <w:sz w:val="20"/>
        </w:rPr>
        <w:t>Residual</w:t>
      </w:r>
      <w:r w:rsidR="00095B91" w:rsidRPr="00E000F5">
        <w:rPr>
          <w:rFonts w:ascii="Times New Roman" w:hAnsi="Times New Roman" w:cs="Times New Roman"/>
          <w:b/>
          <w:sz w:val="20"/>
        </w:rPr>
        <w:t xml:space="preserve"> </w:t>
      </w:r>
      <w:r w:rsidRPr="00E000F5">
        <w:rPr>
          <w:rFonts w:ascii="Times New Roman" w:hAnsi="Times New Roman" w:cs="Times New Roman"/>
          <w:b/>
          <w:sz w:val="20"/>
        </w:rPr>
        <w:t>deficiencies,</w:t>
      </w:r>
      <w:r w:rsidR="00095B91" w:rsidRPr="00E000F5">
        <w:rPr>
          <w:rFonts w:ascii="Times New Roman" w:hAnsi="Times New Roman" w:cs="Times New Roman"/>
          <w:b/>
          <w:sz w:val="20"/>
        </w:rPr>
        <w:t xml:space="preserve"> </w:t>
      </w:r>
      <w:r w:rsidRPr="00E000F5">
        <w:rPr>
          <w:rFonts w:ascii="Times New Roman" w:hAnsi="Times New Roman" w:cs="Times New Roman"/>
          <w:b/>
          <w:sz w:val="20"/>
        </w:rPr>
        <w:t>how made good.</w:t>
      </w:r>
    </w:p>
    <w:p w:rsidR="00BF5160" w:rsidRPr="00E000F5" w:rsidRDefault="007D2B58" w:rsidP="00E000F5">
      <w:pPr>
        <w:tabs>
          <w:tab w:val="left" w:pos="1620"/>
        </w:tabs>
        <w:spacing w:after="60" w:line="240" w:lineRule="auto"/>
        <w:ind w:firstLine="432"/>
        <w:jc w:val="both"/>
        <w:rPr>
          <w:rFonts w:ascii="Times New Roman" w:hAnsi="Times New Roman"/>
        </w:rPr>
      </w:pPr>
      <w:r w:rsidRPr="00E000F5">
        <w:rPr>
          <w:rFonts w:ascii="Times New Roman" w:hAnsi="Times New Roman"/>
          <w:b/>
        </w:rPr>
        <w:t>166.</w:t>
      </w:r>
      <w:r w:rsidRPr="00E000F5">
        <w:rPr>
          <w:rFonts w:ascii="Times New Roman" w:hAnsi="Times New Roman"/>
        </w:rPr>
        <w:t>—</w:t>
      </w:r>
      <w:r w:rsidR="004F7AB2" w:rsidRPr="00E000F5">
        <w:rPr>
          <w:rFonts w:ascii="Times New Roman" w:hAnsi="Times New Roman"/>
        </w:rPr>
        <w:t>(1.)</w:t>
      </w:r>
      <w:r w:rsidR="00613737" w:rsidRPr="00E000F5">
        <w:rPr>
          <w:rFonts w:ascii="Times New Roman" w:hAnsi="Times New Roman"/>
        </w:rPr>
        <w:tab/>
      </w:r>
      <w:r w:rsidR="004F7AB2" w:rsidRPr="00E000F5">
        <w:rPr>
          <w:rFonts w:ascii="Times New Roman" w:hAnsi="Times New Roman"/>
        </w:rPr>
        <w:t>If after the application of the amount available in</w:t>
      </w:r>
      <w:r w:rsidR="00095B91" w:rsidRPr="00E000F5">
        <w:rPr>
          <w:rFonts w:ascii="Times New Roman" w:hAnsi="Times New Roman"/>
        </w:rPr>
        <w:t xml:space="preserve"> </w:t>
      </w:r>
      <w:r w:rsidR="004F7AB2" w:rsidRPr="00E000F5">
        <w:rPr>
          <w:rFonts w:ascii="Times New Roman" w:hAnsi="Times New Roman"/>
        </w:rPr>
        <w:t>the Contingencies Fund of an approved society, a deficiency (in</w:t>
      </w:r>
      <w:r w:rsidR="00095B91" w:rsidRPr="00E000F5">
        <w:rPr>
          <w:rFonts w:ascii="Times New Roman" w:hAnsi="Times New Roman"/>
        </w:rPr>
        <w:t xml:space="preserve"> </w:t>
      </w:r>
      <w:r w:rsidR="004F7AB2" w:rsidRPr="00E000F5">
        <w:rPr>
          <w:rFonts w:ascii="Times New Roman" w:hAnsi="Times New Roman"/>
        </w:rPr>
        <w:t xml:space="preserve">this Act referred to as a </w:t>
      </w:r>
      <w:r w:rsidR="00CF5510" w:rsidRPr="00E000F5">
        <w:rPr>
          <w:rFonts w:ascii="Times New Roman" w:hAnsi="Times New Roman"/>
        </w:rPr>
        <w:t>“</w:t>
      </w:r>
      <w:r w:rsidR="004F7AB2" w:rsidRPr="00E000F5">
        <w:rPr>
          <w:rFonts w:ascii="Times New Roman" w:hAnsi="Times New Roman"/>
        </w:rPr>
        <w:t>residual deficiency</w:t>
      </w:r>
      <w:r w:rsidR="00CF5510" w:rsidRPr="00E000F5">
        <w:rPr>
          <w:rFonts w:ascii="Times New Roman" w:hAnsi="Times New Roman"/>
        </w:rPr>
        <w:t>”</w:t>
      </w:r>
      <w:r w:rsidR="004F7AB2" w:rsidRPr="00E000F5">
        <w:rPr>
          <w:rFonts w:ascii="Times New Roman" w:hAnsi="Times New Roman"/>
        </w:rPr>
        <w:t>) remains and the</w:t>
      </w:r>
      <w:r w:rsidR="00095B91" w:rsidRPr="00E000F5">
        <w:rPr>
          <w:rFonts w:ascii="Times New Roman" w:hAnsi="Times New Roman"/>
        </w:rPr>
        <w:t xml:space="preserve"> </w:t>
      </w:r>
      <w:r w:rsidR="004F7AB2" w:rsidRPr="00E000F5">
        <w:rPr>
          <w:rFonts w:ascii="Times New Roman" w:hAnsi="Times New Roman"/>
        </w:rPr>
        <w:t>Commission is satisfied that the residual deficiency is due, in whole</w:t>
      </w:r>
      <w:r w:rsidR="00095B91" w:rsidRPr="00E000F5">
        <w:rPr>
          <w:rFonts w:ascii="Times New Roman" w:hAnsi="Times New Roman"/>
        </w:rPr>
        <w:t xml:space="preserve"> </w:t>
      </w:r>
      <w:r w:rsidR="004F7AB2" w:rsidRPr="00E000F5">
        <w:rPr>
          <w:rFonts w:ascii="Times New Roman" w:hAnsi="Times New Roman"/>
        </w:rPr>
        <w:t>or in part, to an abnormal rate of sickness among the members of</w:t>
      </w:r>
      <w:r w:rsidR="00095B91" w:rsidRPr="00E000F5">
        <w:rPr>
          <w:rFonts w:ascii="Times New Roman" w:hAnsi="Times New Roman"/>
        </w:rPr>
        <w:t xml:space="preserve"> </w:t>
      </w:r>
      <w:r w:rsidR="004F7AB2" w:rsidRPr="00E000F5">
        <w:rPr>
          <w:rFonts w:ascii="Times New Roman" w:hAnsi="Times New Roman"/>
        </w:rPr>
        <w:t>the society attributable to—</w:t>
      </w:r>
    </w:p>
    <w:p w:rsidR="00BF5160" w:rsidRPr="00E000F5" w:rsidRDefault="004F7AB2" w:rsidP="00E000F5">
      <w:pPr>
        <w:spacing w:after="0" w:line="240" w:lineRule="auto"/>
        <w:ind w:left="504"/>
        <w:jc w:val="both"/>
        <w:rPr>
          <w:rFonts w:ascii="Times New Roman" w:hAnsi="Times New Roman"/>
        </w:rPr>
      </w:pPr>
      <w:r w:rsidRPr="00E000F5">
        <w:rPr>
          <w:rFonts w:ascii="Times New Roman" w:hAnsi="Times New Roman"/>
        </w:rPr>
        <w:t>(</w:t>
      </w:r>
      <w:r w:rsidR="007D2B58" w:rsidRPr="00E000F5">
        <w:rPr>
          <w:rFonts w:ascii="Times New Roman" w:hAnsi="Times New Roman"/>
          <w:i/>
        </w:rPr>
        <w:t>a</w:t>
      </w:r>
      <w:r w:rsidRPr="00E000F5">
        <w:rPr>
          <w:rFonts w:ascii="Times New Roman" w:hAnsi="Times New Roman"/>
        </w:rPr>
        <w:t>)</w:t>
      </w:r>
      <w:r w:rsidR="00C71707" w:rsidRPr="00E000F5">
        <w:rPr>
          <w:rFonts w:ascii="Times New Roman" w:hAnsi="Times New Roman"/>
        </w:rPr>
        <w:t xml:space="preserve"> </w:t>
      </w:r>
      <w:r w:rsidRPr="00E000F5">
        <w:rPr>
          <w:rFonts w:ascii="Times New Roman" w:hAnsi="Times New Roman"/>
        </w:rPr>
        <w:t>the nature of their employment;</w:t>
      </w:r>
    </w:p>
    <w:p w:rsidR="00BF5160" w:rsidRPr="00E000F5" w:rsidRDefault="004F7AB2" w:rsidP="00E000F5">
      <w:pPr>
        <w:spacing w:after="0" w:line="240" w:lineRule="auto"/>
        <w:ind w:left="504"/>
        <w:jc w:val="both"/>
        <w:rPr>
          <w:rFonts w:ascii="Times New Roman" w:hAnsi="Times New Roman"/>
        </w:rPr>
      </w:pPr>
      <w:r w:rsidRPr="00E000F5">
        <w:rPr>
          <w:rFonts w:ascii="Times New Roman" w:hAnsi="Times New Roman"/>
        </w:rPr>
        <w:t>(</w:t>
      </w:r>
      <w:r w:rsidR="007D2B58" w:rsidRPr="00E000F5">
        <w:rPr>
          <w:rFonts w:ascii="Times New Roman" w:hAnsi="Times New Roman"/>
          <w:i/>
        </w:rPr>
        <w:t>b</w:t>
      </w:r>
      <w:r w:rsidRPr="00E000F5">
        <w:rPr>
          <w:rFonts w:ascii="Times New Roman" w:hAnsi="Times New Roman"/>
        </w:rPr>
        <w:t>) their environment or physical condition;</w:t>
      </w:r>
    </w:p>
    <w:p w:rsidR="00BF5160" w:rsidRPr="00E000F5" w:rsidRDefault="004F7AB2" w:rsidP="00E000F5">
      <w:pPr>
        <w:spacing w:after="0" w:line="240" w:lineRule="auto"/>
        <w:ind w:left="504"/>
        <w:jc w:val="both"/>
        <w:rPr>
          <w:rFonts w:ascii="Times New Roman" w:hAnsi="Times New Roman"/>
        </w:rPr>
      </w:pPr>
      <w:r w:rsidRPr="00E000F5">
        <w:rPr>
          <w:rFonts w:ascii="Times New Roman" w:hAnsi="Times New Roman"/>
        </w:rPr>
        <w:t>(</w:t>
      </w:r>
      <w:r w:rsidR="007D2B58" w:rsidRPr="00E000F5">
        <w:rPr>
          <w:rFonts w:ascii="Times New Roman" w:hAnsi="Times New Roman"/>
          <w:i/>
        </w:rPr>
        <w:t>c</w:t>
      </w:r>
      <w:r w:rsidRPr="00E000F5">
        <w:rPr>
          <w:rFonts w:ascii="Times New Roman" w:hAnsi="Times New Roman"/>
        </w:rPr>
        <w:t>) any epidemic disease; or</w:t>
      </w:r>
    </w:p>
    <w:p w:rsidR="00DE04A0" w:rsidRPr="00E000F5" w:rsidRDefault="004F7AB2" w:rsidP="00E000F5">
      <w:pPr>
        <w:spacing w:after="0" w:line="240" w:lineRule="auto"/>
        <w:ind w:left="1080" w:hanging="576"/>
        <w:jc w:val="both"/>
        <w:rPr>
          <w:rFonts w:ascii="Times New Roman" w:hAnsi="Times New Roman"/>
        </w:rPr>
      </w:pPr>
      <w:r w:rsidRPr="00E000F5">
        <w:rPr>
          <w:rFonts w:ascii="Times New Roman" w:hAnsi="Times New Roman"/>
        </w:rPr>
        <w:t>(</w:t>
      </w:r>
      <w:r w:rsidR="007D2B58" w:rsidRPr="00E000F5">
        <w:rPr>
          <w:rFonts w:ascii="Times New Roman" w:hAnsi="Times New Roman"/>
          <w:i/>
        </w:rPr>
        <w:t>d</w:t>
      </w:r>
      <w:r w:rsidRPr="00E000F5">
        <w:rPr>
          <w:rFonts w:ascii="Times New Roman" w:hAnsi="Times New Roman"/>
        </w:rPr>
        <w:t>) any other cause beyond the control of the society,</w:t>
      </w:r>
    </w:p>
    <w:p w:rsidR="00BF5160" w:rsidRPr="00E000F5" w:rsidRDefault="004F7AB2" w:rsidP="00E000F5">
      <w:pPr>
        <w:spacing w:before="60" w:after="0" w:line="240" w:lineRule="auto"/>
        <w:jc w:val="both"/>
        <w:rPr>
          <w:rFonts w:ascii="Times New Roman" w:hAnsi="Times New Roman"/>
        </w:rPr>
      </w:pPr>
      <w:r w:rsidRPr="00E000F5">
        <w:rPr>
          <w:rFonts w:ascii="Times New Roman" w:hAnsi="Times New Roman"/>
        </w:rPr>
        <w:t>the Commission may make good in whole or in part the residual</w:t>
      </w:r>
      <w:r w:rsidR="00095B91" w:rsidRPr="00E000F5">
        <w:rPr>
          <w:rFonts w:ascii="Times New Roman" w:hAnsi="Times New Roman"/>
        </w:rPr>
        <w:t xml:space="preserve"> </w:t>
      </w:r>
      <w:r w:rsidRPr="00E000F5">
        <w:rPr>
          <w:rFonts w:ascii="Times New Roman" w:hAnsi="Times New Roman"/>
        </w:rPr>
        <w:t>deficiency out of the Special Risks Account.</w:t>
      </w:r>
    </w:p>
    <w:p w:rsidR="00BF5160" w:rsidRPr="00E000F5" w:rsidRDefault="004F7AB2" w:rsidP="00E000F5">
      <w:pPr>
        <w:tabs>
          <w:tab w:val="left" w:pos="990"/>
        </w:tabs>
        <w:spacing w:before="60" w:after="60" w:line="240" w:lineRule="auto"/>
        <w:ind w:firstLine="432"/>
        <w:jc w:val="both"/>
        <w:rPr>
          <w:rFonts w:ascii="Times New Roman" w:hAnsi="Times New Roman"/>
        </w:rPr>
      </w:pPr>
      <w:r w:rsidRPr="00E000F5">
        <w:rPr>
          <w:rFonts w:ascii="Times New Roman" w:hAnsi="Times New Roman"/>
        </w:rPr>
        <w:t>(2.)</w:t>
      </w:r>
      <w:r w:rsidR="00F86CDD" w:rsidRPr="00E000F5">
        <w:rPr>
          <w:rFonts w:ascii="Times New Roman" w:hAnsi="Times New Roman"/>
        </w:rPr>
        <w:tab/>
      </w:r>
      <w:r w:rsidRPr="00E000F5">
        <w:rPr>
          <w:rFonts w:ascii="Times New Roman" w:hAnsi="Times New Roman"/>
        </w:rPr>
        <w:t>A residual deficiency or any part thereof, not made good</w:t>
      </w:r>
      <w:r w:rsidR="00095B91" w:rsidRPr="00E000F5">
        <w:rPr>
          <w:rFonts w:ascii="Times New Roman" w:hAnsi="Times New Roman"/>
        </w:rPr>
        <w:t xml:space="preserve"> </w:t>
      </w:r>
      <w:r w:rsidRPr="00E000F5">
        <w:rPr>
          <w:rFonts w:ascii="Times New Roman" w:hAnsi="Times New Roman"/>
        </w:rPr>
        <w:t>out of the Special Risks Account, shall be made good by the society</w:t>
      </w:r>
      <w:r w:rsidR="00095B91" w:rsidRPr="00E000F5">
        <w:rPr>
          <w:rFonts w:ascii="Times New Roman" w:hAnsi="Times New Roman"/>
        </w:rPr>
        <w:t xml:space="preserve"> </w:t>
      </w:r>
      <w:r w:rsidRPr="00E000F5">
        <w:rPr>
          <w:rFonts w:ascii="Times New Roman" w:hAnsi="Times New Roman"/>
        </w:rPr>
        <w:t>in accordance with the scheme which shall be prepared and submitted to the Commission by the society in accordance with the</w:t>
      </w:r>
      <w:r w:rsidR="00095B91" w:rsidRPr="00E000F5">
        <w:rPr>
          <w:rFonts w:ascii="Times New Roman" w:hAnsi="Times New Roman"/>
        </w:rPr>
        <w:t xml:space="preserve"> </w:t>
      </w:r>
      <w:r w:rsidRPr="00E000F5">
        <w:rPr>
          <w:rFonts w:ascii="Times New Roman" w:hAnsi="Times New Roman"/>
        </w:rPr>
        <w:t>Regulations and approved by the Commission.</w:t>
      </w:r>
    </w:p>
    <w:p w:rsidR="00BF5160" w:rsidRPr="00E000F5" w:rsidRDefault="004F7AB2" w:rsidP="00E000F5">
      <w:pPr>
        <w:tabs>
          <w:tab w:val="left" w:pos="900"/>
        </w:tabs>
        <w:spacing w:after="0" w:line="240" w:lineRule="auto"/>
        <w:ind w:firstLine="432"/>
        <w:jc w:val="both"/>
        <w:rPr>
          <w:rFonts w:ascii="Times New Roman" w:hAnsi="Times New Roman"/>
        </w:rPr>
      </w:pPr>
      <w:r w:rsidRPr="00E000F5">
        <w:rPr>
          <w:rFonts w:ascii="Times New Roman" w:hAnsi="Times New Roman"/>
        </w:rPr>
        <w:t>(3.)</w:t>
      </w:r>
      <w:r w:rsidR="009C1832" w:rsidRPr="00E000F5">
        <w:rPr>
          <w:rFonts w:ascii="Times New Roman" w:hAnsi="Times New Roman"/>
        </w:rPr>
        <w:tab/>
      </w:r>
      <w:r w:rsidRPr="00E000F5">
        <w:rPr>
          <w:rFonts w:ascii="Times New Roman" w:hAnsi="Times New Roman"/>
        </w:rPr>
        <w:t>The Regulations shall prescribe the means which may be</w:t>
      </w:r>
      <w:r w:rsidR="00095B91" w:rsidRPr="00E000F5">
        <w:rPr>
          <w:rFonts w:ascii="Times New Roman" w:hAnsi="Times New Roman"/>
        </w:rPr>
        <w:t xml:space="preserve"> </w:t>
      </w:r>
      <w:r w:rsidRPr="00E000F5">
        <w:rPr>
          <w:rFonts w:ascii="Times New Roman" w:hAnsi="Times New Roman"/>
        </w:rPr>
        <w:t>adopted for making good a residual deficiency by a scheme under</w:t>
      </w:r>
      <w:r w:rsidR="00095B91" w:rsidRPr="00E000F5">
        <w:rPr>
          <w:rFonts w:ascii="Times New Roman" w:hAnsi="Times New Roman"/>
        </w:rPr>
        <w:t xml:space="preserve"> </w:t>
      </w:r>
      <w:r w:rsidRPr="00E000F5">
        <w:rPr>
          <w:rFonts w:ascii="Times New Roman" w:hAnsi="Times New Roman"/>
        </w:rPr>
        <w:t>the last preceding sub-section, the conditions governing any such</w:t>
      </w:r>
      <w:r w:rsidR="00095B91" w:rsidRPr="00E000F5">
        <w:rPr>
          <w:rFonts w:ascii="Times New Roman" w:hAnsi="Times New Roman"/>
        </w:rPr>
        <w:t xml:space="preserve"> </w:t>
      </w:r>
      <w:r w:rsidRPr="00E000F5">
        <w:rPr>
          <w:rFonts w:ascii="Times New Roman" w:hAnsi="Times New Roman"/>
        </w:rPr>
        <w:t>scheme, the procedure to be followed in giving effect to any such</w:t>
      </w:r>
      <w:r w:rsidR="00095B91" w:rsidRPr="00E000F5">
        <w:rPr>
          <w:rFonts w:ascii="Times New Roman" w:hAnsi="Times New Roman"/>
        </w:rPr>
        <w:t xml:space="preserve"> </w:t>
      </w:r>
      <w:r w:rsidRPr="00E000F5">
        <w:rPr>
          <w:rFonts w:ascii="Times New Roman" w:hAnsi="Times New Roman"/>
        </w:rPr>
        <w:t>scheme, and the method whereby a residual deficiency shall be</w:t>
      </w:r>
      <w:r w:rsidR="00095B91" w:rsidRPr="00E000F5">
        <w:rPr>
          <w:rFonts w:ascii="Times New Roman" w:hAnsi="Times New Roman"/>
        </w:rPr>
        <w:t xml:space="preserve"> </w:t>
      </w:r>
      <w:r w:rsidRPr="00E000F5">
        <w:rPr>
          <w:rFonts w:ascii="Times New Roman" w:hAnsi="Times New Roman"/>
        </w:rPr>
        <w:t>made good where no such scheme is approved under this section.</w:t>
      </w:r>
    </w:p>
    <w:p w:rsidR="00BF5160" w:rsidRPr="00E000F5" w:rsidRDefault="007D2B58" w:rsidP="00E000F5">
      <w:pPr>
        <w:spacing w:before="120" w:after="60" w:line="240" w:lineRule="auto"/>
        <w:rPr>
          <w:rFonts w:ascii="Times New Roman" w:hAnsi="Times New Roman" w:cs="Times New Roman"/>
          <w:b/>
          <w:sz w:val="20"/>
        </w:rPr>
      </w:pPr>
      <w:r w:rsidRPr="00E000F5">
        <w:rPr>
          <w:rFonts w:ascii="Times New Roman" w:hAnsi="Times New Roman" w:cs="Times New Roman"/>
          <w:b/>
          <w:sz w:val="20"/>
        </w:rPr>
        <w:t>Separate funds</w:t>
      </w:r>
      <w:r w:rsidR="00095B91" w:rsidRPr="00E000F5">
        <w:rPr>
          <w:rFonts w:ascii="Times New Roman" w:hAnsi="Times New Roman" w:cs="Times New Roman"/>
          <w:b/>
          <w:sz w:val="20"/>
        </w:rPr>
        <w:t xml:space="preserve"> </w:t>
      </w:r>
      <w:r w:rsidRPr="00E000F5">
        <w:rPr>
          <w:rFonts w:ascii="Times New Roman" w:hAnsi="Times New Roman" w:cs="Times New Roman"/>
          <w:b/>
          <w:sz w:val="20"/>
        </w:rPr>
        <w:t>for men and</w:t>
      </w:r>
      <w:r w:rsidR="00095B91" w:rsidRPr="00E000F5">
        <w:rPr>
          <w:rFonts w:ascii="Times New Roman" w:hAnsi="Times New Roman" w:cs="Times New Roman"/>
          <w:b/>
          <w:sz w:val="20"/>
        </w:rPr>
        <w:t xml:space="preserve"> </w:t>
      </w:r>
      <w:r w:rsidRPr="00E000F5">
        <w:rPr>
          <w:rFonts w:ascii="Times New Roman" w:hAnsi="Times New Roman" w:cs="Times New Roman"/>
          <w:b/>
          <w:sz w:val="20"/>
        </w:rPr>
        <w:t>women</w:t>
      </w:r>
      <w:r w:rsidR="00095B91" w:rsidRPr="00E000F5">
        <w:rPr>
          <w:rFonts w:ascii="Times New Roman" w:hAnsi="Times New Roman" w:cs="Times New Roman"/>
          <w:b/>
          <w:sz w:val="20"/>
        </w:rPr>
        <w:t xml:space="preserve"> </w:t>
      </w:r>
      <w:r w:rsidRPr="00E000F5">
        <w:rPr>
          <w:rFonts w:ascii="Times New Roman" w:hAnsi="Times New Roman" w:cs="Times New Roman"/>
          <w:b/>
          <w:sz w:val="20"/>
        </w:rPr>
        <w:t>members.</w:t>
      </w:r>
    </w:p>
    <w:p w:rsidR="00BF5160" w:rsidRPr="00E000F5" w:rsidRDefault="007D2B58" w:rsidP="00E000F5">
      <w:pPr>
        <w:tabs>
          <w:tab w:val="left" w:pos="1170"/>
        </w:tabs>
        <w:spacing w:after="0" w:line="240" w:lineRule="auto"/>
        <w:ind w:firstLine="432"/>
        <w:jc w:val="both"/>
        <w:rPr>
          <w:rFonts w:ascii="Times New Roman" w:hAnsi="Times New Roman"/>
        </w:rPr>
      </w:pPr>
      <w:r w:rsidRPr="00E000F5">
        <w:rPr>
          <w:rFonts w:ascii="Times New Roman" w:hAnsi="Times New Roman"/>
          <w:b/>
        </w:rPr>
        <w:t>167.</w:t>
      </w:r>
      <w:r w:rsidR="00A558E9" w:rsidRPr="00E000F5">
        <w:rPr>
          <w:rFonts w:ascii="Times New Roman" w:hAnsi="Times New Roman"/>
          <w:b/>
        </w:rPr>
        <w:tab/>
      </w:r>
      <w:r w:rsidR="004F7AB2" w:rsidRPr="00E000F5">
        <w:rPr>
          <w:rFonts w:ascii="Times New Roman" w:hAnsi="Times New Roman"/>
        </w:rPr>
        <w:t>Where an approved society keeps separate funds for men</w:t>
      </w:r>
      <w:r w:rsidR="00095B91" w:rsidRPr="00E000F5">
        <w:rPr>
          <w:rFonts w:ascii="Times New Roman" w:hAnsi="Times New Roman"/>
        </w:rPr>
        <w:t xml:space="preserve"> </w:t>
      </w:r>
      <w:r w:rsidR="004F7AB2" w:rsidRPr="00E000F5">
        <w:rPr>
          <w:rFonts w:ascii="Times New Roman" w:hAnsi="Times New Roman"/>
        </w:rPr>
        <w:t>and women members—</w:t>
      </w:r>
    </w:p>
    <w:p w:rsidR="00BF5160" w:rsidRPr="00E000F5" w:rsidRDefault="004F7AB2" w:rsidP="00E000F5">
      <w:pPr>
        <w:spacing w:before="60" w:after="60" w:line="240" w:lineRule="auto"/>
        <w:ind w:left="504"/>
        <w:jc w:val="both"/>
        <w:rPr>
          <w:rFonts w:ascii="Times New Roman" w:hAnsi="Times New Roman"/>
        </w:rPr>
      </w:pPr>
      <w:r w:rsidRPr="00E000F5">
        <w:rPr>
          <w:rFonts w:ascii="Times New Roman" w:hAnsi="Times New Roman"/>
        </w:rPr>
        <w:t>(</w:t>
      </w:r>
      <w:r w:rsidR="007D2B58" w:rsidRPr="00E000F5">
        <w:rPr>
          <w:rFonts w:ascii="Times New Roman" w:hAnsi="Times New Roman"/>
          <w:i/>
        </w:rPr>
        <w:t>a</w:t>
      </w:r>
      <w:r w:rsidRPr="00E000F5">
        <w:rPr>
          <w:rFonts w:ascii="Times New Roman" w:hAnsi="Times New Roman"/>
        </w:rPr>
        <w:t>) the Contingencies Fund of the society shall be common</w:t>
      </w:r>
      <w:r w:rsidR="00095B91" w:rsidRPr="00E000F5">
        <w:rPr>
          <w:rFonts w:ascii="Times New Roman" w:hAnsi="Times New Roman"/>
        </w:rPr>
        <w:t xml:space="preserve"> </w:t>
      </w:r>
      <w:r w:rsidRPr="00E000F5">
        <w:rPr>
          <w:rFonts w:ascii="Times New Roman" w:hAnsi="Times New Roman"/>
        </w:rPr>
        <w:t>to both men and women members;</w:t>
      </w:r>
    </w:p>
    <w:p w:rsidR="00BF5160" w:rsidRPr="00E000F5" w:rsidRDefault="004F7AB2" w:rsidP="00E000F5">
      <w:pPr>
        <w:spacing w:after="0" w:line="240" w:lineRule="auto"/>
        <w:ind w:left="504"/>
        <w:jc w:val="both"/>
        <w:rPr>
          <w:rFonts w:ascii="Times New Roman" w:hAnsi="Times New Roman"/>
        </w:rPr>
      </w:pPr>
      <w:r w:rsidRPr="00E000F5">
        <w:rPr>
          <w:rFonts w:ascii="Times New Roman" w:hAnsi="Times New Roman"/>
        </w:rPr>
        <w:t>(</w:t>
      </w:r>
      <w:r w:rsidR="007D2B58" w:rsidRPr="00E000F5">
        <w:rPr>
          <w:rFonts w:ascii="Times New Roman" w:hAnsi="Times New Roman"/>
          <w:i/>
        </w:rPr>
        <w:t>b</w:t>
      </w:r>
      <w:r w:rsidRPr="00E000F5">
        <w:rPr>
          <w:rFonts w:ascii="Times New Roman" w:hAnsi="Times New Roman"/>
        </w:rPr>
        <w:t>) each separate fund—</w:t>
      </w:r>
    </w:p>
    <w:p w:rsidR="00BF5160" w:rsidRPr="00E000F5" w:rsidRDefault="004F7AB2" w:rsidP="00E000F5">
      <w:pPr>
        <w:spacing w:after="0" w:line="240" w:lineRule="auto"/>
        <w:ind w:left="1008"/>
        <w:jc w:val="both"/>
        <w:rPr>
          <w:rFonts w:ascii="Times New Roman" w:hAnsi="Times New Roman"/>
        </w:rPr>
      </w:pPr>
      <w:r w:rsidRPr="00E000F5">
        <w:rPr>
          <w:rFonts w:ascii="Times New Roman" w:hAnsi="Times New Roman"/>
        </w:rPr>
        <w:t>(i) shall be valued under this Act; and</w:t>
      </w:r>
    </w:p>
    <w:p w:rsidR="00A340C3" w:rsidRPr="00E000F5" w:rsidRDefault="004F7AB2" w:rsidP="00E000F5">
      <w:pPr>
        <w:spacing w:after="0" w:line="240" w:lineRule="auto"/>
        <w:ind w:left="1584" w:hanging="576"/>
        <w:jc w:val="both"/>
        <w:rPr>
          <w:rFonts w:ascii="Times New Roman" w:hAnsi="Times New Roman"/>
        </w:rPr>
      </w:pPr>
      <w:r w:rsidRPr="00E000F5">
        <w:rPr>
          <w:rFonts w:ascii="Times New Roman" w:hAnsi="Times New Roman"/>
        </w:rPr>
        <w:t>(ii) shall be subject to the provisions of this Act</w:t>
      </w:r>
      <w:r w:rsidR="00095B91" w:rsidRPr="00E000F5">
        <w:rPr>
          <w:rFonts w:ascii="Times New Roman" w:hAnsi="Times New Roman"/>
        </w:rPr>
        <w:t xml:space="preserve"> </w:t>
      </w:r>
      <w:r w:rsidRPr="00E000F5">
        <w:rPr>
          <w:rFonts w:ascii="Times New Roman" w:hAnsi="Times New Roman"/>
        </w:rPr>
        <w:t>relating to the Central Distribution Account,</w:t>
      </w:r>
    </w:p>
    <w:p w:rsidR="001C63F3" w:rsidRPr="00E000F5" w:rsidRDefault="004F7AB2" w:rsidP="00E000F5">
      <w:pPr>
        <w:spacing w:after="0" w:line="240" w:lineRule="auto"/>
        <w:ind w:left="720"/>
        <w:jc w:val="both"/>
        <w:rPr>
          <w:rFonts w:ascii="Times New Roman" w:hAnsi="Times New Roman"/>
        </w:rPr>
      </w:pPr>
      <w:r w:rsidRPr="00E000F5">
        <w:rPr>
          <w:rFonts w:ascii="Times New Roman" w:hAnsi="Times New Roman"/>
        </w:rPr>
        <w:t>as if each such separate fund were the fund of a</w:t>
      </w:r>
      <w:r w:rsidR="00095B91" w:rsidRPr="00E000F5">
        <w:rPr>
          <w:rFonts w:ascii="Times New Roman" w:hAnsi="Times New Roman"/>
        </w:rPr>
        <w:t xml:space="preserve"> </w:t>
      </w:r>
      <w:r w:rsidRPr="00E000F5">
        <w:rPr>
          <w:rFonts w:ascii="Times New Roman" w:hAnsi="Times New Roman"/>
        </w:rPr>
        <w:t>separate society;</w:t>
      </w:r>
    </w:p>
    <w:p w:rsidR="00BF5160" w:rsidRPr="00E000F5" w:rsidRDefault="001C63F3" w:rsidP="00E000F5">
      <w:pPr>
        <w:spacing w:after="60" w:line="240" w:lineRule="auto"/>
        <w:ind w:left="1080" w:hanging="576"/>
        <w:jc w:val="both"/>
        <w:rPr>
          <w:rFonts w:ascii="Times New Roman" w:hAnsi="Times New Roman"/>
        </w:rPr>
      </w:pPr>
      <w:r w:rsidRPr="00E000F5">
        <w:rPr>
          <w:rFonts w:ascii="Times New Roman" w:hAnsi="Times New Roman"/>
        </w:rPr>
        <w:br w:type="page"/>
      </w:r>
      <w:r w:rsidR="004F7AB2" w:rsidRPr="00E000F5">
        <w:rPr>
          <w:rFonts w:ascii="Times New Roman" w:hAnsi="Times New Roman"/>
        </w:rPr>
        <w:lastRenderedPageBreak/>
        <w:t>(</w:t>
      </w:r>
      <w:r w:rsidR="004F7AB2" w:rsidRPr="00E000F5">
        <w:rPr>
          <w:rFonts w:ascii="Times New Roman" w:hAnsi="Times New Roman"/>
          <w:i/>
        </w:rPr>
        <w:t>c</w:t>
      </w:r>
      <w:r w:rsidR="004F7AB2" w:rsidRPr="00E000F5">
        <w:rPr>
          <w:rFonts w:ascii="Times New Roman" w:hAnsi="Times New Roman"/>
        </w:rPr>
        <w:t>) in the event of a deficiency in each of the separate funds,</w:t>
      </w:r>
      <w:r w:rsidR="00095B91" w:rsidRPr="00E000F5">
        <w:rPr>
          <w:rFonts w:ascii="Times New Roman" w:hAnsi="Times New Roman"/>
        </w:rPr>
        <w:t xml:space="preserve"> </w:t>
      </w:r>
      <w:r w:rsidR="004F7AB2" w:rsidRPr="00E000F5">
        <w:rPr>
          <w:rFonts w:ascii="Times New Roman" w:hAnsi="Times New Roman"/>
        </w:rPr>
        <w:t>the amount available from the Contingencies Fund shall</w:t>
      </w:r>
      <w:r w:rsidR="00095B91" w:rsidRPr="00E000F5">
        <w:rPr>
          <w:rFonts w:ascii="Times New Roman" w:hAnsi="Times New Roman"/>
        </w:rPr>
        <w:t xml:space="preserve"> </w:t>
      </w:r>
      <w:r w:rsidR="004F7AB2" w:rsidRPr="00E000F5">
        <w:rPr>
          <w:rFonts w:ascii="Times New Roman" w:hAnsi="Times New Roman"/>
        </w:rPr>
        <w:t>be distributed between the separate funds in proportion</w:t>
      </w:r>
      <w:r w:rsidR="00095B91" w:rsidRPr="00E000F5">
        <w:rPr>
          <w:rFonts w:ascii="Times New Roman" w:hAnsi="Times New Roman"/>
        </w:rPr>
        <w:t xml:space="preserve"> </w:t>
      </w:r>
      <w:r w:rsidR="004F7AB2" w:rsidRPr="00E000F5">
        <w:rPr>
          <w:rFonts w:ascii="Times New Roman" w:hAnsi="Times New Roman"/>
        </w:rPr>
        <w:t>to the respective deficiencies; and</w:t>
      </w:r>
    </w:p>
    <w:p w:rsidR="00BF5160" w:rsidRPr="00E000F5" w:rsidRDefault="004F7AB2" w:rsidP="00E000F5">
      <w:pPr>
        <w:spacing w:after="0" w:line="240" w:lineRule="auto"/>
        <w:ind w:left="1080" w:hanging="576"/>
        <w:jc w:val="both"/>
        <w:rPr>
          <w:rFonts w:ascii="Times New Roman" w:hAnsi="Times New Roman"/>
        </w:rPr>
      </w:pPr>
      <w:r w:rsidRPr="00E000F5">
        <w:rPr>
          <w:rFonts w:ascii="Times New Roman" w:hAnsi="Times New Roman"/>
        </w:rPr>
        <w:t>(</w:t>
      </w:r>
      <w:r w:rsidR="007D2B58" w:rsidRPr="00E000F5">
        <w:rPr>
          <w:rFonts w:ascii="Times New Roman" w:hAnsi="Times New Roman"/>
          <w:i/>
        </w:rPr>
        <w:t>d</w:t>
      </w:r>
      <w:r w:rsidRPr="00E000F5">
        <w:rPr>
          <w:rFonts w:ascii="Times New Roman" w:hAnsi="Times New Roman"/>
        </w:rPr>
        <w:t>) any balance remaining in the Contingencies Fund after</w:t>
      </w:r>
      <w:r w:rsidR="00095B91" w:rsidRPr="00E000F5">
        <w:rPr>
          <w:rFonts w:ascii="Times New Roman" w:hAnsi="Times New Roman"/>
        </w:rPr>
        <w:t xml:space="preserve"> </w:t>
      </w:r>
      <w:r w:rsidRPr="00E000F5">
        <w:rPr>
          <w:rFonts w:ascii="Times New Roman" w:hAnsi="Times New Roman"/>
        </w:rPr>
        <w:t>any deficiency of the society has been made good shall</w:t>
      </w:r>
      <w:r w:rsidR="00095B91" w:rsidRPr="00E000F5">
        <w:rPr>
          <w:rFonts w:ascii="Times New Roman" w:hAnsi="Times New Roman"/>
        </w:rPr>
        <w:t xml:space="preserve"> </w:t>
      </w:r>
      <w:r w:rsidRPr="00E000F5">
        <w:rPr>
          <w:rFonts w:ascii="Times New Roman" w:hAnsi="Times New Roman"/>
        </w:rPr>
        <w:t>be distributed between the separate funds in proportion</w:t>
      </w:r>
      <w:r w:rsidR="00095B91" w:rsidRPr="00E000F5">
        <w:rPr>
          <w:rFonts w:ascii="Times New Roman" w:hAnsi="Times New Roman"/>
        </w:rPr>
        <w:t xml:space="preserve"> </w:t>
      </w:r>
      <w:r w:rsidRPr="00E000F5">
        <w:rPr>
          <w:rFonts w:ascii="Times New Roman" w:hAnsi="Times New Roman"/>
        </w:rPr>
        <w:t>to the respective numbers, ascertained as prescribed, of</w:t>
      </w:r>
      <w:r w:rsidR="00095B91" w:rsidRPr="00E000F5">
        <w:rPr>
          <w:rFonts w:ascii="Times New Roman" w:hAnsi="Times New Roman"/>
        </w:rPr>
        <w:t xml:space="preserve"> </w:t>
      </w:r>
      <w:r w:rsidRPr="00E000F5">
        <w:rPr>
          <w:rFonts w:ascii="Times New Roman" w:hAnsi="Times New Roman"/>
        </w:rPr>
        <w:t>men and women members, other than juvenile contributors.</w:t>
      </w:r>
    </w:p>
    <w:p w:rsidR="00BF5160" w:rsidRPr="00E000F5" w:rsidRDefault="004F7AB2" w:rsidP="00E000F5">
      <w:pPr>
        <w:spacing w:before="120" w:after="60" w:line="240" w:lineRule="auto"/>
        <w:jc w:val="center"/>
        <w:rPr>
          <w:rFonts w:ascii="Times New Roman" w:hAnsi="Times New Roman"/>
          <w:smallCaps/>
          <w:sz w:val="24"/>
          <w:szCs w:val="24"/>
        </w:rPr>
      </w:pPr>
      <w:r w:rsidRPr="00E000F5">
        <w:rPr>
          <w:rFonts w:ascii="Times New Roman" w:hAnsi="Times New Roman"/>
          <w:smallCaps/>
          <w:sz w:val="24"/>
          <w:szCs w:val="24"/>
        </w:rPr>
        <w:t>Part VIII.—Miscellaneous.</w:t>
      </w:r>
    </w:p>
    <w:p w:rsidR="00BF5160" w:rsidRPr="00E000F5" w:rsidRDefault="007D2B58" w:rsidP="00E000F5">
      <w:pPr>
        <w:spacing w:after="0" w:line="240" w:lineRule="auto"/>
        <w:jc w:val="center"/>
        <w:rPr>
          <w:rFonts w:ascii="Times New Roman" w:hAnsi="Times New Roman"/>
        </w:rPr>
      </w:pPr>
      <w:r w:rsidRPr="00E000F5">
        <w:rPr>
          <w:rFonts w:ascii="Times New Roman" w:hAnsi="Times New Roman"/>
          <w:i/>
        </w:rPr>
        <w:t>Legal Provisions.</w:t>
      </w:r>
    </w:p>
    <w:p w:rsidR="00BF5160" w:rsidRPr="00E000F5" w:rsidRDefault="007D2B58" w:rsidP="00E000F5">
      <w:pPr>
        <w:spacing w:before="120" w:after="60" w:line="240" w:lineRule="auto"/>
        <w:rPr>
          <w:rFonts w:ascii="Times New Roman" w:hAnsi="Times New Roman" w:cs="Times New Roman"/>
          <w:b/>
          <w:sz w:val="20"/>
        </w:rPr>
      </w:pPr>
      <w:r w:rsidRPr="00E000F5">
        <w:rPr>
          <w:rFonts w:ascii="Times New Roman" w:hAnsi="Times New Roman" w:cs="Times New Roman"/>
          <w:b/>
          <w:sz w:val="20"/>
        </w:rPr>
        <w:t>Appointment</w:t>
      </w:r>
      <w:r w:rsidR="00095B91" w:rsidRPr="00E000F5">
        <w:rPr>
          <w:rFonts w:ascii="Times New Roman" w:hAnsi="Times New Roman" w:cs="Times New Roman"/>
          <w:b/>
          <w:sz w:val="20"/>
        </w:rPr>
        <w:t xml:space="preserve"> </w:t>
      </w:r>
      <w:r w:rsidRPr="00E000F5">
        <w:rPr>
          <w:rFonts w:ascii="Times New Roman" w:hAnsi="Times New Roman" w:cs="Times New Roman"/>
          <w:b/>
          <w:sz w:val="20"/>
        </w:rPr>
        <w:t>and powers</w:t>
      </w:r>
      <w:r w:rsidR="00095B91" w:rsidRPr="00E000F5">
        <w:rPr>
          <w:rFonts w:ascii="Times New Roman" w:hAnsi="Times New Roman" w:cs="Times New Roman"/>
          <w:b/>
          <w:sz w:val="20"/>
        </w:rPr>
        <w:t xml:space="preserve"> </w:t>
      </w:r>
      <w:r w:rsidRPr="00E000F5">
        <w:rPr>
          <w:rFonts w:ascii="Times New Roman" w:hAnsi="Times New Roman" w:cs="Times New Roman"/>
          <w:b/>
          <w:sz w:val="20"/>
        </w:rPr>
        <w:t>of referees.</w:t>
      </w:r>
    </w:p>
    <w:p w:rsidR="00BF5160" w:rsidRPr="00E000F5" w:rsidRDefault="007D2B58" w:rsidP="00E000F5">
      <w:pPr>
        <w:tabs>
          <w:tab w:val="left" w:pos="1710"/>
        </w:tabs>
        <w:spacing w:after="0" w:line="240" w:lineRule="auto"/>
        <w:ind w:firstLine="432"/>
        <w:jc w:val="both"/>
        <w:rPr>
          <w:rFonts w:ascii="Times New Roman" w:hAnsi="Times New Roman"/>
        </w:rPr>
      </w:pPr>
      <w:r w:rsidRPr="00E000F5">
        <w:rPr>
          <w:rFonts w:ascii="Times New Roman" w:hAnsi="Times New Roman"/>
          <w:b/>
        </w:rPr>
        <w:t>168.</w:t>
      </w:r>
      <w:r w:rsidRPr="00E000F5">
        <w:rPr>
          <w:rFonts w:ascii="Times New Roman" w:hAnsi="Times New Roman"/>
        </w:rPr>
        <w:t>—</w:t>
      </w:r>
      <w:r w:rsidR="004F7AB2" w:rsidRPr="00E000F5">
        <w:rPr>
          <w:rFonts w:ascii="Times New Roman" w:hAnsi="Times New Roman"/>
        </w:rPr>
        <w:t>(1.)</w:t>
      </w:r>
      <w:r w:rsidR="005527A9" w:rsidRPr="00E000F5">
        <w:rPr>
          <w:rFonts w:ascii="Times New Roman" w:hAnsi="Times New Roman"/>
        </w:rPr>
        <w:tab/>
      </w:r>
      <w:r w:rsidR="004F7AB2" w:rsidRPr="00E000F5">
        <w:rPr>
          <w:rFonts w:ascii="Times New Roman" w:hAnsi="Times New Roman"/>
        </w:rPr>
        <w:t>For the purposes of this Part, a panel of referees,</w:t>
      </w:r>
      <w:r w:rsidR="00095B91" w:rsidRPr="00E000F5">
        <w:rPr>
          <w:rFonts w:ascii="Times New Roman" w:hAnsi="Times New Roman"/>
        </w:rPr>
        <w:t xml:space="preserve"> </w:t>
      </w:r>
      <w:r w:rsidR="004F7AB2" w:rsidRPr="00E000F5">
        <w:rPr>
          <w:rFonts w:ascii="Times New Roman" w:hAnsi="Times New Roman"/>
        </w:rPr>
        <w:t>being barristers or solicitors of not less than five years</w:t>
      </w:r>
      <w:r w:rsidR="00CF5510" w:rsidRPr="00E000F5">
        <w:rPr>
          <w:rFonts w:ascii="Times New Roman" w:hAnsi="Times New Roman"/>
        </w:rPr>
        <w:t>’</w:t>
      </w:r>
      <w:r w:rsidR="004F7AB2" w:rsidRPr="00E000F5">
        <w:rPr>
          <w:rFonts w:ascii="Times New Roman" w:hAnsi="Times New Roman"/>
        </w:rPr>
        <w:t xml:space="preserve"> standing,</w:t>
      </w:r>
      <w:r w:rsidR="00095B91" w:rsidRPr="00E000F5">
        <w:rPr>
          <w:rFonts w:ascii="Times New Roman" w:hAnsi="Times New Roman"/>
        </w:rPr>
        <w:t xml:space="preserve"> </w:t>
      </w:r>
      <w:r w:rsidR="004F7AB2" w:rsidRPr="00E000F5">
        <w:rPr>
          <w:rFonts w:ascii="Times New Roman" w:hAnsi="Times New Roman"/>
        </w:rPr>
        <w:t>shall be nominated by the Attorney-General.</w:t>
      </w:r>
    </w:p>
    <w:p w:rsidR="00BF5160" w:rsidRPr="00E000F5" w:rsidRDefault="004F7AB2" w:rsidP="00E000F5">
      <w:pPr>
        <w:tabs>
          <w:tab w:val="left" w:pos="1080"/>
        </w:tabs>
        <w:spacing w:before="60" w:after="60" w:line="240" w:lineRule="auto"/>
        <w:ind w:firstLine="432"/>
        <w:jc w:val="both"/>
        <w:rPr>
          <w:rFonts w:ascii="Times New Roman" w:hAnsi="Times New Roman"/>
        </w:rPr>
      </w:pPr>
      <w:r w:rsidRPr="00E000F5">
        <w:rPr>
          <w:rFonts w:ascii="Times New Roman" w:hAnsi="Times New Roman"/>
        </w:rPr>
        <w:t>(2.)</w:t>
      </w:r>
      <w:r w:rsidR="00BD1A65" w:rsidRPr="00E000F5">
        <w:rPr>
          <w:rFonts w:ascii="Times New Roman" w:hAnsi="Times New Roman"/>
        </w:rPr>
        <w:tab/>
      </w:r>
      <w:r w:rsidRPr="00E000F5">
        <w:rPr>
          <w:rFonts w:ascii="Times New Roman" w:hAnsi="Times New Roman"/>
        </w:rPr>
        <w:t>Where in pursuance of this Part any question is required</w:t>
      </w:r>
      <w:r w:rsidR="00095B91" w:rsidRPr="00E000F5">
        <w:rPr>
          <w:rFonts w:ascii="Times New Roman" w:hAnsi="Times New Roman"/>
        </w:rPr>
        <w:t xml:space="preserve"> </w:t>
      </w:r>
      <w:r w:rsidRPr="00E000F5">
        <w:rPr>
          <w:rFonts w:ascii="Times New Roman" w:hAnsi="Times New Roman"/>
        </w:rPr>
        <w:t>to be referred to one or more referees, the question shall be referred</w:t>
      </w:r>
      <w:r w:rsidR="00095B91" w:rsidRPr="00E000F5">
        <w:rPr>
          <w:rFonts w:ascii="Times New Roman" w:hAnsi="Times New Roman"/>
        </w:rPr>
        <w:t xml:space="preserve"> </w:t>
      </w:r>
      <w:r w:rsidRPr="00E000F5">
        <w:rPr>
          <w:rFonts w:ascii="Times New Roman" w:hAnsi="Times New Roman"/>
        </w:rPr>
        <w:t>to a referee or to referees selected by the Commission from the</w:t>
      </w:r>
      <w:r w:rsidR="00095B91" w:rsidRPr="00E000F5">
        <w:rPr>
          <w:rFonts w:ascii="Times New Roman" w:hAnsi="Times New Roman"/>
        </w:rPr>
        <w:t xml:space="preserve"> </w:t>
      </w:r>
      <w:r w:rsidRPr="00E000F5">
        <w:rPr>
          <w:rFonts w:ascii="Times New Roman" w:hAnsi="Times New Roman"/>
        </w:rPr>
        <w:t>panel nominated under the last preceding sub-section.</w:t>
      </w:r>
    </w:p>
    <w:p w:rsidR="00BF5160" w:rsidRPr="00E000F5" w:rsidRDefault="004F7AB2" w:rsidP="00E000F5">
      <w:pPr>
        <w:tabs>
          <w:tab w:val="left" w:pos="1080"/>
        </w:tabs>
        <w:spacing w:after="0" w:line="240" w:lineRule="auto"/>
        <w:ind w:firstLine="432"/>
        <w:jc w:val="both"/>
        <w:rPr>
          <w:rFonts w:ascii="Times New Roman" w:hAnsi="Times New Roman"/>
        </w:rPr>
      </w:pPr>
      <w:r w:rsidRPr="00E000F5">
        <w:rPr>
          <w:rFonts w:ascii="Times New Roman" w:hAnsi="Times New Roman"/>
        </w:rPr>
        <w:t>(3.)</w:t>
      </w:r>
      <w:r w:rsidR="0008193D" w:rsidRPr="00E000F5">
        <w:rPr>
          <w:rFonts w:ascii="Times New Roman" w:hAnsi="Times New Roman"/>
        </w:rPr>
        <w:tab/>
      </w:r>
      <w:r w:rsidRPr="00E000F5">
        <w:rPr>
          <w:rFonts w:ascii="Times New Roman" w:hAnsi="Times New Roman"/>
        </w:rPr>
        <w:t>For the purpose of making decisions under this Part upon</w:t>
      </w:r>
      <w:r w:rsidR="00095B91" w:rsidRPr="00E000F5">
        <w:rPr>
          <w:rFonts w:ascii="Times New Roman" w:hAnsi="Times New Roman"/>
        </w:rPr>
        <w:t xml:space="preserve"> </w:t>
      </w:r>
      <w:r w:rsidRPr="00E000F5">
        <w:rPr>
          <w:rFonts w:ascii="Times New Roman" w:hAnsi="Times New Roman"/>
        </w:rPr>
        <w:t>questions referred to a referee or to referees, the referee or</w:t>
      </w:r>
      <w:r w:rsidR="00095B91" w:rsidRPr="00E000F5">
        <w:rPr>
          <w:rFonts w:ascii="Times New Roman" w:hAnsi="Times New Roman"/>
        </w:rPr>
        <w:t xml:space="preserve"> </w:t>
      </w:r>
      <w:r w:rsidRPr="00E000F5">
        <w:rPr>
          <w:rFonts w:ascii="Times New Roman" w:hAnsi="Times New Roman"/>
        </w:rPr>
        <w:t>referees shall have all the powers of the Commission and the</w:t>
      </w:r>
      <w:r w:rsidR="00095B91" w:rsidRPr="00E000F5">
        <w:rPr>
          <w:rFonts w:ascii="Times New Roman" w:hAnsi="Times New Roman"/>
        </w:rPr>
        <w:t xml:space="preserve"> </w:t>
      </w:r>
      <w:r w:rsidRPr="00E000F5">
        <w:rPr>
          <w:rFonts w:ascii="Times New Roman" w:hAnsi="Times New Roman"/>
        </w:rPr>
        <w:t>decisions of the referee or referees shall, for all purposes (except</w:t>
      </w:r>
      <w:r w:rsidR="00095B91" w:rsidRPr="00E000F5">
        <w:rPr>
          <w:rFonts w:ascii="Times New Roman" w:hAnsi="Times New Roman"/>
        </w:rPr>
        <w:t xml:space="preserve"> </w:t>
      </w:r>
      <w:r w:rsidRPr="00E000F5">
        <w:rPr>
          <w:rFonts w:ascii="Times New Roman" w:hAnsi="Times New Roman"/>
        </w:rPr>
        <w:t>for the purposes of sections one hundred and seventy and one</w:t>
      </w:r>
      <w:r w:rsidR="00095B91" w:rsidRPr="00E000F5">
        <w:rPr>
          <w:rFonts w:ascii="Times New Roman" w:hAnsi="Times New Roman"/>
        </w:rPr>
        <w:t xml:space="preserve"> </w:t>
      </w:r>
      <w:r w:rsidRPr="00E000F5">
        <w:rPr>
          <w:rFonts w:ascii="Times New Roman" w:hAnsi="Times New Roman"/>
        </w:rPr>
        <w:t>hundred and seventy-one of this Act) be deemed to be determinations or decisions of the Commission.</w:t>
      </w:r>
    </w:p>
    <w:p w:rsidR="00BF5160" w:rsidRPr="00E000F5" w:rsidRDefault="007D2B58" w:rsidP="00E000F5">
      <w:pPr>
        <w:spacing w:before="120" w:after="60" w:line="240" w:lineRule="auto"/>
        <w:rPr>
          <w:rFonts w:ascii="Times New Roman" w:hAnsi="Times New Roman" w:cs="Times New Roman"/>
          <w:b/>
          <w:sz w:val="20"/>
        </w:rPr>
      </w:pPr>
      <w:r w:rsidRPr="00E000F5">
        <w:rPr>
          <w:rFonts w:ascii="Times New Roman" w:hAnsi="Times New Roman" w:cs="Times New Roman"/>
          <w:b/>
          <w:sz w:val="20"/>
        </w:rPr>
        <w:t>Decision of</w:t>
      </w:r>
      <w:r w:rsidR="00095B91" w:rsidRPr="00E000F5">
        <w:rPr>
          <w:rFonts w:ascii="Times New Roman" w:hAnsi="Times New Roman" w:cs="Times New Roman"/>
          <w:b/>
          <w:sz w:val="20"/>
        </w:rPr>
        <w:t xml:space="preserve"> </w:t>
      </w:r>
      <w:r w:rsidRPr="00E000F5">
        <w:rPr>
          <w:rFonts w:ascii="Times New Roman" w:hAnsi="Times New Roman" w:cs="Times New Roman"/>
          <w:b/>
          <w:sz w:val="20"/>
        </w:rPr>
        <w:t>disputes.</w:t>
      </w:r>
    </w:p>
    <w:p w:rsidR="00BF5160" w:rsidRPr="00E000F5" w:rsidRDefault="007D2B58" w:rsidP="00E000F5">
      <w:pPr>
        <w:tabs>
          <w:tab w:val="left" w:pos="1620"/>
        </w:tabs>
        <w:spacing w:after="0" w:line="240" w:lineRule="auto"/>
        <w:ind w:firstLine="432"/>
        <w:jc w:val="both"/>
        <w:rPr>
          <w:rFonts w:ascii="Times New Roman" w:hAnsi="Times New Roman"/>
        </w:rPr>
      </w:pPr>
      <w:r w:rsidRPr="00E000F5">
        <w:rPr>
          <w:rFonts w:ascii="Times New Roman" w:hAnsi="Times New Roman"/>
          <w:b/>
        </w:rPr>
        <w:t>169</w:t>
      </w:r>
      <w:r w:rsidR="004F7AB2" w:rsidRPr="00E000F5">
        <w:rPr>
          <w:rFonts w:ascii="Times New Roman" w:hAnsi="Times New Roman"/>
        </w:rPr>
        <w:t>.—(</w:t>
      </w:r>
      <w:r w:rsidR="00FE1FC2" w:rsidRPr="00E000F5">
        <w:rPr>
          <w:rFonts w:ascii="Times New Roman" w:hAnsi="Times New Roman"/>
        </w:rPr>
        <w:t>1</w:t>
      </w:r>
      <w:r w:rsidR="004F7AB2" w:rsidRPr="00E000F5">
        <w:rPr>
          <w:rFonts w:ascii="Times New Roman" w:hAnsi="Times New Roman"/>
        </w:rPr>
        <w:t>.)</w:t>
      </w:r>
      <w:r w:rsidR="00FA23AD" w:rsidRPr="00E000F5">
        <w:rPr>
          <w:rFonts w:ascii="Times New Roman" w:hAnsi="Times New Roman"/>
        </w:rPr>
        <w:tab/>
      </w:r>
      <w:r w:rsidR="004F7AB2" w:rsidRPr="00E000F5">
        <w:rPr>
          <w:rFonts w:ascii="Times New Roman" w:hAnsi="Times New Roman"/>
        </w:rPr>
        <w:t>If any question arises—</w:t>
      </w:r>
    </w:p>
    <w:p w:rsidR="00BF5160" w:rsidRPr="00E000F5" w:rsidRDefault="004F7AB2" w:rsidP="008A1400">
      <w:pPr>
        <w:spacing w:beforeLines="60" w:before="144" w:afterLines="60" w:after="144" w:line="240" w:lineRule="auto"/>
        <w:ind w:left="1080" w:hanging="576"/>
        <w:jc w:val="both"/>
        <w:rPr>
          <w:rFonts w:ascii="Times New Roman" w:hAnsi="Times New Roman"/>
        </w:rPr>
      </w:pPr>
      <w:r w:rsidRPr="00E000F5">
        <w:rPr>
          <w:rFonts w:ascii="Times New Roman" w:hAnsi="Times New Roman"/>
        </w:rPr>
        <w:t>(</w:t>
      </w:r>
      <w:r w:rsidR="007D2B58" w:rsidRPr="00E000F5">
        <w:rPr>
          <w:rFonts w:ascii="Times New Roman" w:hAnsi="Times New Roman"/>
          <w:i/>
        </w:rPr>
        <w:t>a</w:t>
      </w:r>
      <w:r w:rsidRPr="00E000F5">
        <w:rPr>
          <w:rFonts w:ascii="Times New Roman" w:hAnsi="Times New Roman"/>
        </w:rPr>
        <w:t>) whether any person is or has been employed, is or has</w:t>
      </w:r>
      <w:r w:rsidR="00095B91" w:rsidRPr="00E000F5">
        <w:rPr>
          <w:rFonts w:ascii="Times New Roman" w:hAnsi="Times New Roman"/>
        </w:rPr>
        <w:t xml:space="preserve"> </w:t>
      </w:r>
      <w:r w:rsidRPr="00E000F5">
        <w:rPr>
          <w:rFonts w:ascii="Times New Roman" w:hAnsi="Times New Roman"/>
        </w:rPr>
        <w:t>been entitled to be insured, or is or has been an exempt</w:t>
      </w:r>
      <w:r w:rsidR="00095B91" w:rsidRPr="00E000F5">
        <w:rPr>
          <w:rFonts w:ascii="Times New Roman" w:hAnsi="Times New Roman"/>
        </w:rPr>
        <w:t xml:space="preserve"> </w:t>
      </w:r>
      <w:r w:rsidRPr="00E000F5">
        <w:rPr>
          <w:rFonts w:ascii="Times New Roman" w:hAnsi="Times New Roman"/>
        </w:rPr>
        <w:t>or partially exempt employee to whom section</w:t>
      </w:r>
      <w:r w:rsidR="00CF5510" w:rsidRPr="00E000F5">
        <w:rPr>
          <w:rFonts w:ascii="Times New Roman" w:hAnsi="Times New Roman"/>
        </w:rPr>
        <w:t>”</w:t>
      </w:r>
      <w:r w:rsidRPr="00E000F5">
        <w:rPr>
          <w:rFonts w:ascii="Times New Roman" w:hAnsi="Times New Roman"/>
        </w:rPr>
        <w:t xml:space="preserve"> twenty-four</w:t>
      </w:r>
      <w:r w:rsidR="00095B91" w:rsidRPr="00E000F5">
        <w:rPr>
          <w:rFonts w:ascii="Times New Roman" w:hAnsi="Times New Roman"/>
        </w:rPr>
        <w:t xml:space="preserve"> </w:t>
      </w:r>
      <w:r w:rsidRPr="00E000F5">
        <w:rPr>
          <w:rFonts w:ascii="Times New Roman" w:hAnsi="Times New Roman"/>
        </w:rPr>
        <w:t>of the Act applies;</w:t>
      </w:r>
    </w:p>
    <w:p w:rsidR="00BF5160" w:rsidRPr="00E000F5" w:rsidRDefault="004F7AB2" w:rsidP="008A1400">
      <w:pPr>
        <w:spacing w:beforeLines="60" w:before="144" w:afterLines="60" w:after="144" w:line="240" w:lineRule="auto"/>
        <w:ind w:left="504"/>
        <w:jc w:val="both"/>
        <w:rPr>
          <w:rFonts w:ascii="Times New Roman" w:hAnsi="Times New Roman"/>
        </w:rPr>
      </w:pPr>
      <w:r w:rsidRPr="00E000F5">
        <w:rPr>
          <w:rFonts w:ascii="Times New Roman" w:hAnsi="Times New Roman"/>
        </w:rPr>
        <w:t>(</w:t>
      </w:r>
      <w:r w:rsidR="007D2B58" w:rsidRPr="00E000F5">
        <w:rPr>
          <w:rFonts w:ascii="Times New Roman" w:hAnsi="Times New Roman"/>
          <w:i/>
        </w:rPr>
        <w:t>b</w:t>
      </w:r>
      <w:r w:rsidRPr="00E000F5">
        <w:rPr>
          <w:rFonts w:ascii="Times New Roman" w:hAnsi="Times New Roman"/>
        </w:rPr>
        <w:t>) as to the rate of contribution payable by or in respect of</w:t>
      </w:r>
      <w:r w:rsidR="00095B91" w:rsidRPr="00E000F5">
        <w:rPr>
          <w:rFonts w:ascii="Times New Roman" w:hAnsi="Times New Roman"/>
        </w:rPr>
        <w:t xml:space="preserve"> </w:t>
      </w:r>
      <w:r w:rsidRPr="00E000F5">
        <w:rPr>
          <w:rFonts w:ascii="Times New Roman" w:hAnsi="Times New Roman"/>
        </w:rPr>
        <w:t>an insured person; or</w:t>
      </w:r>
    </w:p>
    <w:p w:rsidR="00BF5160" w:rsidRPr="00E000F5" w:rsidRDefault="004F7AB2" w:rsidP="008A1400">
      <w:pPr>
        <w:spacing w:beforeLines="60" w:before="144" w:afterLines="60" w:after="144" w:line="240" w:lineRule="auto"/>
        <w:ind w:left="504"/>
        <w:jc w:val="both"/>
        <w:rPr>
          <w:rFonts w:ascii="Times New Roman" w:hAnsi="Times New Roman"/>
        </w:rPr>
      </w:pPr>
      <w:r w:rsidRPr="00E000F5">
        <w:rPr>
          <w:rFonts w:ascii="Times New Roman" w:hAnsi="Times New Roman"/>
        </w:rPr>
        <w:t>(</w:t>
      </w:r>
      <w:r w:rsidR="007D2B58" w:rsidRPr="00E000F5">
        <w:rPr>
          <w:rFonts w:ascii="Times New Roman" w:hAnsi="Times New Roman"/>
          <w:i/>
        </w:rPr>
        <w:t>c</w:t>
      </w:r>
      <w:r w:rsidRPr="00E000F5">
        <w:rPr>
          <w:rFonts w:ascii="Times New Roman" w:hAnsi="Times New Roman"/>
        </w:rPr>
        <w:t>) as to the person who is or was the employer of an</w:t>
      </w:r>
      <w:r w:rsidR="00095B91" w:rsidRPr="00E000F5">
        <w:rPr>
          <w:rFonts w:ascii="Times New Roman" w:hAnsi="Times New Roman"/>
        </w:rPr>
        <w:t xml:space="preserve"> </w:t>
      </w:r>
      <w:r w:rsidRPr="00E000F5">
        <w:rPr>
          <w:rFonts w:ascii="Times New Roman" w:hAnsi="Times New Roman"/>
        </w:rPr>
        <w:t>employed contributor,</w:t>
      </w:r>
    </w:p>
    <w:p w:rsidR="00BF5160" w:rsidRPr="00E000F5" w:rsidRDefault="004F7AB2" w:rsidP="008A1400">
      <w:pPr>
        <w:spacing w:beforeLines="60" w:before="144" w:afterLines="60" w:after="144" w:line="240" w:lineRule="auto"/>
        <w:jc w:val="both"/>
        <w:rPr>
          <w:rFonts w:ascii="Times New Roman" w:hAnsi="Times New Roman"/>
        </w:rPr>
      </w:pPr>
      <w:r w:rsidRPr="00E000F5">
        <w:rPr>
          <w:rFonts w:ascii="Times New Roman" w:hAnsi="Times New Roman"/>
        </w:rPr>
        <w:t>the question shall, as prescribed, be submitted to and determined</w:t>
      </w:r>
      <w:r w:rsidR="00095B91" w:rsidRPr="00E000F5">
        <w:rPr>
          <w:rFonts w:ascii="Times New Roman" w:hAnsi="Times New Roman"/>
        </w:rPr>
        <w:t xml:space="preserve"> </w:t>
      </w:r>
      <w:r w:rsidRPr="00E000F5">
        <w:rPr>
          <w:rFonts w:ascii="Times New Roman" w:hAnsi="Times New Roman"/>
        </w:rPr>
        <w:t>by the Commission:</w:t>
      </w:r>
    </w:p>
    <w:p w:rsidR="00BF5160" w:rsidRPr="00E000F5" w:rsidRDefault="004F7AB2" w:rsidP="008A1400">
      <w:pPr>
        <w:spacing w:beforeLines="60" w:before="144" w:afterLines="60" w:after="144" w:line="240" w:lineRule="auto"/>
        <w:ind w:firstLine="432"/>
        <w:jc w:val="both"/>
        <w:rPr>
          <w:rFonts w:ascii="Times New Roman" w:hAnsi="Times New Roman"/>
        </w:rPr>
      </w:pPr>
      <w:r w:rsidRPr="00E000F5">
        <w:rPr>
          <w:rFonts w:ascii="Times New Roman" w:hAnsi="Times New Roman"/>
        </w:rPr>
        <w:t>Provided that questions arising under paragraph (</w:t>
      </w:r>
      <w:r w:rsidR="007D2B58" w:rsidRPr="00E000F5">
        <w:rPr>
          <w:rFonts w:ascii="Times New Roman" w:hAnsi="Times New Roman"/>
          <w:i/>
        </w:rPr>
        <w:t>b</w:t>
      </w:r>
      <w:r w:rsidRPr="00E000F5">
        <w:rPr>
          <w:rFonts w:ascii="Times New Roman" w:hAnsi="Times New Roman"/>
        </w:rPr>
        <w:t>) of this</w:t>
      </w:r>
      <w:r w:rsidR="00095B91" w:rsidRPr="00E000F5">
        <w:rPr>
          <w:rFonts w:ascii="Times New Roman" w:hAnsi="Times New Roman"/>
        </w:rPr>
        <w:t xml:space="preserve"> </w:t>
      </w:r>
      <w:r w:rsidRPr="00E000F5">
        <w:rPr>
          <w:rFonts w:ascii="Times New Roman" w:hAnsi="Times New Roman"/>
        </w:rPr>
        <w:t>sub-section may, subject to the Regulations, be determined by the</w:t>
      </w:r>
      <w:r w:rsidR="00095B91" w:rsidRPr="00E000F5">
        <w:rPr>
          <w:rFonts w:ascii="Times New Roman" w:hAnsi="Times New Roman"/>
        </w:rPr>
        <w:t xml:space="preserve"> </w:t>
      </w:r>
      <w:r w:rsidRPr="00E000F5">
        <w:rPr>
          <w:rFonts w:ascii="Times New Roman" w:hAnsi="Times New Roman"/>
        </w:rPr>
        <w:t>approved society of which the person concerned is or is about to</w:t>
      </w:r>
      <w:r w:rsidR="00095B91" w:rsidRPr="00E000F5">
        <w:rPr>
          <w:rFonts w:ascii="Times New Roman" w:hAnsi="Times New Roman"/>
        </w:rPr>
        <w:t xml:space="preserve"> </w:t>
      </w:r>
      <w:r w:rsidRPr="00E000F5">
        <w:rPr>
          <w:rFonts w:ascii="Times New Roman" w:hAnsi="Times New Roman"/>
        </w:rPr>
        <w:t>become a member.</w:t>
      </w:r>
    </w:p>
    <w:p w:rsidR="00066502" w:rsidRPr="00E000F5" w:rsidRDefault="004F7AB2" w:rsidP="008A1400">
      <w:pPr>
        <w:tabs>
          <w:tab w:val="left" w:pos="1080"/>
        </w:tabs>
        <w:spacing w:beforeLines="60" w:before="144" w:afterLines="60" w:after="144" w:line="240" w:lineRule="auto"/>
        <w:ind w:firstLine="432"/>
        <w:jc w:val="both"/>
        <w:rPr>
          <w:rFonts w:ascii="Times New Roman" w:hAnsi="Times New Roman"/>
        </w:rPr>
      </w:pPr>
      <w:r w:rsidRPr="00E000F5">
        <w:rPr>
          <w:rFonts w:ascii="Times New Roman" w:hAnsi="Times New Roman"/>
        </w:rPr>
        <w:t>(2.)</w:t>
      </w:r>
      <w:r w:rsidR="001F455F" w:rsidRPr="00E000F5">
        <w:rPr>
          <w:rFonts w:ascii="Times New Roman" w:hAnsi="Times New Roman"/>
        </w:rPr>
        <w:tab/>
      </w:r>
      <w:r w:rsidRPr="00E000F5">
        <w:rPr>
          <w:rFonts w:ascii="Times New Roman" w:hAnsi="Times New Roman"/>
        </w:rPr>
        <w:t>The Commission may, on any new facts being brought</w:t>
      </w:r>
      <w:r w:rsidR="00095B91" w:rsidRPr="00E000F5">
        <w:rPr>
          <w:rFonts w:ascii="Times New Roman" w:hAnsi="Times New Roman"/>
        </w:rPr>
        <w:t xml:space="preserve"> </w:t>
      </w:r>
      <w:r w:rsidRPr="00E000F5">
        <w:rPr>
          <w:rFonts w:ascii="Times New Roman" w:hAnsi="Times New Roman"/>
        </w:rPr>
        <w:t>to its notice, revise any determination given by it under this Part,</w:t>
      </w:r>
      <w:r w:rsidR="00095B91" w:rsidRPr="00E000F5">
        <w:rPr>
          <w:rFonts w:ascii="Times New Roman" w:hAnsi="Times New Roman"/>
        </w:rPr>
        <w:t xml:space="preserve"> </w:t>
      </w:r>
      <w:r w:rsidRPr="00E000F5">
        <w:rPr>
          <w:rFonts w:ascii="Times New Roman" w:hAnsi="Times New Roman"/>
        </w:rPr>
        <w:t>other than a decision in respect of which an appeal is pending.</w:t>
      </w:r>
    </w:p>
    <w:p w:rsidR="00BF5160" w:rsidRPr="00E000F5" w:rsidRDefault="00066502" w:rsidP="00E000F5">
      <w:pPr>
        <w:spacing w:before="120" w:after="60" w:line="240" w:lineRule="auto"/>
        <w:rPr>
          <w:rFonts w:ascii="Times New Roman" w:hAnsi="Times New Roman" w:cs="Times New Roman"/>
          <w:b/>
          <w:sz w:val="20"/>
        </w:rPr>
      </w:pPr>
      <w:r w:rsidRPr="00E000F5">
        <w:rPr>
          <w:rFonts w:ascii="Times New Roman" w:hAnsi="Times New Roman"/>
        </w:rPr>
        <w:br w:type="page"/>
      </w:r>
      <w:r w:rsidR="007D2B58" w:rsidRPr="00E000F5">
        <w:rPr>
          <w:rFonts w:ascii="Times New Roman" w:hAnsi="Times New Roman" w:cs="Times New Roman"/>
          <w:b/>
          <w:sz w:val="20"/>
        </w:rPr>
        <w:lastRenderedPageBreak/>
        <w:t>Reference</w:t>
      </w:r>
      <w:r w:rsidR="00095B91" w:rsidRPr="00E000F5">
        <w:rPr>
          <w:rFonts w:ascii="Times New Roman" w:hAnsi="Times New Roman" w:cs="Times New Roman"/>
          <w:b/>
          <w:sz w:val="20"/>
        </w:rPr>
        <w:t xml:space="preserve"> </w:t>
      </w:r>
      <w:r w:rsidR="007D2B58" w:rsidRPr="00E000F5">
        <w:rPr>
          <w:rFonts w:ascii="Times New Roman" w:hAnsi="Times New Roman" w:cs="Times New Roman"/>
          <w:b/>
          <w:sz w:val="20"/>
        </w:rPr>
        <w:t>of decisions</w:t>
      </w:r>
      <w:r w:rsidR="00095B91" w:rsidRPr="00E000F5">
        <w:rPr>
          <w:rFonts w:ascii="Times New Roman" w:hAnsi="Times New Roman" w:cs="Times New Roman"/>
          <w:b/>
          <w:sz w:val="20"/>
        </w:rPr>
        <w:t xml:space="preserve"> </w:t>
      </w:r>
      <w:r w:rsidR="007D2B58" w:rsidRPr="00E000F5">
        <w:rPr>
          <w:rFonts w:ascii="Times New Roman" w:hAnsi="Times New Roman" w:cs="Times New Roman"/>
          <w:b/>
          <w:sz w:val="20"/>
        </w:rPr>
        <w:t>to referees.</w:t>
      </w:r>
    </w:p>
    <w:p w:rsidR="00BF5160" w:rsidRPr="00E000F5" w:rsidRDefault="007D2B58" w:rsidP="00E000F5">
      <w:pPr>
        <w:tabs>
          <w:tab w:val="left" w:pos="1080"/>
        </w:tabs>
        <w:spacing w:after="0" w:line="240" w:lineRule="auto"/>
        <w:ind w:firstLine="432"/>
        <w:jc w:val="both"/>
        <w:rPr>
          <w:rFonts w:ascii="Times New Roman" w:hAnsi="Times New Roman"/>
        </w:rPr>
      </w:pPr>
      <w:r w:rsidRPr="00E000F5">
        <w:rPr>
          <w:rFonts w:ascii="Times New Roman" w:hAnsi="Times New Roman"/>
          <w:b/>
        </w:rPr>
        <w:t>170.</w:t>
      </w:r>
      <w:r w:rsidR="00DF74CC" w:rsidRPr="00E000F5">
        <w:rPr>
          <w:rFonts w:ascii="Times New Roman" w:hAnsi="Times New Roman"/>
          <w:b/>
        </w:rPr>
        <w:tab/>
      </w:r>
      <w:r w:rsidR="004F7AB2" w:rsidRPr="00E000F5">
        <w:rPr>
          <w:rFonts w:ascii="Times New Roman" w:hAnsi="Times New Roman"/>
        </w:rPr>
        <w:t>If any person is aggrieved by a determination of the</w:t>
      </w:r>
      <w:r w:rsidR="00095B91" w:rsidRPr="00E000F5">
        <w:rPr>
          <w:rFonts w:ascii="Times New Roman" w:hAnsi="Times New Roman"/>
        </w:rPr>
        <w:t xml:space="preserve"> </w:t>
      </w:r>
      <w:r w:rsidR="004F7AB2" w:rsidRPr="00E000F5">
        <w:rPr>
          <w:rFonts w:ascii="Times New Roman" w:hAnsi="Times New Roman"/>
        </w:rPr>
        <w:t>Commission of any question arising under paragraph (</w:t>
      </w:r>
      <w:r w:rsidRPr="00E000F5">
        <w:rPr>
          <w:rFonts w:ascii="Times New Roman" w:hAnsi="Times New Roman"/>
          <w:i/>
        </w:rPr>
        <w:t>a</w:t>
      </w:r>
      <w:r w:rsidR="004F7AB2" w:rsidRPr="00E000F5">
        <w:rPr>
          <w:rFonts w:ascii="Times New Roman" w:hAnsi="Times New Roman"/>
        </w:rPr>
        <w:t>) or paragraph (</w:t>
      </w:r>
      <w:r w:rsidR="004F7AB2" w:rsidRPr="00E000F5">
        <w:rPr>
          <w:rFonts w:ascii="Times New Roman" w:hAnsi="Times New Roman"/>
          <w:i/>
        </w:rPr>
        <w:t>c</w:t>
      </w:r>
      <w:r w:rsidR="004F7AB2" w:rsidRPr="00E000F5">
        <w:rPr>
          <w:rFonts w:ascii="Times New Roman" w:hAnsi="Times New Roman"/>
        </w:rPr>
        <w:t>) of sub-section (1.) of the last preceding section or if</w:t>
      </w:r>
      <w:r w:rsidR="00095B91" w:rsidRPr="00E000F5">
        <w:rPr>
          <w:rFonts w:ascii="Times New Roman" w:hAnsi="Times New Roman"/>
        </w:rPr>
        <w:t xml:space="preserve"> </w:t>
      </w:r>
      <w:r w:rsidR="004F7AB2" w:rsidRPr="00E000F5">
        <w:rPr>
          <w:rFonts w:ascii="Times New Roman" w:hAnsi="Times New Roman"/>
        </w:rPr>
        <w:t>any person is dissatisfied with the decision by the Commission</w:t>
      </w:r>
      <w:r w:rsidR="00095B91" w:rsidRPr="00E000F5">
        <w:rPr>
          <w:rFonts w:ascii="Times New Roman" w:hAnsi="Times New Roman"/>
        </w:rPr>
        <w:t xml:space="preserve"> </w:t>
      </w:r>
      <w:r w:rsidR="004F7AB2" w:rsidRPr="00E000F5">
        <w:rPr>
          <w:rFonts w:ascii="Times New Roman" w:hAnsi="Times New Roman"/>
        </w:rPr>
        <w:t>upon any claim for pension under this Act, the matter shall, upon</w:t>
      </w:r>
      <w:r w:rsidR="00095B91" w:rsidRPr="00E000F5">
        <w:rPr>
          <w:rFonts w:ascii="Times New Roman" w:hAnsi="Times New Roman"/>
        </w:rPr>
        <w:t xml:space="preserve"> </w:t>
      </w:r>
      <w:r w:rsidR="004F7AB2" w:rsidRPr="00E000F5">
        <w:rPr>
          <w:rFonts w:ascii="Times New Roman" w:hAnsi="Times New Roman"/>
        </w:rPr>
        <w:t>application being made as prescribed, be referred for the decision</w:t>
      </w:r>
      <w:r w:rsidR="00095B91" w:rsidRPr="00E000F5">
        <w:rPr>
          <w:rFonts w:ascii="Times New Roman" w:hAnsi="Times New Roman"/>
        </w:rPr>
        <w:t xml:space="preserve"> </w:t>
      </w:r>
      <w:r w:rsidR="004F7AB2" w:rsidRPr="00E000F5">
        <w:rPr>
          <w:rFonts w:ascii="Times New Roman" w:hAnsi="Times New Roman"/>
        </w:rPr>
        <w:t>of one or more referees selected and appointed in accordance with</w:t>
      </w:r>
      <w:r w:rsidR="00095B91" w:rsidRPr="00E000F5">
        <w:rPr>
          <w:rFonts w:ascii="Times New Roman" w:hAnsi="Times New Roman"/>
        </w:rPr>
        <w:t xml:space="preserve"> </w:t>
      </w:r>
      <w:r w:rsidR="004F7AB2" w:rsidRPr="00E000F5">
        <w:rPr>
          <w:rFonts w:ascii="Times New Roman" w:hAnsi="Times New Roman"/>
        </w:rPr>
        <w:t>this Part:</w:t>
      </w:r>
    </w:p>
    <w:p w:rsidR="00BF5160" w:rsidRPr="00E000F5" w:rsidRDefault="004F7AB2" w:rsidP="00E000F5">
      <w:pPr>
        <w:spacing w:after="0" w:line="240" w:lineRule="auto"/>
        <w:ind w:firstLine="432"/>
        <w:jc w:val="both"/>
        <w:rPr>
          <w:rFonts w:ascii="Times New Roman" w:hAnsi="Times New Roman"/>
        </w:rPr>
      </w:pPr>
      <w:r w:rsidRPr="00E000F5">
        <w:rPr>
          <w:rFonts w:ascii="Times New Roman" w:hAnsi="Times New Roman"/>
        </w:rPr>
        <w:t>Provided that any question as to the number of contributions</w:t>
      </w:r>
      <w:r w:rsidR="00095B91" w:rsidRPr="00E000F5">
        <w:rPr>
          <w:rFonts w:ascii="Times New Roman" w:hAnsi="Times New Roman"/>
        </w:rPr>
        <w:t xml:space="preserve"> </w:t>
      </w:r>
      <w:r w:rsidRPr="00E000F5">
        <w:rPr>
          <w:rFonts w:ascii="Times New Roman" w:hAnsi="Times New Roman"/>
        </w:rPr>
        <w:t>paid by or in respect of an insured person or the date on which</w:t>
      </w:r>
      <w:r w:rsidR="00095B91" w:rsidRPr="00E000F5">
        <w:rPr>
          <w:rFonts w:ascii="Times New Roman" w:hAnsi="Times New Roman"/>
        </w:rPr>
        <w:t xml:space="preserve"> </w:t>
      </w:r>
      <w:r w:rsidRPr="00E000F5">
        <w:rPr>
          <w:rFonts w:ascii="Times New Roman" w:hAnsi="Times New Roman"/>
        </w:rPr>
        <w:t>he became or ceased to be an insured person shall not be referred</w:t>
      </w:r>
      <w:r w:rsidR="00095B91" w:rsidRPr="00E000F5">
        <w:rPr>
          <w:rFonts w:ascii="Times New Roman" w:hAnsi="Times New Roman"/>
        </w:rPr>
        <w:t xml:space="preserve"> </w:t>
      </w:r>
      <w:r w:rsidRPr="00E000F5">
        <w:rPr>
          <w:rFonts w:ascii="Times New Roman" w:hAnsi="Times New Roman"/>
        </w:rPr>
        <w:t>to a referee or referees under this section.</w:t>
      </w:r>
    </w:p>
    <w:p w:rsidR="00BF5160" w:rsidRPr="00E000F5" w:rsidRDefault="007D2B58" w:rsidP="00E000F5">
      <w:pPr>
        <w:spacing w:before="120" w:after="60" w:line="240" w:lineRule="auto"/>
        <w:rPr>
          <w:rFonts w:ascii="Times New Roman" w:hAnsi="Times New Roman" w:cs="Times New Roman"/>
          <w:b/>
          <w:sz w:val="20"/>
        </w:rPr>
      </w:pPr>
      <w:r w:rsidRPr="00E000F5">
        <w:rPr>
          <w:rFonts w:ascii="Times New Roman" w:hAnsi="Times New Roman" w:cs="Times New Roman"/>
          <w:b/>
          <w:sz w:val="20"/>
        </w:rPr>
        <w:t>Review by</w:t>
      </w:r>
      <w:r w:rsidR="00095B91" w:rsidRPr="00E000F5">
        <w:rPr>
          <w:rFonts w:ascii="Times New Roman" w:hAnsi="Times New Roman" w:cs="Times New Roman"/>
          <w:b/>
          <w:sz w:val="20"/>
        </w:rPr>
        <w:t xml:space="preserve"> </w:t>
      </w:r>
      <w:r w:rsidRPr="00E000F5">
        <w:rPr>
          <w:rFonts w:ascii="Times New Roman" w:hAnsi="Times New Roman" w:cs="Times New Roman"/>
          <w:b/>
          <w:sz w:val="20"/>
        </w:rPr>
        <w:t>Commission.</w:t>
      </w:r>
    </w:p>
    <w:p w:rsidR="00BF5160" w:rsidRPr="00E000F5" w:rsidRDefault="007D2B58" w:rsidP="00E000F5">
      <w:pPr>
        <w:tabs>
          <w:tab w:val="left" w:pos="1170"/>
        </w:tabs>
        <w:spacing w:after="0" w:line="240" w:lineRule="auto"/>
        <w:ind w:firstLine="432"/>
        <w:jc w:val="both"/>
        <w:rPr>
          <w:rFonts w:ascii="Times New Roman" w:hAnsi="Times New Roman"/>
        </w:rPr>
      </w:pPr>
      <w:r w:rsidRPr="00E000F5">
        <w:rPr>
          <w:rFonts w:ascii="Times New Roman" w:hAnsi="Times New Roman"/>
          <w:b/>
        </w:rPr>
        <w:t>171.</w:t>
      </w:r>
      <w:r w:rsidR="00245A88" w:rsidRPr="00E000F5">
        <w:rPr>
          <w:rFonts w:ascii="Times New Roman" w:hAnsi="Times New Roman"/>
          <w:b/>
        </w:rPr>
        <w:tab/>
      </w:r>
      <w:r w:rsidR="004F7AB2" w:rsidRPr="00E000F5">
        <w:rPr>
          <w:rFonts w:ascii="Times New Roman" w:hAnsi="Times New Roman"/>
        </w:rPr>
        <w:t>Where, in respect of any claim which has been considered</w:t>
      </w:r>
      <w:r w:rsidR="00095B91" w:rsidRPr="00E000F5">
        <w:rPr>
          <w:rFonts w:ascii="Times New Roman" w:hAnsi="Times New Roman"/>
        </w:rPr>
        <w:t xml:space="preserve"> </w:t>
      </w:r>
      <w:r w:rsidR="004F7AB2" w:rsidRPr="00E000F5">
        <w:rPr>
          <w:rFonts w:ascii="Times New Roman" w:hAnsi="Times New Roman"/>
        </w:rPr>
        <w:t>by the Commission under this Part—</w:t>
      </w:r>
    </w:p>
    <w:p w:rsidR="00BF5160" w:rsidRPr="00E000F5" w:rsidRDefault="004F7AB2" w:rsidP="00E000F5">
      <w:pPr>
        <w:spacing w:after="0" w:line="240" w:lineRule="auto"/>
        <w:ind w:left="504"/>
        <w:jc w:val="both"/>
        <w:rPr>
          <w:rFonts w:ascii="Times New Roman" w:hAnsi="Times New Roman"/>
        </w:rPr>
      </w:pPr>
      <w:r w:rsidRPr="00E000F5">
        <w:rPr>
          <w:rFonts w:ascii="Times New Roman" w:hAnsi="Times New Roman"/>
        </w:rPr>
        <w:t>(</w:t>
      </w:r>
      <w:r w:rsidR="007D2B58" w:rsidRPr="00E000F5">
        <w:rPr>
          <w:rFonts w:ascii="Times New Roman" w:hAnsi="Times New Roman"/>
          <w:i/>
        </w:rPr>
        <w:t>a</w:t>
      </w:r>
      <w:r w:rsidRPr="00E000F5">
        <w:rPr>
          <w:rFonts w:ascii="Times New Roman" w:hAnsi="Times New Roman"/>
        </w:rPr>
        <w:t>) new facts are submitted to the Commission; or</w:t>
      </w:r>
    </w:p>
    <w:p w:rsidR="008D65E9" w:rsidRPr="00E000F5" w:rsidRDefault="004F7AB2" w:rsidP="00E000F5">
      <w:pPr>
        <w:spacing w:after="0" w:line="240" w:lineRule="auto"/>
        <w:ind w:left="1080" w:hanging="576"/>
        <w:jc w:val="both"/>
        <w:rPr>
          <w:rFonts w:ascii="Times New Roman" w:hAnsi="Times New Roman"/>
        </w:rPr>
      </w:pPr>
      <w:r w:rsidRPr="00E000F5">
        <w:rPr>
          <w:rFonts w:ascii="Times New Roman" w:hAnsi="Times New Roman"/>
        </w:rPr>
        <w:t>(</w:t>
      </w:r>
      <w:r w:rsidR="007D2B58" w:rsidRPr="00E000F5">
        <w:rPr>
          <w:rFonts w:ascii="Times New Roman" w:hAnsi="Times New Roman"/>
          <w:i/>
        </w:rPr>
        <w:t>b</w:t>
      </w:r>
      <w:r w:rsidRPr="00E000F5">
        <w:rPr>
          <w:rFonts w:ascii="Times New Roman" w:hAnsi="Times New Roman"/>
        </w:rPr>
        <w:t>) the Commission is satisfied that the claim has been</w:t>
      </w:r>
      <w:r w:rsidR="00095B91" w:rsidRPr="00E000F5">
        <w:rPr>
          <w:rFonts w:ascii="Times New Roman" w:hAnsi="Times New Roman"/>
        </w:rPr>
        <w:t xml:space="preserve"> </w:t>
      </w:r>
      <w:r w:rsidRPr="00E000F5">
        <w:rPr>
          <w:rFonts w:ascii="Times New Roman" w:hAnsi="Times New Roman"/>
        </w:rPr>
        <w:t>wrongly determined,</w:t>
      </w:r>
    </w:p>
    <w:p w:rsidR="00BF5160" w:rsidRPr="00E000F5" w:rsidRDefault="004F7AB2" w:rsidP="00E000F5">
      <w:pPr>
        <w:spacing w:before="60" w:after="0" w:line="240" w:lineRule="auto"/>
        <w:jc w:val="both"/>
        <w:rPr>
          <w:rFonts w:ascii="Times New Roman" w:hAnsi="Times New Roman"/>
        </w:rPr>
      </w:pPr>
      <w:r w:rsidRPr="00E000F5">
        <w:rPr>
          <w:rFonts w:ascii="Times New Roman" w:hAnsi="Times New Roman"/>
        </w:rPr>
        <w:t>it may, subject to the prescribed conditions, review or vary its</w:t>
      </w:r>
      <w:r w:rsidR="00095B91" w:rsidRPr="00E000F5">
        <w:rPr>
          <w:rFonts w:ascii="Times New Roman" w:hAnsi="Times New Roman"/>
        </w:rPr>
        <w:t xml:space="preserve"> </w:t>
      </w:r>
      <w:r w:rsidRPr="00E000F5">
        <w:rPr>
          <w:rFonts w:ascii="Times New Roman" w:hAnsi="Times New Roman"/>
        </w:rPr>
        <w:t>determination in respect of that claim and may fix the date as</w:t>
      </w:r>
      <w:r w:rsidR="00095B91" w:rsidRPr="00E000F5">
        <w:rPr>
          <w:rFonts w:ascii="Times New Roman" w:hAnsi="Times New Roman"/>
        </w:rPr>
        <w:t xml:space="preserve"> </w:t>
      </w:r>
      <w:r w:rsidRPr="00E000F5">
        <w:rPr>
          <w:rFonts w:ascii="Times New Roman" w:hAnsi="Times New Roman"/>
        </w:rPr>
        <w:t>from which the variation shall have effect:</w:t>
      </w:r>
    </w:p>
    <w:p w:rsidR="00BF5160" w:rsidRPr="00E000F5" w:rsidRDefault="004F7AB2" w:rsidP="00E000F5">
      <w:pPr>
        <w:spacing w:after="0" w:line="240" w:lineRule="auto"/>
        <w:ind w:firstLine="432"/>
        <w:jc w:val="both"/>
        <w:rPr>
          <w:rFonts w:ascii="Times New Roman" w:hAnsi="Times New Roman"/>
        </w:rPr>
      </w:pPr>
      <w:r w:rsidRPr="00E000F5">
        <w:rPr>
          <w:rFonts w:ascii="Times New Roman" w:hAnsi="Times New Roman"/>
        </w:rPr>
        <w:t>Provided that the Commission shall not review or vary any</w:t>
      </w:r>
      <w:r w:rsidR="00095B91" w:rsidRPr="00E000F5">
        <w:rPr>
          <w:rFonts w:ascii="Times New Roman" w:hAnsi="Times New Roman"/>
        </w:rPr>
        <w:t xml:space="preserve"> </w:t>
      </w:r>
      <w:r w:rsidRPr="00E000F5">
        <w:rPr>
          <w:rFonts w:ascii="Times New Roman" w:hAnsi="Times New Roman"/>
        </w:rPr>
        <w:t>determination in respect of a matter as to which a decision has been</w:t>
      </w:r>
      <w:r w:rsidR="00095B91" w:rsidRPr="00E000F5">
        <w:rPr>
          <w:rFonts w:ascii="Times New Roman" w:hAnsi="Times New Roman"/>
        </w:rPr>
        <w:t xml:space="preserve"> </w:t>
      </w:r>
      <w:r w:rsidRPr="00E000F5">
        <w:rPr>
          <w:rFonts w:ascii="Times New Roman" w:hAnsi="Times New Roman"/>
        </w:rPr>
        <w:t>given by a referee or by referees under this Part and shall, where</w:t>
      </w:r>
      <w:r w:rsidR="00095B91" w:rsidRPr="00E000F5">
        <w:rPr>
          <w:rFonts w:ascii="Times New Roman" w:hAnsi="Times New Roman"/>
        </w:rPr>
        <w:t xml:space="preserve"> </w:t>
      </w:r>
      <w:r w:rsidRPr="00E000F5">
        <w:rPr>
          <w:rFonts w:ascii="Times New Roman" w:hAnsi="Times New Roman"/>
        </w:rPr>
        <w:t>the claim is one in respect of which new facts have been submitted</w:t>
      </w:r>
      <w:r w:rsidR="00095B91" w:rsidRPr="00E000F5">
        <w:rPr>
          <w:rFonts w:ascii="Times New Roman" w:hAnsi="Times New Roman"/>
        </w:rPr>
        <w:t xml:space="preserve"> </w:t>
      </w:r>
      <w:r w:rsidRPr="00E000F5">
        <w:rPr>
          <w:rFonts w:ascii="Times New Roman" w:hAnsi="Times New Roman"/>
        </w:rPr>
        <w:t>and which has previously been the subject of such a decision,</w:t>
      </w:r>
      <w:r w:rsidR="00095B91" w:rsidRPr="00E000F5">
        <w:rPr>
          <w:rFonts w:ascii="Times New Roman" w:hAnsi="Times New Roman"/>
        </w:rPr>
        <w:t xml:space="preserve"> </w:t>
      </w:r>
      <w:r w:rsidRPr="00E000F5">
        <w:rPr>
          <w:rFonts w:ascii="Times New Roman" w:hAnsi="Times New Roman"/>
        </w:rPr>
        <w:t>furnish to the referee or referees information as to those facts and</w:t>
      </w:r>
      <w:r w:rsidR="00095B91" w:rsidRPr="00E000F5">
        <w:rPr>
          <w:rFonts w:ascii="Times New Roman" w:hAnsi="Times New Roman"/>
        </w:rPr>
        <w:t xml:space="preserve"> </w:t>
      </w:r>
      <w:r w:rsidRPr="00E000F5">
        <w:rPr>
          <w:rFonts w:ascii="Times New Roman" w:hAnsi="Times New Roman"/>
        </w:rPr>
        <w:t>thereupon he or they may give such further decision in the matter</w:t>
      </w:r>
      <w:r w:rsidR="00095B91" w:rsidRPr="00E000F5">
        <w:rPr>
          <w:rFonts w:ascii="Times New Roman" w:hAnsi="Times New Roman"/>
        </w:rPr>
        <w:t xml:space="preserve"> </w:t>
      </w:r>
      <w:r w:rsidRPr="00E000F5">
        <w:rPr>
          <w:rFonts w:ascii="Times New Roman" w:hAnsi="Times New Roman"/>
        </w:rPr>
        <w:t>as he or they think proper.</w:t>
      </w:r>
    </w:p>
    <w:p w:rsidR="00BF5160" w:rsidRPr="00E000F5" w:rsidRDefault="007D2B58" w:rsidP="00E000F5">
      <w:pPr>
        <w:spacing w:before="120" w:after="60" w:line="240" w:lineRule="auto"/>
        <w:rPr>
          <w:rFonts w:ascii="Times New Roman" w:hAnsi="Times New Roman" w:cs="Times New Roman"/>
          <w:b/>
          <w:sz w:val="20"/>
        </w:rPr>
      </w:pPr>
      <w:r w:rsidRPr="00E000F5">
        <w:rPr>
          <w:rFonts w:ascii="Times New Roman" w:hAnsi="Times New Roman" w:cs="Times New Roman"/>
          <w:b/>
          <w:sz w:val="20"/>
        </w:rPr>
        <w:t>Disputes</w:t>
      </w:r>
      <w:r w:rsidR="00095B91" w:rsidRPr="00E000F5">
        <w:rPr>
          <w:rFonts w:ascii="Times New Roman" w:hAnsi="Times New Roman" w:cs="Times New Roman"/>
          <w:b/>
          <w:sz w:val="20"/>
        </w:rPr>
        <w:t xml:space="preserve"> </w:t>
      </w:r>
      <w:r w:rsidR="00232F86" w:rsidRPr="00E000F5">
        <w:rPr>
          <w:rFonts w:ascii="Times New Roman" w:hAnsi="Times New Roman" w:cs="Times New Roman"/>
          <w:b/>
          <w:sz w:val="20"/>
        </w:rPr>
        <w:t>i</w:t>
      </w:r>
      <w:r w:rsidRPr="00E000F5">
        <w:rPr>
          <w:rFonts w:ascii="Times New Roman" w:hAnsi="Times New Roman" w:cs="Times New Roman"/>
          <w:b/>
          <w:sz w:val="20"/>
        </w:rPr>
        <w:t>nvolving</w:t>
      </w:r>
      <w:r w:rsidR="00095B91" w:rsidRPr="00E000F5">
        <w:rPr>
          <w:rFonts w:ascii="Times New Roman" w:hAnsi="Times New Roman" w:cs="Times New Roman"/>
          <w:b/>
          <w:sz w:val="20"/>
        </w:rPr>
        <w:t xml:space="preserve"> </w:t>
      </w:r>
      <w:r w:rsidRPr="00E000F5">
        <w:rPr>
          <w:rFonts w:ascii="Times New Roman" w:hAnsi="Times New Roman" w:cs="Times New Roman"/>
          <w:b/>
          <w:sz w:val="20"/>
        </w:rPr>
        <w:t>approved</w:t>
      </w:r>
      <w:r w:rsidR="00095B91" w:rsidRPr="00E000F5">
        <w:rPr>
          <w:rFonts w:ascii="Times New Roman" w:hAnsi="Times New Roman" w:cs="Times New Roman"/>
          <w:b/>
          <w:sz w:val="20"/>
        </w:rPr>
        <w:t xml:space="preserve"> </w:t>
      </w:r>
      <w:r w:rsidRPr="00E000F5">
        <w:rPr>
          <w:rFonts w:ascii="Times New Roman" w:hAnsi="Times New Roman" w:cs="Times New Roman"/>
          <w:b/>
          <w:sz w:val="20"/>
        </w:rPr>
        <w:t>societies.</w:t>
      </w:r>
    </w:p>
    <w:p w:rsidR="00BF5160" w:rsidRPr="00E000F5" w:rsidRDefault="007D2B58" w:rsidP="00E000F5">
      <w:pPr>
        <w:tabs>
          <w:tab w:val="left" w:pos="1710"/>
        </w:tabs>
        <w:spacing w:after="0" w:line="240" w:lineRule="auto"/>
        <w:ind w:firstLine="432"/>
        <w:jc w:val="both"/>
        <w:rPr>
          <w:rFonts w:ascii="Times New Roman" w:hAnsi="Times New Roman"/>
        </w:rPr>
      </w:pPr>
      <w:r w:rsidRPr="00E000F5">
        <w:rPr>
          <w:rFonts w:ascii="Times New Roman" w:hAnsi="Times New Roman"/>
          <w:b/>
        </w:rPr>
        <w:t>172.</w:t>
      </w:r>
      <w:r w:rsidRPr="00E000F5">
        <w:rPr>
          <w:rFonts w:ascii="Times New Roman" w:hAnsi="Times New Roman"/>
        </w:rPr>
        <w:t>—</w:t>
      </w:r>
      <w:r w:rsidR="004F7AB2" w:rsidRPr="00E000F5">
        <w:rPr>
          <w:rFonts w:ascii="Times New Roman" w:hAnsi="Times New Roman"/>
        </w:rPr>
        <w:t>(1.)</w:t>
      </w:r>
      <w:r w:rsidR="0044028D" w:rsidRPr="00E000F5">
        <w:rPr>
          <w:rFonts w:ascii="Times New Roman" w:hAnsi="Times New Roman"/>
        </w:rPr>
        <w:tab/>
      </w:r>
      <w:r w:rsidR="004F7AB2" w:rsidRPr="00E000F5">
        <w:rPr>
          <w:rFonts w:ascii="Times New Roman" w:hAnsi="Times New Roman"/>
        </w:rPr>
        <w:t>Every dispute, not being a question Which may be</w:t>
      </w:r>
      <w:r w:rsidR="00095B91" w:rsidRPr="00E000F5">
        <w:rPr>
          <w:rFonts w:ascii="Times New Roman" w:hAnsi="Times New Roman"/>
        </w:rPr>
        <w:t xml:space="preserve"> </w:t>
      </w:r>
      <w:r w:rsidR="004F7AB2" w:rsidRPr="00E000F5">
        <w:rPr>
          <w:rFonts w:ascii="Times New Roman" w:hAnsi="Times New Roman"/>
        </w:rPr>
        <w:t>determined by the Commission under section one hundred and</w:t>
      </w:r>
      <w:r w:rsidR="00095B91" w:rsidRPr="00E000F5">
        <w:rPr>
          <w:rFonts w:ascii="Times New Roman" w:hAnsi="Times New Roman"/>
        </w:rPr>
        <w:t xml:space="preserve"> </w:t>
      </w:r>
      <w:r w:rsidR="004F7AB2" w:rsidRPr="00E000F5">
        <w:rPr>
          <w:rFonts w:ascii="Times New Roman" w:hAnsi="Times New Roman"/>
        </w:rPr>
        <w:t>sixty-nine of this Act, between an approved society and any person</w:t>
      </w:r>
      <w:r w:rsidR="00095B91" w:rsidRPr="00E000F5">
        <w:rPr>
          <w:rFonts w:ascii="Times New Roman" w:hAnsi="Times New Roman"/>
        </w:rPr>
        <w:t xml:space="preserve"> </w:t>
      </w:r>
      <w:r w:rsidR="004F7AB2" w:rsidRPr="00E000F5">
        <w:rPr>
          <w:rFonts w:ascii="Times New Roman" w:hAnsi="Times New Roman"/>
        </w:rPr>
        <w:t>as to the rights and duties of an approved society or of that person</w:t>
      </w:r>
      <w:r w:rsidR="00095B91" w:rsidRPr="00E000F5">
        <w:rPr>
          <w:rFonts w:ascii="Times New Roman" w:hAnsi="Times New Roman"/>
        </w:rPr>
        <w:t xml:space="preserve"> </w:t>
      </w:r>
      <w:r w:rsidR="004F7AB2" w:rsidRPr="00E000F5">
        <w:rPr>
          <w:rFonts w:ascii="Times New Roman" w:hAnsi="Times New Roman"/>
        </w:rPr>
        <w:t>under this Act shall be decided in accordance with the rules of the</w:t>
      </w:r>
      <w:r w:rsidR="00095B91" w:rsidRPr="00E000F5">
        <w:rPr>
          <w:rFonts w:ascii="Times New Roman" w:hAnsi="Times New Roman"/>
        </w:rPr>
        <w:t xml:space="preserve"> </w:t>
      </w:r>
      <w:r w:rsidR="004F7AB2" w:rsidRPr="00E000F5">
        <w:rPr>
          <w:rFonts w:ascii="Times New Roman" w:hAnsi="Times New Roman"/>
        </w:rPr>
        <w:t>society, but any party to the dispute may, in such cases as are</w:t>
      </w:r>
      <w:r w:rsidR="00095B91" w:rsidRPr="00E000F5">
        <w:rPr>
          <w:rFonts w:ascii="Times New Roman" w:hAnsi="Times New Roman"/>
        </w:rPr>
        <w:t xml:space="preserve"> </w:t>
      </w:r>
      <w:r w:rsidR="004F7AB2" w:rsidRPr="00E000F5">
        <w:rPr>
          <w:rFonts w:ascii="Times New Roman" w:hAnsi="Times New Roman"/>
        </w:rPr>
        <w:t>prescribed, submit the matter to the Commission for determination.</w:t>
      </w:r>
    </w:p>
    <w:p w:rsidR="00BF5160" w:rsidRPr="00E000F5" w:rsidRDefault="004F7AB2" w:rsidP="00E000F5">
      <w:pPr>
        <w:tabs>
          <w:tab w:val="left" w:pos="1170"/>
        </w:tabs>
        <w:spacing w:after="0" w:line="240" w:lineRule="auto"/>
        <w:ind w:firstLine="432"/>
        <w:jc w:val="both"/>
        <w:rPr>
          <w:rFonts w:ascii="Times New Roman" w:hAnsi="Times New Roman"/>
        </w:rPr>
      </w:pPr>
      <w:r w:rsidRPr="00E000F5">
        <w:rPr>
          <w:rFonts w:ascii="Times New Roman" w:hAnsi="Times New Roman"/>
        </w:rPr>
        <w:t>(2.)</w:t>
      </w:r>
      <w:r w:rsidR="00B23BC2" w:rsidRPr="00E000F5">
        <w:rPr>
          <w:rFonts w:ascii="Times New Roman" w:hAnsi="Times New Roman"/>
        </w:rPr>
        <w:tab/>
      </w:r>
      <w:r w:rsidRPr="00E000F5">
        <w:rPr>
          <w:rFonts w:ascii="Times New Roman" w:hAnsi="Times New Roman"/>
        </w:rPr>
        <w:t>A matter submitted under the last preceding sub-section</w:t>
      </w:r>
      <w:r w:rsidR="00095B91" w:rsidRPr="00E000F5">
        <w:rPr>
          <w:rFonts w:ascii="Times New Roman" w:hAnsi="Times New Roman"/>
        </w:rPr>
        <w:t xml:space="preserve"> </w:t>
      </w:r>
      <w:r w:rsidRPr="00E000F5">
        <w:rPr>
          <w:rFonts w:ascii="Times New Roman" w:hAnsi="Times New Roman"/>
        </w:rPr>
        <w:t>may be determined by the Commission, or, where the Commission</w:t>
      </w:r>
      <w:r w:rsidR="00095B91" w:rsidRPr="00E000F5">
        <w:rPr>
          <w:rFonts w:ascii="Times New Roman" w:hAnsi="Times New Roman"/>
        </w:rPr>
        <w:t xml:space="preserve"> </w:t>
      </w:r>
      <w:r w:rsidRPr="00E000F5">
        <w:rPr>
          <w:rFonts w:ascii="Times New Roman" w:hAnsi="Times New Roman"/>
        </w:rPr>
        <w:t>so authorizes, may be referred for the decision of a referee or</w:t>
      </w:r>
      <w:r w:rsidR="00095B91" w:rsidRPr="00E000F5">
        <w:rPr>
          <w:rFonts w:ascii="Times New Roman" w:hAnsi="Times New Roman"/>
        </w:rPr>
        <w:t xml:space="preserve"> </w:t>
      </w:r>
      <w:r w:rsidRPr="00E000F5">
        <w:rPr>
          <w:rFonts w:ascii="Times New Roman" w:hAnsi="Times New Roman"/>
        </w:rPr>
        <w:t>referees appointed under this Part.</w:t>
      </w:r>
    </w:p>
    <w:p w:rsidR="00BF5160" w:rsidRPr="00E000F5" w:rsidRDefault="007D2B58" w:rsidP="00E000F5">
      <w:pPr>
        <w:spacing w:before="120" w:after="60" w:line="240" w:lineRule="auto"/>
        <w:rPr>
          <w:rFonts w:ascii="Times New Roman" w:hAnsi="Times New Roman" w:cs="Times New Roman"/>
          <w:b/>
          <w:sz w:val="20"/>
        </w:rPr>
      </w:pPr>
      <w:r w:rsidRPr="00E000F5">
        <w:rPr>
          <w:rFonts w:ascii="Times New Roman" w:hAnsi="Times New Roman" w:cs="Times New Roman"/>
          <w:b/>
          <w:sz w:val="20"/>
        </w:rPr>
        <w:t>Recovery of</w:t>
      </w:r>
      <w:r w:rsidR="00095B91" w:rsidRPr="00E000F5">
        <w:rPr>
          <w:rFonts w:ascii="Times New Roman" w:hAnsi="Times New Roman" w:cs="Times New Roman"/>
          <w:b/>
          <w:sz w:val="20"/>
        </w:rPr>
        <w:t xml:space="preserve"> </w:t>
      </w:r>
      <w:r w:rsidRPr="00E000F5">
        <w:rPr>
          <w:rFonts w:ascii="Times New Roman" w:hAnsi="Times New Roman" w:cs="Times New Roman"/>
          <w:b/>
          <w:sz w:val="20"/>
        </w:rPr>
        <w:t>overpayments.</w:t>
      </w:r>
    </w:p>
    <w:p w:rsidR="003317B0" w:rsidRPr="00E000F5" w:rsidRDefault="007D2B58" w:rsidP="00E000F5">
      <w:pPr>
        <w:tabs>
          <w:tab w:val="left" w:pos="1710"/>
        </w:tabs>
        <w:spacing w:after="0" w:line="240" w:lineRule="auto"/>
        <w:ind w:firstLine="432"/>
        <w:jc w:val="both"/>
        <w:rPr>
          <w:rFonts w:ascii="Times New Roman" w:hAnsi="Times New Roman"/>
        </w:rPr>
      </w:pPr>
      <w:r w:rsidRPr="00E000F5">
        <w:rPr>
          <w:rFonts w:ascii="Times New Roman" w:hAnsi="Times New Roman"/>
          <w:b/>
        </w:rPr>
        <w:t>173.</w:t>
      </w:r>
      <w:r w:rsidRPr="00E000F5">
        <w:rPr>
          <w:rFonts w:ascii="Times New Roman" w:hAnsi="Times New Roman"/>
        </w:rPr>
        <w:t>—</w:t>
      </w:r>
      <w:r w:rsidR="004F7AB2" w:rsidRPr="00E000F5">
        <w:rPr>
          <w:rFonts w:ascii="Times New Roman" w:hAnsi="Times New Roman"/>
        </w:rPr>
        <w:t>(1.)</w:t>
      </w:r>
      <w:r w:rsidR="00425396" w:rsidRPr="00E000F5">
        <w:rPr>
          <w:rFonts w:ascii="Times New Roman" w:hAnsi="Times New Roman"/>
        </w:rPr>
        <w:tab/>
      </w:r>
      <w:r w:rsidR="004F7AB2" w:rsidRPr="00E000F5">
        <w:rPr>
          <w:rFonts w:ascii="Times New Roman" w:hAnsi="Times New Roman"/>
        </w:rPr>
        <w:t>Any person who</w:t>
      </w:r>
      <w:r w:rsidR="00232F86" w:rsidRPr="00E000F5">
        <w:rPr>
          <w:rFonts w:ascii="Times New Roman" w:hAnsi="Times New Roman"/>
        </w:rPr>
        <w:t>,</w:t>
      </w:r>
      <w:r w:rsidR="004F7AB2" w:rsidRPr="00E000F5">
        <w:rPr>
          <w:rFonts w:ascii="Times New Roman" w:hAnsi="Times New Roman"/>
        </w:rPr>
        <w:t xml:space="preserve"> either for himself or for any other</w:t>
      </w:r>
      <w:r w:rsidR="00095B91" w:rsidRPr="00E000F5">
        <w:rPr>
          <w:rFonts w:ascii="Times New Roman" w:hAnsi="Times New Roman"/>
        </w:rPr>
        <w:t xml:space="preserve"> </w:t>
      </w:r>
      <w:r w:rsidR="004F7AB2" w:rsidRPr="00E000F5">
        <w:rPr>
          <w:rFonts w:ascii="Times New Roman" w:hAnsi="Times New Roman"/>
        </w:rPr>
        <w:t>person, receives a benefit under this Act to which he, or that other</w:t>
      </w:r>
      <w:r w:rsidR="00095B91" w:rsidRPr="00E000F5">
        <w:rPr>
          <w:rFonts w:ascii="Times New Roman" w:hAnsi="Times New Roman"/>
        </w:rPr>
        <w:t xml:space="preserve"> </w:t>
      </w:r>
      <w:r w:rsidR="004F7AB2" w:rsidRPr="00E000F5">
        <w:rPr>
          <w:rFonts w:ascii="Times New Roman" w:hAnsi="Times New Roman"/>
        </w:rPr>
        <w:t>person, is not entitled, or who receives a benefit at a higher rate</w:t>
      </w:r>
      <w:r w:rsidR="00095B91" w:rsidRPr="00E000F5">
        <w:rPr>
          <w:rFonts w:ascii="Times New Roman" w:hAnsi="Times New Roman"/>
        </w:rPr>
        <w:t xml:space="preserve"> </w:t>
      </w:r>
      <w:r w:rsidR="004F7AB2" w:rsidRPr="00E000F5">
        <w:rPr>
          <w:rFonts w:ascii="Times New Roman" w:hAnsi="Times New Roman"/>
        </w:rPr>
        <w:t>than that to which he, or that other person, is entitled shall, unless</w:t>
      </w:r>
      <w:r w:rsidR="00095B91" w:rsidRPr="00E000F5">
        <w:rPr>
          <w:rFonts w:ascii="Times New Roman" w:hAnsi="Times New Roman"/>
        </w:rPr>
        <w:t xml:space="preserve"> </w:t>
      </w:r>
      <w:r w:rsidR="004F7AB2" w:rsidRPr="00E000F5">
        <w:rPr>
          <w:rFonts w:ascii="Times New Roman" w:hAnsi="Times New Roman"/>
        </w:rPr>
        <w:t>the Commission is satisfied that the benefit was received by that</w:t>
      </w:r>
      <w:r w:rsidR="00095B91" w:rsidRPr="00E000F5">
        <w:rPr>
          <w:rFonts w:ascii="Times New Roman" w:hAnsi="Times New Roman"/>
        </w:rPr>
        <w:t xml:space="preserve"> </w:t>
      </w:r>
      <w:r w:rsidR="004F7AB2" w:rsidRPr="00E000F5">
        <w:rPr>
          <w:rFonts w:ascii="Times New Roman" w:hAnsi="Times New Roman"/>
        </w:rPr>
        <w:t>person in good faith and without knowledge of the disentitlement,</w:t>
      </w:r>
      <w:r w:rsidR="00095B91" w:rsidRPr="00E000F5">
        <w:rPr>
          <w:rFonts w:ascii="Times New Roman" w:hAnsi="Times New Roman"/>
        </w:rPr>
        <w:t xml:space="preserve"> </w:t>
      </w:r>
      <w:r w:rsidR="004F7AB2" w:rsidRPr="00E000F5">
        <w:rPr>
          <w:rFonts w:ascii="Times New Roman" w:hAnsi="Times New Roman"/>
        </w:rPr>
        <w:t>refund to the Commission the amount of overpayment, and that</w:t>
      </w:r>
      <w:r w:rsidR="00095B91" w:rsidRPr="00E000F5">
        <w:rPr>
          <w:rFonts w:ascii="Times New Roman" w:hAnsi="Times New Roman"/>
        </w:rPr>
        <w:t xml:space="preserve"> </w:t>
      </w:r>
      <w:r w:rsidR="004F7AB2" w:rsidRPr="00E000F5">
        <w:rPr>
          <w:rFonts w:ascii="Times New Roman" w:hAnsi="Times New Roman"/>
        </w:rPr>
        <w:t>amount, unless so refunded, shall be deemed to be a debt due to</w:t>
      </w:r>
    </w:p>
    <w:p w:rsidR="00BF5160" w:rsidRPr="00E000F5" w:rsidRDefault="003317B0" w:rsidP="00E000F5">
      <w:pPr>
        <w:spacing w:after="0" w:line="240" w:lineRule="auto"/>
        <w:jc w:val="both"/>
        <w:rPr>
          <w:rFonts w:ascii="Times New Roman" w:hAnsi="Times New Roman"/>
        </w:rPr>
      </w:pPr>
      <w:r w:rsidRPr="00E000F5">
        <w:rPr>
          <w:rFonts w:ascii="Times New Roman" w:hAnsi="Times New Roman"/>
        </w:rPr>
        <w:br w:type="page"/>
      </w:r>
      <w:r w:rsidR="004F7AB2" w:rsidRPr="00E000F5">
        <w:rPr>
          <w:rFonts w:ascii="Times New Roman" w:hAnsi="Times New Roman"/>
        </w:rPr>
        <w:lastRenderedPageBreak/>
        <w:t>the King in right of the Commonwealth by the person who received</w:t>
      </w:r>
      <w:r w:rsidR="00095B91" w:rsidRPr="00E000F5">
        <w:rPr>
          <w:rFonts w:ascii="Times New Roman" w:hAnsi="Times New Roman"/>
        </w:rPr>
        <w:t xml:space="preserve"> </w:t>
      </w:r>
      <w:r w:rsidR="004F7AB2" w:rsidRPr="00E000F5">
        <w:rPr>
          <w:rFonts w:ascii="Times New Roman" w:hAnsi="Times New Roman"/>
        </w:rPr>
        <w:t>the benefit, and may be sued for and recovered from that person</w:t>
      </w:r>
      <w:r w:rsidR="00095B91" w:rsidRPr="00E000F5">
        <w:rPr>
          <w:rFonts w:ascii="Times New Roman" w:hAnsi="Times New Roman"/>
        </w:rPr>
        <w:t xml:space="preserve"> </w:t>
      </w:r>
      <w:r w:rsidR="004F7AB2" w:rsidRPr="00E000F5">
        <w:rPr>
          <w:rFonts w:ascii="Times New Roman" w:hAnsi="Times New Roman"/>
        </w:rPr>
        <w:t>in any court of competent jurisdiction by any person thereto</w:t>
      </w:r>
      <w:r w:rsidR="00095B91" w:rsidRPr="00E000F5">
        <w:rPr>
          <w:rFonts w:ascii="Times New Roman" w:hAnsi="Times New Roman"/>
        </w:rPr>
        <w:t xml:space="preserve"> </w:t>
      </w:r>
      <w:r w:rsidR="004F7AB2" w:rsidRPr="00E000F5">
        <w:rPr>
          <w:rFonts w:ascii="Times New Roman" w:hAnsi="Times New Roman"/>
        </w:rPr>
        <w:t>authorized in writing by the Commission.</w:t>
      </w:r>
    </w:p>
    <w:p w:rsidR="00BF5160" w:rsidRPr="00E000F5" w:rsidRDefault="004F7AB2" w:rsidP="00E000F5">
      <w:pPr>
        <w:tabs>
          <w:tab w:val="left" w:pos="1170"/>
        </w:tabs>
        <w:spacing w:after="0" w:line="240" w:lineRule="auto"/>
        <w:ind w:firstLine="432"/>
        <w:jc w:val="both"/>
        <w:rPr>
          <w:rFonts w:ascii="Times New Roman" w:hAnsi="Times New Roman"/>
        </w:rPr>
      </w:pPr>
      <w:r w:rsidRPr="00E000F5">
        <w:rPr>
          <w:rFonts w:ascii="Times New Roman" w:hAnsi="Times New Roman"/>
        </w:rPr>
        <w:t>(2.)</w:t>
      </w:r>
      <w:r w:rsidR="00AA1E30" w:rsidRPr="00E000F5">
        <w:rPr>
          <w:rFonts w:ascii="Times New Roman" w:hAnsi="Times New Roman"/>
        </w:rPr>
        <w:tab/>
      </w:r>
      <w:r w:rsidRPr="00E000F5">
        <w:rPr>
          <w:rFonts w:ascii="Times New Roman" w:hAnsi="Times New Roman"/>
        </w:rPr>
        <w:t>The amount of any such overpayment to any person may</w:t>
      </w:r>
      <w:r w:rsidR="00095B91" w:rsidRPr="00E000F5">
        <w:rPr>
          <w:rFonts w:ascii="Times New Roman" w:hAnsi="Times New Roman"/>
        </w:rPr>
        <w:t xml:space="preserve"> </w:t>
      </w:r>
      <w:r w:rsidRPr="00E000F5">
        <w:rPr>
          <w:rFonts w:ascii="Times New Roman" w:hAnsi="Times New Roman"/>
        </w:rPr>
        <w:t>without prejudice to any other remedy, be recovered by deductions,</w:t>
      </w:r>
      <w:r w:rsidR="00095B91" w:rsidRPr="00E000F5">
        <w:rPr>
          <w:rFonts w:ascii="Times New Roman" w:hAnsi="Times New Roman"/>
        </w:rPr>
        <w:t xml:space="preserve"> </w:t>
      </w:r>
      <w:r w:rsidRPr="00E000F5">
        <w:rPr>
          <w:rFonts w:ascii="Times New Roman" w:hAnsi="Times New Roman"/>
        </w:rPr>
        <w:t>during such times and in such manner as are prescribed, from any</w:t>
      </w:r>
      <w:r w:rsidR="00095B91" w:rsidRPr="00E000F5">
        <w:rPr>
          <w:rFonts w:ascii="Times New Roman" w:hAnsi="Times New Roman"/>
        </w:rPr>
        <w:t xml:space="preserve"> </w:t>
      </w:r>
      <w:r w:rsidRPr="00E000F5">
        <w:rPr>
          <w:rFonts w:ascii="Times New Roman" w:hAnsi="Times New Roman"/>
        </w:rPr>
        <w:t>amounts subsequently becoming payable to that person under this</w:t>
      </w:r>
      <w:r w:rsidR="00095B91" w:rsidRPr="00E000F5">
        <w:rPr>
          <w:rFonts w:ascii="Times New Roman" w:hAnsi="Times New Roman"/>
        </w:rPr>
        <w:t xml:space="preserve"> </w:t>
      </w:r>
      <w:r w:rsidRPr="00E000F5">
        <w:rPr>
          <w:rFonts w:ascii="Times New Roman" w:hAnsi="Times New Roman"/>
        </w:rPr>
        <w:t>Act.</w:t>
      </w:r>
    </w:p>
    <w:p w:rsidR="00BF5160" w:rsidRPr="00E000F5" w:rsidRDefault="007D2B58" w:rsidP="00E000F5">
      <w:pPr>
        <w:spacing w:before="120" w:after="60" w:line="240" w:lineRule="auto"/>
        <w:rPr>
          <w:rFonts w:ascii="Times New Roman" w:hAnsi="Times New Roman" w:cs="Times New Roman"/>
          <w:b/>
          <w:sz w:val="20"/>
        </w:rPr>
      </w:pPr>
      <w:r w:rsidRPr="00E000F5">
        <w:rPr>
          <w:rFonts w:ascii="Times New Roman" w:hAnsi="Times New Roman" w:cs="Times New Roman"/>
          <w:b/>
          <w:sz w:val="20"/>
        </w:rPr>
        <w:t>Offences.</w:t>
      </w:r>
    </w:p>
    <w:p w:rsidR="00BF5160" w:rsidRPr="00E000F5" w:rsidRDefault="007D2B58" w:rsidP="00E000F5">
      <w:pPr>
        <w:tabs>
          <w:tab w:val="left" w:pos="1710"/>
        </w:tabs>
        <w:spacing w:after="0" w:line="240" w:lineRule="auto"/>
        <w:ind w:firstLine="432"/>
        <w:jc w:val="both"/>
        <w:rPr>
          <w:rFonts w:ascii="Times New Roman" w:hAnsi="Times New Roman"/>
        </w:rPr>
      </w:pPr>
      <w:r w:rsidRPr="00E000F5">
        <w:rPr>
          <w:rFonts w:ascii="Times New Roman" w:hAnsi="Times New Roman"/>
          <w:b/>
        </w:rPr>
        <w:t>174.</w:t>
      </w:r>
      <w:r w:rsidRPr="00E000F5">
        <w:rPr>
          <w:rFonts w:ascii="Times New Roman" w:hAnsi="Times New Roman"/>
        </w:rPr>
        <w:t>—</w:t>
      </w:r>
      <w:r w:rsidR="004F7AB2" w:rsidRPr="00E000F5">
        <w:rPr>
          <w:rFonts w:ascii="Times New Roman" w:hAnsi="Times New Roman"/>
        </w:rPr>
        <w:t>(1.)</w:t>
      </w:r>
      <w:r w:rsidR="00580521" w:rsidRPr="00E000F5">
        <w:rPr>
          <w:rFonts w:ascii="Times New Roman" w:hAnsi="Times New Roman"/>
        </w:rPr>
        <w:tab/>
      </w:r>
      <w:r w:rsidR="004F7AB2" w:rsidRPr="00E000F5">
        <w:rPr>
          <w:rFonts w:ascii="Times New Roman" w:hAnsi="Times New Roman"/>
        </w:rPr>
        <w:t>Any person who—</w:t>
      </w:r>
    </w:p>
    <w:p w:rsidR="00232F86" w:rsidRPr="00E000F5" w:rsidRDefault="004F7AB2" w:rsidP="00E000F5">
      <w:pPr>
        <w:spacing w:after="0" w:line="240" w:lineRule="auto"/>
        <w:ind w:left="1080" w:hanging="576"/>
        <w:jc w:val="both"/>
        <w:rPr>
          <w:rFonts w:ascii="Times New Roman" w:hAnsi="Times New Roman"/>
        </w:rPr>
      </w:pPr>
      <w:r w:rsidRPr="00E000F5">
        <w:rPr>
          <w:rFonts w:ascii="Times New Roman" w:hAnsi="Times New Roman"/>
        </w:rPr>
        <w:t>(</w:t>
      </w:r>
      <w:r w:rsidR="007D2B58" w:rsidRPr="00E000F5">
        <w:rPr>
          <w:rFonts w:ascii="Times New Roman" w:hAnsi="Times New Roman"/>
          <w:i/>
        </w:rPr>
        <w:t>a</w:t>
      </w:r>
      <w:r w:rsidRPr="00E000F5">
        <w:rPr>
          <w:rFonts w:ascii="Times New Roman" w:hAnsi="Times New Roman"/>
        </w:rPr>
        <w:t>) knowingly makes or presents to any member of the Commission or to any officer or person doing duty under</w:t>
      </w:r>
      <w:r w:rsidR="00095B91" w:rsidRPr="00E000F5">
        <w:rPr>
          <w:rFonts w:ascii="Times New Roman" w:hAnsi="Times New Roman"/>
        </w:rPr>
        <w:t xml:space="preserve"> </w:t>
      </w:r>
      <w:r w:rsidRPr="00E000F5">
        <w:rPr>
          <w:rFonts w:ascii="Times New Roman" w:hAnsi="Times New Roman"/>
        </w:rPr>
        <w:t>this Act or the Regulations any statement, document or</w:t>
      </w:r>
      <w:r w:rsidR="00095B91" w:rsidRPr="00E000F5">
        <w:rPr>
          <w:rFonts w:ascii="Times New Roman" w:hAnsi="Times New Roman"/>
        </w:rPr>
        <w:t xml:space="preserve"> </w:t>
      </w:r>
      <w:r w:rsidRPr="00E000F5">
        <w:rPr>
          <w:rFonts w:ascii="Times New Roman" w:hAnsi="Times New Roman"/>
        </w:rPr>
        <w:t>representation which is false in any particular;</w:t>
      </w:r>
    </w:p>
    <w:p w:rsidR="00BF5160" w:rsidRPr="00E000F5" w:rsidRDefault="004F7AB2" w:rsidP="00E000F5">
      <w:pPr>
        <w:spacing w:after="0" w:line="240" w:lineRule="auto"/>
        <w:ind w:left="1080" w:hanging="576"/>
        <w:jc w:val="both"/>
        <w:rPr>
          <w:rFonts w:ascii="Times New Roman" w:hAnsi="Times New Roman"/>
        </w:rPr>
      </w:pPr>
      <w:r w:rsidRPr="00E000F5">
        <w:rPr>
          <w:rFonts w:ascii="Times New Roman" w:hAnsi="Times New Roman"/>
        </w:rPr>
        <w:t>(</w:t>
      </w:r>
      <w:r w:rsidR="007D2B58" w:rsidRPr="00E000F5">
        <w:rPr>
          <w:rFonts w:ascii="Times New Roman" w:hAnsi="Times New Roman"/>
          <w:i/>
        </w:rPr>
        <w:t>b</w:t>
      </w:r>
      <w:r w:rsidRPr="00E000F5">
        <w:rPr>
          <w:rFonts w:ascii="Times New Roman" w:hAnsi="Times New Roman"/>
        </w:rPr>
        <w:t>) knowingly obtains or continues to receive under this Act</w:t>
      </w:r>
      <w:r w:rsidR="00095B91" w:rsidRPr="00E000F5">
        <w:rPr>
          <w:rFonts w:ascii="Times New Roman" w:hAnsi="Times New Roman"/>
        </w:rPr>
        <w:t xml:space="preserve"> </w:t>
      </w:r>
      <w:r w:rsidRPr="00E000F5">
        <w:rPr>
          <w:rFonts w:ascii="Times New Roman" w:hAnsi="Times New Roman"/>
        </w:rPr>
        <w:t>any benefit to which he is not entitled;</w:t>
      </w:r>
    </w:p>
    <w:p w:rsidR="00BF5160" w:rsidRPr="00E000F5" w:rsidRDefault="004F7AB2" w:rsidP="00E000F5">
      <w:pPr>
        <w:spacing w:after="0" w:line="240" w:lineRule="auto"/>
        <w:ind w:left="504"/>
        <w:jc w:val="both"/>
        <w:rPr>
          <w:rFonts w:ascii="Times New Roman" w:hAnsi="Times New Roman"/>
        </w:rPr>
      </w:pPr>
      <w:r w:rsidRPr="00E000F5">
        <w:rPr>
          <w:rFonts w:ascii="Times New Roman" w:hAnsi="Times New Roman"/>
        </w:rPr>
        <w:t>(</w:t>
      </w:r>
      <w:r w:rsidR="007D2B58" w:rsidRPr="00E000F5">
        <w:rPr>
          <w:rFonts w:ascii="Times New Roman" w:hAnsi="Times New Roman"/>
          <w:i/>
        </w:rPr>
        <w:t>c</w:t>
      </w:r>
      <w:r w:rsidRPr="00E000F5">
        <w:rPr>
          <w:rFonts w:ascii="Times New Roman" w:hAnsi="Times New Roman"/>
        </w:rPr>
        <w:t>) knowingly makes any false statement or representation in</w:t>
      </w:r>
      <w:r w:rsidR="00095B91" w:rsidRPr="00E000F5">
        <w:rPr>
          <w:rFonts w:ascii="Times New Roman" w:hAnsi="Times New Roman"/>
        </w:rPr>
        <w:t xml:space="preserve"> </w:t>
      </w:r>
      <w:r w:rsidRPr="00E000F5">
        <w:rPr>
          <w:rFonts w:ascii="Times New Roman" w:hAnsi="Times New Roman"/>
        </w:rPr>
        <w:t>any certificate of incapacity;</w:t>
      </w:r>
    </w:p>
    <w:p w:rsidR="00BF5160" w:rsidRPr="00E000F5" w:rsidRDefault="004F7AB2" w:rsidP="00E000F5">
      <w:pPr>
        <w:spacing w:after="0" w:line="240" w:lineRule="auto"/>
        <w:ind w:left="1080" w:hanging="576"/>
        <w:jc w:val="both"/>
        <w:rPr>
          <w:rFonts w:ascii="Times New Roman" w:hAnsi="Times New Roman"/>
        </w:rPr>
      </w:pPr>
      <w:r w:rsidRPr="00E000F5">
        <w:rPr>
          <w:rFonts w:ascii="Times New Roman" w:hAnsi="Times New Roman"/>
        </w:rPr>
        <w:t>(</w:t>
      </w:r>
      <w:r w:rsidR="007D2B58" w:rsidRPr="00E000F5">
        <w:rPr>
          <w:rFonts w:ascii="Times New Roman" w:hAnsi="Times New Roman"/>
          <w:i/>
        </w:rPr>
        <w:t>d</w:t>
      </w:r>
      <w:r w:rsidRPr="00E000F5">
        <w:rPr>
          <w:rFonts w:ascii="Times New Roman" w:hAnsi="Times New Roman"/>
        </w:rPr>
        <w:t>) by means of personation or any fraudulent device whatsoever obtains payment of any allowance under this Act</w:t>
      </w:r>
      <w:r w:rsidR="00095B91" w:rsidRPr="00E000F5">
        <w:rPr>
          <w:rFonts w:ascii="Times New Roman" w:hAnsi="Times New Roman"/>
        </w:rPr>
        <w:t xml:space="preserve"> </w:t>
      </w:r>
      <w:r w:rsidRPr="00E000F5">
        <w:rPr>
          <w:rFonts w:ascii="Times New Roman" w:hAnsi="Times New Roman"/>
        </w:rPr>
        <w:t>or any instalment thereof; or</w:t>
      </w:r>
    </w:p>
    <w:p w:rsidR="00AA7219" w:rsidRPr="00E000F5" w:rsidRDefault="004F7AB2" w:rsidP="00E000F5">
      <w:pPr>
        <w:spacing w:after="0" w:line="240" w:lineRule="auto"/>
        <w:ind w:left="1080" w:hanging="576"/>
        <w:jc w:val="both"/>
        <w:rPr>
          <w:rFonts w:ascii="Times New Roman" w:hAnsi="Times New Roman"/>
        </w:rPr>
      </w:pPr>
      <w:r w:rsidRPr="00E000F5">
        <w:rPr>
          <w:rFonts w:ascii="Times New Roman" w:hAnsi="Times New Roman"/>
        </w:rPr>
        <w:t>(</w:t>
      </w:r>
      <w:r w:rsidR="007D2B58" w:rsidRPr="00E000F5">
        <w:rPr>
          <w:rFonts w:ascii="Times New Roman" w:hAnsi="Times New Roman"/>
          <w:i/>
        </w:rPr>
        <w:t>e</w:t>
      </w:r>
      <w:r w:rsidRPr="00E000F5">
        <w:rPr>
          <w:rFonts w:ascii="Times New Roman" w:hAnsi="Times New Roman"/>
        </w:rPr>
        <w:t>) by any wi</w:t>
      </w:r>
      <w:r w:rsidR="006A2619" w:rsidRPr="00E000F5">
        <w:rPr>
          <w:rFonts w:ascii="Times New Roman" w:hAnsi="Times New Roman"/>
        </w:rPr>
        <w:t>l</w:t>
      </w:r>
      <w:r w:rsidRPr="00E000F5">
        <w:rPr>
          <w:rFonts w:ascii="Times New Roman" w:hAnsi="Times New Roman"/>
        </w:rPr>
        <w:t>fully false statement or representation aids or</w:t>
      </w:r>
      <w:r w:rsidR="00095B91" w:rsidRPr="00E000F5">
        <w:rPr>
          <w:rFonts w:ascii="Times New Roman" w:hAnsi="Times New Roman"/>
        </w:rPr>
        <w:t xml:space="preserve"> </w:t>
      </w:r>
      <w:r w:rsidRPr="00E000F5">
        <w:rPr>
          <w:rFonts w:ascii="Times New Roman" w:hAnsi="Times New Roman"/>
        </w:rPr>
        <w:t>abets any person in obtaining or claiming an allowance</w:t>
      </w:r>
      <w:r w:rsidR="00095B91" w:rsidRPr="00E000F5">
        <w:rPr>
          <w:rFonts w:ascii="Times New Roman" w:hAnsi="Times New Roman"/>
        </w:rPr>
        <w:t xml:space="preserve"> </w:t>
      </w:r>
      <w:r w:rsidRPr="00E000F5">
        <w:rPr>
          <w:rFonts w:ascii="Times New Roman" w:hAnsi="Times New Roman"/>
        </w:rPr>
        <w:t>under this Act or any instalment thereof,</w:t>
      </w:r>
    </w:p>
    <w:p w:rsidR="00BF5160" w:rsidRPr="00E000F5" w:rsidRDefault="004F7AB2" w:rsidP="00E000F5">
      <w:pPr>
        <w:spacing w:before="60" w:after="0" w:line="240" w:lineRule="auto"/>
        <w:jc w:val="both"/>
        <w:rPr>
          <w:rFonts w:ascii="Times New Roman" w:hAnsi="Times New Roman"/>
        </w:rPr>
      </w:pPr>
      <w:r w:rsidRPr="00E000F5">
        <w:rPr>
          <w:rFonts w:ascii="Times New Roman" w:hAnsi="Times New Roman"/>
        </w:rPr>
        <w:t>shall be guilty of an offence.</w:t>
      </w:r>
    </w:p>
    <w:p w:rsidR="00280383" w:rsidRPr="00E000F5" w:rsidRDefault="004F7AB2" w:rsidP="00E000F5">
      <w:pPr>
        <w:tabs>
          <w:tab w:val="left" w:pos="1260"/>
        </w:tabs>
        <w:spacing w:after="0" w:line="240" w:lineRule="auto"/>
        <w:ind w:firstLine="432"/>
        <w:jc w:val="both"/>
        <w:rPr>
          <w:rFonts w:ascii="Times New Roman" w:hAnsi="Times New Roman"/>
        </w:rPr>
      </w:pPr>
      <w:r w:rsidRPr="00E000F5">
        <w:rPr>
          <w:rFonts w:ascii="Times New Roman" w:hAnsi="Times New Roman"/>
        </w:rPr>
        <w:t>(2.)</w:t>
      </w:r>
      <w:r w:rsidR="005B432A" w:rsidRPr="00E000F5">
        <w:rPr>
          <w:rFonts w:ascii="Times New Roman" w:hAnsi="Times New Roman"/>
        </w:rPr>
        <w:tab/>
      </w:r>
      <w:r w:rsidRPr="00E000F5">
        <w:rPr>
          <w:rFonts w:ascii="Times New Roman" w:hAnsi="Times New Roman"/>
        </w:rPr>
        <w:t>Any employer who—</w:t>
      </w:r>
    </w:p>
    <w:p w:rsidR="00280383" w:rsidRPr="00E000F5" w:rsidRDefault="004F7AB2" w:rsidP="00E000F5">
      <w:pPr>
        <w:tabs>
          <w:tab w:val="left" w:pos="1260"/>
        </w:tabs>
        <w:spacing w:after="0" w:line="240" w:lineRule="auto"/>
        <w:ind w:left="504"/>
        <w:jc w:val="both"/>
        <w:rPr>
          <w:rFonts w:ascii="Times New Roman" w:hAnsi="Times New Roman"/>
        </w:rPr>
      </w:pPr>
      <w:r w:rsidRPr="00E000F5">
        <w:rPr>
          <w:rFonts w:ascii="Times New Roman" w:hAnsi="Times New Roman"/>
        </w:rPr>
        <w:t>(</w:t>
      </w:r>
      <w:r w:rsidR="007D2B58" w:rsidRPr="00E000F5">
        <w:rPr>
          <w:rFonts w:ascii="Times New Roman" w:hAnsi="Times New Roman"/>
          <w:i/>
        </w:rPr>
        <w:t>a</w:t>
      </w:r>
      <w:r w:rsidRPr="00E000F5">
        <w:rPr>
          <w:rFonts w:ascii="Times New Roman" w:hAnsi="Times New Roman"/>
        </w:rPr>
        <w:t>) fails to pay any contributions which he is liable to pay; or</w:t>
      </w:r>
    </w:p>
    <w:p w:rsidR="00142B9E" w:rsidRPr="00E000F5" w:rsidRDefault="004F7AB2" w:rsidP="00E000F5">
      <w:pPr>
        <w:tabs>
          <w:tab w:val="left" w:pos="1260"/>
        </w:tabs>
        <w:spacing w:after="0" w:line="240" w:lineRule="auto"/>
        <w:ind w:left="1080" w:hanging="576"/>
        <w:jc w:val="both"/>
        <w:rPr>
          <w:rFonts w:ascii="Times New Roman" w:hAnsi="Times New Roman"/>
        </w:rPr>
      </w:pPr>
      <w:r w:rsidRPr="00E000F5">
        <w:rPr>
          <w:rFonts w:ascii="Times New Roman" w:hAnsi="Times New Roman"/>
        </w:rPr>
        <w:t>(</w:t>
      </w:r>
      <w:r w:rsidR="007D2B58" w:rsidRPr="00E000F5">
        <w:rPr>
          <w:rFonts w:ascii="Times New Roman" w:hAnsi="Times New Roman"/>
          <w:i/>
        </w:rPr>
        <w:t>b</w:t>
      </w:r>
      <w:r w:rsidRPr="00E000F5">
        <w:rPr>
          <w:rFonts w:ascii="Times New Roman" w:hAnsi="Times New Roman"/>
        </w:rPr>
        <w:t>) deducts or attempts to deduct from the wages or other</w:t>
      </w:r>
      <w:r w:rsidR="00095B91" w:rsidRPr="00E000F5">
        <w:rPr>
          <w:rFonts w:ascii="Times New Roman" w:hAnsi="Times New Roman"/>
        </w:rPr>
        <w:t xml:space="preserve"> </w:t>
      </w:r>
      <w:r w:rsidRPr="00E000F5">
        <w:rPr>
          <w:rFonts w:ascii="Times New Roman" w:hAnsi="Times New Roman"/>
        </w:rPr>
        <w:t>remuneration of an employed contributor the part of</w:t>
      </w:r>
      <w:r w:rsidR="00095B91" w:rsidRPr="00E000F5">
        <w:rPr>
          <w:rFonts w:ascii="Times New Roman" w:hAnsi="Times New Roman"/>
        </w:rPr>
        <w:t xml:space="preserve"> </w:t>
      </w:r>
      <w:r w:rsidRPr="00E000F5">
        <w:rPr>
          <w:rFonts w:ascii="Times New Roman" w:hAnsi="Times New Roman"/>
        </w:rPr>
        <w:t>the contribution payable by the employer,</w:t>
      </w:r>
    </w:p>
    <w:p w:rsidR="00BF5160" w:rsidRPr="00E000F5" w:rsidRDefault="004F7AB2" w:rsidP="00E000F5">
      <w:pPr>
        <w:tabs>
          <w:tab w:val="left" w:pos="1260"/>
        </w:tabs>
        <w:spacing w:before="60" w:after="0" w:line="240" w:lineRule="auto"/>
        <w:jc w:val="both"/>
        <w:rPr>
          <w:rFonts w:ascii="Times New Roman" w:hAnsi="Times New Roman"/>
        </w:rPr>
      </w:pPr>
      <w:r w:rsidRPr="00E000F5">
        <w:rPr>
          <w:rFonts w:ascii="Times New Roman" w:hAnsi="Times New Roman"/>
        </w:rPr>
        <w:t>shall be guilty of an offence.</w:t>
      </w:r>
    </w:p>
    <w:p w:rsidR="00BF5160" w:rsidRPr="00E000F5" w:rsidRDefault="004F7AB2" w:rsidP="00E000F5">
      <w:pPr>
        <w:tabs>
          <w:tab w:val="left" w:pos="1080"/>
        </w:tabs>
        <w:spacing w:before="60" w:after="60" w:line="240" w:lineRule="auto"/>
        <w:ind w:firstLine="432"/>
        <w:jc w:val="both"/>
        <w:rPr>
          <w:rFonts w:ascii="Times New Roman" w:hAnsi="Times New Roman"/>
        </w:rPr>
      </w:pPr>
      <w:r w:rsidRPr="00E000F5">
        <w:rPr>
          <w:rFonts w:ascii="Times New Roman" w:hAnsi="Times New Roman"/>
        </w:rPr>
        <w:t>(3.)</w:t>
      </w:r>
      <w:r w:rsidR="00DA66AE" w:rsidRPr="00E000F5">
        <w:rPr>
          <w:rFonts w:ascii="Times New Roman" w:hAnsi="Times New Roman"/>
        </w:rPr>
        <w:tab/>
      </w:r>
      <w:r w:rsidRPr="00E000F5">
        <w:rPr>
          <w:rFonts w:ascii="Times New Roman" w:hAnsi="Times New Roman"/>
        </w:rPr>
        <w:t>Where an employer is convicted of failing to pay contributions which he is liable to pay, he shall, in addition to any penalty</w:t>
      </w:r>
      <w:r w:rsidR="00095B91" w:rsidRPr="00E000F5">
        <w:rPr>
          <w:rFonts w:ascii="Times New Roman" w:hAnsi="Times New Roman"/>
        </w:rPr>
        <w:t xml:space="preserve"> </w:t>
      </w:r>
      <w:r w:rsidRPr="00E000F5">
        <w:rPr>
          <w:rFonts w:ascii="Times New Roman" w:hAnsi="Times New Roman"/>
        </w:rPr>
        <w:t>imposed, pay to the Commission a sum squal to the amount of the</w:t>
      </w:r>
      <w:r w:rsidR="00095B91" w:rsidRPr="00E000F5">
        <w:rPr>
          <w:rFonts w:ascii="Times New Roman" w:hAnsi="Times New Roman"/>
        </w:rPr>
        <w:t xml:space="preserve"> </w:t>
      </w:r>
      <w:r w:rsidRPr="00E000F5">
        <w:rPr>
          <w:rFonts w:ascii="Times New Roman" w:hAnsi="Times New Roman"/>
        </w:rPr>
        <w:t>contributions which he has so failed to pay, and the total sum</w:t>
      </w:r>
      <w:r w:rsidR="00095B91" w:rsidRPr="00E000F5">
        <w:rPr>
          <w:rFonts w:ascii="Times New Roman" w:hAnsi="Times New Roman"/>
        </w:rPr>
        <w:t xml:space="preserve"> </w:t>
      </w:r>
      <w:r w:rsidRPr="00E000F5">
        <w:rPr>
          <w:rFonts w:ascii="Times New Roman" w:hAnsi="Times New Roman"/>
        </w:rPr>
        <w:t>so paid shall be treated as a payment in satisfaction of the contributions.</w:t>
      </w:r>
    </w:p>
    <w:p w:rsidR="00BF5160" w:rsidRPr="00E000F5" w:rsidRDefault="004F7AB2" w:rsidP="00E000F5">
      <w:pPr>
        <w:tabs>
          <w:tab w:val="left" w:pos="990"/>
        </w:tabs>
        <w:spacing w:before="60" w:after="60" w:line="240" w:lineRule="auto"/>
        <w:ind w:firstLine="432"/>
        <w:jc w:val="both"/>
        <w:rPr>
          <w:rFonts w:ascii="Times New Roman" w:hAnsi="Times New Roman"/>
        </w:rPr>
      </w:pPr>
      <w:r w:rsidRPr="00E000F5">
        <w:rPr>
          <w:rFonts w:ascii="Times New Roman" w:hAnsi="Times New Roman"/>
        </w:rPr>
        <w:t>(4.)</w:t>
      </w:r>
      <w:r w:rsidR="001251B9" w:rsidRPr="00E000F5">
        <w:rPr>
          <w:rFonts w:ascii="Times New Roman" w:hAnsi="Times New Roman"/>
        </w:rPr>
        <w:tab/>
      </w:r>
      <w:r w:rsidRPr="00E000F5">
        <w:rPr>
          <w:rFonts w:ascii="Times New Roman" w:hAnsi="Times New Roman"/>
        </w:rPr>
        <w:t>Any person who buys, sells or offers for sale, takes or gives</w:t>
      </w:r>
      <w:r w:rsidR="00095B91" w:rsidRPr="00E000F5">
        <w:rPr>
          <w:rFonts w:ascii="Times New Roman" w:hAnsi="Times New Roman"/>
        </w:rPr>
        <w:t xml:space="preserve"> </w:t>
      </w:r>
      <w:r w:rsidRPr="00E000F5">
        <w:rPr>
          <w:rFonts w:ascii="Times New Roman" w:hAnsi="Times New Roman"/>
        </w:rPr>
        <w:t>in exchange, or pawns or takes in pawn, any insurance card, insurance book or used insurance stamp, or uses any defaced or cancelled</w:t>
      </w:r>
      <w:r w:rsidR="00095B91" w:rsidRPr="00E000F5">
        <w:rPr>
          <w:rFonts w:ascii="Times New Roman" w:hAnsi="Times New Roman"/>
        </w:rPr>
        <w:t xml:space="preserve"> </w:t>
      </w:r>
      <w:r w:rsidRPr="00E000F5">
        <w:rPr>
          <w:rFonts w:ascii="Times New Roman" w:hAnsi="Times New Roman"/>
        </w:rPr>
        <w:t>stamp for the purposes of this Act, shall be guilty of an offence.</w:t>
      </w:r>
    </w:p>
    <w:p w:rsidR="00022498" w:rsidRPr="00E000F5" w:rsidRDefault="004F7AB2" w:rsidP="00E000F5">
      <w:pPr>
        <w:tabs>
          <w:tab w:val="left" w:pos="1080"/>
        </w:tabs>
        <w:spacing w:before="60" w:after="0" w:line="240" w:lineRule="auto"/>
        <w:ind w:firstLine="432"/>
        <w:jc w:val="both"/>
        <w:rPr>
          <w:rFonts w:ascii="Times New Roman" w:hAnsi="Times New Roman"/>
        </w:rPr>
      </w:pPr>
      <w:r w:rsidRPr="00E000F5">
        <w:rPr>
          <w:rFonts w:ascii="Times New Roman" w:hAnsi="Times New Roman"/>
        </w:rPr>
        <w:t>(5.)</w:t>
      </w:r>
      <w:r w:rsidR="00665DD0" w:rsidRPr="00E000F5">
        <w:rPr>
          <w:rFonts w:ascii="Times New Roman" w:hAnsi="Times New Roman"/>
        </w:rPr>
        <w:tab/>
      </w:r>
      <w:r w:rsidRPr="00E000F5">
        <w:rPr>
          <w:rFonts w:ascii="Times New Roman" w:hAnsi="Times New Roman"/>
        </w:rPr>
        <w:t>In any proceedings under the last preceding sub-section</w:t>
      </w:r>
      <w:r w:rsidR="00095B91" w:rsidRPr="00E000F5">
        <w:rPr>
          <w:rFonts w:ascii="Times New Roman" w:hAnsi="Times New Roman"/>
        </w:rPr>
        <w:t xml:space="preserve"> </w:t>
      </w:r>
      <w:r w:rsidRPr="00E000F5">
        <w:rPr>
          <w:rFonts w:ascii="Times New Roman" w:hAnsi="Times New Roman"/>
        </w:rPr>
        <w:t>with respect to used insurance stamps, an insurance stamp shall</w:t>
      </w:r>
      <w:r w:rsidR="00095B91" w:rsidRPr="00E000F5">
        <w:rPr>
          <w:rFonts w:ascii="Times New Roman" w:hAnsi="Times New Roman"/>
        </w:rPr>
        <w:t xml:space="preserve"> </w:t>
      </w:r>
      <w:r w:rsidRPr="00E000F5">
        <w:rPr>
          <w:rFonts w:ascii="Times New Roman" w:hAnsi="Times New Roman"/>
        </w:rPr>
        <w:t>be deemed to have been used if it has been cancelled or defaced</w:t>
      </w:r>
      <w:r w:rsidR="00095B91" w:rsidRPr="00E000F5">
        <w:rPr>
          <w:rFonts w:ascii="Times New Roman" w:hAnsi="Times New Roman"/>
        </w:rPr>
        <w:t xml:space="preserve"> </w:t>
      </w:r>
      <w:r w:rsidRPr="00E000F5">
        <w:rPr>
          <w:rFonts w:ascii="Times New Roman" w:hAnsi="Times New Roman"/>
        </w:rPr>
        <w:t>in any way whatever, whether it has been actually used for the</w:t>
      </w:r>
      <w:r w:rsidR="00095B91" w:rsidRPr="00E000F5">
        <w:rPr>
          <w:rFonts w:ascii="Times New Roman" w:hAnsi="Times New Roman"/>
        </w:rPr>
        <w:t xml:space="preserve"> </w:t>
      </w:r>
      <w:r w:rsidRPr="00E000F5">
        <w:rPr>
          <w:rFonts w:ascii="Times New Roman" w:hAnsi="Times New Roman"/>
        </w:rPr>
        <w:t>purpose of payment of a contribution or not.</w:t>
      </w:r>
    </w:p>
    <w:p w:rsidR="00BF5160" w:rsidRPr="00E000F5" w:rsidRDefault="00022498" w:rsidP="00E000F5">
      <w:pPr>
        <w:tabs>
          <w:tab w:val="left" w:pos="1080"/>
        </w:tabs>
        <w:spacing w:after="60" w:line="240" w:lineRule="auto"/>
        <w:ind w:firstLine="432"/>
        <w:jc w:val="both"/>
        <w:rPr>
          <w:rFonts w:ascii="Times New Roman" w:hAnsi="Times New Roman"/>
        </w:rPr>
      </w:pPr>
      <w:r w:rsidRPr="00E000F5">
        <w:rPr>
          <w:rFonts w:ascii="Times New Roman" w:hAnsi="Times New Roman"/>
        </w:rPr>
        <w:br w:type="page"/>
      </w:r>
      <w:r w:rsidR="004F7AB2" w:rsidRPr="00E000F5">
        <w:rPr>
          <w:rFonts w:ascii="Times New Roman" w:hAnsi="Times New Roman"/>
        </w:rPr>
        <w:lastRenderedPageBreak/>
        <w:t>(6.)</w:t>
      </w:r>
      <w:r w:rsidR="00ED6A12" w:rsidRPr="00E000F5">
        <w:rPr>
          <w:rFonts w:ascii="Times New Roman" w:hAnsi="Times New Roman"/>
        </w:rPr>
        <w:tab/>
      </w:r>
      <w:r w:rsidR="004F7AB2" w:rsidRPr="00E000F5">
        <w:rPr>
          <w:rFonts w:ascii="Times New Roman" w:hAnsi="Times New Roman"/>
        </w:rPr>
        <w:t>Any person who wilfully delays or obstructs an inspector</w:t>
      </w:r>
      <w:r w:rsidR="00095B91" w:rsidRPr="00E000F5">
        <w:rPr>
          <w:rFonts w:ascii="Times New Roman" w:hAnsi="Times New Roman"/>
        </w:rPr>
        <w:t xml:space="preserve"> </w:t>
      </w:r>
      <w:r w:rsidR="004F7AB2" w:rsidRPr="00E000F5">
        <w:rPr>
          <w:rFonts w:ascii="Times New Roman" w:hAnsi="Times New Roman"/>
        </w:rPr>
        <w:t>in the exercise of any power under this Act or fails to give such</w:t>
      </w:r>
      <w:r w:rsidR="00095B91" w:rsidRPr="00E000F5">
        <w:rPr>
          <w:rFonts w:ascii="Times New Roman" w:hAnsi="Times New Roman"/>
        </w:rPr>
        <w:t xml:space="preserve"> </w:t>
      </w:r>
      <w:r w:rsidR="004F7AB2" w:rsidRPr="00E000F5">
        <w:rPr>
          <w:rFonts w:ascii="Times New Roman" w:hAnsi="Times New Roman"/>
        </w:rPr>
        <w:t>information or to produce such documents as are required in</w:t>
      </w:r>
      <w:r w:rsidR="00095B91" w:rsidRPr="00E000F5">
        <w:rPr>
          <w:rFonts w:ascii="Times New Roman" w:hAnsi="Times New Roman"/>
        </w:rPr>
        <w:t xml:space="preserve"> </w:t>
      </w:r>
      <w:r w:rsidR="004F7AB2" w:rsidRPr="00E000F5">
        <w:rPr>
          <w:rFonts w:ascii="Times New Roman" w:hAnsi="Times New Roman"/>
        </w:rPr>
        <w:t>pursuance of this Act, or prevents or conceals any person from</w:t>
      </w:r>
      <w:r w:rsidR="00095B91" w:rsidRPr="00E000F5">
        <w:rPr>
          <w:rFonts w:ascii="Times New Roman" w:hAnsi="Times New Roman"/>
        </w:rPr>
        <w:t xml:space="preserve"> </w:t>
      </w:r>
      <w:r w:rsidR="004F7AB2" w:rsidRPr="00E000F5">
        <w:rPr>
          <w:rFonts w:ascii="Times New Roman" w:hAnsi="Times New Roman"/>
        </w:rPr>
        <w:t>appearing before or being examined by an inspector, shall be guilty</w:t>
      </w:r>
      <w:r w:rsidR="00095B91" w:rsidRPr="00E000F5">
        <w:rPr>
          <w:rFonts w:ascii="Times New Roman" w:hAnsi="Times New Roman"/>
        </w:rPr>
        <w:t xml:space="preserve"> </w:t>
      </w:r>
      <w:r w:rsidR="004F7AB2" w:rsidRPr="00E000F5">
        <w:rPr>
          <w:rFonts w:ascii="Times New Roman" w:hAnsi="Times New Roman"/>
        </w:rPr>
        <w:t>of an offence.</w:t>
      </w:r>
    </w:p>
    <w:p w:rsidR="00BF5160" w:rsidRPr="00E000F5" w:rsidRDefault="004F7AB2" w:rsidP="00E000F5">
      <w:pPr>
        <w:tabs>
          <w:tab w:val="left" w:pos="1080"/>
        </w:tabs>
        <w:spacing w:after="0" w:line="240" w:lineRule="auto"/>
        <w:ind w:firstLine="432"/>
        <w:jc w:val="both"/>
        <w:rPr>
          <w:rFonts w:ascii="Times New Roman" w:hAnsi="Times New Roman"/>
        </w:rPr>
      </w:pPr>
      <w:r w:rsidRPr="00E000F5">
        <w:rPr>
          <w:rFonts w:ascii="Times New Roman" w:hAnsi="Times New Roman"/>
        </w:rPr>
        <w:t>(7.)</w:t>
      </w:r>
      <w:r w:rsidR="00D67107" w:rsidRPr="00E000F5">
        <w:rPr>
          <w:rFonts w:ascii="Times New Roman" w:hAnsi="Times New Roman"/>
        </w:rPr>
        <w:tab/>
      </w:r>
      <w:r w:rsidRPr="00E000F5">
        <w:rPr>
          <w:rFonts w:ascii="Times New Roman" w:hAnsi="Times New Roman"/>
        </w:rPr>
        <w:t>Notwithstanding anything contained in this section, a</w:t>
      </w:r>
      <w:r w:rsidR="00095B91" w:rsidRPr="00E000F5">
        <w:rPr>
          <w:rFonts w:ascii="Times New Roman" w:hAnsi="Times New Roman"/>
        </w:rPr>
        <w:t xml:space="preserve"> </w:t>
      </w:r>
      <w:r w:rsidRPr="00E000F5">
        <w:rPr>
          <w:rFonts w:ascii="Times New Roman" w:hAnsi="Times New Roman"/>
        </w:rPr>
        <w:t>person shall not be liable to any penalty in respect of any matter if</w:t>
      </w:r>
      <w:r w:rsidR="00095B91" w:rsidRPr="00E000F5">
        <w:rPr>
          <w:rFonts w:ascii="Times New Roman" w:hAnsi="Times New Roman"/>
        </w:rPr>
        <w:t xml:space="preserve"> </w:t>
      </w:r>
      <w:r w:rsidRPr="00E000F5">
        <w:rPr>
          <w:rFonts w:ascii="Times New Roman" w:hAnsi="Times New Roman"/>
        </w:rPr>
        <w:t>he has acted in conformity with any decision in respect thereto</w:t>
      </w:r>
      <w:r w:rsidR="00095B91" w:rsidRPr="00E000F5">
        <w:rPr>
          <w:rFonts w:ascii="Times New Roman" w:hAnsi="Times New Roman"/>
        </w:rPr>
        <w:t xml:space="preserve"> </w:t>
      </w:r>
      <w:r w:rsidRPr="00E000F5">
        <w:rPr>
          <w:rFonts w:ascii="Times New Roman" w:hAnsi="Times New Roman"/>
        </w:rPr>
        <w:t>by the Commission.</w:t>
      </w:r>
    </w:p>
    <w:p w:rsidR="00BF5160" w:rsidRPr="00E000F5" w:rsidRDefault="007D2B58" w:rsidP="00E000F5">
      <w:pPr>
        <w:spacing w:before="120" w:after="60" w:line="240" w:lineRule="auto"/>
        <w:rPr>
          <w:rFonts w:ascii="Times New Roman" w:hAnsi="Times New Roman" w:cs="Times New Roman"/>
          <w:b/>
          <w:sz w:val="20"/>
        </w:rPr>
      </w:pPr>
      <w:r w:rsidRPr="00E000F5">
        <w:rPr>
          <w:rFonts w:ascii="Times New Roman" w:hAnsi="Times New Roman" w:cs="Times New Roman"/>
          <w:b/>
          <w:sz w:val="20"/>
        </w:rPr>
        <w:t>Forgery and</w:t>
      </w:r>
      <w:r w:rsidR="00095B91" w:rsidRPr="00E000F5">
        <w:rPr>
          <w:rFonts w:ascii="Times New Roman" w:hAnsi="Times New Roman" w:cs="Times New Roman"/>
          <w:b/>
          <w:sz w:val="20"/>
        </w:rPr>
        <w:t xml:space="preserve"> </w:t>
      </w:r>
      <w:r w:rsidRPr="00E000F5">
        <w:rPr>
          <w:rFonts w:ascii="Times New Roman" w:hAnsi="Times New Roman" w:cs="Times New Roman"/>
          <w:b/>
          <w:sz w:val="20"/>
        </w:rPr>
        <w:t>uttering of</w:t>
      </w:r>
      <w:r w:rsidR="00095B91" w:rsidRPr="00E000F5">
        <w:rPr>
          <w:rFonts w:ascii="Times New Roman" w:hAnsi="Times New Roman" w:cs="Times New Roman"/>
          <w:b/>
          <w:sz w:val="20"/>
        </w:rPr>
        <w:t xml:space="preserve"> </w:t>
      </w:r>
      <w:r w:rsidRPr="00E000F5">
        <w:rPr>
          <w:rFonts w:ascii="Times New Roman" w:hAnsi="Times New Roman" w:cs="Times New Roman"/>
          <w:b/>
          <w:sz w:val="20"/>
        </w:rPr>
        <w:t>stamps used</w:t>
      </w:r>
      <w:r w:rsidR="00095B91" w:rsidRPr="00E000F5">
        <w:rPr>
          <w:rFonts w:ascii="Times New Roman" w:hAnsi="Times New Roman" w:cs="Times New Roman"/>
          <w:b/>
          <w:sz w:val="20"/>
        </w:rPr>
        <w:t xml:space="preserve"> </w:t>
      </w:r>
      <w:r w:rsidRPr="00E000F5">
        <w:rPr>
          <w:rFonts w:ascii="Times New Roman" w:hAnsi="Times New Roman" w:cs="Times New Roman"/>
          <w:b/>
          <w:sz w:val="20"/>
        </w:rPr>
        <w:t>under this Act.</w:t>
      </w:r>
    </w:p>
    <w:p w:rsidR="00BF5160" w:rsidRPr="00E000F5" w:rsidRDefault="007D2B58" w:rsidP="00E000F5">
      <w:pPr>
        <w:tabs>
          <w:tab w:val="left" w:pos="1170"/>
        </w:tabs>
        <w:spacing w:after="0" w:line="240" w:lineRule="auto"/>
        <w:ind w:firstLine="432"/>
        <w:jc w:val="both"/>
        <w:rPr>
          <w:rFonts w:ascii="Times New Roman" w:hAnsi="Times New Roman"/>
        </w:rPr>
      </w:pPr>
      <w:r w:rsidRPr="00E000F5">
        <w:rPr>
          <w:rFonts w:ascii="Times New Roman" w:hAnsi="Times New Roman"/>
          <w:b/>
        </w:rPr>
        <w:t>175.</w:t>
      </w:r>
      <w:r w:rsidR="009A158D" w:rsidRPr="00E000F5">
        <w:rPr>
          <w:rFonts w:ascii="Times New Roman" w:hAnsi="Times New Roman"/>
          <w:b/>
        </w:rPr>
        <w:tab/>
      </w:r>
      <w:r w:rsidR="004F7AB2" w:rsidRPr="00E000F5">
        <w:rPr>
          <w:rFonts w:ascii="Times New Roman" w:hAnsi="Times New Roman"/>
        </w:rPr>
        <w:t>Any person who—</w:t>
      </w:r>
    </w:p>
    <w:p w:rsidR="00BF5160" w:rsidRPr="00E000F5" w:rsidRDefault="004F7AB2" w:rsidP="00E000F5">
      <w:pPr>
        <w:spacing w:after="0" w:line="240" w:lineRule="auto"/>
        <w:ind w:left="1080" w:hanging="576"/>
        <w:jc w:val="both"/>
        <w:rPr>
          <w:rFonts w:ascii="Times New Roman" w:hAnsi="Times New Roman"/>
        </w:rPr>
      </w:pPr>
      <w:r w:rsidRPr="00E000F5">
        <w:rPr>
          <w:rFonts w:ascii="Times New Roman" w:hAnsi="Times New Roman"/>
        </w:rPr>
        <w:t>(</w:t>
      </w:r>
      <w:r w:rsidRPr="00E000F5">
        <w:rPr>
          <w:rFonts w:ascii="Times New Roman" w:hAnsi="Times New Roman"/>
          <w:i/>
        </w:rPr>
        <w:t>a</w:t>
      </w:r>
      <w:r w:rsidRPr="00E000F5">
        <w:rPr>
          <w:rFonts w:ascii="Times New Roman" w:hAnsi="Times New Roman"/>
        </w:rPr>
        <w:t>) forges or counterfeits or utters, knowing it to be forged</w:t>
      </w:r>
      <w:r w:rsidR="00095B91" w:rsidRPr="00E000F5">
        <w:rPr>
          <w:rFonts w:ascii="Times New Roman" w:hAnsi="Times New Roman"/>
        </w:rPr>
        <w:t xml:space="preserve"> </w:t>
      </w:r>
      <w:r w:rsidRPr="00E000F5">
        <w:rPr>
          <w:rFonts w:ascii="Times New Roman" w:hAnsi="Times New Roman"/>
        </w:rPr>
        <w:t>or counterfeited, any stamp used for the purposes of</w:t>
      </w:r>
      <w:r w:rsidR="00095B91" w:rsidRPr="00E000F5">
        <w:rPr>
          <w:rFonts w:ascii="Times New Roman" w:hAnsi="Times New Roman"/>
        </w:rPr>
        <w:t xml:space="preserve"> </w:t>
      </w:r>
      <w:r w:rsidRPr="00E000F5">
        <w:rPr>
          <w:rFonts w:ascii="Times New Roman" w:hAnsi="Times New Roman"/>
        </w:rPr>
        <w:t>this Act; or</w:t>
      </w:r>
    </w:p>
    <w:p w:rsidR="00BF2FAA" w:rsidRPr="00E000F5" w:rsidRDefault="004F7AB2" w:rsidP="00E000F5">
      <w:pPr>
        <w:spacing w:after="0" w:line="240" w:lineRule="auto"/>
        <w:ind w:left="1080" w:hanging="576"/>
        <w:jc w:val="both"/>
        <w:rPr>
          <w:rFonts w:ascii="Times New Roman" w:hAnsi="Times New Roman"/>
        </w:rPr>
      </w:pPr>
      <w:r w:rsidRPr="00E000F5">
        <w:rPr>
          <w:rFonts w:ascii="Times New Roman" w:hAnsi="Times New Roman"/>
        </w:rPr>
        <w:t>(</w:t>
      </w:r>
      <w:r w:rsidR="007D2B58" w:rsidRPr="00E000F5">
        <w:rPr>
          <w:rFonts w:ascii="Times New Roman" w:hAnsi="Times New Roman"/>
          <w:i/>
        </w:rPr>
        <w:t>b</w:t>
      </w:r>
      <w:r w:rsidRPr="00E000F5">
        <w:rPr>
          <w:rFonts w:ascii="Times New Roman" w:hAnsi="Times New Roman"/>
        </w:rPr>
        <w:t>) without lawful authority (proof whereof shall lie upon</w:t>
      </w:r>
      <w:r w:rsidR="00095B91" w:rsidRPr="00E000F5">
        <w:rPr>
          <w:rFonts w:ascii="Times New Roman" w:hAnsi="Times New Roman"/>
        </w:rPr>
        <w:t xml:space="preserve"> </w:t>
      </w:r>
      <w:r w:rsidRPr="00E000F5">
        <w:rPr>
          <w:rFonts w:ascii="Times New Roman" w:hAnsi="Times New Roman"/>
        </w:rPr>
        <w:t>him) makes, or has in his possession, any die or plate</w:t>
      </w:r>
      <w:r w:rsidR="00095B91" w:rsidRPr="00E000F5">
        <w:rPr>
          <w:rFonts w:ascii="Times New Roman" w:hAnsi="Times New Roman"/>
        </w:rPr>
        <w:t xml:space="preserve"> </w:t>
      </w:r>
      <w:r w:rsidRPr="00E000F5">
        <w:rPr>
          <w:rFonts w:ascii="Times New Roman" w:hAnsi="Times New Roman"/>
        </w:rPr>
        <w:t>capable of making a stamp in the form of, or resembling,</w:t>
      </w:r>
      <w:r w:rsidR="00095B91" w:rsidRPr="00E000F5">
        <w:rPr>
          <w:rFonts w:ascii="Times New Roman" w:hAnsi="Times New Roman"/>
        </w:rPr>
        <w:t xml:space="preserve"> </w:t>
      </w:r>
      <w:r w:rsidRPr="00E000F5">
        <w:rPr>
          <w:rFonts w:ascii="Times New Roman" w:hAnsi="Times New Roman"/>
        </w:rPr>
        <w:t>or apparently intended to resemble or pass for, any</w:t>
      </w:r>
      <w:r w:rsidR="00095B91" w:rsidRPr="00E000F5">
        <w:rPr>
          <w:rFonts w:ascii="Times New Roman" w:hAnsi="Times New Roman"/>
        </w:rPr>
        <w:t xml:space="preserve"> </w:t>
      </w:r>
      <w:r w:rsidRPr="00E000F5">
        <w:rPr>
          <w:rFonts w:ascii="Times New Roman" w:hAnsi="Times New Roman"/>
        </w:rPr>
        <w:t>stamp used under this Act,</w:t>
      </w:r>
    </w:p>
    <w:p w:rsidR="00BF5160" w:rsidRPr="00E000F5" w:rsidRDefault="004F7AB2" w:rsidP="00E000F5">
      <w:pPr>
        <w:spacing w:before="60" w:after="0" w:line="240" w:lineRule="auto"/>
        <w:jc w:val="both"/>
        <w:rPr>
          <w:rFonts w:ascii="Times New Roman" w:hAnsi="Times New Roman"/>
        </w:rPr>
      </w:pPr>
      <w:r w:rsidRPr="00E000F5">
        <w:rPr>
          <w:rFonts w:ascii="Times New Roman" w:hAnsi="Times New Roman"/>
        </w:rPr>
        <w:t>shall be guilty of an offence.</w:t>
      </w:r>
    </w:p>
    <w:p w:rsidR="00BF5160" w:rsidRPr="00E000F5" w:rsidRDefault="004F7AB2" w:rsidP="00E000F5">
      <w:pPr>
        <w:spacing w:after="60" w:line="240" w:lineRule="auto"/>
        <w:ind w:firstLine="432"/>
        <w:jc w:val="both"/>
        <w:rPr>
          <w:rFonts w:ascii="Times New Roman" w:hAnsi="Times New Roman"/>
        </w:rPr>
      </w:pPr>
      <w:r w:rsidRPr="00E000F5">
        <w:rPr>
          <w:rFonts w:ascii="Times New Roman" w:hAnsi="Times New Roman"/>
        </w:rPr>
        <w:t>Penalty: Imprisonment for seven years.</w:t>
      </w:r>
    </w:p>
    <w:p w:rsidR="00BF5160" w:rsidRPr="00E000F5" w:rsidRDefault="007D2B58" w:rsidP="00E000F5">
      <w:pPr>
        <w:spacing w:before="120" w:after="60" w:line="240" w:lineRule="auto"/>
        <w:rPr>
          <w:rFonts w:ascii="Times New Roman" w:hAnsi="Times New Roman" w:cs="Times New Roman"/>
          <w:b/>
          <w:sz w:val="20"/>
        </w:rPr>
      </w:pPr>
      <w:r w:rsidRPr="00E000F5">
        <w:rPr>
          <w:rFonts w:ascii="Times New Roman" w:hAnsi="Times New Roman" w:cs="Times New Roman"/>
          <w:b/>
          <w:sz w:val="20"/>
        </w:rPr>
        <w:t>General</w:t>
      </w:r>
      <w:r w:rsidR="00095B91" w:rsidRPr="00E000F5">
        <w:rPr>
          <w:rFonts w:ascii="Times New Roman" w:hAnsi="Times New Roman" w:cs="Times New Roman"/>
          <w:b/>
          <w:sz w:val="20"/>
        </w:rPr>
        <w:t xml:space="preserve"> </w:t>
      </w:r>
      <w:r w:rsidRPr="00E000F5">
        <w:rPr>
          <w:rFonts w:ascii="Times New Roman" w:hAnsi="Times New Roman" w:cs="Times New Roman"/>
          <w:b/>
          <w:sz w:val="20"/>
        </w:rPr>
        <w:t>penalty for</w:t>
      </w:r>
      <w:r w:rsidR="00095B91" w:rsidRPr="00E000F5">
        <w:rPr>
          <w:rFonts w:ascii="Times New Roman" w:hAnsi="Times New Roman" w:cs="Times New Roman"/>
          <w:b/>
          <w:sz w:val="20"/>
        </w:rPr>
        <w:t xml:space="preserve"> </w:t>
      </w:r>
      <w:r w:rsidRPr="00E000F5">
        <w:rPr>
          <w:rFonts w:ascii="Times New Roman" w:hAnsi="Times New Roman" w:cs="Times New Roman"/>
          <w:b/>
          <w:sz w:val="20"/>
        </w:rPr>
        <w:t>offences.</w:t>
      </w:r>
    </w:p>
    <w:p w:rsidR="00BF5160" w:rsidRPr="00E000F5" w:rsidRDefault="007D2B58" w:rsidP="00E000F5">
      <w:pPr>
        <w:tabs>
          <w:tab w:val="left" w:pos="1710"/>
        </w:tabs>
        <w:spacing w:after="60" w:line="240" w:lineRule="auto"/>
        <w:ind w:firstLine="432"/>
        <w:jc w:val="both"/>
        <w:rPr>
          <w:rFonts w:ascii="Times New Roman" w:hAnsi="Times New Roman"/>
        </w:rPr>
      </w:pPr>
      <w:r w:rsidRPr="00E000F5">
        <w:rPr>
          <w:rFonts w:ascii="Times New Roman" w:hAnsi="Times New Roman"/>
          <w:b/>
        </w:rPr>
        <w:t>176.</w:t>
      </w:r>
      <w:r w:rsidRPr="00E000F5">
        <w:rPr>
          <w:rFonts w:ascii="Times New Roman" w:hAnsi="Times New Roman"/>
        </w:rPr>
        <w:t>—</w:t>
      </w:r>
      <w:r w:rsidR="004F7AB2" w:rsidRPr="00E000F5">
        <w:rPr>
          <w:rFonts w:ascii="Times New Roman" w:hAnsi="Times New Roman"/>
        </w:rPr>
        <w:t>(1.)</w:t>
      </w:r>
      <w:r w:rsidR="0020162D" w:rsidRPr="00E000F5">
        <w:rPr>
          <w:rFonts w:ascii="Times New Roman" w:hAnsi="Times New Roman"/>
        </w:rPr>
        <w:tab/>
      </w:r>
      <w:r w:rsidR="004F7AB2" w:rsidRPr="00E000F5">
        <w:rPr>
          <w:rFonts w:ascii="Times New Roman" w:hAnsi="Times New Roman"/>
        </w:rPr>
        <w:t>Any person who contravenes or fails to comply with</w:t>
      </w:r>
      <w:r w:rsidR="00095B91" w:rsidRPr="00E000F5">
        <w:rPr>
          <w:rFonts w:ascii="Times New Roman" w:hAnsi="Times New Roman"/>
        </w:rPr>
        <w:t xml:space="preserve"> </w:t>
      </w:r>
      <w:r w:rsidR="004F7AB2" w:rsidRPr="00E000F5">
        <w:rPr>
          <w:rFonts w:ascii="Times New Roman" w:hAnsi="Times New Roman"/>
        </w:rPr>
        <w:t>any of the provisions of this Act shall be guilty of an offence.</w:t>
      </w:r>
    </w:p>
    <w:p w:rsidR="00BF5160" w:rsidRPr="00E000F5" w:rsidRDefault="004F7AB2" w:rsidP="00E000F5">
      <w:pPr>
        <w:tabs>
          <w:tab w:val="left" w:pos="1170"/>
        </w:tabs>
        <w:spacing w:after="0" w:line="240" w:lineRule="auto"/>
        <w:ind w:firstLine="432"/>
        <w:jc w:val="both"/>
        <w:rPr>
          <w:rFonts w:ascii="Times New Roman" w:hAnsi="Times New Roman"/>
        </w:rPr>
      </w:pPr>
      <w:r w:rsidRPr="00E000F5">
        <w:rPr>
          <w:rFonts w:ascii="Times New Roman" w:hAnsi="Times New Roman"/>
        </w:rPr>
        <w:t>(2.)</w:t>
      </w:r>
      <w:r w:rsidR="000E0888" w:rsidRPr="00E000F5">
        <w:rPr>
          <w:rFonts w:ascii="Times New Roman" w:hAnsi="Times New Roman"/>
        </w:rPr>
        <w:tab/>
      </w:r>
      <w:r w:rsidRPr="00E000F5">
        <w:rPr>
          <w:rFonts w:ascii="Times New Roman" w:hAnsi="Times New Roman"/>
        </w:rPr>
        <w:t>Any offence against this Act for which no other penalty</w:t>
      </w:r>
      <w:r w:rsidR="00095B91" w:rsidRPr="00E000F5">
        <w:rPr>
          <w:rFonts w:ascii="Times New Roman" w:hAnsi="Times New Roman"/>
        </w:rPr>
        <w:t xml:space="preserve"> </w:t>
      </w:r>
      <w:r w:rsidRPr="00E000F5">
        <w:rPr>
          <w:rFonts w:ascii="Times New Roman" w:hAnsi="Times New Roman"/>
        </w:rPr>
        <w:t>is provided shall be punishable by a fine not exceeding Fifty</w:t>
      </w:r>
      <w:r w:rsidR="00095B91" w:rsidRPr="00E000F5">
        <w:rPr>
          <w:rFonts w:ascii="Times New Roman" w:hAnsi="Times New Roman"/>
        </w:rPr>
        <w:t xml:space="preserve"> </w:t>
      </w:r>
      <w:r w:rsidRPr="00E000F5">
        <w:rPr>
          <w:rFonts w:ascii="Times New Roman" w:hAnsi="Times New Roman"/>
        </w:rPr>
        <w:t>pounds or imprisonment for a term not exceeding three months.</w:t>
      </w:r>
    </w:p>
    <w:p w:rsidR="00BF5160" w:rsidRPr="00E000F5" w:rsidRDefault="007D2B58" w:rsidP="00E000F5">
      <w:pPr>
        <w:spacing w:before="120" w:after="60" w:line="240" w:lineRule="auto"/>
        <w:rPr>
          <w:rFonts w:ascii="Times New Roman" w:hAnsi="Times New Roman" w:cs="Times New Roman"/>
          <w:b/>
          <w:sz w:val="20"/>
        </w:rPr>
      </w:pPr>
      <w:r w:rsidRPr="00E000F5">
        <w:rPr>
          <w:rFonts w:ascii="Times New Roman" w:hAnsi="Times New Roman" w:cs="Times New Roman"/>
          <w:b/>
          <w:sz w:val="20"/>
        </w:rPr>
        <w:t>Time within</w:t>
      </w:r>
      <w:r w:rsidR="00095B91" w:rsidRPr="00E000F5">
        <w:rPr>
          <w:rFonts w:ascii="Times New Roman" w:hAnsi="Times New Roman" w:cs="Times New Roman"/>
          <w:b/>
          <w:sz w:val="20"/>
        </w:rPr>
        <w:t xml:space="preserve"> </w:t>
      </w:r>
      <w:r w:rsidRPr="00E000F5">
        <w:rPr>
          <w:rFonts w:ascii="Times New Roman" w:hAnsi="Times New Roman" w:cs="Times New Roman"/>
          <w:b/>
          <w:sz w:val="20"/>
        </w:rPr>
        <w:t>which</w:t>
      </w:r>
      <w:r w:rsidR="00095B91" w:rsidRPr="00E000F5">
        <w:rPr>
          <w:rFonts w:ascii="Times New Roman" w:hAnsi="Times New Roman" w:cs="Times New Roman"/>
          <w:b/>
          <w:sz w:val="20"/>
        </w:rPr>
        <w:t xml:space="preserve"> </w:t>
      </w:r>
      <w:r w:rsidRPr="00E000F5">
        <w:rPr>
          <w:rFonts w:ascii="Times New Roman" w:hAnsi="Times New Roman" w:cs="Times New Roman"/>
          <w:b/>
          <w:sz w:val="20"/>
        </w:rPr>
        <w:t>proceedings</w:t>
      </w:r>
      <w:r w:rsidR="00095B91" w:rsidRPr="00E000F5">
        <w:rPr>
          <w:rFonts w:ascii="Times New Roman" w:hAnsi="Times New Roman" w:cs="Times New Roman"/>
          <w:b/>
          <w:sz w:val="20"/>
        </w:rPr>
        <w:t xml:space="preserve"> </w:t>
      </w:r>
      <w:r w:rsidRPr="00E000F5">
        <w:rPr>
          <w:rFonts w:ascii="Times New Roman" w:hAnsi="Times New Roman" w:cs="Times New Roman"/>
          <w:b/>
          <w:sz w:val="20"/>
        </w:rPr>
        <w:t>may be</w:t>
      </w:r>
      <w:r w:rsidR="00095B91" w:rsidRPr="00E000F5">
        <w:rPr>
          <w:rFonts w:ascii="Times New Roman" w:hAnsi="Times New Roman" w:cs="Times New Roman"/>
          <w:b/>
          <w:sz w:val="20"/>
        </w:rPr>
        <w:t xml:space="preserve"> </w:t>
      </w:r>
      <w:r w:rsidRPr="00E000F5">
        <w:rPr>
          <w:rFonts w:ascii="Times New Roman" w:hAnsi="Times New Roman" w:cs="Times New Roman"/>
          <w:b/>
          <w:sz w:val="20"/>
        </w:rPr>
        <w:t>instituted.</w:t>
      </w:r>
    </w:p>
    <w:p w:rsidR="00BF5160" w:rsidRPr="00E000F5" w:rsidRDefault="007D2B58" w:rsidP="00E000F5">
      <w:pPr>
        <w:tabs>
          <w:tab w:val="left" w:pos="1260"/>
        </w:tabs>
        <w:spacing w:after="0" w:line="240" w:lineRule="auto"/>
        <w:ind w:firstLine="432"/>
        <w:jc w:val="both"/>
        <w:rPr>
          <w:rFonts w:ascii="Times New Roman" w:hAnsi="Times New Roman"/>
        </w:rPr>
      </w:pPr>
      <w:r w:rsidRPr="00E000F5">
        <w:rPr>
          <w:rFonts w:ascii="Times New Roman" w:hAnsi="Times New Roman"/>
          <w:b/>
        </w:rPr>
        <w:t>177.</w:t>
      </w:r>
      <w:r w:rsidR="00B801F9" w:rsidRPr="00E000F5">
        <w:rPr>
          <w:rFonts w:ascii="Times New Roman" w:hAnsi="Times New Roman"/>
          <w:b/>
        </w:rPr>
        <w:tab/>
      </w:r>
      <w:r w:rsidR="004F7AB2" w:rsidRPr="00E000F5">
        <w:rPr>
          <w:rFonts w:ascii="Times New Roman" w:hAnsi="Times New Roman"/>
        </w:rPr>
        <w:t>Proceedings for any offence against this Act may be commenced at any time within three years after the commission of the</w:t>
      </w:r>
      <w:r w:rsidR="00095B91" w:rsidRPr="00E000F5">
        <w:rPr>
          <w:rFonts w:ascii="Times New Roman" w:hAnsi="Times New Roman"/>
        </w:rPr>
        <w:t xml:space="preserve"> </w:t>
      </w:r>
      <w:r w:rsidR="004F7AB2" w:rsidRPr="00E000F5">
        <w:rPr>
          <w:rFonts w:ascii="Times New Roman" w:hAnsi="Times New Roman"/>
        </w:rPr>
        <w:t>offence.</w:t>
      </w:r>
    </w:p>
    <w:p w:rsidR="00BF5160" w:rsidRPr="00E000F5" w:rsidRDefault="007D2B58" w:rsidP="00E000F5">
      <w:pPr>
        <w:spacing w:before="120" w:after="60" w:line="240" w:lineRule="auto"/>
        <w:rPr>
          <w:rFonts w:ascii="Times New Roman" w:hAnsi="Times New Roman" w:cs="Times New Roman"/>
          <w:b/>
          <w:sz w:val="20"/>
        </w:rPr>
      </w:pPr>
      <w:r w:rsidRPr="00E000F5">
        <w:rPr>
          <w:rFonts w:ascii="Times New Roman" w:hAnsi="Times New Roman" w:cs="Times New Roman"/>
          <w:b/>
          <w:sz w:val="20"/>
        </w:rPr>
        <w:t>Liability of</w:t>
      </w:r>
      <w:r w:rsidR="00095B91" w:rsidRPr="00E000F5">
        <w:rPr>
          <w:rFonts w:ascii="Times New Roman" w:hAnsi="Times New Roman" w:cs="Times New Roman"/>
          <w:b/>
          <w:sz w:val="20"/>
        </w:rPr>
        <w:t xml:space="preserve"> </w:t>
      </w:r>
      <w:r w:rsidRPr="00E000F5">
        <w:rPr>
          <w:rFonts w:ascii="Times New Roman" w:hAnsi="Times New Roman" w:cs="Times New Roman"/>
          <w:b/>
          <w:sz w:val="20"/>
        </w:rPr>
        <w:t>employers to</w:t>
      </w:r>
      <w:r w:rsidR="00095B91" w:rsidRPr="00E000F5">
        <w:rPr>
          <w:rFonts w:ascii="Times New Roman" w:hAnsi="Times New Roman" w:cs="Times New Roman"/>
          <w:b/>
          <w:sz w:val="20"/>
        </w:rPr>
        <w:t xml:space="preserve"> </w:t>
      </w:r>
      <w:r w:rsidRPr="00E000F5">
        <w:rPr>
          <w:rFonts w:ascii="Times New Roman" w:hAnsi="Times New Roman" w:cs="Times New Roman"/>
          <w:b/>
          <w:sz w:val="20"/>
        </w:rPr>
        <w:t>Commission in</w:t>
      </w:r>
      <w:r w:rsidR="00095B91" w:rsidRPr="00E000F5">
        <w:rPr>
          <w:rFonts w:ascii="Times New Roman" w:hAnsi="Times New Roman" w:cs="Times New Roman"/>
          <w:b/>
          <w:sz w:val="20"/>
        </w:rPr>
        <w:t xml:space="preserve"> </w:t>
      </w:r>
      <w:r w:rsidRPr="00E000F5">
        <w:rPr>
          <w:rFonts w:ascii="Times New Roman" w:hAnsi="Times New Roman" w:cs="Times New Roman"/>
          <w:b/>
          <w:sz w:val="20"/>
        </w:rPr>
        <w:t>certain cases.</w:t>
      </w:r>
    </w:p>
    <w:p w:rsidR="00BF5160" w:rsidRPr="00E000F5" w:rsidRDefault="007D2B58" w:rsidP="00E000F5">
      <w:pPr>
        <w:tabs>
          <w:tab w:val="left" w:pos="1710"/>
        </w:tabs>
        <w:spacing w:after="60" w:line="240" w:lineRule="auto"/>
        <w:ind w:firstLine="432"/>
        <w:jc w:val="both"/>
        <w:rPr>
          <w:rFonts w:ascii="Times New Roman" w:hAnsi="Times New Roman"/>
        </w:rPr>
      </w:pPr>
      <w:r w:rsidRPr="00E000F5">
        <w:rPr>
          <w:rFonts w:ascii="Times New Roman" w:hAnsi="Times New Roman"/>
          <w:b/>
        </w:rPr>
        <w:t>178.</w:t>
      </w:r>
      <w:r w:rsidRPr="00E000F5">
        <w:rPr>
          <w:rFonts w:ascii="Times New Roman" w:hAnsi="Times New Roman"/>
        </w:rPr>
        <w:t>—</w:t>
      </w:r>
      <w:r w:rsidR="004F7AB2" w:rsidRPr="00E000F5">
        <w:rPr>
          <w:rFonts w:ascii="Times New Roman" w:hAnsi="Times New Roman"/>
        </w:rPr>
        <w:t>(1.)</w:t>
      </w:r>
      <w:r w:rsidR="004E0408" w:rsidRPr="00E000F5">
        <w:rPr>
          <w:rFonts w:ascii="Times New Roman" w:hAnsi="Times New Roman"/>
        </w:rPr>
        <w:tab/>
      </w:r>
      <w:r w:rsidR="004F7AB2" w:rsidRPr="00E000F5">
        <w:rPr>
          <w:rFonts w:ascii="Times New Roman" w:hAnsi="Times New Roman"/>
        </w:rPr>
        <w:t>In any case where an employer has been convicted</w:t>
      </w:r>
      <w:r w:rsidR="00095B91" w:rsidRPr="00E000F5">
        <w:rPr>
          <w:rFonts w:ascii="Times New Roman" w:hAnsi="Times New Roman"/>
        </w:rPr>
        <w:t xml:space="preserve"> </w:t>
      </w:r>
      <w:r w:rsidR="004F7AB2" w:rsidRPr="00E000F5">
        <w:rPr>
          <w:rFonts w:ascii="Times New Roman" w:hAnsi="Times New Roman"/>
        </w:rPr>
        <w:t>under this Act of the offence of failing or neglecting to pay any</w:t>
      </w:r>
      <w:r w:rsidR="00095B91" w:rsidRPr="00E000F5">
        <w:rPr>
          <w:rFonts w:ascii="Times New Roman" w:hAnsi="Times New Roman"/>
        </w:rPr>
        <w:t xml:space="preserve"> </w:t>
      </w:r>
      <w:r w:rsidR="004F7AB2" w:rsidRPr="00E000F5">
        <w:rPr>
          <w:rFonts w:ascii="Times New Roman" w:hAnsi="Times New Roman"/>
        </w:rPr>
        <w:t>contribution in respect of any person, the employer shall be liable</w:t>
      </w:r>
      <w:r w:rsidR="00095B91" w:rsidRPr="00E000F5">
        <w:rPr>
          <w:rFonts w:ascii="Times New Roman" w:hAnsi="Times New Roman"/>
        </w:rPr>
        <w:t xml:space="preserve"> </w:t>
      </w:r>
      <w:r w:rsidR="004F7AB2" w:rsidRPr="00E000F5">
        <w:rPr>
          <w:rFonts w:ascii="Times New Roman" w:hAnsi="Times New Roman"/>
        </w:rPr>
        <w:t>to pay to the Commission a sum equal to the amount of the contributions which he has so failed or neglected to pay, and, if notice</w:t>
      </w:r>
      <w:r w:rsidR="00095B91" w:rsidRPr="00E000F5">
        <w:rPr>
          <w:rFonts w:ascii="Times New Roman" w:hAnsi="Times New Roman"/>
        </w:rPr>
        <w:t xml:space="preserve"> </w:t>
      </w:r>
      <w:r w:rsidR="004F7AB2" w:rsidRPr="00E000F5">
        <w:rPr>
          <w:rFonts w:ascii="Times New Roman" w:hAnsi="Times New Roman"/>
        </w:rPr>
        <w:t>of the intention so to do is served with the summons or warrant in</w:t>
      </w:r>
      <w:r w:rsidR="00095B91" w:rsidRPr="00E000F5">
        <w:rPr>
          <w:rFonts w:ascii="Times New Roman" w:hAnsi="Times New Roman"/>
        </w:rPr>
        <w:t xml:space="preserve"> </w:t>
      </w:r>
      <w:r w:rsidR="004F7AB2" w:rsidRPr="00E000F5">
        <w:rPr>
          <w:rFonts w:ascii="Times New Roman" w:hAnsi="Times New Roman"/>
        </w:rPr>
        <w:t>respect of the offence, evidence may be given of failure or neglect,</w:t>
      </w:r>
      <w:r w:rsidR="00095B91" w:rsidRPr="00E000F5">
        <w:rPr>
          <w:rFonts w:ascii="Times New Roman" w:hAnsi="Times New Roman"/>
        </w:rPr>
        <w:t xml:space="preserve"> </w:t>
      </w:r>
      <w:r w:rsidR="004F7AB2" w:rsidRPr="00E000F5">
        <w:rPr>
          <w:rFonts w:ascii="Times New Roman" w:hAnsi="Times New Roman"/>
        </w:rPr>
        <w:t>on the part of the employer, during the two years preceding the</w:t>
      </w:r>
      <w:r w:rsidR="00095B91" w:rsidRPr="00E000F5">
        <w:rPr>
          <w:rFonts w:ascii="Times New Roman" w:hAnsi="Times New Roman"/>
        </w:rPr>
        <w:t xml:space="preserve"> </w:t>
      </w:r>
      <w:r w:rsidR="004F7AB2" w:rsidRPr="00E000F5">
        <w:rPr>
          <w:rFonts w:ascii="Times New Roman" w:hAnsi="Times New Roman"/>
        </w:rPr>
        <w:t>date of the offence, to pay other contributions in respect of that</w:t>
      </w:r>
      <w:r w:rsidR="00095B91" w:rsidRPr="00E000F5">
        <w:rPr>
          <w:rFonts w:ascii="Times New Roman" w:hAnsi="Times New Roman"/>
        </w:rPr>
        <w:t xml:space="preserve"> </w:t>
      </w:r>
      <w:r w:rsidR="004F7AB2" w:rsidRPr="00E000F5">
        <w:rPr>
          <w:rFonts w:ascii="Times New Roman" w:hAnsi="Times New Roman"/>
        </w:rPr>
        <w:t>person or of any other person employed by him, and on proof</w:t>
      </w:r>
      <w:r w:rsidR="00095B91" w:rsidRPr="00E000F5">
        <w:rPr>
          <w:rFonts w:ascii="Times New Roman" w:hAnsi="Times New Roman"/>
        </w:rPr>
        <w:t xml:space="preserve"> </w:t>
      </w:r>
      <w:r w:rsidR="004F7AB2" w:rsidRPr="00E000F5">
        <w:rPr>
          <w:rFonts w:ascii="Times New Roman" w:hAnsi="Times New Roman"/>
        </w:rPr>
        <w:t>of such failure or neglect, the employer shall be liable to pay to the</w:t>
      </w:r>
      <w:r w:rsidR="00095B91" w:rsidRPr="00E000F5">
        <w:rPr>
          <w:rFonts w:ascii="Times New Roman" w:hAnsi="Times New Roman"/>
        </w:rPr>
        <w:t xml:space="preserve"> </w:t>
      </w:r>
      <w:r w:rsidR="004F7AB2" w:rsidRPr="00E000F5">
        <w:rPr>
          <w:rFonts w:ascii="Times New Roman" w:hAnsi="Times New Roman"/>
        </w:rPr>
        <w:t>Commission a sum equal to the total amount of all the contributions</w:t>
      </w:r>
      <w:r w:rsidR="00095B91" w:rsidRPr="00E000F5">
        <w:rPr>
          <w:rFonts w:ascii="Times New Roman" w:hAnsi="Times New Roman"/>
        </w:rPr>
        <w:t xml:space="preserve"> </w:t>
      </w:r>
      <w:r w:rsidR="004F7AB2" w:rsidRPr="00E000F5">
        <w:rPr>
          <w:rFonts w:ascii="Times New Roman" w:hAnsi="Times New Roman"/>
        </w:rPr>
        <w:t>which he is so proved to have failed or neglected to pay.</w:t>
      </w:r>
    </w:p>
    <w:p w:rsidR="009A602C" w:rsidRPr="00E000F5" w:rsidRDefault="004F7AB2" w:rsidP="00E000F5">
      <w:pPr>
        <w:tabs>
          <w:tab w:val="left" w:pos="1080"/>
        </w:tabs>
        <w:spacing w:after="0" w:line="240" w:lineRule="auto"/>
        <w:ind w:firstLine="432"/>
        <w:jc w:val="both"/>
        <w:rPr>
          <w:rFonts w:ascii="Times New Roman" w:hAnsi="Times New Roman"/>
        </w:rPr>
      </w:pPr>
      <w:r w:rsidRPr="00E000F5">
        <w:rPr>
          <w:rFonts w:ascii="Times New Roman" w:hAnsi="Times New Roman"/>
        </w:rPr>
        <w:t>(2.)</w:t>
      </w:r>
      <w:r w:rsidR="00B92D95" w:rsidRPr="00E000F5">
        <w:rPr>
          <w:rFonts w:ascii="Times New Roman" w:hAnsi="Times New Roman"/>
        </w:rPr>
        <w:tab/>
      </w:r>
      <w:r w:rsidRPr="00E000F5">
        <w:rPr>
          <w:rFonts w:ascii="Times New Roman" w:hAnsi="Times New Roman"/>
        </w:rPr>
        <w:t>Payment by an employer of any sum which he is liable to</w:t>
      </w:r>
      <w:r w:rsidR="00095B91" w:rsidRPr="00E000F5">
        <w:rPr>
          <w:rFonts w:ascii="Times New Roman" w:hAnsi="Times New Roman"/>
        </w:rPr>
        <w:t xml:space="preserve"> </w:t>
      </w:r>
      <w:r w:rsidRPr="00E000F5">
        <w:rPr>
          <w:rFonts w:ascii="Times New Roman" w:hAnsi="Times New Roman"/>
        </w:rPr>
        <w:t>pay under the last preceding sub-section shall be treated as payment in satisfaction of the unpaid contributions to which that</w:t>
      </w:r>
      <w:r w:rsidR="00095B91" w:rsidRPr="00E000F5">
        <w:rPr>
          <w:rFonts w:ascii="Times New Roman" w:hAnsi="Times New Roman"/>
        </w:rPr>
        <w:t xml:space="preserve"> </w:t>
      </w:r>
      <w:r w:rsidRPr="00E000F5">
        <w:rPr>
          <w:rFonts w:ascii="Times New Roman" w:hAnsi="Times New Roman"/>
        </w:rPr>
        <w:t>sum relates.</w:t>
      </w:r>
    </w:p>
    <w:p w:rsidR="00BF5160" w:rsidRPr="00E000F5" w:rsidRDefault="009A602C" w:rsidP="00E000F5">
      <w:pPr>
        <w:spacing w:before="120" w:after="60" w:line="240" w:lineRule="auto"/>
        <w:rPr>
          <w:rFonts w:ascii="Times New Roman" w:hAnsi="Times New Roman" w:cs="Times New Roman"/>
          <w:b/>
          <w:sz w:val="20"/>
        </w:rPr>
      </w:pPr>
      <w:r w:rsidRPr="00E000F5">
        <w:rPr>
          <w:rFonts w:ascii="Times New Roman" w:hAnsi="Times New Roman"/>
        </w:rPr>
        <w:br w:type="page"/>
      </w:r>
      <w:r w:rsidR="007D2B58" w:rsidRPr="00E000F5">
        <w:rPr>
          <w:rFonts w:ascii="Times New Roman" w:hAnsi="Times New Roman" w:cs="Times New Roman"/>
          <w:b/>
          <w:sz w:val="20"/>
        </w:rPr>
        <w:lastRenderedPageBreak/>
        <w:t>Recovery of</w:t>
      </w:r>
      <w:r w:rsidR="00095B91" w:rsidRPr="00E000F5">
        <w:rPr>
          <w:rFonts w:ascii="Times New Roman" w:hAnsi="Times New Roman" w:cs="Times New Roman"/>
          <w:b/>
          <w:sz w:val="20"/>
        </w:rPr>
        <w:t xml:space="preserve"> </w:t>
      </w:r>
      <w:r w:rsidR="007D2B58" w:rsidRPr="00E000F5">
        <w:rPr>
          <w:rFonts w:ascii="Times New Roman" w:hAnsi="Times New Roman" w:cs="Times New Roman"/>
          <w:b/>
          <w:sz w:val="20"/>
        </w:rPr>
        <w:t>contributions</w:t>
      </w:r>
      <w:r w:rsidR="00095B91" w:rsidRPr="00E000F5">
        <w:rPr>
          <w:rFonts w:ascii="Times New Roman" w:hAnsi="Times New Roman" w:cs="Times New Roman"/>
          <w:b/>
          <w:sz w:val="20"/>
        </w:rPr>
        <w:t xml:space="preserve"> </w:t>
      </w:r>
      <w:r w:rsidR="007D2B58" w:rsidRPr="00E000F5">
        <w:rPr>
          <w:rFonts w:ascii="Times New Roman" w:hAnsi="Times New Roman" w:cs="Times New Roman"/>
          <w:b/>
          <w:sz w:val="20"/>
        </w:rPr>
        <w:t>from employers.</w:t>
      </w:r>
    </w:p>
    <w:p w:rsidR="00BF5160" w:rsidRPr="00E000F5" w:rsidRDefault="007D2B58" w:rsidP="00E000F5">
      <w:pPr>
        <w:tabs>
          <w:tab w:val="left" w:pos="1080"/>
        </w:tabs>
        <w:spacing w:after="0" w:line="240" w:lineRule="auto"/>
        <w:ind w:firstLine="432"/>
        <w:jc w:val="both"/>
        <w:rPr>
          <w:rFonts w:ascii="Times New Roman" w:hAnsi="Times New Roman"/>
        </w:rPr>
      </w:pPr>
      <w:r w:rsidRPr="00E000F5">
        <w:rPr>
          <w:rFonts w:ascii="Times New Roman" w:hAnsi="Times New Roman"/>
          <w:b/>
        </w:rPr>
        <w:t>179.</w:t>
      </w:r>
      <w:r w:rsidR="008870D5" w:rsidRPr="00E000F5">
        <w:rPr>
          <w:rFonts w:ascii="Times New Roman" w:hAnsi="Times New Roman"/>
          <w:b/>
        </w:rPr>
        <w:tab/>
      </w:r>
      <w:r w:rsidR="004F7AB2" w:rsidRPr="00E000F5">
        <w:rPr>
          <w:rFonts w:ascii="Times New Roman" w:hAnsi="Times New Roman"/>
        </w:rPr>
        <w:t>Any contribution payable by an employer in respect of</w:t>
      </w:r>
      <w:r w:rsidR="00095B91" w:rsidRPr="00E000F5">
        <w:rPr>
          <w:rFonts w:ascii="Times New Roman" w:hAnsi="Times New Roman"/>
        </w:rPr>
        <w:t xml:space="preserve"> </w:t>
      </w:r>
      <w:r w:rsidR="004F7AB2" w:rsidRPr="00E000F5">
        <w:rPr>
          <w:rFonts w:ascii="Times New Roman" w:hAnsi="Times New Roman"/>
        </w:rPr>
        <w:t>an employee shall be a debt due by the employer to the King in</w:t>
      </w:r>
      <w:r w:rsidR="00095B91" w:rsidRPr="00E000F5">
        <w:rPr>
          <w:rFonts w:ascii="Times New Roman" w:hAnsi="Times New Roman"/>
        </w:rPr>
        <w:t xml:space="preserve"> </w:t>
      </w:r>
      <w:r w:rsidR="004F7AB2" w:rsidRPr="00E000F5">
        <w:rPr>
          <w:rFonts w:ascii="Times New Roman" w:hAnsi="Times New Roman"/>
        </w:rPr>
        <w:t>right of the Commonwealth, and, if not paid, may be sued for and</w:t>
      </w:r>
      <w:r w:rsidR="00095B91" w:rsidRPr="00E000F5">
        <w:rPr>
          <w:rFonts w:ascii="Times New Roman" w:hAnsi="Times New Roman"/>
        </w:rPr>
        <w:t xml:space="preserve"> </w:t>
      </w:r>
      <w:r w:rsidR="004F7AB2" w:rsidRPr="00E000F5">
        <w:rPr>
          <w:rFonts w:ascii="Times New Roman" w:hAnsi="Times New Roman"/>
        </w:rPr>
        <w:t>recovered in any court of competent jurisdiction by the Commission</w:t>
      </w:r>
      <w:r w:rsidR="00095B91" w:rsidRPr="00E000F5">
        <w:rPr>
          <w:rFonts w:ascii="Times New Roman" w:hAnsi="Times New Roman"/>
        </w:rPr>
        <w:t xml:space="preserve"> </w:t>
      </w:r>
      <w:r w:rsidR="004F7AB2" w:rsidRPr="00E000F5">
        <w:rPr>
          <w:rFonts w:ascii="Times New Roman" w:hAnsi="Times New Roman"/>
        </w:rPr>
        <w:t>or by any person duly authorized by it.</w:t>
      </w:r>
    </w:p>
    <w:p w:rsidR="00BF5160" w:rsidRPr="00E000F5" w:rsidRDefault="007D2B58" w:rsidP="00E000F5">
      <w:pPr>
        <w:spacing w:before="120" w:after="60" w:line="240" w:lineRule="auto"/>
        <w:rPr>
          <w:rFonts w:ascii="Times New Roman" w:hAnsi="Times New Roman" w:cs="Times New Roman"/>
          <w:b/>
          <w:sz w:val="20"/>
        </w:rPr>
      </w:pPr>
      <w:r w:rsidRPr="00E000F5">
        <w:rPr>
          <w:rFonts w:ascii="Times New Roman" w:hAnsi="Times New Roman" w:cs="Times New Roman"/>
          <w:b/>
          <w:sz w:val="20"/>
        </w:rPr>
        <w:t>Civil</w:t>
      </w:r>
      <w:r w:rsidR="00095B91" w:rsidRPr="00E000F5">
        <w:rPr>
          <w:rFonts w:ascii="Times New Roman" w:hAnsi="Times New Roman" w:cs="Times New Roman"/>
          <w:b/>
          <w:sz w:val="20"/>
        </w:rPr>
        <w:t xml:space="preserve"> </w:t>
      </w:r>
      <w:r w:rsidRPr="00E000F5">
        <w:rPr>
          <w:rFonts w:ascii="Times New Roman" w:hAnsi="Times New Roman" w:cs="Times New Roman"/>
          <w:b/>
          <w:sz w:val="20"/>
        </w:rPr>
        <w:t>proceedings</w:t>
      </w:r>
      <w:r w:rsidR="00095B91" w:rsidRPr="00E000F5">
        <w:rPr>
          <w:rFonts w:ascii="Times New Roman" w:hAnsi="Times New Roman" w:cs="Times New Roman"/>
          <w:b/>
          <w:sz w:val="20"/>
        </w:rPr>
        <w:t xml:space="preserve"> </w:t>
      </w:r>
      <w:r w:rsidRPr="00E000F5">
        <w:rPr>
          <w:rFonts w:ascii="Times New Roman" w:hAnsi="Times New Roman" w:cs="Times New Roman"/>
          <w:b/>
          <w:sz w:val="20"/>
        </w:rPr>
        <w:t>against</w:t>
      </w:r>
      <w:r w:rsidR="00095B91" w:rsidRPr="00E000F5">
        <w:rPr>
          <w:rFonts w:ascii="Times New Roman" w:hAnsi="Times New Roman" w:cs="Times New Roman"/>
          <w:b/>
          <w:sz w:val="20"/>
        </w:rPr>
        <w:t xml:space="preserve"> </w:t>
      </w:r>
      <w:r w:rsidRPr="00E000F5">
        <w:rPr>
          <w:rFonts w:ascii="Times New Roman" w:hAnsi="Times New Roman" w:cs="Times New Roman"/>
          <w:b/>
          <w:sz w:val="20"/>
        </w:rPr>
        <w:t>employer for</w:t>
      </w:r>
      <w:r w:rsidR="00095B91" w:rsidRPr="00E000F5">
        <w:rPr>
          <w:rFonts w:ascii="Times New Roman" w:hAnsi="Times New Roman" w:cs="Times New Roman"/>
          <w:b/>
          <w:sz w:val="20"/>
        </w:rPr>
        <w:t xml:space="preserve"> </w:t>
      </w:r>
      <w:r w:rsidRPr="00E000F5">
        <w:rPr>
          <w:rFonts w:ascii="Times New Roman" w:hAnsi="Times New Roman" w:cs="Times New Roman"/>
          <w:b/>
          <w:sz w:val="20"/>
        </w:rPr>
        <w:t>non-compliance</w:t>
      </w:r>
      <w:r w:rsidR="00095B91" w:rsidRPr="00E000F5">
        <w:rPr>
          <w:rFonts w:ascii="Times New Roman" w:hAnsi="Times New Roman" w:cs="Times New Roman"/>
          <w:b/>
          <w:sz w:val="20"/>
        </w:rPr>
        <w:t xml:space="preserve"> </w:t>
      </w:r>
      <w:r w:rsidRPr="00E000F5">
        <w:rPr>
          <w:rFonts w:ascii="Times New Roman" w:hAnsi="Times New Roman" w:cs="Times New Roman"/>
          <w:b/>
          <w:sz w:val="20"/>
        </w:rPr>
        <w:t>with Act.</w:t>
      </w:r>
    </w:p>
    <w:p w:rsidR="00BF5160" w:rsidRPr="00E000F5" w:rsidRDefault="007D2B58" w:rsidP="00E000F5">
      <w:pPr>
        <w:tabs>
          <w:tab w:val="left" w:pos="1800"/>
        </w:tabs>
        <w:spacing w:after="0" w:line="240" w:lineRule="auto"/>
        <w:ind w:firstLine="432"/>
        <w:jc w:val="both"/>
        <w:rPr>
          <w:rFonts w:ascii="Times New Roman" w:hAnsi="Times New Roman"/>
        </w:rPr>
      </w:pPr>
      <w:r w:rsidRPr="00E000F5">
        <w:rPr>
          <w:rFonts w:ascii="Times New Roman" w:hAnsi="Times New Roman"/>
          <w:b/>
        </w:rPr>
        <w:t>180.</w:t>
      </w:r>
      <w:r w:rsidRPr="00E000F5">
        <w:rPr>
          <w:rFonts w:ascii="Times New Roman" w:hAnsi="Times New Roman"/>
        </w:rPr>
        <w:t>—</w:t>
      </w:r>
      <w:r w:rsidR="004F7AB2" w:rsidRPr="00E000F5">
        <w:rPr>
          <w:rFonts w:ascii="Times New Roman" w:hAnsi="Times New Roman"/>
        </w:rPr>
        <w:t>(1.)</w:t>
      </w:r>
      <w:r w:rsidR="00F43C52" w:rsidRPr="00E000F5">
        <w:rPr>
          <w:rFonts w:ascii="Times New Roman" w:hAnsi="Times New Roman"/>
        </w:rPr>
        <w:tab/>
      </w:r>
      <w:r w:rsidR="00CF5510" w:rsidRPr="00E000F5">
        <w:rPr>
          <w:rFonts w:ascii="Times New Roman" w:hAnsi="Times New Roman"/>
        </w:rPr>
        <w:t>“</w:t>
      </w:r>
      <w:r w:rsidR="004F7AB2" w:rsidRPr="00E000F5">
        <w:rPr>
          <w:rFonts w:ascii="Times New Roman" w:hAnsi="Times New Roman"/>
        </w:rPr>
        <w:t>Where an employer has failed or neglected to pay</w:t>
      </w:r>
      <w:r w:rsidR="00095B91" w:rsidRPr="00E000F5">
        <w:rPr>
          <w:rFonts w:ascii="Times New Roman" w:hAnsi="Times New Roman"/>
        </w:rPr>
        <w:t xml:space="preserve"> </w:t>
      </w:r>
      <w:r w:rsidR="004F7AB2" w:rsidRPr="00E000F5">
        <w:rPr>
          <w:rFonts w:ascii="Times New Roman" w:hAnsi="Times New Roman"/>
        </w:rPr>
        <w:t>any contribution which he is liable to pay in respect of an insured</w:t>
      </w:r>
      <w:r w:rsidR="00095B91" w:rsidRPr="00E000F5">
        <w:rPr>
          <w:rFonts w:ascii="Times New Roman" w:hAnsi="Times New Roman"/>
        </w:rPr>
        <w:t xml:space="preserve"> </w:t>
      </w:r>
      <w:r w:rsidR="004F7AB2" w:rsidRPr="00E000F5">
        <w:rPr>
          <w:rFonts w:ascii="Times New Roman" w:hAnsi="Times New Roman"/>
        </w:rPr>
        <w:t>person in his employment (in this section referred to as an</w:t>
      </w:r>
      <w:r w:rsidR="00095B91" w:rsidRPr="00E000F5">
        <w:rPr>
          <w:rFonts w:ascii="Times New Roman" w:hAnsi="Times New Roman"/>
        </w:rPr>
        <w:t xml:space="preserve"> </w:t>
      </w:r>
      <w:r w:rsidR="00CF5510" w:rsidRPr="00E000F5">
        <w:rPr>
          <w:rFonts w:ascii="Times New Roman" w:hAnsi="Times New Roman"/>
        </w:rPr>
        <w:t>“</w:t>
      </w:r>
      <w:r w:rsidR="004F7AB2" w:rsidRPr="00E000F5">
        <w:rPr>
          <w:rFonts w:ascii="Times New Roman" w:hAnsi="Times New Roman"/>
        </w:rPr>
        <w:t>employee</w:t>
      </w:r>
      <w:r w:rsidR="00CF5510" w:rsidRPr="00E000F5">
        <w:rPr>
          <w:rFonts w:ascii="Times New Roman" w:hAnsi="Times New Roman"/>
        </w:rPr>
        <w:t>”</w:t>
      </w:r>
      <w:r w:rsidR="004F7AB2" w:rsidRPr="00E000F5">
        <w:rPr>
          <w:rFonts w:ascii="Times New Roman" w:hAnsi="Times New Roman"/>
        </w:rPr>
        <w:t>), or has failed or neglected to comply in relation to</w:t>
      </w:r>
      <w:r w:rsidR="00095B91" w:rsidRPr="00E000F5">
        <w:rPr>
          <w:rFonts w:ascii="Times New Roman" w:hAnsi="Times New Roman"/>
        </w:rPr>
        <w:t xml:space="preserve"> </w:t>
      </w:r>
      <w:r w:rsidR="004F7AB2" w:rsidRPr="00E000F5">
        <w:rPr>
          <w:rFonts w:ascii="Times New Roman" w:hAnsi="Times New Roman"/>
        </w:rPr>
        <w:t>any employee with the requirements of any regulations relating to</w:t>
      </w:r>
      <w:r w:rsidR="00095B91" w:rsidRPr="00E000F5">
        <w:rPr>
          <w:rFonts w:ascii="Times New Roman" w:hAnsi="Times New Roman"/>
        </w:rPr>
        <w:t xml:space="preserve"> </w:t>
      </w:r>
      <w:r w:rsidR="004F7AB2" w:rsidRPr="00E000F5">
        <w:rPr>
          <w:rFonts w:ascii="Times New Roman" w:hAnsi="Times New Roman"/>
        </w:rPr>
        <w:t>the payment and collection of contributions, and by reason thereof</w:t>
      </w:r>
      <w:r w:rsidR="00095B91" w:rsidRPr="00E000F5">
        <w:rPr>
          <w:rFonts w:ascii="Times New Roman" w:hAnsi="Times New Roman"/>
        </w:rPr>
        <w:t xml:space="preserve"> </w:t>
      </w:r>
      <w:r w:rsidR="004F7AB2" w:rsidRPr="00E000F5">
        <w:rPr>
          <w:rFonts w:ascii="Times New Roman" w:hAnsi="Times New Roman"/>
        </w:rPr>
        <w:t>the employee or any person claiming through the employee has lost,</w:t>
      </w:r>
      <w:r w:rsidR="00095B91" w:rsidRPr="00E000F5">
        <w:rPr>
          <w:rFonts w:ascii="Times New Roman" w:hAnsi="Times New Roman"/>
        </w:rPr>
        <w:t xml:space="preserve"> </w:t>
      </w:r>
      <w:r w:rsidR="004F7AB2" w:rsidRPr="00E000F5">
        <w:rPr>
          <w:rFonts w:ascii="Times New Roman" w:hAnsi="Times New Roman"/>
        </w:rPr>
        <w:t>in whole or in part, any health insurance benefits to which he</w:t>
      </w:r>
      <w:r w:rsidR="00095B91" w:rsidRPr="00E000F5">
        <w:rPr>
          <w:rFonts w:ascii="Times New Roman" w:hAnsi="Times New Roman"/>
        </w:rPr>
        <w:t xml:space="preserve"> </w:t>
      </w:r>
      <w:r w:rsidR="004F7AB2" w:rsidRPr="00E000F5">
        <w:rPr>
          <w:rFonts w:ascii="Times New Roman" w:hAnsi="Times New Roman"/>
        </w:rPr>
        <w:t>would have been entitled under this Act, the employee or person</w:t>
      </w:r>
      <w:r w:rsidR="00095B91" w:rsidRPr="00E000F5">
        <w:rPr>
          <w:rFonts w:ascii="Times New Roman" w:hAnsi="Times New Roman"/>
        </w:rPr>
        <w:t xml:space="preserve"> </w:t>
      </w:r>
      <w:r w:rsidR="004F7AB2" w:rsidRPr="00E000F5">
        <w:rPr>
          <w:rFonts w:ascii="Times New Roman" w:hAnsi="Times New Roman"/>
        </w:rPr>
        <w:t>so claiming shall be entitled to recover summarily from the</w:t>
      </w:r>
      <w:r w:rsidR="00095B91" w:rsidRPr="00E000F5">
        <w:rPr>
          <w:rFonts w:ascii="Times New Roman" w:hAnsi="Times New Roman"/>
        </w:rPr>
        <w:t xml:space="preserve"> </w:t>
      </w:r>
      <w:r w:rsidR="004F7AB2" w:rsidRPr="00E000F5">
        <w:rPr>
          <w:rFonts w:ascii="Times New Roman" w:hAnsi="Times New Roman"/>
        </w:rPr>
        <w:t>employer as a civil debt a sum equal to the amount of any cash</w:t>
      </w:r>
      <w:r w:rsidR="00095B91" w:rsidRPr="00E000F5">
        <w:rPr>
          <w:rFonts w:ascii="Times New Roman" w:hAnsi="Times New Roman"/>
        </w:rPr>
        <w:t xml:space="preserve"> </w:t>
      </w:r>
      <w:r w:rsidR="004F7AB2" w:rsidRPr="00E000F5">
        <w:rPr>
          <w:rFonts w:ascii="Times New Roman" w:hAnsi="Times New Roman"/>
        </w:rPr>
        <w:t>benefit which the employee has lost together with any expenses</w:t>
      </w:r>
      <w:r w:rsidR="00095B91" w:rsidRPr="00E000F5">
        <w:rPr>
          <w:rFonts w:ascii="Times New Roman" w:hAnsi="Times New Roman"/>
        </w:rPr>
        <w:t xml:space="preserve"> </w:t>
      </w:r>
      <w:r w:rsidR="004F7AB2" w:rsidRPr="00E000F5">
        <w:rPr>
          <w:rFonts w:ascii="Times New Roman" w:hAnsi="Times New Roman"/>
        </w:rPr>
        <w:t>incurred by him by reason of his not being entitled to medical</w:t>
      </w:r>
      <w:r w:rsidR="00095B91" w:rsidRPr="00E000F5">
        <w:rPr>
          <w:rFonts w:ascii="Times New Roman" w:hAnsi="Times New Roman"/>
        </w:rPr>
        <w:t xml:space="preserve"> </w:t>
      </w:r>
      <w:r w:rsidR="004F7AB2" w:rsidRPr="00E000F5">
        <w:rPr>
          <w:rFonts w:ascii="Times New Roman" w:hAnsi="Times New Roman"/>
        </w:rPr>
        <w:t>benefit under this Act.</w:t>
      </w:r>
    </w:p>
    <w:p w:rsidR="00BF5160" w:rsidRPr="00E000F5" w:rsidRDefault="004F7AB2" w:rsidP="00E000F5">
      <w:pPr>
        <w:tabs>
          <w:tab w:val="left" w:pos="1080"/>
        </w:tabs>
        <w:spacing w:before="60" w:after="60" w:line="240" w:lineRule="auto"/>
        <w:ind w:firstLine="432"/>
        <w:jc w:val="both"/>
        <w:rPr>
          <w:rFonts w:ascii="Times New Roman" w:hAnsi="Times New Roman"/>
        </w:rPr>
      </w:pPr>
      <w:r w:rsidRPr="00E000F5">
        <w:rPr>
          <w:rFonts w:ascii="Times New Roman" w:hAnsi="Times New Roman"/>
        </w:rPr>
        <w:t>(2.)</w:t>
      </w:r>
      <w:r w:rsidR="00497F0C" w:rsidRPr="00E000F5">
        <w:rPr>
          <w:rFonts w:ascii="Times New Roman" w:hAnsi="Times New Roman"/>
        </w:rPr>
        <w:tab/>
      </w:r>
      <w:r w:rsidRPr="00E000F5">
        <w:rPr>
          <w:rFonts w:ascii="Times New Roman" w:hAnsi="Times New Roman"/>
        </w:rPr>
        <w:t>If an employee refuses or neglects to enforce any claim</w:t>
      </w:r>
      <w:r w:rsidR="00095B91" w:rsidRPr="00E000F5">
        <w:rPr>
          <w:rFonts w:ascii="Times New Roman" w:hAnsi="Times New Roman"/>
        </w:rPr>
        <w:t xml:space="preserve"> </w:t>
      </w:r>
      <w:r w:rsidRPr="00E000F5">
        <w:rPr>
          <w:rFonts w:ascii="Times New Roman" w:hAnsi="Times New Roman"/>
        </w:rPr>
        <w:t>under the preceding provisions of this section, the approved</w:t>
      </w:r>
      <w:r w:rsidR="00095B91" w:rsidRPr="00E000F5">
        <w:rPr>
          <w:rFonts w:ascii="Times New Roman" w:hAnsi="Times New Roman"/>
        </w:rPr>
        <w:t xml:space="preserve"> </w:t>
      </w:r>
      <w:r w:rsidRPr="00E000F5">
        <w:rPr>
          <w:rFonts w:ascii="Times New Roman" w:hAnsi="Times New Roman"/>
        </w:rPr>
        <w:t>society of which he is a member may take the necessary proceedings</w:t>
      </w:r>
      <w:r w:rsidR="00095B91" w:rsidRPr="00E000F5">
        <w:rPr>
          <w:rFonts w:ascii="Times New Roman" w:hAnsi="Times New Roman"/>
        </w:rPr>
        <w:t xml:space="preserve"> </w:t>
      </w:r>
      <w:r w:rsidRPr="00E000F5">
        <w:rPr>
          <w:rFonts w:ascii="Times New Roman" w:hAnsi="Times New Roman"/>
        </w:rPr>
        <w:t>in the name and on behalf of the employee:</w:t>
      </w:r>
    </w:p>
    <w:p w:rsidR="00BF5160" w:rsidRPr="00E000F5" w:rsidRDefault="004F7AB2" w:rsidP="00E000F5">
      <w:pPr>
        <w:spacing w:before="60" w:after="60" w:line="240" w:lineRule="auto"/>
        <w:ind w:firstLine="432"/>
        <w:jc w:val="both"/>
        <w:rPr>
          <w:rFonts w:ascii="Times New Roman" w:hAnsi="Times New Roman"/>
        </w:rPr>
      </w:pPr>
      <w:r w:rsidRPr="00E000F5">
        <w:rPr>
          <w:rFonts w:ascii="Times New Roman" w:hAnsi="Times New Roman"/>
        </w:rPr>
        <w:t>Provided that where any society takes proceedings in the name</w:t>
      </w:r>
      <w:r w:rsidR="00095B91" w:rsidRPr="00E000F5">
        <w:rPr>
          <w:rFonts w:ascii="Times New Roman" w:hAnsi="Times New Roman"/>
        </w:rPr>
        <w:t xml:space="preserve"> </w:t>
      </w:r>
      <w:r w:rsidRPr="00E000F5">
        <w:rPr>
          <w:rFonts w:ascii="Times New Roman" w:hAnsi="Times New Roman"/>
        </w:rPr>
        <w:t>and on behalf of the employee and fails in the proceedings, it shall</w:t>
      </w:r>
      <w:r w:rsidR="00095B91" w:rsidRPr="00E000F5">
        <w:rPr>
          <w:rFonts w:ascii="Times New Roman" w:hAnsi="Times New Roman"/>
        </w:rPr>
        <w:t xml:space="preserve"> </w:t>
      </w:r>
      <w:r w:rsidRPr="00E000F5">
        <w:rPr>
          <w:rFonts w:ascii="Times New Roman" w:hAnsi="Times New Roman"/>
        </w:rPr>
        <w:t>be responsible for the costs of the proceedings as if it were claiming</w:t>
      </w:r>
      <w:r w:rsidR="00095B91" w:rsidRPr="00E000F5">
        <w:rPr>
          <w:rFonts w:ascii="Times New Roman" w:hAnsi="Times New Roman"/>
        </w:rPr>
        <w:t xml:space="preserve"> </w:t>
      </w:r>
      <w:r w:rsidRPr="00E000F5">
        <w:rPr>
          <w:rFonts w:ascii="Times New Roman" w:hAnsi="Times New Roman"/>
        </w:rPr>
        <w:t>on its own account.</w:t>
      </w:r>
    </w:p>
    <w:p w:rsidR="00BF5160" w:rsidRPr="00E000F5" w:rsidRDefault="004F7AB2" w:rsidP="00E000F5">
      <w:pPr>
        <w:tabs>
          <w:tab w:val="left" w:pos="1080"/>
        </w:tabs>
        <w:spacing w:before="60" w:after="60" w:line="240" w:lineRule="auto"/>
        <w:ind w:firstLine="432"/>
        <w:jc w:val="both"/>
        <w:rPr>
          <w:rFonts w:ascii="Times New Roman" w:hAnsi="Times New Roman"/>
        </w:rPr>
      </w:pPr>
      <w:r w:rsidRPr="00E000F5">
        <w:rPr>
          <w:rFonts w:ascii="Times New Roman" w:hAnsi="Times New Roman"/>
        </w:rPr>
        <w:t>(3.)</w:t>
      </w:r>
      <w:r w:rsidR="00446E69" w:rsidRPr="00E000F5">
        <w:rPr>
          <w:rFonts w:ascii="Times New Roman" w:hAnsi="Times New Roman"/>
        </w:rPr>
        <w:tab/>
      </w:r>
      <w:r w:rsidRPr="00E000F5">
        <w:rPr>
          <w:rFonts w:ascii="Times New Roman" w:hAnsi="Times New Roman"/>
        </w:rPr>
        <w:t>Proceedings may be taken under this section not</w:t>
      </w:r>
      <w:r w:rsidR="003D0FD8" w:rsidRPr="00E000F5">
        <w:rPr>
          <w:rFonts w:ascii="Times New Roman" w:hAnsi="Times New Roman"/>
        </w:rPr>
        <w:t xml:space="preserve"> </w:t>
      </w:r>
      <w:r w:rsidRPr="00E000F5">
        <w:rPr>
          <w:rFonts w:ascii="Times New Roman" w:hAnsi="Times New Roman"/>
        </w:rPr>
        <w:t>with</w:t>
      </w:r>
      <w:r w:rsidR="00245668" w:rsidRPr="00E000F5">
        <w:rPr>
          <w:rFonts w:ascii="Times New Roman" w:hAnsi="Times New Roman"/>
        </w:rPr>
        <w:t>-</w:t>
      </w:r>
      <w:r w:rsidRPr="00E000F5">
        <w:rPr>
          <w:rFonts w:ascii="Times New Roman" w:hAnsi="Times New Roman"/>
        </w:rPr>
        <w:t>standing that proceedings have also been taken against the</w:t>
      </w:r>
      <w:r w:rsidR="00095B91" w:rsidRPr="00E000F5">
        <w:rPr>
          <w:rFonts w:ascii="Times New Roman" w:hAnsi="Times New Roman"/>
        </w:rPr>
        <w:t xml:space="preserve"> </w:t>
      </w:r>
      <w:r w:rsidRPr="00E000F5">
        <w:rPr>
          <w:rFonts w:ascii="Times New Roman" w:hAnsi="Times New Roman"/>
        </w:rPr>
        <w:t>employer under section one hundred and seventy-four of this Act</w:t>
      </w:r>
      <w:r w:rsidR="00095B91" w:rsidRPr="00E000F5">
        <w:rPr>
          <w:rFonts w:ascii="Times New Roman" w:hAnsi="Times New Roman"/>
        </w:rPr>
        <w:t xml:space="preserve"> </w:t>
      </w:r>
      <w:r w:rsidRPr="00E000F5">
        <w:rPr>
          <w:rFonts w:ascii="Times New Roman" w:hAnsi="Times New Roman"/>
        </w:rPr>
        <w:t>in respect of the same failure or neglect.</w:t>
      </w:r>
    </w:p>
    <w:p w:rsidR="00BF5160" w:rsidRPr="00E000F5" w:rsidRDefault="004F7AB2" w:rsidP="00E000F5">
      <w:pPr>
        <w:tabs>
          <w:tab w:val="left" w:pos="1080"/>
        </w:tabs>
        <w:spacing w:after="0" w:line="240" w:lineRule="auto"/>
        <w:ind w:firstLine="432"/>
        <w:jc w:val="both"/>
        <w:rPr>
          <w:rFonts w:ascii="Times New Roman" w:hAnsi="Times New Roman"/>
        </w:rPr>
      </w:pPr>
      <w:r w:rsidRPr="00E000F5">
        <w:rPr>
          <w:rFonts w:ascii="Times New Roman" w:hAnsi="Times New Roman"/>
        </w:rPr>
        <w:t>(4.)</w:t>
      </w:r>
      <w:r w:rsidR="00813CAE" w:rsidRPr="00E000F5">
        <w:rPr>
          <w:rFonts w:ascii="Times New Roman" w:hAnsi="Times New Roman"/>
        </w:rPr>
        <w:tab/>
      </w:r>
      <w:r w:rsidRPr="00E000F5">
        <w:rPr>
          <w:rFonts w:ascii="Times New Roman" w:hAnsi="Times New Roman"/>
        </w:rPr>
        <w:t>Proceedings under this section may be brought at any</w:t>
      </w:r>
      <w:r w:rsidR="00095B91" w:rsidRPr="00E000F5">
        <w:rPr>
          <w:rFonts w:ascii="Times New Roman" w:hAnsi="Times New Roman"/>
        </w:rPr>
        <w:t xml:space="preserve"> </w:t>
      </w:r>
      <w:r w:rsidRPr="00E000F5">
        <w:rPr>
          <w:rFonts w:ascii="Times New Roman" w:hAnsi="Times New Roman"/>
        </w:rPr>
        <w:t>time within one year after the date on which the employee would,</w:t>
      </w:r>
      <w:r w:rsidR="00095B91" w:rsidRPr="00E000F5">
        <w:rPr>
          <w:rFonts w:ascii="Times New Roman" w:hAnsi="Times New Roman"/>
        </w:rPr>
        <w:t xml:space="preserve"> </w:t>
      </w:r>
      <w:r w:rsidRPr="00E000F5">
        <w:rPr>
          <w:rFonts w:ascii="Times New Roman" w:hAnsi="Times New Roman"/>
        </w:rPr>
        <w:t>but for the failure of the employer, have been entitled to receive</w:t>
      </w:r>
      <w:r w:rsidR="00095B91" w:rsidRPr="00E000F5">
        <w:rPr>
          <w:rFonts w:ascii="Times New Roman" w:hAnsi="Times New Roman"/>
        </w:rPr>
        <w:t xml:space="preserve"> </w:t>
      </w:r>
      <w:r w:rsidRPr="00E000F5">
        <w:rPr>
          <w:rFonts w:ascii="Times New Roman" w:hAnsi="Times New Roman"/>
        </w:rPr>
        <w:t>the benefit which he has lost.</w:t>
      </w:r>
    </w:p>
    <w:p w:rsidR="00BF5160" w:rsidRPr="00E000F5" w:rsidRDefault="007D2B58" w:rsidP="00E000F5">
      <w:pPr>
        <w:spacing w:before="120" w:after="60" w:line="240" w:lineRule="auto"/>
        <w:rPr>
          <w:rFonts w:ascii="Times New Roman" w:hAnsi="Times New Roman" w:cs="Times New Roman"/>
          <w:b/>
          <w:sz w:val="20"/>
        </w:rPr>
      </w:pPr>
      <w:r w:rsidRPr="00E000F5">
        <w:rPr>
          <w:rFonts w:ascii="Times New Roman" w:hAnsi="Times New Roman" w:cs="Times New Roman"/>
          <w:b/>
          <w:sz w:val="20"/>
        </w:rPr>
        <w:t>Priority of</w:t>
      </w:r>
      <w:r w:rsidR="00095B91" w:rsidRPr="00E000F5">
        <w:rPr>
          <w:rFonts w:ascii="Times New Roman" w:hAnsi="Times New Roman" w:cs="Times New Roman"/>
          <w:b/>
          <w:sz w:val="20"/>
        </w:rPr>
        <w:t xml:space="preserve"> </w:t>
      </w:r>
      <w:r w:rsidRPr="00E000F5">
        <w:rPr>
          <w:rFonts w:ascii="Times New Roman" w:hAnsi="Times New Roman" w:cs="Times New Roman"/>
          <w:b/>
          <w:sz w:val="20"/>
        </w:rPr>
        <w:t>claims for</w:t>
      </w:r>
      <w:r w:rsidR="00095B91" w:rsidRPr="00E000F5">
        <w:rPr>
          <w:rFonts w:ascii="Times New Roman" w:hAnsi="Times New Roman" w:cs="Times New Roman"/>
          <w:b/>
          <w:sz w:val="20"/>
        </w:rPr>
        <w:t xml:space="preserve"> </w:t>
      </w:r>
      <w:r w:rsidRPr="00E000F5">
        <w:rPr>
          <w:rFonts w:ascii="Times New Roman" w:hAnsi="Times New Roman" w:cs="Times New Roman"/>
          <w:b/>
          <w:sz w:val="20"/>
        </w:rPr>
        <w:t>contributions.</w:t>
      </w:r>
    </w:p>
    <w:p w:rsidR="00BF5160" w:rsidRPr="00E000F5" w:rsidRDefault="007D2B58" w:rsidP="00E000F5">
      <w:pPr>
        <w:tabs>
          <w:tab w:val="left" w:pos="1710"/>
        </w:tabs>
        <w:spacing w:after="0" w:line="240" w:lineRule="auto"/>
        <w:ind w:firstLine="432"/>
        <w:jc w:val="both"/>
        <w:rPr>
          <w:rFonts w:ascii="Times New Roman" w:hAnsi="Times New Roman"/>
        </w:rPr>
      </w:pPr>
      <w:r w:rsidRPr="00E000F5">
        <w:rPr>
          <w:rFonts w:ascii="Times New Roman" w:hAnsi="Times New Roman"/>
          <w:b/>
        </w:rPr>
        <w:t>181.</w:t>
      </w:r>
      <w:r w:rsidRPr="00E000F5">
        <w:rPr>
          <w:rFonts w:ascii="Times New Roman" w:hAnsi="Times New Roman"/>
        </w:rPr>
        <w:t>—</w:t>
      </w:r>
      <w:r w:rsidR="004F7AB2" w:rsidRPr="00E000F5">
        <w:rPr>
          <w:rFonts w:ascii="Times New Roman" w:hAnsi="Times New Roman"/>
        </w:rPr>
        <w:t>(1.)</w:t>
      </w:r>
      <w:r w:rsidR="00D36368" w:rsidRPr="00E000F5">
        <w:rPr>
          <w:rFonts w:ascii="Times New Roman" w:hAnsi="Times New Roman"/>
        </w:rPr>
        <w:tab/>
      </w:r>
      <w:r w:rsidR="004F7AB2" w:rsidRPr="00E000F5">
        <w:rPr>
          <w:rFonts w:ascii="Times New Roman" w:hAnsi="Times New Roman"/>
        </w:rPr>
        <w:t xml:space="preserve">In the event of the bankruptcy, within the meaning of the </w:t>
      </w:r>
      <w:r w:rsidRPr="00E000F5">
        <w:rPr>
          <w:rFonts w:ascii="Times New Roman" w:hAnsi="Times New Roman"/>
          <w:i/>
        </w:rPr>
        <w:t xml:space="preserve">Bankruptcy Act </w:t>
      </w:r>
      <w:r w:rsidR="004F7AB2" w:rsidRPr="00E000F5">
        <w:rPr>
          <w:rFonts w:ascii="Times New Roman" w:hAnsi="Times New Roman"/>
        </w:rPr>
        <w:t>1924</w:t>
      </w:r>
      <w:r w:rsidR="00AC2A78" w:rsidRPr="00E000F5">
        <w:rPr>
          <w:rFonts w:ascii="Times New Roman" w:hAnsi="Times New Roman"/>
        </w:rPr>
        <w:t>–</w:t>
      </w:r>
      <w:r w:rsidR="004F7AB2" w:rsidRPr="00E000F5">
        <w:rPr>
          <w:rFonts w:ascii="Times New Roman" w:hAnsi="Times New Roman"/>
        </w:rPr>
        <w:t>1933, of an employer or the winding up of the affairs of a company, all contributions payable by</w:t>
      </w:r>
      <w:r w:rsidR="00095B91" w:rsidRPr="00E000F5">
        <w:rPr>
          <w:rFonts w:ascii="Times New Roman" w:hAnsi="Times New Roman"/>
        </w:rPr>
        <w:t xml:space="preserve"> </w:t>
      </w:r>
      <w:r w:rsidR="004F7AB2" w:rsidRPr="00E000F5">
        <w:rPr>
          <w:rFonts w:ascii="Times New Roman" w:hAnsi="Times New Roman"/>
        </w:rPr>
        <w:t>the employer or company in respect of employed contributors</w:t>
      </w:r>
      <w:r w:rsidR="00095B91" w:rsidRPr="00E000F5">
        <w:rPr>
          <w:rFonts w:ascii="Times New Roman" w:hAnsi="Times New Roman"/>
        </w:rPr>
        <w:t xml:space="preserve"> </w:t>
      </w:r>
      <w:r w:rsidR="004F7AB2" w:rsidRPr="00E000F5">
        <w:rPr>
          <w:rFonts w:ascii="Times New Roman" w:hAnsi="Times New Roman"/>
        </w:rPr>
        <w:t>during the twelve months preceding the date of the bankruptcy</w:t>
      </w:r>
      <w:r w:rsidR="00095B91" w:rsidRPr="00E000F5">
        <w:rPr>
          <w:rFonts w:ascii="Times New Roman" w:hAnsi="Times New Roman"/>
        </w:rPr>
        <w:t xml:space="preserve"> </w:t>
      </w:r>
      <w:r w:rsidR="004F7AB2" w:rsidRPr="00E000F5">
        <w:rPr>
          <w:rFonts w:ascii="Times New Roman" w:hAnsi="Times New Roman"/>
        </w:rPr>
        <w:t>or the commencement of the winding up shall receive priority</w:t>
      </w:r>
      <w:r w:rsidR="00095B91" w:rsidRPr="00E000F5">
        <w:rPr>
          <w:rFonts w:ascii="Times New Roman" w:hAnsi="Times New Roman"/>
        </w:rPr>
        <w:t xml:space="preserve"> </w:t>
      </w:r>
      <w:r w:rsidR="004F7AB2" w:rsidRPr="00E000F5">
        <w:rPr>
          <w:rFonts w:ascii="Times New Roman" w:hAnsi="Times New Roman"/>
        </w:rPr>
        <w:t>over other liabilities of the employer or of the company except</w:t>
      </w:r>
      <w:r w:rsidR="00095B91" w:rsidRPr="00E000F5">
        <w:rPr>
          <w:rFonts w:ascii="Times New Roman" w:hAnsi="Times New Roman"/>
        </w:rPr>
        <w:t xml:space="preserve"> </w:t>
      </w:r>
      <w:r w:rsidR="004F7AB2" w:rsidRPr="00E000F5">
        <w:rPr>
          <w:rFonts w:ascii="Times New Roman" w:hAnsi="Times New Roman"/>
        </w:rPr>
        <w:t>the costs of and incidental to the administration of the estate</w:t>
      </w:r>
      <w:r w:rsidR="00095B91" w:rsidRPr="00E000F5">
        <w:rPr>
          <w:rFonts w:ascii="Times New Roman" w:hAnsi="Times New Roman"/>
        </w:rPr>
        <w:t xml:space="preserve"> </w:t>
      </w:r>
      <w:r w:rsidR="004F7AB2" w:rsidRPr="00E000F5">
        <w:rPr>
          <w:rFonts w:ascii="Times New Roman" w:hAnsi="Times New Roman"/>
        </w:rPr>
        <w:t>or the winding up, the proper funeral and testamentary expenses</w:t>
      </w:r>
      <w:r w:rsidR="00095B91" w:rsidRPr="00E000F5">
        <w:rPr>
          <w:rFonts w:ascii="Times New Roman" w:hAnsi="Times New Roman"/>
        </w:rPr>
        <w:t xml:space="preserve"> </w:t>
      </w:r>
      <w:r w:rsidR="004F7AB2" w:rsidRPr="00E000F5">
        <w:rPr>
          <w:rFonts w:ascii="Times New Roman" w:hAnsi="Times New Roman"/>
        </w:rPr>
        <w:t>of a deceased employer and the wages or salary due to any employee</w:t>
      </w:r>
      <w:r w:rsidR="00095B91" w:rsidRPr="00E000F5">
        <w:rPr>
          <w:rFonts w:ascii="Times New Roman" w:hAnsi="Times New Roman"/>
        </w:rPr>
        <w:t xml:space="preserve"> </w:t>
      </w:r>
      <w:r w:rsidR="004F7AB2" w:rsidRPr="00E000F5">
        <w:rPr>
          <w:rFonts w:ascii="Times New Roman" w:hAnsi="Times New Roman"/>
        </w:rPr>
        <w:t>of the employer or company.</w:t>
      </w:r>
    </w:p>
    <w:p w:rsidR="00BF5160" w:rsidRPr="00E000F5" w:rsidRDefault="00792DE4" w:rsidP="00E000F5">
      <w:pPr>
        <w:tabs>
          <w:tab w:val="left" w:pos="1080"/>
        </w:tabs>
        <w:spacing w:after="0" w:line="240" w:lineRule="auto"/>
        <w:ind w:firstLine="432"/>
        <w:jc w:val="both"/>
        <w:rPr>
          <w:rFonts w:ascii="Times New Roman" w:hAnsi="Times New Roman"/>
        </w:rPr>
      </w:pPr>
      <w:bookmarkStart w:id="0" w:name="_GoBack"/>
      <w:bookmarkEnd w:id="0"/>
      <w:r w:rsidRPr="00E000F5">
        <w:rPr>
          <w:rFonts w:ascii="Times New Roman" w:hAnsi="Times New Roman"/>
        </w:rPr>
        <w:br w:type="page"/>
      </w:r>
      <w:r w:rsidR="004F7AB2" w:rsidRPr="00E000F5">
        <w:rPr>
          <w:rFonts w:ascii="Times New Roman" w:hAnsi="Times New Roman"/>
        </w:rPr>
        <w:lastRenderedPageBreak/>
        <w:t>(2.)</w:t>
      </w:r>
      <w:r w:rsidR="0049430D" w:rsidRPr="00E000F5">
        <w:rPr>
          <w:rFonts w:ascii="Times New Roman" w:hAnsi="Times New Roman"/>
        </w:rPr>
        <w:tab/>
      </w:r>
      <w:r w:rsidR="004F7AB2" w:rsidRPr="00E000F5">
        <w:rPr>
          <w:rFonts w:ascii="Times New Roman" w:hAnsi="Times New Roman"/>
        </w:rPr>
        <w:t>This section shall not apply where a company is wound</w:t>
      </w:r>
      <w:r w:rsidR="00095B91" w:rsidRPr="00E000F5">
        <w:rPr>
          <w:rFonts w:ascii="Times New Roman" w:hAnsi="Times New Roman"/>
        </w:rPr>
        <w:t xml:space="preserve"> </w:t>
      </w:r>
      <w:r w:rsidR="004F7AB2" w:rsidRPr="00E000F5">
        <w:rPr>
          <w:rFonts w:ascii="Times New Roman" w:hAnsi="Times New Roman"/>
        </w:rPr>
        <w:t>up voluntarily merely for the purposes of reconstruction or of</w:t>
      </w:r>
      <w:r w:rsidR="00095B91" w:rsidRPr="00E000F5">
        <w:rPr>
          <w:rFonts w:ascii="Times New Roman" w:hAnsi="Times New Roman"/>
        </w:rPr>
        <w:t xml:space="preserve"> </w:t>
      </w:r>
      <w:r w:rsidR="004F7AB2" w:rsidRPr="00E000F5">
        <w:rPr>
          <w:rFonts w:ascii="Times New Roman" w:hAnsi="Times New Roman"/>
        </w:rPr>
        <w:t>amalgamation with another company.</w:t>
      </w:r>
    </w:p>
    <w:p w:rsidR="00BF5160" w:rsidRPr="00E000F5" w:rsidRDefault="007D2B58" w:rsidP="00E000F5">
      <w:pPr>
        <w:spacing w:before="120" w:after="60" w:line="240" w:lineRule="auto"/>
        <w:rPr>
          <w:rFonts w:ascii="Times New Roman" w:hAnsi="Times New Roman" w:cs="Times New Roman"/>
          <w:b/>
          <w:sz w:val="20"/>
        </w:rPr>
      </w:pPr>
      <w:r w:rsidRPr="00E000F5">
        <w:rPr>
          <w:rFonts w:ascii="Times New Roman" w:hAnsi="Times New Roman" w:cs="Times New Roman"/>
          <w:b/>
          <w:sz w:val="20"/>
        </w:rPr>
        <w:t>Failure of</w:t>
      </w:r>
      <w:r w:rsidR="00095B91" w:rsidRPr="00E000F5">
        <w:rPr>
          <w:rFonts w:ascii="Times New Roman" w:hAnsi="Times New Roman" w:cs="Times New Roman"/>
          <w:b/>
          <w:sz w:val="20"/>
        </w:rPr>
        <w:t xml:space="preserve"> </w:t>
      </w:r>
      <w:r w:rsidRPr="00E000F5">
        <w:rPr>
          <w:rFonts w:ascii="Times New Roman" w:hAnsi="Times New Roman" w:cs="Times New Roman"/>
          <w:b/>
          <w:sz w:val="20"/>
        </w:rPr>
        <w:t>employer</w:t>
      </w:r>
      <w:r w:rsidR="00095B91" w:rsidRPr="00E000F5">
        <w:rPr>
          <w:rFonts w:ascii="Times New Roman" w:hAnsi="Times New Roman" w:cs="Times New Roman"/>
          <w:b/>
          <w:sz w:val="20"/>
        </w:rPr>
        <w:t xml:space="preserve"> </w:t>
      </w:r>
      <w:r w:rsidRPr="00E000F5">
        <w:rPr>
          <w:rFonts w:ascii="Times New Roman" w:hAnsi="Times New Roman" w:cs="Times New Roman"/>
          <w:b/>
          <w:sz w:val="20"/>
        </w:rPr>
        <w:t>to pay</w:t>
      </w:r>
      <w:r w:rsidR="00095B91" w:rsidRPr="00E000F5">
        <w:rPr>
          <w:rFonts w:ascii="Times New Roman" w:hAnsi="Times New Roman" w:cs="Times New Roman"/>
          <w:b/>
          <w:sz w:val="20"/>
        </w:rPr>
        <w:t xml:space="preserve"> </w:t>
      </w:r>
      <w:r w:rsidRPr="00E000F5">
        <w:rPr>
          <w:rFonts w:ascii="Times New Roman" w:hAnsi="Times New Roman" w:cs="Times New Roman"/>
          <w:b/>
          <w:sz w:val="20"/>
        </w:rPr>
        <w:t>contributions.</w:t>
      </w:r>
    </w:p>
    <w:p w:rsidR="00BF5160" w:rsidRPr="00E000F5" w:rsidRDefault="007D2B58" w:rsidP="00E000F5">
      <w:pPr>
        <w:tabs>
          <w:tab w:val="left" w:pos="1710"/>
        </w:tabs>
        <w:spacing w:after="0" w:line="240" w:lineRule="auto"/>
        <w:ind w:firstLine="432"/>
        <w:jc w:val="both"/>
        <w:rPr>
          <w:rFonts w:ascii="Times New Roman" w:hAnsi="Times New Roman"/>
        </w:rPr>
      </w:pPr>
      <w:r w:rsidRPr="00E000F5">
        <w:rPr>
          <w:rFonts w:ascii="Times New Roman" w:hAnsi="Times New Roman"/>
          <w:b/>
        </w:rPr>
        <w:t>182.</w:t>
      </w:r>
      <w:r w:rsidRPr="00E000F5">
        <w:rPr>
          <w:rFonts w:ascii="Times New Roman" w:hAnsi="Times New Roman"/>
        </w:rPr>
        <w:t>—</w:t>
      </w:r>
      <w:r w:rsidR="004F7AB2" w:rsidRPr="00E000F5">
        <w:rPr>
          <w:rFonts w:ascii="Times New Roman" w:hAnsi="Times New Roman"/>
        </w:rPr>
        <w:t>(1.)</w:t>
      </w:r>
      <w:r w:rsidR="00387E2D" w:rsidRPr="00E000F5">
        <w:rPr>
          <w:rFonts w:ascii="Times New Roman" w:hAnsi="Times New Roman"/>
        </w:rPr>
        <w:tab/>
      </w:r>
      <w:r w:rsidR="004F7AB2" w:rsidRPr="00E000F5">
        <w:rPr>
          <w:rFonts w:ascii="Times New Roman" w:hAnsi="Times New Roman"/>
        </w:rPr>
        <w:t>Where the Commission is satisfied that an employer</w:t>
      </w:r>
      <w:r w:rsidR="00095B91" w:rsidRPr="00E000F5">
        <w:rPr>
          <w:rFonts w:ascii="Times New Roman" w:hAnsi="Times New Roman"/>
        </w:rPr>
        <w:t xml:space="preserve"> </w:t>
      </w:r>
      <w:r w:rsidR="004F7AB2" w:rsidRPr="00E000F5">
        <w:rPr>
          <w:rFonts w:ascii="Times New Roman" w:hAnsi="Times New Roman"/>
        </w:rPr>
        <w:t>has deducted from the wages of an employee an amount of co</w:t>
      </w:r>
      <w:r w:rsidR="0061680E" w:rsidRPr="00E000F5">
        <w:rPr>
          <w:rFonts w:ascii="Times New Roman" w:hAnsi="Times New Roman"/>
        </w:rPr>
        <w:t>n</w:t>
      </w:r>
      <w:r w:rsidR="004F7AB2" w:rsidRPr="00E000F5">
        <w:rPr>
          <w:rFonts w:ascii="Times New Roman" w:hAnsi="Times New Roman"/>
        </w:rPr>
        <w:t>tributions payable by the employee under this Act, and has failed</w:t>
      </w:r>
      <w:r w:rsidR="00095B91" w:rsidRPr="00E000F5">
        <w:rPr>
          <w:rFonts w:ascii="Times New Roman" w:hAnsi="Times New Roman"/>
        </w:rPr>
        <w:t xml:space="preserve"> </w:t>
      </w:r>
      <w:r w:rsidR="004F7AB2" w:rsidRPr="00E000F5">
        <w:rPr>
          <w:rFonts w:ascii="Times New Roman" w:hAnsi="Times New Roman"/>
        </w:rPr>
        <w:t>to pay those contributions as required by or under this Act, the</w:t>
      </w:r>
      <w:r w:rsidR="00095B91" w:rsidRPr="00E000F5">
        <w:rPr>
          <w:rFonts w:ascii="Times New Roman" w:hAnsi="Times New Roman"/>
        </w:rPr>
        <w:t xml:space="preserve"> </w:t>
      </w:r>
      <w:r w:rsidR="004F7AB2" w:rsidRPr="00E000F5">
        <w:rPr>
          <w:rFonts w:ascii="Times New Roman" w:hAnsi="Times New Roman"/>
        </w:rPr>
        <w:t>Commission shall certify in writing the amount of the contributions which the employer has so failed to pay, and thereupon</w:t>
      </w:r>
      <w:r w:rsidR="00095B91" w:rsidRPr="00E000F5">
        <w:rPr>
          <w:rFonts w:ascii="Times New Roman" w:hAnsi="Times New Roman"/>
        </w:rPr>
        <w:t xml:space="preserve"> </w:t>
      </w:r>
      <w:r w:rsidR="004F7AB2" w:rsidRPr="00E000F5">
        <w:rPr>
          <w:rFonts w:ascii="Times New Roman" w:hAnsi="Times New Roman"/>
        </w:rPr>
        <w:t>the employee shall not be subject to any disqualification for, or</w:t>
      </w:r>
      <w:r w:rsidR="00095B91" w:rsidRPr="00E000F5">
        <w:rPr>
          <w:rFonts w:ascii="Times New Roman" w:hAnsi="Times New Roman"/>
        </w:rPr>
        <w:t xml:space="preserve"> </w:t>
      </w:r>
      <w:r w:rsidR="004F7AB2" w:rsidRPr="00E000F5">
        <w:rPr>
          <w:rFonts w:ascii="Times New Roman" w:hAnsi="Times New Roman"/>
        </w:rPr>
        <w:t>reduction of, benefit under this Act by reason only of the failure</w:t>
      </w:r>
      <w:r w:rsidR="00095B91" w:rsidRPr="00E000F5">
        <w:rPr>
          <w:rFonts w:ascii="Times New Roman" w:hAnsi="Times New Roman"/>
        </w:rPr>
        <w:t xml:space="preserve"> </w:t>
      </w:r>
      <w:r w:rsidR="004F7AB2" w:rsidRPr="00E000F5">
        <w:rPr>
          <w:rFonts w:ascii="Times New Roman" w:hAnsi="Times New Roman"/>
        </w:rPr>
        <w:t>of the employer to pay that amount of contributions.</w:t>
      </w:r>
    </w:p>
    <w:p w:rsidR="00BF5160" w:rsidRPr="00E000F5" w:rsidRDefault="004F7AB2" w:rsidP="00E000F5">
      <w:pPr>
        <w:tabs>
          <w:tab w:val="left" w:pos="1080"/>
        </w:tabs>
        <w:spacing w:after="0" w:line="240" w:lineRule="auto"/>
        <w:ind w:firstLine="432"/>
        <w:jc w:val="both"/>
        <w:rPr>
          <w:rFonts w:ascii="Times New Roman" w:hAnsi="Times New Roman"/>
        </w:rPr>
      </w:pPr>
      <w:r w:rsidRPr="00E000F5">
        <w:rPr>
          <w:rFonts w:ascii="Times New Roman" w:hAnsi="Times New Roman"/>
        </w:rPr>
        <w:t>(2.)</w:t>
      </w:r>
      <w:r w:rsidR="006C7CB2" w:rsidRPr="00E000F5">
        <w:rPr>
          <w:rFonts w:ascii="Times New Roman" w:hAnsi="Times New Roman"/>
        </w:rPr>
        <w:tab/>
      </w:r>
      <w:r w:rsidRPr="00E000F5">
        <w:rPr>
          <w:rFonts w:ascii="Times New Roman" w:hAnsi="Times New Roman"/>
        </w:rPr>
        <w:t>Where the Commission has certified under this section the</w:t>
      </w:r>
      <w:r w:rsidR="00095B91" w:rsidRPr="00E000F5">
        <w:rPr>
          <w:rFonts w:ascii="Times New Roman" w:hAnsi="Times New Roman"/>
        </w:rPr>
        <w:t xml:space="preserve"> </w:t>
      </w:r>
      <w:r w:rsidRPr="00E000F5">
        <w:rPr>
          <w:rFonts w:ascii="Times New Roman" w:hAnsi="Times New Roman"/>
        </w:rPr>
        <w:t>amount of any contribution which an employer has failed to pay,</w:t>
      </w:r>
      <w:r w:rsidR="00095B91" w:rsidRPr="00E000F5">
        <w:rPr>
          <w:rFonts w:ascii="Times New Roman" w:hAnsi="Times New Roman"/>
        </w:rPr>
        <w:t xml:space="preserve"> </w:t>
      </w:r>
      <w:r w:rsidRPr="00E000F5">
        <w:rPr>
          <w:rFonts w:ascii="Times New Roman" w:hAnsi="Times New Roman"/>
        </w:rPr>
        <w:t>and that amount or any part thereof is subsequently recovered,</w:t>
      </w:r>
      <w:r w:rsidR="00095B91" w:rsidRPr="00E000F5">
        <w:rPr>
          <w:rFonts w:ascii="Times New Roman" w:hAnsi="Times New Roman"/>
        </w:rPr>
        <w:t xml:space="preserve"> </w:t>
      </w:r>
      <w:r w:rsidRPr="00E000F5">
        <w:rPr>
          <w:rFonts w:ascii="Times New Roman" w:hAnsi="Times New Roman"/>
        </w:rPr>
        <w:t>the amount recovered shall be credited to such fund as the</w:t>
      </w:r>
      <w:r w:rsidR="00095B91" w:rsidRPr="00E000F5">
        <w:rPr>
          <w:rFonts w:ascii="Times New Roman" w:hAnsi="Times New Roman"/>
        </w:rPr>
        <w:t xml:space="preserve"> </w:t>
      </w:r>
      <w:r w:rsidRPr="00E000F5">
        <w:rPr>
          <w:rFonts w:ascii="Times New Roman" w:hAnsi="Times New Roman"/>
        </w:rPr>
        <w:t>Commission determines.</w:t>
      </w:r>
    </w:p>
    <w:p w:rsidR="00BF5160" w:rsidRPr="00E000F5" w:rsidRDefault="007D2B58" w:rsidP="00E000F5">
      <w:pPr>
        <w:spacing w:before="120" w:after="60" w:line="240" w:lineRule="auto"/>
        <w:rPr>
          <w:rFonts w:ascii="Times New Roman" w:hAnsi="Times New Roman" w:cs="Times New Roman"/>
          <w:b/>
          <w:sz w:val="20"/>
        </w:rPr>
      </w:pPr>
      <w:r w:rsidRPr="00E000F5">
        <w:rPr>
          <w:rFonts w:ascii="Times New Roman" w:hAnsi="Times New Roman" w:cs="Times New Roman"/>
          <w:b/>
          <w:sz w:val="20"/>
        </w:rPr>
        <w:t>Power to take</w:t>
      </w:r>
      <w:r w:rsidR="00095B91" w:rsidRPr="00E000F5">
        <w:rPr>
          <w:rFonts w:ascii="Times New Roman" w:hAnsi="Times New Roman" w:cs="Times New Roman"/>
          <w:b/>
          <w:sz w:val="20"/>
        </w:rPr>
        <w:t xml:space="preserve"> </w:t>
      </w:r>
      <w:r w:rsidRPr="00E000F5">
        <w:rPr>
          <w:rFonts w:ascii="Times New Roman" w:hAnsi="Times New Roman" w:cs="Times New Roman"/>
          <w:b/>
          <w:sz w:val="20"/>
        </w:rPr>
        <w:t>evidence on</w:t>
      </w:r>
      <w:r w:rsidR="00095B91" w:rsidRPr="00E000F5">
        <w:rPr>
          <w:rFonts w:ascii="Times New Roman" w:hAnsi="Times New Roman" w:cs="Times New Roman"/>
          <w:b/>
          <w:sz w:val="20"/>
        </w:rPr>
        <w:t xml:space="preserve"> </w:t>
      </w:r>
      <w:r w:rsidRPr="00E000F5">
        <w:rPr>
          <w:rFonts w:ascii="Times New Roman" w:hAnsi="Times New Roman" w:cs="Times New Roman"/>
          <w:b/>
          <w:sz w:val="20"/>
        </w:rPr>
        <w:t>oath at</w:t>
      </w:r>
      <w:r w:rsidR="00095B91" w:rsidRPr="00E000F5">
        <w:rPr>
          <w:rFonts w:ascii="Times New Roman" w:hAnsi="Times New Roman" w:cs="Times New Roman"/>
          <w:b/>
          <w:sz w:val="20"/>
        </w:rPr>
        <w:t xml:space="preserve"> </w:t>
      </w:r>
      <w:r w:rsidRPr="00E000F5">
        <w:rPr>
          <w:rFonts w:ascii="Times New Roman" w:hAnsi="Times New Roman" w:cs="Times New Roman"/>
          <w:b/>
          <w:sz w:val="20"/>
        </w:rPr>
        <w:t>statutory</w:t>
      </w:r>
      <w:r w:rsidR="00095B91" w:rsidRPr="00E000F5">
        <w:rPr>
          <w:rFonts w:ascii="Times New Roman" w:hAnsi="Times New Roman" w:cs="Times New Roman"/>
          <w:b/>
          <w:sz w:val="20"/>
        </w:rPr>
        <w:t xml:space="preserve"> </w:t>
      </w:r>
      <w:r w:rsidRPr="00E000F5">
        <w:rPr>
          <w:rFonts w:ascii="Times New Roman" w:hAnsi="Times New Roman" w:cs="Times New Roman"/>
          <w:b/>
          <w:sz w:val="20"/>
        </w:rPr>
        <w:t>inquiries.</w:t>
      </w:r>
    </w:p>
    <w:p w:rsidR="00BF5160" w:rsidRPr="00E000F5" w:rsidRDefault="007D2B58" w:rsidP="00E000F5">
      <w:pPr>
        <w:tabs>
          <w:tab w:val="left" w:pos="1080"/>
        </w:tabs>
        <w:spacing w:after="0" w:line="240" w:lineRule="auto"/>
        <w:ind w:firstLine="432"/>
        <w:jc w:val="both"/>
        <w:rPr>
          <w:rFonts w:ascii="Times New Roman" w:hAnsi="Times New Roman"/>
        </w:rPr>
      </w:pPr>
      <w:r w:rsidRPr="00E000F5">
        <w:rPr>
          <w:rFonts w:ascii="Times New Roman" w:hAnsi="Times New Roman"/>
          <w:b/>
        </w:rPr>
        <w:t>183.</w:t>
      </w:r>
      <w:r w:rsidR="005E1DDD" w:rsidRPr="00E000F5">
        <w:rPr>
          <w:rFonts w:ascii="Times New Roman" w:hAnsi="Times New Roman"/>
          <w:b/>
        </w:rPr>
        <w:tab/>
      </w:r>
      <w:r w:rsidR="004F7AB2" w:rsidRPr="00E000F5">
        <w:rPr>
          <w:rFonts w:ascii="Times New Roman" w:hAnsi="Times New Roman"/>
        </w:rPr>
        <w:t>Where, under any provision of this Act or the Regulations, the Commission is required or authorized to hold, or to</w:t>
      </w:r>
      <w:r w:rsidR="00095B91" w:rsidRPr="00E000F5">
        <w:rPr>
          <w:rFonts w:ascii="Times New Roman" w:hAnsi="Times New Roman"/>
        </w:rPr>
        <w:t xml:space="preserve"> </w:t>
      </w:r>
      <w:r w:rsidR="004F7AB2" w:rsidRPr="00E000F5">
        <w:rPr>
          <w:rFonts w:ascii="Times New Roman" w:hAnsi="Times New Roman"/>
        </w:rPr>
        <w:t>appoint any committee or person to hold, an inquiry, the Commission, committee or person holding the inquiry, may summon</w:t>
      </w:r>
      <w:r w:rsidR="00095B91" w:rsidRPr="00E000F5">
        <w:rPr>
          <w:rFonts w:ascii="Times New Roman" w:hAnsi="Times New Roman"/>
        </w:rPr>
        <w:t xml:space="preserve"> </w:t>
      </w:r>
      <w:r w:rsidR="004F7AB2" w:rsidRPr="00E000F5">
        <w:rPr>
          <w:rFonts w:ascii="Times New Roman" w:hAnsi="Times New Roman"/>
        </w:rPr>
        <w:t>witnesses and may require the witnesses to be examined on oath,</w:t>
      </w:r>
      <w:r w:rsidR="00095B91" w:rsidRPr="00E000F5">
        <w:rPr>
          <w:rFonts w:ascii="Times New Roman" w:hAnsi="Times New Roman"/>
        </w:rPr>
        <w:t xml:space="preserve"> </w:t>
      </w:r>
      <w:r w:rsidR="004F7AB2" w:rsidRPr="00E000F5">
        <w:rPr>
          <w:rFonts w:ascii="Times New Roman" w:hAnsi="Times New Roman"/>
        </w:rPr>
        <w:t>and the Commission, or the committee or person, as the case may</w:t>
      </w:r>
      <w:r w:rsidR="00095B91" w:rsidRPr="00E000F5">
        <w:rPr>
          <w:rFonts w:ascii="Times New Roman" w:hAnsi="Times New Roman"/>
        </w:rPr>
        <w:t xml:space="preserve"> </w:t>
      </w:r>
      <w:r w:rsidR="004F7AB2" w:rsidRPr="00E000F5">
        <w:rPr>
          <w:rFonts w:ascii="Times New Roman" w:hAnsi="Times New Roman"/>
        </w:rPr>
        <w:t>be, shall have power to administer oaths for the purpose.</w:t>
      </w:r>
    </w:p>
    <w:p w:rsidR="00BF5160" w:rsidRPr="00E000F5" w:rsidRDefault="007D2B58" w:rsidP="00E000F5">
      <w:pPr>
        <w:spacing w:before="120" w:after="60" w:line="240" w:lineRule="auto"/>
        <w:rPr>
          <w:rFonts w:ascii="Times New Roman" w:hAnsi="Times New Roman" w:cs="Times New Roman"/>
          <w:b/>
          <w:sz w:val="20"/>
        </w:rPr>
      </w:pPr>
      <w:r w:rsidRPr="00E000F5">
        <w:rPr>
          <w:rFonts w:ascii="Times New Roman" w:hAnsi="Times New Roman" w:cs="Times New Roman"/>
          <w:b/>
          <w:sz w:val="20"/>
        </w:rPr>
        <w:t>Appointment</w:t>
      </w:r>
      <w:r w:rsidR="00095B91" w:rsidRPr="00E000F5">
        <w:rPr>
          <w:rFonts w:ascii="Times New Roman" w:hAnsi="Times New Roman" w:cs="Times New Roman"/>
          <w:b/>
          <w:sz w:val="20"/>
        </w:rPr>
        <w:t xml:space="preserve"> </w:t>
      </w:r>
      <w:r w:rsidRPr="00E000F5">
        <w:rPr>
          <w:rFonts w:ascii="Times New Roman" w:hAnsi="Times New Roman" w:cs="Times New Roman"/>
          <w:b/>
          <w:sz w:val="20"/>
        </w:rPr>
        <w:t>and powers of</w:t>
      </w:r>
      <w:r w:rsidR="00095B91" w:rsidRPr="00E000F5">
        <w:rPr>
          <w:rFonts w:ascii="Times New Roman" w:hAnsi="Times New Roman" w:cs="Times New Roman"/>
          <w:b/>
          <w:sz w:val="20"/>
        </w:rPr>
        <w:t xml:space="preserve"> </w:t>
      </w:r>
      <w:r w:rsidRPr="00E000F5">
        <w:rPr>
          <w:rFonts w:ascii="Times New Roman" w:hAnsi="Times New Roman" w:cs="Times New Roman"/>
          <w:b/>
          <w:sz w:val="20"/>
        </w:rPr>
        <w:t>inspectors.</w:t>
      </w:r>
    </w:p>
    <w:p w:rsidR="00BF5160" w:rsidRPr="00E000F5" w:rsidRDefault="007D2B58" w:rsidP="00E000F5">
      <w:pPr>
        <w:tabs>
          <w:tab w:val="left" w:pos="1800"/>
        </w:tabs>
        <w:spacing w:after="0" w:line="240" w:lineRule="auto"/>
        <w:ind w:firstLine="432"/>
        <w:jc w:val="both"/>
        <w:rPr>
          <w:rFonts w:ascii="Times New Roman" w:hAnsi="Times New Roman"/>
        </w:rPr>
      </w:pPr>
      <w:r w:rsidRPr="00E000F5">
        <w:rPr>
          <w:rFonts w:ascii="Times New Roman" w:hAnsi="Times New Roman"/>
          <w:b/>
        </w:rPr>
        <w:t>184.</w:t>
      </w:r>
      <w:r w:rsidR="004F7AB2" w:rsidRPr="00E000F5">
        <w:rPr>
          <w:rFonts w:ascii="Times New Roman" w:hAnsi="Times New Roman"/>
        </w:rPr>
        <w:t>—(1.)</w:t>
      </w:r>
      <w:r w:rsidR="001C1A54" w:rsidRPr="00E000F5">
        <w:rPr>
          <w:rFonts w:ascii="Times New Roman" w:hAnsi="Times New Roman"/>
        </w:rPr>
        <w:tab/>
      </w:r>
      <w:r w:rsidR="004F7AB2" w:rsidRPr="00E000F5">
        <w:rPr>
          <w:rFonts w:ascii="Times New Roman" w:hAnsi="Times New Roman"/>
        </w:rPr>
        <w:t>For the purposes of this Act, inspectors may be</w:t>
      </w:r>
      <w:r w:rsidR="00095B91" w:rsidRPr="00E000F5">
        <w:rPr>
          <w:rFonts w:ascii="Times New Roman" w:hAnsi="Times New Roman"/>
        </w:rPr>
        <w:t xml:space="preserve"> </w:t>
      </w:r>
      <w:r w:rsidR="004F7AB2" w:rsidRPr="00E000F5">
        <w:rPr>
          <w:rFonts w:ascii="Times New Roman" w:hAnsi="Times New Roman"/>
        </w:rPr>
        <w:t xml:space="preserve">appointed under and in accordance with the </w:t>
      </w:r>
      <w:r w:rsidRPr="00E000F5">
        <w:rPr>
          <w:rFonts w:ascii="Times New Roman" w:hAnsi="Times New Roman"/>
          <w:i/>
        </w:rPr>
        <w:t>Commonwealth Public</w:t>
      </w:r>
      <w:r w:rsidR="00095B91" w:rsidRPr="00E000F5">
        <w:rPr>
          <w:rFonts w:ascii="Times New Roman" w:hAnsi="Times New Roman"/>
          <w:i/>
        </w:rPr>
        <w:t xml:space="preserve"> </w:t>
      </w:r>
      <w:r w:rsidRPr="00E000F5">
        <w:rPr>
          <w:rFonts w:ascii="Times New Roman" w:hAnsi="Times New Roman"/>
          <w:i/>
        </w:rPr>
        <w:t xml:space="preserve">Service Act </w:t>
      </w:r>
      <w:r w:rsidR="004F7AB2" w:rsidRPr="00E000F5">
        <w:rPr>
          <w:rFonts w:ascii="Times New Roman" w:hAnsi="Times New Roman"/>
        </w:rPr>
        <w:t>1922</w:t>
      </w:r>
      <w:r w:rsidR="00AC2A78" w:rsidRPr="00E000F5">
        <w:rPr>
          <w:rFonts w:ascii="Times New Roman" w:hAnsi="Times New Roman"/>
        </w:rPr>
        <w:t>–</w:t>
      </w:r>
      <w:r w:rsidR="004F7AB2" w:rsidRPr="00E000F5">
        <w:rPr>
          <w:rFonts w:ascii="Times New Roman" w:hAnsi="Times New Roman"/>
        </w:rPr>
        <w:t>1937.</w:t>
      </w:r>
    </w:p>
    <w:p w:rsidR="00BF5160" w:rsidRPr="00E000F5" w:rsidRDefault="004F7AB2" w:rsidP="00E000F5">
      <w:pPr>
        <w:tabs>
          <w:tab w:val="left" w:pos="1170"/>
        </w:tabs>
        <w:spacing w:after="0" w:line="240" w:lineRule="auto"/>
        <w:ind w:firstLine="432"/>
        <w:jc w:val="both"/>
        <w:rPr>
          <w:rFonts w:ascii="Times New Roman" w:hAnsi="Times New Roman"/>
        </w:rPr>
      </w:pPr>
      <w:r w:rsidRPr="00E000F5">
        <w:rPr>
          <w:rFonts w:ascii="Times New Roman" w:hAnsi="Times New Roman"/>
        </w:rPr>
        <w:t>(2.)</w:t>
      </w:r>
      <w:r w:rsidR="00BE413D" w:rsidRPr="00E000F5">
        <w:rPr>
          <w:rFonts w:ascii="Times New Roman" w:hAnsi="Times New Roman"/>
        </w:rPr>
        <w:tab/>
      </w:r>
      <w:r w:rsidRPr="00E000F5">
        <w:rPr>
          <w:rFonts w:ascii="Times New Roman" w:hAnsi="Times New Roman"/>
        </w:rPr>
        <w:t>An inspector appointed under this section shall for such</w:t>
      </w:r>
      <w:r w:rsidR="00095B91" w:rsidRPr="00E000F5">
        <w:rPr>
          <w:rFonts w:ascii="Times New Roman" w:hAnsi="Times New Roman"/>
        </w:rPr>
        <w:t xml:space="preserve"> </w:t>
      </w:r>
      <w:r w:rsidRPr="00E000F5">
        <w:rPr>
          <w:rFonts w:ascii="Times New Roman" w:hAnsi="Times New Roman"/>
        </w:rPr>
        <w:t>purposes have power to do all or any of the following things,</w:t>
      </w:r>
      <w:r w:rsidR="00095B91" w:rsidRPr="00E000F5">
        <w:rPr>
          <w:rFonts w:ascii="Times New Roman" w:hAnsi="Times New Roman"/>
        </w:rPr>
        <w:t xml:space="preserve"> </w:t>
      </w:r>
      <w:r w:rsidRPr="00E000F5">
        <w:rPr>
          <w:rFonts w:ascii="Times New Roman" w:hAnsi="Times New Roman"/>
        </w:rPr>
        <w:t>namely:—</w:t>
      </w:r>
    </w:p>
    <w:p w:rsidR="00BF5160" w:rsidRPr="00E000F5" w:rsidRDefault="004F7AB2" w:rsidP="00E000F5">
      <w:pPr>
        <w:spacing w:after="0" w:line="240" w:lineRule="auto"/>
        <w:ind w:left="1080" w:hanging="576"/>
        <w:jc w:val="both"/>
        <w:rPr>
          <w:rFonts w:ascii="Times New Roman" w:hAnsi="Times New Roman"/>
        </w:rPr>
      </w:pPr>
      <w:r w:rsidRPr="00E000F5">
        <w:rPr>
          <w:rFonts w:ascii="Times New Roman" w:hAnsi="Times New Roman"/>
        </w:rPr>
        <w:t>(</w:t>
      </w:r>
      <w:r w:rsidR="007D2B58" w:rsidRPr="00E000F5">
        <w:rPr>
          <w:rFonts w:ascii="Times New Roman" w:hAnsi="Times New Roman"/>
          <w:i/>
        </w:rPr>
        <w:t>a</w:t>
      </w:r>
      <w:r w:rsidRPr="00E000F5">
        <w:rPr>
          <w:rFonts w:ascii="Times New Roman" w:hAnsi="Times New Roman"/>
        </w:rPr>
        <w:t>) to enter at all reasonable times any premises or place</w:t>
      </w:r>
      <w:r w:rsidR="00095B91" w:rsidRPr="00E000F5">
        <w:rPr>
          <w:rFonts w:ascii="Times New Roman" w:hAnsi="Times New Roman"/>
        </w:rPr>
        <w:t xml:space="preserve"> </w:t>
      </w:r>
      <w:r w:rsidRPr="00E000F5">
        <w:rPr>
          <w:rFonts w:ascii="Times New Roman" w:hAnsi="Times New Roman"/>
        </w:rPr>
        <w:t>where he has reasonable grounds for believing that any</w:t>
      </w:r>
      <w:r w:rsidR="00095B91" w:rsidRPr="00E000F5">
        <w:rPr>
          <w:rFonts w:ascii="Times New Roman" w:hAnsi="Times New Roman"/>
        </w:rPr>
        <w:t xml:space="preserve"> </w:t>
      </w:r>
      <w:r w:rsidRPr="00E000F5">
        <w:rPr>
          <w:rFonts w:ascii="Times New Roman" w:hAnsi="Times New Roman"/>
        </w:rPr>
        <w:t>employed contributors are employed;</w:t>
      </w:r>
    </w:p>
    <w:p w:rsidR="00BF5160" w:rsidRPr="00E000F5" w:rsidRDefault="004F7AB2" w:rsidP="00E000F5">
      <w:pPr>
        <w:spacing w:after="0" w:line="240" w:lineRule="auto"/>
        <w:ind w:left="1080" w:hanging="576"/>
        <w:jc w:val="both"/>
        <w:rPr>
          <w:rFonts w:ascii="Times New Roman" w:hAnsi="Times New Roman"/>
        </w:rPr>
      </w:pPr>
      <w:r w:rsidRPr="00E000F5">
        <w:rPr>
          <w:rFonts w:ascii="Times New Roman" w:hAnsi="Times New Roman"/>
        </w:rPr>
        <w:t>(</w:t>
      </w:r>
      <w:r w:rsidR="007D2B58" w:rsidRPr="00E000F5">
        <w:rPr>
          <w:rFonts w:ascii="Times New Roman" w:hAnsi="Times New Roman"/>
          <w:i/>
        </w:rPr>
        <w:t>b</w:t>
      </w:r>
      <w:r w:rsidRPr="00E000F5">
        <w:rPr>
          <w:rFonts w:ascii="Times New Roman" w:hAnsi="Times New Roman"/>
        </w:rPr>
        <w:t>) to make such examination and inquiry as may be necessary for ascertaining whether the provisions of this</w:t>
      </w:r>
      <w:r w:rsidR="00095B91" w:rsidRPr="00E000F5">
        <w:rPr>
          <w:rFonts w:ascii="Times New Roman" w:hAnsi="Times New Roman"/>
        </w:rPr>
        <w:t xml:space="preserve"> </w:t>
      </w:r>
      <w:r w:rsidRPr="00E000F5">
        <w:rPr>
          <w:rFonts w:ascii="Times New Roman" w:hAnsi="Times New Roman"/>
        </w:rPr>
        <w:t>Act are being complied with in any such premises or</w:t>
      </w:r>
      <w:r w:rsidR="00095B91" w:rsidRPr="00E000F5">
        <w:rPr>
          <w:rFonts w:ascii="Times New Roman" w:hAnsi="Times New Roman"/>
        </w:rPr>
        <w:t xml:space="preserve"> </w:t>
      </w:r>
      <w:r w:rsidRPr="00E000F5">
        <w:rPr>
          <w:rFonts w:ascii="Times New Roman" w:hAnsi="Times New Roman"/>
        </w:rPr>
        <w:t>place;</w:t>
      </w:r>
    </w:p>
    <w:p w:rsidR="00BF5160" w:rsidRPr="00E000F5" w:rsidRDefault="004F7AB2" w:rsidP="00E000F5">
      <w:pPr>
        <w:spacing w:after="0" w:line="240" w:lineRule="auto"/>
        <w:ind w:left="1080" w:hanging="576"/>
        <w:jc w:val="both"/>
        <w:rPr>
          <w:rFonts w:ascii="Times New Roman" w:hAnsi="Times New Roman"/>
        </w:rPr>
      </w:pPr>
      <w:r w:rsidRPr="00E000F5">
        <w:rPr>
          <w:rFonts w:ascii="Times New Roman" w:hAnsi="Times New Roman"/>
        </w:rPr>
        <w:t>(</w:t>
      </w:r>
      <w:r w:rsidR="007D2B58" w:rsidRPr="00E000F5">
        <w:rPr>
          <w:rFonts w:ascii="Times New Roman" w:hAnsi="Times New Roman"/>
          <w:i/>
        </w:rPr>
        <w:t>c</w:t>
      </w:r>
      <w:r w:rsidRPr="00E000F5">
        <w:rPr>
          <w:rFonts w:ascii="Times New Roman" w:hAnsi="Times New Roman"/>
        </w:rPr>
        <w:t>) to examine, with respect to any matters under this Act,</w:t>
      </w:r>
      <w:r w:rsidR="00095B91" w:rsidRPr="00E000F5">
        <w:rPr>
          <w:rFonts w:ascii="Times New Roman" w:hAnsi="Times New Roman"/>
        </w:rPr>
        <w:t xml:space="preserve"> </w:t>
      </w:r>
      <w:r w:rsidRPr="00E000F5">
        <w:rPr>
          <w:rFonts w:ascii="Times New Roman" w:hAnsi="Times New Roman"/>
        </w:rPr>
        <w:t>every person whom he finds in any such premises or</w:t>
      </w:r>
      <w:r w:rsidR="00095B91" w:rsidRPr="00E000F5">
        <w:rPr>
          <w:rFonts w:ascii="Times New Roman" w:hAnsi="Times New Roman"/>
        </w:rPr>
        <w:t xml:space="preserve"> </w:t>
      </w:r>
      <w:r w:rsidRPr="00E000F5">
        <w:rPr>
          <w:rFonts w:ascii="Times New Roman" w:hAnsi="Times New Roman"/>
        </w:rPr>
        <w:t>place, or whom he has reasonable cause to believe to</w:t>
      </w:r>
      <w:r w:rsidR="00095B91" w:rsidRPr="00E000F5">
        <w:rPr>
          <w:rFonts w:ascii="Times New Roman" w:hAnsi="Times New Roman"/>
        </w:rPr>
        <w:t xml:space="preserve"> </w:t>
      </w:r>
      <w:r w:rsidRPr="00E000F5">
        <w:rPr>
          <w:rFonts w:ascii="Times New Roman" w:hAnsi="Times New Roman"/>
        </w:rPr>
        <w:t>be or to have been an employed contributor, and to</w:t>
      </w:r>
      <w:r w:rsidR="00095B91" w:rsidRPr="00E000F5">
        <w:rPr>
          <w:rFonts w:ascii="Times New Roman" w:hAnsi="Times New Roman"/>
        </w:rPr>
        <w:t xml:space="preserve"> </w:t>
      </w:r>
      <w:r w:rsidRPr="00E000F5">
        <w:rPr>
          <w:rFonts w:ascii="Times New Roman" w:hAnsi="Times New Roman"/>
        </w:rPr>
        <w:t>require every such person to sign a declaration of the</w:t>
      </w:r>
      <w:r w:rsidR="00095B91" w:rsidRPr="00E000F5">
        <w:rPr>
          <w:rFonts w:ascii="Times New Roman" w:hAnsi="Times New Roman"/>
        </w:rPr>
        <w:t xml:space="preserve"> </w:t>
      </w:r>
      <w:r w:rsidRPr="00E000F5">
        <w:rPr>
          <w:rFonts w:ascii="Times New Roman" w:hAnsi="Times New Roman"/>
        </w:rPr>
        <w:t>truth of the evidence given by him; and</w:t>
      </w:r>
    </w:p>
    <w:p w:rsidR="00BF5160" w:rsidRPr="00E000F5" w:rsidRDefault="004F7AB2" w:rsidP="00E000F5">
      <w:pPr>
        <w:spacing w:after="0" w:line="240" w:lineRule="auto"/>
        <w:ind w:left="504"/>
        <w:jc w:val="both"/>
        <w:rPr>
          <w:rFonts w:ascii="Times New Roman" w:hAnsi="Times New Roman"/>
        </w:rPr>
      </w:pPr>
      <w:r w:rsidRPr="00E000F5">
        <w:rPr>
          <w:rFonts w:ascii="Times New Roman" w:hAnsi="Times New Roman"/>
        </w:rPr>
        <w:t>(</w:t>
      </w:r>
      <w:r w:rsidR="007D2B58" w:rsidRPr="00E000F5">
        <w:rPr>
          <w:rFonts w:ascii="Times New Roman" w:hAnsi="Times New Roman"/>
          <w:i/>
        </w:rPr>
        <w:t>d</w:t>
      </w:r>
      <w:r w:rsidRPr="00E000F5">
        <w:rPr>
          <w:rFonts w:ascii="Times New Roman" w:hAnsi="Times New Roman"/>
        </w:rPr>
        <w:t>) to exercise such other powers as are prescribed.</w:t>
      </w:r>
    </w:p>
    <w:p w:rsidR="00D26AB3" w:rsidRPr="00E000F5" w:rsidRDefault="004F7AB2" w:rsidP="00E000F5">
      <w:pPr>
        <w:tabs>
          <w:tab w:val="left" w:pos="1080"/>
        </w:tabs>
        <w:spacing w:after="0" w:line="240" w:lineRule="auto"/>
        <w:ind w:firstLine="432"/>
        <w:jc w:val="both"/>
        <w:rPr>
          <w:rFonts w:ascii="Times New Roman" w:hAnsi="Times New Roman"/>
        </w:rPr>
      </w:pPr>
      <w:r w:rsidRPr="00E000F5">
        <w:rPr>
          <w:rFonts w:ascii="Times New Roman" w:hAnsi="Times New Roman"/>
        </w:rPr>
        <w:t>(3.)</w:t>
      </w:r>
      <w:r w:rsidR="001D493A" w:rsidRPr="00E000F5">
        <w:rPr>
          <w:rFonts w:ascii="Times New Roman" w:hAnsi="Times New Roman"/>
        </w:rPr>
        <w:tab/>
      </w:r>
      <w:r w:rsidRPr="00E000F5">
        <w:rPr>
          <w:rFonts w:ascii="Times New Roman" w:hAnsi="Times New Roman"/>
        </w:rPr>
        <w:t>The occupier of any such premises or place, and any other</w:t>
      </w:r>
      <w:r w:rsidR="00095B91" w:rsidRPr="00E000F5">
        <w:rPr>
          <w:rFonts w:ascii="Times New Roman" w:hAnsi="Times New Roman"/>
        </w:rPr>
        <w:t xml:space="preserve"> </w:t>
      </w:r>
      <w:r w:rsidRPr="00E000F5">
        <w:rPr>
          <w:rFonts w:ascii="Times New Roman" w:hAnsi="Times New Roman"/>
        </w:rPr>
        <w:t>person employing an employed contributor, and the servants and</w:t>
      </w:r>
      <w:r w:rsidR="00095B91" w:rsidRPr="00E000F5">
        <w:rPr>
          <w:rFonts w:ascii="Times New Roman" w:hAnsi="Times New Roman"/>
        </w:rPr>
        <w:t xml:space="preserve"> </w:t>
      </w:r>
      <w:r w:rsidRPr="00E000F5">
        <w:rPr>
          <w:rFonts w:ascii="Times New Roman" w:hAnsi="Times New Roman"/>
        </w:rPr>
        <w:t>agents of any such occupier or other person, and every employed</w:t>
      </w:r>
    </w:p>
    <w:p w:rsidR="00BF5160" w:rsidRPr="00E000F5" w:rsidRDefault="00D26AB3" w:rsidP="00E000F5">
      <w:pPr>
        <w:spacing w:after="0" w:line="240" w:lineRule="auto"/>
        <w:jc w:val="both"/>
        <w:rPr>
          <w:rFonts w:ascii="Times New Roman" w:hAnsi="Times New Roman"/>
        </w:rPr>
      </w:pPr>
      <w:r w:rsidRPr="00E000F5">
        <w:rPr>
          <w:rFonts w:ascii="Times New Roman" w:hAnsi="Times New Roman"/>
        </w:rPr>
        <w:br w:type="page"/>
      </w:r>
      <w:r w:rsidR="004F7AB2" w:rsidRPr="00E000F5">
        <w:rPr>
          <w:rFonts w:ascii="Times New Roman" w:hAnsi="Times New Roman"/>
        </w:rPr>
        <w:lastRenderedPageBreak/>
        <w:t>contributor, shall furnish to an inspector all such information and</w:t>
      </w:r>
      <w:r w:rsidR="00095B91" w:rsidRPr="00E000F5">
        <w:rPr>
          <w:rFonts w:ascii="Times New Roman" w:hAnsi="Times New Roman"/>
        </w:rPr>
        <w:t xml:space="preserve"> </w:t>
      </w:r>
      <w:r w:rsidR="004F7AB2" w:rsidRPr="00E000F5">
        <w:rPr>
          <w:rFonts w:ascii="Times New Roman" w:hAnsi="Times New Roman"/>
        </w:rPr>
        <w:t>shall produce for inspection all such registers, books, cards and</w:t>
      </w:r>
      <w:r w:rsidR="00095B91" w:rsidRPr="00E000F5">
        <w:rPr>
          <w:rFonts w:ascii="Times New Roman" w:hAnsi="Times New Roman"/>
        </w:rPr>
        <w:t xml:space="preserve"> </w:t>
      </w:r>
      <w:r w:rsidR="004F7AB2" w:rsidRPr="00E000F5">
        <w:rPr>
          <w:rFonts w:ascii="Times New Roman" w:hAnsi="Times New Roman"/>
        </w:rPr>
        <w:t>other documents as the inspector requires.</w:t>
      </w:r>
    </w:p>
    <w:p w:rsidR="00BF5160" w:rsidRPr="00E000F5" w:rsidRDefault="004F7AB2" w:rsidP="00E000F5">
      <w:pPr>
        <w:tabs>
          <w:tab w:val="left" w:pos="1080"/>
        </w:tabs>
        <w:spacing w:after="0" w:line="240" w:lineRule="auto"/>
        <w:ind w:firstLine="432"/>
        <w:jc w:val="both"/>
        <w:rPr>
          <w:rFonts w:ascii="Times New Roman" w:hAnsi="Times New Roman"/>
        </w:rPr>
      </w:pPr>
      <w:r w:rsidRPr="00E000F5">
        <w:rPr>
          <w:rFonts w:ascii="Times New Roman" w:hAnsi="Times New Roman"/>
        </w:rPr>
        <w:t>(4.)</w:t>
      </w:r>
      <w:r w:rsidR="00DE5DC5" w:rsidRPr="00E000F5">
        <w:rPr>
          <w:rFonts w:ascii="Times New Roman" w:hAnsi="Times New Roman"/>
        </w:rPr>
        <w:tab/>
      </w:r>
      <w:r w:rsidRPr="00E000F5">
        <w:rPr>
          <w:rFonts w:ascii="Times New Roman" w:hAnsi="Times New Roman"/>
        </w:rPr>
        <w:t>The Commission shall furnish each inspector with the</w:t>
      </w:r>
      <w:r w:rsidR="00095B91" w:rsidRPr="00E000F5">
        <w:rPr>
          <w:rFonts w:ascii="Times New Roman" w:hAnsi="Times New Roman"/>
        </w:rPr>
        <w:t xml:space="preserve"> </w:t>
      </w:r>
      <w:r w:rsidRPr="00E000F5">
        <w:rPr>
          <w:rFonts w:ascii="Times New Roman" w:hAnsi="Times New Roman"/>
        </w:rPr>
        <w:t>prescribed certificate of his appointment, and on applying for</w:t>
      </w:r>
      <w:r w:rsidR="00095B91" w:rsidRPr="00E000F5">
        <w:rPr>
          <w:rFonts w:ascii="Times New Roman" w:hAnsi="Times New Roman"/>
        </w:rPr>
        <w:t xml:space="preserve"> </w:t>
      </w:r>
      <w:r w:rsidRPr="00E000F5">
        <w:rPr>
          <w:rFonts w:ascii="Times New Roman" w:hAnsi="Times New Roman"/>
        </w:rPr>
        <w:t>admission to any premises for the purposes of this Act, an inspector</w:t>
      </w:r>
      <w:r w:rsidR="00095B91" w:rsidRPr="00E000F5">
        <w:rPr>
          <w:rFonts w:ascii="Times New Roman" w:hAnsi="Times New Roman"/>
        </w:rPr>
        <w:t xml:space="preserve"> </w:t>
      </w:r>
      <w:r w:rsidRPr="00E000F5">
        <w:rPr>
          <w:rFonts w:ascii="Times New Roman" w:hAnsi="Times New Roman"/>
        </w:rPr>
        <w:t>shall, if so required, produce the certificate to the occupier.</w:t>
      </w:r>
    </w:p>
    <w:p w:rsidR="00BF5160" w:rsidRPr="00E000F5" w:rsidRDefault="004F7AB2" w:rsidP="00E000F5">
      <w:pPr>
        <w:tabs>
          <w:tab w:val="left" w:pos="1080"/>
        </w:tabs>
        <w:spacing w:after="0" w:line="240" w:lineRule="auto"/>
        <w:ind w:firstLine="432"/>
        <w:jc w:val="both"/>
        <w:rPr>
          <w:rFonts w:ascii="Times New Roman" w:hAnsi="Times New Roman"/>
        </w:rPr>
      </w:pPr>
      <w:r w:rsidRPr="00E000F5">
        <w:rPr>
          <w:rFonts w:ascii="Times New Roman" w:hAnsi="Times New Roman"/>
        </w:rPr>
        <w:t>(5.)</w:t>
      </w:r>
      <w:r w:rsidR="00B06175" w:rsidRPr="00E000F5">
        <w:rPr>
          <w:rFonts w:ascii="Times New Roman" w:hAnsi="Times New Roman"/>
        </w:rPr>
        <w:tab/>
      </w:r>
      <w:r w:rsidRPr="00E000F5">
        <w:rPr>
          <w:rFonts w:ascii="Times New Roman" w:hAnsi="Times New Roman"/>
        </w:rPr>
        <w:t>No person shall be required under this section to answer</w:t>
      </w:r>
      <w:r w:rsidR="00095B91" w:rsidRPr="00E000F5">
        <w:rPr>
          <w:rFonts w:ascii="Times New Roman" w:hAnsi="Times New Roman"/>
        </w:rPr>
        <w:t xml:space="preserve"> </w:t>
      </w:r>
      <w:r w:rsidRPr="00E000F5">
        <w:rPr>
          <w:rFonts w:ascii="Times New Roman" w:hAnsi="Times New Roman"/>
        </w:rPr>
        <w:t>any question or give any evidence tending to incriminate himself.</w:t>
      </w:r>
    </w:p>
    <w:p w:rsidR="00BF5160" w:rsidRPr="00E000F5" w:rsidRDefault="004F7AB2" w:rsidP="00E000F5">
      <w:pPr>
        <w:tabs>
          <w:tab w:val="left" w:pos="1080"/>
        </w:tabs>
        <w:spacing w:after="0" w:line="240" w:lineRule="auto"/>
        <w:ind w:firstLine="432"/>
        <w:jc w:val="both"/>
        <w:rPr>
          <w:rFonts w:ascii="Times New Roman" w:hAnsi="Times New Roman"/>
        </w:rPr>
      </w:pPr>
      <w:r w:rsidRPr="00E000F5">
        <w:rPr>
          <w:rFonts w:ascii="Times New Roman" w:hAnsi="Times New Roman"/>
        </w:rPr>
        <w:t>(6.)</w:t>
      </w:r>
      <w:r w:rsidR="004548BE" w:rsidRPr="00E000F5">
        <w:rPr>
          <w:rFonts w:ascii="Times New Roman" w:hAnsi="Times New Roman"/>
        </w:rPr>
        <w:tab/>
      </w:r>
      <w:r w:rsidRPr="00E000F5">
        <w:rPr>
          <w:rFonts w:ascii="Times New Roman" w:hAnsi="Times New Roman"/>
        </w:rPr>
        <w:t xml:space="preserve">For the purposes of this section, </w:t>
      </w:r>
      <w:r w:rsidR="00CF5510" w:rsidRPr="00E000F5">
        <w:rPr>
          <w:rFonts w:ascii="Times New Roman" w:hAnsi="Times New Roman"/>
        </w:rPr>
        <w:t>“</w:t>
      </w:r>
      <w:r w:rsidRPr="00E000F5">
        <w:rPr>
          <w:rFonts w:ascii="Times New Roman" w:hAnsi="Times New Roman"/>
        </w:rPr>
        <w:t>employed contributor</w:t>
      </w:r>
      <w:r w:rsidR="00CF5510" w:rsidRPr="00E000F5">
        <w:rPr>
          <w:rFonts w:ascii="Times New Roman" w:hAnsi="Times New Roman"/>
        </w:rPr>
        <w:t>”</w:t>
      </w:r>
      <w:r w:rsidR="00095B91" w:rsidRPr="00E000F5">
        <w:rPr>
          <w:rFonts w:ascii="Times New Roman" w:hAnsi="Times New Roman"/>
        </w:rPr>
        <w:t xml:space="preserve"> </w:t>
      </w:r>
      <w:r w:rsidRPr="00E000F5">
        <w:rPr>
          <w:rFonts w:ascii="Times New Roman" w:hAnsi="Times New Roman"/>
        </w:rPr>
        <w:t>includes a juvenile contributor.</w:t>
      </w:r>
    </w:p>
    <w:p w:rsidR="00BF5160" w:rsidRPr="00E000F5" w:rsidRDefault="007D2B58" w:rsidP="00E000F5">
      <w:pPr>
        <w:spacing w:before="120" w:after="0" w:line="240" w:lineRule="auto"/>
        <w:jc w:val="center"/>
        <w:rPr>
          <w:rFonts w:ascii="Times New Roman" w:hAnsi="Times New Roman"/>
        </w:rPr>
      </w:pPr>
      <w:r w:rsidRPr="00E000F5">
        <w:rPr>
          <w:rFonts w:ascii="Times New Roman" w:hAnsi="Times New Roman"/>
          <w:i/>
        </w:rPr>
        <w:t>General.</w:t>
      </w:r>
    </w:p>
    <w:p w:rsidR="00BF5160" w:rsidRPr="00E000F5" w:rsidRDefault="007D2B58" w:rsidP="00E000F5">
      <w:pPr>
        <w:spacing w:before="120" w:after="60" w:line="240" w:lineRule="auto"/>
        <w:rPr>
          <w:rFonts w:ascii="Times New Roman" w:hAnsi="Times New Roman" w:cs="Times New Roman"/>
          <w:b/>
          <w:sz w:val="20"/>
        </w:rPr>
      </w:pPr>
      <w:r w:rsidRPr="00E000F5">
        <w:rPr>
          <w:rFonts w:ascii="Times New Roman" w:hAnsi="Times New Roman" w:cs="Times New Roman"/>
          <w:b/>
          <w:sz w:val="20"/>
        </w:rPr>
        <w:t>Expenses of</w:t>
      </w:r>
      <w:r w:rsidR="00095B91" w:rsidRPr="00E000F5">
        <w:rPr>
          <w:rFonts w:ascii="Times New Roman" w:hAnsi="Times New Roman" w:cs="Times New Roman"/>
          <w:b/>
          <w:sz w:val="20"/>
        </w:rPr>
        <w:t xml:space="preserve"> </w:t>
      </w:r>
      <w:r w:rsidRPr="00E000F5">
        <w:rPr>
          <w:rFonts w:ascii="Times New Roman" w:hAnsi="Times New Roman" w:cs="Times New Roman"/>
          <w:b/>
          <w:sz w:val="20"/>
        </w:rPr>
        <w:t>Councils and</w:t>
      </w:r>
      <w:r w:rsidR="00095B91" w:rsidRPr="00E000F5">
        <w:rPr>
          <w:rFonts w:ascii="Times New Roman" w:hAnsi="Times New Roman" w:cs="Times New Roman"/>
          <w:b/>
          <w:sz w:val="20"/>
        </w:rPr>
        <w:t xml:space="preserve"> </w:t>
      </w:r>
      <w:r w:rsidRPr="00E000F5">
        <w:rPr>
          <w:rFonts w:ascii="Times New Roman" w:hAnsi="Times New Roman" w:cs="Times New Roman"/>
          <w:b/>
          <w:sz w:val="20"/>
        </w:rPr>
        <w:t>other bodies.</w:t>
      </w:r>
    </w:p>
    <w:p w:rsidR="00BF5160" w:rsidRPr="00E000F5" w:rsidRDefault="007D2B58" w:rsidP="00E000F5">
      <w:pPr>
        <w:tabs>
          <w:tab w:val="left" w:pos="1170"/>
        </w:tabs>
        <w:spacing w:after="0" w:line="240" w:lineRule="auto"/>
        <w:ind w:firstLine="432"/>
        <w:jc w:val="both"/>
        <w:rPr>
          <w:rFonts w:ascii="Times New Roman" w:hAnsi="Times New Roman"/>
        </w:rPr>
      </w:pPr>
      <w:r w:rsidRPr="00E000F5">
        <w:rPr>
          <w:rFonts w:ascii="Times New Roman" w:hAnsi="Times New Roman"/>
          <w:b/>
        </w:rPr>
        <w:t>185.</w:t>
      </w:r>
      <w:r w:rsidR="00B30D60" w:rsidRPr="00E000F5">
        <w:rPr>
          <w:rFonts w:ascii="Times New Roman" w:hAnsi="Times New Roman"/>
          <w:b/>
        </w:rPr>
        <w:tab/>
      </w:r>
      <w:r w:rsidR="004F7AB2" w:rsidRPr="00E000F5">
        <w:rPr>
          <w:rFonts w:ascii="Times New Roman" w:hAnsi="Times New Roman"/>
        </w:rPr>
        <w:t>Any expenses incurred, to such extent as is approved by</w:t>
      </w:r>
      <w:r w:rsidR="00095B91" w:rsidRPr="00E000F5">
        <w:rPr>
          <w:rFonts w:ascii="Times New Roman" w:hAnsi="Times New Roman"/>
        </w:rPr>
        <w:t xml:space="preserve"> </w:t>
      </w:r>
      <w:r w:rsidR="004F7AB2" w:rsidRPr="00E000F5">
        <w:rPr>
          <w:rFonts w:ascii="Times New Roman" w:hAnsi="Times New Roman"/>
        </w:rPr>
        <w:t>the Commission, by the Consultative Council, the Medical Benefit</w:t>
      </w:r>
      <w:r w:rsidR="00095B91" w:rsidRPr="00E000F5">
        <w:rPr>
          <w:rFonts w:ascii="Times New Roman" w:hAnsi="Times New Roman"/>
        </w:rPr>
        <w:t xml:space="preserve"> </w:t>
      </w:r>
      <w:r w:rsidR="004F7AB2" w:rsidRPr="00E000F5">
        <w:rPr>
          <w:rFonts w:ascii="Times New Roman" w:hAnsi="Times New Roman"/>
        </w:rPr>
        <w:t>Council or by a District Medical Benefit Committee, in carrying</w:t>
      </w:r>
      <w:r w:rsidR="00095B91" w:rsidRPr="00E000F5">
        <w:rPr>
          <w:rFonts w:ascii="Times New Roman" w:hAnsi="Times New Roman"/>
        </w:rPr>
        <w:t xml:space="preserve"> </w:t>
      </w:r>
      <w:r w:rsidR="004F7AB2" w:rsidRPr="00E000F5">
        <w:rPr>
          <w:rFonts w:ascii="Times New Roman" w:hAnsi="Times New Roman"/>
        </w:rPr>
        <w:t>out its powers and duties under this Act shall be treated as</w:t>
      </w:r>
      <w:r w:rsidR="00095B91" w:rsidRPr="00E000F5">
        <w:rPr>
          <w:rFonts w:ascii="Times New Roman" w:hAnsi="Times New Roman"/>
        </w:rPr>
        <w:t xml:space="preserve"> </w:t>
      </w:r>
      <w:r w:rsidR="004F7AB2" w:rsidRPr="00E000F5">
        <w:rPr>
          <w:rFonts w:ascii="Times New Roman" w:hAnsi="Times New Roman"/>
        </w:rPr>
        <w:t>expenses incurred by the Commission in the administration of</w:t>
      </w:r>
      <w:r w:rsidR="00095B91" w:rsidRPr="00E000F5">
        <w:rPr>
          <w:rFonts w:ascii="Times New Roman" w:hAnsi="Times New Roman"/>
        </w:rPr>
        <w:t xml:space="preserve"> </w:t>
      </w:r>
      <w:r w:rsidR="004F7AB2" w:rsidRPr="00E000F5">
        <w:rPr>
          <w:rFonts w:ascii="Times New Roman" w:hAnsi="Times New Roman"/>
        </w:rPr>
        <w:t>this Act.</w:t>
      </w:r>
    </w:p>
    <w:p w:rsidR="00BF5160" w:rsidRPr="00E000F5" w:rsidRDefault="007D2B58" w:rsidP="00E000F5">
      <w:pPr>
        <w:spacing w:before="120" w:after="60" w:line="240" w:lineRule="auto"/>
        <w:rPr>
          <w:rFonts w:ascii="Times New Roman" w:hAnsi="Times New Roman" w:cs="Times New Roman"/>
          <w:b/>
          <w:sz w:val="20"/>
        </w:rPr>
      </w:pPr>
      <w:r w:rsidRPr="00E000F5">
        <w:rPr>
          <w:rFonts w:ascii="Times New Roman" w:hAnsi="Times New Roman" w:cs="Times New Roman"/>
          <w:b/>
          <w:sz w:val="20"/>
        </w:rPr>
        <w:t>Exemption</w:t>
      </w:r>
      <w:r w:rsidR="00095B91" w:rsidRPr="00E000F5">
        <w:rPr>
          <w:rFonts w:ascii="Times New Roman" w:hAnsi="Times New Roman" w:cs="Times New Roman"/>
          <w:b/>
          <w:sz w:val="20"/>
        </w:rPr>
        <w:t xml:space="preserve"> </w:t>
      </w:r>
      <w:r w:rsidRPr="00E000F5">
        <w:rPr>
          <w:rFonts w:ascii="Times New Roman" w:hAnsi="Times New Roman" w:cs="Times New Roman"/>
          <w:b/>
          <w:sz w:val="20"/>
        </w:rPr>
        <w:t>from taxation.</w:t>
      </w:r>
    </w:p>
    <w:p w:rsidR="00BF5160" w:rsidRPr="00E000F5" w:rsidRDefault="007D2B58" w:rsidP="00E000F5">
      <w:pPr>
        <w:tabs>
          <w:tab w:val="left" w:pos="1710"/>
        </w:tabs>
        <w:spacing w:after="0" w:line="240" w:lineRule="auto"/>
        <w:ind w:firstLine="432"/>
        <w:jc w:val="both"/>
        <w:rPr>
          <w:rFonts w:ascii="Times New Roman" w:hAnsi="Times New Roman"/>
        </w:rPr>
      </w:pPr>
      <w:r w:rsidRPr="00E000F5">
        <w:rPr>
          <w:rFonts w:ascii="Times New Roman" w:hAnsi="Times New Roman"/>
          <w:b/>
        </w:rPr>
        <w:t>186.</w:t>
      </w:r>
      <w:r w:rsidRPr="00E000F5">
        <w:rPr>
          <w:rFonts w:ascii="Times New Roman" w:hAnsi="Times New Roman"/>
        </w:rPr>
        <w:t>—</w:t>
      </w:r>
      <w:r w:rsidR="004F7AB2" w:rsidRPr="00E000F5">
        <w:rPr>
          <w:rFonts w:ascii="Times New Roman" w:hAnsi="Times New Roman"/>
        </w:rPr>
        <w:t>(1.)</w:t>
      </w:r>
      <w:r w:rsidR="002F0B9F" w:rsidRPr="00E000F5">
        <w:rPr>
          <w:rFonts w:ascii="Times New Roman" w:hAnsi="Times New Roman"/>
        </w:rPr>
        <w:tab/>
      </w:r>
      <w:r w:rsidR="004F7AB2" w:rsidRPr="00E000F5">
        <w:rPr>
          <w:rFonts w:ascii="Times New Roman" w:hAnsi="Times New Roman"/>
        </w:rPr>
        <w:t>Stamp duty shall not be chargeable under any Act</w:t>
      </w:r>
      <w:r w:rsidR="00095B91" w:rsidRPr="00E000F5">
        <w:rPr>
          <w:rFonts w:ascii="Times New Roman" w:hAnsi="Times New Roman"/>
        </w:rPr>
        <w:t xml:space="preserve"> </w:t>
      </w:r>
      <w:r w:rsidR="004F7AB2" w:rsidRPr="00E000F5">
        <w:rPr>
          <w:rFonts w:ascii="Times New Roman" w:hAnsi="Times New Roman"/>
        </w:rPr>
        <w:t>or State Act upon—</w:t>
      </w:r>
    </w:p>
    <w:p w:rsidR="00BF5160" w:rsidRPr="00E000F5" w:rsidRDefault="004F7AB2" w:rsidP="00E000F5">
      <w:pPr>
        <w:spacing w:after="0" w:line="240" w:lineRule="auto"/>
        <w:ind w:left="1080" w:hanging="576"/>
        <w:jc w:val="both"/>
        <w:rPr>
          <w:rFonts w:ascii="Times New Roman" w:hAnsi="Times New Roman"/>
        </w:rPr>
      </w:pPr>
      <w:r w:rsidRPr="00E000F5">
        <w:rPr>
          <w:rFonts w:ascii="Times New Roman" w:hAnsi="Times New Roman"/>
        </w:rPr>
        <w:t>(</w:t>
      </w:r>
      <w:r w:rsidR="007D2B58" w:rsidRPr="00E000F5">
        <w:rPr>
          <w:rFonts w:ascii="Times New Roman" w:hAnsi="Times New Roman"/>
          <w:i/>
        </w:rPr>
        <w:t>a</w:t>
      </w:r>
      <w:r w:rsidRPr="00E000F5">
        <w:rPr>
          <w:rFonts w:ascii="Times New Roman" w:hAnsi="Times New Roman"/>
        </w:rPr>
        <w:t>) any cheque, draft, order, or receipt given by, or any</w:t>
      </w:r>
      <w:r w:rsidR="00095B91" w:rsidRPr="00E000F5">
        <w:rPr>
          <w:rFonts w:ascii="Times New Roman" w:hAnsi="Times New Roman"/>
        </w:rPr>
        <w:t xml:space="preserve"> </w:t>
      </w:r>
      <w:r w:rsidRPr="00E000F5">
        <w:rPr>
          <w:rFonts w:ascii="Times New Roman" w:hAnsi="Times New Roman"/>
        </w:rPr>
        <w:t>receipt given to, an approved society in respect of</w:t>
      </w:r>
      <w:r w:rsidR="00095B91" w:rsidRPr="00E000F5">
        <w:rPr>
          <w:rFonts w:ascii="Times New Roman" w:hAnsi="Times New Roman"/>
        </w:rPr>
        <w:t xml:space="preserve"> </w:t>
      </w:r>
      <w:r w:rsidRPr="00E000F5">
        <w:rPr>
          <w:rFonts w:ascii="Times New Roman" w:hAnsi="Times New Roman"/>
        </w:rPr>
        <w:t>money payable in pursuance of this Act or in</w:t>
      </w:r>
      <w:r w:rsidR="00095B91" w:rsidRPr="00E000F5">
        <w:rPr>
          <w:rFonts w:ascii="Times New Roman" w:hAnsi="Times New Roman"/>
        </w:rPr>
        <w:t xml:space="preserve"> </w:t>
      </w:r>
      <w:r w:rsidRPr="00E000F5">
        <w:rPr>
          <w:rFonts w:ascii="Times New Roman" w:hAnsi="Times New Roman"/>
        </w:rPr>
        <w:t>pursuance of the rules of the approved society;</w:t>
      </w:r>
    </w:p>
    <w:p w:rsidR="00BF5160" w:rsidRPr="00E000F5" w:rsidRDefault="004F7AB2" w:rsidP="00E000F5">
      <w:pPr>
        <w:spacing w:after="0" w:line="240" w:lineRule="auto"/>
        <w:ind w:left="1080" w:hanging="576"/>
        <w:jc w:val="both"/>
        <w:rPr>
          <w:rFonts w:ascii="Times New Roman" w:hAnsi="Times New Roman"/>
        </w:rPr>
      </w:pPr>
      <w:r w:rsidRPr="00E000F5">
        <w:rPr>
          <w:rFonts w:ascii="Times New Roman" w:hAnsi="Times New Roman"/>
        </w:rPr>
        <w:t>(</w:t>
      </w:r>
      <w:r w:rsidR="007D2B58" w:rsidRPr="00E000F5">
        <w:rPr>
          <w:rFonts w:ascii="Times New Roman" w:hAnsi="Times New Roman"/>
          <w:i/>
        </w:rPr>
        <w:t>b</w:t>
      </w:r>
      <w:r w:rsidRPr="00E000F5">
        <w:rPr>
          <w:rFonts w:ascii="Times New Roman" w:hAnsi="Times New Roman"/>
        </w:rPr>
        <w:t xml:space="preserve">) any letter or power of attorney granted </w:t>
      </w:r>
      <w:r w:rsidR="007D2B58" w:rsidRPr="00E000F5">
        <w:rPr>
          <w:rFonts w:ascii="Times New Roman" w:hAnsi="Times New Roman"/>
        </w:rPr>
        <w:t xml:space="preserve">by </w:t>
      </w:r>
      <w:r w:rsidRPr="00E000F5">
        <w:rPr>
          <w:rFonts w:ascii="Times New Roman" w:hAnsi="Times New Roman"/>
        </w:rPr>
        <w:t>any person as</w:t>
      </w:r>
      <w:r w:rsidR="00095B91" w:rsidRPr="00E000F5">
        <w:rPr>
          <w:rFonts w:ascii="Times New Roman" w:hAnsi="Times New Roman"/>
        </w:rPr>
        <w:t xml:space="preserve"> </w:t>
      </w:r>
      <w:r w:rsidRPr="00E000F5">
        <w:rPr>
          <w:rFonts w:ascii="Times New Roman" w:hAnsi="Times New Roman"/>
        </w:rPr>
        <w:t>trustee for the transfer of any money of an approved</w:t>
      </w:r>
      <w:r w:rsidR="00095B91" w:rsidRPr="00E000F5">
        <w:rPr>
          <w:rFonts w:ascii="Times New Roman" w:hAnsi="Times New Roman"/>
        </w:rPr>
        <w:t xml:space="preserve"> </w:t>
      </w:r>
      <w:r w:rsidRPr="00E000F5">
        <w:rPr>
          <w:rFonts w:ascii="Times New Roman" w:hAnsi="Times New Roman"/>
        </w:rPr>
        <w:t>society invested in his name;</w:t>
      </w:r>
    </w:p>
    <w:p w:rsidR="00BF5160" w:rsidRPr="00E000F5" w:rsidRDefault="004F7AB2" w:rsidP="00E000F5">
      <w:pPr>
        <w:spacing w:after="0" w:line="240" w:lineRule="auto"/>
        <w:ind w:left="1080" w:hanging="576"/>
        <w:jc w:val="both"/>
        <w:rPr>
          <w:rFonts w:ascii="Times New Roman" w:hAnsi="Times New Roman"/>
        </w:rPr>
      </w:pPr>
      <w:r w:rsidRPr="00E000F5">
        <w:rPr>
          <w:rFonts w:ascii="Times New Roman" w:hAnsi="Times New Roman"/>
        </w:rPr>
        <w:t>(</w:t>
      </w:r>
      <w:r w:rsidR="007D2B58" w:rsidRPr="00E000F5">
        <w:rPr>
          <w:rFonts w:ascii="Times New Roman" w:hAnsi="Times New Roman"/>
          <w:i/>
        </w:rPr>
        <w:t>c</w:t>
      </w:r>
      <w:r w:rsidRPr="00E000F5">
        <w:rPr>
          <w:rFonts w:ascii="Times New Roman" w:hAnsi="Times New Roman"/>
        </w:rPr>
        <w:t>) any bond or other security given to, by, or on account of,</w:t>
      </w:r>
      <w:r w:rsidR="00095B91" w:rsidRPr="00E000F5">
        <w:rPr>
          <w:rFonts w:ascii="Times New Roman" w:hAnsi="Times New Roman"/>
        </w:rPr>
        <w:t xml:space="preserve"> </w:t>
      </w:r>
      <w:r w:rsidRPr="00E000F5">
        <w:rPr>
          <w:rFonts w:ascii="Times New Roman" w:hAnsi="Times New Roman"/>
        </w:rPr>
        <w:t>an approved society or an official thereof; or</w:t>
      </w:r>
    </w:p>
    <w:p w:rsidR="00BF5160" w:rsidRPr="00E000F5" w:rsidRDefault="004F7AB2" w:rsidP="00E000F5">
      <w:pPr>
        <w:spacing w:after="0" w:line="240" w:lineRule="auto"/>
        <w:ind w:left="1080" w:hanging="576"/>
        <w:jc w:val="both"/>
        <w:rPr>
          <w:rFonts w:ascii="Times New Roman" w:hAnsi="Times New Roman"/>
        </w:rPr>
      </w:pPr>
      <w:r w:rsidRPr="00E000F5">
        <w:rPr>
          <w:rFonts w:ascii="Times New Roman" w:hAnsi="Times New Roman"/>
        </w:rPr>
        <w:t>(</w:t>
      </w:r>
      <w:r w:rsidR="007D2B58" w:rsidRPr="00E000F5">
        <w:rPr>
          <w:rFonts w:ascii="Times New Roman" w:hAnsi="Times New Roman"/>
          <w:i/>
        </w:rPr>
        <w:t>d</w:t>
      </w:r>
      <w:r w:rsidRPr="00E000F5">
        <w:rPr>
          <w:rFonts w:ascii="Times New Roman" w:hAnsi="Times New Roman"/>
        </w:rPr>
        <w:t>) any appointment or revocation of appointment of agent or</w:t>
      </w:r>
      <w:r w:rsidR="00095B91" w:rsidRPr="00E000F5">
        <w:rPr>
          <w:rFonts w:ascii="Times New Roman" w:hAnsi="Times New Roman"/>
        </w:rPr>
        <w:t xml:space="preserve"> </w:t>
      </w:r>
      <w:r w:rsidRPr="00E000F5">
        <w:rPr>
          <w:rFonts w:ascii="Times New Roman" w:hAnsi="Times New Roman"/>
        </w:rPr>
        <w:t>other document required or authorized by or in pursuance of this Act or by the rules of an approved society.</w:t>
      </w:r>
    </w:p>
    <w:p w:rsidR="00BF5160" w:rsidRPr="00E000F5" w:rsidRDefault="004F7AB2" w:rsidP="00E000F5">
      <w:pPr>
        <w:tabs>
          <w:tab w:val="left" w:pos="1080"/>
          <w:tab w:val="left" w:pos="1260"/>
        </w:tabs>
        <w:spacing w:after="0" w:line="240" w:lineRule="auto"/>
        <w:ind w:firstLine="432"/>
        <w:jc w:val="both"/>
        <w:rPr>
          <w:rFonts w:ascii="Times New Roman" w:hAnsi="Times New Roman"/>
        </w:rPr>
      </w:pPr>
      <w:r w:rsidRPr="00E000F5">
        <w:rPr>
          <w:rFonts w:ascii="Times New Roman" w:hAnsi="Times New Roman"/>
        </w:rPr>
        <w:t>(2.)</w:t>
      </w:r>
      <w:r w:rsidR="001C669D" w:rsidRPr="00E000F5">
        <w:rPr>
          <w:rFonts w:ascii="Times New Roman" w:hAnsi="Times New Roman"/>
        </w:rPr>
        <w:tab/>
      </w:r>
      <w:r w:rsidRPr="00E000F5">
        <w:rPr>
          <w:rFonts w:ascii="Times New Roman" w:hAnsi="Times New Roman"/>
        </w:rPr>
        <w:t>Income received by the Commission, or by an approved</w:t>
      </w:r>
      <w:r w:rsidR="00095B91" w:rsidRPr="00E000F5">
        <w:rPr>
          <w:rFonts w:ascii="Times New Roman" w:hAnsi="Times New Roman"/>
        </w:rPr>
        <w:t xml:space="preserve"> </w:t>
      </w:r>
      <w:r w:rsidRPr="00E000F5">
        <w:rPr>
          <w:rFonts w:ascii="Times New Roman" w:hAnsi="Times New Roman"/>
        </w:rPr>
        <w:t>society, and any income, property or transaction of the Board, in</w:t>
      </w:r>
      <w:r w:rsidR="00095B91" w:rsidRPr="00E000F5">
        <w:rPr>
          <w:rFonts w:ascii="Times New Roman" w:hAnsi="Times New Roman"/>
        </w:rPr>
        <w:t xml:space="preserve"> </w:t>
      </w:r>
      <w:r w:rsidRPr="00E000F5">
        <w:rPr>
          <w:rFonts w:ascii="Times New Roman" w:hAnsi="Times New Roman"/>
        </w:rPr>
        <w:t>pursuance of this Act, shall not be subject to taxation by the</w:t>
      </w:r>
      <w:r w:rsidR="00095B91" w:rsidRPr="00E000F5">
        <w:rPr>
          <w:rFonts w:ascii="Times New Roman" w:hAnsi="Times New Roman"/>
        </w:rPr>
        <w:t xml:space="preserve"> </w:t>
      </w:r>
      <w:r w:rsidRPr="00E000F5">
        <w:rPr>
          <w:rFonts w:ascii="Times New Roman" w:hAnsi="Times New Roman"/>
        </w:rPr>
        <w:t>Commonwealth or by a State.</w:t>
      </w:r>
    </w:p>
    <w:p w:rsidR="00BF5160" w:rsidRPr="00E000F5" w:rsidRDefault="007D2B58" w:rsidP="00E000F5">
      <w:pPr>
        <w:spacing w:before="120" w:after="60" w:line="240" w:lineRule="auto"/>
        <w:rPr>
          <w:rFonts w:ascii="Times New Roman" w:hAnsi="Times New Roman" w:cs="Times New Roman"/>
          <w:b/>
          <w:sz w:val="20"/>
        </w:rPr>
      </w:pPr>
      <w:r w:rsidRPr="00E000F5">
        <w:rPr>
          <w:rFonts w:ascii="Times New Roman" w:hAnsi="Times New Roman" w:cs="Times New Roman"/>
          <w:b/>
          <w:sz w:val="20"/>
        </w:rPr>
        <w:t>Application of</w:t>
      </w:r>
      <w:r w:rsidR="00095B91" w:rsidRPr="00E000F5">
        <w:rPr>
          <w:rFonts w:ascii="Times New Roman" w:hAnsi="Times New Roman" w:cs="Times New Roman"/>
          <w:b/>
          <w:sz w:val="20"/>
        </w:rPr>
        <w:t xml:space="preserve"> </w:t>
      </w:r>
      <w:r w:rsidRPr="00E000F5">
        <w:rPr>
          <w:rFonts w:ascii="Times New Roman" w:hAnsi="Times New Roman" w:cs="Times New Roman"/>
          <w:b/>
          <w:sz w:val="20"/>
        </w:rPr>
        <w:t>Act to</w:t>
      </w:r>
      <w:r w:rsidR="00095B91" w:rsidRPr="00E000F5">
        <w:rPr>
          <w:rFonts w:ascii="Times New Roman" w:hAnsi="Times New Roman" w:cs="Times New Roman"/>
          <w:b/>
          <w:sz w:val="20"/>
        </w:rPr>
        <w:t xml:space="preserve"> </w:t>
      </w:r>
      <w:r w:rsidRPr="00E000F5">
        <w:rPr>
          <w:rFonts w:ascii="Times New Roman" w:hAnsi="Times New Roman" w:cs="Times New Roman"/>
          <w:b/>
          <w:sz w:val="20"/>
        </w:rPr>
        <w:t>Government</w:t>
      </w:r>
      <w:r w:rsidR="00095B91" w:rsidRPr="00E000F5">
        <w:rPr>
          <w:rFonts w:ascii="Times New Roman" w:hAnsi="Times New Roman" w:cs="Times New Roman"/>
          <w:b/>
          <w:sz w:val="20"/>
        </w:rPr>
        <w:t xml:space="preserve"> </w:t>
      </w:r>
      <w:r w:rsidRPr="00E000F5">
        <w:rPr>
          <w:rFonts w:ascii="Times New Roman" w:hAnsi="Times New Roman" w:cs="Times New Roman"/>
          <w:b/>
          <w:sz w:val="20"/>
        </w:rPr>
        <w:t>employees.</w:t>
      </w:r>
    </w:p>
    <w:p w:rsidR="00BF5160" w:rsidRPr="00E000F5" w:rsidRDefault="007D2B58" w:rsidP="00E000F5">
      <w:pPr>
        <w:tabs>
          <w:tab w:val="left" w:pos="1260"/>
          <w:tab w:val="left" w:pos="1350"/>
        </w:tabs>
        <w:spacing w:after="0" w:line="240" w:lineRule="auto"/>
        <w:ind w:firstLine="432"/>
        <w:jc w:val="both"/>
        <w:rPr>
          <w:rFonts w:ascii="Times New Roman" w:hAnsi="Times New Roman"/>
        </w:rPr>
      </w:pPr>
      <w:r w:rsidRPr="00E000F5">
        <w:rPr>
          <w:rFonts w:ascii="Times New Roman" w:hAnsi="Times New Roman"/>
          <w:b/>
        </w:rPr>
        <w:t>187.</w:t>
      </w:r>
      <w:r w:rsidR="00F40882" w:rsidRPr="00E000F5">
        <w:rPr>
          <w:rFonts w:ascii="Times New Roman" w:hAnsi="Times New Roman"/>
          <w:b/>
        </w:rPr>
        <w:tab/>
      </w:r>
      <w:r w:rsidR="004F7AB2" w:rsidRPr="00E000F5">
        <w:rPr>
          <w:rFonts w:ascii="Times New Roman" w:hAnsi="Times New Roman"/>
        </w:rPr>
        <w:t>The application of this Act shall, subject to the exceptions</w:t>
      </w:r>
      <w:r w:rsidR="00095B91" w:rsidRPr="00E000F5">
        <w:rPr>
          <w:rFonts w:ascii="Times New Roman" w:hAnsi="Times New Roman"/>
        </w:rPr>
        <w:t xml:space="preserve"> </w:t>
      </w:r>
      <w:r w:rsidR="004F7AB2" w:rsidRPr="00E000F5">
        <w:rPr>
          <w:rFonts w:ascii="Times New Roman" w:hAnsi="Times New Roman"/>
        </w:rPr>
        <w:t>therein contained, extend to persons employed by the Commonwealth or a State or by any authority of the Commonwealth or of</w:t>
      </w:r>
      <w:r w:rsidR="00095B91" w:rsidRPr="00E000F5">
        <w:rPr>
          <w:rFonts w:ascii="Times New Roman" w:hAnsi="Times New Roman"/>
        </w:rPr>
        <w:t xml:space="preserve"> </w:t>
      </w:r>
      <w:r w:rsidR="004F7AB2" w:rsidRPr="00E000F5">
        <w:rPr>
          <w:rFonts w:ascii="Times New Roman" w:hAnsi="Times New Roman"/>
        </w:rPr>
        <w:t>a State.</w:t>
      </w:r>
    </w:p>
    <w:p w:rsidR="00BF5160" w:rsidRPr="00E000F5" w:rsidRDefault="007D2B58" w:rsidP="00E000F5">
      <w:pPr>
        <w:spacing w:before="120" w:after="60" w:line="240" w:lineRule="auto"/>
        <w:rPr>
          <w:rFonts w:ascii="Times New Roman" w:hAnsi="Times New Roman" w:cs="Times New Roman"/>
          <w:b/>
          <w:sz w:val="20"/>
        </w:rPr>
      </w:pPr>
      <w:r w:rsidRPr="00E000F5">
        <w:rPr>
          <w:rFonts w:ascii="Times New Roman" w:hAnsi="Times New Roman" w:cs="Times New Roman"/>
          <w:b/>
          <w:sz w:val="20"/>
        </w:rPr>
        <w:t>Reciprocal</w:t>
      </w:r>
      <w:r w:rsidR="00095B91" w:rsidRPr="00E000F5">
        <w:rPr>
          <w:rFonts w:ascii="Times New Roman" w:hAnsi="Times New Roman" w:cs="Times New Roman"/>
          <w:b/>
          <w:sz w:val="20"/>
        </w:rPr>
        <w:t xml:space="preserve"> </w:t>
      </w:r>
      <w:r w:rsidRPr="00E000F5">
        <w:rPr>
          <w:rFonts w:ascii="Times New Roman" w:hAnsi="Times New Roman" w:cs="Times New Roman"/>
          <w:b/>
          <w:sz w:val="20"/>
        </w:rPr>
        <w:t>arrangements.</w:t>
      </w:r>
    </w:p>
    <w:p w:rsidR="000D7545" w:rsidRPr="00E000F5" w:rsidRDefault="007D2B58" w:rsidP="00E000F5">
      <w:pPr>
        <w:tabs>
          <w:tab w:val="left" w:pos="1800"/>
        </w:tabs>
        <w:spacing w:after="0" w:line="240" w:lineRule="auto"/>
        <w:ind w:firstLine="432"/>
        <w:jc w:val="both"/>
        <w:rPr>
          <w:rFonts w:ascii="Times New Roman" w:hAnsi="Times New Roman"/>
        </w:rPr>
      </w:pPr>
      <w:r w:rsidRPr="00E000F5">
        <w:rPr>
          <w:rFonts w:ascii="Times New Roman" w:hAnsi="Times New Roman"/>
          <w:b/>
        </w:rPr>
        <w:t>188.</w:t>
      </w:r>
      <w:r w:rsidRPr="00E000F5">
        <w:rPr>
          <w:rFonts w:ascii="Times New Roman" w:hAnsi="Times New Roman"/>
        </w:rPr>
        <w:t>—</w:t>
      </w:r>
      <w:r w:rsidR="004F7AB2" w:rsidRPr="00E000F5">
        <w:rPr>
          <w:rFonts w:ascii="Times New Roman" w:hAnsi="Times New Roman"/>
        </w:rPr>
        <w:t>(1.)</w:t>
      </w:r>
      <w:r w:rsidR="00492E35" w:rsidRPr="00E000F5">
        <w:rPr>
          <w:rFonts w:ascii="Times New Roman" w:hAnsi="Times New Roman"/>
        </w:rPr>
        <w:tab/>
      </w:r>
      <w:r w:rsidR="004F7AB2" w:rsidRPr="00E000F5">
        <w:rPr>
          <w:rFonts w:ascii="Times New Roman" w:hAnsi="Times New Roman"/>
        </w:rPr>
        <w:t>Where the Governor-General is satisfied that, in</w:t>
      </w:r>
      <w:r w:rsidR="00095B91" w:rsidRPr="00E000F5">
        <w:rPr>
          <w:rFonts w:ascii="Times New Roman" w:hAnsi="Times New Roman"/>
        </w:rPr>
        <w:t xml:space="preserve"> </w:t>
      </w:r>
      <w:r w:rsidR="004F7AB2" w:rsidRPr="00E000F5">
        <w:rPr>
          <w:rFonts w:ascii="Times New Roman" w:hAnsi="Times New Roman"/>
        </w:rPr>
        <w:t>part of His Majesty</w:t>
      </w:r>
      <w:r w:rsidR="00CF5510" w:rsidRPr="00E000F5">
        <w:rPr>
          <w:rFonts w:ascii="Times New Roman" w:hAnsi="Times New Roman"/>
        </w:rPr>
        <w:t>’</w:t>
      </w:r>
      <w:r w:rsidR="004F7AB2" w:rsidRPr="00E000F5">
        <w:rPr>
          <w:rFonts w:ascii="Times New Roman" w:hAnsi="Times New Roman"/>
        </w:rPr>
        <w:t>s dominions legislation exists substantially</w:t>
      </w:r>
      <w:r w:rsidR="00095B91" w:rsidRPr="00E000F5">
        <w:rPr>
          <w:rFonts w:ascii="Times New Roman" w:hAnsi="Times New Roman"/>
        </w:rPr>
        <w:t xml:space="preserve"> </w:t>
      </w:r>
      <w:r w:rsidR="004F7AB2" w:rsidRPr="00E000F5">
        <w:rPr>
          <w:rFonts w:ascii="Times New Roman" w:hAnsi="Times New Roman"/>
        </w:rPr>
        <w:t>corresponding to any of the provisions of this Act and providing</w:t>
      </w:r>
      <w:r w:rsidR="00095B91" w:rsidRPr="00E000F5">
        <w:rPr>
          <w:rFonts w:ascii="Times New Roman" w:hAnsi="Times New Roman"/>
        </w:rPr>
        <w:t xml:space="preserve"> </w:t>
      </w:r>
      <w:r w:rsidR="004F7AB2" w:rsidRPr="00E000F5">
        <w:rPr>
          <w:rFonts w:ascii="Times New Roman" w:hAnsi="Times New Roman"/>
        </w:rPr>
        <w:t>for insurance for, and the grant of, benefit of a similar nature to,</w:t>
      </w:r>
      <w:r w:rsidR="00095B91" w:rsidRPr="00E000F5">
        <w:rPr>
          <w:rFonts w:ascii="Times New Roman" w:hAnsi="Times New Roman"/>
        </w:rPr>
        <w:t xml:space="preserve"> </w:t>
      </w:r>
      <w:r w:rsidR="004F7AB2" w:rsidRPr="00E000F5">
        <w:rPr>
          <w:rFonts w:ascii="Times New Roman" w:hAnsi="Times New Roman"/>
        </w:rPr>
        <w:t>any benefit provided by this Act, the Governor-General may enter</w:t>
      </w:r>
      <w:r w:rsidR="00095B91" w:rsidRPr="00E000F5">
        <w:rPr>
          <w:rFonts w:ascii="Times New Roman" w:hAnsi="Times New Roman"/>
        </w:rPr>
        <w:t xml:space="preserve"> </w:t>
      </w:r>
      <w:r w:rsidR="004F7AB2" w:rsidRPr="00E000F5">
        <w:rPr>
          <w:rFonts w:ascii="Times New Roman" w:hAnsi="Times New Roman"/>
        </w:rPr>
        <w:t>into an arrangement with the Government of that part of His</w:t>
      </w:r>
      <w:r w:rsidR="00095B91" w:rsidRPr="00E000F5">
        <w:rPr>
          <w:rFonts w:ascii="Times New Roman" w:hAnsi="Times New Roman"/>
        </w:rPr>
        <w:t xml:space="preserve"> </w:t>
      </w:r>
      <w:r w:rsidR="004F7AB2" w:rsidRPr="00E000F5">
        <w:rPr>
          <w:rFonts w:ascii="Times New Roman" w:hAnsi="Times New Roman"/>
        </w:rPr>
        <w:t>Majesty</w:t>
      </w:r>
      <w:r w:rsidR="00CF5510" w:rsidRPr="00E000F5">
        <w:rPr>
          <w:rFonts w:ascii="Times New Roman" w:hAnsi="Times New Roman"/>
        </w:rPr>
        <w:t>’</w:t>
      </w:r>
      <w:r w:rsidR="004F7AB2" w:rsidRPr="00E000F5">
        <w:rPr>
          <w:rFonts w:ascii="Times New Roman" w:hAnsi="Times New Roman"/>
        </w:rPr>
        <w:t>s dominions whereby employment, insurance, contributions</w:t>
      </w:r>
      <w:r w:rsidR="00095B91" w:rsidRPr="00E000F5">
        <w:rPr>
          <w:rFonts w:ascii="Times New Roman" w:hAnsi="Times New Roman"/>
        </w:rPr>
        <w:t xml:space="preserve"> </w:t>
      </w:r>
      <w:r w:rsidR="004F7AB2" w:rsidRPr="00E000F5">
        <w:rPr>
          <w:rFonts w:ascii="Times New Roman" w:hAnsi="Times New Roman"/>
        </w:rPr>
        <w:t>paid, benefit provided, and residence, in one country shall, for the</w:t>
      </w:r>
    </w:p>
    <w:p w:rsidR="00BF5160" w:rsidRPr="00E000F5" w:rsidRDefault="000D7545" w:rsidP="00E000F5">
      <w:pPr>
        <w:spacing w:after="0" w:line="240" w:lineRule="auto"/>
        <w:jc w:val="both"/>
        <w:rPr>
          <w:rFonts w:ascii="Times New Roman" w:hAnsi="Times New Roman"/>
        </w:rPr>
      </w:pPr>
      <w:r w:rsidRPr="00E000F5">
        <w:rPr>
          <w:rFonts w:ascii="Times New Roman" w:hAnsi="Times New Roman"/>
        </w:rPr>
        <w:br w:type="page"/>
      </w:r>
      <w:r w:rsidR="004F7AB2" w:rsidRPr="00E000F5">
        <w:rPr>
          <w:rFonts w:ascii="Times New Roman" w:hAnsi="Times New Roman"/>
        </w:rPr>
        <w:lastRenderedPageBreak/>
        <w:t>purposes of all the provisions of the legislation in force in the other</w:t>
      </w:r>
      <w:r w:rsidR="00095B91" w:rsidRPr="00E000F5">
        <w:rPr>
          <w:rFonts w:ascii="Times New Roman" w:hAnsi="Times New Roman"/>
        </w:rPr>
        <w:t xml:space="preserve"> </w:t>
      </w:r>
      <w:r w:rsidR="004F7AB2" w:rsidRPr="00E000F5">
        <w:rPr>
          <w:rFonts w:ascii="Times New Roman" w:hAnsi="Times New Roman"/>
        </w:rPr>
        <w:t>country relating to that benefit, be treated as if they had been</w:t>
      </w:r>
      <w:r w:rsidR="00095B91" w:rsidRPr="00E000F5">
        <w:rPr>
          <w:rFonts w:ascii="Times New Roman" w:hAnsi="Times New Roman"/>
        </w:rPr>
        <w:t xml:space="preserve"> </w:t>
      </w:r>
      <w:r w:rsidR="004F7AB2" w:rsidRPr="00E000F5">
        <w:rPr>
          <w:rFonts w:ascii="Times New Roman" w:hAnsi="Times New Roman"/>
        </w:rPr>
        <w:t>employment, insurance, contributions paid, benefit provided, and</w:t>
      </w:r>
      <w:r w:rsidR="00095B91" w:rsidRPr="00E000F5">
        <w:rPr>
          <w:rFonts w:ascii="Times New Roman" w:hAnsi="Times New Roman"/>
        </w:rPr>
        <w:t xml:space="preserve"> </w:t>
      </w:r>
      <w:r w:rsidR="004F7AB2" w:rsidRPr="00E000F5">
        <w:rPr>
          <w:rFonts w:ascii="Times New Roman" w:hAnsi="Times New Roman"/>
        </w:rPr>
        <w:t>residence, in the other country, and whereby the benefit provided in</w:t>
      </w:r>
      <w:r w:rsidR="00095B91" w:rsidRPr="00E000F5">
        <w:rPr>
          <w:rFonts w:ascii="Times New Roman" w:hAnsi="Times New Roman"/>
        </w:rPr>
        <w:t xml:space="preserve"> </w:t>
      </w:r>
      <w:r w:rsidR="004F7AB2" w:rsidRPr="00E000F5">
        <w:rPr>
          <w:rFonts w:ascii="Times New Roman" w:hAnsi="Times New Roman"/>
        </w:rPr>
        <w:t>one country shall, as nearly as practicable, be provided to persons</w:t>
      </w:r>
      <w:r w:rsidR="00095B91" w:rsidRPr="00E000F5">
        <w:rPr>
          <w:rFonts w:ascii="Times New Roman" w:hAnsi="Times New Roman"/>
        </w:rPr>
        <w:t xml:space="preserve"> </w:t>
      </w:r>
      <w:r w:rsidR="004F7AB2" w:rsidRPr="00E000F5">
        <w:rPr>
          <w:rFonts w:ascii="Times New Roman" w:hAnsi="Times New Roman"/>
        </w:rPr>
        <w:t>whilst resident in the other country.</w:t>
      </w:r>
    </w:p>
    <w:p w:rsidR="00BF5160" w:rsidRPr="00E000F5" w:rsidRDefault="004F7AB2" w:rsidP="00E000F5">
      <w:pPr>
        <w:tabs>
          <w:tab w:val="left" w:pos="1080"/>
        </w:tabs>
        <w:spacing w:before="60" w:after="60" w:line="240" w:lineRule="auto"/>
        <w:ind w:firstLine="432"/>
        <w:jc w:val="both"/>
        <w:rPr>
          <w:rFonts w:ascii="Times New Roman" w:hAnsi="Times New Roman"/>
        </w:rPr>
      </w:pPr>
      <w:r w:rsidRPr="00E000F5">
        <w:rPr>
          <w:rFonts w:ascii="Times New Roman" w:hAnsi="Times New Roman"/>
        </w:rPr>
        <w:t>(2.)</w:t>
      </w:r>
      <w:r w:rsidR="00894CB1" w:rsidRPr="00E000F5">
        <w:rPr>
          <w:rFonts w:ascii="Times New Roman" w:hAnsi="Times New Roman"/>
        </w:rPr>
        <w:tab/>
      </w:r>
      <w:r w:rsidRPr="00E000F5">
        <w:rPr>
          <w:rFonts w:ascii="Times New Roman" w:hAnsi="Times New Roman"/>
        </w:rPr>
        <w:t>Any arrangement made under this section may determine,</w:t>
      </w:r>
      <w:r w:rsidR="00095B91" w:rsidRPr="00E000F5">
        <w:rPr>
          <w:rFonts w:ascii="Times New Roman" w:hAnsi="Times New Roman"/>
        </w:rPr>
        <w:t xml:space="preserve"> </w:t>
      </w:r>
      <w:r w:rsidRPr="00E000F5">
        <w:rPr>
          <w:rFonts w:ascii="Times New Roman" w:hAnsi="Times New Roman"/>
        </w:rPr>
        <w:t>in the case of persons who would, but for the making of the</w:t>
      </w:r>
      <w:r w:rsidR="00095B91" w:rsidRPr="00E000F5">
        <w:rPr>
          <w:rFonts w:ascii="Times New Roman" w:hAnsi="Times New Roman"/>
        </w:rPr>
        <w:t xml:space="preserve"> </w:t>
      </w:r>
      <w:r w:rsidRPr="00E000F5">
        <w:rPr>
          <w:rFonts w:ascii="Times New Roman" w:hAnsi="Times New Roman"/>
        </w:rPr>
        <w:t>arrangement, be insured persons or in respect of whom contributions would be payable, under the legislation in force in both</w:t>
      </w:r>
      <w:r w:rsidR="00095B91" w:rsidRPr="00E000F5">
        <w:rPr>
          <w:rFonts w:ascii="Times New Roman" w:hAnsi="Times New Roman"/>
        </w:rPr>
        <w:t xml:space="preserve"> </w:t>
      </w:r>
      <w:r w:rsidRPr="00E000F5">
        <w:rPr>
          <w:rFonts w:ascii="Times New Roman" w:hAnsi="Times New Roman"/>
        </w:rPr>
        <w:t>countries, under the legislation of which of those countries any</w:t>
      </w:r>
      <w:r w:rsidR="00095B91" w:rsidRPr="00E000F5">
        <w:rPr>
          <w:rFonts w:ascii="Times New Roman" w:hAnsi="Times New Roman"/>
        </w:rPr>
        <w:t xml:space="preserve"> </w:t>
      </w:r>
      <w:r w:rsidRPr="00E000F5">
        <w:rPr>
          <w:rFonts w:ascii="Times New Roman" w:hAnsi="Times New Roman"/>
        </w:rPr>
        <w:t>such person shall, at any time, be treated as an insured person or</w:t>
      </w:r>
      <w:r w:rsidR="00095B91" w:rsidRPr="00E000F5">
        <w:rPr>
          <w:rFonts w:ascii="Times New Roman" w:hAnsi="Times New Roman"/>
        </w:rPr>
        <w:t xml:space="preserve"> </w:t>
      </w:r>
      <w:r w:rsidRPr="00E000F5">
        <w:rPr>
          <w:rFonts w:ascii="Times New Roman" w:hAnsi="Times New Roman"/>
        </w:rPr>
        <w:t>contributions be payable by or in respect of him.</w:t>
      </w:r>
    </w:p>
    <w:p w:rsidR="00BF5160" w:rsidRPr="00E000F5" w:rsidRDefault="004F7AB2" w:rsidP="00E000F5">
      <w:pPr>
        <w:tabs>
          <w:tab w:val="left" w:pos="1080"/>
        </w:tabs>
        <w:spacing w:before="60" w:after="60" w:line="240" w:lineRule="auto"/>
        <w:ind w:firstLine="432"/>
        <w:jc w:val="both"/>
        <w:rPr>
          <w:rFonts w:ascii="Times New Roman" w:hAnsi="Times New Roman"/>
        </w:rPr>
      </w:pPr>
      <w:r w:rsidRPr="00E000F5">
        <w:rPr>
          <w:rFonts w:ascii="Times New Roman" w:hAnsi="Times New Roman"/>
        </w:rPr>
        <w:t>(3.)</w:t>
      </w:r>
      <w:r w:rsidR="00BF176B" w:rsidRPr="00E000F5">
        <w:rPr>
          <w:rFonts w:ascii="Times New Roman" w:hAnsi="Times New Roman"/>
        </w:rPr>
        <w:tab/>
      </w:r>
      <w:r w:rsidRPr="00E000F5">
        <w:rPr>
          <w:rFonts w:ascii="Times New Roman" w:hAnsi="Times New Roman"/>
        </w:rPr>
        <w:t>Where it is determined, by an arrangement under this</w:t>
      </w:r>
      <w:r w:rsidR="00095B91" w:rsidRPr="00E000F5">
        <w:rPr>
          <w:rFonts w:ascii="Times New Roman" w:hAnsi="Times New Roman"/>
        </w:rPr>
        <w:t xml:space="preserve"> </w:t>
      </w:r>
      <w:r w:rsidRPr="00E000F5">
        <w:rPr>
          <w:rFonts w:ascii="Times New Roman" w:hAnsi="Times New Roman"/>
        </w:rPr>
        <w:t>section, that a person shall be insured and contribute under the</w:t>
      </w:r>
      <w:r w:rsidR="00095B91" w:rsidRPr="00E000F5">
        <w:rPr>
          <w:rFonts w:ascii="Times New Roman" w:hAnsi="Times New Roman"/>
        </w:rPr>
        <w:t xml:space="preserve"> </w:t>
      </w:r>
      <w:r w:rsidRPr="00E000F5">
        <w:rPr>
          <w:rFonts w:ascii="Times New Roman" w:hAnsi="Times New Roman"/>
        </w:rPr>
        <w:t>legislation of any country other than the Commonwealth, that</w:t>
      </w:r>
      <w:r w:rsidR="00095B91" w:rsidRPr="00E000F5">
        <w:rPr>
          <w:rFonts w:ascii="Times New Roman" w:hAnsi="Times New Roman"/>
        </w:rPr>
        <w:t xml:space="preserve"> </w:t>
      </w:r>
      <w:r w:rsidRPr="00E000F5">
        <w:rPr>
          <w:rFonts w:ascii="Times New Roman" w:hAnsi="Times New Roman"/>
        </w:rPr>
        <w:t>person shall not, for the period specified in the arrangement, be</w:t>
      </w:r>
      <w:r w:rsidR="00095B91" w:rsidRPr="00E000F5">
        <w:rPr>
          <w:rFonts w:ascii="Times New Roman" w:hAnsi="Times New Roman"/>
        </w:rPr>
        <w:t xml:space="preserve"> </w:t>
      </w:r>
      <w:r w:rsidRPr="00E000F5">
        <w:rPr>
          <w:rFonts w:ascii="Times New Roman" w:hAnsi="Times New Roman"/>
        </w:rPr>
        <w:t>insured under this Act or pay contributions.</w:t>
      </w:r>
    </w:p>
    <w:p w:rsidR="00BF5160" w:rsidRPr="00E000F5" w:rsidRDefault="004F7AB2" w:rsidP="00E000F5">
      <w:pPr>
        <w:tabs>
          <w:tab w:val="left" w:pos="1080"/>
        </w:tabs>
        <w:spacing w:before="60" w:after="60" w:line="240" w:lineRule="auto"/>
        <w:ind w:firstLine="432"/>
        <w:jc w:val="both"/>
        <w:rPr>
          <w:rFonts w:ascii="Times New Roman" w:hAnsi="Times New Roman"/>
        </w:rPr>
      </w:pPr>
      <w:r w:rsidRPr="00E000F5">
        <w:rPr>
          <w:rFonts w:ascii="Times New Roman" w:hAnsi="Times New Roman"/>
        </w:rPr>
        <w:t>(4.)</w:t>
      </w:r>
      <w:r w:rsidR="0021375A" w:rsidRPr="00E000F5">
        <w:rPr>
          <w:rFonts w:ascii="Times New Roman" w:hAnsi="Times New Roman"/>
        </w:rPr>
        <w:tab/>
      </w:r>
      <w:r w:rsidRPr="00E000F5">
        <w:rPr>
          <w:rFonts w:ascii="Times New Roman" w:hAnsi="Times New Roman"/>
        </w:rPr>
        <w:t>For the purposes of giving effect to any arrangement made</w:t>
      </w:r>
      <w:r w:rsidR="00095B91" w:rsidRPr="00E000F5">
        <w:rPr>
          <w:rFonts w:ascii="Times New Roman" w:hAnsi="Times New Roman"/>
        </w:rPr>
        <w:t xml:space="preserve"> </w:t>
      </w:r>
      <w:r w:rsidRPr="00E000F5">
        <w:rPr>
          <w:rFonts w:ascii="Times New Roman" w:hAnsi="Times New Roman"/>
        </w:rPr>
        <w:t>under this section, this Act shall, subject to such modifications and</w:t>
      </w:r>
      <w:r w:rsidR="00095B91" w:rsidRPr="00E000F5">
        <w:rPr>
          <w:rFonts w:ascii="Times New Roman" w:hAnsi="Times New Roman"/>
        </w:rPr>
        <w:t xml:space="preserve"> </w:t>
      </w:r>
      <w:r w:rsidRPr="00E000F5">
        <w:rPr>
          <w:rFonts w:ascii="Times New Roman" w:hAnsi="Times New Roman"/>
        </w:rPr>
        <w:t>adaptations (if any) as are prescribed, apply to any persons in</w:t>
      </w:r>
      <w:r w:rsidR="00095B91" w:rsidRPr="00E000F5">
        <w:rPr>
          <w:rFonts w:ascii="Times New Roman" w:hAnsi="Times New Roman"/>
        </w:rPr>
        <w:t xml:space="preserve"> </w:t>
      </w:r>
      <w:r w:rsidRPr="00E000F5">
        <w:rPr>
          <w:rFonts w:ascii="Times New Roman" w:hAnsi="Times New Roman"/>
        </w:rPr>
        <w:t>Australia who are affected by the arrangement, and the Commission</w:t>
      </w:r>
      <w:r w:rsidR="00095B91" w:rsidRPr="00E000F5">
        <w:rPr>
          <w:rFonts w:ascii="Times New Roman" w:hAnsi="Times New Roman"/>
        </w:rPr>
        <w:t xml:space="preserve"> </w:t>
      </w:r>
      <w:r w:rsidRPr="00E000F5">
        <w:rPr>
          <w:rFonts w:ascii="Times New Roman" w:hAnsi="Times New Roman"/>
        </w:rPr>
        <w:t>may make such financial adjustments as are necessary to give</w:t>
      </w:r>
      <w:r w:rsidR="00095B91" w:rsidRPr="00E000F5">
        <w:rPr>
          <w:rFonts w:ascii="Times New Roman" w:hAnsi="Times New Roman"/>
        </w:rPr>
        <w:t xml:space="preserve"> </w:t>
      </w:r>
      <w:r w:rsidRPr="00E000F5">
        <w:rPr>
          <w:rFonts w:ascii="Times New Roman" w:hAnsi="Times New Roman"/>
        </w:rPr>
        <w:t>effect to the arrangement and may take such steps as it thinks</w:t>
      </w:r>
      <w:r w:rsidR="00095B91" w:rsidRPr="00E000F5">
        <w:rPr>
          <w:rFonts w:ascii="Times New Roman" w:hAnsi="Times New Roman"/>
        </w:rPr>
        <w:t xml:space="preserve"> </w:t>
      </w:r>
      <w:r w:rsidRPr="00E000F5">
        <w:rPr>
          <w:rFonts w:ascii="Times New Roman" w:hAnsi="Times New Roman"/>
        </w:rPr>
        <w:t>desirable to enable persons, who are members of a society outside</w:t>
      </w:r>
      <w:r w:rsidR="00095B91" w:rsidRPr="00E000F5">
        <w:rPr>
          <w:rFonts w:ascii="Times New Roman" w:hAnsi="Times New Roman"/>
        </w:rPr>
        <w:t xml:space="preserve"> </w:t>
      </w:r>
      <w:r w:rsidRPr="00E000F5">
        <w:rPr>
          <w:rFonts w:ascii="Times New Roman" w:hAnsi="Times New Roman"/>
        </w:rPr>
        <w:t>Australia which provides any benefit to which the arrangement</w:t>
      </w:r>
      <w:r w:rsidR="00095B91" w:rsidRPr="00E000F5">
        <w:rPr>
          <w:rFonts w:ascii="Times New Roman" w:hAnsi="Times New Roman"/>
        </w:rPr>
        <w:t xml:space="preserve"> </w:t>
      </w:r>
      <w:r w:rsidRPr="00E000F5">
        <w:rPr>
          <w:rFonts w:ascii="Times New Roman" w:hAnsi="Times New Roman"/>
        </w:rPr>
        <w:t>relates, becoming members of an approved society under this Act.</w:t>
      </w:r>
    </w:p>
    <w:p w:rsidR="00BF5160" w:rsidRPr="00E000F5" w:rsidRDefault="004F7AB2" w:rsidP="00E000F5">
      <w:pPr>
        <w:tabs>
          <w:tab w:val="left" w:pos="1170"/>
        </w:tabs>
        <w:spacing w:after="0" w:line="240" w:lineRule="auto"/>
        <w:ind w:firstLine="432"/>
        <w:jc w:val="both"/>
        <w:rPr>
          <w:rFonts w:ascii="Times New Roman" w:hAnsi="Times New Roman"/>
        </w:rPr>
      </w:pPr>
      <w:r w:rsidRPr="00E000F5">
        <w:rPr>
          <w:rFonts w:ascii="Times New Roman" w:hAnsi="Times New Roman"/>
        </w:rPr>
        <w:t>(5.)</w:t>
      </w:r>
      <w:r w:rsidR="00AB1E75" w:rsidRPr="00E000F5">
        <w:rPr>
          <w:rFonts w:ascii="Times New Roman" w:hAnsi="Times New Roman"/>
        </w:rPr>
        <w:tab/>
      </w:r>
      <w:r w:rsidRPr="00E000F5">
        <w:rPr>
          <w:rFonts w:ascii="Times New Roman" w:hAnsi="Times New Roman"/>
        </w:rPr>
        <w:t>Any reference in this section to a country shall be deemed</w:t>
      </w:r>
      <w:r w:rsidR="00095B91" w:rsidRPr="00E000F5">
        <w:rPr>
          <w:rFonts w:ascii="Times New Roman" w:hAnsi="Times New Roman"/>
        </w:rPr>
        <w:t xml:space="preserve"> </w:t>
      </w:r>
      <w:r w:rsidRPr="00E000F5">
        <w:rPr>
          <w:rFonts w:ascii="Times New Roman" w:hAnsi="Times New Roman"/>
        </w:rPr>
        <w:t>to be a reference to a part of His Majesty</w:t>
      </w:r>
      <w:r w:rsidR="00CF5510" w:rsidRPr="00E000F5">
        <w:rPr>
          <w:rFonts w:ascii="Times New Roman" w:hAnsi="Times New Roman"/>
        </w:rPr>
        <w:t>’</w:t>
      </w:r>
      <w:r w:rsidRPr="00E000F5">
        <w:rPr>
          <w:rFonts w:ascii="Times New Roman" w:hAnsi="Times New Roman"/>
        </w:rPr>
        <w:t>s dominions which is a</w:t>
      </w:r>
      <w:r w:rsidR="00095B91" w:rsidRPr="00E000F5">
        <w:rPr>
          <w:rFonts w:ascii="Times New Roman" w:hAnsi="Times New Roman"/>
        </w:rPr>
        <w:t xml:space="preserve"> </w:t>
      </w:r>
      <w:r w:rsidRPr="00E000F5">
        <w:rPr>
          <w:rFonts w:ascii="Times New Roman" w:hAnsi="Times New Roman"/>
        </w:rPr>
        <w:t>party to an arrangement made under this section.</w:t>
      </w:r>
    </w:p>
    <w:p w:rsidR="00BF5160" w:rsidRPr="00E000F5" w:rsidRDefault="007D2B58" w:rsidP="00E000F5">
      <w:pPr>
        <w:spacing w:before="120" w:after="60" w:line="240" w:lineRule="auto"/>
        <w:rPr>
          <w:rFonts w:ascii="Times New Roman" w:hAnsi="Times New Roman" w:cs="Times New Roman"/>
          <w:b/>
          <w:sz w:val="20"/>
        </w:rPr>
      </w:pPr>
      <w:r w:rsidRPr="00E000F5">
        <w:rPr>
          <w:rFonts w:ascii="Times New Roman" w:hAnsi="Times New Roman" w:cs="Times New Roman"/>
          <w:b/>
          <w:sz w:val="20"/>
        </w:rPr>
        <w:t>Rates of wages</w:t>
      </w:r>
      <w:r w:rsidR="00095B91" w:rsidRPr="00E000F5">
        <w:rPr>
          <w:rFonts w:ascii="Times New Roman" w:hAnsi="Times New Roman" w:cs="Times New Roman"/>
          <w:b/>
          <w:sz w:val="20"/>
        </w:rPr>
        <w:t xml:space="preserve"> </w:t>
      </w:r>
      <w:r w:rsidRPr="00E000F5">
        <w:rPr>
          <w:rFonts w:ascii="Times New Roman" w:hAnsi="Times New Roman" w:cs="Times New Roman"/>
          <w:b/>
          <w:sz w:val="20"/>
        </w:rPr>
        <w:t>not to be</w:t>
      </w:r>
      <w:r w:rsidR="00095B91" w:rsidRPr="00E000F5">
        <w:rPr>
          <w:rFonts w:ascii="Times New Roman" w:hAnsi="Times New Roman" w:cs="Times New Roman"/>
          <w:b/>
          <w:sz w:val="20"/>
        </w:rPr>
        <w:t xml:space="preserve"> </w:t>
      </w:r>
      <w:r w:rsidRPr="00E000F5">
        <w:rPr>
          <w:rFonts w:ascii="Times New Roman" w:hAnsi="Times New Roman" w:cs="Times New Roman"/>
          <w:b/>
          <w:sz w:val="20"/>
        </w:rPr>
        <w:t>affected by</w:t>
      </w:r>
      <w:r w:rsidR="00095B91" w:rsidRPr="00E000F5">
        <w:rPr>
          <w:rFonts w:ascii="Times New Roman" w:hAnsi="Times New Roman" w:cs="Times New Roman"/>
          <w:b/>
          <w:sz w:val="20"/>
        </w:rPr>
        <w:t xml:space="preserve"> </w:t>
      </w:r>
      <w:r w:rsidRPr="00E000F5">
        <w:rPr>
          <w:rFonts w:ascii="Times New Roman" w:hAnsi="Times New Roman" w:cs="Times New Roman"/>
          <w:b/>
          <w:sz w:val="20"/>
        </w:rPr>
        <w:t>contributions</w:t>
      </w:r>
      <w:r w:rsidR="00095B91" w:rsidRPr="00E000F5">
        <w:rPr>
          <w:rFonts w:ascii="Times New Roman" w:hAnsi="Times New Roman" w:cs="Times New Roman"/>
          <w:b/>
          <w:sz w:val="20"/>
        </w:rPr>
        <w:t xml:space="preserve"> </w:t>
      </w:r>
      <w:r w:rsidRPr="00E000F5">
        <w:rPr>
          <w:rFonts w:ascii="Times New Roman" w:hAnsi="Times New Roman" w:cs="Times New Roman"/>
          <w:b/>
          <w:sz w:val="20"/>
        </w:rPr>
        <w:t>and benefits.</w:t>
      </w:r>
    </w:p>
    <w:p w:rsidR="00BF5160" w:rsidRPr="00E000F5" w:rsidRDefault="007D2B58" w:rsidP="00E000F5">
      <w:pPr>
        <w:tabs>
          <w:tab w:val="left" w:pos="1170"/>
        </w:tabs>
        <w:spacing w:after="0" w:line="240" w:lineRule="auto"/>
        <w:ind w:firstLine="432"/>
        <w:jc w:val="both"/>
        <w:rPr>
          <w:rFonts w:ascii="Times New Roman" w:hAnsi="Times New Roman"/>
        </w:rPr>
      </w:pPr>
      <w:r w:rsidRPr="00E000F5">
        <w:rPr>
          <w:rFonts w:ascii="Times New Roman" w:hAnsi="Times New Roman"/>
          <w:b/>
        </w:rPr>
        <w:t>189.</w:t>
      </w:r>
      <w:r w:rsidR="004A2AB7" w:rsidRPr="00E000F5">
        <w:rPr>
          <w:rFonts w:ascii="Times New Roman" w:hAnsi="Times New Roman"/>
          <w:b/>
        </w:rPr>
        <w:tab/>
      </w:r>
      <w:r w:rsidR="004F7AB2" w:rsidRPr="00E000F5">
        <w:rPr>
          <w:rFonts w:ascii="Times New Roman" w:hAnsi="Times New Roman"/>
        </w:rPr>
        <w:t>Any authority having power under any law of the Commonwealth, of a State or of a Territory to fix rates of salary, wages,</w:t>
      </w:r>
      <w:r w:rsidR="00095B91" w:rsidRPr="00E000F5">
        <w:rPr>
          <w:rFonts w:ascii="Times New Roman" w:hAnsi="Times New Roman"/>
        </w:rPr>
        <w:t xml:space="preserve"> </w:t>
      </w:r>
      <w:r w:rsidR="004F7AB2" w:rsidRPr="00E000F5">
        <w:rPr>
          <w:rFonts w:ascii="Times New Roman" w:hAnsi="Times New Roman"/>
        </w:rPr>
        <w:t>pay or allowances which, in fixing the rates of salary, wages,</w:t>
      </w:r>
      <w:r w:rsidR="00095B91" w:rsidRPr="00E000F5">
        <w:rPr>
          <w:rFonts w:ascii="Times New Roman" w:hAnsi="Times New Roman"/>
        </w:rPr>
        <w:t xml:space="preserve"> </w:t>
      </w:r>
      <w:r w:rsidR="004F7AB2" w:rsidRPr="00E000F5">
        <w:rPr>
          <w:rFonts w:ascii="Times New Roman" w:hAnsi="Times New Roman"/>
        </w:rPr>
        <w:t>pay or allowances of any persons who are or may become contributors under this Act, takes into account; the payment of</w:t>
      </w:r>
      <w:r w:rsidR="00095B91" w:rsidRPr="00E000F5">
        <w:rPr>
          <w:rFonts w:ascii="Times New Roman" w:hAnsi="Times New Roman"/>
        </w:rPr>
        <w:t xml:space="preserve"> </w:t>
      </w:r>
      <w:r w:rsidR="004F7AB2" w:rsidRPr="00E000F5">
        <w:rPr>
          <w:rFonts w:ascii="Times New Roman" w:hAnsi="Times New Roman"/>
        </w:rPr>
        <w:t>contributions by those persons under this Act, shall also take into</w:t>
      </w:r>
      <w:r w:rsidR="00095B91" w:rsidRPr="00E000F5">
        <w:rPr>
          <w:rFonts w:ascii="Times New Roman" w:hAnsi="Times New Roman"/>
        </w:rPr>
        <w:t xml:space="preserve"> </w:t>
      </w:r>
      <w:r w:rsidR="004F7AB2" w:rsidRPr="00E000F5">
        <w:rPr>
          <w:rFonts w:ascii="Times New Roman" w:hAnsi="Times New Roman"/>
        </w:rPr>
        <w:t>account the provision of benefits for those persons by this Act.</w:t>
      </w:r>
    </w:p>
    <w:p w:rsidR="00BF5160" w:rsidRPr="00E000F5" w:rsidRDefault="007D2B58" w:rsidP="00E000F5">
      <w:pPr>
        <w:spacing w:before="120" w:after="60" w:line="240" w:lineRule="auto"/>
        <w:rPr>
          <w:rFonts w:ascii="Times New Roman" w:hAnsi="Times New Roman" w:cs="Times New Roman"/>
          <w:b/>
          <w:sz w:val="20"/>
        </w:rPr>
      </w:pPr>
      <w:r w:rsidRPr="00E000F5">
        <w:rPr>
          <w:rFonts w:ascii="Times New Roman" w:hAnsi="Times New Roman" w:cs="Times New Roman"/>
          <w:b/>
          <w:sz w:val="20"/>
        </w:rPr>
        <w:t>Seasonal,</w:t>
      </w:r>
      <w:r w:rsidR="00095B91" w:rsidRPr="00E000F5">
        <w:rPr>
          <w:rFonts w:ascii="Times New Roman" w:hAnsi="Times New Roman" w:cs="Times New Roman"/>
          <w:b/>
          <w:sz w:val="20"/>
        </w:rPr>
        <w:t xml:space="preserve"> </w:t>
      </w:r>
      <w:r w:rsidRPr="00E000F5">
        <w:rPr>
          <w:rFonts w:ascii="Times New Roman" w:hAnsi="Times New Roman" w:cs="Times New Roman"/>
          <w:b/>
          <w:sz w:val="20"/>
        </w:rPr>
        <w:t>casual and</w:t>
      </w:r>
      <w:r w:rsidR="00095B91" w:rsidRPr="00E000F5">
        <w:rPr>
          <w:rFonts w:ascii="Times New Roman" w:hAnsi="Times New Roman" w:cs="Times New Roman"/>
          <w:b/>
          <w:sz w:val="20"/>
        </w:rPr>
        <w:t xml:space="preserve"> </w:t>
      </w:r>
      <w:r w:rsidRPr="00E000F5">
        <w:rPr>
          <w:rFonts w:ascii="Times New Roman" w:hAnsi="Times New Roman" w:cs="Times New Roman"/>
          <w:b/>
          <w:sz w:val="20"/>
        </w:rPr>
        <w:t>intermittent</w:t>
      </w:r>
      <w:r w:rsidR="00095B91" w:rsidRPr="00E000F5">
        <w:rPr>
          <w:rFonts w:ascii="Times New Roman" w:hAnsi="Times New Roman" w:cs="Times New Roman"/>
          <w:b/>
          <w:sz w:val="20"/>
        </w:rPr>
        <w:t xml:space="preserve"> </w:t>
      </w:r>
      <w:r w:rsidRPr="00E000F5">
        <w:rPr>
          <w:rFonts w:ascii="Times New Roman" w:hAnsi="Times New Roman" w:cs="Times New Roman"/>
          <w:b/>
          <w:sz w:val="20"/>
        </w:rPr>
        <w:t>employment.</w:t>
      </w:r>
    </w:p>
    <w:p w:rsidR="00BF5160" w:rsidRPr="00E000F5" w:rsidRDefault="007D2B58" w:rsidP="00E000F5">
      <w:pPr>
        <w:tabs>
          <w:tab w:val="left" w:pos="1710"/>
        </w:tabs>
        <w:spacing w:after="0" w:line="240" w:lineRule="auto"/>
        <w:ind w:firstLine="432"/>
        <w:jc w:val="both"/>
        <w:rPr>
          <w:rFonts w:ascii="Times New Roman" w:hAnsi="Times New Roman"/>
        </w:rPr>
      </w:pPr>
      <w:r w:rsidRPr="00E000F5">
        <w:rPr>
          <w:rFonts w:ascii="Times New Roman" w:hAnsi="Times New Roman"/>
          <w:b/>
        </w:rPr>
        <w:t>190.</w:t>
      </w:r>
      <w:r w:rsidRPr="00E000F5">
        <w:rPr>
          <w:rFonts w:ascii="Times New Roman" w:hAnsi="Times New Roman"/>
        </w:rPr>
        <w:t>—</w:t>
      </w:r>
      <w:r w:rsidR="004F7AB2" w:rsidRPr="00E000F5">
        <w:rPr>
          <w:rFonts w:ascii="Times New Roman" w:hAnsi="Times New Roman"/>
        </w:rPr>
        <w:t>(1.)</w:t>
      </w:r>
      <w:r w:rsidR="00237FED" w:rsidRPr="00E000F5">
        <w:rPr>
          <w:rFonts w:ascii="Times New Roman" w:hAnsi="Times New Roman"/>
        </w:rPr>
        <w:tab/>
      </w:r>
      <w:r w:rsidR="004F7AB2" w:rsidRPr="00E000F5">
        <w:rPr>
          <w:rFonts w:ascii="Times New Roman" w:hAnsi="Times New Roman"/>
        </w:rPr>
        <w:t>Where the Governor-General, upon the advice of</w:t>
      </w:r>
      <w:r w:rsidR="00095B91" w:rsidRPr="00E000F5">
        <w:rPr>
          <w:rFonts w:ascii="Times New Roman" w:hAnsi="Times New Roman"/>
        </w:rPr>
        <w:t xml:space="preserve"> </w:t>
      </w:r>
      <w:r w:rsidR="004F7AB2" w:rsidRPr="00E000F5">
        <w:rPr>
          <w:rFonts w:ascii="Times New Roman" w:hAnsi="Times New Roman"/>
        </w:rPr>
        <w:t>the Commission, is satisfied—</w:t>
      </w:r>
    </w:p>
    <w:p w:rsidR="00BF5160" w:rsidRPr="00E000F5" w:rsidRDefault="004F7AB2" w:rsidP="00E000F5">
      <w:pPr>
        <w:spacing w:after="0" w:line="240" w:lineRule="auto"/>
        <w:ind w:left="1080" w:hanging="576"/>
        <w:jc w:val="both"/>
        <w:rPr>
          <w:rFonts w:ascii="Times New Roman" w:hAnsi="Times New Roman"/>
        </w:rPr>
      </w:pPr>
      <w:r w:rsidRPr="00E000F5">
        <w:rPr>
          <w:rFonts w:ascii="Times New Roman" w:hAnsi="Times New Roman"/>
        </w:rPr>
        <w:t>(</w:t>
      </w:r>
      <w:r w:rsidR="007D2B58" w:rsidRPr="00E000F5">
        <w:rPr>
          <w:rFonts w:ascii="Times New Roman" w:hAnsi="Times New Roman"/>
          <w:i/>
        </w:rPr>
        <w:t>a</w:t>
      </w:r>
      <w:r w:rsidRPr="00E000F5">
        <w:rPr>
          <w:rFonts w:ascii="Times New Roman" w:hAnsi="Times New Roman"/>
        </w:rPr>
        <w:t>) that insurable employment in any trade or business</w:t>
      </w:r>
      <w:r w:rsidR="00095B91" w:rsidRPr="00E000F5">
        <w:rPr>
          <w:rFonts w:ascii="Times New Roman" w:hAnsi="Times New Roman"/>
        </w:rPr>
        <w:t xml:space="preserve"> </w:t>
      </w:r>
      <w:r w:rsidRPr="00E000F5">
        <w:rPr>
          <w:rFonts w:ascii="Times New Roman" w:hAnsi="Times New Roman"/>
        </w:rPr>
        <w:t>carried on by an employer is of a seasonal nature and</w:t>
      </w:r>
      <w:r w:rsidR="00095B91" w:rsidRPr="00E000F5">
        <w:rPr>
          <w:rFonts w:ascii="Times New Roman" w:hAnsi="Times New Roman"/>
        </w:rPr>
        <w:t xml:space="preserve"> </w:t>
      </w:r>
      <w:r w:rsidRPr="00E000F5">
        <w:rPr>
          <w:rFonts w:ascii="Times New Roman" w:hAnsi="Times New Roman"/>
        </w:rPr>
        <w:t>subject to periodical fluctuation; or</w:t>
      </w:r>
    </w:p>
    <w:p w:rsidR="00235036" w:rsidRPr="00E000F5" w:rsidRDefault="004F7AB2" w:rsidP="00E000F5">
      <w:pPr>
        <w:spacing w:after="0" w:line="240" w:lineRule="auto"/>
        <w:ind w:left="1080" w:hanging="576"/>
        <w:jc w:val="both"/>
        <w:rPr>
          <w:rFonts w:ascii="Times New Roman" w:hAnsi="Times New Roman"/>
        </w:rPr>
      </w:pPr>
      <w:r w:rsidRPr="00E000F5">
        <w:rPr>
          <w:rFonts w:ascii="Times New Roman" w:hAnsi="Times New Roman"/>
        </w:rPr>
        <w:t>(</w:t>
      </w:r>
      <w:r w:rsidR="007D2B58" w:rsidRPr="00E000F5">
        <w:rPr>
          <w:rFonts w:ascii="Times New Roman" w:hAnsi="Times New Roman"/>
          <w:i/>
        </w:rPr>
        <w:t>b</w:t>
      </w:r>
      <w:r w:rsidRPr="00E000F5">
        <w:rPr>
          <w:rFonts w:ascii="Times New Roman" w:hAnsi="Times New Roman"/>
        </w:rPr>
        <w:t>) that the insurable employment of any persons is of a</w:t>
      </w:r>
      <w:r w:rsidR="00095B91" w:rsidRPr="00E000F5">
        <w:rPr>
          <w:rFonts w:ascii="Times New Roman" w:hAnsi="Times New Roman"/>
        </w:rPr>
        <w:t xml:space="preserve"> </w:t>
      </w:r>
      <w:r w:rsidRPr="00E000F5">
        <w:rPr>
          <w:rFonts w:ascii="Times New Roman" w:hAnsi="Times New Roman"/>
        </w:rPr>
        <w:t>casual or intermittent nature,</w:t>
      </w:r>
    </w:p>
    <w:p w:rsidR="00F95A8D" w:rsidRPr="00E000F5" w:rsidRDefault="004F7AB2" w:rsidP="00E000F5">
      <w:pPr>
        <w:spacing w:before="60" w:after="0" w:line="240" w:lineRule="auto"/>
        <w:jc w:val="both"/>
        <w:rPr>
          <w:rFonts w:ascii="Times New Roman" w:hAnsi="Times New Roman"/>
        </w:rPr>
      </w:pPr>
      <w:r w:rsidRPr="00E000F5">
        <w:rPr>
          <w:rFonts w:ascii="Times New Roman" w:hAnsi="Times New Roman"/>
        </w:rPr>
        <w:t>the Governor-General may, by order, declare the conditions subject</w:t>
      </w:r>
      <w:r w:rsidR="00095B91" w:rsidRPr="00E000F5">
        <w:rPr>
          <w:rFonts w:ascii="Times New Roman" w:hAnsi="Times New Roman"/>
        </w:rPr>
        <w:t xml:space="preserve"> </w:t>
      </w:r>
      <w:r w:rsidRPr="00E000F5">
        <w:rPr>
          <w:rFonts w:ascii="Times New Roman" w:hAnsi="Times New Roman"/>
        </w:rPr>
        <w:t>to which this Act shall apply to and in respect of the employed</w:t>
      </w:r>
      <w:r w:rsidR="00095B91" w:rsidRPr="00E000F5">
        <w:rPr>
          <w:rFonts w:ascii="Times New Roman" w:hAnsi="Times New Roman"/>
        </w:rPr>
        <w:t xml:space="preserve"> </w:t>
      </w:r>
      <w:r w:rsidRPr="00E000F5">
        <w:rPr>
          <w:rFonts w:ascii="Times New Roman" w:hAnsi="Times New Roman"/>
        </w:rPr>
        <w:t>persons engaged in any such insurable employment and to the</w:t>
      </w:r>
      <w:r w:rsidR="00095B91" w:rsidRPr="00E000F5">
        <w:rPr>
          <w:rFonts w:ascii="Times New Roman" w:hAnsi="Times New Roman"/>
        </w:rPr>
        <w:t xml:space="preserve"> </w:t>
      </w:r>
      <w:r w:rsidRPr="00E000F5">
        <w:rPr>
          <w:rFonts w:ascii="Times New Roman" w:hAnsi="Times New Roman"/>
        </w:rPr>
        <w:t>employers of such persons.</w:t>
      </w:r>
    </w:p>
    <w:p w:rsidR="00BF5160" w:rsidRPr="00E000F5" w:rsidRDefault="00F95A8D" w:rsidP="00E000F5">
      <w:pPr>
        <w:tabs>
          <w:tab w:val="left" w:pos="1170"/>
        </w:tabs>
        <w:spacing w:after="0" w:line="240" w:lineRule="auto"/>
        <w:ind w:firstLine="432"/>
        <w:jc w:val="both"/>
        <w:rPr>
          <w:rFonts w:ascii="Times New Roman" w:hAnsi="Times New Roman"/>
        </w:rPr>
      </w:pPr>
      <w:r w:rsidRPr="00E000F5">
        <w:rPr>
          <w:rFonts w:ascii="Times New Roman" w:hAnsi="Times New Roman"/>
        </w:rPr>
        <w:br w:type="page"/>
      </w:r>
      <w:r w:rsidR="004F7AB2" w:rsidRPr="00E000F5">
        <w:rPr>
          <w:rFonts w:ascii="Times New Roman" w:hAnsi="Times New Roman"/>
        </w:rPr>
        <w:lastRenderedPageBreak/>
        <w:t>(2.)</w:t>
      </w:r>
      <w:r w:rsidR="00FE7AC3" w:rsidRPr="00E000F5">
        <w:rPr>
          <w:rFonts w:ascii="Times New Roman" w:hAnsi="Times New Roman"/>
        </w:rPr>
        <w:tab/>
      </w:r>
      <w:r w:rsidR="004F7AB2" w:rsidRPr="00E000F5">
        <w:rPr>
          <w:rFonts w:ascii="Times New Roman" w:hAnsi="Times New Roman"/>
        </w:rPr>
        <w:t>This Act shall not apply to or in respect of employed</w:t>
      </w:r>
      <w:r w:rsidR="00095B91" w:rsidRPr="00E000F5">
        <w:rPr>
          <w:rFonts w:ascii="Times New Roman" w:hAnsi="Times New Roman"/>
        </w:rPr>
        <w:t xml:space="preserve"> </w:t>
      </w:r>
      <w:r w:rsidR="004F7AB2" w:rsidRPr="00E000F5">
        <w:rPr>
          <w:rFonts w:ascii="Times New Roman" w:hAnsi="Times New Roman"/>
        </w:rPr>
        <w:t>persons engaged in any insurable employment specified in an order</w:t>
      </w:r>
      <w:r w:rsidR="00095B91" w:rsidRPr="00E000F5">
        <w:rPr>
          <w:rFonts w:ascii="Times New Roman" w:hAnsi="Times New Roman"/>
        </w:rPr>
        <w:t xml:space="preserve"> </w:t>
      </w:r>
      <w:r w:rsidR="004F7AB2" w:rsidRPr="00E000F5">
        <w:rPr>
          <w:rFonts w:ascii="Times New Roman" w:hAnsi="Times New Roman"/>
        </w:rPr>
        <w:t>under this section or to and in respect of the employers of those</w:t>
      </w:r>
      <w:r w:rsidR="00095B91" w:rsidRPr="00E000F5">
        <w:rPr>
          <w:rFonts w:ascii="Times New Roman" w:hAnsi="Times New Roman"/>
        </w:rPr>
        <w:t xml:space="preserve"> </w:t>
      </w:r>
      <w:r w:rsidR="004F7AB2" w:rsidRPr="00E000F5">
        <w:rPr>
          <w:rFonts w:ascii="Times New Roman" w:hAnsi="Times New Roman"/>
        </w:rPr>
        <w:t>persons, except in accordance with the conditions specified in that</w:t>
      </w:r>
      <w:r w:rsidR="00095B91" w:rsidRPr="00E000F5">
        <w:rPr>
          <w:rFonts w:ascii="Times New Roman" w:hAnsi="Times New Roman"/>
        </w:rPr>
        <w:t xml:space="preserve"> </w:t>
      </w:r>
      <w:r w:rsidR="004F7AB2" w:rsidRPr="00E000F5">
        <w:rPr>
          <w:rFonts w:ascii="Times New Roman" w:hAnsi="Times New Roman"/>
        </w:rPr>
        <w:t>order.</w:t>
      </w:r>
    </w:p>
    <w:p w:rsidR="00BF5160" w:rsidRPr="00E000F5" w:rsidRDefault="007D2B58" w:rsidP="00E000F5">
      <w:pPr>
        <w:spacing w:before="120" w:after="60" w:line="240" w:lineRule="auto"/>
        <w:rPr>
          <w:rFonts w:ascii="Times New Roman" w:hAnsi="Times New Roman" w:cs="Times New Roman"/>
          <w:b/>
          <w:sz w:val="20"/>
        </w:rPr>
      </w:pPr>
      <w:r w:rsidRPr="00E000F5">
        <w:rPr>
          <w:rFonts w:ascii="Times New Roman" w:hAnsi="Times New Roman" w:cs="Times New Roman"/>
          <w:b/>
          <w:sz w:val="20"/>
        </w:rPr>
        <w:t>Making of</w:t>
      </w:r>
      <w:r w:rsidR="00095B91" w:rsidRPr="00E000F5">
        <w:rPr>
          <w:rFonts w:ascii="Times New Roman" w:hAnsi="Times New Roman" w:cs="Times New Roman"/>
          <w:b/>
          <w:sz w:val="20"/>
        </w:rPr>
        <w:t xml:space="preserve"> </w:t>
      </w:r>
      <w:r w:rsidRPr="00E000F5">
        <w:rPr>
          <w:rFonts w:ascii="Times New Roman" w:hAnsi="Times New Roman" w:cs="Times New Roman"/>
          <w:b/>
          <w:sz w:val="20"/>
        </w:rPr>
        <w:t>special orders.</w:t>
      </w:r>
    </w:p>
    <w:p w:rsidR="00BF5160" w:rsidRPr="00E000F5" w:rsidRDefault="007D2B58" w:rsidP="00E000F5">
      <w:pPr>
        <w:tabs>
          <w:tab w:val="left" w:pos="1710"/>
        </w:tabs>
        <w:spacing w:after="0" w:line="240" w:lineRule="auto"/>
        <w:ind w:firstLine="432"/>
        <w:jc w:val="both"/>
        <w:rPr>
          <w:rFonts w:ascii="Times New Roman" w:hAnsi="Times New Roman"/>
        </w:rPr>
      </w:pPr>
      <w:r w:rsidRPr="00E000F5">
        <w:rPr>
          <w:rFonts w:ascii="Times New Roman" w:hAnsi="Times New Roman"/>
          <w:b/>
        </w:rPr>
        <w:t>191.</w:t>
      </w:r>
      <w:r w:rsidRPr="00E000F5">
        <w:rPr>
          <w:rFonts w:ascii="Times New Roman" w:hAnsi="Times New Roman"/>
        </w:rPr>
        <w:t>—</w:t>
      </w:r>
      <w:r w:rsidR="004F7AB2" w:rsidRPr="00E000F5">
        <w:rPr>
          <w:rFonts w:ascii="Times New Roman" w:hAnsi="Times New Roman"/>
        </w:rPr>
        <w:t>(1.)</w:t>
      </w:r>
      <w:r w:rsidR="00807525" w:rsidRPr="00E000F5">
        <w:rPr>
          <w:rFonts w:ascii="Times New Roman" w:hAnsi="Times New Roman"/>
        </w:rPr>
        <w:tab/>
      </w:r>
      <w:r w:rsidR="004F7AB2" w:rsidRPr="00E000F5">
        <w:rPr>
          <w:rFonts w:ascii="Times New Roman" w:hAnsi="Times New Roman"/>
        </w:rPr>
        <w:t>Where the Commission propose to make any special</w:t>
      </w:r>
      <w:r w:rsidR="00095B91" w:rsidRPr="00E000F5">
        <w:rPr>
          <w:rFonts w:ascii="Times New Roman" w:hAnsi="Times New Roman"/>
        </w:rPr>
        <w:t xml:space="preserve"> </w:t>
      </w:r>
      <w:r w:rsidR="004F7AB2" w:rsidRPr="00E000F5">
        <w:rPr>
          <w:rFonts w:ascii="Times New Roman" w:hAnsi="Times New Roman"/>
        </w:rPr>
        <w:t>order under Part I. of the First Schedule, the Commission shall</w:t>
      </w:r>
      <w:r w:rsidR="00095B91" w:rsidRPr="00E000F5">
        <w:rPr>
          <w:rFonts w:ascii="Times New Roman" w:hAnsi="Times New Roman"/>
        </w:rPr>
        <w:t xml:space="preserve"> </w:t>
      </w:r>
      <w:r w:rsidR="004F7AB2" w:rsidRPr="00E000F5">
        <w:rPr>
          <w:rFonts w:ascii="Times New Roman" w:hAnsi="Times New Roman"/>
        </w:rPr>
        <w:t>give notice in the prescribed manner of its proposal to make such</w:t>
      </w:r>
      <w:r w:rsidR="00095B91" w:rsidRPr="00E000F5">
        <w:rPr>
          <w:rFonts w:ascii="Times New Roman" w:hAnsi="Times New Roman"/>
        </w:rPr>
        <w:t xml:space="preserve"> </w:t>
      </w:r>
      <w:r w:rsidR="004F7AB2" w:rsidRPr="00E000F5">
        <w:rPr>
          <w:rFonts w:ascii="Times New Roman" w:hAnsi="Times New Roman"/>
        </w:rPr>
        <w:t>an order.</w:t>
      </w:r>
    </w:p>
    <w:p w:rsidR="00BF5160" w:rsidRPr="00E000F5" w:rsidRDefault="004F7AB2" w:rsidP="00E000F5">
      <w:pPr>
        <w:tabs>
          <w:tab w:val="left" w:pos="1080"/>
        </w:tabs>
        <w:spacing w:before="60" w:after="60" w:line="240" w:lineRule="auto"/>
        <w:ind w:firstLine="432"/>
        <w:jc w:val="both"/>
        <w:rPr>
          <w:rFonts w:ascii="Times New Roman" w:hAnsi="Times New Roman"/>
        </w:rPr>
      </w:pPr>
      <w:r w:rsidRPr="00E000F5">
        <w:rPr>
          <w:rFonts w:ascii="Times New Roman" w:hAnsi="Times New Roman"/>
        </w:rPr>
        <w:t>(2.)</w:t>
      </w:r>
      <w:r w:rsidR="00605F5E" w:rsidRPr="00E000F5">
        <w:rPr>
          <w:rFonts w:ascii="Times New Roman" w:hAnsi="Times New Roman"/>
        </w:rPr>
        <w:tab/>
      </w:r>
      <w:r w:rsidRPr="00E000F5">
        <w:rPr>
          <w:rFonts w:ascii="Times New Roman" w:hAnsi="Times New Roman"/>
        </w:rPr>
        <w:t>Any person affected by any special order so proposed to be</w:t>
      </w:r>
      <w:r w:rsidR="00095B91" w:rsidRPr="00E000F5">
        <w:rPr>
          <w:rFonts w:ascii="Times New Roman" w:hAnsi="Times New Roman"/>
        </w:rPr>
        <w:t xml:space="preserve"> </w:t>
      </w:r>
      <w:r w:rsidRPr="00E000F5">
        <w:rPr>
          <w:rFonts w:ascii="Times New Roman" w:hAnsi="Times New Roman"/>
        </w:rPr>
        <w:t>made and objecting to the making thereof may, within the time</w:t>
      </w:r>
      <w:r w:rsidR="00095B91" w:rsidRPr="00E000F5">
        <w:rPr>
          <w:rFonts w:ascii="Times New Roman" w:hAnsi="Times New Roman"/>
        </w:rPr>
        <w:t xml:space="preserve"> </w:t>
      </w:r>
      <w:r w:rsidRPr="00E000F5">
        <w:rPr>
          <w:rFonts w:ascii="Times New Roman" w:hAnsi="Times New Roman"/>
        </w:rPr>
        <w:t>specified in the notice, submit to the Commission an objection in</w:t>
      </w:r>
      <w:r w:rsidR="00095B91" w:rsidRPr="00E000F5">
        <w:rPr>
          <w:rFonts w:ascii="Times New Roman" w:hAnsi="Times New Roman"/>
        </w:rPr>
        <w:t xml:space="preserve"> </w:t>
      </w:r>
      <w:r w:rsidRPr="00E000F5">
        <w:rPr>
          <w:rFonts w:ascii="Times New Roman" w:hAnsi="Times New Roman"/>
        </w:rPr>
        <w:t>writing stating fully and in detail the grounds thereof.</w:t>
      </w:r>
    </w:p>
    <w:p w:rsidR="00BF5160" w:rsidRPr="00E000F5" w:rsidRDefault="004F7AB2" w:rsidP="00E000F5">
      <w:pPr>
        <w:tabs>
          <w:tab w:val="left" w:pos="1080"/>
        </w:tabs>
        <w:spacing w:before="60" w:after="60" w:line="240" w:lineRule="auto"/>
        <w:ind w:firstLine="432"/>
        <w:jc w:val="both"/>
        <w:rPr>
          <w:rFonts w:ascii="Times New Roman" w:hAnsi="Times New Roman"/>
        </w:rPr>
      </w:pPr>
      <w:r w:rsidRPr="00E000F5">
        <w:rPr>
          <w:rFonts w:ascii="Times New Roman" w:hAnsi="Times New Roman"/>
        </w:rPr>
        <w:t>(3.)</w:t>
      </w:r>
      <w:r w:rsidR="00815FAF" w:rsidRPr="00E000F5">
        <w:rPr>
          <w:rFonts w:ascii="Times New Roman" w:hAnsi="Times New Roman"/>
        </w:rPr>
        <w:tab/>
      </w:r>
      <w:r w:rsidRPr="00E000F5">
        <w:rPr>
          <w:rFonts w:ascii="Times New Roman" w:hAnsi="Times New Roman"/>
        </w:rPr>
        <w:t>If, within the time specified in the notice, no such objection to the making of the order is submitted to the Commission,</w:t>
      </w:r>
      <w:r w:rsidR="00095B91" w:rsidRPr="00E000F5">
        <w:rPr>
          <w:rFonts w:ascii="Times New Roman" w:hAnsi="Times New Roman"/>
        </w:rPr>
        <w:t xml:space="preserve"> </w:t>
      </w:r>
      <w:r w:rsidRPr="00E000F5">
        <w:rPr>
          <w:rFonts w:ascii="Times New Roman" w:hAnsi="Times New Roman"/>
        </w:rPr>
        <w:t>it may forthwith make the order.</w:t>
      </w:r>
    </w:p>
    <w:p w:rsidR="00BF5160" w:rsidRPr="00E000F5" w:rsidRDefault="004F7AB2" w:rsidP="00E000F5">
      <w:pPr>
        <w:tabs>
          <w:tab w:val="left" w:pos="1080"/>
        </w:tabs>
        <w:spacing w:before="60" w:after="60" w:line="240" w:lineRule="auto"/>
        <w:ind w:firstLine="432"/>
        <w:jc w:val="both"/>
        <w:rPr>
          <w:rFonts w:ascii="Times New Roman" w:hAnsi="Times New Roman"/>
        </w:rPr>
      </w:pPr>
      <w:r w:rsidRPr="00E000F5">
        <w:rPr>
          <w:rFonts w:ascii="Times New Roman" w:hAnsi="Times New Roman"/>
        </w:rPr>
        <w:t>(4.)</w:t>
      </w:r>
      <w:r w:rsidR="00DF0261" w:rsidRPr="00E000F5">
        <w:rPr>
          <w:rFonts w:ascii="Times New Roman" w:hAnsi="Times New Roman"/>
        </w:rPr>
        <w:tab/>
      </w:r>
      <w:r w:rsidRPr="00E000F5">
        <w:rPr>
          <w:rFonts w:ascii="Times New Roman" w:hAnsi="Times New Roman"/>
        </w:rPr>
        <w:t>Where such objection is submitted within that time to the</w:t>
      </w:r>
      <w:r w:rsidR="00095B91" w:rsidRPr="00E000F5">
        <w:rPr>
          <w:rFonts w:ascii="Times New Roman" w:hAnsi="Times New Roman"/>
        </w:rPr>
        <w:t xml:space="preserve"> </w:t>
      </w:r>
      <w:r w:rsidRPr="00E000F5">
        <w:rPr>
          <w:rFonts w:ascii="Times New Roman" w:hAnsi="Times New Roman"/>
        </w:rPr>
        <w:t>making of the order, the Commission may—</w:t>
      </w:r>
    </w:p>
    <w:p w:rsidR="00BF5160" w:rsidRPr="00E000F5" w:rsidRDefault="004F7AB2" w:rsidP="00E000F5">
      <w:pPr>
        <w:spacing w:before="60" w:after="60" w:line="240" w:lineRule="auto"/>
        <w:ind w:left="504"/>
        <w:jc w:val="both"/>
        <w:rPr>
          <w:rFonts w:ascii="Times New Roman" w:hAnsi="Times New Roman"/>
        </w:rPr>
      </w:pPr>
      <w:r w:rsidRPr="00E000F5">
        <w:rPr>
          <w:rFonts w:ascii="Times New Roman" w:hAnsi="Times New Roman"/>
        </w:rPr>
        <w:t>(</w:t>
      </w:r>
      <w:r w:rsidR="007D2B58" w:rsidRPr="00E000F5">
        <w:rPr>
          <w:rFonts w:ascii="Times New Roman" w:hAnsi="Times New Roman"/>
          <w:i/>
        </w:rPr>
        <w:t>a</w:t>
      </w:r>
      <w:r w:rsidRPr="00E000F5">
        <w:rPr>
          <w:rFonts w:ascii="Times New Roman" w:hAnsi="Times New Roman"/>
        </w:rPr>
        <w:t>) if it considers the objection to be frivolous—make the</w:t>
      </w:r>
      <w:r w:rsidR="00095B91" w:rsidRPr="00E000F5">
        <w:rPr>
          <w:rFonts w:ascii="Times New Roman" w:hAnsi="Times New Roman"/>
        </w:rPr>
        <w:t xml:space="preserve"> </w:t>
      </w:r>
      <w:r w:rsidRPr="00E000F5">
        <w:rPr>
          <w:rFonts w:ascii="Times New Roman" w:hAnsi="Times New Roman"/>
        </w:rPr>
        <w:t>order forthwith;</w:t>
      </w:r>
    </w:p>
    <w:p w:rsidR="00BF5160" w:rsidRPr="00E000F5" w:rsidRDefault="004F7AB2" w:rsidP="00E000F5">
      <w:pPr>
        <w:spacing w:before="60" w:after="60" w:line="240" w:lineRule="auto"/>
        <w:ind w:left="504"/>
        <w:jc w:val="both"/>
        <w:rPr>
          <w:rFonts w:ascii="Times New Roman" w:hAnsi="Times New Roman"/>
        </w:rPr>
      </w:pPr>
      <w:r w:rsidRPr="00E000F5">
        <w:rPr>
          <w:rFonts w:ascii="Times New Roman" w:hAnsi="Times New Roman"/>
        </w:rPr>
        <w:t>(</w:t>
      </w:r>
      <w:r w:rsidR="007D2B58" w:rsidRPr="00E000F5">
        <w:rPr>
          <w:rFonts w:ascii="Times New Roman" w:hAnsi="Times New Roman"/>
          <w:i/>
        </w:rPr>
        <w:t>b</w:t>
      </w:r>
      <w:r w:rsidRPr="00E000F5">
        <w:rPr>
          <w:rFonts w:ascii="Times New Roman" w:hAnsi="Times New Roman"/>
        </w:rPr>
        <w:t>)</w:t>
      </w:r>
      <w:r w:rsidR="00D12962" w:rsidRPr="00E000F5">
        <w:rPr>
          <w:rFonts w:ascii="Times New Roman" w:hAnsi="Times New Roman"/>
        </w:rPr>
        <w:t xml:space="preserve"> </w:t>
      </w:r>
      <w:r w:rsidRPr="00E000F5">
        <w:rPr>
          <w:rFonts w:ascii="Times New Roman" w:hAnsi="Times New Roman"/>
        </w:rPr>
        <w:t>amend the proposed order in such manner as to meet the</w:t>
      </w:r>
      <w:r w:rsidR="00095B91" w:rsidRPr="00E000F5">
        <w:rPr>
          <w:rFonts w:ascii="Times New Roman" w:hAnsi="Times New Roman"/>
        </w:rPr>
        <w:t xml:space="preserve"> </w:t>
      </w:r>
      <w:r w:rsidRPr="00E000F5">
        <w:rPr>
          <w:rFonts w:ascii="Times New Roman" w:hAnsi="Times New Roman"/>
        </w:rPr>
        <w:t>objection; or</w:t>
      </w:r>
    </w:p>
    <w:p w:rsidR="00BF5160" w:rsidRPr="00E000F5" w:rsidRDefault="004F7AB2" w:rsidP="00E000F5">
      <w:pPr>
        <w:spacing w:before="60" w:after="60" w:line="240" w:lineRule="auto"/>
        <w:ind w:left="1080" w:hanging="576"/>
        <w:jc w:val="both"/>
        <w:rPr>
          <w:rFonts w:ascii="Times New Roman" w:hAnsi="Times New Roman"/>
        </w:rPr>
      </w:pPr>
      <w:r w:rsidRPr="00E000F5">
        <w:rPr>
          <w:rFonts w:ascii="Times New Roman" w:hAnsi="Times New Roman"/>
        </w:rPr>
        <w:t>(</w:t>
      </w:r>
      <w:r w:rsidR="007D2B58" w:rsidRPr="00E000F5">
        <w:rPr>
          <w:rFonts w:ascii="Times New Roman" w:hAnsi="Times New Roman"/>
          <w:i/>
        </w:rPr>
        <w:t>c</w:t>
      </w:r>
      <w:r w:rsidRPr="00E000F5">
        <w:rPr>
          <w:rFonts w:ascii="Times New Roman" w:hAnsi="Times New Roman"/>
        </w:rPr>
        <w:t>) cause due inquiry to be made, as prescribed, in order to</w:t>
      </w:r>
      <w:r w:rsidR="00095B91" w:rsidRPr="00E000F5">
        <w:rPr>
          <w:rFonts w:ascii="Times New Roman" w:hAnsi="Times New Roman"/>
        </w:rPr>
        <w:t xml:space="preserve"> </w:t>
      </w:r>
      <w:r w:rsidRPr="00E000F5">
        <w:rPr>
          <w:rFonts w:ascii="Times New Roman" w:hAnsi="Times New Roman"/>
        </w:rPr>
        <w:t>ascertain whether any person would be unduly prejudiced by the making of the order.</w:t>
      </w:r>
    </w:p>
    <w:p w:rsidR="00BF5160" w:rsidRPr="00E000F5" w:rsidRDefault="004F7AB2" w:rsidP="00E000F5">
      <w:pPr>
        <w:tabs>
          <w:tab w:val="left" w:pos="1080"/>
          <w:tab w:val="left" w:pos="1170"/>
        </w:tabs>
        <w:spacing w:before="60" w:after="60" w:line="240" w:lineRule="auto"/>
        <w:ind w:firstLine="432"/>
        <w:jc w:val="both"/>
        <w:rPr>
          <w:rFonts w:ascii="Times New Roman" w:hAnsi="Times New Roman"/>
        </w:rPr>
      </w:pPr>
      <w:r w:rsidRPr="00E000F5">
        <w:rPr>
          <w:rFonts w:ascii="Times New Roman" w:hAnsi="Times New Roman"/>
        </w:rPr>
        <w:t>(5.)</w:t>
      </w:r>
      <w:r w:rsidR="00BE211D" w:rsidRPr="00E000F5">
        <w:rPr>
          <w:rFonts w:ascii="Times New Roman" w:hAnsi="Times New Roman"/>
        </w:rPr>
        <w:tab/>
      </w:r>
      <w:r w:rsidRPr="00E000F5">
        <w:rPr>
          <w:rFonts w:ascii="Times New Roman" w:hAnsi="Times New Roman"/>
        </w:rPr>
        <w:t>After the holding of any inquiry under the last preceding</w:t>
      </w:r>
      <w:r w:rsidR="00095B91" w:rsidRPr="00E000F5">
        <w:rPr>
          <w:rFonts w:ascii="Times New Roman" w:hAnsi="Times New Roman"/>
        </w:rPr>
        <w:t xml:space="preserve"> </w:t>
      </w:r>
      <w:r w:rsidRPr="00E000F5">
        <w:rPr>
          <w:rFonts w:ascii="Times New Roman" w:hAnsi="Times New Roman"/>
        </w:rPr>
        <w:t>sub-section the Commission may—</w:t>
      </w:r>
    </w:p>
    <w:p w:rsidR="00BF5160" w:rsidRPr="00E000F5" w:rsidRDefault="004F7AB2" w:rsidP="00E000F5">
      <w:pPr>
        <w:spacing w:before="60" w:after="60" w:line="240" w:lineRule="auto"/>
        <w:ind w:left="1080" w:hanging="576"/>
        <w:jc w:val="both"/>
        <w:rPr>
          <w:rFonts w:ascii="Times New Roman" w:hAnsi="Times New Roman"/>
        </w:rPr>
      </w:pPr>
      <w:r w:rsidRPr="00E000F5">
        <w:rPr>
          <w:rFonts w:ascii="Times New Roman" w:hAnsi="Times New Roman"/>
        </w:rPr>
        <w:t>(</w:t>
      </w:r>
      <w:r w:rsidR="007D2B58" w:rsidRPr="00E000F5">
        <w:rPr>
          <w:rFonts w:ascii="Times New Roman" w:hAnsi="Times New Roman"/>
          <w:i/>
        </w:rPr>
        <w:t>a</w:t>
      </w:r>
      <w:r w:rsidRPr="00E000F5">
        <w:rPr>
          <w:rFonts w:ascii="Times New Roman" w:hAnsi="Times New Roman"/>
        </w:rPr>
        <w:t>) make the order in the proposed form if, as the result of</w:t>
      </w:r>
      <w:r w:rsidR="00095B91" w:rsidRPr="00E000F5">
        <w:rPr>
          <w:rFonts w:ascii="Times New Roman" w:hAnsi="Times New Roman"/>
        </w:rPr>
        <w:t xml:space="preserve"> </w:t>
      </w:r>
      <w:r w:rsidRPr="00E000F5">
        <w:rPr>
          <w:rFonts w:ascii="Times New Roman" w:hAnsi="Times New Roman"/>
        </w:rPr>
        <w:t>the inquiry, it is satisfied that the making of the order</w:t>
      </w:r>
      <w:r w:rsidR="00095B91" w:rsidRPr="00E000F5">
        <w:rPr>
          <w:rFonts w:ascii="Times New Roman" w:hAnsi="Times New Roman"/>
        </w:rPr>
        <w:t xml:space="preserve"> </w:t>
      </w:r>
      <w:r w:rsidRPr="00E000F5">
        <w:rPr>
          <w:rFonts w:ascii="Times New Roman" w:hAnsi="Times New Roman"/>
        </w:rPr>
        <w:t>would not be unduly prejudicial to any person;</w:t>
      </w:r>
    </w:p>
    <w:p w:rsidR="00BF5160" w:rsidRPr="00E000F5" w:rsidRDefault="004F7AB2" w:rsidP="00E000F5">
      <w:pPr>
        <w:spacing w:before="60" w:after="60" w:line="240" w:lineRule="auto"/>
        <w:ind w:left="504"/>
        <w:jc w:val="both"/>
        <w:rPr>
          <w:rFonts w:ascii="Times New Roman" w:hAnsi="Times New Roman"/>
        </w:rPr>
      </w:pPr>
      <w:r w:rsidRPr="00E000F5">
        <w:rPr>
          <w:rFonts w:ascii="Times New Roman" w:hAnsi="Times New Roman"/>
        </w:rPr>
        <w:t>(</w:t>
      </w:r>
      <w:r w:rsidR="007D2B58" w:rsidRPr="00E000F5">
        <w:rPr>
          <w:rFonts w:ascii="Times New Roman" w:hAnsi="Times New Roman"/>
          <w:i/>
        </w:rPr>
        <w:t>b</w:t>
      </w:r>
      <w:r w:rsidRPr="00E000F5">
        <w:rPr>
          <w:rFonts w:ascii="Times New Roman" w:hAnsi="Times New Roman"/>
        </w:rPr>
        <w:t>) make the order in an amended form; or</w:t>
      </w:r>
    </w:p>
    <w:p w:rsidR="00BF5160" w:rsidRPr="00E000F5" w:rsidRDefault="004F7AB2" w:rsidP="00E000F5">
      <w:pPr>
        <w:spacing w:after="0" w:line="240" w:lineRule="auto"/>
        <w:ind w:left="504"/>
        <w:jc w:val="both"/>
        <w:rPr>
          <w:rFonts w:ascii="Times New Roman" w:hAnsi="Times New Roman"/>
        </w:rPr>
      </w:pPr>
      <w:r w:rsidRPr="00E000F5">
        <w:rPr>
          <w:rFonts w:ascii="Times New Roman" w:hAnsi="Times New Roman"/>
        </w:rPr>
        <w:t>(</w:t>
      </w:r>
      <w:r w:rsidR="007D2B58" w:rsidRPr="00E000F5">
        <w:rPr>
          <w:rFonts w:ascii="Times New Roman" w:hAnsi="Times New Roman"/>
          <w:i/>
        </w:rPr>
        <w:t>c</w:t>
      </w:r>
      <w:r w:rsidRPr="00E000F5">
        <w:rPr>
          <w:rFonts w:ascii="Times New Roman" w:hAnsi="Times New Roman"/>
        </w:rPr>
        <w:t>) withdraw the proposed order.</w:t>
      </w:r>
    </w:p>
    <w:p w:rsidR="00BF5160" w:rsidRPr="00E000F5" w:rsidRDefault="007D2B58" w:rsidP="00E000F5">
      <w:pPr>
        <w:spacing w:before="120" w:after="60" w:line="240" w:lineRule="auto"/>
        <w:rPr>
          <w:rFonts w:ascii="Times New Roman" w:hAnsi="Times New Roman" w:cs="Times New Roman"/>
          <w:b/>
          <w:sz w:val="20"/>
        </w:rPr>
      </w:pPr>
      <w:r w:rsidRPr="00E000F5">
        <w:rPr>
          <w:rFonts w:ascii="Times New Roman" w:hAnsi="Times New Roman" w:cs="Times New Roman"/>
          <w:b/>
          <w:sz w:val="20"/>
        </w:rPr>
        <w:t>Regulations.</w:t>
      </w:r>
    </w:p>
    <w:p w:rsidR="00BF5160" w:rsidRPr="00E000F5" w:rsidRDefault="007D2B58" w:rsidP="00E000F5">
      <w:pPr>
        <w:tabs>
          <w:tab w:val="left" w:pos="1080"/>
        </w:tabs>
        <w:spacing w:after="0" w:line="240" w:lineRule="auto"/>
        <w:ind w:firstLine="432"/>
        <w:jc w:val="both"/>
        <w:rPr>
          <w:rFonts w:ascii="Times New Roman" w:hAnsi="Times New Roman"/>
        </w:rPr>
      </w:pPr>
      <w:r w:rsidRPr="00E000F5">
        <w:rPr>
          <w:rFonts w:ascii="Times New Roman" w:hAnsi="Times New Roman"/>
          <w:b/>
        </w:rPr>
        <w:t>192.</w:t>
      </w:r>
      <w:r w:rsidR="00D62F50" w:rsidRPr="00E000F5">
        <w:rPr>
          <w:rFonts w:ascii="Times New Roman" w:hAnsi="Times New Roman"/>
          <w:b/>
        </w:rPr>
        <w:tab/>
      </w:r>
      <w:r w:rsidR="004F7AB2" w:rsidRPr="00E000F5">
        <w:rPr>
          <w:rFonts w:ascii="Times New Roman" w:hAnsi="Times New Roman"/>
        </w:rPr>
        <w:t>The Governor-General may make regulations not inconsistent with this Act prescribing all matters which by this Act are</w:t>
      </w:r>
      <w:r w:rsidR="00095B91" w:rsidRPr="00E000F5">
        <w:rPr>
          <w:rFonts w:ascii="Times New Roman" w:hAnsi="Times New Roman"/>
        </w:rPr>
        <w:t xml:space="preserve"> </w:t>
      </w:r>
      <w:r w:rsidR="004F7AB2" w:rsidRPr="00E000F5">
        <w:rPr>
          <w:rFonts w:ascii="Times New Roman" w:hAnsi="Times New Roman"/>
        </w:rPr>
        <w:t>required or permitted to be prescribed, or which are necessary or</w:t>
      </w:r>
      <w:r w:rsidR="00095B91" w:rsidRPr="00E000F5">
        <w:rPr>
          <w:rFonts w:ascii="Times New Roman" w:hAnsi="Times New Roman"/>
        </w:rPr>
        <w:t xml:space="preserve"> </w:t>
      </w:r>
      <w:r w:rsidR="004F7AB2" w:rsidRPr="00E000F5">
        <w:rPr>
          <w:rFonts w:ascii="Times New Roman" w:hAnsi="Times New Roman"/>
        </w:rPr>
        <w:t>convenient to be prescribed, for carrying out or giving effect to</w:t>
      </w:r>
      <w:r w:rsidR="00095B91" w:rsidRPr="00E000F5">
        <w:rPr>
          <w:rFonts w:ascii="Times New Roman" w:hAnsi="Times New Roman"/>
        </w:rPr>
        <w:t xml:space="preserve"> </w:t>
      </w:r>
      <w:r w:rsidR="004F7AB2" w:rsidRPr="00E000F5">
        <w:rPr>
          <w:rFonts w:ascii="Times New Roman" w:hAnsi="Times New Roman"/>
        </w:rPr>
        <w:t>this Act, and in particular—</w:t>
      </w:r>
    </w:p>
    <w:p w:rsidR="00BF5160" w:rsidRPr="00E000F5" w:rsidRDefault="004F7AB2" w:rsidP="00E000F5">
      <w:pPr>
        <w:spacing w:after="60" w:line="240" w:lineRule="auto"/>
        <w:ind w:left="1080" w:hanging="576"/>
        <w:jc w:val="both"/>
        <w:rPr>
          <w:rFonts w:ascii="Times New Roman" w:hAnsi="Times New Roman"/>
        </w:rPr>
      </w:pPr>
      <w:r w:rsidRPr="00E000F5">
        <w:rPr>
          <w:rFonts w:ascii="Times New Roman" w:hAnsi="Times New Roman"/>
        </w:rPr>
        <w:t>(</w:t>
      </w:r>
      <w:r w:rsidR="007D2B58" w:rsidRPr="00E000F5">
        <w:rPr>
          <w:rFonts w:ascii="Times New Roman" w:hAnsi="Times New Roman"/>
          <w:i/>
        </w:rPr>
        <w:t>a</w:t>
      </w:r>
      <w:r w:rsidRPr="00E000F5">
        <w:rPr>
          <w:rFonts w:ascii="Times New Roman" w:hAnsi="Times New Roman"/>
        </w:rPr>
        <w:t>) for prescribing the date from which a person who has</w:t>
      </w:r>
      <w:r w:rsidR="00095B91" w:rsidRPr="00E000F5">
        <w:rPr>
          <w:rFonts w:ascii="Times New Roman" w:hAnsi="Times New Roman"/>
        </w:rPr>
        <w:t xml:space="preserve"> </w:t>
      </w:r>
      <w:r w:rsidRPr="00E000F5">
        <w:rPr>
          <w:rFonts w:ascii="Times New Roman" w:hAnsi="Times New Roman"/>
        </w:rPr>
        <w:t>applied to become a voluntary contributor shall be</w:t>
      </w:r>
      <w:r w:rsidR="00095B91" w:rsidRPr="00E000F5">
        <w:rPr>
          <w:rFonts w:ascii="Times New Roman" w:hAnsi="Times New Roman"/>
        </w:rPr>
        <w:t xml:space="preserve"> </w:t>
      </w:r>
      <w:r w:rsidRPr="00E000F5">
        <w:rPr>
          <w:rFonts w:ascii="Times New Roman" w:hAnsi="Times New Roman"/>
        </w:rPr>
        <w:t>treated as a voluntary contributor;</w:t>
      </w:r>
    </w:p>
    <w:p w:rsidR="00621283" w:rsidRPr="00E000F5" w:rsidRDefault="004F7AB2" w:rsidP="00E000F5">
      <w:pPr>
        <w:spacing w:after="0" w:line="240" w:lineRule="auto"/>
        <w:ind w:left="1080" w:hanging="576"/>
        <w:jc w:val="both"/>
        <w:rPr>
          <w:rFonts w:ascii="Times New Roman" w:hAnsi="Times New Roman"/>
        </w:rPr>
      </w:pPr>
      <w:r w:rsidRPr="00E000F5">
        <w:rPr>
          <w:rFonts w:ascii="Times New Roman" w:hAnsi="Times New Roman"/>
        </w:rPr>
        <w:t>(</w:t>
      </w:r>
      <w:r w:rsidR="007D2B58" w:rsidRPr="00E000F5">
        <w:rPr>
          <w:rFonts w:ascii="Times New Roman" w:hAnsi="Times New Roman"/>
          <w:i/>
        </w:rPr>
        <w:t>b</w:t>
      </w:r>
      <w:r w:rsidRPr="00E000F5">
        <w:rPr>
          <w:rFonts w:ascii="Times New Roman" w:hAnsi="Times New Roman"/>
        </w:rPr>
        <w:t>) for providing for the issue, sale, custody, production and</w:t>
      </w:r>
      <w:r w:rsidR="00095B91" w:rsidRPr="00E000F5">
        <w:rPr>
          <w:rFonts w:ascii="Times New Roman" w:hAnsi="Times New Roman"/>
        </w:rPr>
        <w:t xml:space="preserve"> </w:t>
      </w:r>
      <w:r w:rsidRPr="00E000F5">
        <w:rPr>
          <w:rFonts w:ascii="Times New Roman" w:hAnsi="Times New Roman"/>
        </w:rPr>
        <w:t>delivery of books or cards in or upon which shall be</w:t>
      </w:r>
      <w:r w:rsidR="00095B91" w:rsidRPr="00E000F5">
        <w:rPr>
          <w:rFonts w:ascii="Times New Roman" w:hAnsi="Times New Roman"/>
        </w:rPr>
        <w:t xml:space="preserve"> </w:t>
      </w:r>
      <w:r w:rsidRPr="00E000F5">
        <w:rPr>
          <w:rFonts w:ascii="Times New Roman" w:hAnsi="Times New Roman"/>
        </w:rPr>
        <w:t>recorded particulars of contributions paid and benefits</w:t>
      </w:r>
      <w:r w:rsidR="00095B91" w:rsidRPr="00E000F5">
        <w:rPr>
          <w:rFonts w:ascii="Times New Roman" w:hAnsi="Times New Roman"/>
        </w:rPr>
        <w:t xml:space="preserve"> </w:t>
      </w:r>
      <w:r w:rsidRPr="00E000F5">
        <w:rPr>
          <w:rFonts w:ascii="Times New Roman" w:hAnsi="Times New Roman"/>
        </w:rPr>
        <w:t>provided, and for the replacement of books or cards</w:t>
      </w:r>
      <w:r w:rsidR="00095B91" w:rsidRPr="00E000F5">
        <w:rPr>
          <w:rFonts w:ascii="Times New Roman" w:hAnsi="Times New Roman"/>
        </w:rPr>
        <w:t xml:space="preserve"> </w:t>
      </w:r>
      <w:r w:rsidRPr="00E000F5">
        <w:rPr>
          <w:rFonts w:ascii="Times New Roman" w:hAnsi="Times New Roman"/>
        </w:rPr>
        <w:t>which have been lost, destroyed or defaced and for all</w:t>
      </w:r>
      <w:r w:rsidR="00095B91" w:rsidRPr="00E000F5">
        <w:rPr>
          <w:rFonts w:ascii="Times New Roman" w:hAnsi="Times New Roman"/>
        </w:rPr>
        <w:t xml:space="preserve"> </w:t>
      </w:r>
      <w:r w:rsidRPr="00E000F5">
        <w:rPr>
          <w:rFonts w:ascii="Times New Roman" w:hAnsi="Times New Roman"/>
        </w:rPr>
        <w:t>matters incidental thereto;</w:t>
      </w:r>
    </w:p>
    <w:p w:rsidR="00BF5160" w:rsidRPr="00E000F5" w:rsidRDefault="00621283" w:rsidP="00E000F5">
      <w:pPr>
        <w:spacing w:after="0" w:line="240" w:lineRule="auto"/>
        <w:ind w:left="1080" w:hanging="576"/>
        <w:jc w:val="both"/>
        <w:rPr>
          <w:rFonts w:ascii="Times New Roman" w:hAnsi="Times New Roman"/>
        </w:rPr>
      </w:pPr>
      <w:r w:rsidRPr="00E000F5">
        <w:rPr>
          <w:rFonts w:ascii="Times New Roman" w:hAnsi="Times New Roman"/>
        </w:rPr>
        <w:br w:type="page"/>
      </w:r>
      <w:r w:rsidR="004F7AB2" w:rsidRPr="00E000F5">
        <w:rPr>
          <w:rFonts w:ascii="Times New Roman" w:hAnsi="Times New Roman"/>
        </w:rPr>
        <w:lastRenderedPageBreak/>
        <w:t>(</w:t>
      </w:r>
      <w:r w:rsidR="007D2B58" w:rsidRPr="00E000F5">
        <w:rPr>
          <w:rFonts w:ascii="Times New Roman" w:hAnsi="Times New Roman"/>
          <w:i/>
        </w:rPr>
        <w:t>c</w:t>
      </w:r>
      <w:r w:rsidR="004F7AB2" w:rsidRPr="00E000F5">
        <w:rPr>
          <w:rFonts w:ascii="Times New Roman" w:hAnsi="Times New Roman"/>
        </w:rPr>
        <w:t>) for providing for all matters incidental to the payment</w:t>
      </w:r>
      <w:r w:rsidR="00095B91" w:rsidRPr="00E000F5">
        <w:rPr>
          <w:rFonts w:ascii="Times New Roman" w:hAnsi="Times New Roman"/>
        </w:rPr>
        <w:t xml:space="preserve"> </w:t>
      </w:r>
      <w:r w:rsidR="004F7AB2" w:rsidRPr="00E000F5">
        <w:rPr>
          <w:rFonts w:ascii="Times New Roman" w:hAnsi="Times New Roman"/>
        </w:rPr>
        <w:t>and collection of contributions, including the times at</w:t>
      </w:r>
      <w:r w:rsidR="00095B91" w:rsidRPr="00E000F5">
        <w:rPr>
          <w:rFonts w:ascii="Times New Roman" w:hAnsi="Times New Roman"/>
        </w:rPr>
        <w:t xml:space="preserve"> </w:t>
      </w:r>
      <w:r w:rsidR="004F7AB2" w:rsidRPr="00E000F5">
        <w:rPr>
          <w:rFonts w:ascii="Times New Roman" w:hAnsi="Times New Roman"/>
        </w:rPr>
        <w:t>which and the manner in which contributions shall be</w:t>
      </w:r>
      <w:r w:rsidR="00095B91" w:rsidRPr="00E000F5">
        <w:rPr>
          <w:rFonts w:ascii="Times New Roman" w:hAnsi="Times New Roman"/>
        </w:rPr>
        <w:t xml:space="preserve"> </w:t>
      </w:r>
      <w:r w:rsidR="004F7AB2" w:rsidRPr="00E000F5">
        <w:rPr>
          <w:rFonts w:ascii="Times New Roman" w:hAnsi="Times New Roman"/>
        </w:rPr>
        <w:t>paid and their payment recorded;</w:t>
      </w:r>
    </w:p>
    <w:p w:rsidR="00BF5160" w:rsidRPr="00E000F5" w:rsidRDefault="004F7AB2" w:rsidP="00E000F5">
      <w:pPr>
        <w:spacing w:before="60" w:after="60" w:line="240" w:lineRule="auto"/>
        <w:ind w:left="1080" w:hanging="576"/>
        <w:jc w:val="both"/>
        <w:rPr>
          <w:rFonts w:ascii="Times New Roman" w:hAnsi="Times New Roman"/>
        </w:rPr>
      </w:pPr>
      <w:r w:rsidRPr="00E000F5">
        <w:rPr>
          <w:rFonts w:ascii="Times New Roman" w:hAnsi="Times New Roman"/>
        </w:rPr>
        <w:t>(</w:t>
      </w:r>
      <w:r w:rsidR="007D2B58" w:rsidRPr="00E000F5">
        <w:rPr>
          <w:rFonts w:ascii="Times New Roman" w:hAnsi="Times New Roman"/>
          <w:i/>
        </w:rPr>
        <w:t>d</w:t>
      </w:r>
      <w:r w:rsidRPr="00E000F5">
        <w:rPr>
          <w:rFonts w:ascii="Times New Roman" w:hAnsi="Times New Roman"/>
        </w:rPr>
        <w:t>) for distributing among medical practitioners with whom</w:t>
      </w:r>
      <w:r w:rsidR="00095B91" w:rsidRPr="00E000F5">
        <w:rPr>
          <w:rFonts w:ascii="Times New Roman" w:hAnsi="Times New Roman"/>
        </w:rPr>
        <w:t xml:space="preserve"> </w:t>
      </w:r>
      <w:r w:rsidRPr="00E000F5">
        <w:rPr>
          <w:rFonts w:ascii="Times New Roman" w:hAnsi="Times New Roman"/>
        </w:rPr>
        <w:t>contracts or agreements have been made under section</w:t>
      </w:r>
      <w:r w:rsidR="00095B91" w:rsidRPr="00E000F5">
        <w:rPr>
          <w:rFonts w:ascii="Times New Roman" w:hAnsi="Times New Roman"/>
        </w:rPr>
        <w:t xml:space="preserve"> </w:t>
      </w:r>
      <w:r w:rsidRPr="00E000F5">
        <w:rPr>
          <w:rFonts w:ascii="Times New Roman" w:hAnsi="Times New Roman"/>
        </w:rPr>
        <w:t>fifty-one of this Act the work of providing medical</w:t>
      </w:r>
      <w:r w:rsidR="00095B91" w:rsidRPr="00E000F5">
        <w:rPr>
          <w:rFonts w:ascii="Times New Roman" w:hAnsi="Times New Roman"/>
        </w:rPr>
        <w:t xml:space="preserve"> </w:t>
      </w:r>
      <w:r w:rsidRPr="00E000F5">
        <w:rPr>
          <w:rFonts w:ascii="Times New Roman" w:hAnsi="Times New Roman"/>
        </w:rPr>
        <w:t>benefits under this Act;</w:t>
      </w:r>
    </w:p>
    <w:p w:rsidR="00BF5160" w:rsidRPr="00E000F5" w:rsidRDefault="004F7AB2" w:rsidP="00E000F5">
      <w:pPr>
        <w:spacing w:before="60" w:after="60" w:line="240" w:lineRule="auto"/>
        <w:ind w:left="1080" w:hanging="576"/>
        <w:jc w:val="both"/>
        <w:rPr>
          <w:rFonts w:ascii="Times New Roman" w:hAnsi="Times New Roman"/>
        </w:rPr>
      </w:pPr>
      <w:r w:rsidRPr="00E000F5">
        <w:rPr>
          <w:rFonts w:ascii="Times New Roman" w:hAnsi="Times New Roman"/>
        </w:rPr>
        <w:t>(</w:t>
      </w:r>
      <w:r w:rsidR="007D2B58" w:rsidRPr="00E000F5">
        <w:rPr>
          <w:rFonts w:ascii="Times New Roman" w:hAnsi="Times New Roman"/>
          <w:i/>
        </w:rPr>
        <w:t>e</w:t>
      </w:r>
      <w:r w:rsidRPr="00E000F5">
        <w:rPr>
          <w:rFonts w:ascii="Times New Roman" w:hAnsi="Times New Roman"/>
        </w:rPr>
        <w:t>) for prescribing the conditions under which drugs and</w:t>
      </w:r>
      <w:r w:rsidR="00095B91" w:rsidRPr="00E000F5">
        <w:rPr>
          <w:rFonts w:ascii="Times New Roman" w:hAnsi="Times New Roman"/>
        </w:rPr>
        <w:t xml:space="preserve"> </w:t>
      </w:r>
      <w:r w:rsidRPr="00E000F5">
        <w:rPr>
          <w:rFonts w:ascii="Times New Roman" w:hAnsi="Times New Roman"/>
        </w:rPr>
        <w:t>medicines may be supplied to insured persons entitled</w:t>
      </w:r>
      <w:r w:rsidR="00095B91" w:rsidRPr="00E000F5">
        <w:rPr>
          <w:rFonts w:ascii="Times New Roman" w:hAnsi="Times New Roman"/>
        </w:rPr>
        <w:t xml:space="preserve"> </w:t>
      </w:r>
      <w:r w:rsidRPr="00E000F5">
        <w:rPr>
          <w:rFonts w:ascii="Times New Roman" w:hAnsi="Times New Roman"/>
        </w:rPr>
        <w:t>to medical benefit;</w:t>
      </w:r>
    </w:p>
    <w:p w:rsidR="00BF5160" w:rsidRPr="00E000F5" w:rsidRDefault="004F7AB2" w:rsidP="00E000F5">
      <w:pPr>
        <w:spacing w:before="60" w:after="60" w:line="240" w:lineRule="auto"/>
        <w:ind w:left="1080" w:hanging="576"/>
        <w:jc w:val="both"/>
        <w:rPr>
          <w:rFonts w:ascii="Times New Roman" w:hAnsi="Times New Roman"/>
        </w:rPr>
      </w:pPr>
      <w:r w:rsidRPr="00E000F5">
        <w:rPr>
          <w:rFonts w:ascii="Times New Roman" w:hAnsi="Times New Roman"/>
        </w:rPr>
        <w:t>(</w:t>
      </w:r>
      <w:r w:rsidR="007D2B58" w:rsidRPr="00E000F5">
        <w:rPr>
          <w:rFonts w:ascii="Times New Roman" w:hAnsi="Times New Roman"/>
          <w:i/>
        </w:rPr>
        <w:t>f</w:t>
      </w:r>
      <w:r w:rsidRPr="00E000F5">
        <w:rPr>
          <w:rFonts w:ascii="Times New Roman" w:hAnsi="Times New Roman"/>
        </w:rPr>
        <w:t>) for regulating the conduct of the business of the Consultative Council, the Medical Benefit Council and District Medical Benefit Committees;</w:t>
      </w:r>
    </w:p>
    <w:p w:rsidR="00BF5160" w:rsidRPr="00E000F5" w:rsidRDefault="004F7AB2" w:rsidP="00E000F5">
      <w:pPr>
        <w:spacing w:before="60" w:after="60" w:line="240" w:lineRule="auto"/>
        <w:ind w:left="1080" w:hanging="576"/>
        <w:jc w:val="both"/>
        <w:rPr>
          <w:rFonts w:ascii="Times New Roman" w:hAnsi="Times New Roman"/>
        </w:rPr>
      </w:pPr>
      <w:r w:rsidRPr="00E000F5">
        <w:rPr>
          <w:rFonts w:ascii="Times New Roman" w:hAnsi="Times New Roman"/>
        </w:rPr>
        <w:t>(</w:t>
      </w:r>
      <w:r w:rsidR="007D2B58" w:rsidRPr="00E000F5">
        <w:rPr>
          <w:rFonts w:ascii="Times New Roman" w:hAnsi="Times New Roman"/>
          <w:i/>
        </w:rPr>
        <w:t>g</w:t>
      </w:r>
      <w:r w:rsidRPr="00E000F5">
        <w:rPr>
          <w:rFonts w:ascii="Times New Roman" w:hAnsi="Times New Roman"/>
        </w:rPr>
        <w:t>) for providing for the issue of any medical certificates</w:t>
      </w:r>
      <w:r w:rsidR="00095B91" w:rsidRPr="00E000F5">
        <w:rPr>
          <w:rFonts w:ascii="Times New Roman" w:hAnsi="Times New Roman"/>
        </w:rPr>
        <w:t xml:space="preserve"> </w:t>
      </w:r>
      <w:r w:rsidRPr="00E000F5">
        <w:rPr>
          <w:rFonts w:ascii="Times New Roman" w:hAnsi="Times New Roman"/>
        </w:rPr>
        <w:t>required for the purposes of this Act;</w:t>
      </w:r>
    </w:p>
    <w:p w:rsidR="00BF5160" w:rsidRPr="00E000F5" w:rsidRDefault="004F7AB2" w:rsidP="00E000F5">
      <w:pPr>
        <w:spacing w:before="60" w:after="60" w:line="240" w:lineRule="auto"/>
        <w:ind w:left="1080" w:hanging="576"/>
        <w:jc w:val="both"/>
        <w:rPr>
          <w:rFonts w:ascii="Times New Roman" w:hAnsi="Times New Roman"/>
        </w:rPr>
      </w:pPr>
      <w:r w:rsidRPr="00E000F5">
        <w:rPr>
          <w:rFonts w:ascii="Times New Roman" w:hAnsi="Times New Roman"/>
        </w:rPr>
        <w:t>(</w:t>
      </w:r>
      <w:r w:rsidR="007D2B58" w:rsidRPr="00E000F5">
        <w:rPr>
          <w:rFonts w:ascii="Times New Roman" w:hAnsi="Times New Roman"/>
          <w:i/>
        </w:rPr>
        <w:t>h</w:t>
      </w:r>
      <w:r w:rsidRPr="00E000F5">
        <w:rPr>
          <w:rFonts w:ascii="Times New Roman" w:hAnsi="Times New Roman"/>
        </w:rPr>
        <w:t>) for providing for the deduction from any benefit payable</w:t>
      </w:r>
      <w:r w:rsidR="00095B91" w:rsidRPr="00E000F5">
        <w:rPr>
          <w:rFonts w:ascii="Times New Roman" w:hAnsi="Times New Roman"/>
        </w:rPr>
        <w:t xml:space="preserve"> </w:t>
      </w:r>
      <w:r w:rsidRPr="00E000F5">
        <w:rPr>
          <w:rFonts w:ascii="Times New Roman" w:hAnsi="Times New Roman"/>
        </w:rPr>
        <w:t>to a person under this Act of any amount previously</w:t>
      </w:r>
      <w:r w:rsidR="00095B91" w:rsidRPr="00E000F5">
        <w:rPr>
          <w:rFonts w:ascii="Times New Roman" w:hAnsi="Times New Roman"/>
        </w:rPr>
        <w:t xml:space="preserve"> </w:t>
      </w:r>
      <w:r w:rsidRPr="00E000F5">
        <w:rPr>
          <w:rFonts w:ascii="Times New Roman" w:hAnsi="Times New Roman"/>
        </w:rPr>
        <w:t>paid to that person in error;</w:t>
      </w:r>
    </w:p>
    <w:p w:rsidR="00BF5160" w:rsidRPr="00E000F5" w:rsidRDefault="004F7AB2" w:rsidP="00E000F5">
      <w:pPr>
        <w:spacing w:before="60" w:after="60" w:line="240" w:lineRule="auto"/>
        <w:ind w:left="1080" w:hanging="576"/>
        <w:jc w:val="both"/>
        <w:rPr>
          <w:rFonts w:ascii="Times New Roman" w:hAnsi="Times New Roman"/>
        </w:rPr>
      </w:pPr>
      <w:r w:rsidRPr="00E000F5">
        <w:rPr>
          <w:rFonts w:ascii="Times New Roman" w:hAnsi="Times New Roman"/>
        </w:rPr>
        <w:t>(</w:t>
      </w:r>
      <w:r w:rsidR="007D2B58" w:rsidRPr="00E000F5">
        <w:rPr>
          <w:rFonts w:ascii="Times New Roman" w:hAnsi="Times New Roman"/>
          <w:i/>
        </w:rPr>
        <w:t>i</w:t>
      </w:r>
      <w:r w:rsidRPr="00E000F5">
        <w:rPr>
          <w:rFonts w:ascii="Times New Roman" w:hAnsi="Times New Roman"/>
        </w:rPr>
        <w:t>) for providing for the administration of schemes of additional benefits and for the arrangements for the provision of such benefits;</w:t>
      </w:r>
    </w:p>
    <w:p w:rsidR="00BF5160" w:rsidRPr="00E000F5" w:rsidRDefault="004F7AB2" w:rsidP="00E000F5">
      <w:pPr>
        <w:spacing w:before="60" w:after="60" w:line="240" w:lineRule="auto"/>
        <w:ind w:left="1080" w:hanging="576"/>
        <w:jc w:val="both"/>
        <w:rPr>
          <w:rFonts w:ascii="Times New Roman" w:hAnsi="Times New Roman"/>
        </w:rPr>
      </w:pPr>
      <w:r w:rsidRPr="00E000F5">
        <w:rPr>
          <w:rFonts w:ascii="Times New Roman" w:hAnsi="Times New Roman"/>
        </w:rPr>
        <w:t>(</w:t>
      </w:r>
      <w:r w:rsidR="007D2B58" w:rsidRPr="00E000F5">
        <w:rPr>
          <w:rFonts w:ascii="Times New Roman" w:hAnsi="Times New Roman"/>
          <w:i/>
        </w:rPr>
        <w:t>j</w:t>
      </w:r>
      <w:r w:rsidRPr="00E000F5">
        <w:rPr>
          <w:rFonts w:ascii="Times New Roman" w:hAnsi="Times New Roman"/>
        </w:rPr>
        <w:t>) for prescribing the manner in which claims for pensions</w:t>
      </w:r>
      <w:r w:rsidR="00095B91" w:rsidRPr="00E000F5">
        <w:rPr>
          <w:rFonts w:ascii="Times New Roman" w:hAnsi="Times New Roman"/>
        </w:rPr>
        <w:t xml:space="preserve"> </w:t>
      </w:r>
      <w:r w:rsidRPr="00E000F5">
        <w:rPr>
          <w:rFonts w:ascii="Times New Roman" w:hAnsi="Times New Roman"/>
        </w:rPr>
        <w:t>under this Act may be made and the times at which</w:t>
      </w:r>
      <w:r w:rsidR="00095B91" w:rsidRPr="00E000F5">
        <w:rPr>
          <w:rFonts w:ascii="Times New Roman" w:hAnsi="Times New Roman"/>
        </w:rPr>
        <w:t xml:space="preserve"> </w:t>
      </w:r>
      <w:r w:rsidRPr="00E000F5">
        <w:rPr>
          <w:rFonts w:ascii="Times New Roman" w:hAnsi="Times New Roman"/>
        </w:rPr>
        <w:t>and the manner in which such pensions shall be paid;</w:t>
      </w:r>
    </w:p>
    <w:p w:rsidR="00BF5160" w:rsidRPr="00E000F5" w:rsidRDefault="004F7AB2" w:rsidP="00E000F5">
      <w:pPr>
        <w:spacing w:before="60" w:after="60" w:line="240" w:lineRule="auto"/>
        <w:ind w:left="1080" w:hanging="576"/>
        <w:jc w:val="both"/>
        <w:rPr>
          <w:rFonts w:ascii="Times New Roman" w:hAnsi="Times New Roman"/>
        </w:rPr>
      </w:pPr>
      <w:r w:rsidRPr="00E000F5">
        <w:rPr>
          <w:rFonts w:ascii="Times New Roman" w:hAnsi="Times New Roman"/>
        </w:rPr>
        <w:t>(</w:t>
      </w:r>
      <w:r w:rsidR="007D2B58" w:rsidRPr="00E000F5">
        <w:rPr>
          <w:rFonts w:ascii="Times New Roman" w:hAnsi="Times New Roman"/>
          <w:i/>
        </w:rPr>
        <w:t>k</w:t>
      </w:r>
      <w:r w:rsidRPr="00E000F5">
        <w:rPr>
          <w:rFonts w:ascii="Times New Roman" w:hAnsi="Times New Roman"/>
        </w:rPr>
        <w:t>) for authorizing and regulating the making, pending the</w:t>
      </w:r>
      <w:r w:rsidR="00095B91" w:rsidRPr="00E000F5">
        <w:rPr>
          <w:rFonts w:ascii="Times New Roman" w:hAnsi="Times New Roman"/>
        </w:rPr>
        <w:t xml:space="preserve"> </w:t>
      </w:r>
      <w:r w:rsidRPr="00E000F5">
        <w:rPr>
          <w:rFonts w:ascii="Times New Roman" w:hAnsi="Times New Roman"/>
        </w:rPr>
        <w:t>determination of any question relating to a pension</w:t>
      </w:r>
      <w:r w:rsidR="00095B91" w:rsidRPr="00E000F5">
        <w:rPr>
          <w:rFonts w:ascii="Times New Roman" w:hAnsi="Times New Roman"/>
        </w:rPr>
        <w:t xml:space="preserve"> </w:t>
      </w:r>
      <w:r w:rsidRPr="00E000F5">
        <w:rPr>
          <w:rFonts w:ascii="Times New Roman" w:hAnsi="Times New Roman"/>
        </w:rPr>
        <w:t>under this Act, of advances on account of that pension;</w:t>
      </w:r>
    </w:p>
    <w:p w:rsidR="00BF5160" w:rsidRPr="00E000F5" w:rsidRDefault="004F7AB2" w:rsidP="00E000F5">
      <w:pPr>
        <w:spacing w:before="60" w:after="60" w:line="240" w:lineRule="auto"/>
        <w:ind w:left="1080" w:hanging="576"/>
        <w:jc w:val="both"/>
        <w:rPr>
          <w:rFonts w:ascii="Times New Roman" w:hAnsi="Times New Roman"/>
        </w:rPr>
      </w:pPr>
      <w:r w:rsidRPr="00E000F5">
        <w:rPr>
          <w:rFonts w:ascii="Times New Roman" w:hAnsi="Times New Roman"/>
        </w:rPr>
        <w:t>(</w:t>
      </w:r>
      <w:r w:rsidR="007D2B58" w:rsidRPr="00E000F5">
        <w:rPr>
          <w:rFonts w:ascii="Times New Roman" w:hAnsi="Times New Roman"/>
          <w:i/>
        </w:rPr>
        <w:t>l</w:t>
      </w:r>
      <w:r w:rsidRPr="00E000F5">
        <w:rPr>
          <w:rFonts w:ascii="Times New Roman" w:hAnsi="Times New Roman"/>
        </w:rPr>
        <w:t>) for providing for persons to act, on behalf of claimants</w:t>
      </w:r>
      <w:r w:rsidR="00095B91" w:rsidRPr="00E000F5">
        <w:rPr>
          <w:rFonts w:ascii="Times New Roman" w:hAnsi="Times New Roman"/>
        </w:rPr>
        <w:t xml:space="preserve"> </w:t>
      </w:r>
      <w:r w:rsidRPr="00E000F5">
        <w:rPr>
          <w:rFonts w:ascii="Times New Roman" w:hAnsi="Times New Roman"/>
        </w:rPr>
        <w:t>who are subject to mental or physical incapacity, in the</w:t>
      </w:r>
      <w:r w:rsidR="00095B91" w:rsidRPr="00E000F5">
        <w:rPr>
          <w:rFonts w:ascii="Times New Roman" w:hAnsi="Times New Roman"/>
        </w:rPr>
        <w:t xml:space="preserve"> </w:t>
      </w:r>
      <w:r w:rsidRPr="00E000F5">
        <w:rPr>
          <w:rFonts w:ascii="Times New Roman" w:hAnsi="Times New Roman"/>
        </w:rPr>
        <w:t>claiming and receipt on their behalf of benefit under</w:t>
      </w:r>
      <w:r w:rsidR="00095B91" w:rsidRPr="00E000F5">
        <w:rPr>
          <w:rFonts w:ascii="Times New Roman" w:hAnsi="Times New Roman"/>
        </w:rPr>
        <w:t xml:space="preserve"> </w:t>
      </w:r>
      <w:r w:rsidRPr="00E000F5">
        <w:rPr>
          <w:rFonts w:ascii="Times New Roman" w:hAnsi="Times New Roman"/>
        </w:rPr>
        <w:t>this Act;</w:t>
      </w:r>
    </w:p>
    <w:p w:rsidR="00BF5160" w:rsidRPr="00E000F5" w:rsidRDefault="004F7AB2" w:rsidP="00E000F5">
      <w:pPr>
        <w:spacing w:before="60" w:after="60" w:line="240" w:lineRule="auto"/>
        <w:ind w:left="1080" w:hanging="576"/>
        <w:jc w:val="both"/>
        <w:rPr>
          <w:rFonts w:ascii="Times New Roman" w:hAnsi="Times New Roman"/>
        </w:rPr>
      </w:pPr>
      <w:r w:rsidRPr="00E000F5">
        <w:rPr>
          <w:rFonts w:ascii="Times New Roman" w:hAnsi="Times New Roman"/>
        </w:rPr>
        <w:t>(</w:t>
      </w:r>
      <w:r w:rsidR="007D2B58" w:rsidRPr="00E000F5">
        <w:rPr>
          <w:rFonts w:ascii="Times New Roman" w:hAnsi="Times New Roman"/>
          <w:i/>
        </w:rPr>
        <w:t>m</w:t>
      </w:r>
      <w:r w:rsidRPr="00E000F5">
        <w:rPr>
          <w:rFonts w:ascii="Times New Roman" w:hAnsi="Times New Roman"/>
        </w:rPr>
        <w:t>) for providing for the manner in which payment may be</w:t>
      </w:r>
      <w:r w:rsidR="00095B91" w:rsidRPr="00E000F5">
        <w:rPr>
          <w:rFonts w:ascii="Times New Roman" w:hAnsi="Times New Roman"/>
        </w:rPr>
        <w:t xml:space="preserve"> </w:t>
      </w:r>
      <w:r w:rsidRPr="00E000F5">
        <w:rPr>
          <w:rFonts w:ascii="Times New Roman" w:hAnsi="Times New Roman"/>
        </w:rPr>
        <w:t>made of benefit in respect of deceased persons who had</w:t>
      </w:r>
      <w:r w:rsidR="00095B91" w:rsidRPr="00E000F5">
        <w:rPr>
          <w:rFonts w:ascii="Times New Roman" w:hAnsi="Times New Roman"/>
        </w:rPr>
        <w:t xml:space="preserve"> </w:t>
      </w:r>
      <w:r w:rsidRPr="00E000F5">
        <w:rPr>
          <w:rFonts w:ascii="Times New Roman" w:hAnsi="Times New Roman"/>
        </w:rPr>
        <w:t>become entitled thereto prior to their death;</w:t>
      </w:r>
    </w:p>
    <w:p w:rsidR="00BF5160" w:rsidRPr="00E000F5" w:rsidRDefault="004F7AB2" w:rsidP="00E000F5">
      <w:pPr>
        <w:spacing w:before="60" w:after="60" w:line="240" w:lineRule="auto"/>
        <w:ind w:left="1080" w:hanging="576"/>
        <w:jc w:val="both"/>
        <w:rPr>
          <w:rFonts w:ascii="Times New Roman" w:hAnsi="Times New Roman"/>
        </w:rPr>
      </w:pPr>
      <w:r w:rsidRPr="00E000F5">
        <w:rPr>
          <w:rFonts w:ascii="Times New Roman" w:hAnsi="Times New Roman"/>
        </w:rPr>
        <w:t>(</w:t>
      </w:r>
      <w:r w:rsidR="007D2B58" w:rsidRPr="00E000F5">
        <w:rPr>
          <w:rFonts w:ascii="Times New Roman" w:hAnsi="Times New Roman"/>
          <w:i/>
        </w:rPr>
        <w:t>n</w:t>
      </w:r>
      <w:r w:rsidRPr="00E000F5">
        <w:rPr>
          <w:rFonts w:ascii="Times New Roman" w:hAnsi="Times New Roman"/>
        </w:rPr>
        <w:t>) for providing for the disposal of amounts overpaid by</w:t>
      </w:r>
      <w:r w:rsidR="00095B91" w:rsidRPr="00E000F5">
        <w:rPr>
          <w:rFonts w:ascii="Times New Roman" w:hAnsi="Times New Roman"/>
        </w:rPr>
        <w:t xml:space="preserve"> </w:t>
      </w:r>
      <w:r w:rsidRPr="00E000F5">
        <w:rPr>
          <w:rFonts w:ascii="Times New Roman" w:hAnsi="Times New Roman"/>
        </w:rPr>
        <w:t>way of contribution or otherwise and for determining</w:t>
      </w:r>
      <w:r w:rsidR="00095B91" w:rsidRPr="00E000F5">
        <w:rPr>
          <w:rFonts w:ascii="Times New Roman" w:hAnsi="Times New Roman"/>
        </w:rPr>
        <w:t xml:space="preserve"> </w:t>
      </w:r>
      <w:r w:rsidRPr="00E000F5">
        <w:rPr>
          <w:rFonts w:ascii="Times New Roman" w:hAnsi="Times New Roman"/>
        </w:rPr>
        <w:t>the debits to be made in respect of irrecoverable</w:t>
      </w:r>
      <w:r w:rsidR="00095B91" w:rsidRPr="00E000F5">
        <w:rPr>
          <w:rFonts w:ascii="Times New Roman" w:hAnsi="Times New Roman"/>
        </w:rPr>
        <w:t xml:space="preserve"> </w:t>
      </w:r>
      <w:r w:rsidRPr="00E000F5">
        <w:rPr>
          <w:rFonts w:ascii="Times New Roman" w:hAnsi="Times New Roman"/>
        </w:rPr>
        <w:t>amounts;</w:t>
      </w:r>
    </w:p>
    <w:p w:rsidR="00BF5160" w:rsidRPr="00E000F5" w:rsidRDefault="004F7AB2" w:rsidP="00E000F5">
      <w:pPr>
        <w:spacing w:before="60" w:after="60" w:line="240" w:lineRule="auto"/>
        <w:ind w:left="1080" w:hanging="576"/>
        <w:jc w:val="both"/>
        <w:rPr>
          <w:rFonts w:ascii="Times New Roman" w:hAnsi="Times New Roman"/>
        </w:rPr>
      </w:pPr>
      <w:r w:rsidRPr="00E000F5">
        <w:rPr>
          <w:rFonts w:ascii="Times New Roman" w:hAnsi="Times New Roman"/>
        </w:rPr>
        <w:t>(</w:t>
      </w:r>
      <w:r w:rsidR="007D2B58" w:rsidRPr="00E000F5">
        <w:rPr>
          <w:rFonts w:ascii="Times New Roman" w:hAnsi="Times New Roman"/>
          <w:i/>
        </w:rPr>
        <w:t>o</w:t>
      </w:r>
      <w:r w:rsidRPr="00E000F5">
        <w:rPr>
          <w:rFonts w:ascii="Times New Roman" w:hAnsi="Times New Roman"/>
        </w:rPr>
        <w:t>) for prescribing all matters necessary or convenient to be</w:t>
      </w:r>
      <w:r w:rsidR="00095B91" w:rsidRPr="00E000F5">
        <w:rPr>
          <w:rFonts w:ascii="Times New Roman" w:hAnsi="Times New Roman"/>
        </w:rPr>
        <w:t xml:space="preserve"> </w:t>
      </w:r>
      <w:r w:rsidRPr="00E000F5">
        <w:rPr>
          <w:rFonts w:ascii="Times New Roman" w:hAnsi="Times New Roman"/>
        </w:rPr>
        <w:t>prescribed in relation to any financial adjustments</w:t>
      </w:r>
      <w:r w:rsidR="00095B91" w:rsidRPr="00E000F5">
        <w:rPr>
          <w:rFonts w:ascii="Times New Roman" w:hAnsi="Times New Roman"/>
        </w:rPr>
        <w:t xml:space="preserve"> </w:t>
      </w:r>
      <w:r w:rsidRPr="00E000F5">
        <w:rPr>
          <w:rFonts w:ascii="Times New Roman" w:hAnsi="Times New Roman"/>
        </w:rPr>
        <w:t>necessary to be made in relation to valuations of the</w:t>
      </w:r>
      <w:r w:rsidR="00095B91" w:rsidRPr="00E000F5">
        <w:rPr>
          <w:rFonts w:ascii="Times New Roman" w:hAnsi="Times New Roman"/>
        </w:rPr>
        <w:t xml:space="preserve"> </w:t>
      </w:r>
      <w:r w:rsidRPr="00E000F5">
        <w:rPr>
          <w:rFonts w:ascii="Times New Roman" w:hAnsi="Times New Roman"/>
        </w:rPr>
        <w:t>assets and liabilities of any approved society and to the</w:t>
      </w:r>
      <w:r w:rsidR="00095B91" w:rsidRPr="00E000F5">
        <w:rPr>
          <w:rFonts w:ascii="Times New Roman" w:hAnsi="Times New Roman"/>
        </w:rPr>
        <w:t xml:space="preserve"> </w:t>
      </w:r>
      <w:r w:rsidRPr="00E000F5">
        <w:rPr>
          <w:rFonts w:ascii="Times New Roman" w:hAnsi="Times New Roman"/>
        </w:rPr>
        <w:t>distribution of amounts standing to the credit of the</w:t>
      </w:r>
      <w:r w:rsidR="00095B91" w:rsidRPr="00E000F5">
        <w:rPr>
          <w:rFonts w:ascii="Times New Roman" w:hAnsi="Times New Roman"/>
        </w:rPr>
        <w:t xml:space="preserve"> </w:t>
      </w:r>
      <w:r w:rsidRPr="00E000F5">
        <w:rPr>
          <w:rFonts w:ascii="Times New Roman" w:hAnsi="Times New Roman"/>
        </w:rPr>
        <w:t>Central Distribution Account;</w:t>
      </w:r>
    </w:p>
    <w:p w:rsidR="005B416F" w:rsidRPr="00E000F5" w:rsidRDefault="004F7AB2" w:rsidP="00E000F5">
      <w:pPr>
        <w:spacing w:after="0" w:line="240" w:lineRule="auto"/>
        <w:ind w:left="1080" w:hanging="576"/>
        <w:jc w:val="both"/>
        <w:rPr>
          <w:rFonts w:ascii="Times New Roman" w:hAnsi="Times New Roman"/>
        </w:rPr>
      </w:pPr>
      <w:r w:rsidRPr="00E000F5">
        <w:rPr>
          <w:rFonts w:ascii="Times New Roman" w:hAnsi="Times New Roman"/>
        </w:rPr>
        <w:t>(</w:t>
      </w:r>
      <w:r w:rsidR="007D2B58" w:rsidRPr="00E000F5">
        <w:rPr>
          <w:rFonts w:ascii="Times New Roman" w:hAnsi="Times New Roman"/>
          <w:i/>
        </w:rPr>
        <w:t>p</w:t>
      </w:r>
      <w:r w:rsidRPr="00E000F5">
        <w:rPr>
          <w:rFonts w:ascii="Times New Roman" w:hAnsi="Times New Roman"/>
        </w:rPr>
        <w:t>) for regulating the procedure to be followed by the Commission, or by referees appointed or selected under this</w:t>
      </w:r>
    </w:p>
    <w:p w:rsidR="00BF5160" w:rsidRPr="00E000F5" w:rsidRDefault="005B416F" w:rsidP="00E000F5">
      <w:pPr>
        <w:spacing w:after="60" w:line="240" w:lineRule="auto"/>
        <w:ind w:left="1152"/>
        <w:jc w:val="both"/>
        <w:rPr>
          <w:rFonts w:ascii="Times New Roman" w:hAnsi="Times New Roman"/>
        </w:rPr>
      </w:pPr>
      <w:r w:rsidRPr="00E000F5">
        <w:rPr>
          <w:rFonts w:ascii="Times New Roman" w:hAnsi="Times New Roman"/>
        </w:rPr>
        <w:br w:type="page"/>
      </w:r>
      <w:r w:rsidR="004F7AB2" w:rsidRPr="00E000F5">
        <w:rPr>
          <w:rFonts w:ascii="Times New Roman" w:hAnsi="Times New Roman"/>
        </w:rPr>
        <w:lastRenderedPageBreak/>
        <w:t>Act, in respect of the settlement of disputes or appeals</w:t>
      </w:r>
      <w:r w:rsidR="00095B91" w:rsidRPr="00E000F5">
        <w:rPr>
          <w:rFonts w:ascii="Times New Roman" w:hAnsi="Times New Roman"/>
        </w:rPr>
        <w:t xml:space="preserve"> </w:t>
      </w:r>
      <w:r w:rsidR="004F7AB2" w:rsidRPr="00E000F5">
        <w:rPr>
          <w:rFonts w:ascii="Times New Roman" w:hAnsi="Times New Roman"/>
        </w:rPr>
        <w:t>and for the payment of the costs of inquiries, disputes</w:t>
      </w:r>
      <w:r w:rsidR="00095B91" w:rsidRPr="00E000F5">
        <w:rPr>
          <w:rFonts w:ascii="Times New Roman" w:hAnsi="Times New Roman"/>
        </w:rPr>
        <w:t xml:space="preserve"> </w:t>
      </w:r>
      <w:r w:rsidR="004F7AB2" w:rsidRPr="00E000F5">
        <w:rPr>
          <w:rFonts w:ascii="Times New Roman" w:hAnsi="Times New Roman"/>
        </w:rPr>
        <w:t>and appeals under this Act;</w:t>
      </w:r>
    </w:p>
    <w:p w:rsidR="00BF5160" w:rsidRPr="00E000F5" w:rsidRDefault="004F7AB2" w:rsidP="00E000F5">
      <w:pPr>
        <w:spacing w:after="60" w:line="240" w:lineRule="auto"/>
        <w:ind w:left="1080" w:hanging="576"/>
        <w:jc w:val="both"/>
        <w:rPr>
          <w:rFonts w:ascii="Times New Roman" w:hAnsi="Times New Roman"/>
        </w:rPr>
      </w:pPr>
      <w:r w:rsidRPr="00E000F5">
        <w:rPr>
          <w:rFonts w:ascii="Times New Roman" w:hAnsi="Times New Roman"/>
        </w:rPr>
        <w:t>(</w:t>
      </w:r>
      <w:r w:rsidR="007D2B58" w:rsidRPr="00E000F5">
        <w:rPr>
          <w:rFonts w:ascii="Times New Roman" w:hAnsi="Times New Roman"/>
          <w:i/>
        </w:rPr>
        <w:t>q</w:t>
      </w:r>
      <w:r w:rsidRPr="00E000F5">
        <w:rPr>
          <w:rFonts w:ascii="Times New Roman" w:hAnsi="Times New Roman"/>
        </w:rPr>
        <w:t>) for determining the annual rate of remuneration of persons engaged in part time employment; and</w:t>
      </w:r>
    </w:p>
    <w:p w:rsidR="00BF5160" w:rsidRPr="00E000F5" w:rsidRDefault="004F7AB2" w:rsidP="00E000F5">
      <w:pPr>
        <w:spacing w:after="0" w:line="240" w:lineRule="auto"/>
        <w:ind w:left="1080" w:hanging="576"/>
        <w:jc w:val="both"/>
        <w:rPr>
          <w:rFonts w:ascii="Times New Roman" w:hAnsi="Times New Roman"/>
        </w:rPr>
      </w:pPr>
      <w:r w:rsidRPr="00E000F5">
        <w:rPr>
          <w:rFonts w:ascii="Times New Roman" w:hAnsi="Times New Roman"/>
        </w:rPr>
        <w:t>(</w:t>
      </w:r>
      <w:r w:rsidR="007D2B58" w:rsidRPr="00E000F5">
        <w:rPr>
          <w:rFonts w:ascii="Times New Roman" w:hAnsi="Times New Roman"/>
          <w:i/>
        </w:rPr>
        <w:t>r</w:t>
      </w:r>
      <w:r w:rsidRPr="00E000F5">
        <w:rPr>
          <w:rFonts w:ascii="Times New Roman" w:hAnsi="Times New Roman"/>
        </w:rPr>
        <w:t>) for prescribing penalties, not exceeding in any case a fine</w:t>
      </w:r>
      <w:r w:rsidR="00095B91" w:rsidRPr="00E000F5">
        <w:rPr>
          <w:rFonts w:ascii="Times New Roman" w:hAnsi="Times New Roman"/>
        </w:rPr>
        <w:t xml:space="preserve"> </w:t>
      </w:r>
      <w:r w:rsidRPr="00E000F5">
        <w:rPr>
          <w:rFonts w:ascii="Times New Roman" w:hAnsi="Times New Roman"/>
        </w:rPr>
        <w:t>of Ten pounds, in respect of failure to pay any levy</w:t>
      </w:r>
      <w:r w:rsidR="00095B91" w:rsidRPr="00E000F5">
        <w:rPr>
          <w:rFonts w:ascii="Times New Roman" w:hAnsi="Times New Roman"/>
        </w:rPr>
        <w:t xml:space="preserve"> </w:t>
      </w:r>
      <w:r w:rsidRPr="00E000F5">
        <w:rPr>
          <w:rFonts w:ascii="Times New Roman" w:hAnsi="Times New Roman"/>
        </w:rPr>
        <w:t>made under this Act by an approved society or for</w:t>
      </w:r>
      <w:r w:rsidR="00095B91" w:rsidRPr="00E000F5">
        <w:rPr>
          <w:rFonts w:ascii="Times New Roman" w:hAnsi="Times New Roman"/>
        </w:rPr>
        <w:t xml:space="preserve"> </w:t>
      </w:r>
      <w:r w:rsidRPr="00E000F5">
        <w:rPr>
          <w:rFonts w:ascii="Times New Roman" w:hAnsi="Times New Roman"/>
        </w:rPr>
        <w:t>offences against the Regulations.</w:t>
      </w:r>
    </w:p>
    <w:p w:rsidR="00E2657F" w:rsidRPr="00E000F5" w:rsidRDefault="00E2657F" w:rsidP="00E000F5">
      <w:pPr>
        <w:pBdr>
          <w:top w:val="double" w:sz="4" w:space="1" w:color="auto"/>
        </w:pBdr>
        <w:spacing w:after="0" w:line="240" w:lineRule="auto"/>
        <w:ind w:left="3888" w:right="3888"/>
        <w:jc w:val="center"/>
        <w:rPr>
          <w:rFonts w:ascii="Times New Roman" w:hAnsi="Times New Roman"/>
        </w:rPr>
      </w:pPr>
    </w:p>
    <w:p w:rsidR="00BF5160" w:rsidRPr="00E000F5" w:rsidRDefault="004F7AB2" w:rsidP="00E000F5">
      <w:pPr>
        <w:spacing w:after="0" w:line="240" w:lineRule="auto"/>
        <w:jc w:val="center"/>
        <w:rPr>
          <w:rFonts w:ascii="Times New Roman" w:hAnsi="Times New Roman"/>
          <w:sz w:val="24"/>
        </w:rPr>
      </w:pPr>
      <w:r w:rsidRPr="00E000F5">
        <w:rPr>
          <w:rFonts w:ascii="Times New Roman" w:hAnsi="Times New Roman"/>
          <w:sz w:val="24"/>
        </w:rPr>
        <w:t>THE SCHEDULES.</w:t>
      </w:r>
    </w:p>
    <w:p w:rsidR="003177A1" w:rsidRPr="00E000F5" w:rsidRDefault="003177A1" w:rsidP="00E000F5">
      <w:pPr>
        <w:pBdr>
          <w:top w:val="single" w:sz="4" w:space="1" w:color="auto"/>
        </w:pBdr>
        <w:spacing w:before="120" w:after="0" w:line="240" w:lineRule="auto"/>
        <w:ind w:left="4320" w:right="4320"/>
        <w:jc w:val="center"/>
        <w:rPr>
          <w:rFonts w:ascii="Times New Roman" w:hAnsi="Times New Roman"/>
        </w:rPr>
      </w:pPr>
    </w:p>
    <w:p w:rsidR="00BF5160" w:rsidRPr="00E000F5" w:rsidRDefault="004F7AB2" w:rsidP="00E000F5">
      <w:pPr>
        <w:spacing w:after="0" w:line="240" w:lineRule="auto"/>
        <w:jc w:val="center"/>
        <w:rPr>
          <w:rFonts w:ascii="Times New Roman" w:hAnsi="Times New Roman"/>
        </w:rPr>
      </w:pPr>
      <w:r w:rsidRPr="00E000F5">
        <w:rPr>
          <w:rFonts w:ascii="Times New Roman" w:hAnsi="Times New Roman"/>
        </w:rPr>
        <w:t>THE FIRST SCHEDULE.</w:t>
      </w:r>
    </w:p>
    <w:p w:rsidR="009929DE" w:rsidRPr="00E000F5" w:rsidRDefault="009929DE" w:rsidP="00E000F5">
      <w:pPr>
        <w:pBdr>
          <w:top w:val="single" w:sz="4" w:space="1" w:color="auto"/>
        </w:pBdr>
        <w:spacing w:before="120" w:after="0" w:line="240" w:lineRule="auto"/>
        <w:ind w:left="4176" w:right="4176"/>
        <w:jc w:val="center"/>
        <w:rPr>
          <w:rFonts w:ascii="Times New Roman" w:hAnsi="Times New Roman"/>
        </w:rPr>
      </w:pPr>
    </w:p>
    <w:p w:rsidR="00BF5160" w:rsidRPr="00E000F5" w:rsidRDefault="007D2B58" w:rsidP="00E000F5">
      <w:pPr>
        <w:spacing w:after="0" w:line="240" w:lineRule="auto"/>
        <w:jc w:val="center"/>
        <w:rPr>
          <w:rFonts w:ascii="Times New Roman" w:hAnsi="Times New Roman"/>
          <w:smallCaps/>
        </w:rPr>
      </w:pPr>
      <w:r w:rsidRPr="00E000F5">
        <w:rPr>
          <w:rFonts w:ascii="Times New Roman" w:hAnsi="Times New Roman"/>
          <w:smallCaps/>
        </w:rPr>
        <w:t xml:space="preserve">Part </w:t>
      </w:r>
      <w:r w:rsidR="00370791" w:rsidRPr="00E000F5">
        <w:rPr>
          <w:rFonts w:ascii="Times New Roman" w:hAnsi="Times New Roman"/>
          <w:smallCaps/>
        </w:rPr>
        <w:t>I</w:t>
      </w:r>
      <w:r w:rsidRPr="00E000F5">
        <w:rPr>
          <w:rFonts w:ascii="Times New Roman" w:hAnsi="Times New Roman"/>
          <w:smallCaps/>
        </w:rPr>
        <w:t>.</w:t>
      </w:r>
    </w:p>
    <w:p w:rsidR="00BF5160" w:rsidRPr="00E000F5" w:rsidRDefault="007D2B58" w:rsidP="00E000F5">
      <w:pPr>
        <w:spacing w:before="60" w:after="60" w:line="240" w:lineRule="auto"/>
        <w:jc w:val="center"/>
        <w:rPr>
          <w:rFonts w:ascii="Times New Roman" w:hAnsi="Times New Roman"/>
        </w:rPr>
      </w:pPr>
      <w:r w:rsidRPr="00E000F5">
        <w:rPr>
          <w:rFonts w:ascii="Times New Roman" w:hAnsi="Times New Roman"/>
          <w:i/>
        </w:rPr>
        <w:t>Insurable Employment.</w:t>
      </w:r>
    </w:p>
    <w:p w:rsidR="00BF5160" w:rsidRPr="00E000F5" w:rsidRDefault="004F7AB2" w:rsidP="00E000F5">
      <w:pPr>
        <w:spacing w:after="0" w:line="240" w:lineRule="auto"/>
        <w:ind w:firstLine="432"/>
        <w:jc w:val="both"/>
        <w:rPr>
          <w:rFonts w:ascii="Times New Roman" w:hAnsi="Times New Roman"/>
        </w:rPr>
      </w:pPr>
      <w:r w:rsidRPr="00E000F5">
        <w:rPr>
          <w:rFonts w:ascii="Times New Roman" w:hAnsi="Times New Roman"/>
        </w:rPr>
        <w:t>(</w:t>
      </w:r>
      <w:r w:rsidR="007D2B58" w:rsidRPr="00E000F5">
        <w:rPr>
          <w:rFonts w:ascii="Times New Roman" w:hAnsi="Times New Roman"/>
          <w:i/>
        </w:rPr>
        <w:t>a</w:t>
      </w:r>
      <w:r w:rsidRPr="00E000F5">
        <w:rPr>
          <w:rFonts w:ascii="Times New Roman" w:hAnsi="Times New Roman"/>
        </w:rPr>
        <w:t>) Employment in Australia under any contract of service or apprenticeship, written or oral, whether expressed or implied, and whether the employed</w:t>
      </w:r>
      <w:r w:rsidR="00095B91" w:rsidRPr="00E000F5">
        <w:rPr>
          <w:rFonts w:ascii="Times New Roman" w:hAnsi="Times New Roman"/>
        </w:rPr>
        <w:t xml:space="preserve"> </w:t>
      </w:r>
      <w:r w:rsidRPr="00E000F5">
        <w:rPr>
          <w:rFonts w:ascii="Times New Roman" w:hAnsi="Times New Roman"/>
        </w:rPr>
        <w:t>person is paid by the employer or some other person, and whether under one</w:t>
      </w:r>
      <w:r w:rsidR="00095B91" w:rsidRPr="00E000F5">
        <w:rPr>
          <w:rFonts w:ascii="Times New Roman" w:hAnsi="Times New Roman"/>
        </w:rPr>
        <w:t xml:space="preserve"> </w:t>
      </w:r>
      <w:r w:rsidRPr="00E000F5">
        <w:rPr>
          <w:rFonts w:ascii="Times New Roman" w:hAnsi="Times New Roman"/>
        </w:rPr>
        <w:t>or more employers, and whether paid by time or by the piece or partly by time</w:t>
      </w:r>
      <w:r w:rsidR="00095B91" w:rsidRPr="00E000F5">
        <w:rPr>
          <w:rFonts w:ascii="Times New Roman" w:hAnsi="Times New Roman"/>
        </w:rPr>
        <w:t xml:space="preserve"> </w:t>
      </w:r>
      <w:r w:rsidRPr="00E000F5">
        <w:rPr>
          <w:rFonts w:ascii="Times New Roman" w:hAnsi="Times New Roman"/>
        </w:rPr>
        <w:t>and partly by the piece, or otherwise, or without any money payment.</w:t>
      </w:r>
    </w:p>
    <w:p w:rsidR="00BF5160" w:rsidRPr="00E000F5" w:rsidRDefault="004F7AB2" w:rsidP="00E000F5">
      <w:pPr>
        <w:spacing w:after="0" w:line="240" w:lineRule="auto"/>
        <w:ind w:firstLine="432"/>
        <w:jc w:val="both"/>
        <w:rPr>
          <w:rFonts w:ascii="Times New Roman" w:hAnsi="Times New Roman"/>
        </w:rPr>
      </w:pPr>
      <w:r w:rsidRPr="00E000F5">
        <w:rPr>
          <w:rFonts w:ascii="Times New Roman" w:hAnsi="Times New Roman"/>
        </w:rPr>
        <w:t>(</w:t>
      </w:r>
      <w:r w:rsidR="007D2B58" w:rsidRPr="00E000F5">
        <w:rPr>
          <w:rFonts w:ascii="Times New Roman" w:hAnsi="Times New Roman"/>
          <w:i/>
        </w:rPr>
        <w:t>b</w:t>
      </w:r>
      <w:r w:rsidRPr="00E000F5">
        <w:rPr>
          <w:rFonts w:ascii="Times New Roman" w:hAnsi="Times New Roman"/>
        </w:rPr>
        <w:t>) Employment under such a contract as aforesaid as master or a</w:t>
      </w:r>
      <w:r w:rsidR="00095B91" w:rsidRPr="00E000F5">
        <w:rPr>
          <w:rFonts w:ascii="Times New Roman" w:hAnsi="Times New Roman"/>
        </w:rPr>
        <w:t xml:space="preserve"> </w:t>
      </w:r>
      <w:r w:rsidRPr="00E000F5">
        <w:rPr>
          <w:rFonts w:ascii="Times New Roman" w:hAnsi="Times New Roman"/>
        </w:rPr>
        <w:t>member of the crew who is either domiciled or has a place of residence in</w:t>
      </w:r>
      <w:r w:rsidR="00095B91" w:rsidRPr="00E000F5">
        <w:rPr>
          <w:rFonts w:ascii="Times New Roman" w:hAnsi="Times New Roman"/>
        </w:rPr>
        <w:t xml:space="preserve"> </w:t>
      </w:r>
      <w:r w:rsidRPr="00E000F5">
        <w:rPr>
          <w:rFonts w:ascii="Times New Roman" w:hAnsi="Times New Roman"/>
        </w:rPr>
        <w:t>Australia of any British ship of which the owner, or, if there is more than</w:t>
      </w:r>
      <w:r w:rsidR="00095B91" w:rsidRPr="00E000F5">
        <w:rPr>
          <w:rFonts w:ascii="Times New Roman" w:hAnsi="Times New Roman"/>
        </w:rPr>
        <w:t xml:space="preserve"> </w:t>
      </w:r>
      <w:r w:rsidRPr="00E000F5">
        <w:rPr>
          <w:rFonts w:ascii="Times New Roman" w:hAnsi="Times New Roman"/>
        </w:rPr>
        <w:t>one owner, the managing owner or manager, resides or has his principal</w:t>
      </w:r>
      <w:r w:rsidR="00095B91" w:rsidRPr="00E000F5">
        <w:rPr>
          <w:rFonts w:ascii="Times New Roman" w:hAnsi="Times New Roman"/>
        </w:rPr>
        <w:t xml:space="preserve"> </w:t>
      </w:r>
      <w:r w:rsidRPr="00E000F5">
        <w:rPr>
          <w:rFonts w:ascii="Times New Roman" w:hAnsi="Times New Roman"/>
        </w:rPr>
        <w:t>place of business in Australia.</w:t>
      </w:r>
    </w:p>
    <w:p w:rsidR="00BF5160" w:rsidRPr="00E000F5" w:rsidRDefault="004F7AB2" w:rsidP="00E000F5">
      <w:pPr>
        <w:spacing w:after="0" w:line="240" w:lineRule="auto"/>
        <w:ind w:firstLine="432"/>
        <w:jc w:val="both"/>
        <w:rPr>
          <w:rFonts w:ascii="Times New Roman" w:hAnsi="Times New Roman"/>
        </w:rPr>
      </w:pPr>
      <w:r w:rsidRPr="00E000F5">
        <w:rPr>
          <w:rFonts w:ascii="Times New Roman" w:hAnsi="Times New Roman"/>
        </w:rPr>
        <w:t>(</w:t>
      </w:r>
      <w:r w:rsidR="007D2B58" w:rsidRPr="00E000F5">
        <w:rPr>
          <w:rFonts w:ascii="Times New Roman" w:hAnsi="Times New Roman"/>
          <w:i/>
        </w:rPr>
        <w:t>c</w:t>
      </w:r>
      <w:r w:rsidRPr="00E000F5">
        <w:rPr>
          <w:rFonts w:ascii="Times New Roman" w:hAnsi="Times New Roman"/>
        </w:rPr>
        <w:t>) Employment in Australia as an outworker, except in so far as such</w:t>
      </w:r>
      <w:r w:rsidR="00095B91" w:rsidRPr="00E000F5">
        <w:rPr>
          <w:rFonts w:ascii="Times New Roman" w:hAnsi="Times New Roman"/>
        </w:rPr>
        <w:t xml:space="preserve"> </w:t>
      </w:r>
      <w:r w:rsidRPr="00E000F5">
        <w:rPr>
          <w:rFonts w:ascii="Times New Roman" w:hAnsi="Times New Roman"/>
        </w:rPr>
        <w:t>employment is excluded by the Regulations.</w:t>
      </w:r>
    </w:p>
    <w:p w:rsidR="00BF5160" w:rsidRPr="00E000F5" w:rsidRDefault="004F7AB2" w:rsidP="00E000F5">
      <w:pPr>
        <w:spacing w:after="0" w:line="240" w:lineRule="auto"/>
        <w:ind w:firstLine="432"/>
        <w:jc w:val="both"/>
        <w:rPr>
          <w:rFonts w:ascii="Times New Roman" w:hAnsi="Times New Roman"/>
        </w:rPr>
      </w:pPr>
      <w:r w:rsidRPr="00E000F5">
        <w:rPr>
          <w:rFonts w:ascii="Times New Roman" w:hAnsi="Times New Roman"/>
        </w:rPr>
        <w:t xml:space="preserve">The expression </w:t>
      </w:r>
      <w:r w:rsidR="00CF5510" w:rsidRPr="00E000F5">
        <w:rPr>
          <w:rFonts w:ascii="Times New Roman" w:hAnsi="Times New Roman"/>
        </w:rPr>
        <w:t>“</w:t>
      </w:r>
      <w:r w:rsidRPr="00E000F5">
        <w:rPr>
          <w:rFonts w:ascii="Times New Roman" w:hAnsi="Times New Roman"/>
        </w:rPr>
        <w:t>outworker</w:t>
      </w:r>
      <w:r w:rsidR="00CF5510" w:rsidRPr="00E000F5">
        <w:rPr>
          <w:rFonts w:ascii="Times New Roman" w:hAnsi="Times New Roman"/>
        </w:rPr>
        <w:t>”</w:t>
      </w:r>
      <w:r w:rsidRPr="00E000F5">
        <w:rPr>
          <w:rFonts w:ascii="Times New Roman" w:hAnsi="Times New Roman"/>
        </w:rPr>
        <w:t xml:space="preserve"> means a person to whom articles or materials</w:t>
      </w:r>
      <w:r w:rsidR="00095B91" w:rsidRPr="00E000F5">
        <w:rPr>
          <w:rFonts w:ascii="Times New Roman" w:hAnsi="Times New Roman"/>
        </w:rPr>
        <w:t xml:space="preserve"> </w:t>
      </w:r>
      <w:r w:rsidRPr="00E000F5">
        <w:rPr>
          <w:rFonts w:ascii="Times New Roman" w:hAnsi="Times New Roman"/>
        </w:rPr>
        <w:t>are given out by another person to be made up, cleaned, washed, altered,</w:t>
      </w:r>
      <w:r w:rsidR="00095B91" w:rsidRPr="00E000F5">
        <w:rPr>
          <w:rFonts w:ascii="Times New Roman" w:hAnsi="Times New Roman"/>
        </w:rPr>
        <w:t xml:space="preserve"> </w:t>
      </w:r>
      <w:r w:rsidRPr="00E000F5">
        <w:rPr>
          <w:rFonts w:ascii="Times New Roman" w:hAnsi="Times New Roman"/>
        </w:rPr>
        <w:t>ornamented, finished, repaired or adapted for sale for the purposes of the</w:t>
      </w:r>
      <w:r w:rsidR="00095B91" w:rsidRPr="00E000F5">
        <w:rPr>
          <w:rFonts w:ascii="Times New Roman" w:hAnsi="Times New Roman"/>
        </w:rPr>
        <w:t xml:space="preserve"> </w:t>
      </w:r>
      <w:r w:rsidRPr="00E000F5">
        <w:rPr>
          <w:rFonts w:ascii="Times New Roman" w:hAnsi="Times New Roman"/>
        </w:rPr>
        <w:t>trade or business of that other person where the process is to be carried out</w:t>
      </w:r>
      <w:r w:rsidR="00095B91" w:rsidRPr="00E000F5">
        <w:rPr>
          <w:rFonts w:ascii="Times New Roman" w:hAnsi="Times New Roman"/>
        </w:rPr>
        <w:t xml:space="preserve"> </w:t>
      </w:r>
      <w:r w:rsidRPr="00E000F5">
        <w:rPr>
          <w:rFonts w:ascii="Times New Roman" w:hAnsi="Times New Roman"/>
        </w:rPr>
        <w:t>either in the home of the outworker or in some other premises not being</w:t>
      </w:r>
      <w:r w:rsidR="00095B91" w:rsidRPr="00E000F5">
        <w:rPr>
          <w:rFonts w:ascii="Times New Roman" w:hAnsi="Times New Roman"/>
        </w:rPr>
        <w:t xml:space="preserve"> </w:t>
      </w:r>
      <w:r w:rsidRPr="00E000F5">
        <w:rPr>
          <w:rFonts w:ascii="Times New Roman" w:hAnsi="Times New Roman"/>
        </w:rPr>
        <w:t>premises under the control and management of that other person.</w:t>
      </w:r>
    </w:p>
    <w:p w:rsidR="00BF5160" w:rsidRPr="00E000F5" w:rsidRDefault="004F7AB2" w:rsidP="00E000F5">
      <w:pPr>
        <w:spacing w:after="0" w:line="240" w:lineRule="auto"/>
        <w:ind w:firstLine="432"/>
        <w:jc w:val="both"/>
        <w:rPr>
          <w:rFonts w:ascii="Times New Roman" w:hAnsi="Times New Roman"/>
        </w:rPr>
      </w:pPr>
      <w:r w:rsidRPr="00E000F5">
        <w:rPr>
          <w:rFonts w:ascii="Times New Roman" w:hAnsi="Times New Roman"/>
        </w:rPr>
        <w:t>The person who gives out the articles or materials shall, in relation to the</w:t>
      </w:r>
      <w:r w:rsidR="00095B91" w:rsidRPr="00E000F5">
        <w:rPr>
          <w:rFonts w:ascii="Times New Roman" w:hAnsi="Times New Roman"/>
        </w:rPr>
        <w:t xml:space="preserve"> </w:t>
      </w:r>
      <w:r w:rsidRPr="00E000F5">
        <w:rPr>
          <w:rFonts w:ascii="Times New Roman" w:hAnsi="Times New Roman"/>
        </w:rPr>
        <w:t>person to whom they are given out, be deemed to be the employer of that</w:t>
      </w:r>
      <w:r w:rsidR="00095B91" w:rsidRPr="00E000F5">
        <w:rPr>
          <w:rFonts w:ascii="Times New Roman" w:hAnsi="Times New Roman"/>
        </w:rPr>
        <w:t xml:space="preserve"> </w:t>
      </w:r>
      <w:r w:rsidRPr="00E000F5">
        <w:rPr>
          <w:rFonts w:ascii="Times New Roman" w:hAnsi="Times New Roman"/>
        </w:rPr>
        <w:t>person for the purposes of this Act, but the Commission may, by special</w:t>
      </w:r>
      <w:r w:rsidR="00095B91" w:rsidRPr="00E000F5">
        <w:rPr>
          <w:rFonts w:ascii="Times New Roman" w:hAnsi="Times New Roman"/>
        </w:rPr>
        <w:t xml:space="preserve"> </w:t>
      </w:r>
      <w:r w:rsidRPr="00E000F5">
        <w:rPr>
          <w:rFonts w:ascii="Times New Roman" w:hAnsi="Times New Roman"/>
        </w:rPr>
        <w:t>order, provide that as respects any outworkers or any class of outworkers</w:t>
      </w:r>
      <w:r w:rsidR="00095B91" w:rsidRPr="00E000F5">
        <w:rPr>
          <w:rFonts w:ascii="Times New Roman" w:hAnsi="Times New Roman"/>
        </w:rPr>
        <w:t xml:space="preserve"> </w:t>
      </w:r>
      <w:r w:rsidRPr="00E000F5">
        <w:rPr>
          <w:rFonts w:ascii="Times New Roman" w:hAnsi="Times New Roman"/>
        </w:rPr>
        <w:t>specified in the order a person specified in the order shall, instead of the</w:t>
      </w:r>
      <w:r w:rsidR="00095B91" w:rsidRPr="00E000F5">
        <w:rPr>
          <w:rFonts w:ascii="Times New Roman" w:hAnsi="Times New Roman"/>
        </w:rPr>
        <w:t xml:space="preserve"> </w:t>
      </w:r>
      <w:r w:rsidRPr="00E000F5">
        <w:rPr>
          <w:rFonts w:ascii="Times New Roman" w:hAnsi="Times New Roman"/>
        </w:rPr>
        <w:t>person who gives out the articles or materials, be deemed to be the employer</w:t>
      </w:r>
      <w:r w:rsidR="00095B91" w:rsidRPr="00E000F5">
        <w:rPr>
          <w:rFonts w:ascii="Times New Roman" w:hAnsi="Times New Roman"/>
        </w:rPr>
        <w:t xml:space="preserve"> </w:t>
      </w:r>
      <w:r w:rsidRPr="00E000F5">
        <w:rPr>
          <w:rFonts w:ascii="Times New Roman" w:hAnsi="Times New Roman"/>
        </w:rPr>
        <w:t>and thereupon that person shall be deemed to be the employer.</w:t>
      </w:r>
    </w:p>
    <w:p w:rsidR="00BF5160" w:rsidRPr="00E000F5" w:rsidRDefault="004F7AB2" w:rsidP="00E000F5">
      <w:pPr>
        <w:spacing w:after="0" w:line="240" w:lineRule="auto"/>
        <w:ind w:firstLine="432"/>
        <w:jc w:val="both"/>
        <w:rPr>
          <w:rFonts w:ascii="Times New Roman" w:hAnsi="Times New Roman"/>
        </w:rPr>
      </w:pPr>
      <w:r w:rsidRPr="00E000F5">
        <w:rPr>
          <w:rFonts w:ascii="Times New Roman" w:hAnsi="Times New Roman"/>
        </w:rPr>
        <w:t>(</w:t>
      </w:r>
      <w:r w:rsidR="007D2B58" w:rsidRPr="00E000F5">
        <w:rPr>
          <w:rFonts w:ascii="Times New Roman" w:hAnsi="Times New Roman"/>
          <w:i/>
        </w:rPr>
        <w:t>d</w:t>
      </w:r>
      <w:r w:rsidRPr="00E000F5">
        <w:rPr>
          <w:rFonts w:ascii="Times New Roman" w:hAnsi="Times New Roman"/>
        </w:rPr>
        <w:t>) Employment in Australia of such classes as the Commission specifies</w:t>
      </w:r>
      <w:r w:rsidR="00095B91" w:rsidRPr="00E000F5">
        <w:rPr>
          <w:rFonts w:ascii="Times New Roman" w:hAnsi="Times New Roman"/>
        </w:rPr>
        <w:t xml:space="preserve"> </w:t>
      </w:r>
      <w:r w:rsidRPr="00E000F5">
        <w:rPr>
          <w:rFonts w:ascii="Times New Roman" w:hAnsi="Times New Roman"/>
        </w:rPr>
        <w:t>by special order, being cases in which a person undertakes otherwise than by</w:t>
      </w:r>
      <w:r w:rsidR="00095B91" w:rsidRPr="00E000F5">
        <w:rPr>
          <w:rFonts w:ascii="Times New Roman" w:hAnsi="Times New Roman"/>
        </w:rPr>
        <w:t xml:space="preserve"> </w:t>
      </w:r>
      <w:r w:rsidRPr="00E000F5">
        <w:rPr>
          <w:rFonts w:ascii="Times New Roman" w:hAnsi="Times New Roman"/>
        </w:rPr>
        <w:t>a contract of service the performance either wholly or in part by himself of</w:t>
      </w:r>
      <w:r w:rsidR="00095B91" w:rsidRPr="00E000F5">
        <w:rPr>
          <w:rFonts w:ascii="Times New Roman" w:hAnsi="Times New Roman"/>
        </w:rPr>
        <w:t xml:space="preserve"> </w:t>
      </w:r>
      <w:r w:rsidRPr="00E000F5">
        <w:rPr>
          <w:rFonts w:ascii="Times New Roman" w:hAnsi="Times New Roman"/>
        </w:rPr>
        <w:t>manual labour in relation to a trade or business carried on by the person for</w:t>
      </w:r>
      <w:r w:rsidR="00095B91" w:rsidRPr="00E000F5">
        <w:rPr>
          <w:rFonts w:ascii="Times New Roman" w:hAnsi="Times New Roman"/>
        </w:rPr>
        <w:t xml:space="preserve"> </w:t>
      </w:r>
      <w:r w:rsidRPr="00E000F5">
        <w:rPr>
          <w:rFonts w:ascii="Times New Roman" w:hAnsi="Times New Roman"/>
        </w:rPr>
        <w:t>whom the labour is performed. The person for the purposes of whose trade or</w:t>
      </w:r>
      <w:r w:rsidR="00095B91" w:rsidRPr="00E000F5">
        <w:rPr>
          <w:rFonts w:ascii="Times New Roman" w:hAnsi="Times New Roman"/>
        </w:rPr>
        <w:t xml:space="preserve"> </w:t>
      </w:r>
      <w:r w:rsidRPr="00E000F5">
        <w:rPr>
          <w:rFonts w:ascii="Times New Roman" w:hAnsi="Times New Roman"/>
        </w:rPr>
        <w:t>business the labour is performed shall, in relation to the person so undertaking to perform the labour, be deemed to be the employer of that person</w:t>
      </w:r>
      <w:r w:rsidR="00095B91" w:rsidRPr="00E000F5">
        <w:rPr>
          <w:rFonts w:ascii="Times New Roman" w:hAnsi="Times New Roman"/>
        </w:rPr>
        <w:t xml:space="preserve"> </w:t>
      </w:r>
      <w:r w:rsidRPr="00E000F5">
        <w:rPr>
          <w:rFonts w:ascii="Times New Roman" w:hAnsi="Times New Roman"/>
        </w:rPr>
        <w:t>for the purposes of this Act.</w:t>
      </w:r>
    </w:p>
    <w:p w:rsidR="00BF5160" w:rsidRPr="00E000F5" w:rsidRDefault="004F7AB2" w:rsidP="00E000F5">
      <w:pPr>
        <w:spacing w:after="0" w:line="240" w:lineRule="auto"/>
        <w:ind w:firstLine="432"/>
        <w:jc w:val="both"/>
        <w:rPr>
          <w:rFonts w:ascii="Times New Roman" w:hAnsi="Times New Roman"/>
        </w:rPr>
      </w:pPr>
      <w:r w:rsidRPr="00E000F5">
        <w:rPr>
          <w:rFonts w:ascii="Times New Roman" w:hAnsi="Times New Roman"/>
        </w:rPr>
        <w:t>(</w:t>
      </w:r>
      <w:r w:rsidR="007D2B58" w:rsidRPr="00E000F5">
        <w:rPr>
          <w:rFonts w:ascii="Times New Roman" w:hAnsi="Times New Roman"/>
          <w:i/>
        </w:rPr>
        <w:t>e</w:t>
      </w:r>
      <w:r w:rsidRPr="00E000F5">
        <w:rPr>
          <w:rFonts w:ascii="Times New Roman" w:hAnsi="Times New Roman"/>
        </w:rPr>
        <w:t>) Employment in Australia by or under any authority under the Commonwealth or a State constituted by or under any Act or State Act, except in</w:t>
      </w:r>
      <w:r w:rsidR="00095B91" w:rsidRPr="00E000F5">
        <w:rPr>
          <w:rFonts w:ascii="Times New Roman" w:hAnsi="Times New Roman"/>
        </w:rPr>
        <w:t xml:space="preserve"> </w:t>
      </w:r>
      <w:r w:rsidRPr="00E000F5">
        <w:rPr>
          <w:rFonts w:ascii="Times New Roman" w:hAnsi="Times New Roman"/>
        </w:rPr>
        <w:t>so far as such employment is excluded by the Regulations.</w:t>
      </w:r>
    </w:p>
    <w:p w:rsidR="00E92268" w:rsidRPr="00E000F5" w:rsidRDefault="004F7AB2" w:rsidP="00E000F5">
      <w:pPr>
        <w:spacing w:after="0" w:line="240" w:lineRule="auto"/>
        <w:ind w:firstLine="432"/>
        <w:jc w:val="both"/>
        <w:rPr>
          <w:rFonts w:ascii="Times New Roman" w:hAnsi="Times New Roman"/>
        </w:rPr>
      </w:pPr>
      <w:r w:rsidRPr="00E000F5">
        <w:rPr>
          <w:rFonts w:ascii="Times New Roman" w:hAnsi="Times New Roman"/>
        </w:rPr>
        <w:t>(</w:t>
      </w:r>
      <w:r w:rsidR="007D2B58" w:rsidRPr="00E000F5">
        <w:rPr>
          <w:rFonts w:ascii="Times New Roman" w:hAnsi="Times New Roman"/>
          <w:i/>
        </w:rPr>
        <w:t>f</w:t>
      </w:r>
      <w:r w:rsidRPr="00E000F5">
        <w:rPr>
          <w:rFonts w:ascii="Times New Roman" w:hAnsi="Times New Roman"/>
        </w:rPr>
        <w:t>) Employment in Australia in plying for hire with any vehicle or vessel</w:t>
      </w:r>
      <w:r w:rsidR="00095B91" w:rsidRPr="00E000F5">
        <w:rPr>
          <w:rFonts w:ascii="Times New Roman" w:hAnsi="Times New Roman"/>
        </w:rPr>
        <w:t xml:space="preserve"> </w:t>
      </w:r>
      <w:r w:rsidRPr="00E000F5">
        <w:rPr>
          <w:rFonts w:ascii="Times New Roman" w:hAnsi="Times New Roman"/>
        </w:rPr>
        <w:t>the use of which is obtained under any contract of bailment in consideration</w:t>
      </w:r>
      <w:r w:rsidR="00095B91" w:rsidRPr="00E000F5">
        <w:rPr>
          <w:rFonts w:ascii="Times New Roman" w:hAnsi="Times New Roman"/>
        </w:rPr>
        <w:t xml:space="preserve"> </w:t>
      </w:r>
      <w:r w:rsidRPr="00E000F5">
        <w:rPr>
          <w:rFonts w:ascii="Times New Roman" w:hAnsi="Times New Roman"/>
        </w:rPr>
        <w:t>of the payment of a fixed sum or a share in the earnings or otherwise, and</w:t>
      </w:r>
      <w:r w:rsidR="00095B91" w:rsidRPr="00E000F5">
        <w:rPr>
          <w:rFonts w:ascii="Times New Roman" w:hAnsi="Times New Roman"/>
        </w:rPr>
        <w:t xml:space="preserve"> </w:t>
      </w:r>
      <w:r w:rsidRPr="00E000F5">
        <w:rPr>
          <w:rFonts w:ascii="Times New Roman" w:hAnsi="Times New Roman"/>
        </w:rPr>
        <w:t>the person from whom the use of the vehicle or vessel is so obtained shall be</w:t>
      </w:r>
      <w:r w:rsidR="00095B91" w:rsidRPr="00E000F5">
        <w:rPr>
          <w:rFonts w:ascii="Times New Roman" w:hAnsi="Times New Roman"/>
        </w:rPr>
        <w:t xml:space="preserve"> </w:t>
      </w:r>
      <w:r w:rsidRPr="00E000F5">
        <w:rPr>
          <w:rFonts w:ascii="Times New Roman" w:hAnsi="Times New Roman"/>
        </w:rPr>
        <w:t>deemed to be the employer for the purposes of this Act.</w:t>
      </w:r>
    </w:p>
    <w:p w:rsidR="00BF5160" w:rsidRPr="00E000F5" w:rsidRDefault="00E92268" w:rsidP="00E000F5">
      <w:pPr>
        <w:spacing w:after="0" w:line="240" w:lineRule="auto"/>
        <w:jc w:val="center"/>
        <w:rPr>
          <w:rFonts w:ascii="Times New Roman" w:hAnsi="Times New Roman"/>
        </w:rPr>
      </w:pPr>
      <w:r w:rsidRPr="00E000F5">
        <w:rPr>
          <w:rFonts w:ascii="Times New Roman" w:hAnsi="Times New Roman"/>
        </w:rPr>
        <w:br w:type="page"/>
      </w:r>
      <w:r w:rsidR="004F7AB2" w:rsidRPr="00E000F5">
        <w:rPr>
          <w:rFonts w:ascii="Times New Roman" w:hAnsi="Times New Roman"/>
          <w:smallCaps/>
        </w:rPr>
        <w:lastRenderedPageBreak/>
        <w:t>The First Schedule</w:t>
      </w:r>
      <w:r w:rsidR="004F7AB2" w:rsidRPr="00E000F5">
        <w:rPr>
          <w:rFonts w:ascii="Times New Roman" w:hAnsi="Times New Roman"/>
        </w:rPr>
        <w:t>—</w:t>
      </w:r>
      <w:r w:rsidR="007D2B58" w:rsidRPr="00E000F5">
        <w:rPr>
          <w:rFonts w:ascii="Times New Roman" w:hAnsi="Times New Roman"/>
          <w:i/>
        </w:rPr>
        <w:t>continued.</w:t>
      </w:r>
    </w:p>
    <w:p w:rsidR="00BF5160" w:rsidRPr="00E000F5" w:rsidRDefault="004F7AB2" w:rsidP="00E000F5">
      <w:pPr>
        <w:spacing w:before="60" w:after="60" w:line="240" w:lineRule="auto"/>
        <w:jc w:val="center"/>
        <w:rPr>
          <w:rFonts w:ascii="Times New Roman" w:hAnsi="Times New Roman"/>
          <w:smallCaps/>
        </w:rPr>
      </w:pPr>
      <w:r w:rsidRPr="00E000F5">
        <w:rPr>
          <w:rFonts w:ascii="Times New Roman" w:hAnsi="Times New Roman"/>
          <w:smallCaps/>
        </w:rPr>
        <w:t>Part II.</w:t>
      </w:r>
    </w:p>
    <w:p w:rsidR="00BF5160" w:rsidRPr="00E000F5" w:rsidRDefault="007D2B58" w:rsidP="00E000F5">
      <w:pPr>
        <w:spacing w:before="60" w:after="60" w:line="240" w:lineRule="auto"/>
        <w:jc w:val="center"/>
        <w:rPr>
          <w:rFonts w:ascii="Times New Roman" w:hAnsi="Times New Roman"/>
        </w:rPr>
      </w:pPr>
      <w:r w:rsidRPr="00E000F5">
        <w:rPr>
          <w:rFonts w:ascii="Times New Roman" w:hAnsi="Times New Roman"/>
          <w:i/>
        </w:rPr>
        <w:t>Excepted Employment.</w:t>
      </w:r>
    </w:p>
    <w:p w:rsidR="00BF5160" w:rsidRPr="00E000F5" w:rsidRDefault="004F7AB2" w:rsidP="00E000F5">
      <w:pPr>
        <w:spacing w:after="0" w:line="240" w:lineRule="auto"/>
        <w:ind w:firstLine="432"/>
        <w:jc w:val="both"/>
        <w:rPr>
          <w:rFonts w:ascii="Times New Roman" w:hAnsi="Times New Roman"/>
        </w:rPr>
      </w:pPr>
      <w:r w:rsidRPr="00E000F5">
        <w:rPr>
          <w:rFonts w:ascii="Times New Roman" w:hAnsi="Times New Roman"/>
        </w:rPr>
        <w:t>(</w:t>
      </w:r>
      <w:r w:rsidR="007D2B58" w:rsidRPr="00E000F5">
        <w:rPr>
          <w:rFonts w:ascii="Times New Roman" w:hAnsi="Times New Roman"/>
          <w:i/>
        </w:rPr>
        <w:t>a</w:t>
      </w:r>
      <w:r w:rsidRPr="00E000F5">
        <w:rPr>
          <w:rFonts w:ascii="Times New Roman" w:hAnsi="Times New Roman"/>
        </w:rPr>
        <w:t>) Employment, except as prescribed, in the permanent Naval, Military</w:t>
      </w:r>
      <w:r w:rsidR="00095B91" w:rsidRPr="00E000F5">
        <w:rPr>
          <w:rFonts w:ascii="Times New Roman" w:hAnsi="Times New Roman"/>
        </w:rPr>
        <w:t xml:space="preserve"> </w:t>
      </w:r>
      <w:r w:rsidRPr="00E000F5">
        <w:rPr>
          <w:rFonts w:ascii="Times New Roman" w:hAnsi="Times New Roman"/>
        </w:rPr>
        <w:t>or Air Forces of the Commonwealth.</w:t>
      </w:r>
    </w:p>
    <w:p w:rsidR="00BF5160" w:rsidRPr="00E000F5" w:rsidRDefault="004F7AB2" w:rsidP="00E000F5">
      <w:pPr>
        <w:spacing w:after="0" w:line="240" w:lineRule="auto"/>
        <w:ind w:firstLine="432"/>
        <w:jc w:val="both"/>
        <w:rPr>
          <w:rFonts w:ascii="Times New Roman" w:hAnsi="Times New Roman"/>
        </w:rPr>
      </w:pPr>
      <w:r w:rsidRPr="00E000F5">
        <w:rPr>
          <w:rFonts w:ascii="Times New Roman" w:hAnsi="Times New Roman"/>
        </w:rPr>
        <w:t>(</w:t>
      </w:r>
      <w:r w:rsidR="007D2B58" w:rsidRPr="00E000F5">
        <w:rPr>
          <w:rFonts w:ascii="Times New Roman" w:hAnsi="Times New Roman"/>
          <w:i/>
        </w:rPr>
        <w:t>b</w:t>
      </w:r>
      <w:r w:rsidRPr="00E000F5">
        <w:rPr>
          <w:rFonts w:ascii="Times New Roman" w:hAnsi="Times New Roman"/>
        </w:rPr>
        <w:t>) Employment—</w:t>
      </w:r>
    </w:p>
    <w:p w:rsidR="00BF5160" w:rsidRPr="00E000F5" w:rsidRDefault="004F7AB2" w:rsidP="00E000F5">
      <w:pPr>
        <w:spacing w:after="0" w:line="240" w:lineRule="auto"/>
        <w:ind w:left="1872" w:hanging="576"/>
        <w:jc w:val="both"/>
        <w:rPr>
          <w:rFonts w:ascii="Times New Roman" w:hAnsi="Times New Roman"/>
        </w:rPr>
      </w:pPr>
      <w:r w:rsidRPr="00E000F5">
        <w:rPr>
          <w:rFonts w:ascii="Times New Roman" w:hAnsi="Times New Roman"/>
        </w:rPr>
        <w:t>(i) by the Commonwealth or a State;</w:t>
      </w:r>
    </w:p>
    <w:p w:rsidR="00BF5160" w:rsidRPr="00E000F5" w:rsidRDefault="004F7AB2" w:rsidP="00E000F5">
      <w:pPr>
        <w:spacing w:after="0" w:line="240" w:lineRule="auto"/>
        <w:ind w:left="1872" w:hanging="576"/>
        <w:jc w:val="both"/>
        <w:rPr>
          <w:rFonts w:ascii="Times New Roman" w:hAnsi="Times New Roman"/>
        </w:rPr>
      </w:pPr>
      <w:r w:rsidRPr="00E000F5">
        <w:rPr>
          <w:rFonts w:ascii="Times New Roman" w:hAnsi="Times New Roman"/>
        </w:rPr>
        <w:t>(ii) by any authority under the Commonwealth or a State constituted by or under any Act or State Act;</w:t>
      </w:r>
      <w:r w:rsidR="00415B1D" w:rsidRPr="00E000F5">
        <w:rPr>
          <w:rFonts w:ascii="Times New Roman" w:hAnsi="Times New Roman"/>
        </w:rPr>
        <w:t xml:space="preserve"> </w:t>
      </w:r>
      <w:r w:rsidRPr="00E000F5">
        <w:rPr>
          <w:rFonts w:ascii="Times New Roman" w:hAnsi="Times New Roman"/>
        </w:rPr>
        <w:t>or</w:t>
      </w:r>
    </w:p>
    <w:p w:rsidR="003C4BA4" w:rsidRPr="00E000F5" w:rsidRDefault="004F7AB2" w:rsidP="00E000F5">
      <w:pPr>
        <w:spacing w:after="0" w:line="240" w:lineRule="auto"/>
        <w:ind w:left="1872" w:hanging="576"/>
        <w:jc w:val="both"/>
        <w:rPr>
          <w:rFonts w:ascii="Times New Roman" w:hAnsi="Times New Roman"/>
        </w:rPr>
      </w:pPr>
      <w:r w:rsidRPr="00E000F5">
        <w:rPr>
          <w:rFonts w:ascii="Times New Roman" w:hAnsi="Times New Roman"/>
        </w:rPr>
        <w:t>(iii) of a permanent nature by any corporation constituted by</w:t>
      </w:r>
      <w:r w:rsidR="00095B91" w:rsidRPr="00E000F5">
        <w:rPr>
          <w:rFonts w:ascii="Times New Roman" w:hAnsi="Times New Roman"/>
        </w:rPr>
        <w:t xml:space="preserve"> </w:t>
      </w:r>
      <w:r w:rsidRPr="00E000F5">
        <w:rPr>
          <w:rFonts w:ascii="Times New Roman" w:hAnsi="Times New Roman"/>
        </w:rPr>
        <w:t>any Act or State Act,</w:t>
      </w:r>
    </w:p>
    <w:p w:rsidR="00BF5160" w:rsidRPr="00E000F5" w:rsidRDefault="004F7AB2" w:rsidP="00E000F5">
      <w:pPr>
        <w:spacing w:after="0" w:line="240" w:lineRule="auto"/>
        <w:jc w:val="both"/>
        <w:rPr>
          <w:rFonts w:ascii="Times New Roman" w:hAnsi="Times New Roman"/>
        </w:rPr>
      </w:pPr>
      <w:r w:rsidRPr="00E000F5">
        <w:rPr>
          <w:rFonts w:ascii="Times New Roman" w:hAnsi="Times New Roman"/>
        </w:rPr>
        <w:t>in respect of which the Commission has certified, by a certificate which</w:t>
      </w:r>
      <w:r w:rsidR="00095B91" w:rsidRPr="00E000F5">
        <w:rPr>
          <w:rFonts w:ascii="Times New Roman" w:hAnsi="Times New Roman"/>
        </w:rPr>
        <w:t xml:space="preserve"> </w:t>
      </w:r>
      <w:r w:rsidRPr="00E000F5">
        <w:rPr>
          <w:rFonts w:ascii="Times New Roman" w:hAnsi="Times New Roman"/>
        </w:rPr>
        <w:t>remains in force, that the terms of the employment provide benefits corresponding to, and on the whole not less favorable than, any of the following</w:t>
      </w:r>
      <w:r w:rsidR="00095B91" w:rsidRPr="00E000F5">
        <w:rPr>
          <w:rFonts w:ascii="Times New Roman" w:hAnsi="Times New Roman"/>
        </w:rPr>
        <w:t xml:space="preserve"> </w:t>
      </w:r>
      <w:r w:rsidRPr="00E000F5">
        <w:rPr>
          <w:rFonts w:ascii="Times New Roman" w:hAnsi="Times New Roman"/>
        </w:rPr>
        <w:t>classes of benefits provided by this Act:—</w:t>
      </w:r>
    </w:p>
    <w:p w:rsidR="00BF5160" w:rsidRPr="00E000F5" w:rsidRDefault="004F7AB2" w:rsidP="00E000F5">
      <w:pPr>
        <w:spacing w:after="0" w:line="240" w:lineRule="auto"/>
        <w:ind w:left="1296"/>
        <w:jc w:val="both"/>
        <w:rPr>
          <w:rFonts w:ascii="Times New Roman" w:hAnsi="Times New Roman"/>
        </w:rPr>
      </w:pPr>
      <w:r w:rsidRPr="00E000F5">
        <w:rPr>
          <w:rFonts w:ascii="Times New Roman" w:hAnsi="Times New Roman"/>
        </w:rPr>
        <w:t>(iv) health insurance benefits;</w:t>
      </w:r>
    </w:p>
    <w:p w:rsidR="00BF5160" w:rsidRPr="00E000F5" w:rsidRDefault="004F7AB2" w:rsidP="00E000F5">
      <w:pPr>
        <w:spacing w:after="0" w:line="240" w:lineRule="auto"/>
        <w:ind w:left="1296"/>
        <w:jc w:val="both"/>
        <w:rPr>
          <w:rFonts w:ascii="Times New Roman" w:hAnsi="Times New Roman"/>
        </w:rPr>
      </w:pPr>
      <w:r w:rsidRPr="00E000F5">
        <w:rPr>
          <w:rFonts w:ascii="Times New Roman" w:hAnsi="Times New Roman"/>
        </w:rPr>
        <w:t>(v) health insurance benefits together with old-age pensions;</w:t>
      </w:r>
    </w:p>
    <w:p w:rsidR="00BF5160" w:rsidRPr="00E000F5" w:rsidRDefault="004F7AB2" w:rsidP="00E000F5">
      <w:pPr>
        <w:spacing w:after="0" w:line="240" w:lineRule="auto"/>
        <w:ind w:left="1728" w:hanging="432"/>
        <w:jc w:val="both"/>
        <w:rPr>
          <w:rFonts w:ascii="Times New Roman" w:hAnsi="Times New Roman"/>
        </w:rPr>
      </w:pPr>
      <w:r w:rsidRPr="00E000F5">
        <w:rPr>
          <w:rFonts w:ascii="Times New Roman" w:hAnsi="Times New Roman"/>
        </w:rPr>
        <w:t>(vi) health insurance benefits, old-age pensions, widows</w:t>
      </w:r>
      <w:r w:rsidR="00CF5510" w:rsidRPr="00E000F5">
        <w:rPr>
          <w:rFonts w:ascii="Times New Roman" w:hAnsi="Times New Roman"/>
        </w:rPr>
        <w:t>’</w:t>
      </w:r>
      <w:r w:rsidRPr="00E000F5">
        <w:rPr>
          <w:rFonts w:ascii="Times New Roman" w:hAnsi="Times New Roman"/>
        </w:rPr>
        <w:t xml:space="preserve"> pensions</w:t>
      </w:r>
      <w:r w:rsidR="00095B91" w:rsidRPr="00E000F5">
        <w:rPr>
          <w:rFonts w:ascii="Times New Roman" w:hAnsi="Times New Roman"/>
        </w:rPr>
        <w:t xml:space="preserve"> </w:t>
      </w:r>
      <w:r w:rsidRPr="00E000F5">
        <w:rPr>
          <w:rFonts w:ascii="Times New Roman" w:hAnsi="Times New Roman"/>
        </w:rPr>
        <w:t>and orphans</w:t>
      </w:r>
      <w:r w:rsidR="00CF5510" w:rsidRPr="00E000F5">
        <w:rPr>
          <w:rFonts w:ascii="Times New Roman" w:hAnsi="Times New Roman"/>
        </w:rPr>
        <w:t>’</w:t>
      </w:r>
      <w:r w:rsidRPr="00E000F5">
        <w:rPr>
          <w:rFonts w:ascii="Times New Roman" w:hAnsi="Times New Roman"/>
        </w:rPr>
        <w:t xml:space="preserve"> pensions.</w:t>
      </w:r>
    </w:p>
    <w:p w:rsidR="00BF5160" w:rsidRPr="00E000F5" w:rsidRDefault="004F7AB2" w:rsidP="00E000F5">
      <w:pPr>
        <w:spacing w:after="0" w:line="240" w:lineRule="auto"/>
        <w:ind w:firstLine="432"/>
        <w:jc w:val="both"/>
        <w:rPr>
          <w:rFonts w:ascii="Times New Roman" w:hAnsi="Times New Roman"/>
        </w:rPr>
      </w:pPr>
      <w:r w:rsidRPr="00E000F5">
        <w:rPr>
          <w:rFonts w:ascii="Times New Roman" w:hAnsi="Times New Roman"/>
        </w:rPr>
        <w:t>The Commission shall not issue a certificate under this paragraph in</w:t>
      </w:r>
      <w:r w:rsidR="00095B91" w:rsidRPr="00E000F5">
        <w:rPr>
          <w:rFonts w:ascii="Times New Roman" w:hAnsi="Times New Roman"/>
        </w:rPr>
        <w:t xml:space="preserve"> </w:t>
      </w:r>
      <w:r w:rsidRPr="00E000F5">
        <w:rPr>
          <w:rFonts w:ascii="Times New Roman" w:hAnsi="Times New Roman"/>
        </w:rPr>
        <w:t>respect of employment by any authority under the Commonwealth or under</w:t>
      </w:r>
      <w:r w:rsidR="00095B91" w:rsidRPr="00E000F5">
        <w:rPr>
          <w:rFonts w:ascii="Times New Roman" w:hAnsi="Times New Roman"/>
        </w:rPr>
        <w:t xml:space="preserve"> </w:t>
      </w:r>
      <w:r w:rsidRPr="00E000F5">
        <w:rPr>
          <w:rFonts w:ascii="Times New Roman" w:hAnsi="Times New Roman"/>
        </w:rPr>
        <w:t>a State or any corporation constituted by any Act or State Act, unless it is</w:t>
      </w:r>
      <w:r w:rsidR="00095B91" w:rsidRPr="00E000F5">
        <w:rPr>
          <w:rFonts w:ascii="Times New Roman" w:hAnsi="Times New Roman"/>
        </w:rPr>
        <w:t xml:space="preserve"> </w:t>
      </w:r>
      <w:r w:rsidRPr="00E000F5">
        <w:rPr>
          <w:rFonts w:ascii="Times New Roman" w:hAnsi="Times New Roman"/>
        </w:rPr>
        <w:t>satisfied that the provision by the authority or corporation of benefits in</w:t>
      </w:r>
      <w:r w:rsidR="00095B91" w:rsidRPr="00E000F5">
        <w:rPr>
          <w:rFonts w:ascii="Times New Roman" w:hAnsi="Times New Roman"/>
        </w:rPr>
        <w:t xml:space="preserve"> </w:t>
      </w:r>
      <w:r w:rsidRPr="00E000F5">
        <w:rPr>
          <w:rFonts w:ascii="Times New Roman" w:hAnsi="Times New Roman"/>
        </w:rPr>
        <w:t>respect of which the certificate is given is guaranteed</w:t>
      </w:r>
      <w:r w:rsidR="00E662EE" w:rsidRPr="00E000F5">
        <w:rPr>
          <w:rFonts w:ascii="Times New Roman" w:hAnsi="Times New Roman"/>
        </w:rPr>
        <w:t xml:space="preserve"> </w:t>
      </w:r>
      <w:r w:rsidRPr="00E000F5">
        <w:rPr>
          <w:rFonts w:ascii="Times New Roman" w:hAnsi="Times New Roman"/>
        </w:rPr>
        <w:t>by the Government of</w:t>
      </w:r>
      <w:r w:rsidR="00095B91" w:rsidRPr="00E000F5">
        <w:rPr>
          <w:rFonts w:ascii="Times New Roman" w:hAnsi="Times New Roman"/>
        </w:rPr>
        <w:t xml:space="preserve"> </w:t>
      </w:r>
      <w:r w:rsidRPr="00E000F5">
        <w:rPr>
          <w:rFonts w:ascii="Times New Roman" w:hAnsi="Times New Roman"/>
        </w:rPr>
        <w:t>the Commonwealth or of a State.</w:t>
      </w:r>
    </w:p>
    <w:p w:rsidR="00BF5160" w:rsidRPr="00E000F5" w:rsidRDefault="004F7AB2" w:rsidP="00E000F5">
      <w:pPr>
        <w:spacing w:after="0" w:line="240" w:lineRule="auto"/>
        <w:ind w:firstLine="432"/>
        <w:jc w:val="both"/>
        <w:rPr>
          <w:rFonts w:ascii="Times New Roman" w:hAnsi="Times New Roman"/>
        </w:rPr>
      </w:pPr>
      <w:r w:rsidRPr="00E000F5">
        <w:rPr>
          <w:rFonts w:ascii="Times New Roman" w:hAnsi="Times New Roman"/>
        </w:rPr>
        <w:t>(</w:t>
      </w:r>
      <w:r w:rsidR="007D2B58" w:rsidRPr="00E000F5">
        <w:rPr>
          <w:rFonts w:ascii="Times New Roman" w:hAnsi="Times New Roman"/>
          <w:i/>
        </w:rPr>
        <w:t>c</w:t>
      </w:r>
      <w:r w:rsidRPr="00E000F5">
        <w:rPr>
          <w:rFonts w:ascii="Times New Roman" w:hAnsi="Times New Roman"/>
        </w:rPr>
        <w:t>) Employment as an agent paid by commission or fees or a share in the</w:t>
      </w:r>
      <w:r w:rsidR="00095B91" w:rsidRPr="00E000F5">
        <w:rPr>
          <w:rFonts w:ascii="Times New Roman" w:hAnsi="Times New Roman"/>
        </w:rPr>
        <w:t xml:space="preserve"> </w:t>
      </w:r>
      <w:r w:rsidRPr="00E000F5">
        <w:rPr>
          <w:rFonts w:ascii="Times New Roman" w:hAnsi="Times New Roman"/>
        </w:rPr>
        <w:t>profits, or partly in one and partly in another of such ways, where the person</w:t>
      </w:r>
      <w:r w:rsidR="00095B91" w:rsidRPr="00E000F5">
        <w:rPr>
          <w:rFonts w:ascii="Times New Roman" w:hAnsi="Times New Roman"/>
        </w:rPr>
        <w:t xml:space="preserve"> </w:t>
      </w:r>
      <w:r w:rsidRPr="00E000F5">
        <w:rPr>
          <w:rFonts w:ascii="Times New Roman" w:hAnsi="Times New Roman"/>
        </w:rPr>
        <w:t>so employed is mainly dependent for his livelihood on his earnings from some</w:t>
      </w:r>
      <w:r w:rsidR="00095B91" w:rsidRPr="00E000F5">
        <w:rPr>
          <w:rFonts w:ascii="Times New Roman" w:hAnsi="Times New Roman"/>
        </w:rPr>
        <w:t xml:space="preserve"> </w:t>
      </w:r>
      <w:r w:rsidRPr="00E000F5">
        <w:rPr>
          <w:rFonts w:ascii="Times New Roman" w:hAnsi="Times New Roman"/>
        </w:rPr>
        <w:t>other occupation, or where he is ordinarily employed as such agent by more</w:t>
      </w:r>
      <w:r w:rsidR="00095B91" w:rsidRPr="00E000F5">
        <w:rPr>
          <w:rFonts w:ascii="Times New Roman" w:hAnsi="Times New Roman"/>
        </w:rPr>
        <w:t xml:space="preserve"> </w:t>
      </w:r>
      <w:r w:rsidRPr="00E000F5">
        <w:rPr>
          <w:rFonts w:ascii="Times New Roman" w:hAnsi="Times New Roman"/>
        </w:rPr>
        <w:t>than one employer, and his employment under no one of such employers is</w:t>
      </w:r>
      <w:r w:rsidR="00095B91" w:rsidRPr="00E000F5">
        <w:rPr>
          <w:rFonts w:ascii="Times New Roman" w:hAnsi="Times New Roman"/>
        </w:rPr>
        <w:t xml:space="preserve"> </w:t>
      </w:r>
      <w:r w:rsidRPr="00E000F5">
        <w:rPr>
          <w:rFonts w:ascii="Times New Roman" w:hAnsi="Times New Roman"/>
        </w:rPr>
        <w:t>that on which he is mainly dependent for his livelihood.</w:t>
      </w:r>
    </w:p>
    <w:p w:rsidR="00BF5160" w:rsidRPr="00E000F5" w:rsidRDefault="004F7AB2" w:rsidP="00E000F5">
      <w:pPr>
        <w:spacing w:after="0" w:line="240" w:lineRule="auto"/>
        <w:ind w:firstLine="432"/>
        <w:jc w:val="both"/>
        <w:rPr>
          <w:rFonts w:ascii="Times New Roman" w:hAnsi="Times New Roman"/>
        </w:rPr>
      </w:pPr>
      <w:r w:rsidRPr="00E000F5">
        <w:rPr>
          <w:rFonts w:ascii="Times New Roman" w:hAnsi="Times New Roman"/>
        </w:rPr>
        <w:t>(</w:t>
      </w:r>
      <w:r w:rsidR="007D2B58" w:rsidRPr="00E000F5">
        <w:rPr>
          <w:rFonts w:ascii="Times New Roman" w:hAnsi="Times New Roman"/>
          <w:i/>
        </w:rPr>
        <w:t>d</w:t>
      </w:r>
      <w:r w:rsidRPr="00E000F5">
        <w:rPr>
          <w:rFonts w:ascii="Times New Roman" w:hAnsi="Times New Roman"/>
        </w:rPr>
        <w:t>) Employment otherwise than by way of manual labour—</w:t>
      </w:r>
    </w:p>
    <w:p w:rsidR="00BF5160" w:rsidRPr="00E000F5" w:rsidRDefault="004F7AB2" w:rsidP="00E000F5">
      <w:pPr>
        <w:spacing w:after="0" w:line="240" w:lineRule="auto"/>
        <w:ind w:left="1872" w:hanging="576"/>
        <w:jc w:val="both"/>
        <w:rPr>
          <w:rFonts w:ascii="Times New Roman" w:hAnsi="Times New Roman"/>
        </w:rPr>
      </w:pPr>
      <w:r w:rsidRPr="00E000F5">
        <w:rPr>
          <w:rFonts w:ascii="Times New Roman" w:hAnsi="Times New Roman"/>
        </w:rPr>
        <w:t>(i) at a rate of remuneration exceeding in value Three hundred</w:t>
      </w:r>
      <w:r w:rsidR="00095B91" w:rsidRPr="00E000F5">
        <w:rPr>
          <w:rFonts w:ascii="Times New Roman" w:hAnsi="Times New Roman"/>
        </w:rPr>
        <w:t xml:space="preserve"> </w:t>
      </w:r>
      <w:r w:rsidRPr="00E000F5">
        <w:rPr>
          <w:rFonts w:ascii="Times New Roman" w:hAnsi="Times New Roman"/>
        </w:rPr>
        <w:t>and sixty-five pounds a year;</w:t>
      </w:r>
    </w:p>
    <w:p w:rsidR="00BF5160" w:rsidRPr="00E000F5" w:rsidRDefault="004F7AB2" w:rsidP="00E000F5">
      <w:pPr>
        <w:spacing w:after="0" w:line="240" w:lineRule="auto"/>
        <w:ind w:left="1872" w:hanging="576"/>
        <w:jc w:val="both"/>
        <w:rPr>
          <w:rFonts w:ascii="Times New Roman" w:hAnsi="Times New Roman"/>
        </w:rPr>
      </w:pPr>
      <w:r w:rsidRPr="00E000F5">
        <w:rPr>
          <w:rFonts w:ascii="Times New Roman" w:hAnsi="Times New Roman"/>
        </w:rPr>
        <w:t>(ii) in cases where such remuneration is in respect of part time</w:t>
      </w:r>
      <w:r w:rsidR="00095B91" w:rsidRPr="00E000F5">
        <w:rPr>
          <w:rFonts w:ascii="Times New Roman" w:hAnsi="Times New Roman"/>
        </w:rPr>
        <w:t xml:space="preserve"> </w:t>
      </w:r>
      <w:r w:rsidRPr="00E000F5">
        <w:rPr>
          <w:rFonts w:ascii="Times New Roman" w:hAnsi="Times New Roman"/>
        </w:rPr>
        <w:t>service only—at a rate of remuneration which, in the</w:t>
      </w:r>
      <w:r w:rsidR="00095B91" w:rsidRPr="00E000F5">
        <w:rPr>
          <w:rFonts w:ascii="Times New Roman" w:hAnsi="Times New Roman"/>
        </w:rPr>
        <w:t xml:space="preserve"> </w:t>
      </w:r>
      <w:r w:rsidRPr="00E000F5">
        <w:rPr>
          <w:rFonts w:ascii="Times New Roman" w:hAnsi="Times New Roman"/>
        </w:rPr>
        <w:t>opinion of the Commission, is equivalent to a rate of</w:t>
      </w:r>
      <w:r w:rsidR="00095B91" w:rsidRPr="00E000F5">
        <w:rPr>
          <w:rFonts w:ascii="Times New Roman" w:hAnsi="Times New Roman"/>
        </w:rPr>
        <w:t xml:space="preserve"> </w:t>
      </w:r>
      <w:r w:rsidRPr="00E000F5">
        <w:rPr>
          <w:rFonts w:ascii="Times New Roman" w:hAnsi="Times New Roman"/>
        </w:rPr>
        <w:t>remuneration exceeding Three hundred and sixty-five</w:t>
      </w:r>
      <w:r w:rsidR="00095B91" w:rsidRPr="00E000F5">
        <w:rPr>
          <w:rFonts w:ascii="Times New Roman" w:hAnsi="Times New Roman"/>
        </w:rPr>
        <w:t xml:space="preserve"> </w:t>
      </w:r>
      <w:r w:rsidRPr="00E000F5">
        <w:rPr>
          <w:rFonts w:ascii="Times New Roman" w:hAnsi="Times New Roman"/>
        </w:rPr>
        <w:t>pounds a year for whole time service;</w:t>
      </w:r>
      <w:r w:rsidR="00CF5510" w:rsidRPr="00E000F5">
        <w:rPr>
          <w:rFonts w:ascii="Times New Roman" w:hAnsi="Times New Roman"/>
        </w:rPr>
        <w:t xml:space="preserve"> </w:t>
      </w:r>
      <w:r w:rsidRPr="00E000F5">
        <w:rPr>
          <w:rFonts w:ascii="Times New Roman" w:hAnsi="Times New Roman"/>
        </w:rPr>
        <w:t>or</w:t>
      </w:r>
    </w:p>
    <w:p w:rsidR="00BF5160" w:rsidRPr="00E000F5" w:rsidRDefault="004F7AB2" w:rsidP="00E000F5">
      <w:pPr>
        <w:spacing w:after="0" w:line="240" w:lineRule="auto"/>
        <w:ind w:left="1872" w:hanging="576"/>
        <w:jc w:val="both"/>
        <w:rPr>
          <w:rFonts w:ascii="Times New Roman" w:hAnsi="Times New Roman"/>
        </w:rPr>
      </w:pPr>
      <w:r w:rsidRPr="00E000F5">
        <w:rPr>
          <w:rFonts w:ascii="Times New Roman" w:hAnsi="Times New Roman"/>
        </w:rPr>
        <w:t>(iii) in cases where the remuneration is in whole or in part of</w:t>
      </w:r>
      <w:r w:rsidR="00095B91" w:rsidRPr="00E000F5">
        <w:rPr>
          <w:rFonts w:ascii="Times New Roman" w:hAnsi="Times New Roman"/>
        </w:rPr>
        <w:t xml:space="preserve"> </w:t>
      </w:r>
      <w:r w:rsidRPr="00E000F5">
        <w:rPr>
          <w:rFonts w:ascii="Times New Roman" w:hAnsi="Times New Roman"/>
        </w:rPr>
        <w:t>varying amount and the rate of remuneration is accordingly not immediately ascertainable—at a rate of</w:t>
      </w:r>
      <w:r w:rsidR="00095B91" w:rsidRPr="00E000F5">
        <w:rPr>
          <w:rFonts w:ascii="Times New Roman" w:hAnsi="Times New Roman"/>
        </w:rPr>
        <w:t xml:space="preserve"> </w:t>
      </w:r>
      <w:r w:rsidRPr="00E000F5">
        <w:rPr>
          <w:rFonts w:ascii="Times New Roman" w:hAnsi="Times New Roman"/>
        </w:rPr>
        <w:t>remuneration which, as estimated by the Commission by</w:t>
      </w:r>
      <w:r w:rsidR="00095B91" w:rsidRPr="00E000F5">
        <w:rPr>
          <w:rFonts w:ascii="Times New Roman" w:hAnsi="Times New Roman"/>
        </w:rPr>
        <w:t xml:space="preserve"> </w:t>
      </w:r>
      <w:r w:rsidRPr="00E000F5">
        <w:rPr>
          <w:rFonts w:ascii="Times New Roman" w:hAnsi="Times New Roman"/>
        </w:rPr>
        <w:t>reference to the remuneration earned by the employee in</w:t>
      </w:r>
      <w:r w:rsidR="00095B91" w:rsidRPr="00E000F5">
        <w:rPr>
          <w:rFonts w:ascii="Times New Roman" w:hAnsi="Times New Roman"/>
        </w:rPr>
        <w:t xml:space="preserve"> </w:t>
      </w:r>
      <w:r w:rsidRPr="00E000F5">
        <w:rPr>
          <w:rFonts w:ascii="Times New Roman" w:hAnsi="Times New Roman"/>
        </w:rPr>
        <w:t>the same employment during the last preceding year, or</w:t>
      </w:r>
      <w:r w:rsidR="00095B91" w:rsidRPr="00E000F5">
        <w:rPr>
          <w:rFonts w:ascii="Times New Roman" w:hAnsi="Times New Roman"/>
        </w:rPr>
        <w:t xml:space="preserve"> </w:t>
      </w:r>
      <w:r w:rsidRPr="00E000F5">
        <w:rPr>
          <w:rFonts w:ascii="Times New Roman" w:hAnsi="Times New Roman"/>
        </w:rPr>
        <w:t>to any other circumstances which appear to the Commission to be relevant, exceeds in value Three hundred and</w:t>
      </w:r>
      <w:r w:rsidR="00095B91" w:rsidRPr="00E000F5">
        <w:rPr>
          <w:rFonts w:ascii="Times New Roman" w:hAnsi="Times New Roman"/>
        </w:rPr>
        <w:t xml:space="preserve"> </w:t>
      </w:r>
      <w:r w:rsidRPr="00E000F5">
        <w:rPr>
          <w:rFonts w:ascii="Times New Roman" w:hAnsi="Times New Roman"/>
        </w:rPr>
        <w:t>sixty-five pounds a year.</w:t>
      </w:r>
    </w:p>
    <w:p w:rsidR="00BF5160" w:rsidRPr="00E000F5" w:rsidRDefault="004F7AB2" w:rsidP="00E000F5">
      <w:pPr>
        <w:spacing w:after="0" w:line="240" w:lineRule="auto"/>
        <w:ind w:firstLine="432"/>
        <w:jc w:val="both"/>
        <w:rPr>
          <w:rFonts w:ascii="Times New Roman" w:hAnsi="Times New Roman"/>
        </w:rPr>
      </w:pPr>
      <w:r w:rsidRPr="00E000F5">
        <w:rPr>
          <w:rFonts w:ascii="Times New Roman" w:hAnsi="Times New Roman"/>
        </w:rPr>
        <w:t>(</w:t>
      </w:r>
      <w:r w:rsidR="007D2B58" w:rsidRPr="00E000F5">
        <w:rPr>
          <w:rFonts w:ascii="Times New Roman" w:hAnsi="Times New Roman"/>
          <w:i/>
        </w:rPr>
        <w:t>e</w:t>
      </w:r>
      <w:r w:rsidRPr="00E000F5">
        <w:rPr>
          <w:rFonts w:ascii="Times New Roman" w:hAnsi="Times New Roman"/>
        </w:rPr>
        <w:t>) employment of a casual nature, not being—</w:t>
      </w:r>
    </w:p>
    <w:p w:rsidR="00BF5160" w:rsidRPr="00E000F5" w:rsidRDefault="004F7AB2" w:rsidP="00E000F5">
      <w:pPr>
        <w:spacing w:after="0" w:line="240" w:lineRule="auto"/>
        <w:ind w:left="1872" w:hanging="576"/>
        <w:jc w:val="both"/>
        <w:rPr>
          <w:rFonts w:ascii="Times New Roman" w:hAnsi="Times New Roman"/>
        </w:rPr>
      </w:pPr>
      <w:r w:rsidRPr="00E000F5">
        <w:rPr>
          <w:rFonts w:ascii="Times New Roman" w:hAnsi="Times New Roman"/>
        </w:rPr>
        <w:t>(i) employment for the purposes of the employer</w:t>
      </w:r>
      <w:r w:rsidR="00CF5510" w:rsidRPr="00E000F5">
        <w:rPr>
          <w:rFonts w:ascii="Times New Roman" w:hAnsi="Times New Roman"/>
        </w:rPr>
        <w:t>’</w:t>
      </w:r>
      <w:r w:rsidRPr="00E000F5">
        <w:rPr>
          <w:rFonts w:ascii="Times New Roman" w:hAnsi="Times New Roman"/>
        </w:rPr>
        <w:t>s trade or</w:t>
      </w:r>
      <w:r w:rsidR="00095B91" w:rsidRPr="00E000F5">
        <w:rPr>
          <w:rFonts w:ascii="Times New Roman" w:hAnsi="Times New Roman"/>
        </w:rPr>
        <w:t xml:space="preserve"> </w:t>
      </w:r>
      <w:r w:rsidRPr="00E000F5">
        <w:rPr>
          <w:rFonts w:ascii="Times New Roman" w:hAnsi="Times New Roman"/>
        </w:rPr>
        <w:t>business;</w:t>
      </w:r>
      <w:r w:rsidR="00CF5510" w:rsidRPr="00E000F5">
        <w:rPr>
          <w:rFonts w:ascii="Times New Roman" w:hAnsi="Times New Roman"/>
        </w:rPr>
        <w:t xml:space="preserve"> </w:t>
      </w:r>
      <w:r w:rsidRPr="00E000F5">
        <w:rPr>
          <w:rFonts w:ascii="Times New Roman" w:hAnsi="Times New Roman"/>
        </w:rPr>
        <w:t>or</w:t>
      </w:r>
    </w:p>
    <w:p w:rsidR="00BF5160" w:rsidRPr="00E000F5" w:rsidRDefault="004F7AB2" w:rsidP="00E000F5">
      <w:pPr>
        <w:spacing w:after="0" w:line="240" w:lineRule="auto"/>
        <w:ind w:left="1872" w:hanging="576"/>
        <w:jc w:val="both"/>
        <w:rPr>
          <w:rFonts w:ascii="Times New Roman" w:hAnsi="Times New Roman"/>
        </w:rPr>
      </w:pPr>
      <w:r w:rsidRPr="00E000F5">
        <w:rPr>
          <w:rFonts w:ascii="Times New Roman" w:hAnsi="Times New Roman"/>
        </w:rPr>
        <w:t>(ii) employment for the purposes of any game or recreation</w:t>
      </w:r>
      <w:r w:rsidR="00095B91" w:rsidRPr="00E000F5">
        <w:rPr>
          <w:rFonts w:ascii="Times New Roman" w:hAnsi="Times New Roman"/>
        </w:rPr>
        <w:t xml:space="preserve"> </w:t>
      </w:r>
      <w:r w:rsidRPr="00E000F5">
        <w:rPr>
          <w:rFonts w:ascii="Times New Roman" w:hAnsi="Times New Roman"/>
        </w:rPr>
        <w:t>where the persons employed are engaged or paid through</w:t>
      </w:r>
      <w:r w:rsidR="00095B91" w:rsidRPr="00E000F5">
        <w:rPr>
          <w:rFonts w:ascii="Times New Roman" w:hAnsi="Times New Roman"/>
        </w:rPr>
        <w:t xml:space="preserve"> </w:t>
      </w:r>
      <w:r w:rsidRPr="00E000F5">
        <w:rPr>
          <w:rFonts w:ascii="Times New Roman" w:hAnsi="Times New Roman"/>
        </w:rPr>
        <w:t>a club, in which case the club shall, for the purposes of</w:t>
      </w:r>
      <w:r w:rsidR="00095B91" w:rsidRPr="00E000F5">
        <w:rPr>
          <w:rFonts w:ascii="Times New Roman" w:hAnsi="Times New Roman"/>
        </w:rPr>
        <w:t xml:space="preserve"> </w:t>
      </w:r>
      <w:r w:rsidRPr="00E000F5">
        <w:rPr>
          <w:rFonts w:ascii="Times New Roman" w:hAnsi="Times New Roman"/>
        </w:rPr>
        <w:t>the Act, be deemed to be the employer.</w:t>
      </w:r>
    </w:p>
    <w:p w:rsidR="00BF5160" w:rsidRPr="00E000F5" w:rsidRDefault="004F7AB2" w:rsidP="00E000F5">
      <w:pPr>
        <w:spacing w:after="0" w:line="240" w:lineRule="auto"/>
        <w:ind w:firstLine="432"/>
        <w:jc w:val="both"/>
        <w:rPr>
          <w:rFonts w:ascii="Times New Roman" w:hAnsi="Times New Roman"/>
        </w:rPr>
      </w:pPr>
      <w:r w:rsidRPr="00E000F5">
        <w:rPr>
          <w:rFonts w:ascii="Times New Roman" w:hAnsi="Times New Roman"/>
        </w:rPr>
        <w:t>(</w:t>
      </w:r>
      <w:r w:rsidR="007D2B58" w:rsidRPr="00E000F5">
        <w:rPr>
          <w:rFonts w:ascii="Times New Roman" w:hAnsi="Times New Roman"/>
          <w:i/>
        </w:rPr>
        <w:t>f</w:t>
      </w:r>
      <w:r w:rsidRPr="00E000F5">
        <w:rPr>
          <w:rFonts w:ascii="Times New Roman" w:hAnsi="Times New Roman"/>
        </w:rPr>
        <w:t>) Employment of any class which is specified in the Regulations as</w:t>
      </w:r>
      <w:r w:rsidR="00095B91" w:rsidRPr="00E000F5">
        <w:rPr>
          <w:rFonts w:ascii="Times New Roman" w:hAnsi="Times New Roman"/>
        </w:rPr>
        <w:t xml:space="preserve"> </w:t>
      </w:r>
      <w:r w:rsidRPr="00E000F5">
        <w:rPr>
          <w:rFonts w:ascii="Times New Roman" w:hAnsi="Times New Roman"/>
        </w:rPr>
        <w:t>being of such a nature that it is ordinarily engaged in as subsidiary employment only and not as the principal means of livelihood.</w:t>
      </w:r>
    </w:p>
    <w:p w:rsidR="00BF5160" w:rsidRPr="00E000F5" w:rsidRDefault="004F7AB2" w:rsidP="00E000F5">
      <w:pPr>
        <w:spacing w:after="0" w:line="240" w:lineRule="auto"/>
        <w:ind w:firstLine="432"/>
        <w:jc w:val="both"/>
        <w:rPr>
          <w:rFonts w:ascii="Times New Roman" w:hAnsi="Times New Roman"/>
        </w:rPr>
      </w:pPr>
      <w:r w:rsidRPr="00E000F5">
        <w:rPr>
          <w:rFonts w:ascii="Times New Roman" w:hAnsi="Times New Roman"/>
        </w:rPr>
        <w:t>(</w:t>
      </w:r>
      <w:r w:rsidR="007D2B58" w:rsidRPr="00E000F5">
        <w:rPr>
          <w:rFonts w:ascii="Times New Roman" w:hAnsi="Times New Roman"/>
          <w:i/>
        </w:rPr>
        <w:t>g</w:t>
      </w:r>
      <w:r w:rsidRPr="00E000F5">
        <w:rPr>
          <w:rFonts w:ascii="Times New Roman" w:hAnsi="Times New Roman"/>
        </w:rPr>
        <w:t>) Employment in the service of the husband or wife of the employed</w:t>
      </w:r>
      <w:r w:rsidR="00095B91" w:rsidRPr="00E000F5">
        <w:rPr>
          <w:rFonts w:ascii="Times New Roman" w:hAnsi="Times New Roman"/>
        </w:rPr>
        <w:t xml:space="preserve"> </w:t>
      </w:r>
      <w:r w:rsidRPr="00E000F5">
        <w:rPr>
          <w:rFonts w:ascii="Times New Roman" w:hAnsi="Times New Roman"/>
        </w:rPr>
        <w:t>person, and employment without money payment in the service of a prescribed</w:t>
      </w:r>
      <w:r w:rsidR="00095B91" w:rsidRPr="00E000F5">
        <w:rPr>
          <w:rFonts w:ascii="Times New Roman" w:hAnsi="Times New Roman"/>
        </w:rPr>
        <w:t xml:space="preserve"> </w:t>
      </w:r>
      <w:r w:rsidRPr="00E000F5">
        <w:rPr>
          <w:rFonts w:ascii="Times New Roman" w:hAnsi="Times New Roman"/>
        </w:rPr>
        <w:t>relative of the employed person.</w:t>
      </w:r>
    </w:p>
    <w:p w:rsidR="00993B85" w:rsidRPr="00E000F5" w:rsidRDefault="004F7AB2" w:rsidP="00E000F5">
      <w:pPr>
        <w:spacing w:after="0" w:line="240" w:lineRule="auto"/>
        <w:ind w:firstLine="432"/>
        <w:jc w:val="both"/>
        <w:rPr>
          <w:rFonts w:ascii="Times New Roman" w:hAnsi="Times New Roman"/>
        </w:rPr>
      </w:pPr>
      <w:r w:rsidRPr="00E000F5">
        <w:rPr>
          <w:rFonts w:ascii="Times New Roman" w:hAnsi="Times New Roman"/>
        </w:rPr>
        <w:t>(</w:t>
      </w:r>
      <w:r w:rsidR="007D2B58" w:rsidRPr="00E000F5">
        <w:rPr>
          <w:rFonts w:ascii="Times New Roman" w:hAnsi="Times New Roman"/>
          <w:i/>
        </w:rPr>
        <w:t>h</w:t>
      </w:r>
      <w:r w:rsidRPr="00E000F5">
        <w:rPr>
          <w:rFonts w:ascii="Times New Roman" w:hAnsi="Times New Roman"/>
        </w:rPr>
        <w:t>) Employment for the purposes of a business of which, within a</w:t>
      </w:r>
      <w:r w:rsidR="00095B91" w:rsidRPr="00E000F5">
        <w:rPr>
          <w:rFonts w:ascii="Times New Roman" w:hAnsi="Times New Roman"/>
        </w:rPr>
        <w:t xml:space="preserve"> </w:t>
      </w:r>
      <w:r w:rsidRPr="00E000F5">
        <w:rPr>
          <w:rFonts w:ascii="Times New Roman" w:hAnsi="Times New Roman"/>
        </w:rPr>
        <w:t>prescribed period before the employment began, the employed person was</w:t>
      </w:r>
      <w:r w:rsidR="00095B91" w:rsidRPr="00E000F5">
        <w:rPr>
          <w:rFonts w:ascii="Times New Roman" w:hAnsi="Times New Roman"/>
        </w:rPr>
        <w:t xml:space="preserve"> </w:t>
      </w:r>
      <w:r w:rsidRPr="00E000F5">
        <w:rPr>
          <w:rFonts w:ascii="Times New Roman" w:hAnsi="Times New Roman"/>
        </w:rPr>
        <w:t>owner or part owner, if the employment is by a prescribed relative or, as</w:t>
      </w:r>
      <w:r w:rsidR="00095B91" w:rsidRPr="00E000F5">
        <w:rPr>
          <w:rFonts w:ascii="Times New Roman" w:hAnsi="Times New Roman"/>
        </w:rPr>
        <w:t xml:space="preserve"> </w:t>
      </w:r>
      <w:r w:rsidRPr="00E000F5">
        <w:rPr>
          <w:rFonts w:ascii="Times New Roman" w:hAnsi="Times New Roman"/>
        </w:rPr>
        <w:t>prescribed, by a proprietary company of which relatives are members.</w:t>
      </w:r>
    </w:p>
    <w:p w:rsidR="00BF5160" w:rsidRPr="00E000F5" w:rsidRDefault="00993B85" w:rsidP="00E000F5">
      <w:pPr>
        <w:spacing w:after="0" w:line="240" w:lineRule="auto"/>
        <w:jc w:val="center"/>
        <w:rPr>
          <w:rFonts w:ascii="Times New Roman" w:hAnsi="Times New Roman"/>
        </w:rPr>
      </w:pPr>
      <w:r w:rsidRPr="00E000F5">
        <w:rPr>
          <w:rFonts w:ascii="Times New Roman" w:hAnsi="Times New Roman"/>
        </w:rPr>
        <w:br w:type="page"/>
      </w:r>
      <w:r w:rsidR="004F7AB2" w:rsidRPr="00E000F5">
        <w:rPr>
          <w:rFonts w:ascii="Times New Roman" w:hAnsi="Times New Roman"/>
          <w:smallCaps/>
        </w:rPr>
        <w:lastRenderedPageBreak/>
        <w:t>The First Schedule</w:t>
      </w:r>
      <w:r w:rsidR="004F7AB2" w:rsidRPr="00E000F5">
        <w:rPr>
          <w:rFonts w:ascii="Times New Roman" w:hAnsi="Times New Roman"/>
        </w:rPr>
        <w:t>—</w:t>
      </w:r>
      <w:r w:rsidR="007D2B58" w:rsidRPr="00E000F5">
        <w:rPr>
          <w:rFonts w:ascii="Times New Roman" w:hAnsi="Times New Roman"/>
          <w:i/>
        </w:rPr>
        <w:t>continued.</w:t>
      </w:r>
    </w:p>
    <w:p w:rsidR="00BF5160" w:rsidRPr="00E000F5" w:rsidRDefault="004F7AB2" w:rsidP="00E000F5">
      <w:pPr>
        <w:spacing w:before="60" w:after="60" w:line="240" w:lineRule="auto"/>
        <w:jc w:val="center"/>
        <w:rPr>
          <w:rFonts w:ascii="Times New Roman" w:hAnsi="Times New Roman"/>
        </w:rPr>
      </w:pPr>
      <w:r w:rsidRPr="00E000F5">
        <w:rPr>
          <w:rFonts w:ascii="Times New Roman" w:hAnsi="Times New Roman"/>
          <w:smallCaps/>
        </w:rPr>
        <w:t>Part II.</w:t>
      </w:r>
      <w:r w:rsidRPr="00E000F5">
        <w:rPr>
          <w:rFonts w:ascii="Times New Roman" w:hAnsi="Times New Roman"/>
        </w:rPr>
        <w:t>—</w:t>
      </w:r>
      <w:r w:rsidR="007D2B58" w:rsidRPr="00E000F5">
        <w:rPr>
          <w:rFonts w:ascii="Times New Roman" w:hAnsi="Times New Roman"/>
          <w:i/>
        </w:rPr>
        <w:t>continued.</w:t>
      </w:r>
    </w:p>
    <w:p w:rsidR="00BF5160" w:rsidRPr="00E000F5" w:rsidRDefault="007D2B58" w:rsidP="00E000F5">
      <w:pPr>
        <w:spacing w:before="60" w:after="60" w:line="240" w:lineRule="auto"/>
        <w:jc w:val="center"/>
        <w:rPr>
          <w:rFonts w:ascii="Times New Roman" w:hAnsi="Times New Roman"/>
        </w:rPr>
      </w:pPr>
      <w:r w:rsidRPr="00E000F5">
        <w:rPr>
          <w:rFonts w:ascii="Times New Roman" w:hAnsi="Times New Roman"/>
          <w:i/>
        </w:rPr>
        <w:t>Excepted Employment</w:t>
      </w:r>
      <w:r w:rsidR="004F7AB2" w:rsidRPr="00E000F5">
        <w:rPr>
          <w:rFonts w:ascii="Times New Roman" w:hAnsi="Times New Roman"/>
        </w:rPr>
        <w:t>—continued.</w:t>
      </w:r>
    </w:p>
    <w:p w:rsidR="00BF5160" w:rsidRPr="00E000F5" w:rsidRDefault="004F7AB2" w:rsidP="00E000F5">
      <w:pPr>
        <w:spacing w:after="0" w:line="240" w:lineRule="auto"/>
        <w:ind w:firstLine="432"/>
        <w:jc w:val="both"/>
        <w:rPr>
          <w:rFonts w:ascii="Times New Roman" w:hAnsi="Times New Roman"/>
        </w:rPr>
      </w:pPr>
      <w:r w:rsidRPr="00E000F5">
        <w:rPr>
          <w:rFonts w:ascii="Times New Roman" w:hAnsi="Times New Roman"/>
        </w:rPr>
        <w:t>(</w:t>
      </w:r>
      <w:r w:rsidR="007D2B58" w:rsidRPr="00E000F5">
        <w:rPr>
          <w:rFonts w:ascii="Times New Roman" w:hAnsi="Times New Roman"/>
          <w:i/>
        </w:rPr>
        <w:t>i</w:t>
      </w:r>
      <w:r w:rsidRPr="00E000F5">
        <w:rPr>
          <w:rFonts w:ascii="Times New Roman" w:hAnsi="Times New Roman"/>
        </w:rPr>
        <w:t>) Employment in respect of which the Commission has certified, by a</w:t>
      </w:r>
      <w:r w:rsidR="00095B91" w:rsidRPr="00E000F5">
        <w:rPr>
          <w:rFonts w:ascii="Times New Roman" w:hAnsi="Times New Roman"/>
        </w:rPr>
        <w:t xml:space="preserve"> </w:t>
      </w:r>
      <w:r w:rsidRPr="00E000F5">
        <w:rPr>
          <w:rFonts w:ascii="Times New Roman" w:hAnsi="Times New Roman"/>
        </w:rPr>
        <w:t>certificate which remains in force, that, on account of the remoteness of or</w:t>
      </w:r>
      <w:r w:rsidR="00095B91" w:rsidRPr="00E000F5">
        <w:rPr>
          <w:rFonts w:ascii="Times New Roman" w:hAnsi="Times New Roman"/>
        </w:rPr>
        <w:t xml:space="preserve"> </w:t>
      </w:r>
      <w:r w:rsidRPr="00E000F5">
        <w:rPr>
          <w:rFonts w:ascii="Times New Roman" w:hAnsi="Times New Roman"/>
        </w:rPr>
        <w:t>any other circumstance related to the locality or nature of the employment,</w:t>
      </w:r>
      <w:r w:rsidR="00095B91" w:rsidRPr="00E000F5">
        <w:rPr>
          <w:rFonts w:ascii="Times New Roman" w:hAnsi="Times New Roman"/>
        </w:rPr>
        <w:t xml:space="preserve"> </w:t>
      </w:r>
      <w:r w:rsidRPr="00E000F5">
        <w:rPr>
          <w:rFonts w:ascii="Times New Roman" w:hAnsi="Times New Roman"/>
        </w:rPr>
        <w:t>the effective administration of health insurance benefits or of the other</w:t>
      </w:r>
      <w:r w:rsidR="00095B91" w:rsidRPr="00E000F5">
        <w:rPr>
          <w:rFonts w:ascii="Times New Roman" w:hAnsi="Times New Roman"/>
        </w:rPr>
        <w:t xml:space="preserve"> </w:t>
      </w:r>
      <w:r w:rsidRPr="00E000F5">
        <w:rPr>
          <w:rFonts w:ascii="Times New Roman" w:hAnsi="Times New Roman"/>
        </w:rPr>
        <w:t>benefits provided by this Act or of all the benefits so provided in respect of</w:t>
      </w:r>
      <w:r w:rsidR="00095B91" w:rsidRPr="00E000F5">
        <w:rPr>
          <w:rFonts w:ascii="Times New Roman" w:hAnsi="Times New Roman"/>
        </w:rPr>
        <w:t xml:space="preserve"> </w:t>
      </w:r>
      <w:r w:rsidRPr="00E000F5">
        <w:rPr>
          <w:rFonts w:ascii="Times New Roman" w:hAnsi="Times New Roman"/>
        </w:rPr>
        <w:t>that employment is impracticable.</w:t>
      </w:r>
    </w:p>
    <w:p w:rsidR="00BF5160" w:rsidRPr="00E000F5" w:rsidRDefault="004F7AB2" w:rsidP="00E000F5">
      <w:pPr>
        <w:spacing w:after="0" w:line="240" w:lineRule="auto"/>
        <w:ind w:firstLine="432"/>
        <w:jc w:val="both"/>
        <w:rPr>
          <w:rFonts w:ascii="Times New Roman" w:hAnsi="Times New Roman"/>
        </w:rPr>
      </w:pPr>
      <w:r w:rsidRPr="00E000F5">
        <w:rPr>
          <w:rFonts w:ascii="Times New Roman" w:hAnsi="Times New Roman"/>
        </w:rPr>
        <w:t>(</w:t>
      </w:r>
      <w:r w:rsidR="007D2B58" w:rsidRPr="00E000F5">
        <w:rPr>
          <w:rFonts w:ascii="Times New Roman" w:hAnsi="Times New Roman"/>
          <w:i/>
        </w:rPr>
        <w:t>j</w:t>
      </w:r>
      <w:r w:rsidRPr="00E000F5">
        <w:rPr>
          <w:rFonts w:ascii="Times New Roman" w:hAnsi="Times New Roman"/>
        </w:rPr>
        <w:t>) Employment of such classes and in such areas as are prescribed.</w:t>
      </w:r>
    </w:p>
    <w:p w:rsidR="00BF5160" w:rsidRPr="00E000F5" w:rsidRDefault="004F7AB2" w:rsidP="00E000F5">
      <w:pPr>
        <w:spacing w:after="0" w:line="240" w:lineRule="auto"/>
        <w:ind w:firstLine="432"/>
        <w:jc w:val="both"/>
        <w:rPr>
          <w:rFonts w:ascii="Times New Roman" w:hAnsi="Times New Roman"/>
        </w:rPr>
      </w:pPr>
      <w:r w:rsidRPr="00E000F5">
        <w:rPr>
          <w:rFonts w:ascii="Times New Roman" w:hAnsi="Times New Roman"/>
        </w:rPr>
        <w:t>(</w:t>
      </w:r>
      <w:r w:rsidR="007D2B58" w:rsidRPr="00E000F5">
        <w:rPr>
          <w:rFonts w:ascii="Times New Roman" w:hAnsi="Times New Roman"/>
          <w:i/>
        </w:rPr>
        <w:t>k</w:t>
      </w:r>
      <w:r w:rsidRPr="00E000F5">
        <w:rPr>
          <w:rFonts w:ascii="Times New Roman" w:hAnsi="Times New Roman"/>
        </w:rPr>
        <w:t>) Employment of aboriginal natives of the islands of the Pacific under</w:t>
      </w:r>
      <w:r w:rsidR="00095B91" w:rsidRPr="00E000F5">
        <w:rPr>
          <w:rFonts w:ascii="Times New Roman" w:hAnsi="Times New Roman"/>
        </w:rPr>
        <w:t xml:space="preserve"> </w:t>
      </w:r>
      <w:r w:rsidRPr="00E000F5">
        <w:rPr>
          <w:rFonts w:ascii="Times New Roman" w:hAnsi="Times New Roman"/>
        </w:rPr>
        <w:t>such conditions and in such localities as are determined by the Commission,</w:t>
      </w:r>
      <w:r w:rsidR="00095B91" w:rsidRPr="00E000F5">
        <w:rPr>
          <w:rFonts w:ascii="Times New Roman" w:hAnsi="Times New Roman"/>
        </w:rPr>
        <w:t xml:space="preserve"> </w:t>
      </w:r>
      <w:r w:rsidRPr="00E000F5">
        <w:rPr>
          <w:rFonts w:ascii="Times New Roman" w:hAnsi="Times New Roman"/>
        </w:rPr>
        <w:t>and employment of aboriginal natives of Australia under such conditions and</w:t>
      </w:r>
      <w:r w:rsidR="00095B91" w:rsidRPr="00E000F5">
        <w:rPr>
          <w:rFonts w:ascii="Times New Roman" w:hAnsi="Times New Roman"/>
        </w:rPr>
        <w:t xml:space="preserve"> </w:t>
      </w:r>
      <w:r w:rsidRPr="00E000F5">
        <w:rPr>
          <w:rFonts w:ascii="Times New Roman" w:hAnsi="Times New Roman"/>
        </w:rPr>
        <w:t>in such localities as are so determined, after report from the authority of the</w:t>
      </w:r>
      <w:r w:rsidR="00095B91" w:rsidRPr="00E000F5">
        <w:rPr>
          <w:rFonts w:ascii="Times New Roman" w:hAnsi="Times New Roman"/>
        </w:rPr>
        <w:t xml:space="preserve"> </w:t>
      </w:r>
      <w:r w:rsidRPr="00E000F5">
        <w:rPr>
          <w:rFonts w:ascii="Times New Roman" w:hAnsi="Times New Roman"/>
        </w:rPr>
        <w:t>State or Territory in which the natives are employed, which is responsible</w:t>
      </w:r>
      <w:r w:rsidR="00095B91" w:rsidRPr="00E000F5">
        <w:rPr>
          <w:rFonts w:ascii="Times New Roman" w:hAnsi="Times New Roman"/>
        </w:rPr>
        <w:t xml:space="preserve"> </w:t>
      </w:r>
      <w:r w:rsidRPr="00E000F5">
        <w:rPr>
          <w:rFonts w:ascii="Times New Roman" w:hAnsi="Times New Roman"/>
        </w:rPr>
        <w:t>for the protection of those natives.</w:t>
      </w:r>
    </w:p>
    <w:p w:rsidR="00675A2E" w:rsidRPr="00E000F5" w:rsidRDefault="00675A2E" w:rsidP="00E000F5">
      <w:pPr>
        <w:pBdr>
          <w:top w:val="single" w:sz="4" w:space="1" w:color="auto"/>
        </w:pBdr>
        <w:spacing w:before="120" w:after="0" w:line="240" w:lineRule="auto"/>
        <w:ind w:left="4032" w:right="4032"/>
        <w:jc w:val="center"/>
        <w:rPr>
          <w:rFonts w:ascii="Times New Roman" w:hAnsi="Times New Roman"/>
        </w:rPr>
      </w:pPr>
    </w:p>
    <w:p w:rsidR="00BF5160" w:rsidRPr="00E000F5" w:rsidRDefault="004F7AB2" w:rsidP="00E000F5">
      <w:pPr>
        <w:spacing w:after="60" w:line="240" w:lineRule="auto"/>
        <w:jc w:val="center"/>
        <w:rPr>
          <w:rFonts w:ascii="Times New Roman" w:hAnsi="Times New Roman"/>
        </w:rPr>
      </w:pPr>
      <w:r w:rsidRPr="00E000F5">
        <w:rPr>
          <w:rFonts w:ascii="Times New Roman" w:hAnsi="Times New Roman"/>
        </w:rPr>
        <w:t>THE SECOND SCHEDULE.</w:t>
      </w:r>
    </w:p>
    <w:p w:rsidR="004E722C" w:rsidRPr="00E000F5" w:rsidRDefault="004E722C" w:rsidP="00E000F5">
      <w:pPr>
        <w:pBdr>
          <w:top w:val="single" w:sz="4" w:space="1" w:color="auto"/>
        </w:pBdr>
        <w:spacing w:after="0" w:line="240" w:lineRule="auto"/>
        <w:ind w:left="4320" w:right="4320"/>
        <w:jc w:val="center"/>
        <w:rPr>
          <w:rFonts w:ascii="Times New Roman" w:hAnsi="Times New Roman"/>
        </w:rPr>
      </w:pPr>
    </w:p>
    <w:p w:rsidR="00BF5160" w:rsidRPr="00E000F5" w:rsidRDefault="004F7AB2" w:rsidP="00E000F5">
      <w:pPr>
        <w:spacing w:before="60" w:after="60" w:line="240" w:lineRule="auto"/>
        <w:jc w:val="center"/>
        <w:rPr>
          <w:rFonts w:ascii="Times New Roman" w:hAnsi="Times New Roman"/>
          <w:smallCaps/>
        </w:rPr>
      </w:pPr>
      <w:r w:rsidRPr="00E000F5">
        <w:rPr>
          <w:rFonts w:ascii="Times New Roman" w:hAnsi="Times New Roman"/>
          <w:smallCaps/>
        </w:rPr>
        <w:t>Part I.</w:t>
      </w:r>
    </w:p>
    <w:p w:rsidR="00BF5160" w:rsidRPr="00E000F5" w:rsidRDefault="007D2B58" w:rsidP="00E000F5">
      <w:pPr>
        <w:spacing w:before="60" w:after="60" w:line="240" w:lineRule="auto"/>
        <w:jc w:val="center"/>
        <w:rPr>
          <w:rFonts w:ascii="Times New Roman" w:hAnsi="Times New Roman"/>
        </w:rPr>
      </w:pPr>
      <w:r w:rsidRPr="00E000F5">
        <w:rPr>
          <w:rFonts w:ascii="Times New Roman" w:hAnsi="Times New Roman"/>
          <w:i/>
        </w:rPr>
        <w:t>Rates of Contribution by Voluntary Contributors and Special Voluntary</w:t>
      </w:r>
      <w:r w:rsidR="00095B91" w:rsidRPr="00E000F5">
        <w:rPr>
          <w:rFonts w:ascii="Times New Roman" w:hAnsi="Times New Roman"/>
          <w:i/>
        </w:rPr>
        <w:t xml:space="preserve"> </w:t>
      </w:r>
      <w:r w:rsidRPr="00E000F5">
        <w:rPr>
          <w:rFonts w:ascii="Times New Roman" w:hAnsi="Times New Roman"/>
          <w:i/>
        </w:rPr>
        <w:t>Contributors.</w:t>
      </w:r>
    </w:p>
    <w:p w:rsidR="00BF5160" w:rsidRPr="00E000F5" w:rsidRDefault="004F7AB2" w:rsidP="00E000F5">
      <w:pPr>
        <w:tabs>
          <w:tab w:val="left" w:pos="1080"/>
        </w:tabs>
        <w:spacing w:after="60" w:line="240" w:lineRule="auto"/>
        <w:ind w:firstLine="432"/>
        <w:jc w:val="both"/>
        <w:rPr>
          <w:rFonts w:ascii="Times New Roman" w:hAnsi="Times New Roman"/>
        </w:rPr>
      </w:pPr>
      <w:r w:rsidRPr="00E000F5">
        <w:rPr>
          <w:rFonts w:ascii="Times New Roman" w:hAnsi="Times New Roman"/>
        </w:rPr>
        <w:t>(1.)</w:t>
      </w:r>
      <w:r w:rsidR="0055443F" w:rsidRPr="00E000F5">
        <w:rPr>
          <w:rFonts w:ascii="Times New Roman" w:hAnsi="Times New Roman"/>
        </w:rPr>
        <w:tab/>
      </w:r>
      <w:r w:rsidRPr="00E000F5">
        <w:rPr>
          <w:rFonts w:ascii="Times New Roman" w:hAnsi="Times New Roman"/>
        </w:rPr>
        <w:t>For Voluntary Contributors entitled to medical benefit:—</w:t>
      </w:r>
    </w:p>
    <w:tbl>
      <w:tblPr>
        <w:tblStyle w:val="TableGrid"/>
        <w:tblW w:w="4357" w:type="pct"/>
        <w:tblInd w:w="118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51"/>
        <w:gridCol w:w="4005"/>
      </w:tblGrid>
      <w:tr w:rsidR="00017614" w:rsidRPr="00E000F5" w:rsidTr="004365ED">
        <w:tc>
          <w:tcPr>
            <w:tcW w:w="2514" w:type="pct"/>
          </w:tcPr>
          <w:p w:rsidR="00017614" w:rsidRPr="00E000F5" w:rsidRDefault="00017614" w:rsidP="00E000F5">
            <w:pPr>
              <w:tabs>
                <w:tab w:val="right" w:leader="dot" w:pos="3582"/>
              </w:tabs>
              <w:jc w:val="both"/>
              <w:rPr>
                <w:rFonts w:ascii="Times New Roman" w:hAnsi="Times New Roman"/>
              </w:rPr>
            </w:pPr>
            <w:r w:rsidRPr="00E000F5">
              <w:rPr>
                <w:rFonts w:ascii="Times New Roman" w:hAnsi="Times New Roman"/>
              </w:rPr>
              <w:t>Males</w:t>
            </w:r>
            <w:r w:rsidR="001F12D7" w:rsidRPr="00E000F5">
              <w:rPr>
                <w:rFonts w:ascii="Times New Roman" w:hAnsi="Times New Roman"/>
              </w:rPr>
              <w:tab/>
            </w:r>
          </w:p>
        </w:tc>
        <w:tc>
          <w:tcPr>
            <w:tcW w:w="2486" w:type="pct"/>
          </w:tcPr>
          <w:p w:rsidR="00017614" w:rsidRPr="00E000F5" w:rsidRDefault="00017614" w:rsidP="00E000F5">
            <w:pPr>
              <w:jc w:val="both"/>
              <w:rPr>
                <w:rFonts w:ascii="Times New Roman" w:hAnsi="Times New Roman"/>
              </w:rPr>
            </w:pPr>
            <w:r w:rsidRPr="00E000F5">
              <w:rPr>
                <w:rFonts w:ascii="Times New Roman" w:hAnsi="Times New Roman"/>
              </w:rPr>
              <w:t>Three shillings per week,</w:t>
            </w:r>
          </w:p>
        </w:tc>
      </w:tr>
      <w:tr w:rsidR="00017614" w:rsidRPr="00E000F5" w:rsidTr="004365ED">
        <w:tc>
          <w:tcPr>
            <w:tcW w:w="2514" w:type="pct"/>
          </w:tcPr>
          <w:p w:rsidR="00017614" w:rsidRPr="00E000F5" w:rsidRDefault="00017614" w:rsidP="00E000F5">
            <w:pPr>
              <w:tabs>
                <w:tab w:val="right" w:leader="dot" w:pos="3582"/>
              </w:tabs>
              <w:jc w:val="both"/>
              <w:rPr>
                <w:rFonts w:ascii="Times New Roman" w:hAnsi="Times New Roman"/>
              </w:rPr>
            </w:pPr>
            <w:r w:rsidRPr="00E000F5">
              <w:rPr>
                <w:rFonts w:ascii="Times New Roman" w:hAnsi="Times New Roman"/>
              </w:rPr>
              <w:t>Females</w:t>
            </w:r>
            <w:r w:rsidR="001F12D7" w:rsidRPr="00E000F5">
              <w:rPr>
                <w:rFonts w:ascii="Times New Roman" w:hAnsi="Times New Roman"/>
              </w:rPr>
              <w:tab/>
            </w:r>
          </w:p>
        </w:tc>
        <w:tc>
          <w:tcPr>
            <w:tcW w:w="2486" w:type="pct"/>
          </w:tcPr>
          <w:p w:rsidR="00017614" w:rsidRPr="00E000F5" w:rsidRDefault="00017614" w:rsidP="00E000F5">
            <w:pPr>
              <w:jc w:val="both"/>
              <w:rPr>
                <w:rFonts w:ascii="Times New Roman" w:hAnsi="Times New Roman"/>
              </w:rPr>
            </w:pPr>
            <w:r w:rsidRPr="00E000F5">
              <w:rPr>
                <w:rFonts w:ascii="Times New Roman" w:hAnsi="Times New Roman"/>
              </w:rPr>
              <w:t>Two shillings per week.</w:t>
            </w:r>
          </w:p>
        </w:tc>
      </w:tr>
    </w:tbl>
    <w:p w:rsidR="00BF5160" w:rsidRPr="00E000F5" w:rsidRDefault="004F7AB2" w:rsidP="00E000F5">
      <w:pPr>
        <w:spacing w:before="60" w:after="60" w:line="240" w:lineRule="auto"/>
        <w:jc w:val="both"/>
        <w:rPr>
          <w:rFonts w:ascii="Times New Roman" w:hAnsi="Times New Roman"/>
        </w:rPr>
      </w:pPr>
      <w:r w:rsidRPr="00E000F5">
        <w:rPr>
          <w:rFonts w:ascii="Times New Roman" w:hAnsi="Times New Roman"/>
        </w:rPr>
        <w:t>of which in each case the whole shall be paid by the contributor.</w:t>
      </w:r>
    </w:p>
    <w:p w:rsidR="00BF5160" w:rsidRPr="00E000F5" w:rsidRDefault="004F7AB2" w:rsidP="00E000F5">
      <w:pPr>
        <w:tabs>
          <w:tab w:val="left" w:pos="1080"/>
        </w:tabs>
        <w:spacing w:before="60" w:after="60" w:line="240" w:lineRule="auto"/>
        <w:ind w:firstLine="432"/>
        <w:jc w:val="both"/>
        <w:rPr>
          <w:rFonts w:ascii="Times New Roman" w:hAnsi="Times New Roman"/>
        </w:rPr>
      </w:pPr>
      <w:r w:rsidRPr="00E000F5">
        <w:rPr>
          <w:rFonts w:ascii="Times New Roman" w:hAnsi="Times New Roman"/>
        </w:rPr>
        <w:t>(2.)</w:t>
      </w:r>
      <w:r w:rsidR="009323D6" w:rsidRPr="00E000F5">
        <w:rPr>
          <w:rFonts w:ascii="Times New Roman" w:hAnsi="Times New Roman"/>
        </w:rPr>
        <w:tab/>
      </w:r>
      <w:r w:rsidRPr="00E000F5">
        <w:rPr>
          <w:rFonts w:ascii="Times New Roman" w:hAnsi="Times New Roman"/>
        </w:rPr>
        <w:t>For Voluntary Contributors not entitled to medical benefit:—</w:t>
      </w:r>
    </w:p>
    <w:tbl>
      <w:tblPr>
        <w:tblStyle w:val="TableGrid"/>
        <w:tblW w:w="4357" w:type="pct"/>
        <w:tblInd w:w="118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89"/>
        <w:gridCol w:w="3967"/>
      </w:tblGrid>
      <w:tr w:rsidR="00017614" w:rsidRPr="00E000F5" w:rsidTr="004365ED">
        <w:tc>
          <w:tcPr>
            <w:tcW w:w="2538" w:type="pct"/>
          </w:tcPr>
          <w:p w:rsidR="00017614" w:rsidRPr="00E000F5" w:rsidRDefault="00017614" w:rsidP="00E000F5">
            <w:pPr>
              <w:tabs>
                <w:tab w:val="right" w:leader="dot" w:pos="3582"/>
              </w:tabs>
              <w:jc w:val="both"/>
              <w:rPr>
                <w:rFonts w:ascii="Times New Roman" w:hAnsi="Times New Roman"/>
              </w:rPr>
            </w:pPr>
            <w:r w:rsidRPr="00E000F5">
              <w:rPr>
                <w:rFonts w:ascii="Times New Roman" w:hAnsi="Times New Roman"/>
              </w:rPr>
              <w:t>Males</w:t>
            </w:r>
            <w:r w:rsidR="00406056" w:rsidRPr="00E000F5">
              <w:rPr>
                <w:rFonts w:ascii="Times New Roman" w:hAnsi="Times New Roman"/>
              </w:rPr>
              <w:tab/>
            </w:r>
          </w:p>
        </w:tc>
        <w:tc>
          <w:tcPr>
            <w:tcW w:w="2462" w:type="pct"/>
          </w:tcPr>
          <w:p w:rsidR="00017614" w:rsidRPr="00E000F5" w:rsidRDefault="00017614" w:rsidP="00E000F5">
            <w:pPr>
              <w:jc w:val="both"/>
              <w:rPr>
                <w:rFonts w:ascii="Times New Roman" w:hAnsi="Times New Roman"/>
              </w:rPr>
            </w:pPr>
            <w:r w:rsidRPr="00E000F5">
              <w:rPr>
                <w:rFonts w:ascii="Times New Roman" w:hAnsi="Times New Roman"/>
              </w:rPr>
              <w:t>Two shillings and eightpence per week.</w:t>
            </w:r>
          </w:p>
        </w:tc>
      </w:tr>
      <w:tr w:rsidR="00017614" w:rsidRPr="00E000F5" w:rsidTr="004365ED">
        <w:tc>
          <w:tcPr>
            <w:tcW w:w="2538" w:type="pct"/>
          </w:tcPr>
          <w:p w:rsidR="00017614" w:rsidRPr="00E000F5" w:rsidRDefault="00017614" w:rsidP="00E000F5">
            <w:pPr>
              <w:tabs>
                <w:tab w:val="right" w:leader="dot" w:pos="3582"/>
              </w:tabs>
              <w:jc w:val="both"/>
              <w:rPr>
                <w:rFonts w:ascii="Times New Roman" w:hAnsi="Times New Roman"/>
              </w:rPr>
            </w:pPr>
            <w:r w:rsidRPr="00E000F5">
              <w:rPr>
                <w:rFonts w:ascii="Times New Roman" w:hAnsi="Times New Roman"/>
              </w:rPr>
              <w:t>Females</w:t>
            </w:r>
            <w:r w:rsidR="00406056" w:rsidRPr="00E000F5">
              <w:rPr>
                <w:rFonts w:ascii="Times New Roman" w:hAnsi="Times New Roman"/>
              </w:rPr>
              <w:tab/>
            </w:r>
          </w:p>
        </w:tc>
        <w:tc>
          <w:tcPr>
            <w:tcW w:w="2462" w:type="pct"/>
          </w:tcPr>
          <w:p w:rsidR="00017614" w:rsidRPr="00E000F5" w:rsidRDefault="00017614" w:rsidP="00E000F5">
            <w:pPr>
              <w:jc w:val="both"/>
              <w:rPr>
                <w:rFonts w:ascii="Times New Roman" w:hAnsi="Times New Roman"/>
              </w:rPr>
            </w:pPr>
            <w:r w:rsidRPr="00E000F5">
              <w:rPr>
                <w:rFonts w:ascii="Times New Roman" w:hAnsi="Times New Roman"/>
              </w:rPr>
              <w:t>One shilling and eightpence per week.</w:t>
            </w:r>
          </w:p>
        </w:tc>
      </w:tr>
    </w:tbl>
    <w:p w:rsidR="00BF5160" w:rsidRPr="00E000F5" w:rsidRDefault="004F7AB2" w:rsidP="00E000F5">
      <w:pPr>
        <w:spacing w:before="60" w:after="60" w:line="240" w:lineRule="auto"/>
        <w:jc w:val="both"/>
        <w:rPr>
          <w:rFonts w:ascii="Times New Roman" w:hAnsi="Times New Roman"/>
        </w:rPr>
      </w:pPr>
      <w:r w:rsidRPr="00E000F5">
        <w:rPr>
          <w:rFonts w:ascii="Times New Roman" w:hAnsi="Times New Roman"/>
        </w:rPr>
        <w:t>of which in each case the whole shall be paid by the contributor.</w:t>
      </w:r>
    </w:p>
    <w:p w:rsidR="00BF5160" w:rsidRPr="00E000F5" w:rsidRDefault="004F7AB2" w:rsidP="00E000F5">
      <w:pPr>
        <w:tabs>
          <w:tab w:val="left" w:pos="1080"/>
        </w:tabs>
        <w:spacing w:after="0" w:line="240" w:lineRule="auto"/>
        <w:ind w:firstLine="432"/>
        <w:jc w:val="both"/>
        <w:rPr>
          <w:rFonts w:ascii="Times New Roman" w:hAnsi="Times New Roman"/>
        </w:rPr>
      </w:pPr>
      <w:r w:rsidRPr="00E000F5">
        <w:rPr>
          <w:rFonts w:ascii="Times New Roman" w:hAnsi="Times New Roman"/>
        </w:rPr>
        <w:t>(3.)</w:t>
      </w:r>
      <w:r w:rsidR="00314F25" w:rsidRPr="00E000F5">
        <w:rPr>
          <w:rFonts w:ascii="Times New Roman" w:hAnsi="Times New Roman"/>
        </w:rPr>
        <w:tab/>
      </w:r>
      <w:r w:rsidRPr="00E000F5">
        <w:rPr>
          <w:rFonts w:ascii="Times New Roman" w:hAnsi="Times New Roman"/>
        </w:rPr>
        <w:t>For women who are Special Voluntary Contributors under section</w:t>
      </w:r>
      <w:r w:rsidR="00095B91" w:rsidRPr="00E000F5">
        <w:rPr>
          <w:rFonts w:ascii="Times New Roman" w:hAnsi="Times New Roman"/>
        </w:rPr>
        <w:t xml:space="preserve"> </w:t>
      </w:r>
      <w:r w:rsidRPr="00E000F5">
        <w:rPr>
          <w:rFonts w:ascii="Times New Roman" w:hAnsi="Times New Roman"/>
        </w:rPr>
        <w:t>twenty-five of this Act: one shilling per week, of which the whole shall be</w:t>
      </w:r>
      <w:r w:rsidR="00095B91" w:rsidRPr="00E000F5">
        <w:rPr>
          <w:rFonts w:ascii="Times New Roman" w:hAnsi="Times New Roman"/>
        </w:rPr>
        <w:t xml:space="preserve"> </w:t>
      </w:r>
      <w:r w:rsidRPr="00E000F5">
        <w:rPr>
          <w:rFonts w:ascii="Times New Roman" w:hAnsi="Times New Roman"/>
        </w:rPr>
        <w:t>paid by the contributor.</w:t>
      </w:r>
    </w:p>
    <w:p w:rsidR="00BF5160" w:rsidRPr="00E000F5" w:rsidRDefault="004F7AB2" w:rsidP="00E000F5">
      <w:pPr>
        <w:spacing w:before="120" w:after="60" w:line="240" w:lineRule="auto"/>
        <w:jc w:val="center"/>
        <w:rPr>
          <w:rFonts w:ascii="Times New Roman" w:hAnsi="Times New Roman"/>
          <w:smallCaps/>
        </w:rPr>
      </w:pPr>
      <w:r w:rsidRPr="00E000F5">
        <w:rPr>
          <w:rFonts w:ascii="Times New Roman" w:hAnsi="Times New Roman"/>
          <w:smallCaps/>
        </w:rPr>
        <w:t>Part II.</w:t>
      </w:r>
    </w:p>
    <w:p w:rsidR="00BF5160" w:rsidRPr="00E000F5" w:rsidRDefault="007D2B58" w:rsidP="00E000F5">
      <w:pPr>
        <w:spacing w:after="0" w:line="240" w:lineRule="auto"/>
        <w:jc w:val="center"/>
        <w:rPr>
          <w:rFonts w:ascii="Times New Roman" w:hAnsi="Times New Roman"/>
        </w:rPr>
      </w:pPr>
      <w:r w:rsidRPr="00E000F5">
        <w:rPr>
          <w:rFonts w:ascii="Times New Roman" w:hAnsi="Times New Roman"/>
          <w:i/>
        </w:rPr>
        <w:t>Allocation of Contributions between the Health Insurance Fund and the</w:t>
      </w:r>
      <w:r w:rsidR="00095B91" w:rsidRPr="00E000F5">
        <w:rPr>
          <w:rFonts w:ascii="Times New Roman" w:hAnsi="Times New Roman"/>
          <w:i/>
        </w:rPr>
        <w:t xml:space="preserve"> </w:t>
      </w:r>
      <w:r w:rsidRPr="00E000F5">
        <w:rPr>
          <w:rFonts w:ascii="Times New Roman" w:hAnsi="Times New Roman"/>
          <w:i/>
        </w:rPr>
        <w:t>Pensions Insurance Fund.</w:t>
      </w:r>
    </w:p>
    <w:p w:rsidR="00BF5160" w:rsidRPr="00E000F5" w:rsidRDefault="004F7AB2" w:rsidP="00E000F5">
      <w:pPr>
        <w:tabs>
          <w:tab w:val="left" w:pos="1080"/>
        </w:tabs>
        <w:spacing w:after="0" w:line="240" w:lineRule="auto"/>
        <w:ind w:firstLine="432"/>
        <w:jc w:val="both"/>
        <w:rPr>
          <w:rFonts w:ascii="Times New Roman" w:hAnsi="Times New Roman"/>
        </w:rPr>
      </w:pPr>
      <w:r w:rsidRPr="00E000F5">
        <w:rPr>
          <w:rFonts w:ascii="Times New Roman" w:hAnsi="Times New Roman"/>
        </w:rPr>
        <w:t>(1.)</w:t>
      </w:r>
      <w:r w:rsidR="00B85DB8" w:rsidRPr="00E000F5">
        <w:rPr>
          <w:rFonts w:ascii="Times New Roman" w:hAnsi="Times New Roman"/>
        </w:rPr>
        <w:tab/>
      </w:r>
      <w:r w:rsidRPr="00E000F5">
        <w:rPr>
          <w:rFonts w:ascii="Times New Roman" w:hAnsi="Times New Roman"/>
        </w:rPr>
        <w:t>Contributions by and in respect of employed contributors and by</w:t>
      </w:r>
      <w:r w:rsidR="00095B91" w:rsidRPr="00E000F5">
        <w:rPr>
          <w:rFonts w:ascii="Times New Roman" w:hAnsi="Times New Roman"/>
        </w:rPr>
        <w:t xml:space="preserve"> </w:t>
      </w:r>
      <w:r w:rsidRPr="00E000F5">
        <w:rPr>
          <w:rFonts w:ascii="Times New Roman" w:hAnsi="Times New Roman"/>
        </w:rPr>
        <w:t>voluntary contributors entitled to medical benefit:—</w:t>
      </w:r>
    </w:p>
    <w:tbl>
      <w:tblPr>
        <w:tblW w:w="4385" w:type="pct"/>
        <w:tblInd w:w="1120" w:type="dxa"/>
        <w:tblCellMar>
          <w:left w:w="40" w:type="dxa"/>
          <w:right w:w="40" w:type="dxa"/>
        </w:tblCellMar>
        <w:tblLook w:val="0000" w:firstRow="0" w:lastRow="0" w:firstColumn="0" w:lastColumn="0" w:noHBand="0" w:noVBand="0"/>
      </w:tblPr>
      <w:tblGrid>
        <w:gridCol w:w="3780"/>
        <w:gridCol w:w="4209"/>
      </w:tblGrid>
      <w:tr w:rsidR="008E726D" w:rsidRPr="00E000F5" w:rsidTr="004365ED">
        <w:trPr>
          <w:trHeight w:val="159"/>
        </w:trPr>
        <w:tc>
          <w:tcPr>
            <w:tcW w:w="2366" w:type="pct"/>
            <w:vMerge w:val="restart"/>
          </w:tcPr>
          <w:p w:rsidR="008E726D" w:rsidRPr="00E000F5" w:rsidRDefault="008A1400" w:rsidP="00E000F5">
            <w:pPr>
              <w:tabs>
                <w:tab w:val="right" w:leader="dot" w:pos="3582"/>
              </w:tabs>
              <w:spacing w:before="120" w:after="0" w:line="240" w:lineRule="auto"/>
              <w:rPr>
                <w:rFonts w:ascii="Times New Roman" w:hAnsi="Times New Roman"/>
              </w:rPr>
            </w:pPr>
            <w:r>
              <w:rPr>
                <w:rFonts w:ascii="Times New Roman" w:hAnsi="Times New Roman"/>
                <w:noProof/>
              </w:rPr>
              <w:pict>
                <v:shapetype id="_x0000_t87" coordsize="21600,21600" o:spt="87" adj="1800,10800" path="m21600,qx10800@0l10800@2qy0@11,10800@3l10800@1qy21600,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21600,0;0,10800;21600,21600" textboxrect="13963,@4,21600,@5"/>
                  <v:handles>
                    <v:h position="center,#0" yrange="0,@8"/>
                    <v:h position="topLeft,#1" yrange="@9,@10"/>
                  </v:handles>
                </v:shapetype>
                <v:shape id="_x0000_s1026" type="#_x0000_t87" style="position:absolute;margin-left:183.05pt;margin-top:.4pt;width:7.15pt;height:25.25pt;z-index:251658240"/>
              </w:pict>
            </w:r>
            <w:r w:rsidR="008E726D" w:rsidRPr="00E000F5">
              <w:rPr>
                <w:rFonts w:ascii="Times New Roman" w:hAnsi="Times New Roman"/>
              </w:rPr>
              <w:t>Males</w:t>
            </w:r>
            <w:r w:rsidR="00596F68" w:rsidRPr="00E000F5">
              <w:rPr>
                <w:rFonts w:ascii="Times New Roman" w:hAnsi="Times New Roman"/>
              </w:rPr>
              <w:tab/>
            </w:r>
          </w:p>
        </w:tc>
        <w:tc>
          <w:tcPr>
            <w:tcW w:w="2634" w:type="pct"/>
          </w:tcPr>
          <w:p w:rsidR="008E726D" w:rsidRPr="00E000F5" w:rsidRDefault="004365ED" w:rsidP="00E000F5">
            <w:pPr>
              <w:spacing w:after="0" w:line="240" w:lineRule="auto"/>
              <w:jc w:val="both"/>
              <w:rPr>
                <w:rFonts w:ascii="Times New Roman" w:hAnsi="Times New Roman"/>
              </w:rPr>
            </w:pPr>
            <w:r w:rsidRPr="00E000F5">
              <w:rPr>
                <w:rFonts w:ascii="Times New Roman" w:hAnsi="Times New Roman"/>
              </w:rPr>
              <w:t>1</w:t>
            </w:r>
            <w:r w:rsidR="008E726D" w:rsidRPr="00E000F5">
              <w:rPr>
                <w:rFonts w:ascii="Times New Roman" w:hAnsi="Times New Roman"/>
              </w:rPr>
              <w:t>s. 3d. to Health Insurance Fund</w:t>
            </w:r>
          </w:p>
        </w:tc>
      </w:tr>
      <w:tr w:rsidR="008E726D" w:rsidRPr="00E000F5" w:rsidTr="004365ED">
        <w:trPr>
          <w:trHeight w:val="159"/>
        </w:trPr>
        <w:tc>
          <w:tcPr>
            <w:tcW w:w="2366" w:type="pct"/>
            <w:vMerge/>
          </w:tcPr>
          <w:p w:rsidR="008E726D" w:rsidRPr="00E000F5" w:rsidRDefault="008E726D" w:rsidP="00E000F5">
            <w:pPr>
              <w:tabs>
                <w:tab w:val="left" w:pos="900"/>
              </w:tabs>
              <w:spacing w:before="120" w:after="0" w:line="240" w:lineRule="auto"/>
              <w:rPr>
                <w:rFonts w:ascii="Times New Roman" w:hAnsi="Times New Roman"/>
              </w:rPr>
            </w:pPr>
          </w:p>
        </w:tc>
        <w:tc>
          <w:tcPr>
            <w:tcW w:w="2634" w:type="pct"/>
          </w:tcPr>
          <w:p w:rsidR="008E726D" w:rsidRPr="00E000F5" w:rsidRDefault="004365ED" w:rsidP="00E000F5">
            <w:pPr>
              <w:spacing w:after="0" w:line="240" w:lineRule="auto"/>
              <w:jc w:val="both"/>
              <w:rPr>
                <w:rFonts w:ascii="Times New Roman" w:hAnsi="Times New Roman"/>
              </w:rPr>
            </w:pPr>
            <w:r w:rsidRPr="00E000F5">
              <w:rPr>
                <w:rFonts w:ascii="Times New Roman" w:hAnsi="Times New Roman"/>
              </w:rPr>
              <w:t>1</w:t>
            </w:r>
            <w:r w:rsidR="00C6143A" w:rsidRPr="00E000F5">
              <w:rPr>
                <w:rFonts w:ascii="Times New Roman" w:hAnsi="Times New Roman"/>
              </w:rPr>
              <w:t>s. 9d. to Pensions Insurance Fund</w:t>
            </w:r>
          </w:p>
        </w:tc>
      </w:tr>
      <w:tr w:rsidR="008A2F3E" w:rsidRPr="00E000F5" w:rsidTr="004365ED">
        <w:trPr>
          <w:trHeight w:val="159"/>
        </w:trPr>
        <w:tc>
          <w:tcPr>
            <w:tcW w:w="2366" w:type="pct"/>
            <w:vMerge w:val="restart"/>
          </w:tcPr>
          <w:p w:rsidR="008A2F3E" w:rsidRPr="00E000F5" w:rsidRDefault="008A1400" w:rsidP="00E000F5">
            <w:pPr>
              <w:tabs>
                <w:tab w:val="right" w:leader="dot" w:pos="3582"/>
              </w:tabs>
              <w:spacing w:before="120" w:after="0" w:line="240" w:lineRule="auto"/>
              <w:rPr>
                <w:rFonts w:ascii="Times New Roman" w:hAnsi="Times New Roman"/>
              </w:rPr>
            </w:pPr>
            <w:r>
              <w:rPr>
                <w:rFonts w:ascii="Times New Roman" w:hAnsi="Times New Roman"/>
                <w:noProof/>
              </w:rPr>
              <w:pict>
                <v:shape id="_x0000_s1027" type="#_x0000_t87" style="position:absolute;margin-left:182.65pt;margin-top:-.05pt;width:7.15pt;height:23.8pt;z-index:251659264;mso-position-horizontal-relative:text;mso-position-vertical-relative:text"/>
              </w:pict>
            </w:r>
            <w:r w:rsidR="008A2F3E" w:rsidRPr="00E000F5">
              <w:rPr>
                <w:rFonts w:ascii="Times New Roman" w:hAnsi="Times New Roman"/>
              </w:rPr>
              <w:t>Females</w:t>
            </w:r>
            <w:r w:rsidR="00D226A6" w:rsidRPr="00E000F5">
              <w:rPr>
                <w:rFonts w:ascii="Times New Roman" w:hAnsi="Times New Roman"/>
              </w:rPr>
              <w:tab/>
            </w:r>
          </w:p>
        </w:tc>
        <w:tc>
          <w:tcPr>
            <w:tcW w:w="2634" w:type="pct"/>
          </w:tcPr>
          <w:p w:rsidR="008A2F3E" w:rsidRPr="00E000F5" w:rsidRDefault="004365ED" w:rsidP="00E000F5">
            <w:pPr>
              <w:spacing w:after="0" w:line="240" w:lineRule="auto"/>
              <w:jc w:val="both"/>
              <w:rPr>
                <w:rFonts w:ascii="Times New Roman" w:hAnsi="Times New Roman"/>
              </w:rPr>
            </w:pPr>
            <w:r w:rsidRPr="00E000F5">
              <w:rPr>
                <w:rFonts w:ascii="Times New Roman" w:hAnsi="Times New Roman"/>
              </w:rPr>
              <w:t>1</w:t>
            </w:r>
            <w:r w:rsidR="008A2F3E" w:rsidRPr="00E000F5">
              <w:rPr>
                <w:rFonts w:ascii="Times New Roman" w:hAnsi="Times New Roman"/>
              </w:rPr>
              <w:t>s. 2d. to Health Insurance Fund</w:t>
            </w:r>
          </w:p>
        </w:tc>
      </w:tr>
      <w:tr w:rsidR="008A2F3E" w:rsidRPr="00E000F5" w:rsidTr="004365ED">
        <w:trPr>
          <w:trHeight w:val="159"/>
        </w:trPr>
        <w:tc>
          <w:tcPr>
            <w:tcW w:w="2366" w:type="pct"/>
            <w:vMerge/>
          </w:tcPr>
          <w:p w:rsidR="008A2F3E" w:rsidRPr="00E000F5" w:rsidRDefault="008A2F3E" w:rsidP="00E000F5">
            <w:pPr>
              <w:spacing w:after="0" w:line="240" w:lineRule="auto"/>
              <w:jc w:val="both"/>
              <w:rPr>
                <w:rFonts w:ascii="Times New Roman" w:hAnsi="Times New Roman"/>
              </w:rPr>
            </w:pPr>
          </w:p>
        </w:tc>
        <w:tc>
          <w:tcPr>
            <w:tcW w:w="2634" w:type="pct"/>
          </w:tcPr>
          <w:p w:rsidR="008A2F3E" w:rsidRPr="00E000F5" w:rsidRDefault="008A2F3E" w:rsidP="00E000F5">
            <w:pPr>
              <w:spacing w:after="0" w:line="240" w:lineRule="auto"/>
              <w:jc w:val="both"/>
              <w:rPr>
                <w:rFonts w:ascii="Times New Roman" w:hAnsi="Times New Roman"/>
              </w:rPr>
            </w:pPr>
            <w:r w:rsidRPr="00E000F5">
              <w:rPr>
                <w:rFonts w:ascii="Times New Roman" w:hAnsi="Times New Roman"/>
              </w:rPr>
              <w:t>10d. to Pensions Insurance Fund</w:t>
            </w:r>
          </w:p>
        </w:tc>
      </w:tr>
    </w:tbl>
    <w:p w:rsidR="00BF5160" w:rsidRPr="00E000F5" w:rsidRDefault="004F7AB2" w:rsidP="00E000F5">
      <w:pPr>
        <w:tabs>
          <w:tab w:val="left" w:pos="1080"/>
        </w:tabs>
        <w:spacing w:before="60" w:after="60" w:line="240" w:lineRule="auto"/>
        <w:ind w:firstLine="432"/>
        <w:jc w:val="both"/>
        <w:rPr>
          <w:rFonts w:ascii="Times New Roman" w:hAnsi="Times New Roman"/>
        </w:rPr>
      </w:pPr>
      <w:r w:rsidRPr="00E000F5">
        <w:rPr>
          <w:rFonts w:ascii="Times New Roman" w:hAnsi="Times New Roman"/>
        </w:rPr>
        <w:t>(2.)</w:t>
      </w:r>
      <w:r w:rsidR="004A2441" w:rsidRPr="00E000F5">
        <w:rPr>
          <w:rFonts w:ascii="Times New Roman" w:hAnsi="Times New Roman"/>
        </w:rPr>
        <w:tab/>
      </w:r>
      <w:r w:rsidRPr="00E000F5">
        <w:rPr>
          <w:rFonts w:ascii="Times New Roman" w:hAnsi="Times New Roman"/>
        </w:rPr>
        <w:t>Contributions by voluntary contributors not entitled to medical</w:t>
      </w:r>
      <w:r w:rsidR="00095B91" w:rsidRPr="00E000F5">
        <w:rPr>
          <w:rFonts w:ascii="Times New Roman" w:hAnsi="Times New Roman"/>
        </w:rPr>
        <w:t xml:space="preserve"> </w:t>
      </w:r>
      <w:r w:rsidRPr="00E000F5">
        <w:rPr>
          <w:rFonts w:ascii="Times New Roman" w:hAnsi="Times New Roman"/>
        </w:rPr>
        <w:t>benefit:—</w:t>
      </w:r>
    </w:p>
    <w:tbl>
      <w:tblPr>
        <w:tblW w:w="4385" w:type="pct"/>
        <w:tblInd w:w="1120" w:type="dxa"/>
        <w:tblCellMar>
          <w:left w:w="40" w:type="dxa"/>
          <w:right w:w="40" w:type="dxa"/>
        </w:tblCellMar>
        <w:tblLook w:val="0000" w:firstRow="0" w:lastRow="0" w:firstColumn="0" w:lastColumn="0" w:noHBand="0" w:noVBand="0"/>
      </w:tblPr>
      <w:tblGrid>
        <w:gridCol w:w="3780"/>
        <w:gridCol w:w="4209"/>
      </w:tblGrid>
      <w:tr w:rsidR="009B6B86" w:rsidRPr="00E000F5" w:rsidTr="004365ED">
        <w:trPr>
          <w:trHeight w:val="159"/>
        </w:trPr>
        <w:tc>
          <w:tcPr>
            <w:tcW w:w="2366" w:type="pct"/>
            <w:vMerge w:val="restart"/>
          </w:tcPr>
          <w:p w:rsidR="009B6B86" w:rsidRPr="00E000F5" w:rsidRDefault="008A1400" w:rsidP="00E000F5">
            <w:pPr>
              <w:tabs>
                <w:tab w:val="right" w:leader="dot" w:pos="3582"/>
              </w:tabs>
              <w:spacing w:before="120" w:after="0" w:line="240" w:lineRule="auto"/>
              <w:rPr>
                <w:rFonts w:ascii="Times New Roman" w:hAnsi="Times New Roman"/>
              </w:rPr>
            </w:pPr>
            <w:r>
              <w:rPr>
                <w:rFonts w:ascii="Times New Roman" w:hAnsi="Times New Roman"/>
                <w:noProof/>
              </w:rPr>
              <w:pict>
                <v:shape id="_x0000_s1029" type="#_x0000_t87" style="position:absolute;margin-left:181.45pt;margin-top:1.35pt;width:10.75pt;height:23.8pt;z-index:251660288"/>
              </w:pict>
            </w:r>
            <w:r w:rsidR="009B6B86" w:rsidRPr="00E000F5">
              <w:rPr>
                <w:rFonts w:ascii="Times New Roman" w:hAnsi="Times New Roman"/>
              </w:rPr>
              <w:t>Males</w:t>
            </w:r>
            <w:r w:rsidR="008D2EBC" w:rsidRPr="00E000F5">
              <w:rPr>
                <w:rFonts w:ascii="Times New Roman" w:hAnsi="Times New Roman"/>
              </w:rPr>
              <w:tab/>
            </w:r>
          </w:p>
        </w:tc>
        <w:tc>
          <w:tcPr>
            <w:tcW w:w="2634" w:type="pct"/>
          </w:tcPr>
          <w:p w:rsidR="009B6B86" w:rsidRPr="00E000F5" w:rsidRDefault="004365ED" w:rsidP="00E000F5">
            <w:pPr>
              <w:spacing w:after="0" w:line="240" w:lineRule="auto"/>
              <w:jc w:val="both"/>
              <w:rPr>
                <w:rFonts w:ascii="Times New Roman" w:hAnsi="Times New Roman"/>
              </w:rPr>
            </w:pPr>
            <w:r w:rsidRPr="00E000F5">
              <w:rPr>
                <w:rFonts w:ascii="Times New Roman" w:hAnsi="Times New Roman"/>
              </w:rPr>
              <w:t>11</w:t>
            </w:r>
            <w:r w:rsidR="009B6B86" w:rsidRPr="00E000F5">
              <w:rPr>
                <w:rFonts w:ascii="Times New Roman" w:hAnsi="Times New Roman"/>
              </w:rPr>
              <w:t>d. to Health Insurance Fund</w:t>
            </w:r>
          </w:p>
        </w:tc>
      </w:tr>
      <w:tr w:rsidR="009B6B86" w:rsidRPr="00E000F5" w:rsidTr="004365ED">
        <w:trPr>
          <w:trHeight w:val="159"/>
        </w:trPr>
        <w:tc>
          <w:tcPr>
            <w:tcW w:w="2366" w:type="pct"/>
            <w:vMerge/>
          </w:tcPr>
          <w:p w:rsidR="009B6B86" w:rsidRPr="00E000F5" w:rsidRDefault="009B6B86" w:rsidP="00E000F5">
            <w:pPr>
              <w:spacing w:after="0" w:line="240" w:lineRule="auto"/>
              <w:jc w:val="both"/>
              <w:rPr>
                <w:rFonts w:ascii="Times New Roman" w:hAnsi="Times New Roman"/>
              </w:rPr>
            </w:pPr>
          </w:p>
        </w:tc>
        <w:tc>
          <w:tcPr>
            <w:tcW w:w="2634" w:type="pct"/>
          </w:tcPr>
          <w:p w:rsidR="009B6B86" w:rsidRPr="00E000F5" w:rsidRDefault="004365ED" w:rsidP="00E000F5">
            <w:pPr>
              <w:spacing w:after="0" w:line="240" w:lineRule="auto"/>
              <w:jc w:val="both"/>
              <w:rPr>
                <w:rFonts w:ascii="Times New Roman" w:hAnsi="Times New Roman"/>
              </w:rPr>
            </w:pPr>
            <w:r w:rsidRPr="00E000F5">
              <w:rPr>
                <w:rFonts w:ascii="Times New Roman" w:hAnsi="Times New Roman"/>
              </w:rPr>
              <w:t>1</w:t>
            </w:r>
            <w:r w:rsidR="00FE6486" w:rsidRPr="00E000F5">
              <w:rPr>
                <w:rFonts w:ascii="Times New Roman" w:hAnsi="Times New Roman"/>
              </w:rPr>
              <w:t>s. 9d. to Pensions Insurance Fund</w:t>
            </w:r>
          </w:p>
        </w:tc>
      </w:tr>
      <w:tr w:rsidR="009B6B86" w:rsidRPr="00E000F5" w:rsidTr="004365ED">
        <w:trPr>
          <w:trHeight w:val="159"/>
        </w:trPr>
        <w:tc>
          <w:tcPr>
            <w:tcW w:w="2366" w:type="pct"/>
            <w:vMerge w:val="restart"/>
          </w:tcPr>
          <w:p w:rsidR="009B6B86" w:rsidRPr="00E000F5" w:rsidRDefault="008A1400" w:rsidP="00E000F5">
            <w:pPr>
              <w:tabs>
                <w:tab w:val="right" w:leader="dot" w:pos="3582"/>
              </w:tabs>
              <w:spacing w:before="120" w:after="0" w:line="240" w:lineRule="auto"/>
              <w:rPr>
                <w:rFonts w:ascii="Times New Roman" w:hAnsi="Times New Roman"/>
              </w:rPr>
            </w:pPr>
            <w:r>
              <w:rPr>
                <w:rFonts w:ascii="Times New Roman" w:hAnsi="Times New Roman"/>
                <w:noProof/>
              </w:rPr>
              <w:pict>
                <v:shape id="_x0000_s1030" type="#_x0000_t87" style="position:absolute;margin-left:183.45pt;margin-top:-.15pt;width:7.95pt;height:24.8pt;z-index:251661312;mso-position-horizontal-relative:text;mso-position-vertical-relative:text"/>
              </w:pict>
            </w:r>
            <w:r w:rsidR="009B6B86" w:rsidRPr="00E000F5">
              <w:rPr>
                <w:rFonts w:ascii="Times New Roman" w:hAnsi="Times New Roman"/>
              </w:rPr>
              <w:t>Females</w:t>
            </w:r>
            <w:r w:rsidR="008D2EBC" w:rsidRPr="00E000F5">
              <w:rPr>
                <w:rFonts w:ascii="Times New Roman" w:hAnsi="Times New Roman"/>
              </w:rPr>
              <w:tab/>
            </w:r>
          </w:p>
        </w:tc>
        <w:tc>
          <w:tcPr>
            <w:tcW w:w="2634" w:type="pct"/>
          </w:tcPr>
          <w:p w:rsidR="009B6B86" w:rsidRPr="00E000F5" w:rsidRDefault="009B6B86" w:rsidP="00E000F5">
            <w:pPr>
              <w:spacing w:after="0" w:line="240" w:lineRule="auto"/>
              <w:jc w:val="both"/>
              <w:rPr>
                <w:rFonts w:ascii="Times New Roman" w:hAnsi="Times New Roman"/>
              </w:rPr>
            </w:pPr>
            <w:r w:rsidRPr="00E000F5">
              <w:rPr>
                <w:rFonts w:ascii="Times New Roman" w:hAnsi="Times New Roman"/>
              </w:rPr>
              <w:t>10d. to Health Insurance Fund</w:t>
            </w:r>
          </w:p>
        </w:tc>
      </w:tr>
      <w:tr w:rsidR="009B6B86" w:rsidRPr="00E000F5" w:rsidTr="004365ED">
        <w:trPr>
          <w:trHeight w:val="159"/>
        </w:trPr>
        <w:tc>
          <w:tcPr>
            <w:tcW w:w="2366" w:type="pct"/>
            <w:vMerge/>
          </w:tcPr>
          <w:p w:rsidR="009B6B86" w:rsidRPr="00E000F5" w:rsidRDefault="009B6B86" w:rsidP="00E000F5">
            <w:pPr>
              <w:spacing w:after="0" w:line="240" w:lineRule="auto"/>
              <w:jc w:val="both"/>
              <w:rPr>
                <w:rFonts w:ascii="Times New Roman" w:hAnsi="Times New Roman"/>
              </w:rPr>
            </w:pPr>
          </w:p>
        </w:tc>
        <w:tc>
          <w:tcPr>
            <w:tcW w:w="2634" w:type="pct"/>
          </w:tcPr>
          <w:p w:rsidR="009B6B86" w:rsidRPr="00E000F5" w:rsidRDefault="00FE6486" w:rsidP="00E000F5">
            <w:pPr>
              <w:spacing w:after="0" w:line="240" w:lineRule="auto"/>
              <w:jc w:val="both"/>
              <w:rPr>
                <w:rFonts w:ascii="Times New Roman" w:hAnsi="Times New Roman"/>
              </w:rPr>
            </w:pPr>
            <w:r w:rsidRPr="00E000F5">
              <w:rPr>
                <w:rFonts w:ascii="Times New Roman" w:hAnsi="Times New Roman"/>
              </w:rPr>
              <w:t>10d. to Pensions Insurance Fund</w:t>
            </w:r>
          </w:p>
        </w:tc>
      </w:tr>
    </w:tbl>
    <w:p w:rsidR="00BF5160" w:rsidRPr="00E000F5" w:rsidRDefault="004F7AB2" w:rsidP="00E000F5">
      <w:pPr>
        <w:tabs>
          <w:tab w:val="left" w:pos="990"/>
        </w:tabs>
        <w:spacing w:before="60" w:after="0" w:line="240" w:lineRule="auto"/>
        <w:ind w:firstLine="432"/>
        <w:jc w:val="both"/>
        <w:rPr>
          <w:rFonts w:ascii="Times New Roman" w:hAnsi="Times New Roman"/>
        </w:rPr>
      </w:pPr>
      <w:r w:rsidRPr="00E000F5">
        <w:rPr>
          <w:rFonts w:ascii="Times New Roman" w:hAnsi="Times New Roman"/>
        </w:rPr>
        <w:t>(3.)</w:t>
      </w:r>
      <w:r w:rsidR="00B578BD" w:rsidRPr="00E000F5">
        <w:rPr>
          <w:rFonts w:ascii="Times New Roman" w:hAnsi="Times New Roman"/>
        </w:rPr>
        <w:tab/>
      </w:r>
      <w:r w:rsidRPr="00E000F5">
        <w:rPr>
          <w:rFonts w:ascii="Times New Roman" w:hAnsi="Times New Roman"/>
        </w:rPr>
        <w:t>The following contributions shall be credited to the Pensions Insurance Fund:—</w:t>
      </w:r>
    </w:p>
    <w:p w:rsidR="00BF5160" w:rsidRPr="00E000F5" w:rsidRDefault="004F7AB2" w:rsidP="00E000F5">
      <w:pPr>
        <w:spacing w:after="0" w:line="240" w:lineRule="auto"/>
        <w:ind w:left="720"/>
        <w:jc w:val="both"/>
        <w:rPr>
          <w:rFonts w:ascii="Times New Roman" w:hAnsi="Times New Roman"/>
        </w:rPr>
      </w:pPr>
      <w:r w:rsidRPr="00E000F5">
        <w:rPr>
          <w:rFonts w:ascii="Times New Roman" w:hAnsi="Times New Roman"/>
        </w:rPr>
        <w:t>(i) contributions by special voluntary contributors;</w:t>
      </w:r>
    </w:p>
    <w:p w:rsidR="00BF5160" w:rsidRPr="00E000F5" w:rsidRDefault="004F7AB2" w:rsidP="00E000F5">
      <w:pPr>
        <w:spacing w:after="0" w:line="240" w:lineRule="auto"/>
        <w:ind w:left="720"/>
        <w:jc w:val="both"/>
        <w:rPr>
          <w:rFonts w:ascii="Times New Roman" w:hAnsi="Times New Roman"/>
        </w:rPr>
      </w:pPr>
      <w:r w:rsidRPr="00E000F5">
        <w:rPr>
          <w:rFonts w:ascii="Times New Roman" w:hAnsi="Times New Roman"/>
        </w:rPr>
        <w:t>(ii) contributions by and in respect of partially exempt employees;</w:t>
      </w:r>
    </w:p>
    <w:p w:rsidR="00BF5160" w:rsidRPr="00E000F5" w:rsidRDefault="004F7AB2" w:rsidP="00E000F5">
      <w:pPr>
        <w:spacing w:after="0" w:line="240" w:lineRule="auto"/>
        <w:ind w:left="1296" w:hanging="576"/>
        <w:jc w:val="both"/>
        <w:rPr>
          <w:rFonts w:ascii="Times New Roman" w:hAnsi="Times New Roman"/>
        </w:rPr>
      </w:pPr>
      <w:r w:rsidRPr="00E000F5">
        <w:rPr>
          <w:rFonts w:ascii="Times New Roman" w:hAnsi="Times New Roman"/>
        </w:rPr>
        <w:t>(iii) contributions, unless otherwise prescribed, in respect of employed</w:t>
      </w:r>
      <w:r w:rsidR="00095B91" w:rsidRPr="00E000F5">
        <w:rPr>
          <w:rFonts w:ascii="Times New Roman" w:hAnsi="Times New Roman"/>
        </w:rPr>
        <w:t xml:space="preserve"> </w:t>
      </w:r>
      <w:r w:rsidRPr="00E000F5">
        <w:rPr>
          <w:rFonts w:ascii="Times New Roman" w:hAnsi="Times New Roman"/>
        </w:rPr>
        <w:t>persons who have attained the maximum age; and</w:t>
      </w:r>
    </w:p>
    <w:p w:rsidR="00BF5160" w:rsidRPr="00E000F5" w:rsidRDefault="004F7AB2" w:rsidP="00E000F5">
      <w:pPr>
        <w:spacing w:after="0" w:line="240" w:lineRule="auto"/>
        <w:ind w:left="720"/>
        <w:jc w:val="both"/>
        <w:rPr>
          <w:rFonts w:ascii="Times New Roman" w:hAnsi="Times New Roman"/>
        </w:rPr>
      </w:pPr>
      <w:r w:rsidRPr="00E000F5">
        <w:rPr>
          <w:rFonts w:ascii="Times New Roman" w:hAnsi="Times New Roman"/>
        </w:rPr>
        <w:t>(iv) contributions paid in pursuance of section thirty-nine of this Act.</w:t>
      </w:r>
    </w:p>
    <w:p w:rsidR="00BF5160" w:rsidRPr="00E000F5" w:rsidRDefault="004F7AB2" w:rsidP="00E000F5">
      <w:pPr>
        <w:tabs>
          <w:tab w:val="left" w:pos="1080"/>
        </w:tabs>
        <w:spacing w:after="0" w:line="240" w:lineRule="auto"/>
        <w:ind w:firstLine="432"/>
        <w:jc w:val="both"/>
        <w:rPr>
          <w:rFonts w:ascii="Times New Roman" w:hAnsi="Times New Roman"/>
        </w:rPr>
      </w:pPr>
      <w:r w:rsidRPr="00E000F5">
        <w:rPr>
          <w:rFonts w:ascii="Times New Roman" w:hAnsi="Times New Roman"/>
        </w:rPr>
        <w:lastRenderedPageBreak/>
        <w:t>(4.)</w:t>
      </w:r>
      <w:r w:rsidR="00AF424F" w:rsidRPr="00E000F5">
        <w:rPr>
          <w:rFonts w:ascii="Times New Roman" w:hAnsi="Times New Roman"/>
        </w:rPr>
        <w:tab/>
      </w:r>
      <w:r w:rsidRPr="00E000F5">
        <w:rPr>
          <w:rFonts w:ascii="Times New Roman" w:hAnsi="Times New Roman"/>
        </w:rPr>
        <w:t>Contributions by and in respect of juvenile contributors shall be</w:t>
      </w:r>
      <w:r w:rsidR="00095B91" w:rsidRPr="00E000F5">
        <w:rPr>
          <w:rFonts w:ascii="Times New Roman" w:hAnsi="Times New Roman"/>
        </w:rPr>
        <w:t xml:space="preserve"> </w:t>
      </w:r>
      <w:r w:rsidRPr="00E000F5">
        <w:rPr>
          <w:rFonts w:ascii="Times New Roman" w:hAnsi="Times New Roman"/>
        </w:rPr>
        <w:t>credited to the Health Insurance Fund.</w:t>
      </w:r>
    </w:p>
    <w:p w:rsidR="00BF5160" w:rsidRPr="00E000F5" w:rsidRDefault="004F7AB2" w:rsidP="00E000F5">
      <w:pPr>
        <w:tabs>
          <w:tab w:val="left" w:pos="1080"/>
        </w:tabs>
        <w:spacing w:after="0" w:line="240" w:lineRule="auto"/>
        <w:ind w:firstLine="432"/>
        <w:jc w:val="both"/>
        <w:rPr>
          <w:rFonts w:ascii="Times New Roman" w:hAnsi="Times New Roman"/>
        </w:rPr>
      </w:pPr>
      <w:r w:rsidRPr="00E000F5">
        <w:rPr>
          <w:rFonts w:ascii="Times New Roman" w:hAnsi="Times New Roman"/>
        </w:rPr>
        <w:t>(5.)</w:t>
      </w:r>
      <w:r w:rsidR="00A735EE" w:rsidRPr="00E000F5">
        <w:rPr>
          <w:rFonts w:ascii="Times New Roman" w:hAnsi="Times New Roman"/>
        </w:rPr>
        <w:tab/>
      </w:r>
      <w:r w:rsidRPr="00E000F5">
        <w:rPr>
          <w:rFonts w:ascii="Times New Roman" w:hAnsi="Times New Roman"/>
        </w:rPr>
        <w:t>Where contributions are increased, so much of each contribution as</w:t>
      </w:r>
      <w:r w:rsidR="00095B91" w:rsidRPr="00E000F5">
        <w:rPr>
          <w:rFonts w:ascii="Times New Roman" w:hAnsi="Times New Roman"/>
        </w:rPr>
        <w:t xml:space="preserve"> </w:t>
      </w:r>
      <w:r w:rsidRPr="00E000F5">
        <w:rPr>
          <w:rFonts w:ascii="Times New Roman" w:hAnsi="Times New Roman"/>
        </w:rPr>
        <w:t>represents the amount of that increase shall be credited to the Pensions</w:t>
      </w:r>
      <w:r w:rsidR="00095B91" w:rsidRPr="00E000F5">
        <w:rPr>
          <w:rFonts w:ascii="Times New Roman" w:hAnsi="Times New Roman"/>
        </w:rPr>
        <w:t xml:space="preserve"> </w:t>
      </w:r>
      <w:r w:rsidRPr="00E000F5">
        <w:rPr>
          <w:rFonts w:ascii="Times New Roman" w:hAnsi="Times New Roman"/>
        </w:rPr>
        <w:t>Insurance Fund.</w:t>
      </w:r>
    </w:p>
    <w:p w:rsidR="00D87EF8" w:rsidRPr="00E000F5" w:rsidRDefault="004F7AB2" w:rsidP="00E000F5">
      <w:pPr>
        <w:tabs>
          <w:tab w:val="left" w:pos="1080"/>
        </w:tabs>
        <w:spacing w:after="0" w:line="240" w:lineRule="auto"/>
        <w:ind w:firstLine="432"/>
        <w:jc w:val="both"/>
        <w:rPr>
          <w:rFonts w:ascii="Times New Roman" w:hAnsi="Times New Roman"/>
        </w:rPr>
      </w:pPr>
      <w:r w:rsidRPr="00E000F5">
        <w:rPr>
          <w:rFonts w:ascii="Times New Roman" w:hAnsi="Times New Roman"/>
        </w:rPr>
        <w:t>(6.)</w:t>
      </w:r>
      <w:r w:rsidR="00E477D0" w:rsidRPr="00E000F5">
        <w:rPr>
          <w:rFonts w:ascii="Times New Roman" w:hAnsi="Times New Roman"/>
        </w:rPr>
        <w:tab/>
      </w:r>
      <w:r w:rsidRPr="00E000F5">
        <w:rPr>
          <w:rFonts w:ascii="Times New Roman" w:hAnsi="Times New Roman"/>
        </w:rPr>
        <w:t>Notwithstanding anything contained in this Part, contributions paid</w:t>
      </w:r>
      <w:r w:rsidR="00095B91" w:rsidRPr="00E000F5">
        <w:rPr>
          <w:rFonts w:ascii="Times New Roman" w:hAnsi="Times New Roman"/>
        </w:rPr>
        <w:t xml:space="preserve"> </w:t>
      </w:r>
      <w:r w:rsidRPr="00E000F5">
        <w:rPr>
          <w:rFonts w:ascii="Times New Roman" w:hAnsi="Times New Roman"/>
        </w:rPr>
        <w:t>in respect of persons to whom exemption has been granted under section</w:t>
      </w:r>
      <w:r w:rsidR="00095B91" w:rsidRPr="00E000F5">
        <w:rPr>
          <w:rFonts w:ascii="Times New Roman" w:hAnsi="Times New Roman"/>
        </w:rPr>
        <w:t xml:space="preserve"> </w:t>
      </w:r>
      <w:r w:rsidRPr="00E000F5">
        <w:rPr>
          <w:rFonts w:ascii="Times New Roman" w:hAnsi="Times New Roman"/>
        </w:rPr>
        <w:t>ninety-eight or under section one hundred of this Act shall be credited to the</w:t>
      </w:r>
      <w:r w:rsidR="00095B91" w:rsidRPr="00E000F5">
        <w:rPr>
          <w:rFonts w:ascii="Times New Roman" w:hAnsi="Times New Roman"/>
        </w:rPr>
        <w:t xml:space="preserve"> </w:t>
      </w:r>
      <w:r w:rsidRPr="00E000F5">
        <w:rPr>
          <w:rFonts w:ascii="Times New Roman" w:hAnsi="Times New Roman"/>
        </w:rPr>
        <w:t>Pensions Insurance Fund.</w:t>
      </w:r>
    </w:p>
    <w:p w:rsidR="00BF5160" w:rsidRPr="00E000F5" w:rsidRDefault="00D87EF8" w:rsidP="00E000F5">
      <w:pPr>
        <w:spacing w:after="0" w:line="240" w:lineRule="auto"/>
        <w:jc w:val="center"/>
        <w:rPr>
          <w:rFonts w:ascii="Times New Roman" w:hAnsi="Times New Roman"/>
        </w:rPr>
      </w:pPr>
      <w:r w:rsidRPr="00E000F5">
        <w:rPr>
          <w:rFonts w:ascii="Times New Roman" w:hAnsi="Times New Roman"/>
        </w:rPr>
        <w:br w:type="page"/>
      </w:r>
      <w:r w:rsidR="004F7AB2" w:rsidRPr="00E000F5">
        <w:rPr>
          <w:rFonts w:ascii="Times New Roman" w:hAnsi="Times New Roman"/>
        </w:rPr>
        <w:lastRenderedPageBreak/>
        <w:t>THE THIRD SCHEDULE.</w:t>
      </w:r>
    </w:p>
    <w:p w:rsidR="002F4440" w:rsidRPr="00E000F5" w:rsidRDefault="002F4440" w:rsidP="00E000F5">
      <w:pPr>
        <w:pBdr>
          <w:top w:val="single" w:sz="4" w:space="1" w:color="auto"/>
        </w:pBdr>
        <w:spacing w:before="120" w:after="0" w:line="240" w:lineRule="auto"/>
        <w:ind w:left="4032" w:right="4032"/>
        <w:jc w:val="center"/>
        <w:rPr>
          <w:rFonts w:ascii="Times New Roman" w:hAnsi="Times New Roman"/>
        </w:rPr>
      </w:pPr>
    </w:p>
    <w:p w:rsidR="00BF5160" w:rsidRPr="00E000F5" w:rsidRDefault="004F7AB2" w:rsidP="00E000F5">
      <w:pPr>
        <w:spacing w:after="0" w:line="240" w:lineRule="auto"/>
        <w:jc w:val="center"/>
        <w:rPr>
          <w:rFonts w:ascii="Times New Roman" w:hAnsi="Times New Roman"/>
          <w:smallCaps/>
        </w:rPr>
      </w:pPr>
      <w:r w:rsidRPr="00E000F5">
        <w:rPr>
          <w:rFonts w:ascii="Times New Roman" w:hAnsi="Times New Roman"/>
          <w:smallCaps/>
        </w:rPr>
        <w:t>Rates of Benefit Payable under this Act.</w:t>
      </w:r>
    </w:p>
    <w:p w:rsidR="00BF5160" w:rsidRPr="00E000F5" w:rsidRDefault="004F7AB2" w:rsidP="00E000F5">
      <w:pPr>
        <w:spacing w:after="0" w:line="240" w:lineRule="auto"/>
        <w:ind w:firstLine="432"/>
        <w:jc w:val="both"/>
        <w:rPr>
          <w:rFonts w:ascii="Times New Roman" w:hAnsi="Times New Roman"/>
        </w:rPr>
      </w:pPr>
      <w:r w:rsidRPr="00E000F5">
        <w:rPr>
          <w:rFonts w:ascii="Times New Roman" w:hAnsi="Times New Roman"/>
        </w:rPr>
        <w:t>1.</w:t>
      </w:r>
      <w:r w:rsidR="00154DC1" w:rsidRPr="00E000F5">
        <w:rPr>
          <w:rFonts w:ascii="Times New Roman" w:hAnsi="Times New Roman"/>
        </w:rPr>
        <w:t xml:space="preserve"> </w:t>
      </w:r>
      <w:r w:rsidRPr="00E000F5">
        <w:rPr>
          <w:rFonts w:ascii="Times New Roman" w:hAnsi="Times New Roman"/>
        </w:rPr>
        <w:t>Sickness Benefit—</w:t>
      </w:r>
    </w:p>
    <w:p w:rsidR="00BF5160" w:rsidRPr="00E000F5" w:rsidRDefault="004F7AB2" w:rsidP="00E000F5">
      <w:pPr>
        <w:spacing w:before="60" w:after="60" w:line="240" w:lineRule="auto"/>
        <w:ind w:left="1152"/>
        <w:jc w:val="both"/>
        <w:rPr>
          <w:rFonts w:ascii="Times New Roman" w:hAnsi="Times New Roman"/>
        </w:rPr>
      </w:pPr>
      <w:r w:rsidRPr="00E000F5">
        <w:rPr>
          <w:rFonts w:ascii="Times New Roman" w:hAnsi="Times New Roman"/>
        </w:rPr>
        <w:t>(</w:t>
      </w:r>
      <w:r w:rsidR="007D2B58" w:rsidRPr="00E000F5">
        <w:rPr>
          <w:rFonts w:ascii="Times New Roman" w:hAnsi="Times New Roman"/>
          <w:i/>
        </w:rPr>
        <w:t>a</w:t>
      </w:r>
      <w:r w:rsidRPr="00E000F5">
        <w:rPr>
          <w:rFonts w:ascii="Times New Roman" w:hAnsi="Times New Roman"/>
        </w:rPr>
        <w:t>) Adults and Married Minors—</w:t>
      </w:r>
    </w:p>
    <w:tbl>
      <w:tblPr>
        <w:tblStyle w:val="TableGrid"/>
        <w:tblW w:w="7488" w:type="dxa"/>
        <w:tblInd w:w="208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500"/>
        <w:gridCol w:w="2988"/>
      </w:tblGrid>
      <w:tr w:rsidR="00BC003B" w:rsidRPr="00E000F5" w:rsidTr="000941BF">
        <w:tc>
          <w:tcPr>
            <w:tcW w:w="4500" w:type="dxa"/>
          </w:tcPr>
          <w:p w:rsidR="00BC003B" w:rsidRPr="00E000F5" w:rsidRDefault="00BC003B" w:rsidP="00E000F5">
            <w:pPr>
              <w:tabs>
                <w:tab w:val="right" w:leader="dot" w:pos="4230"/>
              </w:tabs>
              <w:jc w:val="both"/>
              <w:rPr>
                <w:rFonts w:ascii="Times New Roman" w:hAnsi="Times New Roman"/>
              </w:rPr>
            </w:pPr>
            <w:r w:rsidRPr="00E000F5">
              <w:rPr>
                <w:rFonts w:ascii="Times New Roman" w:hAnsi="Times New Roman"/>
              </w:rPr>
              <w:t>(i) Males</w:t>
            </w:r>
            <w:r w:rsidR="00516BAB" w:rsidRPr="00E000F5">
              <w:rPr>
                <w:rFonts w:ascii="Times New Roman" w:hAnsi="Times New Roman"/>
              </w:rPr>
              <w:tab/>
            </w:r>
          </w:p>
        </w:tc>
        <w:tc>
          <w:tcPr>
            <w:tcW w:w="2988" w:type="dxa"/>
          </w:tcPr>
          <w:p w:rsidR="00BC003B" w:rsidRPr="00E000F5" w:rsidRDefault="00BC003B" w:rsidP="00E000F5">
            <w:pPr>
              <w:jc w:val="both"/>
              <w:rPr>
                <w:rFonts w:ascii="Times New Roman" w:hAnsi="Times New Roman"/>
              </w:rPr>
            </w:pPr>
            <w:r w:rsidRPr="00E000F5">
              <w:rPr>
                <w:rFonts w:ascii="Times New Roman" w:hAnsi="Times New Roman"/>
              </w:rPr>
              <w:t>20s. per week.</w:t>
            </w:r>
          </w:p>
        </w:tc>
      </w:tr>
      <w:tr w:rsidR="00BC003B" w:rsidRPr="00E000F5" w:rsidTr="000941BF">
        <w:tc>
          <w:tcPr>
            <w:tcW w:w="4500" w:type="dxa"/>
          </w:tcPr>
          <w:p w:rsidR="00BC003B" w:rsidRPr="00E000F5" w:rsidRDefault="00BC003B" w:rsidP="00E000F5">
            <w:pPr>
              <w:tabs>
                <w:tab w:val="right" w:leader="dot" w:pos="4230"/>
              </w:tabs>
              <w:jc w:val="both"/>
              <w:rPr>
                <w:rFonts w:ascii="Times New Roman" w:hAnsi="Times New Roman"/>
              </w:rPr>
            </w:pPr>
            <w:r w:rsidRPr="00E000F5">
              <w:rPr>
                <w:rFonts w:ascii="Times New Roman" w:hAnsi="Times New Roman"/>
              </w:rPr>
              <w:t>(ii)</w:t>
            </w:r>
            <w:r w:rsidR="009135FF" w:rsidRPr="00E000F5">
              <w:rPr>
                <w:rFonts w:ascii="Times New Roman" w:hAnsi="Times New Roman"/>
              </w:rPr>
              <w:t xml:space="preserve"> </w:t>
            </w:r>
            <w:r w:rsidRPr="00E000F5">
              <w:rPr>
                <w:rFonts w:ascii="Times New Roman" w:hAnsi="Times New Roman"/>
              </w:rPr>
              <w:t>Females</w:t>
            </w:r>
            <w:r w:rsidR="00516BAB" w:rsidRPr="00E000F5">
              <w:rPr>
                <w:rFonts w:ascii="Times New Roman" w:hAnsi="Times New Roman"/>
              </w:rPr>
              <w:tab/>
            </w:r>
          </w:p>
        </w:tc>
        <w:tc>
          <w:tcPr>
            <w:tcW w:w="2988" w:type="dxa"/>
          </w:tcPr>
          <w:p w:rsidR="00BC003B" w:rsidRPr="00E000F5" w:rsidRDefault="00BC003B" w:rsidP="00E000F5">
            <w:pPr>
              <w:jc w:val="both"/>
              <w:rPr>
                <w:rFonts w:ascii="Times New Roman" w:hAnsi="Times New Roman"/>
              </w:rPr>
            </w:pPr>
            <w:r w:rsidRPr="00E000F5">
              <w:rPr>
                <w:rFonts w:ascii="Times New Roman" w:hAnsi="Times New Roman"/>
              </w:rPr>
              <w:t>15s. per week.</w:t>
            </w:r>
          </w:p>
        </w:tc>
      </w:tr>
    </w:tbl>
    <w:p w:rsidR="00BF5160" w:rsidRPr="00E000F5" w:rsidRDefault="004F7AB2" w:rsidP="00E000F5">
      <w:pPr>
        <w:spacing w:before="60" w:after="60" w:line="240" w:lineRule="auto"/>
        <w:ind w:left="1728" w:hanging="576"/>
        <w:jc w:val="both"/>
        <w:rPr>
          <w:rFonts w:ascii="Times New Roman" w:hAnsi="Times New Roman"/>
        </w:rPr>
      </w:pPr>
      <w:r w:rsidRPr="00E000F5">
        <w:rPr>
          <w:rFonts w:ascii="Times New Roman" w:hAnsi="Times New Roman"/>
        </w:rPr>
        <w:t>(</w:t>
      </w:r>
      <w:r w:rsidR="007D2B58" w:rsidRPr="00E000F5">
        <w:rPr>
          <w:rFonts w:ascii="Times New Roman" w:hAnsi="Times New Roman"/>
          <w:i/>
        </w:rPr>
        <w:t>b</w:t>
      </w:r>
      <w:r w:rsidRPr="00E000F5">
        <w:rPr>
          <w:rFonts w:ascii="Times New Roman" w:hAnsi="Times New Roman"/>
        </w:rPr>
        <w:t>) Unmarried Minors who have been in insurance for a period of</w:t>
      </w:r>
      <w:r w:rsidR="00095B91" w:rsidRPr="00E000F5">
        <w:rPr>
          <w:rFonts w:ascii="Times New Roman" w:hAnsi="Times New Roman"/>
        </w:rPr>
        <w:t xml:space="preserve"> </w:t>
      </w:r>
      <w:r w:rsidRPr="00E000F5">
        <w:rPr>
          <w:rFonts w:ascii="Times New Roman" w:hAnsi="Times New Roman"/>
        </w:rPr>
        <w:t>one hundred and four weeks and by and in respect of</w:t>
      </w:r>
      <w:r w:rsidR="00095B91" w:rsidRPr="00E000F5">
        <w:rPr>
          <w:rFonts w:ascii="Times New Roman" w:hAnsi="Times New Roman"/>
        </w:rPr>
        <w:t xml:space="preserve"> </w:t>
      </w:r>
      <w:r w:rsidRPr="00E000F5">
        <w:rPr>
          <w:rFonts w:ascii="Times New Roman" w:hAnsi="Times New Roman"/>
        </w:rPr>
        <w:t>whom contributions have been paid in respect of one hundred</w:t>
      </w:r>
      <w:r w:rsidR="00095B91" w:rsidRPr="00E000F5">
        <w:rPr>
          <w:rFonts w:ascii="Times New Roman" w:hAnsi="Times New Roman"/>
        </w:rPr>
        <w:t xml:space="preserve"> </w:t>
      </w:r>
      <w:r w:rsidRPr="00E000F5">
        <w:rPr>
          <w:rFonts w:ascii="Times New Roman" w:hAnsi="Times New Roman"/>
        </w:rPr>
        <w:t>and four weeks—</w:t>
      </w:r>
    </w:p>
    <w:tbl>
      <w:tblPr>
        <w:tblStyle w:val="TableGrid"/>
        <w:tblW w:w="7488" w:type="dxa"/>
        <w:tblInd w:w="208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500"/>
        <w:gridCol w:w="2988"/>
      </w:tblGrid>
      <w:tr w:rsidR="00857526" w:rsidRPr="00E000F5" w:rsidTr="000941BF">
        <w:tc>
          <w:tcPr>
            <w:tcW w:w="4500" w:type="dxa"/>
          </w:tcPr>
          <w:p w:rsidR="00857526" w:rsidRPr="00E000F5" w:rsidRDefault="00857526" w:rsidP="00E000F5">
            <w:pPr>
              <w:tabs>
                <w:tab w:val="right" w:leader="dot" w:pos="4230"/>
              </w:tabs>
              <w:jc w:val="both"/>
              <w:rPr>
                <w:rFonts w:ascii="Times New Roman" w:hAnsi="Times New Roman"/>
              </w:rPr>
            </w:pPr>
            <w:r w:rsidRPr="00E000F5">
              <w:rPr>
                <w:rFonts w:ascii="Times New Roman" w:hAnsi="Times New Roman"/>
              </w:rPr>
              <w:t>(i) Males</w:t>
            </w:r>
            <w:r w:rsidR="002C7476" w:rsidRPr="00E000F5">
              <w:rPr>
                <w:rFonts w:ascii="Times New Roman" w:hAnsi="Times New Roman"/>
              </w:rPr>
              <w:tab/>
            </w:r>
          </w:p>
        </w:tc>
        <w:tc>
          <w:tcPr>
            <w:tcW w:w="2988" w:type="dxa"/>
          </w:tcPr>
          <w:p w:rsidR="00857526" w:rsidRPr="00E000F5" w:rsidRDefault="00857526" w:rsidP="00E000F5">
            <w:pPr>
              <w:jc w:val="both"/>
              <w:rPr>
                <w:rFonts w:ascii="Times New Roman" w:hAnsi="Times New Roman"/>
              </w:rPr>
            </w:pPr>
            <w:r w:rsidRPr="00E000F5">
              <w:rPr>
                <w:rFonts w:ascii="Times New Roman" w:hAnsi="Times New Roman"/>
              </w:rPr>
              <w:t>15</w:t>
            </w:r>
            <w:r w:rsidR="00E80AAC" w:rsidRPr="00E000F5">
              <w:rPr>
                <w:rFonts w:ascii="Times New Roman" w:hAnsi="Times New Roman"/>
              </w:rPr>
              <w:t>s</w:t>
            </w:r>
            <w:r w:rsidRPr="00E000F5">
              <w:rPr>
                <w:rFonts w:ascii="Times New Roman" w:hAnsi="Times New Roman"/>
              </w:rPr>
              <w:t>. per week.</w:t>
            </w:r>
          </w:p>
        </w:tc>
      </w:tr>
      <w:tr w:rsidR="00857526" w:rsidRPr="00E000F5" w:rsidTr="000941BF">
        <w:tc>
          <w:tcPr>
            <w:tcW w:w="4500" w:type="dxa"/>
          </w:tcPr>
          <w:p w:rsidR="00857526" w:rsidRPr="00E000F5" w:rsidRDefault="00857526" w:rsidP="00E000F5">
            <w:pPr>
              <w:tabs>
                <w:tab w:val="right" w:leader="dot" w:pos="4230"/>
              </w:tabs>
              <w:jc w:val="both"/>
              <w:rPr>
                <w:rFonts w:ascii="Times New Roman" w:hAnsi="Times New Roman"/>
              </w:rPr>
            </w:pPr>
            <w:r w:rsidRPr="00E000F5">
              <w:rPr>
                <w:rFonts w:ascii="Times New Roman" w:hAnsi="Times New Roman"/>
              </w:rPr>
              <w:t>(ii) Females</w:t>
            </w:r>
            <w:r w:rsidR="002C7476" w:rsidRPr="00E000F5">
              <w:rPr>
                <w:rFonts w:ascii="Times New Roman" w:hAnsi="Times New Roman"/>
              </w:rPr>
              <w:tab/>
            </w:r>
          </w:p>
        </w:tc>
        <w:tc>
          <w:tcPr>
            <w:tcW w:w="2988" w:type="dxa"/>
          </w:tcPr>
          <w:p w:rsidR="00857526" w:rsidRPr="00E000F5" w:rsidRDefault="00857526" w:rsidP="00E000F5">
            <w:pPr>
              <w:jc w:val="both"/>
              <w:rPr>
                <w:rFonts w:ascii="Times New Roman" w:hAnsi="Times New Roman"/>
              </w:rPr>
            </w:pPr>
            <w:r w:rsidRPr="00E000F5">
              <w:rPr>
                <w:rFonts w:ascii="Times New Roman" w:hAnsi="Times New Roman"/>
              </w:rPr>
              <w:t>12s. 6d. per week.</w:t>
            </w:r>
          </w:p>
        </w:tc>
      </w:tr>
    </w:tbl>
    <w:p w:rsidR="00BF5160" w:rsidRPr="00E000F5" w:rsidRDefault="004F7AB2" w:rsidP="00E000F5">
      <w:pPr>
        <w:spacing w:before="60" w:after="60" w:line="240" w:lineRule="auto"/>
        <w:ind w:left="1728" w:hanging="576"/>
        <w:jc w:val="both"/>
        <w:rPr>
          <w:rFonts w:ascii="Times New Roman" w:hAnsi="Times New Roman"/>
        </w:rPr>
      </w:pPr>
      <w:r w:rsidRPr="00E000F5">
        <w:rPr>
          <w:rFonts w:ascii="Times New Roman" w:hAnsi="Times New Roman"/>
        </w:rPr>
        <w:t>(</w:t>
      </w:r>
      <w:r w:rsidR="007D2B58" w:rsidRPr="00E000F5">
        <w:rPr>
          <w:rFonts w:ascii="Times New Roman" w:hAnsi="Times New Roman"/>
          <w:i/>
        </w:rPr>
        <w:t>c</w:t>
      </w:r>
      <w:r w:rsidRPr="00E000F5">
        <w:rPr>
          <w:rFonts w:ascii="Times New Roman" w:hAnsi="Times New Roman"/>
        </w:rPr>
        <w:t>) Unmarried Minors</w:t>
      </w:r>
      <w:r w:rsidR="00CF5510" w:rsidRPr="00E000F5">
        <w:rPr>
          <w:rFonts w:ascii="Times New Roman" w:hAnsi="Times New Roman"/>
        </w:rPr>
        <w:t xml:space="preserve"> </w:t>
      </w:r>
      <w:r w:rsidRPr="00E000F5">
        <w:rPr>
          <w:rFonts w:ascii="Times New Roman" w:hAnsi="Times New Roman"/>
        </w:rPr>
        <w:t>(not being juvenile</w:t>
      </w:r>
      <w:r w:rsidR="00415B1D" w:rsidRPr="00E000F5">
        <w:rPr>
          <w:rFonts w:ascii="Times New Roman" w:hAnsi="Times New Roman"/>
        </w:rPr>
        <w:t xml:space="preserve"> </w:t>
      </w:r>
      <w:r w:rsidRPr="00E000F5">
        <w:rPr>
          <w:rFonts w:ascii="Times New Roman" w:hAnsi="Times New Roman"/>
        </w:rPr>
        <w:t>contributors)</w:t>
      </w:r>
      <w:r w:rsidR="00CF5510" w:rsidRPr="00E000F5">
        <w:rPr>
          <w:rFonts w:ascii="Times New Roman" w:hAnsi="Times New Roman"/>
        </w:rPr>
        <w:t xml:space="preserve"> </w:t>
      </w:r>
      <w:r w:rsidRPr="00E000F5">
        <w:rPr>
          <w:rFonts w:ascii="Times New Roman" w:hAnsi="Times New Roman"/>
        </w:rPr>
        <w:t>who</w:t>
      </w:r>
      <w:r w:rsidR="00095B91" w:rsidRPr="00E000F5">
        <w:rPr>
          <w:rFonts w:ascii="Times New Roman" w:hAnsi="Times New Roman"/>
        </w:rPr>
        <w:t xml:space="preserve"> </w:t>
      </w:r>
      <w:r w:rsidRPr="00E000F5">
        <w:rPr>
          <w:rFonts w:ascii="Times New Roman" w:hAnsi="Times New Roman"/>
        </w:rPr>
        <w:t>have been in insurance for a period of less than one hundred</w:t>
      </w:r>
      <w:r w:rsidR="00095B91" w:rsidRPr="00E000F5">
        <w:rPr>
          <w:rFonts w:ascii="Times New Roman" w:hAnsi="Times New Roman"/>
        </w:rPr>
        <w:t xml:space="preserve"> </w:t>
      </w:r>
      <w:r w:rsidRPr="00E000F5">
        <w:rPr>
          <w:rFonts w:ascii="Times New Roman" w:hAnsi="Times New Roman"/>
        </w:rPr>
        <w:t>and four weeks and by and in respect of whom contributions</w:t>
      </w:r>
      <w:r w:rsidR="00095B91" w:rsidRPr="00E000F5">
        <w:rPr>
          <w:rFonts w:ascii="Times New Roman" w:hAnsi="Times New Roman"/>
        </w:rPr>
        <w:t xml:space="preserve"> </w:t>
      </w:r>
      <w:r w:rsidRPr="00E000F5">
        <w:rPr>
          <w:rFonts w:ascii="Times New Roman" w:hAnsi="Times New Roman"/>
        </w:rPr>
        <w:t>have been paid in respect of less than one hundred and</w:t>
      </w:r>
      <w:r w:rsidR="00095B91" w:rsidRPr="00E000F5">
        <w:rPr>
          <w:rFonts w:ascii="Times New Roman" w:hAnsi="Times New Roman"/>
        </w:rPr>
        <w:t xml:space="preserve"> </w:t>
      </w:r>
      <w:r w:rsidRPr="00E000F5">
        <w:rPr>
          <w:rFonts w:ascii="Times New Roman" w:hAnsi="Times New Roman"/>
        </w:rPr>
        <w:t>four weeks—</w:t>
      </w:r>
    </w:p>
    <w:tbl>
      <w:tblPr>
        <w:tblStyle w:val="TableGrid"/>
        <w:tblW w:w="7488" w:type="dxa"/>
        <w:tblInd w:w="208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500"/>
        <w:gridCol w:w="2988"/>
      </w:tblGrid>
      <w:tr w:rsidR="003B0E15" w:rsidRPr="00E000F5" w:rsidTr="000941BF">
        <w:tc>
          <w:tcPr>
            <w:tcW w:w="4500" w:type="dxa"/>
          </w:tcPr>
          <w:p w:rsidR="003B0E15" w:rsidRPr="00E000F5" w:rsidRDefault="003B0E15" w:rsidP="00E000F5">
            <w:pPr>
              <w:tabs>
                <w:tab w:val="right" w:leader="dot" w:pos="4230"/>
              </w:tabs>
              <w:jc w:val="both"/>
              <w:rPr>
                <w:rFonts w:ascii="Times New Roman" w:hAnsi="Times New Roman"/>
              </w:rPr>
            </w:pPr>
            <w:r w:rsidRPr="00E000F5">
              <w:rPr>
                <w:rFonts w:ascii="Times New Roman" w:hAnsi="Times New Roman"/>
              </w:rPr>
              <w:t>(i) Males</w:t>
            </w:r>
            <w:r w:rsidR="002C7476" w:rsidRPr="00E000F5">
              <w:rPr>
                <w:rFonts w:ascii="Times New Roman" w:hAnsi="Times New Roman"/>
              </w:rPr>
              <w:tab/>
            </w:r>
          </w:p>
        </w:tc>
        <w:tc>
          <w:tcPr>
            <w:tcW w:w="2988" w:type="dxa"/>
          </w:tcPr>
          <w:p w:rsidR="003B0E15" w:rsidRPr="00E000F5" w:rsidRDefault="003B0E15" w:rsidP="00E000F5">
            <w:pPr>
              <w:jc w:val="both"/>
              <w:rPr>
                <w:rFonts w:ascii="Times New Roman" w:hAnsi="Times New Roman"/>
              </w:rPr>
            </w:pPr>
            <w:r w:rsidRPr="00E000F5">
              <w:rPr>
                <w:rFonts w:ascii="Times New Roman" w:hAnsi="Times New Roman"/>
              </w:rPr>
              <w:t>12s. per week.</w:t>
            </w:r>
          </w:p>
        </w:tc>
      </w:tr>
      <w:tr w:rsidR="003B0E15" w:rsidRPr="00E000F5" w:rsidTr="000941BF">
        <w:tc>
          <w:tcPr>
            <w:tcW w:w="4500" w:type="dxa"/>
          </w:tcPr>
          <w:p w:rsidR="003B0E15" w:rsidRPr="00E000F5" w:rsidRDefault="003B0E15" w:rsidP="00E000F5">
            <w:pPr>
              <w:tabs>
                <w:tab w:val="right" w:leader="dot" w:pos="4230"/>
              </w:tabs>
              <w:jc w:val="both"/>
              <w:rPr>
                <w:rFonts w:ascii="Times New Roman" w:hAnsi="Times New Roman"/>
              </w:rPr>
            </w:pPr>
            <w:r w:rsidRPr="00E000F5">
              <w:rPr>
                <w:rFonts w:ascii="Times New Roman" w:hAnsi="Times New Roman"/>
              </w:rPr>
              <w:t>(ii) Females</w:t>
            </w:r>
            <w:r w:rsidR="002C7476" w:rsidRPr="00E000F5">
              <w:rPr>
                <w:rFonts w:ascii="Times New Roman" w:hAnsi="Times New Roman"/>
              </w:rPr>
              <w:tab/>
            </w:r>
          </w:p>
        </w:tc>
        <w:tc>
          <w:tcPr>
            <w:tcW w:w="2988" w:type="dxa"/>
          </w:tcPr>
          <w:p w:rsidR="003B0E15" w:rsidRPr="00E000F5" w:rsidRDefault="003B0E15" w:rsidP="00E000F5">
            <w:pPr>
              <w:jc w:val="both"/>
              <w:rPr>
                <w:rFonts w:ascii="Times New Roman" w:hAnsi="Times New Roman"/>
              </w:rPr>
            </w:pPr>
            <w:r w:rsidRPr="00E000F5">
              <w:rPr>
                <w:rFonts w:ascii="Times New Roman" w:hAnsi="Times New Roman"/>
              </w:rPr>
              <w:t>10s. per week.</w:t>
            </w:r>
          </w:p>
        </w:tc>
      </w:tr>
    </w:tbl>
    <w:p w:rsidR="00BF5160" w:rsidRPr="00E000F5" w:rsidRDefault="004F7AB2" w:rsidP="00E000F5">
      <w:pPr>
        <w:tabs>
          <w:tab w:val="left" w:leader="dot" w:pos="6660"/>
          <w:tab w:val="right" w:leader="dot" w:pos="7200"/>
        </w:tabs>
        <w:spacing w:after="0" w:line="240" w:lineRule="auto"/>
        <w:ind w:left="1152"/>
        <w:jc w:val="both"/>
        <w:rPr>
          <w:rFonts w:ascii="Times New Roman" w:hAnsi="Times New Roman"/>
        </w:rPr>
      </w:pPr>
      <w:r w:rsidRPr="00E000F5">
        <w:rPr>
          <w:rFonts w:ascii="Times New Roman" w:hAnsi="Times New Roman"/>
        </w:rPr>
        <w:t>(</w:t>
      </w:r>
      <w:r w:rsidR="007D2B58" w:rsidRPr="00E000F5">
        <w:rPr>
          <w:rFonts w:ascii="Times New Roman" w:hAnsi="Times New Roman"/>
          <w:i/>
        </w:rPr>
        <w:t>d</w:t>
      </w:r>
      <w:r w:rsidRPr="00E000F5">
        <w:rPr>
          <w:rFonts w:ascii="Times New Roman" w:hAnsi="Times New Roman"/>
        </w:rPr>
        <w:t>)</w:t>
      </w:r>
      <w:r w:rsidR="008F790C" w:rsidRPr="00E000F5">
        <w:rPr>
          <w:rFonts w:ascii="Times New Roman" w:hAnsi="Times New Roman"/>
        </w:rPr>
        <w:t xml:space="preserve"> </w:t>
      </w:r>
      <w:r w:rsidRPr="00E000F5">
        <w:rPr>
          <w:rFonts w:ascii="Times New Roman" w:hAnsi="Times New Roman"/>
        </w:rPr>
        <w:t>Juvenile contributors, males and females</w:t>
      </w:r>
      <w:r w:rsidR="00DF5807" w:rsidRPr="00E000F5">
        <w:rPr>
          <w:rFonts w:ascii="Times New Roman" w:hAnsi="Times New Roman"/>
        </w:rPr>
        <w:tab/>
      </w:r>
      <w:r w:rsidRPr="00E000F5">
        <w:rPr>
          <w:rFonts w:ascii="Times New Roman" w:hAnsi="Times New Roman"/>
        </w:rPr>
        <w:t>5s. per week.</w:t>
      </w:r>
    </w:p>
    <w:p w:rsidR="00BF5160" w:rsidRPr="00E000F5" w:rsidRDefault="004F7AB2" w:rsidP="00E000F5">
      <w:pPr>
        <w:spacing w:after="0" w:line="240" w:lineRule="auto"/>
        <w:ind w:firstLine="432"/>
        <w:jc w:val="both"/>
        <w:rPr>
          <w:rFonts w:ascii="Times New Roman" w:hAnsi="Times New Roman"/>
        </w:rPr>
      </w:pPr>
      <w:r w:rsidRPr="00E000F5">
        <w:rPr>
          <w:rFonts w:ascii="Times New Roman" w:hAnsi="Times New Roman"/>
        </w:rPr>
        <w:t>2.</w:t>
      </w:r>
      <w:r w:rsidR="00154DC1" w:rsidRPr="00E000F5">
        <w:rPr>
          <w:rFonts w:ascii="Times New Roman" w:hAnsi="Times New Roman"/>
        </w:rPr>
        <w:t xml:space="preserve"> </w:t>
      </w:r>
      <w:r w:rsidRPr="00E000F5">
        <w:rPr>
          <w:rFonts w:ascii="Times New Roman" w:hAnsi="Times New Roman"/>
        </w:rPr>
        <w:t>Disablement Benefit—</w:t>
      </w:r>
    </w:p>
    <w:p w:rsidR="00BF5160" w:rsidRPr="00E000F5" w:rsidRDefault="004F7AB2" w:rsidP="00E000F5">
      <w:pPr>
        <w:spacing w:before="60" w:after="60" w:line="240" w:lineRule="auto"/>
        <w:ind w:left="864"/>
        <w:jc w:val="both"/>
        <w:rPr>
          <w:rFonts w:ascii="Times New Roman" w:hAnsi="Times New Roman"/>
        </w:rPr>
      </w:pPr>
      <w:r w:rsidRPr="00E000F5">
        <w:rPr>
          <w:rFonts w:ascii="Times New Roman" w:hAnsi="Times New Roman"/>
        </w:rPr>
        <w:t>Adults and Married Minors—</w:t>
      </w:r>
    </w:p>
    <w:tbl>
      <w:tblPr>
        <w:tblStyle w:val="TableGrid"/>
        <w:tblW w:w="0" w:type="auto"/>
        <w:tblInd w:w="163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50"/>
        <w:gridCol w:w="2657"/>
      </w:tblGrid>
      <w:tr w:rsidR="008F790C" w:rsidRPr="00E000F5" w:rsidTr="009D509B">
        <w:tc>
          <w:tcPr>
            <w:tcW w:w="4950" w:type="dxa"/>
          </w:tcPr>
          <w:p w:rsidR="008F790C" w:rsidRPr="00E000F5" w:rsidRDefault="008F790C" w:rsidP="00E000F5">
            <w:pPr>
              <w:tabs>
                <w:tab w:val="right" w:leader="dot" w:pos="4662"/>
              </w:tabs>
              <w:jc w:val="both"/>
              <w:rPr>
                <w:rFonts w:ascii="Times New Roman" w:hAnsi="Times New Roman"/>
              </w:rPr>
            </w:pPr>
            <w:r w:rsidRPr="00E000F5">
              <w:rPr>
                <w:rFonts w:ascii="Times New Roman" w:hAnsi="Times New Roman"/>
              </w:rPr>
              <w:t>(</w:t>
            </w:r>
            <w:r w:rsidRPr="00E000F5">
              <w:rPr>
                <w:rFonts w:ascii="Times New Roman" w:hAnsi="Times New Roman"/>
                <w:i/>
              </w:rPr>
              <w:t>a</w:t>
            </w:r>
            <w:r w:rsidRPr="00E000F5">
              <w:rPr>
                <w:rFonts w:ascii="Times New Roman" w:hAnsi="Times New Roman"/>
              </w:rPr>
              <w:t>) Males</w:t>
            </w:r>
            <w:r w:rsidR="00D33ADA" w:rsidRPr="00E000F5">
              <w:rPr>
                <w:rFonts w:ascii="Times New Roman" w:hAnsi="Times New Roman"/>
              </w:rPr>
              <w:tab/>
            </w:r>
          </w:p>
        </w:tc>
        <w:tc>
          <w:tcPr>
            <w:tcW w:w="2657" w:type="dxa"/>
          </w:tcPr>
          <w:p w:rsidR="008F790C" w:rsidRPr="00E000F5" w:rsidRDefault="008F790C" w:rsidP="00E000F5">
            <w:pPr>
              <w:jc w:val="both"/>
              <w:rPr>
                <w:rFonts w:ascii="Times New Roman" w:hAnsi="Times New Roman"/>
              </w:rPr>
            </w:pPr>
            <w:r w:rsidRPr="00E000F5">
              <w:rPr>
                <w:rFonts w:ascii="Times New Roman" w:hAnsi="Times New Roman"/>
              </w:rPr>
              <w:t>15s. per week.</w:t>
            </w:r>
          </w:p>
        </w:tc>
      </w:tr>
      <w:tr w:rsidR="008F790C" w:rsidRPr="00E000F5" w:rsidTr="009D509B">
        <w:tc>
          <w:tcPr>
            <w:tcW w:w="4950" w:type="dxa"/>
          </w:tcPr>
          <w:p w:rsidR="008F790C" w:rsidRPr="00E000F5" w:rsidRDefault="008F790C" w:rsidP="00E000F5">
            <w:pPr>
              <w:tabs>
                <w:tab w:val="right" w:leader="dot" w:pos="4662"/>
              </w:tabs>
              <w:jc w:val="both"/>
              <w:rPr>
                <w:rFonts w:ascii="Times New Roman" w:hAnsi="Times New Roman"/>
              </w:rPr>
            </w:pPr>
            <w:r w:rsidRPr="00E000F5">
              <w:rPr>
                <w:rFonts w:ascii="Times New Roman" w:hAnsi="Times New Roman"/>
              </w:rPr>
              <w:t>(</w:t>
            </w:r>
            <w:r w:rsidRPr="00E000F5">
              <w:rPr>
                <w:rFonts w:ascii="Times New Roman" w:hAnsi="Times New Roman"/>
                <w:i/>
              </w:rPr>
              <w:t>b</w:t>
            </w:r>
            <w:r w:rsidRPr="00E000F5">
              <w:rPr>
                <w:rFonts w:ascii="Times New Roman" w:hAnsi="Times New Roman"/>
              </w:rPr>
              <w:t>) Females</w:t>
            </w:r>
            <w:r w:rsidR="00D33ADA" w:rsidRPr="00E000F5">
              <w:rPr>
                <w:rFonts w:ascii="Times New Roman" w:hAnsi="Times New Roman"/>
              </w:rPr>
              <w:tab/>
            </w:r>
          </w:p>
        </w:tc>
        <w:tc>
          <w:tcPr>
            <w:tcW w:w="2657" w:type="dxa"/>
          </w:tcPr>
          <w:p w:rsidR="008F790C" w:rsidRPr="00E000F5" w:rsidRDefault="008F790C" w:rsidP="00E000F5">
            <w:pPr>
              <w:jc w:val="both"/>
              <w:rPr>
                <w:rFonts w:ascii="Times New Roman" w:hAnsi="Times New Roman"/>
              </w:rPr>
            </w:pPr>
            <w:r w:rsidRPr="00E000F5">
              <w:rPr>
                <w:rFonts w:ascii="Times New Roman" w:hAnsi="Times New Roman"/>
              </w:rPr>
              <w:t>12s. 6d. per week.</w:t>
            </w:r>
          </w:p>
        </w:tc>
      </w:tr>
    </w:tbl>
    <w:p w:rsidR="00BF5160" w:rsidRPr="00E000F5" w:rsidRDefault="004F7AB2" w:rsidP="00E000F5">
      <w:pPr>
        <w:spacing w:before="60" w:after="60" w:line="240" w:lineRule="auto"/>
        <w:ind w:left="864"/>
        <w:jc w:val="both"/>
        <w:rPr>
          <w:rFonts w:ascii="Times New Roman" w:hAnsi="Times New Roman"/>
        </w:rPr>
      </w:pPr>
      <w:r w:rsidRPr="00E000F5">
        <w:rPr>
          <w:rFonts w:ascii="Times New Roman" w:hAnsi="Times New Roman"/>
        </w:rPr>
        <w:t>Unmarried Minors—</w:t>
      </w:r>
    </w:p>
    <w:tbl>
      <w:tblPr>
        <w:tblStyle w:val="TableGrid"/>
        <w:tblW w:w="0" w:type="auto"/>
        <w:tblInd w:w="163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950"/>
        <w:gridCol w:w="2610"/>
      </w:tblGrid>
      <w:tr w:rsidR="001215C8" w:rsidRPr="00E000F5" w:rsidTr="009D509B">
        <w:tc>
          <w:tcPr>
            <w:tcW w:w="4950" w:type="dxa"/>
          </w:tcPr>
          <w:p w:rsidR="001215C8" w:rsidRPr="00E000F5" w:rsidRDefault="001215C8" w:rsidP="00E000F5">
            <w:pPr>
              <w:tabs>
                <w:tab w:val="right" w:leader="dot" w:pos="4662"/>
              </w:tabs>
              <w:jc w:val="both"/>
              <w:rPr>
                <w:rFonts w:ascii="Times New Roman" w:hAnsi="Times New Roman"/>
              </w:rPr>
            </w:pPr>
            <w:r w:rsidRPr="00E000F5">
              <w:rPr>
                <w:rFonts w:ascii="Times New Roman" w:hAnsi="Times New Roman"/>
              </w:rPr>
              <w:t>(</w:t>
            </w:r>
            <w:r w:rsidRPr="00E000F5">
              <w:rPr>
                <w:rFonts w:ascii="Times New Roman" w:hAnsi="Times New Roman"/>
                <w:i/>
              </w:rPr>
              <w:t>a</w:t>
            </w:r>
            <w:r w:rsidRPr="00E000F5">
              <w:rPr>
                <w:rFonts w:ascii="Times New Roman" w:hAnsi="Times New Roman"/>
              </w:rPr>
              <w:t>) Males</w:t>
            </w:r>
            <w:r w:rsidR="005C3294" w:rsidRPr="00E000F5">
              <w:rPr>
                <w:rFonts w:ascii="Times New Roman" w:hAnsi="Times New Roman"/>
              </w:rPr>
              <w:tab/>
            </w:r>
          </w:p>
        </w:tc>
        <w:tc>
          <w:tcPr>
            <w:tcW w:w="2610" w:type="dxa"/>
          </w:tcPr>
          <w:p w:rsidR="001215C8" w:rsidRPr="00E000F5" w:rsidRDefault="001215C8" w:rsidP="00E000F5">
            <w:pPr>
              <w:jc w:val="both"/>
              <w:rPr>
                <w:rFonts w:ascii="Times New Roman" w:hAnsi="Times New Roman"/>
              </w:rPr>
            </w:pPr>
            <w:r w:rsidRPr="00E000F5">
              <w:rPr>
                <w:rFonts w:ascii="Times New Roman" w:hAnsi="Times New Roman"/>
              </w:rPr>
              <w:t>12s. per week.</w:t>
            </w:r>
          </w:p>
        </w:tc>
      </w:tr>
      <w:tr w:rsidR="001215C8" w:rsidRPr="00E000F5" w:rsidTr="009D509B">
        <w:tc>
          <w:tcPr>
            <w:tcW w:w="4950" w:type="dxa"/>
          </w:tcPr>
          <w:p w:rsidR="001215C8" w:rsidRPr="00E000F5" w:rsidRDefault="001215C8" w:rsidP="00E000F5">
            <w:pPr>
              <w:tabs>
                <w:tab w:val="right" w:leader="dot" w:pos="4662"/>
              </w:tabs>
              <w:jc w:val="both"/>
              <w:rPr>
                <w:rFonts w:ascii="Times New Roman" w:hAnsi="Times New Roman"/>
              </w:rPr>
            </w:pPr>
            <w:r w:rsidRPr="00E000F5">
              <w:rPr>
                <w:rFonts w:ascii="Times New Roman" w:hAnsi="Times New Roman"/>
              </w:rPr>
              <w:t>(</w:t>
            </w:r>
            <w:r w:rsidRPr="00E000F5">
              <w:rPr>
                <w:rFonts w:ascii="Times New Roman" w:hAnsi="Times New Roman"/>
                <w:i/>
              </w:rPr>
              <w:t>b</w:t>
            </w:r>
            <w:r w:rsidRPr="00E000F5">
              <w:rPr>
                <w:rFonts w:ascii="Times New Roman" w:hAnsi="Times New Roman"/>
              </w:rPr>
              <w:t>) Females</w:t>
            </w:r>
            <w:r w:rsidR="005C3294" w:rsidRPr="00E000F5">
              <w:rPr>
                <w:rFonts w:ascii="Times New Roman" w:hAnsi="Times New Roman"/>
              </w:rPr>
              <w:tab/>
            </w:r>
          </w:p>
        </w:tc>
        <w:tc>
          <w:tcPr>
            <w:tcW w:w="2610" w:type="dxa"/>
          </w:tcPr>
          <w:p w:rsidR="001215C8" w:rsidRPr="00E000F5" w:rsidRDefault="001215C8" w:rsidP="00E000F5">
            <w:pPr>
              <w:jc w:val="both"/>
              <w:rPr>
                <w:rFonts w:ascii="Times New Roman" w:hAnsi="Times New Roman"/>
              </w:rPr>
            </w:pPr>
            <w:r w:rsidRPr="00E000F5">
              <w:rPr>
                <w:rFonts w:ascii="Times New Roman" w:hAnsi="Times New Roman"/>
              </w:rPr>
              <w:t>10s. per week.</w:t>
            </w:r>
          </w:p>
        </w:tc>
      </w:tr>
    </w:tbl>
    <w:p w:rsidR="00BF5160" w:rsidRPr="00E000F5" w:rsidRDefault="004F7AB2" w:rsidP="00E000F5">
      <w:pPr>
        <w:spacing w:before="60" w:after="60" w:line="240" w:lineRule="auto"/>
        <w:ind w:firstLine="432"/>
        <w:jc w:val="both"/>
        <w:rPr>
          <w:rFonts w:ascii="Times New Roman" w:hAnsi="Times New Roman"/>
        </w:rPr>
      </w:pPr>
      <w:r w:rsidRPr="00E000F5">
        <w:rPr>
          <w:rFonts w:ascii="Times New Roman" w:hAnsi="Times New Roman"/>
        </w:rPr>
        <w:t>3.</w:t>
      </w:r>
      <w:r w:rsidR="00154DC1" w:rsidRPr="00E000F5">
        <w:rPr>
          <w:rFonts w:ascii="Times New Roman" w:hAnsi="Times New Roman"/>
        </w:rPr>
        <w:t xml:space="preserve"> </w:t>
      </w:r>
      <w:r w:rsidRPr="00E000F5">
        <w:rPr>
          <w:rFonts w:ascii="Times New Roman" w:hAnsi="Times New Roman"/>
        </w:rPr>
        <w:t>Old-age Pension—</w:t>
      </w:r>
    </w:p>
    <w:tbl>
      <w:tblPr>
        <w:tblStyle w:val="TableGrid"/>
        <w:tblW w:w="0" w:type="auto"/>
        <w:tblInd w:w="163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50"/>
        <w:gridCol w:w="2657"/>
      </w:tblGrid>
      <w:tr w:rsidR="00E12223" w:rsidRPr="00E000F5" w:rsidTr="009D509B">
        <w:tc>
          <w:tcPr>
            <w:tcW w:w="4950" w:type="dxa"/>
          </w:tcPr>
          <w:p w:rsidR="00E12223" w:rsidRPr="00E000F5" w:rsidRDefault="00E12223" w:rsidP="00E000F5">
            <w:pPr>
              <w:tabs>
                <w:tab w:val="right" w:leader="dot" w:pos="4662"/>
              </w:tabs>
              <w:jc w:val="both"/>
              <w:rPr>
                <w:rFonts w:ascii="Times New Roman" w:hAnsi="Times New Roman"/>
              </w:rPr>
            </w:pPr>
            <w:r w:rsidRPr="00E000F5">
              <w:rPr>
                <w:rFonts w:ascii="Times New Roman" w:hAnsi="Times New Roman"/>
              </w:rPr>
              <w:t>(</w:t>
            </w:r>
            <w:r w:rsidRPr="00E000F5">
              <w:rPr>
                <w:rFonts w:ascii="Times New Roman" w:hAnsi="Times New Roman"/>
                <w:i/>
              </w:rPr>
              <w:t>a</w:t>
            </w:r>
            <w:r w:rsidRPr="00E000F5">
              <w:rPr>
                <w:rFonts w:ascii="Times New Roman" w:hAnsi="Times New Roman"/>
              </w:rPr>
              <w:t>) Males</w:t>
            </w:r>
            <w:r w:rsidR="005C3294" w:rsidRPr="00E000F5">
              <w:rPr>
                <w:rFonts w:ascii="Times New Roman" w:hAnsi="Times New Roman"/>
              </w:rPr>
              <w:tab/>
            </w:r>
          </w:p>
        </w:tc>
        <w:tc>
          <w:tcPr>
            <w:tcW w:w="2657" w:type="dxa"/>
          </w:tcPr>
          <w:p w:rsidR="00E12223" w:rsidRPr="00E000F5" w:rsidRDefault="00E12223" w:rsidP="00E000F5">
            <w:pPr>
              <w:jc w:val="both"/>
              <w:rPr>
                <w:rFonts w:ascii="Times New Roman" w:hAnsi="Times New Roman"/>
              </w:rPr>
            </w:pPr>
            <w:r w:rsidRPr="00E000F5">
              <w:rPr>
                <w:rFonts w:ascii="Times New Roman" w:hAnsi="Times New Roman"/>
              </w:rPr>
              <w:t>20s. per week.</w:t>
            </w:r>
          </w:p>
        </w:tc>
      </w:tr>
      <w:tr w:rsidR="00E12223" w:rsidRPr="00E000F5" w:rsidTr="009D509B">
        <w:tc>
          <w:tcPr>
            <w:tcW w:w="4950" w:type="dxa"/>
          </w:tcPr>
          <w:p w:rsidR="00E12223" w:rsidRPr="00E000F5" w:rsidRDefault="00E12223" w:rsidP="00E000F5">
            <w:pPr>
              <w:tabs>
                <w:tab w:val="right" w:leader="dot" w:pos="4662"/>
              </w:tabs>
              <w:jc w:val="both"/>
              <w:rPr>
                <w:rFonts w:ascii="Times New Roman" w:hAnsi="Times New Roman"/>
              </w:rPr>
            </w:pPr>
            <w:r w:rsidRPr="00E000F5">
              <w:rPr>
                <w:rFonts w:ascii="Times New Roman" w:hAnsi="Times New Roman"/>
              </w:rPr>
              <w:t>(</w:t>
            </w:r>
            <w:r w:rsidRPr="00E000F5">
              <w:rPr>
                <w:rFonts w:ascii="Times New Roman" w:hAnsi="Times New Roman"/>
                <w:i/>
              </w:rPr>
              <w:t>b</w:t>
            </w:r>
            <w:r w:rsidRPr="00E000F5">
              <w:rPr>
                <w:rFonts w:ascii="Times New Roman" w:hAnsi="Times New Roman"/>
              </w:rPr>
              <w:t>) Females</w:t>
            </w:r>
            <w:r w:rsidR="005C3294" w:rsidRPr="00E000F5">
              <w:rPr>
                <w:rFonts w:ascii="Times New Roman" w:hAnsi="Times New Roman"/>
              </w:rPr>
              <w:tab/>
            </w:r>
          </w:p>
        </w:tc>
        <w:tc>
          <w:tcPr>
            <w:tcW w:w="2657" w:type="dxa"/>
          </w:tcPr>
          <w:p w:rsidR="00E12223" w:rsidRPr="00E000F5" w:rsidRDefault="00E12223" w:rsidP="00E000F5">
            <w:pPr>
              <w:jc w:val="both"/>
              <w:rPr>
                <w:rFonts w:ascii="Times New Roman" w:hAnsi="Times New Roman"/>
              </w:rPr>
            </w:pPr>
            <w:r w:rsidRPr="00E000F5">
              <w:rPr>
                <w:rFonts w:ascii="Times New Roman" w:hAnsi="Times New Roman"/>
              </w:rPr>
              <w:t>15s. per week.</w:t>
            </w:r>
          </w:p>
        </w:tc>
      </w:tr>
      <w:tr w:rsidR="008A58A3" w:rsidRPr="00E000F5" w:rsidTr="009D509B">
        <w:tc>
          <w:tcPr>
            <w:tcW w:w="4950" w:type="dxa"/>
          </w:tcPr>
          <w:p w:rsidR="008A58A3" w:rsidRPr="00E000F5" w:rsidRDefault="008A58A3" w:rsidP="00E000F5">
            <w:pPr>
              <w:tabs>
                <w:tab w:val="right" w:leader="dot" w:pos="4662"/>
              </w:tabs>
              <w:ind w:left="432" w:hanging="432"/>
              <w:jc w:val="both"/>
              <w:rPr>
                <w:rFonts w:ascii="Times New Roman" w:hAnsi="Times New Roman"/>
              </w:rPr>
            </w:pPr>
            <w:r w:rsidRPr="00E000F5">
              <w:rPr>
                <w:rFonts w:ascii="Times New Roman" w:hAnsi="Times New Roman"/>
              </w:rPr>
              <w:t>(</w:t>
            </w:r>
            <w:r w:rsidRPr="00E000F5">
              <w:rPr>
                <w:rFonts w:ascii="Times New Roman" w:hAnsi="Times New Roman"/>
                <w:i/>
              </w:rPr>
              <w:t>c</w:t>
            </w:r>
            <w:r w:rsidRPr="00E000F5">
              <w:rPr>
                <w:rFonts w:ascii="Times New Roman" w:hAnsi="Times New Roman"/>
              </w:rPr>
              <w:t>) Females to whom section seventy-six of this Act applies—an additional amount of</w:t>
            </w:r>
            <w:r w:rsidR="00BF796C" w:rsidRPr="00E000F5">
              <w:rPr>
                <w:rFonts w:ascii="Times New Roman" w:hAnsi="Times New Roman"/>
              </w:rPr>
              <w:tab/>
            </w:r>
          </w:p>
        </w:tc>
        <w:tc>
          <w:tcPr>
            <w:tcW w:w="2657" w:type="dxa"/>
            <w:vAlign w:val="bottom"/>
          </w:tcPr>
          <w:p w:rsidR="008A58A3" w:rsidRPr="00E000F5" w:rsidRDefault="008A58A3" w:rsidP="00E000F5">
            <w:pPr>
              <w:jc w:val="both"/>
              <w:rPr>
                <w:rFonts w:ascii="Times New Roman" w:hAnsi="Times New Roman"/>
              </w:rPr>
            </w:pPr>
            <w:r w:rsidRPr="00E000F5">
              <w:rPr>
                <w:rFonts w:ascii="Times New Roman" w:hAnsi="Times New Roman"/>
              </w:rPr>
              <w:t>5s. per week.</w:t>
            </w:r>
          </w:p>
        </w:tc>
      </w:tr>
    </w:tbl>
    <w:p w:rsidR="00BF5160" w:rsidRPr="00E000F5" w:rsidRDefault="004F7AB2" w:rsidP="00E000F5">
      <w:pPr>
        <w:spacing w:before="60" w:after="0" w:line="240" w:lineRule="auto"/>
        <w:ind w:firstLine="432"/>
        <w:jc w:val="both"/>
        <w:rPr>
          <w:rFonts w:ascii="Times New Roman" w:hAnsi="Times New Roman"/>
        </w:rPr>
      </w:pPr>
      <w:r w:rsidRPr="00E000F5">
        <w:rPr>
          <w:rFonts w:ascii="Times New Roman" w:hAnsi="Times New Roman"/>
        </w:rPr>
        <w:t>4.</w:t>
      </w:r>
      <w:r w:rsidR="00154DC1" w:rsidRPr="00E000F5">
        <w:rPr>
          <w:rFonts w:ascii="Times New Roman" w:hAnsi="Times New Roman"/>
        </w:rPr>
        <w:t xml:space="preserve"> </w:t>
      </w:r>
      <w:r w:rsidRPr="00E000F5">
        <w:rPr>
          <w:rFonts w:ascii="Times New Roman" w:hAnsi="Times New Roman"/>
        </w:rPr>
        <w:t>Widow</w:t>
      </w:r>
      <w:r w:rsidR="00CF5510" w:rsidRPr="00E000F5">
        <w:rPr>
          <w:rFonts w:ascii="Times New Roman" w:hAnsi="Times New Roman"/>
        </w:rPr>
        <w:t>’</w:t>
      </w:r>
      <w:r w:rsidRPr="00E000F5">
        <w:rPr>
          <w:rFonts w:ascii="Times New Roman" w:hAnsi="Times New Roman"/>
        </w:rPr>
        <w:t>s Pension—12s. 6d. per week and, upon the commencement of</w:t>
      </w:r>
      <w:r w:rsidR="00095B91" w:rsidRPr="00E000F5">
        <w:rPr>
          <w:rFonts w:ascii="Times New Roman" w:hAnsi="Times New Roman"/>
        </w:rPr>
        <w:t xml:space="preserve"> </w:t>
      </w:r>
      <w:r w:rsidRPr="00E000F5">
        <w:rPr>
          <w:rFonts w:ascii="Times New Roman" w:hAnsi="Times New Roman"/>
        </w:rPr>
        <w:t>the first increase in the rate of contribution, 15s. per week.</w:t>
      </w:r>
    </w:p>
    <w:p w:rsidR="00BF5160" w:rsidRPr="00E000F5" w:rsidRDefault="004F7AB2" w:rsidP="00E000F5">
      <w:pPr>
        <w:tabs>
          <w:tab w:val="left" w:leader="dot" w:pos="6570"/>
        </w:tabs>
        <w:spacing w:after="0" w:line="240" w:lineRule="auto"/>
        <w:ind w:firstLine="432"/>
        <w:jc w:val="both"/>
        <w:rPr>
          <w:rFonts w:ascii="Times New Roman" w:hAnsi="Times New Roman"/>
        </w:rPr>
      </w:pPr>
      <w:r w:rsidRPr="00E000F5">
        <w:rPr>
          <w:rFonts w:ascii="Times New Roman" w:hAnsi="Times New Roman"/>
        </w:rPr>
        <w:t>5. Orphan</w:t>
      </w:r>
      <w:r w:rsidR="00CF5510" w:rsidRPr="00E000F5">
        <w:rPr>
          <w:rFonts w:ascii="Times New Roman" w:hAnsi="Times New Roman"/>
        </w:rPr>
        <w:t>’</w:t>
      </w:r>
      <w:r w:rsidRPr="00E000F5">
        <w:rPr>
          <w:rFonts w:ascii="Times New Roman" w:hAnsi="Times New Roman"/>
        </w:rPr>
        <w:t>s Pension</w:t>
      </w:r>
      <w:r w:rsidR="00A008FB" w:rsidRPr="00E000F5">
        <w:rPr>
          <w:rFonts w:ascii="Times New Roman" w:hAnsi="Times New Roman"/>
        </w:rPr>
        <w:tab/>
      </w:r>
      <w:r w:rsidRPr="00E000F5">
        <w:rPr>
          <w:rFonts w:ascii="Times New Roman" w:hAnsi="Times New Roman"/>
        </w:rPr>
        <w:t>7s. 6d. per week.</w:t>
      </w:r>
    </w:p>
    <w:p w:rsidR="00BF5160" w:rsidRPr="00E000F5" w:rsidRDefault="004F7AB2" w:rsidP="00E000F5">
      <w:pPr>
        <w:tabs>
          <w:tab w:val="left" w:leader="dot" w:pos="6570"/>
        </w:tabs>
        <w:spacing w:after="0" w:line="240" w:lineRule="auto"/>
        <w:ind w:firstLine="432"/>
        <w:jc w:val="both"/>
        <w:rPr>
          <w:rFonts w:ascii="Times New Roman" w:hAnsi="Times New Roman"/>
        </w:rPr>
      </w:pPr>
      <w:r w:rsidRPr="00E000F5">
        <w:rPr>
          <w:rFonts w:ascii="Times New Roman" w:hAnsi="Times New Roman"/>
        </w:rPr>
        <w:t>6. Dependent Child</w:t>
      </w:r>
      <w:r w:rsidR="00CF5510" w:rsidRPr="00E000F5">
        <w:rPr>
          <w:rFonts w:ascii="Times New Roman" w:hAnsi="Times New Roman"/>
        </w:rPr>
        <w:t>’</w:t>
      </w:r>
      <w:r w:rsidRPr="00E000F5">
        <w:rPr>
          <w:rFonts w:ascii="Times New Roman" w:hAnsi="Times New Roman"/>
        </w:rPr>
        <w:t>s Allowance</w:t>
      </w:r>
      <w:r w:rsidR="00A008FB" w:rsidRPr="00E000F5">
        <w:rPr>
          <w:rFonts w:ascii="Times New Roman" w:hAnsi="Times New Roman"/>
        </w:rPr>
        <w:tab/>
      </w:r>
      <w:r w:rsidRPr="00E000F5">
        <w:rPr>
          <w:rFonts w:ascii="Times New Roman" w:hAnsi="Times New Roman"/>
        </w:rPr>
        <w:t>3s. 6d. per week.</w:t>
      </w:r>
    </w:p>
    <w:p w:rsidR="00A008FB" w:rsidRPr="00E000F5" w:rsidRDefault="00A008FB" w:rsidP="00E000F5">
      <w:pPr>
        <w:pBdr>
          <w:top w:val="single" w:sz="4" w:space="1" w:color="auto"/>
        </w:pBdr>
        <w:tabs>
          <w:tab w:val="left" w:pos="4500"/>
        </w:tabs>
        <w:spacing w:before="200" w:after="0" w:line="240" w:lineRule="auto"/>
        <w:ind w:left="3888" w:right="3888"/>
        <w:jc w:val="center"/>
        <w:rPr>
          <w:rFonts w:ascii="Times New Roman" w:hAnsi="Times New Roman"/>
        </w:rPr>
      </w:pPr>
    </w:p>
    <w:p w:rsidR="00BF5160" w:rsidRPr="00E000F5" w:rsidRDefault="004F7AB2" w:rsidP="00E000F5">
      <w:pPr>
        <w:spacing w:after="0" w:line="240" w:lineRule="auto"/>
        <w:jc w:val="center"/>
        <w:rPr>
          <w:rFonts w:ascii="Times New Roman" w:hAnsi="Times New Roman"/>
        </w:rPr>
      </w:pPr>
      <w:r w:rsidRPr="00E000F5">
        <w:rPr>
          <w:rFonts w:ascii="Times New Roman" w:hAnsi="Times New Roman"/>
        </w:rPr>
        <w:t>THE FOURTH SCHEDULE.</w:t>
      </w:r>
    </w:p>
    <w:p w:rsidR="00C87EE8" w:rsidRPr="00E000F5" w:rsidRDefault="00C87EE8" w:rsidP="00E000F5">
      <w:pPr>
        <w:pBdr>
          <w:top w:val="single" w:sz="4" w:space="1" w:color="auto"/>
        </w:pBdr>
        <w:spacing w:before="120" w:after="0" w:line="240" w:lineRule="auto"/>
        <w:ind w:left="4176" w:right="4176"/>
        <w:jc w:val="center"/>
        <w:rPr>
          <w:rFonts w:ascii="Times New Roman" w:hAnsi="Times New Roman"/>
        </w:rPr>
      </w:pPr>
    </w:p>
    <w:p w:rsidR="00BF5160" w:rsidRPr="00E000F5" w:rsidRDefault="004F7AB2" w:rsidP="00E000F5">
      <w:pPr>
        <w:spacing w:after="0" w:line="240" w:lineRule="auto"/>
        <w:jc w:val="center"/>
        <w:rPr>
          <w:rFonts w:ascii="Times New Roman" w:hAnsi="Times New Roman"/>
          <w:smallCaps/>
        </w:rPr>
      </w:pPr>
      <w:r w:rsidRPr="00E000F5">
        <w:rPr>
          <w:rFonts w:ascii="Times New Roman" w:hAnsi="Times New Roman"/>
          <w:smallCaps/>
        </w:rPr>
        <w:t>Additional Benefits.</w:t>
      </w:r>
    </w:p>
    <w:p w:rsidR="00BF5160" w:rsidRPr="00E000F5" w:rsidRDefault="004F7AB2" w:rsidP="00E000F5">
      <w:pPr>
        <w:spacing w:after="0" w:line="240" w:lineRule="auto"/>
        <w:ind w:firstLine="432"/>
        <w:jc w:val="both"/>
        <w:rPr>
          <w:rFonts w:ascii="Times New Roman" w:hAnsi="Times New Roman"/>
        </w:rPr>
      </w:pPr>
      <w:r w:rsidRPr="00E000F5">
        <w:rPr>
          <w:rFonts w:ascii="Times New Roman" w:hAnsi="Times New Roman"/>
        </w:rPr>
        <w:t>1.</w:t>
      </w:r>
      <w:r w:rsidR="00E47369" w:rsidRPr="00E000F5">
        <w:rPr>
          <w:rFonts w:ascii="Times New Roman" w:hAnsi="Times New Roman"/>
        </w:rPr>
        <w:tab/>
      </w:r>
      <w:r w:rsidRPr="00E000F5">
        <w:rPr>
          <w:rFonts w:ascii="Times New Roman" w:hAnsi="Times New Roman"/>
        </w:rPr>
        <w:t>An increase in sickness benefit and disablement benefit.</w:t>
      </w:r>
    </w:p>
    <w:p w:rsidR="00BF5160" w:rsidRPr="00E000F5" w:rsidRDefault="004F7AB2" w:rsidP="00E000F5">
      <w:pPr>
        <w:spacing w:after="0" w:line="240" w:lineRule="auto"/>
        <w:ind w:firstLine="432"/>
        <w:jc w:val="both"/>
        <w:rPr>
          <w:rFonts w:ascii="Times New Roman" w:hAnsi="Times New Roman"/>
        </w:rPr>
      </w:pPr>
      <w:r w:rsidRPr="00E000F5">
        <w:rPr>
          <w:rFonts w:ascii="Times New Roman" w:hAnsi="Times New Roman"/>
        </w:rPr>
        <w:t>2.</w:t>
      </w:r>
      <w:r w:rsidR="00E47369" w:rsidRPr="00E000F5">
        <w:rPr>
          <w:rFonts w:ascii="Times New Roman" w:hAnsi="Times New Roman"/>
        </w:rPr>
        <w:tab/>
      </w:r>
      <w:r w:rsidRPr="00E000F5">
        <w:rPr>
          <w:rFonts w:ascii="Times New Roman" w:hAnsi="Times New Roman"/>
        </w:rPr>
        <w:t>The payment of sickness benefit from an earlier day than that upon</w:t>
      </w:r>
      <w:r w:rsidR="00095B91" w:rsidRPr="00E000F5">
        <w:rPr>
          <w:rFonts w:ascii="Times New Roman" w:hAnsi="Times New Roman"/>
        </w:rPr>
        <w:t xml:space="preserve"> </w:t>
      </w:r>
      <w:r w:rsidRPr="00E000F5">
        <w:rPr>
          <w:rFonts w:ascii="Times New Roman" w:hAnsi="Times New Roman"/>
        </w:rPr>
        <w:t>which it would otherwise commence.</w:t>
      </w:r>
    </w:p>
    <w:p w:rsidR="00BF5160" w:rsidRPr="00E000F5" w:rsidRDefault="004F7AB2" w:rsidP="00E000F5">
      <w:pPr>
        <w:spacing w:after="0" w:line="240" w:lineRule="auto"/>
        <w:ind w:firstLine="432"/>
        <w:jc w:val="both"/>
        <w:rPr>
          <w:rFonts w:ascii="Times New Roman" w:hAnsi="Times New Roman"/>
        </w:rPr>
      </w:pPr>
      <w:r w:rsidRPr="00E000F5">
        <w:rPr>
          <w:rFonts w:ascii="Times New Roman" w:hAnsi="Times New Roman"/>
        </w:rPr>
        <w:t>3.</w:t>
      </w:r>
      <w:r w:rsidR="00E47369" w:rsidRPr="00E000F5">
        <w:rPr>
          <w:rFonts w:ascii="Times New Roman" w:hAnsi="Times New Roman"/>
        </w:rPr>
        <w:tab/>
      </w:r>
      <w:r w:rsidRPr="00E000F5">
        <w:rPr>
          <w:rFonts w:ascii="Times New Roman" w:hAnsi="Times New Roman"/>
        </w:rPr>
        <w:t>Allowances to a member during convalescence from some disease or</w:t>
      </w:r>
      <w:r w:rsidR="00095B91" w:rsidRPr="00E000F5">
        <w:rPr>
          <w:rFonts w:ascii="Times New Roman" w:hAnsi="Times New Roman"/>
        </w:rPr>
        <w:t xml:space="preserve"> </w:t>
      </w:r>
      <w:r w:rsidRPr="00E000F5">
        <w:rPr>
          <w:rFonts w:ascii="Times New Roman" w:hAnsi="Times New Roman"/>
        </w:rPr>
        <w:t>disablement.</w:t>
      </w:r>
    </w:p>
    <w:p w:rsidR="00BF5160" w:rsidRPr="00E000F5" w:rsidRDefault="004F7AB2" w:rsidP="00E000F5">
      <w:pPr>
        <w:spacing w:after="0" w:line="240" w:lineRule="auto"/>
        <w:ind w:firstLine="432"/>
        <w:jc w:val="both"/>
        <w:rPr>
          <w:rFonts w:ascii="Times New Roman" w:hAnsi="Times New Roman"/>
        </w:rPr>
      </w:pPr>
      <w:r w:rsidRPr="00E000F5">
        <w:rPr>
          <w:rFonts w:ascii="Times New Roman" w:hAnsi="Times New Roman"/>
        </w:rPr>
        <w:t>4.</w:t>
      </w:r>
      <w:r w:rsidR="00E47369" w:rsidRPr="00E000F5">
        <w:rPr>
          <w:rFonts w:ascii="Times New Roman" w:hAnsi="Times New Roman"/>
        </w:rPr>
        <w:tab/>
      </w:r>
      <w:r w:rsidRPr="00E000F5">
        <w:rPr>
          <w:rFonts w:ascii="Times New Roman" w:hAnsi="Times New Roman"/>
        </w:rPr>
        <w:t>Payments to, or on behalf of, members who are in want or distress.</w:t>
      </w:r>
    </w:p>
    <w:p w:rsidR="00BF5160" w:rsidRPr="00E000F5" w:rsidRDefault="004F7AB2" w:rsidP="00E000F5">
      <w:pPr>
        <w:spacing w:after="0" w:line="240" w:lineRule="auto"/>
        <w:ind w:firstLine="432"/>
        <w:jc w:val="both"/>
        <w:rPr>
          <w:rFonts w:ascii="Times New Roman" w:hAnsi="Times New Roman"/>
        </w:rPr>
      </w:pPr>
      <w:r w:rsidRPr="00E000F5">
        <w:rPr>
          <w:rFonts w:ascii="Times New Roman" w:hAnsi="Times New Roman"/>
        </w:rPr>
        <w:t>5.</w:t>
      </w:r>
      <w:r w:rsidR="00E47369" w:rsidRPr="00E000F5">
        <w:rPr>
          <w:rFonts w:ascii="Times New Roman" w:hAnsi="Times New Roman"/>
        </w:rPr>
        <w:tab/>
      </w:r>
      <w:r w:rsidRPr="00E000F5">
        <w:rPr>
          <w:rFonts w:ascii="Times New Roman" w:hAnsi="Times New Roman"/>
        </w:rPr>
        <w:t>Payments to members not allowed to attend work on account of</w:t>
      </w:r>
      <w:r w:rsidR="00095B91" w:rsidRPr="00E000F5">
        <w:rPr>
          <w:rFonts w:ascii="Times New Roman" w:hAnsi="Times New Roman"/>
        </w:rPr>
        <w:t xml:space="preserve"> </w:t>
      </w:r>
      <w:r w:rsidRPr="00E000F5">
        <w:rPr>
          <w:rFonts w:ascii="Times New Roman" w:hAnsi="Times New Roman"/>
        </w:rPr>
        <w:t>infection.</w:t>
      </w:r>
    </w:p>
    <w:p w:rsidR="00BF5160" w:rsidRPr="00E000F5" w:rsidRDefault="004F7AB2" w:rsidP="00E000F5">
      <w:pPr>
        <w:spacing w:after="0" w:line="240" w:lineRule="auto"/>
        <w:ind w:firstLine="432"/>
        <w:jc w:val="both"/>
        <w:rPr>
          <w:rFonts w:ascii="Times New Roman" w:hAnsi="Times New Roman"/>
        </w:rPr>
      </w:pPr>
      <w:r w:rsidRPr="00E000F5">
        <w:rPr>
          <w:rFonts w:ascii="Times New Roman" w:hAnsi="Times New Roman"/>
        </w:rPr>
        <w:t>6.</w:t>
      </w:r>
      <w:r w:rsidR="00154DC1" w:rsidRPr="00E000F5">
        <w:rPr>
          <w:rFonts w:ascii="Times New Roman" w:hAnsi="Times New Roman"/>
        </w:rPr>
        <w:tab/>
      </w:r>
      <w:r w:rsidRPr="00E000F5">
        <w:rPr>
          <w:rFonts w:ascii="Times New Roman" w:hAnsi="Times New Roman"/>
        </w:rPr>
        <w:t>Repayment of the whole or any part of contributions payable by</w:t>
      </w:r>
      <w:r w:rsidR="00095B91" w:rsidRPr="00E000F5">
        <w:rPr>
          <w:rFonts w:ascii="Times New Roman" w:hAnsi="Times New Roman"/>
        </w:rPr>
        <w:t xml:space="preserve"> </w:t>
      </w:r>
      <w:r w:rsidRPr="00E000F5">
        <w:rPr>
          <w:rFonts w:ascii="Times New Roman" w:hAnsi="Times New Roman"/>
        </w:rPr>
        <w:t>members of the society, or any class thereof.</w:t>
      </w:r>
    </w:p>
    <w:p w:rsidR="00BF5160" w:rsidRPr="00E000F5" w:rsidRDefault="004F7AB2" w:rsidP="00E000F5">
      <w:pPr>
        <w:spacing w:after="0" w:line="240" w:lineRule="auto"/>
        <w:ind w:firstLine="432"/>
        <w:jc w:val="both"/>
        <w:rPr>
          <w:rFonts w:ascii="Times New Roman" w:hAnsi="Times New Roman"/>
        </w:rPr>
      </w:pPr>
      <w:r w:rsidRPr="00E000F5">
        <w:rPr>
          <w:rFonts w:ascii="Times New Roman" w:hAnsi="Times New Roman"/>
        </w:rPr>
        <w:t>7.</w:t>
      </w:r>
      <w:r w:rsidR="00E47369" w:rsidRPr="00E000F5">
        <w:rPr>
          <w:rFonts w:ascii="Times New Roman" w:hAnsi="Times New Roman"/>
        </w:rPr>
        <w:tab/>
      </w:r>
      <w:r w:rsidRPr="00E000F5">
        <w:rPr>
          <w:rFonts w:ascii="Times New Roman" w:hAnsi="Times New Roman"/>
        </w:rPr>
        <w:t>The payment of the whole or any part of the cost of medical or surgical</w:t>
      </w:r>
      <w:r w:rsidR="00095B91" w:rsidRPr="00E000F5">
        <w:rPr>
          <w:rFonts w:ascii="Times New Roman" w:hAnsi="Times New Roman"/>
        </w:rPr>
        <w:t xml:space="preserve"> </w:t>
      </w:r>
      <w:r w:rsidRPr="00E000F5">
        <w:rPr>
          <w:rFonts w:ascii="Times New Roman" w:hAnsi="Times New Roman"/>
        </w:rPr>
        <w:t>advice, or treatment, by any registered medical practitioner, not being advice</w:t>
      </w:r>
      <w:r w:rsidR="00095B91" w:rsidRPr="00E000F5">
        <w:rPr>
          <w:rFonts w:ascii="Times New Roman" w:hAnsi="Times New Roman"/>
        </w:rPr>
        <w:t xml:space="preserve"> </w:t>
      </w:r>
      <w:r w:rsidRPr="00E000F5">
        <w:rPr>
          <w:rFonts w:ascii="Times New Roman" w:hAnsi="Times New Roman"/>
        </w:rPr>
        <w:t xml:space="preserve">or treatment within the scope of any other </w:t>
      </w:r>
      <w:r w:rsidRPr="00E000F5">
        <w:rPr>
          <w:rFonts w:ascii="Times New Roman" w:hAnsi="Times New Roman"/>
        </w:rPr>
        <w:lastRenderedPageBreak/>
        <w:t>additional benefit, or of medical</w:t>
      </w:r>
      <w:r w:rsidR="00095B91" w:rsidRPr="00E000F5">
        <w:rPr>
          <w:rFonts w:ascii="Times New Roman" w:hAnsi="Times New Roman"/>
        </w:rPr>
        <w:t xml:space="preserve"> </w:t>
      </w:r>
      <w:r w:rsidRPr="00E000F5">
        <w:rPr>
          <w:rFonts w:ascii="Times New Roman" w:hAnsi="Times New Roman"/>
        </w:rPr>
        <w:t>benefit, under a special scheme approved by the Commission for the purpose.</w:t>
      </w:r>
    </w:p>
    <w:p w:rsidR="00BF5160" w:rsidRPr="00E000F5" w:rsidRDefault="004F7AB2" w:rsidP="00E000F5">
      <w:pPr>
        <w:spacing w:after="0" w:line="240" w:lineRule="auto"/>
        <w:ind w:firstLine="432"/>
        <w:jc w:val="both"/>
        <w:rPr>
          <w:rFonts w:ascii="Times New Roman" w:hAnsi="Times New Roman"/>
        </w:rPr>
      </w:pPr>
      <w:r w:rsidRPr="00E000F5">
        <w:rPr>
          <w:rFonts w:ascii="Times New Roman" w:hAnsi="Times New Roman"/>
        </w:rPr>
        <w:t>8.</w:t>
      </w:r>
      <w:r w:rsidR="00E47369" w:rsidRPr="00E000F5">
        <w:rPr>
          <w:rFonts w:ascii="Times New Roman" w:hAnsi="Times New Roman"/>
        </w:rPr>
        <w:tab/>
      </w:r>
      <w:r w:rsidRPr="00E000F5">
        <w:rPr>
          <w:rFonts w:ascii="Times New Roman" w:hAnsi="Times New Roman"/>
        </w:rPr>
        <w:t>The payment of the whole or any part of the cost of the provision of</w:t>
      </w:r>
      <w:r w:rsidR="00095B91" w:rsidRPr="00E000F5">
        <w:rPr>
          <w:rFonts w:ascii="Times New Roman" w:hAnsi="Times New Roman"/>
        </w:rPr>
        <w:t xml:space="preserve"> </w:t>
      </w:r>
      <w:r w:rsidRPr="00E000F5">
        <w:rPr>
          <w:rFonts w:ascii="Times New Roman" w:hAnsi="Times New Roman"/>
        </w:rPr>
        <w:t>dental treatment.</w:t>
      </w:r>
    </w:p>
    <w:p w:rsidR="00CB3A12" w:rsidRPr="00E000F5" w:rsidRDefault="004F7AB2" w:rsidP="00E000F5">
      <w:pPr>
        <w:spacing w:after="0" w:line="240" w:lineRule="auto"/>
        <w:ind w:firstLine="432"/>
        <w:jc w:val="both"/>
        <w:rPr>
          <w:rFonts w:ascii="Times New Roman" w:hAnsi="Times New Roman"/>
        </w:rPr>
      </w:pPr>
      <w:r w:rsidRPr="00E000F5">
        <w:rPr>
          <w:rFonts w:ascii="Times New Roman" w:hAnsi="Times New Roman"/>
        </w:rPr>
        <w:t>9.</w:t>
      </w:r>
      <w:r w:rsidR="00E47369" w:rsidRPr="00E000F5">
        <w:rPr>
          <w:rFonts w:ascii="Times New Roman" w:hAnsi="Times New Roman"/>
        </w:rPr>
        <w:tab/>
      </w:r>
      <w:r w:rsidRPr="00E000F5">
        <w:rPr>
          <w:rFonts w:ascii="Times New Roman" w:hAnsi="Times New Roman"/>
        </w:rPr>
        <w:t>Payments to hospitals in respect of the maintenance and treatment</w:t>
      </w:r>
      <w:r w:rsidR="00095B91" w:rsidRPr="00E000F5">
        <w:rPr>
          <w:rFonts w:ascii="Times New Roman" w:hAnsi="Times New Roman"/>
        </w:rPr>
        <w:t xml:space="preserve"> </w:t>
      </w:r>
      <w:r w:rsidRPr="00E000F5">
        <w:rPr>
          <w:rFonts w:ascii="Times New Roman" w:hAnsi="Times New Roman"/>
        </w:rPr>
        <w:t>therein of members, and the payment of the whole or any part of the</w:t>
      </w:r>
      <w:r w:rsidR="00095B91" w:rsidRPr="00E000F5">
        <w:rPr>
          <w:rFonts w:ascii="Times New Roman" w:hAnsi="Times New Roman"/>
        </w:rPr>
        <w:t xml:space="preserve"> </w:t>
      </w:r>
      <w:r w:rsidRPr="00E000F5">
        <w:rPr>
          <w:rFonts w:ascii="Times New Roman" w:hAnsi="Times New Roman"/>
        </w:rPr>
        <w:t>travelling expenses incurred by or in respect of members in travelling to and</w:t>
      </w:r>
      <w:r w:rsidR="00095B91" w:rsidRPr="00E000F5">
        <w:rPr>
          <w:rFonts w:ascii="Times New Roman" w:hAnsi="Times New Roman"/>
        </w:rPr>
        <w:t xml:space="preserve"> </w:t>
      </w:r>
      <w:r w:rsidRPr="00E000F5">
        <w:rPr>
          <w:rFonts w:ascii="Times New Roman" w:hAnsi="Times New Roman"/>
        </w:rPr>
        <w:t>from hospitals.</w:t>
      </w:r>
    </w:p>
    <w:p w:rsidR="00CB3A12" w:rsidRPr="00E000F5" w:rsidRDefault="00CB3A12" w:rsidP="00E000F5">
      <w:pPr>
        <w:spacing w:after="60" w:line="240" w:lineRule="auto"/>
        <w:jc w:val="center"/>
        <w:rPr>
          <w:rFonts w:ascii="Times New Roman" w:hAnsi="Times New Roman"/>
        </w:rPr>
      </w:pPr>
      <w:r w:rsidRPr="00E000F5">
        <w:rPr>
          <w:rFonts w:ascii="Times New Roman" w:hAnsi="Times New Roman"/>
        </w:rPr>
        <w:br w:type="page"/>
      </w:r>
      <w:r w:rsidRPr="00E000F5">
        <w:rPr>
          <w:rFonts w:ascii="Times New Roman" w:hAnsi="Times New Roman"/>
          <w:smallCaps/>
        </w:rPr>
        <w:lastRenderedPageBreak/>
        <w:t>The Fourth Schedule</w:t>
      </w:r>
      <w:r w:rsidRPr="00E000F5">
        <w:rPr>
          <w:rFonts w:ascii="Times New Roman" w:hAnsi="Times New Roman"/>
        </w:rPr>
        <w:t>—</w:t>
      </w:r>
      <w:r w:rsidRPr="00E000F5">
        <w:rPr>
          <w:rFonts w:ascii="Times New Roman" w:hAnsi="Times New Roman"/>
          <w:i/>
        </w:rPr>
        <w:t>continued.</w:t>
      </w:r>
    </w:p>
    <w:p w:rsidR="00CB3A12" w:rsidRPr="00E000F5" w:rsidRDefault="00CB3A12" w:rsidP="00E000F5">
      <w:pPr>
        <w:tabs>
          <w:tab w:val="left" w:pos="990"/>
        </w:tabs>
        <w:spacing w:after="0" w:line="240" w:lineRule="auto"/>
        <w:ind w:firstLine="432"/>
        <w:jc w:val="both"/>
        <w:rPr>
          <w:rFonts w:ascii="Times New Roman" w:hAnsi="Times New Roman"/>
        </w:rPr>
      </w:pPr>
      <w:r w:rsidRPr="00E000F5">
        <w:rPr>
          <w:rFonts w:ascii="Times New Roman" w:hAnsi="Times New Roman"/>
        </w:rPr>
        <w:t>10.</w:t>
      </w:r>
      <w:r w:rsidR="00854C1F" w:rsidRPr="00E000F5">
        <w:rPr>
          <w:rFonts w:ascii="Times New Roman" w:hAnsi="Times New Roman"/>
        </w:rPr>
        <w:tab/>
      </w:r>
      <w:r w:rsidRPr="00E000F5">
        <w:rPr>
          <w:rFonts w:ascii="Times New Roman" w:hAnsi="Times New Roman"/>
        </w:rPr>
        <w:t>The payment of the whole or any part of the cost of maintenance and treatment of members in convalescent homes, and the payment of the whole or any part of the travelling expenses incurred by, or in respect of, members in travelling to and from convalescent homes.</w:t>
      </w:r>
    </w:p>
    <w:p w:rsidR="00CB3A12" w:rsidRPr="00E000F5" w:rsidRDefault="00CB3A12" w:rsidP="00E000F5">
      <w:pPr>
        <w:tabs>
          <w:tab w:val="left" w:pos="990"/>
        </w:tabs>
        <w:spacing w:after="0" w:line="240" w:lineRule="auto"/>
        <w:ind w:firstLine="432"/>
        <w:jc w:val="both"/>
        <w:rPr>
          <w:rFonts w:ascii="Times New Roman" w:hAnsi="Times New Roman"/>
        </w:rPr>
      </w:pPr>
      <w:r w:rsidRPr="00E000F5">
        <w:rPr>
          <w:rFonts w:ascii="Times New Roman" w:hAnsi="Times New Roman"/>
        </w:rPr>
        <w:t>11.</w:t>
      </w:r>
      <w:r w:rsidR="004378ED" w:rsidRPr="00E000F5">
        <w:rPr>
          <w:rFonts w:ascii="Times New Roman" w:hAnsi="Times New Roman"/>
        </w:rPr>
        <w:tab/>
      </w:r>
      <w:r w:rsidRPr="00E000F5">
        <w:rPr>
          <w:rFonts w:ascii="Times New Roman" w:hAnsi="Times New Roman"/>
        </w:rPr>
        <w:t>The provision of premises suitable for convalescent homes and the maintenance of such homes.</w:t>
      </w:r>
    </w:p>
    <w:p w:rsidR="00CB3A12" w:rsidRPr="00E000F5" w:rsidRDefault="00CB3A12" w:rsidP="00E000F5">
      <w:pPr>
        <w:tabs>
          <w:tab w:val="left" w:pos="900"/>
        </w:tabs>
        <w:spacing w:after="0" w:line="240" w:lineRule="auto"/>
        <w:ind w:firstLine="432"/>
        <w:jc w:val="both"/>
        <w:rPr>
          <w:rFonts w:ascii="Times New Roman" w:hAnsi="Times New Roman"/>
        </w:rPr>
      </w:pPr>
      <w:r w:rsidRPr="00E000F5">
        <w:rPr>
          <w:rFonts w:ascii="Times New Roman" w:hAnsi="Times New Roman"/>
        </w:rPr>
        <w:t>12.</w:t>
      </w:r>
      <w:r w:rsidR="00A91CED" w:rsidRPr="00E000F5">
        <w:rPr>
          <w:rFonts w:ascii="Times New Roman" w:hAnsi="Times New Roman"/>
        </w:rPr>
        <w:tab/>
      </w:r>
      <w:r w:rsidRPr="00E000F5">
        <w:rPr>
          <w:rFonts w:ascii="Times New Roman" w:hAnsi="Times New Roman"/>
        </w:rPr>
        <w:t>The payment of the whole or any part of the cost of medical and surgical appliances, other than dental and optical appliances and those provided as part of medical benefit.</w:t>
      </w:r>
    </w:p>
    <w:p w:rsidR="00CB3A12" w:rsidRPr="00E000F5" w:rsidRDefault="00CB3A12" w:rsidP="00E000F5">
      <w:pPr>
        <w:tabs>
          <w:tab w:val="left" w:pos="990"/>
        </w:tabs>
        <w:spacing w:after="0" w:line="240" w:lineRule="auto"/>
        <w:ind w:firstLine="432"/>
        <w:jc w:val="both"/>
        <w:rPr>
          <w:rFonts w:ascii="Times New Roman" w:hAnsi="Times New Roman"/>
        </w:rPr>
      </w:pPr>
      <w:r w:rsidRPr="00E000F5">
        <w:rPr>
          <w:rFonts w:ascii="Times New Roman" w:hAnsi="Times New Roman"/>
        </w:rPr>
        <w:t>13.</w:t>
      </w:r>
      <w:r w:rsidR="00E15BAD" w:rsidRPr="00E000F5">
        <w:rPr>
          <w:rFonts w:ascii="Times New Roman" w:hAnsi="Times New Roman"/>
        </w:rPr>
        <w:tab/>
      </w:r>
      <w:r w:rsidRPr="00E000F5">
        <w:rPr>
          <w:rFonts w:ascii="Times New Roman" w:hAnsi="Times New Roman"/>
        </w:rPr>
        <w:t>The payment of the whole or any part of the cost of the provision of ophthalmic treatment (other than as provided as part of medical benefit) and the whole or any part of the cost of optical appliances.</w:t>
      </w:r>
    </w:p>
    <w:p w:rsidR="00CB3A12" w:rsidRPr="00E000F5" w:rsidRDefault="00CB3A12" w:rsidP="00E000F5">
      <w:pPr>
        <w:tabs>
          <w:tab w:val="left" w:pos="990"/>
        </w:tabs>
        <w:spacing w:after="0" w:line="240" w:lineRule="auto"/>
        <w:ind w:firstLine="432"/>
        <w:jc w:val="both"/>
        <w:rPr>
          <w:rFonts w:ascii="Times New Roman" w:hAnsi="Times New Roman"/>
        </w:rPr>
      </w:pPr>
      <w:r w:rsidRPr="00E000F5">
        <w:rPr>
          <w:rFonts w:ascii="Times New Roman" w:hAnsi="Times New Roman"/>
        </w:rPr>
        <w:t>14.</w:t>
      </w:r>
      <w:r w:rsidR="00941BD0" w:rsidRPr="00E000F5">
        <w:rPr>
          <w:rFonts w:ascii="Times New Roman" w:hAnsi="Times New Roman"/>
        </w:rPr>
        <w:tab/>
      </w:r>
      <w:r w:rsidRPr="00E000F5">
        <w:rPr>
          <w:rFonts w:ascii="Times New Roman" w:hAnsi="Times New Roman"/>
        </w:rPr>
        <w:t>The payment of the whole or any part of the cost of the provision of nurses for members.</w:t>
      </w:r>
    </w:p>
    <w:p w:rsidR="00CB3A12" w:rsidRPr="00E000F5" w:rsidRDefault="00CB3A12" w:rsidP="00E000F5">
      <w:pPr>
        <w:tabs>
          <w:tab w:val="left" w:pos="900"/>
        </w:tabs>
        <w:spacing w:after="0" w:line="240" w:lineRule="auto"/>
        <w:ind w:firstLine="432"/>
        <w:jc w:val="both"/>
        <w:rPr>
          <w:rFonts w:ascii="Times New Roman" w:hAnsi="Times New Roman"/>
        </w:rPr>
      </w:pPr>
      <w:r w:rsidRPr="00E000F5">
        <w:rPr>
          <w:rFonts w:ascii="Times New Roman" w:hAnsi="Times New Roman"/>
        </w:rPr>
        <w:t>15.</w:t>
      </w:r>
      <w:r w:rsidR="006A7A20" w:rsidRPr="00E000F5">
        <w:rPr>
          <w:rFonts w:ascii="Times New Roman" w:hAnsi="Times New Roman"/>
        </w:rPr>
        <w:tab/>
      </w:r>
      <w:r w:rsidRPr="00E000F5">
        <w:rPr>
          <w:rFonts w:ascii="Times New Roman" w:hAnsi="Times New Roman"/>
        </w:rPr>
        <w:t>Payments to approved charitable institutions in respect of any treatment of members required for the prevention or cure of disease, not being treatment within the scope of any other additional benefit or of medical benefit.</w:t>
      </w:r>
    </w:p>
    <w:p w:rsidR="00CB3A12" w:rsidRPr="00E000F5" w:rsidRDefault="00CB3A12" w:rsidP="00E000F5">
      <w:pPr>
        <w:tabs>
          <w:tab w:val="left" w:pos="990"/>
        </w:tabs>
        <w:spacing w:after="0" w:line="240" w:lineRule="auto"/>
        <w:ind w:firstLine="432"/>
        <w:jc w:val="both"/>
        <w:rPr>
          <w:rFonts w:ascii="Times New Roman" w:hAnsi="Times New Roman"/>
        </w:rPr>
      </w:pPr>
      <w:r w:rsidRPr="00E000F5">
        <w:rPr>
          <w:rFonts w:ascii="Times New Roman" w:hAnsi="Times New Roman"/>
        </w:rPr>
        <w:t>1</w:t>
      </w:r>
      <w:r w:rsidR="00C44006" w:rsidRPr="00E000F5">
        <w:rPr>
          <w:rFonts w:ascii="Times New Roman" w:hAnsi="Times New Roman"/>
        </w:rPr>
        <w:t>6</w:t>
      </w:r>
      <w:r w:rsidRPr="00E000F5">
        <w:rPr>
          <w:rFonts w:ascii="Times New Roman" w:hAnsi="Times New Roman"/>
        </w:rPr>
        <w:t>.</w:t>
      </w:r>
      <w:r w:rsidR="00486B7C" w:rsidRPr="00E000F5">
        <w:rPr>
          <w:rFonts w:ascii="Times New Roman" w:hAnsi="Times New Roman"/>
        </w:rPr>
        <w:tab/>
      </w:r>
      <w:r w:rsidRPr="00E000F5">
        <w:rPr>
          <w:rFonts w:ascii="Times New Roman" w:hAnsi="Times New Roman"/>
        </w:rPr>
        <w:t>Such other additional benefits, being of a character similar to that of any of those hereinbefore mentioned, as are prescribed.</w:t>
      </w:r>
    </w:p>
    <w:sectPr w:rsidR="00CB3A12" w:rsidRPr="00E000F5" w:rsidSect="00462D51">
      <w:headerReference w:type="even" r:id="rId8"/>
      <w:headerReference w:type="default" r:id="rId9"/>
      <w:pgSz w:w="11909" w:h="16834" w:code="9"/>
      <w:pgMar w:top="1440" w:right="1440" w:bottom="1440" w:left="1440" w:header="720" w:footer="720" w:gutter="0"/>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A1400" w:rsidRDefault="008A1400" w:rsidP="00C9073E">
      <w:pPr>
        <w:spacing w:after="0" w:line="240" w:lineRule="auto"/>
      </w:pPr>
      <w:r>
        <w:separator/>
      </w:r>
    </w:p>
  </w:endnote>
  <w:endnote w:type="continuationSeparator" w:id="0">
    <w:p w:rsidR="008A1400" w:rsidRDefault="008A1400" w:rsidP="00C9073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entury Schoolbook">
    <w:panose1 w:val="02040604050505020304"/>
    <w:charset w:val="00"/>
    <w:family w:val="roman"/>
    <w:pitch w:val="variable"/>
    <w:sig w:usb0="00000287" w:usb1="00000000" w:usb2="00000000" w:usb3="00000000" w:csb0="0000009F" w:csb1="00000000"/>
  </w:font>
  <w:font w:name="Franklin Gothic Heavy">
    <w:panose1 w:val="020B0903020102020204"/>
    <w:charset w:val="00"/>
    <w:family w:val="swiss"/>
    <w:pitch w:val="variable"/>
    <w:sig w:usb0="00000287" w:usb1="00000000" w:usb2="00000000" w:usb3="00000000" w:csb0="0000009F" w:csb1="00000000"/>
  </w:font>
  <w:font w:name="Franklin Gothic Book">
    <w:panose1 w:val="020B0503020102020204"/>
    <w:charset w:val="00"/>
    <w:family w:val="swiss"/>
    <w:pitch w:val="variable"/>
    <w:sig w:usb0="00000287" w:usb1="00000000" w:usb2="00000000" w:usb3="00000000" w:csb0="0000009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A1400" w:rsidRDefault="008A1400" w:rsidP="00C9073E">
      <w:pPr>
        <w:spacing w:after="0" w:line="240" w:lineRule="auto"/>
      </w:pPr>
      <w:r>
        <w:separator/>
      </w:r>
    </w:p>
  </w:footnote>
  <w:footnote w:type="continuationSeparator" w:id="0">
    <w:p w:rsidR="008A1400" w:rsidRDefault="008A1400" w:rsidP="00C9073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A1400" w:rsidRPr="00C9073E" w:rsidRDefault="008A1400" w:rsidP="00170F05">
    <w:pPr>
      <w:pStyle w:val="Header"/>
      <w:tabs>
        <w:tab w:val="clear" w:pos="9360"/>
        <w:tab w:val="right" w:pos="8910"/>
      </w:tabs>
      <w:rPr>
        <w:rFonts w:ascii="Times New Roman" w:hAnsi="Times New Roman"/>
        <w:sz w:val="20"/>
      </w:rPr>
    </w:pPr>
    <w:r w:rsidRPr="00C9073E">
      <w:rPr>
        <w:rFonts w:ascii="Times New Roman" w:hAnsi="Times New Roman"/>
        <w:sz w:val="20"/>
      </w:rPr>
      <w:t>1938.</w:t>
    </w:r>
    <w:r w:rsidRPr="00C9073E">
      <w:rPr>
        <w:rFonts w:ascii="Times New Roman" w:hAnsi="Times New Roman"/>
        <w:sz w:val="20"/>
      </w:rPr>
      <w:ptab w:relativeTo="margin" w:alignment="center" w:leader="none"/>
    </w:r>
    <w:r w:rsidRPr="00C9073E">
      <w:rPr>
        <w:rFonts w:ascii="Times New Roman" w:hAnsi="Times New Roman"/>
        <w:i/>
        <w:sz w:val="20"/>
      </w:rPr>
      <w:t>National Health and Pensions Insurance.</w:t>
    </w:r>
    <w:r w:rsidRPr="00C9073E">
      <w:rPr>
        <w:rFonts w:ascii="Times New Roman" w:hAnsi="Times New Roman"/>
        <w:sz w:val="20"/>
      </w:rPr>
      <w:ptab w:relativeTo="margin" w:alignment="right" w:leader="none"/>
    </w:r>
    <w:r w:rsidRPr="00C9073E">
      <w:rPr>
        <w:rFonts w:ascii="Times New Roman" w:hAnsi="Times New Roman"/>
        <w:sz w:val="20"/>
      </w:rPr>
      <w:t>No. 25.</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A1400" w:rsidRPr="00C9073E" w:rsidRDefault="008A1400" w:rsidP="00170F05">
    <w:pPr>
      <w:pStyle w:val="Header"/>
      <w:tabs>
        <w:tab w:val="clear" w:pos="9360"/>
        <w:tab w:val="right" w:pos="8910"/>
      </w:tabs>
      <w:rPr>
        <w:rFonts w:ascii="Times New Roman" w:hAnsi="Times New Roman"/>
        <w:sz w:val="20"/>
      </w:rPr>
    </w:pPr>
    <w:r w:rsidRPr="00C9073E">
      <w:rPr>
        <w:rFonts w:ascii="Times New Roman" w:hAnsi="Times New Roman"/>
        <w:sz w:val="20"/>
      </w:rPr>
      <w:t>No. 25.</w:t>
    </w:r>
    <w:r w:rsidRPr="00C9073E">
      <w:rPr>
        <w:rFonts w:ascii="Times New Roman" w:hAnsi="Times New Roman"/>
        <w:sz w:val="20"/>
      </w:rPr>
      <w:ptab w:relativeTo="margin" w:alignment="center" w:leader="none"/>
    </w:r>
    <w:r w:rsidRPr="00C9073E">
      <w:rPr>
        <w:rFonts w:ascii="Times New Roman" w:hAnsi="Times New Roman"/>
        <w:i/>
        <w:sz w:val="20"/>
      </w:rPr>
      <w:t>National Health and Pensions Insurance.</w:t>
    </w:r>
    <w:r w:rsidRPr="00C9073E">
      <w:rPr>
        <w:rFonts w:ascii="Times New Roman" w:hAnsi="Times New Roman"/>
        <w:sz w:val="20"/>
      </w:rPr>
      <w:ptab w:relativeTo="margin" w:alignment="right" w:leader="none"/>
    </w:r>
    <w:r w:rsidRPr="00C9073E">
      <w:rPr>
        <w:rFonts w:ascii="Times New Roman" w:hAnsi="Times New Roman"/>
        <w:sz w:val="20"/>
      </w:rPr>
      <w:t>1938.</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80"/>
  <w:proofState w:spelling="clean"/>
  <w:defaultTabStop w:val="720"/>
  <w:evenAndOddHeaders/>
  <w:drawingGridHorizontalSpacing w:val="110"/>
  <w:displayHorizontalDrawingGridEvery w:val="2"/>
  <w:characterSpacingControl w:val="doNotCompress"/>
  <w:hdrShapeDefaults>
    <o:shapedefaults v:ext="edit" spidmax="15361"/>
  </w:hdrShapeDefaults>
  <w:footnotePr>
    <w:footnote w:id="-1"/>
    <w:footnote w:id="0"/>
  </w:footnotePr>
  <w:endnotePr>
    <w:endnote w:id="-1"/>
    <w:endnote w:id="0"/>
  </w:endnotePr>
  <w:compat>
    <w:useFELayout/>
    <w:compatSetting w:name="compatibilityMode" w:uri="http://schemas.microsoft.com/office/word" w:val="12"/>
  </w:compat>
  <w:rsids>
    <w:rsidRoot w:val="009F56DA"/>
    <w:rsid w:val="000025D1"/>
    <w:rsid w:val="0000481A"/>
    <w:rsid w:val="0000483C"/>
    <w:rsid w:val="00005489"/>
    <w:rsid w:val="00006B75"/>
    <w:rsid w:val="0001000D"/>
    <w:rsid w:val="0001035C"/>
    <w:rsid w:val="00010E7B"/>
    <w:rsid w:val="000129F0"/>
    <w:rsid w:val="00016E57"/>
    <w:rsid w:val="00017614"/>
    <w:rsid w:val="00017DF2"/>
    <w:rsid w:val="00020C27"/>
    <w:rsid w:val="0002135B"/>
    <w:rsid w:val="000217CF"/>
    <w:rsid w:val="00021BDB"/>
    <w:rsid w:val="00022498"/>
    <w:rsid w:val="00022541"/>
    <w:rsid w:val="00022EB5"/>
    <w:rsid w:val="00022FCE"/>
    <w:rsid w:val="000233FF"/>
    <w:rsid w:val="00023F9E"/>
    <w:rsid w:val="00026E19"/>
    <w:rsid w:val="00027234"/>
    <w:rsid w:val="000275B7"/>
    <w:rsid w:val="00027AFC"/>
    <w:rsid w:val="00044E3F"/>
    <w:rsid w:val="00045920"/>
    <w:rsid w:val="00046E71"/>
    <w:rsid w:val="00050417"/>
    <w:rsid w:val="00051CD5"/>
    <w:rsid w:val="00051D1E"/>
    <w:rsid w:val="000522C2"/>
    <w:rsid w:val="0005434A"/>
    <w:rsid w:val="000547D4"/>
    <w:rsid w:val="00055640"/>
    <w:rsid w:val="0005702B"/>
    <w:rsid w:val="00057D1E"/>
    <w:rsid w:val="00063E6C"/>
    <w:rsid w:val="0006442C"/>
    <w:rsid w:val="00065592"/>
    <w:rsid w:val="00065ADC"/>
    <w:rsid w:val="00066502"/>
    <w:rsid w:val="000666F3"/>
    <w:rsid w:val="0006762C"/>
    <w:rsid w:val="0006770A"/>
    <w:rsid w:val="0007010E"/>
    <w:rsid w:val="00071E36"/>
    <w:rsid w:val="00073FA5"/>
    <w:rsid w:val="00075788"/>
    <w:rsid w:val="000815D7"/>
    <w:rsid w:val="0008193D"/>
    <w:rsid w:val="000823B3"/>
    <w:rsid w:val="00082E10"/>
    <w:rsid w:val="00083B28"/>
    <w:rsid w:val="00083DB2"/>
    <w:rsid w:val="00084534"/>
    <w:rsid w:val="00084E37"/>
    <w:rsid w:val="000854DA"/>
    <w:rsid w:val="000858AA"/>
    <w:rsid w:val="00085C36"/>
    <w:rsid w:val="000863E3"/>
    <w:rsid w:val="000902CD"/>
    <w:rsid w:val="0009053A"/>
    <w:rsid w:val="00093521"/>
    <w:rsid w:val="000941BF"/>
    <w:rsid w:val="00095B91"/>
    <w:rsid w:val="000966CD"/>
    <w:rsid w:val="00097BC2"/>
    <w:rsid w:val="000A10FE"/>
    <w:rsid w:val="000A22A4"/>
    <w:rsid w:val="000A3B6A"/>
    <w:rsid w:val="000A578B"/>
    <w:rsid w:val="000A5FD0"/>
    <w:rsid w:val="000A78BD"/>
    <w:rsid w:val="000B03C2"/>
    <w:rsid w:val="000B09AE"/>
    <w:rsid w:val="000B0E10"/>
    <w:rsid w:val="000B2C34"/>
    <w:rsid w:val="000B3E24"/>
    <w:rsid w:val="000B74D2"/>
    <w:rsid w:val="000C2808"/>
    <w:rsid w:val="000C3A73"/>
    <w:rsid w:val="000C51A4"/>
    <w:rsid w:val="000C52A0"/>
    <w:rsid w:val="000C586D"/>
    <w:rsid w:val="000C61ED"/>
    <w:rsid w:val="000C6C51"/>
    <w:rsid w:val="000D03C3"/>
    <w:rsid w:val="000D21A8"/>
    <w:rsid w:val="000D23F3"/>
    <w:rsid w:val="000D41D8"/>
    <w:rsid w:val="000D43B8"/>
    <w:rsid w:val="000D537F"/>
    <w:rsid w:val="000D7545"/>
    <w:rsid w:val="000D79E7"/>
    <w:rsid w:val="000E0888"/>
    <w:rsid w:val="000E09AE"/>
    <w:rsid w:val="000E208B"/>
    <w:rsid w:val="000E50A6"/>
    <w:rsid w:val="000E72FA"/>
    <w:rsid w:val="000F1EFD"/>
    <w:rsid w:val="000F2402"/>
    <w:rsid w:val="000F2789"/>
    <w:rsid w:val="000F3F64"/>
    <w:rsid w:val="000F4220"/>
    <w:rsid w:val="000F4EB4"/>
    <w:rsid w:val="000F79DA"/>
    <w:rsid w:val="00100102"/>
    <w:rsid w:val="00100C95"/>
    <w:rsid w:val="00102AD7"/>
    <w:rsid w:val="001041AC"/>
    <w:rsid w:val="00104460"/>
    <w:rsid w:val="00104A99"/>
    <w:rsid w:val="0010608A"/>
    <w:rsid w:val="00110C18"/>
    <w:rsid w:val="00111701"/>
    <w:rsid w:val="00113226"/>
    <w:rsid w:val="00114C01"/>
    <w:rsid w:val="001174DE"/>
    <w:rsid w:val="0012058F"/>
    <w:rsid w:val="00121564"/>
    <w:rsid w:val="001215C8"/>
    <w:rsid w:val="0012185B"/>
    <w:rsid w:val="0012235D"/>
    <w:rsid w:val="001241C2"/>
    <w:rsid w:val="001251B9"/>
    <w:rsid w:val="00127F92"/>
    <w:rsid w:val="00130B63"/>
    <w:rsid w:val="001336AD"/>
    <w:rsid w:val="001339B5"/>
    <w:rsid w:val="00133D9F"/>
    <w:rsid w:val="0013403B"/>
    <w:rsid w:val="0013621A"/>
    <w:rsid w:val="00137022"/>
    <w:rsid w:val="0013783C"/>
    <w:rsid w:val="00137C74"/>
    <w:rsid w:val="00142B9E"/>
    <w:rsid w:val="00142C6D"/>
    <w:rsid w:val="00152458"/>
    <w:rsid w:val="0015279C"/>
    <w:rsid w:val="00152A7B"/>
    <w:rsid w:val="00154DC1"/>
    <w:rsid w:val="00155BF9"/>
    <w:rsid w:val="00156B04"/>
    <w:rsid w:val="00157FCE"/>
    <w:rsid w:val="00162283"/>
    <w:rsid w:val="00163544"/>
    <w:rsid w:val="001665DF"/>
    <w:rsid w:val="00167EBE"/>
    <w:rsid w:val="00170F05"/>
    <w:rsid w:val="001713BA"/>
    <w:rsid w:val="00171AE2"/>
    <w:rsid w:val="00172135"/>
    <w:rsid w:val="001724CE"/>
    <w:rsid w:val="00174E07"/>
    <w:rsid w:val="00184EC4"/>
    <w:rsid w:val="00185A3B"/>
    <w:rsid w:val="00187475"/>
    <w:rsid w:val="00191A5D"/>
    <w:rsid w:val="00191FBE"/>
    <w:rsid w:val="0019625B"/>
    <w:rsid w:val="00196764"/>
    <w:rsid w:val="001A04DA"/>
    <w:rsid w:val="001A1A8F"/>
    <w:rsid w:val="001A1F1A"/>
    <w:rsid w:val="001A2F9B"/>
    <w:rsid w:val="001A4E8E"/>
    <w:rsid w:val="001A65E5"/>
    <w:rsid w:val="001B1054"/>
    <w:rsid w:val="001B1494"/>
    <w:rsid w:val="001B3951"/>
    <w:rsid w:val="001B57E9"/>
    <w:rsid w:val="001B57FF"/>
    <w:rsid w:val="001B6F9F"/>
    <w:rsid w:val="001B7708"/>
    <w:rsid w:val="001C092B"/>
    <w:rsid w:val="001C1A54"/>
    <w:rsid w:val="001C1F8E"/>
    <w:rsid w:val="001C27F8"/>
    <w:rsid w:val="001C28FD"/>
    <w:rsid w:val="001C3D59"/>
    <w:rsid w:val="001C4376"/>
    <w:rsid w:val="001C4916"/>
    <w:rsid w:val="001C4EEE"/>
    <w:rsid w:val="001C5E90"/>
    <w:rsid w:val="001C63F3"/>
    <w:rsid w:val="001C669D"/>
    <w:rsid w:val="001C7822"/>
    <w:rsid w:val="001D154C"/>
    <w:rsid w:val="001D2267"/>
    <w:rsid w:val="001D285B"/>
    <w:rsid w:val="001D3338"/>
    <w:rsid w:val="001D493A"/>
    <w:rsid w:val="001E0EFC"/>
    <w:rsid w:val="001E1815"/>
    <w:rsid w:val="001E2964"/>
    <w:rsid w:val="001E3CBD"/>
    <w:rsid w:val="001E78BF"/>
    <w:rsid w:val="001E7BB5"/>
    <w:rsid w:val="001E7D89"/>
    <w:rsid w:val="001F12D7"/>
    <w:rsid w:val="001F338E"/>
    <w:rsid w:val="001F3A23"/>
    <w:rsid w:val="001F455F"/>
    <w:rsid w:val="001F4B95"/>
    <w:rsid w:val="001F546C"/>
    <w:rsid w:val="001F575A"/>
    <w:rsid w:val="0020162D"/>
    <w:rsid w:val="00202BEE"/>
    <w:rsid w:val="00202FB7"/>
    <w:rsid w:val="00203743"/>
    <w:rsid w:val="0020437D"/>
    <w:rsid w:val="00206F4F"/>
    <w:rsid w:val="00210009"/>
    <w:rsid w:val="002109EF"/>
    <w:rsid w:val="002113AD"/>
    <w:rsid w:val="00211E93"/>
    <w:rsid w:val="00212C63"/>
    <w:rsid w:val="0021375A"/>
    <w:rsid w:val="00213888"/>
    <w:rsid w:val="00214E6A"/>
    <w:rsid w:val="00217849"/>
    <w:rsid w:val="00225E5C"/>
    <w:rsid w:val="00226E44"/>
    <w:rsid w:val="002273C4"/>
    <w:rsid w:val="0022742A"/>
    <w:rsid w:val="002274DA"/>
    <w:rsid w:val="00227776"/>
    <w:rsid w:val="00230942"/>
    <w:rsid w:val="00232F86"/>
    <w:rsid w:val="00233888"/>
    <w:rsid w:val="00235036"/>
    <w:rsid w:val="00235BDF"/>
    <w:rsid w:val="00236BA8"/>
    <w:rsid w:val="00237193"/>
    <w:rsid w:val="00237447"/>
    <w:rsid w:val="00237FED"/>
    <w:rsid w:val="00245668"/>
    <w:rsid w:val="00245A88"/>
    <w:rsid w:val="00245D1F"/>
    <w:rsid w:val="0024683D"/>
    <w:rsid w:val="002522B7"/>
    <w:rsid w:val="0025405C"/>
    <w:rsid w:val="00254A30"/>
    <w:rsid w:val="00255787"/>
    <w:rsid w:val="00255961"/>
    <w:rsid w:val="00263692"/>
    <w:rsid w:val="00265DF0"/>
    <w:rsid w:val="00267FC2"/>
    <w:rsid w:val="0027058E"/>
    <w:rsid w:val="002708AC"/>
    <w:rsid w:val="00271A0D"/>
    <w:rsid w:val="00274095"/>
    <w:rsid w:val="00274AD5"/>
    <w:rsid w:val="002775A7"/>
    <w:rsid w:val="00277670"/>
    <w:rsid w:val="002777CB"/>
    <w:rsid w:val="00280383"/>
    <w:rsid w:val="0028091A"/>
    <w:rsid w:val="0028216C"/>
    <w:rsid w:val="00283B9D"/>
    <w:rsid w:val="00284720"/>
    <w:rsid w:val="00284975"/>
    <w:rsid w:val="0028499A"/>
    <w:rsid w:val="00284C7A"/>
    <w:rsid w:val="002857AC"/>
    <w:rsid w:val="00285EB4"/>
    <w:rsid w:val="0028747F"/>
    <w:rsid w:val="00287D34"/>
    <w:rsid w:val="00290173"/>
    <w:rsid w:val="00291495"/>
    <w:rsid w:val="0029376A"/>
    <w:rsid w:val="002965DF"/>
    <w:rsid w:val="00297A1C"/>
    <w:rsid w:val="002A0106"/>
    <w:rsid w:val="002A0E50"/>
    <w:rsid w:val="002A2005"/>
    <w:rsid w:val="002A2BE0"/>
    <w:rsid w:val="002A37AF"/>
    <w:rsid w:val="002A651B"/>
    <w:rsid w:val="002A65B8"/>
    <w:rsid w:val="002A6DAA"/>
    <w:rsid w:val="002B0A22"/>
    <w:rsid w:val="002B0C80"/>
    <w:rsid w:val="002B276D"/>
    <w:rsid w:val="002B3553"/>
    <w:rsid w:val="002B3F90"/>
    <w:rsid w:val="002B5C9C"/>
    <w:rsid w:val="002B6379"/>
    <w:rsid w:val="002C0EED"/>
    <w:rsid w:val="002C26F1"/>
    <w:rsid w:val="002C440F"/>
    <w:rsid w:val="002C5002"/>
    <w:rsid w:val="002C5D38"/>
    <w:rsid w:val="002C6341"/>
    <w:rsid w:val="002C7476"/>
    <w:rsid w:val="002C7B82"/>
    <w:rsid w:val="002C7D1B"/>
    <w:rsid w:val="002D172E"/>
    <w:rsid w:val="002D3C24"/>
    <w:rsid w:val="002D4978"/>
    <w:rsid w:val="002D5014"/>
    <w:rsid w:val="002D6A3A"/>
    <w:rsid w:val="002E038E"/>
    <w:rsid w:val="002E324C"/>
    <w:rsid w:val="002E36AD"/>
    <w:rsid w:val="002E3A2C"/>
    <w:rsid w:val="002E6334"/>
    <w:rsid w:val="002E68FF"/>
    <w:rsid w:val="002E75BE"/>
    <w:rsid w:val="002F0917"/>
    <w:rsid w:val="002F0B9F"/>
    <w:rsid w:val="002F12AA"/>
    <w:rsid w:val="002F3DFD"/>
    <w:rsid w:val="002F4440"/>
    <w:rsid w:val="002F562A"/>
    <w:rsid w:val="002F5E6F"/>
    <w:rsid w:val="00301FB8"/>
    <w:rsid w:val="003044A4"/>
    <w:rsid w:val="003137BD"/>
    <w:rsid w:val="003148F9"/>
    <w:rsid w:val="00314997"/>
    <w:rsid w:val="003149F5"/>
    <w:rsid w:val="00314F25"/>
    <w:rsid w:val="00315062"/>
    <w:rsid w:val="0031536A"/>
    <w:rsid w:val="0031545E"/>
    <w:rsid w:val="00315C02"/>
    <w:rsid w:val="00316F44"/>
    <w:rsid w:val="003177A1"/>
    <w:rsid w:val="00317964"/>
    <w:rsid w:val="00320660"/>
    <w:rsid w:val="003228D7"/>
    <w:rsid w:val="0032429A"/>
    <w:rsid w:val="003264DE"/>
    <w:rsid w:val="00326935"/>
    <w:rsid w:val="003276E3"/>
    <w:rsid w:val="003317B0"/>
    <w:rsid w:val="003322AA"/>
    <w:rsid w:val="003334FA"/>
    <w:rsid w:val="00333B56"/>
    <w:rsid w:val="00337D8C"/>
    <w:rsid w:val="00337DDE"/>
    <w:rsid w:val="003419B1"/>
    <w:rsid w:val="00345641"/>
    <w:rsid w:val="00346A32"/>
    <w:rsid w:val="00347C0C"/>
    <w:rsid w:val="00356EF7"/>
    <w:rsid w:val="00361036"/>
    <w:rsid w:val="00361D7B"/>
    <w:rsid w:val="0036324B"/>
    <w:rsid w:val="00363A48"/>
    <w:rsid w:val="00366BAE"/>
    <w:rsid w:val="00366D7E"/>
    <w:rsid w:val="00366F24"/>
    <w:rsid w:val="00370791"/>
    <w:rsid w:val="003707BE"/>
    <w:rsid w:val="00371A5E"/>
    <w:rsid w:val="0037223F"/>
    <w:rsid w:val="003732B4"/>
    <w:rsid w:val="003734D9"/>
    <w:rsid w:val="00374B91"/>
    <w:rsid w:val="003751F2"/>
    <w:rsid w:val="003757BE"/>
    <w:rsid w:val="00377398"/>
    <w:rsid w:val="003774F0"/>
    <w:rsid w:val="00380B95"/>
    <w:rsid w:val="00380EF7"/>
    <w:rsid w:val="0038161B"/>
    <w:rsid w:val="00383C7C"/>
    <w:rsid w:val="00386B3B"/>
    <w:rsid w:val="00387E2D"/>
    <w:rsid w:val="00390885"/>
    <w:rsid w:val="00391E85"/>
    <w:rsid w:val="00392392"/>
    <w:rsid w:val="003923B2"/>
    <w:rsid w:val="00392CF6"/>
    <w:rsid w:val="00393DEC"/>
    <w:rsid w:val="00394058"/>
    <w:rsid w:val="00394A92"/>
    <w:rsid w:val="00395BB2"/>
    <w:rsid w:val="003A1004"/>
    <w:rsid w:val="003A1596"/>
    <w:rsid w:val="003A2AD2"/>
    <w:rsid w:val="003A6AC9"/>
    <w:rsid w:val="003A7025"/>
    <w:rsid w:val="003B09D9"/>
    <w:rsid w:val="003B0E15"/>
    <w:rsid w:val="003B20F5"/>
    <w:rsid w:val="003B2535"/>
    <w:rsid w:val="003B30DA"/>
    <w:rsid w:val="003B4DAC"/>
    <w:rsid w:val="003C04C7"/>
    <w:rsid w:val="003C0C47"/>
    <w:rsid w:val="003C218C"/>
    <w:rsid w:val="003C35D3"/>
    <w:rsid w:val="003C3AA6"/>
    <w:rsid w:val="003C3DAF"/>
    <w:rsid w:val="003C4BA4"/>
    <w:rsid w:val="003C68A5"/>
    <w:rsid w:val="003C7571"/>
    <w:rsid w:val="003C7BC3"/>
    <w:rsid w:val="003D0D71"/>
    <w:rsid w:val="003D0FD8"/>
    <w:rsid w:val="003D1391"/>
    <w:rsid w:val="003D1536"/>
    <w:rsid w:val="003D1F5A"/>
    <w:rsid w:val="003D3B5F"/>
    <w:rsid w:val="003D4A97"/>
    <w:rsid w:val="003D6FB0"/>
    <w:rsid w:val="003D77A2"/>
    <w:rsid w:val="003E15D9"/>
    <w:rsid w:val="003E2E70"/>
    <w:rsid w:val="003E3D03"/>
    <w:rsid w:val="003E5C64"/>
    <w:rsid w:val="003E6A62"/>
    <w:rsid w:val="003F524F"/>
    <w:rsid w:val="003F66B5"/>
    <w:rsid w:val="003F7674"/>
    <w:rsid w:val="004018F8"/>
    <w:rsid w:val="004052C4"/>
    <w:rsid w:val="00406056"/>
    <w:rsid w:val="004067F5"/>
    <w:rsid w:val="00411BCB"/>
    <w:rsid w:val="00412409"/>
    <w:rsid w:val="004129C4"/>
    <w:rsid w:val="00413092"/>
    <w:rsid w:val="00413120"/>
    <w:rsid w:val="00413B3E"/>
    <w:rsid w:val="00414493"/>
    <w:rsid w:val="004149D9"/>
    <w:rsid w:val="00414AE7"/>
    <w:rsid w:val="00414F8D"/>
    <w:rsid w:val="00415B1D"/>
    <w:rsid w:val="0041604B"/>
    <w:rsid w:val="004160F2"/>
    <w:rsid w:val="00417233"/>
    <w:rsid w:val="0042037B"/>
    <w:rsid w:val="004215DD"/>
    <w:rsid w:val="0042208E"/>
    <w:rsid w:val="00423C72"/>
    <w:rsid w:val="00423DFB"/>
    <w:rsid w:val="00425396"/>
    <w:rsid w:val="00427585"/>
    <w:rsid w:val="0043123F"/>
    <w:rsid w:val="00434FA9"/>
    <w:rsid w:val="004365ED"/>
    <w:rsid w:val="00437668"/>
    <w:rsid w:val="004378ED"/>
    <w:rsid w:val="0044028D"/>
    <w:rsid w:val="00441C17"/>
    <w:rsid w:val="00442CA7"/>
    <w:rsid w:val="004440F2"/>
    <w:rsid w:val="004442EE"/>
    <w:rsid w:val="00444875"/>
    <w:rsid w:val="00445B2F"/>
    <w:rsid w:val="004465C1"/>
    <w:rsid w:val="00446E69"/>
    <w:rsid w:val="00447B07"/>
    <w:rsid w:val="00450558"/>
    <w:rsid w:val="004512DD"/>
    <w:rsid w:val="00451359"/>
    <w:rsid w:val="00452068"/>
    <w:rsid w:val="004548BE"/>
    <w:rsid w:val="00455268"/>
    <w:rsid w:val="00456631"/>
    <w:rsid w:val="0045741F"/>
    <w:rsid w:val="00457BDA"/>
    <w:rsid w:val="00460D4F"/>
    <w:rsid w:val="00461325"/>
    <w:rsid w:val="00462110"/>
    <w:rsid w:val="00462D51"/>
    <w:rsid w:val="00463B24"/>
    <w:rsid w:val="004647F4"/>
    <w:rsid w:val="00467924"/>
    <w:rsid w:val="00470065"/>
    <w:rsid w:val="00470A5D"/>
    <w:rsid w:val="00472AD3"/>
    <w:rsid w:val="00474CE4"/>
    <w:rsid w:val="00475952"/>
    <w:rsid w:val="004760BB"/>
    <w:rsid w:val="00477C9E"/>
    <w:rsid w:val="00477D77"/>
    <w:rsid w:val="00480B41"/>
    <w:rsid w:val="00481550"/>
    <w:rsid w:val="004841E2"/>
    <w:rsid w:val="004842D6"/>
    <w:rsid w:val="00486B7C"/>
    <w:rsid w:val="004906C1"/>
    <w:rsid w:val="004928D9"/>
    <w:rsid w:val="00492E35"/>
    <w:rsid w:val="00493CCE"/>
    <w:rsid w:val="0049430D"/>
    <w:rsid w:val="00496B9D"/>
    <w:rsid w:val="00496FAD"/>
    <w:rsid w:val="00497EEF"/>
    <w:rsid w:val="00497F0C"/>
    <w:rsid w:val="004A2441"/>
    <w:rsid w:val="004A2AB7"/>
    <w:rsid w:val="004A45B6"/>
    <w:rsid w:val="004A799C"/>
    <w:rsid w:val="004B1259"/>
    <w:rsid w:val="004B33A7"/>
    <w:rsid w:val="004B4061"/>
    <w:rsid w:val="004B5D60"/>
    <w:rsid w:val="004B6D34"/>
    <w:rsid w:val="004B7577"/>
    <w:rsid w:val="004C054E"/>
    <w:rsid w:val="004C10BC"/>
    <w:rsid w:val="004C18F7"/>
    <w:rsid w:val="004C199A"/>
    <w:rsid w:val="004C1D85"/>
    <w:rsid w:val="004C29C9"/>
    <w:rsid w:val="004C56D9"/>
    <w:rsid w:val="004C7490"/>
    <w:rsid w:val="004C7DBA"/>
    <w:rsid w:val="004D406A"/>
    <w:rsid w:val="004D4771"/>
    <w:rsid w:val="004D5887"/>
    <w:rsid w:val="004D644B"/>
    <w:rsid w:val="004E029D"/>
    <w:rsid w:val="004E0408"/>
    <w:rsid w:val="004E0F71"/>
    <w:rsid w:val="004E0FC4"/>
    <w:rsid w:val="004E39DA"/>
    <w:rsid w:val="004E4D6D"/>
    <w:rsid w:val="004E722C"/>
    <w:rsid w:val="004F035E"/>
    <w:rsid w:val="004F3BC1"/>
    <w:rsid w:val="004F623E"/>
    <w:rsid w:val="004F7AB2"/>
    <w:rsid w:val="00501D9E"/>
    <w:rsid w:val="005020BB"/>
    <w:rsid w:val="00502886"/>
    <w:rsid w:val="00503640"/>
    <w:rsid w:val="00506DDB"/>
    <w:rsid w:val="00511E00"/>
    <w:rsid w:val="00511ED3"/>
    <w:rsid w:val="005151EA"/>
    <w:rsid w:val="005153FD"/>
    <w:rsid w:val="00516605"/>
    <w:rsid w:val="005168B6"/>
    <w:rsid w:val="00516BAB"/>
    <w:rsid w:val="00521C0F"/>
    <w:rsid w:val="00523A5D"/>
    <w:rsid w:val="00523A7E"/>
    <w:rsid w:val="0052421B"/>
    <w:rsid w:val="005258C3"/>
    <w:rsid w:val="00525F7B"/>
    <w:rsid w:val="0052634D"/>
    <w:rsid w:val="0052637E"/>
    <w:rsid w:val="00531B1B"/>
    <w:rsid w:val="005325C5"/>
    <w:rsid w:val="005328B4"/>
    <w:rsid w:val="0053345D"/>
    <w:rsid w:val="00534A92"/>
    <w:rsid w:val="005366B5"/>
    <w:rsid w:val="00540476"/>
    <w:rsid w:val="005424C0"/>
    <w:rsid w:val="005430B0"/>
    <w:rsid w:val="005438F5"/>
    <w:rsid w:val="00545120"/>
    <w:rsid w:val="00547B25"/>
    <w:rsid w:val="00550FF5"/>
    <w:rsid w:val="005527A9"/>
    <w:rsid w:val="0055327E"/>
    <w:rsid w:val="0055355A"/>
    <w:rsid w:val="0055443F"/>
    <w:rsid w:val="00562752"/>
    <w:rsid w:val="005638D3"/>
    <w:rsid w:val="0056673F"/>
    <w:rsid w:val="005722BF"/>
    <w:rsid w:val="0057244C"/>
    <w:rsid w:val="0057506F"/>
    <w:rsid w:val="00576C6C"/>
    <w:rsid w:val="00577B4E"/>
    <w:rsid w:val="00580521"/>
    <w:rsid w:val="00581D2F"/>
    <w:rsid w:val="0058228A"/>
    <w:rsid w:val="00582684"/>
    <w:rsid w:val="00582BF2"/>
    <w:rsid w:val="00585645"/>
    <w:rsid w:val="00586313"/>
    <w:rsid w:val="005901C4"/>
    <w:rsid w:val="005906FD"/>
    <w:rsid w:val="0059294B"/>
    <w:rsid w:val="00593DE6"/>
    <w:rsid w:val="0059473F"/>
    <w:rsid w:val="00594D9E"/>
    <w:rsid w:val="0059525B"/>
    <w:rsid w:val="00596F68"/>
    <w:rsid w:val="005A05E0"/>
    <w:rsid w:val="005A0755"/>
    <w:rsid w:val="005A7CFF"/>
    <w:rsid w:val="005B0213"/>
    <w:rsid w:val="005B0600"/>
    <w:rsid w:val="005B16AE"/>
    <w:rsid w:val="005B1797"/>
    <w:rsid w:val="005B3DCE"/>
    <w:rsid w:val="005B3F8C"/>
    <w:rsid w:val="005B416F"/>
    <w:rsid w:val="005B432A"/>
    <w:rsid w:val="005B4505"/>
    <w:rsid w:val="005B4FB0"/>
    <w:rsid w:val="005B7516"/>
    <w:rsid w:val="005B7DCD"/>
    <w:rsid w:val="005C1564"/>
    <w:rsid w:val="005C3294"/>
    <w:rsid w:val="005C3B67"/>
    <w:rsid w:val="005D12D5"/>
    <w:rsid w:val="005D175F"/>
    <w:rsid w:val="005D208E"/>
    <w:rsid w:val="005D3777"/>
    <w:rsid w:val="005D6C2C"/>
    <w:rsid w:val="005E1DDD"/>
    <w:rsid w:val="005E2238"/>
    <w:rsid w:val="005E313F"/>
    <w:rsid w:val="005E4BCC"/>
    <w:rsid w:val="005F5B88"/>
    <w:rsid w:val="005F7C67"/>
    <w:rsid w:val="00601842"/>
    <w:rsid w:val="006026D4"/>
    <w:rsid w:val="0060489F"/>
    <w:rsid w:val="00604D22"/>
    <w:rsid w:val="00605F5E"/>
    <w:rsid w:val="00606BD5"/>
    <w:rsid w:val="006077C2"/>
    <w:rsid w:val="00607FF6"/>
    <w:rsid w:val="0061077B"/>
    <w:rsid w:val="00612BED"/>
    <w:rsid w:val="00613737"/>
    <w:rsid w:val="006154F6"/>
    <w:rsid w:val="0061680E"/>
    <w:rsid w:val="0061709F"/>
    <w:rsid w:val="00617586"/>
    <w:rsid w:val="00620F91"/>
    <w:rsid w:val="00621283"/>
    <w:rsid w:val="0062241F"/>
    <w:rsid w:val="00622F7F"/>
    <w:rsid w:val="006240E1"/>
    <w:rsid w:val="00624226"/>
    <w:rsid w:val="00625865"/>
    <w:rsid w:val="00626844"/>
    <w:rsid w:val="0062791F"/>
    <w:rsid w:val="00630D34"/>
    <w:rsid w:val="00630F11"/>
    <w:rsid w:val="00634996"/>
    <w:rsid w:val="00637035"/>
    <w:rsid w:val="00637A88"/>
    <w:rsid w:val="00637B23"/>
    <w:rsid w:val="00637BA7"/>
    <w:rsid w:val="0064080B"/>
    <w:rsid w:val="00642CE4"/>
    <w:rsid w:val="00642F91"/>
    <w:rsid w:val="006458B2"/>
    <w:rsid w:val="006460A2"/>
    <w:rsid w:val="00646904"/>
    <w:rsid w:val="00650802"/>
    <w:rsid w:val="006515F6"/>
    <w:rsid w:val="006519E8"/>
    <w:rsid w:val="00652D2B"/>
    <w:rsid w:val="0065340C"/>
    <w:rsid w:val="00653780"/>
    <w:rsid w:val="0065432E"/>
    <w:rsid w:val="00655C6B"/>
    <w:rsid w:val="0065642E"/>
    <w:rsid w:val="00661216"/>
    <w:rsid w:val="006623A9"/>
    <w:rsid w:val="006629BC"/>
    <w:rsid w:val="00664926"/>
    <w:rsid w:val="0066527F"/>
    <w:rsid w:val="00665DD0"/>
    <w:rsid w:val="00667477"/>
    <w:rsid w:val="00667D1C"/>
    <w:rsid w:val="00670BD7"/>
    <w:rsid w:val="00673566"/>
    <w:rsid w:val="00675A2E"/>
    <w:rsid w:val="006763E3"/>
    <w:rsid w:val="00677077"/>
    <w:rsid w:val="00681669"/>
    <w:rsid w:val="00682752"/>
    <w:rsid w:val="006853D1"/>
    <w:rsid w:val="00691BB4"/>
    <w:rsid w:val="00693D79"/>
    <w:rsid w:val="00694C0A"/>
    <w:rsid w:val="00694D9D"/>
    <w:rsid w:val="00697D02"/>
    <w:rsid w:val="006A03BE"/>
    <w:rsid w:val="006A11F3"/>
    <w:rsid w:val="006A1D56"/>
    <w:rsid w:val="006A2619"/>
    <w:rsid w:val="006A3A91"/>
    <w:rsid w:val="006A5F47"/>
    <w:rsid w:val="006A6439"/>
    <w:rsid w:val="006A7A20"/>
    <w:rsid w:val="006B0204"/>
    <w:rsid w:val="006B06DD"/>
    <w:rsid w:val="006B4A38"/>
    <w:rsid w:val="006B5DEA"/>
    <w:rsid w:val="006B6B67"/>
    <w:rsid w:val="006B7805"/>
    <w:rsid w:val="006C1094"/>
    <w:rsid w:val="006C1594"/>
    <w:rsid w:val="006C1E7D"/>
    <w:rsid w:val="006C3D3D"/>
    <w:rsid w:val="006C6BB4"/>
    <w:rsid w:val="006C7CB2"/>
    <w:rsid w:val="006C7CEC"/>
    <w:rsid w:val="006D066A"/>
    <w:rsid w:val="006D1F05"/>
    <w:rsid w:val="006D3189"/>
    <w:rsid w:val="006D41E0"/>
    <w:rsid w:val="006D4231"/>
    <w:rsid w:val="006D4771"/>
    <w:rsid w:val="006D60AC"/>
    <w:rsid w:val="006D725C"/>
    <w:rsid w:val="006E01F1"/>
    <w:rsid w:val="006E490F"/>
    <w:rsid w:val="006E6488"/>
    <w:rsid w:val="006E6BB4"/>
    <w:rsid w:val="006F0093"/>
    <w:rsid w:val="006F11D3"/>
    <w:rsid w:val="006F2A2C"/>
    <w:rsid w:val="006F2E7B"/>
    <w:rsid w:val="006F4720"/>
    <w:rsid w:val="006F4A56"/>
    <w:rsid w:val="00702EB5"/>
    <w:rsid w:val="007041D5"/>
    <w:rsid w:val="0070445D"/>
    <w:rsid w:val="00704C2C"/>
    <w:rsid w:val="007106FD"/>
    <w:rsid w:val="00711AC7"/>
    <w:rsid w:val="00712F98"/>
    <w:rsid w:val="007143E0"/>
    <w:rsid w:val="007162F4"/>
    <w:rsid w:val="00721F72"/>
    <w:rsid w:val="0072317F"/>
    <w:rsid w:val="0072333D"/>
    <w:rsid w:val="00723DED"/>
    <w:rsid w:val="0072401C"/>
    <w:rsid w:val="00725358"/>
    <w:rsid w:val="00730281"/>
    <w:rsid w:val="007316AF"/>
    <w:rsid w:val="00731BD9"/>
    <w:rsid w:val="00733408"/>
    <w:rsid w:val="00733496"/>
    <w:rsid w:val="007339B8"/>
    <w:rsid w:val="00733FD5"/>
    <w:rsid w:val="00734B14"/>
    <w:rsid w:val="00735D2D"/>
    <w:rsid w:val="00736E14"/>
    <w:rsid w:val="00737256"/>
    <w:rsid w:val="00740DE2"/>
    <w:rsid w:val="00741E62"/>
    <w:rsid w:val="0074311C"/>
    <w:rsid w:val="00745385"/>
    <w:rsid w:val="007542EA"/>
    <w:rsid w:val="00756F03"/>
    <w:rsid w:val="00760628"/>
    <w:rsid w:val="00763F3C"/>
    <w:rsid w:val="007652FA"/>
    <w:rsid w:val="00767825"/>
    <w:rsid w:val="007738B1"/>
    <w:rsid w:val="0077428A"/>
    <w:rsid w:val="0078057C"/>
    <w:rsid w:val="007810AD"/>
    <w:rsid w:val="00781E6F"/>
    <w:rsid w:val="007854E4"/>
    <w:rsid w:val="00787B72"/>
    <w:rsid w:val="007904F2"/>
    <w:rsid w:val="00791C3B"/>
    <w:rsid w:val="00792DE4"/>
    <w:rsid w:val="0079358B"/>
    <w:rsid w:val="00793A7C"/>
    <w:rsid w:val="00793EA0"/>
    <w:rsid w:val="00795812"/>
    <w:rsid w:val="007969D9"/>
    <w:rsid w:val="00797385"/>
    <w:rsid w:val="0079764D"/>
    <w:rsid w:val="007A095E"/>
    <w:rsid w:val="007A5284"/>
    <w:rsid w:val="007A5EEF"/>
    <w:rsid w:val="007A6B1A"/>
    <w:rsid w:val="007B0878"/>
    <w:rsid w:val="007B1F16"/>
    <w:rsid w:val="007B3C48"/>
    <w:rsid w:val="007B3F75"/>
    <w:rsid w:val="007B4F60"/>
    <w:rsid w:val="007B6297"/>
    <w:rsid w:val="007B6912"/>
    <w:rsid w:val="007B6BE3"/>
    <w:rsid w:val="007B7152"/>
    <w:rsid w:val="007B77CB"/>
    <w:rsid w:val="007B7BA1"/>
    <w:rsid w:val="007C07D1"/>
    <w:rsid w:val="007C13BF"/>
    <w:rsid w:val="007C14D3"/>
    <w:rsid w:val="007C1AD3"/>
    <w:rsid w:val="007C1CBD"/>
    <w:rsid w:val="007C3F2D"/>
    <w:rsid w:val="007C7AD5"/>
    <w:rsid w:val="007D0BA3"/>
    <w:rsid w:val="007D142E"/>
    <w:rsid w:val="007D2B58"/>
    <w:rsid w:val="007D379D"/>
    <w:rsid w:val="007D4719"/>
    <w:rsid w:val="007D48D3"/>
    <w:rsid w:val="007D4E66"/>
    <w:rsid w:val="007D50FF"/>
    <w:rsid w:val="007D6119"/>
    <w:rsid w:val="007D66A4"/>
    <w:rsid w:val="007D728C"/>
    <w:rsid w:val="007D739E"/>
    <w:rsid w:val="007E1FD4"/>
    <w:rsid w:val="007E2150"/>
    <w:rsid w:val="007E2431"/>
    <w:rsid w:val="007E2B8A"/>
    <w:rsid w:val="007E5CEB"/>
    <w:rsid w:val="007F0845"/>
    <w:rsid w:val="007F16A6"/>
    <w:rsid w:val="007F230B"/>
    <w:rsid w:val="007F4620"/>
    <w:rsid w:val="007F5EBC"/>
    <w:rsid w:val="00800402"/>
    <w:rsid w:val="00801742"/>
    <w:rsid w:val="00801B33"/>
    <w:rsid w:val="008032D1"/>
    <w:rsid w:val="008033A4"/>
    <w:rsid w:val="00807525"/>
    <w:rsid w:val="008078F8"/>
    <w:rsid w:val="0081186C"/>
    <w:rsid w:val="00812BCC"/>
    <w:rsid w:val="00813155"/>
    <w:rsid w:val="00813CAE"/>
    <w:rsid w:val="00814271"/>
    <w:rsid w:val="00814A21"/>
    <w:rsid w:val="00815539"/>
    <w:rsid w:val="008155DD"/>
    <w:rsid w:val="00815644"/>
    <w:rsid w:val="00815971"/>
    <w:rsid w:val="00815FAF"/>
    <w:rsid w:val="008230FE"/>
    <w:rsid w:val="00823825"/>
    <w:rsid w:val="008262A5"/>
    <w:rsid w:val="00827352"/>
    <w:rsid w:val="008277FB"/>
    <w:rsid w:val="00831724"/>
    <w:rsid w:val="008317FC"/>
    <w:rsid w:val="008328A6"/>
    <w:rsid w:val="00832C07"/>
    <w:rsid w:val="00836FD2"/>
    <w:rsid w:val="008434C8"/>
    <w:rsid w:val="0084350D"/>
    <w:rsid w:val="0084363F"/>
    <w:rsid w:val="00844E77"/>
    <w:rsid w:val="00845AD3"/>
    <w:rsid w:val="00845F38"/>
    <w:rsid w:val="008460B7"/>
    <w:rsid w:val="008463EF"/>
    <w:rsid w:val="00847017"/>
    <w:rsid w:val="00851005"/>
    <w:rsid w:val="008542DB"/>
    <w:rsid w:val="008543BD"/>
    <w:rsid w:val="00854C1F"/>
    <w:rsid w:val="008550D2"/>
    <w:rsid w:val="0085591E"/>
    <w:rsid w:val="00857526"/>
    <w:rsid w:val="0086105F"/>
    <w:rsid w:val="00861987"/>
    <w:rsid w:val="0086298B"/>
    <w:rsid w:val="00862B12"/>
    <w:rsid w:val="00863C49"/>
    <w:rsid w:val="0086433A"/>
    <w:rsid w:val="00864E15"/>
    <w:rsid w:val="008658A1"/>
    <w:rsid w:val="00866336"/>
    <w:rsid w:val="00866A09"/>
    <w:rsid w:val="008672FC"/>
    <w:rsid w:val="008720BC"/>
    <w:rsid w:val="008725BC"/>
    <w:rsid w:val="00872D8E"/>
    <w:rsid w:val="008736CD"/>
    <w:rsid w:val="00873960"/>
    <w:rsid w:val="008741BE"/>
    <w:rsid w:val="0087525F"/>
    <w:rsid w:val="0087782B"/>
    <w:rsid w:val="00880767"/>
    <w:rsid w:val="0088371A"/>
    <w:rsid w:val="00884450"/>
    <w:rsid w:val="00886466"/>
    <w:rsid w:val="008870D5"/>
    <w:rsid w:val="008911D8"/>
    <w:rsid w:val="00892004"/>
    <w:rsid w:val="0089297C"/>
    <w:rsid w:val="00892BDB"/>
    <w:rsid w:val="00892C59"/>
    <w:rsid w:val="00894CB1"/>
    <w:rsid w:val="00894FD9"/>
    <w:rsid w:val="00895714"/>
    <w:rsid w:val="00895E4A"/>
    <w:rsid w:val="008A1400"/>
    <w:rsid w:val="008A1A32"/>
    <w:rsid w:val="008A1C52"/>
    <w:rsid w:val="008A2F3E"/>
    <w:rsid w:val="008A318A"/>
    <w:rsid w:val="008A3230"/>
    <w:rsid w:val="008A35BE"/>
    <w:rsid w:val="008A3746"/>
    <w:rsid w:val="008A3A92"/>
    <w:rsid w:val="008A58A3"/>
    <w:rsid w:val="008A6157"/>
    <w:rsid w:val="008A686A"/>
    <w:rsid w:val="008A713E"/>
    <w:rsid w:val="008A7976"/>
    <w:rsid w:val="008B20B3"/>
    <w:rsid w:val="008B3FC6"/>
    <w:rsid w:val="008B4D0D"/>
    <w:rsid w:val="008B4EA5"/>
    <w:rsid w:val="008B732A"/>
    <w:rsid w:val="008C04F2"/>
    <w:rsid w:val="008C0D93"/>
    <w:rsid w:val="008C26F3"/>
    <w:rsid w:val="008C28F2"/>
    <w:rsid w:val="008C2CB4"/>
    <w:rsid w:val="008C5E8D"/>
    <w:rsid w:val="008D0BD5"/>
    <w:rsid w:val="008D13FD"/>
    <w:rsid w:val="008D2EBC"/>
    <w:rsid w:val="008D34AA"/>
    <w:rsid w:val="008D4626"/>
    <w:rsid w:val="008D4C83"/>
    <w:rsid w:val="008D4DF0"/>
    <w:rsid w:val="008D5268"/>
    <w:rsid w:val="008D5A72"/>
    <w:rsid w:val="008D65E9"/>
    <w:rsid w:val="008D7B08"/>
    <w:rsid w:val="008E02AA"/>
    <w:rsid w:val="008E03BE"/>
    <w:rsid w:val="008E23D3"/>
    <w:rsid w:val="008E369F"/>
    <w:rsid w:val="008E3FCB"/>
    <w:rsid w:val="008E494B"/>
    <w:rsid w:val="008E726D"/>
    <w:rsid w:val="008F1957"/>
    <w:rsid w:val="008F4207"/>
    <w:rsid w:val="008F485E"/>
    <w:rsid w:val="008F4FB7"/>
    <w:rsid w:val="008F5CDA"/>
    <w:rsid w:val="008F6E22"/>
    <w:rsid w:val="008F72B3"/>
    <w:rsid w:val="008F790C"/>
    <w:rsid w:val="00900231"/>
    <w:rsid w:val="00902994"/>
    <w:rsid w:val="00902ECE"/>
    <w:rsid w:val="00902FC4"/>
    <w:rsid w:val="00903664"/>
    <w:rsid w:val="0090426C"/>
    <w:rsid w:val="00904635"/>
    <w:rsid w:val="00906AFA"/>
    <w:rsid w:val="00907CC5"/>
    <w:rsid w:val="0091061A"/>
    <w:rsid w:val="00912EE2"/>
    <w:rsid w:val="009133CA"/>
    <w:rsid w:val="009135FF"/>
    <w:rsid w:val="00920C15"/>
    <w:rsid w:val="00923A0E"/>
    <w:rsid w:val="00926249"/>
    <w:rsid w:val="00926FD6"/>
    <w:rsid w:val="00931379"/>
    <w:rsid w:val="009323D6"/>
    <w:rsid w:val="009328C5"/>
    <w:rsid w:val="0094165D"/>
    <w:rsid w:val="00941BD0"/>
    <w:rsid w:val="00942EA7"/>
    <w:rsid w:val="009437BA"/>
    <w:rsid w:val="00945604"/>
    <w:rsid w:val="00947674"/>
    <w:rsid w:val="009516B5"/>
    <w:rsid w:val="00952DC5"/>
    <w:rsid w:val="009540DE"/>
    <w:rsid w:val="00956B09"/>
    <w:rsid w:val="009571A6"/>
    <w:rsid w:val="009572CB"/>
    <w:rsid w:val="009579E4"/>
    <w:rsid w:val="00957BC7"/>
    <w:rsid w:val="00960094"/>
    <w:rsid w:val="00960334"/>
    <w:rsid w:val="0096055F"/>
    <w:rsid w:val="00961CBF"/>
    <w:rsid w:val="00962C31"/>
    <w:rsid w:val="009635EA"/>
    <w:rsid w:val="00963AE2"/>
    <w:rsid w:val="009640EF"/>
    <w:rsid w:val="00966596"/>
    <w:rsid w:val="00967723"/>
    <w:rsid w:val="00971857"/>
    <w:rsid w:val="00972217"/>
    <w:rsid w:val="00973002"/>
    <w:rsid w:val="009731D2"/>
    <w:rsid w:val="00975F4A"/>
    <w:rsid w:val="009779A7"/>
    <w:rsid w:val="009927DC"/>
    <w:rsid w:val="009929DE"/>
    <w:rsid w:val="00993600"/>
    <w:rsid w:val="00993B85"/>
    <w:rsid w:val="00994873"/>
    <w:rsid w:val="00994B2F"/>
    <w:rsid w:val="00994E4B"/>
    <w:rsid w:val="00996C5C"/>
    <w:rsid w:val="009971D7"/>
    <w:rsid w:val="009A006E"/>
    <w:rsid w:val="009A0713"/>
    <w:rsid w:val="009A0E0F"/>
    <w:rsid w:val="009A1118"/>
    <w:rsid w:val="009A158D"/>
    <w:rsid w:val="009A176A"/>
    <w:rsid w:val="009A2580"/>
    <w:rsid w:val="009A2718"/>
    <w:rsid w:val="009A602C"/>
    <w:rsid w:val="009A778A"/>
    <w:rsid w:val="009B0B6F"/>
    <w:rsid w:val="009B231B"/>
    <w:rsid w:val="009B27C1"/>
    <w:rsid w:val="009B5967"/>
    <w:rsid w:val="009B6182"/>
    <w:rsid w:val="009B6830"/>
    <w:rsid w:val="009B6B86"/>
    <w:rsid w:val="009B6FD2"/>
    <w:rsid w:val="009B7F31"/>
    <w:rsid w:val="009C1696"/>
    <w:rsid w:val="009C1832"/>
    <w:rsid w:val="009C1B5D"/>
    <w:rsid w:val="009C2444"/>
    <w:rsid w:val="009C36B1"/>
    <w:rsid w:val="009C5185"/>
    <w:rsid w:val="009D15F4"/>
    <w:rsid w:val="009D509B"/>
    <w:rsid w:val="009D5ADB"/>
    <w:rsid w:val="009D64F2"/>
    <w:rsid w:val="009D66F4"/>
    <w:rsid w:val="009D6991"/>
    <w:rsid w:val="009D7DCF"/>
    <w:rsid w:val="009E24C4"/>
    <w:rsid w:val="009E3D8C"/>
    <w:rsid w:val="009F05A2"/>
    <w:rsid w:val="009F15AF"/>
    <w:rsid w:val="009F2054"/>
    <w:rsid w:val="009F2358"/>
    <w:rsid w:val="009F56DA"/>
    <w:rsid w:val="009F6C79"/>
    <w:rsid w:val="00A0043C"/>
    <w:rsid w:val="00A007B4"/>
    <w:rsid w:val="00A008FB"/>
    <w:rsid w:val="00A00DFE"/>
    <w:rsid w:val="00A01A17"/>
    <w:rsid w:val="00A02BF2"/>
    <w:rsid w:val="00A03190"/>
    <w:rsid w:val="00A0422C"/>
    <w:rsid w:val="00A0536D"/>
    <w:rsid w:val="00A05878"/>
    <w:rsid w:val="00A05EC8"/>
    <w:rsid w:val="00A0694F"/>
    <w:rsid w:val="00A07977"/>
    <w:rsid w:val="00A07979"/>
    <w:rsid w:val="00A07BFE"/>
    <w:rsid w:val="00A107ED"/>
    <w:rsid w:val="00A10CE3"/>
    <w:rsid w:val="00A12A56"/>
    <w:rsid w:val="00A14208"/>
    <w:rsid w:val="00A14ABC"/>
    <w:rsid w:val="00A14AFC"/>
    <w:rsid w:val="00A14B6C"/>
    <w:rsid w:val="00A16EC2"/>
    <w:rsid w:val="00A17328"/>
    <w:rsid w:val="00A17FCA"/>
    <w:rsid w:val="00A22404"/>
    <w:rsid w:val="00A226B3"/>
    <w:rsid w:val="00A24005"/>
    <w:rsid w:val="00A248C1"/>
    <w:rsid w:val="00A340C3"/>
    <w:rsid w:val="00A34682"/>
    <w:rsid w:val="00A36EFC"/>
    <w:rsid w:val="00A4004D"/>
    <w:rsid w:val="00A4575B"/>
    <w:rsid w:val="00A46104"/>
    <w:rsid w:val="00A5080C"/>
    <w:rsid w:val="00A51CE3"/>
    <w:rsid w:val="00A55413"/>
    <w:rsid w:val="00A558E9"/>
    <w:rsid w:val="00A618BC"/>
    <w:rsid w:val="00A63C7D"/>
    <w:rsid w:val="00A64EE9"/>
    <w:rsid w:val="00A65839"/>
    <w:rsid w:val="00A66C3F"/>
    <w:rsid w:val="00A700D0"/>
    <w:rsid w:val="00A735EE"/>
    <w:rsid w:val="00A73B8A"/>
    <w:rsid w:val="00A76A63"/>
    <w:rsid w:val="00A76D02"/>
    <w:rsid w:val="00A80FE5"/>
    <w:rsid w:val="00A82BF6"/>
    <w:rsid w:val="00A84FC3"/>
    <w:rsid w:val="00A86BB2"/>
    <w:rsid w:val="00A87210"/>
    <w:rsid w:val="00A87EB1"/>
    <w:rsid w:val="00A87EC3"/>
    <w:rsid w:val="00A91CED"/>
    <w:rsid w:val="00A92ECF"/>
    <w:rsid w:val="00A93A39"/>
    <w:rsid w:val="00A94320"/>
    <w:rsid w:val="00A95257"/>
    <w:rsid w:val="00A96964"/>
    <w:rsid w:val="00AA18AD"/>
    <w:rsid w:val="00AA1E30"/>
    <w:rsid w:val="00AA1EA9"/>
    <w:rsid w:val="00AA2A34"/>
    <w:rsid w:val="00AA426F"/>
    <w:rsid w:val="00AA4495"/>
    <w:rsid w:val="00AA55E4"/>
    <w:rsid w:val="00AA5D41"/>
    <w:rsid w:val="00AA691E"/>
    <w:rsid w:val="00AA7219"/>
    <w:rsid w:val="00AA7450"/>
    <w:rsid w:val="00AA7D73"/>
    <w:rsid w:val="00AB01CB"/>
    <w:rsid w:val="00AB1E75"/>
    <w:rsid w:val="00AB2BF1"/>
    <w:rsid w:val="00AB7817"/>
    <w:rsid w:val="00AC1206"/>
    <w:rsid w:val="00AC151A"/>
    <w:rsid w:val="00AC2A78"/>
    <w:rsid w:val="00AC4148"/>
    <w:rsid w:val="00AC5B1C"/>
    <w:rsid w:val="00AC605E"/>
    <w:rsid w:val="00AC7F6F"/>
    <w:rsid w:val="00AC7FC6"/>
    <w:rsid w:val="00AD14B4"/>
    <w:rsid w:val="00AD1A89"/>
    <w:rsid w:val="00AD402D"/>
    <w:rsid w:val="00AD6090"/>
    <w:rsid w:val="00AD622B"/>
    <w:rsid w:val="00AE2035"/>
    <w:rsid w:val="00AE3C34"/>
    <w:rsid w:val="00AE5800"/>
    <w:rsid w:val="00AE7055"/>
    <w:rsid w:val="00AF0A0B"/>
    <w:rsid w:val="00AF0B2F"/>
    <w:rsid w:val="00AF39CC"/>
    <w:rsid w:val="00AF424F"/>
    <w:rsid w:val="00AF4A6A"/>
    <w:rsid w:val="00AF60D0"/>
    <w:rsid w:val="00B01C90"/>
    <w:rsid w:val="00B0265C"/>
    <w:rsid w:val="00B047DA"/>
    <w:rsid w:val="00B052AB"/>
    <w:rsid w:val="00B06175"/>
    <w:rsid w:val="00B06249"/>
    <w:rsid w:val="00B0644C"/>
    <w:rsid w:val="00B1075E"/>
    <w:rsid w:val="00B1183A"/>
    <w:rsid w:val="00B23BC2"/>
    <w:rsid w:val="00B24AA8"/>
    <w:rsid w:val="00B25EC1"/>
    <w:rsid w:val="00B27700"/>
    <w:rsid w:val="00B30D60"/>
    <w:rsid w:val="00B316FB"/>
    <w:rsid w:val="00B32EE8"/>
    <w:rsid w:val="00B33A9D"/>
    <w:rsid w:val="00B34BDF"/>
    <w:rsid w:val="00B37240"/>
    <w:rsid w:val="00B379B5"/>
    <w:rsid w:val="00B435BA"/>
    <w:rsid w:val="00B44118"/>
    <w:rsid w:val="00B44E0E"/>
    <w:rsid w:val="00B46A9A"/>
    <w:rsid w:val="00B46FE1"/>
    <w:rsid w:val="00B47486"/>
    <w:rsid w:val="00B5012C"/>
    <w:rsid w:val="00B50CCC"/>
    <w:rsid w:val="00B51D12"/>
    <w:rsid w:val="00B522D0"/>
    <w:rsid w:val="00B550CE"/>
    <w:rsid w:val="00B55809"/>
    <w:rsid w:val="00B56008"/>
    <w:rsid w:val="00B56A1A"/>
    <w:rsid w:val="00B578BD"/>
    <w:rsid w:val="00B609B8"/>
    <w:rsid w:val="00B61441"/>
    <w:rsid w:val="00B61BA8"/>
    <w:rsid w:val="00B62157"/>
    <w:rsid w:val="00B6306B"/>
    <w:rsid w:val="00B6508B"/>
    <w:rsid w:val="00B70AD2"/>
    <w:rsid w:val="00B70E8A"/>
    <w:rsid w:val="00B71685"/>
    <w:rsid w:val="00B71A7F"/>
    <w:rsid w:val="00B72289"/>
    <w:rsid w:val="00B724FD"/>
    <w:rsid w:val="00B72E9A"/>
    <w:rsid w:val="00B7473B"/>
    <w:rsid w:val="00B74A5D"/>
    <w:rsid w:val="00B74C11"/>
    <w:rsid w:val="00B755BD"/>
    <w:rsid w:val="00B77A9D"/>
    <w:rsid w:val="00B80050"/>
    <w:rsid w:val="00B801F9"/>
    <w:rsid w:val="00B80850"/>
    <w:rsid w:val="00B8098E"/>
    <w:rsid w:val="00B819E5"/>
    <w:rsid w:val="00B822A9"/>
    <w:rsid w:val="00B859A2"/>
    <w:rsid w:val="00B85DB8"/>
    <w:rsid w:val="00B868AB"/>
    <w:rsid w:val="00B876B9"/>
    <w:rsid w:val="00B910C9"/>
    <w:rsid w:val="00B9138B"/>
    <w:rsid w:val="00B921EF"/>
    <w:rsid w:val="00B92D95"/>
    <w:rsid w:val="00B93EE2"/>
    <w:rsid w:val="00BA39CE"/>
    <w:rsid w:val="00BB0734"/>
    <w:rsid w:val="00BB191D"/>
    <w:rsid w:val="00BB194A"/>
    <w:rsid w:val="00BB2741"/>
    <w:rsid w:val="00BB4077"/>
    <w:rsid w:val="00BB6A76"/>
    <w:rsid w:val="00BB74E9"/>
    <w:rsid w:val="00BC001A"/>
    <w:rsid w:val="00BC003B"/>
    <w:rsid w:val="00BC1141"/>
    <w:rsid w:val="00BC138D"/>
    <w:rsid w:val="00BC1CE7"/>
    <w:rsid w:val="00BC20D7"/>
    <w:rsid w:val="00BC3C4F"/>
    <w:rsid w:val="00BC4AAB"/>
    <w:rsid w:val="00BC56FF"/>
    <w:rsid w:val="00BC6323"/>
    <w:rsid w:val="00BD01D7"/>
    <w:rsid w:val="00BD1A65"/>
    <w:rsid w:val="00BD2CA2"/>
    <w:rsid w:val="00BD57F4"/>
    <w:rsid w:val="00BD6FB8"/>
    <w:rsid w:val="00BE0B9E"/>
    <w:rsid w:val="00BE1905"/>
    <w:rsid w:val="00BE211D"/>
    <w:rsid w:val="00BE413D"/>
    <w:rsid w:val="00BE4F54"/>
    <w:rsid w:val="00BF0196"/>
    <w:rsid w:val="00BF176B"/>
    <w:rsid w:val="00BF2472"/>
    <w:rsid w:val="00BF2FAA"/>
    <w:rsid w:val="00BF4093"/>
    <w:rsid w:val="00BF4361"/>
    <w:rsid w:val="00BF4F3F"/>
    <w:rsid w:val="00BF5160"/>
    <w:rsid w:val="00BF524A"/>
    <w:rsid w:val="00BF5F08"/>
    <w:rsid w:val="00BF796C"/>
    <w:rsid w:val="00BF7D67"/>
    <w:rsid w:val="00C0135E"/>
    <w:rsid w:val="00C01CF9"/>
    <w:rsid w:val="00C01F5C"/>
    <w:rsid w:val="00C0350A"/>
    <w:rsid w:val="00C06C6F"/>
    <w:rsid w:val="00C110FA"/>
    <w:rsid w:val="00C125EC"/>
    <w:rsid w:val="00C131AF"/>
    <w:rsid w:val="00C15B24"/>
    <w:rsid w:val="00C15D14"/>
    <w:rsid w:val="00C168D3"/>
    <w:rsid w:val="00C2007B"/>
    <w:rsid w:val="00C204D5"/>
    <w:rsid w:val="00C209A0"/>
    <w:rsid w:val="00C218A5"/>
    <w:rsid w:val="00C22954"/>
    <w:rsid w:val="00C2353B"/>
    <w:rsid w:val="00C23691"/>
    <w:rsid w:val="00C25823"/>
    <w:rsid w:val="00C25889"/>
    <w:rsid w:val="00C26914"/>
    <w:rsid w:val="00C26CB5"/>
    <w:rsid w:val="00C26FFA"/>
    <w:rsid w:val="00C3053F"/>
    <w:rsid w:val="00C30CC0"/>
    <w:rsid w:val="00C30CC1"/>
    <w:rsid w:val="00C3135F"/>
    <w:rsid w:val="00C31A2E"/>
    <w:rsid w:val="00C3279A"/>
    <w:rsid w:val="00C332A5"/>
    <w:rsid w:val="00C42FE5"/>
    <w:rsid w:val="00C43ABF"/>
    <w:rsid w:val="00C44006"/>
    <w:rsid w:val="00C44436"/>
    <w:rsid w:val="00C47BE9"/>
    <w:rsid w:val="00C51208"/>
    <w:rsid w:val="00C51380"/>
    <w:rsid w:val="00C532E3"/>
    <w:rsid w:val="00C54523"/>
    <w:rsid w:val="00C553AC"/>
    <w:rsid w:val="00C60596"/>
    <w:rsid w:val="00C6143A"/>
    <w:rsid w:val="00C6181B"/>
    <w:rsid w:val="00C6309C"/>
    <w:rsid w:val="00C71707"/>
    <w:rsid w:val="00C72280"/>
    <w:rsid w:val="00C73ABF"/>
    <w:rsid w:val="00C76957"/>
    <w:rsid w:val="00C76F3A"/>
    <w:rsid w:val="00C80E92"/>
    <w:rsid w:val="00C8199A"/>
    <w:rsid w:val="00C838B9"/>
    <w:rsid w:val="00C8557C"/>
    <w:rsid w:val="00C85DA4"/>
    <w:rsid w:val="00C85F9B"/>
    <w:rsid w:val="00C86E21"/>
    <w:rsid w:val="00C8728B"/>
    <w:rsid w:val="00C87EE8"/>
    <w:rsid w:val="00C9073E"/>
    <w:rsid w:val="00C91075"/>
    <w:rsid w:val="00C96466"/>
    <w:rsid w:val="00C96547"/>
    <w:rsid w:val="00CA13D2"/>
    <w:rsid w:val="00CA6016"/>
    <w:rsid w:val="00CA7B48"/>
    <w:rsid w:val="00CB03DA"/>
    <w:rsid w:val="00CB0945"/>
    <w:rsid w:val="00CB0A5F"/>
    <w:rsid w:val="00CB3657"/>
    <w:rsid w:val="00CB3A12"/>
    <w:rsid w:val="00CB67C8"/>
    <w:rsid w:val="00CB7BB0"/>
    <w:rsid w:val="00CC0538"/>
    <w:rsid w:val="00CC06EF"/>
    <w:rsid w:val="00CC12FE"/>
    <w:rsid w:val="00CC1ED1"/>
    <w:rsid w:val="00CC2C62"/>
    <w:rsid w:val="00CC2E6D"/>
    <w:rsid w:val="00CC529C"/>
    <w:rsid w:val="00CC6D88"/>
    <w:rsid w:val="00CD128E"/>
    <w:rsid w:val="00CD24EB"/>
    <w:rsid w:val="00CD3772"/>
    <w:rsid w:val="00CD3939"/>
    <w:rsid w:val="00CD55AA"/>
    <w:rsid w:val="00CD59C0"/>
    <w:rsid w:val="00CD613C"/>
    <w:rsid w:val="00CD6235"/>
    <w:rsid w:val="00CE1B3D"/>
    <w:rsid w:val="00CE3239"/>
    <w:rsid w:val="00CE49B0"/>
    <w:rsid w:val="00CF0951"/>
    <w:rsid w:val="00CF1510"/>
    <w:rsid w:val="00CF1D97"/>
    <w:rsid w:val="00CF1EC6"/>
    <w:rsid w:val="00CF40CA"/>
    <w:rsid w:val="00CF5510"/>
    <w:rsid w:val="00D00E1C"/>
    <w:rsid w:val="00D11C59"/>
    <w:rsid w:val="00D1270E"/>
    <w:rsid w:val="00D12962"/>
    <w:rsid w:val="00D15AB0"/>
    <w:rsid w:val="00D226A6"/>
    <w:rsid w:val="00D2270C"/>
    <w:rsid w:val="00D2400D"/>
    <w:rsid w:val="00D24979"/>
    <w:rsid w:val="00D25F53"/>
    <w:rsid w:val="00D26041"/>
    <w:rsid w:val="00D263E6"/>
    <w:rsid w:val="00D26AB3"/>
    <w:rsid w:val="00D303C3"/>
    <w:rsid w:val="00D30DED"/>
    <w:rsid w:val="00D3120C"/>
    <w:rsid w:val="00D31239"/>
    <w:rsid w:val="00D324E0"/>
    <w:rsid w:val="00D33ADA"/>
    <w:rsid w:val="00D36368"/>
    <w:rsid w:val="00D37452"/>
    <w:rsid w:val="00D37CE2"/>
    <w:rsid w:val="00D40260"/>
    <w:rsid w:val="00D42A3A"/>
    <w:rsid w:val="00D43671"/>
    <w:rsid w:val="00D43C30"/>
    <w:rsid w:val="00D47BA0"/>
    <w:rsid w:val="00D515AF"/>
    <w:rsid w:val="00D52B2A"/>
    <w:rsid w:val="00D53575"/>
    <w:rsid w:val="00D62F50"/>
    <w:rsid w:val="00D63715"/>
    <w:rsid w:val="00D67107"/>
    <w:rsid w:val="00D673A1"/>
    <w:rsid w:val="00D7283A"/>
    <w:rsid w:val="00D7351D"/>
    <w:rsid w:val="00D74543"/>
    <w:rsid w:val="00D74559"/>
    <w:rsid w:val="00D74F6A"/>
    <w:rsid w:val="00D758AB"/>
    <w:rsid w:val="00D81421"/>
    <w:rsid w:val="00D81B06"/>
    <w:rsid w:val="00D84486"/>
    <w:rsid w:val="00D85EA3"/>
    <w:rsid w:val="00D86B7B"/>
    <w:rsid w:val="00D87150"/>
    <w:rsid w:val="00D87722"/>
    <w:rsid w:val="00D87D8E"/>
    <w:rsid w:val="00D87EF8"/>
    <w:rsid w:val="00D90C4D"/>
    <w:rsid w:val="00D90EB6"/>
    <w:rsid w:val="00D923BC"/>
    <w:rsid w:val="00D92EDC"/>
    <w:rsid w:val="00D93B13"/>
    <w:rsid w:val="00D943AC"/>
    <w:rsid w:val="00D95322"/>
    <w:rsid w:val="00D958EC"/>
    <w:rsid w:val="00D97DD9"/>
    <w:rsid w:val="00DA23EF"/>
    <w:rsid w:val="00DA5A1E"/>
    <w:rsid w:val="00DA66AE"/>
    <w:rsid w:val="00DA7710"/>
    <w:rsid w:val="00DB1CB9"/>
    <w:rsid w:val="00DB6D15"/>
    <w:rsid w:val="00DB6F52"/>
    <w:rsid w:val="00DC3345"/>
    <w:rsid w:val="00DC4985"/>
    <w:rsid w:val="00DC5B68"/>
    <w:rsid w:val="00DC69E1"/>
    <w:rsid w:val="00DD0057"/>
    <w:rsid w:val="00DD166C"/>
    <w:rsid w:val="00DD2201"/>
    <w:rsid w:val="00DD25B7"/>
    <w:rsid w:val="00DD59CD"/>
    <w:rsid w:val="00DE04A0"/>
    <w:rsid w:val="00DE0DD4"/>
    <w:rsid w:val="00DE1563"/>
    <w:rsid w:val="00DE2C0C"/>
    <w:rsid w:val="00DE3C38"/>
    <w:rsid w:val="00DE5DC5"/>
    <w:rsid w:val="00DE67A8"/>
    <w:rsid w:val="00DE6F16"/>
    <w:rsid w:val="00DF0261"/>
    <w:rsid w:val="00DF178D"/>
    <w:rsid w:val="00DF1D5E"/>
    <w:rsid w:val="00DF26E9"/>
    <w:rsid w:val="00DF3C46"/>
    <w:rsid w:val="00DF4560"/>
    <w:rsid w:val="00DF5807"/>
    <w:rsid w:val="00DF6043"/>
    <w:rsid w:val="00DF74CC"/>
    <w:rsid w:val="00E000F5"/>
    <w:rsid w:val="00E009F9"/>
    <w:rsid w:val="00E01F96"/>
    <w:rsid w:val="00E04783"/>
    <w:rsid w:val="00E065AB"/>
    <w:rsid w:val="00E072EC"/>
    <w:rsid w:val="00E120DC"/>
    <w:rsid w:val="00E12223"/>
    <w:rsid w:val="00E12870"/>
    <w:rsid w:val="00E14314"/>
    <w:rsid w:val="00E15BAD"/>
    <w:rsid w:val="00E21E23"/>
    <w:rsid w:val="00E2657F"/>
    <w:rsid w:val="00E27018"/>
    <w:rsid w:val="00E30090"/>
    <w:rsid w:val="00E304A3"/>
    <w:rsid w:val="00E30962"/>
    <w:rsid w:val="00E30DBF"/>
    <w:rsid w:val="00E31279"/>
    <w:rsid w:val="00E32D9A"/>
    <w:rsid w:val="00E332C3"/>
    <w:rsid w:val="00E33CA2"/>
    <w:rsid w:val="00E34D02"/>
    <w:rsid w:val="00E3624B"/>
    <w:rsid w:val="00E41A14"/>
    <w:rsid w:val="00E41FEB"/>
    <w:rsid w:val="00E42AFB"/>
    <w:rsid w:val="00E432F2"/>
    <w:rsid w:val="00E43BBD"/>
    <w:rsid w:val="00E47369"/>
    <w:rsid w:val="00E4778F"/>
    <w:rsid w:val="00E477D0"/>
    <w:rsid w:val="00E51905"/>
    <w:rsid w:val="00E52CF8"/>
    <w:rsid w:val="00E52EC1"/>
    <w:rsid w:val="00E534AD"/>
    <w:rsid w:val="00E54377"/>
    <w:rsid w:val="00E54BEF"/>
    <w:rsid w:val="00E55996"/>
    <w:rsid w:val="00E56F8D"/>
    <w:rsid w:val="00E575B1"/>
    <w:rsid w:val="00E63BF1"/>
    <w:rsid w:val="00E6507C"/>
    <w:rsid w:val="00E65C97"/>
    <w:rsid w:val="00E65EE8"/>
    <w:rsid w:val="00E662EE"/>
    <w:rsid w:val="00E6677B"/>
    <w:rsid w:val="00E7268E"/>
    <w:rsid w:val="00E73B90"/>
    <w:rsid w:val="00E76BCD"/>
    <w:rsid w:val="00E80AAC"/>
    <w:rsid w:val="00E833DD"/>
    <w:rsid w:val="00E84A0A"/>
    <w:rsid w:val="00E85F0D"/>
    <w:rsid w:val="00E8634A"/>
    <w:rsid w:val="00E8640E"/>
    <w:rsid w:val="00E91F11"/>
    <w:rsid w:val="00E92268"/>
    <w:rsid w:val="00E946F4"/>
    <w:rsid w:val="00E94798"/>
    <w:rsid w:val="00E95380"/>
    <w:rsid w:val="00E966A2"/>
    <w:rsid w:val="00EA2068"/>
    <w:rsid w:val="00EA2311"/>
    <w:rsid w:val="00EA7154"/>
    <w:rsid w:val="00EB07EF"/>
    <w:rsid w:val="00EB0874"/>
    <w:rsid w:val="00EB3F64"/>
    <w:rsid w:val="00EB403E"/>
    <w:rsid w:val="00EB5E8C"/>
    <w:rsid w:val="00EB6F1D"/>
    <w:rsid w:val="00EC08F2"/>
    <w:rsid w:val="00EC11CD"/>
    <w:rsid w:val="00EC1EDA"/>
    <w:rsid w:val="00EC676C"/>
    <w:rsid w:val="00EC6CA7"/>
    <w:rsid w:val="00EC75CF"/>
    <w:rsid w:val="00EC7928"/>
    <w:rsid w:val="00ED015B"/>
    <w:rsid w:val="00ED0CE4"/>
    <w:rsid w:val="00ED3577"/>
    <w:rsid w:val="00ED3591"/>
    <w:rsid w:val="00ED4218"/>
    <w:rsid w:val="00ED6A12"/>
    <w:rsid w:val="00ED7FD8"/>
    <w:rsid w:val="00EE2A28"/>
    <w:rsid w:val="00EE2A76"/>
    <w:rsid w:val="00EF08FA"/>
    <w:rsid w:val="00EF1082"/>
    <w:rsid w:val="00EF2ACE"/>
    <w:rsid w:val="00EF4840"/>
    <w:rsid w:val="00EF5D0C"/>
    <w:rsid w:val="00EF733C"/>
    <w:rsid w:val="00EF7DE7"/>
    <w:rsid w:val="00F0070F"/>
    <w:rsid w:val="00F02758"/>
    <w:rsid w:val="00F06D48"/>
    <w:rsid w:val="00F10722"/>
    <w:rsid w:val="00F131AE"/>
    <w:rsid w:val="00F13256"/>
    <w:rsid w:val="00F15953"/>
    <w:rsid w:val="00F159AD"/>
    <w:rsid w:val="00F15BD5"/>
    <w:rsid w:val="00F160CE"/>
    <w:rsid w:val="00F165A5"/>
    <w:rsid w:val="00F21FCF"/>
    <w:rsid w:val="00F22582"/>
    <w:rsid w:val="00F22652"/>
    <w:rsid w:val="00F22B51"/>
    <w:rsid w:val="00F23B12"/>
    <w:rsid w:val="00F24ACB"/>
    <w:rsid w:val="00F25246"/>
    <w:rsid w:val="00F30A33"/>
    <w:rsid w:val="00F3139D"/>
    <w:rsid w:val="00F31F21"/>
    <w:rsid w:val="00F34B9F"/>
    <w:rsid w:val="00F34EF0"/>
    <w:rsid w:val="00F35FF8"/>
    <w:rsid w:val="00F36091"/>
    <w:rsid w:val="00F403C5"/>
    <w:rsid w:val="00F40882"/>
    <w:rsid w:val="00F40ED2"/>
    <w:rsid w:val="00F43C52"/>
    <w:rsid w:val="00F449F5"/>
    <w:rsid w:val="00F45077"/>
    <w:rsid w:val="00F45887"/>
    <w:rsid w:val="00F45D66"/>
    <w:rsid w:val="00F47CCA"/>
    <w:rsid w:val="00F50AEA"/>
    <w:rsid w:val="00F51124"/>
    <w:rsid w:val="00F522DE"/>
    <w:rsid w:val="00F52BA1"/>
    <w:rsid w:val="00F5375E"/>
    <w:rsid w:val="00F54DEF"/>
    <w:rsid w:val="00F5548C"/>
    <w:rsid w:val="00F55848"/>
    <w:rsid w:val="00F55DFD"/>
    <w:rsid w:val="00F60708"/>
    <w:rsid w:val="00F6076B"/>
    <w:rsid w:val="00F61C29"/>
    <w:rsid w:val="00F64016"/>
    <w:rsid w:val="00F64969"/>
    <w:rsid w:val="00F65218"/>
    <w:rsid w:val="00F661B8"/>
    <w:rsid w:val="00F66640"/>
    <w:rsid w:val="00F6674E"/>
    <w:rsid w:val="00F70EE3"/>
    <w:rsid w:val="00F775C3"/>
    <w:rsid w:val="00F81351"/>
    <w:rsid w:val="00F8147A"/>
    <w:rsid w:val="00F822ED"/>
    <w:rsid w:val="00F82C5E"/>
    <w:rsid w:val="00F82F30"/>
    <w:rsid w:val="00F83242"/>
    <w:rsid w:val="00F83D90"/>
    <w:rsid w:val="00F86CDD"/>
    <w:rsid w:val="00F90D8A"/>
    <w:rsid w:val="00F9265C"/>
    <w:rsid w:val="00F92914"/>
    <w:rsid w:val="00F94603"/>
    <w:rsid w:val="00F95A8D"/>
    <w:rsid w:val="00FA227B"/>
    <w:rsid w:val="00FA23AD"/>
    <w:rsid w:val="00FA3D9B"/>
    <w:rsid w:val="00FA4F1C"/>
    <w:rsid w:val="00FA6026"/>
    <w:rsid w:val="00FB07E5"/>
    <w:rsid w:val="00FB0EAB"/>
    <w:rsid w:val="00FB4400"/>
    <w:rsid w:val="00FB670F"/>
    <w:rsid w:val="00FB7E34"/>
    <w:rsid w:val="00FC6D83"/>
    <w:rsid w:val="00FD10EE"/>
    <w:rsid w:val="00FD27B3"/>
    <w:rsid w:val="00FD2A8F"/>
    <w:rsid w:val="00FD2E8C"/>
    <w:rsid w:val="00FD37B5"/>
    <w:rsid w:val="00FD3E56"/>
    <w:rsid w:val="00FD5389"/>
    <w:rsid w:val="00FD661B"/>
    <w:rsid w:val="00FD6984"/>
    <w:rsid w:val="00FD700C"/>
    <w:rsid w:val="00FE08ED"/>
    <w:rsid w:val="00FE1FC2"/>
    <w:rsid w:val="00FE446E"/>
    <w:rsid w:val="00FE6486"/>
    <w:rsid w:val="00FE64DE"/>
    <w:rsid w:val="00FE6964"/>
    <w:rsid w:val="00FE77FC"/>
    <w:rsid w:val="00FE7AC3"/>
    <w:rsid w:val="00FF0B3E"/>
    <w:rsid w:val="00FF14F1"/>
    <w:rsid w:val="00FF55B9"/>
    <w:rsid w:val="00FF5CBB"/>
    <w:rsid w:val="00FF7466"/>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536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072E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0">
    <w:name w:val="Style0"/>
    <w:basedOn w:val="Normal"/>
    <w:rsid w:val="00E072EC"/>
    <w:pPr>
      <w:spacing w:after="0" w:line="240" w:lineRule="auto"/>
    </w:pPr>
    <w:rPr>
      <w:rFonts w:ascii="Century Schoolbook" w:eastAsia="Century Schoolbook" w:hAnsi="Century Schoolbook" w:cs="Century Schoolbook"/>
      <w:sz w:val="20"/>
      <w:szCs w:val="20"/>
    </w:rPr>
  </w:style>
  <w:style w:type="paragraph" w:customStyle="1" w:styleId="Style1">
    <w:name w:val="Style1"/>
    <w:basedOn w:val="Normal"/>
    <w:rsid w:val="00E072EC"/>
    <w:pPr>
      <w:spacing w:after="0" w:line="240" w:lineRule="auto"/>
    </w:pPr>
    <w:rPr>
      <w:rFonts w:ascii="Century Schoolbook" w:eastAsia="Century Schoolbook" w:hAnsi="Century Schoolbook" w:cs="Century Schoolbook"/>
      <w:sz w:val="20"/>
      <w:szCs w:val="20"/>
    </w:rPr>
  </w:style>
  <w:style w:type="paragraph" w:customStyle="1" w:styleId="Style2">
    <w:name w:val="Style2"/>
    <w:basedOn w:val="Normal"/>
    <w:rsid w:val="00E072EC"/>
    <w:pPr>
      <w:spacing w:after="0" w:line="240" w:lineRule="auto"/>
    </w:pPr>
    <w:rPr>
      <w:rFonts w:ascii="Century Schoolbook" w:eastAsia="Century Schoolbook" w:hAnsi="Century Schoolbook" w:cs="Century Schoolbook"/>
      <w:sz w:val="20"/>
      <w:szCs w:val="20"/>
    </w:rPr>
  </w:style>
  <w:style w:type="paragraph" w:customStyle="1" w:styleId="Style3">
    <w:name w:val="Style3"/>
    <w:basedOn w:val="Normal"/>
    <w:rsid w:val="00E072EC"/>
    <w:pPr>
      <w:spacing w:after="0" w:line="240" w:lineRule="auto"/>
    </w:pPr>
    <w:rPr>
      <w:rFonts w:ascii="Century Schoolbook" w:eastAsia="Century Schoolbook" w:hAnsi="Century Schoolbook" w:cs="Century Schoolbook"/>
      <w:sz w:val="20"/>
      <w:szCs w:val="20"/>
    </w:rPr>
  </w:style>
  <w:style w:type="paragraph" w:customStyle="1" w:styleId="Style4">
    <w:name w:val="Style4"/>
    <w:basedOn w:val="Normal"/>
    <w:rsid w:val="00E072EC"/>
    <w:pPr>
      <w:spacing w:after="0" w:line="240" w:lineRule="auto"/>
    </w:pPr>
    <w:rPr>
      <w:rFonts w:ascii="Century Schoolbook" w:eastAsia="Century Schoolbook" w:hAnsi="Century Schoolbook" w:cs="Century Schoolbook"/>
      <w:sz w:val="20"/>
      <w:szCs w:val="20"/>
    </w:rPr>
  </w:style>
  <w:style w:type="paragraph" w:customStyle="1" w:styleId="Style5">
    <w:name w:val="Style5"/>
    <w:basedOn w:val="Normal"/>
    <w:rsid w:val="00E072EC"/>
    <w:pPr>
      <w:spacing w:after="0" w:line="240" w:lineRule="auto"/>
    </w:pPr>
    <w:rPr>
      <w:rFonts w:ascii="Century Schoolbook" w:eastAsia="Century Schoolbook" w:hAnsi="Century Schoolbook" w:cs="Century Schoolbook"/>
      <w:sz w:val="20"/>
      <w:szCs w:val="20"/>
    </w:rPr>
  </w:style>
  <w:style w:type="paragraph" w:customStyle="1" w:styleId="Style15">
    <w:name w:val="Style15"/>
    <w:basedOn w:val="Normal"/>
    <w:rsid w:val="00E072EC"/>
    <w:pPr>
      <w:spacing w:after="0" w:line="240" w:lineRule="auto"/>
    </w:pPr>
    <w:rPr>
      <w:rFonts w:ascii="Century Schoolbook" w:eastAsia="Century Schoolbook" w:hAnsi="Century Schoolbook" w:cs="Century Schoolbook"/>
      <w:sz w:val="20"/>
      <w:szCs w:val="20"/>
    </w:rPr>
  </w:style>
  <w:style w:type="paragraph" w:customStyle="1" w:styleId="Style7">
    <w:name w:val="Style7"/>
    <w:basedOn w:val="Normal"/>
    <w:rsid w:val="00E072EC"/>
    <w:pPr>
      <w:spacing w:after="0" w:line="240" w:lineRule="auto"/>
    </w:pPr>
    <w:rPr>
      <w:rFonts w:ascii="Century Schoolbook" w:eastAsia="Century Schoolbook" w:hAnsi="Century Schoolbook" w:cs="Century Schoolbook"/>
      <w:sz w:val="20"/>
      <w:szCs w:val="20"/>
    </w:rPr>
  </w:style>
  <w:style w:type="paragraph" w:customStyle="1" w:styleId="Style14">
    <w:name w:val="Style14"/>
    <w:basedOn w:val="Normal"/>
    <w:rsid w:val="00E072EC"/>
    <w:pPr>
      <w:spacing w:after="0" w:line="240" w:lineRule="auto"/>
    </w:pPr>
    <w:rPr>
      <w:rFonts w:ascii="Century Schoolbook" w:eastAsia="Century Schoolbook" w:hAnsi="Century Schoolbook" w:cs="Century Schoolbook"/>
      <w:sz w:val="20"/>
      <w:szCs w:val="20"/>
    </w:rPr>
  </w:style>
  <w:style w:type="paragraph" w:customStyle="1" w:styleId="Style9">
    <w:name w:val="Style9"/>
    <w:basedOn w:val="Normal"/>
    <w:rsid w:val="00E072EC"/>
    <w:pPr>
      <w:spacing w:after="0" w:line="240" w:lineRule="auto"/>
    </w:pPr>
    <w:rPr>
      <w:rFonts w:ascii="Century Schoolbook" w:eastAsia="Century Schoolbook" w:hAnsi="Century Schoolbook" w:cs="Century Schoolbook"/>
      <w:sz w:val="20"/>
      <w:szCs w:val="20"/>
    </w:rPr>
  </w:style>
  <w:style w:type="paragraph" w:customStyle="1" w:styleId="Style13">
    <w:name w:val="Style13"/>
    <w:basedOn w:val="Normal"/>
    <w:rsid w:val="00E072EC"/>
    <w:pPr>
      <w:spacing w:after="0" w:line="240" w:lineRule="auto"/>
    </w:pPr>
    <w:rPr>
      <w:rFonts w:ascii="Century Schoolbook" w:eastAsia="Century Schoolbook" w:hAnsi="Century Schoolbook" w:cs="Century Schoolbook"/>
      <w:sz w:val="20"/>
      <w:szCs w:val="20"/>
    </w:rPr>
  </w:style>
  <w:style w:type="paragraph" w:customStyle="1" w:styleId="Style11">
    <w:name w:val="Style11"/>
    <w:basedOn w:val="Normal"/>
    <w:rsid w:val="00E072EC"/>
    <w:pPr>
      <w:spacing w:after="0" w:line="240" w:lineRule="auto"/>
    </w:pPr>
    <w:rPr>
      <w:rFonts w:ascii="Century Schoolbook" w:eastAsia="Century Schoolbook" w:hAnsi="Century Schoolbook" w:cs="Century Schoolbook"/>
      <w:sz w:val="20"/>
      <w:szCs w:val="20"/>
    </w:rPr>
  </w:style>
  <w:style w:type="paragraph" w:customStyle="1" w:styleId="Style16">
    <w:name w:val="Style16"/>
    <w:basedOn w:val="Normal"/>
    <w:rsid w:val="00E072EC"/>
    <w:pPr>
      <w:spacing w:after="0" w:line="240" w:lineRule="auto"/>
    </w:pPr>
    <w:rPr>
      <w:rFonts w:ascii="Century Schoolbook" w:eastAsia="Century Schoolbook" w:hAnsi="Century Schoolbook" w:cs="Century Schoolbook"/>
      <w:sz w:val="20"/>
      <w:szCs w:val="20"/>
    </w:rPr>
  </w:style>
  <w:style w:type="paragraph" w:customStyle="1" w:styleId="Style17">
    <w:name w:val="Style17"/>
    <w:basedOn w:val="Normal"/>
    <w:rsid w:val="00E072EC"/>
    <w:pPr>
      <w:spacing w:after="0" w:line="240" w:lineRule="auto"/>
    </w:pPr>
    <w:rPr>
      <w:rFonts w:ascii="Century Schoolbook" w:eastAsia="Century Schoolbook" w:hAnsi="Century Schoolbook" w:cs="Century Schoolbook"/>
      <w:sz w:val="20"/>
      <w:szCs w:val="20"/>
    </w:rPr>
  </w:style>
  <w:style w:type="paragraph" w:customStyle="1" w:styleId="Style1059">
    <w:name w:val="Style1059"/>
    <w:basedOn w:val="Normal"/>
    <w:rsid w:val="00E072EC"/>
    <w:pPr>
      <w:spacing w:after="0" w:line="240" w:lineRule="auto"/>
    </w:pPr>
    <w:rPr>
      <w:rFonts w:ascii="Century Schoolbook" w:eastAsia="Century Schoolbook" w:hAnsi="Century Schoolbook" w:cs="Century Schoolbook"/>
      <w:sz w:val="20"/>
      <w:szCs w:val="20"/>
    </w:rPr>
  </w:style>
  <w:style w:type="paragraph" w:customStyle="1" w:styleId="Style907">
    <w:name w:val="Style907"/>
    <w:basedOn w:val="Normal"/>
    <w:rsid w:val="00E072EC"/>
    <w:pPr>
      <w:spacing w:after="0" w:line="240" w:lineRule="auto"/>
    </w:pPr>
    <w:rPr>
      <w:rFonts w:ascii="Century Schoolbook" w:eastAsia="Century Schoolbook" w:hAnsi="Century Schoolbook" w:cs="Century Schoolbook"/>
      <w:sz w:val="20"/>
      <w:szCs w:val="20"/>
    </w:rPr>
  </w:style>
  <w:style w:type="paragraph" w:customStyle="1" w:styleId="Style44">
    <w:name w:val="Style44"/>
    <w:basedOn w:val="Normal"/>
    <w:rsid w:val="00E072EC"/>
    <w:pPr>
      <w:spacing w:after="0" w:line="240" w:lineRule="auto"/>
    </w:pPr>
    <w:rPr>
      <w:rFonts w:ascii="Century Schoolbook" w:eastAsia="Century Schoolbook" w:hAnsi="Century Schoolbook" w:cs="Century Schoolbook"/>
      <w:sz w:val="20"/>
      <w:szCs w:val="20"/>
    </w:rPr>
  </w:style>
  <w:style w:type="paragraph" w:customStyle="1" w:styleId="Style205">
    <w:name w:val="Style205"/>
    <w:basedOn w:val="Normal"/>
    <w:rsid w:val="00E072EC"/>
    <w:pPr>
      <w:spacing w:after="0" w:line="240" w:lineRule="auto"/>
    </w:pPr>
    <w:rPr>
      <w:rFonts w:ascii="Century Schoolbook" w:eastAsia="Century Schoolbook" w:hAnsi="Century Schoolbook" w:cs="Century Schoolbook"/>
      <w:sz w:val="20"/>
      <w:szCs w:val="20"/>
    </w:rPr>
  </w:style>
  <w:style w:type="paragraph" w:customStyle="1" w:styleId="Style1060">
    <w:name w:val="Style1060"/>
    <w:basedOn w:val="Normal"/>
    <w:rsid w:val="00E072EC"/>
    <w:pPr>
      <w:spacing w:after="0" w:line="240" w:lineRule="auto"/>
    </w:pPr>
    <w:rPr>
      <w:rFonts w:ascii="Century Schoolbook" w:eastAsia="Century Schoolbook" w:hAnsi="Century Schoolbook" w:cs="Century Schoolbook"/>
      <w:sz w:val="20"/>
      <w:szCs w:val="20"/>
    </w:rPr>
  </w:style>
  <w:style w:type="paragraph" w:customStyle="1" w:styleId="Style1072">
    <w:name w:val="Style1072"/>
    <w:basedOn w:val="Normal"/>
    <w:rsid w:val="00E072EC"/>
    <w:pPr>
      <w:spacing w:after="0" w:line="240" w:lineRule="auto"/>
    </w:pPr>
    <w:rPr>
      <w:rFonts w:ascii="Century Schoolbook" w:eastAsia="Century Schoolbook" w:hAnsi="Century Schoolbook" w:cs="Century Schoolbook"/>
      <w:sz w:val="20"/>
      <w:szCs w:val="20"/>
    </w:rPr>
  </w:style>
  <w:style w:type="paragraph" w:customStyle="1" w:styleId="Style1069">
    <w:name w:val="Style1069"/>
    <w:basedOn w:val="Normal"/>
    <w:rsid w:val="00E072EC"/>
    <w:pPr>
      <w:spacing w:after="0" w:line="240" w:lineRule="auto"/>
    </w:pPr>
    <w:rPr>
      <w:rFonts w:ascii="Century Schoolbook" w:eastAsia="Century Schoolbook" w:hAnsi="Century Schoolbook" w:cs="Century Schoolbook"/>
      <w:sz w:val="20"/>
      <w:szCs w:val="20"/>
    </w:rPr>
  </w:style>
  <w:style w:type="paragraph" w:customStyle="1" w:styleId="Style53">
    <w:name w:val="Style53"/>
    <w:basedOn w:val="Normal"/>
    <w:rsid w:val="00E072EC"/>
    <w:pPr>
      <w:spacing w:after="0" w:line="240" w:lineRule="auto"/>
    </w:pPr>
    <w:rPr>
      <w:rFonts w:ascii="Century Schoolbook" w:eastAsia="Century Schoolbook" w:hAnsi="Century Schoolbook" w:cs="Century Schoolbook"/>
      <w:sz w:val="20"/>
      <w:szCs w:val="20"/>
    </w:rPr>
  </w:style>
  <w:style w:type="paragraph" w:customStyle="1" w:styleId="Style1036">
    <w:name w:val="Style1036"/>
    <w:basedOn w:val="Normal"/>
    <w:rsid w:val="00E072EC"/>
    <w:pPr>
      <w:spacing w:after="0" w:line="240" w:lineRule="auto"/>
    </w:pPr>
    <w:rPr>
      <w:rFonts w:ascii="Century Schoolbook" w:eastAsia="Century Schoolbook" w:hAnsi="Century Schoolbook" w:cs="Century Schoolbook"/>
      <w:sz w:val="20"/>
      <w:szCs w:val="20"/>
    </w:rPr>
  </w:style>
  <w:style w:type="paragraph" w:customStyle="1" w:styleId="Style71">
    <w:name w:val="Style71"/>
    <w:basedOn w:val="Normal"/>
    <w:rsid w:val="00E072EC"/>
    <w:pPr>
      <w:spacing w:after="0" w:line="240" w:lineRule="auto"/>
    </w:pPr>
    <w:rPr>
      <w:rFonts w:ascii="Century Schoolbook" w:eastAsia="Century Schoolbook" w:hAnsi="Century Schoolbook" w:cs="Century Schoolbook"/>
      <w:sz w:val="20"/>
      <w:szCs w:val="20"/>
    </w:rPr>
  </w:style>
  <w:style w:type="paragraph" w:customStyle="1" w:styleId="Style72">
    <w:name w:val="Style72"/>
    <w:basedOn w:val="Normal"/>
    <w:rsid w:val="00E072EC"/>
    <w:pPr>
      <w:spacing w:after="0" w:line="240" w:lineRule="auto"/>
    </w:pPr>
    <w:rPr>
      <w:rFonts w:ascii="Century Schoolbook" w:eastAsia="Century Schoolbook" w:hAnsi="Century Schoolbook" w:cs="Century Schoolbook"/>
      <w:sz w:val="20"/>
      <w:szCs w:val="20"/>
    </w:rPr>
  </w:style>
  <w:style w:type="paragraph" w:customStyle="1" w:styleId="Style1057">
    <w:name w:val="Style1057"/>
    <w:basedOn w:val="Normal"/>
    <w:rsid w:val="00E072EC"/>
    <w:pPr>
      <w:spacing w:after="0" w:line="240" w:lineRule="auto"/>
    </w:pPr>
    <w:rPr>
      <w:rFonts w:ascii="Century Schoolbook" w:eastAsia="Century Schoolbook" w:hAnsi="Century Schoolbook" w:cs="Century Schoolbook"/>
      <w:sz w:val="20"/>
      <w:szCs w:val="20"/>
    </w:rPr>
  </w:style>
  <w:style w:type="paragraph" w:customStyle="1" w:styleId="Style303">
    <w:name w:val="Style303"/>
    <w:basedOn w:val="Normal"/>
    <w:rsid w:val="00E072EC"/>
    <w:pPr>
      <w:spacing w:after="0" w:line="240" w:lineRule="auto"/>
    </w:pPr>
    <w:rPr>
      <w:rFonts w:ascii="Century Schoolbook" w:eastAsia="Century Schoolbook" w:hAnsi="Century Schoolbook" w:cs="Century Schoolbook"/>
      <w:sz w:val="20"/>
      <w:szCs w:val="20"/>
    </w:rPr>
  </w:style>
  <w:style w:type="paragraph" w:customStyle="1" w:styleId="Style77">
    <w:name w:val="Style77"/>
    <w:basedOn w:val="Normal"/>
    <w:rsid w:val="00E072EC"/>
    <w:pPr>
      <w:spacing w:after="0" w:line="240" w:lineRule="auto"/>
    </w:pPr>
    <w:rPr>
      <w:rFonts w:ascii="Century Schoolbook" w:eastAsia="Century Schoolbook" w:hAnsi="Century Schoolbook" w:cs="Century Schoolbook"/>
      <w:sz w:val="20"/>
      <w:szCs w:val="20"/>
    </w:rPr>
  </w:style>
  <w:style w:type="paragraph" w:customStyle="1" w:styleId="Style82">
    <w:name w:val="Style82"/>
    <w:basedOn w:val="Normal"/>
    <w:rsid w:val="00E072EC"/>
    <w:pPr>
      <w:spacing w:after="0" w:line="240" w:lineRule="auto"/>
    </w:pPr>
    <w:rPr>
      <w:rFonts w:ascii="Century Schoolbook" w:eastAsia="Century Schoolbook" w:hAnsi="Century Schoolbook" w:cs="Century Schoolbook"/>
      <w:sz w:val="20"/>
      <w:szCs w:val="20"/>
    </w:rPr>
  </w:style>
  <w:style w:type="paragraph" w:customStyle="1" w:styleId="Style86">
    <w:name w:val="Style86"/>
    <w:basedOn w:val="Normal"/>
    <w:rsid w:val="00E072EC"/>
    <w:pPr>
      <w:spacing w:after="0" w:line="240" w:lineRule="auto"/>
    </w:pPr>
    <w:rPr>
      <w:rFonts w:ascii="Century Schoolbook" w:eastAsia="Century Schoolbook" w:hAnsi="Century Schoolbook" w:cs="Century Schoolbook"/>
      <w:sz w:val="20"/>
      <w:szCs w:val="20"/>
    </w:rPr>
  </w:style>
  <w:style w:type="paragraph" w:customStyle="1" w:styleId="Style81">
    <w:name w:val="Style81"/>
    <w:basedOn w:val="Normal"/>
    <w:rsid w:val="00E072EC"/>
    <w:pPr>
      <w:spacing w:after="0" w:line="240" w:lineRule="auto"/>
    </w:pPr>
    <w:rPr>
      <w:rFonts w:ascii="Century Schoolbook" w:eastAsia="Century Schoolbook" w:hAnsi="Century Schoolbook" w:cs="Century Schoolbook"/>
      <w:sz w:val="20"/>
      <w:szCs w:val="20"/>
    </w:rPr>
  </w:style>
  <w:style w:type="paragraph" w:customStyle="1" w:styleId="Style1034">
    <w:name w:val="Style1034"/>
    <w:basedOn w:val="Normal"/>
    <w:rsid w:val="00E072EC"/>
    <w:pPr>
      <w:spacing w:after="0" w:line="240" w:lineRule="auto"/>
    </w:pPr>
    <w:rPr>
      <w:rFonts w:ascii="Century Schoolbook" w:eastAsia="Century Schoolbook" w:hAnsi="Century Schoolbook" w:cs="Century Schoolbook"/>
      <w:sz w:val="20"/>
      <w:szCs w:val="20"/>
    </w:rPr>
  </w:style>
  <w:style w:type="paragraph" w:customStyle="1" w:styleId="Style1084">
    <w:name w:val="Style1084"/>
    <w:basedOn w:val="Normal"/>
    <w:rsid w:val="00E072EC"/>
    <w:pPr>
      <w:spacing w:after="0" w:line="240" w:lineRule="auto"/>
    </w:pPr>
    <w:rPr>
      <w:rFonts w:ascii="Century Schoolbook" w:eastAsia="Century Schoolbook" w:hAnsi="Century Schoolbook" w:cs="Century Schoolbook"/>
      <w:sz w:val="20"/>
      <w:szCs w:val="20"/>
    </w:rPr>
  </w:style>
  <w:style w:type="paragraph" w:customStyle="1" w:styleId="Style1080">
    <w:name w:val="Style1080"/>
    <w:basedOn w:val="Normal"/>
    <w:rsid w:val="00E072EC"/>
    <w:pPr>
      <w:spacing w:after="0" w:line="240" w:lineRule="auto"/>
    </w:pPr>
    <w:rPr>
      <w:rFonts w:ascii="Century Schoolbook" w:eastAsia="Century Schoolbook" w:hAnsi="Century Schoolbook" w:cs="Century Schoolbook"/>
      <w:sz w:val="20"/>
      <w:szCs w:val="20"/>
    </w:rPr>
  </w:style>
  <w:style w:type="paragraph" w:customStyle="1" w:styleId="Style111">
    <w:name w:val="Style111"/>
    <w:basedOn w:val="Normal"/>
    <w:rsid w:val="00E072EC"/>
    <w:pPr>
      <w:spacing w:after="0" w:line="240" w:lineRule="auto"/>
    </w:pPr>
    <w:rPr>
      <w:rFonts w:ascii="Century Schoolbook" w:eastAsia="Century Schoolbook" w:hAnsi="Century Schoolbook" w:cs="Century Schoolbook"/>
      <w:sz w:val="20"/>
      <w:szCs w:val="20"/>
    </w:rPr>
  </w:style>
  <w:style w:type="paragraph" w:customStyle="1" w:styleId="Style1032">
    <w:name w:val="Style1032"/>
    <w:basedOn w:val="Normal"/>
    <w:rsid w:val="00E072EC"/>
    <w:pPr>
      <w:spacing w:after="0" w:line="240" w:lineRule="auto"/>
    </w:pPr>
    <w:rPr>
      <w:rFonts w:ascii="Century Schoolbook" w:eastAsia="Century Schoolbook" w:hAnsi="Century Schoolbook" w:cs="Century Schoolbook"/>
      <w:sz w:val="20"/>
      <w:szCs w:val="20"/>
    </w:rPr>
  </w:style>
  <w:style w:type="paragraph" w:customStyle="1" w:styleId="Style1030">
    <w:name w:val="Style1030"/>
    <w:basedOn w:val="Normal"/>
    <w:rsid w:val="00E072EC"/>
    <w:pPr>
      <w:spacing w:after="0" w:line="240" w:lineRule="auto"/>
    </w:pPr>
    <w:rPr>
      <w:rFonts w:ascii="Century Schoolbook" w:eastAsia="Century Schoolbook" w:hAnsi="Century Schoolbook" w:cs="Century Schoolbook"/>
      <w:sz w:val="20"/>
      <w:szCs w:val="20"/>
    </w:rPr>
  </w:style>
  <w:style w:type="paragraph" w:customStyle="1" w:styleId="Style1029">
    <w:name w:val="Style1029"/>
    <w:basedOn w:val="Normal"/>
    <w:rsid w:val="00E072EC"/>
    <w:pPr>
      <w:spacing w:after="0" w:line="240" w:lineRule="auto"/>
    </w:pPr>
    <w:rPr>
      <w:rFonts w:ascii="Century Schoolbook" w:eastAsia="Century Schoolbook" w:hAnsi="Century Schoolbook" w:cs="Century Schoolbook"/>
      <w:sz w:val="20"/>
      <w:szCs w:val="20"/>
    </w:rPr>
  </w:style>
  <w:style w:type="paragraph" w:customStyle="1" w:styleId="Style1126">
    <w:name w:val="Style1126"/>
    <w:basedOn w:val="Normal"/>
    <w:rsid w:val="00E072EC"/>
    <w:pPr>
      <w:spacing w:after="0" w:line="240" w:lineRule="auto"/>
    </w:pPr>
    <w:rPr>
      <w:rFonts w:ascii="Century Schoolbook" w:eastAsia="Century Schoolbook" w:hAnsi="Century Schoolbook" w:cs="Century Schoolbook"/>
      <w:sz w:val="20"/>
      <w:szCs w:val="20"/>
    </w:rPr>
  </w:style>
  <w:style w:type="paragraph" w:customStyle="1" w:styleId="Style859">
    <w:name w:val="Style859"/>
    <w:basedOn w:val="Normal"/>
    <w:rsid w:val="00E072EC"/>
    <w:pPr>
      <w:spacing w:after="0" w:line="240" w:lineRule="auto"/>
    </w:pPr>
    <w:rPr>
      <w:rFonts w:ascii="Century Schoolbook" w:eastAsia="Century Schoolbook" w:hAnsi="Century Schoolbook" w:cs="Century Schoolbook"/>
      <w:sz w:val="20"/>
      <w:szCs w:val="20"/>
    </w:rPr>
  </w:style>
  <w:style w:type="paragraph" w:customStyle="1" w:styleId="Style1096">
    <w:name w:val="Style1096"/>
    <w:basedOn w:val="Normal"/>
    <w:rsid w:val="00E072EC"/>
    <w:pPr>
      <w:spacing w:after="0" w:line="240" w:lineRule="auto"/>
    </w:pPr>
    <w:rPr>
      <w:rFonts w:ascii="Century Schoolbook" w:eastAsia="Century Schoolbook" w:hAnsi="Century Schoolbook" w:cs="Century Schoolbook"/>
      <w:sz w:val="20"/>
      <w:szCs w:val="20"/>
    </w:rPr>
  </w:style>
  <w:style w:type="paragraph" w:customStyle="1" w:styleId="Style1065">
    <w:name w:val="Style1065"/>
    <w:basedOn w:val="Normal"/>
    <w:rsid w:val="00E072EC"/>
    <w:pPr>
      <w:spacing w:after="0" w:line="240" w:lineRule="auto"/>
    </w:pPr>
    <w:rPr>
      <w:rFonts w:ascii="Century Schoolbook" w:eastAsia="Century Schoolbook" w:hAnsi="Century Schoolbook" w:cs="Century Schoolbook"/>
      <w:sz w:val="20"/>
      <w:szCs w:val="20"/>
    </w:rPr>
  </w:style>
  <w:style w:type="paragraph" w:customStyle="1" w:styleId="Style197">
    <w:name w:val="Style197"/>
    <w:basedOn w:val="Normal"/>
    <w:rsid w:val="00E072EC"/>
    <w:pPr>
      <w:spacing w:after="0" w:line="240" w:lineRule="auto"/>
    </w:pPr>
    <w:rPr>
      <w:rFonts w:ascii="Century Schoolbook" w:eastAsia="Century Schoolbook" w:hAnsi="Century Schoolbook" w:cs="Century Schoolbook"/>
      <w:sz w:val="20"/>
      <w:szCs w:val="20"/>
    </w:rPr>
  </w:style>
  <w:style w:type="paragraph" w:customStyle="1" w:styleId="Style832">
    <w:name w:val="Style832"/>
    <w:basedOn w:val="Normal"/>
    <w:rsid w:val="00E072EC"/>
    <w:pPr>
      <w:spacing w:after="0" w:line="240" w:lineRule="auto"/>
    </w:pPr>
    <w:rPr>
      <w:rFonts w:ascii="Century Schoolbook" w:eastAsia="Century Schoolbook" w:hAnsi="Century Schoolbook" w:cs="Century Schoolbook"/>
      <w:sz w:val="20"/>
      <w:szCs w:val="20"/>
    </w:rPr>
  </w:style>
  <w:style w:type="paragraph" w:customStyle="1" w:styleId="Style218">
    <w:name w:val="Style218"/>
    <w:basedOn w:val="Normal"/>
    <w:rsid w:val="00E072EC"/>
    <w:pPr>
      <w:spacing w:after="0" w:line="240" w:lineRule="auto"/>
    </w:pPr>
    <w:rPr>
      <w:rFonts w:ascii="Century Schoolbook" w:eastAsia="Century Schoolbook" w:hAnsi="Century Schoolbook" w:cs="Century Schoolbook"/>
      <w:sz w:val="20"/>
      <w:szCs w:val="20"/>
    </w:rPr>
  </w:style>
  <w:style w:type="paragraph" w:customStyle="1" w:styleId="Style637">
    <w:name w:val="Style637"/>
    <w:basedOn w:val="Normal"/>
    <w:rsid w:val="00E072EC"/>
    <w:pPr>
      <w:spacing w:after="0" w:line="240" w:lineRule="auto"/>
    </w:pPr>
    <w:rPr>
      <w:rFonts w:ascii="Century Schoolbook" w:eastAsia="Century Schoolbook" w:hAnsi="Century Schoolbook" w:cs="Century Schoolbook"/>
      <w:sz w:val="20"/>
      <w:szCs w:val="20"/>
    </w:rPr>
  </w:style>
  <w:style w:type="paragraph" w:customStyle="1" w:styleId="Style1031">
    <w:name w:val="Style1031"/>
    <w:basedOn w:val="Normal"/>
    <w:rsid w:val="00E072EC"/>
    <w:pPr>
      <w:spacing w:after="0" w:line="240" w:lineRule="auto"/>
    </w:pPr>
    <w:rPr>
      <w:rFonts w:ascii="Century Schoolbook" w:eastAsia="Century Schoolbook" w:hAnsi="Century Schoolbook" w:cs="Century Schoolbook"/>
      <w:sz w:val="20"/>
      <w:szCs w:val="20"/>
    </w:rPr>
  </w:style>
  <w:style w:type="paragraph" w:customStyle="1" w:styleId="Style1041">
    <w:name w:val="Style1041"/>
    <w:basedOn w:val="Normal"/>
    <w:rsid w:val="00E072EC"/>
    <w:pPr>
      <w:spacing w:after="0" w:line="240" w:lineRule="auto"/>
    </w:pPr>
    <w:rPr>
      <w:rFonts w:ascii="Century Schoolbook" w:eastAsia="Century Schoolbook" w:hAnsi="Century Schoolbook" w:cs="Century Schoolbook"/>
      <w:sz w:val="20"/>
      <w:szCs w:val="20"/>
    </w:rPr>
  </w:style>
  <w:style w:type="character" w:customStyle="1" w:styleId="CharStyle0">
    <w:name w:val="CharStyle0"/>
    <w:basedOn w:val="DefaultParagraphFont"/>
    <w:rsid w:val="00E072EC"/>
    <w:rPr>
      <w:rFonts w:ascii="Century Schoolbook" w:eastAsia="Century Schoolbook" w:hAnsi="Century Schoolbook" w:cs="Century Schoolbook"/>
      <w:b w:val="0"/>
      <w:bCs w:val="0"/>
      <w:i w:val="0"/>
      <w:iCs w:val="0"/>
      <w:smallCaps w:val="0"/>
      <w:sz w:val="26"/>
      <w:szCs w:val="26"/>
    </w:rPr>
  </w:style>
  <w:style w:type="character" w:customStyle="1" w:styleId="CharStyle1">
    <w:name w:val="CharStyle1"/>
    <w:basedOn w:val="DefaultParagraphFont"/>
    <w:rsid w:val="00E072EC"/>
    <w:rPr>
      <w:rFonts w:ascii="Times New Roman" w:eastAsia="Times New Roman" w:hAnsi="Times New Roman" w:cs="Times New Roman"/>
      <w:b/>
      <w:bCs/>
      <w:i w:val="0"/>
      <w:iCs w:val="0"/>
      <w:smallCaps w:val="0"/>
      <w:spacing w:val="-10"/>
      <w:sz w:val="24"/>
      <w:szCs w:val="24"/>
    </w:rPr>
  </w:style>
  <w:style w:type="character" w:customStyle="1" w:styleId="CharStyle2">
    <w:name w:val="CharStyle2"/>
    <w:basedOn w:val="DefaultParagraphFont"/>
    <w:rsid w:val="00E072EC"/>
    <w:rPr>
      <w:rFonts w:ascii="Century Schoolbook" w:eastAsia="Century Schoolbook" w:hAnsi="Century Schoolbook" w:cs="Century Schoolbook"/>
      <w:b/>
      <w:bCs/>
      <w:i w:val="0"/>
      <w:iCs w:val="0"/>
      <w:smallCaps w:val="0"/>
      <w:sz w:val="20"/>
      <w:szCs w:val="20"/>
    </w:rPr>
  </w:style>
  <w:style w:type="character" w:customStyle="1" w:styleId="CharStyle3">
    <w:name w:val="CharStyle3"/>
    <w:basedOn w:val="DefaultParagraphFont"/>
    <w:rsid w:val="00E072EC"/>
    <w:rPr>
      <w:rFonts w:ascii="Century Schoolbook" w:eastAsia="Century Schoolbook" w:hAnsi="Century Schoolbook" w:cs="Century Schoolbook"/>
      <w:b w:val="0"/>
      <w:bCs w:val="0"/>
      <w:i w:val="0"/>
      <w:iCs w:val="0"/>
      <w:smallCaps w:val="0"/>
      <w:sz w:val="52"/>
      <w:szCs w:val="52"/>
    </w:rPr>
  </w:style>
  <w:style w:type="character" w:customStyle="1" w:styleId="CharStyle19">
    <w:name w:val="CharStyle19"/>
    <w:basedOn w:val="DefaultParagraphFont"/>
    <w:rsid w:val="00E072EC"/>
    <w:rPr>
      <w:rFonts w:ascii="Century Schoolbook" w:eastAsia="Century Schoolbook" w:hAnsi="Century Schoolbook" w:cs="Century Schoolbook"/>
      <w:b w:val="0"/>
      <w:bCs w:val="0"/>
      <w:i/>
      <w:iCs/>
      <w:smallCaps w:val="0"/>
      <w:sz w:val="18"/>
      <w:szCs w:val="18"/>
    </w:rPr>
  </w:style>
  <w:style w:type="character" w:customStyle="1" w:styleId="CharStyle35">
    <w:name w:val="CharStyle35"/>
    <w:basedOn w:val="DefaultParagraphFont"/>
    <w:rsid w:val="00E072EC"/>
    <w:rPr>
      <w:rFonts w:ascii="Century Schoolbook" w:eastAsia="Century Schoolbook" w:hAnsi="Century Schoolbook" w:cs="Century Schoolbook"/>
      <w:b/>
      <w:bCs/>
      <w:i w:val="0"/>
      <w:iCs w:val="0"/>
      <w:smallCaps w:val="0"/>
      <w:sz w:val="10"/>
      <w:szCs w:val="10"/>
    </w:rPr>
  </w:style>
  <w:style w:type="character" w:customStyle="1" w:styleId="CharStyle52">
    <w:name w:val="CharStyle52"/>
    <w:basedOn w:val="DefaultParagraphFont"/>
    <w:rsid w:val="00E072EC"/>
    <w:rPr>
      <w:rFonts w:ascii="Century Schoolbook" w:eastAsia="Century Schoolbook" w:hAnsi="Century Schoolbook" w:cs="Century Schoolbook"/>
      <w:b/>
      <w:bCs/>
      <w:i w:val="0"/>
      <w:iCs w:val="0"/>
      <w:smallCaps w:val="0"/>
      <w:sz w:val="18"/>
      <w:szCs w:val="18"/>
    </w:rPr>
  </w:style>
  <w:style w:type="character" w:customStyle="1" w:styleId="CharStyle74">
    <w:name w:val="CharStyle74"/>
    <w:basedOn w:val="DefaultParagraphFont"/>
    <w:rsid w:val="00E072EC"/>
    <w:rPr>
      <w:rFonts w:ascii="Century Schoolbook" w:eastAsia="Century Schoolbook" w:hAnsi="Century Schoolbook" w:cs="Century Schoolbook"/>
      <w:b w:val="0"/>
      <w:bCs w:val="0"/>
      <w:i w:val="0"/>
      <w:iCs w:val="0"/>
      <w:smallCaps/>
      <w:sz w:val="18"/>
      <w:szCs w:val="18"/>
    </w:rPr>
  </w:style>
  <w:style w:type="character" w:customStyle="1" w:styleId="CharStyle97">
    <w:name w:val="CharStyle97"/>
    <w:basedOn w:val="DefaultParagraphFont"/>
    <w:rsid w:val="00E072EC"/>
    <w:rPr>
      <w:rFonts w:ascii="Century Schoolbook" w:eastAsia="Century Schoolbook" w:hAnsi="Century Schoolbook" w:cs="Century Schoolbook"/>
      <w:b/>
      <w:bCs/>
      <w:i w:val="0"/>
      <w:iCs w:val="0"/>
      <w:smallCaps w:val="0"/>
      <w:sz w:val="14"/>
      <w:szCs w:val="14"/>
    </w:rPr>
  </w:style>
  <w:style w:type="character" w:customStyle="1" w:styleId="CharStyle144">
    <w:name w:val="CharStyle144"/>
    <w:basedOn w:val="DefaultParagraphFont"/>
    <w:rsid w:val="00E072EC"/>
    <w:rPr>
      <w:rFonts w:ascii="Century Schoolbook" w:eastAsia="Century Schoolbook" w:hAnsi="Century Schoolbook" w:cs="Century Schoolbook"/>
      <w:b/>
      <w:bCs/>
      <w:i w:val="0"/>
      <w:iCs w:val="0"/>
      <w:smallCaps w:val="0"/>
      <w:sz w:val="14"/>
      <w:szCs w:val="14"/>
    </w:rPr>
  </w:style>
  <w:style w:type="character" w:customStyle="1" w:styleId="CharStyle154">
    <w:name w:val="CharStyle154"/>
    <w:basedOn w:val="DefaultParagraphFont"/>
    <w:rsid w:val="00E072EC"/>
    <w:rPr>
      <w:rFonts w:ascii="Century Schoolbook" w:eastAsia="Century Schoolbook" w:hAnsi="Century Schoolbook" w:cs="Century Schoolbook"/>
      <w:b/>
      <w:bCs/>
      <w:i w:val="0"/>
      <w:iCs w:val="0"/>
      <w:smallCaps w:val="0"/>
      <w:sz w:val="14"/>
      <w:szCs w:val="14"/>
    </w:rPr>
  </w:style>
  <w:style w:type="character" w:customStyle="1" w:styleId="CharStyle200">
    <w:name w:val="CharStyle200"/>
    <w:basedOn w:val="DefaultParagraphFont"/>
    <w:rsid w:val="00E072EC"/>
    <w:rPr>
      <w:rFonts w:ascii="Century Schoolbook" w:eastAsia="Century Schoolbook" w:hAnsi="Century Schoolbook" w:cs="Century Schoolbook"/>
      <w:b/>
      <w:bCs/>
      <w:i/>
      <w:iCs/>
      <w:smallCaps w:val="0"/>
      <w:sz w:val="10"/>
      <w:szCs w:val="10"/>
    </w:rPr>
  </w:style>
  <w:style w:type="character" w:customStyle="1" w:styleId="CharStyle227">
    <w:name w:val="CharStyle227"/>
    <w:basedOn w:val="DefaultParagraphFont"/>
    <w:rsid w:val="00E072EC"/>
    <w:rPr>
      <w:rFonts w:ascii="Century Schoolbook" w:eastAsia="Century Schoolbook" w:hAnsi="Century Schoolbook" w:cs="Century Schoolbook"/>
      <w:b w:val="0"/>
      <w:bCs w:val="0"/>
      <w:i w:val="0"/>
      <w:iCs w:val="0"/>
      <w:smallCaps w:val="0"/>
      <w:sz w:val="18"/>
      <w:szCs w:val="18"/>
    </w:rPr>
  </w:style>
  <w:style w:type="character" w:customStyle="1" w:styleId="CharStyle334">
    <w:name w:val="CharStyle334"/>
    <w:basedOn w:val="DefaultParagraphFont"/>
    <w:rsid w:val="00E072EC"/>
    <w:rPr>
      <w:rFonts w:ascii="Century Schoolbook" w:eastAsia="Century Schoolbook" w:hAnsi="Century Schoolbook" w:cs="Century Schoolbook"/>
      <w:b w:val="0"/>
      <w:bCs w:val="0"/>
      <w:i w:val="0"/>
      <w:iCs w:val="0"/>
      <w:smallCaps w:val="0"/>
      <w:sz w:val="22"/>
      <w:szCs w:val="22"/>
    </w:rPr>
  </w:style>
  <w:style w:type="character" w:customStyle="1" w:styleId="CharStyle361">
    <w:name w:val="CharStyle361"/>
    <w:basedOn w:val="DefaultParagraphFont"/>
    <w:rsid w:val="00E072EC"/>
    <w:rPr>
      <w:rFonts w:ascii="Century Schoolbook" w:eastAsia="Century Schoolbook" w:hAnsi="Century Schoolbook" w:cs="Century Schoolbook"/>
      <w:b w:val="0"/>
      <w:bCs w:val="0"/>
      <w:i w:val="0"/>
      <w:iCs w:val="0"/>
      <w:smallCaps/>
      <w:sz w:val="18"/>
      <w:szCs w:val="18"/>
    </w:rPr>
  </w:style>
  <w:style w:type="character" w:customStyle="1" w:styleId="CharStyle364">
    <w:name w:val="CharStyle364"/>
    <w:basedOn w:val="DefaultParagraphFont"/>
    <w:rsid w:val="00E072EC"/>
    <w:rPr>
      <w:rFonts w:ascii="Franklin Gothic Heavy" w:eastAsia="Franklin Gothic Heavy" w:hAnsi="Franklin Gothic Heavy" w:cs="Franklin Gothic Heavy"/>
      <w:b w:val="0"/>
      <w:bCs w:val="0"/>
      <w:i w:val="0"/>
      <w:iCs w:val="0"/>
      <w:smallCaps w:val="0"/>
      <w:sz w:val="8"/>
      <w:szCs w:val="8"/>
    </w:rPr>
  </w:style>
  <w:style w:type="character" w:customStyle="1" w:styleId="CharStyle368">
    <w:name w:val="CharStyle368"/>
    <w:basedOn w:val="DefaultParagraphFont"/>
    <w:rsid w:val="00E072EC"/>
    <w:rPr>
      <w:rFonts w:ascii="Century Schoolbook" w:eastAsia="Century Schoolbook" w:hAnsi="Century Schoolbook" w:cs="Century Schoolbook"/>
      <w:b/>
      <w:bCs/>
      <w:i w:val="0"/>
      <w:iCs w:val="0"/>
      <w:smallCaps w:val="0"/>
      <w:sz w:val="14"/>
      <w:szCs w:val="14"/>
    </w:rPr>
  </w:style>
  <w:style w:type="character" w:customStyle="1" w:styleId="CharStyle423">
    <w:name w:val="CharStyle423"/>
    <w:basedOn w:val="DefaultParagraphFont"/>
    <w:rsid w:val="00E072EC"/>
    <w:rPr>
      <w:rFonts w:ascii="Century Schoolbook" w:eastAsia="Century Schoolbook" w:hAnsi="Century Schoolbook" w:cs="Century Schoolbook"/>
      <w:b/>
      <w:bCs/>
      <w:i w:val="0"/>
      <w:iCs w:val="0"/>
      <w:smallCaps w:val="0"/>
      <w:sz w:val="18"/>
      <w:szCs w:val="18"/>
    </w:rPr>
  </w:style>
  <w:style w:type="character" w:customStyle="1" w:styleId="CharStyle431">
    <w:name w:val="CharStyle431"/>
    <w:basedOn w:val="DefaultParagraphFont"/>
    <w:rsid w:val="00E072EC"/>
    <w:rPr>
      <w:rFonts w:ascii="Franklin Gothic Book" w:eastAsia="Franklin Gothic Book" w:hAnsi="Franklin Gothic Book" w:cs="Franklin Gothic Book"/>
      <w:b/>
      <w:bCs/>
      <w:i/>
      <w:iCs/>
      <w:smallCaps w:val="0"/>
      <w:spacing w:val="30"/>
      <w:sz w:val="18"/>
      <w:szCs w:val="18"/>
    </w:rPr>
  </w:style>
  <w:style w:type="character" w:customStyle="1" w:styleId="CharStyle437">
    <w:name w:val="CharStyle437"/>
    <w:basedOn w:val="DefaultParagraphFont"/>
    <w:rsid w:val="00E072EC"/>
    <w:rPr>
      <w:rFonts w:ascii="Georgia" w:eastAsia="Georgia" w:hAnsi="Georgia" w:cs="Georgia"/>
      <w:b/>
      <w:bCs/>
      <w:i w:val="0"/>
      <w:iCs w:val="0"/>
      <w:smallCaps/>
      <w:sz w:val="14"/>
      <w:szCs w:val="14"/>
    </w:rPr>
  </w:style>
  <w:style w:type="character" w:customStyle="1" w:styleId="CharStyle464">
    <w:name w:val="CharStyle464"/>
    <w:basedOn w:val="DefaultParagraphFont"/>
    <w:rsid w:val="00E072EC"/>
    <w:rPr>
      <w:rFonts w:ascii="Century Schoolbook" w:eastAsia="Century Schoolbook" w:hAnsi="Century Schoolbook" w:cs="Century Schoolbook"/>
      <w:b/>
      <w:bCs/>
      <w:i w:val="0"/>
      <w:iCs w:val="0"/>
      <w:smallCaps w:val="0"/>
      <w:sz w:val="14"/>
      <w:szCs w:val="14"/>
    </w:rPr>
  </w:style>
  <w:style w:type="character" w:customStyle="1" w:styleId="CharStyle467">
    <w:name w:val="CharStyle467"/>
    <w:basedOn w:val="DefaultParagraphFont"/>
    <w:rsid w:val="00E072EC"/>
    <w:rPr>
      <w:rFonts w:ascii="Century Schoolbook" w:eastAsia="Century Schoolbook" w:hAnsi="Century Schoolbook" w:cs="Century Schoolbook"/>
      <w:b/>
      <w:bCs/>
      <w:i/>
      <w:iCs/>
      <w:smallCaps w:val="0"/>
      <w:sz w:val="14"/>
      <w:szCs w:val="14"/>
    </w:rPr>
  </w:style>
  <w:style w:type="character" w:customStyle="1" w:styleId="CharStyle478">
    <w:name w:val="CharStyle478"/>
    <w:basedOn w:val="DefaultParagraphFont"/>
    <w:rsid w:val="00E072EC"/>
    <w:rPr>
      <w:rFonts w:ascii="Century Schoolbook" w:eastAsia="Century Schoolbook" w:hAnsi="Century Schoolbook" w:cs="Century Schoolbook"/>
      <w:b/>
      <w:bCs/>
      <w:i w:val="0"/>
      <w:iCs w:val="0"/>
      <w:smallCaps w:val="0"/>
      <w:sz w:val="14"/>
      <w:szCs w:val="14"/>
    </w:rPr>
  </w:style>
  <w:style w:type="character" w:customStyle="1" w:styleId="CharStyle481">
    <w:name w:val="CharStyle481"/>
    <w:basedOn w:val="DefaultParagraphFont"/>
    <w:rsid w:val="00E072EC"/>
    <w:rPr>
      <w:rFonts w:ascii="Century Schoolbook" w:eastAsia="Century Schoolbook" w:hAnsi="Century Schoolbook" w:cs="Century Schoolbook"/>
      <w:b/>
      <w:bCs/>
      <w:i/>
      <w:iCs/>
      <w:smallCaps w:val="0"/>
      <w:spacing w:val="40"/>
      <w:sz w:val="14"/>
      <w:szCs w:val="14"/>
    </w:rPr>
  </w:style>
  <w:style w:type="table" w:styleId="TableGrid">
    <w:name w:val="Table Grid"/>
    <w:basedOn w:val="TableNormal"/>
    <w:uiPriority w:val="39"/>
    <w:rsid w:val="00017614"/>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Header">
    <w:name w:val="header"/>
    <w:basedOn w:val="Normal"/>
    <w:link w:val="HeaderChar"/>
    <w:uiPriority w:val="99"/>
    <w:semiHidden/>
    <w:unhideWhenUsed/>
    <w:rsid w:val="00C9073E"/>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C9073E"/>
  </w:style>
  <w:style w:type="paragraph" w:styleId="Footer">
    <w:name w:val="footer"/>
    <w:basedOn w:val="Normal"/>
    <w:link w:val="FooterChar"/>
    <w:uiPriority w:val="99"/>
    <w:semiHidden/>
    <w:unhideWhenUsed/>
    <w:rsid w:val="00C9073E"/>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C9073E"/>
  </w:style>
  <w:style w:type="paragraph" w:styleId="BalloonText">
    <w:name w:val="Balloon Text"/>
    <w:basedOn w:val="Normal"/>
    <w:link w:val="BalloonTextChar"/>
    <w:uiPriority w:val="99"/>
    <w:semiHidden/>
    <w:unhideWhenUsed/>
    <w:rsid w:val="00C9073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9073E"/>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AU" w:eastAsia="en-A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CHICAGO.XSL" StyleName="Chicago Fifteenth Edition"/>
</file>

<file path=customXml/itemProps1.xml><?xml version="1.0" encoding="utf-8"?>
<ds:datastoreItem xmlns:ds="http://schemas.openxmlformats.org/officeDocument/2006/customXml" ds:itemID="{17FCDD25-A6E8-450F-8FCB-6578908EDE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867</TotalTime>
  <Pages>62</Pages>
  <Words>23693</Words>
  <Characters>135052</Characters>
  <Application>Microsoft Office Word</Application>
  <DocSecurity>0</DocSecurity>
  <Lines>1125</Lines>
  <Paragraphs>316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158429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Harper, Michael</cp:lastModifiedBy>
  <cp:revision>3872</cp:revision>
  <dcterms:created xsi:type="dcterms:W3CDTF">2017-04-11T04:27:00Z</dcterms:created>
  <dcterms:modified xsi:type="dcterms:W3CDTF">2017-10-29T19:39:00Z</dcterms:modified>
</cp:coreProperties>
</file>