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8F8" w:rsidRDefault="0072746A" w:rsidP="00A532C9">
      <w:pPr>
        <w:spacing w:before="4600" w:after="0" w:line="240" w:lineRule="auto"/>
        <w:jc w:val="center"/>
        <w:rPr>
          <w:rFonts w:ascii="Times New Roman" w:hAnsi="Times New Roman"/>
          <w:sz w:val="36"/>
        </w:rPr>
      </w:pPr>
      <w:r w:rsidRPr="00B81739">
        <w:rPr>
          <w:rFonts w:ascii="Times New Roman" w:hAnsi="Times New Roman"/>
          <w:sz w:val="36"/>
        </w:rPr>
        <w:t>LAND TAX ASSESSMENT.</w:t>
      </w:r>
    </w:p>
    <w:p w:rsidR="00B81739" w:rsidRPr="00C17486" w:rsidRDefault="00B81739" w:rsidP="00AB790E">
      <w:pPr>
        <w:pBdr>
          <w:top w:val="single" w:sz="4" w:space="1" w:color="auto"/>
        </w:pBdr>
        <w:spacing w:before="200" w:after="0" w:line="240" w:lineRule="auto"/>
        <w:ind w:left="3888" w:right="3888"/>
        <w:jc w:val="center"/>
        <w:rPr>
          <w:rFonts w:ascii="Times New Roman" w:hAnsi="Times New Roman"/>
          <w:sz w:val="6"/>
        </w:rPr>
      </w:pPr>
    </w:p>
    <w:p w:rsidR="00DC48F8" w:rsidRPr="00116525" w:rsidRDefault="0072746A" w:rsidP="00F60F97">
      <w:pPr>
        <w:spacing w:before="120" w:after="120" w:line="240" w:lineRule="auto"/>
        <w:jc w:val="center"/>
        <w:rPr>
          <w:rFonts w:ascii="Times New Roman" w:hAnsi="Times New Roman"/>
          <w:sz w:val="28"/>
        </w:rPr>
      </w:pPr>
      <w:r w:rsidRPr="00116525">
        <w:rPr>
          <w:rFonts w:ascii="Times New Roman" w:hAnsi="Times New Roman"/>
          <w:b/>
          <w:sz w:val="28"/>
        </w:rPr>
        <w:t>No. 15 of 1940.</w:t>
      </w:r>
    </w:p>
    <w:p w:rsidR="00DC48F8" w:rsidRPr="00116525" w:rsidRDefault="0072746A" w:rsidP="00C17486">
      <w:pPr>
        <w:spacing w:before="120" w:after="0" w:line="240" w:lineRule="auto"/>
        <w:jc w:val="center"/>
        <w:rPr>
          <w:rFonts w:ascii="Times New Roman" w:hAnsi="Times New Roman"/>
          <w:sz w:val="26"/>
        </w:rPr>
      </w:pPr>
      <w:r w:rsidRPr="00116525">
        <w:rPr>
          <w:rFonts w:ascii="Times New Roman" w:hAnsi="Times New Roman"/>
          <w:sz w:val="26"/>
        </w:rPr>
        <w:t xml:space="preserve">An Act to amend the </w:t>
      </w:r>
      <w:r w:rsidRPr="00116525">
        <w:rPr>
          <w:rFonts w:ascii="Times New Roman" w:hAnsi="Times New Roman"/>
          <w:i/>
          <w:sz w:val="26"/>
        </w:rPr>
        <w:t>Land Tax Assessment Act</w:t>
      </w:r>
      <w:r w:rsidR="001D1410">
        <w:rPr>
          <w:rFonts w:ascii="Times New Roman" w:hAnsi="Times New Roman"/>
          <w:i/>
          <w:sz w:val="26"/>
        </w:rPr>
        <w:t xml:space="preserve"> </w:t>
      </w:r>
      <w:r w:rsidRPr="00116525">
        <w:rPr>
          <w:rFonts w:ascii="Times New Roman" w:hAnsi="Times New Roman"/>
          <w:sz w:val="26"/>
        </w:rPr>
        <w:t>1910</w:t>
      </w:r>
      <w:r w:rsidR="00C17486" w:rsidRPr="00C17486">
        <w:rPr>
          <w:rFonts w:ascii="Times New Roman" w:hAnsi="Times New Roman"/>
          <w:sz w:val="26"/>
          <w:szCs w:val="36"/>
        </w:rPr>
        <w:t>–</w:t>
      </w:r>
      <w:r w:rsidRPr="00116525">
        <w:rPr>
          <w:rFonts w:ascii="Times New Roman" w:hAnsi="Times New Roman"/>
          <w:sz w:val="26"/>
        </w:rPr>
        <w:t>1937.</w:t>
      </w:r>
    </w:p>
    <w:p w:rsidR="003000C0" w:rsidRDefault="0072746A" w:rsidP="00C17486">
      <w:pPr>
        <w:spacing w:before="120" w:after="0" w:line="240" w:lineRule="auto"/>
        <w:jc w:val="right"/>
        <w:rPr>
          <w:rFonts w:ascii="Times New Roman" w:hAnsi="Times New Roman"/>
          <w:sz w:val="26"/>
        </w:rPr>
      </w:pPr>
      <w:r w:rsidRPr="006F66FD">
        <w:rPr>
          <w:rFonts w:ascii="Times New Roman" w:hAnsi="Times New Roman"/>
          <w:sz w:val="26"/>
        </w:rPr>
        <w:t>[Assented to 27th May, 1940.]</w:t>
      </w:r>
    </w:p>
    <w:p w:rsidR="00DC48F8" w:rsidRPr="006F66FD" w:rsidRDefault="0072746A" w:rsidP="00C17486">
      <w:pPr>
        <w:spacing w:after="120" w:line="240" w:lineRule="auto"/>
        <w:jc w:val="right"/>
        <w:rPr>
          <w:rFonts w:ascii="Times New Roman" w:hAnsi="Times New Roman"/>
          <w:sz w:val="26"/>
        </w:rPr>
      </w:pPr>
      <w:r w:rsidRPr="006F66FD">
        <w:rPr>
          <w:rFonts w:ascii="Times New Roman" w:hAnsi="Times New Roman"/>
          <w:sz w:val="26"/>
        </w:rPr>
        <w:t>[Date of commencement, 24th June, 1940.]</w:t>
      </w:r>
    </w:p>
    <w:p w:rsidR="00DC48F8" w:rsidRPr="003532AD" w:rsidRDefault="0072746A" w:rsidP="009779DE">
      <w:pPr>
        <w:spacing w:after="0" w:line="240" w:lineRule="auto"/>
        <w:jc w:val="both"/>
        <w:rPr>
          <w:rFonts w:ascii="Times New Roman" w:hAnsi="Times New Roman"/>
        </w:rPr>
      </w:pPr>
      <w:r w:rsidRPr="003532AD">
        <w:rPr>
          <w:rFonts w:ascii="Times New Roman" w:hAnsi="Times New Roman"/>
        </w:rPr>
        <w:t>BE it enacted by the King</w:t>
      </w:r>
      <w:r w:rsidR="00817DB0" w:rsidRPr="003532AD">
        <w:rPr>
          <w:rFonts w:ascii="Times New Roman" w:hAnsi="Times New Roman"/>
        </w:rPr>
        <w:t>’</w:t>
      </w:r>
      <w:r w:rsidRPr="003532AD">
        <w:rPr>
          <w:rFonts w:ascii="Times New Roman" w:hAnsi="Times New Roman"/>
        </w:rPr>
        <w:t>s Most Excellent Majesty, the Senate, and the House of Representatives of the Commonwealth of Australia, as follows:—</w:t>
      </w:r>
    </w:p>
    <w:p w:rsidR="00DC48F8" w:rsidRPr="00487B45" w:rsidRDefault="0072746A" w:rsidP="00487B45">
      <w:pPr>
        <w:spacing w:before="120" w:after="60" w:line="240" w:lineRule="auto"/>
        <w:jc w:val="both"/>
        <w:rPr>
          <w:rFonts w:ascii="Times New Roman" w:hAnsi="Times New Roman" w:cs="Times New Roman"/>
          <w:b/>
          <w:sz w:val="20"/>
        </w:rPr>
      </w:pPr>
      <w:r w:rsidRPr="00487B45">
        <w:rPr>
          <w:rFonts w:ascii="Times New Roman" w:hAnsi="Times New Roman" w:cs="Times New Roman"/>
          <w:b/>
          <w:sz w:val="20"/>
        </w:rPr>
        <w:t>Short title and citation.</w:t>
      </w:r>
    </w:p>
    <w:p w:rsidR="00DC48F8" w:rsidRPr="00EA03D2" w:rsidRDefault="0072746A" w:rsidP="00072CA9">
      <w:pPr>
        <w:spacing w:after="0" w:line="240" w:lineRule="auto"/>
        <w:ind w:firstLine="432"/>
        <w:jc w:val="both"/>
        <w:rPr>
          <w:rFonts w:ascii="Times New Roman" w:hAnsi="Times New Roman"/>
        </w:rPr>
      </w:pPr>
      <w:r w:rsidRPr="00EA03D2">
        <w:rPr>
          <w:rFonts w:ascii="Times New Roman" w:hAnsi="Times New Roman"/>
          <w:b/>
        </w:rPr>
        <w:t>1.</w:t>
      </w:r>
      <w:r w:rsidRPr="00EA03D2">
        <w:rPr>
          <w:rFonts w:ascii="Times New Roman" w:hAnsi="Times New Roman"/>
        </w:rPr>
        <w:t>—(1.)</w:t>
      </w:r>
      <w:r w:rsidR="00072CA9">
        <w:rPr>
          <w:rFonts w:ascii="Times New Roman" w:hAnsi="Times New Roman"/>
        </w:rPr>
        <w:tab/>
      </w:r>
      <w:r w:rsidRPr="00EA03D2">
        <w:rPr>
          <w:rFonts w:ascii="Times New Roman" w:hAnsi="Times New Roman"/>
        </w:rPr>
        <w:t xml:space="preserve">This Act may be cited as the </w:t>
      </w:r>
      <w:r w:rsidRPr="00EA03D2">
        <w:rPr>
          <w:rFonts w:ascii="Times New Roman" w:hAnsi="Times New Roman"/>
          <w:i/>
        </w:rPr>
        <w:t xml:space="preserve">Land Tax Assessment Act </w:t>
      </w:r>
      <w:r w:rsidRPr="00EA03D2">
        <w:rPr>
          <w:rFonts w:ascii="Times New Roman" w:hAnsi="Times New Roman"/>
        </w:rPr>
        <w:t>1940.</w:t>
      </w:r>
    </w:p>
    <w:p w:rsidR="00DC48F8" w:rsidRPr="00EA03D2" w:rsidRDefault="0072746A" w:rsidP="00D473AB">
      <w:pPr>
        <w:tabs>
          <w:tab w:val="left" w:pos="1080"/>
        </w:tabs>
        <w:spacing w:after="0" w:line="240" w:lineRule="auto"/>
        <w:ind w:firstLine="432"/>
        <w:jc w:val="both"/>
        <w:rPr>
          <w:rFonts w:ascii="Times New Roman" w:hAnsi="Times New Roman"/>
        </w:rPr>
      </w:pPr>
      <w:r w:rsidRPr="00EA03D2">
        <w:rPr>
          <w:rFonts w:ascii="Times New Roman" w:hAnsi="Times New Roman"/>
        </w:rPr>
        <w:t>(2.)</w:t>
      </w:r>
      <w:r w:rsidR="00B93B97">
        <w:rPr>
          <w:rFonts w:ascii="Times New Roman" w:hAnsi="Times New Roman"/>
        </w:rPr>
        <w:tab/>
      </w:r>
      <w:r w:rsidRPr="00EA03D2">
        <w:rPr>
          <w:rFonts w:ascii="Times New Roman" w:hAnsi="Times New Roman"/>
        </w:rPr>
        <w:t xml:space="preserve">The </w:t>
      </w:r>
      <w:r w:rsidRPr="00EA03D2">
        <w:rPr>
          <w:rFonts w:ascii="Times New Roman" w:hAnsi="Times New Roman"/>
          <w:i/>
        </w:rPr>
        <w:t xml:space="preserve">Land Tax Assessment Act </w:t>
      </w:r>
      <w:r w:rsidRPr="00EA03D2">
        <w:rPr>
          <w:rFonts w:ascii="Times New Roman" w:hAnsi="Times New Roman"/>
        </w:rPr>
        <w:t>1910</w:t>
      </w:r>
      <w:r w:rsidR="00C17486" w:rsidRPr="001F6784">
        <w:rPr>
          <w:rFonts w:ascii="Times New Roman" w:hAnsi="Times New Roman"/>
          <w:szCs w:val="36"/>
        </w:rPr>
        <w:t>–</w:t>
      </w:r>
      <w:r w:rsidR="003532AD">
        <w:rPr>
          <w:rFonts w:ascii="Times New Roman" w:hAnsi="Times New Roman"/>
        </w:rPr>
        <w:t>1937</w:t>
      </w:r>
      <w:r w:rsidRPr="00EA03D2">
        <w:rPr>
          <w:rFonts w:ascii="Times New Roman" w:hAnsi="Times New Roman"/>
        </w:rPr>
        <w:t xml:space="preserve"> is in this Act referred to as the Principal Act.</w:t>
      </w:r>
    </w:p>
    <w:p w:rsidR="00DC48F8" w:rsidRPr="00EA03D2" w:rsidRDefault="0072746A" w:rsidP="00BC00A7">
      <w:pPr>
        <w:tabs>
          <w:tab w:val="left" w:pos="1080"/>
        </w:tabs>
        <w:spacing w:after="0" w:line="240" w:lineRule="auto"/>
        <w:ind w:firstLine="432"/>
        <w:jc w:val="both"/>
        <w:rPr>
          <w:rFonts w:ascii="Times New Roman" w:hAnsi="Times New Roman"/>
        </w:rPr>
      </w:pPr>
      <w:r w:rsidRPr="00EA03D2">
        <w:rPr>
          <w:rFonts w:ascii="Times New Roman" w:hAnsi="Times New Roman"/>
        </w:rPr>
        <w:t>(3.)</w:t>
      </w:r>
      <w:r w:rsidR="00BC00A7">
        <w:rPr>
          <w:rFonts w:ascii="Times New Roman" w:hAnsi="Times New Roman"/>
        </w:rPr>
        <w:tab/>
      </w:r>
      <w:r w:rsidRPr="00EA03D2">
        <w:rPr>
          <w:rFonts w:ascii="Times New Roman" w:hAnsi="Times New Roman"/>
        </w:rPr>
        <w:t>The Principal Act, as amended by this Act</w:t>
      </w:r>
      <w:r w:rsidR="00F5787B">
        <w:rPr>
          <w:rFonts w:ascii="Times New Roman" w:hAnsi="Times New Roman"/>
        </w:rPr>
        <w:t>,</w:t>
      </w:r>
      <w:r w:rsidRPr="00EA03D2">
        <w:rPr>
          <w:rFonts w:ascii="Times New Roman" w:hAnsi="Times New Roman"/>
        </w:rPr>
        <w:t xml:space="preserve"> may be cited as the </w:t>
      </w:r>
      <w:r w:rsidRPr="00EA03D2">
        <w:rPr>
          <w:rFonts w:ascii="Times New Roman" w:hAnsi="Times New Roman"/>
          <w:i/>
        </w:rPr>
        <w:t xml:space="preserve">Land Tax Assessment Act </w:t>
      </w:r>
      <w:r w:rsidRPr="00EA03D2">
        <w:rPr>
          <w:rFonts w:ascii="Times New Roman" w:hAnsi="Times New Roman"/>
        </w:rPr>
        <w:t>1910</w:t>
      </w:r>
      <w:r w:rsidR="00C17486" w:rsidRPr="001F6784">
        <w:rPr>
          <w:rFonts w:ascii="Times New Roman" w:hAnsi="Times New Roman"/>
          <w:szCs w:val="36"/>
        </w:rPr>
        <w:t>–</w:t>
      </w:r>
      <w:r w:rsidRPr="00EA03D2">
        <w:rPr>
          <w:rFonts w:ascii="Times New Roman" w:hAnsi="Times New Roman"/>
        </w:rPr>
        <w:t>1940.</w:t>
      </w:r>
    </w:p>
    <w:p w:rsidR="00DC48F8" w:rsidRPr="001E2F3B" w:rsidRDefault="0072746A" w:rsidP="001E2F3B">
      <w:pPr>
        <w:spacing w:before="120" w:after="60" w:line="240" w:lineRule="auto"/>
        <w:jc w:val="both"/>
        <w:rPr>
          <w:rFonts w:ascii="Times New Roman" w:hAnsi="Times New Roman" w:cs="Times New Roman"/>
          <w:b/>
          <w:sz w:val="20"/>
        </w:rPr>
      </w:pPr>
      <w:r w:rsidRPr="001E2F3B">
        <w:rPr>
          <w:rFonts w:ascii="Times New Roman" w:hAnsi="Times New Roman" w:cs="Times New Roman"/>
          <w:b/>
          <w:sz w:val="20"/>
        </w:rPr>
        <w:t>Tenure and salary of Commissioner and Assistant Commissioner.</w:t>
      </w:r>
    </w:p>
    <w:p w:rsidR="00DC48F8" w:rsidRPr="00EA03D2" w:rsidRDefault="0072746A" w:rsidP="00E02F62">
      <w:pPr>
        <w:spacing w:after="0" w:line="240" w:lineRule="auto"/>
        <w:ind w:firstLine="432"/>
        <w:jc w:val="both"/>
        <w:rPr>
          <w:rFonts w:ascii="Times New Roman" w:hAnsi="Times New Roman"/>
        </w:rPr>
      </w:pPr>
      <w:r w:rsidRPr="00EA03D2">
        <w:rPr>
          <w:rFonts w:ascii="Times New Roman" w:hAnsi="Times New Roman"/>
          <w:b/>
        </w:rPr>
        <w:t>2.</w:t>
      </w:r>
      <w:r w:rsidR="00E02F62">
        <w:rPr>
          <w:rFonts w:ascii="Times New Roman" w:hAnsi="Times New Roman"/>
          <w:b/>
        </w:rPr>
        <w:tab/>
      </w:r>
      <w:r w:rsidRPr="00EA03D2">
        <w:rPr>
          <w:rFonts w:ascii="Times New Roman" w:hAnsi="Times New Roman"/>
        </w:rPr>
        <w:t>Section five of the Principal Act is amended by inserting after sub-section (2.) the following sub-section:—</w:t>
      </w:r>
    </w:p>
    <w:p w:rsidR="00DC48F8" w:rsidRDefault="00817DB0" w:rsidP="000D2116">
      <w:pPr>
        <w:spacing w:after="0" w:line="240" w:lineRule="auto"/>
        <w:ind w:firstLine="432"/>
        <w:jc w:val="both"/>
        <w:rPr>
          <w:rFonts w:ascii="Times New Roman" w:hAnsi="Times New Roman"/>
        </w:rPr>
      </w:pPr>
      <w:r>
        <w:rPr>
          <w:rFonts w:ascii="Times New Roman" w:hAnsi="Times New Roman"/>
        </w:rPr>
        <w:t>“</w:t>
      </w:r>
      <w:r w:rsidR="0072746A" w:rsidRPr="00EA03D2">
        <w:rPr>
          <w:rFonts w:ascii="Times New Roman" w:hAnsi="Times New Roman"/>
        </w:rPr>
        <w:t>(</w:t>
      </w:r>
      <w:r w:rsidR="0072746A" w:rsidRPr="000D2116">
        <w:rPr>
          <w:rFonts w:ascii="Times New Roman" w:hAnsi="Times New Roman"/>
          <w:smallCaps/>
        </w:rPr>
        <w:t>2</w:t>
      </w:r>
      <w:r w:rsidR="0072746A" w:rsidRPr="002910E0">
        <w:rPr>
          <w:rFonts w:ascii="Times New Roman" w:hAnsi="Times New Roman"/>
          <w:smallCaps/>
        </w:rPr>
        <w:t>a</w:t>
      </w:r>
      <w:r w:rsidR="0072746A" w:rsidRPr="002910E0">
        <w:rPr>
          <w:rFonts w:ascii="Times New Roman" w:hAnsi="Times New Roman"/>
        </w:rPr>
        <w:t>.</w:t>
      </w:r>
      <w:r w:rsidR="0072746A" w:rsidRPr="00EA03D2">
        <w:rPr>
          <w:rFonts w:ascii="Times New Roman" w:hAnsi="Times New Roman"/>
        </w:rPr>
        <w:t>) Notwithstanding anything contained in sub-section (1.) or (2.) of this section, if the person who is appointed Commissioner or Assistant Commissioner is, at the time of his appointment, more than fifty-eight years of age, the term of his appointment shall be the period which will expire upon his attaining the age of sixty-five years.</w:t>
      </w:r>
      <w:r>
        <w:rPr>
          <w:rFonts w:ascii="Times New Roman" w:hAnsi="Times New Roman"/>
        </w:rPr>
        <w:t>”</w:t>
      </w:r>
      <w:r w:rsidR="0072746A" w:rsidRPr="00EA03D2">
        <w:rPr>
          <w:rFonts w:ascii="Times New Roman" w:hAnsi="Times New Roman"/>
        </w:rPr>
        <w:t>.</w:t>
      </w:r>
    </w:p>
    <w:p w:rsidR="008B1FAD" w:rsidRDefault="004B42A5" w:rsidP="002F7A1B">
      <w:pPr>
        <w:spacing w:before="120" w:after="60" w:line="240" w:lineRule="auto"/>
        <w:jc w:val="both"/>
        <w:rPr>
          <w:rFonts w:ascii="Times New Roman" w:hAnsi="Times New Roman"/>
          <w:sz w:val="20"/>
        </w:rPr>
      </w:pPr>
      <w:r>
        <w:rPr>
          <w:rFonts w:ascii="Times New Roman" w:hAnsi="Times New Roman"/>
          <w:sz w:val="20"/>
        </w:rPr>
        <w:br w:type="page"/>
      </w:r>
    </w:p>
    <w:p w:rsidR="00DC48F8" w:rsidRPr="002F7A1B" w:rsidRDefault="0072746A" w:rsidP="002F7A1B">
      <w:pPr>
        <w:spacing w:before="120" w:after="60" w:line="240" w:lineRule="auto"/>
        <w:jc w:val="both"/>
        <w:rPr>
          <w:rFonts w:ascii="Times New Roman" w:hAnsi="Times New Roman" w:cs="Times New Roman"/>
          <w:b/>
          <w:sz w:val="20"/>
        </w:rPr>
      </w:pPr>
      <w:r w:rsidRPr="002F7A1B">
        <w:rPr>
          <w:rFonts w:ascii="Times New Roman" w:hAnsi="Times New Roman" w:cs="Times New Roman"/>
          <w:b/>
          <w:sz w:val="20"/>
        </w:rPr>
        <w:lastRenderedPageBreak/>
        <w:t>Taxable value.</w:t>
      </w:r>
    </w:p>
    <w:p w:rsidR="00DC48F8" w:rsidRPr="00EA03D2" w:rsidRDefault="0072746A" w:rsidP="0013035F">
      <w:pPr>
        <w:spacing w:after="0" w:line="240" w:lineRule="auto"/>
        <w:ind w:firstLine="432"/>
        <w:jc w:val="both"/>
        <w:rPr>
          <w:rFonts w:ascii="Times New Roman" w:hAnsi="Times New Roman"/>
        </w:rPr>
      </w:pPr>
      <w:r w:rsidRPr="00EA03D2">
        <w:rPr>
          <w:rFonts w:ascii="Times New Roman" w:hAnsi="Times New Roman"/>
          <w:b/>
        </w:rPr>
        <w:t>3.</w:t>
      </w:r>
      <w:r w:rsidR="0013035F">
        <w:rPr>
          <w:rFonts w:ascii="Times New Roman" w:hAnsi="Times New Roman"/>
          <w:b/>
        </w:rPr>
        <w:tab/>
      </w:r>
      <w:r w:rsidRPr="00EA03D2">
        <w:rPr>
          <w:rFonts w:ascii="Times New Roman" w:hAnsi="Times New Roman"/>
        </w:rPr>
        <w:t>Section eleven of the Principal Act is amended by adding at the end thereof the following sub-section:—</w:t>
      </w:r>
    </w:p>
    <w:p w:rsidR="00DC48F8" w:rsidRPr="00EA03D2" w:rsidRDefault="00817DB0" w:rsidP="00264DA3">
      <w:pPr>
        <w:tabs>
          <w:tab w:val="left" w:pos="1170"/>
        </w:tabs>
        <w:spacing w:after="0" w:line="240" w:lineRule="auto"/>
        <w:ind w:firstLine="432"/>
        <w:jc w:val="both"/>
        <w:rPr>
          <w:rFonts w:ascii="Times New Roman" w:hAnsi="Times New Roman"/>
        </w:rPr>
      </w:pPr>
      <w:r>
        <w:rPr>
          <w:rFonts w:ascii="Times New Roman" w:hAnsi="Times New Roman"/>
        </w:rPr>
        <w:t>“</w:t>
      </w:r>
      <w:r w:rsidR="0072746A" w:rsidRPr="00EA03D2">
        <w:rPr>
          <w:rFonts w:ascii="Times New Roman" w:hAnsi="Times New Roman"/>
        </w:rPr>
        <w:t>(4.)</w:t>
      </w:r>
      <w:r w:rsidR="00835AF3">
        <w:rPr>
          <w:rFonts w:ascii="Times New Roman" w:hAnsi="Times New Roman"/>
        </w:rPr>
        <w:tab/>
      </w:r>
      <w:r w:rsidR="0072746A" w:rsidRPr="00EA03D2">
        <w:rPr>
          <w:rFonts w:ascii="Times New Roman" w:hAnsi="Times New Roman"/>
        </w:rPr>
        <w:t>Notwithstanding anything contained in sub-section (3.) of this section, where land which is the site for a building is owned by a taxpayer, no part of that land shall for the purposes of the assessment of that taxpayer be deemed to be a separate parcel.</w:t>
      </w:r>
      <w:r>
        <w:rPr>
          <w:rFonts w:ascii="Times New Roman" w:hAnsi="Times New Roman"/>
        </w:rPr>
        <w:t>”</w:t>
      </w:r>
      <w:r w:rsidR="0072746A" w:rsidRPr="00EA03D2">
        <w:rPr>
          <w:rFonts w:ascii="Times New Roman" w:hAnsi="Times New Roman"/>
        </w:rPr>
        <w:t>.</w:t>
      </w:r>
    </w:p>
    <w:p w:rsidR="00DC48F8" w:rsidRPr="00485D70" w:rsidRDefault="0072746A" w:rsidP="00485D70">
      <w:pPr>
        <w:spacing w:before="120" w:after="60" w:line="240" w:lineRule="auto"/>
        <w:jc w:val="both"/>
        <w:rPr>
          <w:rFonts w:ascii="Times New Roman" w:hAnsi="Times New Roman" w:cs="Times New Roman"/>
          <w:b/>
          <w:sz w:val="20"/>
        </w:rPr>
      </w:pPr>
      <w:r w:rsidRPr="00485D70">
        <w:rPr>
          <w:rFonts w:ascii="Times New Roman" w:hAnsi="Times New Roman" w:cs="Times New Roman"/>
          <w:b/>
          <w:sz w:val="20"/>
        </w:rPr>
        <w:t>Land exempted from tax.</w:t>
      </w:r>
    </w:p>
    <w:p w:rsidR="00DC48F8" w:rsidRPr="00EA03D2" w:rsidRDefault="0072746A" w:rsidP="00E966E7">
      <w:pPr>
        <w:spacing w:after="0" w:line="240" w:lineRule="auto"/>
        <w:ind w:firstLine="432"/>
        <w:jc w:val="both"/>
        <w:rPr>
          <w:rFonts w:ascii="Times New Roman" w:hAnsi="Times New Roman"/>
        </w:rPr>
      </w:pPr>
      <w:r w:rsidRPr="00EA03D2">
        <w:rPr>
          <w:rFonts w:ascii="Times New Roman" w:hAnsi="Times New Roman"/>
          <w:b/>
        </w:rPr>
        <w:t>4.</w:t>
      </w:r>
      <w:r w:rsidR="00E966E7">
        <w:rPr>
          <w:rFonts w:ascii="Times New Roman" w:hAnsi="Times New Roman"/>
          <w:b/>
        </w:rPr>
        <w:tab/>
      </w:r>
      <w:r w:rsidRPr="00EA03D2">
        <w:rPr>
          <w:rFonts w:ascii="Times New Roman" w:hAnsi="Times New Roman"/>
        </w:rPr>
        <w:t>Section thirteen of the Principal Act is amended—</w:t>
      </w:r>
    </w:p>
    <w:p w:rsidR="00DC48F8" w:rsidRPr="00EA03D2" w:rsidRDefault="0072746A" w:rsidP="005679B4">
      <w:pPr>
        <w:spacing w:after="0" w:line="240" w:lineRule="auto"/>
        <w:ind w:left="504"/>
        <w:jc w:val="both"/>
        <w:rPr>
          <w:rFonts w:ascii="Times New Roman" w:hAnsi="Times New Roman"/>
        </w:rPr>
      </w:pPr>
      <w:r w:rsidRPr="00EA03D2">
        <w:rPr>
          <w:rFonts w:ascii="Times New Roman" w:hAnsi="Times New Roman"/>
        </w:rPr>
        <w:t>(</w:t>
      </w:r>
      <w:r w:rsidRPr="00EA03D2">
        <w:rPr>
          <w:rFonts w:ascii="Times New Roman" w:hAnsi="Times New Roman"/>
          <w:i/>
        </w:rPr>
        <w:t>a</w:t>
      </w:r>
      <w:r w:rsidRPr="00EA03D2">
        <w:rPr>
          <w:rFonts w:ascii="Times New Roman" w:hAnsi="Times New Roman"/>
        </w:rPr>
        <w:t>) by omitting from paragraph (</w:t>
      </w:r>
      <w:r w:rsidRPr="002910E0">
        <w:rPr>
          <w:rFonts w:ascii="Times New Roman" w:hAnsi="Times New Roman"/>
          <w:i/>
        </w:rPr>
        <w:t>c</w:t>
      </w:r>
      <w:r w:rsidRPr="00EA03D2">
        <w:rPr>
          <w:rFonts w:ascii="Times New Roman" w:hAnsi="Times New Roman"/>
        </w:rPr>
        <w:t xml:space="preserve">) the words </w:t>
      </w:r>
      <w:r w:rsidR="00817DB0">
        <w:rPr>
          <w:rFonts w:ascii="Times New Roman" w:hAnsi="Times New Roman"/>
        </w:rPr>
        <w:t>“</w:t>
      </w:r>
      <w:r w:rsidRPr="00EA03D2">
        <w:rPr>
          <w:rFonts w:ascii="Times New Roman" w:hAnsi="Times New Roman"/>
        </w:rPr>
        <w:t>friendly societies or</w:t>
      </w:r>
      <w:r w:rsidR="00817DB0">
        <w:rPr>
          <w:rFonts w:ascii="Times New Roman" w:hAnsi="Times New Roman"/>
        </w:rPr>
        <w:t>”</w:t>
      </w:r>
      <w:r w:rsidRPr="00EA03D2">
        <w:rPr>
          <w:rFonts w:ascii="Times New Roman" w:hAnsi="Times New Roman"/>
        </w:rPr>
        <w:t>;</w:t>
      </w:r>
    </w:p>
    <w:p w:rsidR="00DC48F8" w:rsidRPr="00EA03D2" w:rsidRDefault="0072746A" w:rsidP="005679B4">
      <w:pPr>
        <w:spacing w:after="0" w:line="240" w:lineRule="auto"/>
        <w:ind w:left="504"/>
        <w:jc w:val="both"/>
        <w:rPr>
          <w:rFonts w:ascii="Times New Roman" w:hAnsi="Times New Roman"/>
        </w:rPr>
      </w:pPr>
      <w:r w:rsidRPr="00EA03D2">
        <w:rPr>
          <w:rFonts w:ascii="Times New Roman" w:hAnsi="Times New Roman"/>
        </w:rPr>
        <w:t>(</w:t>
      </w:r>
      <w:r w:rsidRPr="00EA03D2">
        <w:rPr>
          <w:rFonts w:ascii="Times New Roman" w:hAnsi="Times New Roman"/>
          <w:i/>
        </w:rPr>
        <w:t>b</w:t>
      </w:r>
      <w:r w:rsidRPr="00EA03D2">
        <w:rPr>
          <w:rFonts w:ascii="Times New Roman" w:hAnsi="Times New Roman"/>
        </w:rPr>
        <w:t>) by inserting in sub-paragraph (3) of paragraph (</w:t>
      </w:r>
      <w:r w:rsidRPr="00EA03D2">
        <w:rPr>
          <w:rFonts w:ascii="Times New Roman" w:hAnsi="Times New Roman"/>
          <w:i/>
        </w:rPr>
        <w:t>g</w:t>
      </w:r>
      <w:r w:rsidRPr="00EA03D2">
        <w:rPr>
          <w:rFonts w:ascii="Times New Roman" w:hAnsi="Times New Roman"/>
        </w:rPr>
        <w:t>)</w:t>
      </w:r>
      <w:r w:rsidRPr="00EA03D2">
        <w:rPr>
          <w:rFonts w:ascii="Times New Roman" w:hAnsi="Times New Roman"/>
          <w:i/>
        </w:rPr>
        <w:t xml:space="preserve">, </w:t>
      </w:r>
      <w:r w:rsidRPr="00EA03D2">
        <w:rPr>
          <w:rFonts w:ascii="Times New Roman" w:hAnsi="Times New Roman"/>
        </w:rPr>
        <w:t xml:space="preserve">after the word </w:t>
      </w:r>
      <w:r w:rsidR="00817DB0">
        <w:rPr>
          <w:rFonts w:ascii="Times New Roman" w:hAnsi="Times New Roman"/>
        </w:rPr>
        <w:t>“</w:t>
      </w:r>
      <w:r w:rsidRPr="00EA03D2">
        <w:rPr>
          <w:rFonts w:ascii="Times New Roman" w:hAnsi="Times New Roman"/>
        </w:rPr>
        <w:t>and</w:t>
      </w:r>
      <w:r w:rsidR="00817DB0">
        <w:rPr>
          <w:rFonts w:ascii="Times New Roman" w:hAnsi="Times New Roman"/>
        </w:rPr>
        <w:t>”</w:t>
      </w:r>
      <w:r w:rsidRPr="00EA03D2">
        <w:rPr>
          <w:rFonts w:ascii="Times New Roman" w:hAnsi="Times New Roman"/>
        </w:rPr>
        <w:t xml:space="preserve">, the word </w:t>
      </w:r>
      <w:r w:rsidR="00817DB0">
        <w:rPr>
          <w:rFonts w:ascii="Times New Roman" w:hAnsi="Times New Roman"/>
        </w:rPr>
        <w:t>“</w:t>
      </w:r>
      <w:r w:rsidRPr="00EA03D2">
        <w:rPr>
          <w:rFonts w:ascii="Times New Roman" w:hAnsi="Times New Roman"/>
        </w:rPr>
        <w:t>solely</w:t>
      </w:r>
      <w:r w:rsidR="00817DB0">
        <w:rPr>
          <w:rFonts w:ascii="Times New Roman" w:hAnsi="Times New Roman"/>
        </w:rPr>
        <w:t>”</w:t>
      </w:r>
      <w:r w:rsidRPr="00EA03D2">
        <w:rPr>
          <w:rFonts w:ascii="Times New Roman" w:hAnsi="Times New Roman"/>
        </w:rPr>
        <w:t>;</w:t>
      </w:r>
    </w:p>
    <w:p w:rsidR="00DC48F8" w:rsidRPr="00EA03D2" w:rsidRDefault="0072746A" w:rsidP="005679B4">
      <w:pPr>
        <w:spacing w:after="0" w:line="240" w:lineRule="auto"/>
        <w:ind w:left="504"/>
        <w:jc w:val="both"/>
        <w:rPr>
          <w:rFonts w:ascii="Times New Roman" w:hAnsi="Times New Roman"/>
        </w:rPr>
      </w:pPr>
      <w:r w:rsidRPr="00EA03D2">
        <w:rPr>
          <w:rFonts w:ascii="Times New Roman" w:hAnsi="Times New Roman"/>
        </w:rPr>
        <w:t>(</w:t>
      </w:r>
      <w:r w:rsidRPr="00EA03D2">
        <w:rPr>
          <w:rFonts w:ascii="Times New Roman" w:hAnsi="Times New Roman"/>
          <w:i/>
        </w:rPr>
        <w:t>c</w:t>
      </w:r>
      <w:r w:rsidRPr="00EA03D2">
        <w:rPr>
          <w:rFonts w:ascii="Times New Roman" w:hAnsi="Times New Roman"/>
        </w:rPr>
        <w:t>) by adding after paragraph (</w:t>
      </w:r>
      <w:proofErr w:type="spellStart"/>
      <w:r w:rsidRPr="00EA03D2">
        <w:rPr>
          <w:rFonts w:ascii="Times New Roman" w:hAnsi="Times New Roman"/>
          <w:i/>
        </w:rPr>
        <w:t>i</w:t>
      </w:r>
      <w:proofErr w:type="spellEnd"/>
      <w:r w:rsidRPr="00EA03D2">
        <w:rPr>
          <w:rFonts w:ascii="Times New Roman" w:hAnsi="Times New Roman"/>
        </w:rPr>
        <w:t>)</w:t>
      </w:r>
      <w:r w:rsidR="005D02EE">
        <w:rPr>
          <w:rFonts w:ascii="Times New Roman" w:hAnsi="Times New Roman"/>
        </w:rPr>
        <w:t xml:space="preserve"> </w:t>
      </w:r>
      <w:r w:rsidRPr="00EA03D2">
        <w:rPr>
          <w:rFonts w:ascii="Times New Roman" w:hAnsi="Times New Roman"/>
        </w:rPr>
        <w:t>the following word, paragraph and sub-sections:—</w:t>
      </w:r>
    </w:p>
    <w:p w:rsidR="00DC48F8" w:rsidRPr="00EA03D2" w:rsidRDefault="00817DB0" w:rsidP="00C17486">
      <w:pPr>
        <w:spacing w:after="0" w:line="240" w:lineRule="auto"/>
        <w:ind w:left="2304" w:hanging="1008"/>
        <w:jc w:val="both"/>
        <w:rPr>
          <w:rFonts w:ascii="Times New Roman" w:hAnsi="Times New Roman"/>
        </w:rPr>
      </w:pPr>
      <w:r>
        <w:rPr>
          <w:rFonts w:ascii="Times New Roman" w:hAnsi="Times New Roman"/>
        </w:rPr>
        <w:t>“</w:t>
      </w:r>
      <w:r w:rsidR="0072746A" w:rsidRPr="00EA03D2">
        <w:rPr>
          <w:rFonts w:ascii="Times New Roman" w:hAnsi="Times New Roman"/>
        </w:rPr>
        <w:t>; and (</w:t>
      </w:r>
      <w:r w:rsidR="0072746A" w:rsidRPr="00EA03D2">
        <w:rPr>
          <w:rFonts w:ascii="Times New Roman" w:hAnsi="Times New Roman"/>
          <w:i/>
        </w:rPr>
        <w:t>j</w:t>
      </w:r>
      <w:r w:rsidR="0072746A" w:rsidRPr="00EA03D2">
        <w:rPr>
          <w:rFonts w:ascii="Times New Roman" w:hAnsi="Times New Roman"/>
        </w:rPr>
        <w:t>)</w:t>
      </w:r>
      <w:r w:rsidR="000F7350">
        <w:rPr>
          <w:rFonts w:ascii="Times New Roman" w:hAnsi="Times New Roman"/>
        </w:rPr>
        <w:t xml:space="preserve"> </w:t>
      </w:r>
      <w:r w:rsidR="0072746A" w:rsidRPr="00EA03D2">
        <w:rPr>
          <w:rFonts w:ascii="Times New Roman" w:hAnsi="Times New Roman"/>
        </w:rPr>
        <w:t>all land owned and solely occupied by any society registered under a State Act relating to friendly societies.</w:t>
      </w:r>
    </w:p>
    <w:p w:rsidR="00AD230A" w:rsidRDefault="00817DB0" w:rsidP="00AD230A">
      <w:pPr>
        <w:tabs>
          <w:tab w:val="left" w:pos="1890"/>
        </w:tabs>
        <w:spacing w:after="0" w:line="240" w:lineRule="auto"/>
        <w:ind w:left="864" w:firstLine="432"/>
        <w:jc w:val="both"/>
        <w:rPr>
          <w:rFonts w:ascii="Times New Roman" w:hAnsi="Times New Roman"/>
        </w:rPr>
      </w:pPr>
      <w:r>
        <w:rPr>
          <w:rFonts w:ascii="Times New Roman" w:hAnsi="Times New Roman"/>
        </w:rPr>
        <w:t>“</w:t>
      </w:r>
      <w:r w:rsidR="0072746A" w:rsidRPr="00EA03D2">
        <w:rPr>
          <w:rFonts w:ascii="Times New Roman" w:hAnsi="Times New Roman"/>
        </w:rPr>
        <w:t>(2.)</w:t>
      </w:r>
      <w:r w:rsidR="00AD230A">
        <w:rPr>
          <w:rFonts w:ascii="Times New Roman" w:hAnsi="Times New Roman"/>
        </w:rPr>
        <w:tab/>
      </w:r>
      <w:r w:rsidR="0072746A" w:rsidRPr="00EA03D2">
        <w:rPr>
          <w:rFonts w:ascii="Times New Roman" w:hAnsi="Times New Roman"/>
        </w:rPr>
        <w:t>Where a building, erected on land to which sub-paragraph (3) of paragraph (</w:t>
      </w:r>
      <w:r w:rsidR="0072746A" w:rsidRPr="00EA03D2">
        <w:rPr>
          <w:rFonts w:ascii="Times New Roman" w:hAnsi="Times New Roman"/>
          <w:i/>
        </w:rPr>
        <w:t>g</w:t>
      </w:r>
      <w:r w:rsidR="0072746A" w:rsidRPr="00EA03D2">
        <w:rPr>
          <w:rFonts w:ascii="Times New Roman" w:hAnsi="Times New Roman"/>
        </w:rPr>
        <w:t>)</w:t>
      </w:r>
      <w:r w:rsidR="0072621F">
        <w:rPr>
          <w:rFonts w:ascii="Times New Roman" w:hAnsi="Times New Roman"/>
        </w:rPr>
        <w:t xml:space="preserve"> </w:t>
      </w:r>
      <w:r w:rsidR="0072746A" w:rsidRPr="00EA03D2">
        <w:rPr>
          <w:rFonts w:ascii="Times New Roman" w:hAnsi="Times New Roman"/>
        </w:rPr>
        <w:t>or paragraph (</w:t>
      </w:r>
      <w:r w:rsidR="0072746A" w:rsidRPr="00EA03D2">
        <w:rPr>
          <w:rFonts w:ascii="Times New Roman" w:hAnsi="Times New Roman"/>
          <w:i/>
        </w:rPr>
        <w:t>j</w:t>
      </w:r>
      <w:r w:rsidR="0072746A" w:rsidRPr="00EA03D2">
        <w:rPr>
          <w:rFonts w:ascii="Times New Roman" w:hAnsi="Times New Roman"/>
        </w:rPr>
        <w:t>)</w:t>
      </w:r>
      <w:r w:rsidR="0072621F">
        <w:rPr>
          <w:rFonts w:ascii="Times New Roman" w:hAnsi="Times New Roman"/>
        </w:rPr>
        <w:t xml:space="preserve"> </w:t>
      </w:r>
      <w:r w:rsidR="0072746A" w:rsidRPr="00EA03D2">
        <w:rPr>
          <w:rFonts w:ascii="Times New Roman" w:hAnsi="Times New Roman"/>
        </w:rPr>
        <w:t>of the last preceding sub-section would refer if the building were solely used or occupied by the persons or bodies specified in that sub-paragraph or paragraph, is partly used or occupied, or is intended to be partly used or occupied, by persons other than those persons or bodies, the unimproved value of that land shall, for the purposes of the assessment of those persons or bodies, be reduced to an amount which bears the same proportion to that unimproved value as the rental value of the part so used or occupied, or intended to be so used or occupied, by those other persons bears to the total rental value of the building.</w:t>
      </w:r>
    </w:p>
    <w:p w:rsidR="00DC48F8" w:rsidRPr="00EA03D2" w:rsidRDefault="00817DB0" w:rsidP="00AD230A">
      <w:pPr>
        <w:tabs>
          <w:tab w:val="left" w:pos="1890"/>
        </w:tabs>
        <w:spacing w:after="0" w:line="240" w:lineRule="auto"/>
        <w:ind w:left="864" w:firstLine="432"/>
        <w:jc w:val="both"/>
        <w:rPr>
          <w:rFonts w:ascii="Times New Roman" w:hAnsi="Times New Roman"/>
        </w:rPr>
      </w:pPr>
      <w:r>
        <w:rPr>
          <w:rFonts w:ascii="Times New Roman" w:hAnsi="Times New Roman"/>
        </w:rPr>
        <w:t>“</w:t>
      </w:r>
      <w:r w:rsidR="0072746A" w:rsidRPr="00EA03D2">
        <w:rPr>
          <w:rFonts w:ascii="Times New Roman" w:hAnsi="Times New Roman"/>
        </w:rPr>
        <w:t>(3.)</w:t>
      </w:r>
      <w:r w:rsidR="00AD230A">
        <w:rPr>
          <w:rFonts w:ascii="Times New Roman" w:hAnsi="Times New Roman"/>
        </w:rPr>
        <w:tab/>
      </w:r>
      <w:r w:rsidR="0072746A" w:rsidRPr="00EA03D2">
        <w:rPr>
          <w:rFonts w:ascii="Times New Roman" w:hAnsi="Times New Roman"/>
        </w:rPr>
        <w:t>For the purposes of sub-paragraph (3) of paragraph (</w:t>
      </w:r>
      <w:r w:rsidR="0072746A" w:rsidRPr="00EA03D2">
        <w:rPr>
          <w:rFonts w:ascii="Times New Roman" w:hAnsi="Times New Roman"/>
          <w:i/>
        </w:rPr>
        <w:t>g</w:t>
      </w:r>
      <w:r w:rsidR="0072746A" w:rsidRPr="00EA03D2">
        <w:rPr>
          <w:rFonts w:ascii="Times New Roman" w:hAnsi="Times New Roman"/>
        </w:rPr>
        <w:t>)</w:t>
      </w:r>
      <w:r w:rsidR="0072621F">
        <w:rPr>
          <w:rFonts w:ascii="Times New Roman" w:hAnsi="Times New Roman"/>
        </w:rPr>
        <w:t xml:space="preserve"> </w:t>
      </w:r>
      <w:r w:rsidR="0072746A" w:rsidRPr="00EA03D2">
        <w:rPr>
          <w:rFonts w:ascii="Times New Roman" w:hAnsi="Times New Roman"/>
        </w:rPr>
        <w:t>of sub-section (1.) of this section, the use or occupation of any building or part of any building by any society, institution, club or association not carried on for pecuniary profit, which is affiliated with the owner of the land on which the building is erected, or with which that owner is affiliated, or which is controlled by or controls that owner, shall not be deemed to be use or occupation by a person other than the owner.</w:t>
      </w:r>
      <w:r>
        <w:rPr>
          <w:rFonts w:ascii="Times New Roman" w:hAnsi="Times New Roman"/>
        </w:rPr>
        <w:t>”</w:t>
      </w:r>
      <w:r w:rsidR="0072746A" w:rsidRPr="00EA03D2">
        <w:rPr>
          <w:rFonts w:ascii="Times New Roman" w:hAnsi="Times New Roman"/>
        </w:rPr>
        <w:t>.</w:t>
      </w:r>
    </w:p>
    <w:p w:rsidR="00DC48F8" w:rsidRPr="0031273B" w:rsidRDefault="0072746A" w:rsidP="0031273B">
      <w:pPr>
        <w:spacing w:before="120" w:after="60" w:line="240" w:lineRule="auto"/>
        <w:jc w:val="both"/>
        <w:rPr>
          <w:rFonts w:ascii="Times New Roman" w:hAnsi="Times New Roman" w:cs="Times New Roman"/>
          <w:b/>
          <w:sz w:val="20"/>
        </w:rPr>
      </w:pPr>
      <w:r w:rsidRPr="0031273B">
        <w:rPr>
          <w:rFonts w:ascii="Times New Roman" w:hAnsi="Times New Roman" w:cs="Times New Roman"/>
          <w:b/>
          <w:sz w:val="20"/>
        </w:rPr>
        <w:t>Lessees of land after commencement of Act.</w:t>
      </w:r>
    </w:p>
    <w:p w:rsidR="00DC48F8" w:rsidRPr="00EA03D2" w:rsidRDefault="0072746A" w:rsidP="002E0F3E">
      <w:pPr>
        <w:spacing w:after="0" w:line="240" w:lineRule="auto"/>
        <w:ind w:firstLine="432"/>
        <w:jc w:val="both"/>
        <w:rPr>
          <w:rFonts w:ascii="Times New Roman" w:hAnsi="Times New Roman"/>
        </w:rPr>
      </w:pPr>
      <w:r w:rsidRPr="00EA03D2">
        <w:rPr>
          <w:rFonts w:ascii="Times New Roman" w:hAnsi="Times New Roman"/>
          <w:b/>
        </w:rPr>
        <w:t>5.</w:t>
      </w:r>
      <w:r w:rsidR="002E0F3E">
        <w:rPr>
          <w:rFonts w:ascii="Times New Roman" w:hAnsi="Times New Roman"/>
          <w:b/>
        </w:rPr>
        <w:tab/>
      </w:r>
      <w:r w:rsidRPr="00EA03D2">
        <w:rPr>
          <w:rFonts w:ascii="Times New Roman" w:hAnsi="Times New Roman"/>
        </w:rPr>
        <w:t xml:space="preserve">Section twenty-seven of the Principal Act is amended by omitting from sub-section (3.) the words </w:t>
      </w:r>
      <w:r w:rsidR="00817DB0">
        <w:rPr>
          <w:rFonts w:ascii="Times New Roman" w:hAnsi="Times New Roman"/>
        </w:rPr>
        <w:t>“</w:t>
      </w:r>
      <w:r w:rsidRPr="00EA03D2">
        <w:rPr>
          <w:rFonts w:ascii="Times New Roman" w:hAnsi="Times New Roman"/>
        </w:rPr>
        <w:t>sections thirteen or forty-one</w:t>
      </w:r>
      <w:r w:rsidR="00817DB0">
        <w:rPr>
          <w:rFonts w:ascii="Times New Roman" w:hAnsi="Times New Roman"/>
        </w:rPr>
        <w:t>”</w:t>
      </w:r>
      <w:r w:rsidRPr="00EA03D2">
        <w:rPr>
          <w:rFonts w:ascii="Times New Roman" w:hAnsi="Times New Roman"/>
        </w:rPr>
        <w:t xml:space="preserve"> and inserting in their stead the words </w:t>
      </w:r>
      <w:r w:rsidR="00817DB0">
        <w:rPr>
          <w:rFonts w:ascii="Times New Roman" w:hAnsi="Times New Roman"/>
        </w:rPr>
        <w:t>“</w:t>
      </w:r>
      <w:r w:rsidRPr="00EA03D2">
        <w:rPr>
          <w:rFonts w:ascii="Times New Roman" w:hAnsi="Times New Roman"/>
        </w:rPr>
        <w:t>section thirteen</w:t>
      </w:r>
      <w:r w:rsidR="00817DB0">
        <w:rPr>
          <w:rFonts w:ascii="Times New Roman" w:hAnsi="Times New Roman"/>
        </w:rPr>
        <w:t>”</w:t>
      </w:r>
      <w:r w:rsidRPr="00EA03D2">
        <w:rPr>
          <w:rFonts w:ascii="Times New Roman" w:hAnsi="Times New Roman"/>
        </w:rPr>
        <w:t>.</w:t>
      </w:r>
    </w:p>
    <w:p w:rsidR="00DC48F8" w:rsidRPr="00473554" w:rsidRDefault="0072746A" w:rsidP="00473554">
      <w:pPr>
        <w:spacing w:before="120" w:after="60" w:line="240" w:lineRule="auto"/>
        <w:jc w:val="both"/>
        <w:rPr>
          <w:rFonts w:ascii="Times New Roman" w:hAnsi="Times New Roman" w:cs="Times New Roman"/>
          <w:b/>
          <w:sz w:val="20"/>
        </w:rPr>
      </w:pPr>
      <w:r w:rsidRPr="00473554">
        <w:rPr>
          <w:rFonts w:ascii="Times New Roman" w:hAnsi="Times New Roman" w:cs="Times New Roman"/>
          <w:b/>
          <w:sz w:val="20"/>
        </w:rPr>
        <w:t>Lessors and lessees of land leased before the commencement of this Act.</w:t>
      </w:r>
    </w:p>
    <w:p w:rsidR="00DC48F8" w:rsidRPr="00EA03D2" w:rsidRDefault="0072746A" w:rsidP="00C07E0C">
      <w:pPr>
        <w:spacing w:after="0" w:line="240" w:lineRule="auto"/>
        <w:ind w:firstLine="432"/>
        <w:jc w:val="both"/>
        <w:rPr>
          <w:rFonts w:ascii="Times New Roman" w:hAnsi="Times New Roman"/>
        </w:rPr>
      </w:pPr>
      <w:r w:rsidRPr="00EA03D2">
        <w:rPr>
          <w:rFonts w:ascii="Times New Roman" w:hAnsi="Times New Roman"/>
          <w:b/>
        </w:rPr>
        <w:t>6.</w:t>
      </w:r>
      <w:r w:rsidR="00C07E0C">
        <w:rPr>
          <w:rFonts w:ascii="Times New Roman" w:hAnsi="Times New Roman"/>
          <w:b/>
        </w:rPr>
        <w:tab/>
      </w:r>
      <w:r w:rsidRPr="00EA03D2">
        <w:rPr>
          <w:rFonts w:ascii="Times New Roman" w:hAnsi="Times New Roman"/>
        </w:rPr>
        <w:t>Section twenty-eight of the Principal Act is amended by inserting after paragraph (</w:t>
      </w:r>
      <w:r w:rsidRPr="00EA03D2">
        <w:rPr>
          <w:rFonts w:ascii="Times New Roman" w:hAnsi="Times New Roman"/>
          <w:i/>
        </w:rPr>
        <w:t>c</w:t>
      </w:r>
      <w:r w:rsidRPr="00EA03D2">
        <w:rPr>
          <w:rFonts w:ascii="Times New Roman" w:hAnsi="Times New Roman"/>
        </w:rPr>
        <w:t>) of sub-section (3.) the following paragraph:—</w:t>
      </w:r>
    </w:p>
    <w:p w:rsidR="007B0207" w:rsidRDefault="00817DB0" w:rsidP="00560FA6">
      <w:pPr>
        <w:spacing w:after="0" w:line="240" w:lineRule="auto"/>
        <w:ind w:firstLine="432"/>
        <w:jc w:val="both"/>
        <w:rPr>
          <w:rFonts w:ascii="Times New Roman" w:hAnsi="Times New Roman"/>
        </w:rPr>
      </w:pPr>
      <w:r>
        <w:rPr>
          <w:rFonts w:ascii="Times New Roman" w:hAnsi="Times New Roman"/>
        </w:rPr>
        <w:t>“</w:t>
      </w:r>
      <w:r w:rsidR="0072746A" w:rsidRPr="00EA03D2">
        <w:rPr>
          <w:rFonts w:ascii="Times New Roman" w:hAnsi="Times New Roman"/>
        </w:rPr>
        <w:t>(</w:t>
      </w:r>
      <w:r w:rsidR="0072746A" w:rsidRPr="00EA03D2">
        <w:rPr>
          <w:rFonts w:ascii="Times New Roman" w:hAnsi="Times New Roman"/>
          <w:i/>
        </w:rPr>
        <w:t>d</w:t>
      </w:r>
      <w:r w:rsidR="0072746A" w:rsidRPr="00EA03D2">
        <w:rPr>
          <w:rFonts w:ascii="Times New Roman" w:hAnsi="Times New Roman"/>
        </w:rPr>
        <w:t>)</w:t>
      </w:r>
      <w:r w:rsidR="00560FA6">
        <w:rPr>
          <w:rFonts w:ascii="Times New Roman" w:hAnsi="Times New Roman"/>
        </w:rPr>
        <w:t xml:space="preserve"> </w:t>
      </w:r>
      <w:r w:rsidR="0072746A" w:rsidRPr="00EA03D2">
        <w:rPr>
          <w:rFonts w:ascii="Times New Roman" w:hAnsi="Times New Roman"/>
        </w:rPr>
        <w:t>the unexpired period of a lease which is a perpetual lease shall be deemed to be one hundred years.</w:t>
      </w:r>
      <w:r>
        <w:rPr>
          <w:rFonts w:ascii="Times New Roman" w:hAnsi="Times New Roman"/>
        </w:rPr>
        <w:t>”</w:t>
      </w:r>
      <w:r w:rsidR="0072746A" w:rsidRPr="00EA03D2">
        <w:rPr>
          <w:rFonts w:ascii="Times New Roman" w:hAnsi="Times New Roman"/>
        </w:rPr>
        <w:t>.</w:t>
      </w:r>
    </w:p>
    <w:p w:rsidR="009702E2" w:rsidRDefault="007B0207" w:rsidP="00C0585E">
      <w:pPr>
        <w:spacing w:before="120" w:after="60" w:line="240" w:lineRule="auto"/>
        <w:jc w:val="both"/>
        <w:rPr>
          <w:rFonts w:ascii="Times New Roman" w:hAnsi="Times New Roman"/>
        </w:rPr>
      </w:pPr>
      <w:r>
        <w:rPr>
          <w:rFonts w:ascii="Times New Roman" w:hAnsi="Times New Roman"/>
        </w:rPr>
        <w:br w:type="page"/>
      </w:r>
    </w:p>
    <w:p w:rsidR="00DC48F8" w:rsidRPr="00C0585E" w:rsidRDefault="0072746A" w:rsidP="00C0585E">
      <w:pPr>
        <w:spacing w:before="120" w:after="60" w:line="240" w:lineRule="auto"/>
        <w:jc w:val="both"/>
        <w:rPr>
          <w:rFonts w:ascii="Times New Roman" w:hAnsi="Times New Roman" w:cs="Times New Roman"/>
          <w:b/>
          <w:sz w:val="20"/>
        </w:rPr>
      </w:pPr>
      <w:r w:rsidRPr="00C0585E">
        <w:rPr>
          <w:rFonts w:ascii="Times New Roman" w:hAnsi="Times New Roman" w:cs="Times New Roman"/>
          <w:b/>
          <w:sz w:val="20"/>
        </w:rPr>
        <w:lastRenderedPageBreak/>
        <w:t>Mutual Life Assurance Societies.</w:t>
      </w:r>
    </w:p>
    <w:p w:rsidR="00DC48F8" w:rsidRPr="00EA03D2" w:rsidRDefault="0072746A" w:rsidP="009106BA">
      <w:pPr>
        <w:spacing w:after="0" w:line="240" w:lineRule="auto"/>
        <w:ind w:firstLine="432"/>
        <w:jc w:val="both"/>
        <w:rPr>
          <w:rFonts w:ascii="Times New Roman" w:hAnsi="Times New Roman"/>
        </w:rPr>
      </w:pPr>
      <w:r w:rsidRPr="00EA03D2">
        <w:rPr>
          <w:rFonts w:ascii="Times New Roman" w:hAnsi="Times New Roman"/>
          <w:b/>
        </w:rPr>
        <w:t>7.</w:t>
      </w:r>
      <w:r w:rsidR="009106BA">
        <w:rPr>
          <w:rFonts w:ascii="Times New Roman" w:hAnsi="Times New Roman"/>
          <w:b/>
        </w:rPr>
        <w:tab/>
      </w:r>
      <w:r w:rsidRPr="00EA03D2">
        <w:rPr>
          <w:rFonts w:ascii="Times New Roman" w:hAnsi="Times New Roman"/>
        </w:rPr>
        <w:t>Section forty-one of the Principal Act is amended—</w:t>
      </w:r>
    </w:p>
    <w:p w:rsidR="00DC48F8" w:rsidRPr="00EA03D2" w:rsidRDefault="0072746A" w:rsidP="00770350">
      <w:pPr>
        <w:spacing w:after="0" w:line="240" w:lineRule="auto"/>
        <w:ind w:left="1080" w:hanging="576"/>
        <w:jc w:val="both"/>
        <w:rPr>
          <w:rFonts w:ascii="Times New Roman" w:hAnsi="Times New Roman"/>
        </w:rPr>
      </w:pPr>
      <w:r w:rsidRPr="00EA03D2">
        <w:rPr>
          <w:rFonts w:ascii="Times New Roman" w:hAnsi="Times New Roman"/>
        </w:rPr>
        <w:t>(</w:t>
      </w:r>
      <w:r w:rsidRPr="00EA03D2">
        <w:rPr>
          <w:rFonts w:ascii="Times New Roman" w:hAnsi="Times New Roman"/>
          <w:i/>
        </w:rPr>
        <w:t>a</w:t>
      </w:r>
      <w:r w:rsidRPr="00EA03D2">
        <w:rPr>
          <w:rFonts w:ascii="Times New Roman" w:hAnsi="Times New Roman"/>
        </w:rPr>
        <w:t>)</w:t>
      </w:r>
      <w:r w:rsidR="00C65457">
        <w:rPr>
          <w:rFonts w:ascii="Times New Roman" w:hAnsi="Times New Roman"/>
        </w:rPr>
        <w:t xml:space="preserve"> </w:t>
      </w:r>
      <w:r w:rsidRPr="00EA03D2">
        <w:rPr>
          <w:rFonts w:ascii="Times New Roman" w:hAnsi="Times New Roman"/>
        </w:rPr>
        <w:t xml:space="preserve">by inserting in sub-section (1.), after the word </w:t>
      </w:r>
      <w:r w:rsidR="00817DB0">
        <w:rPr>
          <w:rFonts w:ascii="Times New Roman" w:hAnsi="Times New Roman"/>
        </w:rPr>
        <w:t>“</w:t>
      </w:r>
      <w:r w:rsidRPr="00EA03D2">
        <w:rPr>
          <w:rFonts w:ascii="Times New Roman" w:hAnsi="Times New Roman"/>
        </w:rPr>
        <w:t>owned</w:t>
      </w:r>
      <w:r w:rsidR="00817DB0">
        <w:rPr>
          <w:rFonts w:ascii="Times New Roman" w:hAnsi="Times New Roman"/>
        </w:rPr>
        <w:t>”</w:t>
      </w:r>
      <w:r w:rsidRPr="00EA03D2">
        <w:rPr>
          <w:rFonts w:ascii="Times New Roman" w:hAnsi="Times New Roman"/>
        </w:rPr>
        <w:t xml:space="preserve">, the words </w:t>
      </w:r>
      <w:r w:rsidR="00817DB0">
        <w:rPr>
          <w:rFonts w:ascii="Times New Roman" w:hAnsi="Times New Roman"/>
        </w:rPr>
        <w:t>“</w:t>
      </w:r>
      <w:r w:rsidRPr="00EA03D2">
        <w:rPr>
          <w:rFonts w:ascii="Times New Roman" w:hAnsi="Times New Roman"/>
        </w:rPr>
        <w:t>and solely occupied</w:t>
      </w:r>
      <w:r w:rsidR="00817DB0">
        <w:rPr>
          <w:rFonts w:ascii="Times New Roman" w:hAnsi="Times New Roman"/>
        </w:rPr>
        <w:t>”</w:t>
      </w:r>
      <w:r w:rsidRPr="00EA03D2">
        <w:rPr>
          <w:rFonts w:ascii="Times New Roman" w:hAnsi="Times New Roman"/>
        </w:rPr>
        <w:t>; and</w:t>
      </w:r>
    </w:p>
    <w:p w:rsidR="00DC48F8" w:rsidRPr="00EA03D2" w:rsidRDefault="0072746A" w:rsidP="00C65457">
      <w:pPr>
        <w:spacing w:after="0" w:line="240" w:lineRule="auto"/>
        <w:ind w:left="504"/>
        <w:jc w:val="both"/>
        <w:rPr>
          <w:rFonts w:ascii="Times New Roman" w:hAnsi="Times New Roman"/>
        </w:rPr>
      </w:pPr>
      <w:r w:rsidRPr="00EA03D2">
        <w:rPr>
          <w:rFonts w:ascii="Times New Roman" w:hAnsi="Times New Roman"/>
        </w:rPr>
        <w:t>(</w:t>
      </w:r>
      <w:r w:rsidRPr="00EA03D2">
        <w:rPr>
          <w:rFonts w:ascii="Times New Roman" w:hAnsi="Times New Roman"/>
          <w:i/>
        </w:rPr>
        <w:t>b</w:t>
      </w:r>
      <w:r w:rsidRPr="00EA03D2">
        <w:rPr>
          <w:rFonts w:ascii="Times New Roman" w:hAnsi="Times New Roman"/>
        </w:rPr>
        <w:t>)</w:t>
      </w:r>
      <w:r w:rsidR="00C65457">
        <w:rPr>
          <w:rFonts w:ascii="Times New Roman" w:hAnsi="Times New Roman"/>
        </w:rPr>
        <w:t xml:space="preserve"> </w:t>
      </w:r>
      <w:r w:rsidRPr="00EA03D2">
        <w:rPr>
          <w:rFonts w:ascii="Times New Roman" w:hAnsi="Times New Roman"/>
        </w:rPr>
        <w:t>by omitting sub-section (2.) and inserting in its stead the following sub-sections:—</w:t>
      </w:r>
    </w:p>
    <w:p w:rsidR="00DC48F8" w:rsidRPr="00EA03D2" w:rsidRDefault="00817DB0" w:rsidP="00770350">
      <w:pPr>
        <w:spacing w:after="0" w:line="240" w:lineRule="auto"/>
        <w:ind w:left="1008" w:firstLine="432"/>
        <w:jc w:val="both"/>
        <w:rPr>
          <w:rFonts w:ascii="Times New Roman" w:hAnsi="Times New Roman"/>
        </w:rPr>
      </w:pPr>
      <w:r>
        <w:rPr>
          <w:rFonts w:ascii="Times New Roman" w:hAnsi="Times New Roman"/>
        </w:rPr>
        <w:t>“</w:t>
      </w:r>
      <w:r w:rsidR="0072746A" w:rsidRPr="00EA03D2">
        <w:rPr>
          <w:rFonts w:ascii="Times New Roman" w:hAnsi="Times New Roman"/>
        </w:rPr>
        <w:t xml:space="preserve">(2.) Where a building erected on land owned by a Mutual Life Assurance Society is </w:t>
      </w:r>
      <w:bookmarkStart w:id="0" w:name="_GoBack"/>
      <w:r w:rsidR="0072746A" w:rsidRPr="00EA03D2">
        <w:rPr>
          <w:rFonts w:ascii="Times New Roman" w:hAnsi="Times New Roman"/>
        </w:rPr>
        <w:t xml:space="preserve">partly used or occupied, or is intended to be partly used or occupied, by persons other than the Society, the unimproved value of that land shall, for the purposes of the assessment of that Society, be reduced to an amount which bears the same proportion to that unimproved value as the rental value of the part so used or occupied, or intended to be so used or </w:t>
      </w:r>
      <w:bookmarkEnd w:id="0"/>
      <w:r w:rsidR="0072746A" w:rsidRPr="00EA03D2">
        <w:rPr>
          <w:rFonts w:ascii="Times New Roman" w:hAnsi="Times New Roman"/>
        </w:rPr>
        <w:t>occupied, by those other persons bears to the total rental value of the building.</w:t>
      </w:r>
    </w:p>
    <w:p w:rsidR="00DC48F8" w:rsidRPr="00EA03D2" w:rsidRDefault="00817DB0" w:rsidP="00A07D76">
      <w:pPr>
        <w:spacing w:after="0" w:line="240" w:lineRule="auto"/>
        <w:ind w:left="1008" w:firstLine="432"/>
        <w:jc w:val="both"/>
        <w:rPr>
          <w:rFonts w:ascii="Times New Roman" w:hAnsi="Times New Roman"/>
        </w:rPr>
      </w:pPr>
      <w:r>
        <w:rPr>
          <w:rFonts w:ascii="Times New Roman" w:hAnsi="Times New Roman"/>
        </w:rPr>
        <w:t>“</w:t>
      </w:r>
      <w:r w:rsidR="0072746A" w:rsidRPr="00EA03D2">
        <w:rPr>
          <w:rFonts w:ascii="Times New Roman" w:hAnsi="Times New Roman"/>
        </w:rPr>
        <w:t xml:space="preserve">(3.) For the purposes of this section </w:t>
      </w:r>
      <w:r>
        <w:rPr>
          <w:rFonts w:ascii="Times New Roman" w:hAnsi="Times New Roman"/>
        </w:rPr>
        <w:t>‘</w:t>
      </w:r>
      <w:r w:rsidR="0072746A" w:rsidRPr="00EA03D2">
        <w:rPr>
          <w:rFonts w:ascii="Times New Roman" w:hAnsi="Times New Roman"/>
        </w:rPr>
        <w:t>Mutual Life Assurance Society</w:t>
      </w:r>
      <w:r>
        <w:rPr>
          <w:rFonts w:ascii="Times New Roman" w:hAnsi="Times New Roman"/>
        </w:rPr>
        <w:t>’</w:t>
      </w:r>
      <w:r w:rsidR="0072746A" w:rsidRPr="00EA03D2">
        <w:rPr>
          <w:rFonts w:ascii="Times New Roman" w:hAnsi="Times New Roman"/>
        </w:rPr>
        <w:t xml:space="preserve"> means any life assurance society all the profits of which are divided among the policy-holders.</w:t>
      </w:r>
    </w:p>
    <w:p w:rsidR="00DC48F8" w:rsidRPr="00EA03D2" w:rsidRDefault="00817DB0" w:rsidP="00A07D76">
      <w:pPr>
        <w:spacing w:after="0" w:line="240" w:lineRule="auto"/>
        <w:ind w:left="1008" w:firstLine="432"/>
        <w:jc w:val="both"/>
        <w:rPr>
          <w:rFonts w:ascii="Times New Roman" w:hAnsi="Times New Roman"/>
        </w:rPr>
      </w:pPr>
      <w:r>
        <w:rPr>
          <w:rFonts w:ascii="Times New Roman" w:hAnsi="Times New Roman"/>
        </w:rPr>
        <w:t>“</w:t>
      </w:r>
      <w:r w:rsidR="0072746A" w:rsidRPr="00EA03D2">
        <w:rPr>
          <w:rFonts w:ascii="Times New Roman" w:hAnsi="Times New Roman"/>
        </w:rPr>
        <w:t xml:space="preserve">(4.) Where a life assurance society to which the definition of </w:t>
      </w:r>
      <w:r>
        <w:rPr>
          <w:rFonts w:ascii="Times New Roman" w:hAnsi="Times New Roman"/>
        </w:rPr>
        <w:t>‘</w:t>
      </w:r>
      <w:r w:rsidR="0072746A" w:rsidRPr="00EA03D2">
        <w:rPr>
          <w:rFonts w:ascii="Times New Roman" w:hAnsi="Times New Roman"/>
        </w:rPr>
        <w:t>Mutual Life Assurance Society</w:t>
      </w:r>
      <w:r>
        <w:rPr>
          <w:rFonts w:ascii="Times New Roman" w:hAnsi="Times New Roman"/>
        </w:rPr>
        <w:t>’</w:t>
      </w:r>
      <w:r w:rsidR="0072746A" w:rsidRPr="00EA03D2">
        <w:rPr>
          <w:rFonts w:ascii="Times New Roman" w:hAnsi="Times New Roman"/>
        </w:rPr>
        <w:t xml:space="preserve"> would otherwise apply is excluded from that definition by reason of its having shareholders who are entitled to receive a share of the profits of the society—</w:t>
      </w:r>
    </w:p>
    <w:p w:rsidR="00DC48F8" w:rsidRPr="00EA03D2" w:rsidRDefault="0072746A" w:rsidP="00A07D76">
      <w:pPr>
        <w:spacing w:after="0" w:line="240" w:lineRule="auto"/>
        <w:ind w:left="2160" w:hanging="576"/>
        <w:jc w:val="both"/>
        <w:rPr>
          <w:rFonts w:ascii="Times New Roman" w:hAnsi="Times New Roman"/>
        </w:rPr>
      </w:pPr>
      <w:r w:rsidRPr="00EA03D2">
        <w:rPr>
          <w:rFonts w:ascii="Times New Roman" w:hAnsi="Times New Roman"/>
        </w:rPr>
        <w:t>(</w:t>
      </w:r>
      <w:r w:rsidRPr="00EA03D2">
        <w:rPr>
          <w:rFonts w:ascii="Times New Roman" w:hAnsi="Times New Roman"/>
          <w:i/>
        </w:rPr>
        <w:t>a</w:t>
      </w:r>
      <w:r w:rsidRPr="00EA03D2">
        <w:rPr>
          <w:rFonts w:ascii="Times New Roman" w:hAnsi="Times New Roman"/>
        </w:rPr>
        <w:t>)</w:t>
      </w:r>
      <w:r w:rsidR="00A34480">
        <w:rPr>
          <w:rFonts w:ascii="Times New Roman" w:hAnsi="Times New Roman"/>
        </w:rPr>
        <w:t xml:space="preserve"> </w:t>
      </w:r>
      <w:r w:rsidRPr="00EA03D2">
        <w:rPr>
          <w:rFonts w:ascii="Times New Roman" w:hAnsi="Times New Roman"/>
        </w:rPr>
        <w:t>in the case of land owned and solely occupied by that society to which sub-section (1.) of this section would otherwise apply if it were a Mutual Life Assurance Society—the unimproved value of that land shall, for the purposes of the assessment of the Society, be reduced by an amount which bears the same proportion to that unimproved value as the value of its Australian life assurance policies bears to the total value of its life assurance policies; and</w:t>
      </w:r>
    </w:p>
    <w:p w:rsidR="00DC48F8" w:rsidRDefault="0072746A" w:rsidP="007B2F7D">
      <w:pPr>
        <w:spacing w:after="0" w:line="240" w:lineRule="auto"/>
        <w:ind w:left="2160" w:hanging="576"/>
        <w:jc w:val="both"/>
        <w:rPr>
          <w:rFonts w:ascii="Times New Roman" w:hAnsi="Times New Roman"/>
        </w:rPr>
      </w:pPr>
      <w:r w:rsidRPr="00EA03D2">
        <w:rPr>
          <w:rFonts w:ascii="Times New Roman" w:hAnsi="Times New Roman"/>
        </w:rPr>
        <w:t>(</w:t>
      </w:r>
      <w:r w:rsidRPr="00EA03D2">
        <w:rPr>
          <w:rFonts w:ascii="Times New Roman" w:hAnsi="Times New Roman"/>
          <w:i/>
        </w:rPr>
        <w:t>b</w:t>
      </w:r>
      <w:r w:rsidRPr="00EA03D2">
        <w:rPr>
          <w:rFonts w:ascii="Times New Roman" w:hAnsi="Times New Roman"/>
        </w:rPr>
        <w:t>) in the case of land owned and partly used or occupied by that society to which sub-section (2.) of this section would apply if it were a Mutual Life Assurance Society—the unimproved value of that land shall, for the purposes of the assessment of the Society, be reduced by such an amount as bears to the reduction which would have been effected by that sub-section the same proportion as the value of its Australian life assurance policies bears to the total value of its life assurance policies.</w:t>
      </w:r>
      <w:r w:rsidR="00817DB0">
        <w:rPr>
          <w:rFonts w:ascii="Times New Roman" w:hAnsi="Times New Roman"/>
        </w:rPr>
        <w:t>”</w:t>
      </w:r>
      <w:r w:rsidRPr="00EA03D2">
        <w:rPr>
          <w:rFonts w:ascii="Times New Roman" w:hAnsi="Times New Roman"/>
        </w:rPr>
        <w:t>.</w:t>
      </w:r>
    </w:p>
    <w:p w:rsidR="007B2F7D" w:rsidRDefault="00635BB1" w:rsidP="00635BB1">
      <w:pPr>
        <w:spacing w:before="120" w:after="60" w:line="240" w:lineRule="auto"/>
        <w:jc w:val="both"/>
        <w:rPr>
          <w:rFonts w:ascii="Times New Roman" w:hAnsi="Times New Roman"/>
        </w:rPr>
      </w:pPr>
      <w:r>
        <w:rPr>
          <w:rFonts w:ascii="Times New Roman" w:hAnsi="Times New Roman"/>
        </w:rPr>
        <w:br w:type="page"/>
      </w:r>
    </w:p>
    <w:p w:rsidR="00635BB1" w:rsidRPr="00635BB1" w:rsidRDefault="00635BB1" w:rsidP="00635BB1">
      <w:pPr>
        <w:spacing w:before="120" w:after="60" w:line="240" w:lineRule="auto"/>
        <w:jc w:val="both"/>
        <w:rPr>
          <w:rFonts w:ascii="Times New Roman" w:hAnsi="Times New Roman" w:cs="Times New Roman"/>
          <w:b/>
          <w:sz w:val="20"/>
        </w:rPr>
      </w:pPr>
      <w:r w:rsidRPr="00635BB1">
        <w:rPr>
          <w:rFonts w:ascii="Times New Roman" w:hAnsi="Times New Roman" w:cs="Times New Roman"/>
          <w:b/>
          <w:sz w:val="20"/>
        </w:rPr>
        <w:lastRenderedPageBreak/>
        <w:t>Commencement</w:t>
      </w:r>
    </w:p>
    <w:p w:rsidR="00635BB1" w:rsidRPr="00EA03D2" w:rsidRDefault="00635BB1" w:rsidP="005710C0">
      <w:pPr>
        <w:spacing w:after="0" w:line="240" w:lineRule="auto"/>
        <w:ind w:firstLine="432"/>
        <w:jc w:val="both"/>
        <w:rPr>
          <w:rFonts w:ascii="Times New Roman" w:hAnsi="Times New Roman"/>
        </w:rPr>
      </w:pPr>
      <w:r w:rsidRPr="00EA03D2">
        <w:rPr>
          <w:rFonts w:ascii="Times New Roman" w:hAnsi="Times New Roman"/>
          <w:b/>
        </w:rPr>
        <w:t>8.</w:t>
      </w:r>
      <w:r w:rsidR="005710C0">
        <w:rPr>
          <w:rFonts w:ascii="Times New Roman" w:hAnsi="Times New Roman"/>
          <w:b/>
        </w:rPr>
        <w:tab/>
      </w:r>
      <w:r w:rsidRPr="00EA03D2">
        <w:rPr>
          <w:rFonts w:ascii="Times New Roman" w:hAnsi="Times New Roman"/>
        </w:rPr>
        <w:t>The amendments effected by sections three, four, five, six and seven of this Act shall apply to all assessments for the financial year beginning on the first day of July, One thousand nine hundred and forty, and for each financial year thereafter.</w:t>
      </w:r>
    </w:p>
    <w:sectPr w:rsidR="00635BB1" w:rsidRPr="00EA03D2" w:rsidSect="00634385">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EC9" w:rsidRDefault="002D7EC9" w:rsidP="00B10CBC">
      <w:pPr>
        <w:spacing w:after="0" w:line="240" w:lineRule="auto"/>
      </w:pPr>
      <w:r>
        <w:separator/>
      </w:r>
    </w:p>
  </w:endnote>
  <w:endnote w:type="continuationSeparator" w:id="0">
    <w:p w:rsidR="002D7EC9" w:rsidRDefault="002D7EC9" w:rsidP="00B10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EC9" w:rsidRDefault="002D7EC9" w:rsidP="00B10CBC">
      <w:pPr>
        <w:spacing w:after="0" w:line="240" w:lineRule="auto"/>
      </w:pPr>
      <w:r>
        <w:separator/>
      </w:r>
    </w:p>
  </w:footnote>
  <w:footnote w:type="continuationSeparator" w:id="0">
    <w:p w:rsidR="002D7EC9" w:rsidRDefault="002D7EC9" w:rsidP="00B10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BC" w:rsidRPr="00B10CBC" w:rsidRDefault="00B10CBC" w:rsidP="00C17486">
    <w:pPr>
      <w:pStyle w:val="Header"/>
      <w:tabs>
        <w:tab w:val="clear" w:pos="4680"/>
        <w:tab w:val="clear" w:pos="9360"/>
      </w:tabs>
      <w:rPr>
        <w:rFonts w:ascii="Times New Roman" w:hAnsi="Times New Roman"/>
        <w:sz w:val="20"/>
      </w:rPr>
    </w:pPr>
    <w:r w:rsidRPr="00B10CBC">
      <w:rPr>
        <w:rFonts w:ascii="Times New Roman" w:hAnsi="Times New Roman"/>
        <w:sz w:val="20"/>
      </w:rPr>
      <w:t>1940.</w:t>
    </w:r>
    <w:r w:rsidRPr="00B10CBC">
      <w:rPr>
        <w:rFonts w:ascii="Times New Roman" w:hAnsi="Times New Roman"/>
        <w:sz w:val="20"/>
      </w:rPr>
      <w:ptab w:relativeTo="margin" w:alignment="center" w:leader="none"/>
    </w:r>
    <w:r w:rsidRPr="00B10CBC">
      <w:rPr>
        <w:rFonts w:ascii="Times New Roman" w:hAnsi="Times New Roman"/>
        <w:i/>
        <w:sz w:val="20"/>
      </w:rPr>
      <w:t>Land Tax Assessment.</w:t>
    </w:r>
    <w:r w:rsidRPr="00B10CBC">
      <w:rPr>
        <w:rFonts w:ascii="Times New Roman" w:hAnsi="Times New Roman"/>
        <w:sz w:val="20"/>
      </w:rPr>
      <w:ptab w:relativeTo="margin" w:alignment="right" w:leader="none"/>
    </w:r>
    <w:r w:rsidRPr="00B10CBC">
      <w:rPr>
        <w:rFonts w:ascii="Times New Roman" w:hAnsi="Times New Roman"/>
        <w:sz w:val="20"/>
      </w:rPr>
      <w:t>No. 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BC" w:rsidRPr="00B10CBC" w:rsidRDefault="00B10CBC">
    <w:pPr>
      <w:pStyle w:val="Header"/>
      <w:rPr>
        <w:rFonts w:ascii="Times New Roman" w:hAnsi="Times New Roman"/>
        <w:sz w:val="20"/>
      </w:rPr>
    </w:pPr>
    <w:r w:rsidRPr="00B10CBC">
      <w:rPr>
        <w:rFonts w:ascii="Times New Roman" w:hAnsi="Times New Roman"/>
        <w:sz w:val="20"/>
      </w:rPr>
      <w:t>No. 15.</w:t>
    </w:r>
    <w:r w:rsidRPr="00B10CBC">
      <w:rPr>
        <w:rFonts w:ascii="Times New Roman" w:hAnsi="Times New Roman"/>
        <w:sz w:val="20"/>
      </w:rPr>
      <w:ptab w:relativeTo="margin" w:alignment="center" w:leader="none"/>
    </w:r>
    <w:r w:rsidRPr="00B10CBC">
      <w:rPr>
        <w:rFonts w:ascii="Times New Roman" w:hAnsi="Times New Roman"/>
        <w:i/>
        <w:sz w:val="20"/>
      </w:rPr>
      <w:t>Land Tax Assessment.</w:t>
    </w:r>
    <w:r w:rsidRPr="00B10CBC">
      <w:rPr>
        <w:rFonts w:ascii="Times New Roman" w:hAnsi="Times New Roman"/>
        <w:sz w:val="20"/>
      </w:rPr>
      <w:ptab w:relativeTo="margin" w:alignment="right" w:leader="none"/>
    </w:r>
    <w:r w:rsidRPr="00B10CBC">
      <w:rPr>
        <w:rFonts w:ascii="Times New Roman" w:hAnsi="Times New Roman"/>
        <w:sz w:val="20"/>
      </w:rPr>
      <w:t>1940.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A5BC1"/>
    <w:rsid w:val="00072CA9"/>
    <w:rsid w:val="000D2116"/>
    <w:rsid w:val="000F7350"/>
    <w:rsid w:val="00101C27"/>
    <w:rsid w:val="00116525"/>
    <w:rsid w:val="001213F4"/>
    <w:rsid w:val="0013035F"/>
    <w:rsid w:val="00137DD1"/>
    <w:rsid w:val="00176B55"/>
    <w:rsid w:val="001C0F12"/>
    <w:rsid w:val="001D1410"/>
    <w:rsid w:val="001E2F3B"/>
    <w:rsid w:val="001F52B6"/>
    <w:rsid w:val="00264DA3"/>
    <w:rsid w:val="00277C89"/>
    <w:rsid w:val="002845C6"/>
    <w:rsid w:val="002910E0"/>
    <w:rsid w:val="002A7431"/>
    <w:rsid w:val="002D7EC9"/>
    <w:rsid w:val="002E0F3E"/>
    <w:rsid w:val="002F7566"/>
    <w:rsid w:val="002F7A1B"/>
    <w:rsid w:val="003000C0"/>
    <w:rsid w:val="0031273B"/>
    <w:rsid w:val="00316ED8"/>
    <w:rsid w:val="0032607A"/>
    <w:rsid w:val="00336A29"/>
    <w:rsid w:val="003532AD"/>
    <w:rsid w:val="003A5BC1"/>
    <w:rsid w:val="003E4B27"/>
    <w:rsid w:val="00464C01"/>
    <w:rsid w:val="00472736"/>
    <w:rsid w:val="00473554"/>
    <w:rsid w:val="00485D70"/>
    <w:rsid w:val="00487B45"/>
    <w:rsid w:val="004B42A5"/>
    <w:rsid w:val="004F6004"/>
    <w:rsid w:val="00560FA6"/>
    <w:rsid w:val="005679B4"/>
    <w:rsid w:val="005710C0"/>
    <w:rsid w:val="005A6DDC"/>
    <w:rsid w:val="005B125E"/>
    <w:rsid w:val="005D02EE"/>
    <w:rsid w:val="00634385"/>
    <w:rsid w:val="00635BB1"/>
    <w:rsid w:val="006F66FD"/>
    <w:rsid w:val="0072621F"/>
    <w:rsid w:val="0072746A"/>
    <w:rsid w:val="00770350"/>
    <w:rsid w:val="007B0207"/>
    <w:rsid w:val="007B2F7D"/>
    <w:rsid w:val="007D764A"/>
    <w:rsid w:val="007E1153"/>
    <w:rsid w:val="00817DB0"/>
    <w:rsid w:val="00835AF3"/>
    <w:rsid w:val="00886F09"/>
    <w:rsid w:val="00890E17"/>
    <w:rsid w:val="008B1FAD"/>
    <w:rsid w:val="009106BA"/>
    <w:rsid w:val="009702E2"/>
    <w:rsid w:val="009779DE"/>
    <w:rsid w:val="009D526A"/>
    <w:rsid w:val="00A07D76"/>
    <w:rsid w:val="00A32B80"/>
    <w:rsid w:val="00A34480"/>
    <w:rsid w:val="00A532C9"/>
    <w:rsid w:val="00AB790E"/>
    <w:rsid w:val="00AD230A"/>
    <w:rsid w:val="00B10CBC"/>
    <w:rsid w:val="00B126D1"/>
    <w:rsid w:val="00B1272E"/>
    <w:rsid w:val="00B347CA"/>
    <w:rsid w:val="00B81739"/>
    <w:rsid w:val="00B93B97"/>
    <w:rsid w:val="00B968EA"/>
    <w:rsid w:val="00BA214D"/>
    <w:rsid w:val="00BB4575"/>
    <w:rsid w:val="00BC00A7"/>
    <w:rsid w:val="00C0585E"/>
    <w:rsid w:val="00C05DCF"/>
    <w:rsid w:val="00C07E0C"/>
    <w:rsid w:val="00C17486"/>
    <w:rsid w:val="00C65457"/>
    <w:rsid w:val="00CB764F"/>
    <w:rsid w:val="00CC04ED"/>
    <w:rsid w:val="00D473AB"/>
    <w:rsid w:val="00D65561"/>
    <w:rsid w:val="00D86F37"/>
    <w:rsid w:val="00DD122C"/>
    <w:rsid w:val="00DE1624"/>
    <w:rsid w:val="00DF28F6"/>
    <w:rsid w:val="00E02F62"/>
    <w:rsid w:val="00E452A4"/>
    <w:rsid w:val="00E7038D"/>
    <w:rsid w:val="00E966E7"/>
    <w:rsid w:val="00EA03D2"/>
    <w:rsid w:val="00EC2C8B"/>
    <w:rsid w:val="00EF4DE5"/>
    <w:rsid w:val="00F338CF"/>
    <w:rsid w:val="00F5787B"/>
    <w:rsid w:val="00F60F97"/>
    <w:rsid w:val="00F96F7D"/>
    <w:rsid w:val="00FC15F9"/>
    <w:rsid w:val="00FD1456"/>
    <w:rsid w:val="00FF62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76B5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76B5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76B5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76B5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76B5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76B55"/>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176B55"/>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176B55"/>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176B55"/>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176B55"/>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176B55"/>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176B55"/>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176B55"/>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176B55"/>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176B55"/>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176B55"/>
    <w:rPr>
      <w:rFonts w:ascii="Times New Roman" w:eastAsia="Times New Roman" w:hAnsi="Times New Roman" w:cs="Times New Roman"/>
      <w:b/>
      <w:bCs/>
      <w:i w:val="0"/>
      <w:iCs w:val="0"/>
      <w:smallCaps w:val="0"/>
      <w:spacing w:val="10"/>
      <w:sz w:val="24"/>
      <w:szCs w:val="24"/>
    </w:rPr>
  </w:style>
  <w:style w:type="character" w:customStyle="1" w:styleId="CharStyle12">
    <w:name w:val="CharStyle12"/>
    <w:basedOn w:val="DefaultParagraphFont"/>
    <w:rsid w:val="00176B55"/>
    <w:rPr>
      <w:rFonts w:ascii="Times New Roman" w:eastAsia="Times New Roman" w:hAnsi="Times New Roman" w:cs="Times New Roman"/>
      <w:b w:val="0"/>
      <w:bCs w:val="0"/>
      <w:i/>
      <w:iCs/>
      <w:smallCaps w:val="0"/>
      <w:sz w:val="18"/>
      <w:szCs w:val="18"/>
    </w:rPr>
  </w:style>
  <w:style w:type="character" w:customStyle="1" w:styleId="CharStyle17">
    <w:name w:val="CharStyle17"/>
    <w:basedOn w:val="DefaultParagraphFont"/>
    <w:rsid w:val="00176B55"/>
    <w:rPr>
      <w:rFonts w:ascii="Times New Roman" w:eastAsia="Times New Roman" w:hAnsi="Times New Roman" w:cs="Times New Roman"/>
      <w:b/>
      <w:bCs/>
      <w:i w:val="0"/>
      <w:iCs w:val="0"/>
      <w:smallCaps w:val="0"/>
      <w:sz w:val="14"/>
      <w:szCs w:val="14"/>
    </w:rPr>
  </w:style>
  <w:style w:type="character" w:customStyle="1" w:styleId="CharStyle35">
    <w:name w:val="CharStyle35"/>
    <w:basedOn w:val="DefaultParagraphFont"/>
    <w:rsid w:val="00176B55"/>
    <w:rPr>
      <w:rFonts w:ascii="Times New Roman" w:eastAsia="Times New Roman" w:hAnsi="Times New Roman" w:cs="Times New Roman"/>
      <w:b/>
      <w:bCs/>
      <w:i w:val="0"/>
      <w:iCs w:val="0"/>
      <w:smallCaps w:val="0"/>
      <w:spacing w:val="-10"/>
      <w:sz w:val="24"/>
      <w:szCs w:val="24"/>
    </w:rPr>
  </w:style>
  <w:style w:type="character" w:customStyle="1" w:styleId="CharStyle61">
    <w:name w:val="CharStyle61"/>
    <w:basedOn w:val="DefaultParagraphFont"/>
    <w:rsid w:val="00176B55"/>
    <w:rPr>
      <w:rFonts w:ascii="Times New Roman" w:eastAsia="Times New Roman" w:hAnsi="Times New Roman" w:cs="Times New Roman"/>
      <w:b w:val="0"/>
      <w:bCs w:val="0"/>
      <w:i w:val="0"/>
      <w:iCs w:val="0"/>
      <w:smallCaps w:val="0"/>
      <w:sz w:val="28"/>
      <w:szCs w:val="28"/>
    </w:rPr>
  </w:style>
  <w:style w:type="character" w:customStyle="1" w:styleId="CharStyle64">
    <w:name w:val="CharStyle64"/>
    <w:basedOn w:val="DefaultParagraphFont"/>
    <w:rsid w:val="00176B55"/>
    <w:rPr>
      <w:rFonts w:ascii="Times New Roman" w:eastAsia="Times New Roman" w:hAnsi="Times New Roman" w:cs="Times New Roman"/>
      <w:b/>
      <w:bCs/>
      <w:i/>
      <w:iCs/>
      <w:smallCaps w:val="0"/>
      <w:spacing w:val="10"/>
      <w:sz w:val="24"/>
      <w:szCs w:val="24"/>
    </w:rPr>
  </w:style>
  <w:style w:type="character" w:customStyle="1" w:styleId="CharStyle86">
    <w:name w:val="CharStyle86"/>
    <w:basedOn w:val="DefaultParagraphFont"/>
    <w:rsid w:val="00176B55"/>
    <w:rPr>
      <w:rFonts w:ascii="Times New Roman" w:eastAsia="Times New Roman" w:hAnsi="Times New Roman" w:cs="Times New Roman"/>
      <w:b/>
      <w:bCs/>
      <w:i w:val="0"/>
      <w:iCs w:val="0"/>
      <w:smallCaps w:val="0"/>
      <w:sz w:val="22"/>
      <w:szCs w:val="22"/>
    </w:rPr>
  </w:style>
  <w:style w:type="character" w:customStyle="1" w:styleId="CharStyle102">
    <w:name w:val="CharStyle102"/>
    <w:basedOn w:val="DefaultParagraphFont"/>
    <w:rsid w:val="00176B55"/>
    <w:rPr>
      <w:rFonts w:ascii="Georgia" w:eastAsia="Georgia" w:hAnsi="Georgia" w:cs="Georgia"/>
      <w:b w:val="0"/>
      <w:bCs w:val="0"/>
      <w:i/>
      <w:iCs/>
      <w:smallCaps w:val="0"/>
      <w:spacing w:val="30"/>
      <w:sz w:val="16"/>
      <w:szCs w:val="16"/>
    </w:rPr>
  </w:style>
  <w:style w:type="character" w:customStyle="1" w:styleId="CharStyle127">
    <w:name w:val="CharStyle127"/>
    <w:basedOn w:val="DefaultParagraphFont"/>
    <w:rsid w:val="00176B55"/>
    <w:rPr>
      <w:rFonts w:ascii="Times New Roman" w:eastAsia="Times New Roman" w:hAnsi="Times New Roman" w:cs="Times New Roman"/>
      <w:b/>
      <w:bCs/>
      <w:i w:val="0"/>
      <w:iCs w:val="0"/>
      <w:smallCaps w:val="0"/>
      <w:sz w:val="22"/>
      <w:szCs w:val="22"/>
    </w:rPr>
  </w:style>
  <w:style w:type="character" w:customStyle="1" w:styleId="CharStyle197">
    <w:name w:val="CharStyle197"/>
    <w:basedOn w:val="DefaultParagraphFont"/>
    <w:rsid w:val="00176B55"/>
    <w:rPr>
      <w:rFonts w:ascii="Times New Roman" w:eastAsia="Times New Roman" w:hAnsi="Times New Roman" w:cs="Times New Roman"/>
      <w:b w:val="0"/>
      <w:bCs w:val="0"/>
      <w:i w:val="0"/>
      <w:iCs w:val="0"/>
      <w:smallCaps w:val="0"/>
      <w:sz w:val="18"/>
      <w:szCs w:val="18"/>
    </w:rPr>
  </w:style>
  <w:style w:type="character" w:customStyle="1" w:styleId="CharStyle235">
    <w:name w:val="CharStyle235"/>
    <w:basedOn w:val="DefaultParagraphFont"/>
    <w:rsid w:val="00176B55"/>
    <w:rPr>
      <w:rFonts w:ascii="Times New Roman" w:eastAsia="Times New Roman" w:hAnsi="Times New Roman" w:cs="Times New Roman"/>
      <w:b/>
      <w:bCs/>
      <w:i w:val="0"/>
      <w:iCs w:val="0"/>
      <w:smallCaps/>
      <w:sz w:val="18"/>
      <w:szCs w:val="18"/>
    </w:rPr>
  </w:style>
  <w:style w:type="character" w:customStyle="1" w:styleId="CharStyle242">
    <w:name w:val="CharStyle242"/>
    <w:basedOn w:val="DefaultParagraphFont"/>
    <w:rsid w:val="00176B55"/>
    <w:rPr>
      <w:rFonts w:ascii="Times New Roman" w:eastAsia="Times New Roman" w:hAnsi="Times New Roman" w:cs="Times New Roman"/>
      <w:b w:val="0"/>
      <w:bCs w:val="0"/>
      <w:i w:val="0"/>
      <w:iCs w:val="0"/>
      <w:smallCaps w:val="0"/>
      <w:sz w:val="56"/>
      <w:szCs w:val="56"/>
    </w:rPr>
  </w:style>
  <w:style w:type="paragraph" w:styleId="Header">
    <w:name w:val="header"/>
    <w:basedOn w:val="Normal"/>
    <w:link w:val="HeaderChar"/>
    <w:uiPriority w:val="99"/>
    <w:semiHidden/>
    <w:unhideWhenUsed/>
    <w:rsid w:val="00B10C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0CBC"/>
  </w:style>
  <w:style w:type="paragraph" w:styleId="Footer">
    <w:name w:val="footer"/>
    <w:basedOn w:val="Normal"/>
    <w:link w:val="FooterChar"/>
    <w:uiPriority w:val="99"/>
    <w:semiHidden/>
    <w:unhideWhenUsed/>
    <w:rsid w:val="00B10C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0CBC"/>
  </w:style>
  <w:style w:type="paragraph" w:styleId="BalloonText">
    <w:name w:val="Balloon Text"/>
    <w:basedOn w:val="Normal"/>
    <w:link w:val="BalloonTextChar"/>
    <w:uiPriority w:val="99"/>
    <w:semiHidden/>
    <w:unhideWhenUsed/>
    <w:rsid w:val="00B10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C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5D1B3DB-8EA0-40F5-8ADF-B7A63F0D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148</cp:revision>
  <dcterms:created xsi:type="dcterms:W3CDTF">2017-04-12T08:11:00Z</dcterms:created>
  <dcterms:modified xsi:type="dcterms:W3CDTF">2017-11-09T20:11:00Z</dcterms:modified>
</cp:coreProperties>
</file>