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F0" w:rsidRPr="006472DD" w:rsidRDefault="006F3790" w:rsidP="00E8584B">
      <w:pPr>
        <w:spacing w:before="5000" w:after="240" w:line="240" w:lineRule="auto"/>
        <w:jc w:val="center"/>
        <w:rPr>
          <w:rFonts w:ascii="Times New Roman" w:hAnsi="Times New Roman"/>
          <w:sz w:val="36"/>
        </w:rPr>
      </w:pPr>
      <w:r>
        <w:rPr>
          <w:rFonts w:ascii="Times New Roman" w:hAnsi="Times New Roman"/>
          <w:sz w:val="36"/>
        </w:rPr>
        <w:t>WAR</w:t>
      </w:r>
      <w:r w:rsidR="00EF77F0" w:rsidRPr="006472DD">
        <w:rPr>
          <w:rFonts w:ascii="Times New Roman" w:hAnsi="Times New Roman"/>
          <w:sz w:val="36"/>
        </w:rPr>
        <w:t>-TIME (COMPANY) TAX ASSESSMENT.</w:t>
      </w:r>
    </w:p>
    <w:p w:rsidR="006472DD" w:rsidRDefault="006472DD" w:rsidP="006472DD">
      <w:pPr>
        <w:pBdr>
          <w:top w:val="single" w:sz="4" w:space="1" w:color="auto"/>
        </w:pBdr>
        <w:spacing w:after="0" w:line="240" w:lineRule="auto"/>
        <w:ind w:left="3888" w:right="3888"/>
        <w:jc w:val="center"/>
        <w:rPr>
          <w:rFonts w:ascii="Times New Roman" w:hAnsi="Times New Roman"/>
          <w:b/>
        </w:rPr>
      </w:pPr>
    </w:p>
    <w:p w:rsidR="00EF77F0" w:rsidRPr="006472DD" w:rsidRDefault="00AD51B5" w:rsidP="006472DD">
      <w:pPr>
        <w:spacing w:after="120" w:line="240" w:lineRule="auto"/>
        <w:jc w:val="center"/>
        <w:rPr>
          <w:rFonts w:ascii="Times New Roman" w:hAnsi="Times New Roman"/>
          <w:sz w:val="28"/>
        </w:rPr>
      </w:pPr>
      <w:r w:rsidRPr="006472DD">
        <w:rPr>
          <w:rFonts w:ascii="Times New Roman" w:hAnsi="Times New Roman"/>
          <w:b/>
          <w:sz w:val="28"/>
        </w:rPr>
        <w:t>No. 7 of 1946.</w:t>
      </w:r>
    </w:p>
    <w:p w:rsidR="00EF77F0" w:rsidRPr="006472DD" w:rsidRDefault="00EF77F0" w:rsidP="006472DD">
      <w:pPr>
        <w:spacing w:after="0" w:line="240" w:lineRule="auto"/>
        <w:jc w:val="center"/>
        <w:rPr>
          <w:rFonts w:ascii="Times New Roman" w:hAnsi="Times New Roman"/>
          <w:sz w:val="26"/>
        </w:rPr>
      </w:pPr>
      <w:r w:rsidRPr="006472DD">
        <w:rPr>
          <w:rFonts w:ascii="Times New Roman" w:hAnsi="Times New Roman"/>
          <w:sz w:val="26"/>
        </w:rPr>
        <w:t xml:space="preserve">An Act to amend the </w:t>
      </w:r>
      <w:r w:rsidR="00AD51B5" w:rsidRPr="006472DD">
        <w:rPr>
          <w:rFonts w:ascii="Times New Roman" w:hAnsi="Times New Roman"/>
          <w:i/>
          <w:sz w:val="26"/>
        </w:rPr>
        <w:t xml:space="preserve">War-time </w:t>
      </w:r>
      <w:r w:rsidR="00AD51B5" w:rsidRPr="00EC2F5D">
        <w:rPr>
          <w:rFonts w:ascii="Times New Roman" w:hAnsi="Times New Roman"/>
          <w:sz w:val="26"/>
        </w:rPr>
        <w:t>(</w:t>
      </w:r>
      <w:r w:rsidR="00AD51B5" w:rsidRPr="006472DD">
        <w:rPr>
          <w:rFonts w:ascii="Times New Roman" w:hAnsi="Times New Roman"/>
          <w:i/>
          <w:sz w:val="26"/>
        </w:rPr>
        <w:t>Company</w:t>
      </w:r>
      <w:r w:rsidR="00AD51B5" w:rsidRPr="00EC2F5D">
        <w:rPr>
          <w:rFonts w:ascii="Times New Roman" w:hAnsi="Times New Roman"/>
          <w:sz w:val="26"/>
        </w:rPr>
        <w:t>)</w:t>
      </w:r>
      <w:r w:rsidR="00AD51B5" w:rsidRPr="006472DD">
        <w:rPr>
          <w:rFonts w:ascii="Times New Roman" w:hAnsi="Times New Roman"/>
          <w:i/>
          <w:sz w:val="26"/>
        </w:rPr>
        <w:t xml:space="preserve"> Tax Assessment Act </w:t>
      </w:r>
      <w:r w:rsidRPr="006472DD">
        <w:rPr>
          <w:rFonts w:ascii="Times New Roman" w:hAnsi="Times New Roman"/>
          <w:sz w:val="26"/>
        </w:rPr>
        <w:t>1940</w:t>
      </w:r>
      <w:r w:rsidR="00EC2F5D">
        <w:rPr>
          <w:rFonts w:ascii="Times New Roman" w:hAnsi="Times New Roman"/>
          <w:sz w:val="26"/>
        </w:rPr>
        <w:t>–</w:t>
      </w:r>
      <w:r w:rsidRPr="006472DD">
        <w:rPr>
          <w:rFonts w:ascii="Times New Roman" w:hAnsi="Times New Roman"/>
          <w:sz w:val="26"/>
        </w:rPr>
        <w:t>1944.</w:t>
      </w:r>
    </w:p>
    <w:p w:rsidR="00EF77F0" w:rsidRPr="006472DD" w:rsidRDefault="00EF77F0" w:rsidP="006472DD">
      <w:pPr>
        <w:spacing w:before="120" w:after="120" w:line="240" w:lineRule="auto"/>
        <w:jc w:val="right"/>
        <w:rPr>
          <w:rFonts w:ascii="Times New Roman" w:hAnsi="Times New Roman"/>
          <w:sz w:val="26"/>
        </w:rPr>
      </w:pPr>
      <w:r w:rsidRPr="006472DD">
        <w:rPr>
          <w:rFonts w:ascii="Times New Roman" w:hAnsi="Times New Roman"/>
          <w:sz w:val="26"/>
        </w:rPr>
        <w:t>[Assented to 13th April 1946.]</w:t>
      </w:r>
    </w:p>
    <w:p w:rsidR="00EF77F0" w:rsidRPr="006F3790" w:rsidRDefault="00EF77F0" w:rsidP="00AD51B5">
      <w:pPr>
        <w:spacing w:after="0" w:line="240" w:lineRule="auto"/>
        <w:jc w:val="both"/>
        <w:rPr>
          <w:rFonts w:ascii="Times New Roman" w:hAnsi="Times New Roman"/>
        </w:rPr>
      </w:pPr>
      <w:r w:rsidRPr="006F3790">
        <w:rPr>
          <w:rFonts w:ascii="Times New Roman" w:hAnsi="Times New Roman"/>
        </w:rPr>
        <w:t>BE it enacted by the King</w:t>
      </w:r>
      <w:r w:rsidR="004C4059" w:rsidRPr="006F3790">
        <w:rPr>
          <w:rFonts w:ascii="Times New Roman" w:hAnsi="Times New Roman"/>
        </w:rPr>
        <w:t>’</w:t>
      </w:r>
      <w:r w:rsidRPr="006F3790">
        <w:rPr>
          <w:rFonts w:ascii="Times New Roman" w:hAnsi="Times New Roman"/>
        </w:rPr>
        <w:t>s Most Excellent Majesty, the Senate, and the House of Representatives of the Commonwealth of Australia, as follows:—</w:t>
      </w:r>
    </w:p>
    <w:p w:rsidR="00EF77F0" w:rsidRPr="006472DD" w:rsidRDefault="00AD51B5" w:rsidP="006472DD">
      <w:pPr>
        <w:spacing w:before="120" w:after="60" w:line="240" w:lineRule="auto"/>
        <w:rPr>
          <w:rFonts w:ascii="Times New Roman" w:hAnsi="Times New Roman" w:cs="Times New Roman"/>
          <w:b/>
          <w:sz w:val="20"/>
        </w:rPr>
      </w:pPr>
      <w:r w:rsidRPr="006472DD">
        <w:rPr>
          <w:rFonts w:ascii="Times New Roman" w:hAnsi="Times New Roman" w:cs="Times New Roman"/>
          <w:b/>
          <w:sz w:val="20"/>
        </w:rPr>
        <w:t>Short title</w:t>
      </w:r>
      <w:r w:rsidR="006472DD" w:rsidRPr="006472DD">
        <w:rPr>
          <w:rFonts w:ascii="Times New Roman" w:hAnsi="Times New Roman" w:cs="Times New Roman"/>
          <w:b/>
          <w:sz w:val="20"/>
        </w:rPr>
        <w:t xml:space="preserve"> </w:t>
      </w:r>
      <w:r w:rsidR="006F3790">
        <w:rPr>
          <w:rFonts w:ascii="Times New Roman" w:hAnsi="Times New Roman" w:cs="Times New Roman"/>
          <w:b/>
          <w:sz w:val="20"/>
        </w:rPr>
        <w:t>and c</w:t>
      </w:r>
      <w:r w:rsidR="006472DD" w:rsidRPr="006472DD">
        <w:rPr>
          <w:rFonts w:ascii="Times New Roman" w:hAnsi="Times New Roman" w:cs="Times New Roman"/>
          <w:b/>
          <w:sz w:val="20"/>
        </w:rPr>
        <w:t>i</w:t>
      </w:r>
      <w:r w:rsidRPr="006472DD">
        <w:rPr>
          <w:rFonts w:ascii="Times New Roman" w:hAnsi="Times New Roman" w:cs="Times New Roman"/>
          <w:b/>
          <w:sz w:val="20"/>
        </w:rPr>
        <w:t>tation.</w:t>
      </w:r>
    </w:p>
    <w:p w:rsidR="00EF77F0" w:rsidRPr="00AD51B5" w:rsidRDefault="00AD51B5" w:rsidP="006472DD">
      <w:pPr>
        <w:spacing w:after="0" w:line="240" w:lineRule="auto"/>
        <w:ind w:firstLine="432"/>
        <w:rPr>
          <w:rFonts w:ascii="Times New Roman" w:hAnsi="Times New Roman"/>
        </w:rPr>
      </w:pPr>
      <w:r w:rsidRPr="00AD51B5">
        <w:rPr>
          <w:rFonts w:ascii="Times New Roman" w:hAnsi="Times New Roman"/>
          <w:b/>
        </w:rPr>
        <w:t>1.</w:t>
      </w:r>
      <w:r w:rsidR="00EF77F0" w:rsidRPr="00AD51B5">
        <w:rPr>
          <w:rFonts w:ascii="Times New Roman" w:hAnsi="Times New Roman"/>
        </w:rPr>
        <w:t>—(1.)</w:t>
      </w:r>
      <w:r w:rsidR="006472DD">
        <w:rPr>
          <w:rFonts w:ascii="Times New Roman" w:hAnsi="Times New Roman"/>
        </w:rPr>
        <w:tab/>
      </w:r>
      <w:r w:rsidR="00EF77F0" w:rsidRPr="00AD51B5">
        <w:rPr>
          <w:rFonts w:ascii="Times New Roman" w:hAnsi="Times New Roman"/>
        </w:rPr>
        <w:t xml:space="preserve">This Act may be cited as the </w:t>
      </w:r>
      <w:r w:rsidRPr="00AD51B5">
        <w:rPr>
          <w:rFonts w:ascii="Times New Roman" w:hAnsi="Times New Roman"/>
          <w:i/>
        </w:rPr>
        <w:t xml:space="preserve">War-time </w:t>
      </w:r>
      <w:r w:rsidRPr="00EC2F5D">
        <w:rPr>
          <w:rFonts w:ascii="Times New Roman" w:hAnsi="Times New Roman"/>
        </w:rPr>
        <w:t>(</w:t>
      </w:r>
      <w:r w:rsidRPr="00AD51B5">
        <w:rPr>
          <w:rFonts w:ascii="Times New Roman" w:hAnsi="Times New Roman"/>
          <w:i/>
        </w:rPr>
        <w:t>Company</w:t>
      </w:r>
      <w:r w:rsidRPr="00EC2F5D">
        <w:rPr>
          <w:rFonts w:ascii="Times New Roman" w:hAnsi="Times New Roman"/>
        </w:rPr>
        <w:t>)</w:t>
      </w:r>
      <w:r w:rsidRPr="00AD51B5">
        <w:rPr>
          <w:rFonts w:ascii="Times New Roman" w:hAnsi="Times New Roman"/>
          <w:i/>
        </w:rPr>
        <w:t xml:space="preserve"> Tax Assessment Act </w:t>
      </w:r>
      <w:r w:rsidR="00EF77F0" w:rsidRPr="00AD51B5">
        <w:rPr>
          <w:rFonts w:ascii="Times New Roman" w:hAnsi="Times New Roman"/>
        </w:rPr>
        <w:t>1946.</w:t>
      </w:r>
    </w:p>
    <w:p w:rsidR="00EF77F0" w:rsidRPr="00AD51B5" w:rsidRDefault="00EF77F0" w:rsidP="00E8584B">
      <w:pPr>
        <w:tabs>
          <w:tab w:val="left" w:pos="1080"/>
        </w:tabs>
        <w:spacing w:before="60" w:after="0" w:line="240" w:lineRule="auto"/>
        <w:ind w:firstLine="432"/>
        <w:jc w:val="both"/>
        <w:rPr>
          <w:rFonts w:ascii="Times New Roman" w:hAnsi="Times New Roman"/>
        </w:rPr>
      </w:pPr>
      <w:r w:rsidRPr="00AD51B5">
        <w:rPr>
          <w:rFonts w:ascii="Times New Roman" w:hAnsi="Times New Roman"/>
        </w:rPr>
        <w:t>(2.)</w:t>
      </w:r>
      <w:r w:rsidR="006472DD">
        <w:rPr>
          <w:rFonts w:ascii="Times New Roman" w:hAnsi="Times New Roman"/>
        </w:rPr>
        <w:tab/>
      </w:r>
      <w:r w:rsidRPr="00AD51B5">
        <w:rPr>
          <w:rFonts w:ascii="Times New Roman" w:hAnsi="Times New Roman"/>
        </w:rPr>
        <w:t xml:space="preserve">The </w:t>
      </w:r>
      <w:r w:rsidR="00AD51B5" w:rsidRPr="00AD51B5">
        <w:rPr>
          <w:rFonts w:ascii="Times New Roman" w:hAnsi="Times New Roman"/>
          <w:i/>
        </w:rPr>
        <w:t xml:space="preserve">War-time </w:t>
      </w:r>
      <w:r w:rsidR="00AD51B5" w:rsidRPr="00EC2F5D">
        <w:rPr>
          <w:rFonts w:ascii="Times New Roman" w:hAnsi="Times New Roman"/>
        </w:rPr>
        <w:t>(</w:t>
      </w:r>
      <w:r w:rsidR="00AD51B5" w:rsidRPr="00AD51B5">
        <w:rPr>
          <w:rFonts w:ascii="Times New Roman" w:hAnsi="Times New Roman"/>
          <w:i/>
        </w:rPr>
        <w:t>Company</w:t>
      </w:r>
      <w:r w:rsidR="00AD51B5" w:rsidRPr="00EC2F5D">
        <w:rPr>
          <w:rFonts w:ascii="Times New Roman" w:hAnsi="Times New Roman"/>
        </w:rPr>
        <w:t>)</w:t>
      </w:r>
      <w:r w:rsidR="00AD51B5" w:rsidRPr="00AD51B5">
        <w:rPr>
          <w:rFonts w:ascii="Times New Roman" w:hAnsi="Times New Roman"/>
          <w:i/>
        </w:rPr>
        <w:t xml:space="preserve"> Tax Assessment Act </w:t>
      </w:r>
      <w:r w:rsidRPr="00AD51B5">
        <w:rPr>
          <w:rFonts w:ascii="Times New Roman" w:hAnsi="Times New Roman"/>
        </w:rPr>
        <w:t>1940</w:t>
      </w:r>
      <w:r w:rsidR="00EC2F5D">
        <w:rPr>
          <w:rFonts w:ascii="Times New Roman" w:hAnsi="Times New Roman"/>
        </w:rPr>
        <w:t>–</w:t>
      </w:r>
      <w:r w:rsidR="006F3790">
        <w:rPr>
          <w:rFonts w:ascii="Times New Roman" w:hAnsi="Times New Roman"/>
        </w:rPr>
        <w:t>1944</w:t>
      </w:r>
      <w:r w:rsidRPr="00AD51B5">
        <w:rPr>
          <w:rFonts w:ascii="Times New Roman" w:hAnsi="Times New Roman"/>
        </w:rPr>
        <w:t xml:space="preserve"> is in this Act referred to as the Principal Act.</w:t>
      </w:r>
    </w:p>
    <w:p w:rsidR="00EF77F0" w:rsidRPr="00AD51B5" w:rsidRDefault="00EF77F0" w:rsidP="00E8584B">
      <w:pPr>
        <w:tabs>
          <w:tab w:val="left" w:pos="900"/>
        </w:tabs>
        <w:spacing w:before="60" w:after="0" w:line="240" w:lineRule="auto"/>
        <w:ind w:firstLine="432"/>
        <w:jc w:val="both"/>
        <w:rPr>
          <w:rFonts w:ascii="Times New Roman" w:hAnsi="Times New Roman"/>
        </w:rPr>
      </w:pPr>
      <w:r w:rsidRPr="00AD51B5">
        <w:rPr>
          <w:rFonts w:ascii="Times New Roman" w:hAnsi="Times New Roman"/>
        </w:rPr>
        <w:t>(3.)</w:t>
      </w:r>
      <w:r w:rsidR="006472DD">
        <w:rPr>
          <w:rFonts w:ascii="Times New Roman" w:hAnsi="Times New Roman"/>
        </w:rPr>
        <w:tab/>
      </w:r>
      <w:r w:rsidRPr="00AD51B5">
        <w:rPr>
          <w:rFonts w:ascii="Times New Roman" w:hAnsi="Times New Roman"/>
        </w:rPr>
        <w:t xml:space="preserve">The Principal Act, as amended by this Act, may be cited as the </w:t>
      </w:r>
      <w:r w:rsidR="00AD51B5" w:rsidRPr="00AD51B5">
        <w:rPr>
          <w:rFonts w:ascii="Times New Roman" w:hAnsi="Times New Roman"/>
          <w:i/>
        </w:rPr>
        <w:t xml:space="preserve">War-time </w:t>
      </w:r>
      <w:r w:rsidR="00AD51B5" w:rsidRPr="00EC2F5D">
        <w:rPr>
          <w:rFonts w:ascii="Times New Roman" w:hAnsi="Times New Roman"/>
        </w:rPr>
        <w:t>(</w:t>
      </w:r>
      <w:r w:rsidR="00AD51B5" w:rsidRPr="00AD51B5">
        <w:rPr>
          <w:rFonts w:ascii="Times New Roman" w:hAnsi="Times New Roman"/>
          <w:i/>
        </w:rPr>
        <w:t>Company</w:t>
      </w:r>
      <w:r w:rsidR="00AD51B5" w:rsidRPr="00EC2F5D">
        <w:rPr>
          <w:rFonts w:ascii="Times New Roman" w:hAnsi="Times New Roman"/>
        </w:rPr>
        <w:t>)</w:t>
      </w:r>
      <w:r w:rsidR="00AD51B5" w:rsidRPr="00AD51B5">
        <w:rPr>
          <w:rFonts w:ascii="Times New Roman" w:hAnsi="Times New Roman"/>
          <w:i/>
        </w:rPr>
        <w:t xml:space="preserve"> Tax Assessment Act </w:t>
      </w:r>
      <w:r w:rsidRPr="00AD51B5">
        <w:rPr>
          <w:rFonts w:ascii="Times New Roman" w:hAnsi="Times New Roman"/>
        </w:rPr>
        <w:t>1940</w:t>
      </w:r>
      <w:r w:rsidR="00EC2F5D">
        <w:rPr>
          <w:rFonts w:ascii="Times New Roman" w:hAnsi="Times New Roman"/>
        </w:rPr>
        <w:t>–</w:t>
      </w:r>
      <w:r w:rsidRPr="00AD51B5">
        <w:rPr>
          <w:rFonts w:ascii="Times New Roman" w:hAnsi="Times New Roman"/>
        </w:rPr>
        <w:t>1946.</w:t>
      </w:r>
    </w:p>
    <w:p w:rsidR="00EF77F0" w:rsidRPr="006472DD" w:rsidRDefault="00AD51B5" w:rsidP="006472DD">
      <w:pPr>
        <w:spacing w:before="120" w:after="60" w:line="240" w:lineRule="auto"/>
        <w:rPr>
          <w:rFonts w:ascii="Times New Roman" w:hAnsi="Times New Roman" w:cs="Times New Roman"/>
          <w:b/>
          <w:sz w:val="20"/>
        </w:rPr>
      </w:pPr>
      <w:r w:rsidRPr="006472DD">
        <w:rPr>
          <w:rFonts w:ascii="Times New Roman" w:hAnsi="Times New Roman" w:cs="Times New Roman"/>
          <w:b/>
          <w:sz w:val="20"/>
        </w:rPr>
        <w:t>Commencement.</w:t>
      </w:r>
    </w:p>
    <w:p w:rsidR="00EF77F0" w:rsidRPr="00AD51B5" w:rsidRDefault="00AD51B5" w:rsidP="006472DD">
      <w:pPr>
        <w:tabs>
          <w:tab w:val="left" w:pos="900"/>
        </w:tabs>
        <w:spacing w:after="0" w:line="240" w:lineRule="auto"/>
        <w:ind w:firstLine="432"/>
        <w:jc w:val="both"/>
        <w:rPr>
          <w:rFonts w:ascii="Times New Roman" w:hAnsi="Times New Roman"/>
        </w:rPr>
      </w:pPr>
      <w:r w:rsidRPr="00AD51B5">
        <w:rPr>
          <w:rFonts w:ascii="Times New Roman" w:hAnsi="Times New Roman"/>
          <w:b/>
        </w:rPr>
        <w:t>2.</w:t>
      </w:r>
      <w:r w:rsidR="006472DD">
        <w:rPr>
          <w:rFonts w:ascii="Times New Roman" w:hAnsi="Times New Roman"/>
          <w:b/>
        </w:rPr>
        <w:tab/>
      </w:r>
      <w:r w:rsidR="00EF77F0" w:rsidRPr="00AD51B5">
        <w:rPr>
          <w:rFonts w:ascii="Times New Roman" w:hAnsi="Times New Roman"/>
        </w:rPr>
        <w:t>This Act shall come into operation on the day on which it receives the Royal Assent.</w:t>
      </w:r>
    </w:p>
    <w:p w:rsidR="00EF77F0" w:rsidRPr="006472DD" w:rsidRDefault="00EF77F0" w:rsidP="006472DD">
      <w:pPr>
        <w:spacing w:before="120" w:after="60" w:line="240" w:lineRule="auto"/>
        <w:rPr>
          <w:rFonts w:ascii="Times New Roman" w:hAnsi="Times New Roman" w:cs="Times New Roman"/>
          <w:b/>
          <w:sz w:val="20"/>
        </w:rPr>
      </w:pPr>
      <w:r w:rsidRPr="006472DD">
        <w:rPr>
          <w:rFonts w:ascii="Times New Roman" w:hAnsi="Times New Roman" w:cs="Times New Roman"/>
          <w:b/>
          <w:sz w:val="20"/>
        </w:rPr>
        <w:t>Definitions.</w:t>
      </w:r>
    </w:p>
    <w:p w:rsidR="00EF77F0" w:rsidRPr="00AD51B5" w:rsidRDefault="00AD51B5" w:rsidP="006472DD">
      <w:pPr>
        <w:tabs>
          <w:tab w:val="left" w:pos="900"/>
          <w:tab w:val="left" w:pos="1080"/>
        </w:tabs>
        <w:spacing w:after="0" w:line="240" w:lineRule="auto"/>
        <w:ind w:firstLine="432"/>
        <w:jc w:val="both"/>
        <w:rPr>
          <w:rFonts w:ascii="Times New Roman" w:hAnsi="Times New Roman"/>
        </w:rPr>
      </w:pPr>
      <w:r w:rsidRPr="00AD51B5">
        <w:rPr>
          <w:rFonts w:ascii="Times New Roman" w:hAnsi="Times New Roman"/>
          <w:b/>
        </w:rPr>
        <w:t>3.</w:t>
      </w:r>
      <w:r w:rsidR="006472DD">
        <w:rPr>
          <w:rFonts w:ascii="Times New Roman" w:hAnsi="Times New Roman"/>
          <w:b/>
        </w:rPr>
        <w:tab/>
      </w:r>
      <w:r w:rsidR="00EF77F0" w:rsidRPr="00AD51B5">
        <w:rPr>
          <w:rFonts w:ascii="Times New Roman" w:hAnsi="Times New Roman"/>
        </w:rPr>
        <w:t>Section three of the Principal Act is amended by omitting sub-section (2.) and inserting in its stead the following sub-section:—</w:t>
      </w:r>
    </w:p>
    <w:p w:rsidR="00EF77F0" w:rsidRPr="00AD51B5" w:rsidRDefault="004C4059" w:rsidP="00093336">
      <w:pPr>
        <w:tabs>
          <w:tab w:val="left" w:pos="1080"/>
        </w:tabs>
        <w:spacing w:before="60" w:after="0" w:line="240" w:lineRule="auto"/>
        <w:ind w:firstLine="432"/>
        <w:jc w:val="both"/>
        <w:rPr>
          <w:rFonts w:ascii="Times New Roman" w:hAnsi="Times New Roman"/>
        </w:rPr>
      </w:pPr>
      <w:r>
        <w:rPr>
          <w:rFonts w:ascii="Times New Roman" w:hAnsi="Times New Roman"/>
        </w:rPr>
        <w:t>“</w:t>
      </w:r>
      <w:r w:rsidR="00EF77F0" w:rsidRPr="00AD51B5">
        <w:rPr>
          <w:rFonts w:ascii="Times New Roman" w:hAnsi="Times New Roman"/>
        </w:rPr>
        <w:t>(2.)</w:t>
      </w:r>
      <w:r w:rsidR="006472DD">
        <w:rPr>
          <w:rFonts w:ascii="Times New Roman" w:hAnsi="Times New Roman"/>
        </w:rPr>
        <w:tab/>
      </w:r>
      <w:r w:rsidR="00EF77F0" w:rsidRPr="00AD51B5">
        <w:rPr>
          <w:rFonts w:ascii="Times New Roman" w:hAnsi="Times New Roman"/>
        </w:rPr>
        <w:t>For the purpose of calculating the deduction under paragraph (</w:t>
      </w:r>
      <w:r w:rsidR="00AD51B5" w:rsidRPr="00AD51B5">
        <w:rPr>
          <w:rFonts w:ascii="Times New Roman" w:hAnsi="Times New Roman"/>
          <w:i/>
        </w:rPr>
        <w:t>a</w:t>
      </w:r>
      <w:r w:rsidR="00EF77F0" w:rsidRPr="00AD51B5">
        <w:rPr>
          <w:rFonts w:ascii="Times New Roman" w:hAnsi="Times New Roman"/>
        </w:rPr>
        <w:t xml:space="preserve">) of the definition of </w:t>
      </w:r>
      <w:r>
        <w:rPr>
          <w:rFonts w:ascii="Times New Roman" w:hAnsi="Times New Roman"/>
        </w:rPr>
        <w:t>‘</w:t>
      </w:r>
      <w:r w:rsidR="00EF77F0" w:rsidRPr="00AD51B5">
        <w:rPr>
          <w:rFonts w:ascii="Times New Roman" w:hAnsi="Times New Roman"/>
        </w:rPr>
        <w:t>taxable profit</w:t>
      </w:r>
      <w:r>
        <w:rPr>
          <w:rFonts w:ascii="Times New Roman" w:hAnsi="Times New Roman"/>
        </w:rPr>
        <w:t>’</w:t>
      </w:r>
      <w:r w:rsidR="00EF77F0" w:rsidRPr="00AD51B5">
        <w:rPr>
          <w:rFonts w:ascii="Times New Roman" w:hAnsi="Times New Roman"/>
        </w:rPr>
        <w:t xml:space="preserve"> in the last preceding sub-section—</w:t>
      </w:r>
    </w:p>
    <w:p w:rsidR="004C5152" w:rsidRPr="006F3790" w:rsidRDefault="00EF77F0" w:rsidP="006F3790">
      <w:pPr>
        <w:spacing w:before="60" w:after="60" w:line="240" w:lineRule="auto"/>
        <w:ind w:left="1296" w:hanging="576"/>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the income tax payable by a company for the financial year which commenced on the first day of July, One thousand nine hundred and forty-two, shall be calculated as if in paragraph (</w:t>
      </w:r>
      <w:r w:rsidR="00AD51B5" w:rsidRPr="00AD51B5">
        <w:rPr>
          <w:rFonts w:ascii="Times New Roman" w:hAnsi="Times New Roman"/>
          <w:i/>
        </w:rPr>
        <w:t>a</w:t>
      </w:r>
      <w:r w:rsidRPr="00AD51B5">
        <w:rPr>
          <w:rFonts w:ascii="Times New Roman" w:hAnsi="Times New Roman"/>
        </w:rPr>
        <w:t xml:space="preserve">) of the Seventh Schedule to the </w:t>
      </w:r>
      <w:r w:rsidR="00AD51B5" w:rsidRPr="00AD51B5">
        <w:rPr>
          <w:rFonts w:ascii="Times New Roman" w:hAnsi="Times New Roman"/>
          <w:i/>
        </w:rPr>
        <w:t xml:space="preserve">Income Tax Act </w:t>
      </w:r>
      <w:r w:rsidRPr="00AD51B5">
        <w:rPr>
          <w:rFonts w:ascii="Times New Roman" w:hAnsi="Times New Roman"/>
        </w:rPr>
        <w:t xml:space="preserve">1942 the words </w:t>
      </w:r>
      <w:r w:rsidR="004C4059">
        <w:rPr>
          <w:rFonts w:ascii="Times New Roman" w:hAnsi="Times New Roman"/>
        </w:rPr>
        <w:t>‘</w:t>
      </w:r>
      <w:r w:rsidRPr="00AD51B5">
        <w:rPr>
          <w:rFonts w:ascii="Times New Roman" w:hAnsi="Times New Roman"/>
        </w:rPr>
        <w:t>forty-eight pence</w:t>
      </w:r>
      <w:r w:rsidR="004C4059">
        <w:rPr>
          <w:rFonts w:ascii="Times New Roman" w:hAnsi="Times New Roman"/>
        </w:rPr>
        <w:t>’</w:t>
      </w:r>
      <w:r w:rsidRPr="00AD51B5">
        <w:rPr>
          <w:rFonts w:ascii="Times New Roman" w:hAnsi="Times New Roman"/>
        </w:rPr>
        <w:t xml:space="preserve"> were substituted for the words </w:t>
      </w:r>
      <w:r w:rsidR="004C4059">
        <w:rPr>
          <w:rFonts w:ascii="Times New Roman" w:hAnsi="Times New Roman"/>
        </w:rPr>
        <w:t>‘</w:t>
      </w:r>
      <w:r w:rsidRPr="00AD51B5">
        <w:rPr>
          <w:rFonts w:ascii="Times New Roman" w:hAnsi="Times New Roman"/>
        </w:rPr>
        <w:t>seventy-two pence</w:t>
      </w:r>
      <w:r w:rsidR="004C4059">
        <w:rPr>
          <w:rFonts w:ascii="Times New Roman" w:hAnsi="Times New Roman"/>
        </w:rPr>
        <w:t>’</w:t>
      </w:r>
      <w:r w:rsidRPr="00AD51B5">
        <w:rPr>
          <w:rFonts w:ascii="Times New Roman" w:hAnsi="Times New Roman"/>
        </w:rPr>
        <w:t>; and</w:t>
      </w:r>
    </w:p>
    <w:p w:rsidR="00EF77F0" w:rsidRPr="00AD51B5" w:rsidRDefault="00AD51B5" w:rsidP="00AD51B5">
      <w:pPr>
        <w:spacing w:after="0" w:line="240" w:lineRule="auto"/>
        <w:jc w:val="both"/>
        <w:rPr>
          <w:rFonts w:ascii="Times New Roman" w:hAnsi="Times New Roman"/>
        </w:rPr>
      </w:pPr>
      <w:r>
        <w:rPr>
          <w:rFonts w:ascii="Times New Roman" w:hAnsi="Times New Roman"/>
        </w:rPr>
        <w:br w:type="page"/>
      </w:r>
      <w:bookmarkStart w:id="0" w:name="_GoBack"/>
      <w:bookmarkEnd w:id="0"/>
    </w:p>
    <w:p w:rsidR="00EF77F0" w:rsidRPr="00AD51B5" w:rsidRDefault="00EF77F0" w:rsidP="00093336">
      <w:pPr>
        <w:spacing w:before="60" w:after="60" w:line="240" w:lineRule="auto"/>
        <w:ind w:left="1296" w:hanging="576"/>
        <w:jc w:val="both"/>
        <w:rPr>
          <w:rFonts w:ascii="Times New Roman" w:hAnsi="Times New Roman"/>
        </w:rPr>
      </w:pPr>
      <w:r w:rsidRPr="00AD51B5">
        <w:rPr>
          <w:rFonts w:ascii="Times New Roman" w:hAnsi="Times New Roman"/>
        </w:rPr>
        <w:lastRenderedPageBreak/>
        <w:t>(</w:t>
      </w:r>
      <w:r w:rsidR="00AD51B5" w:rsidRPr="00AD51B5">
        <w:rPr>
          <w:rFonts w:ascii="Times New Roman" w:hAnsi="Times New Roman"/>
          <w:i/>
        </w:rPr>
        <w:t>b</w:t>
      </w:r>
      <w:r w:rsidRPr="00AD51B5">
        <w:rPr>
          <w:rFonts w:ascii="Times New Roman" w:hAnsi="Times New Roman"/>
        </w:rPr>
        <w:t xml:space="preserve">) the income tax payable in respect of the taxable income of the second reconversion year, as denned in Division 19 of Part III. of the Income Tax Assessment Act, shall be reduced by the amount of the credit to which the company would have been entitled under that Division if the definition of </w:t>
      </w:r>
      <w:r w:rsidR="004C4059">
        <w:rPr>
          <w:rFonts w:ascii="Times New Roman" w:hAnsi="Times New Roman"/>
        </w:rPr>
        <w:t>‘</w:t>
      </w:r>
      <w:r w:rsidRPr="00AD51B5">
        <w:rPr>
          <w:rFonts w:ascii="Times New Roman" w:hAnsi="Times New Roman"/>
        </w:rPr>
        <w:t>income tax</w:t>
      </w:r>
      <w:r w:rsidR="004C4059">
        <w:rPr>
          <w:rFonts w:ascii="Times New Roman" w:hAnsi="Times New Roman"/>
        </w:rPr>
        <w:t>’</w:t>
      </w:r>
      <w:r w:rsidRPr="00AD51B5">
        <w:rPr>
          <w:rFonts w:ascii="Times New Roman" w:hAnsi="Times New Roman"/>
        </w:rPr>
        <w:t xml:space="preserve"> in this section applied to that expression in section one hundred and sixty </w:t>
      </w:r>
      <w:proofErr w:type="spellStart"/>
      <w:r w:rsidR="00AD51B5" w:rsidRPr="00EC2F5D">
        <w:rPr>
          <w:rFonts w:ascii="Times New Roman" w:hAnsi="Times New Roman"/>
          <w:smallCaps/>
        </w:rPr>
        <w:t>aq</w:t>
      </w:r>
      <w:proofErr w:type="spellEnd"/>
      <w:r w:rsidR="00AD51B5" w:rsidRPr="00EC2F5D">
        <w:rPr>
          <w:rFonts w:ascii="Times New Roman" w:hAnsi="Times New Roman"/>
          <w:smallCaps/>
        </w:rPr>
        <w:t xml:space="preserve"> </w:t>
      </w:r>
      <w:r w:rsidRPr="00AD51B5">
        <w:rPr>
          <w:rFonts w:ascii="Times New Roman" w:hAnsi="Times New Roman"/>
        </w:rPr>
        <w:t>of that Act.</w:t>
      </w:r>
      <w:r w:rsidR="004C4059">
        <w:rPr>
          <w:rFonts w:ascii="Times New Roman" w:hAnsi="Times New Roman"/>
        </w:rPr>
        <w:t>”</w:t>
      </w:r>
      <w:r w:rsidRPr="00AD51B5">
        <w:rPr>
          <w:rFonts w:ascii="Times New Roman" w:hAnsi="Times New Roman"/>
        </w:rPr>
        <w:t>.</w:t>
      </w:r>
    </w:p>
    <w:p w:rsidR="00EF77F0" w:rsidRPr="00296170" w:rsidRDefault="00296170" w:rsidP="00296170">
      <w:pPr>
        <w:spacing w:before="120" w:after="60" w:line="240" w:lineRule="auto"/>
        <w:rPr>
          <w:rFonts w:ascii="Times New Roman" w:hAnsi="Times New Roman" w:cs="Times New Roman"/>
          <w:b/>
          <w:sz w:val="20"/>
        </w:rPr>
      </w:pPr>
      <w:r w:rsidRPr="00296170">
        <w:rPr>
          <w:rFonts w:ascii="Times New Roman" w:hAnsi="Times New Roman" w:cs="Times New Roman"/>
          <w:b/>
          <w:sz w:val="20"/>
        </w:rPr>
        <w:t>A</w:t>
      </w:r>
      <w:r w:rsidR="00EF77F0" w:rsidRPr="00296170">
        <w:rPr>
          <w:rFonts w:ascii="Times New Roman" w:hAnsi="Times New Roman" w:cs="Times New Roman"/>
          <w:b/>
          <w:sz w:val="20"/>
        </w:rPr>
        <w:t>pplication of Income Tax Assessment A</w:t>
      </w:r>
      <w:r w:rsidR="00EC2F5D">
        <w:rPr>
          <w:rFonts w:ascii="Times New Roman" w:hAnsi="Times New Roman" w:cs="Times New Roman"/>
          <w:b/>
          <w:sz w:val="20"/>
        </w:rPr>
        <w:t>c</w:t>
      </w:r>
      <w:r w:rsidR="00EF77F0" w:rsidRPr="00296170">
        <w:rPr>
          <w:rFonts w:ascii="Times New Roman" w:hAnsi="Times New Roman" w:cs="Times New Roman"/>
          <w:b/>
          <w:sz w:val="20"/>
        </w:rPr>
        <w:t>t.</w:t>
      </w:r>
    </w:p>
    <w:p w:rsidR="00EF77F0" w:rsidRPr="00AD51B5" w:rsidRDefault="00AD51B5" w:rsidP="00296170">
      <w:pPr>
        <w:tabs>
          <w:tab w:val="left" w:pos="810"/>
        </w:tabs>
        <w:spacing w:after="0" w:line="240" w:lineRule="auto"/>
        <w:ind w:firstLine="432"/>
        <w:jc w:val="both"/>
        <w:rPr>
          <w:rFonts w:ascii="Times New Roman" w:hAnsi="Times New Roman"/>
        </w:rPr>
      </w:pPr>
      <w:r w:rsidRPr="00AD51B5">
        <w:rPr>
          <w:rFonts w:ascii="Times New Roman" w:hAnsi="Times New Roman"/>
          <w:b/>
        </w:rPr>
        <w:t>4.</w:t>
      </w:r>
      <w:r w:rsidR="00296170">
        <w:rPr>
          <w:rFonts w:ascii="Times New Roman" w:hAnsi="Times New Roman"/>
          <w:b/>
        </w:rPr>
        <w:tab/>
      </w:r>
      <w:r w:rsidR="00EF77F0" w:rsidRPr="00AD51B5">
        <w:rPr>
          <w:rFonts w:ascii="Times New Roman" w:hAnsi="Times New Roman"/>
        </w:rPr>
        <w:t>Section thirty-four of the Principal Act is amended—</w:t>
      </w:r>
    </w:p>
    <w:p w:rsidR="00EF77F0" w:rsidRPr="00AD51B5" w:rsidRDefault="00EF77F0" w:rsidP="0029617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 xml:space="preserve">by omitting from sub-section (1.) the word </w:t>
      </w:r>
      <w:r w:rsidR="004C4059">
        <w:rPr>
          <w:rFonts w:ascii="Times New Roman" w:hAnsi="Times New Roman"/>
        </w:rPr>
        <w:t>“</w:t>
      </w:r>
      <w:r w:rsidRPr="00AD51B5">
        <w:rPr>
          <w:rFonts w:ascii="Times New Roman" w:hAnsi="Times New Roman"/>
        </w:rPr>
        <w:t>Division</w:t>
      </w:r>
      <w:r w:rsidR="004C4059">
        <w:rPr>
          <w:rFonts w:ascii="Times New Roman" w:hAnsi="Times New Roman"/>
        </w:rPr>
        <w:t>”</w:t>
      </w:r>
      <w:r w:rsidRPr="00AD51B5">
        <w:rPr>
          <w:rFonts w:ascii="Times New Roman" w:hAnsi="Times New Roman"/>
        </w:rPr>
        <w:t xml:space="preserve"> (first occurring) and inserting in its stead the word </w:t>
      </w:r>
      <w:r w:rsidR="004C4059">
        <w:rPr>
          <w:rFonts w:ascii="Times New Roman" w:hAnsi="Times New Roman"/>
        </w:rPr>
        <w:t>“</w:t>
      </w:r>
      <w:r w:rsidRPr="00AD51B5">
        <w:rPr>
          <w:rFonts w:ascii="Times New Roman" w:hAnsi="Times New Roman"/>
        </w:rPr>
        <w:t>Divisions</w:t>
      </w:r>
      <w:r w:rsidR="004C4059">
        <w:rPr>
          <w:rFonts w:ascii="Times New Roman" w:hAnsi="Times New Roman"/>
        </w:rPr>
        <w:t>”</w:t>
      </w:r>
      <w:r w:rsidRPr="00AD51B5">
        <w:rPr>
          <w:rFonts w:ascii="Times New Roman" w:hAnsi="Times New Roman"/>
        </w:rPr>
        <w:t>;</w:t>
      </w:r>
    </w:p>
    <w:p w:rsidR="00EF77F0" w:rsidRPr="00AD51B5" w:rsidRDefault="00EF77F0" w:rsidP="0029617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 xml:space="preserve">by inserting in that sub-section, after the word </w:t>
      </w:r>
      <w:r w:rsidR="004C4059">
        <w:rPr>
          <w:rFonts w:ascii="Times New Roman" w:hAnsi="Times New Roman"/>
        </w:rPr>
        <w:t>“</w:t>
      </w:r>
      <w:r w:rsidRPr="00AD51B5">
        <w:rPr>
          <w:rFonts w:ascii="Times New Roman" w:hAnsi="Times New Roman"/>
        </w:rPr>
        <w:t>namely,</w:t>
      </w:r>
      <w:r w:rsidR="004C4059">
        <w:rPr>
          <w:rFonts w:ascii="Times New Roman" w:hAnsi="Times New Roman"/>
        </w:rPr>
        <w:t>”</w:t>
      </w:r>
      <w:r w:rsidRPr="00AD51B5">
        <w:rPr>
          <w:rFonts w:ascii="Times New Roman" w:hAnsi="Times New Roman"/>
        </w:rPr>
        <w:t xml:space="preserve">, the words </w:t>
      </w:r>
      <w:r w:rsidR="004C4059">
        <w:rPr>
          <w:rFonts w:ascii="Times New Roman" w:hAnsi="Times New Roman"/>
        </w:rPr>
        <w:t>“</w:t>
      </w:r>
      <w:r w:rsidRPr="00AD51B5">
        <w:rPr>
          <w:rFonts w:ascii="Times New Roman" w:hAnsi="Times New Roman"/>
        </w:rPr>
        <w:t xml:space="preserve">Division 19 of Part III. (other than the definition of </w:t>
      </w:r>
      <w:r w:rsidR="004C4059">
        <w:rPr>
          <w:rFonts w:ascii="Times New Roman" w:hAnsi="Times New Roman"/>
        </w:rPr>
        <w:t>‘</w:t>
      </w:r>
      <w:r w:rsidRPr="00AD51B5">
        <w:rPr>
          <w:rFonts w:ascii="Times New Roman" w:hAnsi="Times New Roman"/>
        </w:rPr>
        <w:t>income tax</w:t>
      </w:r>
      <w:r w:rsidR="004C4059">
        <w:rPr>
          <w:rFonts w:ascii="Times New Roman" w:hAnsi="Times New Roman"/>
        </w:rPr>
        <w:t>’</w:t>
      </w:r>
      <w:r w:rsidRPr="00AD51B5">
        <w:rPr>
          <w:rFonts w:ascii="Times New Roman" w:hAnsi="Times New Roman"/>
        </w:rPr>
        <w:t xml:space="preserve"> in sub-section (1.) of section one hundred and sixty </w:t>
      </w:r>
      <w:r w:rsidR="00AD51B5" w:rsidRPr="006F3790">
        <w:rPr>
          <w:rFonts w:ascii="Times New Roman" w:hAnsi="Times New Roman"/>
          <w:smallCaps/>
        </w:rPr>
        <w:t>an</w:t>
      </w:r>
      <w:r w:rsidRPr="00AD51B5">
        <w:rPr>
          <w:rFonts w:ascii="Times New Roman" w:hAnsi="Times New Roman"/>
        </w:rPr>
        <w:t xml:space="preserve">, sub-sections (2.) and (3.) of section one hundred and sixty </w:t>
      </w:r>
      <w:r w:rsidR="00AD51B5" w:rsidRPr="00ED6A4E">
        <w:rPr>
          <w:rFonts w:ascii="Times New Roman" w:hAnsi="Times New Roman"/>
          <w:smallCaps/>
        </w:rPr>
        <w:t>an</w:t>
      </w:r>
      <w:r w:rsidRPr="00AD51B5">
        <w:rPr>
          <w:rFonts w:ascii="Times New Roman" w:hAnsi="Times New Roman"/>
        </w:rPr>
        <w:t xml:space="preserve">, sub-section (4.) of section one hundred and sixty </w:t>
      </w:r>
      <w:proofErr w:type="spellStart"/>
      <w:r w:rsidR="00AD51B5" w:rsidRPr="00AD51B5">
        <w:rPr>
          <w:rFonts w:ascii="Times New Roman" w:hAnsi="Times New Roman"/>
          <w:smallCaps/>
        </w:rPr>
        <w:t>ar</w:t>
      </w:r>
      <w:proofErr w:type="spellEnd"/>
      <w:r w:rsidR="00AD51B5" w:rsidRPr="00AD51B5">
        <w:rPr>
          <w:rFonts w:ascii="Times New Roman" w:hAnsi="Times New Roman"/>
          <w:smallCaps/>
        </w:rPr>
        <w:t xml:space="preserve"> </w:t>
      </w:r>
      <w:r w:rsidRPr="00AD51B5">
        <w:rPr>
          <w:rFonts w:ascii="Times New Roman" w:hAnsi="Times New Roman"/>
        </w:rPr>
        <w:t xml:space="preserve">and section one hundred and sixty </w:t>
      </w:r>
      <w:r w:rsidR="00AD51B5" w:rsidRPr="00AD51B5">
        <w:rPr>
          <w:rFonts w:ascii="Times New Roman" w:hAnsi="Times New Roman"/>
          <w:smallCaps/>
        </w:rPr>
        <w:t>as),</w:t>
      </w:r>
      <w:r w:rsidR="004C4059">
        <w:rPr>
          <w:rFonts w:ascii="Times New Roman" w:hAnsi="Times New Roman"/>
          <w:smallCaps/>
        </w:rPr>
        <w:t>”</w:t>
      </w:r>
      <w:r w:rsidR="00AD51B5" w:rsidRPr="00AD51B5">
        <w:rPr>
          <w:rFonts w:ascii="Times New Roman" w:hAnsi="Times New Roman"/>
          <w:smallCaps/>
        </w:rPr>
        <w:t>;</w:t>
      </w:r>
    </w:p>
    <w:p w:rsidR="00EF77F0" w:rsidRPr="00AD51B5" w:rsidRDefault="00EF77F0" w:rsidP="0029617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xml:space="preserve">) by omitting from that sub-section the words </w:t>
      </w:r>
      <w:r w:rsidR="004C4059">
        <w:rPr>
          <w:rFonts w:ascii="Times New Roman" w:hAnsi="Times New Roman"/>
        </w:rPr>
        <w:t>“</w:t>
      </w:r>
      <w:r w:rsidRPr="00AD51B5">
        <w:rPr>
          <w:rFonts w:ascii="Times New Roman" w:hAnsi="Times New Roman"/>
        </w:rPr>
        <w:t xml:space="preserve">as if the word </w:t>
      </w:r>
      <w:r w:rsidR="004C4059">
        <w:rPr>
          <w:rFonts w:ascii="Times New Roman" w:hAnsi="Times New Roman"/>
        </w:rPr>
        <w:t>‘</w:t>
      </w:r>
      <w:r w:rsidRPr="00AD51B5">
        <w:rPr>
          <w:rFonts w:ascii="Times New Roman" w:hAnsi="Times New Roman"/>
        </w:rPr>
        <w:t>profit</w:t>
      </w:r>
      <w:r w:rsidR="004C4059">
        <w:rPr>
          <w:rFonts w:ascii="Times New Roman" w:hAnsi="Times New Roman"/>
        </w:rPr>
        <w:t>’</w:t>
      </w:r>
      <w:r w:rsidRPr="00AD51B5">
        <w:rPr>
          <w:rFonts w:ascii="Times New Roman" w:hAnsi="Times New Roman"/>
        </w:rPr>
        <w:t xml:space="preserve"> were substituted for the word </w:t>
      </w:r>
      <w:r w:rsidR="004C4059">
        <w:rPr>
          <w:rFonts w:ascii="Times New Roman" w:hAnsi="Times New Roman"/>
        </w:rPr>
        <w:t>‘</w:t>
      </w:r>
      <w:r w:rsidRPr="00AD51B5">
        <w:rPr>
          <w:rFonts w:ascii="Times New Roman" w:hAnsi="Times New Roman"/>
        </w:rPr>
        <w:t>income</w:t>
      </w:r>
      <w:r w:rsidR="004C4059">
        <w:rPr>
          <w:rFonts w:ascii="Times New Roman" w:hAnsi="Times New Roman"/>
        </w:rPr>
        <w:t>’</w:t>
      </w:r>
      <w:r w:rsidRPr="00AD51B5">
        <w:rPr>
          <w:rFonts w:ascii="Times New Roman" w:hAnsi="Times New Roman"/>
        </w:rPr>
        <w:t xml:space="preserve"> (wherever that word occurs) excepting where the word </w:t>
      </w:r>
      <w:r w:rsidR="004C4059">
        <w:rPr>
          <w:rFonts w:ascii="Times New Roman" w:hAnsi="Times New Roman"/>
        </w:rPr>
        <w:t>‘</w:t>
      </w:r>
      <w:r w:rsidRPr="00AD51B5">
        <w:rPr>
          <w:rFonts w:ascii="Times New Roman" w:hAnsi="Times New Roman"/>
        </w:rPr>
        <w:t>income</w:t>
      </w:r>
      <w:r w:rsidR="004C4059">
        <w:rPr>
          <w:rFonts w:ascii="Times New Roman" w:hAnsi="Times New Roman"/>
        </w:rPr>
        <w:t>’</w:t>
      </w:r>
      <w:r w:rsidRPr="00AD51B5">
        <w:rPr>
          <w:rFonts w:ascii="Times New Roman" w:hAnsi="Times New Roman"/>
        </w:rPr>
        <w:t xml:space="preserve"> precedes the word </w:t>
      </w:r>
      <w:r w:rsidR="004C4059">
        <w:rPr>
          <w:rFonts w:ascii="Times New Roman" w:hAnsi="Times New Roman"/>
        </w:rPr>
        <w:t>‘</w:t>
      </w:r>
      <w:r w:rsidRPr="00AD51B5">
        <w:rPr>
          <w:rFonts w:ascii="Times New Roman" w:hAnsi="Times New Roman"/>
        </w:rPr>
        <w:t>tax</w:t>
      </w:r>
      <w:r w:rsidR="004C4059">
        <w:rPr>
          <w:rFonts w:ascii="Times New Roman" w:hAnsi="Times New Roman"/>
        </w:rPr>
        <w:t>’</w:t>
      </w:r>
      <w:r w:rsidRPr="00AD51B5">
        <w:rPr>
          <w:rFonts w:ascii="Times New Roman" w:hAnsi="Times New Roman"/>
        </w:rPr>
        <w:t xml:space="preserve"> in which case it shall be read as </w:t>
      </w:r>
      <w:r w:rsidR="004C4059">
        <w:rPr>
          <w:rFonts w:ascii="Times New Roman" w:hAnsi="Times New Roman"/>
        </w:rPr>
        <w:t>‘</w:t>
      </w:r>
      <w:r w:rsidRPr="00AD51B5">
        <w:rPr>
          <w:rFonts w:ascii="Times New Roman" w:hAnsi="Times New Roman"/>
        </w:rPr>
        <w:t>war-time (company)</w:t>
      </w:r>
      <w:r w:rsidR="004C4059">
        <w:rPr>
          <w:rFonts w:ascii="Times New Roman" w:hAnsi="Times New Roman"/>
        </w:rPr>
        <w:t>’</w:t>
      </w:r>
      <w:r w:rsidRPr="00AD51B5">
        <w:rPr>
          <w:rFonts w:ascii="Times New Roman" w:hAnsi="Times New Roman"/>
        </w:rPr>
        <w:t xml:space="preserve"> and</w:t>
      </w:r>
      <w:r w:rsidR="004C4059">
        <w:rPr>
          <w:rFonts w:ascii="Times New Roman" w:hAnsi="Times New Roman"/>
        </w:rPr>
        <w:t>”</w:t>
      </w:r>
      <w:r w:rsidRPr="00AD51B5">
        <w:rPr>
          <w:rFonts w:ascii="Times New Roman" w:hAnsi="Times New Roman"/>
        </w:rPr>
        <w:t>;</w:t>
      </w:r>
    </w:p>
    <w:p w:rsidR="00EF77F0" w:rsidRPr="00AD51B5" w:rsidRDefault="00EF77F0" w:rsidP="0029617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by inserting in that sub-section, before paragraph (</w:t>
      </w:r>
      <w:r w:rsidRPr="00ED6A4E">
        <w:rPr>
          <w:rFonts w:ascii="Times New Roman" w:hAnsi="Times New Roman"/>
          <w:i/>
        </w:rPr>
        <w:t>a</w:t>
      </w:r>
      <w:r w:rsidRPr="00AD51B5">
        <w:rPr>
          <w:rFonts w:ascii="Times New Roman" w:hAnsi="Times New Roman"/>
        </w:rPr>
        <w:t>), the following paragraphs:—</w:t>
      </w:r>
    </w:p>
    <w:p w:rsidR="00EF77F0" w:rsidRPr="00AD51B5" w:rsidRDefault="004C4059" w:rsidP="00296170">
      <w:pPr>
        <w:spacing w:after="0" w:line="240" w:lineRule="auto"/>
        <w:ind w:left="1728" w:hanging="432"/>
        <w:rPr>
          <w:rFonts w:ascii="Times New Roman" w:hAnsi="Times New Roman"/>
        </w:rPr>
      </w:pPr>
      <w:r>
        <w:rPr>
          <w:rFonts w:ascii="Times New Roman" w:hAnsi="Times New Roman"/>
        </w:rPr>
        <w:t>“</w:t>
      </w:r>
      <w:r w:rsidR="00EF77F0" w:rsidRPr="00AD51B5">
        <w:rPr>
          <w:rFonts w:ascii="Times New Roman" w:hAnsi="Times New Roman"/>
        </w:rPr>
        <w:t>(</w:t>
      </w:r>
      <w:r w:rsidR="00AD51B5" w:rsidRPr="00AD51B5">
        <w:rPr>
          <w:rFonts w:ascii="Times New Roman" w:hAnsi="Times New Roman"/>
          <w:i/>
        </w:rPr>
        <w:t>aa</w:t>
      </w:r>
      <w:r w:rsidR="00EF77F0" w:rsidRPr="00AD51B5">
        <w:rPr>
          <w:rFonts w:ascii="Times New Roman" w:hAnsi="Times New Roman"/>
        </w:rPr>
        <w:t xml:space="preserve">) the word </w:t>
      </w:r>
      <w:r>
        <w:rPr>
          <w:rFonts w:ascii="Times New Roman" w:hAnsi="Times New Roman"/>
        </w:rPr>
        <w:t>‘</w:t>
      </w:r>
      <w:r w:rsidR="00EF77F0" w:rsidRPr="00AD51B5">
        <w:rPr>
          <w:rFonts w:ascii="Times New Roman" w:hAnsi="Times New Roman"/>
        </w:rPr>
        <w:t xml:space="preserve"> profit</w:t>
      </w:r>
      <w:r>
        <w:rPr>
          <w:rFonts w:ascii="Times New Roman" w:hAnsi="Times New Roman"/>
        </w:rPr>
        <w:t>’</w:t>
      </w:r>
      <w:r w:rsidR="00EF77F0" w:rsidRPr="00AD51B5">
        <w:rPr>
          <w:rFonts w:ascii="Times New Roman" w:hAnsi="Times New Roman"/>
        </w:rPr>
        <w:t xml:space="preserve"> were substituted for the word </w:t>
      </w:r>
      <w:r>
        <w:rPr>
          <w:rFonts w:ascii="Times New Roman" w:hAnsi="Times New Roman"/>
        </w:rPr>
        <w:t>‘</w:t>
      </w:r>
      <w:r w:rsidR="00EF77F0" w:rsidRPr="00AD51B5">
        <w:rPr>
          <w:rFonts w:ascii="Times New Roman" w:hAnsi="Times New Roman"/>
        </w:rPr>
        <w:t>income</w:t>
      </w:r>
      <w:r>
        <w:rPr>
          <w:rFonts w:ascii="Times New Roman" w:hAnsi="Times New Roman"/>
        </w:rPr>
        <w:t>’</w:t>
      </w:r>
      <w:r w:rsidR="00EF77F0" w:rsidRPr="00AD51B5">
        <w:rPr>
          <w:rFonts w:ascii="Times New Roman" w:hAnsi="Times New Roman"/>
        </w:rPr>
        <w:t xml:space="preserve"> wherever that word occurs excepting—</w:t>
      </w:r>
    </w:p>
    <w:p w:rsidR="00EF77F0" w:rsidRPr="00AD51B5" w:rsidRDefault="00EF77F0" w:rsidP="00296170">
      <w:pPr>
        <w:spacing w:after="0" w:line="240" w:lineRule="auto"/>
        <w:ind w:left="2304" w:hanging="432"/>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xml:space="preserve">) where it precedes the word </w:t>
      </w:r>
      <w:r w:rsidR="004C4059">
        <w:rPr>
          <w:rFonts w:ascii="Times New Roman" w:hAnsi="Times New Roman"/>
        </w:rPr>
        <w:t>‘</w:t>
      </w:r>
      <w:r w:rsidRPr="00AD51B5">
        <w:rPr>
          <w:rFonts w:ascii="Times New Roman" w:hAnsi="Times New Roman"/>
        </w:rPr>
        <w:t>tax</w:t>
      </w:r>
      <w:r w:rsidR="004C4059">
        <w:rPr>
          <w:rFonts w:ascii="Times New Roman" w:hAnsi="Times New Roman"/>
        </w:rPr>
        <w:t>’</w:t>
      </w:r>
      <w:r w:rsidRPr="00AD51B5">
        <w:rPr>
          <w:rFonts w:ascii="Times New Roman" w:hAnsi="Times New Roman"/>
        </w:rPr>
        <w:t xml:space="preserve">, in which case it shall be read as </w:t>
      </w:r>
      <w:r w:rsidR="004C4059">
        <w:rPr>
          <w:rFonts w:ascii="Times New Roman" w:hAnsi="Times New Roman"/>
        </w:rPr>
        <w:t>‘</w:t>
      </w:r>
      <w:r w:rsidRPr="00AD51B5">
        <w:rPr>
          <w:rFonts w:ascii="Times New Roman" w:hAnsi="Times New Roman"/>
        </w:rPr>
        <w:t>wartime (company)</w:t>
      </w:r>
      <w:r w:rsidR="004C4059">
        <w:rPr>
          <w:rFonts w:ascii="Times New Roman" w:hAnsi="Times New Roman"/>
        </w:rPr>
        <w:t>’</w:t>
      </w:r>
      <w:r w:rsidRPr="00AD51B5">
        <w:rPr>
          <w:rFonts w:ascii="Times New Roman" w:hAnsi="Times New Roman"/>
        </w:rPr>
        <w:t>;</w:t>
      </w:r>
    </w:p>
    <w:p w:rsidR="00EF77F0" w:rsidRPr="00AD51B5" w:rsidRDefault="00EF77F0" w:rsidP="00296170">
      <w:pPr>
        <w:spacing w:after="0" w:line="240" w:lineRule="auto"/>
        <w:ind w:left="2304" w:hanging="432"/>
        <w:rPr>
          <w:rFonts w:ascii="Times New Roman" w:hAnsi="Times New Roman"/>
        </w:rPr>
      </w:pPr>
      <w:r w:rsidRPr="00AD51B5">
        <w:rPr>
          <w:rFonts w:ascii="Times New Roman" w:hAnsi="Times New Roman"/>
        </w:rPr>
        <w:t xml:space="preserve">(ii) where it follows the words </w:t>
      </w:r>
      <w:r w:rsidR="004C4059">
        <w:rPr>
          <w:rFonts w:ascii="Times New Roman" w:hAnsi="Times New Roman"/>
        </w:rPr>
        <w:t>‘</w:t>
      </w:r>
      <w:r w:rsidRPr="00AD51B5">
        <w:rPr>
          <w:rFonts w:ascii="Times New Roman" w:hAnsi="Times New Roman"/>
        </w:rPr>
        <w:t>year of</w:t>
      </w:r>
      <w:r w:rsidR="004C4059">
        <w:rPr>
          <w:rFonts w:ascii="Times New Roman" w:hAnsi="Times New Roman"/>
        </w:rPr>
        <w:t>’</w:t>
      </w:r>
      <w:r w:rsidRPr="00AD51B5">
        <w:rPr>
          <w:rFonts w:ascii="Times New Roman" w:hAnsi="Times New Roman"/>
        </w:rPr>
        <w:t xml:space="preserve"> in section one hundred and sixty </w:t>
      </w:r>
      <w:r w:rsidR="00AD51B5" w:rsidRPr="00AD51B5">
        <w:rPr>
          <w:rFonts w:ascii="Times New Roman" w:hAnsi="Times New Roman"/>
          <w:smallCaps/>
        </w:rPr>
        <w:t>an;</w:t>
      </w:r>
    </w:p>
    <w:p w:rsidR="00EF77F0" w:rsidRPr="00AD51B5" w:rsidRDefault="00EF77F0" w:rsidP="00296170">
      <w:pPr>
        <w:spacing w:after="0" w:line="240" w:lineRule="auto"/>
        <w:ind w:left="2304" w:hanging="432"/>
        <w:rPr>
          <w:rFonts w:ascii="Times New Roman" w:hAnsi="Times New Roman"/>
        </w:rPr>
      </w:pPr>
      <w:r w:rsidRPr="00AD51B5">
        <w:rPr>
          <w:rFonts w:ascii="Times New Roman" w:hAnsi="Times New Roman"/>
        </w:rPr>
        <w:t xml:space="preserve">(iii) where second occurring in sub-section (4.) of section one hundred and sixty </w:t>
      </w:r>
      <w:r w:rsidR="00AD51B5" w:rsidRPr="00AD51B5">
        <w:rPr>
          <w:rFonts w:ascii="Times New Roman" w:hAnsi="Times New Roman"/>
          <w:smallCaps/>
        </w:rPr>
        <w:t>an;</w:t>
      </w:r>
    </w:p>
    <w:p w:rsidR="00EF77F0" w:rsidRPr="00AD51B5" w:rsidRDefault="00EF77F0" w:rsidP="00296170">
      <w:pPr>
        <w:spacing w:after="0" w:line="240" w:lineRule="auto"/>
        <w:ind w:left="2304" w:hanging="432"/>
        <w:rPr>
          <w:rFonts w:ascii="Times New Roman" w:hAnsi="Times New Roman"/>
        </w:rPr>
      </w:pPr>
      <w:r w:rsidRPr="00AD51B5">
        <w:rPr>
          <w:rFonts w:ascii="Times New Roman" w:hAnsi="Times New Roman"/>
        </w:rPr>
        <w:t xml:space="preserve">(iv) in sub-section (2.) of section one hundred and sixty </w:t>
      </w:r>
      <w:proofErr w:type="spellStart"/>
      <w:r w:rsidR="00AD51B5" w:rsidRPr="00AD51B5">
        <w:rPr>
          <w:rFonts w:ascii="Times New Roman" w:hAnsi="Times New Roman"/>
          <w:smallCaps/>
        </w:rPr>
        <w:t>ap</w:t>
      </w:r>
      <w:proofErr w:type="spellEnd"/>
      <w:r w:rsidR="00AD51B5" w:rsidRPr="00AD51B5">
        <w:rPr>
          <w:rFonts w:ascii="Times New Roman" w:hAnsi="Times New Roman"/>
          <w:smallCaps/>
        </w:rPr>
        <w:t>;</w:t>
      </w:r>
    </w:p>
    <w:p w:rsidR="00EF77F0" w:rsidRPr="00AD51B5" w:rsidRDefault="00EF77F0" w:rsidP="00296170">
      <w:pPr>
        <w:spacing w:after="0" w:line="240" w:lineRule="auto"/>
        <w:ind w:left="2304" w:hanging="432"/>
        <w:rPr>
          <w:rFonts w:ascii="Times New Roman" w:hAnsi="Times New Roman"/>
        </w:rPr>
      </w:pPr>
      <w:r w:rsidRPr="00AD51B5">
        <w:rPr>
          <w:rFonts w:ascii="Times New Roman" w:hAnsi="Times New Roman"/>
        </w:rPr>
        <w:t xml:space="preserve">(v) after the word </w:t>
      </w:r>
      <w:r w:rsidR="004C4059">
        <w:rPr>
          <w:rFonts w:ascii="Times New Roman" w:hAnsi="Times New Roman"/>
        </w:rPr>
        <w:t>‘</w:t>
      </w:r>
      <w:r w:rsidRPr="00AD51B5">
        <w:rPr>
          <w:rFonts w:ascii="Times New Roman" w:hAnsi="Times New Roman"/>
        </w:rPr>
        <w:t>assessable</w:t>
      </w:r>
      <w:r w:rsidR="004C4059">
        <w:rPr>
          <w:rFonts w:ascii="Times New Roman" w:hAnsi="Times New Roman"/>
        </w:rPr>
        <w:t>’</w:t>
      </w:r>
      <w:r w:rsidRPr="00AD51B5">
        <w:rPr>
          <w:rFonts w:ascii="Times New Roman" w:hAnsi="Times New Roman"/>
        </w:rPr>
        <w:t xml:space="preserve"> (wherever occurring), and where last occurring, in sub-section (2.) of section one hundred and sixty </w:t>
      </w:r>
      <w:proofErr w:type="spellStart"/>
      <w:r w:rsidR="00AD51B5" w:rsidRPr="00AD51B5">
        <w:rPr>
          <w:rFonts w:ascii="Times New Roman" w:hAnsi="Times New Roman"/>
          <w:smallCaps/>
        </w:rPr>
        <w:t>aq</w:t>
      </w:r>
      <w:proofErr w:type="spellEnd"/>
      <w:r w:rsidRPr="00AD51B5">
        <w:rPr>
          <w:rFonts w:ascii="Times New Roman" w:hAnsi="Times New Roman"/>
        </w:rPr>
        <w:t>; and</w:t>
      </w:r>
    </w:p>
    <w:p w:rsidR="00EF77F0" w:rsidRPr="00AD51B5" w:rsidRDefault="00EF77F0" w:rsidP="00296170">
      <w:pPr>
        <w:spacing w:after="0" w:line="240" w:lineRule="auto"/>
        <w:ind w:left="2304" w:hanging="432"/>
        <w:rPr>
          <w:rFonts w:ascii="Times New Roman" w:hAnsi="Times New Roman"/>
        </w:rPr>
      </w:pPr>
      <w:r w:rsidRPr="00AD51B5">
        <w:rPr>
          <w:rFonts w:ascii="Times New Roman" w:hAnsi="Times New Roman"/>
        </w:rPr>
        <w:t xml:space="preserve">(vi) wherever occurring in sub-section (3.) of section one hundred and sixty </w:t>
      </w:r>
      <w:proofErr w:type="spellStart"/>
      <w:r w:rsidR="00AD51B5" w:rsidRPr="00AD51B5">
        <w:rPr>
          <w:rFonts w:ascii="Times New Roman" w:hAnsi="Times New Roman"/>
          <w:smallCaps/>
        </w:rPr>
        <w:t>aq</w:t>
      </w:r>
      <w:proofErr w:type="spellEnd"/>
      <w:r w:rsidR="00AD51B5" w:rsidRPr="00AD51B5">
        <w:rPr>
          <w:rFonts w:ascii="Times New Roman" w:hAnsi="Times New Roman"/>
          <w:smallCaps/>
        </w:rPr>
        <w:t>;</w:t>
      </w:r>
    </w:p>
    <w:p w:rsidR="00EF77F0" w:rsidRPr="00AD51B5" w:rsidRDefault="00EF77F0" w:rsidP="00E8584B">
      <w:pPr>
        <w:spacing w:after="0" w:line="240" w:lineRule="auto"/>
        <w:ind w:left="1728"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ab</w:t>
      </w:r>
      <w:r w:rsidRPr="00AD51B5">
        <w:rPr>
          <w:rFonts w:ascii="Times New Roman" w:hAnsi="Times New Roman"/>
        </w:rPr>
        <w:t xml:space="preserve">) in sub-section (1.) of section one hundred and sixty </w:t>
      </w:r>
      <w:r w:rsidR="00AD51B5" w:rsidRPr="00ED6A4E">
        <w:rPr>
          <w:rFonts w:ascii="Times New Roman" w:hAnsi="Times New Roman"/>
          <w:smallCaps/>
        </w:rPr>
        <w:t>an</w:t>
      </w:r>
      <w:r w:rsidR="00AD51B5" w:rsidRPr="00AD51B5">
        <w:rPr>
          <w:rFonts w:ascii="Times New Roman" w:hAnsi="Times New Roman"/>
          <w:b/>
          <w:smallCaps/>
        </w:rPr>
        <w:t xml:space="preserve"> </w:t>
      </w:r>
      <w:r w:rsidRPr="00AD51B5">
        <w:rPr>
          <w:rFonts w:ascii="Times New Roman" w:hAnsi="Times New Roman"/>
        </w:rPr>
        <w:t xml:space="preserve">the words </w:t>
      </w:r>
      <w:r w:rsidR="004C4059">
        <w:rPr>
          <w:rFonts w:ascii="Times New Roman" w:hAnsi="Times New Roman"/>
        </w:rPr>
        <w:t>‘</w:t>
      </w:r>
      <w:r w:rsidRPr="00AD51B5">
        <w:rPr>
          <w:rFonts w:ascii="Times New Roman" w:hAnsi="Times New Roman"/>
        </w:rPr>
        <w:t>accounting period being, or adopted in lieu of,</w:t>
      </w:r>
      <w:r w:rsidR="004C4059">
        <w:rPr>
          <w:rFonts w:ascii="Times New Roman" w:hAnsi="Times New Roman"/>
        </w:rPr>
        <w:t>’</w:t>
      </w:r>
      <w:r w:rsidRPr="00AD51B5">
        <w:rPr>
          <w:rFonts w:ascii="Times New Roman" w:hAnsi="Times New Roman"/>
        </w:rPr>
        <w:t xml:space="preserve"> were inserted before the words </w:t>
      </w:r>
      <w:r w:rsidR="004C4059">
        <w:rPr>
          <w:rFonts w:ascii="Times New Roman" w:hAnsi="Times New Roman"/>
        </w:rPr>
        <w:t>‘</w:t>
      </w:r>
      <w:r w:rsidRPr="00AD51B5">
        <w:rPr>
          <w:rFonts w:ascii="Times New Roman" w:hAnsi="Times New Roman"/>
        </w:rPr>
        <w:t>year of income</w:t>
      </w:r>
      <w:r w:rsidR="004C4059">
        <w:rPr>
          <w:rFonts w:ascii="Times New Roman" w:hAnsi="Times New Roman"/>
        </w:rPr>
        <w:t>’</w:t>
      </w:r>
      <w:r w:rsidRPr="00AD51B5">
        <w:rPr>
          <w:rFonts w:ascii="Times New Roman" w:hAnsi="Times New Roman"/>
        </w:rPr>
        <w:t xml:space="preserve"> (wherever occurring);</w:t>
      </w:r>
      <w:r w:rsidR="004C4059">
        <w:rPr>
          <w:rFonts w:ascii="Times New Roman" w:hAnsi="Times New Roman"/>
        </w:rPr>
        <w:t>”</w:t>
      </w:r>
      <w:r w:rsidRPr="00AD51B5">
        <w:rPr>
          <w:rFonts w:ascii="Times New Roman" w:hAnsi="Times New Roman"/>
        </w:rPr>
        <w:t>.</w:t>
      </w:r>
    </w:p>
    <w:sectPr w:rsidR="00EF77F0" w:rsidRPr="00AD51B5" w:rsidSect="00E8584B">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CA" w:rsidRDefault="00FC36CA" w:rsidP="00E8584B">
      <w:pPr>
        <w:spacing w:after="0" w:line="240" w:lineRule="auto"/>
      </w:pPr>
      <w:r>
        <w:separator/>
      </w:r>
    </w:p>
  </w:endnote>
  <w:endnote w:type="continuationSeparator" w:id="0">
    <w:p w:rsidR="00FC36CA" w:rsidRDefault="00FC36CA" w:rsidP="00E8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CA" w:rsidRDefault="00FC36CA" w:rsidP="00E8584B">
      <w:pPr>
        <w:spacing w:after="0" w:line="240" w:lineRule="auto"/>
      </w:pPr>
      <w:r>
        <w:separator/>
      </w:r>
    </w:p>
  </w:footnote>
  <w:footnote w:type="continuationSeparator" w:id="0">
    <w:p w:rsidR="00FC36CA" w:rsidRDefault="00FC36CA" w:rsidP="00E8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4B" w:rsidRPr="00E8584B" w:rsidRDefault="00E8584B" w:rsidP="00E8584B">
    <w:pPr>
      <w:tabs>
        <w:tab w:val="left" w:pos="2700"/>
        <w:tab w:val="left" w:pos="8280"/>
      </w:tabs>
      <w:spacing w:after="0" w:line="240" w:lineRule="auto"/>
      <w:jc w:val="both"/>
      <w:rPr>
        <w:sz w:val="20"/>
        <w:szCs w:val="20"/>
      </w:rPr>
    </w:pPr>
    <w:r w:rsidRPr="00E8584B">
      <w:rPr>
        <w:rFonts w:ascii="Times New Roman" w:hAnsi="Times New Roman"/>
        <w:sz w:val="20"/>
        <w:szCs w:val="20"/>
      </w:rPr>
      <w:t>No. 7.</w:t>
    </w:r>
    <w:r w:rsidRPr="00E8584B">
      <w:rPr>
        <w:rFonts w:ascii="Times New Roman" w:hAnsi="Times New Roman"/>
        <w:sz w:val="20"/>
        <w:szCs w:val="20"/>
      </w:rPr>
      <w:tab/>
    </w:r>
    <w:r w:rsidRPr="00E8584B">
      <w:rPr>
        <w:rFonts w:ascii="Times New Roman" w:hAnsi="Times New Roman"/>
        <w:i/>
        <w:sz w:val="20"/>
        <w:szCs w:val="20"/>
      </w:rPr>
      <w:t xml:space="preserve">War-time </w:t>
    </w:r>
    <w:r w:rsidRPr="000F3032">
      <w:rPr>
        <w:rFonts w:ascii="Times New Roman" w:hAnsi="Times New Roman"/>
        <w:sz w:val="20"/>
        <w:szCs w:val="20"/>
      </w:rPr>
      <w:t>(</w:t>
    </w:r>
    <w:r w:rsidRPr="00E8584B">
      <w:rPr>
        <w:rFonts w:ascii="Times New Roman" w:hAnsi="Times New Roman"/>
        <w:i/>
        <w:sz w:val="20"/>
        <w:szCs w:val="20"/>
      </w:rPr>
      <w:t>Company</w:t>
    </w:r>
    <w:r w:rsidRPr="000F3032">
      <w:rPr>
        <w:rFonts w:ascii="Times New Roman" w:hAnsi="Times New Roman"/>
        <w:sz w:val="20"/>
        <w:szCs w:val="20"/>
      </w:rPr>
      <w:t>)</w:t>
    </w:r>
    <w:r w:rsidRPr="00E8584B">
      <w:rPr>
        <w:rFonts w:ascii="Times New Roman" w:hAnsi="Times New Roman"/>
        <w:i/>
        <w:sz w:val="20"/>
        <w:szCs w:val="20"/>
      </w:rPr>
      <w:t xml:space="preserve"> Tax Assessment.</w:t>
    </w:r>
    <w:r w:rsidRPr="00E8584B">
      <w:rPr>
        <w:rFonts w:ascii="Times New Roman" w:hAnsi="Times New Roman"/>
        <w:i/>
        <w:sz w:val="20"/>
        <w:szCs w:val="20"/>
      </w:rPr>
      <w:tab/>
    </w:r>
    <w:r w:rsidRPr="00E8584B">
      <w:rPr>
        <w:rFonts w:ascii="Times New Roman" w:hAnsi="Times New Roman"/>
        <w:sz w:val="20"/>
        <w:szCs w:val="20"/>
      </w:rPr>
      <w:t>1946.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C"/>
    <w:multiLevelType w:val="singleLevel"/>
    <w:tmpl w:val="37507520"/>
    <w:lvl w:ilvl="0">
      <w:numFmt w:val="bullet"/>
      <w:lvlText w:val="*"/>
      <w:lvlJc w:val="left"/>
    </w:lvl>
  </w:abstractNum>
  <w:abstractNum w:abstractNumId="1">
    <w:nsid w:val="04D57CE4"/>
    <w:multiLevelType w:val="singleLevel"/>
    <w:tmpl w:val="05FE2C8C"/>
    <w:lvl w:ilvl="0">
      <w:start w:val="3"/>
      <w:numFmt w:val="decimal"/>
      <w:lvlText w:val="%1."/>
      <w:lvlJc w:val="left"/>
    </w:lvl>
  </w:abstractNum>
  <w:abstractNum w:abstractNumId="2">
    <w:nsid w:val="0765538B"/>
    <w:multiLevelType w:val="singleLevel"/>
    <w:tmpl w:val="7E8E7F64"/>
    <w:lvl w:ilvl="0">
      <w:start w:val="3"/>
      <w:numFmt w:val="lowerLetter"/>
      <w:lvlText w:val="(%1)"/>
      <w:lvlJc w:val="left"/>
    </w:lvl>
  </w:abstractNum>
  <w:abstractNum w:abstractNumId="3">
    <w:nsid w:val="0AA1681A"/>
    <w:multiLevelType w:val="singleLevel"/>
    <w:tmpl w:val="D7AA1256"/>
    <w:lvl w:ilvl="0">
      <w:start w:val="2"/>
      <w:numFmt w:val="lowerLetter"/>
      <w:lvlText w:val="(%1)"/>
      <w:lvlJc w:val="left"/>
    </w:lvl>
  </w:abstractNum>
  <w:abstractNum w:abstractNumId="4">
    <w:nsid w:val="0DE52CD1"/>
    <w:multiLevelType w:val="singleLevel"/>
    <w:tmpl w:val="FE44FC48"/>
    <w:lvl w:ilvl="0">
      <w:start w:val="1"/>
      <w:numFmt w:val="lowerLetter"/>
      <w:lvlText w:val="(%1)"/>
      <w:lvlJc w:val="left"/>
    </w:lvl>
  </w:abstractNum>
  <w:abstractNum w:abstractNumId="5">
    <w:nsid w:val="0E1F7F0B"/>
    <w:multiLevelType w:val="singleLevel"/>
    <w:tmpl w:val="4058C8F0"/>
    <w:lvl w:ilvl="0">
      <w:start w:val="9"/>
      <w:numFmt w:val="decimal"/>
      <w:lvlText w:val="%1."/>
      <w:lvlJc w:val="left"/>
    </w:lvl>
  </w:abstractNum>
  <w:abstractNum w:abstractNumId="6">
    <w:nsid w:val="0E8A028B"/>
    <w:multiLevelType w:val="singleLevel"/>
    <w:tmpl w:val="6E5065D6"/>
    <w:lvl w:ilvl="0">
      <w:start w:val="1"/>
      <w:numFmt w:val="lowerLetter"/>
      <w:lvlText w:val="(%1)"/>
      <w:lvlJc w:val="left"/>
    </w:lvl>
  </w:abstractNum>
  <w:abstractNum w:abstractNumId="7">
    <w:nsid w:val="0F864989"/>
    <w:multiLevelType w:val="singleLevel"/>
    <w:tmpl w:val="935CADA2"/>
    <w:lvl w:ilvl="0">
      <w:start w:val="1"/>
      <w:numFmt w:val="decimal"/>
      <w:lvlText w:val="%1."/>
      <w:lvlJc w:val="left"/>
    </w:lvl>
  </w:abstractNum>
  <w:abstractNum w:abstractNumId="8">
    <w:nsid w:val="19AC04B5"/>
    <w:multiLevelType w:val="singleLevel"/>
    <w:tmpl w:val="A5308F82"/>
    <w:lvl w:ilvl="0">
      <w:start w:val="1"/>
      <w:numFmt w:val="lowerLetter"/>
      <w:lvlText w:val="(%1)"/>
      <w:lvlJc w:val="left"/>
    </w:lvl>
  </w:abstractNum>
  <w:abstractNum w:abstractNumId="9">
    <w:nsid w:val="1B6E0388"/>
    <w:multiLevelType w:val="singleLevel"/>
    <w:tmpl w:val="49CEBEDC"/>
    <w:lvl w:ilvl="0">
      <w:start w:val="3"/>
      <w:numFmt w:val="decimal"/>
      <w:lvlText w:val="%1."/>
      <w:lvlJc w:val="left"/>
    </w:lvl>
  </w:abstractNum>
  <w:abstractNum w:abstractNumId="10">
    <w:nsid w:val="1CD724E4"/>
    <w:multiLevelType w:val="singleLevel"/>
    <w:tmpl w:val="DB028424"/>
    <w:lvl w:ilvl="0">
      <w:start w:val="3"/>
      <w:numFmt w:val="decimal"/>
      <w:lvlText w:val="(%1)"/>
      <w:lvlJc w:val="left"/>
    </w:lvl>
  </w:abstractNum>
  <w:abstractNum w:abstractNumId="11">
    <w:nsid w:val="1F6F1D2D"/>
    <w:multiLevelType w:val="singleLevel"/>
    <w:tmpl w:val="D9180EAA"/>
    <w:lvl w:ilvl="0">
      <w:start w:val="4"/>
      <w:numFmt w:val="decimal"/>
      <w:lvlText w:val="%1."/>
      <w:lvlJc w:val="left"/>
    </w:lvl>
  </w:abstractNum>
  <w:abstractNum w:abstractNumId="12">
    <w:nsid w:val="1FAC4855"/>
    <w:multiLevelType w:val="singleLevel"/>
    <w:tmpl w:val="712644F0"/>
    <w:lvl w:ilvl="0">
      <w:start w:val="1"/>
      <w:numFmt w:val="lowerLetter"/>
      <w:lvlText w:val="(%1)"/>
      <w:lvlJc w:val="left"/>
    </w:lvl>
  </w:abstractNum>
  <w:abstractNum w:abstractNumId="13">
    <w:nsid w:val="1FD1440B"/>
    <w:multiLevelType w:val="singleLevel"/>
    <w:tmpl w:val="26502352"/>
    <w:lvl w:ilvl="0">
      <w:start w:val="5"/>
      <w:numFmt w:val="decimal"/>
      <w:lvlText w:val="(%1)"/>
      <w:lvlJc w:val="left"/>
    </w:lvl>
  </w:abstractNum>
  <w:abstractNum w:abstractNumId="14">
    <w:nsid w:val="21A745E0"/>
    <w:multiLevelType w:val="singleLevel"/>
    <w:tmpl w:val="C85620AE"/>
    <w:lvl w:ilvl="0">
      <w:start w:val="1"/>
      <w:numFmt w:val="decimal"/>
      <w:lvlText w:val="%1."/>
      <w:lvlJc w:val="left"/>
    </w:lvl>
  </w:abstractNum>
  <w:abstractNum w:abstractNumId="15">
    <w:nsid w:val="22FB3DE5"/>
    <w:multiLevelType w:val="singleLevel"/>
    <w:tmpl w:val="6B981B7E"/>
    <w:lvl w:ilvl="0">
      <w:start w:val="1"/>
      <w:numFmt w:val="lowerLetter"/>
      <w:lvlText w:val="(%1)"/>
      <w:lvlJc w:val="left"/>
    </w:lvl>
  </w:abstractNum>
  <w:abstractNum w:abstractNumId="16">
    <w:nsid w:val="23C56D63"/>
    <w:multiLevelType w:val="singleLevel"/>
    <w:tmpl w:val="88083CE6"/>
    <w:lvl w:ilvl="0">
      <w:start w:val="4"/>
      <w:numFmt w:val="decimal"/>
      <w:lvlText w:val="%1."/>
      <w:lvlJc w:val="left"/>
    </w:lvl>
  </w:abstractNum>
  <w:abstractNum w:abstractNumId="17">
    <w:nsid w:val="25502321"/>
    <w:multiLevelType w:val="singleLevel"/>
    <w:tmpl w:val="AB1CE304"/>
    <w:lvl w:ilvl="0">
      <w:start w:val="4"/>
      <w:numFmt w:val="decimal"/>
      <w:lvlText w:val="%1."/>
      <w:lvlJc w:val="left"/>
    </w:lvl>
  </w:abstractNum>
  <w:abstractNum w:abstractNumId="18">
    <w:nsid w:val="26C20740"/>
    <w:multiLevelType w:val="singleLevel"/>
    <w:tmpl w:val="86F27496"/>
    <w:lvl w:ilvl="0">
      <w:start w:val="2"/>
      <w:numFmt w:val="decimal"/>
      <w:lvlText w:val="(%1)"/>
      <w:lvlJc w:val="left"/>
    </w:lvl>
  </w:abstractNum>
  <w:abstractNum w:abstractNumId="19">
    <w:nsid w:val="2ACD258F"/>
    <w:multiLevelType w:val="singleLevel"/>
    <w:tmpl w:val="254C179C"/>
    <w:lvl w:ilvl="0">
      <w:start w:val="2"/>
      <w:numFmt w:val="decimal"/>
      <w:lvlText w:val="%1."/>
      <w:lvlJc w:val="left"/>
    </w:lvl>
  </w:abstractNum>
  <w:abstractNum w:abstractNumId="20">
    <w:nsid w:val="3006152D"/>
    <w:multiLevelType w:val="singleLevel"/>
    <w:tmpl w:val="3648DA26"/>
    <w:lvl w:ilvl="0">
      <w:start w:val="1"/>
      <w:numFmt w:val="lowerLetter"/>
      <w:lvlText w:val="(%1)"/>
      <w:lvlJc w:val="left"/>
    </w:lvl>
  </w:abstractNum>
  <w:abstractNum w:abstractNumId="21">
    <w:nsid w:val="30207C58"/>
    <w:multiLevelType w:val="singleLevel"/>
    <w:tmpl w:val="35DEDB28"/>
    <w:lvl w:ilvl="0">
      <w:start w:val="2"/>
      <w:numFmt w:val="decimal"/>
      <w:lvlText w:val="%1."/>
      <w:lvlJc w:val="left"/>
    </w:lvl>
  </w:abstractNum>
  <w:abstractNum w:abstractNumId="22">
    <w:nsid w:val="33533344"/>
    <w:multiLevelType w:val="singleLevel"/>
    <w:tmpl w:val="D4C28DD4"/>
    <w:lvl w:ilvl="0">
      <w:start w:val="1"/>
      <w:numFmt w:val="decimal"/>
      <w:lvlText w:val="%1."/>
      <w:lvlJc w:val="left"/>
    </w:lvl>
  </w:abstractNum>
  <w:abstractNum w:abstractNumId="23">
    <w:nsid w:val="42AA320E"/>
    <w:multiLevelType w:val="singleLevel"/>
    <w:tmpl w:val="10BED034"/>
    <w:lvl w:ilvl="0">
      <w:start w:val="1"/>
      <w:numFmt w:val="lowerLetter"/>
      <w:lvlText w:val="(%1)"/>
      <w:lvlJc w:val="left"/>
    </w:lvl>
  </w:abstractNum>
  <w:abstractNum w:abstractNumId="24">
    <w:nsid w:val="44AB247B"/>
    <w:multiLevelType w:val="singleLevel"/>
    <w:tmpl w:val="72BE760C"/>
    <w:lvl w:ilvl="0">
      <w:start w:val="3"/>
      <w:numFmt w:val="lowerLetter"/>
      <w:lvlText w:val="(%1)"/>
      <w:lvlJc w:val="left"/>
    </w:lvl>
  </w:abstractNum>
  <w:abstractNum w:abstractNumId="25">
    <w:nsid w:val="4A090721"/>
    <w:multiLevelType w:val="singleLevel"/>
    <w:tmpl w:val="60E6E05C"/>
    <w:lvl w:ilvl="0">
      <w:start w:val="1"/>
      <w:numFmt w:val="lowerLetter"/>
      <w:lvlText w:val="(%1)"/>
      <w:lvlJc w:val="left"/>
    </w:lvl>
  </w:abstractNum>
  <w:abstractNum w:abstractNumId="26">
    <w:nsid w:val="4EB82EDC"/>
    <w:multiLevelType w:val="singleLevel"/>
    <w:tmpl w:val="D51E5974"/>
    <w:lvl w:ilvl="0">
      <w:start w:val="8"/>
      <w:numFmt w:val="decimal"/>
      <w:lvlText w:val="%1."/>
      <w:lvlJc w:val="left"/>
    </w:lvl>
  </w:abstractNum>
  <w:abstractNum w:abstractNumId="27">
    <w:nsid w:val="53D42B46"/>
    <w:multiLevelType w:val="singleLevel"/>
    <w:tmpl w:val="C736DBFE"/>
    <w:lvl w:ilvl="0">
      <w:start w:val="1"/>
      <w:numFmt w:val="lowerLetter"/>
      <w:lvlText w:val="(%1)"/>
      <w:lvlJc w:val="left"/>
    </w:lvl>
  </w:abstractNum>
  <w:abstractNum w:abstractNumId="28">
    <w:nsid w:val="549F26C7"/>
    <w:multiLevelType w:val="singleLevel"/>
    <w:tmpl w:val="D1E24F80"/>
    <w:lvl w:ilvl="0">
      <w:start w:val="3"/>
      <w:numFmt w:val="lowerLetter"/>
      <w:lvlText w:val="(%1)"/>
      <w:lvlJc w:val="left"/>
    </w:lvl>
  </w:abstractNum>
  <w:abstractNum w:abstractNumId="29">
    <w:nsid w:val="55903FD4"/>
    <w:multiLevelType w:val="singleLevel"/>
    <w:tmpl w:val="B5480CAE"/>
    <w:lvl w:ilvl="0">
      <w:start w:val="6"/>
      <w:numFmt w:val="decimal"/>
      <w:lvlText w:val="%1."/>
      <w:lvlJc w:val="left"/>
    </w:lvl>
  </w:abstractNum>
  <w:abstractNum w:abstractNumId="30">
    <w:nsid w:val="56693FDE"/>
    <w:multiLevelType w:val="singleLevel"/>
    <w:tmpl w:val="F44A6B60"/>
    <w:lvl w:ilvl="0">
      <w:start w:val="1"/>
      <w:numFmt w:val="lowerLetter"/>
      <w:lvlText w:val="(%1)"/>
      <w:lvlJc w:val="left"/>
    </w:lvl>
  </w:abstractNum>
  <w:abstractNum w:abstractNumId="31">
    <w:nsid w:val="58C54B97"/>
    <w:multiLevelType w:val="singleLevel"/>
    <w:tmpl w:val="69CAEC80"/>
    <w:lvl w:ilvl="0">
      <w:start w:val="7"/>
      <w:numFmt w:val="decimal"/>
      <w:lvlText w:val="%1."/>
      <w:lvlJc w:val="left"/>
    </w:lvl>
  </w:abstractNum>
  <w:abstractNum w:abstractNumId="32">
    <w:nsid w:val="591C4CF1"/>
    <w:multiLevelType w:val="singleLevel"/>
    <w:tmpl w:val="1C9CFEC0"/>
    <w:lvl w:ilvl="0">
      <w:start w:val="2"/>
      <w:numFmt w:val="decimal"/>
      <w:lvlText w:val="(%1)"/>
      <w:lvlJc w:val="left"/>
    </w:lvl>
  </w:abstractNum>
  <w:abstractNum w:abstractNumId="33">
    <w:nsid w:val="5C457B14"/>
    <w:multiLevelType w:val="singleLevel"/>
    <w:tmpl w:val="270A104E"/>
    <w:lvl w:ilvl="0">
      <w:start w:val="2"/>
      <w:numFmt w:val="decimal"/>
      <w:lvlText w:val="(%1)"/>
      <w:lvlJc w:val="left"/>
    </w:lvl>
  </w:abstractNum>
  <w:abstractNum w:abstractNumId="34">
    <w:nsid w:val="5D9B5038"/>
    <w:multiLevelType w:val="singleLevel"/>
    <w:tmpl w:val="5218D0C6"/>
    <w:lvl w:ilvl="0">
      <w:start w:val="15"/>
      <w:numFmt w:val="decimal"/>
      <w:lvlText w:val="%1."/>
      <w:lvlJc w:val="left"/>
    </w:lvl>
  </w:abstractNum>
  <w:abstractNum w:abstractNumId="35">
    <w:nsid w:val="602B2130"/>
    <w:multiLevelType w:val="singleLevel"/>
    <w:tmpl w:val="CF64B9A4"/>
    <w:lvl w:ilvl="0">
      <w:start w:val="4"/>
      <w:numFmt w:val="decimal"/>
      <w:lvlText w:val="(%1)"/>
      <w:lvlJc w:val="left"/>
    </w:lvl>
  </w:abstractNum>
  <w:abstractNum w:abstractNumId="36">
    <w:nsid w:val="60B261FA"/>
    <w:multiLevelType w:val="singleLevel"/>
    <w:tmpl w:val="0284CB4A"/>
    <w:lvl w:ilvl="0">
      <w:start w:val="1"/>
      <w:numFmt w:val="decimal"/>
      <w:lvlText w:val="%1."/>
      <w:lvlJc w:val="left"/>
    </w:lvl>
  </w:abstractNum>
  <w:abstractNum w:abstractNumId="37">
    <w:nsid w:val="63811314"/>
    <w:multiLevelType w:val="singleLevel"/>
    <w:tmpl w:val="20582044"/>
    <w:lvl w:ilvl="0">
      <w:start w:val="2"/>
      <w:numFmt w:val="decimal"/>
      <w:lvlText w:val="(%1)"/>
      <w:lvlJc w:val="left"/>
    </w:lvl>
  </w:abstractNum>
  <w:abstractNum w:abstractNumId="38">
    <w:nsid w:val="674F1E32"/>
    <w:multiLevelType w:val="singleLevel"/>
    <w:tmpl w:val="5260BB1C"/>
    <w:lvl w:ilvl="0">
      <w:start w:val="3"/>
      <w:numFmt w:val="lowerLetter"/>
      <w:lvlText w:val="(%1)"/>
      <w:lvlJc w:val="left"/>
    </w:lvl>
  </w:abstractNum>
  <w:abstractNum w:abstractNumId="39">
    <w:nsid w:val="69512077"/>
    <w:multiLevelType w:val="singleLevel"/>
    <w:tmpl w:val="4CDAB8E0"/>
    <w:lvl w:ilvl="0">
      <w:start w:val="2"/>
      <w:numFmt w:val="decimal"/>
      <w:lvlText w:val="(%1)"/>
      <w:lvlJc w:val="left"/>
    </w:lvl>
  </w:abstractNum>
  <w:abstractNum w:abstractNumId="40">
    <w:nsid w:val="6A4E7353"/>
    <w:multiLevelType w:val="singleLevel"/>
    <w:tmpl w:val="06568DCA"/>
    <w:lvl w:ilvl="0">
      <w:start w:val="1"/>
      <w:numFmt w:val="lowerLetter"/>
      <w:lvlText w:val="(%1)"/>
      <w:lvlJc w:val="left"/>
    </w:lvl>
  </w:abstractNum>
  <w:abstractNum w:abstractNumId="41">
    <w:nsid w:val="6D081A58"/>
    <w:multiLevelType w:val="singleLevel"/>
    <w:tmpl w:val="9BEC268A"/>
    <w:lvl w:ilvl="0">
      <w:start w:val="1"/>
      <w:numFmt w:val="lowerLetter"/>
      <w:lvlText w:val="(%1)"/>
      <w:lvlJc w:val="left"/>
    </w:lvl>
  </w:abstractNum>
  <w:abstractNum w:abstractNumId="42">
    <w:nsid w:val="6FC65773"/>
    <w:multiLevelType w:val="singleLevel"/>
    <w:tmpl w:val="1FE01D5C"/>
    <w:lvl w:ilvl="0">
      <w:start w:val="4"/>
      <w:numFmt w:val="lowerLetter"/>
      <w:lvlText w:val="(%1)"/>
      <w:lvlJc w:val="left"/>
    </w:lvl>
  </w:abstractNum>
  <w:abstractNum w:abstractNumId="43">
    <w:nsid w:val="70890F1E"/>
    <w:multiLevelType w:val="singleLevel"/>
    <w:tmpl w:val="3BE8B6D6"/>
    <w:lvl w:ilvl="0">
      <w:start w:val="2"/>
      <w:numFmt w:val="decimal"/>
      <w:lvlText w:val="(%1)"/>
      <w:lvlJc w:val="left"/>
    </w:lvl>
  </w:abstractNum>
  <w:abstractNum w:abstractNumId="44">
    <w:nsid w:val="75495238"/>
    <w:multiLevelType w:val="singleLevel"/>
    <w:tmpl w:val="F3C2FDAE"/>
    <w:lvl w:ilvl="0">
      <w:start w:val="4"/>
      <w:numFmt w:val="lowerLetter"/>
      <w:lvlText w:val="(%1)"/>
      <w:lvlJc w:val="left"/>
    </w:lvl>
  </w:abstractNum>
  <w:abstractNum w:abstractNumId="45">
    <w:nsid w:val="77C211C4"/>
    <w:multiLevelType w:val="singleLevel"/>
    <w:tmpl w:val="769A8832"/>
    <w:lvl w:ilvl="0">
      <w:start w:val="2"/>
      <w:numFmt w:val="decimal"/>
      <w:lvlText w:val="(%1)"/>
      <w:lvlJc w:val="left"/>
    </w:lvl>
  </w:abstractNum>
  <w:abstractNum w:abstractNumId="46">
    <w:nsid w:val="7BDD27B2"/>
    <w:multiLevelType w:val="singleLevel"/>
    <w:tmpl w:val="0FF6A428"/>
    <w:lvl w:ilvl="0">
      <w:start w:val="2"/>
      <w:numFmt w:val="decimal"/>
      <w:lvlText w:val="(%1)"/>
      <w:lvlJc w:val="left"/>
    </w:lvl>
  </w:abstractNum>
  <w:num w:numId="1">
    <w:abstractNumId w:val="20"/>
  </w:num>
  <w:num w:numId="2">
    <w:abstractNumId w:val="27"/>
  </w:num>
  <w:num w:numId="3">
    <w:abstractNumId w:val="12"/>
  </w:num>
  <w:num w:numId="4">
    <w:abstractNumId w:val="6"/>
  </w:num>
  <w:num w:numId="5">
    <w:abstractNumId w:val="15"/>
  </w:num>
  <w:num w:numId="6">
    <w:abstractNumId w:val="8"/>
  </w:num>
  <w:num w:numId="7">
    <w:abstractNumId w:val="4"/>
  </w:num>
  <w:num w:numId="8">
    <w:abstractNumId w:val="44"/>
  </w:num>
  <w:num w:numId="9">
    <w:abstractNumId w:val="23"/>
  </w:num>
  <w:num w:numId="10">
    <w:abstractNumId w:val="41"/>
  </w:num>
  <w:num w:numId="11">
    <w:abstractNumId w:val="40"/>
  </w:num>
  <w:num w:numId="12">
    <w:abstractNumId w:val="2"/>
  </w:num>
  <w:num w:numId="13">
    <w:abstractNumId w:val="25"/>
  </w:num>
  <w:num w:numId="14">
    <w:abstractNumId w:val="30"/>
  </w:num>
  <w:num w:numId="15">
    <w:abstractNumId w:val="36"/>
  </w:num>
  <w:num w:numId="16">
    <w:abstractNumId w:val="17"/>
  </w:num>
  <w:num w:numId="17">
    <w:abstractNumId w:val="29"/>
  </w:num>
  <w:num w:numId="18">
    <w:abstractNumId w:val="31"/>
  </w:num>
  <w:num w:numId="19">
    <w:abstractNumId w:val="26"/>
  </w:num>
  <w:num w:numId="20">
    <w:abstractNumId w:val="5"/>
  </w:num>
  <w:num w:numId="21">
    <w:abstractNumId w:val="14"/>
  </w:num>
  <w:num w:numId="22">
    <w:abstractNumId w:val="1"/>
  </w:num>
  <w:num w:numId="23">
    <w:abstractNumId w:val="16"/>
  </w:num>
  <w:num w:numId="24">
    <w:abstractNumId w:val="38"/>
  </w:num>
  <w:num w:numId="25">
    <w:abstractNumId w:val="32"/>
  </w:num>
  <w:num w:numId="26">
    <w:abstractNumId w:val="37"/>
  </w:num>
  <w:num w:numId="27">
    <w:abstractNumId w:val="3"/>
  </w:num>
  <w:num w:numId="28">
    <w:abstractNumId w:val="33"/>
  </w:num>
  <w:num w:numId="29">
    <w:abstractNumId w:val="42"/>
  </w:num>
  <w:num w:numId="30">
    <w:abstractNumId w:val="39"/>
  </w:num>
  <w:num w:numId="31">
    <w:abstractNumId w:val="43"/>
  </w:num>
  <w:num w:numId="32">
    <w:abstractNumId w:val="34"/>
  </w:num>
  <w:num w:numId="33">
    <w:abstractNumId w:val="46"/>
  </w:num>
  <w:num w:numId="34">
    <w:abstractNumId w:val="7"/>
  </w:num>
  <w:num w:numId="35">
    <w:abstractNumId w:val="28"/>
  </w:num>
  <w:num w:numId="36">
    <w:abstractNumId w:val="19"/>
  </w:num>
  <w:num w:numId="37">
    <w:abstractNumId w:val="0"/>
  </w:num>
  <w:num w:numId="38">
    <w:abstractNumId w:val="45"/>
  </w:num>
  <w:num w:numId="39">
    <w:abstractNumId w:val="18"/>
  </w:num>
  <w:num w:numId="40">
    <w:abstractNumId w:val="10"/>
  </w:num>
  <w:num w:numId="41">
    <w:abstractNumId w:val="35"/>
  </w:num>
  <w:num w:numId="42">
    <w:abstractNumId w:val="13"/>
  </w:num>
  <w:num w:numId="43">
    <w:abstractNumId w:val="22"/>
  </w:num>
  <w:num w:numId="44">
    <w:abstractNumId w:val="21"/>
  </w:num>
  <w:num w:numId="45">
    <w:abstractNumId w:val="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F77F0"/>
    <w:rsid w:val="00093336"/>
    <w:rsid w:val="000F3032"/>
    <w:rsid w:val="00296170"/>
    <w:rsid w:val="003157C9"/>
    <w:rsid w:val="00326497"/>
    <w:rsid w:val="004C4059"/>
    <w:rsid w:val="004C5152"/>
    <w:rsid w:val="00605219"/>
    <w:rsid w:val="006472DD"/>
    <w:rsid w:val="006F3790"/>
    <w:rsid w:val="006F61D0"/>
    <w:rsid w:val="0083251A"/>
    <w:rsid w:val="00AD51B5"/>
    <w:rsid w:val="00BE31A9"/>
    <w:rsid w:val="00D050AA"/>
    <w:rsid w:val="00D11F15"/>
    <w:rsid w:val="00D51F0C"/>
    <w:rsid w:val="00DD32C0"/>
    <w:rsid w:val="00E8584B"/>
    <w:rsid w:val="00EC2F5D"/>
    <w:rsid w:val="00ED6A4E"/>
    <w:rsid w:val="00EF77F0"/>
    <w:rsid w:val="00FC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F77F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77F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F77F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EF77F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EF77F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EF77F0"/>
    <w:rPr>
      <w:rFonts w:ascii="Century Schoolbook" w:eastAsia="Century Schoolbook" w:hAnsi="Century Schoolbook" w:cs="Century Schoolbook"/>
      <w:b/>
      <w:bCs/>
      <w:i w:val="0"/>
      <w:iCs w:val="0"/>
      <w:smallCaps w:val="0"/>
      <w:sz w:val="8"/>
      <w:szCs w:val="8"/>
    </w:rPr>
  </w:style>
  <w:style w:type="character" w:customStyle="1" w:styleId="CharStyle9">
    <w:name w:val="CharStyle9"/>
    <w:basedOn w:val="DefaultParagraphFont"/>
    <w:rsid w:val="00EF77F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EF77F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EF77F0"/>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EF77F0"/>
    <w:rPr>
      <w:rFonts w:ascii="Garamond" w:eastAsia="Garamond" w:hAnsi="Garamond" w:cs="Garamond"/>
      <w:b w:val="0"/>
      <w:bCs w:val="0"/>
      <w:i/>
      <w:iCs/>
      <w:smallCaps w:val="0"/>
      <w:spacing w:val="30"/>
      <w:sz w:val="20"/>
      <w:szCs w:val="20"/>
    </w:rPr>
  </w:style>
  <w:style w:type="character" w:customStyle="1" w:styleId="CharStyle29">
    <w:name w:val="CharStyle29"/>
    <w:basedOn w:val="DefaultParagraphFont"/>
    <w:rsid w:val="00EF77F0"/>
    <w:rPr>
      <w:rFonts w:ascii="Century Schoolbook" w:eastAsia="Century Schoolbook" w:hAnsi="Century Schoolbook" w:cs="Century Schoolbook"/>
      <w:b/>
      <w:bCs/>
      <w:i w:val="0"/>
      <w:iCs w:val="0"/>
      <w:smallCaps/>
      <w:sz w:val="16"/>
      <w:szCs w:val="16"/>
    </w:rPr>
  </w:style>
  <w:style w:type="paragraph" w:customStyle="1" w:styleId="Style24">
    <w:name w:val="Style2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0">
    <w:name w:val="Style57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7">
    <w:name w:val="Style48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02">
    <w:name w:val="Style60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6F61D0"/>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6F61D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28">
    <w:name w:val="CharStyle28"/>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38">
    <w:name w:val="CharStyle38"/>
    <w:basedOn w:val="DefaultParagraphFont"/>
    <w:rsid w:val="006F61D0"/>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6F61D0"/>
    <w:rPr>
      <w:rFonts w:ascii="Century Schoolbook" w:eastAsia="Century Schoolbook" w:hAnsi="Century Schoolbook" w:cs="Century Schoolbook"/>
      <w:b w:val="0"/>
      <w:bCs w:val="0"/>
      <w:i/>
      <w:iCs/>
      <w:smallCaps w:val="0"/>
      <w:spacing w:val="20"/>
      <w:sz w:val="18"/>
      <w:szCs w:val="18"/>
    </w:rPr>
  </w:style>
  <w:style w:type="character" w:customStyle="1" w:styleId="CharStyle64">
    <w:name w:val="CharStyle64"/>
    <w:basedOn w:val="DefaultParagraphFont"/>
    <w:rsid w:val="006F61D0"/>
    <w:rPr>
      <w:rFonts w:ascii="Century Schoolbook" w:eastAsia="Century Schoolbook" w:hAnsi="Century Schoolbook" w:cs="Century Schoolbook"/>
      <w:b/>
      <w:bCs/>
      <w:i w:val="0"/>
      <w:iCs w:val="0"/>
      <w:smallCaps w:val="0"/>
      <w:sz w:val="18"/>
      <w:szCs w:val="18"/>
    </w:rPr>
  </w:style>
  <w:style w:type="character" w:customStyle="1" w:styleId="CharStyle71">
    <w:name w:val="CharStyle71"/>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98">
    <w:name w:val="CharStyle98"/>
    <w:basedOn w:val="DefaultParagraphFont"/>
    <w:rsid w:val="006F61D0"/>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6F61D0"/>
    <w:rPr>
      <w:rFonts w:ascii="Georgia" w:eastAsia="Georgia" w:hAnsi="Georgia" w:cs="Georgia"/>
      <w:b/>
      <w:bCs/>
      <w:i w:val="0"/>
      <w:iCs w:val="0"/>
      <w:smallCaps w:val="0"/>
      <w:sz w:val="10"/>
      <w:szCs w:val="10"/>
    </w:rPr>
  </w:style>
  <w:style w:type="character" w:customStyle="1" w:styleId="CharStyle107">
    <w:name w:val="CharStyle107"/>
    <w:basedOn w:val="DefaultParagraphFont"/>
    <w:rsid w:val="006F61D0"/>
    <w:rPr>
      <w:rFonts w:ascii="Corbel" w:eastAsia="Corbel" w:hAnsi="Corbel" w:cs="Corbel"/>
      <w:b/>
      <w:bCs/>
      <w:i/>
      <w:iCs/>
      <w:smallCaps w:val="0"/>
      <w:spacing w:val="30"/>
      <w:sz w:val="20"/>
      <w:szCs w:val="20"/>
    </w:rPr>
  </w:style>
  <w:style w:type="character" w:customStyle="1" w:styleId="CharStyle115">
    <w:name w:val="CharStyle115"/>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145">
    <w:name w:val="CharStyle145"/>
    <w:basedOn w:val="DefaultParagraphFont"/>
    <w:rsid w:val="006F61D0"/>
    <w:rPr>
      <w:rFonts w:ascii="Cambria" w:eastAsia="Cambria" w:hAnsi="Cambria" w:cs="Cambria"/>
      <w:b w:val="0"/>
      <w:bCs w:val="0"/>
      <w:i/>
      <w:iCs/>
      <w:smallCaps w:val="0"/>
      <w:spacing w:val="20"/>
      <w:sz w:val="18"/>
      <w:szCs w:val="18"/>
    </w:rPr>
  </w:style>
  <w:style w:type="character" w:customStyle="1" w:styleId="CharStyle153">
    <w:name w:val="CharStyle153"/>
    <w:basedOn w:val="DefaultParagraphFont"/>
    <w:rsid w:val="006F61D0"/>
    <w:rPr>
      <w:rFonts w:ascii="Bookman Old Style" w:eastAsia="Bookman Old Style" w:hAnsi="Bookman Old Style" w:cs="Bookman Old Style"/>
      <w:b w:val="0"/>
      <w:bCs w:val="0"/>
      <w:i/>
      <w:iCs/>
      <w:smallCaps w:val="0"/>
      <w:sz w:val="18"/>
      <w:szCs w:val="18"/>
    </w:rPr>
  </w:style>
  <w:style w:type="character" w:customStyle="1" w:styleId="CharStyle189">
    <w:name w:val="CharStyle189"/>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243">
    <w:name w:val="CharStyle243"/>
    <w:basedOn w:val="DefaultParagraphFont"/>
    <w:rsid w:val="006F61D0"/>
    <w:rPr>
      <w:rFonts w:ascii="Century Schoolbook" w:eastAsia="Century Schoolbook" w:hAnsi="Century Schoolbook" w:cs="Century Schoolbook"/>
      <w:b/>
      <w:bCs/>
      <w:i w:val="0"/>
      <w:iCs w:val="0"/>
      <w:smallCaps/>
      <w:sz w:val="12"/>
      <w:szCs w:val="12"/>
    </w:rPr>
  </w:style>
  <w:style w:type="character" w:customStyle="1" w:styleId="CharStyle287">
    <w:name w:val="CharStyle287"/>
    <w:basedOn w:val="DefaultParagraphFont"/>
    <w:rsid w:val="006F61D0"/>
    <w:rPr>
      <w:rFonts w:ascii="Century Schoolbook" w:eastAsia="Century Schoolbook" w:hAnsi="Century Schoolbook" w:cs="Century Schoolbook"/>
      <w:b/>
      <w:bCs/>
      <w:i w:val="0"/>
      <w:iCs w:val="0"/>
      <w:smallCaps w:val="0"/>
      <w:spacing w:val="-10"/>
      <w:sz w:val="14"/>
      <w:szCs w:val="14"/>
    </w:rPr>
  </w:style>
  <w:style w:type="character" w:customStyle="1" w:styleId="CharStyle303">
    <w:name w:val="CharStyle303"/>
    <w:basedOn w:val="DefaultParagraphFont"/>
    <w:rsid w:val="006F61D0"/>
    <w:rPr>
      <w:rFonts w:ascii="Cambria" w:eastAsia="Cambria" w:hAnsi="Cambria" w:cs="Cambria"/>
      <w:b/>
      <w:bCs/>
      <w:i w:val="0"/>
      <w:iCs w:val="0"/>
      <w:smallCaps w:val="0"/>
      <w:sz w:val="16"/>
      <w:szCs w:val="16"/>
    </w:rPr>
  </w:style>
  <w:style w:type="character" w:customStyle="1" w:styleId="CharStyle318">
    <w:name w:val="CharStyle318"/>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20">
    <w:name w:val="CharStyle320"/>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346">
    <w:name w:val="CharStyle346"/>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48">
    <w:name w:val="CharStyle348"/>
    <w:basedOn w:val="DefaultParagraphFont"/>
    <w:rsid w:val="006F61D0"/>
    <w:rPr>
      <w:rFonts w:ascii="Century Schoolbook" w:eastAsia="Century Schoolbook" w:hAnsi="Century Schoolbook" w:cs="Century Schoolbook"/>
      <w:b/>
      <w:bCs/>
      <w:i w:val="0"/>
      <w:iCs w:val="0"/>
      <w:smallCaps w:val="0"/>
      <w:sz w:val="12"/>
      <w:szCs w:val="12"/>
    </w:rPr>
  </w:style>
  <w:style w:type="character" w:styleId="Hyperlink">
    <w:name w:val="Hyperlink"/>
    <w:basedOn w:val="DefaultParagraphFont"/>
    <w:uiPriority w:val="99"/>
    <w:unhideWhenUsed/>
    <w:rsid w:val="00AD51B5"/>
    <w:rPr>
      <w:color w:val="0000FF" w:themeColor="hyperlink"/>
      <w:u w:val="single"/>
    </w:rPr>
  </w:style>
  <w:style w:type="paragraph" w:styleId="ListParagraph">
    <w:name w:val="List Paragraph"/>
    <w:basedOn w:val="Normal"/>
    <w:uiPriority w:val="34"/>
    <w:qFormat/>
    <w:rsid w:val="006472DD"/>
    <w:pPr>
      <w:ind w:left="720"/>
      <w:contextualSpacing/>
    </w:pPr>
  </w:style>
  <w:style w:type="paragraph" w:styleId="Header">
    <w:name w:val="header"/>
    <w:basedOn w:val="Normal"/>
    <w:link w:val="HeaderChar"/>
    <w:uiPriority w:val="99"/>
    <w:semiHidden/>
    <w:unhideWhenUsed/>
    <w:rsid w:val="00E858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84B"/>
  </w:style>
  <w:style w:type="paragraph" w:styleId="Footer">
    <w:name w:val="footer"/>
    <w:basedOn w:val="Normal"/>
    <w:link w:val="FooterChar"/>
    <w:uiPriority w:val="99"/>
    <w:semiHidden/>
    <w:unhideWhenUsed/>
    <w:rsid w:val="00E858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2017-04-14T10:42:00Z</dcterms:created>
  <dcterms:modified xsi:type="dcterms:W3CDTF">2018-02-11T22:06:00Z</dcterms:modified>
</cp:coreProperties>
</file>