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547" w:rsidRPr="00976656" w:rsidRDefault="00A81547" w:rsidP="00723867">
      <w:pPr>
        <w:spacing w:after="0" w:line="240" w:lineRule="auto"/>
        <w:jc w:val="center"/>
        <w:rPr>
          <w:rFonts w:ascii="Times New Roman" w:hAnsi="Times New Roman" w:cs="Times New Roman"/>
          <w:sz w:val="36"/>
        </w:rPr>
      </w:pPr>
      <w:r w:rsidRPr="00976656">
        <w:rPr>
          <w:rFonts w:ascii="Times New Roman" w:hAnsi="Times New Roman" w:cs="Times New Roman"/>
          <w:sz w:val="36"/>
        </w:rPr>
        <w:t>ALIENS DEPORTATION.</w:t>
      </w:r>
    </w:p>
    <w:p w:rsidR="00AF0DCD" w:rsidRPr="00976656" w:rsidRDefault="00AF0DCD" w:rsidP="00AF0DCD">
      <w:pPr>
        <w:pBdr>
          <w:top w:val="single" w:sz="4" w:space="1" w:color="auto"/>
        </w:pBdr>
        <w:spacing w:before="120" w:after="0" w:line="240" w:lineRule="auto"/>
        <w:ind w:left="3888" w:right="3888"/>
        <w:jc w:val="center"/>
        <w:rPr>
          <w:rFonts w:ascii="Times New Roman" w:hAnsi="Times New Roman" w:cs="Times New Roman"/>
          <w:b/>
        </w:rPr>
      </w:pPr>
    </w:p>
    <w:p w:rsidR="00A81547" w:rsidRPr="00976656" w:rsidRDefault="00EE7BF4" w:rsidP="00723867">
      <w:pPr>
        <w:spacing w:after="0" w:line="240" w:lineRule="auto"/>
        <w:jc w:val="center"/>
        <w:rPr>
          <w:rFonts w:ascii="Times New Roman" w:hAnsi="Times New Roman" w:cs="Times New Roman"/>
          <w:sz w:val="28"/>
        </w:rPr>
      </w:pPr>
      <w:r w:rsidRPr="00976656">
        <w:rPr>
          <w:rFonts w:ascii="Times New Roman" w:hAnsi="Times New Roman" w:cs="Times New Roman"/>
          <w:b/>
          <w:sz w:val="28"/>
        </w:rPr>
        <w:t>No. 29 of 1946.</w:t>
      </w:r>
    </w:p>
    <w:p w:rsidR="00A81547" w:rsidRPr="00976656" w:rsidRDefault="00A81547" w:rsidP="009F15AF">
      <w:pPr>
        <w:spacing w:before="120" w:after="0" w:line="240" w:lineRule="auto"/>
        <w:jc w:val="center"/>
        <w:rPr>
          <w:rFonts w:ascii="Times New Roman" w:hAnsi="Times New Roman" w:cs="Times New Roman"/>
          <w:sz w:val="26"/>
        </w:rPr>
      </w:pPr>
      <w:r w:rsidRPr="00976656">
        <w:rPr>
          <w:rFonts w:ascii="Times New Roman" w:hAnsi="Times New Roman" w:cs="Times New Roman"/>
          <w:sz w:val="26"/>
        </w:rPr>
        <w:t>An Act to provide for the Deportation of certain</w:t>
      </w:r>
      <w:r w:rsidR="00723867" w:rsidRPr="00976656">
        <w:rPr>
          <w:rFonts w:ascii="Times New Roman" w:hAnsi="Times New Roman" w:cs="Times New Roman"/>
          <w:sz w:val="26"/>
        </w:rPr>
        <w:t xml:space="preserve"> </w:t>
      </w:r>
      <w:r w:rsidRPr="00976656">
        <w:rPr>
          <w:rFonts w:ascii="Times New Roman" w:hAnsi="Times New Roman" w:cs="Times New Roman"/>
          <w:sz w:val="26"/>
        </w:rPr>
        <w:t>Aliens.</w:t>
      </w:r>
    </w:p>
    <w:p w:rsidR="00A81547" w:rsidRPr="00976656" w:rsidRDefault="00A81547" w:rsidP="009F15AF">
      <w:pPr>
        <w:spacing w:before="120" w:after="0" w:line="240" w:lineRule="auto"/>
        <w:jc w:val="right"/>
        <w:rPr>
          <w:rFonts w:ascii="Times New Roman" w:hAnsi="Times New Roman" w:cs="Times New Roman"/>
          <w:sz w:val="26"/>
        </w:rPr>
      </w:pPr>
      <w:r w:rsidRPr="00976656">
        <w:rPr>
          <w:rFonts w:ascii="Times New Roman" w:hAnsi="Times New Roman" w:cs="Times New Roman"/>
          <w:sz w:val="26"/>
        </w:rPr>
        <w:t>[Assented to 13th August, 1946.]</w:t>
      </w:r>
    </w:p>
    <w:p w:rsidR="00A81547" w:rsidRPr="00C55B7D" w:rsidRDefault="00A81547" w:rsidP="009F15AF">
      <w:pPr>
        <w:spacing w:before="120" w:after="0" w:line="240" w:lineRule="auto"/>
        <w:jc w:val="both"/>
        <w:rPr>
          <w:rFonts w:ascii="Times New Roman" w:hAnsi="Times New Roman" w:cs="Times New Roman"/>
        </w:rPr>
      </w:pPr>
      <w:r w:rsidRPr="00C55B7D">
        <w:rPr>
          <w:rFonts w:ascii="Times New Roman" w:hAnsi="Times New Roman" w:cs="Times New Roman"/>
        </w:rPr>
        <w:t>BE it enacted by the King</w:t>
      </w:r>
      <w:r w:rsidR="00225066" w:rsidRPr="00C55B7D">
        <w:rPr>
          <w:rFonts w:ascii="Times New Roman" w:hAnsi="Times New Roman" w:cs="Times New Roman"/>
        </w:rPr>
        <w:t>’</w:t>
      </w:r>
      <w:r w:rsidRPr="00C55B7D">
        <w:rPr>
          <w:rFonts w:ascii="Times New Roman" w:hAnsi="Times New Roman" w:cs="Times New Roman"/>
        </w:rPr>
        <w:t>s Most Excellent Majesty, the Senate, and the House of Representatives of the Commonwealth of Australia, as follows:</w:t>
      </w:r>
      <w:r w:rsidR="00C55B7D" w:rsidRPr="00976656">
        <w:rPr>
          <w:rFonts w:ascii="Times New Roman" w:hAnsi="Times New Roman" w:cs="Times New Roman"/>
        </w:rPr>
        <w:t>—</w:t>
      </w:r>
      <w:bookmarkStart w:id="0" w:name="_GoBack"/>
      <w:bookmarkEnd w:id="0"/>
    </w:p>
    <w:p w:rsidR="00A81547" w:rsidRPr="00976656" w:rsidRDefault="00EE7BF4" w:rsidP="00214F5A">
      <w:pPr>
        <w:spacing w:before="120" w:after="60" w:line="240" w:lineRule="auto"/>
        <w:jc w:val="both"/>
        <w:rPr>
          <w:rFonts w:ascii="Times New Roman" w:hAnsi="Times New Roman" w:cs="Times New Roman"/>
          <w:b/>
          <w:sz w:val="20"/>
        </w:rPr>
      </w:pPr>
      <w:r w:rsidRPr="00976656">
        <w:rPr>
          <w:rFonts w:ascii="Times New Roman" w:hAnsi="Times New Roman" w:cs="Times New Roman"/>
          <w:b/>
          <w:sz w:val="20"/>
        </w:rPr>
        <w:t>Short title.</w:t>
      </w:r>
    </w:p>
    <w:p w:rsidR="00A81547" w:rsidRPr="00976656" w:rsidRDefault="00EE7BF4" w:rsidP="00214F5A">
      <w:pPr>
        <w:tabs>
          <w:tab w:val="left" w:pos="630"/>
        </w:tabs>
        <w:spacing w:after="0" w:line="240" w:lineRule="auto"/>
        <w:ind w:firstLine="288"/>
        <w:jc w:val="both"/>
        <w:rPr>
          <w:rFonts w:ascii="Times New Roman" w:hAnsi="Times New Roman" w:cs="Times New Roman"/>
        </w:rPr>
      </w:pPr>
      <w:r w:rsidRPr="00976656">
        <w:rPr>
          <w:rFonts w:ascii="Times New Roman" w:hAnsi="Times New Roman" w:cs="Times New Roman"/>
          <w:b/>
        </w:rPr>
        <w:t>1.</w:t>
      </w:r>
      <w:r w:rsidR="00723867" w:rsidRPr="00976656">
        <w:rPr>
          <w:rFonts w:ascii="Times New Roman" w:hAnsi="Times New Roman" w:cs="Times New Roman"/>
        </w:rPr>
        <w:tab/>
      </w:r>
      <w:r w:rsidR="00A81547" w:rsidRPr="00976656">
        <w:rPr>
          <w:rFonts w:ascii="Times New Roman" w:hAnsi="Times New Roman" w:cs="Times New Roman"/>
        </w:rPr>
        <w:t xml:space="preserve">This Act may be cited as the </w:t>
      </w:r>
      <w:r w:rsidRPr="00976656">
        <w:rPr>
          <w:rFonts w:ascii="Times New Roman" w:hAnsi="Times New Roman" w:cs="Times New Roman"/>
          <w:i/>
        </w:rPr>
        <w:t xml:space="preserve">Aliens Deportation Act </w:t>
      </w:r>
      <w:r w:rsidR="00A81547" w:rsidRPr="00976656">
        <w:rPr>
          <w:rFonts w:ascii="Times New Roman" w:hAnsi="Times New Roman" w:cs="Times New Roman"/>
        </w:rPr>
        <w:t>1946.</w:t>
      </w:r>
    </w:p>
    <w:p w:rsidR="00A81547" w:rsidRPr="00976656" w:rsidRDefault="00EE7BF4" w:rsidP="00214F5A">
      <w:pPr>
        <w:spacing w:before="120" w:after="60" w:line="240" w:lineRule="auto"/>
        <w:jc w:val="both"/>
        <w:rPr>
          <w:rFonts w:ascii="Times New Roman" w:hAnsi="Times New Roman" w:cs="Times New Roman"/>
          <w:b/>
          <w:sz w:val="20"/>
        </w:rPr>
      </w:pPr>
      <w:r w:rsidRPr="00976656">
        <w:rPr>
          <w:rFonts w:ascii="Times New Roman" w:hAnsi="Times New Roman" w:cs="Times New Roman"/>
          <w:b/>
          <w:sz w:val="20"/>
        </w:rPr>
        <w:t>Commencement.</w:t>
      </w:r>
    </w:p>
    <w:p w:rsidR="00A81547" w:rsidRPr="00976656" w:rsidRDefault="00EE7BF4" w:rsidP="00214F5A">
      <w:pPr>
        <w:tabs>
          <w:tab w:val="left" w:pos="630"/>
        </w:tabs>
        <w:spacing w:after="0" w:line="240" w:lineRule="auto"/>
        <w:ind w:firstLine="288"/>
        <w:jc w:val="both"/>
        <w:rPr>
          <w:rFonts w:ascii="Times New Roman" w:hAnsi="Times New Roman" w:cs="Times New Roman"/>
        </w:rPr>
      </w:pPr>
      <w:r w:rsidRPr="00976656">
        <w:rPr>
          <w:rFonts w:ascii="Times New Roman" w:hAnsi="Times New Roman" w:cs="Times New Roman"/>
          <w:b/>
        </w:rPr>
        <w:t>2.</w:t>
      </w:r>
      <w:r w:rsidR="00723867" w:rsidRPr="00976656">
        <w:rPr>
          <w:rFonts w:ascii="Times New Roman" w:hAnsi="Times New Roman" w:cs="Times New Roman"/>
        </w:rPr>
        <w:tab/>
      </w:r>
      <w:r w:rsidR="00A81547" w:rsidRPr="00976656">
        <w:rPr>
          <w:rFonts w:ascii="Times New Roman" w:hAnsi="Times New Roman" w:cs="Times New Roman"/>
        </w:rPr>
        <w:t>This Act shall come into operation on the day on which it receives the Royal Assent.</w:t>
      </w:r>
    </w:p>
    <w:p w:rsidR="00A81547" w:rsidRPr="00976656" w:rsidRDefault="00EE7BF4" w:rsidP="00214F5A">
      <w:pPr>
        <w:spacing w:before="120" w:after="60" w:line="240" w:lineRule="auto"/>
        <w:jc w:val="both"/>
        <w:rPr>
          <w:rFonts w:ascii="Times New Roman" w:hAnsi="Times New Roman" w:cs="Times New Roman"/>
          <w:b/>
          <w:sz w:val="20"/>
        </w:rPr>
      </w:pPr>
      <w:r w:rsidRPr="00976656">
        <w:rPr>
          <w:rFonts w:ascii="Times New Roman" w:hAnsi="Times New Roman" w:cs="Times New Roman"/>
          <w:b/>
          <w:sz w:val="20"/>
        </w:rPr>
        <w:t>Definitions.</w:t>
      </w:r>
    </w:p>
    <w:p w:rsidR="00A81547" w:rsidRPr="00976656" w:rsidRDefault="00A81547" w:rsidP="00214F5A">
      <w:pPr>
        <w:tabs>
          <w:tab w:val="left" w:pos="630"/>
        </w:tabs>
        <w:spacing w:after="0" w:line="240" w:lineRule="auto"/>
        <w:ind w:firstLine="288"/>
        <w:jc w:val="both"/>
        <w:rPr>
          <w:rFonts w:ascii="Times New Roman" w:hAnsi="Times New Roman" w:cs="Times New Roman"/>
        </w:rPr>
      </w:pPr>
      <w:r w:rsidRPr="00976656">
        <w:rPr>
          <w:rFonts w:ascii="Times New Roman" w:hAnsi="Times New Roman" w:cs="Times New Roman"/>
          <w:b/>
        </w:rPr>
        <w:t>3.</w:t>
      </w:r>
      <w:r w:rsidR="00723867" w:rsidRPr="00976656">
        <w:rPr>
          <w:rFonts w:ascii="Times New Roman" w:hAnsi="Times New Roman" w:cs="Times New Roman"/>
        </w:rPr>
        <w:tab/>
      </w:r>
      <w:r w:rsidRPr="00976656">
        <w:rPr>
          <w:rFonts w:ascii="Times New Roman" w:hAnsi="Times New Roman" w:cs="Times New Roman"/>
        </w:rPr>
        <w:t>In this Act, unless the contrary intention appears—</w:t>
      </w:r>
    </w:p>
    <w:p w:rsidR="00A81547" w:rsidRPr="00976656" w:rsidRDefault="00225066" w:rsidP="00214F5A">
      <w:pPr>
        <w:spacing w:after="0" w:line="240" w:lineRule="auto"/>
        <w:ind w:left="936" w:hanging="576"/>
        <w:jc w:val="both"/>
        <w:rPr>
          <w:rFonts w:ascii="Times New Roman" w:hAnsi="Times New Roman" w:cs="Times New Roman"/>
        </w:rPr>
      </w:pPr>
      <w:r w:rsidRPr="00976656">
        <w:rPr>
          <w:rFonts w:ascii="Times New Roman" w:hAnsi="Times New Roman" w:cs="Times New Roman"/>
        </w:rPr>
        <w:t>“</w:t>
      </w:r>
      <w:r w:rsidR="00A81547" w:rsidRPr="00976656">
        <w:rPr>
          <w:rFonts w:ascii="Times New Roman" w:hAnsi="Times New Roman" w:cs="Times New Roman"/>
        </w:rPr>
        <w:t>a Commissioner</w:t>
      </w:r>
      <w:r w:rsidRPr="00976656">
        <w:rPr>
          <w:rFonts w:ascii="Times New Roman" w:hAnsi="Times New Roman" w:cs="Times New Roman"/>
        </w:rPr>
        <w:t>”</w:t>
      </w:r>
      <w:r w:rsidR="00A81547" w:rsidRPr="00976656">
        <w:rPr>
          <w:rFonts w:ascii="Times New Roman" w:hAnsi="Times New Roman" w:cs="Times New Roman"/>
        </w:rPr>
        <w:t xml:space="preserve"> means His Honour Mr. Justice William Ballantyne Simpson appointed on the twenty-fifth day of October, One thousand nine hundred and forty-five, or His Honour Mr. Justice Wilfred Hutchins appointed on the thirty-first day of May, One thousand nine hundred and forty-six, in pursuance of the National Security (Inquiries) Regulations to inquire into and report upon certain matters in relation to the public safety and defence of the Commonwealth, including the question whether it was necessary or desirable to deport from Australia certain persons referred to in the instrument of appointment;</w:t>
      </w:r>
    </w:p>
    <w:p w:rsidR="00A81547" w:rsidRPr="00976656" w:rsidRDefault="00225066" w:rsidP="00214F5A">
      <w:pPr>
        <w:spacing w:after="0" w:line="240" w:lineRule="auto"/>
        <w:ind w:left="936" w:hanging="576"/>
        <w:jc w:val="both"/>
        <w:rPr>
          <w:rFonts w:ascii="Times New Roman" w:hAnsi="Times New Roman" w:cs="Times New Roman"/>
        </w:rPr>
      </w:pPr>
      <w:r w:rsidRPr="00976656">
        <w:rPr>
          <w:rFonts w:ascii="Times New Roman" w:hAnsi="Times New Roman" w:cs="Times New Roman"/>
        </w:rPr>
        <w:t>“</w:t>
      </w:r>
      <w:r w:rsidR="00A81547" w:rsidRPr="00976656">
        <w:rPr>
          <w:rFonts w:ascii="Times New Roman" w:hAnsi="Times New Roman" w:cs="Times New Roman"/>
        </w:rPr>
        <w:t>alien</w:t>
      </w:r>
      <w:r w:rsidRPr="00976656">
        <w:rPr>
          <w:rFonts w:ascii="Times New Roman" w:hAnsi="Times New Roman" w:cs="Times New Roman"/>
        </w:rPr>
        <w:t>”</w:t>
      </w:r>
      <w:r w:rsidR="00A81547" w:rsidRPr="00976656">
        <w:rPr>
          <w:rFonts w:ascii="Times New Roman" w:hAnsi="Times New Roman" w:cs="Times New Roman"/>
        </w:rPr>
        <w:t xml:space="preserve"> means a person who is or has been detained in Australia as an alien under any provision of the National Security (Aliens Control) Regulations or the National Security (General) Regulations.</w:t>
      </w:r>
    </w:p>
    <w:p w:rsidR="00A81547" w:rsidRPr="00976656" w:rsidRDefault="00EE7BF4" w:rsidP="00214F5A">
      <w:pPr>
        <w:spacing w:before="120" w:after="60" w:line="240" w:lineRule="auto"/>
        <w:jc w:val="both"/>
        <w:rPr>
          <w:rFonts w:ascii="Times New Roman" w:hAnsi="Times New Roman" w:cs="Times New Roman"/>
          <w:b/>
          <w:sz w:val="20"/>
        </w:rPr>
      </w:pPr>
      <w:r w:rsidRPr="00976656">
        <w:rPr>
          <w:rFonts w:ascii="Times New Roman" w:hAnsi="Times New Roman" w:cs="Times New Roman"/>
          <w:b/>
          <w:sz w:val="20"/>
        </w:rPr>
        <w:t>Deportation of aliens.</w:t>
      </w:r>
    </w:p>
    <w:p w:rsidR="00A81547" w:rsidRPr="00976656" w:rsidRDefault="00EE7BF4" w:rsidP="00214F5A">
      <w:pPr>
        <w:tabs>
          <w:tab w:val="left" w:pos="1080"/>
        </w:tabs>
        <w:spacing w:after="0" w:line="240" w:lineRule="auto"/>
        <w:ind w:firstLine="288"/>
        <w:jc w:val="both"/>
        <w:rPr>
          <w:rFonts w:ascii="Times New Roman" w:hAnsi="Times New Roman" w:cs="Times New Roman"/>
        </w:rPr>
      </w:pPr>
      <w:r w:rsidRPr="00976656">
        <w:rPr>
          <w:rFonts w:ascii="Times New Roman" w:hAnsi="Times New Roman" w:cs="Times New Roman"/>
          <w:b/>
        </w:rPr>
        <w:t>4.</w:t>
      </w:r>
      <w:r w:rsidR="00A81547" w:rsidRPr="00976656">
        <w:rPr>
          <w:rFonts w:ascii="Times New Roman" w:hAnsi="Times New Roman" w:cs="Times New Roman"/>
        </w:rPr>
        <w:t>—(1.)</w:t>
      </w:r>
      <w:r w:rsidR="006D59F1" w:rsidRPr="00976656">
        <w:rPr>
          <w:rFonts w:ascii="Times New Roman" w:hAnsi="Times New Roman" w:cs="Times New Roman"/>
        </w:rPr>
        <w:tab/>
      </w:r>
      <w:r w:rsidR="00A81547" w:rsidRPr="00976656">
        <w:rPr>
          <w:rFonts w:ascii="Times New Roman" w:hAnsi="Times New Roman" w:cs="Times New Roman"/>
        </w:rPr>
        <w:t>Where a Commissioner has recommended that an alien be deported from the Commonwealth the Minister may make an order for the deportation of that alien.</w:t>
      </w:r>
    </w:p>
    <w:p w:rsidR="00A81547" w:rsidRPr="00976656" w:rsidRDefault="00A81547" w:rsidP="00214F5A">
      <w:pPr>
        <w:spacing w:after="0" w:line="240" w:lineRule="auto"/>
        <w:ind w:firstLine="288"/>
        <w:jc w:val="both"/>
        <w:rPr>
          <w:rFonts w:ascii="Times New Roman" w:hAnsi="Times New Roman" w:cs="Times New Roman"/>
        </w:rPr>
      </w:pPr>
      <w:r w:rsidRPr="00976656">
        <w:rPr>
          <w:rFonts w:ascii="Times New Roman" w:hAnsi="Times New Roman" w:cs="Times New Roman"/>
        </w:rPr>
        <w:t>(2.)</w:t>
      </w:r>
      <w:r w:rsidR="00EC26A6" w:rsidRPr="00976656">
        <w:rPr>
          <w:rFonts w:ascii="Times New Roman" w:hAnsi="Times New Roman" w:cs="Times New Roman"/>
        </w:rPr>
        <w:tab/>
      </w:r>
      <w:r w:rsidRPr="00976656">
        <w:rPr>
          <w:rFonts w:ascii="Times New Roman" w:hAnsi="Times New Roman" w:cs="Times New Roman"/>
        </w:rPr>
        <w:t>Where the Minister has made an order under this section for the deportation of any alien that alien shall be deported from the Commonwealth accordingly and may, pending deportation, be kept in such custody as the Minister directs or be released upon such conditions as are prescribed.</w:t>
      </w:r>
    </w:p>
    <w:p w:rsidR="00A81547" w:rsidRPr="00976656" w:rsidRDefault="00EE7BF4" w:rsidP="00214F5A">
      <w:pPr>
        <w:spacing w:before="120" w:after="60" w:line="240" w:lineRule="auto"/>
        <w:jc w:val="both"/>
        <w:rPr>
          <w:rFonts w:ascii="Times New Roman" w:hAnsi="Times New Roman" w:cs="Times New Roman"/>
          <w:b/>
          <w:sz w:val="20"/>
        </w:rPr>
      </w:pPr>
      <w:r w:rsidRPr="00976656">
        <w:rPr>
          <w:rFonts w:ascii="Times New Roman" w:hAnsi="Times New Roman" w:cs="Times New Roman"/>
          <w:b/>
          <w:sz w:val="20"/>
        </w:rPr>
        <w:t>Regulations.</w:t>
      </w:r>
    </w:p>
    <w:p w:rsidR="00A81547" w:rsidRPr="00976656" w:rsidRDefault="00EE7BF4" w:rsidP="00214F5A">
      <w:pPr>
        <w:tabs>
          <w:tab w:val="left" w:pos="630"/>
        </w:tabs>
        <w:spacing w:after="0" w:line="240" w:lineRule="auto"/>
        <w:ind w:firstLine="288"/>
        <w:jc w:val="both"/>
        <w:rPr>
          <w:rFonts w:ascii="Times New Roman" w:hAnsi="Times New Roman" w:cs="Times New Roman"/>
        </w:rPr>
      </w:pPr>
      <w:r w:rsidRPr="00976656">
        <w:rPr>
          <w:rFonts w:ascii="Times New Roman" w:hAnsi="Times New Roman" w:cs="Times New Roman"/>
          <w:b/>
        </w:rPr>
        <w:t>5.</w:t>
      </w:r>
      <w:r w:rsidR="006D59F1" w:rsidRPr="00976656">
        <w:rPr>
          <w:rFonts w:ascii="Times New Roman" w:hAnsi="Times New Roman" w:cs="Times New Roman"/>
        </w:rPr>
        <w:tab/>
      </w:r>
      <w:r w:rsidR="00A81547" w:rsidRPr="00976656">
        <w:rPr>
          <w:rFonts w:ascii="Times New Roman" w:hAnsi="Times New Roman" w:cs="Times New Roman"/>
        </w:rPr>
        <w:t>The Governor-General may make regulations, not inconsistent with this Act, prescribing all matters which are required or permitted to be prescribed or which are necessary or convenient to be prescribed, for carrying out or giving effect to this Act and for prescribing penalties not exceeding Fifty pounds or imprisonment not exceeding three months, or both, for any offence against the regulations.</w:t>
      </w:r>
    </w:p>
    <w:sectPr w:rsidR="00A81547" w:rsidRPr="00976656" w:rsidSect="00770881">
      <w:headerReference w:type="default" r:id="rId7"/>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92E" w:rsidRDefault="0016492E" w:rsidP="00723867">
      <w:pPr>
        <w:spacing w:after="0" w:line="240" w:lineRule="auto"/>
      </w:pPr>
      <w:r>
        <w:separator/>
      </w:r>
    </w:p>
  </w:endnote>
  <w:endnote w:type="continuationSeparator" w:id="0">
    <w:p w:rsidR="0016492E" w:rsidRDefault="0016492E" w:rsidP="0072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92E" w:rsidRDefault="0016492E" w:rsidP="00723867">
      <w:pPr>
        <w:spacing w:after="0" w:line="240" w:lineRule="auto"/>
      </w:pPr>
      <w:r>
        <w:separator/>
      </w:r>
    </w:p>
  </w:footnote>
  <w:footnote w:type="continuationSeparator" w:id="0">
    <w:p w:rsidR="0016492E" w:rsidRDefault="0016492E" w:rsidP="00723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67" w:rsidRPr="00723867" w:rsidRDefault="00723867" w:rsidP="00723867">
    <w:pPr>
      <w:tabs>
        <w:tab w:val="left" w:pos="3870"/>
        <w:tab w:val="left" w:pos="8460"/>
      </w:tabs>
      <w:spacing w:after="0" w:line="240" w:lineRule="auto"/>
      <w:rPr>
        <w:rFonts w:ascii="Times New Roman" w:hAnsi="Times New Roman" w:cs="Times New Roman"/>
        <w:sz w:val="20"/>
      </w:rPr>
    </w:pPr>
    <w:r w:rsidRPr="00723867">
      <w:rPr>
        <w:rFonts w:ascii="Times New Roman" w:hAnsi="Times New Roman" w:cs="Times New Roman"/>
        <w:sz w:val="20"/>
      </w:rPr>
      <w:t>No. 29.</w:t>
    </w:r>
    <w:r>
      <w:rPr>
        <w:rFonts w:ascii="Times New Roman" w:hAnsi="Times New Roman" w:cs="Times New Roman"/>
        <w:sz w:val="20"/>
      </w:rPr>
      <w:tab/>
    </w:r>
    <w:r w:rsidRPr="00723867">
      <w:rPr>
        <w:rFonts w:ascii="Times New Roman" w:hAnsi="Times New Roman" w:cs="Times New Roman"/>
        <w:i/>
        <w:sz w:val="20"/>
      </w:rPr>
      <w:t>Aliens Deportation.</w:t>
    </w:r>
    <w:r>
      <w:rPr>
        <w:rFonts w:ascii="Times New Roman" w:hAnsi="Times New Roman" w:cs="Times New Roman"/>
        <w:i/>
        <w:sz w:val="20"/>
      </w:rPr>
      <w:tab/>
    </w:r>
    <w:r w:rsidRPr="00723867">
      <w:rPr>
        <w:rFonts w:ascii="Times New Roman" w:hAnsi="Times New Roman" w:cs="Times New Roman"/>
        <w:sz w:val="20"/>
      </w:rPr>
      <w:t>1946.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1547"/>
    <w:rsid w:val="0016492E"/>
    <w:rsid w:val="00214F5A"/>
    <w:rsid w:val="00225066"/>
    <w:rsid w:val="00344EE7"/>
    <w:rsid w:val="0063207E"/>
    <w:rsid w:val="006B118E"/>
    <w:rsid w:val="006D59F1"/>
    <w:rsid w:val="00723867"/>
    <w:rsid w:val="00770881"/>
    <w:rsid w:val="008075C1"/>
    <w:rsid w:val="00976656"/>
    <w:rsid w:val="009F15AF"/>
    <w:rsid w:val="00A81547"/>
    <w:rsid w:val="00AF0DCD"/>
    <w:rsid w:val="00C3509A"/>
    <w:rsid w:val="00C55B7D"/>
    <w:rsid w:val="00DF3EAE"/>
    <w:rsid w:val="00E75DC6"/>
    <w:rsid w:val="00EC26A6"/>
    <w:rsid w:val="00EE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81547"/>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A81547"/>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A81547"/>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A81547"/>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A81547"/>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A81547"/>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A81547"/>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A81547"/>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A81547"/>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A81547"/>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81547"/>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A81547"/>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A81547"/>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A81547"/>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A81547"/>
    <w:rPr>
      <w:rFonts w:ascii="Palatino Linotype" w:eastAsia="Palatino Linotype" w:hAnsi="Palatino Linotype" w:cs="Palatino Linotype"/>
      <w:b w:val="0"/>
      <w:bCs w:val="0"/>
      <w:i w:val="0"/>
      <w:iCs w:val="0"/>
      <w:smallCaps w:val="0"/>
      <w:sz w:val="56"/>
      <w:szCs w:val="56"/>
    </w:rPr>
  </w:style>
  <w:style w:type="character" w:customStyle="1" w:styleId="CharStyle7">
    <w:name w:val="CharStyle7"/>
    <w:basedOn w:val="DefaultParagraphFont"/>
    <w:rsid w:val="00A81547"/>
    <w:rPr>
      <w:rFonts w:ascii="Century Schoolbook" w:eastAsia="Century Schoolbook" w:hAnsi="Century Schoolbook" w:cs="Century Schoolbook"/>
      <w:b w:val="0"/>
      <w:bCs w:val="0"/>
      <w:i/>
      <w:iCs/>
      <w:smallCaps w:val="0"/>
      <w:sz w:val="18"/>
      <w:szCs w:val="18"/>
    </w:rPr>
  </w:style>
  <w:style w:type="character" w:customStyle="1" w:styleId="CharStyle14">
    <w:name w:val="CharStyle14"/>
    <w:basedOn w:val="DefaultParagraphFont"/>
    <w:rsid w:val="00A81547"/>
    <w:rPr>
      <w:rFonts w:ascii="Century Schoolbook" w:eastAsia="Century Schoolbook" w:hAnsi="Century Schoolbook" w:cs="Century Schoolbook"/>
      <w:b/>
      <w:bCs/>
      <w:i w:val="0"/>
      <w:iCs w:val="0"/>
      <w:smallCaps w:val="0"/>
      <w:sz w:val="10"/>
      <w:szCs w:val="10"/>
    </w:rPr>
  </w:style>
  <w:style w:type="character" w:customStyle="1" w:styleId="CharStyle15">
    <w:name w:val="CharStyle15"/>
    <w:basedOn w:val="DefaultParagraphFont"/>
    <w:rsid w:val="00A81547"/>
    <w:rPr>
      <w:rFonts w:ascii="Bookman Old Style" w:eastAsia="Bookman Old Style" w:hAnsi="Bookman Old Style" w:cs="Bookman Old Style"/>
      <w:b/>
      <w:bCs/>
      <w:i w:val="0"/>
      <w:iCs w:val="0"/>
      <w:smallCaps w:val="0"/>
      <w:sz w:val="18"/>
      <w:szCs w:val="18"/>
    </w:rPr>
  </w:style>
  <w:style w:type="character" w:customStyle="1" w:styleId="CharStyle16">
    <w:name w:val="CharStyle16"/>
    <w:basedOn w:val="DefaultParagraphFont"/>
    <w:rsid w:val="00A81547"/>
    <w:rPr>
      <w:rFonts w:ascii="Century Schoolbook" w:eastAsia="Century Schoolbook" w:hAnsi="Century Schoolbook" w:cs="Century Schoolbook"/>
      <w:b w:val="0"/>
      <w:bCs w:val="0"/>
      <w:i w:val="0"/>
      <w:iCs w:val="0"/>
      <w:smallCaps w:val="0"/>
      <w:sz w:val="18"/>
      <w:szCs w:val="18"/>
    </w:rPr>
  </w:style>
  <w:style w:type="paragraph" w:styleId="Header">
    <w:name w:val="header"/>
    <w:basedOn w:val="Normal"/>
    <w:link w:val="HeaderChar"/>
    <w:uiPriority w:val="99"/>
    <w:unhideWhenUsed/>
    <w:rsid w:val="00723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867"/>
  </w:style>
  <w:style w:type="paragraph" w:styleId="Footer">
    <w:name w:val="footer"/>
    <w:basedOn w:val="Normal"/>
    <w:link w:val="FooterChar"/>
    <w:uiPriority w:val="99"/>
    <w:semiHidden/>
    <w:unhideWhenUsed/>
    <w:rsid w:val="007238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3867"/>
  </w:style>
  <w:style w:type="paragraph" w:styleId="ListParagraph">
    <w:name w:val="List Paragraph"/>
    <w:basedOn w:val="Normal"/>
    <w:uiPriority w:val="34"/>
    <w:qFormat/>
    <w:rsid w:val="007238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cp:revision>
  <dcterms:created xsi:type="dcterms:W3CDTF">2017-04-15T03:46:00Z</dcterms:created>
  <dcterms:modified xsi:type="dcterms:W3CDTF">2018-02-13T21:39:00Z</dcterms:modified>
</cp:coreProperties>
</file>