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B" w:rsidRPr="00EE75EE" w:rsidRDefault="00A809EB" w:rsidP="00F90736">
      <w:pPr>
        <w:spacing w:before="4000" w:after="120" w:line="240" w:lineRule="auto"/>
        <w:jc w:val="center"/>
        <w:rPr>
          <w:rFonts w:ascii="Times New Roman" w:hAnsi="Times New Roman"/>
          <w:sz w:val="36"/>
        </w:rPr>
      </w:pPr>
      <w:r w:rsidRPr="00EE75EE">
        <w:rPr>
          <w:rFonts w:ascii="Times New Roman" w:hAnsi="Times New Roman"/>
          <w:sz w:val="36"/>
        </w:rPr>
        <w:t>BEER EXCISE.</w:t>
      </w:r>
    </w:p>
    <w:p w:rsidR="003B6828" w:rsidRPr="004561A4" w:rsidRDefault="003B6828" w:rsidP="00D82566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16"/>
        </w:rPr>
      </w:pPr>
    </w:p>
    <w:p w:rsidR="00A809EB" w:rsidRPr="00EE75EE" w:rsidRDefault="005F0DB2" w:rsidP="00D82566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EE75EE">
        <w:rPr>
          <w:rFonts w:ascii="Times New Roman" w:hAnsi="Times New Roman"/>
          <w:b/>
          <w:sz w:val="28"/>
        </w:rPr>
        <w:t>No. 20 of 1947.</w:t>
      </w:r>
    </w:p>
    <w:p w:rsidR="00A809EB" w:rsidRPr="00EE75EE" w:rsidRDefault="00A809EB" w:rsidP="00EE75EE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EE75EE">
        <w:rPr>
          <w:rFonts w:ascii="Times New Roman" w:hAnsi="Times New Roman"/>
          <w:sz w:val="26"/>
        </w:rPr>
        <w:t xml:space="preserve">An Act to amend the </w:t>
      </w:r>
      <w:r w:rsidR="005F0DB2" w:rsidRPr="00EE75EE">
        <w:rPr>
          <w:rFonts w:ascii="Times New Roman" w:hAnsi="Times New Roman"/>
          <w:i/>
          <w:sz w:val="26"/>
        </w:rPr>
        <w:t>Beer Excise Act</w:t>
      </w:r>
      <w:r w:rsidR="007F213F" w:rsidRPr="00EE75EE">
        <w:rPr>
          <w:rFonts w:ascii="Times New Roman" w:hAnsi="Times New Roman"/>
          <w:i/>
          <w:sz w:val="26"/>
        </w:rPr>
        <w:t xml:space="preserve"> </w:t>
      </w:r>
      <w:r w:rsidRPr="00EE75EE">
        <w:rPr>
          <w:rFonts w:ascii="Times New Roman" w:hAnsi="Times New Roman"/>
          <w:sz w:val="26"/>
        </w:rPr>
        <w:t>1901</w:t>
      </w:r>
      <w:r w:rsidR="001A4961">
        <w:rPr>
          <w:rFonts w:ascii="Times New Roman" w:hAnsi="Times New Roman"/>
          <w:sz w:val="26"/>
        </w:rPr>
        <w:t>–</w:t>
      </w:r>
      <w:r w:rsidRPr="00EE75EE">
        <w:rPr>
          <w:rFonts w:ascii="Times New Roman" w:hAnsi="Times New Roman"/>
          <w:sz w:val="26"/>
        </w:rPr>
        <w:t>1928.</w:t>
      </w:r>
    </w:p>
    <w:p w:rsidR="00A809EB" w:rsidRPr="00EE75EE" w:rsidRDefault="00A809EB" w:rsidP="00EE75E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EE75EE">
        <w:rPr>
          <w:rFonts w:ascii="Times New Roman" w:hAnsi="Times New Roman"/>
          <w:sz w:val="26"/>
        </w:rPr>
        <w:t>[Assented to 4th June, 1947.]</w:t>
      </w:r>
    </w:p>
    <w:p w:rsidR="00A809EB" w:rsidRPr="00605D16" w:rsidRDefault="00A809EB" w:rsidP="008025B2">
      <w:pPr>
        <w:spacing w:after="0" w:line="240" w:lineRule="auto"/>
        <w:jc w:val="both"/>
        <w:rPr>
          <w:rFonts w:ascii="Times New Roman" w:hAnsi="Times New Roman"/>
        </w:rPr>
      </w:pPr>
      <w:r w:rsidRPr="00605D16">
        <w:rPr>
          <w:rFonts w:ascii="Times New Roman" w:hAnsi="Times New Roman"/>
        </w:rPr>
        <w:t>BE it enacted by the King</w:t>
      </w:r>
      <w:r w:rsidR="009A32BF" w:rsidRPr="00605D16">
        <w:rPr>
          <w:rFonts w:ascii="Times New Roman" w:hAnsi="Times New Roman"/>
        </w:rPr>
        <w:t>’</w:t>
      </w:r>
      <w:r w:rsidRPr="00605D16">
        <w:rPr>
          <w:rFonts w:ascii="Times New Roman" w:hAnsi="Times New Roman"/>
        </w:rPr>
        <w:t>s Most Excellent Majesty, the Senate,</w:t>
      </w:r>
      <w:r w:rsidR="007F213F" w:rsidRPr="00605D16">
        <w:rPr>
          <w:rFonts w:ascii="Times New Roman" w:hAnsi="Times New Roman"/>
        </w:rPr>
        <w:t xml:space="preserve"> </w:t>
      </w:r>
      <w:r w:rsidRPr="00605D16">
        <w:rPr>
          <w:rFonts w:ascii="Times New Roman" w:hAnsi="Times New Roman"/>
        </w:rPr>
        <w:t>and the House of Representatives of the Commonwealth of</w:t>
      </w:r>
      <w:r w:rsidR="007F213F" w:rsidRPr="00605D16">
        <w:rPr>
          <w:rFonts w:ascii="Times New Roman" w:hAnsi="Times New Roman"/>
        </w:rPr>
        <w:t xml:space="preserve"> </w:t>
      </w:r>
      <w:r w:rsidRPr="00605D16">
        <w:rPr>
          <w:rFonts w:ascii="Times New Roman" w:hAnsi="Times New Roman"/>
        </w:rPr>
        <w:t>Australia, as follows:—</w:t>
      </w:r>
    </w:p>
    <w:p w:rsidR="00A809EB" w:rsidRPr="00EE75EE" w:rsidRDefault="005F0DB2" w:rsidP="00EE75E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E75EE">
        <w:rPr>
          <w:rFonts w:ascii="Times New Roman" w:hAnsi="Times New Roman" w:cs="Times New Roman"/>
          <w:b/>
          <w:sz w:val="20"/>
        </w:rPr>
        <w:t>Short title</w:t>
      </w:r>
      <w:r w:rsidR="007F213F" w:rsidRPr="00EE75EE">
        <w:rPr>
          <w:rFonts w:ascii="Times New Roman" w:hAnsi="Times New Roman" w:cs="Times New Roman"/>
          <w:b/>
          <w:sz w:val="20"/>
        </w:rPr>
        <w:t xml:space="preserve"> </w:t>
      </w:r>
      <w:r w:rsidRPr="00EE75EE">
        <w:rPr>
          <w:rFonts w:ascii="Times New Roman" w:hAnsi="Times New Roman" w:cs="Times New Roman"/>
          <w:b/>
          <w:sz w:val="20"/>
        </w:rPr>
        <w:t>and citation.</w:t>
      </w:r>
    </w:p>
    <w:p w:rsidR="00A809EB" w:rsidRPr="008025B2" w:rsidRDefault="005F0DB2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1.</w:t>
      </w:r>
      <w:r w:rsidR="00A809EB" w:rsidRPr="008025B2">
        <w:rPr>
          <w:rFonts w:ascii="Times New Roman" w:hAnsi="Times New Roman"/>
        </w:rPr>
        <w:t>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 xml:space="preserve">This Act may be cited as the </w:t>
      </w:r>
      <w:r w:rsidRPr="008025B2">
        <w:rPr>
          <w:rFonts w:ascii="Times New Roman" w:hAnsi="Times New Roman"/>
          <w:i/>
        </w:rPr>
        <w:t xml:space="preserve">Beer Excise Act </w:t>
      </w:r>
      <w:r w:rsidR="00A809EB" w:rsidRPr="008025B2">
        <w:rPr>
          <w:rFonts w:ascii="Times New Roman" w:hAnsi="Times New Roman"/>
        </w:rPr>
        <w:t>1947.</w:t>
      </w:r>
    </w:p>
    <w:p w:rsidR="00197CFE" w:rsidRDefault="00C03580" w:rsidP="00197CF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 xml:space="preserve">The </w:t>
      </w:r>
      <w:r w:rsidR="005F0DB2" w:rsidRPr="008025B2">
        <w:rPr>
          <w:rFonts w:ascii="Times New Roman" w:hAnsi="Times New Roman"/>
          <w:i/>
        </w:rPr>
        <w:t xml:space="preserve">Beer Excise Act </w:t>
      </w:r>
      <w:r w:rsidR="00A809EB" w:rsidRPr="008025B2">
        <w:rPr>
          <w:rFonts w:ascii="Times New Roman" w:hAnsi="Times New Roman"/>
        </w:rPr>
        <w:t>1901</w:t>
      </w:r>
      <w:r w:rsidR="001A4961">
        <w:rPr>
          <w:rFonts w:ascii="Times New Roman" w:hAnsi="Times New Roman"/>
        </w:rPr>
        <w:t>–</w:t>
      </w:r>
      <w:r w:rsidR="00605D16">
        <w:rPr>
          <w:rFonts w:ascii="Times New Roman" w:hAnsi="Times New Roman"/>
        </w:rPr>
        <w:t>1928</w:t>
      </w:r>
      <w:r w:rsidR="00A809EB" w:rsidRPr="008025B2">
        <w:rPr>
          <w:rFonts w:ascii="Times New Roman" w:hAnsi="Times New Roman"/>
        </w:rPr>
        <w:t xml:space="preserve"> is in this Act referred to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as the Principal Act.</w:t>
      </w:r>
    </w:p>
    <w:p w:rsidR="00A809EB" w:rsidRPr="008025B2" w:rsidRDefault="00C03580" w:rsidP="00197CF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3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The Principal Act, as amended by this Act, may be cited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 xml:space="preserve">as the </w:t>
      </w:r>
      <w:r w:rsidR="005F0DB2" w:rsidRPr="008025B2">
        <w:rPr>
          <w:rFonts w:ascii="Times New Roman" w:hAnsi="Times New Roman"/>
          <w:i/>
        </w:rPr>
        <w:t xml:space="preserve">Beer Excise Act </w:t>
      </w:r>
      <w:r w:rsidR="00A809EB" w:rsidRPr="008025B2">
        <w:rPr>
          <w:rFonts w:ascii="Times New Roman" w:hAnsi="Times New Roman"/>
        </w:rPr>
        <w:t>1901</w:t>
      </w:r>
      <w:r w:rsidR="001A4961">
        <w:rPr>
          <w:rFonts w:ascii="Times New Roman" w:hAnsi="Times New Roman"/>
        </w:rPr>
        <w:t>–</w:t>
      </w:r>
      <w:r w:rsidR="00A809EB" w:rsidRPr="008025B2">
        <w:rPr>
          <w:rFonts w:ascii="Times New Roman" w:hAnsi="Times New Roman"/>
        </w:rPr>
        <w:t>1947.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Commencement.</w:t>
      </w:r>
    </w:p>
    <w:p w:rsidR="00A809EB" w:rsidRPr="008025B2" w:rsidRDefault="005F0DB2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2.</w:t>
      </w:r>
      <w:r w:rsidR="00A809EB" w:rsidRPr="008025B2">
        <w:rPr>
          <w:rFonts w:ascii="Times New Roman" w:hAnsi="Times New Roman"/>
        </w:rPr>
        <w:t>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Subject to this section, this Act shall come into operation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on the day on which it receives the Royal Assent.</w:t>
      </w:r>
    </w:p>
    <w:p w:rsidR="00A809EB" w:rsidRPr="008025B2" w:rsidRDefault="00C03580" w:rsidP="000A6B9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025B2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bookmarkStart w:id="0" w:name="_GoBack"/>
      <w:r w:rsidR="00A809EB" w:rsidRPr="008025B2">
        <w:rPr>
          <w:rFonts w:ascii="Times New Roman" w:hAnsi="Times New Roman"/>
        </w:rPr>
        <w:t>Section three of this Act shall come into operation on a date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to be fixed by proclamation.</w:t>
      </w:r>
      <w:bookmarkEnd w:id="0"/>
    </w:p>
    <w:p w:rsidR="00A809EB" w:rsidRPr="008025B2" w:rsidRDefault="00F020B7" w:rsidP="004561A4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Section twenty-six of the Principal Act is repealed and the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following section inserted in its stead:—</w:t>
      </w:r>
    </w:p>
    <w:p w:rsidR="004561A4" w:rsidRPr="00753A9E" w:rsidRDefault="004561A4" w:rsidP="004561A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Purchase of stamps.</w:t>
      </w:r>
    </w:p>
    <w:p w:rsidR="00A809EB" w:rsidRPr="008025B2" w:rsidRDefault="009A32BF" w:rsidP="004561A4">
      <w:pPr>
        <w:tabs>
          <w:tab w:val="left" w:pos="16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26.—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1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Brewers may purchase stamps from the Collector for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 amount equal to the duty payable, at the rate of duty in force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at the time of the purchase, on the number of gallons of beer shown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on the stamps and, subject to this section, stamps so purchased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may be used for the payment of duty on the number of gallons so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shown.</w:t>
      </w:r>
    </w:p>
    <w:p w:rsidR="009A0BDA" w:rsidRPr="008025B2" w:rsidRDefault="009A0BDA" w:rsidP="008025B2">
      <w:pPr>
        <w:spacing w:after="0" w:line="240" w:lineRule="auto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br w:type="page"/>
      </w:r>
    </w:p>
    <w:p w:rsidR="00A809EB" w:rsidRPr="008025B2" w:rsidRDefault="009A32BF" w:rsidP="006E590A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2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Whenever, after the purchase of any stamp and before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the stamp has been used for payment of duty, the rate of duty is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altered, the brewer shall—</w:t>
      </w:r>
    </w:p>
    <w:p w:rsidR="00A72EBD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if the rate of duty has been increased—before using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stamp, pay to the Collector the amount of the increase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in duty on the number of gallons shown on the stamp; or</w:t>
      </w:r>
    </w:p>
    <w:p w:rsidR="00A809EB" w:rsidRPr="008025B2" w:rsidRDefault="00A809EB" w:rsidP="006E590A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 if the rate of duty has been reduced—be entitled to a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refund of the amount of the decrease in duty on the</w:t>
      </w:r>
      <w:r w:rsidR="007F213F">
        <w:rPr>
          <w:rFonts w:ascii="Times New Roman" w:hAnsi="Times New Roman"/>
        </w:rPr>
        <w:t xml:space="preserve"> </w:t>
      </w:r>
      <w:r w:rsidRPr="008025B2">
        <w:rPr>
          <w:rFonts w:ascii="Times New Roman" w:hAnsi="Times New Roman"/>
        </w:rPr>
        <w:t>number of gallons shown on the stamp.</w:t>
      </w:r>
    </w:p>
    <w:p w:rsidR="00A809EB" w:rsidRPr="008025B2" w:rsidRDefault="009A32BF" w:rsidP="00483F9D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03580">
        <w:rPr>
          <w:rFonts w:ascii="Times New Roman" w:hAnsi="Times New Roman"/>
        </w:rPr>
        <w:t>(</w:t>
      </w:r>
      <w:r w:rsidR="00C03580" w:rsidRPr="008025B2">
        <w:rPr>
          <w:rFonts w:ascii="Times New Roman" w:hAnsi="Times New Roman"/>
        </w:rPr>
        <w:t>3</w:t>
      </w:r>
      <w:r w:rsidR="00C03580">
        <w:rPr>
          <w:rFonts w:ascii="Times New Roman" w:hAnsi="Times New Roman"/>
        </w:rPr>
        <w:t>.)</w:t>
      </w:r>
      <w:r w:rsidR="00C03580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The amount of any refund to which a brewer is entitled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under the last preceding sub-section may be allowed as a credit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against the amount payable by the brewer upon the purchase of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any stamps.</w:t>
      </w:r>
      <w:r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>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Beer not to be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removed from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brewery until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pa</w:t>
      </w:r>
      <w:r w:rsidR="00A72EBD">
        <w:rPr>
          <w:rFonts w:ascii="Times New Roman" w:hAnsi="Times New Roman" w:cs="Times New Roman"/>
          <w:b/>
          <w:sz w:val="20"/>
        </w:rPr>
        <w:t>y</w:t>
      </w:r>
      <w:r w:rsidRPr="00753A9E">
        <w:rPr>
          <w:rFonts w:ascii="Times New Roman" w:hAnsi="Times New Roman" w:cs="Times New Roman"/>
          <w:b/>
          <w:sz w:val="20"/>
        </w:rPr>
        <w:t>ment of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duty.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Section twenty-eight of the Principal Act is amended by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 xml:space="preserve">omitting the words </w:t>
      </w:r>
      <w:r w:rsidR="009A32BF"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succeeding section</w:t>
      </w:r>
      <w:r w:rsidR="009A32BF"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 xml:space="preserve"> and inserting in their stead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 xml:space="preserve">the words </w:t>
      </w:r>
      <w:r w:rsidR="009A32BF"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two succeeding sections</w:t>
      </w:r>
      <w:r w:rsidR="009A32BF"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>.</w:t>
      </w:r>
    </w:p>
    <w:p w:rsidR="00A72EBD" w:rsidRDefault="00F020B7" w:rsidP="00953908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After section twenty-nine of the Principal Act the following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section is inserted:—</w:t>
      </w:r>
    </w:p>
    <w:p w:rsidR="00953908" w:rsidRPr="00753A9E" w:rsidRDefault="00953908" w:rsidP="0095390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Removal of beer from brewery or delivery store without payment of duty.</w:t>
      </w:r>
    </w:p>
    <w:p w:rsidR="00A809EB" w:rsidRPr="008025B2" w:rsidRDefault="00953908" w:rsidP="0095390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A32BF"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29</w:t>
      </w:r>
      <w:r w:rsidR="005F0DB2" w:rsidRPr="008025B2">
        <w:rPr>
          <w:rFonts w:ascii="Times New Roman" w:hAnsi="Times New Roman"/>
          <w:smallCaps/>
        </w:rPr>
        <w:t>a</w:t>
      </w:r>
      <w:r w:rsidR="00A809EB" w:rsidRPr="008025B2">
        <w:rPr>
          <w:rFonts w:ascii="Times New Roman" w:hAnsi="Times New Roman"/>
        </w:rPr>
        <w:t>.</w:t>
      </w:r>
      <w:r w:rsidR="00A72EBD">
        <w:rPr>
          <w:rFonts w:ascii="Times New Roman" w:hAnsi="Times New Roman"/>
        </w:rPr>
        <w:tab/>
      </w:r>
      <w:r w:rsidR="00A809EB" w:rsidRPr="008025B2">
        <w:rPr>
          <w:rFonts w:ascii="Times New Roman" w:hAnsi="Times New Roman"/>
        </w:rPr>
        <w:t>Notwithstanding the provisions of the last preceding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section, but subject to the prescribed conditions, a brewer may,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without pa</w:t>
      </w:r>
      <w:r w:rsidR="00A72EBD">
        <w:rPr>
          <w:rFonts w:ascii="Times New Roman" w:hAnsi="Times New Roman"/>
        </w:rPr>
        <w:t>y</w:t>
      </w:r>
      <w:r w:rsidR="00A809EB" w:rsidRPr="008025B2">
        <w:rPr>
          <w:rFonts w:ascii="Times New Roman" w:hAnsi="Times New Roman"/>
        </w:rPr>
        <w:t>ment of duty, remove beer from a brewery or delivery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>store approved in accordance with the last preceding section where—</w:t>
      </w:r>
    </w:p>
    <w:p w:rsidR="00A809EB" w:rsidRPr="008025B2" w:rsidRDefault="00A809EB" w:rsidP="0036044A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a</w:t>
      </w:r>
      <w:r w:rsidRPr="008025B2">
        <w:rPr>
          <w:rFonts w:ascii="Times New Roman" w:hAnsi="Times New Roman"/>
        </w:rPr>
        <w:t>)</w:t>
      </w:r>
      <w:r w:rsidR="005F0DB2" w:rsidRPr="008025B2">
        <w:rPr>
          <w:rFonts w:ascii="Times New Roman" w:hAnsi="Times New Roman"/>
          <w:i/>
        </w:rPr>
        <w:t xml:space="preserve"> </w:t>
      </w:r>
      <w:r w:rsidRPr="008025B2">
        <w:rPr>
          <w:rFonts w:ascii="Times New Roman" w:hAnsi="Times New Roman"/>
        </w:rPr>
        <w:t>the beer is to be exported; or</w:t>
      </w:r>
    </w:p>
    <w:p w:rsidR="00A809EB" w:rsidRPr="008025B2" w:rsidRDefault="00A809EB" w:rsidP="001857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</w:rPr>
        <w:t>(</w:t>
      </w:r>
      <w:r w:rsidR="005F0DB2" w:rsidRPr="008025B2">
        <w:rPr>
          <w:rFonts w:ascii="Times New Roman" w:hAnsi="Times New Roman"/>
          <w:i/>
        </w:rPr>
        <w:t>b</w:t>
      </w:r>
      <w:r w:rsidRPr="008025B2">
        <w:rPr>
          <w:rFonts w:ascii="Times New Roman" w:hAnsi="Times New Roman"/>
        </w:rPr>
        <w:t>) the beer is not dutiable.</w:t>
      </w:r>
      <w:r w:rsidR="009A32BF">
        <w:rPr>
          <w:rFonts w:ascii="Times New Roman" w:hAnsi="Times New Roman"/>
        </w:rPr>
        <w:t>”</w:t>
      </w:r>
      <w:r w:rsidRPr="008025B2">
        <w:rPr>
          <w:rFonts w:ascii="Times New Roman" w:hAnsi="Times New Roman"/>
        </w:rPr>
        <w:t>.</w:t>
      </w:r>
    </w:p>
    <w:p w:rsidR="00A809EB" w:rsidRPr="00753A9E" w:rsidRDefault="005F0DB2" w:rsidP="00753A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53A9E">
        <w:rPr>
          <w:rFonts w:ascii="Times New Roman" w:hAnsi="Times New Roman" w:cs="Times New Roman"/>
          <w:b/>
          <w:sz w:val="20"/>
        </w:rPr>
        <w:t>Dilution</w:t>
      </w:r>
      <w:r w:rsidR="007F213F" w:rsidRPr="00753A9E">
        <w:rPr>
          <w:rFonts w:ascii="Times New Roman" w:hAnsi="Times New Roman" w:cs="Times New Roman"/>
          <w:b/>
          <w:sz w:val="20"/>
        </w:rPr>
        <w:t xml:space="preserve"> </w:t>
      </w:r>
      <w:r w:rsidRPr="00753A9E">
        <w:rPr>
          <w:rFonts w:ascii="Times New Roman" w:hAnsi="Times New Roman" w:cs="Times New Roman"/>
          <w:b/>
          <w:sz w:val="20"/>
        </w:rPr>
        <w:t>prohibited.</w:t>
      </w:r>
    </w:p>
    <w:p w:rsidR="00A809EB" w:rsidRPr="008025B2" w:rsidRDefault="00F020B7" w:rsidP="00741E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025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809EB" w:rsidRPr="008025B2">
        <w:rPr>
          <w:rFonts w:ascii="Times New Roman" w:hAnsi="Times New Roman"/>
        </w:rPr>
        <w:t>Section sixty of the Principal Act is amended by omitting</w:t>
      </w:r>
      <w:r w:rsidR="007F213F">
        <w:rPr>
          <w:rFonts w:ascii="Times New Roman" w:hAnsi="Times New Roman"/>
        </w:rPr>
        <w:t xml:space="preserve"> </w:t>
      </w:r>
      <w:r w:rsidR="00A809EB" w:rsidRPr="008025B2">
        <w:rPr>
          <w:rFonts w:ascii="Times New Roman" w:hAnsi="Times New Roman"/>
        </w:rPr>
        <w:t xml:space="preserve">the words </w:t>
      </w:r>
      <w:r w:rsidR="009A32BF"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Twenty pounds</w:t>
      </w:r>
      <w:r w:rsidR="009A32BF"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 xml:space="preserve"> and inserting in their stead the words</w:t>
      </w:r>
      <w:r w:rsidR="007F213F">
        <w:rPr>
          <w:rFonts w:ascii="Times New Roman" w:hAnsi="Times New Roman"/>
        </w:rPr>
        <w:t xml:space="preserve"> </w:t>
      </w:r>
      <w:r w:rsidR="009A32BF">
        <w:rPr>
          <w:rFonts w:ascii="Times New Roman" w:hAnsi="Times New Roman"/>
        </w:rPr>
        <w:t>“</w:t>
      </w:r>
      <w:r w:rsidR="00A809EB" w:rsidRPr="008025B2">
        <w:rPr>
          <w:rFonts w:ascii="Times New Roman" w:hAnsi="Times New Roman"/>
        </w:rPr>
        <w:t>One hundred pounds</w:t>
      </w:r>
      <w:r w:rsidR="009A32BF">
        <w:rPr>
          <w:rFonts w:ascii="Times New Roman" w:hAnsi="Times New Roman"/>
        </w:rPr>
        <w:t>”</w:t>
      </w:r>
      <w:r w:rsidR="00A809EB" w:rsidRPr="008025B2">
        <w:rPr>
          <w:rFonts w:ascii="Times New Roman" w:hAnsi="Times New Roman"/>
        </w:rPr>
        <w:t>.</w:t>
      </w:r>
    </w:p>
    <w:p w:rsidR="005837ED" w:rsidRPr="00753A9E" w:rsidRDefault="005837ED" w:rsidP="005837ED">
      <w:pPr>
        <w:pBdr>
          <w:top w:val="single" w:sz="4" w:space="1" w:color="auto"/>
        </w:pBdr>
        <w:spacing w:before="36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5837ED" w:rsidRPr="00753A9E" w:rsidSect="00F90736">
      <w:headerReference w:type="default" r:id="rId7"/>
      <w:type w:val="nextColumn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C2" w:rsidRDefault="00B828C2" w:rsidP="00F90736">
      <w:pPr>
        <w:spacing w:after="0" w:line="240" w:lineRule="auto"/>
      </w:pPr>
      <w:r>
        <w:separator/>
      </w:r>
    </w:p>
  </w:endnote>
  <w:endnote w:type="continuationSeparator" w:id="0">
    <w:p w:rsidR="00B828C2" w:rsidRDefault="00B828C2" w:rsidP="00F9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C2" w:rsidRDefault="00B828C2" w:rsidP="00F90736">
      <w:pPr>
        <w:spacing w:after="0" w:line="240" w:lineRule="auto"/>
      </w:pPr>
      <w:r>
        <w:separator/>
      </w:r>
    </w:p>
  </w:footnote>
  <w:footnote w:type="continuationSeparator" w:id="0">
    <w:p w:rsidR="00B828C2" w:rsidRDefault="00B828C2" w:rsidP="00F9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36" w:rsidRPr="00F90736" w:rsidRDefault="00F90736">
    <w:pPr>
      <w:pStyle w:val="Header"/>
      <w:rPr>
        <w:rFonts w:ascii="Times New Roman" w:hAnsi="Times New Roman"/>
        <w:sz w:val="20"/>
      </w:rPr>
    </w:pPr>
    <w:r w:rsidRPr="00F90736">
      <w:rPr>
        <w:rFonts w:ascii="Times New Roman" w:hAnsi="Times New Roman"/>
        <w:sz w:val="20"/>
      </w:rPr>
      <w:t>1947.</w:t>
    </w:r>
    <w:r w:rsidRPr="00F90736">
      <w:rPr>
        <w:rFonts w:ascii="Times New Roman" w:hAnsi="Times New Roman"/>
        <w:sz w:val="20"/>
      </w:rPr>
      <w:ptab w:relativeTo="margin" w:alignment="center" w:leader="none"/>
    </w:r>
    <w:r w:rsidRPr="00F90736">
      <w:rPr>
        <w:rFonts w:ascii="Times New Roman" w:hAnsi="Times New Roman"/>
        <w:i/>
        <w:sz w:val="20"/>
      </w:rPr>
      <w:t>Beer Excise.</w:t>
    </w:r>
    <w:r w:rsidRPr="00F90736">
      <w:rPr>
        <w:rFonts w:ascii="Times New Roman" w:hAnsi="Times New Roman"/>
        <w:sz w:val="20"/>
      </w:rPr>
      <w:ptab w:relativeTo="margin" w:alignment="right" w:leader="none"/>
    </w:r>
    <w:r w:rsidRPr="00F90736">
      <w:rPr>
        <w:rFonts w:ascii="Times New Roman" w:hAnsi="Times New Roman"/>
        <w:sz w:val="20"/>
      </w:rPr>
      <w:t>No. 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4FC"/>
    <w:rsid w:val="000026AA"/>
    <w:rsid w:val="00012151"/>
    <w:rsid w:val="0001438E"/>
    <w:rsid w:val="000337B5"/>
    <w:rsid w:val="00033B77"/>
    <w:rsid w:val="00043820"/>
    <w:rsid w:val="0005073C"/>
    <w:rsid w:val="00050A85"/>
    <w:rsid w:val="0005412C"/>
    <w:rsid w:val="000610DA"/>
    <w:rsid w:val="00065524"/>
    <w:rsid w:val="00081CF7"/>
    <w:rsid w:val="0008781A"/>
    <w:rsid w:val="00090D16"/>
    <w:rsid w:val="00092A16"/>
    <w:rsid w:val="00096DC8"/>
    <w:rsid w:val="000A5766"/>
    <w:rsid w:val="000A6B98"/>
    <w:rsid w:val="000B618E"/>
    <w:rsid w:val="000B632C"/>
    <w:rsid w:val="000C1C3A"/>
    <w:rsid w:val="000C2AA3"/>
    <w:rsid w:val="000E14DB"/>
    <w:rsid w:val="000E1F99"/>
    <w:rsid w:val="000E2808"/>
    <w:rsid w:val="000E3C83"/>
    <w:rsid w:val="000E3DD9"/>
    <w:rsid w:val="000F1654"/>
    <w:rsid w:val="0010394F"/>
    <w:rsid w:val="00103BA2"/>
    <w:rsid w:val="00114DD0"/>
    <w:rsid w:val="00115E84"/>
    <w:rsid w:val="00125EBF"/>
    <w:rsid w:val="001316CE"/>
    <w:rsid w:val="00132B16"/>
    <w:rsid w:val="00141CC0"/>
    <w:rsid w:val="00145909"/>
    <w:rsid w:val="00162AE1"/>
    <w:rsid w:val="001674CA"/>
    <w:rsid w:val="00181529"/>
    <w:rsid w:val="00181A57"/>
    <w:rsid w:val="001857A3"/>
    <w:rsid w:val="00197CFE"/>
    <w:rsid w:val="001A4961"/>
    <w:rsid w:val="001B7461"/>
    <w:rsid w:val="001C0B9B"/>
    <w:rsid w:val="001C303A"/>
    <w:rsid w:val="001C77DE"/>
    <w:rsid w:val="001F6D8A"/>
    <w:rsid w:val="002059B9"/>
    <w:rsid w:val="00216718"/>
    <w:rsid w:val="00223C3B"/>
    <w:rsid w:val="00223DAE"/>
    <w:rsid w:val="002334C3"/>
    <w:rsid w:val="002530EB"/>
    <w:rsid w:val="00272DDB"/>
    <w:rsid w:val="00282C04"/>
    <w:rsid w:val="00285618"/>
    <w:rsid w:val="002905F8"/>
    <w:rsid w:val="00290AE0"/>
    <w:rsid w:val="00294A95"/>
    <w:rsid w:val="00296A55"/>
    <w:rsid w:val="002D7A9D"/>
    <w:rsid w:val="002F0474"/>
    <w:rsid w:val="002F35BE"/>
    <w:rsid w:val="002F4A32"/>
    <w:rsid w:val="002F7B3E"/>
    <w:rsid w:val="00302B95"/>
    <w:rsid w:val="00303808"/>
    <w:rsid w:val="00311E52"/>
    <w:rsid w:val="00313269"/>
    <w:rsid w:val="0031734C"/>
    <w:rsid w:val="00320523"/>
    <w:rsid w:val="003318E6"/>
    <w:rsid w:val="00360029"/>
    <w:rsid w:val="0036044A"/>
    <w:rsid w:val="00361E6A"/>
    <w:rsid w:val="00363961"/>
    <w:rsid w:val="0037362F"/>
    <w:rsid w:val="003762AE"/>
    <w:rsid w:val="00376866"/>
    <w:rsid w:val="0038321D"/>
    <w:rsid w:val="0038548E"/>
    <w:rsid w:val="003912F2"/>
    <w:rsid w:val="00396135"/>
    <w:rsid w:val="00397710"/>
    <w:rsid w:val="003B6828"/>
    <w:rsid w:val="003C11FA"/>
    <w:rsid w:val="003C3FF6"/>
    <w:rsid w:val="003D20BA"/>
    <w:rsid w:val="003E0999"/>
    <w:rsid w:val="003E2CBA"/>
    <w:rsid w:val="003E69E5"/>
    <w:rsid w:val="003E73F2"/>
    <w:rsid w:val="003F4E24"/>
    <w:rsid w:val="00401DC2"/>
    <w:rsid w:val="00417E41"/>
    <w:rsid w:val="004208E2"/>
    <w:rsid w:val="00433538"/>
    <w:rsid w:val="00450C7C"/>
    <w:rsid w:val="00450EB0"/>
    <w:rsid w:val="004561A4"/>
    <w:rsid w:val="00456DDA"/>
    <w:rsid w:val="00461359"/>
    <w:rsid w:val="00461622"/>
    <w:rsid w:val="0046371C"/>
    <w:rsid w:val="00463EF4"/>
    <w:rsid w:val="004641E8"/>
    <w:rsid w:val="00466490"/>
    <w:rsid w:val="00474F82"/>
    <w:rsid w:val="00475C97"/>
    <w:rsid w:val="00476743"/>
    <w:rsid w:val="00483F9D"/>
    <w:rsid w:val="00487725"/>
    <w:rsid w:val="00494AEE"/>
    <w:rsid w:val="004B5CBA"/>
    <w:rsid w:val="004D2737"/>
    <w:rsid w:val="004D3E24"/>
    <w:rsid w:val="004D4CDC"/>
    <w:rsid w:val="004E603F"/>
    <w:rsid w:val="004E727B"/>
    <w:rsid w:val="00504B89"/>
    <w:rsid w:val="00513040"/>
    <w:rsid w:val="00532592"/>
    <w:rsid w:val="00543B88"/>
    <w:rsid w:val="0055687C"/>
    <w:rsid w:val="00567BB5"/>
    <w:rsid w:val="005837ED"/>
    <w:rsid w:val="00585363"/>
    <w:rsid w:val="00592919"/>
    <w:rsid w:val="005932FB"/>
    <w:rsid w:val="00595025"/>
    <w:rsid w:val="005B3C23"/>
    <w:rsid w:val="005C46E0"/>
    <w:rsid w:val="005D6317"/>
    <w:rsid w:val="005E3281"/>
    <w:rsid w:val="005E383B"/>
    <w:rsid w:val="005E5D32"/>
    <w:rsid w:val="005F0DB2"/>
    <w:rsid w:val="005F30EA"/>
    <w:rsid w:val="00600222"/>
    <w:rsid w:val="0060472F"/>
    <w:rsid w:val="00605D16"/>
    <w:rsid w:val="00607074"/>
    <w:rsid w:val="006079FA"/>
    <w:rsid w:val="00607ED2"/>
    <w:rsid w:val="00622398"/>
    <w:rsid w:val="00625966"/>
    <w:rsid w:val="00634508"/>
    <w:rsid w:val="0063608F"/>
    <w:rsid w:val="0064358A"/>
    <w:rsid w:val="0064477B"/>
    <w:rsid w:val="00645809"/>
    <w:rsid w:val="006514D4"/>
    <w:rsid w:val="006558C6"/>
    <w:rsid w:val="006614E5"/>
    <w:rsid w:val="00670009"/>
    <w:rsid w:val="006714F9"/>
    <w:rsid w:val="00673DCD"/>
    <w:rsid w:val="00674E3B"/>
    <w:rsid w:val="00675D75"/>
    <w:rsid w:val="0068535F"/>
    <w:rsid w:val="00686343"/>
    <w:rsid w:val="0068660B"/>
    <w:rsid w:val="006A27E1"/>
    <w:rsid w:val="006A54C5"/>
    <w:rsid w:val="006B05DF"/>
    <w:rsid w:val="006B5F3A"/>
    <w:rsid w:val="006C086E"/>
    <w:rsid w:val="006C4B2F"/>
    <w:rsid w:val="006E0550"/>
    <w:rsid w:val="006E590A"/>
    <w:rsid w:val="006F04FC"/>
    <w:rsid w:val="006F0B7C"/>
    <w:rsid w:val="00706241"/>
    <w:rsid w:val="00710C61"/>
    <w:rsid w:val="007219B4"/>
    <w:rsid w:val="00723FB8"/>
    <w:rsid w:val="0073525F"/>
    <w:rsid w:val="00741E92"/>
    <w:rsid w:val="0074454C"/>
    <w:rsid w:val="00752829"/>
    <w:rsid w:val="00753730"/>
    <w:rsid w:val="00753A9E"/>
    <w:rsid w:val="00787559"/>
    <w:rsid w:val="007900EC"/>
    <w:rsid w:val="00794DDC"/>
    <w:rsid w:val="007B180E"/>
    <w:rsid w:val="007C17A7"/>
    <w:rsid w:val="007C6CE6"/>
    <w:rsid w:val="007E156A"/>
    <w:rsid w:val="007F1A05"/>
    <w:rsid w:val="007F213F"/>
    <w:rsid w:val="007F3EC4"/>
    <w:rsid w:val="008025B2"/>
    <w:rsid w:val="00806C18"/>
    <w:rsid w:val="00814598"/>
    <w:rsid w:val="008305B2"/>
    <w:rsid w:val="008305D5"/>
    <w:rsid w:val="00830C42"/>
    <w:rsid w:val="00832AD5"/>
    <w:rsid w:val="0083529C"/>
    <w:rsid w:val="00841529"/>
    <w:rsid w:val="00857629"/>
    <w:rsid w:val="00860FAB"/>
    <w:rsid w:val="00870D7B"/>
    <w:rsid w:val="0087595D"/>
    <w:rsid w:val="00885D44"/>
    <w:rsid w:val="0088636B"/>
    <w:rsid w:val="00890B3B"/>
    <w:rsid w:val="008A69F0"/>
    <w:rsid w:val="008B324D"/>
    <w:rsid w:val="008D4B62"/>
    <w:rsid w:val="008D7B69"/>
    <w:rsid w:val="008E5AE6"/>
    <w:rsid w:val="008E678A"/>
    <w:rsid w:val="008F6C9D"/>
    <w:rsid w:val="00902712"/>
    <w:rsid w:val="0090791B"/>
    <w:rsid w:val="00914A68"/>
    <w:rsid w:val="00921170"/>
    <w:rsid w:val="00943B7B"/>
    <w:rsid w:val="00953908"/>
    <w:rsid w:val="00957BA5"/>
    <w:rsid w:val="00963E6A"/>
    <w:rsid w:val="009755FA"/>
    <w:rsid w:val="009778FB"/>
    <w:rsid w:val="0098590E"/>
    <w:rsid w:val="00992C29"/>
    <w:rsid w:val="009964FB"/>
    <w:rsid w:val="009A0BDA"/>
    <w:rsid w:val="009A32BF"/>
    <w:rsid w:val="009D2B31"/>
    <w:rsid w:val="009E452E"/>
    <w:rsid w:val="009E4B62"/>
    <w:rsid w:val="009F106A"/>
    <w:rsid w:val="009F3B2C"/>
    <w:rsid w:val="00A012C0"/>
    <w:rsid w:val="00A01EC1"/>
    <w:rsid w:val="00A10BD4"/>
    <w:rsid w:val="00A158FD"/>
    <w:rsid w:val="00A21B22"/>
    <w:rsid w:val="00A2358C"/>
    <w:rsid w:val="00A305F1"/>
    <w:rsid w:val="00A355EA"/>
    <w:rsid w:val="00A370A8"/>
    <w:rsid w:val="00A41587"/>
    <w:rsid w:val="00A533D4"/>
    <w:rsid w:val="00A5630F"/>
    <w:rsid w:val="00A634AF"/>
    <w:rsid w:val="00A6601E"/>
    <w:rsid w:val="00A66A1B"/>
    <w:rsid w:val="00A66FE8"/>
    <w:rsid w:val="00A677A5"/>
    <w:rsid w:val="00A72EBD"/>
    <w:rsid w:val="00A809EB"/>
    <w:rsid w:val="00A903B3"/>
    <w:rsid w:val="00A941FA"/>
    <w:rsid w:val="00A94D32"/>
    <w:rsid w:val="00AA223A"/>
    <w:rsid w:val="00AB62B8"/>
    <w:rsid w:val="00AB7B9D"/>
    <w:rsid w:val="00AC2591"/>
    <w:rsid w:val="00AC5E24"/>
    <w:rsid w:val="00AE5D65"/>
    <w:rsid w:val="00AE6A79"/>
    <w:rsid w:val="00AF710E"/>
    <w:rsid w:val="00B15CF6"/>
    <w:rsid w:val="00B15D59"/>
    <w:rsid w:val="00B237E0"/>
    <w:rsid w:val="00B42A97"/>
    <w:rsid w:val="00B45BED"/>
    <w:rsid w:val="00B5007E"/>
    <w:rsid w:val="00B56FAA"/>
    <w:rsid w:val="00B7530A"/>
    <w:rsid w:val="00B828C2"/>
    <w:rsid w:val="00B8416E"/>
    <w:rsid w:val="00B85881"/>
    <w:rsid w:val="00B87073"/>
    <w:rsid w:val="00B87D10"/>
    <w:rsid w:val="00BA2B0C"/>
    <w:rsid w:val="00BC5BFD"/>
    <w:rsid w:val="00BD6113"/>
    <w:rsid w:val="00BE6AC0"/>
    <w:rsid w:val="00BF1326"/>
    <w:rsid w:val="00C03580"/>
    <w:rsid w:val="00C10ADF"/>
    <w:rsid w:val="00C133BB"/>
    <w:rsid w:val="00C264C1"/>
    <w:rsid w:val="00C30D15"/>
    <w:rsid w:val="00C31C56"/>
    <w:rsid w:val="00C353E9"/>
    <w:rsid w:val="00C35942"/>
    <w:rsid w:val="00C35D52"/>
    <w:rsid w:val="00C51AC8"/>
    <w:rsid w:val="00C562B8"/>
    <w:rsid w:val="00C649DE"/>
    <w:rsid w:val="00C91E0D"/>
    <w:rsid w:val="00C925F4"/>
    <w:rsid w:val="00CA3DD8"/>
    <w:rsid w:val="00CA428B"/>
    <w:rsid w:val="00CB1609"/>
    <w:rsid w:val="00CC4462"/>
    <w:rsid w:val="00CD4ABA"/>
    <w:rsid w:val="00CD549A"/>
    <w:rsid w:val="00CD73CB"/>
    <w:rsid w:val="00CE2781"/>
    <w:rsid w:val="00CE4E92"/>
    <w:rsid w:val="00CE599A"/>
    <w:rsid w:val="00CF2EB3"/>
    <w:rsid w:val="00CF6A85"/>
    <w:rsid w:val="00D03C22"/>
    <w:rsid w:val="00D24C69"/>
    <w:rsid w:val="00D37EB5"/>
    <w:rsid w:val="00D468C0"/>
    <w:rsid w:val="00D47BAC"/>
    <w:rsid w:val="00D55891"/>
    <w:rsid w:val="00D57169"/>
    <w:rsid w:val="00D82566"/>
    <w:rsid w:val="00DB26D7"/>
    <w:rsid w:val="00DB5ABC"/>
    <w:rsid w:val="00DC0A89"/>
    <w:rsid w:val="00DD3E38"/>
    <w:rsid w:val="00DD4E99"/>
    <w:rsid w:val="00DD5242"/>
    <w:rsid w:val="00DD5629"/>
    <w:rsid w:val="00DE1E8B"/>
    <w:rsid w:val="00DE395B"/>
    <w:rsid w:val="00DE7B5B"/>
    <w:rsid w:val="00DF45A1"/>
    <w:rsid w:val="00E005C8"/>
    <w:rsid w:val="00E04867"/>
    <w:rsid w:val="00E20CFB"/>
    <w:rsid w:val="00E31376"/>
    <w:rsid w:val="00E42EA9"/>
    <w:rsid w:val="00E81176"/>
    <w:rsid w:val="00E921DC"/>
    <w:rsid w:val="00E93DB5"/>
    <w:rsid w:val="00EA3AB4"/>
    <w:rsid w:val="00EB062B"/>
    <w:rsid w:val="00EB72E9"/>
    <w:rsid w:val="00EC0C5C"/>
    <w:rsid w:val="00ED0EA6"/>
    <w:rsid w:val="00EE04C3"/>
    <w:rsid w:val="00EE20C2"/>
    <w:rsid w:val="00EE2F2E"/>
    <w:rsid w:val="00EE75EE"/>
    <w:rsid w:val="00EF3432"/>
    <w:rsid w:val="00EF4226"/>
    <w:rsid w:val="00EF5044"/>
    <w:rsid w:val="00F00F46"/>
    <w:rsid w:val="00F01A1B"/>
    <w:rsid w:val="00F020B7"/>
    <w:rsid w:val="00F137B9"/>
    <w:rsid w:val="00F155DC"/>
    <w:rsid w:val="00F21AB3"/>
    <w:rsid w:val="00F2599E"/>
    <w:rsid w:val="00F26471"/>
    <w:rsid w:val="00F5094C"/>
    <w:rsid w:val="00F61092"/>
    <w:rsid w:val="00F64930"/>
    <w:rsid w:val="00F74720"/>
    <w:rsid w:val="00F75B3F"/>
    <w:rsid w:val="00F83FCE"/>
    <w:rsid w:val="00F90462"/>
    <w:rsid w:val="00F90736"/>
    <w:rsid w:val="00FA0904"/>
    <w:rsid w:val="00FA493B"/>
    <w:rsid w:val="00FA5854"/>
    <w:rsid w:val="00FB42B4"/>
    <w:rsid w:val="00FB65A5"/>
    <w:rsid w:val="00FB762E"/>
    <w:rsid w:val="00FC2587"/>
    <w:rsid w:val="00FC41E9"/>
    <w:rsid w:val="00FC5190"/>
    <w:rsid w:val="00FD2D92"/>
    <w:rsid w:val="00FE6C41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0">
    <w:name w:val="Style48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8">
    <w:name w:val="Style103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2">
    <w:name w:val="Style5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4">
    <w:name w:val="Style2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">
    <w:name w:val="Style4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7">
    <w:name w:val="Style104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">
    <w:name w:val="Style40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4">
    <w:name w:val="Style9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5">
    <w:name w:val="Style50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9">
    <w:name w:val="Style101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4">
    <w:name w:val="Style19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3">
    <w:name w:val="Style92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">
    <w:name w:val="Style29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">
    <w:name w:val="Style1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1">
    <w:name w:val="Style481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">
    <w:name w:val="Style43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5">
    <w:name w:val="Style81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6">
    <w:name w:val="Style686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5">
    <w:name w:val="Style175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8">
    <w:name w:val="Style728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">
    <w:name w:val="Style433"/>
    <w:basedOn w:val="Normal"/>
    <w:rsid w:val="00E3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4">
    <w:name w:val="CharStyle1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2">
    <w:name w:val="CharStyle32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2">
    <w:name w:val="CharStyle42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2"/>
      <w:szCs w:val="12"/>
    </w:rPr>
  </w:style>
  <w:style w:type="character" w:customStyle="1" w:styleId="CharStyle47">
    <w:name w:val="CharStyle4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8">
    <w:name w:val="CharStyle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8">
    <w:name w:val="CharStyle88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37">
    <w:name w:val="CharStyle13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63">
    <w:name w:val="CharStyle163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90">
    <w:name w:val="CharStyle19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4">
    <w:name w:val="CharStyle254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87">
    <w:name w:val="CharStyle28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307">
    <w:name w:val="CharStyle307"/>
    <w:basedOn w:val="DefaultParagraphFont"/>
    <w:rsid w:val="00E31376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315">
    <w:name w:val="CharStyle315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6">
    <w:name w:val="CharStyle316"/>
    <w:basedOn w:val="DefaultParagraphFont"/>
    <w:rsid w:val="00E31376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53">
    <w:name w:val="CharStyle353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55">
    <w:name w:val="CharStyle355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48">
    <w:name w:val="CharStyle4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1">
    <w:name w:val="CharStyle541"/>
    <w:basedOn w:val="DefaultParagraphFont"/>
    <w:rsid w:val="00E31376"/>
    <w:rPr>
      <w:rFonts w:ascii="Times New Roman" w:eastAsia="Times New Roman" w:hAnsi="Times New Roman" w:cs="Times New Roman"/>
      <w:b w:val="0"/>
      <w:bCs w:val="0"/>
      <w:i/>
      <w:iCs/>
      <w:smallCaps w:val="0"/>
      <w:spacing w:val="40"/>
      <w:sz w:val="14"/>
      <w:szCs w:val="14"/>
    </w:rPr>
  </w:style>
  <w:style w:type="character" w:customStyle="1" w:styleId="CharStyle549">
    <w:name w:val="CharStyle549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0">
    <w:name w:val="CharStyle560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64">
    <w:name w:val="CharStyle564"/>
    <w:basedOn w:val="DefaultParagraphFont"/>
    <w:rsid w:val="00E313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48">
    <w:name w:val="CharStyle648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56">
    <w:name w:val="CharStyle656"/>
    <w:basedOn w:val="DefaultParagraphFont"/>
    <w:rsid w:val="00E3137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15">
    <w:name w:val="Style1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7">
    <w:name w:val="Style54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68">
    <w:name w:val="Style8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3">
    <w:name w:val="Style75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0">
    <w:name w:val="Style7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1">
    <w:name w:val="Style64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">
    <w:name w:val="Style19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">
    <w:name w:val="Style1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7">
    <w:name w:val="Style57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">
    <w:name w:val="Style9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6">
    <w:name w:val="Style50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6">
    <w:name w:val="Style5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0">
    <w:name w:val="Style54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">
    <w:name w:val="Style9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">
    <w:name w:val="Style1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6">
    <w:name w:val="Style55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5">
    <w:name w:val="Style2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6">
    <w:name w:val="Style57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7">
    <w:name w:val="Style11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7">
    <w:name w:val="Style50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">
    <w:name w:val="CharStyle2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69">
    <w:name w:val="CharStyle69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1">
    <w:name w:val="CharStyle101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8">
    <w:name w:val="CharStyle108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8"/>
      <w:szCs w:val="18"/>
    </w:rPr>
  </w:style>
  <w:style w:type="character" w:customStyle="1" w:styleId="CharStyle114">
    <w:name w:val="CharStyle114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118">
    <w:name w:val="CharStyle11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71">
    <w:name w:val="CharStyle171"/>
    <w:basedOn w:val="DefaultParagraphFont"/>
    <w:rsid w:val="00A809EB"/>
    <w:rPr>
      <w:rFonts w:ascii="Constantia" w:eastAsia="Constantia" w:hAnsi="Constantia" w:cs="Constantia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210">
    <w:name w:val="CharStyle210"/>
    <w:basedOn w:val="DefaultParagraphFont"/>
    <w:rsid w:val="00A809EB"/>
    <w:rPr>
      <w:rFonts w:ascii="Trebuchet MS" w:eastAsia="Trebuchet MS" w:hAnsi="Trebuchet MS" w:cs="Trebuchet MS"/>
      <w:b/>
      <w:bCs/>
      <w:i/>
      <w:iCs/>
      <w:smallCaps w:val="0"/>
      <w:sz w:val="10"/>
      <w:szCs w:val="10"/>
    </w:rPr>
  </w:style>
  <w:style w:type="character" w:customStyle="1" w:styleId="CharStyle255">
    <w:name w:val="CharStyle25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60">
    <w:name w:val="CharStyle26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5">
    <w:name w:val="CharStyle32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1">
    <w:name w:val="CharStyle33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32">
    <w:name w:val="CharStyle332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43">
    <w:name w:val="CharStyle343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45">
    <w:name w:val="CharStyle34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0"/>
      <w:szCs w:val="10"/>
    </w:rPr>
  </w:style>
  <w:style w:type="character" w:customStyle="1" w:styleId="CharStyle349">
    <w:name w:val="CharStyle349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paragraph" w:customStyle="1" w:styleId="Style19">
    <w:name w:val="Style1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7">
    <w:name w:val="Style52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6">
    <w:name w:val="Style46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9">
    <w:name w:val="Style46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2">
    <w:name w:val="Style50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1">
    <w:name w:val="Style46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">
    <w:name w:val="Style14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">
    <w:name w:val="Style5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7">
    <w:name w:val="Style46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8">
    <w:name w:val="Style46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9">
    <w:name w:val="Style459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2">
    <w:name w:val="Style562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">
    <w:name w:val="Style27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">
    <w:name w:val="Style13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3">
    <w:name w:val="Style4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">
    <w:name w:val="Style8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5">
    <w:name w:val="Style47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5">
    <w:name w:val="Style525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6">
    <w:name w:val="Style136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63">
    <w:name w:val="Style56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5">
    <w:name w:val="CharStyle2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0">
    <w:name w:val="CharStyle50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/>
      <w:sz w:val="16"/>
      <w:szCs w:val="16"/>
    </w:rPr>
  </w:style>
  <w:style w:type="character" w:customStyle="1" w:styleId="CharStyle80">
    <w:name w:val="CharStyle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1">
    <w:name w:val="CharStyle11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16">
    <w:name w:val="CharStyle116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">
    <w:name w:val="CharStyle150"/>
    <w:basedOn w:val="DefaultParagraphFont"/>
    <w:rsid w:val="00A809EB"/>
    <w:rPr>
      <w:rFonts w:ascii="Trebuchet MS" w:eastAsia="Trebuchet MS" w:hAnsi="Trebuchet MS" w:cs="Trebuchet MS"/>
      <w:b w:val="0"/>
      <w:bCs w:val="0"/>
      <w:i/>
      <w:iCs/>
      <w:smallCaps w:val="0"/>
      <w:sz w:val="18"/>
      <w:szCs w:val="18"/>
    </w:rPr>
  </w:style>
  <w:style w:type="character" w:customStyle="1" w:styleId="CharStyle156">
    <w:name w:val="CharStyle15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193">
    <w:name w:val="CharStyle193"/>
    <w:basedOn w:val="DefaultParagraphFont"/>
    <w:rsid w:val="00A809EB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196">
    <w:name w:val="CharStyle19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6">
    <w:name w:val="CharStyle20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07">
    <w:name w:val="CharStyle207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286">
    <w:name w:val="CharStyle286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306">
    <w:name w:val="CharStyle306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41">
    <w:name w:val="CharStyle341"/>
    <w:basedOn w:val="DefaultParagraphFont"/>
    <w:rsid w:val="00A809E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51">
    <w:name w:val="CharStyle351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352">
    <w:name w:val="CharStyle352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4">
    <w:name w:val="CharStyle374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75">
    <w:name w:val="CharStyle375"/>
    <w:basedOn w:val="DefaultParagraphFont"/>
    <w:rsid w:val="00A809EB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93">
    <w:name w:val="CharStyle393"/>
    <w:basedOn w:val="DefaultParagraphFont"/>
    <w:rsid w:val="00A809EB"/>
    <w:rPr>
      <w:rFonts w:ascii="Book Antiqua" w:eastAsia="Book Antiqua" w:hAnsi="Book Antiqua" w:cs="Book Antiqua"/>
      <w:b/>
      <w:bCs/>
      <w:i/>
      <w:iCs/>
      <w:smallCaps w:val="0"/>
      <w:sz w:val="12"/>
      <w:szCs w:val="12"/>
    </w:rPr>
  </w:style>
  <w:style w:type="character" w:customStyle="1" w:styleId="CharStyle395">
    <w:name w:val="CharStyle395"/>
    <w:basedOn w:val="DefaultParagraphFont"/>
    <w:rsid w:val="00A809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408">
    <w:name w:val="CharStyle408"/>
    <w:basedOn w:val="DefaultParagraphFont"/>
    <w:rsid w:val="00A809EB"/>
    <w:rPr>
      <w:rFonts w:ascii="Century Gothic" w:eastAsia="Century Gothic" w:hAnsi="Century Gothic" w:cs="Century Gothic"/>
      <w:b/>
      <w:bCs/>
      <w:i w:val="0"/>
      <w:iCs w:val="0"/>
      <w:smallCaps/>
      <w:sz w:val="14"/>
      <w:szCs w:val="14"/>
    </w:rPr>
  </w:style>
  <w:style w:type="paragraph" w:customStyle="1" w:styleId="Style57">
    <w:name w:val="Style57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A809E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736"/>
  </w:style>
  <w:style w:type="paragraph" w:styleId="Footer">
    <w:name w:val="footer"/>
    <w:basedOn w:val="Normal"/>
    <w:link w:val="FooterChar"/>
    <w:uiPriority w:val="99"/>
    <w:semiHidden/>
    <w:unhideWhenUsed/>
    <w:rsid w:val="00F9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736"/>
  </w:style>
  <w:style w:type="paragraph" w:styleId="BalloonText">
    <w:name w:val="Balloon Text"/>
    <w:basedOn w:val="Normal"/>
    <w:link w:val="BalloonTextChar"/>
    <w:uiPriority w:val="99"/>
    <w:semiHidden/>
    <w:unhideWhenUsed/>
    <w:rsid w:val="00F9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14</cp:revision>
  <dcterms:created xsi:type="dcterms:W3CDTF">2017-04-18T08:51:00Z</dcterms:created>
  <dcterms:modified xsi:type="dcterms:W3CDTF">2018-02-19T21:16:00Z</dcterms:modified>
</cp:coreProperties>
</file>