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B12" w:rsidRPr="00211405" w:rsidRDefault="00043B12" w:rsidP="00BD6C6C">
      <w:pPr>
        <w:spacing w:after="120" w:line="240" w:lineRule="auto"/>
        <w:jc w:val="center"/>
        <w:rPr>
          <w:rFonts w:ascii="Times New Roman" w:hAnsi="Times New Roman"/>
          <w:sz w:val="36"/>
        </w:rPr>
      </w:pPr>
      <w:r w:rsidRPr="00211405">
        <w:rPr>
          <w:rFonts w:ascii="Times New Roman" w:hAnsi="Times New Roman"/>
          <w:sz w:val="36"/>
        </w:rPr>
        <w:t>GOLD TAX SUSPENSION.</w:t>
      </w:r>
    </w:p>
    <w:p w:rsidR="00211405" w:rsidRPr="00211405" w:rsidRDefault="00211405" w:rsidP="00BD6C6C">
      <w:pPr>
        <w:pBdr>
          <w:bottom w:val="single" w:sz="4" w:space="1" w:color="auto"/>
        </w:pBdr>
        <w:spacing w:after="120" w:line="240" w:lineRule="auto"/>
        <w:ind w:left="3888" w:right="3888"/>
        <w:jc w:val="center"/>
        <w:rPr>
          <w:rFonts w:ascii="Times New Roman" w:hAnsi="Times New Roman"/>
          <w:b/>
          <w:sz w:val="12"/>
          <w:szCs w:val="12"/>
        </w:rPr>
      </w:pPr>
    </w:p>
    <w:p w:rsidR="00043B12" w:rsidRPr="00211405" w:rsidRDefault="00270690" w:rsidP="0000495D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11405">
        <w:rPr>
          <w:rFonts w:ascii="Times New Roman" w:hAnsi="Times New Roman"/>
          <w:b/>
          <w:sz w:val="28"/>
        </w:rPr>
        <w:t>No. 58 of 1947.</w:t>
      </w:r>
    </w:p>
    <w:p w:rsidR="00043B12" w:rsidRPr="0000495D" w:rsidRDefault="00043B12" w:rsidP="0000495D">
      <w:pPr>
        <w:spacing w:before="120" w:after="0" w:line="240" w:lineRule="auto"/>
        <w:jc w:val="center"/>
        <w:rPr>
          <w:rFonts w:ascii="Times New Roman" w:hAnsi="Times New Roman"/>
          <w:sz w:val="26"/>
        </w:rPr>
      </w:pPr>
      <w:r w:rsidRPr="0000495D">
        <w:rPr>
          <w:rFonts w:ascii="Times New Roman" w:hAnsi="Times New Roman"/>
          <w:sz w:val="26"/>
        </w:rPr>
        <w:t xml:space="preserve">An Act to Suspend the Tax imposed by the </w:t>
      </w:r>
      <w:r w:rsidR="00270690" w:rsidRPr="0000495D">
        <w:rPr>
          <w:rFonts w:ascii="Times New Roman" w:hAnsi="Times New Roman"/>
          <w:i/>
          <w:sz w:val="26"/>
        </w:rPr>
        <w:t xml:space="preserve">Gold Tax Act </w:t>
      </w:r>
      <w:r w:rsidRPr="0000495D">
        <w:rPr>
          <w:rFonts w:ascii="Times New Roman" w:hAnsi="Times New Roman"/>
          <w:sz w:val="26"/>
        </w:rPr>
        <w:t>1939.</w:t>
      </w:r>
    </w:p>
    <w:p w:rsidR="00043B12" w:rsidRPr="00270690" w:rsidRDefault="00043B12" w:rsidP="0000495D">
      <w:pPr>
        <w:spacing w:before="120" w:after="0" w:line="240" w:lineRule="auto"/>
        <w:jc w:val="right"/>
        <w:rPr>
          <w:rFonts w:ascii="Times New Roman" w:hAnsi="Times New Roman"/>
        </w:rPr>
      </w:pPr>
      <w:r w:rsidRPr="0000495D">
        <w:rPr>
          <w:rFonts w:ascii="Times New Roman" w:hAnsi="Times New Roman"/>
          <w:sz w:val="26"/>
        </w:rPr>
        <w:t>[Assented to 27th November, 1947.]</w:t>
      </w:r>
    </w:p>
    <w:p w:rsidR="00043B12" w:rsidRPr="00F973BC" w:rsidRDefault="00043B12" w:rsidP="001954B5">
      <w:pPr>
        <w:spacing w:before="120" w:after="0" w:line="240" w:lineRule="auto"/>
        <w:jc w:val="both"/>
        <w:rPr>
          <w:rFonts w:ascii="Times New Roman" w:hAnsi="Times New Roman"/>
        </w:rPr>
      </w:pPr>
      <w:r w:rsidRPr="00F973BC">
        <w:rPr>
          <w:rFonts w:ascii="Times New Roman" w:hAnsi="Times New Roman"/>
        </w:rPr>
        <w:t>BE it enacted by the King</w:t>
      </w:r>
      <w:r w:rsidR="00B8039D" w:rsidRPr="00F973BC">
        <w:rPr>
          <w:rFonts w:ascii="Times New Roman" w:hAnsi="Times New Roman"/>
        </w:rPr>
        <w:t>’</w:t>
      </w:r>
      <w:r w:rsidRPr="00F973BC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043B12" w:rsidRPr="0000495D" w:rsidRDefault="00270690" w:rsidP="001954B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0495D">
        <w:rPr>
          <w:rFonts w:ascii="Times New Roman" w:hAnsi="Times New Roman" w:cs="Times New Roman"/>
          <w:b/>
          <w:sz w:val="20"/>
        </w:rPr>
        <w:t>Short title.</w:t>
      </w:r>
    </w:p>
    <w:p w:rsidR="00043B12" w:rsidRPr="00270690" w:rsidRDefault="00270690" w:rsidP="001954B5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/>
        </w:rPr>
      </w:pPr>
      <w:r w:rsidRPr="00270690">
        <w:rPr>
          <w:rFonts w:ascii="Times New Roman" w:hAnsi="Times New Roman"/>
          <w:b/>
        </w:rPr>
        <w:t>1.</w:t>
      </w:r>
      <w:r w:rsidR="0000495D">
        <w:rPr>
          <w:rFonts w:ascii="Times New Roman" w:hAnsi="Times New Roman"/>
        </w:rPr>
        <w:tab/>
      </w:r>
      <w:r w:rsidR="00043B12" w:rsidRPr="00270690">
        <w:rPr>
          <w:rFonts w:ascii="Times New Roman" w:hAnsi="Times New Roman"/>
        </w:rPr>
        <w:t xml:space="preserve">This Act may be cited as the </w:t>
      </w:r>
      <w:r w:rsidRPr="00270690">
        <w:rPr>
          <w:rFonts w:ascii="Times New Roman" w:hAnsi="Times New Roman"/>
          <w:i/>
        </w:rPr>
        <w:t xml:space="preserve">Gold Tax Suspension Act </w:t>
      </w:r>
      <w:r w:rsidR="00043B12" w:rsidRPr="00270690">
        <w:rPr>
          <w:rFonts w:ascii="Times New Roman" w:hAnsi="Times New Roman"/>
        </w:rPr>
        <w:t>1947.</w:t>
      </w:r>
    </w:p>
    <w:p w:rsidR="00043B12" w:rsidRPr="0000495D" w:rsidRDefault="00270690" w:rsidP="001954B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0495D">
        <w:rPr>
          <w:rFonts w:ascii="Times New Roman" w:hAnsi="Times New Roman" w:cs="Times New Roman"/>
          <w:b/>
          <w:sz w:val="20"/>
        </w:rPr>
        <w:t>Commencement.</w:t>
      </w:r>
    </w:p>
    <w:p w:rsidR="00043B12" w:rsidRPr="00270690" w:rsidRDefault="00270690" w:rsidP="001954B5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/>
        </w:rPr>
      </w:pPr>
      <w:r w:rsidRPr="00270690">
        <w:rPr>
          <w:rFonts w:ascii="Times New Roman" w:hAnsi="Times New Roman"/>
          <w:b/>
        </w:rPr>
        <w:t>2.</w:t>
      </w:r>
      <w:r w:rsidR="0000495D">
        <w:rPr>
          <w:rFonts w:ascii="Times New Roman" w:hAnsi="Times New Roman"/>
        </w:rPr>
        <w:tab/>
      </w:r>
      <w:r w:rsidR="00043B12" w:rsidRPr="00270690">
        <w:rPr>
          <w:rFonts w:ascii="Times New Roman" w:hAnsi="Times New Roman"/>
        </w:rPr>
        <w:t>This Act shall be deemed to have come into operation on the twentieth day of September, One thousand nine hundred and forty-seven.</w:t>
      </w:r>
    </w:p>
    <w:p w:rsidR="00043B12" w:rsidRPr="0000495D" w:rsidRDefault="00270690" w:rsidP="001954B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0495D">
        <w:rPr>
          <w:rFonts w:ascii="Times New Roman" w:hAnsi="Times New Roman" w:cs="Times New Roman"/>
          <w:b/>
          <w:sz w:val="20"/>
        </w:rPr>
        <w:t>Extension to Territories.</w:t>
      </w:r>
    </w:p>
    <w:p w:rsidR="00043B12" w:rsidRPr="00270690" w:rsidRDefault="00270690" w:rsidP="001954B5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/>
        </w:rPr>
      </w:pPr>
      <w:r w:rsidRPr="00270690">
        <w:rPr>
          <w:rFonts w:ascii="Times New Roman" w:hAnsi="Times New Roman"/>
          <w:b/>
        </w:rPr>
        <w:t>3.</w:t>
      </w:r>
      <w:r w:rsidR="0000495D">
        <w:rPr>
          <w:rFonts w:ascii="Times New Roman" w:hAnsi="Times New Roman"/>
        </w:rPr>
        <w:tab/>
      </w:r>
      <w:r w:rsidR="00043B12" w:rsidRPr="00270690">
        <w:rPr>
          <w:rFonts w:ascii="Times New Roman" w:hAnsi="Times New Roman"/>
        </w:rPr>
        <w:t>This Act shall extend to every Territory under the authority of the Commonwealth.</w:t>
      </w:r>
    </w:p>
    <w:p w:rsidR="00043B12" w:rsidRPr="0000495D" w:rsidRDefault="00270690" w:rsidP="001954B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0495D">
        <w:rPr>
          <w:rFonts w:ascii="Times New Roman" w:hAnsi="Times New Roman" w:cs="Times New Roman"/>
          <w:b/>
          <w:sz w:val="20"/>
        </w:rPr>
        <w:t>Suspension of Gold Tax.</w:t>
      </w:r>
      <w:bookmarkStart w:id="0" w:name="_GoBack"/>
      <w:bookmarkEnd w:id="0"/>
    </w:p>
    <w:p w:rsidR="00043B12" w:rsidRDefault="00270690" w:rsidP="001954B5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/>
        </w:rPr>
      </w:pPr>
      <w:r w:rsidRPr="00270690">
        <w:rPr>
          <w:rFonts w:ascii="Times New Roman" w:hAnsi="Times New Roman"/>
          <w:b/>
        </w:rPr>
        <w:t>4.</w:t>
      </w:r>
      <w:r w:rsidR="0000495D">
        <w:rPr>
          <w:rFonts w:ascii="Times New Roman" w:hAnsi="Times New Roman"/>
        </w:rPr>
        <w:tab/>
      </w:r>
      <w:r w:rsidR="00043B12" w:rsidRPr="00270690">
        <w:rPr>
          <w:rFonts w:ascii="Times New Roman" w:hAnsi="Times New Roman"/>
        </w:rPr>
        <w:t xml:space="preserve">Notwithstanding anything contained in the </w:t>
      </w:r>
      <w:r w:rsidRPr="00270690">
        <w:rPr>
          <w:rFonts w:ascii="Times New Roman" w:hAnsi="Times New Roman"/>
          <w:i/>
        </w:rPr>
        <w:t xml:space="preserve">Gold Tax Act </w:t>
      </w:r>
      <w:r w:rsidR="00043B12" w:rsidRPr="00270690">
        <w:rPr>
          <w:rFonts w:ascii="Times New Roman" w:hAnsi="Times New Roman"/>
        </w:rPr>
        <w:t xml:space="preserve">1939, tax shall not be imposed or payable under that Act in respect of gold delivered in accordance with the provisions of section thirty-two of the </w:t>
      </w:r>
      <w:r w:rsidRPr="00270690">
        <w:rPr>
          <w:rFonts w:ascii="Times New Roman" w:hAnsi="Times New Roman"/>
          <w:i/>
        </w:rPr>
        <w:t xml:space="preserve">Banking Act </w:t>
      </w:r>
      <w:r w:rsidR="00043B12" w:rsidRPr="00270690">
        <w:rPr>
          <w:rFonts w:ascii="Times New Roman" w:hAnsi="Times New Roman"/>
        </w:rPr>
        <w:t>1945 on or after the twentieth day of September, One thousand nine hundred and forty-seven, and before such date (if any) as is fixed by Proclamation as the date upon which the tax imposed by that first-mentioned Act shall cease to be suspended.</w:t>
      </w:r>
    </w:p>
    <w:p w:rsidR="00211405" w:rsidRPr="00270690" w:rsidRDefault="00211405" w:rsidP="00211405">
      <w:pPr>
        <w:pBdr>
          <w:bottom w:val="single" w:sz="4" w:space="1" w:color="auto"/>
        </w:pBdr>
        <w:tabs>
          <w:tab w:val="left" w:pos="630"/>
        </w:tabs>
        <w:spacing w:after="0" w:line="240" w:lineRule="auto"/>
        <w:ind w:left="3600" w:right="3600"/>
        <w:jc w:val="center"/>
        <w:rPr>
          <w:rFonts w:ascii="Times New Roman" w:hAnsi="Times New Roman"/>
        </w:rPr>
      </w:pPr>
    </w:p>
    <w:sectPr w:rsidR="00211405" w:rsidRPr="00270690" w:rsidSect="000B5998">
      <w:headerReference w:type="default" r:id="rId7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C25" w:rsidRDefault="00386C25" w:rsidP="00211405">
      <w:pPr>
        <w:spacing w:after="0" w:line="240" w:lineRule="auto"/>
      </w:pPr>
      <w:r>
        <w:separator/>
      </w:r>
    </w:p>
  </w:endnote>
  <w:endnote w:type="continuationSeparator" w:id="0">
    <w:p w:rsidR="00386C25" w:rsidRDefault="00386C25" w:rsidP="00211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C25" w:rsidRDefault="00386C25" w:rsidP="00211405">
      <w:pPr>
        <w:spacing w:after="0" w:line="240" w:lineRule="auto"/>
      </w:pPr>
      <w:r>
        <w:separator/>
      </w:r>
    </w:p>
  </w:footnote>
  <w:footnote w:type="continuationSeparator" w:id="0">
    <w:p w:rsidR="00386C25" w:rsidRDefault="00386C25" w:rsidP="00211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405" w:rsidRPr="00211405" w:rsidRDefault="00211405" w:rsidP="00B83739">
    <w:pPr>
      <w:tabs>
        <w:tab w:val="left" w:pos="3960"/>
        <w:tab w:val="left" w:pos="8550"/>
      </w:tabs>
      <w:spacing w:after="0" w:line="240" w:lineRule="auto"/>
      <w:rPr>
        <w:rFonts w:ascii="Times New Roman" w:hAnsi="Times New Roman"/>
        <w:sz w:val="20"/>
      </w:rPr>
    </w:pPr>
    <w:r w:rsidRPr="00211405">
      <w:rPr>
        <w:rFonts w:ascii="Times New Roman" w:hAnsi="Times New Roman"/>
        <w:sz w:val="20"/>
      </w:rPr>
      <w:t>No. 58.</w:t>
    </w:r>
    <w:r>
      <w:rPr>
        <w:rFonts w:ascii="Times New Roman" w:hAnsi="Times New Roman"/>
        <w:sz w:val="20"/>
      </w:rPr>
      <w:tab/>
    </w:r>
    <w:r w:rsidRPr="00211405">
      <w:rPr>
        <w:rFonts w:ascii="Times New Roman" w:hAnsi="Times New Roman"/>
        <w:i/>
        <w:sz w:val="20"/>
      </w:rPr>
      <w:t>Gold Tax Suspension.</w:t>
    </w:r>
    <w:r>
      <w:rPr>
        <w:rFonts w:ascii="Times New Roman" w:hAnsi="Times New Roman"/>
        <w:i/>
        <w:sz w:val="20"/>
      </w:rPr>
      <w:tab/>
    </w:r>
    <w:r w:rsidRPr="00211405">
      <w:rPr>
        <w:rFonts w:ascii="Times New Roman" w:hAnsi="Times New Roman"/>
        <w:sz w:val="20"/>
      </w:rPr>
      <w:t>1947.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3B12"/>
    <w:rsid w:val="0000495D"/>
    <w:rsid w:val="00043B12"/>
    <w:rsid w:val="000B5998"/>
    <w:rsid w:val="000C0145"/>
    <w:rsid w:val="001954B5"/>
    <w:rsid w:val="00211405"/>
    <w:rsid w:val="00270690"/>
    <w:rsid w:val="00386C25"/>
    <w:rsid w:val="00546F61"/>
    <w:rsid w:val="005875D7"/>
    <w:rsid w:val="00857B64"/>
    <w:rsid w:val="009D3D16"/>
    <w:rsid w:val="00B8039D"/>
    <w:rsid w:val="00B83739"/>
    <w:rsid w:val="00BD6C6C"/>
    <w:rsid w:val="00C34C55"/>
    <w:rsid w:val="00D126BE"/>
    <w:rsid w:val="00F9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043B1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043B1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043B1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043B1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043B1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043B1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">
    <w:name w:val="Style10"/>
    <w:basedOn w:val="Normal"/>
    <w:rsid w:val="00043B1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043B12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043B1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1">
    <w:name w:val="CharStyle1"/>
    <w:basedOn w:val="DefaultParagraphFont"/>
    <w:rsid w:val="00043B1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20"/>
      <w:sz w:val="24"/>
      <w:szCs w:val="24"/>
    </w:rPr>
  </w:style>
  <w:style w:type="character" w:customStyle="1" w:styleId="CharStyle2">
    <w:name w:val="CharStyle2"/>
    <w:basedOn w:val="DefaultParagraphFont"/>
    <w:rsid w:val="00043B12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3">
    <w:name w:val="CharStyle3"/>
    <w:basedOn w:val="DefaultParagraphFont"/>
    <w:rsid w:val="00043B12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5">
    <w:name w:val="CharStyle5"/>
    <w:basedOn w:val="DefaultParagraphFont"/>
    <w:rsid w:val="00043B12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6">
    <w:name w:val="CharStyle6"/>
    <w:basedOn w:val="DefaultParagraphFont"/>
    <w:rsid w:val="00043B1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8">
    <w:name w:val="CharStyle8"/>
    <w:basedOn w:val="DefaultParagraphFont"/>
    <w:rsid w:val="00043B12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1">
    <w:name w:val="CharStyle11"/>
    <w:basedOn w:val="DefaultParagraphFont"/>
    <w:rsid w:val="00043B12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13">
    <w:name w:val="CharStyle13"/>
    <w:basedOn w:val="DefaultParagraphFont"/>
    <w:rsid w:val="00043B12"/>
    <w:rPr>
      <w:rFonts w:ascii="Bookman Old Style" w:eastAsia="Bookman Old Style" w:hAnsi="Bookman Old Style" w:cs="Bookman Old Style"/>
      <w:b/>
      <w:bCs/>
      <w:i w:val="0"/>
      <w:iCs w:val="0"/>
      <w:smallCaps w:val="0"/>
      <w:sz w:val="18"/>
      <w:szCs w:val="18"/>
    </w:rPr>
  </w:style>
  <w:style w:type="character" w:customStyle="1" w:styleId="CharStyle14">
    <w:name w:val="CharStyle14"/>
    <w:basedOn w:val="DefaultParagraphFont"/>
    <w:rsid w:val="00043B1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0049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405"/>
  </w:style>
  <w:style w:type="paragraph" w:styleId="Footer">
    <w:name w:val="footer"/>
    <w:basedOn w:val="Normal"/>
    <w:link w:val="FooterChar"/>
    <w:uiPriority w:val="99"/>
    <w:semiHidden/>
    <w:unhideWhenUsed/>
    <w:rsid w:val="00211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14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13</cp:revision>
  <dcterms:created xsi:type="dcterms:W3CDTF">2017-04-17T03:31:00Z</dcterms:created>
  <dcterms:modified xsi:type="dcterms:W3CDTF">2018-02-22T21:36:00Z</dcterms:modified>
</cp:coreProperties>
</file>