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09" w:rsidRPr="00525AA5" w:rsidRDefault="00007509" w:rsidP="00525AA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525AA5">
        <w:rPr>
          <w:rFonts w:ascii="Times New Roman" w:hAnsi="Times New Roman" w:cs="Times New Roman"/>
          <w:sz w:val="36"/>
        </w:rPr>
        <w:t>EGG EXPORT CONTROL.</w:t>
      </w:r>
    </w:p>
    <w:p w:rsidR="00563538" w:rsidRPr="000A6888" w:rsidRDefault="00563538" w:rsidP="000A6888">
      <w:pPr>
        <w:pBdr>
          <w:top w:val="single" w:sz="4" w:space="1" w:color="auto"/>
        </w:pBdr>
        <w:spacing w:before="480" w:after="360" w:line="240" w:lineRule="auto"/>
        <w:ind w:left="4032" w:right="4032"/>
        <w:jc w:val="center"/>
        <w:rPr>
          <w:rFonts w:ascii="Times New Roman" w:hAnsi="Times New Roman" w:cs="Times New Roman"/>
        </w:rPr>
      </w:pPr>
    </w:p>
    <w:p w:rsidR="00007509" w:rsidRPr="00525AA5" w:rsidRDefault="00EE1E90" w:rsidP="00525A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25AA5">
        <w:rPr>
          <w:rFonts w:ascii="Times New Roman" w:hAnsi="Times New Roman" w:cs="Times New Roman"/>
          <w:b/>
          <w:sz w:val="28"/>
        </w:rPr>
        <w:t>No. 63 of 1950.</w:t>
      </w:r>
    </w:p>
    <w:p w:rsidR="00007509" w:rsidRPr="00525AA5" w:rsidRDefault="00007509" w:rsidP="000A6888">
      <w:pPr>
        <w:spacing w:before="480" w:after="0" w:line="240" w:lineRule="auto"/>
        <w:ind w:left="432" w:hanging="432"/>
        <w:jc w:val="both"/>
        <w:rPr>
          <w:rFonts w:ascii="Times New Roman" w:hAnsi="Times New Roman" w:cs="Times New Roman"/>
          <w:sz w:val="26"/>
        </w:rPr>
      </w:pPr>
      <w:r w:rsidRPr="00525AA5">
        <w:rPr>
          <w:rFonts w:ascii="Times New Roman" w:hAnsi="Times New Roman" w:cs="Times New Roman"/>
          <w:sz w:val="26"/>
        </w:rPr>
        <w:t>An Act relating to Membership of the Australian Egg Board pending the holding of Elections of Members</w:t>
      </w:r>
      <w:bookmarkStart w:id="0" w:name="_GoBack"/>
      <w:bookmarkEnd w:id="0"/>
      <w:r w:rsidRPr="00525AA5">
        <w:rPr>
          <w:rFonts w:ascii="Times New Roman" w:hAnsi="Times New Roman" w:cs="Times New Roman"/>
          <w:sz w:val="26"/>
        </w:rPr>
        <w:t xml:space="preserve"> to represent Producers in each State.</w:t>
      </w:r>
    </w:p>
    <w:p w:rsidR="00007509" w:rsidRPr="00525AA5" w:rsidRDefault="00007509" w:rsidP="00525AA5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525AA5">
        <w:rPr>
          <w:rFonts w:ascii="Times New Roman" w:hAnsi="Times New Roman" w:cs="Times New Roman"/>
          <w:sz w:val="26"/>
        </w:rPr>
        <w:t>[Assented to 14th December, 1950.]</w:t>
      </w:r>
    </w:p>
    <w:p w:rsidR="00007509" w:rsidRPr="00A665DB" w:rsidRDefault="00007509" w:rsidP="006D2508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665DB">
        <w:rPr>
          <w:rFonts w:ascii="Times New Roman" w:hAnsi="Times New Roman" w:cs="Times New Roman"/>
        </w:rPr>
        <w:t>BE it enacted by the King</w:t>
      </w:r>
      <w:r w:rsidR="00D77275" w:rsidRPr="00A665DB">
        <w:rPr>
          <w:rFonts w:ascii="Times New Roman" w:hAnsi="Times New Roman" w:cs="Times New Roman"/>
        </w:rPr>
        <w:t>’</w:t>
      </w:r>
      <w:r w:rsidRPr="00A665DB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007509" w:rsidRPr="000A6888" w:rsidRDefault="00EE1E90" w:rsidP="000A688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A6888">
        <w:rPr>
          <w:rFonts w:ascii="Times New Roman" w:hAnsi="Times New Roman" w:cs="Times New Roman"/>
          <w:b/>
          <w:sz w:val="20"/>
        </w:rPr>
        <w:t>Short title.</w:t>
      </w:r>
    </w:p>
    <w:p w:rsidR="00007509" w:rsidRPr="00525AA5" w:rsidRDefault="00EE1E90" w:rsidP="006D2508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525AA5">
        <w:rPr>
          <w:rFonts w:ascii="Times New Roman" w:hAnsi="Times New Roman" w:cs="Times New Roman"/>
          <w:b/>
        </w:rPr>
        <w:t>1.</w:t>
      </w:r>
      <w:r w:rsidR="00525AA5">
        <w:rPr>
          <w:rFonts w:ascii="Times New Roman" w:hAnsi="Times New Roman" w:cs="Times New Roman"/>
        </w:rPr>
        <w:tab/>
      </w:r>
      <w:r w:rsidR="00007509" w:rsidRPr="00525AA5">
        <w:rPr>
          <w:rFonts w:ascii="Times New Roman" w:hAnsi="Times New Roman" w:cs="Times New Roman"/>
        </w:rPr>
        <w:t xml:space="preserve">This Act may be cited as the </w:t>
      </w:r>
      <w:r w:rsidRPr="00525AA5">
        <w:rPr>
          <w:rFonts w:ascii="Times New Roman" w:hAnsi="Times New Roman" w:cs="Times New Roman"/>
          <w:i/>
        </w:rPr>
        <w:t xml:space="preserve">Egg Export Control Act </w:t>
      </w:r>
      <w:r w:rsidR="00007509" w:rsidRPr="00525AA5">
        <w:rPr>
          <w:rFonts w:ascii="Times New Roman" w:hAnsi="Times New Roman" w:cs="Times New Roman"/>
        </w:rPr>
        <w:t>1950.</w:t>
      </w:r>
    </w:p>
    <w:p w:rsidR="00007509" w:rsidRPr="000A6888" w:rsidRDefault="00EE1E90" w:rsidP="000A688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A6888">
        <w:rPr>
          <w:rFonts w:ascii="Times New Roman" w:hAnsi="Times New Roman" w:cs="Times New Roman"/>
          <w:b/>
          <w:sz w:val="20"/>
        </w:rPr>
        <w:t>Commencement.</w:t>
      </w:r>
    </w:p>
    <w:p w:rsidR="00007509" w:rsidRPr="00525AA5" w:rsidRDefault="00EE1E90" w:rsidP="006D2508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525AA5">
        <w:rPr>
          <w:rFonts w:ascii="Times New Roman" w:hAnsi="Times New Roman" w:cs="Times New Roman"/>
          <w:b/>
        </w:rPr>
        <w:t>2.</w:t>
      </w:r>
      <w:r w:rsidR="00525AA5">
        <w:rPr>
          <w:rFonts w:ascii="Times New Roman" w:hAnsi="Times New Roman" w:cs="Times New Roman"/>
        </w:rPr>
        <w:tab/>
      </w:r>
      <w:r w:rsidR="00007509" w:rsidRPr="00525AA5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007509" w:rsidRPr="000A6888" w:rsidRDefault="00EE1E90" w:rsidP="000A6888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A6888">
        <w:rPr>
          <w:rFonts w:ascii="Times New Roman" w:hAnsi="Times New Roman" w:cs="Times New Roman"/>
          <w:b/>
          <w:sz w:val="20"/>
        </w:rPr>
        <w:t>Extension of terms of office of certain members of Australian Egg Board.</w:t>
      </w:r>
    </w:p>
    <w:p w:rsidR="00007509" w:rsidRPr="00525AA5" w:rsidRDefault="00EE1E90" w:rsidP="006D2508">
      <w:pPr>
        <w:tabs>
          <w:tab w:val="left" w:pos="1170"/>
        </w:tabs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525AA5">
        <w:rPr>
          <w:rFonts w:ascii="Times New Roman" w:hAnsi="Times New Roman" w:cs="Times New Roman"/>
          <w:b/>
        </w:rPr>
        <w:t>3.</w:t>
      </w:r>
      <w:r w:rsidR="00007509" w:rsidRPr="00525AA5">
        <w:rPr>
          <w:rFonts w:ascii="Times New Roman" w:hAnsi="Times New Roman" w:cs="Times New Roman"/>
        </w:rPr>
        <w:t>—(1.)</w:t>
      </w:r>
      <w:r w:rsidR="00525AA5">
        <w:rPr>
          <w:rFonts w:ascii="Times New Roman" w:hAnsi="Times New Roman" w:cs="Times New Roman"/>
        </w:rPr>
        <w:tab/>
      </w:r>
      <w:r w:rsidR="00007509" w:rsidRPr="00525AA5">
        <w:rPr>
          <w:rFonts w:ascii="Times New Roman" w:hAnsi="Times New Roman" w:cs="Times New Roman"/>
        </w:rPr>
        <w:t xml:space="preserve">Notwithstanding anything contained in section five of the </w:t>
      </w:r>
      <w:r w:rsidRPr="00525AA5">
        <w:rPr>
          <w:rFonts w:ascii="Times New Roman" w:hAnsi="Times New Roman" w:cs="Times New Roman"/>
          <w:i/>
        </w:rPr>
        <w:t xml:space="preserve">Egg Export Control Act </w:t>
      </w:r>
      <w:r w:rsidR="00007509" w:rsidRPr="00525AA5">
        <w:rPr>
          <w:rFonts w:ascii="Times New Roman" w:hAnsi="Times New Roman" w:cs="Times New Roman"/>
        </w:rPr>
        <w:t>1947</w:t>
      </w:r>
      <w:r w:rsidR="00FB5A09">
        <w:rPr>
          <w:rFonts w:ascii="Times New Roman" w:hAnsi="Times New Roman" w:cs="Times New Roman"/>
        </w:rPr>
        <w:t>–</w:t>
      </w:r>
      <w:r w:rsidR="00007509" w:rsidRPr="00525AA5">
        <w:rPr>
          <w:rFonts w:ascii="Times New Roman" w:hAnsi="Times New Roman" w:cs="Times New Roman"/>
        </w:rPr>
        <w:t>1948, the Governor-General may, not later than the thirty-first day of December, One thousand nine hundred and fifty, extend to a date not later than the thirty-first day of December, One thousand nine hundred and fifty-one, the terms of office of such of the members of the Australian Egg Board holding office at the time of the extension as represent producers.</w:t>
      </w:r>
    </w:p>
    <w:p w:rsidR="00007509" w:rsidRPr="00525AA5" w:rsidRDefault="00007509" w:rsidP="006D2508">
      <w:pPr>
        <w:spacing w:before="60" w:after="0" w:line="240" w:lineRule="auto"/>
        <w:ind w:firstLine="288"/>
        <w:jc w:val="both"/>
        <w:rPr>
          <w:rFonts w:ascii="Times New Roman" w:hAnsi="Times New Roman" w:cs="Times New Roman"/>
        </w:rPr>
      </w:pPr>
      <w:r w:rsidRPr="00525AA5">
        <w:rPr>
          <w:rFonts w:ascii="Times New Roman" w:hAnsi="Times New Roman" w:cs="Times New Roman"/>
        </w:rPr>
        <w:t>(2.)</w:t>
      </w:r>
      <w:r w:rsidR="00525AA5">
        <w:rPr>
          <w:rFonts w:ascii="Times New Roman" w:hAnsi="Times New Roman" w:cs="Times New Roman"/>
        </w:rPr>
        <w:tab/>
      </w:r>
      <w:r w:rsidRPr="00525AA5">
        <w:rPr>
          <w:rFonts w:ascii="Times New Roman" w:hAnsi="Times New Roman" w:cs="Times New Roman"/>
        </w:rPr>
        <w:t>The date to which the terms of office are extended shall be such date as the Governor-General considers will allow sufficient time for the holding, before that date, of an election by producers in each State of a member to represent those producers.</w:t>
      </w:r>
    </w:p>
    <w:sectPr w:rsidR="00007509" w:rsidRPr="00525AA5" w:rsidSect="00525AA5">
      <w:headerReference w:type="default" r:id="rId8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CE" w:rsidRDefault="00D332CE" w:rsidP="00525AA5">
      <w:pPr>
        <w:spacing w:after="0" w:line="240" w:lineRule="auto"/>
      </w:pPr>
      <w:r>
        <w:separator/>
      </w:r>
    </w:p>
  </w:endnote>
  <w:endnote w:type="continuationSeparator" w:id="0">
    <w:p w:rsidR="00D332CE" w:rsidRDefault="00D332CE" w:rsidP="0052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CE" w:rsidRDefault="00D332CE" w:rsidP="00525AA5">
      <w:pPr>
        <w:spacing w:after="0" w:line="240" w:lineRule="auto"/>
      </w:pPr>
      <w:r>
        <w:separator/>
      </w:r>
    </w:p>
  </w:footnote>
  <w:footnote w:type="continuationSeparator" w:id="0">
    <w:p w:rsidR="00D332CE" w:rsidRDefault="00D332CE" w:rsidP="00525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A5" w:rsidRPr="00525AA5" w:rsidRDefault="00525AA5" w:rsidP="00525AA5">
    <w:pPr>
      <w:tabs>
        <w:tab w:val="left" w:pos="3690"/>
        <w:tab w:val="left" w:pos="8190"/>
      </w:tabs>
      <w:spacing w:after="0" w:line="240" w:lineRule="auto"/>
      <w:rPr>
        <w:rFonts w:ascii="Times New Roman" w:hAnsi="Times New Roman" w:cs="Times New Roman"/>
        <w:sz w:val="20"/>
      </w:rPr>
    </w:pPr>
    <w:r w:rsidRPr="00525AA5">
      <w:rPr>
        <w:rFonts w:ascii="Times New Roman" w:hAnsi="Times New Roman" w:cs="Times New Roman"/>
        <w:sz w:val="20"/>
      </w:rPr>
      <w:t>1950.</w:t>
    </w:r>
    <w:r>
      <w:rPr>
        <w:rFonts w:ascii="Times New Roman" w:hAnsi="Times New Roman" w:cs="Times New Roman"/>
        <w:sz w:val="20"/>
      </w:rPr>
      <w:tab/>
    </w:r>
    <w:r w:rsidRPr="00525AA5">
      <w:rPr>
        <w:rFonts w:ascii="Times New Roman" w:hAnsi="Times New Roman" w:cs="Times New Roman"/>
        <w:i/>
        <w:sz w:val="20"/>
      </w:rPr>
      <w:t>Egg Export Control.</w:t>
    </w:r>
    <w:r>
      <w:rPr>
        <w:rFonts w:ascii="Times New Roman" w:hAnsi="Times New Roman" w:cs="Times New Roman"/>
        <w:i/>
        <w:sz w:val="20"/>
      </w:rPr>
      <w:tab/>
    </w:r>
    <w:r w:rsidRPr="00525AA5">
      <w:rPr>
        <w:rFonts w:ascii="Times New Roman" w:hAnsi="Times New Roman" w:cs="Times New Roman"/>
        <w:sz w:val="20"/>
      </w:rPr>
      <w:t>No. 63.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7509"/>
    <w:rsid w:val="00007509"/>
    <w:rsid w:val="000605EA"/>
    <w:rsid w:val="000A6888"/>
    <w:rsid w:val="00490344"/>
    <w:rsid w:val="00525AA5"/>
    <w:rsid w:val="00563538"/>
    <w:rsid w:val="00595CF4"/>
    <w:rsid w:val="005C4985"/>
    <w:rsid w:val="00671FED"/>
    <w:rsid w:val="006D2508"/>
    <w:rsid w:val="006D6232"/>
    <w:rsid w:val="007F6516"/>
    <w:rsid w:val="008F3679"/>
    <w:rsid w:val="00974F99"/>
    <w:rsid w:val="00A665DB"/>
    <w:rsid w:val="00AC4E13"/>
    <w:rsid w:val="00B0046E"/>
    <w:rsid w:val="00D332CE"/>
    <w:rsid w:val="00D43306"/>
    <w:rsid w:val="00D6399C"/>
    <w:rsid w:val="00D77275"/>
    <w:rsid w:val="00DB63C8"/>
    <w:rsid w:val="00EE1E90"/>
    <w:rsid w:val="00FB5A09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0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0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0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00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00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3">
    <w:name w:val="Style503"/>
    <w:basedOn w:val="Normal"/>
    <w:rsid w:val="0000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0">
    <w:name w:val="Style70"/>
    <w:basedOn w:val="Normal"/>
    <w:rsid w:val="0000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2">
    <w:name w:val="Style502"/>
    <w:basedOn w:val="Normal"/>
    <w:rsid w:val="0000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00750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">
    <w:name w:val="CharStyle3"/>
    <w:basedOn w:val="DefaultParagraphFont"/>
    <w:rsid w:val="00007509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1">
    <w:name w:val="CharStyle11"/>
    <w:basedOn w:val="DefaultParagraphFont"/>
    <w:rsid w:val="0000750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41">
    <w:name w:val="CharStyle41"/>
    <w:basedOn w:val="DefaultParagraphFont"/>
    <w:rsid w:val="0000750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77">
    <w:name w:val="CharStyle77"/>
    <w:basedOn w:val="DefaultParagraphFont"/>
    <w:rsid w:val="0000750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30">
    <w:name w:val="CharStyle130"/>
    <w:basedOn w:val="DefaultParagraphFont"/>
    <w:rsid w:val="00007509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08">
    <w:name w:val="CharStyle208"/>
    <w:basedOn w:val="DefaultParagraphFont"/>
    <w:rsid w:val="00007509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271">
    <w:name w:val="CharStyle271"/>
    <w:basedOn w:val="DefaultParagraphFont"/>
    <w:rsid w:val="00007509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46">
    <w:name w:val="CharStyle346"/>
    <w:basedOn w:val="DefaultParagraphFont"/>
    <w:rsid w:val="00007509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52">
    <w:name w:val="CharStyle552"/>
    <w:basedOn w:val="DefaultParagraphFont"/>
    <w:rsid w:val="00007509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25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A5"/>
  </w:style>
  <w:style w:type="paragraph" w:styleId="Footer">
    <w:name w:val="footer"/>
    <w:basedOn w:val="Normal"/>
    <w:link w:val="FooterChar"/>
    <w:uiPriority w:val="99"/>
    <w:semiHidden/>
    <w:unhideWhenUsed/>
    <w:rsid w:val="00525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5AA5"/>
  </w:style>
  <w:style w:type="paragraph" w:styleId="ListParagraph">
    <w:name w:val="List Paragraph"/>
    <w:basedOn w:val="Normal"/>
    <w:uiPriority w:val="34"/>
    <w:qFormat/>
    <w:rsid w:val="00525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0672E-4BFD-4A34-91A7-FC937E52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17</cp:revision>
  <dcterms:created xsi:type="dcterms:W3CDTF">2017-04-19T03:43:00Z</dcterms:created>
  <dcterms:modified xsi:type="dcterms:W3CDTF">2018-03-26T21:58:00Z</dcterms:modified>
</cp:coreProperties>
</file>