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F5" w:rsidRPr="00764B29" w:rsidRDefault="00CD72F5" w:rsidP="00330840">
      <w:pPr>
        <w:spacing w:before="5000" w:after="0" w:line="240" w:lineRule="auto"/>
        <w:jc w:val="center"/>
        <w:rPr>
          <w:rFonts w:ascii="Times New Roman" w:hAnsi="Times New Roman" w:cs="Times New Roman"/>
          <w:sz w:val="36"/>
        </w:rPr>
      </w:pPr>
      <w:r w:rsidRPr="00764B29">
        <w:rPr>
          <w:rFonts w:ascii="Times New Roman" w:hAnsi="Times New Roman" w:cs="Times New Roman"/>
          <w:sz w:val="36"/>
        </w:rPr>
        <w:t>STATES GRANTS (IMPORTED HOUSES).</w:t>
      </w:r>
    </w:p>
    <w:p w:rsidR="00835546" w:rsidRPr="00551FCF" w:rsidRDefault="00835546" w:rsidP="00330840">
      <w:pPr>
        <w:pBdr>
          <w:top w:val="single" w:sz="4" w:space="1" w:color="auto"/>
        </w:pBdr>
        <w:spacing w:before="320" w:after="160" w:line="240" w:lineRule="auto"/>
        <w:ind w:left="4032" w:right="4032"/>
        <w:jc w:val="center"/>
        <w:rPr>
          <w:rFonts w:ascii="Times New Roman" w:hAnsi="Times New Roman" w:cs="Times New Roman"/>
          <w:szCs w:val="28"/>
        </w:rPr>
      </w:pPr>
    </w:p>
    <w:p w:rsidR="00CD72F5" w:rsidRPr="00E96989" w:rsidRDefault="00C46BC9" w:rsidP="00330840">
      <w:pPr>
        <w:spacing w:after="0" w:line="240" w:lineRule="auto"/>
        <w:jc w:val="center"/>
        <w:rPr>
          <w:rFonts w:ascii="Times New Roman" w:hAnsi="Times New Roman" w:cs="Times New Roman"/>
          <w:sz w:val="28"/>
        </w:rPr>
      </w:pPr>
      <w:r w:rsidRPr="00E96989">
        <w:rPr>
          <w:rFonts w:ascii="Times New Roman" w:hAnsi="Times New Roman" w:cs="Times New Roman"/>
          <w:b/>
          <w:sz w:val="28"/>
        </w:rPr>
        <w:t>No. 66 of 1950.</w:t>
      </w:r>
    </w:p>
    <w:p w:rsidR="00CD72F5" w:rsidRPr="00835546" w:rsidRDefault="00CD72F5" w:rsidP="00330840">
      <w:pPr>
        <w:spacing w:before="120" w:after="0" w:line="240" w:lineRule="auto"/>
        <w:ind w:left="432" w:hanging="432"/>
        <w:jc w:val="both"/>
        <w:rPr>
          <w:rFonts w:ascii="Times New Roman" w:hAnsi="Times New Roman" w:cs="Times New Roman"/>
          <w:sz w:val="26"/>
        </w:rPr>
      </w:pPr>
      <w:r w:rsidRPr="00835546">
        <w:rPr>
          <w:rFonts w:ascii="Times New Roman" w:hAnsi="Times New Roman" w:cs="Times New Roman"/>
          <w:sz w:val="26"/>
        </w:rPr>
        <w:t>An Act to make provision for the Grant of Financial Assistance to the States in connexion with the Importation of Houses into Australia.</w:t>
      </w:r>
    </w:p>
    <w:p w:rsidR="00CD72F5" w:rsidRPr="00835546" w:rsidRDefault="00CD72F5" w:rsidP="00330840">
      <w:pPr>
        <w:spacing w:before="120" w:after="0" w:line="240" w:lineRule="auto"/>
        <w:jc w:val="right"/>
        <w:rPr>
          <w:rFonts w:ascii="Times New Roman" w:hAnsi="Times New Roman" w:cs="Times New Roman"/>
          <w:sz w:val="26"/>
        </w:rPr>
      </w:pPr>
      <w:r w:rsidRPr="00835546">
        <w:rPr>
          <w:rFonts w:ascii="Times New Roman" w:hAnsi="Times New Roman" w:cs="Times New Roman"/>
          <w:sz w:val="26"/>
        </w:rPr>
        <w:t>[Assented to 14th December, 1950.]</w:t>
      </w:r>
    </w:p>
    <w:p w:rsidR="00CD72F5" w:rsidRPr="005107FE" w:rsidRDefault="00CD72F5" w:rsidP="00330840">
      <w:pPr>
        <w:spacing w:before="120" w:after="0" w:line="240" w:lineRule="auto"/>
        <w:jc w:val="both"/>
        <w:rPr>
          <w:rFonts w:ascii="Times New Roman" w:hAnsi="Times New Roman" w:cs="Times New Roman"/>
        </w:rPr>
      </w:pPr>
      <w:r w:rsidRPr="005107FE">
        <w:rPr>
          <w:rFonts w:ascii="Times New Roman" w:hAnsi="Times New Roman" w:cs="Times New Roman"/>
        </w:rPr>
        <w:t>BE it enacted by the King</w:t>
      </w:r>
      <w:r w:rsidR="00B67BBF" w:rsidRPr="005107FE">
        <w:rPr>
          <w:rFonts w:ascii="Times New Roman" w:hAnsi="Times New Roman" w:cs="Times New Roman"/>
        </w:rPr>
        <w:t>’</w:t>
      </w:r>
      <w:r w:rsidRPr="005107FE">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bookmarkStart w:id="0" w:name="_GoBack"/>
      <w:bookmarkEnd w:id="0"/>
    </w:p>
    <w:p w:rsidR="00CD72F5" w:rsidRPr="00551FCF" w:rsidRDefault="00C46BC9"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t>Short title.</w:t>
      </w:r>
    </w:p>
    <w:p w:rsidR="00CD72F5" w:rsidRPr="00C426F5" w:rsidRDefault="00C46BC9"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1.</w:t>
      </w:r>
      <w:r w:rsidR="00835546">
        <w:rPr>
          <w:rFonts w:ascii="Times New Roman" w:hAnsi="Times New Roman" w:cs="Times New Roman"/>
        </w:rPr>
        <w:tab/>
      </w:r>
      <w:r w:rsidR="00CD72F5" w:rsidRPr="00C426F5">
        <w:rPr>
          <w:rFonts w:ascii="Times New Roman" w:hAnsi="Times New Roman" w:cs="Times New Roman"/>
        </w:rPr>
        <w:t xml:space="preserve">This Act may be cited as the </w:t>
      </w:r>
      <w:r w:rsidRPr="00C426F5">
        <w:rPr>
          <w:rFonts w:ascii="Times New Roman" w:hAnsi="Times New Roman" w:cs="Times New Roman"/>
          <w:i/>
        </w:rPr>
        <w:t>States Grants</w:t>
      </w:r>
      <w:r w:rsidR="00CD72F5" w:rsidRPr="00C426F5">
        <w:rPr>
          <w:rFonts w:ascii="Times New Roman" w:hAnsi="Times New Roman" w:cs="Times New Roman"/>
        </w:rPr>
        <w:t xml:space="preserve"> (</w:t>
      </w:r>
      <w:r w:rsidRPr="00C426F5">
        <w:rPr>
          <w:rFonts w:ascii="Times New Roman" w:hAnsi="Times New Roman" w:cs="Times New Roman"/>
          <w:i/>
        </w:rPr>
        <w:t>Imported Houses</w:t>
      </w:r>
      <w:r w:rsidR="00CD72F5" w:rsidRPr="00C426F5">
        <w:rPr>
          <w:rFonts w:ascii="Times New Roman" w:hAnsi="Times New Roman" w:cs="Times New Roman"/>
        </w:rPr>
        <w:t xml:space="preserve">) </w:t>
      </w:r>
      <w:r w:rsidRPr="00C426F5">
        <w:rPr>
          <w:rFonts w:ascii="Times New Roman" w:hAnsi="Times New Roman" w:cs="Times New Roman"/>
          <w:i/>
        </w:rPr>
        <w:t xml:space="preserve">Act </w:t>
      </w:r>
      <w:r w:rsidR="00CD72F5" w:rsidRPr="00C426F5">
        <w:rPr>
          <w:rFonts w:ascii="Times New Roman" w:hAnsi="Times New Roman" w:cs="Times New Roman"/>
        </w:rPr>
        <w:t>1950.</w:t>
      </w:r>
    </w:p>
    <w:p w:rsidR="00CD72F5" w:rsidRPr="00551FCF" w:rsidRDefault="00C46BC9"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t>Commencement.</w:t>
      </w:r>
    </w:p>
    <w:p w:rsidR="00686EBB" w:rsidRDefault="00C46BC9"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2.</w:t>
      </w:r>
      <w:r w:rsidR="00835546">
        <w:rPr>
          <w:rFonts w:ascii="Times New Roman" w:hAnsi="Times New Roman" w:cs="Times New Roman"/>
        </w:rPr>
        <w:tab/>
      </w:r>
      <w:r w:rsidR="00CD72F5" w:rsidRPr="00C426F5">
        <w:rPr>
          <w:rFonts w:ascii="Times New Roman" w:hAnsi="Times New Roman" w:cs="Times New Roman"/>
        </w:rPr>
        <w:t>This Act shall come into operation on the day on which it receives the Royal Assent.</w:t>
      </w:r>
    </w:p>
    <w:p w:rsidR="00686EBB" w:rsidRDefault="00686EBB" w:rsidP="00330840">
      <w:pPr>
        <w:spacing w:line="240" w:lineRule="auto"/>
        <w:rPr>
          <w:rFonts w:ascii="Times New Roman" w:hAnsi="Times New Roman" w:cs="Times New Roman"/>
        </w:rPr>
      </w:pPr>
      <w:r>
        <w:rPr>
          <w:rFonts w:ascii="Times New Roman" w:hAnsi="Times New Roman" w:cs="Times New Roman"/>
        </w:rPr>
        <w:br w:type="page"/>
      </w:r>
    </w:p>
    <w:p w:rsidR="00CD72F5" w:rsidRPr="00551FCF" w:rsidRDefault="00C46BC9"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lastRenderedPageBreak/>
        <w:t>Definitions.</w:t>
      </w:r>
    </w:p>
    <w:p w:rsidR="00CD72F5" w:rsidRPr="00C426F5" w:rsidRDefault="00C46BC9"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3.</w:t>
      </w:r>
      <w:r w:rsidR="00132B26">
        <w:rPr>
          <w:rFonts w:ascii="Times New Roman" w:hAnsi="Times New Roman" w:cs="Times New Roman"/>
        </w:rPr>
        <w:tab/>
      </w:r>
      <w:r w:rsidR="00CD72F5" w:rsidRPr="00C426F5">
        <w:rPr>
          <w:rFonts w:ascii="Times New Roman" w:hAnsi="Times New Roman" w:cs="Times New Roman"/>
        </w:rPr>
        <w:t>In this Act—</w:t>
      </w:r>
    </w:p>
    <w:p w:rsidR="00CD72F5" w:rsidRPr="00C426F5" w:rsidRDefault="00B67BBF" w:rsidP="00330840">
      <w:pPr>
        <w:spacing w:before="60" w:after="0" w:line="240" w:lineRule="auto"/>
        <w:ind w:left="677" w:hanging="288"/>
        <w:jc w:val="both"/>
        <w:rPr>
          <w:rFonts w:ascii="Times New Roman" w:hAnsi="Times New Roman" w:cs="Times New Roman"/>
        </w:rPr>
      </w:pPr>
      <w:r>
        <w:rPr>
          <w:rFonts w:ascii="Times New Roman" w:hAnsi="Times New Roman" w:cs="Times New Roman"/>
        </w:rPr>
        <w:t>“</w:t>
      </w:r>
      <w:r w:rsidR="00CD72F5" w:rsidRPr="00C426F5">
        <w:rPr>
          <w:rFonts w:ascii="Times New Roman" w:hAnsi="Times New Roman" w:cs="Times New Roman"/>
        </w:rPr>
        <w:t>costs</w:t>
      </w:r>
      <w:r>
        <w:rPr>
          <w:rFonts w:ascii="Times New Roman" w:hAnsi="Times New Roman" w:cs="Times New Roman"/>
        </w:rPr>
        <w:t>”</w:t>
      </w:r>
      <w:r w:rsidR="00CD72F5" w:rsidRPr="00C426F5">
        <w:rPr>
          <w:rFonts w:ascii="Times New Roman" w:hAnsi="Times New Roman" w:cs="Times New Roman"/>
        </w:rPr>
        <w:t>, in relation to imported houses, means the sum of the costs incurred or to be incurred in obtaining, transporting, importing and erecting the houses;</w:t>
      </w:r>
    </w:p>
    <w:p w:rsidR="00CD72F5" w:rsidRPr="00C426F5" w:rsidRDefault="00B67BBF" w:rsidP="00330840">
      <w:pPr>
        <w:spacing w:before="60" w:after="0" w:line="240" w:lineRule="auto"/>
        <w:ind w:left="677" w:hanging="288"/>
        <w:jc w:val="both"/>
        <w:rPr>
          <w:rFonts w:ascii="Times New Roman" w:hAnsi="Times New Roman" w:cs="Times New Roman"/>
        </w:rPr>
      </w:pPr>
      <w:r>
        <w:rPr>
          <w:rFonts w:ascii="Times New Roman" w:hAnsi="Times New Roman" w:cs="Times New Roman"/>
        </w:rPr>
        <w:t>“</w:t>
      </w:r>
      <w:r w:rsidR="00CD72F5" w:rsidRPr="00C426F5">
        <w:rPr>
          <w:rFonts w:ascii="Times New Roman" w:hAnsi="Times New Roman" w:cs="Times New Roman"/>
        </w:rPr>
        <w:t>housing authority</w:t>
      </w:r>
      <w:r>
        <w:rPr>
          <w:rFonts w:ascii="Times New Roman" w:hAnsi="Times New Roman" w:cs="Times New Roman"/>
        </w:rPr>
        <w:t>”</w:t>
      </w:r>
      <w:r w:rsidR="00CD72F5" w:rsidRPr="00C426F5">
        <w:rPr>
          <w:rFonts w:ascii="Times New Roman" w:hAnsi="Times New Roman" w:cs="Times New Roman"/>
        </w:rPr>
        <w:t>, in relation to a State, means a person or body—</w:t>
      </w:r>
    </w:p>
    <w:p w:rsidR="00CD72F5" w:rsidRPr="00C426F5" w:rsidRDefault="00CD72F5" w:rsidP="00330840">
      <w:pPr>
        <w:spacing w:before="60" w:after="0" w:line="240" w:lineRule="auto"/>
        <w:ind w:left="1440" w:hanging="576"/>
        <w:jc w:val="both"/>
        <w:rPr>
          <w:rFonts w:ascii="Times New Roman" w:hAnsi="Times New Roman" w:cs="Times New Roman"/>
        </w:rPr>
      </w:pPr>
      <w:r w:rsidRPr="00C426F5">
        <w:rPr>
          <w:rFonts w:ascii="Times New Roman" w:hAnsi="Times New Roman" w:cs="Times New Roman"/>
        </w:rPr>
        <w:t>(</w:t>
      </w:r>
      <w:r w:rsidR="00C46BC9" w:rsidRPr="00C426F5">
        <w:rPr>
          <w:rFonts w:ascii="Times New Roman" w:hAnsi="Times New Roman" w:cs="Times New Roman"/>
          <w:i/>
        </w:rPr>
        <w:t>a</w:t>
      </w:r>
      <w:r w:rsidRPr="00C426F5">
        <w:rPr>
          <w:rFonts w:ascii="Times New Roman" w:hAnsi="Times New Roman" w:cs="Times New Roman"/>
        </w:rPr>
        <w:t>) appointed under, or constituted by, an Act of the Parliament of the State; and</w:t>
      </w:r>
    </w:p>
    <w:p w:rsidR="00CD72F5" w:rsidRPr="00C426F5" w:rsidRDefault="00CD72F5" w:rsidP="00330840">
      <w:pPr>
        <w:spacing w:before="60" w:after="0" w:line="240" w:lineRule="auto"/>
        <w:ind w:left="1440" w:hanging="576"/>
        <w:jc w:val="both"/>
        <w:rPr>
          <w:rFonts w:ascii="Times New Roman" w:hAnsi="Times New Roman" w:cs="Times New Roman"/>
        </w:rPr>
      </w:pPr>
      <w:r w:rsidRPr="00C426F5">
        <w:rPr>
          <w:rFonts w:ascii="Times New Roman" w:hAnsi="Times New Roman" w:cs="Times New Roman"/>
        </w:rPr>
        <w:t>(</w:t>
      </w:r>
      <w:r w:rsidR="00C46BC9" w:rsidRPr="00C426F5">
        <w:rPr>
          <w:rFonts w:ascii="Times New Roman" w:hAnsi="Times New Roman" w:cs="Times New Roman"/>
          <w:i/>
        </w:rPr>
        <w:t>b</w:t>
      </w:r>
      <w:r w:rsidRPr="00C426F5">
        <w:rPr>
          <w:rFonts w:ascii="Times New Roman" w:hAnsi="Times New Roman" w:cs="Times New Roman"/>
        </w:rPr>
        <w:t>) nominated by the State and approved by the Minister as a housing authority for the purposes of this Act;</w:t>
      </w:r>
    </w:p>
    <w:p w:rsidR="00CD72F5" w:rsidRPr="00C426F5" w:rsidRDefault="00B67BBF" w:rsidP="00330840">
      <w:pPr>
        <w:spacing w:before="60" w:after="0" w:line="240" w:lineRule="auto"/>
        <w:ind w:left="677" w:hanging="288"/>
        <w:jc w:val="both"/>
        <w:rPr>
          <w:rFonts w:ascii="Times New Roman" w:hAnsi="Times New Roman" w:cs="Times New Roman"/>
        </w:rPr>
      </w:pPr>
      <w:r>
        <w:rPr>
          <w:rFonts w:ascii="Times New Roman" w:hAnsi="Times New Roman" w:cs="Times New Roman"/>
        </w:rPr>
        <w:t>“</w:t>
      </w:r>
      <w:r w:rsidR="00CD72F5" w:rsidRPr="00C426F5">
        <w:rPr>
          <w:rFonts w:ascii="Times New Roman" w:hAnsi="Times New Roman" w:cs="Times New Roman"/>
        </w:rPr>
        <w:t>the Commonwealth and State Housing Agreement</w:t>
      </w:r>
      <w:r>
        <w:rPr>
          <w:rFonts w:ascii="Times New Roman" w:hAnsi="Times New Roman" w:cs="Times New Roman"/>
        </w:rPr>
        <w:t>”</w:t>
      </w:r>
      <w:r w:rsidR="00CD72F5" w:rsidRPr="00C426F5">
        <w:rPr>
          <w:rFonts w:ascii="Times New Roman" w:hAnsi="Times New Roman" w:cs="Times New Roman"/>
        </w:rPr>
        <w:t xml:space="preserve"> means the agreement between the Commonwealth and the States executed in accordance with the </w:t>
      </w:r>
      <w:r w:rsidR="00C46BC9" w:rsidRPr="00C426F5">
        <w:rPr>
          <w:rFonts w:ascii="Times New Roman" w:hAnsi="Times New Roman" w:cs="Times New Roman"/>
          <w:i/>
        </w:rPr>
        <w:t xml:space="preserve">Commonwealth and State Housing Agreement Act </w:t>
      </w:r>
      <w:r w:rsidR="00CD72F5" w:rsidRPr="00C426F5">
        <w:rPr>
          <w:rFonts w:ascii="Times New Roman" w:hAnsi="Times New Roman" w:cs="Times New Roman"/>
        </w:rPr>
        <w:t>1945.</w:t>
      </w:r>
    </w:p>
    <w:p w:rsidR="00CD72F5" w:rsidRPr="00551FCF" w:rsidRDefault="00C46BC9"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t>Financial assistance to the States.</w:t>
      </w:r>
    </w:p>
    <w:p w:rsidR="00CD72F5" w:rsidRPr="00C426F5" w:rsidRDefault="00C46BC9" w:rsidP="00330840">
      <w:pPr>
        <w:tabs>
          <w:tab w:val="left" w:pos="1170"/>
        </w:tabs>
        <w:spacing w:after="0" w:line="240" w:lineRule="auto"/>
        <w:ind w:firstLine="288"/>
        <w:jc w:val="both"/>
        <w:rPr>
          <w:rFonts w:ascii="Times New Roman" w:hAnsi="Times New Roman" w:cs="Times New Roman"/>
        </w:rPr>
      </w:pPr>
      <w:r w:rsidRPr="00C426F5">
        <w:rPr>
          <w:rFonts w:ascii="Times New Roman" w:hAnsi="Times New Roman" w:cs="Times New Roman"/>
          <w:b/>
        </w:rPr>
        <w:t>4.</w:t>
      </w:r>
      <w:r w:rsidR="00CD72F5" w:rsidRPr="00C426F5">
        <w:rPr>
          <w:rFonts w:ascii="Times New Roman" w:hAnsi="Times New Roman" w:cs="Times New Roman"/>
        </w:rPr>
        <w:t>—(1.)</w:t>
      </w:r>
      <w:r w:rsidR="00132B26">
        <w:rPr>
          <w:rFonts w:ascii="Times New Roman" w:hAnsi="Times New Roman" w:cs="Times New Roman"/>
        </w:rPr>
        <w:tab/>
      </w:r>
      <w:r w:rsidR="00CD72F5" w:rsidRPr="00C426F5">
        <w:rPr>
          <w:rFonts w:ascii="Times New Roman" w:hAnsi="Times New Roman" w:cs="Times New Roman"/>
        </w:rPr>
        <w:t>Subject to this Act, there shall be payable to each State, as financial assistance, in relation to the importation of houses after the twelfth day of October, One thousand nine hundred and forty-nine, by the State or by a housing authority of the State, amounts determined in accordance with this section.</w:t>
      </w:r>
    </w:p>
    <w:p w:rsidR="00CD72F5" w:rsidRPr="00C426F5" w:rsidRDefault="00CD72F5" w:rsidP="00330840">
      <w:pPr>
        <w:spacing w:before="60" w:after="0" w:line="240" w:lineRule="auto"/>
        <w:ind w:firstLine="288"/>
        <w:jc w:val="both"/>
        <w:rPr>
          <w:rFonts w:ascii="Times New Roman" w:hAnsi="Times New Roman" w:cs="Times New Roman"/>
        </w:rPr>
      </w:pPr>
      <w:r w:rsidRPr="00C426F5">
        <w:rPr>
          <w:rFonts w:ascii="Times New Roman" w:hAnsi="Times New Roman" w:cs="Times New Roman"/>
        </w:rPr>
        <w:t>(2.)</w:t>
      </w:r>
      <w:r w:rsidR="00132B26">
        <w:rPr>
          <w:rFonts w:ascii="Times New Roman" w:hAnsi="Times New Roman" w:cs="Times New Roman"/>
        </w:rPr>
        <w:tab/>
      </w:r>
      <w:r w:rsidRPr="00C426F5">
        <w:rPr>
          <w:rFonts w:ascii="Times New Roman" w:hAnsi="Times New Roman" w:cs="Times New Roman"/>
        </w:rPr>
        <w:t>The first payment to a State under this Act shall be an amount equal to—</w:t>
      </w:r>
    </w:p>
    <w:p w:rsidR="00CD72F5" w:rsidRPr="00C426F5" w:rsidRDefault="00CD72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00C46BC9" w:rsidRPr="00C426F5">
        <w:rPr>
          <w:rFonts w:ascii="Times New Roman" w:hAnsi="Times New Roman" w:cs="Times New Roman"/>
          <w:i/>
        </w:rPr>
        <w:t>a</w:t>
      </w:r>
      <w:r w:rsidRPr="00C426F5">
        <w:rPr>
          <w:rFonts w:ascii="Times New Roman" w:hAnsi="Times New Roman" w:cs="Times New Roman"/>
        </w:rPr>
        <w:t>) the amount (if any) by which the costs of the imported houses in respect of which the payment is made exceed the costs which would have been incurred in building the same number of comparable houses, not being imported houses, at the places and times at which the imported houses have been, or are to be, erected; or</w:t>
      </w:r>
    </w:p>
    <w:p w:rsidR="00CD72F5" w:rsidRPr="00C426F5" w:rsidRDefault="00CD72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00C46BC9" w:rsidRPr="00C426F5">
        <w:rPr>
          <w:rFonts w:ascii="Times New Roman" w:hAnsi="Times New Roman" w:cs="Times New Roman"/>
          <w:i/>
        </w:rPr>
        <w:t>b</w:t>
      </w:r>
      <w:r w:rsidRPr="00C426F5">
        <w:rPr>
          <w:rFonts w:ascii="Times New Roman" w:hAnsi="Times New Roman" w:cs="Times New Roman"/>
        </w:rPr>
        <w:t>) an amount calculated at the rate of Three hundred pounds for each of those imported houses,</w:t>
      </w:r>
    </w:p>
    <w:p w:rsidR="00CD72F5" w:rsidRPr="00C426F5" w:rsidRDefault="00CD72F5" w:rsidP="00330840">
      <w:pPr>
        <w:spacing w:before="60" w:after="0" w:line="240" w:lineRule="auto"/>
        <w:jc w:val="both"/>
        <w:rPr>
          <w:rFonts w:ascii="Times New Roman" w:hAnsi="Times New Roman" w:cs="Times New Roman"/>
        </w:rPr>
      </w:pPr>
      <w:r w:rsidRPr="00C426F5">
        <w:rPr>
          <w:rFonts w:ascii="Times New Roman" w:hAnsi="Times New Roman" w:cs="Times New Roman"/>
        </w:rPr>
        <w:t>whichever is the less.</w:t>
      </w:r>
    </w:p>
    <w:p w:rsidR="00CD72F5" w:rsidRPr="00C426F5" w:rsidRDefault="00CD72F5" w:rsidP="00330840">
      <w:pPr>
        <w:spacing w:before="60" w:after="0" w:line="240" w:lineRule="auto"/>
        <w:ind w:firstLine="288"/>
        <w:jc w:val="both"/>
        <w:rPr>
          <w:rFonts w:ascii="Times New Roman" w:hAnsi="Times New Roman" w:cs="Times New Roman"/>
        </w:rPr>
      </w:pPr>
      <w:r w:rsidRPr="00C426F5">
        <w:rPr>
          <w:rFonts w:ascii="Times New Roman" w:hAnsi="Times New Roman" w:cs="Times New Roman"/>
        </w:rPr>
        <w:t>(3.)</w:t>
      </w:r>
      <w:r w:rsidR="00132B26">
        <w:rPr>
          <w:rFonts w:ascii="Times New Roman" w:hAnsi="Times New Roman" w:cs="Times New Roman"/>
        </w:rPr>
        <w:tab/>
      </w:r>
      <w:r w:rsidRPr="00C426F5">
        <w:rPr>
          <w:rFonts w:ascii="Times New Roman" w:hAnsi="Times New Roman" w:cs="Times New Roman"/>
        </w:rPr>
        <w:t>The amount of each subsequent payment to a State under this Act shall be determined by ascertaining the amount which would be payable to the State under this Act if no previous payment had been made, and deducting from that amount the sum of the amounts previously paid.</w:t>
      </w:r>
    </w:p>
    <w:p w:rsidR="00CD72F5" w:rsidRPr="00C426F5" w:rsidRDefault="00CD72F5" w:rsidP="00330840">
      <w:pPr>
        <w:spacing w:before="60" w:after="0" w:line="240" w:lineRule="auto"/>
        <w:ind w:firstLine="288"/>
        <w:jc w:val="both"/>
        <w:rPr>
          <w:rFonts w:ascii="Times New Roman" w:hAnsi="Times New Roman" w:cs="Times New Roman"/>
        </w:rPr>
      </w:pPr>
      <w:r w:rsidRPr="00C426F5">
        <w:rPr>
          <w:rFonts w:ascii="Times New Roman" w:hAnsi="Times New Roman" w:cs="Times New Roman"/>
        </w:rPr>
        <w:t>(4.)</w:t>
      </w:r>
      <w:r w:rsidR="00132B26">
        <w:rPr>
          <w:rFonts w:ascii="Times New Roman" w:hAnsi="Times New Roman" w:cs="Times New Roman"/>
        </w:rPr>
        <w:tab/>
      </w:r>
      <w:r w:rsidRPr="00C426F5">
        <w:rPr>
          <w:rFonts w:ascii="Times New Roman" w:hAnsi="Times New Roman" w:cs="Times New Roman"/>
        </w:rPr>
        <w:t>If the Minister so determines, the amounts of the payments to be made to a State shall be ascertained by calculating separately the amounts that would be payable under the preceding provisions of this section in relation to houses imported by the State and by each housing authority of the State if the State, or that authority, as the case may be, were the sole importer of houses into the State.</w:t>
      </w:r>
    </w:p>
    <w:p w:rsidR="00CD72F5" w:rsidRPr="00551FCF" w:rsidRDefault="00C46BC9"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t>Maximum number of houses.</w:t>
      </w:r>
    </w:p>
    <w:p w:rsidR="00CD72F5" w:rsidRDefault="00C46BC9"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5.</w:t>
      </w:r>
      <w:r w:rsidR="00132B26">
        <w:rPr>
          <w:rFonts w:ascii="Times New Roman" w:hAnsi="Times New Roman" w:cs="Times New Roman"/>
        </w:rPr>
        <w:tab/>
      </w:r>
      <w:r w:rsidR="00CD72F5" w:rsidRPr="00C426F5">
        <w:rPr>
          <w:rFonts w:ascii="Times New Roman" w:hAnsi="Times New Roman" w:cs="Times New Roman"/>
        </w:rPr>
        <w:t>The number of houses in respect of which payments under this Act are made shall not exceed thirty thousand.</w:t>
      </w:r>
    </w:p>
    <w:p w:rsidR="00C426F5" w:rsidRDefault="00C426F5" w:rsidP="00330840">
      <w:pPr>
        <w:spacing w:line="240" w:lineRule="auto"/>
        <w:rPr>
          <w:rFonts w:ascii="Times New Roman" w:hAnsi="Times New Roman" w:cs="Times New Roman"/>
        </w:rPr>
      </w:pPr>
      <w:r>
        <w:rPr>
          <w:rFonts w:ascii="Times New Roman" w:hAnsi="Times New Roman" w:cs="Times New Roman"/>
        </w:rPr>
        <w:br w:type="page"/>
      </w:r>
    </w:p>
    <w:p w:rsidR="00C426F5" w:rsidRPr="00551FCF" w:rsidRDefault="00C426F5"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lastRenderedPageBreak/>
        <w:t>Houses to be approved by Minister.</w:t>
      </w:r>
    </w:p>
    <w:p w:rsidR="00C426F5" w:rsidRPr="00C426F5" w:rsidRDefault="00C426F5"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6.</w:t>
      </w:r>
      <w:r w:rsidR="00E97C05">
        <w:rPr>
          <w:rFonts w:ascii="Times New Roman" w:hAnsi="Times New Roman" w:cs="Times New Roman"/>
        </w:rPr>
        <w:tab/>
      </w:r>
      <w:r w:rsidRPr="00C426F5">
        <w:rPr>
          <w:rFonts w:ascii="Times New Roman" w:hAnsi="Times New Roman" w:cs="Times New Roman"/>
        </w:rPr>
        <w:t>Payment shall not be made under this Act in respect of any imported houses unless the houses are approved, either before or after their importation, by the Minister.</w:t>
      </w:r>
    </w:p>
    <w:p w:rsidR="00C426F5" w:rsidRPr="00551FCF" w:rsidRDefault="00C426F5" w:rsidP="00551FCF">
      <w:pPr>
        <w:spacing w:before="120" w:after="60" w:line="240" w:lineRule="auto"/>
        <w:rPr>
          <w:rFonts w:ascii="Times New Roman" w:hAnsi="Times New Roman" w:cs="Times New Roman"/>
          <w:b/>
          <w:sz w:val="20"/>
        </w:rPr>
      </w:pPr>
      <w:r w:rsidRPr="00551FCF">
        <w:rPr>
          <w:rFonts w:ascii="Times New Roman" w:hAnsi="Times New Roman" w:cs="Times New Roman"/>
          <w:b/>
          <w:sz w:val="20"/>
        </w:rPr>
        <w:t>Conditions of payments.</w:t>
      </w:r>
    </w:p>
    <w:p w:rsidR="00C426F5" w:rsidRPr="00C426F5" w:rsidRDefault="00C426F5"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7.</w:t>
      </w:r>
      <w:r w:rsidR="00E97C05">
        <w:rPr>
          <w:rFonts w:ascii="Times New Roman" w:hAnsi="Times New Roman" w:cs="Times New Roman"/>
        </w:rPr>
        <w:tab/>
      </w:r>
      <w:r w:rsidRPr="00C426F5">
        <w:rPr>
          <w:rFonts w:ascii="Times New Roman" w:hAnsi="Times New Roman" w:cs="Times New Roman"/>
        </w:rPr>
        <w:t>A payment to a State under this Act in respect of any imported houses shall be made upon the following conditions:—</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a</w:t>
      </w:r>
      <w:r w:rsidRPr="00C426F5">
        <w:rPr>
          <w:rFonts w:ascii="Times New Roman" w:hAnsi="Times New Roman" w:cs="Times New Roman"/>
        </w:rPr>
        <w:t>) in the selection of the areas in which the houses are to be erected, primary consideration shall be given to the housing requirements of areas in which coal or steel is produced or in which other activities essential for national development are carried on;</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b</w:t>
      </w:r>
      <w:r w:rsidRPr="00C426F5">
        <w:rPr>
          <w:rFonts w:ascii="Times New Roman" w:hAnsi="Times New Roman" w:cs="Times New Roman"/>
        </w:rPr>
        <w:t>) in the allocation of the houses, by way of lease or sale, preference shall be given to workers engaged, or to be engaged, in the production of coal or steel or in other activities essential for national development and, subject to that preference, the houses shall be allocated in accordance with the provisions contained in clause nine of the Commonwealth and State Housing Agreement; and</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c</w:t>
      </w:r>
      <w:r w:rsidRPr="00C426F5">
        <w:rPr>
          <w:rFonts w:ascii="Times New Roman" w:hAnsi="Times New Roman" w:cs="Times New Roman"/>
        </w:rPr>
        <w:t>) such other conditions relating to the houses as the Minister determines, including conditions relating to the sale of the houses.</w:t>
      </w:r>
    </w:p>
    <w:p w:rsidR="00C426F5" w:rsidRPr="00037EE4" w:rsidRDefault="00C426F5" w:rsidP="00037EE4">
      <w:pPr>
        <w:spacing w:before="120" w:after="60" w:line="240" w:lineRule="auto"/>
        <w:rPr>
          <w:rFonts w:ascii="Times New Roman" w:hAnsi="Times New Roman" w:cs="Times New Roman"/>
          <w:b/>
          <w:sz w:val="20"/>
        </w:rPr>
      </w:pPr>
      <w:r w:rsidRPr="00037EE4">
        <w:rPr>
          <w:rFonts w:ascii="Times New Roman" w:hAnsi="Times New Roman" w:cs="Times New Roman"/>
          <w:b/>
          <w:sz w:val="20"/>
        </w:rPr>
        <w:t>Powers of Minister.</w:t>
      </w:r>
    </w:p>
    <w:p w:rsidR="00C426F5" w:rsidRPr="00C426F5" w:rsidRDefault="00C426F5" w:rsidP="00330840">
      <w:pPr>
        <w:tabs>
          <w:tab w:val="left" w:pos="630"/>
        </w:tabs>
        <w:spacing w:after="0" w:line="240" w:lineRule="auto"/>
        <w:ind w:firstLine="288"/>
        <w:jc w:val="both"/>
        <w:rPr>
          <w:rFonts w:ascii="Times New Roman" w:hAnsi="Times New Roman" w:cs="Times New Roman"/>
        </w:rPr>
      </w:pPr>
      <w:r w:rsidRPr="00C426F5">
        <w:rPr>
          <w:rFonts w:ascii="Times New Roman" w:hAnsi="Times New Roman" w:cs="Times New Roman"/>
          <w:b/>
        </w:rPr>
        <w:t>8.</w:t>
      </w:r>
      <w:r w:rsidR="00E97C05">
        <w:rPr>
          <w:rFonts w:ascii="Times New Roman" w:hAnsi="Times New Roman" w:cs="Times New Roman"/>
        </w:rPr>
        <w:tab/>
      </w:r>
      <w:r w:rsidRPr="00C426F5">
        <w:rPr>
          <w:rFonts w:ascii="Times New Roman" w:hAnsi="Times New Roman" w:cs="Times New Roman"/>
        </w:rPr>
        <w:t>The Minister may determine—</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a</w:t>
      </w:r>
      <w:r w:rsidRPr="00C426F5">
        <w:rPr>
          <w:rFonts w:ascii="Times New Roman" w:hAnsi="Times New Roman" w:cs="Times New Roman"/>
        </w:rPr>
        <w:t>) the manner in which a claim by a State for a payment under this Act shall be made;</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b</w:t>
      </w:r>
      <w:r w:rsidRPr="00C426F5">
        <w:rPr>
          <w:rFonts w:ascii="Times New Roman" w:hAnsi="Times New Roman" w:cs="Times New Roman"/>
        </w:rPr>
        <w:t>) the times at which such payments shall be made;</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c</w:t>
      </w:r>
      <w:r w:rsidRPr="00C426F5">
        <w:rPr>
          <w:rFonts w:ascii="Times New Roman" w:hAnsi="Times New Roman" w:cs="Times New Roman"/>
        </w:rPr>
        <w:t>) the manner in which a calculation or estimate required for the purposes of this Act shall be made; and</w:t>
      </w:r>
    </w:p>
    <w:p w:rsidR="00C426F5" w:rsidRPr="00C426F5" w:rsidRDefault="00C426F5" w:rsidP="00330840">
      <w:pPr>
        <w:spacing w:before="60" w:after="0" w:line="240" w:lineRule="auto"/>
        <w:ind w:left="922" w:hanging="576"/>
        <w:jc w:val="both"/>
        <w:rPr>
          <w:rFonts w:ascii="Times New Roman" w:hAnsi="Times New Roman" w:cs="Times New Roman"/>
        </w:rPr>
      </w:pPr>
      <w:r w:rsidRPr="00C426F5">
        <w:rPr>
          <w:rFonts w:ascii="Times New Roman" w:hAnsi="Times New Roman" w:cs="Times New Roman"/>
        </w:rPr>
        <w:t>(</w:t>
      </w:r>
      <w:r w:rsidRPr="00C426F5">
        <w:rPr>
          <w:rFonts w:ascii="Times New Roman" w:hAnsi="Times New Roman" w:cs="Times New Roman"/>
          <w:i/>
        </w:rPr>
        <w:t>d</w:t>
      </w:r>
      <w:r w:rsidRPr="00C426F5">
        <w:rPr>
          <w:rFonts w:ascii="Times New Roman" w:hAnsi="Times New Roman" w:cs="Times New Roman"/>
        </w:rPr>
        <w:t>) any other matter relevant to the administration of this Act.</w:t>
      </w:r>
    </w:p>
    <w:p w:rsidR="00C426F5" w:rsidRPr="00037EE4" w:rsidRDefault="00C426F5" w:rsidP="00037EE4">
      <w:pPr>
        <w:spacing w:before="120" w:after="60" w:line="240" w:lineRule="auto"/>
        <w:rPr>
          <w:rFonts w:ascii="Times New Roman" w:hAnsi="Times New Roman" w:cs="Times New Roman"/>
          <w:b/>
          <w:sz w:val="20"/>
        </w:rPr>
      </w:pPr>
      <w:r w:rsidRPr="00037EE4">
        <w:rPr>
          <w:rFonts w:ascii="Times New Roman" w:hAnsi="Times New Roman" w:cs="Times New Roman"/>
          <w:b/>
          <w:sz w:val="20"/>
        </w:rPr>
        <w:t>Delegation.</w:t>
      </w:r>
    </w:p>
    <w:p w:rsidR="00C426F5" w:rsidRPr="00C426F5" w:rsidRDefault="00C426F5" w:rsidP="00330840">
      <w:pPr>
        <w:tabs>
          <w:tab w:val="left" w:pos="1170"/>
        </w:tabs>
        <w:spacing w:after="0" w:line="240" w:lineRule="auto"/>
        <w:ind w:firstLine="288"/>
        <w:jc w:val="both"/>
        <w:rPr>
          <w:rFonts w:ascii="Times New Roman" w:hAnsi="Times New Roman" w:cs="Times New Roman"/>
        </w:rPr>
      </w:pPr>
      <w:r w:rsidRPr="00C426F5">
        <w:rPr>
          <w:rFonts w:ascii="Times New Roman" w:hAnsi="Times New Roman" w:cs="Times New Roman"/>
          <w:b/>
        </w:rPr>
        <w:t>9.</w:t>
      </w:r>
      <w:r w:rsidRPr="00C426F5">
        <w:rPr>
          <w:rFonts w:ascii="Times New Roman" w:hAnsi="Times New Roman" w:cs="Times New Roman"/>
        </w:rPr>
        <w:t>—(1.)</w:t>
      </w:r>
      <w:r w:rsidR="00E97C05">
        <w:rPr>
          <w:rFonts w:ascii="Times New Roman" w:hAnsi="Times New Roman" w:cs="Times New Roman"/>
        </w:rPr>
        <w:tab/>
      </w:r>
      <w:r w:rsidRPr="00C426F5">
        <w:rPr>
          <w:rFonts w:ascii="Times New Roman" w:hAnsi="Times New Roman" w:cs="Times New Roman"/>
        </w:rPr>
        <w:t>The Minister may, in relation to any particular matter or class of matters, or to any particular State, by writing under his hand delegate to any person all or any of his powers or functions under this Act (except this power of delegation), so that the delegated powers or functions may be exercised by the delegate with respect to the matter or class of matters, or to the State, specified in the instrument of delegation.</w:t>
      </w:r>
    </w:p>
    <w:p w:rsidR="00C426F5" w:rsidRPr="00C426F5" w:rsidRDefault="00C426F5" w:rsidP="00330840">
      <w:pPr>
        <w:spacing w:before="60" w:after="0" w:line="240" w:lineRule="auto"/>
        <w:ind w:firstLine="288"/>
        <w:jc w:val="both"/>
        <w:rPr>
          <w:rFonts w:ascii="Times New Roman" w:hAnsi="Times New Roman" w:cs="Times New Roman"/>
        </w:rPr>
      </w:pPr>
      <w:r w:rsidRPr="00C426F5">
        <w:rPr>
          <w:rFonts w:ascii="Times New Roman" w:hAnsi="Times New Roman" w:cs="Times New Roman"/>
        </w:rPr>
        <w:t>(2.)</w:t>
      </w:r>
      <w:r w:rsidR="00E97C05">
        <w:rPr>
          <w:rFonts w:ascii="Times New Roman" w:hAnsi="Times New Roman" w:cs="Times New Roman"/>
        </w:rPr>
        <w:tab/>
      </w:r>
      <w:r w:rsidRPr="00C426F5">
        <w:rPr>
          <w:rFonts w:ascii="Times New Roman" w:hAnsi="Times New Roman" w:cs="Times New Roman"/>
        </w:rPr>
        <w:t>Every delegation under this section shall be revocable at will and no delegation shall prevent the exercise of any power or function by the Minister.</w:t>
      </w:r>
    </w:p>
    <w:p w:rsidR="00C426F5" w:rsidRPr="00037EE4" w:rsidRDefault="00C426F5" w:rsidP="00037EE4">
      <w:pPr>
        <w:spacing w:before="120" w:after="60" w:line="240" w:lineRule="auto"/>
        <w:rPr>
          <w:rFonts w:ascii="Times New Roman" w:hAnsi="Times New Roman" w:cs="Times New Roman"/>
          <w:b/>
          <w:sz w:val="20"/>
        </w:rPr>
      </w:pPr>
      <w:r w:rsidRPr="00037EE4">
        <w:rPr>
          <w:rFonts w:ascii="Times New Roman" w:hAnsi="Times New Roman" w:cs="Times New Roman"/>
          <w:b/>
          <w:sz w:val="20"/>
        </w:rPr>
        <w:t>Appropriation.</w:t>
      </w:r>
    </w:p>
    <w:p w:rsidR="00C426F5" w:rsidRPr="00C426F5" w:rsidRDefault="00C426F5" w:rsidP="00330840">
      <w:pPr>
        <w:spacing w:after="0" w:line="240" w:lineRule="auto"/>
        <w:ind w:firstLine="288"/>
        <w:jc w:val="both"/>
        <w:rPr>
          <w:rFonts w:ascii="Times New Roman" w:hAnsi="Times New Roman" w:cs="Times New Roman"/>
        </w:rPr>
      </w:pPr>
      <w:r w:rsidRPr="00C426F5">
        <w:rPr>
          <w:rFonts w:ascii="Times New Roman" w:hAnsi="Times New Roman" w:cs="Times New Roman"/>
          <w:b/>
        </w:rPr>
        <w:t>10.</w:t>
      </w:r>
      <w:r w:rsidR="00E97C05">
        <w:rPr>
          <w:rFonts w:ascii="Times New Roman" w:hAnsi="Times New Roman" w:cs="Times New Roman"/>
        </w:rPr>
        <w:tab/>
      </w:r>
      <w:r w:rsidRPr="00C426F5">
        <w:rPr>
          <w:rFonts w:ascii="Times New Roman" w:hAnsi="Times New Roman" w:cs="Times New Roman"/>
        </w:rPr>
        <w:t>The Consolidated Revenue Fund is, to the extent of an amount not exceeding Nine million pounds, hereby appropriated for the purposes of payments under this Act.</w:t>
      </w:r>
    </w:p>
    <w:sectPr w:rsidR="00C426F5" w:rsidRPr="00C426F5" w:rsidSect="0094293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86" w:rsidRDefault="006C4886" w:rsidP="007C57BA">
      <w:pPr>
        <w:spacing w:after="0" w:line="240" w:lineRule="auto"/>
      </w:pPr>
      <w:r>
        <w:separator/>
      </w:r>
    </w:p>
  </w:endnote>
  <w:endnote w:type="continuationSeparator" w:id="0">
    <w:p w:rsidR="006C4886" w:rsidRDefault="006C4886" w:rsidP="007C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86" w:rsidRDefault="006C4886" w:rsidP="007C57BA">
      <w:pPr>
        <w:spacing w:after="0" w:line="240" w:lineRule="auto"/>
      </w:pPr>
      <w:r>
        <w:separator/>
      </w:r>
    </w:p>
  </w:footnote>
  <w:footnote w:type="continuationSeparator" w:id="0">
    <w:p w:rsidR="006C4886" w:rsidRDefault="006C4886" w:rsidP="007C5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12" w:rsidRPr="00EC2612" w:rsidRDefault="00EC2612" w:rsidP="00D108AD">
    <w:pPr>
      <w:tabs>
        <w:tab w:val="left" w:pos="3240"/>
        <w:tab w:val="left" w:pos="8280"/>
      </w:tabs>
      <w:spacing w:after="0" w:line="240" w:lineRule="auto"/>
      <w:rPr>
        <w:rFonts w:ascii="Times New Roman" w:hAnsi="Times New Roman" w:cs="Times New Roman"/>
        <w:sz w:val="20"/>
      </w:rPr>
    </w:pPr>
    <w:r w:rsidRPr="00EC2612">
      <w:rPr>
        <w:rFonts w:ascii="Times New Roman" w:hAnsi="Times New Roman" w:cs="Times New Roman"/>
        <w:sz w:val="20"/>
      </w:rPr>
      <w:t>1950.</w:t>
    </w:r>
    <w:r w:rsidRPr="00EC2612">
      <w:rPr>
        <w:rFonts w:ascii="Times New Roman" w:hAnsi="Times New Roman" w:cs="Times New Roman"/>
        <w:sz w:val="20"/>
      </w:rPr>
      <w:tab/>
    </w:r>
    <w:r w:rsidRPr="00EC2612">
      <w:rPr>
        <w:rFonts w:ascii="Times New Roman" w:hAnsi="Times New Roman" w:cs="Times New Roman"/>
        <w:i/>
        <w:sz w:val="20"/>
      </w:rPr>
      <w:t>Stoics Grants</w:t>
    </w:r>
    <w:r w:rsidRPr="00EC2612">
      <w:rPr>
        <w:rFonts w:ascii="Times New Roman" w:hAnsi="Times New Roman" w:cs="Times New Roman"/>
        <w:sz w:val="20"/>
      </w:rPr>
      <w:t xml:space="preserve"> (</w:t>
    </w:r>
    <w:r w:rsidRPr="00EC2612">
      <w:rPr>
        <w:rFonts w:ascii="Times New Roman" w:hAnsi="Times New Roman" w:cs="Times New Roman"/>
        <w:i/>
        <w:sz w:val="20"/>
      </w:rPr>
      <w:t>Imported Houses</w:t>
    </w:r>
    <w:r w:rsidRPr="00EC2612">
      <w:rPr>
        <w:rFonts w:ascii="Times New Roman" w:hAnsi="Times New Roman" w:cs="Times New Roman"/>
        <w:sz w:val="20"/>
      </w:rPr>
      <w:t>).</w:t>
    </w:r>
    <w:r w:rsidRPr="00EC2612">
      <w:rPr>
        <w:rFonts w:ascii="Times New Roman" w:hAnsi="Times New Roman" w:cs="Times New Roman"/>
        <w:i/>
        <w:sz w:val="20"/>
      </w:rPr>
      <w:tab/>
    </w:r>
    <w:r w:rsidRPr="00EC2612">
      <w:rPr>
        <w:rFonts w:ascii="Times New Roman" w:hAnsi="Times New Roman" w:cs="Times New Roman"/>
        <w:sz w:val="20"/>
      </w:rPr>
      <w:t>No. 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12" w:rsidRPr="00EC2612" w:rsidRDefault="00EC2612" w:rsidP="00E8234A">
    <w:pPr>
      <w:tabs>
        <w:tab w:val="left" w:pos="3240"/>
        <w:tab w:val="left" w:pos="8550"/>
      </w:tabs>
      <w:spacing w:after="0" w:line="240" w:lineRule="auto"/>
      <w:rPr>
        <w:rFonts w:ascii="Times New Roman" w:hAnsi="Times New Roman" w:cs="Times New Roman"/>
        <w:sz w:val="20"/>
      </w:rPr>
    </w:pPr>
    <w:r w:rsidRPr="00EC2612">
      <w:rPr>
        <w:rFonts w:ascii="Times New Roman" w:hAnsi="Times New Roman" w:cs="Times New Roman"/>
        <w:sz w:val="20"/>
      </w:rPr>
      <w:t>No. 66.</w:t>
    </w:r>
    <w:r w:rsidRPr="00EC2612">
      <w:rPr>
        <w:rFonts w:ascii="Times New Roman" w:hAnsi="Times New Roman" w:cs="Times New Roman"/>
        <w:sz w:val="20"/>
      </w:rPr>
      <w:tab/>
    </w:r>
    <w:r w:rsidRPr="00EC2612">
      <w:rPr>
        <w:rFonts w:ascii="Times New Roman" w:hAnsi="Times New Roman" w:cs="Times New Roman"/>
        <w:i/>
        <w:sz w:val="20"/>
      </w:rPr>
      <w:t>Stoics Grants</w:t>
    </w:r>
    <w:r w:rsidRPr="00EC2612">
      <w:rPr>
        <w:rFonts w:ascii="Times New Roman" w:hAnsi="Times New Roman" w:cs="Times New Roman"/>
        <w:sz w:val="20"/>
      </w:rPr>
      <w:t xml:space="preserve"> (</w:t>
    </w:r>
    <w:r w:rsidRPr="00EC2612">
      <w:rPr>
        <w:rFonts w:ascii="Times New Roman" w:hAnsi="Times New Roman" w:cs="Times New Roman"/>
        <w:i/>
        <w:sz w:val="20"/>
      </w:rPr>
      <w:t>Imported Houses</w:t>
    </w:r>
    <w:r w:rsidRPr="00EC2612">
      <w:rPr>
        <w:rFonts w:ascii="Times New Roman" w:hAnsi="Times New Roman" w:cs="Times New Roman"/>
        <w:sz w:val="20"/>
      </w:rPr>
      <w:t>).</w:t>
    </w:r>
    <w:r w:rsidRPr="00EC2612">
      <w:rPr>
        <w:rFonts w:ascii="Times New Roman" w:hAnsi="Times New Roman" w:cs="Times New Roman"/>
        <w:i/>
        <w:sz w:val="20"/>
      </w:rPr>
      <w:tab/>
    </w:r>
    <w:r w:rsidRPr="00EC2612">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CD72F5"/>
    <w:rsid w:val="00036C16"/>
    <w:rsid w:val="00037EE4"/>
    <w:rsid w:val="000B544B"/>
    <w:rsid w:val="00132B26"/>
    <w:rsid w:val="00203F08"/>
    <w:rsid w:val="00257A9E"/>
    <w:rsid w:val="002A003A"/>
    <w:rsid w:val="002D2558"/>
    <w:rsid w:val="002F1A90"/>
    <w:rsid w:val="00330840"/>
    <w:rsid w:val="00365E2F"/>
    <w:rsid w:val="003B1DBE"/>
    <w:rsid w:val="003E620D"/>
    <w:rsid w:val="004209B1"/>
    <w:rsid w:val="005107FE"/>
    <w:rsid w:val="00551FCF"/>
    <w:rsid w:val="005B0E2E"/>
    <w:rsid w:val="00686EBB"/>
    <w:rsid w:val="006C4886"/>
    <w:rsid w:val="006C5ACC"/>
    <w:rsid w:val="00764B29"/>
    <w:rsid w:val="007B1E46"/>
    <w:rsid w:val="007C57BA"/>
    <w:rsid w:val="00835546"/>
    <w:rsid w:val="00942934"/>
    <w:rsid w:val="00A26DFF"/>
    <w:rsid w:val="00AD2AAA"/>
    <w:rsid w:val="00B616C3"/>
    <w:rsid w:val="00B67BBF"/>
    <w:rsid w:val="00C426F5"/>
    <w:rsid w:val="00C46BC9"/>
    <w:rsid w:val="00CD72F5"/>
    <w:rsid w:val="00D108AD"/>
    <w:rsid w:val="00D14B42"/>
    <w:rsid w:val="00E8234A"/>
    <w:rsid w:val="00E96989"/>
    <w:rsid w:val="00E97C05"/>
    <w:rsid w:val="00EA7C2C"/>
    <w:rsid w:val="00EC2612"/>
    <w:rsid w:val="00F0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72F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D72F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D72F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D72F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D72F5"/>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D72F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D72F5"/>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CD72F5"/>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CD72F5"/>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CD72F5"/>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D72F5"/>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CD72F5"/>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CD72F5"/>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CD72F5"/>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CD72F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D72F5"/>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CD72F5"/>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CD72F5"/>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CD72F5"/>
    <w:rPr>
      <w:rFonts w:ascii="Times New Roman" w:eastAsia="Times New Roman" w:hAnsi="Times New Roman" w:cs="Times New Roman"/>
      <w:b/>
      <w:bCs/>
      <w:i w:val="0"/>
      <w:iCs w:val="0"/>
      <w:smallCaps w:val="0"/>
      <w:spacing w:val="-10"/>
      <w:sz w:val="14"/>
      <w:szCs w:val="14"/>
    </w:rPr>
  </w:style>
  <w:style w:type="character" w:customStyle="1" w:styleId="CharStyle41">
    <w:name w:val="CharStyle41"/>
    <w:basedOn w:val="DefaultParagraphFont"/>
    <w:rsid w:val="00CD72F5"/>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CD72F5"/>
    <w:rPr>
      <w:rFonts w:ascii="Times New Roman" w:eastAsia="Times New Roman" w:hAnsi="Times New Roman" w:cs="Times New Roman"/>
      <w:b w:val="0"/>
      <w:bCs w:val="0"/>
      <w:i w:val="0"/>
      <w:iCs w:val="0"/>
      <w:smallCaps w:val="0"/>
      <w:sz w:val="28"/>
      <w:szCs w:val="28"/>
    </w:rPr>
  </w:style>
  <w:style w:type="character" w:customStyle="1" w:styleId="CharStyle167">
    <w:name w:val="CharStyle167"/>
    <w:basedOn w:val="DefaultParagraphFont"/>
    <w:rsid w:val="00CD72F5"/>
    <w:rPr>
      <w:rFonts w:ascii="Times New Roman" w:eastAsia="Times New Roman" w:hAnsi="Times New Roman" w:cs="Times New Roman"/>
      <w:b/>
      <w:bCs/>
      <w:i w:val="0"/>
      <w:iCs w:val="0"/>
      <w:smallCaps w:val="0"/>
      <w:spacing w:val="-10"/>
      <w:sz w:val="24"/>
      <w:szCs w:val="24"/>
    </w:rPr>
  </w:style>
  <w:style w:type="character" w:customStyle="1" w:styleId="CharStyle208">
    <w:name w:val="CharStyle208"/>
    <w:basedOn w:val="DefaultParagraphFont"/>
    <w:rsid w:val="00CD72F5"/>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CD72F5"/>
    <w:rPr>
      <w:rFonts w:ascii="Times New Roman" w:eastAsia="Times New Roman" w:hAnsi="Times New Roman" w:cs="Times New Roman"/>
      <w:b/>
      <w:bCs/>
      <w:i w:val="0"/>
      <w:iCs w:val="0"/>
      <w:smallCaps w:val="0"/>
      <w:sz w:val="20"/>
      <w:szCs w:val="20"/>
    </w:rPr>
  </w:style>
  <w:style w:type="character" w:customStyle="1" w:styleId="CharStyle470">
    <w:name w:val="CharStyle470"/>
    <w:basedOn w:val="DefaultParagraphFont"/>
    <w:rsid w:val="00CD72F5"/>
    <w:rPr>
      <w:rFonts w:ascii="Times New Roman" w:eastAsia="Times New Roman" w:hAnsi="Times New Roman" w:cs="Times New Roman"/>
      <w:b/>
      <w:bCs/>
      <w:i w:val="0"/>
      <w:iCs w:val="0"/>
      <w:smallCaps w:val="0"/>
      <w:sz w:val="24"/>
      <w:szCs w:val="24"/>
    </w:rPr>
  </w:style>
  <w:style w:type="character" w:customStyle="1" w:styleId="CharStyle552">
    <w:name w:val="CharStyle552"/>
    <w:basedOn w:val="DefaultParagraphFont"/>
    <w:rsid w:val="00CD72F5"/>
    <w:rPr>
      <w:rFonts w:ascii="Times New Roman" w:eastAsia="Times New Roman" w:hAnsi="Times New Roman" w:cs="Times New Roman"/>
      <w:b w:val="0"/>
      <w:bCs w:val="0"/>
      <w:i w:val="0"/>
      <w:iCs w:val="0"/>
      <w:smallCaps w:val="0"/>
      <w:sz w:val="56"/>
      <w:szCs w:val="56"/>
    </w:rPr>
  </w:style>
  <w:style w:type="paragraph" w:styleId="ListParagraph">
    <w:name w:val="List Paragraph"/>
    <w:basedOn w:val="Normal"/>
    <w:uiPriority w:val="34"/>
    <w:qFormat/>
    <w:rsid w:val="00835546"/>
    <w:pPr>
      <w:ind w:left="720"/>
      <w:contextualSpacing/>
    </w:pPr>
  </w:style>
  <w:style w:type="paragraph" w:styleId="Header">
    <w:name w:val="header"/>
    <w:basedOn w:val="Normal"/>
    <w:link w:val="HeaderChar"/>
    <w:uiPriority w:val="99"/>
    <w:unhideWhenUsed/>
    <w:rsid w:val="007C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BA"/>
  </w:style>
  <w:style w:type="paragraph" w:styleId="Footer">
    <w:name w:val="footer"/>
    <w:basedOn w:val="Normal"/>
    <w:link w:val="FooterChar"/>
    <w:uiPriority w:val="99"/>
    <w:semiHidden/>
    <w:unhideWhenUsed/>
    <w:rsid w:val="007C5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5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2017-04-19T03:43:00Z</dcterms:created>
  <dcterms:modified xsi:type="dcterms:W3CDTF">2018-03-26T21:58:00Z</dcterms:modified>
</cp:coreProperties>
</file>