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32" w:rsidRPr="00D174A1" w:rsidRDefault="00B62432" w:rsidP="0006492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D174A1">
        <w:rPr>
          <w:rFonts w:ascii="Times New Roman" w:hAnsi="Times New Roman"/>
          <w:sz w:val="36"/>
          <w:szCs w:val="36"/>
        </w:rPr>
        <w:t>EXCISE TARIFF REBATE ACT REPEAL.</w:t>
      </w:r>
    </w:p>
    <w:p w:rsidR="0006492B" w:rsidRPr="00A866B4" w:rsidRDefault="0006492B" w:rsidP="0006492B">
      <w:pPr>
        <w:pBdr>
          <w:bottom w:val="single" w:sz="4" w:space="2" w:color="auto"/>
        </w:pBdr>
        <w:spacing w:before="120" w:after="120" w:line="240" w:lineRule="auto"/>
        <w:ind w:left="4176" w:right="4176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62432" w:rsidRPr="008F1FB0" w:rsidRDefault="00DD2300" w:rsidP="0006492B">
      <w:pPr>
        <w:spacing w:after="0" w:line="240" w:lineRule="auto"/>
        <w:jc w:val="center"/>
        <w:rPr>
          <w:rFonts w:ascii="Times New Roman" w:hAnsi="Times New Roman"/>
        </w:rPr>
      </w:pPr>
      <w:r w:rsidRPr="00D174A1">
        <w:rPr>
          <w:rFonts w:ascii="Times New Roman" w:hAnsi="Times New Roman"/>
          <w:b/>
          <w:sz w:val="28"/>
          <w:szCs w:val="28"/>
        </w:rPr>
        <w:t>No. 25 of 1951</w:t>
      </w:r>
      <w:r w:rsidRPr="008F1FB0">
        <w:rPr>
          <w:rFonts w:ascii="Times New Roman" w:hAnsi="Times New Roman"/>
          <w:b/>
        </w:rPr>
        <w:t>.</w:t>
      </w:r>
    </w:p>
    <w:p w:rsidR="00B62432" w:rsidRPr="004570D4" w:rsidRDefault="00B62432" w:rsidP="00D248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0D4">
        <w:rPr>
          <w:rFonts w:ascii="Times New Roman" w:hAnsi="Times New Roman"/>
          <w:sz w:val="26"/>
          <w:szCs w:val="26"/>
        </w:rPr>
        <w:t xml:space="preserve">An Act to repeal the </w:t>
      </w:r>
      <w:r w:rsidR="00DD2300" w:rsidRPr="004570D4">
        <w:rPr>
          <w:rFonts w:ascii="Times New Roman" w:hAnsi="Times New Roman"/>
          <w:i/>
          <w:sz w:val="26"/>
          <w:szCs w:val="26"/>
        </w:rPr>
        <w:t xml:space="preserve">Excise Tariff Rebate Act </w:t>
      </w:r>
      <w:r w:rsidRPr="004570D4">
        <w:rPr>
          <w:rFonts w:ascii="Times New Roman" w:hAnsi="Times New Roman"/>
          <w:sz w:val="26"/>
          <w:szCs w:val="26"/>
        </w:rPr>
        <w:t>1944.</w:t>
      </w:r>
    </w:p>
    <w:p w:rsidR="00B62432" w:rsidRPr="004570D4" w:rsidRDefault="00B62432" w:rsidP="00D248F0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0D4">
        <w:rPr>
          <w:rFonts w:ascii="Times New Roman" w:hAnsi="Times New Roman"/>
          <w:sz w:val="26"/>
          <w:szCs w:val="26"/>
        </w:rPr>
        <w:t>[Assented to 1st November, 1951.]</w:t>
      </w:r>
    </w:p>
    <w:p w:rsidR="00B62432" w:rsidRPr="0017414A" w:rsidRDefault="00B62432" w:rsidP="005460BB">
      <w:pPr>
        <w:spacing w:before="120" w:after="0" w:line="240" w:lineRule="auto"/>
        <w:jc w:val="both"/>
        <w:rPr>
          <w:rFonts w:ascii="Times New Roman" w:hAnsi="Times New Roman"/>
        </w:rPr>
      </w:pPr>
      <w:r w:rsidRPr="0017414A">
        <w:rPr>
          <w:rFonts w:ascii="Times New Roman" w:hAnsi="Times New Roman"/>
        </w:rPr>
        <w:t>BE it enacted by the King</w:t>
      </w:r>
      <w:r w:rsidR="00F0480F" w:rsidRPr="0017414A">
        <w:rPr>
          <w:rFonts w:ascii="Times New Roman" w:hAnsi="Times New Roman"/>
        </w:rPr>
        <w:t>’</w:t>
      </w:r>
      <w:r w:rsidRPr="0017414A">
        <w:rPr>
          <w:rFonts w:ascii="Times New Roman" w:hAnsi="Times New Roman"/>
        </w:rPr>
        <w:t>s Most Excellent Majesty, the Senate, and the House of Representatives of the Commonwealth of Australia, as follows :—</w:t>
      </w:r>
    </w:p>
    <w:p w:rsidR="00B62432" w:rsidRPr="00284BB5" w:rsidRDefault="00DD2300" w:rsidP="00284BB5">
      <w:pPr>
        <w:spacing w:before="120" w:after="60" w:line="240" w:lineRule="auto"/>
        <w:rPr>
          <w:rFonts w:ascii="Times New Roman" w:hAnsi="Times New Roman"/>
          <w:sz w:val="20"/>
        </w:rPr>
      </w:pPr>
      <w:r w:rsidRPr="00284BB5">
        <w:rPr>
          <w:rFonts w:ascii="Times New Roman" w:hAnsi="Times New Roman"/>
          <w:b/>
          <w:sz w:val="20"/>
        </w:rPr>
        <w:t>Short title.</w:t>
      </w:r>
    </w:p>
    <w:p w:rsidR="00B62432" w:rsidRPr="008F1FB0" w:rsidRDefault="00DD2300" w:rsidP="002703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1FB0">
        <w:rPr>
          <w:rFonts w:ascii="Times New Roman" w:hAnsi="Times New Roman"/>
          <w:b/>
          <w:smallCaps/>
        </w:rPr>
        <w:t>1</w:t>
      </w:r>
      <w:r w:rsidRPr="008F1FB0">
        <w:rPr>
          <w:rFonts w:ascii="Times New Roman" w:hAnsi="Times New Roman"/>
          <w:b/>
        </w:rPr>
        <w:t>.</w:t>
      </w:r>
      <w:r w:rsidR="002703ED">
        <w:rPr>
          <w:rFonts w:ascii="Times New Roman" w:hAnsi="Times New Roman"/>
          <w:b/>
        </w:rPr>
        <w:tab/>
      </w:r>
      <w:r w:rsidR="00B62432" w:rsidRPr="008F1FB0">
        <w:rPr>
          <w:rFonts w:ascii="Times New Roman" w:hAnsi="Times New Roman"/>
        </w:rPr>
        <w:t xml:space="preserve">This Act may be cited as the </w:t>
      </w:r>
      <w:r w:rsidRPr="008F1FB0">
        <w:rPr>
          <w:rFonts w:ascii="Times New Roman" w:hAnsi="Times New Roman"/>
          <w:i/>
        </w:rPr>
        <w:t xml:space="preserve">Excise Tariff Rebate Act Repeal Act </w:t>
      </w:r>
      <w:r w:rsidR="00B62432" w:rsidRPr="008F1FB0">
        <w:rPr>
          <w:rFonts w:ascii="Times New Roman" w:hAnsi="Times New Roman"/>
        </w:rPr>
        <w:t>1951.</w:t>
      </w:r>
    </w:p>
    <w:p w:rsidR="00B62432" w:rsidRPr="00284BB5" w:rsidRDefault="00DD2300" w:rsidP="00284BB5">
      <w:pPr>
        <w:spacing w:before="120" w:after="60" w:line="240" w:lineRule="auto"/>
        <w:rPr>
          <w:rFonts w:ascii="Times New Roman" w:hAnsi="Times New Roman"/>
          <w:sz w:val="20"/>
        </w:rPr>
      </w:pPr>
      <w:r w:rsidRPr="00284BB5">
        <w:rPr>
          <w:rFonts w:ascii="Times New Roman" w:hAnsi="Times New Roman"/>
          <w:b/>
          <w:sz w:val="20"/>
        </w:rPr>
        <w:t>Commencement.</w:t>
      </w:r>
    </w:p>
    <w:p w:rsidR="00B62432" w:rsidRPr="008F1FB0" w:rsidRDefault="00DD2300" w:rsidP="005460B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1FB0">
        <w:rPr>
          <w:rFonts w:ascii="Times New Roman" w:hAnsi="Times New Roman"/>
          <w:b/>
          <w:smallCaps/>
        </w:rPr>
        <w:t>2.</w:t>
      </w:r>
      <w:r w:rsidR="002703ED">
        <w:rPr>
          <w:rFonts w:ascii="Times New Roman" w:hAnsi="Times New Roman"/>
          <w:b/>
          <w:smallCaps/>
        </w:rPr>
        <w:tab/>
      </w:r>
      <w:r w:rsidR="00B62432" w:rsidRPr="008F1FB0">
        <w:rPr>
          <w:rFonts w:ascii="Times New Roman" w:hAnsi="Times New Roman"/>
        </w:rPr>
        <w:t>This Act shall be deemed to have come into operation on the twenty-seventh day of September, One thousand nine hundred and fifty-one.</w:t>
      </w:r>
    </w:p>
    <w:p w:rsidR="00B62432" w:rsidRPr="00284BB5" w:rsidRDefault="00DD2300" w:rsidP="00284BB5">
      <w:pPr>
        <w:spacing w:before="120" w:after="60" w:line="240" w:lineRule="auto"/>
        <w:rPr>
          <w:rFonts w:ascii="Times New Roman" w:hAnsi="Times New Roman"/>
          <w:sz w:val="20"/>
        </w:rPr>
      </w:pPr>
      <w:r w:rsidRPr="00284BB5">
        <w:rPr>
          <w:rFonts w:ascii="Times New Roman" w:hAnsi="Times New Roman"/>
          <w:b/>
          <w:sz w:val="20"/>
        </w:rPr>
        <w:t>Repeal.</w:t>
      </w:r>
    </w:p>
    <w:p w:rsidR="00B62432" w:rsidRDefault="00DD2300" w:rsidP="002703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1FB0">
        <w:rPr>
          <w:rFonts w:ascii="Times New Roman" w:hAnsi="Times New Roman"/>
          <w:b/>
          <w:smallCaps/>
        </w:rPr>
        <w:t>3.</w:t>
      </w:r>
      <w:r w:rsidR="002703ED">
        <w:rPr>
          <w:rFonts w:ascii="Times New Roman" w:hAnsi="Times New Roman"/>
          <w:b/>
          <w:smallCaps/>
        </w:rPr>
        <w:tab/>
      </w:r>
      <w:r w:rsidR="00B62432" w:rsidRPr="008F1FB0">
        <w:rPr>
          <w:rFonts w:ascii="Times New Roman" w:hAnsi="Times New Roman"/>
        </w:rPr>
        <w:t xml:space="preserve">The </w:t>
      </w:r>
      <w:r w:rsidRPr="008F1FB0">
        <w:rPr>
          <w:rFonts w:ascii="Times New Roman" w:hAnsi="Times New Roman"/>
          <w:i/>
        </w:rPr>
        <w:t xml:space="preserve">Excise Tariff Rebate Act </w:t>
      </w:r>
      <w:r w:rsidR="00B62432" w:rsidRPr="008F1FB0">
        <w:rPr>
          <w:rFonts w:ascii="Times New Roman" w:hAnsi="Times New Roman"/>
        </w:rPr>
        <w:t>1944 is repealed.</w:t>
      </w:r>
    </w:p>
    <w:p w:rsidR="003E063B" w:rsidRPr="008F1FB0" w:rsidRDefault="003E063B" w:rsidP="003E063B">
      <w:pPr>
        <w:pBdr>
          <w:top w:val="single" w:sz="4" w:space="1" w:color="auto"/>
        </w:pBdr>
        <w:spacing w:before="400" w:after="0" w:line="240" w:lineRule="auto"/>
        <w:ind w:left="3456" w:right="3456" w:firstLine="432"/>
        <w:jc w:val="center"/>
        <w:rPr>
          <w:rFonts w:ascii="Times New Roman" w:hAnsi="Times New Roman"/>
        </w:rPr>
      </w:pPr>
    </w:p>
    <w:sectPr w:rsidR="003E063B" w:rsidRPr="008F1FB0" w:rsidSect="00361B7D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03" w:rsidRDefault="00EA1103" w:rsidP="00D248F0">
      <w:pPr>
        <w:spacing w:after="0" w:line="240" w:lineRule="auto"/>
      </w:pPr>
      <w:r>
        <w:separator/>
      </w:r>
    </w:p>
  </w:endnote>
  <w:endnote w:type="continuationSeparator" w:id="0">
    <w:p w:rsidR="00EA1103" w:rsidRDefault="00EA1103" w:rsidP="00D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03" w:rsidRDefault="00EA1103" w:rsidP="00D248F0">
      <w:pPr>
        <w:spacing w:after="0" w:line="240" w:lineRule="auto"/>
      </w:pPr>
      <w:r>
        <w:separator/>
      </w:r>
    </w:p>
  </w:footnote>
  <w:footnote w:type="continuationSeparator" w:id="0">
    <w:p w:rsidR="00EA1103" w:rsidRDefault="00EA1103" w:rsidP="00D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F0" w:rsidRPr="00D248F0" w:rsidRDefault="00D248F0" w:rsidP="00202221">
    <w:pPr>
      <w:tabs>
        <w:tab w:val="left" w:pos="3420"/>
        <w:tab w:val="left" w:pos="8379"/>
      </w:tabs>
      <w:spacing w:after="0" w:line="240" w:lineRule="auto"/>
      <w:rPr>
        <w:rFonts w:ascii="Times New Roman" w:hAnsi="Times New Roman"/>
        <w:sz w:val="20"/>
        <w:szCs w:val="20"/>
      </w:rPr>
    </w:pPr>
    <w:r w:rsidRPr="00D248F0">
      <w:rPr>
        <w:rFonts w:ascii="Times New Roman" w:hAnsi="Times New Roman"/>
        <w:sz w:val="20"/>
        <w:szCs w:val="20"/>
      </w:rPr>
      <w:t>1951.</w:t>
    </w:r>
    <w:r>
      <w:rPr>
        <w:rFonts w:ascii="Times New Roman" w:hAnsi="Times New Roman"/>
        <w:sz w:val="20"/>
        <w:szCs w:val="20"/>
      </w:rPr>
      <w:tab/>
    </w:r>
    <w:r w:rsidRPr="00D248F0">
      <w:rPr>
        <w:rFonts w:ascii="Times New Roman" w:hAnsi="Times New Roman"/>
        <w:i/>
        <w:sz w:val="20"/>
        <w:szCs w:val="20"/>
      </w:rPr>
      <w:t>Excise Tariff Rebate Act Repeal.</w:t>
    </w:r>
    <w:r>
      <w:rPr>
        <w:rFonts w:ascii="Times New Roman" w:hAnsi="Times New Roman"/>
        <w:i/>
        <w:sz w:val="20"/>
        <w:szCs w:val="20"/>
      </w:rPr>
      <w:tab/>
    </w:r>
    <w:r w:rsidRPr="00D248F0">
      <w:rPr>
        <w:rFonts w:ascii="Times New Roman" w:hAnsi="Times New Roman"/>
        <w:sz w:val="20"/>
        <w:szCs w:val="20"/>
      </w:rPr>
      <w:t>No. 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432"/>
    <w:rsid w:val="00030781"/>
    <w:rsid w:val="0006492B"/>
    <w:rsid w:val="0017414A"/>
    <w:rsid w:val="001A40CC"/>
    <w:rsid w:val="00202221"/>
    <w:rsid w:val="002644AA"/>
    <w:rsid w:val="002703ED"/>
    <w:rsid w:val="00284BB5"/>
    <w:rsid w:val="003454E8"/>
    <w:rsid w:val="00361B7D"/>
    <w:rsid w:val="00372AE3"/>
    <w:rsid w:val="003E063B"/>
    <w:rsid w:val="004570D4"/>
    <w:rsid w:val="005460BB"/>
    <w:rsid w:val="006117DA"/>
    <w:rsid w:val="00670798"/>
    <w:rsid w:val="008A150E"/>
    <w:rsid w:val="008F1FB0"/>
    <w:rsid w:val="00932F6A"/>
    <w:rsid w:val="00A01206"/>
    <w:rsid w:val="00A378BF"/>
    <w:rsid w:val="00B62432"/>
    <w:rsid w:val="00D174A1"/>
    <w:rsid w:val="00D248F0"/>
    <w:rsid w:val="00DD2300"/>
    <w:rsid w:val="00EA1103"/>
    <w:rsid w:val="00EE7910"/>
    <w:rsid w:val="00F0480F"/>
    <w:rsid w:val="00F06D3E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2">
    <w:name w:val="Style352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">
    <w:name w:val="Style119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4">
    <w:name w:val="Style124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">
    <w:name w:val="Style142"/>
    <w:basedOn w:val="Normal"/>
    <w:rsid w:val="00B624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6">
    <w:name w:val="CharStyle36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DefaultParagraphFont"/>
    <w:rsid w:val="00B6243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8">
    <w:name w:val="CharStyle48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7">
    <w:name w:val="CharStyle57"/>
    <w:basedOn w:val="DefaultParagraphFont"/>
    <w:rsid w:val="00B6243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41">
    <w:name w:val="CharStyle141"/>
    <w:basedOn w:val="DefaultParagraphFont"/>
    <w:rsid w:val="00B62432"/>
    <w:rPr>
      <w:rFonts w:ascii="Century Schoolbook" w:eastAsia="Century Schoolbook" w:hAnsi="Century Schoolbook" w:cs="Century Schoolbook"/>
      <w:b/>
      <w:bCs/>
      <w:i w:val="0"/>
      <w:iCs w:val="0"/>
      <w:smallCaps/>
      <w:sz w:val="22"/>
      <w:szCs w:val="22"/>
    </w:rPr>
  </w:style>
  <w:style w:type="character" w:customStyle="1" w:styleId="CharStyle181">
    <w:name w:val="CharStyle181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87">
    <w:name w:val="CharStyle187"/>
    <w:basedOn w:val="DefaultParagraphFont"/>
    <w:rsid w:val="00B624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5">
    <w:name w:val="CharStyle215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">
    <w:name w:val="CharStyle308"/>
    <w:basedOn w:val="DefaultParagraphFont"/>
    <w:rsid w:val="00B62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2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0"/>
  </w:style>
  <w:style w:type="paragraph" w:styleId="Footer">
    <w:name w:val="footer"/>
    <w:basedOn w:val="Normal"/>
    <w:link w:val="FooterChar"/>
    <w:uiPriority w:val="99"/>
    <w:semiHidden/>
    <w:unhideWhenUsed/>
    <w:rsid w:val="00D2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2017-04-19T04:56:00Z</dcterms:created>
  <dcterms:modified xsi:type="dcterms:W3CDTF">2018-04-23T21:01:00Z</dcterms:modified>
</cp:coreProperties>
</file>