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10" w:rsidRPr="00BE1EBC" w:rsidRDefault="009D4B10" w:rsidP="00557027">
      <w:pPr>
        <w:spacing w:before="6840" w:after="0" w:line="240" w:lineRule="auto"/>
        <w:jc w:val="center"/>
        <w:rPr>
          <w:rFonts w:ascii="Times New Roman" w:hAnsi="Times New Roman"/>
        </w:rPr>
      </w:pPr>
      <w:r w:rsidRPr="00AF3A28">
        <w:rPr>
          <w:rFonts w:ascii="Times New Roman" w:hAnsi="Times New Roman"/>
          <w:sz w:val="36"/>
        </w:rPr>
        <w:t>OIL AGREEMENT.</w:t>
      </w:r>
    </w:p>
    <w:p w:rsidR="00AF3A28" w:rsidRPr="00173353" w:rsidRDefault="00AF3A28" w:rsidP="00557027">
      <w:pPr>
        <w:pBdr>
          <w:top w:val="single" w:sz="4" w:space="1" w:color="auto"/>
        </w:pBdr>
        <w:spacing w:before="120" w:after="0" w:line="240" w:lineRule="auto"/>
        <w:ind w:left="4176" w:right="4176"/>
        <w:jc w:val="center"/>
        <w:rPr>
          <w:rFonts w:ascii="Times New Roman" w:hAnsi="Times New Roman"/>
          <w:b/>
          <w:sz w:val="8"/>
        </w:rPr>
      </w:pPr>
    </w:p>
    <w:p w:rsidR="009D4B10" w:rsidRPr="00AF3A28" w:rsidRDefault="00BE1EBC" w:rsidP="00557027">
      <w:pPr>
        <w:spacing w:after="120" w:line="240" w:lineRule="auto"/>
        <w:jc w:val="center"/>
        <w:rPr>
          <w:rFonts w:ascii="Times New Roman" w:hAnsi="Times New Roman"/>
          <w:sz w:val="28"/>
        </w:rPr>
      </w:pPr>
      <w:r w:rsidRPr="00AF3A28">
        <w:rPr>
          <w:rFonts w:ascii="Times New Roman" w:hAnsi="Times New Roman"/>
          <w:b/>
          <w:sz w:val="28"/>
        </w:rPr>
        <w:t>No. 80 of 1952.</w:t>
      </w:r>
    </w:p>
    <w:p w:rsidR="009D4B10" w:rsidRPr="00481FD9" w:rsidRDefault="009D4B10" w:rsidP="00557027">
      <w:pPr>
        <w:spacing w:after="0" w:line="240" w:lineRule="auto"/>
        <w:ind w:left="432" w:hanging="432"/>
        <w:jc w:val="both"/>
        <w:rPr>
          <w:rFonts w:ascii="Times New Roman" w:hAnsi="Times New Roman"/>
          <w:sz w:val="26"/>
        </w:rPr>
      </w:pPr>
      <w:r w:rsidRPr="00481FD9">
        <w:rPr>
          <w:rFonts w:ascii="Times New Roman" w:hAnsi="Times New Roman"/>
          <w:sz w:val="26"/>
        </w:rPr>
        <w:t>An Act to approve an Agreement made between the Commonwealth and the Anglo-Iranian Oil Company Limited, and for purposes connected therewith.</w:t>
      </w:r>
    </w:p>
    <w:p w:rsidR="009D4B10" w:rsidRPr="00BE1EBC" w:rsidRDefault="009D4B10" w:rsidP="00557027">
      <w:pPr>
        <w:spacing w:before="120" w:after="0" w:line="240" w:lineRule="auto"/>
        <w:jc w:val="right"/>
        <w:rPr>
          <w:rFonts w:ascii="Times New Roman" w:hAnsi="Times New Roman"/>
        </w:rPr>
      </w:pPr>
      <w:r w:rsidRPr="00481FD9">
        <w:rPr>
          <w:rFonts w:ascii="Times New Roman" w:hAnsi="Times New Roman"/>
          <w:sz w:val="26"/>
        </w:rPr>
        <w:t>[Assented to 6th November, 1952.]</w:t>
      </w:r>
    </w:p>
    <w:p w:rsidR="009D4B10" w:rsidRPr="00C62448" w:rsidRDefault="009D4B10" w:rsidP="00557027">
      <w:pPr>
        <w:spacing w:after="120" w:line="240" w:lineRule="auto"/>
        <w:jc w:val="right"/>
        <w:rPr>
          <w:rFonts w:ascii="Times New Roman" w:hAnsi="Times New Roman"/>
          <w:sz w:val="26"/>
        </w:rPr>
      </w:pPr>
      <w:r w:rsidRPr="00C62448">
        <w:rPr>
          <w:rFonts w:ascii="Times New Roman" w:hAnsi="Times New Roman"/>
          <w:sz w:val="26"/>
        </w:rPr>
        <w:t>[Date of commencement, 4th December, 1952.]</w:t>
      </w:r>
    </w:p>
    <w:p w:rsidR="009D4B10" w:rsidRPr="00E91E17" w:rsidRDefault="009D4B10" w:rsidP="00557027">
      <w:pPr>
        <w:spacing w:after="0" w:line="240" w:lineRule="auto"/>
        <w:jc w:val="both"/>
        <w:rPr>
          <w:rFonts w:ascii="Times New Roman" w:hAnsi="Times New Roman"/>
        </w:rPr>
      </w:pPr>
      <w:r w:rsidRPr="00E91E17">
        <w:rPr>
          <w:rFonts w:ascii="Times New Roman" w:hAnsi="Times New Roman"/>
        </w:rPr>
        <w:t>BE it enacted by the Queen</w:t>
      </w:r>
      <w:r w:rsidR="00BE1EBC" w:rsidRPr="00E91E17">
        <w:rPr>
          <w:rFonts w:ascii="Times New Roman" w:hAnsi="Times New Roman"/>
        </w:rPr>
        <w:t>’</w:t>
      </w:r>
      <w:r w:rsidRPr="00E91E17">
        <w:rPr>
          <w:rFonts w:ascii="Times New Roman" w:hAnsi="Times New Roman"/>
        </w:rPr>
        <w:t>s Most Excellent Majesty, the Senate, and the House of Representatives of the Commonwealth of Australia, as follows:—</w:t>
      </w:r>
    </w:p>
    <w:p w:rsidR="009D4B10" w:rsidRPr="00C62448" w:rsidRDefault="00BE1EBC" w:rsidP="00557027">
      <w:pPr>
        <w:spacing w:before="120" w:after="60" w:line="240" w:lineRule="auto"/>
        <w:rPr>
          <w:rFonts w:ascii="Times New Roman" w:hAnsi="Times New Roman"/>
          <w:sz w:val="20"/>
        </w:rPr>
      </w:pPr>
      <w:r w:rsidRPr="00C62448">
        <w:rPr>
          <w:rFonts w:ascii="Times New Roman" w:hAnsi="Times New Roman"/>
          <w:b/>
          <w:sz w:val="20"/>
        </w:rPr>
        <w:t>Short title.</w:t>
      </w:r>
    </w:p>
    <w:p w:rsidR="009D4B10" w:rsidRPr="00BE1EBC" w:rsidRDefault="00BE1EBC" w:rsidP="00557027">
      <w:pPr>
        <w:spacing w:after="0" w:line="240" w:lineRule="auto"/>
        <w:ind w:firstLine="432"/>
        <w:rPr>
          <w:rFonts w:ascii="Times New Roman" w:hAnsi="Times New Roman"/>
        </w:rPr>
      </w:pPr>
      <w:r w:rsidRPr="00BE1EBC">
        <w:rPr>
          <w:rFonts w:ascii="Times New Roman" w:hAnsi="Times New Roman"/>
          <w:b/>
          <w:smallCaps/>
        </w:rPr>
        <w:t>1.</w:t>
      </w:r>
      <w:r w:rsidR="00C62448">
        <w:rPr>
          <w:rFonts w:ascii="Times New Roman" w:hAnsi="Times New Roman"/>
          <w:b/>
          <w:smallCaps/>
        </w:rPr>
        <w:tab/>
      </w:r>
      <w:r w:rsidR="009D4B10" w:rsidRPr="00BE1EBC">
        <w:rPr>
          <w:rFonts w:ascii="Times New Roman" w:hAnsi="Times New Roman"/>
        </w:rPr>
        <w:t xml:space="preserve">This Act may be cited as the </w:t>
      </w:r>
      <w:r w:rsidRPr="00BE1EBC">
        <w:rPr>
          <w:rFonts w:ascii="Times New Roman" w:hAnsi="Times New Roman"/>
          <w:i/>
        </w:rPr>
        <w:t xml:space="preserve">Oil Agreement Act. </w:t>
      </w:r>
      <w:r w:rsidR="009D4B10" w:rsidRPr="00BE1EBC">
        <w:rPr>
          <w:rFonts w:ascii="Times New Roman" w:hAnsi="Times New Roman"/>
        </w:rPr>
        <w:t>1952.</w:t>
      </w:r>
    </w:p>
    <w:p w:rsidR="009D4B10" w:rsidRPr="00C62448" w:rsidRDefault="00BE1EBC" w:rsidP="00557027">
      <w:pPr>
        <w:spacing w:before="120" w:after="60" w:line="240" w:lineRule="auto"/>
        <w:rPr>
          <w:rFonts w:ascii="Times New Roman" w:hAnsi="Times New Roman"/>
          <w:sz w:val="20"/>
        </w:rPr>
      </w:pPr>
      <w:r w:rsidRPr="00C62448">
        <w:rPr>
          <w:rFonts w:ascii="Times New Roman" w:hAnsi="Times New Roman"/>
          <w:b/>
          <w:sz w:val="20"/>
        </w:rPr>
        <w:t>Repeal.</w:t>
      </w:r>
    </w:p>
    <w:p w:rsidR="009D4B10" w:rsidRPr="00BE1EBC" w:rsidRDefault="00BE1EBC" w:rsidP="00557027">
      <w:pPr>
        <w:spacing w:after="0" w:line="240" w:lineRule="auto"/>
        <w:ind w:firstLine="432"/>
        <w:rPr>
          <w:rFonts w:ascii="Times New Roman" w:hAnsi="Times New Roman"/>
        </w:rPr>
      </w:pPr>
      <w:r w:rsidRPr="00BE1EBC">
        <w:rPr>
          <w:rFonts w:ascii="Times New Roman" w:hAnsi="Times New Roman"/>
          <w:b/>
          <w:smallCaps/>
        </w:rPr>
        <w:t>2.</w:t>
      </w:r>
      <w:r w:rsidR="00C62448">
        <w:rPr>
          <w:rFonts w:ascii="Times New Roman" w:hAnsi="Times New Roman"/>
          <w:b/>
          <w:smallCaps/>
        </w:rPr>
        <w:tab/>
      </w:r>
      <w:r w:rsidR="009D4B10" w:rsidRPr="00BE1EBC">
        <w:rPr>
          <w:rFonts w:ascii="Times New Roman" w:hAnsi="Times New Roman"/>
        </w:rPr>
        <w:t xml:space="preserve">The </w:t>
      </w:r>
      <w:r w:rsidRPr="00BE1EBC">
        <w:rPr>
          <w:rFonts w:ascii="Times New Roman" w:hAnsi="Times New Roman"/>
          <w:i/>
        </w:rPr>
        <w:t xml:space="preserve">Oil Agreement Act </w:t>
      </w:r>
      <w:r w:rsidR="009D4B10" w:rsidRPr="00BE1EBC">
        <w:rPr>
          <w:rFonts w:ascii="Times New Roman" w:hAnsi="Times New Roman"/>
        </w:rPr>
        <w:t xml:space="preserve">1920, the </w:t>
      </w:r>
      <w:r w:rsidRPr="00BE1EBC">
        <w:rPr>
          <w:rFonts w:ascii="Times New Roman" w:hAnsi="Times New Roman"/>
          <w:i/>
        </w:rPr>
        <w:t xml:space="preserve">Oil Agreement Act </w:t>
      </w:r>
      <w:r w:rsidR="009D4B10" w:rsidRPr="00BE1EBC">
        <w:rPr>
          <w:rFonts w:ascii="Times New Roman" w:hAnsi="Times New Roman"/>
        </w:rPr>
        <w:t xml:space="preserve">1924 and the </w:t>
      </w:r>
      <w:r w:rsidRPr="00BE1EBC">
        <w:rPr>
          <w:rFonts w:ascii="Times New Roman" w:hAnsi="Times New Roman"/>
          <w:i/>
        </w:rPr>
        <w:t xml:space="preserve">Oil Agreement Act </w:t>
      </w:r>
      <w:r w:rsidR="009D4B10" w:rsidRPr="00BE1EBC">
        <w:rPr>
          <w:rFonts w:ascii="Times New Roman" w:hAnsi="Times New Roman"/>
        </w:rPr>
        <w:t>1926 are repealed.</w:t>
      </w:r>
    </w:p>
    <w:p w:rsidR="009D4B10" w:rsidRPr="00C62448" w:rsidRDefault="00BE1EBC" w:rsidP="00557027">
      <w:pPr>
        <w:spacing w:before="120" w:after="60" w:line="240" w:lineRule="auto"/>
        <w:rPr>
          <w:rFonts w:ascii="Times New Roman" w:hAnsi="Times New Roman"/>
          <w:sz w:val="20"/>
        </w:rPr>
      </w:pPr>
      <w:r w:rsidRPr="00C62448">
        <w:rPr>
          <w:rFonts w:ascii="Times New Roman" w:hAnsi="Times New Roman"/>
          <w:b/>
          <w:sz w:val="20"/>
        </w:rPr>
        <w:t>Approval of agreement.</w:t>
      </w:r>
    </w:p>
    <w:p w:rsidR="009D4B10" w:rsidRPr="00BE1EBC" w:rsidRDefault="00BE1EBC" w:rsidP="00557027">
      <w:pPr>
        <w:spacing w:after="0" w:line="240" w:lineRule="auto"/>
        <w:ind w:firstLine="432"/>
        <w:rPr>
          <w:rFonts w:ascii="Times New Roman" w:hAnsi="Times New Roman"/>
        </w:rPr>
      </w:pPr>
      <w:r w:rsidRPr="00BE1EBC">
        <w:rPr>
          <w:rFonts w:ascii="Times New Roman" w:hAnsi="Times New Roman"/>
          <w:b/>
          <w:smallCaps/>
        </w:rPr>
        <w:t>3.</w:t>
      </w:r>
      <w:r w:rsidR="00C62448">
        <w:rPr>
          <w:rFonts w:ascii="Times New Roman" w:hAnsi="Times New Roman"/>
          <w:b/>
          <w:smallCaps/>
        </w:rPr>
        <w:tab/>
      </w:r>
      <w:r w:rsidR="009D4B10" w:rsidRPr="00BE1EBC">
        <w:rPr>
          <w:rFonts w:ascii="Times New Roman" w:hAnsi="Times New Roman"/>
        </w:rPr>
        <w:t>The agreement made between the Commonwealth and the Anglo-Iranian Oil Company Limited, being the agreement a copy of which is set forth in the Schedule to this Act, is approved.</w:t>
      </w:r>
    </w:p>
    <w:p w:rsidR="00C62448" w:rsidRDefault="00C62448" w:rsidP="00557027">
      <w:pPr>
        <w:spacing w:line="240" w:lineRule="auto"/>
        <w:rPr>
          <w:rFonts w:ascii="Times New Roman" w:hAnsi="Times New Roman"/>
        </w:rPr>
      </w:pPr>
      <w:r>
        <w:rPr>
          <w:rFonts w:ascii="Times New Roman" w:hAnsi="Times New Roman"/>
        </w:rPr>
        <w:br w:type="page"/>
      </w:r>
    </w:p>
    <w:p w:rsidR="009D4B10" w:rsidRDefault="009D4B10" w:rsidP="00557027">
      <w:pPr>
        <w:tabs>
          <w:tab w:val="left" w:pos="8460"/>
        </w:tabs>
        <w:spacing w:after="0" w:line="240" w:lineRule="auto"/>
        <w:ind w:firstLine="3960"/>
        <w:jc w:val="center"/>
        <w:rPr>
          <w:rFonts w:ascii="Times New Roman" w:hAnsi="Times New Roman"/>
          <w:sz w:val="20"/>
        </w:rPr>
      </w:pPr>
      <w:r w:rsidRPr="00156082">
        <w:rPr>
          <w:rFonts w:ascii="Times New Roman" w:hAnsi="Times New Roman"/>
          <w:sz w:val="24"/>
        </w:rPr>
        <w:lastRenderedPageBreak/>
        <w:t>THE SCHEDULE.</w:t>
      </w:r>
      <w:r w:rsidR="00E91E17">
        <w:rPr>
          <w:rFonts w:ascii="Times New Roman" w:hAnsi="Times New Roman"/>
        </w:rPr>
        <w:t xml:space="preserve">                                          </w:t>
      </w:r>
      <w:r w:rsidRPr="00156082">
        <w:rPr>
          <w:rFonts w:ascii="Times New Roman" w:hAnsi="Times New Roman"/>
          <w:sz w:val="20"/>
        </w:rPr>
        <w:t>section 3.</w:t>
      </w:r>
    </w:p>
    <w:p w:rsidR="00156082" w:rsidRPr="00BE1EBC" w:rsidRDefault="00156082" w:rsidP="00557027">
      <w:pPr>
        <w:tabs>
          <w:tab w:val="left" w:pos="8460"/>
        </w:tabs>
        <w:spacing w:after="0" w:line="240" w:lineRule="auto"/>
        <w:jc w:val="center"/>
        <w:rPr>
          <w:rFonts w:ascii="Times New Roman" w:hAnsi="Times New Roman"/>
        </w:rPr>
      </w:pPr>
      <w:r>
        <w:rPr>
          <w:rFonts w:ascii="Times New Roman" w:hAnsi="Times New Roman"/>
          <w:sz w:val="20"/>
        </w:rPr>
        <w:t>—</w:t>
      </w:r>
      <w:r w:rsidR="00311D08">
        <w:rPr>
          <w:rFonts w:ascii="Times New Roman" w:hAnsi="Times New Roman"/>
          <w:sz w:val="20"/>
        </w:rPr>
        <w:t>—</w:t>
      </w:r>
    </w:p>
    <w:p w:rsidR="009D4B10" w:rsidRPr="00BE1EBC" w:rsidRDefault="00BE1EBC" w:rsidP="00557027">
      <w:pPr>
        <w:spacing w:after="0" w:line="240" w:lineRule="auto"/>
        <w:jc w:val="both"/>
        <w:rPr>
          <w:rFonts w:ascii="Times New Roman" w:hAnsi="Times New Roman"/>
        </w:rPr>
      </w:pPr>
      <w:r w:rsidRPr="00BE1EBC">
        <w:rPr>
          <w:rFonts w:ascii="Times New Roman" w:hAnsi="Times New Roman"/>
          <w:smallCaps/>
        </w:rPr>
        <w:t xml:space="preserve">An Agreement </w:t>
      </w:r>
      <w:r w:rsidR="009D4B10" w:rsidRPr="00BE1EBC">
        <w:rPr>
          <w:rFonts w:ascii="Times New Roman" w:hAnsi="Times New Roman"/>
        </w:rPr>
        <w:t xml:space="preserve">made this twenty-sixth day of September One thousand nine hundred and fifty-two </w:t>
      </w:r>
      <w:r w:rsidRPr="00BE1EBC">
        <w:rPr>
          <w:rFonts w:ascii="Times New Roman" w:hAnsi="Times New Roman"/>
          <w:smallCaps/>
        </w:rPr>
        <w:t xml:space="preserve">Between </w:t>
      </w:r>
      <w:r w:rsidR="009D4B10" w:rsidRPr="00BE1EBC">
        <w:rPr>
          <w:rFonts w:ascii="Times New Roman" w:hAnsi="Times New Roman"/>
        </w:rPr>
        <w:t xml:space="preserve">the </w:t>
      </w:r>
      <w:r w:rsidRPr="00BE1EBC">
        <w:rPr>
          <w:rFonts w:ascii="Times New Roman" w:hAnsi="Times New Roman"/>
          <w:smallCaps/>
        </w:rPr>
        <w:t xml:space="preserve">Commonwealth of Australia </w:t>
      </w:r>
      <w:r w:rsidR="009D4B10" w:rsidRPr="00BE1EBC">
        <w:rPr>
          <w:rFonts w:ascii="Times New Roman" w:hAnsi="Times New Roman"/>
        </w:rPr>
        <w:t xml:space="preserve">(in this agreement called </w:t>
      </w:r>
      <w:r w:rsidRPr="00BE1EBC">
        <w:rPr>
          <w:rFonts w:ascii="Times New Roman" w:hAnsi="Times New Roman"/>
        </w:rPr>
        <w:t>“</w:t>
      </w:r>
      <w:r w:rsidR="009D4B10" w:rsidRPr="00BE1EBC">
        <w:rPr>
          <w:rFonts w:ascii="Times New Roman" w:hAnsi="Times New Roman"/>
        </w:rPr>
        <w:t>the Commonwealth</w:t>
      </w:r>
      <w:r w:rsidRPr="00BE1EBC">
        <w:rPr>
          <w:rFonts w:ascii="Times New Roman" w:hAnsi="Times New Roman"/>
        </w:rPr>
        <w:t>”</w:t>
      </w:r>
      <w:r w:rsidR="009D4B10" w:rsidRPr="00BE1EBC">
        <w:rPr>
          <w:rFonts w:ascii="Times New Roman" w:hAnsi="Times New Roman"/>
        </w:rPr>
        <w:t xml:space="preserve">) of the one part and the </w:t>
      </w:r>
      <w:r w:rsidRPr="00BE1EBC">
        <w:rPr>
          <w:rFonts w:ascii="Times New Roman" w:hAnsi="Times New Roman"/>
          <w:smallCaps/>
        </w:rPr>
        <w:t>Anglo-Iranian</w:t>
      </w:r>
      <w:r w:rsidR="009D4B10" w:rsidRPr="00BE1EBC">
        <w:rPr>
          <w:rFonts w:ascii="Times New Roman" w:hAnsi="Times New Roman"/>
        </w:rPr>
        <w:t xml:space="preserve"> </w:t>
      </w:r>
      <w:r w:rsidR="009D4B10" w:rsidRPr="00EF0EFD">
        <w:rPr>
          <w:rFonts w:ascii="Times New Roman" w:hAnsi="Times New Roman"/>
          <w:smallCaps/>
        </w:rPr>
        <w:t>O</w:t>
      </w:r>
      <w:r w:rsidR="00EF0EFD" w:rsidRPr="00EF0EFD">
        <w:rPr>
          <w:rFonts w:ascii="Times New Roman" w:hAnsi="Times New Roman"/>
          <w:smallCaps/>
        </w:rPr>
        <w:t>il</w:t>
      </w:r>
      <w:r w:rsidR="009D4B10" w:rsidRPr="00BE1EBC">
        <w:rPr>
          <w:rFonts w:ascii="Times New Roman" w:hAnsi="Times New Roman"/>
        </w:rPr>
        <w:t xml:space="preserve"> </w:t>
      </w:r>
      <w:r w:rsidRPr="00BE1EBC">
        <w:rPr>
          <w:rFonts w:ascii="Times New Roman" w:hAnsi="Times New Roman"/>
          <w:smallCaps/>
        </w:rPr>
        <w:t xml:space="preserve">Company Limited </w:t>
      </w:r>
      <w:r w:rsidR="009D4B10" w:rsidRPr="00BE1EBC">
        <w:rPr>
          <w:rFonts w:ascii="Times New Roman" w:hAnsi="Times New Roman"/>
        </w:rPr>
        <w:t>of London, Engl</w:t>
      </w:r>
      <w:bookmarkStart w:id="0" w:name="_GoBack"/>
      <w:bookmarkEnd w:id="0"/>
      <w:r w:rsidR="009D4B10" w:rsidRPr="00BE1EBC">
        <w:rPr>
          <w:rFonts w:ascii="Times New Roman" w:hAnsi="Times New Roman"/>
        </w:rPr>
        <w:t>and, of the other part.</w:t>
      </w:r>
    </w:p>
    <w:p w:rsidR="009D4B10" w:rsidRPr="00BE1EBC" w:rsidRDefault="00BE1EBC" w:rsidP="00557027">
      <w:pPr>
        <w:spacing w:before="120" w:after="120" w:line="240" w:lineRule="auto"/>
        <w:ind w:firstLine="432"/>
        <w:jc w:val="both"/>
        <w:rPr>
          <w:rFonts w:ascii="Times New Roman" w:hAnsi="Times New Roman"/>
        </w:rPr>
      </w:pPr>
      <w:r w:rsidRPr="00BE1EBC">
        <w:rPr>
          <w:rFonts w:ascii="Times New Roman" w:hAnsi="Times New Roman"/>
          <w:smallCaps/>
        </w:rPr>
        <w:t xml:space="preserve">Whereas </w:t>
      </w:r>
      <w:r w:rsidR="009D4B10" w:rsidRPr="00BE1EBC">
        <w:rPr>
          <w:rFonts w:ascii="Times New Roman" w:hAnsi="Times New Roman"/>
        </w:rPr>
        <w:t xml:space="preserve">an agreement dated the fourteenth day of May One thousand nine hundred and twenty was made between the Commonwealth of the one part and the Anglo-Persian Oil Company Limited of London, England (which company on the twenty-seventh day of June One thousand nine hundred and thirty-five changed its name to </w:t>
      </w:r>
      <w:r w:rsidRPr="00BE1EBC">
        <w:rPr>
          <w:rFonts w:ascii="Times New Roman" w:hAnsi="Times New Roman"/>
        </w:rPr>
        <w:t>“</w:t>
      </w:r>
      <w:r w:rsidR="009D4B10" w:rsidRPr="00BE1EBC">
        <w:rPr>
          <w:rFonts w:ascii="Times New Roman" w:hAnsi="Times New Roman"/>
        </w:rPr>
        <w:t>Anglo-Iranian Oil Company Limited</w:t>
      </w:r>
      <w:r w:rsidRPr="00BE1EBC">
        <w:rPr>
          <w:rFonts w:ascii="Times New Roman" w:hAnsi="Times New Roman"/>
        </w:rPr>
        <w:t>”</w:t>
      </w:r>
      <w:r w:rsidR="009D4B10" w:rsidRPr="00BE1EBC">
        <w:rPr>
          <w:rFonts w:ascii="Times New Roman" w:hAnsi="Times New Roman"/>
        </w:rPr>
        <w:t xml:space="preserve"> and is in that agreement and in this agreement called </w:t>
      </w:r>
      <w:r w:rsidRPr="00BE1EBC">
        <w:rPr>
          <w:rFonts w:ascii="Times New Roman" w:hAnsi="Times New Roman"/>
        </w:rPr>
        <w:t>“</w:t>
      </w:r>
      <w:r w:rsidR="009D4B10" w:rsidRPr="00BE1EBC">
        <w:rPr>
          <w:rFonts w:ascii="Times New Roman" w:hAnsi="Times New Roman"/>
        </w:rPr>
        <w:t>the Oil Company</w:t>
      </w:r>
      <w:r w:rsidRPr="00BE1EBC">
        <w:rPr>
          <w:rFonts w:ascii="Times New Roman" w:hAnsi="Times New Roman"/>
        </w:rPr>
        <w:t>”</w:t>
      </w:r>
      <w:r w:rsidR="009D4B10" w:rsidRPr="00BE1EBC">
        <w:rPr>
          <w:rFonts w:ascii="Times New Roman" w:hAnsi="Times New Roman"/>
        </w:rPr>
        <w:t>) of the other part:</w:t>
      </w:r>
    </w:p>
    <w:p w:rsidR="009D4B10" w:rsidRPr="00BE1EBC" w:rsidRDefault="00BE1EBC" w:rsidP="00557027">
      <w:pPr>
        <w:spacing w:after="0" w:line="240" w:lineRule="auto"/>
        <w:ind w:firstLine="432"/>
        <w:jc w:val="both"/>
        <w:rPr>
          <w:rFonts w:ascii="Times New Roman" w:hAnsi="Times New Roman"/>
        </w:rPr>
      </w:pPr>
      <w:r w:rsidRPr="00BE1EBC">
        <w:rPr>
          <w:rFonts w:ascii="Times New Roman" w:hAnsi="Times New Roman"/>
          <w:smallCaps/>
        </w:rPr>
        <w:t xml:space="preserve">And whereas </w:t>
      </w:r>
      <w:r w:rsidR="009D4B10" w:rsidRPr="00BE1EBC">
        <w:rPr>
          <w:rFonts w:ascii="Times New Roman" w:hAnsi="Times New Roman"/>
        </w:rPr>
        <w:t>that agreement was supplemented by agreements between the Commonwealth and the Oil Company dated the sixth day of June One thousand nine hundred and twenty-four and the twenty-second day of March</w:t>
      </w:r>
      <w:r w:rsidR="00A8785C">
        <w:rPr>
          <w:rFonts w:ascii="Times New Roman" w:hAnsi="Times New Roman"/>
        </w:rPr>
        <w:t xml:space="preserve"> </w:t>
      </w:r>
      <w:r w:rsidR="009D4B10" w:rsidRPr="00BE1EBC">
        <w:rPr>
          <w:rFonts w:ascii="Times New Roman" w:hAnsi="Times New Roman"/>
        </w:rPr>
        <w:t xml:space="preserve">One thousand nine hundred and twenty-six respectively (which three agreements are in this agreement collectively referred to as </w:t>
      </w:r>
      <w:r w:rsidRPr="00BE1EBC">
        <w:rPr>
          <w:rFonts w:ascii="Times New Roman" w:hAnsi="Times New Roman"/>
        </w:rPr>
        <w:t>“</w:t>
      </w:r>
      <w:r w:rsidR="009D4B10" w:rsidRPr="00BE1EBC">
        <w:rPr>
          <w:rFonts w:ascii="Times New Roman" w:hAnsi="Times New Roman"/>
        </w:rPr>
        <w:t>the Oil Agreement</w:t>
      </w:r>
      <w:r w:rsidRPr="00BE1EBC">
        <w:rPr>
          <w:rFonts w:ascii="Times New Roman" w:hAnsi="Times New Roman"/>
        </w:rPr>
        <w:t>”</w:t>
      </w:r>
      <w:r w:rsidR="009D4B10" w:rsidRPr="00BE1EBC">
        <w:rPr>
          <w:rFonts w:ascii="Times New Roman" w:hAnsi="Times New Roman"/>
        </w:rPr>
        <w:t>):</w:t>
      </w:r>
    </w:p>
    <w:p w:rsidR="009D4B10" w:rsidRPr="00BE1EBC" w:rsidRDefault="00BE1EBC" w:rsidP="00557027">
      <w:pPr>
        <w:spacing w:before="120" w:after="120" w:line="240" w:lineRule="auto"/>
        <w:ind w:firstLine="432"/>
        <w:jc w:val="both"/>
        <w:rPr>
          <w:rFonts w:ascii="Times New Roman" w:hAnsi="Times New Roman"/>
        </w:rPr>
      </w:pPr>
      <w:r w:rsidRPr="00BE1EBC">
        <w:rPr>
          <w:rFonts w:ascii="Times New Roman" w:hAnsi="Times New Roman"/>
          <w:smallCaps/>
        </w:rPr>
        <w:t xml:space="preserve">And whereas </w:t>
      </w:r>
      <w:r w:rsidR="009D4B10" w:rsidRPr="00BE1EBC">
        <w:rPr>
          <w:rFonts w:ascii="Times New Roman" w:hAnsi="Times New Roman"/>
        </w:rPr>
        <w:t xml:space="preserve">the Oil Agreement was approved by Parliament by the </w:t>
      </w:r>
      <w:r w:rsidRPr="00BE1EBC">
        <w:rPr>
          <w:rFonts w:ascii="Times New Roman" w:hAnsi="Times New Roman"/>
          <w:i/>
        </w:rPr>
        <w:t xml:space="preserve">Oil Agreement Act </w:t>
      </w:r>
      <w:r w:rsidRPr="00BE1EBC">
        <w:rPr>
          <w:rFonts w:ascii="Times New Roman" w:hAnsi="Times New Roman"/>
          <w:smallCaps/>
        </w:rPr>
        <w:t xml:space="preserve">1920, </w:t>
      </w:r>
      <w:r w:rsidR="009D4B10" w:rsidRPr="00BE1EBC">
        <w:rPr>
          <w:rFonts w:ascii="Times New Roman" w:hAnsi="Times New Roman"/>
        </w:rPr>
        <w:t xml:space="preserve">the </w:t>
      </w:r>
      <w:r w:rsidRPr="00BE1EBC">
        <w:rPr>
          <w:rFonts w:ascii="Times New Roman" w:hAnsi="Times New Roman"/>
          <w:i/>
        </w:rPr>
        <w:t xml:space="preserve">Oil Agreement Act </w:t>
      </w:r>
      <w:r w:rsidRPr="00BE1EBC">
        <w:rPr>
          <w:rFonts w:ascii="Times New Roman" w:hAnsi="Times New Roman"/>
          <w:smallCaps/>
        </w:rPr>
        <w:t xml:space="preserve">1924 </w:t>
      </w:r>
      <w:r w:rsidR="009D4B10" w:rsidRPr="00BE1EBC">
        <w:rPr>
          <w:rFonts w:ascii="Times New Roman" w:hAnsi="Times New Roman"/>
        </w:rPr>
        <w:t xml:space="preserve">and the </w:t>
      </w:r>
      <w:r w:rsidRPr="00BE1EBC">
        <w:rPr>
          <w:rFonts w:ascii="Times New Roman" w:hAnsi="Times New Roman"/>
          <w:i/>
        </w:rPr>
        <w:t xml:space="preserve">Oil Agreement Act </w:t>
      </w:r>
      <w:r w:rsidRPr="00BE1EBC">
        <w:rPr>
          <w:rFonts w:ascii="Times New Roman" w:hAnsi="Times New Roman"/>
          <w:smallCaps/>
        </w:rPr>
        <w:t>1926:</w:t>
      </w:r>
    </w:p>
    <w:p w:rsidR="009D4B10" w:rsidRPr="00BE1EBC" w:rsidRDefault="00BE1EBC" w:rsidP="00557027">
      <w:pPr>
        <w:spacing w:after="0" w:line="240" w:lineRule="auto"/>
        <w:ind w:firstLine="432"/>
        <w:jc w:val="both"/>
        <w:rPr>
          <w:rFonts w:ascii="Times New Roman" w:hAnsi="Times New Roman"/>
        </w:rPr>
      </w:pPr>
      <w:r w:rsidRPr="00BE1EBC">
        <w:rPr>
          <w:rFonts w:ascii="Times New Roman" w:hAnsi="Times New Roman"/>
          <w:smallCaps/>
        </w:rPr>
        <w:t xml:space="preserve">And whereas </w:t>
      </w:r>
      <w:r w:rsidR="009D4B10" w:rsidRPr="00BE1EBC">
        <w:rPr>
          <w:rFonts w:ascii="Times New Roman" w:hAnsi="Times New Roman"/>
        </w:rPr>
        <w:t xml:space="preserve">in pursuance of the Oil Agreement, a company with limited liability, known as the Commonwealth Oil Refineries Limited (in the Oil Agreement and in this agreement called </w:t>
      </w:r>
      <w:r w:rsidRPr="00BE1EBC">
        <w:rPr>
          <w:rFonts w:ascii="Times New Roman" w:hAnsi="Times New Roman"/>
        </w:rPr>
        <w:t>“</w:t>
      </w:r>
      <w:r w:rsidR="009D4B10" w:rsidRPr="00BE1EBC">
        <w:rPr>
          <w:rFonts w:ascii="Times New Roman" w:hAnsi="Times New Roman"/>
        </w:rPr>
        <w:t>the Refinery Company</w:t>
      </w:r>
      <w:r w:rsidRPr="00BE1EBC">
        <w:rPr>
          <w:rFonts w:ascii="Times New Roman" w:hAnsi="Times New Roman"/>
        </w:rPr>
        <w:t>”</w:t>
      </w:r>
      <w:r w:rsidR="009D4B10" w:rsidRPr="00BE1EBC">
        <w:rPr>
          <w:rFonts w:ascii="Times New Roman" w:hAnsi="Times New Roman"/>
        </w:rPr>
        <w:t xml:space="preserve">) was formed and registered subject to the conditions set forth in the Oil Agreement, and the Commonwealth subscribed for, was allotted and now holds in the name of the Commonwealth or its nominees four hundred and twenty-five thousand and one </w:t>
      </w:r>
      <w:r w:rsidRPr="00BE1EBC">
        <w:rPr>
          <w:rFonts w:ascii="Times New Roman" w:hAnsi="Times New Roman"/>
          <w:smallCaps/>
        </w:rPr>
        <w:t xml:space="preserve">(425,001) </w:t>
      </w:r>
      <w:r w:rsidR="009D4B10" w:rsidRPr="00BE1EBC">
        <w:rPr>
          <w:rFonts w:ascii="Times New Roman" w:hAnsi="Times New Roman"/>
        </w:rPr>
        <w:t xml:space="preserve">One pound </w:t>
      </w:r>
      <w:r w:rsidRPr="00BE1EBC">
        <w:rPr>
          <w:rFonts w:ascii="Times New Roman" w:hAnsi="Times New Roman"/>
          <w:smallCaps/>
        </w:rPr>
        <w:t xml:space="preserve">(£1) </w:t>
      </w:r>
      <w:r w:rsidR="009D4B10" w:rsidRPr="00BE1EBC">
        <w:rPr>
          <w:rFonts w:ascii="Times New Roman" w:hAnsi="Times New Roman"/>
        </w:rPr>
        <w:t>shares in the Refinery Company:</w:t>
      </w:r>
    </w:p>
    <w:p w:rsidR="009D4B10" w:rsidRPr="00BE1EBC" w:rsidRDefault="00BE1EBC" w:rsidP="00557027">
      <w:pPr>
        <w:spacing w:before="120" w:after="120" w:line="240" w:lineRule="auto"/>
        <w:ind w:firstLine="432"/>
        <w:jc w:val="both"/>
        <w:rPr>
          <w:rFonts w:ascii="Times New Roman" w:hAnsi="Times New Roman"/>
        </w:rPr>
      </w:pPr>
      <w:r w:rsidRPr="00BE1EBC">
        <w:rPr>
          <w:rFonts w:ascii="Times New Roman" w:hAnsi="Times New Roman"/>
          <w:smallCaps/>
        </w:rPr>
        <w:t xml:space="preserve">And whereas </w:t>
      </w:r>
      <w:r w:rsidR="009D4B10" w:rsidRPr="00BE1EBC">
        <w:rPr>
          <w:rFonts w:ascii="Times New Roman" w:hAnsi="Times New Roman"/>
        </w:rPr>
        <w:t>the Commonwealth has agreed to sell to the Oil Company all the shares in the Refinery Company which are held in the name of the Commonwealth or its nominees at the price and subject to the terms and conditions set out in this Agreement:</w:t>
      </w:r>
    </w:p>
    <w:p w:rsidR="009D4B10" w:rsidRPr="00BE1EBC" w:rsidRDefault="009D4B10" w:rsidP="00557027">
      <w:pPr>
        <w:spacing w:before="240" w:after="0" w:line="240" w:lineRule="auto"/>
        <w:ind w:firstLine="432"/>
        <w:jc w:val="both"/>
        <w:rPr>
          <w:rFonts w:ascii="Times New Roman" w:hAnsi="Times New Roman"/>
        </w:rPr>
      </w:pPr>
      <w:r w:rsidRPr="00311D08">
        <w:rPr>
          <w:rFonts w:ascii="Times New Roman" w:hAnsi="Times New Roman"/>
          <w:smallCaps/>
        </w:rPr>
        <w:t>Now</w:t>
      </w:r>
      <w:r w:rsidRPr="00BE1EBC">
        <w:rPr>
          <w:rFonts w:ascii="Times New Roman" w:hAnsi="Times New Roman"/>
        </w:rPr>
        <w:t xml:space="preserve"> </w:t>
      </w:r>
      <w:r w:rsidR="00BE1EBC" w:rsidRPr="00BE1EBC">
        <w:rPr>
          <w:rFonts w:ascii="Times New Roman" w:hAnsi="Times New Roman"/>
          <w:smallCaps/>
        </w:rPr>
        <w:t xml:space="preserve">it </w:t>
      </w:r>
      <w:r w:rsidR="00016E8B">
        <w:rPr>
          <w:rFonts w:ascii="Times New Roman" w:hAnsi="Times New Roman"/>
          <w:smallCaps/>
        </w:rPr>
        <w:t xml:space="preserve">is </w:t>
      </w:r>
      <w:r w:rsidR="00BE1EBC" w:rsidRPr="00BE1EBC">
        <w:rPr>
          <w:rFonts w:ascii="Times New Roman" w:hAnsi="Times New Roman"/>
          <w:smallCaps/>
        </w:rPr>
        <w:t xml:space="preserve">hereby agreed </w:t>
      </w:r>
      <w:r w:rsidRPr="00BE1EBC">
        <w:rPr>
          <w:rFonts w:ascii="Times New Roman" w:hAnsi="Times New Roman"/>
        </w:rPr>
        <w:t>between the Commonwealth and the Oil Company as follows:—</w:t>
      </w:r>
    </w:p>
    <w:p w:rsidR="009D4B10" w:rsidRPr="00BE1EBC" w:rsidRDefault="00BE1EBC" w:rsidP="00557027">
      <w:pPr>
        <w:spacing w:before="120" w:after="0" w:line="240" w:lineRule="auto"/>
        <w:ind w:firstLine="432"/>
        <w:jc w:val="both"/>
        <w:rPr>
          <w:rFonts w:ascii="Times New Roman" w:hAnsi="Times New Roman"/>
        </w:rPr>
      </w:pPr>
      <w:r w:rsidRPr="00BE1EBC">
        <w:rPr>
          <w:rFonts w:ascii="Times New Roman" w:hAnsi="Times New Roman"/>
          <w:smallCaps/>
        </w:rPr>
        <w:t>1.</w:t>
      </w:r>
      <w:r w:rsidR="00311D08">
        <w:rPr>
          <w:rFonts w:ascii="Times New Roman" w:hAnsi="Times New Roman"/>
        </w:rPr>
        <w:tab/>
      </w:r>
      <w:r w:rsidR="009D4B10" w:rsidRPr="00BE1EBC">
        <w:rPr>
          <w:rFonts w:ascii="Times New Roman" w:hAnsi="Times New Roman"/>
        </w:rPr>
        <w:t xml:space="preserve">The Commonwealth will sell to the Oil Company and the Oil Company will purchase from the Commonwealth the four hundred and twenty-five thousand and one </w:t>
      </w:r>
      <w:r w:rsidRPr="00BE1EBC">
        <w:rPr>
          <w:rFonts w:ascii="Times New Roman" w:hAnsi="Times New Roman"/>
          <w:smallCaps/>
        </w:rPr>
        <w:t xml:space="preserve">(425,001) </w:t>
      </w:r>
      <w:r w:rsidR="009D4B10" w:rsidRPr="00BE1EBC">
        <w:rPr>
          <w:rFonts w:ascii="Times New Roman" w:hAnsi="Times New Roman"/>
        </w:rPr>
        <w:t xml:space="preserve">One pound </w:t>
      </w:r>
      <w:r w:rsidRPr="00BE1EBC">
        <w:rPr>
          <w:rFonts w:ascii="Times New Roman" w:hAnsi="Times New Roman"/>
          <w:smallCaps/>
        </w:rPr>
        <w:t xml:space="preserve">(£1) </w:t>
      </w:r>
      <w:r w:rsidR="009D4B10" w:rsidRPr="00BE1EBC">
        <w:rPr>
          <w:rFonts w:ascii="Times New Roman" w:hAnsi="Times New Roman"/>
        </w:rPr>
        <w:t xml:space="preserve">shares in the Refinery Company which are registered in the name of the Commonwealth or its nominees at the price of Six pounds ten shillings Australian currency </w:t>
      </w:r>
      <w:r w:rsidRPr="00BE1EBC">
        <w:rPr>
          <w:rFonts w:ascii="Times New Roman" w:hAnsi="Times New Roman"/>
          <w:smallCaps/>
        </w:rPr>
        <w:t xml:space="preserve">(£A6/10/-) </w:t>
      </w:r>
      <w:r w:rsidR="009D4B10" w:rsidRPr="00BE1EBC">
        <w:rPr>
          <w:rFonts w:ascii="Times New Roman" w:hAnsi="Times New Roman"/>
        </w:rPr>
        <w:t xml:space="preserve">per share, that is to say, for the sum of Two million seven hundred and sixty-two thousand five hundred and six pounds ten shillings Australian currency </w:t>
      </w:r>
      <w:r w:rsidRPr="00BE1EBC">
        <w:rPr>
          <w:rFonts w:ascii="Times New Roman" w:hAnsi="Times New Roman"/>
          <w:smallCaps/>
        </w:rPr>
        <w:t>(£A2,762,506/10/-).</w:t>
      </w:r>
    </w:p>
    <w:p w:rsidR="009D4B10" w:rsidRPr="00BE1EBC" w:rsidRDefault="009D4B10" w:rsidP="00557027">
      <w:pPr>
        <w:spacing w:before="120" w:after="120" w:line="240" w:lineRule="auto"/>
        <w:ind w:firstLine="432"/>
        <w:jc w:val="both"/>
        <w:rPr>
          <w:rFonts w:ascii="Times New Roman" w:hAnsi="Times New Roman"/>
        </w:rPr>
      </w:pPr>
      <w:r w:rsidRPr="00BE1EBC">
        <w:rPr>
          <w:rFonts w:ascii="Times New Roman" w:hAnsi="Times New Roman"/>
        </w:rPr>
        <w:t>2.</w:t>
      </w:r>
      <w:r w:rsidR="00311D08">
        <w:rPr>
          <w:rFonts w:ascii="Times New Roman" w:hAnsi="Times New Roman"/>
        </w:rPr>
        <w:tab/>
      </w:r>
      <w:r w:rsidRPr="00BE1EBC">
        <w:rPr>
          <w:rFonts w:ascii="Times New Roman" w:hAnsi="Times New Roman"/>
        </w:rPr>
        <w:t xml:space="preserve">The sale of the shares will be completed at the registered office of the Refinery Company in Melbourne by the Commonwealth handing over to the Oil Company, in exchange for the purchase price, the shares together with duly executed transfers in </w:t>
      </w:r>
      <w:proofErr w:type="spellStart"/>
      <w:r w:rsidRPr="00BE1EBC">
        <w:rPr>
          <w:rFonts w:ascii="Times New Roman" w:hAnsi="Times New Roman"/>
        </w:rPr>
        <w:t>favour</w:t>
      </w:r>
      <w:proofErr w:type="spellEnd"/>
      <w:r w:rsidRPr="00BE1EBC">
        <w:rPr>
          <w:rFonts w:ascii="Times New Roman" w:hAnsi="Times New Roman"/>
        </w:rPr>
        <w:t xml:space="preserve"> of the Oil Company of the shares and any other documents necessary to effectuate the sale.</w:t>
      </w:r>
    </w:p>
    <w:p w:rsidR="009D4B10" w:rsidRPr="00BE1EBC" w:rsidRDefault="00BE1EBC" w:rsidP="00557027">
      <w:pPr>
        <w:tabs>
          <w:tab w:val="left" w:pos="1260"/>
        </w:tabs>
        <w:spacing w:after="0" w:line="240" w:lineRule="auto"/>
        <w:ind w:firstLine="432"/>
        <w:jc w:val="both"/>
        <w:rPr>
          <w:rFonts w:ascii="Times New Roman" w:hAnsi="Times New Roman"/>
        </w:rPr>
      </w:pPr>
      <w:r w:rsidRPr="00BE1EBC">
        <w:rPr>
          <w:rFonts w:ascii="Times New Roman" w:hAnsi="Times New Roman"/>
          <w:smallCaps/>
        </w:rPr>
        <w:t>3.—(1.)</w:t>
      </w:r>
      <w:r w:rsidR="00311D08">
        <w:rPr>
          <w:rFonts w:ascii="Times New Roman" w:hAnsi="Times New Roman"/>
          <w:smallCaps/>
        </w:rPr>
        <w:tab/>
      </w:r>
      <w:r w:rsidR="009D4B10" w:rsidRPr="00BE1EBC">
        <w:rPr>
          <w:rFonts w:ascii="Times New Roman" w:hAnsi="Times New Roman"/>
        </w:rPr>
        <w:t>The parties will procure the holding of a meeting of the Board of Directors of the Refinery Company immediately after the completion of the sale of the shares by the Commonwealth to the Oil Company.</w:t>
      </w:r>
    </w:p>
    <w:p w:rsidR="009D4B10" w:rsidRPr="00BE1EBC" w:rsidRDefault="00BE1EBC" w:rsidP="00557027">
      <w:pPr>
        <w:tabs>
          <w:tab w:val="left" w:pos="900"/>
        </w:tabs>
        <w:spacing w:before="120" w:after="120" w:line="240" w:lineRule="auto"/>
        <w:ind w:firstLine="432"/>
        <w:jc w:val="both"/>
        <w:rPr>
          <w:rFonts w:ascii="Times New Roman" w:hAnsi="Times New Roman"/>
        </w:rPr>
      </w:pPr>
      <w:r w:rsidRPr="00BE1EBC">
        <w:rPr>
          <w:rFonts w:ascii="Times New Roman" w:hAnsi="Times New Roman"/>
          <w:smallCaps/>
        </w:rPr>
        <w:t>(2.)</w:t>
      </w:r>
      <w:r w:rsidR="00311D08">
        <w:rPr>
          <w:rFonts w:ascii="Times New Roman" w:hAnsi="Times New Roman"/>
          <w:smallCaps/>
        </w:rPr>
        <w:tab/>
      </w:r>
      <w:r w:rsidR="009D4B10" w:rsidRPr="00BE1EBC">
        <w:rPr>
          <w:rFonts w:ascii="Times New Roman" w:hAnsi="Times New Roman"/>
        </w:rPr>
        <w:t xml:space="preserve">The Commonwealth will instruct its appointed Directors to vote at that meeting in </w:t>
      </w:r>
      <w:proofErr w:type="spellStart"/>
      <w:r w:rsidR="009D4B10" w:rsidRPr="00BE1EBC">
        <w:rPr>
          <w:rFonts w:ascii="Times New Roman" w:hAnsi="Times New Roman"/>
        </w:rPr>
        <w:t>favour</w:t>
      </w:r>
      <w:proofErr w:type="spellEnd"/>
      <w:r w:rsidR="009D4B10" w:rsidRPr="00BE1EBC">
        <w:rPr>
          <w:rFonts w:ascii="Times New Roman" w:hAnsi="Times New Roman"/>
        </w:rPr>
        <w:t xml:space="preserve"> of the registration of the share transfers and to resign from the Board of Directors after registration of the transfers has been duly authorized.</w:t>
      </w:r>
    </w:p>
    <w:p w:rsidR="009D4B10" w:rsidRPr="00BE1EBC" w:rsidRDefault="00BE1EBC" w:rsidP="00557027">
      <w:pPr>
        <w:tabs>
          <w:tab w:val="left" w:pos="1260"/>
        </w:tabs>
        <w:spacing w:after="0" w:line="240" w:lineRule="auto"/>
        <w:ind w:firstLine="432"/>
        <w:jc w:val="both"/>
        <w:rPr>
          <w:rFonts w:ascii="Times New Roman" w:hAnsi="Times New Roman"/>
        </w:rPr>
      </w:pPr>
      <w:r w:rsidRPr="00BE1EBC">
        <w:rPr>
          <w:rFonts w:ascii="Times New Roman" w:hAnsi="Times New Roman"/>
          <w:smallCaps/>
        </w:rPr>
        <w:t>4.—(1.)</w:t>
      </w:r>
      <w:r w:rsidR="00311D08">
        <w:rPr>
          <w:rFonts w:ascii="Times New Roman" w:hAnsi="Times New Roman"/>
          <w:smallCaps/>
        </w:rPr>
        <w:tab/>
      </w:r>
      <w:r w:rsidR="009D4B10" w:rsidRPr="00BE1EBC">
        <w:rPr>
          <w:rFonts w:ascii="Times New Roman" w:hAnsi="Times New Roman"/>
        </w:rPr>
        <w:t>The Oil Agreement is hereby cancelled as from the date of the completion of the sale of the shares.</w:t>
      </w:r>
    </w:p>
    <w:p w:rsidR="00311D08" w:rsidRDefault="00311D08" w:rsidP="00557027">
      <w:pPr>
        <w:spacing w:line="240" w:lineRule="auto"/>
        <w:rPr>
          <w:rFonts w:ascii="Times New Roman" w:hAnsi="Times New Roman"/>
        </w:rPr>
      </w:pPr>
      <w:r>
        <w:rPr>
          <w:rFonts w:ascii="Times New Roman" w:hAnsi="Times New Roman"/>
        </w:rPr>
        <w:br w:type="page"/>
      </w:r>
    </w:p>
    <w:p w:rsidR="00311D08" w:rsidRPr="00BE1EBC" w:rsidRDefault="00311D08" w:rsidP="00557027">
      <w:pPr>
        <w:spacing w:after="120" w:line="240" w:lineRule="auto"/>
        <w:jc w:val="center"/>
        <w:rPr>
          <w:rFonts w:ascii="Times New Roman" w:hAnsi="Times New Roman"/>
        </w:rPr>
      </w:pPr>
      <w:r w:rsidRPr="00BE1EBC">
        <w:rPr>
          <w:rFonts w:ascii="Times New Roman" w:hAnsi="Times New Roman"/>
          <w:smallCaps/>
        </w:rPr>
        <w:lastRenderedPageBreak/>
        <w:t>The Schedule—</w:t>
      </w:r>
      <w:r w:rsidRPr="00BE1EBC">
        <w:rPr>
          <w:rFonts w:ascii="Times New Roman" w:hAnsi="Times New Roman"/>
          <w:i/>
        </w:rPr>
        <w:t>continued.</w:t>
      </w:r>
    </w:p>
    <w:p w:rsidR="00311D08" w:rsidRPr="00BE1EBC" w:rsidRDefault="00311D08" w:rsidP="00557027">
      <w:pPr>
        <w:tabs>
          <w:tab w:val="left" w:pos="900"/>
        </w:tabs>
        <w:spacing w:after="0" w:line="240" w:lineRule="auto"/>
        <w:ind w:firstLine="432"/>
        <w:jc w:val="both"/>
        <w:rPr>
          <w:rFonts w:ascii="Times New Roman" w:hAnsi="Times New Roman"/>
        </w:rPr>
      </w:pPr>
      <w:r w:rsidRPr="00BE1EBC">
        <w:rPr>
          <w:rFonts w:ascii="Times New Roman" w:hAnsi="Times New Roman"/>
        </w:rPr>
        <w:t>(2.)</w:t>
      </w:r>
      <w:r>
        <w:rPr>
          <w:rFonts w:ascii="Times New Roman" w:hAnsi="Times New Roman"/>
        </w:rPr>
        <w:tab/>
      </w:r>
      <w:r w:rsidRPr="00BE1EBC">
        <w:rPr>
          <w:rFonts w:ascii="Times New Roman" w:hAnsi="Times New Roman"/>
        </w:rPr>
        <w:t xml:space="preserve">After completion of the sale of the shares, the Commonwealth will introduce legislation during the present session to procure the approval of Parliament for the cancellation of the Oil Agreement and to repeal the </w:t>
      </w:r>
      <w:r w:rsidRPr="00BE1EBC">
        <w:rPr>
          <w:rFonts w:ascii="Times New Roman" w:hAnsi="Times New Roman"/>
          <w:i/>
        </w:rPr>
        <w:t xml:space="preserve">Oil Agreement Act </w:t>
      </w:r>
      <w:r w:rsidRPr="00BE1EBC">
        <w:rPr>
          <w:rFonts w:ascii="Times New Roman" w:hAnsi="Times New Roman"/>
        </w:rPr>
        <w:t xml:space="preserve">1920, the </w:t>
      </w:r>
      <w:r w:rsidRPr="00BE1EBC">
        <w:rPr>
          <w:rFonts w:ascii="Times New Roman" w:hAnsi="Times New Roman"/>
          <w:i/>
        </w:rPr>
        <w:t xml:space="preserve">Oil Agreement Act </w:t>
      </w:r>
      <w:r w:rsidRPr="00BE1EBC">
        <w:rPr>
          <w:rFonts w:ascii="Times New Roman" w:hAnsi="Times New Roman"/>
        </w:rPr>
        <w:t xml:space="preserve">1924 and the </w:t>
      </w:r>
      <w:r w:rsidRPr="00BE1EBC">
        <w:rPr>
          <w:rFonts w:ascii="Times New Roman" w:hAnsi="Times New Roman"/>
          <w:i/>
        </w:rPr>
        <w:t xml:space="preserve">Oil Agreement Act </w:t>
      </w:r>
      <w:r w:rsidRPr="00BE1EBC">
        <w:rPr>
          <w:rFonts w:ascii="Times New Roman" w:hAnsi="Times New Roman"/>
        </w:rPr>
        <w:t>1926.</w:t>
      </w:r>
    </w:p>
    <w:p w:rsidR="00311D08" w:rsidRPr="00BE1EBC" w:rsidRDefault="00311D08" w:rsidP="00557027">
      <w:pPr>
        <w:tabs>
          <w:tab w:val="left" w:pos="900"/>
        </w:tabs>
        <w:spacing w:before="120" w:after="120" w:line="240" w:lineRule="auto"/>
        <w:ind w:firstLine="432"/>
        <w:jc w:val="both"/>
        <w:rPr>
          <w:rFonts w:ascii="Times New Roman" w:hAnsi="Times New Roman"/>
        </w:rPr>
      </w:pPr>
      <w:r w:rsidRPr="00BE1EBC">
        <w:rPr>
          <w:rFonts w:ascii="Times New Roman" w:hAnsi="Times New Roman"/>
        </w:rPr>
        <w:t>(3.)</w:t>
      </w:r>
      <w:r>
        <w:rPr>
          <w:rFonts w:ascii="Times New Roman" w:hAnsi="Times New Roman"/>
        </w:rPr>
        <w:tab/>
      </w:r>
      <w:r w:rsidRPr="00BE1EBC">
        <w:rPr>
          <w:rFonts w:ascii="Times New Roman" w:hAnsi="Times New Roman"/>
        </w:rPr>
        <w:t>After completion of the sale of the shares, and until the legislation referred to in sub-clause (2.) of this clause has been passed, no action will be taken by the Commonwealth to enforce its rights, if any, under the Oil Agreement.</w:t>
      </w:r>
    </w:p>
    <w:p w:rsidR="00311D08" w:rsidRPr="00BE1EBC" w:rsidRDefault="00311D08" w:rsidP="00557027">
      <w:pPr>
        <w:tabs>
          <w:tab w:val="left" w:pos="720"/>
        </w:tabs>
        <w:spacing w:after="0" w:line="240" w:lineRule="auto"/>
        <w:ind w:firstLine="432"/>
        <w:jc w:val="both"/>
        <w:rPr>
          <w:rFonts w:ascii="Times New Roman" w:hAnsi="Times New Roman"/>
        </w:rPr>
      </w:pPr>
      <w:r w:rsidRPr="00BE1EBC">
        <w:rPr>
          <w:rFonts w:ascii="Times New Roman" w:hAnsi="Times New Roman"/>
        </w:rPr>
        <w:t>5.</w:t>
      </w:r>
      <w:r>
        <w:rPr>
          <w:rFonts w:ascii="Times New Roman" w:hAnsi="Times New Roman"/>
        </w:rPr>
        <w:tab/>
      </w:r>
      <w:r w:rsidRPr="00311D08">
        <w:rPr>
          <w:rFonts w:ascii="Times New Roman" w:hAnsi="Times New Roman"/>
          <w:smallCaps/>
        </w:rPr>
        <w:t>After</w:t>
      </w:r>
      <w:r w:rsidRPr="00BE1EBC">
        <w:rPr>
          <w:rFonts w:ascii="Times New Roman" w:hAnsi="Times New Roman"/>
        </w:rPr>
        <w:t xml:space="preserve"> the completion of the sale of the shares, the Oil Company will use its best </w:t>
      </w:r>
      <w:proofErr w:type="spellStart"/>
      <w:r w:rsidRPr="00BE1EBC">
        <w:rPr>
          <w:rFonts w:ascii="Times New Roman" w:hAnsi="Times New Roman"/>
        </w:rPr>
        <w:t>endeavours</w:t>
      </w:r>
      <w:proofErr w:type="spellEnd"/>
      <w:r w:rsidRPr="00BE1EBC">
        <w:rPr>
          <w:rFonts w:ascii="Times New Roman" w:hAnsi="Times New Roman"/>
        </w:rPr>
        <w:t xml:space="preserve"> to procure the completion as soon as is practicable of the erection and equipment at or near Fremantle in the State of Western Australia of a modern mineral oil refinery with an input capacity of approximately three million (3,000,000) tons of crude oil per annum.</w:t>
      </w:r>
    </w:p>
    <w:p w:rsidR="00311D08" w:rsidRPr="00BE1EBC" w:rsidRDefault="00311D08" w:rsidP="00557027">
      <w:pPr>
        <w:tabs>
          <w:tab w:val="left" w:pos="711"/>
        </w:tabs>
        <w:spacing w:before="120" w:after="120" w:line="240" w:lineRule="auto"/>
        <w:ind w:firstLine="432"/>
        <w:jc w:val="both"/>
        <w:rPr>
          <w:rFonts w:ascii="Times New Roman" w:hAnsi="Times New Roman"/>
        </w:rPr>
      </w:pPr>
      <w:r w:rsidRPr="00BE1EBC">
        <w:rPr>
          <w:rFonts w:ascii="Times New Roman" w:hAnsi="Times New Roman"/>
        </w:rPr>
        <w:t>6.</w:t>
      </w:r>
      <w:r>
        <w:rPr>
          <w:rFonts w:ascii="Times New Roman" w:hAnsi="Times New Roman"/>
        </w:rPr>
        <w:tab/>
      </w:r>
      <w:r w:rsidRPr="00BE1EBC">
        <w:rPr>
          <w:rFonts w:ascii="Times New Roman" w:hAnsi="Times New Roman"/>
        </w:rPr>
        <w:t>The Oil Company will pay the stamp duty (if any) and registration fee payable on the transfer of the shares or on this agreement and each party will bear its own costs of the preparation and execution of this agreement.</w:t>
      </w:r>
    </w:p>
    <w:p w:rsidR="00311D08" w:rsidRPr="00BE1EBC" w:rsidRDefault="00311D08" w:rsidP="00557027">
      <w:pPr>
        <w:tabs>
          <w:tab w:val="left" w:pos="720"/>
        </w:tabs>
        <w:spacing w:after="120" w:line="240" w:lineRule="auto"/>
        <w:ind w:firstLine="432"/>
        <w:jc w:val="both"/>
        <w:rPr>
          <w:rFonts w:ascii="Times New Roman" w:hAnsi="Times New Roman"/>
        </w:rPr>
      </w:pPr>
      <w:r w:rsidRPr="00BE1EBC">
        <w:rPr>
          <w:rFonts w:ascii="Times New Roman" w:hAnsi="Times New Roman"/>
          <w:smallCaps/>
        </w:rPr>
        <w:t xml:space="preserve">In witness </w:t>
      </w:r>
      <w:r w:rsidRPr="00BE1EBC">
        <w:rPr>
          <w:rFonts w:ascii="Times New Roman" w:hAnsi="Times New Roman"/>
        </w:rPr>
        <w:t>whereof the parties have executed this agreement the day and year first hereinbefore written.</w:t>
      </w:r>
    </w:p>
    <w:tbl>
      <w:tblPr>
        <w:tblW w:w="5000" w:type="pct"/>
        <w:tblCellMar>
          <w:left w:w="40" w:type="dxa"/>
          <w:right w:w="40" w:type="dxa"/>
        </w:tblCellMar>
        <w:tblLook w:val="0000" w:firstRow="0" w:lastRow="0" w:firstColumn="0" w:lastColumn="0" w:noHBand="0" w:noVBand="0"/>
      </w:tblPr>
      <w:tblGrid>
        <w:gridCol w:w="5342"/>
        <w:gridCol w:w="3767"/>
      </w:tblGrid>
      <w:tr w:rsidR="00311D08" w:rsidRPr="00BE1EBC" w:rsidTr="000F6432">
        <w:trPr>
          <w:trHeight w:val="20"/>
        </w:trPr>
        <w:tc>
          <w:tcPr>
            <w:tcW w:w="2932" w:type="pct"/>
          </w:tcPr>
          <w:p w:rsidR="00311D08" w:rsidRPr="00BE1EBC" w:rsidRDefault="00311D08" w:rsidP="00557027">
            <w:pPr>
              <w:spacing w:after="0" w:line="240" w:lineRule="auto"/>
              <w:jc w:val="both"/>
              <w:rPr>
                <w:rFonts w:ascii="Times New Roman" w:hAnsi="Times New Roman"/>
              </w:rPr>
            </w:pPr>
            <w:r w:rsidRPr="00BE1EBC">
              <w:rPr>
                <w:rFonts w:ascii="Times New Roman" w:hAnsi="Times New Roman"/>
                <w:smallCaps/>
              </w:rPr>
              <w:t xml:space="preserve">Signed Sealed and Delivered </w:t>
            </w:r>
            <w:r w:rsidRPr="00BE1EBC">
              <w:rPr>
                <w:rFonts w:ascii="Times New Roman" w:hAnsi="Times New Roman"/>
              </w:rPr>
              <w:t xml:space="preserve">by the Right </w:t>
            </w:r>
            <w:proofErr w:type="spellStart"/>
            <w:r w:rsidRPr="00BE1EBC">
              <w:rPr>
                <w:rFonts w:ascii="Times New Roman" w:hAnsi="Times New Roman"/>
              </w:rPr>
              <w:t>Honourable</w:t>
            </w:r>
            <w:proofErr w:type="spellEnd"/>
            <w:r w:rsidRPr="00BE1EBC">
              <w:rPr>
                <w:rFonts w:ascii="Times New Roman" w:hAnsi="Times New Roman"/>
              </w:rPr>
              <w:t xml:space="preserve"> </w:t>
            </w:r>
            <w:r w:rsidRPr="00BE1EBC">
              <w:rPr>
                <w:rFonts w:ascii="Times New Roman" w:hAnsi="Times New Roman"/>
                <w:smallCaps/>
              </w:rPr>
              <w:t>Robert Gordon Menzies</w:t>
            </w:r>
            <w:r w:rsidRPr="00BE1EBC">
              <w:rPr>
                <w:rFonts w:ascii="Times New Roman" w:hAnsi="Times New Roman"/>
              </w:rPr>
              <w:t>, the Prime Minister of the Commonwealth of Australia, for and on behalf of the Commonwealth, in the presence of—</w:t>
            </w:r>
          </w:p>
        </w:tc>
        <w:tc>
          <w:tcPr>
            <w:tcW w:w="2068" w:type="pct"/>
            <w:tcBorders>
              <w:left w:val="nil"/>
            </w:tcBorders>
            <w:vAlign w:val="center"/>
          </w:tcPr>
          <w:p w:rsidR="00311D08" w:rsidRPr="00BE1EBC" w:rsidRDefault="00131230" w:rsidP="00557027">
            <w:pPr>
              <w:spacing w:before="360" w:after="0" w:line="240" w:lineRule="auto"/>
              <w:ind w:left="144"/>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2pt;margin-top:1.15pt;width:3.55pt;height:48.15pt;z-index:251658240;mso-position-horizontal-relative:text;mso-position-vertical-relative:text"/>
              </w:pict>
            </w:r>
            <w:r w:rsidR="007A7F2C">
              <w:rPr>
                <w:rFonts w:ascii="Times New Roman" w:hAnsi="Times New Roman"/>
              </w:rPr>
              <w:t>ROBERT G. MENZIES.</w:t>
            </w:r>
            <w:r w:rsidR="007A7F2C">
              <w:rPr>
                <w:rFonts w:ascii="Times New Roman" w:hAnsi="Times New Roman"/>
              </w:rPr>
              <w:tab/>
            </w:r>
            <w:r w:rsidR="00311D08" w:rsidRPr="00BE1EBC">
              <w:rPr>
                <w:rFonts w:ascii="Times New Roman" w:hAnsi="Times New Roman"/>
              </w:rPr>
              <w:t>(</w:t>
            </w:r>
            <w:proofErr w:type="spellStart"/>
            <w:r w:rsidR="00311D08" w:rsidRPr="00BE1EBC">
              <w:rPr>
                <w:rFonts w:ascii="Times New Roman" w:hAnsi="Times New Roman"/>
                <w:smallCaps/>
              </w:rPr>
              <w:t>l.s</w:t>
            </w:r>
            <w:proofErr w:type="spellEnd"/>
            <w:r w:rsidR="00311D08" w:rsidRPr="00BE1EBC">
              <w:rPr>
                <w:rFonts w:ascii="Times New Roman" w:hAnsi="Times New Roman"/>
                <w:smallCaps/>
              </w:rPr>
              <w:t>.)</w:t>
            </w:r>
          </w:p>
        </w:tc>
      </w:tr>
      <w:tr w:rsidR="00311D08" w:rsidRPr="00BE1EBC" w:rsidTr="00DC5101">
        <w:trPr>
          <w:trHeight w:val="20"/>
        </w:trPr>
        <w:tc>
          <w:tcPr>
            <w:tcW w:w="2932" w:type="pct"/>
          </w:tcPr>
          <w:p w:rsidR="00311D08" w:rsidRPr="00BE1EBC" w:rsidRDefault="00311D08" w:rsidP="00557027">
            <w:pPr>
              <w:spacing w:before="120" w:after="120" w:line="240" w:lineRule="auto"/>
              <w:jc w:val="center"/>
              <w:rPr>
                <w:rFonts w:ascii="Times New Roman" w:hAnsi="Times New Roman"/>
              </w:rPr>
            </w:pPr>
            <w:r w:rsidRPr="00BE1EBC">
              <w:rPr>
                <w:rFonts w:ascii="Times New Roman" w:hAnsi="Times New Roman"/>
              </w:rPr>
              <w:t>A. S. BROWN.</w:t>
            </w:r>
          </w:p>
        </w:tc>
        <w:tc>
          <w:tcPr>
            <w:tcW w:w="2068" w:type="pct"/>
          </w:tcPr>
          <w:p w:rsidR="00311D08" w:rsidRPr="00BE1EBC" w:rsidRDefault="00311D08" w:rsidP="00557027">
            <w:pPr>
              <w:spacing w:before="120" w:after="120" w:line="240" w:lineRule="auto"/>
              <w:rPr>
                <w:rFonts w:ascii="Times New Roman" w:hAnsi="Times New Roman"/>
              </w:rPr>
            </w:pPr>
          </w:p>
        </w:tc>
      </w:tr>
      <w:tr w:rsidR="007A7F2C" w:rsidRPr="00BE1EBC" w:rsidTr="007A7F2C">
        <w:trPr>
          <w:trHeight w:val="20"/>
        </w:trPr>
        <w:tc>
          <w:tcPr>
            <w:tcW w:w="2932" w:type="pct"/>
          </w:tcPr>
          <w:p w:rsidR="007A7F2C" w:rsidRPr="00BE1EBC" w:rsidRDefault="007A7F2C" w:rsidP="00557027">
            <w:pPr>
              <w:spacing w:after="0" w:line="240" w:lineRule="auto"/>
              <w:jc w:val="both"/>
              <w:rPr>
                <w:rFonts w:ascii="Times New Roman" w:hAnsi="Times New Roman"/>
              </w:rPr>
            </w:pPr>
            <w:r w:rsidRPr="00BE1EBC">
              <w:rPr>
                <w:rFonts w:ascii="Times New Roman" w:hAnsi="Times New Roman"/>
                <w:smallCaps/>
              </w:rPr>
              <w:t xml:space="preserve">Signed Sealed and Delivered </w:t>
            </w:r>
            <w:r w:rsidRPr="00BE1EBC">
              <w:rPr>
                <w:rFonts w:ascii="Times New Roman" w:hAnsi="Times New Roman"/>
              </w:rPr>
              <w:t xml:space="preserve">by </w:t>
            </w:r>
            <w:r w:rsidRPr="00BE1EBC">
              <w:rPr>
                <w:rFonts w:ascii="Times New Roman" w:hAnsi="Times New Roman"/>
                <w:smallCaps/>
              </w:rPr>
              <w:t>Arthur</w:t>
            </w:r>
            <w:r w:rsidRPr="00BE1EBC">
              <w:rPr>
                <w:rFonts w:ascii="Times New Roman" w:hAnsi="Times New Roman"/>
              </w:rPr>
              <w:t xml:space="preserve"> </w:t>
            </w:r>
            <w:r w:rsidRPr="00BE1EBC">
              <w:rPr>
                <w:rFonts w:ascii="Times New Roman" w:hAnsi="Times New Roman"/>
                <w:smallCaps/>
              </w:rPr>
              <w:t>Champion Jennings</w:t>
            </w:r>
            <w:r w:rsidRPr="00BE1EBC">
              <w:rPr>
                <w:rFonts w:ascii="Times New Roman" w:hAnsi="Times New Roman"/>
              </w:rPr>
              <w:t>, the attorney under power of the Anglo-Iranian Oil Compa</w:t>
            </w:r>
            <w:r>
              <w:rPr>
                <w:rFonts w:ascii="Times New Roman" w:hAnsi="Times New Roman"/>
              </w:rPr>
              <w:t>n</w:t>
            </w:r>
            <w:r w:rsidRPr="00BE1EBC">
              <w:rPr>
                <w:rFonts w:ascii="Times New Roman" w:hAnsi="Times New Roman"/>
              </w:rPr>
              <w:t>y Limited for and on behalf of the Company, in the presence of—</w:t>
            </w:r>
          </w:p>
        </w:tc>
        <w:tc>
          <w:tcPr>
            <w:tcW w:w="2068" w:type="pct"/>
            <w:vAlign w:val="center"/>
          </w:tcPr>
          <w:p w:rsidR="007A7F2C" w:rsidRPr="00BE1EBC" w:rsidRDefault="00131230" w:rsidP="00557027">
            <w:pPr>
              <w:tabs>
                <w:tab w:val="left" w:pos="2899"/>
              </w:tabs>
              <w:spacing w:before="360" w:after="0" w:line="240" w:lineRule="auto"/>
              <w:ind w:left="144"/>
              <w:rPr>
                <w:rFonts w:ascii="Times New Roman" w:hAnsi="Times New Roman"/>
              </w:rPr>
            </w:pPr>
            <w:r>
              <w:rPr>
                <w:rFonts w:ascii="Times New Roman" w:hAnsi="Times New Roman"/>
                <w:noProof/>
              </w:rPr>
              <w:pict>
                <v:shape id="_x0000_s1028" type="#_x0000_t88" style="position:absolute;left:0;text-align:left;margin-left:-1.8pt;margin-top:1.15pt;width:3.55pt;height:48.15pt;z-index:251661312;mso-position-horizontal-relative:text;mso-position-vertical-relative:text"/>
              </w:pict>
            </w:r>
            <w:r w:rsidR="007A7F2C" w:rsidRPr="00BE1EBC">
              <w:rPr>
                <w:rFonts w:ascii="Times New Roman" w:hAnsi="Times New Roman"/>
              </w:rPr>
              <w:t>A. C. JENNINGS.</w:t>
            </w:r>
            <w:r w:rsidR="007A7F2C">
              <w:rPr>
                <w:rFonts w:ascii="Times New Roman" w:hAnsi="Times New Roman"/>
              </w:rPr>
              <w:tab/>
            </w:r>
            <w:r w:rsidR="007A7F2C" w:rsidRPr="00BE1EBC">
              <w:rPr>
                <w:rFonts w:ascii="Times New Roman" w:hAnsi="Times New Roman"/>
                <w:smallCaps/>
              </w:rPr>
              <w:t>(</w:t>
            </w:r>
            <w:proofErr w:type="spellStart"/>
            <w:r w:rsidR="007A7F2C" w:rsidRPr="00BE1EBC">
              <w:rPr>
                <w:rFonts w:ascii="Times New Roman" w:hAnsi="Times New Roman"/>
                <w:smallCaps/>
              </w:rPr>
              <w:t>l.s</w:t>
            </w:r>
            <w:proofErr w:type="spellEnd"/>
            <w:r w:rsidR="007A7F2C" w:rsidRPr="00BE1EBC">
              <w:rPr>
                <w:rFonts w:ascii="Times New Roman" w:hAnsi="Times New Roman"/>
                <w:smallCaps/>
              </w:rPr>
              <w:t>.)</w:t>
            </w:r>
          </w:p>
        </w:tc>
      </w:tr>
      <w:tr w:rsidR="007A7F2C" w:rsidRPr="00BE1EBC" w:rsidTr="007A7F2C">
        <w:trPr>
          <w:trHeight w:val="20"/>
        </w:trPr>
        <w:tc>
          <w:tcPr>
            <w:tcW w:w="2932" w:type="pct"/>
          </w:tcPr>
          <w:p w:rsidR="007A7F2C" w:rsidRPr="00BE1EBC" w:rsidRDefault="007A7F2C" w:rsidP="00557027">
            <w:pPr>
              <w:spacing w:before="60" w:after="0" w:line="240" w:lineRule="auto"/>
              <w:jc w:val="center"/>
              <w:rPr>
                <w:rFonts w:ascii="Times New Roman" w:hAnsi="Times New Roman"/>
              </w:rPr>
            </w:pPr>
            <w:r w:rsidRPr="00BE1EBC">
              <w:rPr>
                <w:rFonts w:ascii="Times New Roman" w:hAnsi="Times New Roman"/>
              </w:rPr>
              <w:t>W. J. BYRNE, Solicitor, Melbourne.</w:t>
            </w:r>
          </w:p>
        </w:tc>
        <w:tc>
          <w:tcPr>
            <w:tcW w:w="2068" w:type="pct"/>
          </w:tcPr>
          <w:p w:rsidR="007A7F2C" w:rsidRPr="00BE1EBC" w:rsidRDefault="007A7F2C" w:rsidP="00557027">
            <w:pPr>
              <w:spacing w:before="60" w:after="0" w:line="240" w:lineRule="auto"/>
              <w:rPr>
                <w:rFonts w:ascii="Times New Roman" w:hAnsi="Times New Roman"/>
              </w:rPr>
            </w:pPr>
          </w:p>
        </w:tc>
      </w:tr>
    </w:tbl>
    <w:p w:rsidR="00311D08" w:rsidRPr="00A327FC" w:rsidRDefault="00311D08" w:rsidP="00557027">
      <w:pPr>
        <w:pBdr>
          <w:bottom w:val="single" w:sz="4" w:space="1" w:color="auto"/>
        </w:pBdr>
        <w:spacing w:before="240" w:after="0" w:line="240" w:lineRule="auto"/>
        <w:ind w:left="3600" w:right="3600"/>
        <w:jc w:val="center"/>
        <w:rPr>
          <w:rFonts w:ascii="Times New Roman" w:hAnsi="Times New Roman"/>
          <w:sz w:val="18"/>
        </w:rPr>
      </w:pPr>
    </w:p>
    <w:sectPr w:rsidR="00311D08" w:rsidRPr="00A327FC" w:rsidSect="00016E8B">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403" w:rsidRDefault="008A6403" w:rsidP="001A7B06">
      <w:pPr>
        <w:spacing w:after="0" w:line="240" w:lineRule="auto"/>
      </w:pPr>
      <w:r>
        <w:separator/>
      </w:r>
    </w:p>
  </w:endnote>
  <w:endnote w:type="continuationSeparator" w:id="0">
    <w:p w:rsidR="008A6403" w:rsidRDefault="008A6403" w:rsidP="001A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403" w:rsidRDefault="008A6403" w:rsidP="001A7B06">
      <w:pPr>
        <w:spacing w:after="0" w:line="240" w:lineRule="auto"/>
      </w:pPr>
      <w:r>
        <w:separator/>
      </w:r>
    </w:p>
  </w:footnote>
  <w:footnote w:type="continuationSeparator" w:id="0">
    <w:p w:rsidR="008A6403" w:rsidRDefault="008A6403" w:rsidP="001A7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06" w:rsidRPr="004F2F5E" w:rsidRDefault="001A7B06">
    <w:pPr>
      <w:pStyle w:val="Header"/>
      <w:rPr>
        <w:rFonts w:ascii="Times New Roman" w:hAnsi="Times New Roman" w:cs="Times New Roman"/>
        <w:sz w:val="20"/>
        <w:szCs w:val="20"/>
      </w:rPr>
    </w:pPr>
    <w:r w:rsidRPr="004F2F5E">
      <w:rPr>
        <w:rFonts w:ascii="Times New Roman" w:hAnsi="Times New Roman" w:cs="Times New Roman"/>
        <w:sz w:val="20"/>
        <w:szCs w:val="20"/>
      </w:rPr>
      <w:t>No. 80.</w:t>
    </w:r>
    <w:r w:rsidRPr="004F2F5E">
      <w:rPr>
        <w:rFonts w:ascii="Times New Roman" w:hAnsi="Times New Roman" w:cs="Times New Roman"/>
        <w:sz w:val="20"/>
        <w:szCs w:val="20"/>
      </w:rPr>
      <w:ptab w:relativeTo="margin" w:alignment="center" w:leader="none"/>
    </w:r>
    <w:r w:rsidRPr="004F2F5E">
      <w:rPr>
        <w:rFonts w:ascii="Times New Roman" w:hAnsi="Times New Roman" w:cs="Times New Roman"/>
        <w:i/>
        <w:sz w:val="20"/>
        <w:szCs w:val="20"/>
      </w:rPr>
      <w:t>Oil Agreement.</w:t>
    </w:r>
    <w:r w:rsidRPr="004F2F5E">
      <w:rPr>
        <w:rFonts w:ascii="Times New Roman" w:hAnsi="Times New Roman" w:cs="Times New Roman"/>
        <w:sz w:val="20"/>
        <w:szCs w:val="20"/>
      </w:rPr>
      <w:ptab w:relativeTo="margin" w:alignment="right" w:leader="none"/>
    </w:r>
    <w:r w:rsidRPr="004F2F5E">
      <w:rPr>
        <w:rFonts w:ascii="Times New Roman" w:hAnsi="Times New Roman" w:cs="Times New Roman"/>
        <w:sz w:val="20"/>
        <w:szCs w:val="20"/>
      </w:rPr>
      <w:t>1952.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06" w:rsidRPr="00D61D8A" w:rsidRDefault="001A7B06">
    <w:pPr>
      <w:pStyle w:val="Header"/>
      <w:rPr>
        <w:rFonts w:ascii="Times New Roman" w:hAnsi="Times New Roman" w:cs="Times New Roman"/>
        <w:sz w:val="20"/>
        <w:szCs w:val="20"/>
      </w:rPr>
    </w:pPr>
    <w:r w:rsidRPr="00D61D8A">
      <w:rPr>
        <w:rFonts w:ascii="Times New Roman" w:hAnsi="Times New Roman" w:cs="Times New Roman"/>
        <w:sz w:val="20"/>
        <w:szCs w:val="20"/>
      </w:rPr>
      <w:t>1952.</w:t>
    </w:r>
    <w:r w:rsidRPr="00D61D8A">
      <w:rPr>
        <w:rFonts w:ascii="Times New Roman" w:hAnsi="Times New Roman" w:cs="Times New Roman"/>
        <w:sz w:val="20"/>
        <w:szCs w:val="20"/>
      </w:rPr>
      <w:ptab w:relativeTo="margin" w:alignment="center" w:leader="none"/>
    </w:r>
    <w:r w:rsidRPr="00D61D8A">
      <w:rPr>
        <w:rFonts w:ascii="Times New Roman" w:hAnsi="Times New Roman" w:cs="Times New Roman"/>
        <w:i/>
        <w:sz w:val="20"/>
        <w:szCs w:val="20"/>
      </w:rPr>
      <w:t>Oil Agreement.</w:t>
    </w:r>
    <w:r w:rsidRPr="00D61D8A">
      <w:rPr>
        <w:rFonts w:ascii="Times New Roman" w:hAnsi="Times New Roman" w:cs="Times New Roman"/>
        <w:sz w:val="20"/>
        <w:szCs w:val="20"/>
      </w:rPr>
      <w:ptab w:relativeTo="margin" w:alignment="right" w:leader="none"/>
    </w:r>
    <w:r w:rsidRPr="00D61D8A">
      <w:rPr>
        <w:rFonts w:ascii="Times New Roman" w:hAnsi="Times New Roman" w:cs="Times New Roman"/>
        <w:sz w:val="20"/>
        <w:szCs w:val="20"/>
      </w:rPr>
      <w:t>No. 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9D4B10"/>
    <w:rsid w:val="00012E69"/>
    <w:rsid w:val="00016E8B"/>
    <w:rsid w:val="000A6AD1"/>
    <w:rsid w:val="000F6432"/>
    <w:rsid w:val="00131230"/>
    <w:rsid w:val="00156082"/>
    <w:rsid w:val="00173353"/>
    <w:rsid w:val="001A35A9"/>
    <w:rsid w:val="001A7B06"/>
    <w:rsid w:val="001B5789"/>
    <w:rsid w:val="002158F0"/>
    <w:rsid w:val="00255636"/>
    <w:rsid w:val="002C79FD"/>
    <w:rsid w:val="002C7E4E"/>
    <w:rsid w:val="002D013C"/>
    <w:rsid w:val="00311D08"/>
    <w:rsid w:val="00360E82"/>
    <w:rsid w:val="00481FD9"/>
    <w:rsid w:val="004E4843"/>
    <w:rsid w:val="004F2F5E"/>
    <w:rsid w:val="00557027"/>
    <w:rsid w:val="005711F4"/>
    <w:rsid w:val="005B3EF4"/>
    <w:rsid w:val="005F0837"/>
    <w:rsid w:val="00603158"/>
    <w:rsid w:val="006577DF"/>
    <w:rsid w:val="006746DC"/>
    <w:rsid w:val="00687127"/>
    <w:rsid w:val="006E29BF"/>
    <w:rsid w:val="00725A7E"/>
    <w:rsid w:val="007539FA"/>
    <w:rsid w:val="007735D3"/>
    <w:rsid w:val="007A7F2C"/>
    <w:rsid w:val="00802B81"/>
    <w:rsid w:val="008266DA"/>
    <w:rsid w:val="008A38AE"/>
    <w:rsid w:val="008A3A2C"/>
    <w:rsid w:val="008A6403"/>
    <w:rsid w:val="008C4864"/>
    <w:rsid w:val="009000AF"/>
    <w:rsid w:val="00962B8F"/>
    <w:rsid w:val="009D4B10"/>
    <w:rsid w:val="00A327FC"/>
    <w:rsid w:val="00A32D28"/>
    <w:rsid w:val="00A8785C"/>
    <w:rsid w:val="00AF3A28"/>
    <w:rsid w:val="00AF5A76"/>
    <w:rsid w:val="00B10000"/>
    <w:rsid w:val="00B45DC1"/>
    <w:rsid w:val="00BE1EBC"/>
    <w:rsid w:val="00C128A9"/>
    <w:rsid w:val="00C22C3B"/>
    <w:rsid w:val="00C360E4"/>
    <w:rsid w:val="00C62448"/>
    <w:rsid w:val="00C67B48"/>
    <w:rsid w:val="00C72C1B"/>
    <w:rsid w:val="00D61D8A"/>
    <w:rsid w:val="00DA60C2"/>
    <w:rsid w:val="00DC5101"/>
    <w:rsid w:val="00DE21A5"/>
    <w:rsid w:val="00E70518"/>
    <w:rsid w:val="00E8128B"/>
    <w:rsid w:val="00E91E17"/>
    <w:rsid w:val="00E975FD"/>
    <w:rsid w:val="00EF0EFD"/>
    <w:rsid w:val="00FF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D4B1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D4B1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D4B1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D4B1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D4B1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D4B1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9D4B10"/>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9D4B10"/>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9D4B10"/>
    <w:pPr>
      <w:spacing w:after="0" w:line="240" w:lineRule="auto"/>
    </w:pPr>
    <w:rPr>
      <w:rFonts w:ascii="Times New Roman" w:eastAsia="Times New Roman" w:hAnsi="Times New Roman" w:cs="Times New Roman"/>
      <w:sz w:val="20"/>
      <w:szCs w:val="20"/>
    </w:rPr>
  </w:style>
  <w:style w:type="paragraph" w:customStyle="1" w:styleId="Style1122">
    <w:name w:val="Style1122"/>
    <w:basedOn w:val="Normal"/>
    <w:rsid w:val="009D4B10"/>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9D4B10"/>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9D4B10"/>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9D4B10"/>
    <w:pPr>
      <w:spacing w:after="0" w:line="240" w:lineRule="auto"/>
    </w:pPr>
    <w:rPr>
      <w:rFonts w:ascii="Times New Roman" w:eastAsia="Times New Roman" w:hAnsi="Times New Roman" w:cs="Times New Roman"/>
      <w:sz w:val="20"/>
      <w:szCs w:val="20"/>
    </w:rPr>
  </w:style>
  <w:style w:type="paragraph" w:customStyle="1" w:styleId="Style1121">
    <w:name w:val="Style1121"/>
    <w:basedOn w:val="Normal"/>
    <w:rsid w:val="009D4B10"/>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9D4B10"/>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9D4B10"/>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9D4B1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D4B10"/>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9D4B10"/>
    <w:rPr>
      <w:rFonts w:ascii="Times New Roman" w:eastAsia="Times New Roman" w:hAnsi="Times New Roman" w:cs="Times New Roman"/>
      <w:b/>
      <w:bCs/>
      <w:i w:val="0"/>
      <w:iCs w:val="0"/>
      <w:smallCaps w:val="0"/>
      <w:sz w:val="24"/>
      <w:szCs w:val="24"/>
    </w:rPr>
  </w:style>
  <w:style w:type="character" w:customStyle="1" w:styleId="CharStyle21">
    <w:name w:val="CharStyle21"/>
    <w:basedOn w:val="DefaultParagraphFont"/>
    <w:rsid w:val="009D4B10"/>
    <w:rPr>
      <w:rFonts w:ascii="Times New Roman" w:eastAsia="Times New Roman" w:hAnsi="Times New Roman" w:cs="Times New Roman"/>
      <w:b w:val="0"/>
      <w:bCs w:val="0"/>
      <w:i w:val="0"/>
      <w:iCs w:val="0"/>
      <w:smallCaps w:val="0"/>
      <w:sz w:val="20"/>
      <w:szCs w:val="20"/>
    </w:rPr>
  </w:style>
  <w:style w:type="character" w:customStyle="1" w:styleId="CharStyle26">
    <w:name w:val="CharStyle26"/>
    <w:basedOn w:val="DefaultParagraphFont"/>
    <w:rsid w:val="009D4B10"/>
    <w:rPr>
      <w:rFonts w:ascii="Times New Roman" w:eastAsia="Times New Roman" w:hAnsi="Times New Roman" w:cs="Times New Roman"/>
      <w:b/>
      <w:bCs/>
      <w:i w:val="0"/>
      <w:iCs w:val="0"/>
      <w:smallCaps/>
      <w:sz w:val="14"/>
      <w:szCs w:val="14"/>
    </w:rPr>
  </w:style>
  <w:style w:type="character" w:customStyle="1" w:styleId="CharStyle60">
    <w:name w:val="CharStyle60"/>
    <w:basedOn w:val="DefaultParagraphFont"/>
    <w:rsid w:val="009D4B10"/>
    <w:rPr>
      <w:rFonts w:ascii="Times New Roman" w:eastAsia="Times New Roman" w:hAnsi="Times New Roman" w:cs="Times New Roman"/>
      <w:b/>
      <w:bCs/>
      <w:i/>
      <w:iCs/>
      <w:smallCaps w:val="0"/>
      <w:sz w:val="14"/>
      <w:szCs w:val="14"/>
    </w:rPr>
  </w:style>
  <w:style w:type="character" w:customStyle="1" w:styleId="CharStyle61">
    <w:name w:val="CharStyle61"/>
    <w:basedOn w:val="DefaultParagraphFont"/>
    <w:rsid w:val="009D4B10"/>
    <w:rPr>
      <w:rFonts w:ascii="Times New Roman" w:eastAsia="Times New Roman" w:hAnsi="Times New Roman" w:cs="Times New Roman"/>
      <w:b/>
      <w:bCs/>
      <w:i w:val="0"/>
      <w:iCs w:val="0"/>
      <w:smallCaps w:val="0"/>
      <w:sz w:val="14"/>
      <w:szCs w:val="14"/>
    </w:rPr>
  </w:style>
  <w:style w:type="character" w:customStyle="1" w:styleId="CharStyle67">
    <w:name w:val="CharStyle67"/>
    <w:basedOn w:val="DefaultParagraphFont"/>
    <w:rsid w:val="009D4B10"/>
    <w:rPr>
      <w:rFonts w:ascii="Times New Roman" w:eastAsia="Times New Roman" w:hAnsi="Times New Roman" w:cs="Times New Roman"/>
      <w:b/>
      <w:bCs/>
      <w:i w:val="0"/>
      <w:iCs w:val="0"/>
      <w:smallCaps w:val="0"/>
      <w:sz w:val="14"/>
      <w:szCs w:val="14"/>
    </w:rPr>
  </w:style>
  <w:style w:type="character" w:customStyle="1" w:styleId="CharStyle254">
    <w:name w:val="CharStyle254"/>
    <w:basedOn w:val="DefaultParagraphFont"/>
    <w:rsid w:val="009D4B10"/>
    <w:rPr>
      <w:rFonts w:ascii="Times New Roman" w:eastAsia="Times New Roman" w:hAnsi="Times New Roman" w:cs="Times New Roman"/>
      <w:b/>
      <w:bCs/>
      <w:i w:val="0"/>
      <w:iCs w:val="0"/>
      <w:smallCaps w:val="0"/>
      <w:spacing w:val="-10"/>
      <w:sz w:val="24"/>
      <w:szCs w:val="24"/>
    </w:rPr>
  </w:style>
  <w:style w:type="character" w:customStyle="1" w:styleId="CharStyle536">
    <w:name w:val="CharStyle536"/>
    <w:basedOn w:val="DefaultParagraphFont"/>
    <w:rsid w:val="009D4B10"/>
    <w:rPr>
      <w:rFonts w:ascii="Times New Roman" w:eastAsia="Times New Roman" w:hAnsi="Times New Roman" w:cs="Times New Roman"/>
      <w:b/>
      <w:bCs/>
      <w:i w:val="0"/>
      <w:iCs w:val="0"/>
      <w:smallCaps w:val="0"/>
      <w:sz w:val="22"/>
      <w:szCs w:val="22"/>
    </w:rPr>
  </w:style>
  <w:style w:type="character" w:customStyle="1" w:styleId="CharStyle548">
    <w:name w:val="CharStyle548"/>
    <w:basedOn w:val="DefaultParagraphFont"/>
    <w:rsid w:val="009D4B10"/>
    <w:rPr>
      <w:rFonts w:ascii="Times New Roman" w:eastAsia="Times New Roman" w:hAnsi="Times New Roman" w:cs="Times New Roman"/>
      <w:b/>
      <w:bCs/>
      <w:i w:val="0"/>
      <w:iCs w:val="0"/>
      <w:smallCaps w:val="0"/>
      <w:sz w:val="14"/>
      <w:szCs w:val="14"/>
    </w:rPr>
  </w:style>
  <w:style w:type="character" w:customStyle="1" w:styleId="CharStyle574">
    <w:name w:val="CharStyle574"/>
    <w:basedOn w:val="DefaultParagraphFont"/>
    <w:rsid w:val="009D4B10"/>
    <w:rPr>
      <w:rFonts w:ascii="Times New Roman" w:eastAsia="Times New Roman" w:hAnsi="Times New Roman" w:cs="Times New Roman"/>
      <w:b w:val="0"/>
      <w:bCs w:val="0"/>
      <w:i w:val="0"/>
      <w:iCs w:val="0"/>
      <w:smallCaps w:val="0"/>
      <w:sz w:val="56"/>
      <w:szCs w:val="56"/>
    </w:rPr>
  </w:style>
  <w:style w:type="character" w:customStyle="1" w:styleId="CharStyle608">
    <w:name w:val="CharStyle608"/>
    <w:basedOn w:val="DefaultParagraphFont"/>
    <w:rsid w:val="009D4B10"/>
    <w:rPr>
      <w:rFonts w:ascii="Times New Roman" w:eastAsia="Times New Roman" w:hAnsi="Times New Roman" w:cs="Times New Roman"/>
      <w:b/>
      <w:bCs/>
      <w:i w:val="0"/>
      <w:iCs w:val="0"/>
      <w:smallCaps/>
      <w:sz w:val="20"/>
      <w:szCs w:val="20"/>
    </w:rPr>
  </w:style>
  <w:style w:type="character" w:customStyle="1" w:styleId="CharStyle638">
    <w:name w:val="CharStyle638"/>
    <w:basedOn w:val="DefaultParagraphFont"/>
    <w:rsid w:val="009D4B10"/>
    <w:rPr>
      <w:rFonts w:ascii="Times New Roman" w:eastAsia="Times New Roman" w:hAnsi="Times New Roman" w:cs="Times New Roman"/>
      <w:b w:val="0"/>
      <w:bCs w:val="0"/>
      <w:i/>
      <w:iCs/>
      <w:smallCaps w:val="0"/>
      <w:sz w:val="20"/>
      <w:szCs w:val="20"/>
    </w:rPr>
  </w:style>
  <w:style w:type="paragraph" w:styleId="Header">
    <w:name w:val="header"/>
    <w:basedOn w:val="Normal"/>
    <w:link w:val="HeaderChar"/>
    <w:uiPriority w:val="99"/>
    <w:semiHidden/>
    <w:unhideWhenUsed/>
    <w:rsid w:val="001A7B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7B06"/>
  </w:style>
  <w:style w:type="paragraph" w:styleId="Footer">
    <w:name w:val="footer"/>
    <w:basedOn w:val="Normal"/>
    <w:link w:val="FooterChar"/>
    <w:uiPriority w:val="99"/>
    <w:semiHidden/>
    <w:unhideWhenUsed/>
    <w:rsid w:val="001A7B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B06"/>
  </w:style>
  <w:style w:type="paragraph" w:styleId="BalloonText">
    <w:name w:val="Balloon Text"/>
    <w:basedOn w:val="Normal"/>
    <w:link w:val="BalloonTextChar"/>
    <w:uiPriority w:val="99"/>
    <w:semiHidden/>
    <w:unhideWhenUsed/>
    <w:rsid w:val="001A7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132</cp:revision>
  <dcterms:created xsi:type="dcterms:W3CDTF">2017-04-20T08:10:00Z</dcterms:created>
  <dcterms:modified xsi:type="dcterms:W3CDTF">2018-05-07T22:43:00Z</dcterms:modified>
</cp:coreProperties>
</file>