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CC" w:rsidRPr="00B879B4" w:rsidRDefault="00BB17CC" w:rsidP="007753D9">
      <w:pPr>
        <w:spacing w:before="4000" w:after="0" w:line="240" w:lineRule="auto"/>
        <w:jc w:val="center"/>
        <w:rPr>
          <w:rFonts w:ascii="Times New Roman" w:hAnsi="Times New Roman" w:cs="Times New Roman"/>
          <w:sz w:val="36"/>
        </w:rPr>
      </w:pPr>
      <w:r w:rsidRPr="00B879B4">
        <w:rPr>
          <w:rFonts w:ascii="Times New Roman" w:hAnsi="Times New Roman" w:cs="Times New Roman"/>
          <w:sz w:val="36"/>
        </w:rPr>
        <w:t>WHEAT MARKETING.</w:t>
      </w:r>
    </w:p>
    <w:p w:rsidR="007753D9" w:rsidRPr="00502567" w:rsidRDefault="007753D9" w:rsidP="00502567">
      <w:pPr>
        <w:pBdr>
          <w:bottom w:val="single" w:sz="4" w:space="1" w:color="auto"/>
        </w:pBdr>
        <w:spacing w:after="120" w:line="240" w:lineRule="auto"/>
        <w:ind w:left="4032" w:right="4032"/>
        <w:jc w:val="center"/>
        <w:rPr>
          <w:rFonts w:ascii="Times New Roman" w:hAnsi="Times New Roman" w:cs="Times New Roman"/>
          <w:b/>
          <w:sz w:val="12"/>
          <w:szCs w:val="12"/>
        </w:rPr>
      </w:pPr>
    </w:p>
    <w:p w:rsidR="00BB17CC" w:rsidRPr="00B879B4" w:rsidRDefault="00DF6657" w:rsidP="00B879B4">
      <w:pPr>
        <w:spacing w:after="0" w:line="240" w:lineRule="auto"/>
        <w:jc w:val="center"/>
        <w:rPr>
          <w:rFonts w:ascii="Times New Roman" w:hAnsi="Times New Roman" w:cs="Times New Roman"/>
          <w:sz w:val="28"/>
        </w:rPr>
      </w:pPr>
      <w:r w:rsidRPr="00B879B4">
        <w:rPr>
          <w:rFonts w:ascii="Times New Roman" w:hAnsi="Times New Roman" w:cs="Times New Roman"/>
          <w:b/>
          <w:sz w:val="28"/>
        </w:rPr>
        <w:t>No. 49 of 1953.</w:t>
      </w:r>
    </w:p>
    <w:p w:rsidR="00BB17CC" w:rsidRPr="00B879B4" w:rsidRDefault="00BB17CC" w:rsidP="007753D9">
      <w:pPr>
        <w:spacing w:before="120" w:after="0" w:line="240" w:lineRule="auto"/>
        <w:jc w:val="center"/>
        <w:rPr>
          <w:rFonts w:ascii="Times New Roman" w:hAnsi="Times New Roman" w:cs="Times New Roman"/>
          <w:sz w:val="26"/>
        </w:rPr>
      </w:pPr>
      <w:r w:rsidRPr="00B879B4">
        <w:rPr>
          <w:rFonts w:ascii="Times New Roman" w:hAnsi="Times New Roman" w:cs="Times New Roman"/>
          <w:sz w:val="26"/>
        </w:rPr>
        <w:t xml:space="preserve">An Act to amend the </w:t>
      </w:r>
      <w:r w:rsidR="00DF6657" w:rsidRPr="00B879B4">
        <w:rPr>
          <w:rFonts w:ascii="Times New Roman" w:hAnsi="Times New Roman" w:cs="Times New Roman"/>
          <w:i/>
          <w:sz w:val="26"/>
        </w:rPr>
        <w:t xml:space="preserve">Wheat Industry Stabilization Act </w:t>
      </w:r>
      <w:r w:rsidRPr="00B879B4">
        <w:rPr>
          <w:rFonts w:ascii="Times New Roman" w:hAnsi="Times New Roman" w:cs="Times New Roman"/>
          <w:sz w:val="26"/>
        </w:rPr>
        <w:t>1948-1953.</w:t>
      </w:r>
    </w:p>
    <w:p w:rsidR="00BB17CC" w:rsidRPr="00B879B4" w:rsidRDefault="00BB17CC" w:rsidP="007753D9">
      <w:pPr>
        <w:spacing w:before="120" w:after="0" w:line="240" w:lineRule="auto"/>
        <w:jc w:val="right"/>
        <w:rPr>
          <w:rFonts w:ascii="Times New Roman" w:hAnsi="Times New Roman" w:cs="Times New Roman"/>
          <w:sz w:val="26"/>
        </w:rPr>
      </w:pPr>
      <w:r w:rsidRPr="00B879B4">
        <w:rPr>
          <w:rFonts w:ascii="Times New Roman" w:hAnsi="Times New Roman" w:cs="Times New Roman"/>
          <w:sz w:val="26"/>
        </w:rPr>
        <w:t>[Assented to 26th October, 1953.]</w:t>
      </w:r>
    </w:p>
    <w:p w:rsidR="00BB17CC" w:rsidRPr="005002F1" w:rsidRDefault="00BB17CC" w:rsidP="007753D9">
      <w:pPr>
        <w:spacing w:before="120" w:after="0" w:line="240" w:lineRule="auto"/>
        <w:jc w:val="both"/>
        <w:rPr>
          <w:rFonts w:ascii="Times New Roman" w:hAnsi="Times New Roman" w:cs="Times New Roman"/>
        </w:rPr>
      </w:pPr>
      <w:r w:rsidRPr="005002F1">
        <w:rPr>
          <w:rFonts w:ascii="Times New Roman" w:hAnsi="Times New Roman" w:cs="Times New Roman"/>
        </w:rPr>
        <w:t>BE it enacted by the Queen</w:t>
      </w:r>
      <w:r w:rsidR="00DF6657" w:rsidRPr="005002F1">
        <w:rPr>
          <w:rFonts w:ascii="Times New Roman" w:hAnsi="Times New Roman" w:cs="Times New Roman"/>
        </w:rPr>
        <w:t>’</w:t>
      </w:r>
      <w:r w:rsidRPr="005002F1">
        <w:rPr>
          <w:rFonts w:ascii="Times New Roman" w:hAnsi="Times New Roman" w:cs="Times New Roman"/>
        </w:rPr>
        <w:t>s Most Excellent Majesty, the Senate, and the House of Representatives of the Commonwealth of Australia, as follows :—</w:t>
      </w:r>
    </w:p>
    <w:p w:rsidR="00BB17CC" w:rsidRPr="00B879B4" w:rsidRDefault="00DF6657" w:rsidP="00B879B4">
      <w:pPr>
        <w:spacing w:before="120" w:after="60" w:line="240" w:lineRule="auto"/>
        <w:rPr>
          <w:rFonts w:ascii="Times New Roman" w:hAnsi="Times New Roman" w:cs="Times New Roman"/>
          <w:b/>
          <w:sz w:val="20"/>
        </w:rPr>
      </w:pPr>
      <w:r w:rsidRPr="00B879B4">
        <w:rPr>
          <w:rFonts w:ascii="Times New Roman" w:hAnsi="Times New Roman" w:cs="Times New Roman"/>
          <w:b/>
          <w:sz w:val="20"/>
        </w:rPr>
        <w:t>Short title and citation.</w:t>
      </w:r>
    </w:p>
    <w:p w:rsidR="00BB17CC" w:rsidRPr="00432AB2" w:rsidRDefault="00DF6657" w:rsidP="00B879B4">
      <w:pPr>
        <w:tabs>
          <w:tab w:val="left" w:pos="1080"/>
        </w:tabs>
        <w:spacing w:after="0" w:line="240" w:lineRule="auto"/>
        <w:ind w:firstLine="288"/>
        <w:rPr>
          <w:rFonts w:ascii="Times New Roman" w:hAnsi="Times New Roman" w:cs="Times New Roman"/>
        </w:rPr>
      </w:pPr>
      <w:r w:rsidRPr="00432AB2">
        <w:rPr>
          <w:rFonts w:ascii="Times New Roman" w:hAnsi="Times New Roman" w:cs="Times New Roman"/>
          <w:b/>
        </w:rPr>
        <w:t>1.</w:t>
      </w:r>
      <w:r w:rsidR="00BB17CC" w:rsidRPr="00432AB2">
        <w:rPr>
          <w:rFonts w:ascii="Times New Roman" w:hAnsi="Times New Roman" w:cs="Times New Roman"/>
        </w:rPr>
        <w:t>—(1.)</w:t>
      </w:r>
      <w:r w:rsidR="00B879B4">
        <w:rPr>
          <w:rFonts w:ascii="Times New Roman" w:hAnsi="Times New Roman" w:cs="Times New Roman"/>
        </w:rPr>
        <w:tab/>
      </w:r>
      <w:r w:rsidR="00BB17CC" w:rsidRPr="00432AB2">
        <w:rPr>
          <w:rFonts w:ascii="Times New Roman" w:hAnsi="Times New Roman" w:cs="Times New Roman"/>
        </w:rPr>
        <w:t xml:space="preserve">This Act may be cited as the </w:t>
      </w:r>
      <w:r w:rsidRPr="00432AB2">
        <w:rPr>
          <w:rFonts w:ascii="Times New Roman" w:hAnsi="Times New Roman" w:cs="Times New Roman"/>
          <w:i/>
        </w:rPr>
        <w:t xml:space="preserve">Wheat Marketing Act </w:t>
      </w:r>
      <w:r w:rsidR="00BB17CC" w:rsidRPr="00432AB2">
        <w:rPr>
          <w:rFonts w:ascii="Times New Roman" w:hAnsi="Times New Roman" w:cs="Times New Roman"/>
        </w:rPr>
        <w:t>1953.</w:t>
      </w:r>
    </w:p>
    <w:p w:rsidR="00BB17CC" w:rsidRPr="00432AB2" w:rsidRDefault="00BB17CC" w:rsidP="00B879B4">
      <w:pPr>
        <w:spacing w:after="0" w:line="240" w:lineRule="auto"/>
        <w:ind w:firstLine="288"/>
        <w:rPr>
          <w:rFonts w:ascii="Times New Roman" w:hAnsi="Times New Roman" w:cs="Times New Roman"/>
        </w:rPr>
      </w:pPr>
      <w:r w:rsidRPr="00432AB2">
        <w:rPr>
          <w:rFonts w:ascii="Times New Roman" w:hAnsi="Times New Roman" w:cs="Times New Roman"/>
        </w:rPr>
        <w:t>(2.)</w:t>
      </w:r>
      <w:r w:rsidR="00B879B4">
        <w:rPr>
          <w:rFonts w:ascii="Times New Roman" w:hAnsi="Times New Roman" w:cs="Times New Roman"/>
        </w:rPr>
        <w:tab/>
      </w:r>
      <w:r w:rsidRPr="00432AB2">
        <w:rPr>
          <w:rFonts w:ascii="Times New Roman" w:hAnsi="Times New Roman" w:cs="Times New Roman"/>
        </w:rPr>
        <w:t xml:space="preserve">The </w:t>
      </w:r>
      <w:r w:rsidR="00DF6657" w:rsidRPr="00432AB2">
        <w:rPr>
          <w:rFonts w:ascii="Times New Roman" w:hAnsi="Times New Roman" w:cs="Times New Roman"/>
          <w:i/>
        </w:rPr>
        <w:t xml:space="preserve">Wheat Industry Stabilization Act </w:t>
      </w:r>
      <w:r w:rsidR="005002F1">
        <w:rPr>
          <w:rFonts w:ascii="Times New Roman" w:hAnsi="Times New Roman" w:cs="Times New Roman"/>
        </w:rPr>
        <w:t>1948-1953</w:t>
      </w:r>
      <w:r w:rsidRPr="00432AB2">
        <w:rPr>
          <w:rFonts w:ascii="Times New Roman" w:hAnsi="Times New Roman" w:cs="Times New Roman"/>
        </w:rPr>
        <w:t xml:space="preserve"> is in this Act referred to as the Principal Act.</w:t>
      </w:r>
    </w:p>
    <w:p w:rsidR="00BB17CC" w:rsidRPr="00432AB2" w:rsidRDefault="00BB17CC" w:rsidP="00B879B4">
      <w:pPr>
        <w:spacing w:after="0" w:line="240" w:lineRule="auto"/>
        <w:ind w:firstLine="288"/>
        <w:rPr>
          <w:rFonts w:ascii="Times New Roman" w:hAnsi="Times New Roman" w:cs="Times New Roman"/>
        </w:rPr>
      </w:pPr>
      <w:r w:rsidRPr="00432AB2">
        <w:rPr>
          <w:rFonts w:ascii="Times New Roman" w:hAnsi="Times New Roman" w:cs="Times New Roman"/>
        </w:rPr>
        <w:t>(3.)</w:t>
      </w:r>
      <w:r w:rsidR="00B879B4">
        <w:rPr>
          <w:rFonts w:ascii="Times New Roman" w:hAnsi="Times New Roman" w:cs="Times New Roman"/>
        </w:rPr>
        <w:tab/>
      </w:r>
      <w:r w:rsidRPr="00432AB2">
        <w:rPr>
          <w:rFonts w:ascii="Times New Roman" w:hAnsi="Times New Roman" w:cs="Times New Roman"/>
        </w:rPr>
        <w:t xml:space="preserve">The Principal Act, as amended by this Act, may be cited as the </w:t>
      </w:r>
      <w:r w:rsidR="00DF6657" w:rsidRPr="00432AB2">
        <w:rPr>
          <w:rFonts w:ascii="Times New Roman" w:hAnsi="Times New Roman" w:cs="Times New Roman"/>
          <w:i/>
        </w:rPr>
        <w:t xml:space="preserve">Wheat Marketing Act </w:t>
      </w:r>
      <w:r w:rsidRPr="00432AB2">
        <w:rPr>
          <w:rFonts w:ascii="Times New Roman" w:hAnsi="Times New Roman" w:cs="Times New Roman"/>
        </w:rPr>
        <w:t>1948-1953.</w:t>
      </w:r>
    </w:p>
    <w:p w:rsidR="00BB17CC" w:rsidRPr="00B879B4" w:rsidRDefault="00DF6657" w:rsidP="00B879B4">
      <w:pPr>
        <w:spacing w:before="120" w:after="60" w:line="240" w:lineRule="auto"/>
        <w:rPr>
          <w:rFonts w:ascii="Times New Roman" w:hAnsi="Times New Roman" w:cs="Times New Roman"/>
          <w:b/>
          <w:sz w:val="20"/>
        </w:rPr>
      </w:pPr>
      <w:r w:rsidRPr="00B879B4">
        <w:rPr>
          <w:rFonts w:ascii="Times New Roman" w:hAnsi="Times New Roman" w:cs="Times New Roman"/>
          <w:b/>
          <w:sz w:val="20"/>
        </w:rPr>
        <w:t>Commencement.</w:t>
      </w:r>
    </w:p>
    <w:p w:rsidR="00BB17CC" w:rsidRPr="00432AB2" w:rsidRDefault="00DF6657" w:rsidP="00B879B4">
      <w:pPr>
        <w:tabs>
          <w:tab w:val="left" w:pos="1080"/>
        </w:tabs>
        <w:spacing w:after="0" w:line="240" w:lineRule="auto"/>
        <w:ind w:firstLine="288"/>
        <w:rPr>
          <w:rFonts w:ascii="Times New Roman" w:hAnsi="Times New Roman" w:cs="Times New Roman"/>
        </w:rPr>
      </w:pPr>
      <w:r w:rsidRPr="00432AB2">
        <w:rPr>
          <w:rFonts w:ascii="Times New Roman" w:hAnsi="Times New Roman" w:cs="Times New Roman"/>
          <w:b/>
        </w:rPr>
        <w:t>2.</w:t>
      </w:r>
      <w:r w:rsidR="00BB17CC" w:rsidRPr="00432AB2">
        <w:rPr>
          <w:rFonts w:ascii="Times New Roman" w:hAnsi="Times New Roman" w:cs="Times New Roman"/>
        </w:rPr>
        <w:t>—(1.)</w:t>
      </w:r>
      <w:r w:rsidR="00B879B4">
        <w:rPr>
          <w:rFonts w:ascii="Times New Roman" w:hAnsi="Times New Roman" w:cs="Times New Roman"/>
        </w:rPr>
        <w:tab/>
      </w:r>
      <w:bookmarkStart w:id="0" w:name="_GoBack"/>
      <w:r w:rsidR="00BB17CC" w:rsidRPr="00432AB2">
        <w:rPr>
          <w:rFonts w:ascii="Times New Roman" w:hAnsi="Times New Roman" w:cs="Times New Roman"/>
        </w:rPr>
        <w:t>This Act shall come into operation on a date to be fixed by Proclamation.</w:t>
      </w:r>
      <w:bookmarkEnd w:id="0"/>
    </w:p>
    <w:p w:rsidR="00BB17CC" w:rsidRPr="00432AB2" w:rsidRDefault="00BB17CC" w:rsidP="00B879B4">
      <w:pPr>
        <w:spacing w:after="0" w:line="240" w:lineRule="auto"/>
        <w:ind w:firstLine="288"/>
        <w:rPr>
          <w:rFonts w:ascii="Times New Roman" w:hAnsi="Times New Roman" w:cs="Times New Roman"/>
        </w:rPr>
      </w:pPr>
      <w:r w:rsidRPr="00432AB2">
        <w:rPr>
          <w:rFonts w:ascii="Times New Roman" w:hAnsi="Times New Roman" w:cs="Times New Roman"/>
        </w:rPr>
        <w:t>(2.)</w:t>
      </w:r>
      <w:r w:rsidR="00B879B4">
        <w:rPr>
          <w:rFonts w:ascii="Times New Roman" w:hAnsi="Times New Roman" w:cs="Times New Roman"/>
        </w:rPr>
        <w:tab/>
      </w:r>
      <w:r w:rsidRPr="00432AB2">
        <w:rPr>
          <w:rFonts w:ascii="Times New Roman" w:hAnsi="Times New Roman" w:cs="Times New Roman"/>
        </w:rPr>
        <w:t>The amendments effected by sections four, five and thirteen of this Act do not apply in relation to wheat of the season that ended on the thirtieth day of September, One thousand nine hundred and fifty-three, or of any previous season.</w:t>
      </w:r>
    </w:p>
    <w:p w:rsidR="00432AB2" w:rsidRDefault="00432AB2">
      <w:pPr>
        <w:rPr>
          <w:rFonts w:ascii="Times New Roman" w:hAnsi="Times New Roman" w:cs="Times New Roman"/>
        </w:rPr>
      </w:pPr>
      <w:r>
        <w:rPr>
          <w:rFonts w:ascii="Times New Roman" w:hAnsi="Times New Roman" w:cs="Times New Roman"/>
        </w:rPr>
        <w:br w:type="page"/>
      </w:r>
    </w:p>
    <w:p w:rsidR="00BB17CC" w:rsidRPr="00650F06" w:rsidRDefault="00DF6657" w:rsidP="00650F06">
      <w:pPr>
        <w:spacing w:before="120" w:after="60" w:line="240" w:lineRule="auto"/>
        <w:jc w:val="both"/>
        <w:rPr>
          <w:rFonts w:ascii="Times New Roman" w:hAnsi="Times New Roman" w:cs="Times New Roman"/>
          <w:b/>
          <w:sz w:val="20"/>
        </w:rPr>
      </w:pPr>
      <w:r w:rsidRPr="00650F06">
        <w:rPr>
          <w:rFonts w:ascii="Times New Roman" w:hAnsi="Times New Roman" w:cs="Times New Roman"/>
          <w:b/>
          <w:sz w:val="20"/>
        </w:rPr>
        <w:lastRenderedPageBreak/>
        <w:t>Title.</w:t>
      </w:r>
    </w:p>
    <w:p w:rsidR="00BB17CC" w:rsidRPr="00432AB2" w:rsidRDefault="00DF6657" w:rsidP="00650F06">
      <w:pPr>
        <w:tabs>
          <w:tab w:val="left" w:pos="630"/>
        </w:tabs>
        <w:spacing w:after="0" w:line="240" w:lineRule="auto"/>
        <w:ind w:firstLine="288"/>
        <w:jc w:val="both"/>
        <w:rPr>
          <w:rFonts w:ascii="Times New Roman" w:hAnsi="Times New Roman" w:cs="Times New Roman"/>
        </w:rPr>
      </w:pPr>
      <w:r w:rsidRPr="00432AB2">
        <w:rPr>
          <w:rFonts w:ascii="Times New Roman" w:hAnsi="Times New Roman" w:cs="Times New Roman"/>
          <w:b/>
        </w:rPr>
        <w:t>3.</w:t>
      </w:r>
      <w:r w:rsidR="00650F06">
        <w:rPr>
          <w:rFonts w:ascii="Times New Roman" w:hAnsi="Times New Roman" w:cs="Times New Roman"/>
        </w:rPr>
        <w:tab/>
      </w:r>
      <w:r w:rsidR="00BB17CC" w:rsidRPr="00432AB2">
        <w:rPr>
          <w:rFonts w:ascii="Times New Roman" w:hAnsi="Times New Roman" w:cs="Times New Roman"/>
        </w:rPr>
        <w:t xml:space="preserve">The title of the Principal Act is amended by omitting the words </w:t>
      </w:r>
      <w:r w:rsidRPr="00432AB2">
        <w:rPr>
          <w:rFonts w:ascii="Times New Roman" w:hAnsi="Times New Roman" w:cs="Times New Roman"/>
        </w:rPr>
        <w:t>“</w:t>
      </w:r>
      <w:r w:rsidR="00BB17CC" w:rsidRPr="00432AB2">
        <w:rPr>
          <w:rFonts w:ascii="Times New Roman" w:hAnsi="Times New Roman" w:cs="Times New Roman"/>
        </w:rPr>
        <w:t>Stabilization of the Wheat Industry</w:t>
      </w:r>
      <w:r w:rsidRPr="00432AB2">
        <w:rPr>
          <w:rFonts w:ascii="Times New Roman" w:hAnsi="Times New Roman" w:cs="Times New Roman"/>
        </w:rPr>
        <w:t>”</w:t>
      </w:r>
      <w:r w:rsidR="00BB17CC" w:rsidRPr="00432AB2">
        <w:rPr>
          <w:rFonts w:ascii="Times New Roman" w:hAnsi="Times New Roman" w:cs="Times New Roman"/>
        </w:rPr>
        <w:t xml:space="preserve"> and inserting in their stead the words </w:t>
      </w:r>
      <w:r w:rsidRPr="00432AB2">
        <w:rPr>
          <w:rFonts w:ascii="Times New Roman" w:hAnsi="Times New Roman" w:cs="Times New Roman"/>
        </w:rPr>
        <w:t>“</w:t>
      </w:r>
      <w:r w:rsidR="00BB17CC" w:rsidRPr="00432AB2">
        <w:rPr>
          <w:rFonts w:ascii="Times New Roman" w:hAnsi="Times New Roman" w:cs="Times New Roman"/>
        </w:rPr>
        <w:t>Marketing of Wheat</w:t>
      </w:r>
      <w:r w:rsidRPr="00432AB2">
        <w:rPr>
          <w:rFonts w:ascii="Times New Roman" w:hAnsi="Times New Roman" w:cs="Times New Roman"/>
        </w:rPr>
        <w:t>”</w:t>
      </w:r>
      <w:r w:rsidR="00BB17CC" w:rsidRPr="00432AB2">
        <w:rPr>
          <w:rFonts w:ascii="Times New Roman" w:hAnsi="Times New Roman" w:cs="Times New Roman"/>
        </w:rPr>
        <w:t>.</w:t>
      </w:r>
    </w:p>
    <w:p w:rsidR="00BB17CC" w:rsidRPr="00650F06" w:rsidRDefault="00DF6657" w:rsidP="00650F06">
      <w:pPr>
        <w:spacing w:before="120" w:after="60" w:line="240" w:lineRule="auto"/>
        <w:jc w:val="both"/>
        <w:rPr>
          <w:rFonts w:ascii="Times New Roman" w:hAnsi="Times New Roman" w:cs="Times New Roman"/>
          <w:b/>
          <w:sz w:val="20"/>
        </w:rPr>
      </w:pPr>
      <w:r w:rsidRPr="00650F06">
        <w:rPr>
          <w:rFonts w:ascii="Times New Roman" w:hAnsi="Times New Roman" w:cs="Times New Roman"/>
          <w:b/>
          <w:sz w:val="20"/>
        </w:rPr>
        <w:t>Definitions.</w:t>
      </w:r>
    </w:p>
    <w:p w:rsidR="00BB17CC" w:rsidRPr="00432AB2" w:rsidRDefault="00BB17CC" w:rsidP="00650F06">
      <w:pPr>
        <w:tabs>
          <w:tab w:val="left" w:pos="630"/>
        </w:tabs>
        <w:spacing w:after="0" w:line="240" w:lineRule="auto"/>
        <w:ind w:firstLine="288"/>
        <w:jc w:val="both"/>
        <w:rPr>
          <w:rFonts w:ascii="Times New Roman" w:hAnsi="Times New Roman" w:cs="Times New Roman"/>
        </w:rPr>
      </w:pPr>
      <w:r w:rsidRPr="005002F1">
        <w:rPr>
          <w:rFonts w:ascii="Times New Roman" w:hAnsi="Times New Roman" w:cs="Times New Roman"/>
          <w:b/>
        </w:rPr>
        <w:t>4.</w:t>
      </w:r>
      <w:r w:rsidR="00650F06">
        <w:rPr>
          <w:rFonts w:ascii="Times New Roman" w:hAnsi="Times New Roman" w:cs="Times New Roman"/>
        </w:rPr>
        <w:tab/>
      </w:r>
      <w:r w:rsidRPr="00432AB2">
        <w:rPr>
          <w:rFonts w:ascii="Times New Roman" w:hAnsi="Times New Roman" w:cs="Times New Roman"/>
        </w:rPr>
        <w:t xml:space="preserve">Section four of the Principal Act is amended by omitting the definition of </w:t>
      </w:r>
      <w:r w:rsidR="00DF6657" w:rsidRPr="00432AB2">
        <w:rPr>
          <w:rFonts w:ascii="Times New Roman" w:hAnsi="Times New Roman" w:cs="Times New Roman"/>
        </w:rPr>
        <w:t>“</w:t>
      </w:r>
      <w:r w:rsidRPr="00432AB2">
        <w:rPr>
          <w:rFonts w:ascii="Times New Roman" w:hAnsi="Times New Roman" w:cs="Times New Roman"/>
        </w:rPr>
        <w:t>the guaranteed price</w:t>
      </w:r>
      <w:r w:rsidR="00DF6657" w:rsidRPr="00432AB2">
        <w:rPr>
          <w:rFonts w:ascii="Times New Roman" w:hAnsi="Times New Roman" w:cs="Times New Roman"/>
        </w:rPr>
        <w:t>”</w:t>
      </w:r>
      <w:r w:rsidRPr="00432AB2">
        <w:rPr>
          <w:rFonts w:ascii="Times New Roman" w:hAnsi="Times New Roman" w:cs="Times New Roman"/>
        </w:rPr>
        <w:t>.</w:t>
      </w:r>
    </w:p>
    <w:p w:rsidR="00BB17CC" w:rsidRPr="00650F06" w:rsidRDefault="00DF6657" w:rsidP="00650F06">
      <w:pPr>
        <w:spacing w:before="120" w:after="60" w:line="240" w:lineRule="auto"/>
        <w:jc w:val="both"/>
        <w:rPr>
          <w:rFonts w:ascii="Times New Roman" w:hAnsi="Times New Roman" w:cs="Times New Roman"/>
          <w:b/>
          <w:sz w:val="20"/>
        </w:rPr>
      </w:pPr>
      <w:r w:rsidRPr="00650F06">
        <w:rPr>
          <w:rFonts w:ascii="Times New Roman" w:hAnsi="Times New Roman" w:cs="Times New Roman"/>
          <w:b/>
          <w:sz w:val="20"/>
        </w:rPr>
        <w:t>Guaranteed price.</w:t>
      </w:r>
    </w:p>
    <w:p w:rsidR="00BB17CC" w:rsidRPr="00432AB2" w:rsidRDefault="00DF6657" w:rsidP="00650F06">
      <w:pPr>
        <w:tabs>
          <w:tab w:val="left" w:pos="630"/>
        </w:tabs>
        <w:spacing w:after="0" w:line="240" w:lineRule="auto"/>
        <w:ind w:firstLine="288"/>
        <w:jc w:val="both"/>
        <w:rPr>
          <w:rFonts w:ascii="Times New Roman" w:hAnsi="Times New Roman" w:cs="Times New Roman"/>
        </w:rPr>
      </w:pPr>
      <w:r w:rsidRPr="00432AB2">
        <w:rPr>
          <w:rFonts w:ascii="Times New Roman" w:hAnsi="Times New Roman" w:cs="Times New Roman"/>
          <w:b/>
        </w:rPr>
        <w:t>5.</w:t>
      </w:r>
      <w:r w:rsidR="00650F06">
        <w:rPr>
          <w:rFonts w:ascii="Times New Roman" w:hAnsi="Times New Roman" w:cs="Times New Roman"/>
        </w:rPr>
        <w:tab/>
      </w:r>
      <w:r w:rsidR="00BB17CC" w:rsidRPr="00432AB2">
        <w:rPr>
          <w:rFonts w:ascii="Times New Roman" w:hAnsi="Times New Roman" w:cs="Times New Roman"/>
        </w:rPr>
        <w:t>Section five of the Principal Act is repealed.</w:t>
      </w:r>
    </w:p>
    <w:p w:rsidR="00BB17CC" w:rsidRPr="00650F06" w:rsidRDefault="00DF6657" w:rsidP="00650F06">
      <w:pPr>
        <w:spacing w:before="120" w:after="60" w:line="240" w:lineRule="auto"/>
        <w:jc w:val="both"/>
        <w:rPr>
          <w:rFonts w:ascii="Times New Roman" w:hAnsi="Times New Roman" w:cs="Times New Roman"/>
          <w:b/>
          <w:sz w:val="20"/>
        </w:rPr>
      </w:pPr>
      <w:r w:rsidRPr="00650F06">
        <w:rPr>
          <w:rFonts w:ascii="Times New Roman" w:hAnsi="Times New Roman" w:cs="Times New Roman"/>
          <w:b/>
          <w:sz w:val="20"/>
        </w:rPr>
        <w:t>Membership of Board.</w:t>
      </w:r>
    </w:p>
    <w:p w:rsidR="00BB17CC" w:rsidRPr="00432AB2" w:rsidRDefault="00DF6657" w:rsidP="00650F06">
      <w:pPr>
        <w:tabs>
          <w:tab w:val="left" w:pos="1170"/>
        </w:tabs>
        <w:spacing w:after="0" w:line="240" w:lineRule="auto"/>
        <w:ind w:firstLine="288"/>
        <w:jc w:val="both"/>
        <w:rPr>
          <w:rFonts w:ascii="Times New Roman" w:hAnsi="Times New Roman" w:cs="Times New Roman"/>
        </w:rPr>
      </w:pPr>
      <w:r w:rsidRPr="00432AB2">
        <w:rPr>
          <w:rFonts w:ascii="Times New Roman" w:hAnsi="Times New Roman" w:cs="Times New Roman"/>
          <w:b/>
        </w:rPr>
        <w:t>6.</w:t>
      </w:r>
      <w:r w:rsidR="00BB17CC" w:rsidRPr="00432AB2">
        <w:rPr>
          <w:rFonts w:ascii="Times New Roman" w:hAnsi="Times New Roman" w:cs="Times New Roman"/>
        </w:rPr>
        <w:t>—(1.)</w:t>
      </w:r>
      <w:r w:rsidR="00650F06">
        <w:rPr>
          <w:rFonts w:ascii="Times New Roman" w:hAnsi="Times New Roman" w:cs="Times New Roman"/>
        </w:rPr>
        <w:tab/>
      </w:r>
      <w:r w:rsidR="00BB17CC" w:rsidRPr="00432AB2">
        <w:rPr>
          <w:rFonts w:ascii="Times New Roman" w:hAnsi="Times New Roman" w:cs="Times New Roman"/>
        </w:rPr>
        <w:t>Section seven of the Principal Act is amended—</w:t>
      </w:r>
    </w:p>
    <w:p w:rsidR="00BB17CC" w:rsidRPr="00432AB2" w:rsidRDefault="00BB17CC" w:rsidP="00650F06">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a</w:t>
      </w:r>
      <w:r w:rsidRPr="00432AB2">
        <w:rPr>
          <w:rFonts w:ascii="Times New Roman" w:hAnsi="Times New Roman" w:cs="Times New Roman"/>
        </w:rPr>
        <w:t>) by omitting from paragraphs (</w:t>
      </w:r>
      <w:proofErr w:type="spellStart"/>
      <w:r w:rsidR="00DF6657" w:rsidRPr="00432AB2">
        <w:rPr>
          <w:rFonts w:ascii="Times New Roman" w:hAnsi="Times New Roman" w:cs="Times New Roman"/>
          <w:i/>
        </w:rPr>
        <w:t>i</w:t>
      </w:r>
      <w:proofErr w:type="spellEnd"/>
      <w:r w:rsidRPr="00432AB2">
        <w:rPr>
          <w:rFonts w:ascii="Times New Roman" w:hAnsi="Times New Roman" w:cs="Times New Roman"/>
        </w:rPr>
        <w:t>) and (</w:t>
      </w:r>
      <w:r w:rsidR="00DF6657" w:rsidRPr="00432AB2">
        <w:rPr>
          <w:rFonts w:ascii="Times New Roman" w:hAnsi="Times New Roman" w:cs="Times New Roman"/>
          <w:i/>
        </w:rPr>
        <w:t>j</w:t>
      </w:r>
      <w:r w:rsidRPr="00432AB2">
        <w:rPr>
          <w:rFonts w:ascii="Times New Roman" w:hAnsi="Times New Roman" w:cs="Times New Roman"/>
        </w:rPr>
        <w:t xml:space="preserve">) of sub-section (1.) the words </w:t>
      </w:r>
      <w:r w:rsidR="00DF6657" w:rsidRPr="00432AB2">
        <w:rPr>
          <w:rFonts w:ascii="Times New Roman" w:hAnsi="Times New Roman" w:cs="Times New Roman"/>
        </w:rPr>
        <w:t>“</w:t>
      </w:r>
      <w:r w:rsidRPr="00432AB2">
        <w:rPr>
          <w:rFonts w:ascii="Times New Roman" w:hAnsi="Times New Roman" w:cs="Times New Roman"/>
        </w:rPr>
        <w:t>one wheat grower</w:t>
      </w:r>
      <w:r w:rsidR="00DF6657" w:rsidRPr="00432AB2">
        <w:rPr>
          <w:rFonts w:ascii="Times New Roman" w:hAnsi="Times New Roman" w:cs="Times New Roman"/>
        </w:rPr>
        <w:t>”</w:t>
      </w:r>
      <w:r w:rsidRPr="00432AB2">
        <w:rPr>
          <w:rFonts w:ascii="Times New Roman" w:hAnsi="Times New Roman" w:cs="Times New Roman"/>
        </w:rPr>
        <w:t xml:space="preserve"> and inserting in their stead the words </w:t>
      </w:r>
      <w:r w:rsidR="00DF6657" w:rsidRPr="00432AB2">
        <w:rPr>
          <w:rFonts w:ascii="Times New Roman" w:hAnsi="Times New Roman" w:cs="Times New Roman"/>
        </w:rPr>
        <w:t>“</w:t>
      </w:r>
      <w:r w:rsidRPr="00432AB2">
        <w:rPr>
          <w:rFonts w:ascii="Times New Roman" w:hAnsi="Times New Roman" w:cs="Times New Roman"/>
        </w:rPr>
        <w:t>two wheat growers</w:t>
      </w:r>
      <w:r w:rsidR="00DF6657" w:rsidRPr="00432AB2">
        <w:rPr>
          <w:rFonts w:ascii="Times New Roman" w:hAnsi="Times New Roman" w:cs="Times New Roman"/>
        </w:rPr>
        <w:t>”</w:t>
      </w:r>
      <w:r w:rsidRPr="00432AB2">
        <w:rPr>
          <w:rFonts w:ascii="Times New Roman" w:hAnsi="Times New Roman" w:cs="Times New Roman"/>
        </w:rPr>
        <w:t>;</w:t>
      </w:r>
    </w:p>
    <w:p w:rsidR="00BB17CC" w:rsidRPr="00432AB2" w:rsidRDefault="00BB17CC" w:rsidP="00650F06">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b</w:t>
      </w:r>
      <w:r w:rsidRPr="00432AB2">
        <w:rPr>
          <w:rFonts w:ascii="Times New Roman" w:hAnsi="Times New Roman" w:cs="Times New Roman"/>
        </w:rPr>
        <w:t xml:space="preserve">) by omitting from sub-section (2.) the words </w:t>
      </w:r>
      <w:r w:rsidR="00DF6657" w:rsidRPr="00432AB2">
        <w:rPr>
          <w:rFonts w:ascii="Times New Roman" w:hAnsi="Times New Roman" w:cs="Times New Roman"/>
        </w:rPr>
        <w:t>“</w:t>
      </w:r>
      <w:r w:rsidRPr="00432AB2">
        <w:rPr>
          <w:rFonts w:ascii="Times New Roman" w:hAnsi="Times New Roman" w:cs="Times New Roman"/>
        </w:rPr>
        <w:t>during his pleasure</w:t>
      </w:r>
      <w:r w:rsidR="00DF6657" w:rsidRPr="00432AB2">
        <w:rPr>
          <w:rFonts w:ascii="Times New Roman" w:hAnsi="Times New Roman" w:cs="Times New Roman"/>
        </w:rPr>
        <w:t>”</w:t>
      </w:r>
      <w:r w:rsidRPr="00432AB2">
        <w:rPr>
          <w:rFonts w:ascii="Times New Roman" w:hAnsi="Times New Roman" w:cs="Times New Roman"/>
        </w:rPr>
        <w:t xml:space="preserve"> and inserting in their stead the words </w:t>
      </w:r>
      <w:r w:rsidR="00DF6657" w:rsidRPr="00432AB2">
        <w:rPr>
          <w:rFonts w:ascii="Times New Roman" w:hAnsi="Times New Roman" w:cs="Times New Roman"/>
        </w:rPr>
        <w:t>“</w:t>
      </w:r>
      <w:r w:rsidRPr="00432AB2">
        <w:rPr>
          <w:rFonts w:ascii="Times New Roman" w:hAnsi="Times New Roman" w:cs="Times New Roman"/>
        </w:rPr>
        <w:t>for a period of three years, but may be re-appointed</w:t>
      </w:r>
      <w:r w:rsidR="00DF6657" w:rsidRPr="00432AB2">
        <w:rPr>
          <w:rFonts w:ascii="Times New Roman" w:hAnsi="Times New Roman" w:cs="Times New Roman"/>
        </w:rPr>
        <w:t>”</w:t>
      </w:r>
      <w:r w:rsidRPr="00432AB2">
        <w:rPr>
          <w:rFonts w:ascii="Times New Roman" w:hAnsi="Times New Roman" w:cs="Times New Roman"/>
        </w:rPr>
        <w:t>;</w:t>
      </w:r>
    </w:p>
    <w:p w:rsidR="00BB17CC" w:rsidRPr="00432AB2" w:rsidRDefault="00BB17CC" w:rsidP="00650F06">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c</w:t>
      </w:r>
      <w:r w:rsidRPr="00432AB2">
        <w:rPr>
          <w:rFonts w:ascii="Times New Roman" w:hAnsi="Times New Roman" w:cs="Times New Roman"/>
        </w:rPr>
        <w:t>) by inserting after sub-section (2.) the following sub-section :—</w:t>
      </w:r>
    </w:p>
    <w:p w:rsidR="00BB17CC" w:rsidRPr="00432AB2" w:rsidRDefault="00DF6657" w:rsidP="00650F06">
      <w:pPr>
        <w:spacing w:after="0" w:line="240" w:lineRule="auto"/>
        <w:ind w:left="907"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(2</w:t>
      </w:r>
      <w:r w:rsidRPr="00432AB2">
        <w:rPr>
          <w:rFonts w:ascii="Times New Roman" w:hAnsi="Times New Roman" w:cs="Times New Roman"/>
          <w:smallCaps/>
        </w:rPr>
        <w:t>a</w:t>
      </w:r>
      <w:r w:rsidR="00BB17CC" w:rsidRPr="00432AB2">
        <w:rPr>
          <w:rFonts w:ascii="Times New Roman" w:hAnsi="Times New Roman" w:cs="Times New Roman"/>
        </w:rPr>
        <w:t>.) Where a member of the Board referred to in the last preceding sub-section (including the Chairman) ceases to be a member before the expiration of his period of office, the person appointed to fill the vacant office shall hold office for the remainder of that period, but may be re-appointed.</w:t>
      </w:r>
      <w:r w:rsidRPr="00432AB2">
        <w:rPr>
          <w:rFonts w:ascii="Times New Roman" w:hAnsi="Times New Roman" w:cs="Times New Roman"/>
        </w:rPr>
        <w:t>”</w:t>
      </w:r>
      <w:r w:rsidR="00BB17CC" w:rsidRPr="00432AB2">
        <w:rPr>
          <w:rFonts w:ascii="Times New Roman" w:hAnsi="Times New Roman" w:cs="Times New Roman"/>
        </w:rPr>
        <w:t>; and</w:t>
      </w:r>
    </w:p>
    <w:p w:rsidR="00BB17CC" w:rsidRPr="00432AB2" w:rsidRDefault="00BB17CC" w:rsidP="00650F06">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d</w:t>
      </w:r>
      <w:r w:rsidRPr="00432AB2">
        <w:rPr>
          <w:rFonts w:ascii="Times New Roman" w:hAnsi="Times New Roman" w:cs="Times New Roman"/>
        </w:rPr>
        <w:t>) by adding at the end thereof the following sub-sections :—</w:t>
      </w:r>
    </w:p>
    <w:p w:rsidR="00BB17CC" w:rsidRPr="00432AB2" w:rsidRDefault="00DF6657" w:rsidP="00650F06">
      <w:pPr>
        <w:spacing w:after="0" w:line="240" w:lineRule="auto"/>
        <w:ind w:left="907"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(9.) If, at any time after the thirty-first day of December, One thousand nine hundred and fifty-three, there is not in force in a State specified in sub-section (1.) of this section a law conferring on the Board functions in relation to the marketing of wheat of the season current at that time, the Minister may, by writing under his hand, notify the Chairman of the Board that the membership of the Board is to cease to include a member or members representing wheat growers in that State, and, upon receipt of the notification by the Chairman—</w:t>
      </w:r>
    </w:p>
    <w:p w:rsidR="00BB17CC" w:rsidRPr="00432AB2" w:rsidRDefault="00BB17CC" w:rsidP="00650F06">
      <w:pPr>
        <w:spacing w:after="0" w:line="240" w:lineRule="auto"/>
        <w:ind w:left="174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a</w:t>
      </w:r>
      <w:r w:rsidRPr="00432AB2">
        <w:rPr>
          <w:rFonts w:ascii="Times New Roman" w:hAnsi="Times New Roman" w:cs="Times New Roman"/>
        </w:rPr>
        <w:t>) the constitution of the Board shall be deemed to be varied in accordance with the notification; and</w:t>
      </w:r>
    </w:p>
    <w:p w:rsidR="00BB17CC" w:rsidRPr="00432AB2" w:rsidRDefault="00BB17CC" w:rsidP="00650F06">
      <w:pPr>
        <w:spacing w:after="0" w:line="240" w:lineRule="auto"/>
        <w:ind w:left="174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b</w:t>
      </w:r>
      <w:r w:rsidRPr="00432AB2">
        <w:rPr>
          <w:rFonts w:ascii="Times New Roman" w:hAnsi="Times New Roman" w:cs="Times New Roman"/>
        </w:rPr>
        <w:t>) the member or members of the Board representing wheat growers in that State shall cease to hold office.</w:t>
      </w:r>
    </w:p>
    <w:p w:rsidR="009E1A12" w:rsidRDefault="00DF6657" w:rsidP="00650F06">
      <w:pPr>
        <w:spacing w:after="0" w:line="240" w:lineRule="auto"/>
        <w:ind w:left="907"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(10.) The Minister may, by writing under his hand delivered to the Chairman of the Board, revoke a notification under the last preceding sub-section, and thereupon the constitution of the Board shall be the same as if the notification had not been given, and a member or members representing wheat growers in the State concerned may be appointed, or elected and appointed, as the case requires, accordingly.</w:t>
      </w:r>
      <w:r w:rsidRPr="00432AB2">
        <w:rPr>
          <w:rFonts w:ascii="Times New Roman" w:hAnsi="Times New Roman" w:cs="Times New Roman"/>
        </w:rPr>
        <w:t>”</w:t>
      </w:r>
      <w:r w:rsidR="00BB17CC" w:rsidRPr="00432AB2">
        <w:rPr>
          <w:rFonts w:ascii="Times New Roman" w:hAnsi="Times New Roman" w:cs="Times New Roman"/>
        </w:rPr>
        <w:t>.</w:t>
      </w:r>
    </w:p>
    <w:p w:rsidR="009E1A12" w:rsidRDefault="009E1A12">
      <w:pPr>
        <w:rPr>
          <w:rFonts w:ascii="Times New Roman" w:hAnsi="Times New Roman" w:cs="Times New Roman"/>
        </w:rPr>
      </w:pPr>
      <w:r>
        <w:rPr>
          <w:rFonts w:ascii="Times New Roman" w:hAnsi="Times New Roman" w:cs="Times New Roman"/>
        </w:rPr>
        <w:br w:type="page"/>
      </w:r>
    </w:p>
    <w:p w:rsidR="00BB17CC" w:rsidRPr="00432AB2" w:rsidRDefault="00BB17CC" w:rsidP="00EA649F">
      <w:pPr>
        <w:spacing w:after="0" w:line="240" w:lineRule="auto"/>
        <w:ind w:firstLine="288"/>
        <w:jc w:val="both"/>
        <w:rPr>
          <w:rFonts w:ascii="Times New Roman" w:hAnsi="Times New Roman" w:cs="Times New Roman"/>
        </w:rPr>
      </w:pPr>
      <w:r w:rsidRPr="00432AB2">
        <w:rPr>
          <w:rFonts w:ascii="Times New Roman" w:hAnsi="Times New Roman" w:cs="Times New Roman"/>
        </w:rPr>
        <w:lastRenderedPageBreak/>
        <w:t>(2.)</w:t>
      </w:r>
      <w:r w:rsidR="009560F4">
        <w:rPr>
          <w:rFonts w:ascii="Times New Roman" w:hAnsi="Times New Roman" w:cs="Times New Roman"/>
        </w:rPr>
        <w:tab/>
      </w:r>
      <w:r w:rsidRPr="00432AB2">
        <w:rPr>
          <w:rFonts w:ascii="Times New Roman" w:hAnsi="Times New Roman" w:cs="Times New Roman"/>
        </w:rPr>
        <w:t>The Chairman and members of the Board referred to in subsection (2.) of section seven of the Principal Act and holding office immediately before the commencement of this Act continue to hold office as if they had been appointed on the date of commencement of this Act.</w:t>
      </w:r>
    </w:p>
    <w:p w:rsidR="00BB17CC" w:rsidRPr="009560F4" w:rsidRDefault="00DF6657" w:rsidP="00EA649F">
      <w:pPr>
        <w:spacing w:before="120" w:after="60" w:line="240" w:lineRule="auto"/>
        <w:jc w:val="both"/>
        <w:rPr>
          <w:rFonts w:ascii="Times New Roman" w:hAnsi="Times New Roman" w:cs="Times New Roman"/>
          <w:b/>
          <w:sz w:val="20"/>
        </w:rPr>
      </w:pPr>
      <w:r w:rsidRPr="009560F4">
        <w:rPr>
          <w:rFonts w:ascii="Times New Roman" w:hAnsi="Times New Roman" w:cs="Times New Roman"/>
          <w:b/>
          <w:sz w:val="20"/>
        </w:rPr>
        <w:t>Removal from office and resignation.</w:t>
      </w:r>
    </w:p>
    <w:p w:rsidR="00BB17CC" w:rsidRPr="00432AB2" w:rsidRDefault="00DF6657" w:rsidP="00EA649F">
      <w:pPr>
        <w:tabs>
          <w:tab w:val="left" w:pos="630"/>
        </w:tabs>
        <w:spacing w:after="0" w:line="240" w:lineRule="auto"/>
        <w:ind w:firstLine="288"/>
        <w:jc w:val="both"/>
        <w:rPr>
          <w:rFonts w:ascii="Times New Roman" w:hAnsi="Times New Roman" w:cs="Times New Roman"/>
        </w:rPr>
      </w:pPr>
      <w:r w:rsidRPr="00432AB2">
        <w:rPr>
          <w:rFonts w:ascii="Times New Roman" w:hAnsi="Times New Roman" w:cs="Times New Roman"/>
          <w:b/>
        </w:rPr>
        <w:t>7.</w:t>
      </w:r>
      <w:r w:rsidR="009560F4">
        <w:rPr>
          <w:rFonts w:ascii="Times New Roman" w:hAnsi="Times New Roman" w:cs="Times New Roman"/>
        </w:rPr>
        <w:tab/>
      </w:r>
      <w:r w:rsidR="00BB17CC" w:rsidRPr="00432AB2">
        <w:rPr>
          <w:rFonts w:ascii="Times New Roman" w:hAnsi="Times New Roman" w:cs="Times New Roman"/>
        </w:rPr>
        <w:t xml:space="preserve">Section eight of the Principal Act is amended by omitting from sub-section (1.) the words </w:t>
      </w:r>
      <w:r w:rsidRPr="00432AB2">
        <w:rPr>
          <w:rFonts w:ascii="Times New Roman" w:hAnsi="Times New Roman" w:cs="Times New Roman"/>
        </w:rPr>
        <w:t>“</w:t>
      </w:r>
      <w:r w:rsidR="00BB17CC" w:rsidRPr="00432AB2">
        <w:rPr>
          <w:rFonts w:ascii="Times New Roman" w:hAnsi="Times New Roman" w:cs="Times New Roman"/>
        </w:rPr>
        <w:t>representing wheat growers</w:t>
      </w:r>
      <w:r w:rsidRPr="00432AB2">
        <w:rPr>
          <w:rFonts w:ascii="Times New Roman" w:hAnsi="Times New Roman" w:cs="Times New Roman"/>
        </w:rPr>
        <w:t>”</w:t>
      </w:r>
      <w:r w:rsidR="00BB17CC" w:rsidRPr="00432AB2">
        <w:rPr>
          <w:rFonts w:ascii="Times New Roman" w:hAnsi="Times New Roman" w:cs="Times New Roman"/>
        </w:rPr>
        <w:t>.</w:t>
      </w:r>
    </w:p>
    <w:p w:rsidR="00BB17CC" w:rsidRPr="009560F4" w:rsidRDefault="00DF6657" w:rsidP="00EA649F">
      <w:pPr>
        <w:spacing w:before="120" w:after="60" w:line="240" w:lineRule="auto"/>
        <w:jc w:val="both"/>
        <w:rPr>
          <w:rFonts w:ascii="Times New Roman" w:hAnsi="Times New Roman" w:cs="Times New Roman"/>
          <w:b/>
          <w:sz w:val="20"/>
        </w:rPr>
      </w:pPr>
      <w:r w:rsidRPr="009560F4">
        <w:rPr>
          <w:rFonts w:ascii="Times New Roman" w:hAnsi="Times New Roman" w:cs="Times New Roman"/>
          <w:b/>
          <w:sz w:val="20"/>
        </w:rPr>
        <w:t>Meetings of the Board.</w:t>
      </w:r>
    </w:p>
    <w:p w:rsidR="00BB17CC" w:rsidRPr="00432AB2" w:rsidRDefault="00DF6657" w:rsidP="00EA649F">
      <w:pPr>
        <w:tabs>
          <w:tab w:val="left" w:pos="630"/>
        </w:tabs>
        <w:spacing w:after="0" w:line="240" w:lineRule="auto"/>
        <w:ind w:firstLine="288"/>
        <w:jc w:val="both"/>
        <w:rPr>
          <w:rFonts w:ascii="Times New Roman" w:hAnsi="Times New Roman" w:cs="Times New Roman"/>
        </w:rPr>
      </w:pPr>
      <w:r w:rsidRPr="00432AB2">
        <w:rPr>
          <w:rFonts w:ascii="Times New Roman" w:hAnsi="Times New Roman" w:cs="Times New Roman"/>
          <w:b/>
        </w:rPr>
        <w:t>8.</w:t>
      </w:r>
      <w:r w:rsidR="009560F4">
        <w:rPr>
          <w:rFonts w:ascii="Times New Roman" w:hAnsi="Times New Roman" w:cs="Times New Roman"/>
        </w:rPr>
        <w:tab/>
      </w:r>
      <w:r w:rsidR="00BB17CC" w:rsidRPr="00432AB2">
        <w:rPr>
          <w:rFonts w:ascii="Times New Roman" w:hAnsi="Times New Roman" w:cs="Times New Roman"/>
        </w:rPr>
        <w:t xml:space="preserve">Section nine of the Principal Act is amended by inserting in sub-section (3.), after the word </w:t>
      </w:r>
      <w:r w:rsidRPr="00432AB2">
        <w:rPr>
          <w:rFonts w:ascii="Times New Roman" w:hAnsi="Times New Roman" w:cs="Times New Roman"/>
        </w:rPr>
        <w:t>“</w:t>
      </w:r>
      <w:r w:rsidR="00BB17CC" w:rsidRPr="00432AB2">
        <w:rPr>
          <w:rFonts w:ascii="Times New Roman" w:hAnsi="Times New Roman" w:cs="Times New Roman"/>
        </w:rPr>
        <w:t>the</w:t>
      </w:r>
      <w:r w:rsidRPr="00432AB2">
        <w:rPr>
          <w:rFonts w:ascii="Times New Roman" w:hAnsi="Times New Roman" w:cs="Times New Roman"/>
        </w:rPr>
        <w:t>”</w:t>
      </w:r>
      <w:r w:rsidR="00BB17CC" w:rsidRPr="00432AB2">
        <w:rPr>
          <w:rFonts w:ascii="Times New Roman" w:hAnsi="Times New Roman" w:cs="Times New Roman"/>
        </w:rPr>
        <w:t xml:space="preserve"> (second occurring), the words </w:t>
      </w:r>
      <w:r w:rsidRPr="00432AB2">
        <w:rPr>
          <w:rFonts w:ascii="Times New Roman" w:hAnsi="Times New Roman" w:cs="Times New Roman"/>
        </w:rPr>
        <w:t>“</w:t>
      </w:r>
      <w:r w:rsidR="00BB17CC" w:rsidRPr="00432AB2">
        <w:rPr>
          <w:rFonts w:ascii="Times New Roman" w:hAnsi="Times New Roman" w:cs="Times New Roman"/>
        </w:rPr>
        <w:t>persons who are for the time being</w:t>
      </w:r>
      <w:r w:rsidRPr="00432AB2">
        <w:rPr>
          <w:rFonts w:ascii="Times New Roman" w:hAnsi="Times New Roman" w:cs="Times New Roman"/>
        </w:rPr>
        <w:t>”</w:t>
      </w:r>
      <w:r w:rsidR="00BB17CC" w:rsidRPr="00432AB2">
        <w:rPr>
          <w:rFonts w:ascii="Times New Roman" w:hAnsi="Times New Roman" w:cs="Times New Roman"/>
        </w:rPr>
        <w:t>.</w:t>
      </w:r>
    </w:p>
    <w:p w:rsidR="00BB17CC" w:rsidRPr="009560F4" w:rsidRDefault="00DF6657" w:rsidP="00EA649F">
      <w:pPr>
        <w:spacing w:before="120" w:after="60" w:line="240" w:lineRule="auto"/>
        <w:jc w:val="both"/>
        <w:rPr>
          <w:rFonts w:ascii="Times New Roman" w:hAnsi="Times New Roman" w:cs="Times New Roman"/>
          <w:b/>
          <w:sz w:val="20"/>
        </w:rPr>
      </w:pPr>
      <w:r w:rsidRPr="009560F4">
        <w:rPr>
          <w:rFonts w:ascii="Times New Roman" w:hAnsi="Times New Roman" w:cs="Times New Roman"/>
          <w:b/>
          <w:sz w:val="20"/>
        </w:rPr>
        <w:t>Powers of Board.</w:t>
      </w:r>
    </w:p>
    <w:p w:rsidR="00BB17CC" w:rsidRPr="00432AB2" w:rsidRDefault="00BB17CC" w:rsidP="00EA649F">
      <w:pPr>
        <w:tabs>
          <w:tab w:val="left" w:pos="630"/>
        </w:tabs>
        <w:spacing w:after="0" w:line="240" w:lineRule="auto"/>
        <w:ind w:firstLine="288"/>
        <w:jc w:val="both"/>
        <w:rPr>
          <w:rFonts w:ascii="Times New Roman" w:hAnsi="Times New Roman" w:cs="Times New Roman"/>
        </w:rPr>
      </w:pPr>
      <w:r w:rsidRPr="009560F4">
        <w:rPr>
          <w:rFonts w:ascii="Times New Roman" w:hAnsi="Times New Roman" w:cs="Times New Roman"/>
          <w:b/>
        </w:rPr>
        <w:t>9.</w:t>
      </w:r>
      <w:r w:rsidR="009560F4">
        <w:rPr>
          <w:rFonts w:ascii="Times New Roman" w:hAnsi="Times New Roman" w:cs="Times New Roman"/>
        </w:rPr>
        <w:tab/>
      </w:r>
      <w:r w:rsidRPr="00432AB2">
        <w:rPr>
          <w:rFonts w:ascii="Times New Roman" w:hAnsi="Times New Roman" w:cs="Times New Roman"/>
        </w:rPr>
        <w:t>Section thirteen of the Principal Act is amended—</w:t>
      </w:r>
    </w:p>
    <w:p w:rsidR="00BB17CC" w:rsidRPr="00432AB2" w:rsidRDefault="00BB17CC" w:rsidP="00EA649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a</w:t>
      </w:r>
      <w:r w:rsidRPr="00432AB2">
        <w:rPr>
          <w:rFonts w:ascii="Times New Roman" w:hAnsi="Times New Roman" w:cs="Times New Roman"/>
        </w:rPr>
        <w:t>) by omitting from paragraph (</w:t>
      </w:r>
      <w:r w:rsidR="00DF6657" w:rsidRPr="00432AB2">
        <w:rPr>
          <w:rFonts w:ascii="Times New Roman" w:hAnsi="Times New Roman" w:cs="Times New Roman"/>
          <w:i/>
        </w:rPr>
        <w:t>a</w:t>
      </w:r>
      <w:r w:rsidRPr="00432AB2">
        <w:rPr>
          <w:rFonts w:ascii="Times New Roman" w:hAnsi="Times New Roman" w:cs="Times New Roman"/>
        </w:rPr>
        <w:t xml:space="preserve">) of sub-section (1.) the words </w:t>
      </w:r>
      <w:r w:rsidR="00DF6657" w:rsidRPr="00432AB2">
        <w:rPr>
          <w:rFonts w:ascii="Times New Roman" w:hAnsi="Times New Roman" w:cs="Times New Roman"/>
        </w:rPr>
        <w:t>“</w:t>
      </w:r>
      <w:r w:rsidRPr="00432AB2">
        <w:rPr>
          <w:rFonts w:ascii="Times New Roman" w:hAnsi="Times New Roman" w:cs="Times New Roman"/>
        </w:rPr>
        <w:t>or otherwise acquire</w:t>
      </w:r>
      <w:r w:rsidR="00DF6657" w:rsidRPr="00432AB2">
        <w:rPr>
          <w:rFonts w:ascii="Times New Roman" w:hAnsi="Times New Roman" w:cs="Times New Roman"/>
        </w:rPr>
        <w:t>”</w:t>
      </w:r>
      <w:r w:rsidRPr="00432AB2">
        <w:rPr>
          <w:rFonts w:ascii="Times New Roman" w:hAnsi="Times New Roman" w:cs="Times New Roman"/>
        </w:rPr>
        <w:t>;</w:t>
      </w:r>
    </w:p>
    <w:p w:rsidR="00BB17CC" w:rsidRPr="00432AB2" w:rsidRDefault="00BB17CC" w:rsidP="00EA649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b</w:t>
      </w:r>
      <w:r w:rsidRPr="00432AB2">
        <w:rPr>
          <w:rFonts w:ascii="Times New Roman" w:hAnsi="Times New Roman" w:cs="Times New Roman"/>
        </w:rPr>
        <w:t>) by inserting after that paragraph the following paragraph :—</w:t>
      </w:r>
    </w:p>
    <w:p w:rsidR="00BB17CC" w:rsidRPr="00432AB2" w:rsidRDefault="00DF6657" w:rsidP="00EA649F">
      <w:pPr>
        <w:spacing w:after="0" w:line="240" w:lineRule="auto"/>
        <w:ind w:left="1152"/>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w:t>
      </w:r>
      <w:r w:rsidRPr="00432AB2">
        <w:rPr>
          <w:rFonts w:ascii="Times New Roman" w:hAnsi="Times New Roman" w:cs="Times New Roman"/>
          <w:i/>
        </w:rPr>
        <w:t>aa</w:t>
      </w:r>
      <w:r w:rsidR="00BB17CC" w:rsidRPr="00432AB2">
        <w:rPr>
          <w:rFonts w:ascii="Times New Roman" w:hAnsi="Times New Roman" w:cs="Times New Roman"/>
        </w:rPr>
        <w:t>) accept wheat delivered to it in pursuance of this Act;</w:t>
      </w:r>
      <w:r w:rsidRPr="00432AB2">
        <w:rPr>
          <w:rFonts w:ascii="Times New Roman" w:hAnsi="Times New Roman" w:cs="Times New Roman"/>
        </w:rPr>
        <w:t>”</w:t>
      </w:r>
      <w:r w:rsidR="00BB17CC" w:rsidRPr="00432AB2">
        <w:rPr>
          <w:rFonts w:ascii="Times New Roman" w:hAnsi="Times New Roman" w:cs="Times New Roman"/>
        </w:rPr>
        <w:t>;</w:t>
      </w:r>
    </w:p>
    <w:p w:rsidR="00BB17CC" w:rsidRPr="00432AB2" w:rsidRDefault="00BB17CC" w:rsidP="00EA649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c</w:t>
      </w:r>
      <w:r w:rsidRPr="00432AB2">
        <w:rPr>
          <w:rFonts w:ascii="Times New Roman" w:hAnsi="Times New Roman" w:cs="Times New Roman"/>
        </w:rPr>
        <w:t>) by omitting from paragraph (</w:t>
      </w:r>
      <w:r w:rsidR="00DF6657" w:rsidRPr="00432AB2">
        <w:rPr>
          <w:rFonts w:ascii="Times New Roman" w:hAnsi="Times New Roman" w:cs="Times New Roman"/>
          <w:i/>
        </w:rPr>
        <w:t>b</w:t>
      </w:r>
      <w:r w:rsidRPr="00432AB2">
        <w:rPr>
          <w:rFonts w:ascii="Times New Roman" w:hAnsi="Times New Roman" w:cs="Times New Roman"/>
        </w:rPr>
        <w:t>) of sub-section (1.) the words</w:t>
      </w:r>
      <w:r w:rsidR="009560F4">
        <w:rPr>
          <w:rFonts w:ascii="Times New Roman" w:hAnsi="Times New Roman" w:cs="Times New Roman"/>
        </w:rPr>
        <w:t xml:space="preserve"> </w:t>
      </w:r>
      <w:r w:rsidR="00DF6657" w:rsidRPr="00432AB2">
        <w:rPr>
          <w:rFonts w:ascii="Times New Roman" w:hAnsi="Times New Roman" w:cs="Times New Roman"/>
        </w:rPr>
        <w:t>“</w:t>
      </w:r>
      <w:r w:rsidRPr="00432AB2">
        <w:rPr>
          <w:rFonts w:ascii="Times New Roman" w:hAnsi="Times New Roman" w:cs="Times New Roman"/>
        </w:rPr>
        <w:t>purchased or otherwise acquired by</w:t>
      </w:r>
      <w:r w:rsidR="00DF6657" w:rsidRPr="00432AB2">
        <w:rPr>
          <w:rFonts w:ascii="Times New Roman" w:hAnsi="Times New Roman" w:cs="Times New Roman"/>
        </w:rPr>
        <w:t>”</w:t>
      </w:r>
      <w:r w:rsidRPr="00432AB2">
        <w:rPr>
          <w:rFonts w:ascii="Times New Roman" w:hAnsi="Times New Roman" w:cs="Times New Roman"/>
        </w:rPr>
        <w:t xml:space="preserve"> and inserting in their stead the words </w:t>
      </w:r>
      <w:r w:rsidR="00DF6657" w:rsidRPr="00432AB2">
        <w:rPr>
          <w:rFonts w:ascii="Times New Roman" w:hAnsi="Times New Roman" w:cs="Times New Roman"/>
        </w:rPr>
        <w:t>“</w:t>
      </w:r>
      <w:r w:rsidRPr="00432AB2">
        <w:rPr>
          <w:rFonts w:ascii="Times New Roman" w:hAnsi="Times New Roman" w:cs="Times New Roman"/>
        </w:rPr>
        <w:t>the property of</w:t>
      </w:r>
      <w:r w:rsidR="00DF6657" w:rsidRPr="00432AB2">
        <w:rPr>
          <w:rFonts w:ascii="Times New Roman" w:hAnsi="Times New Roman" w:cs="Times New Roman"/>
        </w:rPr>
        <w:t>”</w:t>
      </w:r>
      <w:r w:rsidRPr="00432AB2">
        <w:rPr>
          <w:rFonts w:ascii="Times New Roman" w:hAnsi="Times New Roman" w:cs="Times New Roman"/>
        </w:rPr>
        <w:t>; and</w:t>
      </w:r>
    </w:p>
    <w:p w:rsidR="00BB17CC" w:rsidRPr="00432AB2" w:rsidRDefault="00BB17CC" w:rsidP="00EA649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d</w:t>
      </w:r>
      <w:r w:rsidRPr="00432AB2">
        <w:rPr>
          <w:rFonts w:ascii="Times New Roman" w:hAnsi="Times New Roman" w:cs="Times New Roman"/>
        </w:rPr>
        <w:t>) by adding at the end thereof the following sub-section :—</w:t>
      </w:r>
    </w:p>
    <w:p w:rsidR="00BB17CC" w:rsidRPr="00432AB2" w:rsidRDefault="00DF6657" w:rsidP="00EA649F">
      <w:pPr>
        <w:tabs>
          <w:tab w:val="left" w:pos="1350"/>
        </w:tabs>
        <w:spacing w:after="0" w:line="240" w:lineRule="auto"/>
        <w:ind w:left="907"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(4.) Notwithstanding the provisions of the last preceding sub-section, the Board, or a licensed receiver acting on behalf of the Board, shall not, except with the permission of the Minister, accept delivery of wheat delivered or offered in pursuance of a law of a State if the Minister has, by notice in writing, informed the Board that, in his opinion, the law of that State relating to the marketing of wheat is not in accordance with arrangements made between the Government of the Commonwealth and the Government of the State.</w:t>
      </w:r>
      <w:r w:rsidRPr="00432AB2">
        <w:rPr>
          <w:rFonts w:ascii="Times New Roman" w:hAnsi="Times New Roman" w:cs="Times New Roman"/>
        </w:rPr>
        <w:t>”</w:t>
      </w:r>
      <w:r w:rsidR="00BB17CC" w:rsidRPr="00432AB2">
        <w:rPr>
          <w:rFonts w:ascii="Times New Roman" w:hAnsi="Times New Roman" w:cs="Times New Roman"/>
        </w:rPr>
        <w:t>.</w:t>
      </w:r>
    </w:p>
    <w:p w:rsidR="00BB17CC" w:rsidRPr="00EA649F" w:rsidRDefault="00DF6657" w:rsidP="00EA649F">
      <w:pPr>
        <w:spacing w:before="120" w:after="60" w:line="240" w:lineRule="auto"/>
        <w:jc w:val="both"/>
        <w:rPr>
          <w:rFonts w:ascii="Times New Roman" w:hAnsi="Times New Roman" w:cs="Times New Roman"/>
          <w:b/>
          <w:sz w:val="20"/>
        </w:rPr>
      </w:pPr>
      <w:r w:rsidRPr="00EA649F">
        <w:rPr>
          <w:rFonts w:ascii="Times New Roman" w:hAnsi="Times New Roman" w:cs="Times New Roman"/>
          <w:b/>
          <w:sz w:val="20"/>
        </w:rPr>
        <w:t>Delivery of wheat in Australian Capital Territory.</w:t>
      </w:r>
    </w:p>
    <w:p w:rsidR="00BB17CC" w:rsidRPr="00432AB2" w:rsidRDefault="00DF6657" w:rsidP="00EA649F">
      <w:pPr>
        <w:spacing w:after="0" w:line="240" w:lineRule="auto"/>
        <w:ind w:firstLine="288"/>
        <w:jc w:val="both"/>
        <w:rPr>
          <w:rFonts w:ascii="Times New Roman" w:hAnsi="Times New Roman" w:cs="Times New Roman"/>
        </w:rPr>
      </w:pPr>
      <w:r w:rsidRPr="00432AB2">
        <w:rPr>
          <w:rFonts w:ascii="Times New Roman" w:hAnsi="Times New Roman" w:cs="Times New Roman"/>
          <w:b/>
        </w:rPr>
        <w:t>10.</w:t>
      </w:r>
      <w:r w:rsidR="00EA649F">
        <w:rPr>
          <w:rFonts w:ascii="Times New Roman" w:hAnsi="Times New Roman" w:cs="Times New Roman"/>
        </w:rPr>
        <w:tab/>
      </w:r>
      <w:r w:rsidR="00BB17CC" w:rsidRPr="00432AB2">
        <w:rPr>
          <w:rFonts w:ascii="Times New Roman" w:hAnsi="Times New Roman" w:cs="Times New Roman"/>
        </w:rPr>
        <w:t>Section seventeen of the Principal Act is amended—</w:t>
      </w:r>
    </w:p>
    <w:p w:rsidR="00BB17CC" w:rsidRPr="00432AB2" w:rsidRDefault="00BB17CC" w:rsidP="00EA649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a</w:t>
      </w:r>
      <w:r w:rsidRPr="00432AB2">
        <w:rPr>
          <w:rFonts w:ascii="Times New Roman" w:hAnsi="Times New Roman" w:cs="Times New Roman"/>
        </w:rPr>
        <w:t xml:space="preserve">) by omitting from sub-section (1.) the words </w:t>
      </w:r>
      <w:r w:rsidR="00DF6657" w:rsidRPr="00432AB2">
        <w:rPr>
          <w:rFonts w:ascii="Times New Roman" w:hAnsi="Times New Roman" w:cs="Times New Roman"/>
        </w:rPr>
        <w:t>“</w:t>
      </w:r>
      <w:r w:rsidRPr="00432AB2">
        <w:rPr>
          <w:rFonts w:ascii="Times New Roman" w:hAnsi="Times New Roman" w:cs="Times New Roman"/>
        </w:rPr>
        <w:t>a Territory</w:t>
      </w:r>
      <w:r w:rsidR="00DF6657" w:rsidRPr="00432AB2">
        <w:rPr>
          <w:rFonts w:ascii="Times New Roman" w:hAnsi="Times New Roman" w:cs="Times New Roman"/>
        </w:rPr>
        <w:t>”</w:t>
      </w:r>
      <w:r w:rsidRPr="00432AB2">
        <w:rPr>
          <w:rFonts w:ascii="Times New Roman" w:hAnsi="Times New Roman" w:cs="Times New Roman"/>
        </w:rPr>
        <w:t xml:space="preserve"> and inserting in their stead the words </w:t>
      </w:r>
      <w:r w:rsidR="00DF6657" w:rsidRPr="00432AB2">
        <w:rPr>
          <w:rFonts w:ascii="Times New Roman" w:hAnsi="Times New Roman" w:cs="Times New Roman"/>
        </w:rPr>
        <w:t>“</w:t>
      </w:r>
      <w:r w:rsidRPr="00432AB2">
        <w:rPr>
          <w:rFonts w:ascii="Times New Roman" w:hAnsi="Times New Roman" w:cs="Times New Roman"/>
        </w:rPr>
        <w:t>the Australian Capital Territory</w:t>
      </w:r>
      <w:r w:rsidR="00DF6657" w:rsidRPr="00432AB2">
        <w:rPr>
          <w:rFonts w:ascii="Times New Roman" w:hAnsi="Times New Roman" w:cs="Times New Roman"/>
        </w:rPr>
        <w:t>”</w:t>
      </w:r>
      <w:r w:rsidRPr="00432AB2">
        <w:rPr>
          <w:rFonts w:ascii="Times New Roman" w:hAnsi="Times New Roman" w:cs="Times New Roman"/>
        </w:rPr>
        <w:t>; and</w:t>
      </w:r>
    </w:p>
    <w:p w:rsidR="00BB17CC" w:rsidRPr="00432AB2" w:rsidRDefault="00BB17CC" w:rsidP="00EA649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b</w:t>
      </w:r>
      <w:r w:rsidRPr="00432AB2">
        <w:rPr>
          <w:rFonts w:ascii="Times New Roman" w:hAnsi="Times New Roman" w:cs="Times New Roman"/>
        </w:rPr>
        <w:t xml:space="preserve">) by omitting from sub-section (5.) the words </w:t>
      </w:r>
      <w:r w:rsidR="00DF6657" w:rsidRPr="00432AB2">
        <w:rPr>
          <w:rFonts w:ascii="Times New Roman" w:hAnsi="Times New Roman" w:cs="Times New Roman"/>
        </w:rPr>
        <w:t>“</w:t>
      </w:r>
      <w:r w:rsidRPr="00432AB2">
        <w:rPr>
          <w:rFonts w:ascii="Times New Roman" w:hAnsi="Times New Roman" w:cs="Times New Roman"/>
        </w:rPr>
        <w:t>calculated at the guaranteed price</w:t>
      </w:r>
      <w:r w:rsidR="00DF6657" w:rsidRPr="00432AB2">
        <w:rPr>
          <w:rFonts w:ascii="Times New Roman" w:hAnsi="Times New Roman" w:cs="Times New Roman"/>
        </w:rPr>
        <w:t>”</w:t>
      </w:r>
      <w:r w:rsidRPr="00432AB2">
        <w:rPr>
          <w:rFonts w:ascii="Times New Roman" w:hAnsi="Times New Roman" w:cs="Times New Roman"/>
        </w:rPr>
        <w:t xml:space="preserve"> and inserting in their stead the words </w:t>
      </w:r>
      <w:r w:rsidR="00DF6657" w:rsidRPr="00432AB2">
        <w:rPr>
          <w:rFonts w:ascii="Times New Roman" w:hAnsi="Times New Roman" w:cs="Times New Roman"/>
        </w:rPr>
        <w:t>“</w:t>
      </w:r>
      <w:r w:rsidRPr="00432AB2">
        <w:rPr>
          <w:rFonts w:ascii="Times New Roman" w:hAnsi="Times New Roman" w:cs="Times New Roman"/>
        </w:rPr>
        <w:t>as certified by the Board on the basis of the Board</w:t>
      </w:r>
      <w:r w:rsidR="00DF6657" w:rsidRPr="00432AB2">
        <w:rPr>
          <w:rFonts w:ascii="Times New Roman" w:hAnsi="Times New Roman" w:cs="Times New Roman"/>
        </w:rPr>
        <w:t>’</w:t>
      </w:r>
      <w:r w:rsidRPr="00432AB2">
        <w:rPr>
          <w:rFonts w:ascii="Times New Roman" w:hAnsi="Times New Roman" w:cs="Times New Roman"/>
        </w:rPr>
        <w:t>s prices, at the time of the offence, for sales of wheat in the Australian Capital Territory</w:t>
      </w:r>
      <w:r w:rsidR="00DF6657" w:rsidRPr="00432AB2">
        <w:rPr>
          <w:rFonts w:ascii="Times New Roman" w:hAnsi="Times New Roman" w:cs="Times New Roman"/>
        </w:rPr>
        <w:t>”</w:t>
      </w:r>
      <w:r w:rsidRPr="00432AB2">
        <w:rPr>
          <w:rFonts w:ascii="Times New Roman" w:hAnsi="Times New Roman" w:cs="Times New Roman"/>
        </w:rPr>
        <w:t>.</w:t>
      </w:r>
    </w:p>
    <w:p w:rsidR="00BB17CC" w:rsidRPr="00EA649F" w:rsidRDefault="00DF6657" w:rsidP="00EA649F">
      <w:pPr>
        <w:spacing w:before="120" w:after="60" w:line="240" w:lineRule="auto"/>
        <w:jc w:val="both"/>
        <w:rPr>
          <w:rFonts w:ascii="Times New Roman" w:hAnsi="Times New Roman" w:cs="Times New Roman"/>
          <w:b/>
          <w:sz w:val="20"/>
        </w:rPr>
      </w:pPr>
      <w:r w:rsidRPr="00EA649F">
        <w:rPr>
          <w:rFonts w:ascii="Times New Roman" w:hAnsi="Times New Roman" w:cs="Times New Roman"/>
          <w:b/>
          <w:sz w:val="20"/>
        </w:rPr>
        <w:t>Delivery to licensed receiver.</w:t>
      </w:r>
    </w:p>
    <w:p w:rsidR="00BB17CC" w:rsidRPr="00432AB2" w:rsidRDefault="00DF6657" w:rsidP="00EA649F">
      <w:pPr>
        <w:spacing w:after="0" w:line="240" w:lineRule="auto"/>
        <w:ind w:firstLine="288"/>
        <w:jc w:val="both"/>
        <w:rPr>
          <w:rFonts w:ascii="Times New Roman" w:hAnsi="Times New Roman" w:cs="Times New Roman"/>
        </w:rPr>
      </w:pPr>
      <w:r w:rsidRPr="00432AB2">
        <w:rPr>
          <w:rFonts w:ascii="Times New Roman" w:hAnsi="Times New Roman" w:cs="Times New Roman"/>
          <w:b/>
        </w:rPr>
        <w:t>11.</w:t>
      </w:r>
      <w:r w:rsidR="00EA649F">
        <w:rPr>
          <w:rFonts w:ascii="Times New Roman" w:hAnsi="Times New Roman" w:cs="Times New Roman"/>
        </w:rPr>
        <w:tab/>
      </w:r>
      <w:r w:rsidR="00BB17CC" w:rsidRPr="00432AB2">
        <w:rPr>
          <w:rFonts w:ascii="Times New Roman" w:hAnsi="Times New Roman" w:cs="Times New Roman"/>
        </w:rPr>
        <w:t>Section eighteen of the Principal Act is amended—</w:t>
      </w:r>
    </w:p>
    <w:p w:rsidR="00BB17CC" w:rsidRPr="00432AB2" w:rsidRDefault="00BB17CC" w:rsidP="00EA649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a</w:t>
      </w:r>
      <w:r w:rsidRPr="00432AB2">
        <w:rPr>
          <w:rFonts w:ascii="Times New Roman" w:hAnsi="Times New Roman" w:cs="Times New Roman"/>
        </w:rPr>
        <w:t xml:space="preserve">) by omitting from sub-section (1.) the words </w:t>
      </w:r>
      <w:r w:rsidR="00DF6657" w:rsidRPr="00432AB2">
        <w:rPr>
          <w:rFonts w:ascii="Times New Roman" w:hAnsi="Times New Roman" w:cs="Times New Roman"/>
        </w:rPr>
        <w:t>“</w:t>
      </w:r>
      <w:r w:rsidRPr="00432AB2">
        <w:rPr>
          <w:rFonts w:ascii="Times New Roman" w:hAnsi="Times New Roman" w:cs="Times New Roman"/>
        </w:rPr>
        <w:t>(whether in pursuance of this Act or otherwise)</w:t>
      </w:r>
      <w:r w:rsidR="00DF6657" w:rsidRPr="00432AB2">
        <w:rPr>
          <w:rFonts w:ascii="Times New Roman" w:hAnsi="Times New Roman" w:cs="Times New Roman"/>
        </w:rPr>
        <w:t>”</w:t>
      </w:r>
      <w:r w:rsidRPr="00432AB2">
        <w:rPr>
          <w:rFonts w:ascii="Times New Roman" w:hAnsi="Times New Roman" w:cs="Times New Roman"/>
        </w:rPr>
        <w:t>; and</w:t>
      </w:r>
    </w:p>
    <w:p w:rsidR="00BB17CC" w:rsidRPr="00432AB2" w:rsidRDefault="00BB17CC" w:rsidP="00EA649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b</w:t>
      </w:r>
      <w:r w:rsidRPr="00432AB2">
        <w:rPr>
          <w:rFonts w:ascii="Times New Roman" w:hAnsi="Times New Roman" w:cs="Times New Roman"/>
        </w:rPr>
        <w:t>) by omitting sub-section (2.).</w:t>
      </w:r>
    </w:p>
    <w:p w:rsidR="00BB17CC" w:rsidRPr="00EA649F" w:rsidRDefault="00DF6657" w:rsidP="00EA649F">
      <w:pPr>
        <w:spacing w:before="120" w:after="60" w:line="240" w:lineRule="auto"/>
        <w:jc w:val="both"/>
        <w:rPr>
          <w:rFonts w:ascii="Times New Roman" w:hAnsi="Times New Roman" w:cs="Times New Roman"/>
          <w:b/>
          <w:sz w:val="20"/>
        </w:rPr>
      </w:pPr>
      <w:r w:rsidRPr="00EA649F">
        <w:rPr>
          <w:rFonts w:ascii="Times New Roman" w:hAnsi="Times New Roman" w:cs="Times New Roman"/>
          <w:b/>
          <w:sz w:val="20"/>
        </w:rPr>
        <w:t>Unauthorized dealings with wheat.</w:t>
      </w:r>
    </w:p>
    <w:p w:rsidR="00BB17CC" w:rsidRPr="00432AB2" w:rsidRDefault="00DF6657" w:rsidP="00EA649F">
      <w:pPr>
        <w:spacing w:after="0" w:line="240" w:lineRule="auto"/>
        <w:ind w:firstLine="288"/>
        <w:jc w:val="both"/>
        <w:rPr>
          <w:rFonts w:ascii="Times New Roman" w:hAnsi="Times New Roman" w:cs="Times New Roman"/>
        </w:rPr>
      </w:pPr>
      <w:r w:rsidRPr="00432AB2">
        <w:rPr>
          <w:rFonts w:ascii="Times New Roman" w:hAnsi="Times New Roman" w:cs="Times New Roman"/>
          <w:b/>
        </w:rPr>
        <w:t>12.</w:t>
      </w:r>
      <w:r w:rsidR="00EA649F">
        <w:rPr>
          <w:rFonts w:ascii="Times New Roman" w:hAnsi="Times New Roman" w:cs="Times New Roman"/>
        </w:rPr>
        <w:tab/>
      </w:r>
      <w:r w:rsidR="00BB17CC" w:rsidRPr="00432AB2">
        <w:rPr>
          <w:rFonts w:ascii="Times New Roman" w:hAnsi="Times New Roman" w:cs="Times New Roman"/>
        </w:rPr>
        <w:t>Section nineteen of the Principal Act is amended—</w:t>
      </w:r>
    </w:p>
    <w:p w:rsidR="009E1A12" w:rsidRDefault="00BB17CC" w:rsidP="00EA649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a</w:t>
      </w:r>
      <w:r w:rsidRPr="00432AB2">
        <w:rPr>
          <w:rFonts w:ascii="Times New Roman" w:hAnsi="Times New Roman" w:cs="Times New Roman"/>
        </w:rPr>
        <w:t>) by inserting in paragraphs (</w:t>
      </w:r>
      <w:r w:rsidR="00DF6657" w:rsidRPr="00432AB2">
        <w:rPr>
          <w:rFonts w:ascii="Times New Roman" w:hAnsi="Times New Roman" w:cs="Times New Roman"/>
          <w:i/>
        </w:rPr>
        <w:t>b</w:t>
      </w:r>
      <w:r w:rsidRPr="00432AB2">
        <w:rPr>
          <w:rFonts w:ascii="Times New Roman" w:hAnsi="Times New Roman" w:cs="Times New Roman"/>
        </w:rPr>
        <w:t>) and (</w:t>
      </w:r>
      <w:r w:rsidR="00DF6657" w:rsidRPr="00432AB2">
        <w:rPr>
          <w:rFonts w:ascii="Times New Roman" w:hAnsi="Times New Roman" w:cs="Times New Roman"/>
          <w:i/>
        </w:rPr>
        <w:t>c</w:t>
      </w:r>
      <w:r w:rsidRPr="00432AB2">
        <w:rPr>
          <w:rFonts w:ascii="Times New Roman" w:hAnsi="Times New Roman" w:cs="Times New Roman"/>
        </w:rPr>
        <w:t xml:space="preserve">) of sub-section (1.), after the word </w:t>
      </w:r>
      <w:r w:rsidR="00DF6657" w:rsidRPr="00432AB2">
        <w:rPr>
          <w:rFonts w:ascii="Times New Roman" w:hAnsi="Times New Roman" w:cs="Times New Roman"/>
        </w:rPr>
        <w:t>“</w:t>
      </w:r>
      <w:r w:rsidRPr="00432AB2">
        <w:rPr>
          <w:rFonts w:ascii="Times New Roman" w:hAnsi="Times New Roman" w:cs="Times New Roman"/>
        </w:rPr>
        <w:t>wheat</w:t>
      </w:r>
      <w:r w:rsidR="00DF6657" w:rsidRPr="00432AB2">
        <w:rPr>
          <w:rFonts w:ascii="Times New Roman" w:hAnsi="Times New Roman" w:cs="Times New Roman"/>
        </w:rPr>
        <w:t>”</w:t>
      </w:r>
      <w:r w:rsidRPr="00432AB2">
        <w:rPr>
          <w:rFonts w:ascii="Times New Roman" w:hAnsi="Times New Roman" w:cs="Times New Roman"/>
        </w:rPr>
        <w:t xml:space="preserve">, the words </w:t>
      </w:r>
      <w:r w:rsidR="00DF6657" w:rsidRPr="00432AB2">
        <w:rPr>
          <w:rFonts w:ascii="Times New Roman" w:hAnsi="Times New Roman" w:cs="Times New Roman"/>
        </w:rPr>
        <w:t>“</w:t>
      </w:r>
      <w:r w:rsidRPr="00432AB2">
        <w:rPr>
          <w:rFonts w:ascii="Times New Roman" w:hAnsi="Times New Roman" w:cs="Times New Roman"/>
        </w:rPr>
        <w:t>in a Territory</w:t>
      </w:r>
      <w:r w:rsidR="00DF6657" w:rsidRPr="00432AB2">
        <w:rPr>
          <w:rFonts w:ascii="Times New Roman" w:hAnsi="Times New Roman" w:cs="Times New Roman"/>
        </w:rPr>
        <w:t>”</w:t>
      </w:r>
      <w:r w:rsidRPr="00432AB2">
        <w:rPr>
          <w:rFonts w:ascii="Times New Roman" w:hAnsi="Times New Roman" w:cs="Times New Roman"/>
        </w:rPr>
        <w:t>; and</w:t>
      </w:r>
    </w:p>
    <w:p w:rsidR="009E1A12" w:rsidRDefault="009E1A12">
      <w:pPr>
        <w:rPr>
          <w:rFonts w:ascii="Times New Roman" w:hAnsi="Times New Roman" w:cs="Times New Roman"/>
        </w:rPr>
      </w:pPr>
      <w:r>
        <w:rPr>
          <w:rFonts w:ascii="Times New Roman" w:hAnsi="Times New Roman" w:cs="Times New Roman"/>
        </w:rPr>
        <w:br w:type="page"/>
      </w:r>
    </w:p>
    <w:p w:rsidR="00BB17CC" w:rsidRPr="00432AB2" w:rsidRDefault="00BB17CC" w:rsidP="00FB2FEC">
      <w:pPr>
        <w:spacing w:after="0" w:line="240" w:lineRule="auto"/>
        <w:ind w:left="922" w:hanging="576"/>
        <w:jc w:val="both"/>
        <w:rPr>
          <w:rFonts w:ascii="Times New Roman" w:hAnsi="Times New Roman" w:cs="Times New Roman"/>
        </w:rPr>
      </w:pPr>
      <w:r w:rsidRPr="00432AB2">
        <w:rPr>
          <w:rFonts w:ascii="Times New Roman" w:hAnsi="Times New Roman" w:cs="Times New Roman"/>
        </w:rPr>
        <w:lastRenderedPageBreak/>
        <w:t>(</w:t>
      </w:r>
      <w:r w:rsidR="00DF6657" w:rsidRPr="00432AB2">
        <w:rPr>
          <w:rFonts w:ascii="Times New Roman" w:hAnsi="Times New Roman" w:cs="Times New Roman"/>
          <w:i/>
        </w:rPr>
        <w:t>b</w:t>
      </w:r>
      <w:r w:rsidRPr="00432AB2">
        <w:rPr>
          <w:rFonts w:ascii="Times New Roman" w:hAnsi="Times New Roman" w:cs="Times New Roman"/>
        </w:rPr>
        <w:t xml:space="preserve">) by omitting from sub-section (1.) the words </w:t>
      </w:r>
      <w:r w:rsidR="00DF6657" w:rsidRPr="00432AB2">
        <w:rPr>
          <w:rFonts w:ascii="Times New Roman" w:hAnsi="Times New Roman" w:cs="Times New Roman"/>
        </w:rPr>
        <w:t>“</w:t>
      </w:r>
      <w:r w:rsidRPr="00432AB2">
        <w:rPr>
          <w:rFonts w:ascii="Times New Roman" w:hAnsi="Times New Roman" w:cs="Times New Roman"/>
        </w:rPr>
        <w:t>calculated at the guaranteed price</w:t>
      </w:r>
      <w:r w:rsidR="00DF6657" w:rsidRPr="00432AB2">
        <w:rPr>
          <w:rFonts w:ascii="Times New Roman" w:hAnsi="Times New Roman" w:cs="Times New Roman"/>
        </w:rPr>
        <w:t>”</w:t>
      </w:r>
      <w:r w:rsidRPr="00432AB2">
        <w:rPr>
          <w:rFonts w:ascii="Times New Roman" w:hAnsi="Times New Roman" w:cs="Times New Roman"/>
        </w:rPr>
        <w:t xml:space="preserve"> and inserting in their stead the words </w:t>
      </w:r>
      <w:r w:rsidR="00DF6657" w:rsidRPr="00432AB2">
        <w:rPr>
          <w:rFonts w:ascii="Times New Roman" w:hAnsi="Times New Roman" w:cs="Times New Roman"/>
        </w:rPr>
        <w:t>“</w:t>
      </w:r>
      <w:r w:rsidRPr="00432AB2">
        <w:rPr>
          <w:rFonts w:ascii="Times New Roman" w:hAnsi="Times New Roman" w:cs="Times New Roman"/>
        </w:rPr>
        <w:t>as certified by the Board on the basis of the Board</w:t>
      </w:r>
      <w:r w:rsidR="00DF6657" w:rsidRPr="00432AB2">
        <w:rPr>
          <w:rFonts w:ascii="Times New Roman" w:hAnsi="Times New Roman" w:cs="Times New Roman"/>
        </w:rPr>
        <w:t>’</w:t>
      </w:r>
      <w:r w:rsidRPr="00432AB2">
        <w:rPr>
          <w:rFonts w:ascii="Times New Roman" w:hAnsi="Times New Roman" w:cs="Times New Roman"/>
        </w:rPr>
        <w:t xml:space="preserve">s prices, at the time of the offence, for sales of wheat in the State or Territory in which the offence is committed </w:t>
      </w:r>
      <w:r w:rsidR="00DF6657" w:rsidRPr="00432AB2">
        <w:rPr>
          <w:rFonts w:ascii="Times New Roman" w:hAnsi="Times New Roman" w:cs="Times New Roman"/>
        </w:rPr>
        <w:t>“</w:t>
      </w:r>
      <w:r w:rsidRPr="00432AB2">
        <w:rPr>
          <w:rFonts w:ascii="Times New Roman" w:hAnsi="Times New Roman" w:cs="Times New Roman"/>
        </w:rPr>
        <w:t>.</w:t>
      </w:r>
    </w:p>
    <w:p w:rsidR="00BB17CC" w:rsidRPr="00432AB2" w:rsidRDefault="00DF6657" w:rsidP="00FB2FEC">
      <w:pPr>
        <w:spacing w:after="0" w:line="240" w:lineRule="auto"/>
        <w:ind w:firstLine="288"/>
        <w:jc w:val="both"/>
        <w:rPr>
          <w:rFonts w:ascii="Times New Roman" w:hAnsi="Times New Roman" w:cs="Times New Roman"/>
        </w:rPr>
      </w:pPr>
      <w:r w:rsidRPr="00432AB2">
        <w:rPr>
          <w:rFonts w:ascii="Times New Roman" w:hAnsi="Times New Roman" w:cs="Times New Roman"/>
          <w:b/>
        </w:rPr>
        <w:t>13.</w:t>
      </w:r>
      <w:r w:rsidR="00582B87">
        <w:rPr>
          <w:rFonts w:ascii="Times New Roman" w:hAnsi="Times New Roman" w:cs="Times New Roman"/>
        </w:rPr>
        <w:tab/>
      </w:r>
      <w:r w:rsidR="00BB17CC" w:rsidRPr="00432AB2">
        <w:rPr>
          <w:rFonts w:ascii="Times New Roman" w:hAnsi="Times New Roman" w:cs="Times New Roman"/>
        </w:rPr>
        <w:t>Section twenty of the Principal Act is repealed and the following section inserted in its stead :—</w:t>
      </w:r>
    </w:p>
    <w:p w:rsidR="00BB17CC" w:rsidRPr="00582B87" w:rsidRDefault="00DF6657" w:rsidP="00FB2FEC">
      <w:pPr>
        <w:spacing w:before="120" w:after="60" w:line="240" w:lineRule="auto"/>
        <w:jc w:val="both"/>
        <w:rPr>
          <w:rFonts w:ascii="Times New Roman" w:hAnsi="Times New Roman" w:cs="Times New Roman"/>
          <w:b/>
          <w:sz w:val="20"/>
        </w:rPr>
      </w:pPr>
      <w:r w:rsidRPr="00582B87">
        <w:rPr>
          <w:rFonts w:ascii="Times New Roman" w:hAnsi="Times New Roman" w:cs="Times New Roman"/>
          <w:b/>
          <w:sz w:val="20"/>
        </w:rPr>
        <w:t>Price to be paid for wheat.</w:t>
      </w:r>
    </w:p>
    <w:p w:rsidR="00BB17CC" w:rsidRPr="00432AB2" w:rsidRDefault="00DF6657" w:rsidP="00FB2FEC">
      <w:pPr>
        <w:tabs>
          <w:tab w:val="left" w:pos="1350"/>
        </w:tabs>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20.—(1.)</w:t>
      </w:r>
      <w:r w:rsidR="00582B87">
        <w:rPr>
          <w:rFonts w:ascii="Times New Roman" w:hAnsi="Times New Roman" w:cs="Times New Roman"/>
        </w:rPr>
        <w:tab/>
      </w:r>
      <w:r w:rsidR="00BB17CC" w:rsidRPr="00432AB2">
        <w:rPr>
          <w:rFonts w:ascii="Times New Roman" w:hAnsi="Times New Roman" w:cs="Times New Roman"/>
        </w:rPr>
        <w:t>Where wheat is delivered to the Board in pursuance of section seventeen of this Act, the Board shall, subject to this section, pay for that wheat (including the corn sacks, if any, in which the wheat is delivered) a just price determined by the Board.</w:t>
      </w:r>
    </w:p>
    <w:p w:rsidR="00BB17CC" w:rsidRPr="00432AB2" w:rsidRDefault="00DF6657" w:rsidP="00FB2FEC">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(2.)</w:t>
      </w:r>
      <w:r w:rsidR="00582B87">
        <w:rPr>
          <w:rFonts w:ascii="Times New Roman" w:hAnsi="Times New Roman" w:cs="Times New Roman"/>
        </w:rPr>
        <w:tab/>
      </w:r>
      <w:r w:rsidR="00BB17CC" w:rsidRPr="00432AB2">
        <w:rPr>
          <w:rFonts w:ascii="Times New Roman" w:hAnsi="Times New Roman" w:cs="Times New Roman"/>
        </w:rPr>
        <w:t>If a law of the State of New South Wales provides for the delivery to the Board by wheat growers of wheat grown in that State in a particular season, and for the payment to be made by the Board for that wheat, the price to be paid for wheat of that season delivered to the Board in pursuance of section seventeen of this Act is the price which would be payable under that law if the wheat had been delivered to the Board in pursuance of that law,</w:t>
      </w:r>
      <w:r w:rsidRPr="00432AB2">
        <w:rPr>
          <w:rFonts w:ascii="Times New Roman" w:hAnsi="Times New Roman" w:cs="Times New Roman"/>
        </w:rPr>
        <w:t>”</w:t>
      </w:r>
      <w:r w:rsidR="00BB17CC" w:rsidRPr="00432AB2">
        <w:rPr>
          <w:rFonts w:ascii="Times New Roman" w:hAnsi="Times New Roman" w:cs="Times New Roman"/>
        </w:rPr>
        <w:t>.</w:t>
      </w:r>
    </w:p>
    <w:p w:rsidR="00BB17CC" w:rsidRPr="00FB2FEC" w:rsidRDefault="00DF6657" w:rsidP="00FB2FEC">
      <w:pPr>
        <w:spacing w:before="120" w:after="60" w:line="240" w:lineRule="auto"/>
        <w:jc w:val="both"/>
        <w:rPr>
          <w:rFonts w:ascii="Times New Roman" w:hAnsi="Times New Roman" w:cs="Times New Roman"/>
          <w:b/>
          <w:sz w:val="20"/>
        </w:rPr>
      </w:pPr>
      <w:r w:rsidRPr="00FB2FEC">
        <w:rPr>
          <w:rFonts w:ascii="Times New Roman" w:hAnsi="Times New Roman" w:cs="Times New Roman"/>
          <w:b/>
          <w:sz w:val="20"/>
        </w:rPr>
        <w:t>Entry of premises, seizure of wheat, &amp;c.</w:t>
      </w:r>
    </w:p>
    <w:p w:rsidR="00BB17CC" w:rsidRPr="00432AB2" w:rsidRDefault="00DF6657" w:rsidP="00FB2FEC">
      <w:pPr>
        <w:spacing w:after="0" w:line="240" w:lineRule="auto"/>
        <w:ind w:firstLine="288"/>
        <w:jc w:val="both"/>
        <w:rPr>
          <w:rFonts w:ascii="Times New Roman" w:hAnsi="Times New Roman" w:cs="Times New Roman"/>
        </w:rPr>
      </w:pPr>
      <w:r w:rsidRPr="00432AB2">
        <w:rPr>
          <w:rFonts w:ascii="Times New Roman" w:hAnsi="Times New Roman" w:cs="Times New Roman"/>
          <w:b/>
        </w:rPr>
        <w:t>14.</w:t>
      </w:r>
      <w:r w:rsidR="00FB2FEC">
        <w:rPr>
          <w:rFonts w:ascii="Times New Roman" w:hAnsi="Times New Roman" w:cs="Times New Roman"/>
        </w:rPr>
        <w:tab/>
      </w:r>
      <w:r w:rsidR="00BB17CC" w:rsidRPr="00432AB2">
        <w:rPr>
          <w:rFonts w:ascii="Times New Roman" w:hAnsi="Times New Roman" w:cs="Times New Roman"/>
        </w:rPr>
        <w:t>Section twenty-three of the Principal Act is amended—</w:t>
      </w:r>
    </w:p>
    <w:p w:rsidR="00BB17CC" w:rsidRPr="00432AB2" w:rsidRDefault="00BB17CC" w:rsidP="00FB2FEC">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a</w:t>
      </w:r>
      <w:r w:rsidRPr="00432AB2">
        <w:rPr>
          <w:rFonts w:ascii="Times New Roman" w:hAnsi="Times New Roman" w:cs="Times New Roman"/>
        </w:rPr>
        <w:t xml:space="preserve">) by inserting in sub-section (1.), after the word </w:t>
      </w:r>
      <w:r w:rsidR="00DF6657" w:rsidRPr="00432AB2">
        <w:rPr>
          <w:rFonts w:ascii="Times New Roman" w:hAnsi="Times New Roman" w:cs="Times New Roman"/>
        </w:rPr>
        <w:t>“</w:t>
      </w:r>
      <w:r w:rsidRPr="00432AB2">
        <w:rPr>
          <w:rFonts w:ascii="Times New Roman" w:hAnsi="Times New Roman" w:cs="Times New Roman"/>
        </w:rPr>
        <w:t>may</w:t>
      </w:r>
      <w:r w:rsidR="00DF6657" w:rsidRPr="00432AB2">
        <w:rPr>
          <w:rFonts w:ascii="Times New Roman" w:hAnsi="Times New Roman" w:cs="Times New Roman"/>
        </w:rPr>
        <w:t>”</w:t>
      </w:r>
      <w:r w:rsidRPr="00432AB2">
        <w:rPr>
          <w:rFonts w:ascii="Times New Roman" w:hAnsi="Times New Roman" w:cs="Times New Roman"/>
        </w:rPr>
        <w:t xml:space="preserve">, the words </w:t>
      </w:r>
      <w:r w:rsidR="00DF6657" w:rsidRPr="00432AB2">
        <w:rPr>
          <w:rFonts w:ascii="Times New Roman" w:hAnsi="Times New Roman" w:cs="Times New Roman"/>
        </w:rPr>
        <w:t>“</w:t>
      </w:r>
      <w:r w:rsidRPr="00432AB2">
        <w:rPr>
          <w:rFonts w:ascii="Times New Roman" w:hAnsi="Times New Roman" w:cs="Times New Roman"/>
        </w:rPr>
        <w:t xml:space="preserve"> , in a Territory</w:t>
      </w:r>
      <w:r w:rsidR="00DF6657" w:rsidRPr="00432AB2">
        <w:rPr>
          <w:rFonts w:ascii="Times New Roman" w:hAnsi="Times New Roman" w:cs="Times New Roman"/>
        </w:rPr>
        <w:t>”</w:t>
      </w:r>
      <w:r w:rsidRPr="00432AB2">
        <w:rPr>
          <w:rFonts w:ascii="Times New Roman" w:hAnsi="Times New Roman" w:cs="Times New Roman"/>
        </w:rPr>
        <w:t>; and</w:t>
      </w:r>
    </w:p>
    <w:p w:rsidR="00BB17CC" w:rsidRPr="00432AB2" w:rsidRDefault="00BB17CC" w:rsidP="00FB2FEC">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00DF6657" w:rsidRPr="00432AB2">
        <w:rPr>
          <w:rFonts w:ascii="Times New Roman" w:hAnsi="Times New Roman" w:cs="Times New Roman"/>
          <w:i/>
        </w:rPr>
        <w:t>b</w:t>
      </w:r>
      <w:r w:rsidRPr="00432AB2">
        <w:rPr>
          <w:rFonts w:ascii="Times New Roman" w:hAnsi="Times New Roman" w:cs="Times New Roman"/>
        </w:rPr>
        <w:t>) by omitting from paragraph (</w:t>
      </w:r>
      <w:r w:rsidR="00DF6657" w:rsidRPr="00432AB2">
        <w:rPr>
          <w:rFonts w:ascii="Times New Roman" w:hAnsi="Times New Roman" w:cs="Times New Roman"/>
          <w:i/>
        </w:rPr>
        <w:t>a</w:t>
      </w:r>
      <w:r w:rsidRPr="00432AB2">
        <w:rPr>
          <w:rFonts w:ascii="Times New Roman" w:hAnsi="Times New Roman" w:cs="Times New Roman"/>
        </w:rPr>
        <w:t xml:space="preserve">) of sub-section (1.) the words </w:t>
      </w:r>
      <w:r w:rsidR="00DF6657" w:rsidRPr="00432AB2">
        <w:rPr>
          <w:rFonts w:ascii="Times New Roman" w:hAnsi="Times New Roman" w:cs="Times New Roman"/>
        </w:rPr>
        <w:t>“</w:t>
      </w:r>
      <w:r w:rsidRPr="00432AB2">
        <w:rPr>
          <w:rFonts w:ascii="Times New Roman" w:hAnsi="Times New Roman" w:cs="Times New Roman"/>
        </w:rPr>
        <w:t>in a Territory</w:t>
      </w:r>
      <w:r w:rsidR="00DF6657" w:rsidRPr="00432AB2">
        <w:rPr>
          <w:rFonts w:ascii="Times New Roman" w:hAnsi="Times New Roman" w:cs="Times New Roman"/>
        </w:rPr>
        <w:t>”</w:t>
      </w:r>
      <w:r w:rsidRPr="00432AB2">
        <w:rPr>
          <w:rFonts w:ascii="Times New Roman" w:hAnsi="Times New Roman" w:cs="Times New Roman"/>
        </w:rPr>
        <w:t>.</w:t>
      </w:r>
    </w:p>
    <w:p w:rsidR="00BB17CC" w:rsidRPr="00FB2FEC" w:rsidRDefault="00DF6657" w:rsidP="00FB2FEC">
      <w:pPr>
        <w:spacing w:before="120" w:after="60" w:line="240" w:lineRule="auto"/>
        <w:jc w:val="both"/>
        <w:rPr>
          <w:rFonts w:ascii="Times New Roman" w:hAnsi="Times New Roman" w:cs="Times New Roman"/>
          <w:b/>
          <w:sz w:val="20"/>
        </w:rPr>
      </w:pPr>
      <w:r w:rsidRPr="00FB2FEC">
        <w:rPr>
          <w:rFonts w:ascii="Times New Roman" w:hAnsi="Times New Roman" w:cs="Times New Roman"/>
          <w:b/>
          <w:sz w:val="20"/>
        </w:rPr>
        <w:t>Proper care to be taken of wheat owned by Board.</w:t>
      </w:r>
    </w:p>
    <w:p w:rsidR="00BB17CC" w:rsidRPr="00432AB2" w:rsidRDefault="00DF6657" w:rsidP="00FB2FEC">
      <w:pPr>
        <w:spacing w:after="0" w:line="240" w:lineRule="auto"/>
        <w:ind w:firstLine="288"/>
        <w:jc w:val="both"/>
        <w:rPr>
          <w:rFonts w:ascii="Times New Roman" w:hAnsi="Times New Roman" w:cs="Times New Roman"/>
        </w:rPr>
      </w:pPr>
      <w:r w:rsidRPr="00432AB2">
        <w:rPr>
          <w:rFonts w:ascii="Times New Roman" w:hAnsi="Times New Roman" w:cs="Times New Roman"/>
          <w:b/>
        </w:rPr>
        <w:t>15.</w:t>
      </w:r>
      <w:r w:rsidR="00FB2FEC">
        <w:rPr>
          <w:rFonts w:ascii="Times New Roman" w:hAnsi="Times New Roman" w:cs="Times New Roman"/>
        </w:rPr>
        <w:tab/>
      </w:r>
      <w:r w:rsidR="00BB17CC" w:rsidRPr="00432AB2">
        <w:rPr>
          <w:rFonts w:ascii="Times New Roman" w:hAnsi="Times New Roman" w:cs="Times New Roman"/>
        </w:rPr>
        <w:t xml:space="preserve">Section twenty-five of the Principal Act is amended by inserting after the word </w:t>
      </w:r>
      <w:r w:rsidRPr="00432AB2">
        <w:rPr>
          <w:rFonts w:ascii="Times New Roman" w:hAnsi="Times New Roman" w:cs="Times New Roman"/>
        </w:rPr>
        <w:t>“</w:t>
      </w:r>
      <w:r w:rsidR="00BB17CC" w:rsidRPr="00432AB2">
        <w:rPr>
          <w:rFonts w:ascii="Times New Roman" w:hAnsi="Times New Roman" w:cs="Times New Roman"/>
        </w:rPr>
        <w:t>care</w:t>
      </w:r>
      <w:r w:rsidRPr="00432AB2">
        <w:rPr>
          <w:rFonts w:ascii="Times New Roman" w:hAnsi="Times New Roman" w:cs="Times New Roman"/>
        </w:rPr>
        <w:t>”</w:t>
      </w:r>
      <w:r w:rsidR="00BB17CC" w:rsidRPr="00432AB2">
        <w:rPr>
          <w:rFonts w:ascii="Times New Roman" w:hAnsi="Times New Roman" w:cs="Times New Roman"/>
        </w:rPr>
        <w:t xml:space="preserve"> (first occurring) the words </w:t>
      </w:r>
      <w:r w:rsidRPr="00432AB2">
        <w:rPr>
          <w:rFonts w:ascii="Times New Roman" w:hAnsi="Times New Roman" w:cs="Times New Roman"/>
        </w:rPr>
        <w:t>“</w:t>
      </w:r>
      <w:r w:rsidR="00BB17CC" w:rsidRPr="00432AB2">
        <w:rPr>
          <w:rFonts w:ascii="Times New Roman" w:hAnsi="Times New Roman" w:cs="Times New Roman"/>
        </w:rPr>
        <w:t>in a Territory</w:t>
      </w:r>
      <w:r w:rsidRPr="00432AB2">
        <w:rPr>
          <w:rFonts w:ascii="Times New Roman" w:hAnsi="Times New Roman" w:cs="Times New Roman"/>
        </w:rPr>
        <w:t>”</w:t>
      </w:r>
      <w:r w:rsidR="00BB17CC" w:rsidRPr="00432AB2">
        <w:rPr>
          <w:rFonts w:ascii="Times New Roman" w:hAnsi="Times New Roman" w:cs="Times New Roman"/>
        </w:rPr>
        <w:t>.</w:t>
      </w:r>
    </w:p>
    <w:p w:rsidR="00BB17CC" w:rsidRPr="00432AB2" w:rsidRDefault="00DF6657" w:rsidP="004D4D7E">
      <w:pPr>
        <w:spacing w:before="120" w:after="0" w:line="240" w:lineRule="auto"/>
        <w:ind w:firstLine="288"/>
        <w:jc w:val="both"/>
        <w:rPr>
          <w:rFonts w:ascii="Times New Roman" w:hAnsi="Times New Roman" w:cs="Times New Roman"/>
        </w:rPr>
      </w:pPr>
      <w:r w:rsidRPr="00432AB2">
        <w:rPr>
          <w:rFonts w:ascii="Times New Roman" w:hAnsi="Times New Roman" w:cs="Times New Roman"/>
          <w:b/>
        </w:rPr>
        <w:t>16.</w:t>
      </w:r>
      <w:r w:rsidR="00FB2FEC">
        <w:rPr>
          <w:rFonts w:ascii="Times New Roman" w:hAnsi="Times New Roman" w:cs="Times New Roman"/>
        </w:rPr>
        <w:tab/>
      </w:r>
      <w:r w:rsidR="00BB17CC" w:rsidRPr="00432AB2">
        <w:rPr>
          <w:rFonts w:ascii="Times New Roman" w:hAnsi="Times New Roman" w:cs="Times New Roman"/>
        </w:rPr>
        <w:t>After section twenty-five of the Principal Act the following sections are inserted :—</w:t>
      </w:r>
    </w:p>
    <w:p w:rsidR="00BB17CC" w:rsidRPr="00FB2FEC" w:rsidRDefault="00DF6657" w:rsidP="00FB2FEC">
      <w:pPr>
        <w:spacing w:before="120" w:after="60" w:line="240" w:lineRule="auto"/>
        <w:jc w:val="both"/>
        <w:rPr>
          <w:rFonts w:ascii="Times New Roman" w:hAnsi="Times New Roman" w:cs="Times New Roman"/>
          <w:b/>
          <w:sz w:val="20"/>
        </w:rPr>
      </w:pPr>
      <w:r w:rsidRPr="00FB2FEC">
        <w:rPr>
          <w:rFonts w:ascii="Times New Roman" w:hAnsi="Times New Roman" w:cs="Times New Roman"/>
          <w:b/>
          <w:sz w:val="20"/>
        </w:rPr>
        <w:t>Home consumption price of wheat.</w:t>
      </w:r>
    </w:p>
    <w:p w:rsidR="00BB17CC" w:rsidRPr="00432AB2" w:rsidRDefault="00DF6657" w:rsidP="00FB2FEC">
      <w:pPr>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25</w:t>
      </w:r>
      <w:r w:rsidRPr="00432AB2">
        <w:rPr>
          <w:rFonts w:ascii="Times New Roman" w:hAnsi="Times New Roman" w:cs="Times New Roman"/>
          <w:smallCaps/>
        </w:rPr>
        <w:t>a</w:t>
      </w:r>
      <w:r w:rsidR="00BB17CC" w:rsidRPr="00432AB2">
        <w:rPr>
          <w:rFonts w:ascii="Times New Roman" w:hAnsi="Times New Roman" w:cs="Times New Roman"/>
        </w:rPr>
        <w:t>.—(1.)</w:t>
      </w:r>
      <w:r w:rsidR="00FB2FEC">
        <w:rPr>
          <w:rFonts w:ascii="Times New Roman" w:hAnsi="Times New Roman" w:cs="Times New Roman"/>
        </w:rPr>
        <w:tab/>
      </w:r>
      <w:r w:rsidR="00BB17CC" w:rsidRPr="00432AB2">
        <w:rPr>
          <w:rFonts w:ascii="Times New Roman" w:hAnsi="Times New Roman" w:cs="Times New Roman"/>
        </w:rPr>
        <w:t>The price at which the Board shall, in a Territory, sell wheat (otherwise than for export from Australia or for the manufacture of goods for export from Australia) during a year shall be the appropriate price ascertained in accordance with this section.</w:t>
      </w:r>
    </w:p>
    <w:p w:rsidR="00BB17CC" w:rsidRPr="00432AB2" w:rsidRDefault="00DF6657" w:rsidP="00FB2FEC">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(2.)</w:t>
      </w:r>
      <w:r w:rsidR="00FB2FEC">
        <w:rPr>
          <w:rFonts w:ascii="Times New Roman" w:hAnsi="Times New Roman" w:cs="Times New Roman"/>
        </w:rPr>
        <w:tab/>
      </w:r>
      <w:r w:rsidR="00BB17CC" w:rsidRPr="00432AB2">
        <w:rPr>
          <w:rFonts w:ascii="Times New Roman" w:hAnsi="Times New Roman" w:cs="Times New Roman"/>
        </w:rPr>
        <w:t>Subject to this section, the price in respect of wholesale sales of bulk wheat of fair average quality free on rails at ports shall be the International Wheat Agreement price, or Fourteen shillings per bushel, whichever is the lower.</w:t>
      </w:r>
    </w:p>
    <w:p w:rsidR="00BB17CC" w:rsidRPr="00432AB2" w:rsidRDefault="00DF6657" w:rsidP="00FB2FEC">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(3.)</w:t>
      </w:r>
      <w:r w:rsidR="00FB2FEC">
        <w:rPr>
          <w:rFonts w:ascii="Times New Roman" w:hAnsi="Times New Roman" w:cs="Times New Roman"/>
        </w:rPr>
        <w:tab/>
      </w:r>
      <w:r w:rsidR="00BB17CC" w:rsidRPr="00432AB2">
        <w:rPr>
          <w:rFonts w:ascii="Times New Roman" w:hAnsi="Times New Roman" w:cs="Times New Roman"/>
        </w:rPr>
        <w:t>If the price applicable under the last preceding sub-section is less than the cost of production, the price, in the case of sales to which that sub-section applies, shall, subject to the next succeeding sub-section, be an amount per bushel equal to the cost of production.</w:t>
      </w:r>
    </w:p>
    <w:p w:rsidR="009E1A12" w:rsidRDefault="00DF6657" w:rsidP="00FB2FEC">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(4.)</w:t>
      </w:r>
      <w:r w:rsidR="00FB2FEC">
        <w:rPr>
          <w:rFonts w:ascii="Times New Roman" w:hAnsi="Times New Roman" w:cs="Times New Roman"/>
        </w:rPr>
        <w:tab/>
      </w:r>
      <w:r w:rsidR="00BB17CC" w:rsidRPr="00432AB2">
        <w:rPr>
          <w:rFonts w:ascii="Times New Roman" w:hAnsi="Times New Roman" w:cs="Times New Roman"/>
        </w:rPr>
        <w:t>The price applicable under either of the last two preceding sub-sections shall be increased by an amount of one penny half-penny per bushel as a contribution towards the re-imbursement of the Board for the costs of shipment of wheat to Tasmania.</w:t>
      </w:r>
    </w:p>
    <w:p w:rsidR="009E1A12" w:rsidRDefault="009E1A12">
      <w:pPr>
        <w:rPr>
          <w:rFonts w:ascii="Times New Roman" w:hAnsi="Times New Roman" w:cs="Times New Roman"/>
        </w:rPr>
      </w:pPr>
      <w:r>
        <w:rPr>
          <w:rFonts w:ascii="Times New Roman" w:hAnsi="Times New Roman" w:cs="Times New Roman"/>
        </w:rPr>
        <w:br w:type="page"/>
      </w:r>
    </w:p>
    <w:p w:rsidR="00BB17CC" w:rsidRPr="00432AB2" w:rsidRDefault="00DF6657" w:rsidP="002D3851">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lastRenderedPageBreak/>
        <w:t>“</w:t>
      </w:r>
      <w:r w:rsidR="00BB17CC" w:rsidRPr="00432AB2">
        <w:rPr>
          <w:rFonts w:ascii="Times New Roman" w:hAnsi="Times New Roman" w:cs="Times New Roman"/>
        </w:rPr>
        <w:t>(5.)</w:t>
      </w:r>
      <w:r w:rsidR="00A2343B">
        <w:rPr>
          <w:rFonts w:ascii="Times New Roman" w:hAnsi="Times New Roman" w:cs="Times New Roman"/>
        </w:rPr>
        <w:tab/>
      </w:r>
      <w:r w:rsidR="00BB17CC" w:rsidRPr="00432AB2">
        <w:rPr>
          <w:rFonts w:ascii="Times New Roman" w:hAnsi="Times New Roman" w:cs="Times New Roman"/>
        </w:rPr>
        <w:t>If the Board reports to the Minister that the amounts being received by the Board by reason of the operation of the last preceding sub-section, together with amounts being received under corresponding provisions of the laws of the States, are more or less than the amounts required to meet the costs of shipment of wheat by the Board to Tasmania, the Minister may direct the Board that the amount per bushel specified in that sub-section shall be reduced or increased to such extent as he considers necessary.</w:t>
      </w:r>
    </w:p>
    <w:p w:rsidR="00BB17CC" w:rsidRPr="00432AB2" w:rsidRDefault="00DF6657" w:rsidP="002D3851">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(6.)</w:t>
      </w:r>
      <w:r w:rsidR="00A2343B">
        <w:rPr>
          <w:rFonts w:ascii="Times New Roman" w:hAnsi="Times New Roman" w:cs="Times New Roman"/>
        </w:rPr>
        <w:tab/>
      </w:r>
      <w:r w:rsidR="00BB17CC" w:rsidRPr="00432AB2">
        <w:rPr>
          <w:rFonts w:ascii="Times New Roman" w:hAnsi="Times New Roman" w:cs="Times New Roman"/>
        </w:rPr>
        <w:t>The price in respect of a sale other than a sale specified in sub-section (2.) of this section shall be a price ascertained by adding to or deducting from the price applicable to sales so specified an amount which makes a proper allowance for the quality of the wheat, the conditions of sale and the place of delivery.</w:t>
      </w:r>
    </w:p>
    <w:p w:rsidR="00BB17CC" w:rsidRPr="00432AB2" w:rsidRDefault="00DF6657" w:rsidP="002D3851">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(7.)</w:t>
      </w:r>
      <w:r w:rsidR="00A2343B">
        <w:rPr>
          <w:rFonts w:ascii="Times New Roman" w:hAnsi="Times New Roman" w:cs="Times New Roman"/>
        </w:rPr>
        <w:tab/>
      </w:r>
      <w:r w:rsidR="00BB17CC" w:rsidRPr="00432AB2">
        <w:rPr>
          <w:rFonts w:ascii="Times New Roman" w:hAnsi="Times New Roman" w:cs="Times New Roman"/>
        </w:rPr>
        <w:t>In this section—</w:t>
      </w:r>
    </w:p>
    <w:p w:rsidR="00BB17CC" w:rsidRPr="00432AB2" w:rsidRDefault="00DF6657" w:rsidP="00E74D14">
      <w:pPr>
        <w:spacing w:after="0" w:line="240" w:lineRule="auto"/>
        <w:ind w:left="778" w:hanging="432"/>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the cost of production</w:t>
      </w:r>
      <w:r w:rsidRPr="00432AB2">
        <w:rPr>
          <w:rFonts w:ascii="Times New Roman" w:hAnsi="Times New Roman" w:cs="Times New Roman"/>
        </w:rPr>
        <w:t>’</w:t>
      </w:r>
      <w:r w:rsidR="00BB17CC" w:rsidRPr="00432AB2">
        <w:rPr>
          <w:rFonts w:ascii="Times New Roman" w:hAnsi="Times New Roman" w:cs="Times New Roman"/>
        </w:rPr>
        <w:t>, in relation to sales made in a year, means the amount notified to the Board by the Minister as being the cost per bushel of the production in Australia of wheat of the season which is current at the beginning of that year, being an amount ascertained by the Minister by taking as a basis the sum of Eleven shillings and eleven pence as the cost per bushel of the production in Australia of wheat of the season that ended on the thirtieth day of September, One thousand nine hundred and fifty-three, and making such variation as he considers necessary by reason of variations in the cost of the production of wheat affecting wheat of the first-mentioned season;</w:t>
      </w:r>
    </w:p>
    <w:p w:rsidR="00BB17CC" w:rsidRPr="00432AB2" w:rsidRDefault="00DF6657" w:rsidP="00E74D14">
      <w:pPr>
        <w:spacing w:after="0" w:line="240" w:lineRule="auto"/>
        <w:ind w:left="778" w:hanging="432"/>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 xml:space="preserve">the International </w:t>
      </w:r>
      <w:r w:rsidRPr="00432AB2">
        <w:rPr>
          <w:rFonts w:ascii="Times New Roman" w:hAnsi="Times New Roman" w:cs="Times New Roman"/>
        </w:rPr>
        <w:t>“</w:t>
      </w:r>
      <w:r w:rsidR="00BB17CC" w:rsidRPr="00432AB2">
        <w:rPr>
          <w:rFonts w:ascii="Times New Roman" w:hAnsi="Times New Roman" w:cs="Times New Roman"/>
        </w:rPr>
        <w:t>Wheat Agreement price</w:t>
      </w:r>
      <w:r w:rsidRPr="00432AB2">
        <w:rPr>
          <w:rFonts w:ascii="Times New Roman" w:hAnsi="Times New Roman" w:cs="Times New Roman"/>
        </w:rPr>
        <w:t>’</w:t>
      </w:r>
      <w:r w:rsidR="00BB17CC" w:rsidRPr="00432AB2">
        <w:rPr>
          <w:rFonts w:ascii="Times New Roman" w:hAnsi="Times New Roman" w:cs="Times New Roman"/>
        </w:rPr>
        <w:t>, in relation to sales made in a year, means the price which the Minister certifies to the Board to be the price which he is satisfied was the price (expressed in Australian currency) per bushel prevailing immediately before the commencement of that year for sales by the Board under the International Wheat Agreement of bulk wheat of fair average quality free on rails at the ports of export;</w:t>
      </w:r>
    </w:p>
    <w:p w:rsidR="00BB17CC" w:rsidRPr="00432AB2" w:rsidRDefault="00DF6657" w:rsidP="00E74D14">
      <w:pPr>
        <w:spacing w:after="0" w:line="240" w:lineRule="auto"/>
        <w:ind w:left="778" w:hanging="432"/>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year</w:t>
      </w:r>
      <w:r w:rsidRPr="00432AB2">
        <w:rPr>
          <w:rFonts w:ascii="Times New Roman" w:hAnsi="Times New Roman" w:cs="Times New Roman"/>
        </w:rPr>
        <w:t>’</w:t>
      </w:r>
      <w:r w:rsidR="00BB17CC" w:rsidRPr="00432AB2">
        <w:rPr>
          <w:rFonts w:ascii="Times New Roman" w:hAnsi="Times New Roman" w:cs="Times New Roman"/>
        </w:rPr>
        <w:t xml:space="preserve"> means the period of twelve months commencing on the first day of December, One thousand nine hundred and fifty-three, and each subsequent period of twelve months.</w:t>
      </w:r>
    </w:p>
    <w:p w:rsidR="00BB17CC" w:rsidRPr="00A2343B" w:rsidRDefault="00DF6657" w:rsidP="002D3851">
      <w:pPr>
        <w:spacing w:before="120" w:after="60" w:line="240" w:lineRule="auto"/>
        <w:jc w:val="both"/>
        <w:rPr>
          <w:rFonts w:ascii="Times New Roman" w:hAnsi="Times New Roman" w:cs="Times New Roman"/>
          <w:b/>
          <w:sz w:val="20"/>
        </w:rPr>
      </w:pPr>
      <w:r w:rsidRPr="00A2343B">
        <w:rPr>
          <w:rFonts w:ascii="Times New Roman" w:hAnsi="Times New Roman" w:cs="Times New Roman"/>
          <w:b/>
          <w:sz w:val="20"/>
        </w:rPr>
        <w:t>Special account for freight to Tasmania.</w:t>
      </w:r>
    </w:p>
    <w:p w:rsidR="00BB17CC" w:rsidRPr="00432AB2" w:rsidRDefault="00DF6657" w:rsidP="002D3851">
      <w:pPr>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25</w:t>
      </w:r>
      <w:r w:rsidRPr="00432AB2">
        <w:rPr>
          <w:rFonts w:ascii="Times New Roman" w:hAnsi="Times New Roman" w:cs="Times New Roman"/>
          <w:smallCaps/>
        </w:rPr>
        <w:t>b.—</w:t>
      </w:r>
      <w:r w:rsidR="00BB17CC" w:rsidRPr="00432AB2">
        <w:rPr>
          <w:rFonts w:ascii="Times New Roman" w:hAnsi="Times New Roman" w:cs="Times New Roman"/>
        </w:rPr>
        <w:t>(1.)</w:t>
      </w:r>
      <w:r w:rsidR="00A2343B">
        <w:rPr>
          <w:rFonts w:ascii="Times New Roman" w:hAnsi="Times New Roman" w:cs="Times New Roman"/>
        </w:rPr>
        <w:tab/>
      </w:r>
      <w:r w:rsidR="00BB17CC" w:rsidRPr="00432AB2">
        <w:rPr>
          <w:rFonts w:ascii="Times New Roman" w:hAnsi="Times New Roman" w:cs="Times New Roman"/>
        </w:rPr>
        <w:t>Notwithstanding anything contained in this Act but subject to this section, the Board shall keep a separate account of the moneys received by the Board by reason of the operation of subsection (4.) of the last preceding section, and of payments made out of those moneys, and shall not apply those moneys except in accordance with this section.</w:t>
      </w:r>
    </w:p>
    <w:p w:rsidR="00BB17CC" w:rsidRPr="00432AB2" w:rsidRDefault="00DF6657" w:rsidP="002D3851">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(2.)</w:t>
      </w:r>
      <w:r w:rsidR="00A2343B">
        <w:rPr>
          <w:rFonts w:ascii="Times New Roman" w:hAnsi="Times New Roman" w:cs="Times New Roman"/>
        </w:rPr>
        <w:tab/>
      </w:r>
      <w:r w:rsidR="00BB17CC" w:rsidRPr="00432AB2">
        <w:rPr>
          <w:rFonts w:ascii="Times New Roman" w:hAnsi="Times New Roman" w:cs="Times New Roman"/>
        </w:rPr>
        <w:t>The Board may combine the account required to be kept under the last preceding sub-section with any similar account or accounts to be kept by it under the law of a State or States.</w:t>
      </w:r>
    </w:p>
    <w:p w:rsidR="00BB17CC" w:rsidRDefault="00DF6657" w:rsidP="002D3851">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w:t>
      </w:r>
      <w:r w:rsidR="00BB17CC" w:rsidRPr="00432AB2">
        <w:rPr>
          <w:rFonts w:ascii="Times New Roman" w:hAnsi="Times New Roman" w:cs="Times New Roman"/>
        </w:rPr>
        <w:t>(3.)</w:t>
      </w:r>
      <w:r w:rsidR="00A2343B">
        <w:rPr>
          <w:rFonts w:ascii="Times New Roman" w:hAnsi="Times New Roman" w:cs="Times New Roman"/>
        </w:rPr>
        <w:tab/>
      </w:r>
      <w:r w:rsidR="00BB17CC" w:rsidRPr="00432AB2">
        <w:rPr>
          <w:rFonts w:ascii="Times New Roman" w:hAnsi="Times New Roman" w:cs="Times New Roman"/>
        </w:rPr>
        <w:t>The Board shall use the moneys referred to in sub-section (1.) of this section in meeting the costs of shipment of wheat by the Board</w:t>
      </w:r>
    </w:p>
    <w:p w:rsidR="009E1A12" w:rsidRDefault="009E1A12">
      <w:pPr>
        <w:rPr>
          <w:rFonts w:ascii="Times New Roman" w:hAnsi="Times New Roman" w:cs="Times New Roman"/>
        </w:rPr>
      </w:pPr>
      <w:r>
        <w:rPr>
          <w:rFonts w:ascii="Times New Roman" w:hAnsi="Times New Roman" w:cs="Times New Roman"/>
        </w:rPr>
        <w:br w:type="page"/>
      </w:r>
    </w:p>
    <w:p w:rsidR="009E1A12" w:rsidRPr="00432AB2" w:rsidRDefault="009E1A12" w:rsidP="00F45EAF">
      <w:pPr>
        <w:spacing w:after="0" w:line="240" w:lineRule="auto"/>
        <w:jc w:val="both"/>
        <w:rPr>
          <w:rFonts w:ascii="Times New Roman" w:hAnsi="Times New Roman" w:cs="Times New Roman"/>
        </w:rPr>
      </w:pPr>
      <w:r w:rsidRPr="00432AB2">
        <w:rPr>
          <w:rFonts w:ascii="Times New Roman" w:hAnsi="Times New Roman" w:cs="Times New Roman"/>
        </w:rPr>
        <w:lastRenderedPageBreak/>
        <w:t>to Tasmania on and after the first day of December, One thousand nine hundred and fifty-three, and shall not use for that purpose any other moneys derived by it from the sale of wheat delivered to it in pursuance of this Act.</w:t>
      </w:r>
    </w:p>
    <w:p w:rsidR="009E1A12" w:rsidRPr="00432AB2" w:rsidRDefault="009E1A12" w:rsidP="00F45EAF">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“(4.)</w:t>
      </w:r>
      <w:r w:rsidR="00E74D14">
        <w:rPr>
          <w:rFonts w:ascii="Times New Roman" w:hAnsi="Times New Roman" w:cs="Times New Roman"/>
        </w:rPr>
        <w:tab/>
      </w:r>
      <w:r w:rsidRPr="00432AB2">
        <w:rPr>
          <w:rFonts w:ascii="Times New Roman" w:hAnsi="Times New Roman" w:cs="Times New Roman"/>
        </w:rPr>
        <w:t>Any moneys referred to in sub-section (1.) of this section which remain unexpended after the Board has disposed of the whole of the wheat of the last season to which this Act applies delivered to the Board in Australia shall be applied by the Board for the benefit of the wheat industry in such manner as the Minister, after consultation with the appropriate Minister of each State, directs.”.</w:t>
      </w:r>
    </w:p>
    <w:p w:rsidR="009E1A12" w:rsidRPr="00E74D14" w:rsidRDefault="009E1A12" w:rsidP="00F45EAF">
      <w:pPr>
        <w:spacing w:before="120" w:after="60" w:line="240" w:lineRule="auto"/>
        <w:jc w:val="both"/>
        <w:rPr>
          <w:rFonts w:ascii="Times New Roman" w:hAnsi="Times New Roman" w:cs="Times New Roman"/>
          <w:b/>
          <w:sz w:val="20"/>
        </w:rPr>
      </w:pPr>
      <w:r w:rsidRPr="00E74D14">
        <w:rPr>
          <w:rFonts w:ascii="Times New Roman" w:hAnsi="Times New Roman" w:cs="Times New Roman"/>
          <w:b/>
          <w:sz w:val="20"/>
        </w:rPr>
        <w:t>Finance.</w:t>
      </w:r>
    </w:p>
    <w:p w:rsidR="009E1A12" w:rsidRPr="00432AB2" w:rsidRDefault="009E1A12" w:rsidP="00F45EAF">
      <w:pPr>
        <w:spacing w:after="0" w:line="240" w:lineRule="auto"/>
        <w:ind w:firstLine="288"/>
        <w:jc w:val="both"/>
        <w:rPr>
          <w:rFonts w:ascii="Times New Roman" w:hAnsi="Times New Roman" w:cs="Times New Roman"/>
        </w:rPr>
      </w:pPr>
      <w:r w:rsidRPr="00432AB2">
        <w:rPr>
          <w:rFonts w:ascii="Times New Roman" w:hAnsi="Times New Roman" w:cs="Times New Roman"/>
          <w:b/>
        </w:rPr>
        <w:t>17.</w:t>
      </w:r>
      <w:r w:rsidR="00E74D14">
        <w:rPr>
          <w:rFonts w:ascii="Times New Roman" w:hAnsi="Times New Roman" w:cs="Times New Roman"/>
        </w:rPr>
        <w:tab/>
      </w:r>
      <w:r w:rsidRPr="00432AB2">
        <w:rPr>
          <w:rFonts w:ascii="Times New Roman" w:hAnsi="Times New Roman" w:cs="Times New Roman"/>
        </w:rPr>
        <w:t>Section twenty-nine of the Principal Act is amended by omitting sub-section (2.) and inserting in its stead the following sub-section :—</w:t>
      </w:r>
    </w:p>
    <w:p w:rsidR="009E1A12" w:rsidRPr="00432AB2" w:rsidRDefault="009E1A12" w:rsidP="00F45EAF">
      <w:pPr>
        <w:tabs>
          <w:tab w:val="left" w:pos="810"/>
        </w:tabs>
        <w:spacing w:after="0" w:line="240" w:lineRule="auto"/>
        <w:ind w:firstLine="288"/>
        <w:jc w:val="both"/>
        <w:rPr>
          <w:rFonts w:ascii="Times New Roman" w:hAnsi="Times New Roman" w:cs="Times New Roman"/>
        </w:rPr>
      </w:pPr>
      <w:r w:rsidRPr="00432AB2">
        <w:rPr>
          <w:rFonts w:ascii="Times New Roman" w:hAnsi="Times New Roman" w:cs="Times New Roman"/>
        </w:rPr>
        <w:t>“(2.)</w:t>
      </w:r>
      <w:r w:rsidR="00E74D14">
        <w:rPr>
          <w:rFonts w:ascii="Times New Roman" w:hAnsi="Times New Roman" w:cs="Times New Roman"/>
        </w:rPr>
        <w:tab/>
      </w:r>
      <w:r w:rsidRPr="00432AB2">
        <w:rPr>
          <w:rFonts w:ascii="Times New Roman" w:hAnsi="Times New Roman" w:cs="Times New Roman"/>
        </w:rPr>
        <w:t>Out of the moneys standing to the credit of the account or accounts the Board shall—</w:t>
      </w:r>
    </w:p>
    <w:p w:rsidR="009E1A12" w:rsidRPr="00432AB2" w:rsidRDefault="009E1A12" w:rsidP="00F45EA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Pr="00432AB2">
        <w:rPr>
          <w:rFonts w:ascii="Times New Roman" w:hAnsi="Times New Roman" w:cs="Times New Roman"/>
          <w:i/>
        </w:rPr>
        <w:t>a</w:t>
      </w:r>
      <w:r w:rsidRPr="00432AB2">
        <w:rPr>
          <w:rFonts w:ascii="Times New Roman" w:hAnsi="Times New Roman" w:cs="Times New Roman"/>
        </w:rPr>
        <w:t>) defray all costs and expenses incurred by it under this Act (including salaries, fees and allowances of members of the Board and remuneration payable to licensed receivers); and</w:t>
      </w:r>
    </w:p>
    <w:p w:rsidR="009E1A12" w:rsidRPr="00432AB2" w:rsidRDefault="009E1A12" w:rsidP="00F45EA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Pr="00432AB2">
        <w:rPr>
          <w:rFonts w:ascii="Times New Roman" w:hAnsi="Times New Roman" w:cs="Times New Roman"/>
          <w:i/>
        </w:rPr>
        <w:t>b</w:t>
      </w:r>
      <w:r w:rsidRPr="00432AB2">
        <w:rPr>
          <w:rFonts w:ascii="Times New Roman" w:hAnsi="Times New Roman" w:cs="Times New Roman"/>
        </w:rPr>
        <w:t>) make such other payments as the Board is required or authorized by law to make.”.</w:t>
      </w:r>
    </w:p>
    <w:p w:rsidR="009E1A12" w:rsidRPr="00E74D14" w:rsidRDefault="009E1A12" w:rsidP="00F45EAF">
      <w:pPr>
        <w:spacing w:before="120" w:after="60" w:line="240" w:lineRule="auto"/>
        <w:jc w:val="both"/>
        <w:rPr>
          <w:rFonts w:ascii="Times New Roman" w:hAnsi="Times New Roman" w:cs="Times New Roman"/>
          <w:b/>
          <w:sz w:val="20"/>
        </w:rPr>
      </w:pPr>
      <w:r w:rsidRPr="00E74D14">
        <w:rPr>
          <w:rFonts w:ascii="Times New Roman" w:hAnsi="Times New Roman" w:cs="Times New Roman"/>
          <w:b/>
          <w:sz w:val="20"/>
        </w:rPr>
        <w:t>Wheat Prices Stabilization Fund.</w:t>
      </w:r>
    </w:p>
    <w:p w:rsidR="009E1A12" w:rsidRPr="00432AB2" w:rsidRDefault="009E1A12" w:rsidP="00F45EAF">
      <w:pPr>
        <w:spacing w:after="0" w:line="240" w:lineRule="auto"/>
        <w:ind w:firstLine="288"/>
        <w:jc w:val="both"/>
        <w:rPr>
          <w:rFonts w:ascii="Times New Roman" w:hAnsi="Times New Roman" w:cs="Times New Roman"/>
        </w:rPr>
      </w:pPr>
      <w:r w:rsidRPr="00432AB2">
        <w:rPr>
          <w:rFonts w:ascii="Times New Roman" w:hAnsi="Times New Roman" w:cs="Times New Roman"/>
          <w:b/>
        </w:rPr>
        <w:t>18.</w:t>
      </w:r>
      <w:r w:rsidR="00E74D14">
        <w:rPr>
          <w:rFonts w:ascii="Times New Roman" w:hAnsi="Times New Roman" w:cs="Times New Roman"/>
        </w:rPr>
        <w:tab/>
      </w:r>
      <w:r w:rsidRPr="00432AB2">
        <w:rPr>
          <w:rFonts w:ascii="Times New Roman" w:hAnsi="Times New Roman" w:cs="Times New Roman"/>
        </w:rPr>
        <w:t>Section thirty-one of the Principal Act is amended—</w:t>
      </w:r>
    </w:p>
    <w:p w:rsidR="009E1A12" w:rsidRPr="00432AB2" w:rsidRDefault="009E1A12" w:rsidP="00F45EA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Pr="00432AB2">
        <w:rPr>
          <w:rFonts w:ascii="Times New Roman" w:hAnsi="Times New Roman" w:cs="Times New Roman"/>
          <w:i/>
        </w:rPr>
        <w:t>a</w:t>
      </w:r>
      <w:r w:rsidRPr="00432AB2">
        <w:rPr>
          <w:rFonts w:ascii="Times New Roman" w:hAnsi="Times New Roman" w:cs="Times New Roman"/>
        </w:rPr>
        <w:t>) by omitting from sub-section (1.) all the words after the word “Fund”; and</w:t>
      </w:r>
    </w:p>
    <w:p w:rsidR="009E1A12" w:rsidRPr="00432AB2" w:rsidRDefault="009E1A12" w:rsidP="00F45EAF">
      <w:pPr>
        <w:spacing w:after="0" w:line="240" w:lineRule="auto"/>
        <w:ind w:left="922" w:hanging="576"/>
        <w:jc w:val="both"/>
        <w:rPr>
          <w:rFonts w:ascii="Times New Roman" w:hAnsi="Times New Roman" w:cs="Times New Roman"/>
        </w:rPr>
      </w:pPr>
      <w:r w:rsidRPr="00432AB2">
        <w:rPr>
          <w:rFonts w:ascii="Times New Roman" w:hAnsi="Times New Roman" w:cs="Times New Roman"/>
        </w:rPr>
        <w:t>(</w:t>
      </w:r>
      <w:r w:rsidRPr="00432AB2">
        <w:rPr>
          <w:rFonts w:ascii="Times New Roman" w:hAnsi="Times New Roman" w:cs="Times New Roman"/>
          <w:i/>
        </w:rPr>
        <w:t>b</w:t>
      </w:r>
      <w:r w:rsidRPr="00432AB2">
        <w:rPr>
          <w:rFonts w:ascii="Times New Roman" w:hAnsi="Times New Roman" w:cs="Times New Roman"/>
        </w:rPr>
        <w:t>) by omitting sub-sections (3.), (4.), (5.) and (7.).</w:t>
      </w:r>
    </w:p>
    <w:p w:rsidR="009E1A12" w:rsidRPr="00E74D14" w:rsidRDefault="009E1A12" w:rsidP="00F45EAF">
      <w:pPr>
        <w:spacing w:before="120" w:after="60" w:line="240" w:lineRule="auto"/>
        <w:jc w:val="both"/>
        <w:rPr>
          <w:rFonts w:ascii="Times New Roman" w:hAnsi="Times New Roman" w:cs="Times New Roman"/>
          <w:b/>
          <w:sz w:val="20"/>
        </w:rPr>
      </w:pPr>
      <w:r w:rsidRPr="00E74D14">
        <w:rPr>
          <w:rFonts w:ascii="Times New Roman" w:hAnsi="Times New Roman" w:cs="Times New Roman"/>
          <w:b/>
          <w:sz w:val="20"/>
        </w:rPr>
        <w:t>Operation of State law.</w:t>
      </w:r>
    </w:p>
    <w:p w:rsidR="009E1A12" w:rsidRPr="00432AB2" w:rsidRDefault="009E1A12" w:rsidP="00F45EAF">
      <w:pPr>
        <w:spacing w:after="0" w:line="240" w:lineRule="auto"/>
        <w:ind w:firstLine="288"/>
        <w:jc w:val="both"/>
        <w:rPr>
          <w:rFonts w:ascii="Times New Roman" w:hAnsi="Times New Roman" w:cs="Times New Roman"/>
        </w:rPr>
      </w:pPr>
      <w:r w:rsidRPr="00432AB2">
        <w:rPr>
          <w:rFonts w:ascii="Times New Roman" w:hAnsi="Times New Roman" w:cs="Times New Roman"/>
          <w:b/>
        </w:rPr>
        <w:t>19.</w:t>
      </w:r>
      <w:r w:rsidR="00E74D14">
        <w:rPr>
          <w:rFonts w:ascii="Times New Roman" w:hAnsi="Times New Roman" w:cs="Times New Roman"/>
        </w:rPr>
        <w:tab/>
      </w:r>
      <w:r w:rsidRPr="00432AB2">
        <w:rPr>
          <w:rFonts w:ascii="Times New Roman" w:hAnsi="Times New Roman" w:cs="Times New Roman"/>
        </w:rPr>
        <w:t>Section thirty-three of the Principal Act is amended by inserting in sub-section (2.), after the word “and”, the words “shall be subject”.</w:t>
      </w:r>
    </w:p>
    <w:p w:rsidR="009E1A12" w:rsidRPr="00E74D14" w:rsidRDefault="009E1A12" w:rsidP="00F45EAF">
      <w:pPr>
        <w:spacing w:before="120" w:after="60" w:line="240" w:lineRule="auto"/>
        <w:jc w:val="both"/>
        <w:rPr>
          <w:rFonts w:ascii="Times New Roman" w:hAnsi="Times New Roman" w:cs="Times New Roman"/>
          <w:b/>
          <w:sz w:val="20"/>
        </w:rPr>
      </w:pPr>
      <w:r w:rsidRPr="00E74D14">
        <w:rPr>
          <w:rFonts w:ascii="Times New Roman" w:hAnsi="Times New Roman" w:cs="Times New Roman"/>
          <w:b/>
          <w:sz w:val="20"/>
        </w:rPr>
        <w:t>Application of Act.</w:t>
      </w:r>
    </w:p>
    <w:p w:rsidR="009E1A12" w:rsidRPr="00432AB2" w:rsidRDefault="009E1A12" w:rsidP="00F45EAF">
      <w:pPr>
        <w:spacing w:after="0" w:line="240" w:lineRule="auto"/>
        <w:ind w:firstLine="288"/>
        <w:jc w:val="both"/>
        <w:rPr>
          <w:rFonts w:ascii="Times New Roman" w:hAnsi="Times New Roman" w:cs="Times New Roman"/>
        </w:rPr>
      </w:pPr>
      <w:r w:rsidRPr="00432AB2">
        <w:rPr>
          <w:rFonts w:ascii="Times New Roman" w:hAnsi="Times New Roman" w:cs="Times New Roman"/>
          <w:b/>
        </w:rPr>
        <w:t>20.</w:t>
      </w:r>
      <w:r w:rsidR="00E74D14">
        <w:rPr>
          <w:rFonts w:ascii="Times New Roman" w:hAnsi="Times New Roman" w:cs="Times New Roman"/>
        </w:rPr>
        <w:tab/>
      </w:r>
      <w:r w:rsidRPr="00432AB2">
        <w:rPr>
          <w:rFonts w:ascii="Times New Roman" w:hAnsi="Times New Roman" w:cs="Times New Roman"/>
        </w:rPr>
        <w:t>Section thirty-six of the Principal Act is amended by omitting the word “fifty-three” and inserting in its stead the word “fifty-six”.</w:t>
      </w:r>
    </w:p>
    <w:p w:rsidR="009E1A12" w:rsidRPr="00E74D14" w:rsidRDefault="009E1A12" w:rsidP="00E74D14">
      <w:pPr>
        <w:pBdr>
          <w:bottom w:val="single" w:sz="4" w:space="1" w:color="auto"/>
        </w:pBdr>
        <w:spacing w:after="0" w:line="240" w:lineRule="auto"/>
        <w:ind w:left="3600" w:right="3600"/>
        <w:jc w:val="center"/>
        <w:rPr>
          <w:rFonts w:ascii="Times New Roman" w:hAnsi="Times New Roman" w:cs="Times New Roman"/>
          <w:sz w:val="20"/>
          <w:szCs w:val="20"/>
        </w:rPr>
      </w:pPr>
    </w:p>
    <w:sectPr w:rsidR="009E1A12" w:rsidRPr="00E74D14" w:rsidSect="00502567">
      <w:headerReference w:type="even" r:id="rId8"/>
      <w:headerReference w:type="default" r:id="rId9"/>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E1" w:rsidRDefault="00D215E1" w:rsidP="00502567">
      <w:pPr>
        <w:spacing w:after="0" w:line="240" w:lineRule="auto"/>
      </w:pPr>
      <w:r>
        <w:separator/>
      </w:r>
    </w:p>
  </w:endnote>
  <w:endnote w:type="continuationSeparator" w:id="0">
    <w:p w:rsidR="00D215E1" w:rsidRDefault="00D215E1" w:rsidP="0050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E1" w:rsidRDefault="00D215E1" w:rsidP="00502567">
      <w:pPr>
        <w:spacing w:after="0" w:line="240" w:lineRule="auto"/>
      </w:pPr>
      <w:r>
        <w:separator/>
      </w:r>
    </w:p>
  </w:footnote>
  <w:footnote w:type="continuationSeparator" w:id="0">
    <w:p w:rsidR="00D215E1" w:rsidRDefault="00D215E1" w:rsidP="00502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67" w:rsidRPr="00502567" w:rsidRDefault="00502567" w:rsidP="00502567">
    <w:pPr>
      <w:tabs>
        <w:tab w:val="left" w:pos="3870"/>
        <w:tab w:val="left" w:pos="8640"/>
      </w:tabs>
      <w:spacing w:after="0" w:line="240" w:lineRule="auto"/>
      <w:rPr>
        <w:rFonts w:ascii="Times New Roman" w:hAnsi="Times New Roman" w:cs="Times New Roman"/>
        <w:sz w:val="20"/>
      </w:rPr>
    </w:pPr>
    <w:r w:rsidRPr="00502567">
      <w:rPr>
        <w:rFonts w:ascii="Times New Roman" w:hAnsi="Times New Roman" w:cs="Times New Roman"/>
        <w:sz w:val="20"/>
      </w:rPr>
      <w:t>1953.</w:t>
    </w:r>
    <w:r>
      <w:rPr>
        <w:rFonts w:ascii="Times New Roman" w:hAnsi="Times New Roman" w:cs="Times New Roman"/>
        <w:sz w:val="20"/>
      </w:rPr>
      <w:tab/>
    </w:r>
    <w:r w:rsidRPr="00502567">
      <w:rPr>
        <w:rFonts w:ascii="Times New Roman" w:hAnsi="Times New Roman" w:cs="Times New Roman"/>
        <w:i/>
        <w:sz w:val="20"/>
      </w:rPr>
      <w:t>Wheat Marketing.</w:t>
    </w:r>
    <w:r>
      <w:rPr>
        <w:rFonts w:ascii="Times New Roman" w:hAnsi="Times New Roman" w:cs="Times New Roman"/>
        <w:i/>
        <w:sz w:val="20"/>
      </w:rPr>
      <w:tab/>
    </w:r>
    <w:r w:rsidRPr="00502567">
      <w:rPr>
        <w:rFonts w:ascii="Times New Roman" w:hAnsi="Times New Roman" w:cs="Times New Roman"/>
        <w:sz w:val="20"/>
      </w:rPr>
      <w:t>No. 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67" w:rsidRPr="00502567" w:rsidRDefault="00502567" w:rsidP="00502567">
    <w:pPr>
      <w:tabs>
        <w:tab w:val="left" w:pos="3870"/>
        <w:tab w:val="left" w:pos="8640"/>
      </w:tabs>
      <w:spacing w:after="0" w:line="240" w:lineRule="auto"/>
      <w:rPr>
        <w:rFonts w:ascii="Times New Roman" w:hAnsi="Times New Roman" w:cs="Times New Roman"/>
        <w:sz w:val="20"/>
      </w:rPr>
    </w:pPr>
    <w:r w:rsidRPr="00502567">
      <w:rPr>
        <w:rFonts w:ascii="Times New Roman" w:hAnsi="Times New Roman" w:cs="Times New Roman"/>
        <w:sz w:val="20"/>
      </w:rPr>
      <w:t>No. 49.</w:t>
    </w:r>
    <w:r>
      <w:rPr>
        <w:rFonts w:ascii="Times New Roman" w:hAnsi="Times New Roman" w:cs="Times New Roman"/>
        <w:sz w:val="20"/>
      </w:rPr>
      <w:tab/>
    </w:r>
    <w:r w:rsidRPr="00502567">
      <w:rPr>
        <w:rFonts w:ascii="Times New Roman" w:hAnsi="Times New Roman" w:cs="Times New Roman"/>
        <w:i/>
        <w:sz w:val="20"/>
      </w:rPr>
      <w:t>Wheat Marketing.</w:t>
    </w:r>
    <w:r>
      <w:rPr>
        <w:rFonts w:ascii="Times New Roman" w:hAnsi="Times New Roman" w:cs="Times New Roman"/>
        <w:i/>
        <w:sz w:val="20"/>
      </w:rPr>
      <w:tab/>
    </w:r>
    <w:r w:rsidRPr="00502567">
      <w:rPr>
        <w:rFonts w:ascii="Times New Roman" w:hAnsi="Times New Roman" w:cs="Times New Roman"/>
        <w:sz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BB17CC"/>
    <w:rsid w:val="000F2472"/>
    <w:rsid w:val="002D3851"/>
    <w:rsid w:val="002F293E"/>
    <w:rsid w:val="00432AB2"/>
    <w:rsid w:val="004D4D7E"/>
    <w:rsid w:val="005002F1"/>
    <w:rsid w:val="00502567"/>
    <w:rsid w:val="00513647"/>
    <w:rsid w:val="00582B87"/>
    <w:rsid w:val="00650F06"/>
    <w:rsid w:val="007753D9"/>
    <w:rsid w:val="009560F4"/>
    <w:rsid w:val="009E1A12"/>
    <w:rsid w:val="00A2343B"/>
    <w:rsid w:val="00B879B4"/>
    <w:rsid w:val="00BB17CC"/>
    <w:rsid w:val="00C50C5F"/>
    <w:rsid w:val="00D215E1"/>
    <w:rsid w:val="00DF6657"/>
    <w:rsid w:val="00E74D14"/>
    <w:rsid w:val="00EA649F"/>
    <w:rsid w:val="00F45EAF"/>
    <w:rsid w:val="00FB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B17C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B17C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B17C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B17C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B17C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B17C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B17C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B17C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B17C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B17C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BB17CC"/>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B17C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BB17C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BB17C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BB17CC"/>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BB17CC"/>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BB17CC"/>
    <w:pPr>
      <w:spacing w:after="0" w:line="240" w:lineRule="auto"/>
    </w:pPr>
    <w:rPr>
      <w:rFonts w:ascii="Times New Roman" w:eastAsia="Times New Roman" w:hAnsi="Times New Roman" w:cs="Times New Roman"/>
      <w:sz w:val="20"/>
      <w:szCs w:val="20"/>
    </w:rPr>
  </w:style>
  <w:style w:type="paragraph" w:customStyle="1" w:styleId="Style599">
    <w:name w:val="Style599"/>
    <w:basedOn w:val="Normal"/>
    <w:rsid w:val="00BB17CC"/>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BB17C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B17C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BB17CC"/>
    <w:rPr>
      <w:rFonts w:ascii="Century Schoolbook" w:eastAsia="Century Schoolbook" w:hAnsi="Century Schoolbook" w:cs="Century Schoolbook"/>
      <w:b/>
      <w:bCs/>
      <w:i w:val="0"/>
      <w:iCs w:val="0"/>
      <w:smallCaps w:val="0"/>
      <w:sz w:val="18"/>
      <w:szCs w:val="18"/>
    </w:rPr>
  </w:style>
  <w:style w:type="character" w:customStyle="1" w:styleId="CharStyle9">
    <w:name w:val="CharStyle9"/>
    <w:basedOn w:val="DefaultParagraphFont"/>
    <w:rsid w:val="00BB17CC"/>
    <w:rPr>
      <w:rFonts w:ascii="Times New Roman" w:eastAsia="Times New Roman" w:hAnsi="Times New Roman" w:cs="Times New Roman"/>
      <w:b/>
      <w:bCs/>
      <w:i/>
      <w:iCs/>
      <w:smallCaps w:val="0"/>
      <w:sz w:val="18"/>
      <w:szCs w:val="18"/>
    </w:rPr>
  </w:style>
  <w:style w:type="character" w:customStyle="1" w:styleId="CharStyle17">
    <w:name w:val="CharStyle17"/>
    <w:basedOn w:val="DefaultParagraphFont"/>
    <w:rsid w:val="00BB17CC"/>
    <w:rPr>
      <w:rFonts w:ascii="Century Schoolbook" w:eastAsia="Century Schoolbook" w:hAnsi="Century Schoolbook" w:cs="Century Schoolbook"/>
      <w:b/>
      <w:bCs/>
      <w:i w:val="0"/>
      <w:iCs w:val="0"/>
      <w:smallCaps w:val="0"/>
      <w:sz w:val="12"/>
      <w:szCs w:val="12"/>
    </w:rPr>
  </w:style>
  <w:style w:type="character" w:customStyle="1" w:styleId="CharStyle36">
    <w:name w:val="CharStyle36"/>
    <w:basedOn w:val="DefaultParagraphFont"/>
    <w:rsid w:val="00BB17CC"/>
    <w:rPr>
      <w:rFonts w:ascii="Times New Roman" w:eastAsia="Times New Roman" w:hAnsi="Times New Roman" w:cs="Times New Roman"/>
      <w:b w:val="0"/>
      <w:bCs w:val="0"/>
      <w:i w:val="0"/>
      <w:iCs w:val="0"/>
      <w:smallCaps w:val="0"/>
      <w:sz w:val="20"/>
      <w:szCs w:val="20"/>
    </w:rPr>
  </w:style>
  <w:style w:type="character" w:customStyle="1" w:styleId="CharStyle45">
    <w:name w:val="CharStyle45"/>
    <w:basedOn w:val="DefaultParagraphFont"/>
    <w:rsid w:val="00BB17CC"/>
    <w:rPr>
      <w:rFonts w:ascii="Times New Roman" w:eastAsia="Times New Roman" w:hAnsi="Times New Roman" w:cs="Times New Roman"/>
      <w:b/>
      <w:bCs/>
      <w:i w:val="0"/>
      <w:iCs w:val="0"/>
      <w:smallCaps w:val="0"/>
      <w:sz w:val="22"/>
      <w:szCs w:val="22"/>
    </w:rPr>
  </w:style>
  <w:style w:type="character" w:customStyle="1" w:styleId="CharStyle61">
    <w:name w:val="CharStyle61"/>
    <w:basedOn w:val="DefaultParagraphFont"/>
    <w:rsid w:val="00BB17CC"/>
    <w:rPr>
      <w:rFonts w:ascii="Times New Roman" w:eastAsia="Times New Roman" w:hAnsi="Times New Roman" w:cs="Times New Roman"/>
      <w:b/>
      <w:bCs/>
      <w:i w:val="0"/>
      <w:iCs w:val="0"/>
      <w:smallCaps w:val="0"/>
      <w:sz w:val="14"/>
      <w:szCs w:val="14"/>
    </w:rPr>
  </w:style>
  <w:style w:type="character" w:customStyle="1" w:styleId="CharStyle68">
    <w:name w:val="CharStyle68"/>
    <w:basedOn w:val="DefaultParagraphFont"/>
    <w:rsid w:val="00BB17CC"/>
    <w:rPr>
      <w:rFonts w:ascii="Times New Roman" w:eastAsia="Times New Roman" w:hAnsi="Times New Roman" w:cs="Times New Roman"/>
      <w:b w:val="0"/>
      <w:bCs w:val="0"/>
      <w:i w:val="0"/>
      <w:iCs w:val="0"/>
      <w:smallCaps w:val="0"/>
      <w:sz w:val="28"/>
      <w:szCs w:val="28"/>
    </w:rPr>
  </w:style>
  <w:style w:type="character" w:customStyle="1" w:styleId="CharStyle69">
    <w:name w:val="CharStyle69"/>
    <w:basedOn w:val="DefaultParagraphFont"/>
    <w:rsid w:val="00BB17CC"/>
    <w:rPr>
      <w:rFonts w:ascii="Century Schoolbook" w:eastAsia="Century Schoolbook" w:hAnsi="Century Schoolbook" w:cs="Century Schoolbook"/>
      <w:b w:val="0"/>
      <w:bCs w:val="0"/>
      <w:i w:val="0"/>
      <w:iCs w:val="0"/>
      <w:smallCaps w:val="0"/>
      <w:spacing w:val="-10"/>
      <w:sz w:val="22"/>
      <w:szCs w:val="22"/>
    </w:rPr>
  </w:style>
  <w:style w:type="character" w:customStyle="1" w:styleId="CharStyle70">
    <w:name w:val="CharStyle70"/>
    <w:basedOn w:val="DefaultParagraphFont"/>
    <w:rsid w:val="00BB17CC"/>
    <w:rPr>
      <w:rFonts w:ascii="Times New Roman" w:eastAsia="Times New Roman" w:hAnsi="Times New Roman" w:cs="Times New Roman"/>
      <w:b/>
      <w:bCs/>
      <w:i w:val="0"/>
      <w:iCs w:val="0"/>
      <w:smallCaps w:val="0"/>
      <w:sz w:val="26"/>
      <w:szCs w:val="26"/>
    </w:rPr>
  </w:style>
  <w:style w:type="character" w:customStyle="1" w:styleId="CharStyle228">
    <w:name w:val="CharStyle228"/>
    <w:basedOn w:val="DefaultParagraphFont"/>
    <w:rsid w:val="00BB17CC"/>
    <w:rPr>
      <w:rFonts w:ascii="Century Schoolbook" w:eastAsia="Century Schoolbook" w:hAnsi="Century Schoolbook" w:cs="Century Schoolbook"/>
      <w:b w:val="0"/>
      <w:bCs w:val="0"/>
      <w:i w:val="0"/>
      <w:iCs w:val="0"/>
      <w:smallCaps w:val="0"/>
      <w:sz w:val="52"/>
      <w:szCs w:val="52"/>
    </w:rPr>
  </w:style>
  <w:style w:type="character" w:customStyle="1" w:styleId="CharStyle300">
    <w:name w:val="CharStyle300"/>
    <w:basedOn w:val="DefaultParagraphFont"/>
    <w:rsid w:val="00BB17CC"/>
    <w:rPr>
      <w:rFonts w:ascii="Georgia" w:eastAsia="Georgia" w:hAnsi="Georgia" w:cs="Georgia"/>
      <w:b/>
      <w:bCs/>
      <w:i w:val="0"/>
      <w:iCs w:val="0"/>
      <w:smallCaps/>
      <w:sz w:val="14"/>
      <w:szCs w:val="14"/>
    </w:rPr>
  </w:style>
  <w:style w:type="paragraph" w:styleId="Header">
    <w:name w:val="header"/>
    <w:basedOn w:val="Normal"/>
    <w:link w:val="HeaderChar"/>
    <w:uiPriority w:val="99"/>
    <w:unhideWhenUsed/>
    <w:rsid w:val="00502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567"/>
  </w:style>
  <w:style w:type="paragraph" w:styleId="Footer">
    <w:name w:val="footer"/>
    <w:basedOn w:val="Normal"/>
    <w:link w:val="FooterChar"/>
    <w:uiPriority w:val="99"/>
    <w:semiHidden/>
    <w:unhideWhenUsed/>
    <w:rsid w:val="005025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2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1118A-E735-4D30-B7FF-F8614272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2017-04-20T11:38:00Z</dcterms:created>
  <dcterms:modified xsi:type="dcterms:W3CDTF">2018-05-14T23:18:00Z</dcterms:modified>
</cp:coreProperties>
</file>