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46EF" w:rsidRPr="00571EC1" w:rsidRDefault="00570823" w:rsidP="00B03D70">
      <w:pPr>
        <w:spacing w:before="6120"/>
        <w:jc w:val="center"/>
        <w:rPr>
          <w:rFonts w:ascii="Times New Roman" w:eastAsia="Century Schoolbook" w:hAnsi="Times New Roman" w:cs="Times New Roman"/>
          <w:sz w:val="36"/>
        </w:rPr>
      </w:pPr>
      <w:r w:rsidRPr="00571EC1">
        <w:rPr>
          <w:rFonts w:ascii="Times New Roman" w:eastAsia="Century Schoolbook" w:hAnsi="Times New Roman" w:cs="Times New Roman"/>
          <w:sz w:val="36"/>
          <w:lang w:val="en-US" w:eastAsia="en-US"/>
        </w:rPr>
        <w:t>BROADCASTING AND TELEVISION.</w:t>
      </w:r>
    </w:p>
    <w:p w:rsidR="00071FCB" w:rsidRPr="00571EC1" w:rsidRDefault="00071FCB" w:rsidP="00071FCB">
      <w:pPr>
        <w:pBdr>
          <w:bottom w:val="single" w:sz="4" w:space="1" w:color="auto"/>
        </w:pBdr>
        <w:spacing w:before="120" w:after="120"/>
        <w:ind w:left="3888" w:right="3888"/>
        <w:jc w:val="center"/>
        <w:rPr>
          <w:rFonts w:ascii="Times New Roman" w:eastAsia="Century Schoolbook" w:hAnsi="Times New Roman" w:cs="Times New Roman"/>
          <w:bCs/>
          <w:sz w:val="10"/>
          <w:lang w:val="en-US" w:eastAsia="en-US"/>
        </w:rPr>
      </w:pPr>
    </w:p>
    <w:p w:rsidR="00CE46EF" w:rsidRPr="00571EC1" w:rsidRDefault="00570823" w:rsidP="00071FCB">
      <w:pPr>
        <w:spacing w:after="120"/>
        <w:jc w:val="center"/>
        <w:rPr>
          <w:rFonts w:ascii="Times New Roman" w:eastAsia="Century Schoolbook" w:hAnsi="Times New Roman" w:cs="Times New Roman"/>
          <w:sz w:val="28"/>
        </w:rPr>
      </w:pPr>
      <w:r w:rsidRPr="00571EC1">
        <w:rPr>
          <w:rFonts w:ascii="Times New Roman" w:eastAsia="Century Schoolbook" w:hAnsi="Times New Roman" w:cs="Times New Roman"/>
          <w:b/>
          <w:bCs/>
          <w:sz w:val="28"/>
          <w:lang w:val="en-US" w:eastAsia="en-US"/>
        </w:rPr>
        <w:t>No. 33 of 1956.</w:t>
      </w:r>
    </w:p>
    <w:p w:rsidR="00CE46EF" w:rsidRPr="00571EC1" w:rsidRDefault="00570823" w:rsidP="005F4187">
      <w:pPr>
        <w:jc w:val="center"/>
        <w:rPr>
          <w:rFonts w:ascii="Times New Roman" w:eastAsia="Century Schoolbook" w:hAnsi="Times New Roman" w:cs="Times New Roman"/>
          <w:sz w:val="26"/>
        </w:rPr>
      </w:pPr>
      <w:r w:rsidRPr="00571EC1">
        <w:rPr>
          <w:rFonts w:ascii="Times New Roman" w:eastAsia="Century Schoolbook" w:hAnsi="Times New Roman" w:cs="Times New Roman"/>
          <w:sz w:val="26"/>
          <w:lang w:val="en-US" w:eastAsia="en-US"/>
        </w:rPr>
        <w:t xml:space="preserve">An Act to amend the </w:t>
      </w:r>
      <w:r w:rsidRPr="00571EC1">
        <w:rPr>
          <w:rFonts w:ascii="Times New Roman" w:eastAsia="Century Schoolbook" w:hAnsi="Times New Roman" w:cs="Times New Roman"/>
          <w:i/>
          <w:iCs/>
          <w:sz w:val="26"/>
          <w:lang w:val="en-US" w:eastAsia="en-US"/>
        </w:rPr>
        <w:t>Broadcasting Act</w:t>
      </w:r>
      <w:r w:rsidR="00EA6EAD" w:rsidRPr="00571EC1">
        <w:rPr>
          <w:rFonts w:ascii="Times New Roman" w:eastAsia="Century Schoolbook" w:hAnsi="Times New Roman" w:cs="Times New Roman"/>
          <w:i/>
          <w:iCs/>
          <w:sz w:val="26"/>
          <w:lang w:val="en-US" w:eastAsia="en-US"/>
        </w:rPr>
        <w:t xml:space="preserve"> </w:t>
      </w:r>
      <w:r w:rsidRPr="00571EC1">
        <w:rPr>
          <w:rFonts w:ascii="Times New Roman" w:eastAsia="Century Schoolbook" w:hAnsi="Times New Roman" w:cs="Times New Roman"/>
          <w:sz w:val="26"/>
          <w:lang w:val="en-US" w:eastAsia="en-US"/>
        </w:rPr>
        <w:t>1942–1954, and for other purposes.</w:t>
      </w:r>
    </w:p>
    <w:p w:rsidR="00CE46EF" w:rsidRPr="00571EC1" w:rsidRDefault="00570823" w:rsidP="00071FCB">
      <w:pPr>
        <w:spacing w:before="120" w:after="120"/>
        <w:jc w:val="right"/>
        <w:rPr>
          <w:rFonts w:ascii="Times New Roman" w:eastAsia="Century Schoolbook" w:hAnsi="Times New Roman" w:cs="Times New Roman"/>
          <w:sz w:val="26"/>
        </w:rPr>
      </w:pPr>
      <w:r w:rsidRPr="00571EC1">
        <w:rPr>
          <w:rFonts w:ascii="Times New Roman" w:eastAsia="Century Schoolbook" w:hAnsi="Times New Roman" w:cs="Times New Roman"/>
          <w:sz w:val="26"/>
          <w:lang w:val="en-US" w:eastAsia="en-US"/>
        </w:rPr>
        <w:t>[Assented to 20th June, 1956.]</w:t>
      </w:r>
    </w:p>
    <w:p w:rsidR="00CE46EF" w:rsidRPr="002846CB" w:rsidRDefault="00570823" w:rsidP="00570823">
      <w:pPr>
        <w:rPr>
          <w:rFonts w:ascii="Times New Roman" w:eastAsia="Century Schoolbook" w:hAnsi="Times New Roman" w:cs="Times New Roman"/>
        </w:rPr>
      </w:pPr>
      <w:r w:rsidRPr="002846CB">
        <w:rPr>
          <w:rFonts w:ascii="Times New Roman" w:eastAsia="Century Schoolbook" w:hAnsi="Times New Roman" w:cs="Times New Roman"/>
          <w:lang w:val="en-US" w:eastAsia="en-US"/>
        </w:rPr>
        <w:t>BE it enacted by the Queen’s Most Excellent Majesty, the Senate, and the House of Representatives of the Commonwealth of Australia, as follows:—</w:t>
      </w:r>
    </w:p>
    <w:p w:rsidR="00CE46EF" w:rsidRPr="00571EC1" w:rsidRDefault="00570823" w:rsidP="00071FCB">
      <w:pPr>
        <w:spacing w:before="120" w:after="60"/>
        <w:rPr>
          <w:rFonts w:ascii="Times New Roman" w:eastAsia="Century Schoolbook" w:hAnsi="Times New Roman" w:cs="Times New Roman"/>
          <w:b/>
          <w:sz w:val="20"/>
        </w:rPr>
      </w:pPr>
      <w:r w:rsidRPr="00571EC1">
        <w:rPr>
          <w:rFonts w:ascii="Times New Roman" w:eastAsia="Century Schoolbook" w:hAnsi="Times New Roman" w:cs="Times New Roman"/>
          <w:b/>
          <w:bCs/>
          <w:sz w:val="20"/>
          <w:lang w:val="en-US" w:eastAsia="en-US"/>
        </w:rPr>
        <w:t>Short title and citation.</w:t>
      </w:r>
    </w:p>
    <w:p w:rsidR="00CE46EF" w:rsidRPr="00571EC1" w:rsidRDefault="00570823" w:rsidP="00EC1DAD">
      <w:pPr>
        <w:tabs>
          <w:tab w:val="left" w:pos="1260"/>
        </w:tabs>
        <w:ind w:firstLine="432"/>
        <w:rPr>
          <w:rFonts w:ascii="Times New Roman" w:eastAsia="Century Schoolbook" w:hAnsi="Times New Roman" w:cs="Times New Roman"/>
        </w:rPr>
      </w:pPr>
      <w:r w:rsidRPr="00571EC1">
        <w:rPr>
          <w:rFonts w:ascii="Times New Roman" w:eastAsia="Century Schoolbook" w:hAnsi="Times New Roman" w:cs="Times New Roman"/>
          <w:b/>
          <w:bCs/>
          <w:lang w:val="en-US" w:eastAsia="en-US"/>
        </w:rPr>
        <w:t>1.</w:t>
      </w:r>
      <w:r w:rsidRPr="00571EC1">
        <w:rPr>
          <w:rFonts w:ascii="Times New Roman" w:eastAsia="Century Schoolbook" w:hAnsi="Times New Roman" w:cs="Times New Roman"/>
          <w:lang w:val="en-US" w:eastAsia="en-US"/>
        </w:rPr>
        <w:t>—(1.)</w:t>
      </w:r>
      <w:r w:rsidR="00EA6EAD" w:rsidRPr="00571EC1">
        <w:rPr>
          <w:rFonts w:ascii="Times New Roman" w:eastAsia="Century Schoolbook" w:hAnsi="Times New Roman" w:cs="Times New Roman"/>
          <w:lang w:val="en-US" w:eastAsia="en-US"/>
        </w:rPr>
        <w:tab/>
      </w:r>
      <w:r w:rsidRPr="00571EC1">
        <w:rPr>
          <w:rFonts w:ascii="Times New Roman" w:eastAsia="Century Schoolbook" w:hAnsi="Times New Roman" w:cs="Times New Roman"/>
          <w:lang w:val="en-US" w:eastAsia="en-US"/>
        </w:rPr>
        <w:t xml:space="preserve">This Act may be cited as the </w:t>
      </w:r>
      <w:r w:rsidRPr="00571EC1">
        <w:rPr>
          <w:rFonts w:ascii="Times New Roman" w:eastAsia="Century Schoolbook" w:hAnsi="Times New Roman" w:cs="Times New Roman"/>
          <w:i/>
          <w:iCs/>
          <w:lang w:val="en-US" w:eastAsia="en-US"/>
        </w:rPr>
        <w:t xml:space="preserve">Broadcasting and Television Act </w:t>
      </w:r>
      <w:r w:rsidRPr="00571EC1">
        <w:rPr>
          <w:rFonts w:ascii="Times New Roman" w:eastAsia="Century Schoolbook" w:hAnsi="Times New Roman" w:cs="Times New Roman"/>
          <w:lang w:val="en-US" w:eastAsia="en-US"/>
        </w:rPr>
        <w:t>1956.</w:t>
      </w:r>
    </w:p>
    <w:p w:rsidR="00CE46EF" w:rsidRPr="00571EC1" w:rsidRDefault="00570823" w:rsidP="00C33033">
      <w:pPr>
        <w:tabs>
          <w:tab w:val="left" w:pos="900"/>
          <w:tab w:val="left" w:pos="1350"/>
        </w:tabs>
        <w:ind w:firstLine="432"/>
        <w:rPr>
          <w:rFonts w:ascii="Times New Roman" w:eastAsia="Century Schoolbook" w:hAnsi="Times New Roman" w:cs="Times New Roman"/>
        </w:rPr>
      </w:pPr>
      <w:r w:rsidRPr="00571EC1">
        <w:rPr>
          <w:rFonts w:ascii="Times New Roman" w:eastAsia="Century Schoolbook" w:hAnsi="Times New Roman" w:cs="Times New Roman"/>
          <w:lang w:val="en-US" w:eastAsia="en-US"/>
        </w:rPr>
        <w:t>(2.)</w:t>
      </w:r>
      <w:r w:rsidR="00C33033" w:rsidRPr="00571EC1">
        <w:rPr>
          <w:rFonts w:ascii="Times New Roman" w:eastAsia="Century Schoolbook" w:hAnsi="Times New Roman" w:cs="Times New Roman"/>
          <w:lang w:val="en-US" w:eastAsia="en-US"/>
        </w:rPr>
        <w:tab/>
      </w:r>
      <w:r w:rsidRPr="00571EC1">
        <w:rPr>
          <w:rFonts w:ascii="Times New Roman" w:eastAsia="Century Schoolbook" w:hAnsi="Times New Roman" w:cs="Times New Roman"/>
          <w:lang w:val="en-US" w:eastAsia="en-US"/>
        </w:rPr>
        <w:t xml:space="preserve">The </w:t>
      </w:r>
      <w:r w:rsidRPr="002846CB">
        <w:rPr>
          <w:rFonts w:ascii="Times New Roman" w:eastAsia="Century Schoolbook" w:hAnsi="Times New Roman" w:cs="Times New Roman"/>
          <w:i/>
          <w:lang w:val="en-US" w:eastAsia="en-US"/>
        </w:rPr>
        <w:t>Broadcasting</w:t>
      </w:r>
      <w:r w:rsidRPr="00571EC1">
        <w:rPr>
          <w:rFonts w:ascii="Times New Roman" w:eastAsia="Century Schoolbook" w:hAnsi="Times New Roman" w:cs="Times New Roman"/>
          <w:i/>
          <w:iCs/>
          <w:lang w:val="en-US" w:eastAsia="en-US"/>
        </w:rPr>
        <w:t xml:space="preserve"> Act </w:t>
      </w:r>
      <w:r w:rsidR="002846CB">
        <w:rPr>
          <w:rFonts w:ascii="Times New Roman" w:eastAsia="Century Schoolbook" w:hAnsi="Times New Roman" w:cs="Times New Roman"/>
          <w:lang w:val="en-US" w:eastAsia="en-US"/>
        </w:rPr>
        <w:t>1942–1954</w:t>
      </w:r>
      <w:r w:rsidRPr="00571EC1">
        <w:rPr>
          <w:rFonts w:ascii="Times New Roman" w:eastAsia="Century Schoolbook" w:hAnsi="Times New Roman" w:cs="Times New Roman"/>
          <w:lang w:val="en-US" w:eastAsia="en-US"/>
        </w:rPr>
        <w:t xml:space="preserve"> is in this Act referred to as the Principal Act.</w:t>
      </w:r>
    </w:p>
    <w:p w:rsidR="00CE46EF" w:rsidRPr="00571EC1" w:rsidRDefault="00570823" w:rsidP="00C33033">
      <w:pPr>
        <w:tabs>
          <w:tab w:val="left" w:pos="900"/>
          <w:tab w:val="left" w:pos="1350"/>
        </w:tabs>
        <w:ind w:firstLine="432"/>
        <w:rPr>
          <w:rFonts w:ascii="Times New Roman" w:eastAsia="Century Schoolbook" w:hAnsi="Times New Roman" w:cs="Times New Roman"/>
        </w:rPr>
      </w:pPr>
      <w:r w:rsidRPr="00571EC1">
        <w:rPr>
          <w:rFonts w:ascii="Times New Roman" w:eastAsia="Century Schoolbook" w:hAnsi="Times New Roman" w:cs="Times New Roman"/>
          <w:lang w:val="en-US" w:eastAsia="en-US"/>
        </w:rPr>
        <w:t>(3.)</w:t>
      </w:r>
      <w:r w:rsidR="00C33033" w:rsidRPr="00571EC1">
        <w:rPr>
          <w:rFonts w:ascii="Times New Roman" w:eastAsia="Century Schoolbook" w:hAnsi="Times New Roman" w:cs="Times New Roman"/>
          <w:lang w:val="en-US" w:eastAsia="en-US"/>
        </w:rPr>
        <w:tab/>
      </w:r>
      <w:r w:rsidRPr="00571EC1">
        <w:rPr>
          <w:rFonts w:ascii="Times New Roman" w:eastAsia="Century Schoolbook" w:hAnsi="Times New Roman" w:cs="Times New Roman"/>
          <w:lang w:val="en-US" w:eastAsia="en-US"/>
        </w:rPr>
        <w:t xml:space="preserve">The Principal Act, as amended by this Act, may be cited as the </w:t>
      </w:r>
      <w:r w:rsidRPr="00571EC1">
        <w:rPr>
          <w:rFonts w:ascii="Times New Roman" w:eastAsia="Century Schoolbook" w:hAnsi="Times New Roman" w:cs="Times New Roman"/>
          <w:i/>
          <w:iCs/>
          <w:lang w:val="en-US" w:eastAsia="en-US"/>
        </w:rPr>
        <w:t xml:space="preserve">Broadcasting and Television Act </w:t>
      </w:r>
      <w:r w:rsidRPr="00571EC1">
        <w:rPr>
          <w:rFonts w:ascii="Times New Roman" w:eastAsia="Century Schoolbook" w:hAnsi="Times New Roman" w:cs="Times New Roman"/>
          <w:lang w:val="en-US" w:eastAsia="en-US"/>
        </w:rPr>
        <w:t>1942–1956.</w:t>
      </w:r>
    </w:p>
    <w:p w:rsidR="00CE46EF" w:rsidRPr="00571EC1" w:rsidRDefault="00570823" w:rsidP="00071FCB">
      <w:pPr>
        <w:spacing w:before="120" w:after="60"/>
        <w:rPr>
          <w:rFonts w:ascii="Times New Roman" w:eastAsia="Century Schoolbook" w:hAnsi="Times New Roman" w:cs="Times New Roman"/>
          <w:b/>
          <w:sz w:val="20"/>
        </w:rPr>
      </w:pPr>
      <w:r w:rsidRPr="00571EC1">
        <w:rPr>
          <w:rFonts w:ascii="Times New Roman" w:eastAsia="Century Schoolbook" w:hAnsi="Times New Roman" w:cs="Times New Roman"/>
          <w:b/>
          <w:bCs/>
          <w:sz w:val="20"/>
          <w:lang w:val="en-US" w:eastAsia="en-US"/>
        </w:rPr>
        <w:t>Commencement.</w:t>
      </w:r>
      <w:bookmarkStart w:id="0" w:name="_GoBack"/>
      <w:bookmarkEnd w:id="0"/>
    </w:p>
    <w:p w:rsidR="00CE46EF" w:rsidRPr="00571EC1" w:rsidRDefault="00570823" w:rsidP="00071FCB">
      <w:pPr>
        <w:ind w:firstLine="432"/>
        <w:rPr>
          <w:rFonts w:ascii="Times New Roman" w:eastAsia="Century Schoolbook" w:hAnsi="Times New Roman" w:cs="Times New Roman"/>
        </w:rPr>
      </w:pPr>
      <w:r w:rsidRPr="00571EC1">
        <w:rPr>
          <w:rFonts w:ascii="Times New Roman" w:eastAsia="Century Schoolbook" w:hAnsi="Times New Roman" w:cs="Times New Roman"/>
          <w:b/>
          <w:bCs/>
          <w:lang w:val="en-US" w:eastAsia="en-US"/>
        </w:rPr>
        <w:t>2.</w:t>
      </w:r>
      <w:r w:rsidR="00220B87" w:rsidRPr="00571EC1">
        <w:rPr>
          <w:rFonts w:ascii="Times New Roman" w:eastAsia="Century Schoolbook" w:hAnsi="Times New Roman" w:cs="Times New Roman"/>
          <w:lang w:val="en-US" w:eastAsia="en-US"/>
        </w:rPr>
        <w:tab/>
      </w:r>
      <w:r w:rsidRPr="00571EC1">
        <w:rPr>
          <w:rFonts w:ascii="Times New Roman" w:eastAsia="Century Schoolbook" w:hAnsi="Times New Roman" w:cs="Times New Roman"/>
          <w:lang w:val="en-US" w:eastAsia="en-US"/>
        </w:rPr>
        <w:t>The several sections of this Act shall come into operation on such dates as are respectively fixed by Proclamation.</w:t>
      </w:r>
    </w:p>
    <w:p w:rsidR="00CE46EF" w:rsidRPr="00571EC1" w:rsidRDefault="00570823" w:rsidP="00071FCB">
      <w:pPr>
        <w:spacing w:before="120" w:after="60"/>
        <w:rPr>
          <w:rFonts w:ascii="Times New Roman" w:eastAsia="Century Schoolbook" w:hAnsi="Times New Roman" w:cs="Times New Roman"/>
          <w:b/>
          <w:sz w:val="20"/>
        </w:rPr>
      </w:pPr>
      <w:r w:rsidRPr="00571EC1">
        <w:rPr>
          <w:rFonts w:ascii="Times New Roman" w:eastAsia="Century Schoolbook" w:hAnsi="Times New Roman" w:cs="Times New Roman"/>
          <w:b/>
          <w:bCs/>
          <w:sz w:val="20"/>
          <w:lang w:val="en-US" w:eastAsia="en-US"/>
        </w:rPr>
        <w:t xml:space="preserve">Repeal of Television Act and Commercial Broadcasting Stations </w:t>
      </w:r>
      <w:proofErr w:type="spellStart"/>
      <w:r w:rsidRPr="00571EC1">
        <w:rPr>
          <w:rFonts w:ascii="Times New Roman" w:eastAsia="Century Schoolbook" w:hAnsi="Times New Roman" w:cs="Times New Roman"/>
          <w:b/>
          <w:bCs/>
          <w:sz w:val="20"/>
          <w:lang w:val="en-US" w:eastAsia="en-US"/>
        </w:rPr>
        <w:t>Licence</w:t>
      </w:r>
      <w:proofErr w:type="spellEnd"/>
      <w:r w:rsidRPr="00571EC1">
        <w:rPr>
          <w:rFonts w:ascii="Times New Roman" w:eastAsia="Century Schoolbook" w:hAnsi="Times New Roman" w:cs="Times New Roman"/>
          <w:b/>
          <w:bCs/>
          <w:sz w:val="20"/>
          <w:lang w:val="en-US" w:eastAsia="en-US"/>
        </w:rPr>
        <w:t xml:space="preserve"> Fees Act.</w:t>
      </w:r>
    </w:p>
    <w:p w:rsidR="00CE46EF" w:rsidRPr="00571EC1" w:rsidRDefault="00570823" w:rsidP="00071FCB">
      <w:pPr>
        <w:ind w:firstLine="432"/>
        <w:rPr>
          <w:rFonts w:ascii="Times New Roman" w:eastAsia="Century Schoolbook" w:hAnsi="Times New Roman" w:cs="Times New Roman"/>
        </w:rPr>
      </w:pPr>
      <w:r w:rsidRPr="00571EC1">
        <w:rPr>
          <w:rFonts w:ascii="Times New Roman" w:eastAsia="Century Schoolbook" w:hAnsi="Times New Roman" w:cs="Times New Roman"/>
          <w:b/>
          <w:bCs/>
          <w:lang w:val="en-US" w:eastAsia="en-US"/>
        </w:rPr>
        <w:t>3.</w:t>
      </w:r>
      <w:r w:rsidR="00220B87" w:rsidRPr="00571EC1">
        <w:rPr>
          <w:rFonts w:ascii="Times New Roman" w:eastAsia="Century Schoolbook" w:hAnsi="Times New Roman" w:cs="Times New Roman"/>
          <w:lang w:val="en-US" w:eastAsia="en-US"/>
        </w:rPr>
        <w:tab/>
      </w:r>
      <w:r w:rsidRPr="00571EC1">
        <w:rPr>
          <w:rFonts w:ascii="Times New Roman" w:eastAsia="Century Schoolbook" w:hAnsi="Times New Roman" w:cs="Times New Roman"/>
          <w:lang w:val="en-US" w:eastAsia="en-US"/>
        </w:rPr>
        <w:t>The following Acts are repealed:—</w:t>
      </w:r>
    </w:p>
    <w:p w:rsidR="00CE46EF" w:rsidRPr="00571EC1" w:rsidRDefault="00570823" w:rsidP="00071FCB">
      <w:pPr>
        <w:ind w:left="864"/>
        <w:rPr>
          <w:rFonts w:ascii="Times New Roman" w:eastAsia="Century Schoolbook" w:hAnsi="Times New Roman" w:cs="Times New Roman"/>
        </w:rPr>
      </w:pPr>
      <w:r w:rsidRPr="00571EC1">
        <w:rPr>
          <w:rFonts w:ascii="Times New Roman" w:eastAsia="Century Schoolbook" w:hAnsi="Times New Roman" w:cs="Times New Roman"/>
          <w:i/>
          <w:iCs/>
          <w:lang w:val="en-US" w:eastAsia="en-US"/>
        </w:rPr>
        <w:t xml:space="preserve">Television Act </w:t>
      </w:r>
      <w:r w:rsidRPr="00571EC1">
        <w:rPr>
          <w:rFonts w:ascii="Times New Roman" w:eastAsia="Century Schoolbook" w:hAnsi="Times New Roman" w:cs="Times New Roman"/>
          <w:lang w:val="en-US" w:eastAsia="en-US"/>
        </w:rPr>
        <w:t>1953;</w:t>
      </w:r>
    </w:p>
    <w:p w:rsidR="00CE46EF" w:rsidRPr="00571EC1" w:rsidRDefault="00570823" w:rsidP="00071FCB">
      <w:pPr>
        <w:ind w:left="864"/>
        <w:rPr>
          <w:rFonts w:ascii="Times New Roman" w:eastAsia="Century Schoolbook" w:hAnsi="Times New Roman" w:cs="Times New Roman"/>
          <w:lang w:val="en-US" w:eastAsia="en-US"/>
        </w:rPr>
      </w:pPr>
      <w:r w:rsidRPr="00571EC1">
        <w:rPr>
          <w:rFonts w:ascii="Times New Roman" w:eastAsia="Century Schoolbook" w:hAnsi="Times New Roman" w:cs="Times New Roman"/>
          <w:i/>
          <w:iCs/>
          <w:lang w:val="en-US" w:eastAsia="en-US"/>
        </w:rPr>
        <w:t xml:space="preserve">Commercial Broadcasting Stations </w:t>
      </w:r>
      <w:proofErr w:type="spellStart"/>
      <w:r w:rsidRPr="00571EC1">
        <w:rPr>
          <w:rFonts w:ascii="Times New Roman" w:eastAsia="Century Schoolbook" w:hAnsi="Times New Roman" w:cs="Times New Roman"/>
          <w:i/>
          <w:iCs/>
          <w:lang w:val="en-US" w:eastAsia="en-US"/>
        </w:rPr>
        <w:t>Licence</w:t>
      </w:r>
      <w:proofErr w:type="spellEnd"/>
      <w:r w:rsidRPr="00571EC1">
        <w:rPr>
          <w:rFonts w:ascii="Times New Roman" w:eastAsia="Century Schoolbook" w:hAnsi="Times New Roman" w:cs="Times New Roman"/>
          <w:i/>
          <w:iCs/>
          <w:lang w:val="en-US" w:eastAsia="en-US"/>
        </w:rPr>
        <w:t xml:space="preserve"> Fees Act </w:t>
      </w:r>
      <w:r w:rsidRPr="00571EC1">
        <w:rPr>
          <w:rFonts w:ascii="Times New Roman" w:eastAsia="Century Schoolbook" w:hAnsi="Times New Roman" w:cs="Times New Roman"/>
          <w:lang w:val="en-US" w:eastAsia="en-US"/>
        </w:rPr>
        <w:t>1942.</w:t>
      </w:r>
    </w:p>
    <w:p w:rsidR="009F56BB" w:rsidRPr="00571EC1" w:rsidRDefault="009F56BB">
      <w:pPr>
        <w:rPr>
          <w:rFonts w:ascii="Times New Roman" w:eastAsia="Century Schoolbook" w:hAnsi="Times New Roman" w:cs="Times New Roman"/>
          <w:b/>
          <w:bCs/>
          <w:sz w:val="20"/>
          <w:lang w:val="en-US" w:eastAsia="en-US"/>
        </w:rPr>
      </w:pPr>
      <w:r w:rsidRPr="00571EC1">
        <w:rPr>
          <w:rFonts w:ascii="Times New Roman" w:eastAsia="Century Schoolbook" w:hAnsi="Times New Roman" w:cs="Times New Roman"/>
          <w:b/>
          <w:bCs/>
          <w:sz w:val="20"/>
          <w:lang w:val="en-US" w:eastAsia="en-US"/>
        </w:rPr>
        <w:br w:type="page"/>
      </w:r>
    </w:p>
    <w:p w:rsidR="00CE46EF" w:rsidRPr="00571EC1" w:rsidRDefault="00570823" w:rsidP="001838DD">
      <w:pPr>
        <w:spacing w:before="120" w:after="60"/>
        <w:rPr>
          <w:rFonts w:ascii="Times New Roman" w:eastAsia="Century Schoolbook" w:hAnsi="Times New Roman" w:cs="Times New Roman"/>
          <w:b/>
          <w:sz w:val="20"/>
        </w:rPr>
      </w:pPr>
      <w:r w:rsidRPr="00571EC1">
        <w:rPr>
          <w:rFonts w:ascii="Times New Roman" w:eastAsia="Century Schoolbook" w:hAnsi="Times New Roman" w:cs="Times New Roman"/>
          <w:b/>
          <w:bCs/>
          <w:sz w:val="20"/>
          <w:lang w:val="en-US" w:eastAsia="en-US"/>
        </w:rPr>
        <w:lastRenderedPageBreak/>
        <w:t xml:space="preserve">Saving of certain </w:t>
      </w:r>
      <w:proofErr w:type="spellStart"/>
      <w:r w:rsidRPr="00571EC1">
        <w:rPr>
          <w:rFonts w:ascii="Times New Roman" w:eastAsia="Century Schoolbook" w:hAnsi="Times New Roman" w:cs="Times New Roman"/>
          <w:b/>
          <w:bCs/>
          <w:sz w:val="20"/>
          <w:lang w:val="en-US" w:eastAsia="en-US"/>
        </w:rPr>
        <w:t>licences</w:t>
      </w:r>
      <w:proofErr w:type="spellEnd"/>
      <w:r w:rsidRPr="00571EC1">
        <w:rPr>
          <w:rFonts w:ascii="Times New Roman" w:eastAsia="Century Schoolbook" w:hAnsi="Times New Roman" w:cs="Times New Roman"/>
          <w:b/>
          <w:bCs/>
          <w:sz w:val="20"/>
          <w:lang w:val="en-US" w:eastAsia="en-US"/>
        </w:rPr>
        <w:t>.</w:t>
      </w:r>
    </w:p>
    <w:p w:rsidR="00CE46EF" w:rsidRPr="00571EC1" w:rsidRDefault="00570823" w:rsidP="001838DD">
      <w:pPr>
        <w:ind w:firstLine="432"/>
        <w:rPr>
          <w:rFonts w:ascii="Times New Roman" w:eastAsia="Century Schoolbook" w:hAnsi="Times New Roman" w:cs="Times New Roman"/>
        </w:rPr>
      </w:pPr>
      <w:r w:rsidRPr="00571EC1">
        <w:rPr>
          <w:rFonts w:ascii="Times New Roman" w:eastAsia="Century Schoolbook" w:hAnsi="Times New Roman" w:cs="Times New Roman"/>
          <w:b/>
          <w:bCs/>
          <w:lang w:val="en-US" w:eastAsia="en-US"/>
        </w:rPr>
        <w:t>4.</w:t>
      </w:r>
      <w:r w:rsidR="00220B87" w:rsidRPr="00571EC1">
        <w:rPr>
          <w:rFonts w:ascii="Times New Roman" w:eastAsia="Century Schoolbook" w:hAnsi="Times New Roman" w:cs="Times New Roman"/>
          <w:lang w:val="en-US" w:eastAsia="en-US"/>
        </w:rPr>
        <w:tab/>
      </w:r>
      <w:r w:rsidRPr="00571EC1">
        <w:rPr>
          <w:rFonts w:ascii="Times New Roman" w:eastAsia="Century Schoolbook" w:hAnsi="Times New Roman" w:cs="Times New Roman"/>
          <w:lang w:val="en-US" w:eastAsia="en-US"/>
        </w:rPr>
        <w:t xml:space="preserve">A </w:t>
      </w:r>
      <w:proofErr w:type="spellStart"/>
      <w:r w:rsidRPr="00571EC1">
        <w:rPr>
          <w:rFonts w:ascii="Times New Roman" w:eastAsia="Century Schoolbook" w:hAnsi="Times New Roman" w:cs="Times New Roman"/>
          <w:lang w:val="en-US" w:eastAsia="en-US"/>
        </w:rPr>
        <w:t>licence</w:t>
      </w:r>
      <w:proofErr w:type="spellEnd"/>
      <w:r w:rsidRPr="00571EC1">
        <w:rPr>
          <w:rFonts w:ascii="Times New Roman" w:eastAsia="Century Schoolbook" w:hAnsi="Times New Roman" w:cs="Times New Roman"/>
          <w:lang w:val="en-US" w:eastAsia="en-US"/>
        </w:rPr>
        <w:t xml:space="preserve"> granted under Part III. of the Principal Act or under the </w:t>
      </w:r>
      <w:r w:rsidRPr="00571EC1">
        <w:rPr>
          <w:rFonts w:ascii="Times New Roman" w:eastAsia="Century Schoolbook" w:hAnsi="Times New Roman" w:cs="Times New Roman"/>
          <w:i/>
          <w:iCs/>
          <w:lang w:val="en-US" w:eastAsia="en-US"/>
        </w:rPr>
        <w:t xml:space="preserve">Television Act </w:t>
      </w:r>
      <w:r w:rsidRPr="00571EC1">
        <w:rPr>
          <w:rFonts w:ascii="Times New Roman" w:eastAsia="Century Schoolbook" w:hAnsi="Times New Roman" w:cs="Times New Roman"/>
          <w:lang w:val="en-US" w:eastAsia="en-US"/>
        </w:rPr>
        <w:t xml:space="preserve">1953 and in force at the commencement of this section shall continue in force as if granted under Part IV. of the Principal Act as amended by this Act and the Principal Act as so amended applies to and in relation to such a </w:t>
      </w:r>
      <w:proofErr w:type="spellStart"/>
      <w:r w:rsidRPr="00571EC1">
        <w:rPr>
          <w:rFonts w:ascii="Times New Roman" w:eastAsia="Century Schoolbook" w:hAnsi="Times New Roman" w:cs="Times New Roman"/>
          <w:lang w:val="en-US" w:eastAsia="en-US"/>
        </w:rPr>
        <w:t>licence</w:t>
      </w:r>
      <w:proofErr w:type="spellEnd"/>
      <w:r w:rsidRPr="00571EC1">
        <w:rPr>
          <w:rFonts w:ascii="Times New Roman" w:eastAsia="Century Schoolbook" w:hAnsi="Times New Roman" w:cs="Times New Roman"/>
          <w:lang w:val="en-US" w:eastAsia="en-US"/>
        </w:rPr>
        <w:t xml:space="preserve"> as if it had been so granted.</w:t>
      </w:r>
    </w:p>
    <w:p w:rsidR="00CE46EF" w:rsidRPr="00571EC1" w:rsidRDefault="00570823" w:rsidP="001838DD">
      <w:pPr>
        <w:spacing w:before="120" w:after="60"/>
        <w:rPr>
          <w:rFonts w:ascii="Times New Roman" w:eastAsia="Century Schoolbook" w:hAnsi="Times New Roman" w:cs="Times New Roman"/>
          <w:b/>
          <w:sz w:val="20"/>
        </w:rPr>
      </w:pPr>
      <w:r w:rsidRPr="00571EC1">
        <w:rPr>
          <w:rFonts w:ascii="Times New Roman" w:eastAsia="Century Schoolbook" w:hAnsi="Times New Roman" w:cs="Times New Roman"/>
          <w:b/>
          <w:bCs/>
          <w:sz w:val="20"/>
          <w:lang w:val="en-US" w:eastAsia="en-US"/>
        </w:rPr>
        <w:t>Title.</w:t>
      </w:r>
    </w:p>
    <w:p w:rsidR="00CE46EF" w:rsidRPr="00571EC1" w:rsidRDefault="00570823" w:rsidP="001838DD">
      <w:pPr>
        <w:ind w:firstLine="432"/>
        <w:rPr>
          <w:rFonts w:ascii="Times New Roman" w:eastAsia="Century Schoolbook" w:hAnsi="Times New Roman" w:cs="Times New Roman"/>
        </w:rPr>
      </w:pPr>
      <w:r w:rsidRPr="00571EC1">
        <w:rPr>
          <w:rFonts w:ascii="Times New Roman" w:eastAsia="Century Schoolbook" w:hAnsi="Times New Roman" w:cs="Times New Roman"/>
          <w:b/>
          <w:bCs/>
          <w:lang w:val="en-US" w:eastAsia="en-US"/>
        </w:rPr>
        <w:t>5.</w:t>
      </w:r>
      <w:r w:rsidR="000478B5" w:rsidRPr="00571EC1">
        <w:rPr>
          <w:rFonts w:ascii="Times New Roman" w:eastAsia="Century Schoolbook" w:hAnsi="Times New Roman" w:cs="Times New Roman"/>
          <w:lang w:val="en-US" w:eastAsia="en-US"/>
        </w:rPr>
        <w:tab/>
      </w:r>
      <w:r w:rsidRPr="00571EC1">
        <w:rPr>
          <w:rFonts w:ascii="Times New Roman" w:eastAsia="Century Schoolbook" w:hAnsi="Times New Roman" w:cs="Times New Roman"/>
          <w:lang w:val="en-US" w:eastAsia="en-US"/>
        </w:rPr>
        <w:t>The title of the Principal Act is amended by inserting after the word “Broadcasting” the words “and Television”.</w:t>
      </w:r>
    </w:p>
    <w:p w:rsidR="00CE46EF" w:rsidRPr="00571EC1" w:rsidRDefault="00570823" w:rsidP="000478B5">
      <w:pPr>
        <w:spacing w:before="120"/>
        <w:ind w:firstLine="432"/>
        <w:rPr>
          <w:rFonts w:ascii="Times New Roman" w:eastAsia="Century Schoolbook" w:hAnsi="Times New Roman" w:cs="Times New Roman"/>
        </w:rPr>
      </w:pPr>
      <w:r w:rsidRPr="00571EC1">
        <w:rPr>
          <w:rFonts w:ascii="Times New Roman" w:eastAsia="Century Schoolbook" w:hAnsi="Times New Roman" w:cs="Times New Roman"/>
          <w:b/>
          <w:bCs/>
          <w:lang w:val="en-US" w:eastAsia="en-US"/>
        </w:rPr>
        <w:t>6.</w:t>
      </w:r>
      <w:r w:rsidR="000478B5" w:rsidRPr="00571EC1">
        <w:rPr>
          <w:rFonts w:ascii="Times New Roman" w:eastAsia="Century Schoolbook" w:hAnsi="Times New Roman" w:cs="Times New Roman"/>
          <w:lang w:val="en-US" w:eastAsia="en-US"/>
        </w:rPr>
        <w:tab/>
      </w:r>
      <w:r w:rsidRPr="00571EC1">
        <w:rPr>
          <w:rFonts w:ascii="Times New Roman" w:eastAsia="Century Schoolbook" w:hAnsi="Times New Roman" w:cs="Times New Roman"/>
          <w:lang w:val="en-US" w:eastAsia="en-US"/>
        </w:rPr>
        <w:t>Section four of the Principal Act is repealed and the following section inserted in its stead:—</w:t>
      </w:r>
    </w:p>
    <w:p w:rsidR="00CE46EF" w:rsidRPr="00571EC1" w:rsidRDefault="00570823" w:rsidP="001838DD">
      <w:pPr>
        <w:spacing w:before="120" w:after="60"/>
        <w:rPr>
          <w:rFonts w:ascii="Times New Roman" w:eastAsia="Century Schoolbook" w:hAnsi="Times New Roman" w:cs="Times New Roman"/>
          <w:b/>
          <w:sz w:val="20"/>
        </w:rPr>
      </w:pPr>
      <w:r w:rsidRPr="00571EC1">
        <w:rPr>
          <w:rFonts w:ascii="Times New Roman" w:eastAsia="Century Schoolbook" w:hAnsi="Times New Roman" w:cs="Times New Roman"/>
          <w:b/>
          <w:bCs/>
          <w:sz w:val="20"/>
          <w:lang w:val="en-US" w:eastAsia="en-US"/>
        </w:rPr>
        <w:t>Interpretation.</w:t>
      </w:r>
    </w:p>
    <w:p w:rsidR="00CE46EF" w:rsidRPr="00571EC1" w:rsidRDefault="00570823" w:rsidP="000478B5">
      <w:pPr>
        <w:tabs>
          <w:tab w:val="left" w:pos="1530"/>
        </w:tabs>
        <w:ind w:left="1008" w:hanging="432"/>
        <w:rPr>
          <w:rFonts w:ascii="Times New Roman" w:eastAsia="Century Schoolbook" w:hAnsi="Times New Roman" w:cs="Times New Roman"/>
        </w:rPr>
      </w:pPr>
      <w:r w:rsidRPr="00571EC1">
        <w:rPr>
          <w:rFonts w:ascii="Times New Roman" w:eastAsia="Century Schoolbook" w:hAnsi="Times New Roman" w:cs="Times New Roman"/>
          <w:lang w:val="en-US" w:eastAsia="en-US"/>
        </w:rPr>
        <w:t>“</w:t>
      </w:r>
      <w:r w:rsidRPr="00571EC1">
        <w:rPr>
          <w:rFonts w:ascii="Times New Roman" w:eastAsia="Century Schoolbook" w:hAnsi="Times New Roman" w:cs="Times New Roman"/>
          <w:b/>
          <w:bCs/>
          <w:lang w:val="en-US" w:eastAsia="en-US"/>
        </w:rPr>
        <w:t>4.</w:t>
      </w:r>
      <w:r w:rsidRPr="00571EC1">
        <w:rPr>
          <w:rFonts w:ascii="Times New Roman" w:eastAsia="Century Schoolbook" w:hAnsi="Times New Roman" w:cs="Times New Roman"/>
          <w:lang w:val="en-US" w:eastAsia="en-US"/>
        </w:rPr>
        <w:t>—(1.)</w:t>
      </w:r>
      <w:r w:rsidR="000478B5" w:rsidRPr="00571EC1">
        <w:rPr>
          <w:rFonts w:ascii="Times New Roman" w:eastAsia="Century Schoolbook" w:hAnsi="Times New Roman" w:cs="Times New Roman"/>
          <w:lang w:val="en-US" w:eastAsia="en-US"/>
        </w:rPr>
        <w:tab/>
      </w:r>
      <w:r w:rsidRPr="00571EC1">
        <w:rPr>
          <w:rFonts w:ascii="Times New Roman" w:eastAsia="Century Schoolbook" w:hAnsi="Times New Roman" w:cs="Times New Roman"/>
          <w:lang w:val="en-US" w:eastAsia="en-US"/>
        </w:rPr>
        <w:t>In this Act, unless the contrary intention appears—</w:t>
      </w:r>
    </w:p>
    <w:p w:rsidR="00CE46EF" w:rsidRPr="00571EC1" w:rsidRDefault="00570823" w:rsidP="006A3580">
      <w:pPr>
        <w:ind w:left="1077" w:hanging="432"/>
        <w:rPr>
          <w:rFonts w:ascii="Times New Roman" w:eastAsia="Century Schoolbook" w:hAnsi="Times New Roman" w:cs="Times New Roman"/>
        </w:rPr>
      </w:pPr>
      <w:r w:rsidRPr="00571EC1">
        <w:rPr>
          <w:rFonts w:ascii="Times New Roman" w:eastAsia="Century Schoolbook" w:hAnsi="Times New Roman" w:cs="Times New Roman"/>
          <w:lang w:val="en-US" w:eastAsia="en-US"/>
        </w:rPr>
        <w:t>‘Australia’ includes the Territories of the Commonwealth;</w:t>
      </w:r>
    </w:p>
    <w:p w:rsidR="00CE46EF" w:rsidRPr="00571EC1" w:rsidRDefault="00570823" w:rsidP="006A3580">
      <w:pPr>
        <w:ind w:left="1077" w:hanging="432"/>
        <w:rPr>
          <w:rFonts w:ascii="Times New Roman" w:eastAsia="Century Schoolbook" w:hAnsi="Times New Roman" w:cs="Times New Roman"/>
        </w:rPr>
      </w:pPr>
      <w:r w:rsidRPr="00571EC1">
        <w:rPr>
          <w:rFonts w:ascii="Times New Roman" w:eastAsia="Century Schoolbook" w:hAnsi="Times New Roman" w:cs="Times New Roman"/>
          <w:lang w:val="en-US" w:eastAsia="en-US"/>
        </w:rPr>
        <w:t>‘authorized officer’, in relation to any provision of this Act. means an officer authorized by the Minister or by the Board for the purposes of that provision;</w:t>
      </w:r>
    </w:p>
    <w:p w:rsidR="00CE46EF" w:rsidRPr="00571EC1" w:rsidRDefault="00570823" w:rsidP="006A3580">
      <w:pPr>
        <w:ind w:left="1077" w:hanging="432"/>
        <w:rPr>
          <w:rFonts w:ascii="Times New Roman" w:eastAsia="Century Schoolbook" w:hAnsi="Times New Roman" w:cs="Times New Roman"/>
        </w:rPr>
      </w:pPr>
      <w:r w:rsidRPr="00571EC1">
        <w:rPr>
          <w:rFonts w:ascii="Times New Roman" w:eastAsia="Century Schoolbook" w:hAnsi="Times New Roman" w:cs="Times New Roman"/>
          <w:lang w:val="en-US" w:eastAsia="en-US"/>
        </w:rPr>
        <w:t xml:space="preserve">‘broadcast receiver’ means an appliance capable of being used for the reception, by means of wireless telegraphy, of broadcasting </w:t>
      </w:r>
      <w:proofErr w:type="spellStart"/>
      <w:r w:rsidRPr="00571EC1">
        <w:rPr>
          <w:rFonts w:ascii="Times New Roman" w:eastAsia="Century Schoolbook" w:hAnsi="Times New Roman" w:cs="Times New Roman"/>
          <w:lang w:val="en-US" w:eastAsia="en-US"/>
        </w:rPr>
        <w:t>programmes</w:t>
      </w:r>
      <w:proofErr w:type="spellEnd"/>
      <w:r w:rsidRPr="00571EC1">
        <w:rPr>
          <w:rFonts w:ascii="Times New Roman" w:eastAsia="Century Schoolbook" w:hAnsi="Times New Roman" w:cs="Times New Roman"/>
          <w:lang w:val="en-US" w:eastAsia="en-US"/>
        </w:rPr>
        <w:t>;</w:t>
      </w:r>
    </w:p>
    <w:p w:rsidR="00CE46EF" w:rsidRPr="00571EC1" w:rsidRDefault="00570823" w:rsidP="006A3580">
      <w:pPr>
        <w:ind w:left="1077" w:hanging="432"/>
        <w:rPr>
          <w:rFonts w:ascii="Times New Roman" w:eastAsia="Century Schoolbook" w:hAnsi="Times New Roman" w:cs="Times New Roman"/>
        </w:rPr>
      </w:pPr>
      <w:r w:rsidRPr="00571EC1">
        <w:rPr>
          <w:rFonts w:ascii="Times New Roman" w:eastAsia="Century Schoolbook" w:hAnsi="Times New Roman" w:cs="Times New Roman"/>
          <w:lang w:val="en-US" w:eastAsia="en-US"/>
        </w:rPr>
        <w:t xml:space="preserve">‘broadcasting station’ means a station for the transmission by means of wireless telegraphy of broadcasting </w:t>
      </w:r>
      <w:proofErr w:type="spellStart"/>
      <w:r w:rsidRPr="00571EC1">
        <w:rPr>
          <w:rFonts w:ascii="Times New Roman" w:eastAsia="Century Schoolbook" w:hAnsi="Times New Roman" w:cs="Times New Roman"/>
          <w:lang w:val="en-US" w:eastAsia="en-US"/>
        </w:rPr>
        <w:t>programmes</w:t>
      </w:r>
      <w:proofErr w:type="spellEnd"/>
      <w:r w:rsidRPr="00571EC1">
        <w:rPr>
          <w:rFonts w:ascii="Times New Roman" w:eastAsia="Century Schoolbook" w:hAnsi="Times New Roman" w:cs="Times New Roman"/>
          <w:lang w:val="en-US" w:eastAsia="en-US"/>
        </w:rPr>
        <w:t xml:space="preserve">, that is to say, matter intended for aural reception by the general public, and includes the studio, transmitting station and technical equipment used for the purposes of those </w:t>
      </w:r>
      <w:proofErr w:type="spellStart"/>
      <w:r w:rsidRPr="00571EC1">
        <w:rPr>
          <w:rFonts w:ascii="Times New Roman" w:eastAsia="Century Schoolbook" w:hAnsi="Times New Roman" w:cs="Times New Roman"/>
          <w:lang w:val="en-US" w:eastAsia="en-US"/>
        </w:rPr>
        <w:t>programmes</w:t>
      </w:r>
      <w:proofErr w:type="spellEnd"/>
      <w:r w:rsidRPr="00571EC1">
        <w:rPr>
          <w:rFonts w:ascii="Times New Roman" w:eastAsia="Century Schoolbook" w:hAnsi="Times New Roman" w:cs="Times New Roman"/>
          <w:lang w:val="en-US" w:eastAsia="en-US"/>
        </w:rPr>
        <w:t>;</w:t>
      </w:r>
    </w:p>
    <w:p w:rsidR="00CE46EF" w:rsidRPr="00571EC1" w:rsidRDefault="00570823" w:rsidP="006A3580">
      <w:pPr>
        <w:ind w:left="1077" w:hanging="432"/>
        <w:rPr>
          <w:rFonts w:ascii="Times New Roman" w:eastAsia="Century Schoolbook" w:hAnsi="Times New Roman" w:cs="Times New Roman"/>
        </w:rPr>
      </w:pPr>
      <w:r w:rsidRPr="00571EC1">
        <w:rPr>
          <w:rFonts w:ascii="Times New Roman" w:eastAsia="Century Schoolbook" w:hAnsi="Times New Roman" w:cs="Times New Roman"/>
          <w:lang w:val="en-US" w:eastAsia="en-US"/>
        </w:rPr>
        <w:t>‘commercial broadcasting station’ means a broadcasting station other than a national broadcasting station;</w:t>
      </w:r>
    </w:p>
    <w:p w:rsidR="00CE46EF" w:rsidRPr="00571EC1" w:rsidRDefault="00570823" w:rsidP="006A3580">
      <w:pPr>
        <w:ind w:left="1077" w:hanging="432"/>
        <w:rPr>
          <w:rFonts w:ascii="Times New Roman" w:eastAsia="Century Schoolbook" w:hAnsi="Times New Roman" w:cs="Times New Roman"/>
        </w:rPr>
      </w:pPr>
      <w:r w:rsidRPr="00571EC1">
        <w:rPr>
          <w:rFonts w:ascii="Times New Roman" w:eastAsia="Century Schoolbook" w:hAnsi="Times New Roman" w:cs="Times New Roman"/>
          <w:lang w:val="en-US" w:eastAsia="en-US"/>
        </w:rPr>
        <w:t>‘commercial television station’ means a television station other than a national television station;</w:t>
      </w:r>
    </w:p>
    <w:p w:rsidR="00CE46EF" w:rsidRPr="00571EC1" w:rsidRDefault="00570823" w:rsidP="006A3580">
      <w:pPr>
        <w:ind w:left="1077" w:hanging="432"/>
        <w:rPr>
          <w:rFonts w:ascii="Times New Roman" w:eastAsia="Century Schoolbook" w:hAnsi="Times New Roman" w:cs="Times New Roman"/>
        </w:rPr>
      </w:pPr>
      <w:r w:rsidRPr="00571EC1">
        <w:rPr>
          <w:rFonts w:ascii="Times New Roman" w:eastAsia="Century Schoolbook" w:hAnsi="Times New Roman" w:cs="Times New Roman"/>
          <w:lang w:val="en-US" w:eastAsia="en-US"/>
        </w:rPr>
        <w:t>‘Commissioner’ means a member of the Commission;</w:t>
      </w:r>
    </w:p>
    <w:p w:rsidR="00CE46EF" w:rsidRPr="00571EC1" w:rsidRDefault="00570823" w:rsidP="006A3580">
      <w:pPr>
        <w:ind w:left="1077" w:hanging="432"/>
        <w:rPr>
          <w:rFonts w:ascii="Times New Roman" w:eastAsia="Century Schoolbook" w:hAnsi="Times New Roman" w:cs="Times New Roman"/>
        </w:rPr>
      </w:pPr>
      <w:r w:rsidRPr="00571EC1">
        <w:rPr>
          <w:rFonts w:ascii="Times New Roman" w:eastAsia="Century Schoolbook" w:hAnsi="Times New Roman" w:cs="Times New Roman"/>
          <w:lang w:val="en-US" w:eastAsia="en-US"/>
        </w:rPr>
        <w:t>‘</w:t>
      </w:r>
      <w:proofErr w:type="spellStart"/>
      <w:r w:rsidRPr="00571EC1">
        <w:rPr>
          <w:rFonts w:ascii="Times New Roman" w:eastAsia="Century Schoolbook" w:hAnsi="Times New Roman" w:cs="Times New Roman"/>
          <w:lang w:val="en-US" w:eastAsia="en-US"/>
        </w:rPr>
        <w:t>licence</w:t>
      </w:r>
      <w:proofErr w:type="spellEnd"/>
      <w:r w:rsidRPr="00571EC1">
        <w:rPr>
          <w:rFonts w:ascii="Times New Roman" w:eastAsia="Century Schoolbook" w:hAnsi="Times New Roman" w:cs="Times New Roman"/>
          <w:lang w:val="en-US" w:eastAsia="en-US"/>
        </w:rPr>
        <w:t xml:space="preserve">’ means a </w:t>
      </w:r>
      <w:proofErr w:type="spellStart"/>
      <w:r w:rsidRPr="00571EC1">
        <w:rPr>
          <w:rFonts w:ascii="Times New Roman" w:eastAsia="Century Schoolbook" w:hAnsi="Times New Roman" w:cs="Times New Roman"/>
          <w:lang w:val="en-US" w:eastAsia="en-US"/>
        </w:rPr>
        <w:t>licence</w:t>
      </w:r>
      <w:proofErr w:type="spellEnd"/>
      <w:r w:rsidRPr="00571EC1">
        <w:rPr>
          <w:rFonts w:ascii="Times New Roman" w:eastAsia="Century Schoolbook" w:hAnsi="Times New Roman" w:cs="Times New Roman"/>
          <w:lang w:val="en-US" w:eastAsia="en-US"/>
        </w:rPr>
        <w:t xml:space="preserve"> for a commercial broadcasting station or for a commercial television station;</w:t>
      </w:r>
    </w:p>
    <w:p w:rsidR="00CE46EF" w:rsidRPr="00571EC1" w:rsidRDefault="00570823" w:rsidP="006A3580">
      <w:pPr>
        <w:ind w:left="1077" w:hanging="432"/>
        <w:rPr>
          <w:rFonts w:ascii="Times New Roman" w:eastAsia="Century Schoolbook" w:hAnsi="Times New Roman" w:cs="Times New Roman"/>
        </w:rPr>
      </w:pPr>
      <w:r w:rsidRPr="00571EC1">
        <w:rPr>
          <w:rFonts w:ascii="Times New Roman" w:eastAsia="Century Schoolbook" w:hAnsi="Times New Roman" w:cs="Times New Roman"/>
          <w:lang w:val="en-US" w:eastAsia="en-US"/>
        </w:rPr>
        <w:t xml:space="preserve">‘licensee’ means the holder of a </w:t>
      </w:r>
      <w:proofErr w:type="spellStart"/>
      <w:r w:rsidRPr="00571EC1">
        <w:rPr>
          <w:rFonts w:ascii="Times New Roman" w:eastAsia="Century Schoolbook" w:hAnsi="Times New Roman" w:cs="Times New Roman"/>
          <w:lang w:val="en-US" w:eastAsia="en-US"/>
        </w:rPr>
        <w:t>licence</w:t>
      </w:r>
      <w:proofErr w:type="spellEnd"/>
      <w:r w:rsidRPr="00571EC1">
        <w:rPr>
          <w:rFonts w:ascii="Times New Roman" w:eastAsia="Century Schoolbook" w:hAnsi="Times New Roman" w:cs="Times New Roman"/>
          <w:lang w:val="en-US" w:eastAsia="en-US"/>
        </w:rPr>
        <w:t>;</w:t>
      </w:r>
    </w:p>
    <w:p w:rsidR="00CE46EF" w:rsidRPr="00571EC1" w:rsidRDefault="00570823" w:rsidP="006A3580">
      <w:pPr>
        <w:ind w:left="1077" w:hanging="432"/>
        <w:rPr>
          <w:rFonts w:ascii="Times New Roman" w:eastAsia="Century Schoolbook" w:hAnsi="Times New Roman" w:cs="Times New Roman"/>
        </w:rPr>
      </w:pPr>
      <w:r w:rsidRPr="00571EC1">
        <w:rPr>
          <w:rFonts w:ascii="Times New Roman" w:eastAsia="Century Schoolbook" w:hAnsi="Times New Roman" w:cs="Times New Roman"/>
          <w:lang w:val="en-US" w:eastAsia="en-US"/>
        </w:rPr>
        <w:t>‘member’ means a member of the Board;</w:t>
      </w:r>
    </w:p>
    <w:p w:rsidR="00CE46EF" w:rsidRPr="00571EC1" w:rsidRDefault="00570823" w:rsidP="006A3580">
      <w:pPr>
        <w:ind w:left="1077" w:hanging="432"/>
        <w:rPr>
          <w:rFonts w:ascii="Times New Roman" w:eastAsia="Century Schoolbook" w:hAnsi="Times New Roman" w:cs="Times New Roman"/>
        </w:rPr>
      </w:pPr>
      <w:r w:rsidRPr="00571EC1">
        <w:rPr>
          <w:rFonts w:ascii="Times New Roman" w:eastAsia="Century Schoolbook" w:hAnsi="Times New Roman" w:cs="Times New Roman"/>
          <w:lang w:val="en-US" w:eastAsia="en-US"/>
        </w:rPr>
        <w:t xml:space="preserve">‘national broadcasting station’ means a broadcasting station used by the Commission for the transmission of its broadcasting </w:t>
      </w:r>
      <w:proofErr w:type="spellStart"/>
      <w:r w:rsidRPr="00571EC1">
        <w:rPr>
          <w:rFonts w:ascii="Times New Roman" w:eastAsia="Century Schoolbook" w:hAnsi="Times New Roman" w:cs="Times New Roman"/>
          <w:lang w:val="en-US" w:eastAsia="en-US"/>
        </w:rPr>
        <w:t>programmes</w:t>
      </w:r>
      <w:proofErr w:type="spellEnd"/>
      <w:r w:rsidRPr="00571EC1">
        <w:rPr>
          <w:rFonts w:ascii="Times New Roman" w:eastAsia="Century Schoolbook" w:hAnsi="Times New Roman" w:cs="Times New Roman"/>
          <w:lang w:val="en-US" w:eastAsia="en-US"/>
        </w:rPr>
        <w:t>;</w:t>
      </w:r>
    </w:p>
    <w:p w:rsidR="00CE46EF" w:rsidRPr="00571EC1" w:rsidRDefault="00570823" w:rsidP="006A3580">
      <w:pPr>
        <w:ind w:left="1077" w:hanging="432"/>
        <w:rPr>
          <w:rFonts w:ascii="Times New Roman" w:eastAsia="Century Schoolbook" w:hAnsi="Times New Roman" w:cs="Times New Roman"/>
        </w:rPr>
      </w:pPr>
      <w:r w:rsidRPr="00571EC1">
        <w:rPr>
          <w:rFonts w:ascii="Times New Roman" w:eastAsia="Century Schoolbook" w:hAnsi="Times New Roman" w:cs="Times New Roman"/>
          <w:lang w:val="en-US" w:eastAsia="en-US"/>
        </w:rPr>
        <w:t xml:space="preserve">‘national television station’ means a television station used by the Commission for the transmission of its television </w:t>
      </w:r>
      <w:proofErr w:type="spellStart"/>
      <w:r w:rsidRPr="00571EC1">
        <w:rPr>
          <w:rFonts w:ascii="Times New Roman" w:eastAsia="Century Schoolbook" w:hAnsi="Times New Roman" w:cs="Times New Roman"/>
          <w:lang w:val="en-US" w:eastAsia="en-US"/>
        </w:rPr>
        <w:t>programmes</w:t>
      </w:r>
      <w:proofErr w:type="spellEnd"/>
      <w:r w:rsidRPr="00571EC1">
        <w:rPr>
          <w:rFonts w:ascii="Times New Roman" w:eastAsia="Century Schoolbook" w:hAnsi="Times New Roman" w:cs="Times New Roman"/>
          <w:lang w:val="en-US" w:eastAsia="en-US"/>
        </w:rPr>
        <w:t>;</w:t>
      </w:r>
    </w:p>
    <w:p w:rsidR="00CE46EF" w:rsidRPr="00571EC1" w:rsidRDefault="00570823" w:rsidP="006A3580">
      <w:pPr>
        <w:ind w:left="1077" w:hanging="432"/>
        <w:rPr>
          <w:rFonts w:ascii="Times New Roman" w:eastAsia="Century Schoolbook" w:hAnsi="Times New Roman" w:cs="Times New Roman"/>
        </w:rPr>
      </w:pPr>
      <w:r w:rsidRPr="00571EC1">
        <w:rPr>
          <w:rFonts w:ascii="Times New Roman" w:eastAsia="Century Schoolbook" w:hAnsi="Times New Roman" w:cs="Times New Roman"/>
          <w:lang w:val="en-US" w:eastAsia="en-US"/>
        </w:rPr>
        <w:t>‘technical equipment’ includes circuits and other means of transmission from point to point;</w:t>
      </w:r>
    </w:p>
    <w:p w:rsidR="00CE46EF" w:rsidRPr="00571EC1" w:rsidRDefault="00570823" w:rsidP="006A3580">
      <w:pPr>
        <w:ind w:left="1077" w:hanging="432"/>
        <w:rPr>
          <w:rFonts w:ascii="Times New Roman" w:eastAsia="Century Schoolbook" w:hAnsi="Times New Roman" w:cs="Times New Roman"/>
        </w:rPr>
      </w:pPr>
      <w:r w:rsidRPr="00571EC1">
        <w:rPr>
          <w:rFonts w:ascii="Times New Roman" w:eastAsia="Century Schoolbook" w:hAnsi="Times New Roman" w:cs="Times New Roman"/>
          <w:lang w:val="en-US" w:eastAsia="en-US"/>
        </w:rPr>
        <w:t xml:space="preserve">‘television receiver’ means an appliance capable of being used for the reception, by means of wireless telegraphy, of television </w:t>
      </w:r>
      <w:proofErr w:type="spellStart"/>
      <w:r w:rsidRPr="00571EC1">
        <w:rPr>
          <w:rFonts w:ascii="Times New Roman" w:eastAsia="Century Schoolbook" w:hAnsi="Times New Roman" w:cs="Times New Roman"/>
          <w:lang w:val="en-US" w:eastAsia="en-US"/>
        </w:rPr>
        <w:t>programmes</w:t>
      </w:r>
      <w:proofErr w:type="spellEnd"/>
      <w:r w:rsidRPr="00571EC1">
        <w:rPr>
          <w:rFonts w:ascii="Times New Roman" w:eastAsia="Century Schoolbook" w:hAnsi="Times New Roman" w:cs="Times New Roman"/>
          <w:lang w:val="en-US" w:eastAsia="en-US"/>
        </w:rPr>
        <w:t>;</w:t>
      </w:r>
    </w:p>
    <w:p w:rsidR="009F56BB" w:rsidRPr="00571EC1" w:rsidRDefault="009F56BB">
      <w:pPr>
        <w:rPr>
          <w:rFonts w:ascii="Times New Roman" w:eastAsia="Century Schoolbook" w:hAnsi="Times New Roman" w:cs="Times New Roman"/>
          <w:lang w:val="en-US" w:eastAsia="en-US"/>
        </w:rPr>
      </w:pPr>
      <w:r w:rsidRPr="00571EC1">
        <w:rPr>
          <w:rFonts w:ascii="Times New Roman" w:eastAsia="Century Schoolbook" w:hAnsi="Times New Roman" w:cs="Times New Roman"/>
          <w:lang w:val="en-US" w:eastAsia="en-US"/>
        </w:rPr>
        <w:br w:type="page"/>
      </w:r>
    </w:p>
    <w:p w:rsidR="00CE46EF" w:rsidRPr="00571EC1" w:rsidRDefault="00570823" w:rsidP="00CE46EF">
      <w:pPr>
        <w:ind w:left="1077" w:hanging="432"/>
        <w:rPr>
          <w:rFonts w:ascii="Times New Roman" w:eastAsia="Century Schoolbook" w:hAnsi="Times New Roman" w:cs="Times New Roman"/>
        </w:rPr>
      </w:pPr>
      <w:r w:rsidRPr="00571EC1">
        <w:rPr>
          <w:rFonts w:ascii="Times New Roman" w:eastAsia="Century Schoolbook" w:hAnsi="Times New Roman" w:cs="Times New Roman"/>
          <w:lang w:val="en-US" w:eastAsia="en-US"/>
        </w:rPr>
        <w:lastRenderedPageBreak/>
        <w:t xml:space="preserve">‘television station’ means a station for the transmission by means of wireless telegraphy of television </w:t>
      </w:r>
      <w:proofErr w:type="spellStart"/>
      <w:r w:rsidRPr="00571EC1">
        <w:rPr>
          <w:rFonts w:ascii="Times New Roman" w:eastAsia="Century Schoolbook" w:hAnsi="Times New Roman" w:cs="Times New Roman"/>
          <w:lang w:val="en-US" w:eastAsia="en-US"/>
        </w:rPr>
        <w:t>programmes</w:t>
      </w:r>
      <w:proofErr w:type="spellEnd"/>
      <w:r w:rsidRPr="00571EC1">
        <w:rPr>
          <w:rFonts w:ascii="Times New Roman" w:eastAsia="Century Schoolbook" w:hAnsi="Times New Roman" w:cs="Times New Roman"/>
          <w:lang w:val="en-US" w:eastAsia="en-US"/>
        </w:rPr>
        <w:t xml:space="preserve">, that is to say, images and associated sound intended for reception by the general public, and includes the studio, transmitting station and technical equipment used for the purposes of those </w:t>
      </w:r>
      <w:proofErr w:type="spellStart"/>
      <w:r w:rsidRPr="00571EC1">
        <w:rPr>
          <w:rFonts w:ascii="Times New Roman" w:eastAsia="Century Schoolbook" w:hAnsi="Times New Roman" w:cs="Times New Roman"/>
          <w:lang w:val="en-US" w:eastAsia="en-US"/>
        </w:rPr>
        <w:t>programmes</w:t>
      </w:r>
      <w:proofErr w:type="spellEnd"/>
      <w:r w:rsidRPr="00571EC1">
        <w:rPr>
          <w:rFonts w:ascii="Times New Roman" w:eastAsia="Century Schoolbook" w:hAnsi="Times New Roman" w:cs="Times New Roman"/>
          <w:lang w:val="en-US" w:eastAsia="en-US"/>
        </w:rPr>
        <w:t>;</w:t>
      </w:r>
    </w:p>
    <w:p w:rsidR="00CE46EF" w:rsidRPr="00571EC1" w:rsidRDefault="00570823" w:rsidP="00CE46EF">
      <w:pPr>
        <w:ind w:left="1077" w:hanging="432"/>
        <w:rPr>
          <w:rFonts w:ascii="Times New Roman" w:eastAsia="Century Schoolbook" w:hAnsi="Times New Roman" w:cs="Times New Roman"/>
        </w:rPr>
      </w:pPr>
      <w:r w:rsidRPr="00571EC1">
        <w:rPr>
          <w:rFonts w:ascii="Times New Roman" w:eastAsia="Century Schoolbook" w:hAnsi="Times New Roman" w:cs="Times New Roman"/>
          <w:lang w:val="en-US" w:eastAsia="en-US"/>
        </w:rPr>
        <w:t>‘the Board’ means the Australian Broadcasting Control Board constituted under this Act;</w:t>
      </w:r>
    </w:p>
    <w:p w:rsidR="00CE46EF" w:rsidRPr="00571EC1" w:rsidRDefault="00570823" w:rsidP="00CE46EF">
      <w:pPr>
        <w:ind w:left="1077" w:hanging="432"/>
        <w:rPr>
          <w:rFonts w:ascii="Times New Roman" w:eastAsia="Century Schoolbook" w:hAnsi="Times New Roman" w:cs="Times New Roman"/>
        </w:rPr>
      </w:pPr>
      <w:r w:rsidRPr="00571EC1">
        <w:rPr>
          <w:rFonts w:ascii="Times New Roman" w:eastAsia="Century Schoolbook" w:hAnsi="Times New Roman" w:cs="Times New Roman"/>
          <w:lang w:val="en-US" w:eastAsia="en-US"/>
        </w:rPr>
        <w:t>‘the Commission’ means the Australian Broadcasting Commission constituted under this Act;</w:t>
      </w:r>
    </w:p>
    <w:p w:rsidR="00CE46EF" w:rsidRPr="00571EC1" w:rsidRDefault="00570823" w:rsidP="00CE46EF">
      <w:pPr>
        <w:ind w:left="1077" w:hanging="432"/>
        <w:rPr>
          <w:rFonts w:ascii="Times New Roman" w:eastAsia="Century Schoolbook" w:hAnsi="Times New Roman" w:cs="Times New Roman"/>
        </w:rPr>
      </w:pPr>
      <w:r w:rsidRPr="00571EC1">
        <w:rPr>
          <w:rFonts w:ascii="Times New Roman" w:eastAsia="Century Schoolbook" w:hAnsi="Times New Roman" w:cs="Times New Roman"/>
          <w:lang w:val="en-US" w:eastAsia="en-US"/>
        </w:rPr>
        <w:t>‘wireless telegraphy’ means the emitting or receiving, over a path which is not provided by a material substance constructed or arranged for that purpose, of electromagnetic energy.</w:t>
      </w:r>
    </w:p>
    <w:p w:rsidR="00CE46EF" w:rsidRPr="00571EC1" w:rsidRDefault="00570823" w:rsidP="00560011">
      <w:pPr>
        <w:tabs>
          <w:tab w:val="left" w:pos="990"/>
        </w:tabs>
        <w:ind w:firstLine="432"/>
        <w:rPr>
          <w:rFonts w:ascii="Times New Roman" w:eastAsia="Century Schoolbook" w:hAnsi="Times New Roman" w:cs="Times New Roman"/>
        </w:rPr>
      </w:pPr>
      <w:r w:rsidRPr="00571EC1">
        <w:rPr>
          <w:rFonts w:ascii="Times New Roman" w:eastAsia="Century Schoolbook" w:hAnsi="Times New Roman" w:cs="Times New Roman"/>
          <w:lang w:val="en-US" w:eastAsia="en-US"/>
        </w:rPr>
        <w:t>“(2.)</w:t>
      </w:r>
      <w:r w:rsidR="00560011" w:rsidRPr="00571EC1">
        <w:rPr>
          <w:rFonts w:ascii="Times New Roman" w:eastAsia="Century Schoolbook" w:hAnsi="Times New Roman" w:cs="Times New Roman"/>
          <w:lang w:val="en-US" w:eastAsia="en-US"/>
        </w:rPr>
        <w:tab/>
      </w:r>
      <w:r w:rsidRPr="00571EC1">
        <w:rPr>
          <w:rFonts w:ascii="Times New Roman" w:eastAsia="Century Schoolbook" w:hAnsi="Times New Roman" w:cs="Times New Roman"/>
          <w:lang w:val="en-US" w:eastAsia="en-US"/>
        </w:rPr>
        <w:t xml:space="preserve">For the purposes of this Act, the Commission or the holder of a </w:t>
      </w:r>
      <w:proofErr w:type="spellStart"/>
      <w:r w:rsidRPr="00571EC1">
        <w:rPr>
          <w:rFonts w:ascii="Times New Roman" w:eastAsia="Century Schoolbook" w:hAnsi="Times New Roman" w:cs="Times New Roman"/>
          <w:lang w:val="en-US" w:eastAsia="en-US"/>
        </w:rPr>
        <w:t>licence</w:t>
      </w:r>
      <w:proofErr w:type="spellEnd"/>
      <w:r w:rsidRPr="00571EC1">
        <w:rPr>
          <w:rFonts w:ascii="Times New Roman" w:eastAsia="Century Schoolbook" w:hAnsi="Times New Roman" w:cs="Times New Roman"/>
          <w:lang w:val="en-US" w:eastAsia="en-US"/>
        </w:rPr>
        <w:t xml:space="preserve"> for a commercial television station shall be deemed to televise matter if it or he transmits that matter, or causes or permits that matter to be transmitted, by means of wireless telegraphy, from a television station in such a manner as to be capable of reception by a television receiver in the form of images or sound or in the form of images and associated sound.”.</w:t>
      </w:r>
    </w:p>
    <w:p w:rsidR="00CE46EF" w:rsidRPr="00571EC1" w:rsidRDefault="00570823" w:rsidP="00FD42C1">
      <w:pPr>
        <w:spacing w:before="120" w:after="60"/>
        <w:rPr>
          <w:rFonts w:ascii="Times New Roman" w:eastAsia="Century Schoolbook" w:hAnsi="Times New Roman" w:cs="Times New Roman"/>
          <w:b/>
          <w:sz w:val="20"/>
        </w:rPr>
      </w:pPr>
      <w:r w:rsidRPr="00571EC1">
        <w:rPr>
          <w:rFonts w:ascii="Times New Roman" w:eastAsia="Century Schoolbook" w:hAnsi="Times New Roman" w:cs="Times New Roman"/>
          <w:b/>
          <w:bCs/>
          <w:sz w:val="20"/>
          <w:lang w:val="en-US" w:eastAsia="en-US"/>
        </w:rPr>
        <w:t>Constitution of Board.</w:t>
      </w:r>
    </w:p>
    <w:p w:rsidR="00CE46EF" w:rsidRPr="00571EC1" w:rsidRDefault="00570823" w:rsidP="00FD42C1">
      <w:pPr>
        <w:ind w:firstLine="432"/>
        <w:rPr>
          <w:rFonts w:ascii="Times New Roman" w:eastAsia="Century Schoolbook" w:hAnsi="Times New Roman" w:cs="Times New Roman"/>
        </w:rPr>
      </w:pPr>
      <w:r w:rsidRPr="00571EC1">
        <w:rPr>
          <w:rFonts w:ascii="Times New Roman" w:eastAsia="Century Schoolbook" w:hAnsi="Times New Roman" w:cs="Times New Roman"/>
          <w:b/>
          <w:bCs/>
          <w:lang w:val="en-US" w:eastAsia="en-US"/>
        </w:rPr>
        <w:t>7.</w:t>
      </w:r>
      <w:r w:rsidR="00E52644" w:rsidRPr="00571EC1">
        <w:rPr>
          <w:rFonts w:ascii="Times New Roman" w:eastAsia="Century Schoolbook" w:hAnsi="Times New Roman" w:cs="Times New Roman"/>
          <w:lang w:val="en-US" w:eastAsia="en-US"/>
        </w:rPr>
        <w:tab/>
      </w:r>
      <w:r w:rsidRPr="00571EC1">
        <w:rPr>
          <w:rFonts w:ascii="Times New Roman" w:eastAsia="Century Schoolbook" w:hAnsi="Times New Roman" w:cs="Times New Roman"/>
          <w:lang w:val="en-US" w:eastAsia="en-US"/>
        </w:rPr>
        <w:t xml:space="preserve">Section six </w:t>
      </w:r>
      <w:r w:rsidRPr="00571EC1">
        <w:rPr>
          <w:rFonts w:ascii="Times New Roman" w:eastAsia="Century Schoolbook" w:hAnsi="Times New Roman" w:cs="Times New Roman"/>
          <w:smallCaps/>
          <w:lang w:val="en-US" w:eastAsia="en-US"/>
        </w:rPr>
        <w:t xml:space="preserve">b </w:t>
      </w:r>
      <w:r w:rsidRPr="00571EC1">
        <w:rPr>
          <w:rFonts w:ascii="Times New Roman" w:eastAsia="Century Schoolbook" w:hAnsi="Times New Roman" w:cs="Times New Roman"/>
          <w:lang w:val="en-US" w:eastAsia="en-US"/>
        </w:rPr>
        <w:t>of the Principal Act is amended by omitting from paragraph (</w:t>
      </w:r>
      <w:r w:rsidRPr="00571EC1">
        <w:rPr>
          <w:rFonts w:ascii="Times New Roman" w:eastAsia="Century Schoolbook" w:hAnsi="Times New Roman" w:cs="Times New Roman"/>
          <w:i/>
          <w:iCs/>
          <w:lang w:val="en-US" w:eastAsia="en-US"/>
        </w:rPr>
        <w:t>a</w:t>
      </w:r>
      <w:r w:rsidRPr="00571EC1">
        <w:rPr>
          <w:rFonts w:ascii="Times New Roman" w:eastAsia="Century Schoolbook" w:hAnsi="Times New Roman" w:cs="Times New Roman"/>
          <w:lang w:val="en-US" w:eastAsia="en-US"/>
        </w:rPr>
        <w:t>) of sub-section (3.) the words “broadcasting, television or facsimile” and inserting in their stead the words “broadcasting or television”.</w:t>
      </w:r>
    </w:p>
    <w:p w:rsidR="00CE46EF" w:rsidRPr="00571EC1" w:rsidRDefault="00570823" w:rsidP="00FD42C1">
      <w:pPr>
        <w:spacing w:before="120" w:after="60"/>
        <w:rPr>
          <w:rFonts w:ascii="Times New Roman" w:eastAsia="Century Schoolbook" w:hAnsi="Times New Roman" w:cs="Times New Roman"/>
          <w:b/>
          <w:sz w:val="20"/>
        </w:rPr>
      </w:pPr>
      <w:r w:rsidRPr="00571EC1">
        <w:rPr>
          <w:rFonts w:ascii="Times New Roman" w:eastAsia="Century Schoolbook" w:hAnsi="Times New Roman" w:cs="Times New Roman"/>
          <w:b/>
          <w:bCs/>
          <w:sz w:val="20"/>
          <w:lang w:val="en-US" w:eastAsia="en-US"/>
        </w:rPr>
        <w:t>Powers and functions of Board.</w:t>
      </w:r>
    </w:p>
    <w:p w:rsidR="00CE46EF" w:rsidRPr="00571EC1" w:rsidRDefault="00570823" w:rsidP="00FD42C1">
      <w:pPr>
        <w:ind w:firstLine="432"/>
        <w:rPr>
          <w:rFonts w:ascii="Times New Roman" w:eastAsia="Century Schoolbook" w:hAnsi="Times New Roman" w:cs="Times New Roman"/>
        </w:rPr>
      </w:pPr>
      <w:r w:rsidRPr="00571EC1">
        <w:rPr>
          <w:rFonts w:ascii="Times New Roman" w:eastAsia="Century Schoolbook" w:hAnsi="Times New Roman" w:cs="Times New Roman"/>
          <w:b/>
          <w:bCs/>
          <w:lang w:val="en-US" w:eastAsia="en-US"/>
        </w:rPr>
        <w:t>8.</w:t>
      </w:r>
      <w:r w:rsidR="00E52644" w:rsidRPr="00571EC1">
        <w:rPr>
          <w:rFonts w:ascii="Times New Roman" w:eastAsia="Century Schoolbook" w:hAnsi="Times New Roman" w:cs="Times New Roman"/>
          <w:lang w:val="en-US" w:eastAsia="en-US"/>
        </w:rPr>
        <w:tab/>
      </w:r>
      <w:r w:rsidRPr="00571EC1">
        <w:rPr>
          <w:rFonts w:ascii="Times New Roman" w:eastAsia="Century Schoolbook" w:hAnsi="Times New Roman" w:cs="Times New Roman"/>
          <w:lang w:val="en-US" w:eastAsia="en-US"/>
        </w:rPr>
        <w:t xml:space="preserve">Section six </w:t>
      </w:r>
      <w:r w:rsidRPr="00571EC1">
        <w:rPr>
          <w:rFonts w:ascii="Times New Roman" w:eastAsia="Century Schoolbook" w:hAnsi="Times New Roman" w:cs="Times New Roman"/>
          <w:smallCaps/>
          <w:lang w:val="en-US" w:eastAsia="en-US"/>
        </w:rPr>
        <w:t>k</w:t>
      </w:r>
      <w:r w:rsidRPr="00571EC1">
        <w:rPr>
          <w:rFonts w:ascii="Times New Roman" w:eastAsia="Century Schoolbook" w:hAnsi="Times New Roman" w:cs="Times New Roman"/>
          <w:lang w:val="en-US" w:eastAsia="en-US"/>
        </w:rPr>
        <w:t xml:space="preserve"> of the Principal Act is amended by omitting sub-sections (1.), (2.), (3.) and (4.) and inserting in their stead the following sub-sections:—</w:t>
      </w:r>
    </w:p>
    <w:p w:rsidR="00CE46EF" w:rsidRPr="00571EC1" w:rsidRDefault="00570823" w:rsidP="00E52644">
      <w:pPr>
        <w:tabs>
          <w:tab w:val="left" w:pos="1080"/>
        </w:tabs>
        <w:ind w:left="540"/>
        <w:rPr>
          <w:rFonts w:ascii="Times New Roman" w:eastAsia="Century Schoolbook" w:hAnsi="Times New Roman" w:cs="Times New Roman"/>
        </w:rPr>
      </w:pPr>
      <w:r w:rsidRPr="00571EC1">
        <w:rPr>
          <w:rFonts w:ascii="Times New Roman" w:eastAsia="Century Schoolbook" w:hAnsi="Times New Roman" w:cs="Times New Roman"/>
          <w:lang w:val="en-US" w:eastAsia="en-US"/>
        </w:rPr>
        <w:t>“(1.)</w:t>
      </w:r>
      <w:r w:rsidR="00E52644" w:rsidRPr="00571EC1">
        <w:rPr>
          <w:rFonts w:ascii="Times New Roman" w:eastAsia="Century Schoolbook" w:hAnsi="Times New Roman" w:cs="Times New Roman"/>
          <w:lang w:val="en-US" w:eastAsia="en-US"/>
        </w:rPr>
        <w:tab/>
      </w:r>
      <w:r w:rsidRPr="00571EC1">
        <w:rPr>
          <w:rFonts w:ascii="Times New Roman" w:eastAsia="Century Schoolbook" w:hAnsi="Times New Roman" w:cs="Times New Roman"/>
          <w:lang w:val="en-US" w:eastAsia="en-US"/>
        </w:rPr>
        <w:t>The functions of the Board are—</w:t>
      </w:r>
    </w:p>
    <w:p w:rsidR="00CE46EF" w:rsidRPr="00571EC1" w:rsidRDefault="00570823" w:rsidP="00CE46EF">
      <w:pPr>
        <w:ind w:left="1191" w:hanging="576"/>
        <w:rPr>
          <w:rFonts w:ascii="Times New Roman" w:eastAsia="Century Schoolbook" w:hAnsi="Times New Roman" w:cs="Times New Roman"/>
        </w:rPr>
      </w:pPr>
      <w:r w:rsidRPr="00571EC1">
        <w:rPr>
          <w:rFonts w:ascii="Times New Roman" w:eastAsia="Century Schoolbook" w:hAnsi="Times New Roman" w:cs="Times New Roman"/>
          <w:lang w:val="en-US" w:eastAsia="en-US"/>
        </w:rPr>
        <w:t>(</w:t>
      </w:r>
      <w:r w:rsidRPr="00571EC1">
        <w:rPr>
          <w:rFonts w:ascii="Times New Roman" w:eastAsia="Century Schoolbook" w:hAnsi="Times New Roman" w:cs="Times New Roman"/>
          <w:i/>
          <w:iCs/>
          <w:lang w:val="en-US" w:eastAsia="en-US"/>
        </w:rPr>
        <w:t>a</w:t>
      </w:r>
      <w:r w:rsidRPr="00571EC1">
        <w:rPr>
          <w:rFonts w:ascii="Times New Roman" w:eastAsia="Century Schoolbook" w:hAnsi="Times New Roman" w:cs="Times New Roman"/>
          <w:lang w:val="en-US" w:eastAsia="en-US"/>
        </w:rPr>
        <w:t>) to ensure the provision of services by broadcasting stations and television stations in accordance with plans from time to time prepared by the Board and approved by the Minister;</w:t>
      </w:r>
    </w:p>
    <w:p w:rsidR="00CE46EF" w:rsidRPr="00571EC1" w:rsidRDefault="00570823" w:rsidP="00CE46EF">
      <w:pPr>
        <w:ind w:left="1191" w:hanging="576"/>
        <w:rPr>
          <w:rFonts w:ascii="Times New Roman" w:eastAsia="Century Schoolbook" w:hAnsi="Times New Roman" w:cs="Times New Roman"/>
        </w:rPr>
      </w:pPr>
      <w:r w:rsidRPr="00571EC1">
        <w:rPr>
          <w:rFonts w:ascii="Times New Roman" w:eastAsia="Century Schoolbook" w:hAnsi="Times New Roman" w:cs="Times New Roman"/>
          <w:lang w:val="en-US" w:eastAsia="en-US"/>
        </w:rPr>
        <w:t>(</w:t>
      </w:r>
      <w:r w:rsidRPr="00571EC1">
        <w:rPr>
          <w:rFonts w:ascii="Times New Roman" w:eastAsia="Century Schoolbook" w:hAnsi="Times New Roman" w:cs="Times New Roman"/>
          <w:i/>
          <w:iCs/>
          <w:lang w:val="en-US" w:eastAsia="en-US"/>
        </w:rPr>
        <w:t>b</w:t>
      </w:r>
      <w:r w:rsidRPr="00571EC1">
        <w:rPr>
          <w:rFonts w:ascii="Times New Roman" w:eastAsia="Century Schoolbook" w:hAnsi="Times New Roman" w:cs="Times New Roman"/>
          <w:lang w:val="en-US" w:eastAsia="en-US"/>
        </w:rPr>
        <w:t>) to ensure that the technical equipment and operation of such stations are in accordance with such standards and practices as the Board considers to be appropriate; and</w:t>
      </w:r>
    </w:p>
    <w:p w:rsidR="00CE46EF" w:rsidRPr="00571EC1" w:rsidRDefault="00570823" w:rsidP="00CE46EF">
      <w:pPr>
        <w:ind w:left="1191" w:hanging="576"/>
        <w:rPr>
          <w:rFonts w:ascii="Times New Roman" w:eastAsia="Century Schoolbook" w:hAnsi="Times New Roman" w:cs="Times New Roman"/>
        </w:rPr>
      </w:pPr>
      <w:r w:rsidRPr="00571EC1">
        <w:rPr>
          <w:rFonts w:ascii="Times New Roman" w:eastAsia="Century Schoolbook" w:hAnsi="Times New Roman" w:cs="Times New Roman"/>
          <w:lang w:val="en-US" w:eastAsia="en-US"/>
        </w:rPr>
        <w:t>(</w:t>
      </w:r>
      <w:r w:rsidRPr="00571EC1">
        <w:rPr>
          <w:rFonts w:ascii="Times New Roman" w:eastAsia="Century Schoolbook" w:hAnsi="Times New Roman" w:cs="Times New Roman"/>
          <w:i/>
          <w:iCs/>
          <w:lang w:val="en-US" w:eastAsia="en-US"/>
        </w:rPr>
        <w:t>c</w:t>
      </w:r>
      <w:r w:rsidRPr="00571EC1">
        <w:rPr>
          <w:rFonts w:ascii="Times New Roman" w:eastAsia="Century Schoolbook" w:hAnsi="Times New Roman" w:cs="Times New Roman"/>
          <w:lang w:val="en-US" w:eastAsia="en-US"/>
        </w:rPr>
        <w:t xml:space="preserve">) to ensure that adequate and comprehensive </w:t>
      </w:r>
      <w:proofErr w:type="spellStart"/>
      <w:r w:rsidRPr="00571EC1">
        <w:rPr>
          <w:rFonts w:ascii="Times New Roman" w:eastAsia="Century Schoolbook" w:hAnsi="Times New Roman" w:cs="Times New Roman"/>
          <w:lang w:val="en-US" w:eastAsia="en-US"/>
        </w:rPr>
        <w:t>programmes</w:t>
      </w:r>
      <w:proofErr w:type="spellEnd"/>
      <w:r w:rsidRPr="00571EC1">
        <w:rPr>
          <w:rFonts w:ascii="Times New Roman" w:eastAsia="Century Schoolbook" w:hAnsi="Times New Roman" w:cs="Times New Roman"/>
          <w:lang w:val="en-US" w:eastAsia="en-US"/>
        </w:rPr>
        <w:t xml:space="preserve"> are provided by commercial broadcasting stations and commercial television stations to serve the best interests of the general public,</w:t>
      </w:r>
    </w:p>
    <w:p w:rsidR="00CE46EF" w:rsidRPr="00571EC1" w:rsidRDefault="00570823" w:rsidP="00570823">
      <w:pPr>
        <w:rPr>
          <w:rFonts w:ascii="Times New Roman" w:eastAsia="Century Schoolbook" w:hAnsi="Times New Roman" w:cs="Times New Roman"/>
        </w:rPr>
      </w:pPr>
      <w:r w:rsidRPr="00571EC1">
        <w:rPr>
          <w:rFonts w:ascii="Times New Roman" w:eastAsia="Century Schoolbook" w:hAnsi="Times New Roman" w:cs="Times New Roman"/>
          <w:lang w:val="en-US" w:eastAsia="en-US"/>
        </w:rPr>
        <w:t>and shall include such other functions in relation to broadcasting stations and television stations as are prescribed.</w:t>
      </w:r>
    </w:p>
    <w:p w:rsidR="009F56BB" w:rsidRPr="00571EC1" w:rsidRDefault="009F56BB">
      <w:pPr>
        <w:rPr>
          <w:rFonts w:ascii="Times New Roman" w:eastAsia="Century Schoolbook" w:hAnsi="Times New Roman" w:cs="Times New Roman"/>
          <w:lang w:val="en-US" w:eastAsia="en-US"/>
        </w:rPr>
      </w:pPr>
      <w:r w:rsidRPr="00571EC1">
        <w:rPr>
          <w:rFonts w:ascii="Times New Roman" w:eastAsia="Century Schoolbook" w:hAnsi="Times New Roman" w:cs="Times New Roman"/>
          <w:lang w:val="en-US" w:eastAsia="en-US"/>
        </w:rPr>
        <w:br w:type="page"/>
      </w:r>
    </w:p>
    <w:p w:rsidR="00CE46EF" w:rsidRPr="00571EC1" w:rsidRDefault="00570823" w:rsidP="00F44140">
      <w:pPr>
        <w:tabs>
          <w:tab w:val="left" w:pos="990"/>
          <w:tab w:val="left" w:pos="1350"/>
        </w:tabs>
        <w:ind w:firstLine="432"/>
        <w:rPr>
          <w:rFonts w:ascii="Times New Roman" w:eastAsia="Century Schoolbook" w:hAnsi="Times New Roman" w:cs="Times New Roman"/>
        </w:rPr>
      </w:pPr>
      <w:r w:rsidRPr="00571EC1">
        <w:rPr>
          <w:rFonts w:ascii="Times New Roman" w:eastAsia="Century Schoolbook" w:hAnsi="Times New Roman" w:cs="Times New Roman"/>
          <w:lang w:val="en-US" w:eastAsia="en-US"/>
        </w:rPr>
        <w:lastRenderedPageBreak/>
        <w:t>“(2.)</w:t>
      </w:r>
      <w:r w:rsidR="00F44140">
        <w:rPr>
          <w:rFonts w:ascii="Times New Roman" w:eastAsia="Century Schoolbook" w:hAnsi="Times New Roman" w:cs="Times New Roman"/>
          <w:lang w:val="en-US" w:eastAsia="en-US"/>
        </w:rPr>
        <w:tab/>
      </w:r>
      <w:r w:rsidRPr="00571EC1">
        <w:rPr>
          <w:rFonts w:ascii="Times New Roman" w:eastAsia="Century Schoolbook" w:hAnsi="Times New Roman" w:cs="Times New Roman"/>
          <w:lang w:val="en-US" w:eastAsia="en-US"/>
        </w:rPr>
        <w:t>The Board may make recommendations to the Minister as to the exercise by the Minister of any power under Part III. of this Act.</w:t>
      </w:r>
    </w:p>
    <w:p w:rsidR="00CE46EF" w:rsidRPr="00571EC1" w:rsidRDefault="00570823" w:rsidP="00EE37DE">
      <w:pPr>
        <w:tabs>
          <w:tab w:val="left" w:pos="990"/>
        </w:tabs>
        <w:ind w:firstLine="432"/>
        <w:rPr>
          <w:rFonts w:ascii="Times New Roman" w:eastAsia="Century Schoolbook" w:hAnsi="Times New Roman" w:cs="Times New Roman"/>
        </w:rPr>
      </w:pPr>
      <w:r w:rsidRPr="00571EC1">
        <w:rPr>
          <w:rFonts w:ascii="Times New Roman" w:eastAsia="Century Schoolbook" w:hAnsi="Times New Roman" w:cs="Times New Roman"/>
          <w:lang w:val="en-US" w:eastAsia="en-US"/>
        </w:rPr>
        <w:t>“(3.)</w:t>
      </w:r>
      <w:r w:rsidR="00EE37DE">
        <w:rPr>
          <w:rFonts w:ascii="Times New Roman" w:eastAsia="Century Schoolbook" w:hAnsi="Times New Roman" w:cs="Times New Roman"/>
          <w:lang w:val="en-US" w:eastAsia="en-US"/>
        </w:rPr>
        <w:tab/>
      </w:r>
      <w:r w:rsidRPr="00571EC1">
        <w:rPr>
          <w:rFonts w:ascii="Times New Roman" w:eastAsia="Century Schoolbook" w:hAnsi="Times New Roman" w:cs="Times New Roman"/>
          <w:lang w:val="en-US" w:eastAsia="en-US"/>
        </w:rPr>
        <w:t>The Board shall have power—</w:t>
      </w:r>
    </w:p>
    <w:p w:rsidR="00CE46EF" w:rsidRPr="00571EC1" w:rsidRDefault="00570823" w:rsidP="00523BC8">
      <w:pPr>
        <w:ind w:left="1080" w:hanging="576"/>
        <w:rPr>
          <w:rFonts w:ascii="Times New Roman" w:eastAsia="Century Schoolbook" w:hAnsi="Times New Roman" w:cs="Times New Roman"/>
        </w:rPr>
      </w:pPr>
      <w:r w:rsidRPr="00571EC1">
        <w:rPr>
          <w:rFonts w:ascii="Times New Roman" w:eastAsia="Century Schoolbook" w:hAnsi="Times New Roman" w:cs="Times New Roman"/>
          <w:lang w:val="en-US" w:eastAsia="en-US"/>
        </w:rPr>
        <w:t>(</w:t>
      </w:r>
      <w:r w:rsidRPr="00571EC1">
        <w:rPr>
          <w:rFonts w:ascii="Times New Roman" w:eastAsia="Century Schoolbook" w:hAnsi="Times New Roman" w:cs="Times New Roman"/>
          <w:i/>
          <w:iCs/>
          <w:lang w:val="en-US" w:eastAsia="en-US"/>
        </w:rPr>
        <w:t>a</w:t>
      </w:r>
      <w:r w:rsidRPr="00571EC1">
        <w:rPr>
          <w:rFonts w:ascii="Times New Roman" w:eastAsia="Century Schoolbook" w:hAnsi="Times New Roman" w:cs="Times New Roman"/>
          <w:lang w:val="en-US" w:eastAsia="en-US"/>
        </w:rPr>
        <w:t>) subject to any direction of the Minister, to determine the situation and operating power of a broadcasting station or television station;</w:t>
      </w:r>
    </w:p>
    <w:p w:rsidR="00CE46EF" w:rsidRPr="00571EC1" w:rsidRDefault="00570823" w:rsidP="00E51446">
      <w:pPr>
        <w:ind w:left="1080" w:hanging="576"/>
        <w:rPr>
          <w:rFonts w:ascii="Times New Roman" w:eastAsia="Century Schoolbook" w:hAnsi="Times New Roman" w:cs="Times New Roman"/>
        </w:rPr>
      </w:pPr>
      <w:r w:rsidRPr="00571EC1">
        <w:rPr>
          <w:rFonts w:ascii="Times New Roman" w:eastAsia="Century Schoolbook" w:hAnsi="Times New Roman" w:cs="Times New Roman"/>
          <w:lang w:val="en-US" w:eastAsia="en-US"/>
        </w:rPr>
        <w:t>(</w:t>
      </w:r>
      <w:r w:rsidRPr="00571EC1">
        <w:rPr>
          <w:rFonts w:ascii="Times New Roman" w:eastAsia="Century Schoolbook" w:hAnsi="Times New Roman" w:cs="Times New Roman"/>
          <w:i/>
          <w:iCs/>
          <w:lang w:val="en-US" w:eastAsia="en-US"/>
        </w:rPr>
        <w:t>b</w:t>
      </w:r>
      <w:r w:rsidRPr="00571EC1">
        <w:rPr>
          <w:rFonts w:ascii="Times New Roman" w:eastAsia="Century Schoolbook" w:hAnsi="Times New Roman" w:cs="Times New Roman"/>
          <w:lang w:val="en-US" w:eastAsia="en-US"/>
        </w:rPr>
        <w:t>) subject to any direction of the Minister, to determine the frequency of a broadcasting station and the frequencies of a television station, within bands of frequencies notified to the Board by the Postmaster-General as being available;</w:t>
      </w:r>
    </w:p>
    <w:p w:rsidR="00CE46EF" w:rsidRPr="00571EC1" w:rsidRDefault="00570823" w:rsidP="00E51446">
      <w:pPr>
        <w:ind w:left="1080" w:hanging="576"/>
        <w:rPr>
          <w:rFonts w:ascii="Times New Roman" w:eastAsia="Century Schoolbook" w:hAnsi="Times New Roman" w:cs="Times New Roman"/>
        </w:rPr>
      </w:pPr>
      <w:r w:rsidRPr="00571EC1">
        <w:rPr>
          <w:rFonts w:ascii="Times New Roman" w:eastAsia="Century Schoolbook" w:hAnsi="Times New Roman" w:cs="Times New Roman"/>
          <w:lang w:val="en-US" w:eastAsia="en-US"/>
        </w:rPr>
        <w:t>(</w:t>
      </w:r>
      <w:r w:rsidRPr="00571EC1">
        <w:rPr>
          <w:rFonts w:ascii="Times New Roman" w:eastAsia="Century Schoolbook" w:hAnsi="Times New Roman" w:cs="Times New Roman"/>
          <w:i/>
          <w:iCs/>
          <w:lang w:val="en-US" w:eastAsia="en-US"/>
        </w:rPr>
        <w:t>c</w:t>
      </w:r>
      <w:r w:rsidRPr="00571EC1">
        <w:rPr>
          <w:rFonts w:ascii="Times New Roman" w:eastAsia="Century Schoolbook" w:hAnsi="Times New Roman" w:cs="Times New Roman"/>
          <w:lang w:val="en-US" w:eastAsia="en-US"/>
        </w:rPr>
        <w:t xml:space="preserve">) to determine the hours during which </w:t>
      </w:r>
      <w:proofErr w:type="spellStart"/>
      <w:r w:rsidRPr="00571EC1">
        <w:rPr>
          <w:rFonts w:ascii="Times New Roman" w:eastAsia="Century Schoolbook" w:hAnsi="Times New Roman" w:cs="Times New Roman"/>
          <w:lang w:val="en-US" w:eastAsia="en-US"/>
        </w:rPr>
        <w:t>programmes</w:t>
      </w:r>
      <w:proofErr w:type="spellEnd"/>
      <w:r w:rsidRPr="00571EC1">
        <w:rPr>
          <w:rFonts w:ascii="Times New Roman" w:eastAsia="Century Schoolbook" w:hAnsi="Times New Roman" w:cs="Times New Roman"/>
          <w:lang w:val="en-US" w:eastAsia="en-US"/>
        </w:rPr>
        <w:t xml:space="preserve"> may be broadcast or televised;</w:t>
      </w:r>
    </w:p>
    <w:p w:rsidR="00CE46EF" w:rsidRPr="00571EC1" w:rsidRDefault="00570823" w:rsidP="00E51446">
      <w:pPr>
        <w:ind w:left="1080" w:hanging="576"/>
        <w:rPr>
          <w:rFonts w:ascii="Times New Roman" w:eastAsia="Century Schoolbook" w:hAnsi="Times New Roman" w:cs="Times New Roman"/>
        </w:rPr>
      </w:pPr>
      <w:r w:rsidRPr="00571EC1">
        <w:rPr>
          <w:rFonts w:ascii="Times New Roman" w:eastAsia="Century Schoolbook" w:hAnsi="Times New Roman" w:cs="Times New Roman"/>
          <w:lang w:val="en-US" w:eastAsia="en-US"/>
        </w:rPr>
        <w:t>(</w:t>
      </w:r>
      <w:r w:rsidRPr="00571EC1">
        <w:rPr>
          <w:rFonts w:ascii="Times New Roman" w:eastAsia="Century Schoolbook" w:hAnsi="Times New Roman" w:cs="Times New Roman"/>
          <w:i/>
          <w:iCs/>
          <w:lang w:val="en-US" w:eastAsia="en-US"/>
        </w:rPr>
        <w:t>d</w:t>
      </w:r>
      <w:r w:rsidRPr="00571EC1">
        <w:rPr>
          <w:rFonts w:ascii="Times New Roman" w:eastAsia="Century Schoolbook" w:hAnsi="Times New Roman" w:cs="Times New Roman"/>
          <w:lang w:val="en-US" w:eastAsia="en-US"/>
        </w:rPr>
        <w:t>) to determine the conditions subject to which advertisements may be broadcast or televised by licensees;</w:t>
      </w:r>
    </w:p>
    <w:p w:rsidR="00CE46EF" w:rsidRPr="00571EC1" w:rsidRDefault="00570823" w:rsidP="00E51446">
      <w:pPr>
        <w:ind w:left="1080" w:hanging="576"/>
        <w:rPr>
          <w:rFonts w:ascii="Times New Roman" w:eastAsia="Century Schoolbook" w:hAnsi="Times New Roman" w:cs="Times New Roman"/>
        </w:rPr>
      </w:pPr>
      <w:r w:rsidRPr="00571EC1">
        <w:rPr>
          <w:rFonts w:ascii="Times New Roman" w:eastAsia="Century Schoolbook" w:hAnsi="Times New Roman" w:cs="Times New Roman"/>
          <w:lang w:val="en-US" w:eastAsia="en-US"/>
        </w:rPr>
        <w:t>(</w:t>
      </w:r>
      <w:r w:rsidRPr="00571EC1">
        <w:rPr>
          <w:rFonts w:ascii="Times New Roman" w:eastAsia="Century Schoolbook" w:hAnsi="Times New Roman" w:cs="Times New Roman"/>
          <w:i/>
          <w:iCs/>
          <w:lang w:val="en-US" w:eastAsia="en-US"/>
        </w:rPr>
        <w:t>e</w:t>
      </w:r>
      <w:r w:rsidRPr="00571EC1">
        <w:rPr>
          <w:rFonts w:ascii="Times New Roman" w:eastAsia="Century Schoolbook" w:hAnsi="Times New Roman" w:cs="Times New Roman"/>
          <w:lang w:val="en-US" w:eastAsia="en-US"/>
        </w:rPr>
        <w:t xml:space="preserve">) subject to any direction of the Minister, to regulate the establishment and operation of networks of commercial broadcasting stations or of commercial television stations and the making of arrangements by licensees for the provision of </w:t>
      </w:r>
      <w:proofErr w:type="spellStart"/>
      <w:r w:rsidRPr="00571EC1">
        <w:rPr>
          <w:rFonts w:ascii="Times New Roman" w:eastAsia="Century Schoolbook" w:hAnsi="Times New Roman" w:cs="Times New Roman"/>
          <w:lang w:val="en-US" w:eastAsia="en-US"/>
        </w:rPr>
        <w:t>programmes</w:t>
      </w:r>
      <w:proofErr w:type="spellEnd"/>
      <w:r w:rsidRPr="00571EC1">
        <w:rPr>
          <w:rFonts w:ascii="Times New Roman" w:eastAsia="Century Schoolbook" w:hAnsi="Times New Roman" w:cs="Times New Roman"/>
          <w:lang w:val="en-US" w:eastAsia="en-US"/>
        </w:rPr>
        <w:t xml:space="preserve"> or the broadcasting or televising of advertisements; and</w:t>
      </w:r>
    </w:p>
    <w:p w:rsidR="00CE46EF" w:rsidRPr="00571EC1" w:rsidRDefault="00570823" w:rsidP="00E51446">
      <w:pPr>
        <w:ind w:left="1080" w:hanging="576"/>
        <w:rPr>
          <w:rFonts w:ascii="Times New Roman" w:eastAsia="Century Schoolbook" w:hAnsi="Times New Roman" w:cs="Times New Roman"/>
        </w:rPr>
      </w:pPr>
      <w:r w:rsidRPr="00571EC1">
        <w:rPr>
          <w:rFonts w:ascii="Times New Roman" w:eastAsia="Century Schoolbook" w:hAnsi="Times New Roman" w:cs="Times New Roman"/>
          <w:lang w:val="en-US" w:eastAsia="en-US"/>
        </w:rPr>
        <w:t>(</w:t>
      </w:r>
      <w:r w:rsidRPr="00571EC1">
        <w:rPr>
          <w:rFonts w:ascii="Times New Roman" w:eastAsia="Century Schoolbook" w:hAnsi="Times New Roman" w:cs="Times New Roman"/>
          <w:i/>
          <w:iCs/>
          <w:lang w:val="en-US" w:eastAsia="en-US"/>
        </w:rPr>
        <w:t>f</w:t>
      </w:r>
      <w:r w:rsidRPr="00571EC1">
        <w:rPr>
          <w:rFonts w:ascii="Times New Roman" w:eastAsia="Century Schoolbook" w:hAnsi="Times New Roman" w:cs="Times New Roman"/>
          <w:lang w:val="en-US" w:eastAsia="en-US"/>
        </w:rPr>
        <w:t>) to conduct examinations as to the competency of persons to operate the technical equipment of broadcasting stations and television stations and to charge fees in respect of those examinations.</w:t>
      </w:r>
    </w:p>
    <w:p w:rsidR="00CE46EF" w:rsidRPr="00571EC1" w:rsidRDefault="00570823" w:rsidP="00772EC2">
      <w:pPr>
        <w:tabs>
          <w:tab w:val="left" w:pos="990"/>
        </w:tabs>
        <w:ind w:firstLine="432"/>
        <w:rPr>
          <w:rFonts w:ascii="Times New Roman" w:eastAsia="Century Schoolbook" w:hAnsi="Times New Roman" w:cs="Times New Roman"/>
        </w:rPr>
      </w:pPr>
      <w:r w:rsidRPr="00571EC1">
        <w:rPr>
          <w:rFonts w:ascii="Times New Roman" w:eastAsia="Century Schoolbook" w:hAnsi="Times New Roman" w:cs="Times New Roman"/>
          <w:lang w:val="en-US" w:eastAsia="en-US"/>
        </w:rPr>
        <w:t>“(4.)</w:t>
      </w:r>
      <w:r w:rsidR="00772EC2" w:rsidRPr="00571EC1">
        <w:rPr>
          <w:rFonts w:ascii="Times New Roman" w:eastAsia="Century Schoolbook" w:hAnsi="Times New Roman" w:cs="Times New Roman"/>
          <w:lang w:val="en-US" w:eastAsia="en-US"/>
        </w:rPr>
        <w:tab/>
      </w:r>
      <w:r w:rsidRPr="00571EC1">
        <w:rPr>
          <w:rFonts w:ascii="Times New Roman" w:eastAsia="Century Schoolbook" w:hAnsi="Times New Roman" w:cs="Times New Roman"/>
          <w:lang w:val="en-US" w:eastAsia="en-US"/>
        </w:rPr>
        <w:t>In exercising its functions and powers under this section in relation to commercial broadcasting stations and commercial television stations, the Board shall consult representatives of those stations.”.</w:t>
      </w:r>
    </w:p>
    <w:p w:rsidR="00CE46EF" w:rsidRPr="00571EC1" w:rsidRDefault="00570823" w:rsidP="00D2693C">
      <w:pPr>
        <w:spacing w:before="120"/>
        <w:ind w:firstLine="432"/>
        <w:rPr>
          <w:rFonts w:ascii="Times New Roman" w:eastAsia="Century Schoolbook" w:hAnsi="Times New Roman" w:cs="Times New Roman"/>
        </w:rPr>
      </w:pPr>
      <w:r w:rsidRPr="00571EC1">
        <w:rPr>
          <w:rFonts w:ascii="Times New Roman" w:eastAsia="Century Schoolbook" w:hAnsi="Times New Roman" w:cs="Times New Roman"/>
          <w:b/>
          <w:bCs/>
          <w:lang w:val="en-US" w:eastAsia="en-US"/>
        </w:rPr>
        <w:t>9.</w:t>
      </w:r>
      <w:r w:rsidR="00D2693C" w:rsidRPr="00571EC1">
        <w:rPr>
          <w:rFonts w:ascii="Times New Roman" w:eastAsia="Century Schoolbook" w:hAnsi="Times New Roman" w:cs="Times New Roman"/>
          <w:b/>
          <w:bCs/>
          <w:lang w:val="en-US" w:eastAsia="en-US"/>
        </w:rPr>
        <w:tab/>
      </w:r>
      <w:r w:rsidRPr="00571EC1">
        <w:rPr>
          <w:rFonts w:ascii="Times New Roman" w:eastAsia="Century Schoolbook" w:hAnsi="Times New Roman" w:cs="Times New Roman"/>
          <w:lang w:val="en-US" w:eastAsia="en-US"/>
        </w:rPr>
        <w:t xml:space="preserve">After Division 2 of Part </w:t>
      </w:r>
      <w:r w:rsidRPr="00571EC1">
        <w:rPr>
          <w:rFonts w:ascii="Times New Roman" w:eastAsia="Century Schoolbook" w:hAnsi="Times New Roman" w:cs="Times New Roman"/>
          <w:smallCaps/>
          <w:lang w:val="en-US" w:eastAsia="en-US"/>
        </w:rPr>
        <w:t>Ia</w:t>
      </w:r>
      <w:r w:rsidRPr="00571EC1">
        <w:rPr>
          <w:rFonts w:ascii="Times New Roman" w:eastAsia="Century Schoolbook" w:hAnsi="Times New Roman" w:cs="Times New Roman"/>
          <w:lang w:val="en-US" w:eastAsia="en-US"/>
        </w:rPr>
        <w:t>. of the Principal Act the following Division is inserted:—</w:t>
      </w:r>
    </w:p>
    <w:p w:rsidR="00CE46EF" w:rsidRPr="00571EC1" w:rsidRDefault="00570823" w:rsidP="003626A6">
      <w:pPr>
        <w:spacing w:before="240" w:after="120"/>
        <w:jc w:val="center"/>
        <w:rPr>
          <w:rFonts w:ascii="Times New Roman" w:eastAsia="Century Schoolbook" w:hAnsi="Times New Roman" w:cs="Times New Roman"/>
        </w:rPr>
      </w:pPr>
      <w:r w:rsidRPr="00571EC1">
        <w:rPr>
          <w:rFonts w:ascii="Times New Roman" w:eastAsia="Century Schoolbook" w:hAnsi="Times New Roman" w:cs="Times New Roman"/>
          <w:lang w:val="en-US" w:eastAsia="en-US"/>
        </w:rPr>
        <w:t>“</w:t>
      </w:r>
      <w:r w:rsidRPr="00571EC1">
        <w:rPr>
          <w:rFonts w:ascii="Times New Roman" w:eastAsia="Century Schoolbook" w:hAnsi="Times New Roman" w:cs="Times New Roman"/>
          <w:i/>
          <w:iCs/>
          <w:lang w:val="en-US" w:eastAsia="en-US"/>
        </w:rPr>
        <w:t xml:space="preserve">Division </w:t>
      </w:r>
      <w:r w:rsidRPr="00571EC1">
        <w:rPr>
          <w:rFonts w:ascii="Times New Roman" w:eastAsia="Century Schoolbook" w:hAnsi="Times New Roman" w:cs="Times New Roman"/>
          <w:lang w:val="en-US" w:eastAsia="en-US"/>
        </w:rPr>
        <w:t>2</w:t>
      </w:r>
      <w:r w:rsidRPr="00571EC1">
        <w:rPr>
          <w:rFonts w:ascii="Times New Roman" w:eastAsia="Century Schoolbook" w:hAnsi="Times New Roman" w:cs="Times New Roman"/>
          <w:smallCaps/>
          <w:lang w:val="en-US" w:eastAsia="en-US"/>
        </w:rPr>
        <w:t>a.—</w:t>
      </w:r>
      <w:r w:rsidRPr="00571EC1">
        <w:rPr>
          <w:rFonts w:ascii="Times New Roman" w:eastAsia="Century Schoolbook" w:hAnsi="Times New Roman" w:cs="Times New Roman"/>
          <w:i/>
          <w:iCs/>
          <w:lang w:val="en-US" w:eastAsia="en-US"/>
        </w:rPr>
        <w:t>Inquiries by the Board.</w:t>
      </w:r>
    </w:p>
    <w:p w:rsidR="00CE46EF" w:rsidRPr="00571EC1" w:rsidRDefault="00570823" w:rsidP="005F5676">
      <w:pPr>
        <w:spacing w:before="120" w:after="60"/>
        <w:rPr>
          <w:rFonts w:ascii="Times New Roman" w:eastAsia="Century Schoolbook" w:hAnsi="Times New Roman" w:cs="Times New Roman"/>
          <w:b/>
          <w:sz w:val="20"/>
        </w:rPr>
      </w:pPr>
      <w:r w:rsidRPr="00571EC1">
        <w:rPr>
          <w:rFonts w:ascii="Times New Roman" w:eastAsia="Century Schoolbook" w:hAnsi="Times New Roman" w:cs="Times New Roman"/>
          <w:b/>
          <w:bCs/>
          <w:sz w:val="20"/>
          <w:lang w:val="en-US" w:eastAsia="en-US"/>
        </w:rPr>
        <w:t>Board may hold inquiries.</w:t>
      </w:r>
    </w:p>
    <w:p w:rsidR="00CE46EF" w:rsidRPr="00571EC1" w:rsidRDefault="00570823" w:rsidP="006F19B1">
      <w:pPr>
        <w:tabs>
          <w:tab w:val="left" w:pos="1080"/>
        </w:tabs>
        <w:ind w:firstLine="432"/>
        <w:rPr>
          <w:rFonts w:ascii="Times New Roman" w:eastAsia="Century Schoolbook" w:hAnsi="Times New Roman" w:cs="Times New Roman"/>
        </w:rPr>
      </w:pPr>
      <w:r w:rsidRPr="00571EC1">
        <w:rPr>
          <w:rFonts w:ascii="Times New Roman" w:eastAsia="Century Schoolbook" w:hAnsi="Times New Roman" w:cs="Times New Roman"/>
          <w:lang w:val="en-US" w:eastAsia="en-US"/>
        </w:rPr>
        <w:t>“6</w:t>
      </w:r>
      <w:r w:rsidRPr="00571EC1">
        <w:rPr>
          <w:rFonts w:ascii="Times New Roman" w:eastAsia="Century Schoolbook" w:hAnsi="Times New Roman" w:cs="Times New Roman"/>
          <w:smallCaps/>
          <w:lang w:val="en-US" w:eastAsia="en-US"/>
        </w:rPr>
        <w:t>la</w:t>
      </w:r>
      <w:r w:rsidRPr="00571EC1">
        <w:rPr>
          <w:rFonts w:ascii="Times New Roman" w:eastAsia="Century Schoolbook" w:hAnsi="Times New Roman" w:cs="Times New Roman"/>
          <w:lang w:val="en-US" w:eastAsia="en-US"/>
        </w:rPr>
        <w:t>.</w:t>
      </w:r>
      <w:r w:rsidR="006F19B1" w:rsidRPr="00571EC1">
        <w:rPr>
          <w:rFonts w:ascii="Times New Roman" w:eastAsia="Century Schoolbook" w:hAnsi="Times New Roman" w:cs="Times New Roman"/>
          <w:lang w:val="en-US" w:eastAsia="en-US"/>
        </w:rPr>
        <w:tab/>
      </w:r>
      <w:r w:rsidRPr="00571EC1">
        <w:rPr>
          <w:rFonts w:ascii="Times New Roman" w:eastAsia="Century Schoolbook" w:hAnsi="Times New Roman" w:cs="Times New Roman"/>
          <w:lang w:val="en-US" w:eastAsia="en-US"/>
        </w:rPr>
        <w:t>Before making a recommendation under this Act to the Minister as to any matter, or before taking action under this Act in relation to any matter, the Board may if it thinks fit, and shall if this Act so provides or the Minister so directs, hold an inquiry in accordance with this Division into that matter.</w:t>
      </w:r>
    </w:p>
    <w:p w:rsidR="00CE46EF" w:rsidRPr="00571EC1" w:rsidRDefault="00570823" w:rsidP="005F5676">
      <w:pPr>
        <w:spacing w:before="120" w:after="60"/>
        <w:rPr>
          <w:rFonts w:ascii="Times New Roman" w:eastAsia="Century Schoolbook" w:hAnsi="Times New Roman" w:cs="Times New Roman"/>
          <w:b/>
          <w:sz w:val="20"/>
        </w:rPr>
      </w:pPr>
      <w:r w:rsidRPr="00571EC1">
        <w:rPr>
          <w:rFonts w:ascii="Times New Roman" w:eastAsia="Century Schoolbook" w:hAnsi="Times New Roman" w:cs="Times New Roman"/>
          <w:b/>
          <w:bCs/>
          <w:sz w:val="20"/>
          <w:lang w:val="en-US" w:eastAsia="en-US"/>
        </w:rPr>
        <w:t>Board may take evidence on oath.</w:t>
      </w:r>
    </w:p>
    <w:p w:rsidR="00CE46EF" w:rsidRPr="00571EC1" w:rsidRDefault="00570823" w:rsidP="00BA3BF4">
      <w:pPr>
        <w:tabs>
          <w:tab w:val="left" w:pos="1620"/>
        </w:tabs>
        <w:ind w:firstLine="432"/>
        <w:rPr>
          <w:rFonts w:ascii="Times New Roman" w:eastAsia="Century Schoolbook" w:hAnsi="Times New Roman" w:cs="Times New Roman"/>
        </w:rPr>
      </w:pPr>
      <w:r w:rsidRPr="00571EC1">
        <w:rPr>
          <w:rFonts w:ascii="Times New Roman" w:eastAsia="Century Schoolbook" w:hAnsi="Times New Roman" w:cs="Times New Roman"/>
          <w:lang w:val="en-US" w:eastAsia="en-US"/>
        </w:rPr>
        <w:t>“6</w:t>
      </w:r>
      <w:r w:rsidRPr="00571EC1">
        <w:rPr>
          <w:rFonts w:ascii="Times New Roman" w:eastAsia="Century Schoolbook" w:hAnsi="Times New Roman" w:cs="Times New Roman"/>
          <w:smallCaps/>
          <w:lang w:val="en-US" w:eastAsia="en-US"/>
        </w:rPr>
        <w:t>lb.—</w:t>
      </w:r>
      <w:r w:rsidRPr="00571EC1">
        <w:rPr>
          <w:rFonts w:ascii="Times New Roman" w:eastAsia="Century Schoolbook" w:hAnsi="Times New Roman" w:cs="Times New Roman"/>
          <w:lang w:val="en-US" w:eastAsia="en-US"/>
        </w:rPr>
        <w:t>(1.)</w:t>
      </w:r>
      <w:r w:rsidR="00BA3BF4" w:rsidRPr="00571EC1">
        <w:rPr>
          <w:rFonts w:ascii="Times New Roman" w:eastAsia="Century Schoolbook" w:hAnsi="Times New Roman" w:cs="Times New Roman"/>
          <w:lang w:val="en-US" w:eastAsia="en-US"/>
        </w:rPr>
        <w:tab/>
      </w:r>
      <w:r w:rsidRPr="00571EC1">
        <w:rPr>
          <w:rFonts w:ascii="Times New Roman" w:eastAsia="Century Schoolbook" w:hAnsi="Times New Roman" w:cs="Times New Roman"/>
          <w:lang w:val="en-US" w:eastAsia="en-US"/>
        </w:rPr>
        <w:t>At an inquiry under this Division the Board may take evidence on oath and, except as provided by the next succeeding sub-section, the evidence shall be taken in public.</w:t>
      </w:r>
    </w:p>
    <w:p w:rsidR="009F56BB" w:rsidRPr="00571EC1" w:rsidRDefault="009F56BB">
      <w:pPr>
        <w:rPr>
          <w:rFonts w:ascii="Times New Roman" w:eastAsia="Century Schoolbook" w:hAnsi="Times New Roman" w:cs="Times New Roman"/>
          <w:lang w:val="en-US" w:eastAsia="en-US"/>
        </w:rPr>
      </w:pPr>
      <w:r w:rsidRPr="00571EC1">
        <w:rPr>
          <w:rFonts w:ascii="Times New Roman" w:eastAsia="Century Schoolbook" w:hAnsi="Times New Roman" w:cs="Times New Roman"/>
          <w:lang w:val="en-US" w:eastAsia="en-US"/>
        </w:rPr>
        <w:br w:type="page"/>
      </w:r>
    </w:p>
    <w:p w:rsidR="00CE46EF" w:rsidRPr="00571EC1" w:rsidRDefault="00570823" w:rsidP="00FB6CE1">
      <w:pPr>
        <w:tabs>
          <w:tab w:val="left" w:pos="1170"/>
        </w:tabs>
        <w:ind w:left="576"/>
        <w:rPr>
          <w:rFonts w:ascii="Times New Roman" w:eastAsia="Century Schoolbook" w:hAnsi="Times New Roman" w:cs="Times New Roman"/>
        </w:rPr>
      </w:pPr>
      <w:r w:rsidRPr="00571EC1">
        <w:rPr>
          <w:rFonts w:ascii="Times New Roman" w:eastAsia="Century Schoolbook" w:hAnsi="Times New Roman" w:cs="Times New Roman"/>
          <w:lang w:val="en-US" w:eastAsia="en-US"/>
        </w:rPr>
        <w:lastRenderedPageBreak/>
        <w:t>“(2.)</w:t>
      </w:r>
      <w:r w:rsidR="00FB6CE1" w:rsidRPr="00571EC1">
        <w:rPr>
          <w:rFonts w:ascii="Times New Roman" w:eastAsia="Century Schoolbook" w:hAnsi="Times New Roman" w:cs="Times New Roman"/>
          <w:lang w:val="en-US" w:eastAsia="en-US"/>
        </w:rPr>
        <w:tab/>
      </w:r>
      <w:r w:rsidRPr="00571EC1">
        <w:rPr>
          <w:rFonts w:ascii="Times New Roman" w:eastAsia="Century Schoolbook" w:hAnsi="Times New Roman" w:cs="Times New Roman"/>
          <w:lang w:val="en-US" w:eastAsia="en-US"/>
        </w:rPr>
        <w:t>Where—</w:t>
      </w:r>
    </w:p>
    <w:p w:rsidR="00CE46EF" w:rsidRPr="00571EC1" w:rsidRDefault="00570823" w:rsidP="00CE46EF">
      <w:pPr>
        <w:ind w:left="1191" w:hanging="576"/>
        <w:rPr>
          <w:rFonts w:ascii="Times New Roman" w:eastAsia="Century Schoolbook" w:hAnsi="Times New Roman" w:cs="Times New Roman"/>
        </w:rPr>
      </w:pPr>
      <w:r w:rsidRPr="00571EC1">
        <w:rPr>
          <w:rFonts w:ascii="Times New Roman" w:eastAsia="Century Schoolbook" w:hAnsi="Times New Roman" w:cs="Times New Roman"/>
          <w:lang w:val="en-US" w:eastAsia="en-US"/>
        </w:rPr>
        <w:t>(</w:t>
      </w:r>
      <w:r w:rsidRPr="00571EC1">
        <w:rPr>
          <w:rFonts w:ascii="Times New Roman" w:eastAsia="Century Schoolbook" w:hAnsi="Times New Roman" w:cs="Times New Roman"/>
          <w:i/>
          <w:iCs/>
          <w:lang w:val="en-US" w:eastAsia="en-US"/>
        </w:rPr>
        <w:t>a</w:t>
      </w:r>
      <w:r w:rsidRPr="00571EC1">
        <w:rPr>
          <w:rFonts w:ascii="Times New Roman" w:eastAsia="Century Schoolbook" w:hAnsi="Times New Roman" w:cs="Times New Roman"/>
          <w:lang w:val="en-US" w:eastAsia="en-US"/>
        </w:rPr>
        <w:t>) a person objects to the giving of any evidence before the Board in public on the ground that the evidence is of a confidential nature; or</w:t>
      </w:r>
    </w:p>
    <w:p w:rsidR="00CE46EF" w:rsidRPr="00571EC1" w:rsidRDefault="00570823" w:rsidP="00CE46EF">
      <w:pPr>
        <w:ind w:left="1191" w:hanging="576"/>
        <w:rPr>
          <w:rFonts w:ascii="Times New Roman" w:eastAsia="Century Schoolbook" w:hAnsi="Times New Roman" w:cs="Times New Roman"/>
        </w:rPr>
      </w:pPr>
      <w:r w:rsidRPr="00571EC1">
        <w:rPr>
          <w:rFonts w:ascii="Times New Roman" w:eastAsia="Century Schoolbook" w:hAnsi="Times New Roman" w:cs="Times New Roman"/>
          <w:lang w:val="en-US" w:eastAsia="en-US"/>
        </w:rPr>
        <w:t>(</w:t>
      </w:r>
      <w:r w:rsidRPr="00571EC1">
        <w:rPr>
          <w:rFonts w:ascii="Times New Roman" w:eastAsia="Century Schoolbook" w:hAnsi="Times New Roman" w:cs="Times New Roman"/>
          <w:i/>
          <w:iCs/>
          <w:lang w:val="en-US" w:eastAsia="en-US"/>
        </w:rPr>
        <w:t>b</w:t>
      </w:r>
      <w:r w:rsidRPr="00571EC1">
        <w:rPr>
          <w:rFonts w:ascii="Times New Roman" w:eastAsia="Century Schoolbook" w:hAnsi="Times New Roman" w:cs="Times New Roman"/>
          <w:lang w:val="en-US" w:eastAsia="en-US"/>
        </w:rPr>
        <w:t>) the Board is satisfied that the taking of any evidence in public would be prejudicial to the interests of any person,</w:t>
      </w:r>
    </w:p>
    <w:p w:rsidR="00CE46EF" w:rsidRPr="00571EC1" w:rsidRDefault="00570823" w:rsidP="00570823">
      <w:pPr>
        <w:rPr>
          <w:rFonts w:ascii="Times New Roman" w:eastAsia="Century Schoolbook" w:hAnsi="Times New Roman" w:cs="Times New Roman"/>
        </w:rPr>
      </w:pPr>
      <w:r w:rsidRPr="00571EC1">
        <w:rPr>
          <w:rFonts w:ascii="Times New Roman" w:eastAsia="Century Schoolbook" w:hAnsi="Times New Roman" w:cs="Times New Roman"/>
          <w:lang w:val="en-US" w:eastAsia="en-US"/>
        </w:rPr>
        <w:t>the Board may direct that the evidence be taken in private and no person who is not expressly authorized by the Board to be present shall be present during the taking of that evidence.</w:t>
      </w:r>
    </w:p>
    <w:p w:rsidR="00CE46EF" w:rsidRPr="00571EC1" w:rsidRDefault="00570823" w:rsidP="00EB6D87">
      <w:pPr>
        <w:spacing w:before="120" w:after="60"/>
        <w:rPr>
          <w:rFonts w:ascii="Times New Roman" w:eastAsia="Century Schoolbook" w:hAnsi="Times New Roman" w:cs="Times New Roman"/>
          <w:b/>
          <w:sz w:val="20"/>
        </w:rPr>
      </w:pPr>
      <w:r w:rsidRPr="00571EC1">
        <w:rPr>
          <w:rFonts w:ascii="Times New Roman" w:eastAsia="Century Schoolbook" w:hAnsi="Times New Roman" w:cs="Times New Roman"/>
          <w:b/>
          <w:bCs/>
          <w:sz w:val="20"/>
          <w:lang w:val="en-US" w:eastAsia="en-US"/>
        </w:rPr>
        <w:t>Notice of time and place fixed for inquiries.</w:t>
      </w:r>
    </w:p>
    <w:p w:rsidR="00CE46EF" w:rsidRPr="00571EC1" w:rsidRDefault="00570823" w:rsidP="006E0F2F">
      <w:pPr>
        <w:tabs>
          <w:tab w:val="left" w:pos="1080"/>
        </w:tabs>
        <w:ind w:firstLine="432"/>
        <w:rPr>
          <w:rFonts w:ascii="Times New Roman" w:eastAsia="Century Schoolbook" w:hAnsi="Times New Roman" w:cs="Times New Roman"/>
        </w:rPr>
      </w:pPr>
      <w:r w:rsidRPr="00571EC1">
        <w:rPr>
          <w:rFonts w:ascii="Times New Roman" w:eastAsia="Century Schoolbook" w:hAnsi="Times New Roman" w:cs="Times New Roman"/>
          <w:lang w:val="en-US" w:eastAsia="en-US"/>
        </w:rPr>
        <w:t>“6</w:t>
      </w:r>
      <w:r w:rsidRPr="00571EC1">
        <w:rPr>
          <w:rFonts w:ascii="Times New Roman" w:eastAsia="Century Schoolbook" w:hAnsi="Times New Roman" w:cs="Times New Roman"/>
          <w:smallCaps/>
          <w:lang w:val="en-US" w:eastAsia="en-US"/>
        </w:rPr>
        <w:t>lc</w:t>
      </w:r>
      <w:r w:rsidRPr="00571EC1">
        <w:rPr>
          <w:rFonts w:ascii="Times New Roman" w:eastAsia="Century Schoolbook" w:hAnsi="Times New Roman" w:cs="Times New Roman"/>
          <w:lang w:val="en-US" w:eastAsia="en-US"/>
        </w:rPr>
        <w:t>.</w:t>
      </w:r>
      <w:r w:rsidR="006E0F2F" w:rsidRPr="00571EC1">
        <w:rPr>
          <w:rFonts w:ascii="Times New Roman" w:eastAsia="Century Schoolbook" w:hAnsi="Times New Roman" w:cs="Times New Roman"/>
          <w:lang w:val="en-US" w:eastAsia="en-US"/>
        </w:rPr>
        <w:tab/>
      </w:r>
      <w:r w:rsidRPr="00571EC1">
        <w:rPr>
          <w:rFonts w:ascii="Times New Roman" w:eastAsia="Century Schoolbook" w:hAnsi="Times New Roman" w:cs="Times New Roman"/>
          <w:lang w:val="en-US" w:eastAsia="en-US"/>
        </w:rPr>
        <w:t>The Board shall fix a time and place for the hearing of an inquiry under this Division and shall cause notice of the time and place so fixed to be given to such persons, and to be published in such newspapers and by such other means, as the Board thinks fit.</w:t>
      </w:r>
    </w:p>
    <w:p w:rsidR="00CE46EF" w:rsidRPr="00571EC1" w:rsidRDefault="00570823" w:rsidP="00EB6D87">
      <w:pPr>
        <w:spacing w:before="120" w:after="60"/>
        <w:rPr>
          <w:rFonts w:ascii="Times New Roman" w:eastAsia="Century Schoolbook" w:hAnsi="Times New Roman" w:cs="Times New Roman"/>
          <w:b/>
          <w:sz w:val="20"/>
        </w:rPr>
      </w:pPr>
      <w:r w:rsidRPr="00571EC1">
        <w:rPr>
          <w:rFonts w:ascii="Times New Roman" w:eastAsia="Century Schoolbook" w:hAnsi="Times New Roman" w:cs="Times New Roman"/>
          <w:b/>
          <w:bCs/>
          <w:sz w:val="20"/>
          <w:lang w:val="en-US" w:eastAsia="en-US"/>
        </w:rPr>
        <w:t>Power to examine upon oath.</w:t>
      </w:r>
    </w:p>
    <w:p w:rsidR="00CE46EF" w:rsidRPr="00571EC1" w:rsidRDefault="00570823" w:rsidP="00431F00">
      <w:pPr>
        <w:tabs>
          <w:tab w:val="left" w:pos="1710"/>
        </w:tabs>
        <w:ind w:firstLine="432"/>
        <w:rPr>
          <w:rFonts w:ascii="Times New Roman" w:eastAsia="Century Schoolbook" w:hAnsi="Times New Roman" w:cs="Times New Roman"/>
        </w:rPr>
      </w:pPr>
      <w:r w:rsidRPr="00571EC1">
        <w:rPr>
          <w:rFonts w:ascii="Times New Roman" w:eastAsia="Century Schoolbook" w:hAnsi="Times New Roman" w:cs="Times New Roman"/>
          <w:lang w:val="en-US" w:eastAsia="en-US"/>
        </w:rPr>
        <w:t>“6</w:t>
      </w:r>
      <w:r w:rsidRPr="00571EC1">
        <w:rPr>
          <w:rFonts w:ascii="Times New Roman" w:eastAsia="Century Schoolbook" w:hAnsi="Times New Roman" w:cs="Times New Roman"/>
          <w:smallCaps/>
          <w:lang w:val="en-US" w:eastAsia="en-US"/>
        </w:rPr>
        <w:t>l</w:t>
      </w:r>
      <w:r w:rsidR="00CE46EF" w:rsidRPr="00571EC1">
        <w:rPr>
          <w:rFonts w:ascii="Times New Roman" w:eastAsia="Century Schoolbook" w:hAnsi="Times New Roman" w:cs="Times New Roman"/>
          <w:smallCaps/>
          <w:lang w:val="en-US" w:eastAsia="en-US"/>
        </w:rPr>
        <w:t>d</w:t>
      </w:r>
      <w:r w:rsidRPr="00571EC1">
        <w:rPr>
          <w:rFonts w:ascii="Times New Roman" w:eastAsia="Century Schoolbook" w:hAnsi="Times New Roman" w:cs="Times New Roman"/>
          <w:smallCaps/>
          <w:lang w:val="en-US" w:eastAsia="en-US"/>
        </w:rPr>
        <w:t>.—</w:t>
      </w:r>
      <w:r w:rsidRPr="00571EC1">
        <w:rPr>
          <w:rFonts w:ascii="Times New Roman" w:eastAsia="Century Schoolbook" w:hAnsi="Times New Roman" w:cs="Times New Roman"/>
          <w:lang w:val="en-US" w:eastAsia="en-US"/>
        </w:rPr>
        <w:t>(1.)</w:t>
      </w:r>
      <w:r w:rsidR="00431F00" w:rsidRPr="00571EC1">
        <w:rPr>
          <w:rFonts w:ascii="Times New Roman" w:eastAsia="Century Schoolbook" w:hAnsi="Times New Roman" w:cs="Times New Roman"/>
          <w:lang w:val="en-US" w:eastAsia="en-US"/>
        </w:rPr>
        <w:tab/>
      </w:r>
      <w:r w:rsidRPr="00571EC1">
        <w:rPr>
          <w:rFonts w:ascii="Times New Roman" w:eastAsia="Century Schoolbook" w:hAnsi="Times New Roman" w:cs="Times New Roman"/>
          <w:lang w:val="en-US" w:eastAsia="en-US"/>
        </w:rPr>
        <w:t>A member may administer an oath to a person appearing as a witness before the Board at an inquiry under this Division and that member or any other member may examine a witness upon oath.</w:t>
      </w:r>
    </w:p>
    <w:p w:rsidR="00CE46EF" w:rsidRPr="00571EC1" w:rsidRDefault="00570823" w:rsidP="00BD2288">
      <w:pPr>
        <w:tabs>
          <w:tab w:val="left" w:pos="990"/>
        </w:tabs>
        <w:ind w:firstLine="432"/>
        <w:rPr>
          <w:rFonts w:ascii="Times New Roman" w:eastAsia="Century Schoolbook" w:hAnsi="Times New Roman" w:cs="Times New Roman"/>
        </w:rPr>
      </w:pPr>
      <w:r w:rsidRPr="00571EC1">
        <w:rPr>
          <w:rFonts w:ascii="Times New Roman" w:eastAsia="Century Schoolbook" w:hAnsi="Times New Roman" w:cs="Times New Roman"/>
          <w:lang w:val="en-US" w:eastAsia="en-US"/>
        </w:rPr>
        <w:t>“(2.)</w:t>
      </w:r>
      <w:r w:rsidR="000E66EC" w:rsidRPr="00571EC1">
        <w:rPr>
          <w:rFonts w:ascii="Times New Roman" w:eastAsia="Century Schoolbook" w:hAnsi="Times New Roman" w:cs="Times New Roman"/>
          <w:lang w:val="en-US" w:eastAsia="en-US"/>
        </w:rPr>
        <w:tab/>
      </w:r>
      <w:r w:rsidRPr="00571EC1">
        <w:rPr>
          <w:rFonts w:ascii="Times New Roman" w:eastAsia="Century Schoolbook" w:hAnsi="Times New Roman" w:cs="Times New Roman"/>
          <w:lang w:val="en-US" w:eastAsia="en-US"/>
        </w:rPr>
        <w:t>Where a witness to be examined before the Board conscientiously objects to take an oath, he may make an affirmation that he so objects and that the evidence he will give will be the truth, the whole truth and nothing but the truth.</w:t>
      </w:r>
    </w:p>
    <w:p w:rsidR="00CE46EF" w:rsidRPr="00571EC1" w:rsidRDefault="00570823" w:rsidP="00343D39">
      <w:pPr>
        <w:tabs>
          <w:tab w:val="left" w:pos="990"/>
        </w:tabs>
        <w:ind w:firstLine="432"/>
        <w:rPr>
          <w:rFonts w:ascii="Times New Roman" w:eastAsia="Century Schoolbook" w:hAnsi="Times New Roman" w:cs="Times New Roman"/>
        </w:rPr>
      </w:pPr>
      <w:r w:rsidRPr="00571EC1">
        <w:rPr>
          <w:rFonts w:ascii="Times New Roman" w:eastAsia="Century Schoolbook" w:hAnsi="Times New Roman" w:cs="Times New Roman"/>
          <w:lang w:val="en-US" w:eastAsia="en-US"/>
        </w:rPr>
        <w:t>“(3.)</w:t>
      </w:r>
      <w:r w:rsidR="00B81392" w:rsidRPr="00571EC1">
        <w:rPr>
          <w:rFonts w:ascii="Times New Roman" w:eastAsia="Century Schoolbook" w:hAnsi="Times New Roman" w:cs="Times New Roman"/>
          <w:lang w:val="en-US" w:eastAsia="en-US"/>
        </w:rPr>
        <w:tab/>
      </w:r>
      <w:r w:rsidRPr="00571EC1">
        <w:rPr>
          <w:rFonts w:ascii="Times New Roman" w:eastAsia="Century Schoolbook" w:hAnsi="Times New Roman" w:cs="Times New Roman"/>
          <w:lang w:val="en-US" w:eastAsia="en-US"/>
        </w:rPr>
        <w:t>An affirmation so made is of the same force and effect, and entails the same liabilities, as an oath.</w:t>
      </w:r>
    </w:p>
    <w:p w:rsidR="00CE46EF" w:rsidRPr="00571EC1" w:rsidRDefault="00570823" w:rsidP="00EB6D87">
      <w:pPr>
        <w:spacing w:before="120" w:after="60"/>
        <w:rPr>
          <w:rFonts w:ascii="Times New Roman" w:eastAsia="Century Schoolbook" w:hAnsi="Times New Roman" w:cs="Times New Roman"/>
          <w:b/>
          <w:sz w:val="20"/>
        </w:rPr>
      </w:pPr>
      <w:r w:rsidRPr="00571EC1">
        <w:rPr>
          <w:rFonts w:ascii="Times New Roman" w:eastAsia="Century Schoolbook" w:hAnsi="Times New Roman" w:cs="Times New Roman"/>
          <w:b/>
          <w:bCs/>
          <w:sz w:val="20"/>
          <w:lang w:val="en-US" w:eastAsia="en-US"/>
        </w:rPr>
        <w:t>Representation before Board.</w:t>
      </w:r>
    </w:p>
    <w:p w:rsidR="00CE46EF" w:rsidRPr="00571EC1" w:rsidRDefault="00570823" w:rsidP="004C0B27">
      <w:pPr>
        <w:tabs>
          <w:tab w:val="left" w:pos="1080"/>
        </w:tabs>
        <w:ind w:firstLine="432"/>
        <w:rPr>
          <w:rFonts w:ascii="Times New Roman" w:eastAsia="Century Schoolbook" w:hAnsi="Times New Roman" w:cs="Times New Roman"/>
        </w:rPr>
      </w:pPr>
      <w:r w:rsidRPr="00571EC1">
        <w:rPr>
          <w:rFonts w:ascii="Times New Roman" w:eastAsia="Century Schoolbook" w:hAnsi="Times New Roman" w:cs="Times New Roman"/>
          <w:lang w:val="en-US" w:eastAsia="en-US"/>
        </w:rPr>
        <w:t>“6</w:t>
      </w:r>
      <w:r w:rsidRPr="00571EC1">
        <w:rPr>
          <w:rFonts w:ascii="Times New Roman" w:eastAsia="Century Schoolbook" w:hAnsi="Times New Roman" w:cs="Times New Roman"/>
          <w:smallCaps/>
          <w:lang w:val="en-US" w:eastAsia="en-US"/>
        </w:rPr>
        <w:t>le</w:t>
      </w:r>
      <w:r w:rsidRPr="00571EC1">
        <w:rPr>
          <w:rFonts w:ascii="Times New Roman" w:eastAsia="Century Schoolbook" w:hAnsi="Times New Roman" w:cs="Times New Roman"/>
          <w:lang w:val="en-US" w:eastAsia="en-US"/>
        </w:rPr>
        <w:t>.</w:t>
      </w:r>
      <w:r w:rsidR="004C0B27" w:rsidRPr="00571EC1">
        <w:rPr>
          <w:rFonts w:ascii="Times New Roman" w:eastAsia="Century Schoolbook" w:hAnsi="Times New Roman" w:cs="Times New Roman"/>
          <w:lang w:val="en-US" w:eastAsia="en-US"/>
        </w:rPr>
        <w:tab/>
      </w:r>
      <w:r w:rsidRPr="00571EC1">
        <w:rPr>
          <w:rFonts w:ascii="Times New Roman" w:eastAsia="Century Schoolbook" w:hAnsi="Times New Roman" w:cs="Times New Roman"/>
          <w:lang w:val="en-US" w:eastAsia="en-US"/>
        </w:rPr>
        <w:t>In proceedings before the Board at an inquiry under this Division, a person who is directly concerned in the proceedings, and, with the approval of the Board, any other person having an interest in the proceedings, may be represented by a barrister, solicitor or agent, who may examine witnesses and address the Board on behalf of that person.</w:t>
      </w:r>
    </w:p>
    <w:p w:rsidR="00CE46EF" w:rsidRPr="00571EC1" w:rsidRDefault="00570823" w:rsidP="00C92079">
      <w:pPr>
        <w:spacing w:before="120" w:after="60"/>
        <w:rPr>
          <w:rFonts w:ascii="Times New Roman" w:eastAsia="Century Schoolbook" w:hAnsi="Times New Roman" w:cs="Times New Roman"/>
          <w:sz w:val="20"/>
        </w:rPr>
      </w:pPr>
      <w:r w:rsidRPr="00571EC1">
        <w:rPr>
          <w:rFonts w:ascii="Times New Roman" w:eastAsia="Century Schoolbook" w:hAnsi="Times New Roman" w:cs="Times New Roman"/>
          <w:b/>
          <w:bCs/>
          <w:sz w:val="20"/>
          <w:lang w:val="en-US" w:eastAsia="en-US"/>
        </w:rPr>
        <w:t>Protection of members of the Board.</w:t>
      </w:r>
    </w:p>
    <w:p w:rsidR="00CE46EF" w:rsidRPr="00571EC1" w:rsidRDefault="00570823" w:rsidP="007C0C6D">
      <w:pPr>
        <w:tabs>
          <w:tab w:val="left" w:pos="1620"/>
        </w:tabs>
        <w:ind w:firstLine="432"/>
        <w:rPr>
          <w:rFonts w:ascii="Times New Roman" w:eastAsia="Century Schoolbook" w:hAnsi="Times New Roman" w:cs="Times New Roman"/>
        </w:rPr>
      </w:pPr>
      <w:r w:rsidRPr="00571EC1">
        <w:rPr>
          <w:rFonts w:ascii="Times New Roman" w:eastAsia="Century Schoolbook" w:hAnsi="Times New Roman" w:cs="Times New Roman"/>
          <w:lang w:val="en-US" w:eastAsia="en-US"/>
        </w:rPr>
        <w:t>“6</w:t>
      </w:r>
      <w:r w:rsidRPr="00571EC1">
        <w:rPr>
          <w:rFonts w:ascii="Times New Roman" w:eastAsia="Century Schoolbook" w:hAnsi="Times New Roman" w:cs="Times New Roman"/>
          <w:smallCaps/>
          <w:lang w:val="en-US" w:eastAsia="en-US"/>
        </w:rPr>
        <w:t>lf.—</w:t>
      </w:r>
      <w:r w:rsidRPr="00571EC1">
        <w:rPr>
          <w:rFonts w:ascii="Times New Roman" w:eastAsia="Century Schoolbook" w:hAnsi="Times New Roman" w:cs="Times New Roman"/>
          <w:lang w:val="en-US" w:eastAsia="en-US"/>
        </w:rPr>
        <w:t>(1.)</w:t>
      </w:r>
      <w:r w:rsidR="00084FD8" w:rsidRPr="00571EC1">
        <w:rPr>
          <w:rFonts w:ascii="Times New Roman" w:eastAsia="Century Schoolbook" w:hAnsi="Times New Roman" w:cs="Times New Roman"/>
          <w:lang w:val="en-US" w:eastAsia="en-US"/>
        </w:rPr>
        <w:tab/>
      </w:r>
      <w:r w:rsidRPr="00571EC1">
        <w:rPr>
          <w:rFonts w:ascii="Times New Roman" w:eastAsia="Century Schoolbook" w:hAnsi="Times New Roman" w:cs="Times New Roman"/>
          <w:lang w:val="en-US" w:eastAsia="en-US"/>
        </w:rPr>
        <w:t>A member has, in the exercise of his functions as a member at an inquiry under this Division, the same protection and immunity as a Justice of the High Court.</w:t>
      </w:r>
    </w:p>
    <w:p w:rsidR="00CE46EF" w:rsidRPr="00571EC1" w:rsidRDefault="00570823" w:rsidP="009F6665">
      <w:pPr>
        <w:tabs>
          <w:tab w:val="left" w:pos="990"/>
        </w:tabs>
        <w:ind w:firstLine="432"/>
        <w:rPr>
          <w:rFonts w:ascii="Times New Roman" w:eastAsia="Century Schoolbook" w:hAnsi="Times New Roman" w:cs="Times New Roman"/>
        </w:rPr>
      </w:pPr>
      <w:r w:rsidRPr="00571EC1">
        <w:rPr>
          <w:rFonts w:ascii="Times New Roman" w:eastAsia="Century Schoolbook" w:hAnsi="Times New Roman" w:cs="Times New Roman"/>
          <w:lang w:val="en-US" w:eastAsia="en-US"/>
        </w:rPr>
        <w:t>“(2.)</w:t>
      </w:r>
      <w:r w:rsidR="009F6665" w:rsidRPr="00571EC1">
        <w:rPr>
          <w:rFonts w:ascii="Times New Roman" w:eastAsia="Century Schoolbook" w:hAnsi="Times New Roman" w:cs="Times New Roman"/>
          <w:lang w:val="en-US" w:eastAsia="en-US"/>
        </w:rPr>
        <w:tab/>
      </w:r>
      <w:r w:rsidRPr="00571EC1">
        <w:rPr>
          <w:rFonts w:ascii="Times New Roman" w:eastAsia="Century Schoolbook" w:hAnsi="Times New Roman" w:cs="Times New Roman"/>
          <w:lang w:val="en-US" w:eastAsia="en-US"/>
        </w:rPr>
        <w:t>A barrister or solicitor appearing before the Board at an inquiry under this Division, and every other person authorized by the Board to appear before it, has the same protection and immunity as a barrister has in appearing for a party in proceedings in the High Court.</w:t>
      </w:r>
    </w:p>
    <w:p w:rsidR="00CE46EF" w:rsidRPr="00571EC1" w:rsidRDefault="00570823" w:rsidP="00813C56">
      <w:pPr>
        <w:tabs>
          <w:tab w:val="left" w:pos="990"/>
        </w:tabs>
        <w:ind w:firstLine="432"/>
        <w:rPr>
          <w:rFonts w:ascii="Times New Roman" w:eastAsia="Century Schoolbook" w:hAnsi="Times New Roman" w:cs="Times New Roman"/>
        </w:rPr>
      </w:pPr>
      <w:r w:rsidRPr="00571EC1">
        <w:rPr>
          <w:rFonts w:ascii="Times New Roman" w:eastAsia="Century Schoolbook" w:hAnsi="Times New Roman" w:cs="Times New Roman"/>
          <w:lang w:val="en-US" w:eastAsia="en-US"/>
        </w:rPr>
        <w:t>“(3.)</w:t>
      </w:r>
      <w:r w:rsidR="00813C56" w:rsidRPr="00571EC1">
        <w:rPr>
          <w:rFonts w:ascii="Times New Roman" w:eastAsia="Century Schoolbook" w:hAnsi="Times New Roman" w:cs="Times New Roman"/>
          <w:lang w:val="en-US" w:eastAsia="en-US"/>
        </w:rPr>
        <w:tab/>
      </w:r>
      <w:r w:rsidRPr="00571EC1">
        <w:rPr>
          <w:rFonts w:ascii="Times New Roman" w:eastAsia="Century Schoolbook" w:hAnsi="Times New Roman" w:cs="Times New Roman"/>
          <w:lang w:val="en-US" w:eastAsia="en-US"/>
        </w:rPr>
        <w:t>A witness appearing before the Board at an inquiry under this Division has the same protection and is subject to the same liabilities in any civil or criminal proceeding as a witness in proceedings in the High Court.</w:t>
      </w:r>
    </w:p>
    <w:p w:rsidR="009F56BB" w:rsidRPr="00571EC1" w:rsidRDefault="009F56BB">
      <w:pPr>
        <w:rPr>
          <w:rFonts w:ascii="Times New Roman" w:eastAsia="Century Schoolbook" w:hAnsi="Times New Roman" w:cs="Times New Roman"/>
          <w:b/>
          <w:bCs/>
          <w:sz w:val="20"/>
          <w:lang w:val="en-US" w:eastAsia="en-US"/>
        </w:rPr>
      </w:pPr>
      <w:r w:rsidRPr="00571EC1">
        <w:rPr>
          <w:rFonts w:ascii="Times New Roman" w:eastAsia="Century Schoolbook" w:hAnsi="Times New Roman" w:cs="Times New Roman"/>
          <w:b/>
          <w:bCs/>
          <w:sz w:val="20"/>
          <w:lang w:val="en-US" w:eastAsia="en-US"/>
        </w:rPr>
        <w:br w:type="page"/>
      </w:r>
    </w:p>
    <w:p w:rsidR="00CE46EF" w:rsidRPr="00571EC1" w:rsidRDefault="00570823" w:rsidP="008C2D50">
      <w:pPr>
        <w:spacing w:before="120" w:after="60"/>
        <w:rPr>
          <w:rFonts w:ascii="Times New Roman" w:eastAsia="Century Schoolbook" w:hAnsi="Times New Roman" w:cs="Times New Roman"/>
          <w:b/>
          <w:sz w:val="20"/>
        </w:rPr>
      </w:pPr>
      <w:r w:rsidRPr="00571EC1">
        <w:rPr>
          <w:rFonts w:ascii="Times New Roman" w:eastAsia="Century Schoolbook" w:hAnsi="Times New Roman" w:cs="Times New Roman"/>
          <w:b/>
          <w:bCs/>
          <w:sz w:val="20"/>
          <w:lang w:val="en-US" w:eastAsia="en-US"/>
        </w:rPr>
        <w:lastRenderedPageBreak/>
        <w:t>Proceedings for defamation not to lie.</w:t>
      </w:r>
    </w:p>
    <w:p w:rsidR="00CE46EF" w:rsidRPr="00571EC1" w:rsidRDefault="00570823" w:rsidP="00CD7AEE">
      <w:pPr>
        <w:tabs>
          <w:tab w:val="left" w:pos="1080"/>
        </w:tabs>
        <w:ind w:firstLine="432"/>
        <w:rPr>
          <w:rFonts w:ascii="Times New Roman" w:eastAsia="Century Schoolbook" w:hAnsi="Times New Roman" w:cs="Times New Roman"/>
        </w:rPr>
      </w:pPr>
      <w:r w:rsidRPr="00571EC1">
        <w:rPr>
          <w:rFonts w:ascii="Times New Roman" w:eastAsia="Century Schoolbook" w:hAnsi="Times New Roman" w:cs="Times New Roman"/>
          <w:lang w:val="en-US" w:eastAsia="en-US"/>
        </w:rPr>
        <w:t>“6</w:t>
      </w:r>
      <w:r w:rsidRPr="00571EC1">
        <w:rPr>
          <w:rFonts w:ascii="Times New Roman" w:eastAsia="Century Schoolbook" w:hAnsi="Times New Roman" w:cs="Times New Roman"/>
          <w:smallCaps/>
          <w:lang w:val="en-US" w:eastAsia="en-US"/>
        </w:rPr>
        <w:t>lg.</w:t>
      </w:r>
      <w:r w:rsidR="00CD7AEE" w:rsidRPr="00571EC1">
        <w:rPr>
          <w:rFonts w:ascii="Times New Roman" w:eastAsia="Century Schoolbook" w:hAnsi="Times New Roman" w:cs="Times New Roman"/>
          <w:smallCaps/>
          <w:lang w:val="en-US" w:eastAsia="en-US"/>
        </w:rPr>
        <w:tab/>
      </w:r>
      <w:r w:rsidRPr="00571EC1">
        <w:rPr>
          <w:rFonts w:ascii="Times New Roman" w:eastAsia="Century Schoolbook" w:hAnsi="Times New Roman" w:cs="Times New Roman"/>
          <w:smallCaps/>
          <w:lang w:val="en-US" w:eastAsia="en-US"/>
        </w:rPr>
        <w:t xml:space="preserve">No </w:t>
      </w:r>
      <w:r w:rsidRPr="00571EC1">
        <w:rPr>
          <w:rFonts w:ascii="Times New Roman" w:eastAsia="Century Schoolbook" w:hAnsi="Times New Roman" w:cs="Times New Roman"/>
          <w:lang w:val="en-US" w:eastAsia="en-US"/>
        </w:rPr>
        <w:t>action or proceeding, civil or criminal, lies—</w:t>
      </w:r>
    </w:p>
    <w:p w:rsidR="00CE46EF" w:rsidRPr="00571EC1" w:rsidRDefault="00570823" w:rsidP="00CE46EF">
      <w:pPr>
        <w:ind w:left="1191" w:hanging="576"/>
        <w:rPr>
          <w:rFonts w:ascii="Times New Roman" w:eastAsia="Century Schoolbook" w:hAnsi="Times New Roman" w:cs="Times New Roman"/>
        </w:rPr>
      </w:pPr>
      <w:r w:rsidRPr="00571EC1">
        <w:rPr>
          <w:rFonts w:ascii="Times New Roman" w:eastAsia="Century Schoolbook" w:hAnsi="Times New Roman" w:cs="Times New Roman"/>
          <w:lang w:val="en-US" w:eastAsia="en-US"/>
        </w:rPr>
        <w:t>(</w:t>
      </w:r>
      <w:r w:rsidRPr="00571EC1">
        <w:rPr>
          <w:rFonts w:ascii="Times New Roman" w:eastAsia="Century Schoolbook" w:hAnsi="Times New Roman" w:cs="Times New Roman"/>
          <w:i/>
          <w:iCs/>
          <w:lang w:val="en-US" w:eastAsia="en-US"/>
        </w:rPr>
        <w:t>a</w:t>
      </w:r>
      <w:r w:rsidRPr="00571EC1">
        <w:rPr>
          <w:rFonts w:ascii="Times New Roman" w:eastAsia="Century Schoolbook" w:hAnsi="Times New Roman" w:cs="Times New Roman"/>
          <w:lang w:val="en-US" w:eastAsia="en-US"/>
        </w:rPr>
        <w:t>) against the Commonwealth, against the Minister, against the Board, against a member, or against a servant or agent of the Commonwealth or the Board, in respect of the printing or publishing of a transcript of proceedings of the Board at an inquiry under this Division; or</w:t>
      </w:r>
    </w:p>
    <w:p w:rsidR="00CE46EF" w:rsidRPr="00571EC1" w:rsidRDefault="00570823" w:rsidP="00CE46EF">
      <w:pPr>
        <w:ind w:left="1191" w:hanging="576"/>
        <w:rPr>
          <w:rFonts w:ascii="Times New Roman" w:eastAsia="Century Schoolbook" w:hAnsi="Times New Roman" w:cs="Times New Roman"/>
        </w:rPr>
      </w:pPr>
      <w:r w:rsidRPr="00571EC1">
        <w:rPr>
          <w:rFonts w:ascii="Times New Roman" w:eastAsia="Century Schoolbook" w:hAnsi="Times New Roman" w:cs="Times New Roman"/>
          <w:lang w:val="en-US" w:eastAsia="en-US"/>
        </w:rPr>
        <w:t>(</w:t>
      </w:r>
      <w:r w:rsidRPr="00571EC1">
        <w:rPr>
          <w:rFonts w:ascii="Times New Roman" w:eastAsia="Century Schoolbook" w:hAnsi="Times New Roman" w:cs="Times New Roman"/>
          <w:i/>
          <w:iCs/>
          <w:lang w:val="en-US" w:eastAsia="en-US"/>
        </w:rPr>
        <w:t>b</w:t>
      </w:r>
      <w:r w:rsidRPr="00571EC1">
        <w:rPr>
          <w:rFonts w:ascii="Times New Roman" w:eastAsia="Century Schoolbook" w:hAnsi="Times New Roman" w:cs="Times New Roman"/>
          <w:lang w:val="en-US" w:eastAsia="en-US"/>
        </w:rPr>
        <w:t>) in respect of the publication in a newspaper, or by means of broadcasting or television, of a fair and accurate report of proceedings before the Board at an inquiry under this Division, not being a publication of any evidence taken in private by the Board.</w:t>
      </w:r>
    </w:p>
    <w:p w:rsidR="00CE46EF" w:rsidRPr="00571EC1" w:rsidRDefault="00570823" w:rsidP="002F2CAE">
      <w:pPr>
        <w:spacing w:before="120" w:after="60"/>
        <w:rPr>
          <w:rFonts w:ascii="Times New Roman" w:eastAsia="Century Schoolbook" w:hAnsi="Times New Roman" w:cs="Times New Roman"/>
          <w:b/>
          <w:sz w:val="20"/>
        </w:rPr>
      </w:pPr>
      <w:r w:rsidRPr="00571EC1">
        <w:rPr>
          <w:rFonts w:ascii="Times New Roman" w:eastAsia="Century Schoolbook" w:hAnsi="Times New Roman" w:cs="Times New Roman"/>
          <w:b/>
          <w:bCs/>
          <w:sz w:val="20"/>
          <w:lang w:val="en-US" w:eastAsia="en-US"/>
        </w:rPr>
        <w:t>Board not bound by rules of evidence.</w:t>
      </w:r>
    </w:p>
    <w:p w:rsidR="00CE46EF" w:rsidRPr="00571EC1" w:rsidRDefault="00570823" w:rsidP="00CD7AEE">
      <w:pPr>
        <w:tabs>
          <w:tab w:val="left" w:pos="1620"/>
        </w:tabs>
        <w:ind w:firstLine="432"/>
        <w:rPr>
          <w:rFonts w:ascii="Times New Roman" w:eastAsia="Century Schoolbook" w:hAnsi="Times New Roman" w:cs="Times New Roman"/>
        </w:rPr>
      </w:pPr>
      <w:r w:rsidRPr="00571EC1">
        <w:rPr>
          <w:rFonts w:ascii="Times New Roman" w:eastAsia="Century Schoolbook" w:hAnsi="Times New Roman" w:cs="Times New Roman"/>
          <w:lang w:val="en-US" w:eastAsia="en-US"/>
        </w:rPr>
        <w:t>“6</w:t>
      </w:r>
      <w:r w:rsidRPr="00571EC1">
        <w:rPr>
          <w:rFonts w:ascii="Times New Roman" w:eastAsia="Century Schoolbook" w:hAnsi="Times New Roman" w:cs="Times New Roman"/>
          <w:smallCaps/>
          <w:lang w:val="en-US" w:eastAsia="en-US"/>
        </w:rPr>
        <w:t>lh.—</w:t>
      </w:r>
      <w:r w:rsidRPr="00571EC1">
        <w:rPr>
          <w:rFonts w:ascii="Times New Roman" w:eastAsia="Century Schoolbook" w:hAnsi="Times New Roman" w:cs="Times New Roman"/>
          <w:lang w:val="en-US" w:eastAsia="en-US"/>
        </w:rPr>
        <w:t>(1.)</w:t>
      </w:r>
      <w:r w:rsidR="00CD7AEE" w:rsidRPr="00571EC1">
        <w:rPr>
          <w:rFonts w:ascii="Times New Roman" w:eastAsia="Century Schoolbook" w:hAnsi="Times New Roman" w:cs="Times New Roman"/>
          <w:lang w:val="en-US" w:eastAsia="en-US"/>
        </w:rPr>
        <w:tab/>
      </w:r>
      <w:r w:rsidRPr="00571EC1">
        <w:rPr>
          <w:rFonts w:ascii="Times New Roman" w:eastAsia="Century Schoolbook" w:hAnsi="Times New Roman" w:cs="Times New Roman"/>
          <w:lang w:val="en-US" w:eastAsia="en-US"/>
        </w:rPr>
        <w:t>The Board shall, without regard to legal forms and solemnities, make a thorough investigation into all matters relevant to an inquiry under this Division.</w:t>
      </w:r>
    </w:p>
    <w:p w:rsidR="00CE46EF" w:rsidRPr="00571EC1" w:rsidRDefault="00570823" w:rsidP="00687D49">
      <w:pPr>
        <w:tabs>
          <w:tab w:val="left" w:pos="990"/>
        </w:tabs>
        <w:ind w:firstLine="432"/>
        <w:rPr>
          <w:rFonts w:ascii="Times New Roman" w:eastAsia="Century Schoolbook" w:hAnsi="Times New Roman" w:cs="Times New Roman"/>
        </w:rPr>
      </w:pPr>
      <w:r w:rsidRPr="00571EC1">
        <w:rPr>
          <w:rFonts w:ascii="Times New Roman" w:eastAsia="Century Schoolbook" w:hAnsi="Times New Roman" w:cs="Times New Roman"/>
          <w:lang w:val="en-US" w:eastAsia="en-US"/>
        </w:rPr>
        <w:t>“(2.)</w:t>
      </w:r>
      <w:r w:rsidR="00687D49" w:rsidRPr="00571EC1">
        <w:rPr>
          <w:rFonts w:ascii="Times New Roman" w:eastAsia="Century Schoolbook" w:hAnsi="Times New Roman" w:cs="Times New Roman"/>
          <w:lang w:val="en-US" w:eastAsia="en-US"/>
        </w:rPr>
        <w:tab/>
      </w:r>
      <w:r w:rsidRPr="00571EC1">
        <w:rPr>
          <w:rFonts w:ascii="Times New Roman" w:eastAsia="Century Schoolbook" w:hAnsi="Times New Roman" w:cs="Times New Roman"/>
          <w:lang w:val="en-US" w:eastAsia="en-US"/>
        </w:rPr>
        <w:t>The Board is not bound by legal rules of evidence and may inform itself on any matter in such manner as it thinks fit.”.</w:t>
      </w:r>
    </w:p>
    <w:p w:rsidR="00CE46EF" w:rsidRPr="00571EC1" w:rsidRDefault="00570823" w:rsidP="002F2CAE">
      <w:pPr>
        <w:spacing w:before="120" w:after="60"/>
        <w:rPr>
          <w:rFonts w:ascii="Times New Roman" w:eastAsia="Century Schoolbook" w:hAnsi="Times New Roman" w:cs="Times New Roman"/>
          <w:b/>
          <w:sz w:val="20"/>
        </w:rPr>
      </w:pPr>
      <w:r w:rsidRPr="00571EC1">
        <w:rPr>
          <w:rFonts w:ascii="Times New Roman" w:eastAsia="Century Schoolbook" w:hAnsi="Times New Roman" w:cs="Times New Roman"/>
          <w:b/>
          <w:bCs/>
          <w:sz w:val="20"/>
          <w:lang w:val="en-US" w:eastAsia="en-US"/>
        </w:rPr>
        <w:t>Finance.</w:t>
      </w:r>
    </w:p>
    <w:p w:rsidR="00CE46EF" w:rsidRPr="00571EC1" w:rsidRDefault="00570823" w:rsidP="005A5E3F">
      <w:pPr>
        <w:tabs>
          <w:tab w:val="left" w:pos="900"/>
        </w:tabs>
        <w:ind w:firstLine="432"/>
        <w:rPr>
          <w:rFonts w:ascii="Times New Roman" w:eastAsia="Century Schoolbook" w:hAnsi="Times New Roman" w:cs="Times New Roman"/>
        </w:rPr>
      </w:pPr>
      <w:r w:rsidRPr="00571EC1">
        <w:rPr>
          <w:rFonts w:ascii="Times New Roman" w:eastAsia="Century Schoolbook" w:hAnsi="Times New Roman" w:cs="Times New Roman"/>
          <w:b/>
          <w:bCs/>
          <w:lang w:val="en-US" w:eastAsia="en-US"/>
        </w:rPr>
        <w:t>10.</w:t>
      </w:r>
      <w:r w:rsidR="005A5E3F" w:rsidRPr="00571EC1">
        <w:rPr>
          <w:rFonts w:ascii="Times New Roman" w:eastAsia="Century Schoolbook" w:hAnsi="Times New Roman" w:cs="Times New Roman"/>
          <w:lang w:val="en-US" w:eastAsia="en-US"/>
        </w:rPr>
        <w:tab/>
      </w:r>
      <w:r w:rsidRPr="00571EC1">
        <w:rPr>
          <w:rFonts w:ascii="Times New Roman" w:eastAsia="Century Schoolbook" w:hAnsi="Times New Roman" w:cs="Times New Roman"/>
          <w:lang w:val="en-US" w:eastAsia="en-US"/>
        </w:rPr>
        <w:t xml:space="preserve">Section six </w:t>
      </w:r>
      <w:r w:rsidRPr="00571EC1">
        <w:rPr>
          <w:rFonts w:ascii="Times New Roman" w:eastAsia="Century Schoolbook" w:hAnsi="Times New Roman" w:cs="Times New Roman"/>
          <w:smallCaps/>
          <w:lang w:val="en-US" w:eastAsia="en-US"/>
        </w:rPr>
        <w:t xml:space="preserve">m </w:t>
      </w:r>
      <w:r w:rsidRPr="00571EC1">
        <w:rPr>
          <w:rFonts w:ascii="Times New Roman" w:eastAsia="Century Schoolbook" w:hAnsi="Times New Roman" w:cs="Times New Roman"/>
          <w:lang w:val="en-US" w:eastAsia="en-US"/>
        </w:rPr>
        <w:t>of the Principal Act is amended by adding at the end thereof the following sub-section:—</w:t>
      </w:r>
    </w:p>
    <w:p w:rsidR="00CE46EF" w:rsidRPr="00571EC1" w:rsidRDefault="00570823" w:rsidP="00243EBC">
      <w:pPr>
        <w:tabs>
          <w:tab w:val="left" w:pos="990"/>
        </w:tabs>
        <w:ind w:firstLine="432"/>
        <w:rPr>
          <w:rFonts w:ascii="Times New Roman" w:eastAsia="Century Schoolbook" w:hAnsi="Times New Roman" w:cs="Times New Roman"/>
        </w:rPr>
      </w:pPr>
      <w:r w:rsidRPr="00571EC1">
        <w:rPr>
          <w:rFonts w:ascii="Times New Roman" w:eastAsia="Century Schoolbook" w:hAnsi="Times New Roman" w:cs="Times New Roman"/>
          <w:lang w:val="en-US" w:eastAsia="en-US"/>
        </w:rPr>
        <w:t>“(3.)</w:t>
      </w:r>
      <w:r w:rsidR="00243EBC" w:rsidRPr="00571EC1">
        <w:rPr>
          <w:rFonts w:ascii="Times New Roman" w:eastAsia="Century Schoolbook" w:hAnsi="Times New Roman" w:cs="Times New Roman"/>
          <w:lang w:val="en-US" w:eastAsia="en-US"/>
        </w:rPr>
        <w:tab/>
      </w:r>
      <w:r w:rsidRPr="00571EC1">
        <w:rPr>
          <w:rFonts w:ascii="Times New Roman" w:eastAsia="Century Schoolbook" w:hAnsi="Times New Roman" w:cs="Times New Roman"/>
          <w:lang w:val="en-US" w:eastAsia="en-US"/>
        </w:rPr>
        <w:t>The Board shall not expend any moneys otherwise than in accordance with estimates of expenditure approved by the Treasurer.”.</w:t>
      </w:r>
    </w:p>
    <w:p w:rsidR="00CE46EF" w:rsidRPr="00571EC1" w:rsidRDefault="00570823" w:rsidP="002F2CAE">
      <w:pPr>
        <w:spacing w:before="120" w:after="60"/>
        <w:rPr>
          <w:rFonts w:ascii="Times New Roman" w:eastAsia="Century Schoolbook" w:hAnsi="Times New Roman" w:cs="Times New Roman"/>
          <w:b/>
          <w:sz w:val="20"/>
        </w:rPr>
      </w:pPr>
      <w:r w:rsidRPr="00571EC1">
        <w:rPr>
          <w:rFonts w:ascii="Times New Roman" w:eastAsia="Century Schoolbook" w:hAnsi="Times New Roman" w:cs="Times New Roman"/>
          <w:b/>
          <w:bCs/>
          <w:sz w:val="20"/>
          <w:lang w:val="en-US" w:eastAsia="en-US"/>
        </w:rPr>
        <w:t>Annual Report of Board.</w:t>
      </w:r>
    </w:p>
    <w:p w:rsidR="00CE46EF" w:rsidRPr="00571EC1" w:rsidRDefault="00570823" w:rsidP="009E44A5">
      <w:pPr>
        <w:tabs>
          <w:tab w:val="left" w:pos="900"/>
        </w:tabs>
        <w:ind w:firstLine="432"/>
        <w:rPr>
          <w:rFonts w:ascii="Times New Roman" w:eastAsia="Century Schoolbook" w:hAnsi="Times New Roman" w:cs="Times New Roman"/>
        </w:rPr>
      </w:pPr>
      <w:r w:rsidRPr="00571EC1">
        <w:rPr>
          <w:rFonts w:ascii="Times New Roman" w:eastAsia="Century Schoolbook" w:hAnsi="Times New Roman" w:cs="Times New Roman"/>
          <w:b/>
          <w:bCs/>
          <w:lang w:val="en-US" w:eastAsia="en-US"/>
        </w:rPr>
        <w:t>11.</w:t>
      </w:r>
      <w:r w:rsidR="009E44A5" w:rsidRPr="00571EC1">
        <w:rPr>
          <w:rFonts w:ascii="Times New Roman" w:eastAsia="Century Schoolbook" w:hAnsi="Times New Roman" w:cs="Times New Roman"/>
          <w:lang w:val="en-US" w:eastAsia="en-US"/>
        </w:rPr>
        <w:tab/>
      </w:r>
      <w:r w:rsidRPr="00571EC1">
        <w:rPr>
          <w:rFonts w:ascii="Times New Roman" w:eastAsia="Century Schoolbook" w:hAnsi="Times New Roman" w:cs="Times New Roman"/>
          <w:lang w:val="en-US" w:eastAsia="en-US"/>
        </w:rPr>
        <w:t xml:space="preserve">Section six </w:t>
      </w:r>
      <w:r w:rsidRPr="00571EC1">
        <w:rPr>
          <w:rFonts w:ascii="Times New Roman" w:eastAsia="Century Schoolbook" w:hAnsi="Times New Roman" w:cs="Times New Roman"/>
          <w:smallCaps/>
          <w:lang w:val="en-US" w:eastAsia="en-US"/>
        </w:rPr>
        <w:t>p</w:t>
      </w:r>
      <w:r w:rsidRPr="00571EC1">
        <w:rPr>
          <w:rFonts w:ascii="Times New Roman" w:eastAsia="Century Schoolbook" w:hAnsi="Times New Roman" w:cs="Times New Roman"/>
          <w:lang w:val="en-US" w:eastAsia="en-US"/>
        </w:rPr>
        <w:t xml:space="preserve"> of the Principal Act is amended by omitting the word “accounts” (wherever occurring) and inserting in its stead the word “statements”.</w:t>
      </w:r>
    </w:p>
    <w:p w:rsidR="00CE46EF" w:rsidRPr="00571EC1" w:rsidRDefault="00570823" w:rsidP="009E44A5">
      <w:pPr>
        <w:tabs>
          <w:tab w:val="left" w:pos="900"/>
        </w:tabs>
        <w:spacing w:before="120"/>
        <w:ind w:firstLine="432"/>
        <w:rPr>
          <w:rFonts w:ascii="Times New Roman" w:eastAsia="Century Schoolbook" w:hAnsi="Times New Roman" w:cs="Times New Roman"/>
        </w:rPr>
      </w:pPr>
      <w:r w:rsidRPr="00571EC1">
        <w:rPr>
          <w:rFonts w:ascii="Times New Roman" w:eastAsia="Century Schoolbook" w:hAnsi="Times New Roman" w:cs="Times New Roman"/>
          <w:b/>
          <w:bCs/>
          <w:lang w:val="en-US" w:eastAsia="en-US"/>
        </w:rPr>
        <w:t>12.</w:t>
      </w:r>
      <w:r w:rsidR="009E44A5" w:rsidRPr="00571EC1">
        <w:rPr>
          <w:rFonts w:ascii="Times New Roman" w:eastAsia="Century Schoolbook" w:hAnsi="Times New Roman" w:cs="Times New Roman"/>
          <w:lang w:val="en-US" w:eastAsia="en-US"/>
        </w:rPr>
        <w:tab/>
      </w:r>
      <w:r w:rsidRPr="00571EC1">
        <w:rPr>
          <w:rFonts w:ascii="Times New Roman" w:eastAsia="Century Schoolbook" w:hAnsi="Times New Roman" w:cs="Times New Roman"/>
          <w:lang w:val="en-US" w:eastAsia="en-US"/>
        </w:rPr>
        <w:t xml:space="preserve">Section six </w:t>
      </w:r>
      <w:r w:rsidRPr="00571EC1">
        <w:rPr>
          <w:rFonts w:ascii="Times New Roman" w:eastAsia="Century Schoolbook" w:hAnsi="Times New Roman" w:cs="Times New Roman"/>
          <w:smallCaps/>
          <w:lang w:val="en-US" w:eastAsia="en-US"/>
        </w:rPr>
        <w:t xml:space="preserve">q </w:t>
      </w:r>
      <w:r w:rsidRPr="00571EC1">
        <w:rPr>
          <w:rFonts w:ascii="Times New Roman" w:eastAsia="Century Schoolbook" w:hAnsi="Times New Roman" w:cs="Times New Roman"/>
          <w:lang w:val="en-US" w:eastAsia="en-US"/>
        </w:rPr>
        <w:t>of the Principal Act is repealed and the following section inserted in its stead:—</w:t>
      </w:r>
    </w:p>
    <w:p w:rsidR="00CE46EF" w:rsidRPr="00571EC1" w:rsidRDefault="00570823" w:rsidP="002F2CAE">
      <w:pPr>
        <w:spacing w:before="120" w:after="60"/>
        <w:rPr>
          <w:rFonts w:ascii="Times New Roman" w:eastAsia="Century Schoolbook" w:hAnsi="Times New Roman" w:cs="Times New Roman"/>
          <w:b/>
          <w:sz w:val="20"/>
        </w:rPr>
      </w:pPr>
      <w:r w:rsidRPr="00571EC1">
        <w:rPr>
          <w:rFonts w:ascii="Times New Roman" w:eastAsia="Century Schoolbook" w:hAnsi="Times New Roman" w:cs="Times New Roman"/>
          <w:b/>
          <w:bCs/>
          <w:sz w:val="20"/>
          <w:lang w:val="en-US" w:eastAsia="en-US"/>
        </w:rPr>
        <w:t>Advisory committees.</w:t>
      </w:r>
    </w:p>
    <w:p w:rsidR="00CE46EF" w:rsidRPr="00571EC1" w:rsidRDefault="00570823" w:rsidP="002F2CAE">
      <w:pPr>
        <w:ind w:firstLine="432"/>
        <w:rPr>
          <w:rFonts w:ascii="Times New Roman" w:eastAsia="Century Schoolbook" w:hAnsi="Times New Roman" w:cs="Times New Roman"/>
        </w:rPr>
      </w:pPr>
      <w:r w:rsidRPr="00571EC1">
        <w:rPr>
          <w:rFonts w:ascii="Times New Roman" w:eastAsia="Century Schoolbook" w:hAnsi="Times New Roman" w:cs="Times New Roman"/>
          <w:lang w:val="en-US" w:eastAsia="en-US"/>
        </w:rPr>
        <w:t>“6</w:t>
      </w:r>
      <w:r w:rsidRPr="00571EC1">
        <w:rPr>
          <w:rFonts w:ascii="Times New Roman" w:eastAsia="Century Schoolbook" w:hAnsi="Times New Roman" w:cs="Times New Roman"/>
          <w:smallCaps/>
          <w:lang w:val="en-US" w:eastAsia="en-US"/>
        </w:rPr>
        <w:t>q</w:t>
      </w:r>
      <w:r w:rsidRPr="00571EC1">
        <w:rPr>
          <w:rFonts w:ascii="Times New Roman" w:eastAsia="Century Schoolbook" w:hAnsi="Times New Roman" w:cs="Times New Roman"/>
          <w:lang w:val="en-US" w:eastAsia="en-US"/>
        </w:rPr>
        <w:t>. The Board may, with the approval of the Minister, appoint such advisory committees as it thinks fit.”.</w:t>
      </w:r>
    </w:p>
    <w:p w:rsidR="00CE46EF" w:rsidRPr="00571EC1" w:rsidRDefault="00570823" w:rsidP="002F2CAE">
      <w:pPr>
        <w:spacing w:before="120" w:after="60"/>
        <w:rPr>
          <w:rFonts w:ascii="Times New Roman" w:eastAsia="Century Schoolbook" w:hAnsi="Times New Roman" w:cs="Times New Roman"/>
          <w:b/>
          <w:sz w:val="20"/>
        </w:rPr>
      </w:pPr>
      <w:r w:rsidRPr="00571EC1">
        <w:rPr>
          <w:rFonts w:ascii="Times New Roman" w:eastAsia="Century Schoolbook" w:hAnsi="Times New Roman" w:cs="Times New Roman"/>
          <w:b/>
          <w:bCs/>
          <w:sz w:val="20"/>
          <w:lang w:val="en-US" w:eastAsia="en-US"/>
        </w:rPr>
        <w:t>Heading to Part II.</w:t>
      </w:r>
    </w:p>
    <w:p w:rsidR="00CE46EF" w:rsidRPr="00571EC1" w:rsidRDefault="00570823" w:rsidP="000357BA">
      <w:pPr>
        <w:tabs>
          <w:tab w:val="left" w:pos="900"/>
        </w:tabs>
        <w:ind w:firstLine="432"/>
        <w:rPr>
          <w:rFonts w:ascii="Times New Roman" w:eastAsia="Century Schoolbook" w:hAnsi="Times New Roman" w:cs="Times New Roman"/>
        </w:rPr>
      </w:pPr>
      <w:r w:rsidRPr="00571EC1">
        <w:rPr>
          <w:rFonts w:ascii="Times New Roman" w:eastAsia="Century Schoolbook" w:hAnsi="Times New Roman" w:cs="Times New Roman"/>
          <w:b/>
          <w:bCs/>
          <w:lang w:val="en-US" w:eastAsia="en-US"/>
        </w:rPr>
        <w:t>13.</w:t>
      </w:r>
      <w:r w:rsidR="000357BA" w:rsidRPr="00571EC1">
        <w:rPr>
          <w:rFonts w:ascii="Times New Roman" w:eastAsia="Century Schoolbook" w:hAnsi="Times New Roman" w:cs="Times New Roman"/>
          <w:lang w:val="en-US" w:eastAsia="en-US"/>
        </w:rPr>
        <w:tab/>
      </w:r>
      <w:r w:rsidRPr="00571EC1">
        <w:rPr>
          <w:rFonts w:ascii="Times New Roman" w:eastAsia="Century Schoolbook" w:hAnsi="Times New Roman" w:cs="Times New Roman"/>
          <w:lang w:val="en-US" w:eastAsia="en-US"/>
        </w:rPr>
        <w:t>The heading to Part II. of the Principal Act is repealed and the following heading inserted in its stead:—</w:t>
      </w:r>
    </w:p>
    <w:p w:rsidR="00CE46EF" w:rsidRPr="00571EC1" w:rsidRDefault="00570823" w:rsidP="0031512B">
      <w:pPr>
        <w:jc w:val="center"/>
        <w:rPr>
          <w:rFonts w:ascii="Times New Roman" w:eastAsia="Century Schoolbook" w:hAnsi="Times New Roman" w:cs="Times New Roman"/>
          <w:sz w:val="24"/>
        </w:rPr>
      </w:pPr>
      <w:r w:rsidRPr="00571EC1">
        <w:rPr>
          <w:rFonts w:ascii="Times New Roman" w:eastAsia="Century Schoolbook" w:hAnsi="Times New Roman" w:cs="Times New Roman"/>
          <w:smallCaps/>
          <w:sz w:val="24"/>
          <w:lang w:val="en-US" w:eastAsia="en-US"/>
        </w:rPr>
        <w:t xml:space="preserve">“Part </w:t>
      </w:r>
      <w:r w:rsidRPr="00571EC1">
        <w:rPr>
          <w:rFonts w:ascii="Times New Roman" w:eastAsia="Century Schoolbook" w:hAnsi="Times New Roman" w:cs="Times New Roman"/>
          <w:sz w:val="24"/>
          <w:lang w:val="en-US" w:eastAsia="en-US"/>
        </w:rPr>
        <w:t>II.—</w:t>
      </w:r>
      <w:r w:rsidRPr="00571EC1">
        <w:rPr>
          <w:rFonts w:ascii="Times New Roman" w:eastAsia="Century Schoolbook" w:hAnsi="Times New Roman" w:cs="Times New Roman"/>
          <w:smallCaps/>
          <w:sz w:val="24"/>
          <w:lang w:val="en-US" w:eastAsia="en-US"/>
        </w:rPr>
        <w:t>The National Broadcasting Service and the</w:t>
      </w:r>
      <w:r w:rsidR="00D14257" w:rsidRPr="00571EC1">
        <w:rPr>
          <w:rFonts w:ascii="Times New Roman" w:eastAsia="Century Schoolbook" w:hAnsi="Times New Roman" w:cs="Times New Roman"/>
          <w:smallCaps/>
          <w:sz w:val="24"/>
          <w:lang w:val="en-US" w:eastAsia="en-US"/>
        </w:rPr>
        <w:t xml:space="preserve"> </w:t>
      </w:r>
      <w:r w:rsidRPr="00571EC1">
        <w:rPr>
          <w:rFonts w:ascii="Times New Roman" w:eastAsia="Century Schoolbook" w:hAnsi="Times New Roman" w:cs="Times New Roman"/>
          <w:smallCaps/>
          <w:sz w:val="24"/>
          <w:lang w:val="en-US" w:eastAsia="en-US"/>
        </w:rPr>
        <w:t>National Television Service.”.</w:t>
      </w:r>
    </w:p>
    <w:p w:rsidR="00CE46EF" w:rsidRPr="00571EC1" w:rsidRDefault="00570823" w:rsidP="00F965C0">
      <w:pPr>
        <w:spacing w:before="120" w:after="60"/>
        <w:rPr>
          <w:rFonts w:ascii="Times New Roman" w:eastAsia="Century Schoolbook" w:hAnsi="Times New Roman" w:cs="Times New Roman"/>
          <w:b/>
          <w:sz w:val="20"/>
        </w:rPr>
      </w:pPr>
      <w:r w:rsidRPr="00571EC1">
        <w:rPr>
          <w:rFonts w:ascii="Times New Roman" w:eastAsia="Century Schoolbook" w:hAnsi="Times New Roman" w:cs="Times New Roman"/>
          <w:b/>
          <w:bCs/>
          <w:sz w:val="20"/>
          <w:lang w:val="en-US" w:eastAsia="en-US"/>
        </w:rPr>
        <w:t>Composition of Commission.</w:t>
      </w:r>
    </w:p>
    <w:p w:rsidR="00CE46EF" w:rsidRPr="00571EC1" w:rsidRDefault="00570823" w:rsidP="00F965C0">
      <w:pPr>
        <w:ind w:firstLine="432"/>
        <w:rPr>
          <w:rFonts w:ascii="Times New Roman" w:eastAsia="Century Schoolbook" w:hAnsi="Times New Roman" w:cs="Times New Roman"/>
        </w:rPr>
      </w:pPr>
      <w:r w:rsidRPr="00571EC1">
        <w:rPr>
          <w:rFonts w:ascii="Times New Roman" w:eastAsia="Century Schoolbook" w:hAnsi="Times New Roman" w:cs="Times New Roman"/>
          <w:b/>
          <w:bCs/>
          <w:lang w:val="en-US" w:eastAsia="en-US"/>
        </w:rPr>
        <w:t>14.</w:t>
      </w:r>
      <w:r w:rsidRPr="00571EC1">
        <w:rPr>
          <w:rFonts w:ascii="Times New Roman" w:eastAsia="Century Schoolbook" w:hAnsi="Times New Roman" w:cs="Times New Roman"/>
          <w:lang w:val="en-US" w:eastAsia="en-US"/>
        </w:rPr>
        <w:t>—(1.)</w:t>
      </w:r>
      <w:r w:rsidR="00D14257" w:rsidRPr="00571EC1">
        <w:rPr>
          <w:rFonts w:ascii="Times New Roman" w:eastAsia="Century Schoolbook" w:hAnsi="Times New Roman" w:cs="Times New Roman"/>
          <w:lang w:val="en-US" w:eastAsia="en-US"/>
        </w:rPr>
        <w:tab/>
      </w:r>
      <w:r w:rsidRPr="00571EC1">
        <w:rPr>
          <w:rFonts w:ascii="Times New Roman" w:eastAsia="Century Schoolbook" w:hAnsi="Times New Roman" w:cs="Times New Roman"/>
          <w:lang w:val="en-US" w:eastAsia="en-US"/>
        </w:rPr>
        <w:t>Section eight of the Principal Act is amended by omitting sub-section (2</w:t>
      </w:r>
      <w:r w:rsidRPr="00571EC1">
        <w:rPr>
          <w:rFonts w:ascii="Times New Roman" w:eastAsia="Century Schoolbook" w:hAnsi="Times New Roman" w:cs="Times New Roman"/>
          <w:smallCaps/>
          <w:lang w:val="en-US" w:eastAsia="en-US"/>
        </w:rPr>
        <w:t>a.).</w:t>
      </w:r>
    </w:p>
    <w:p w:rsidR="00CE46EF" w:rsidRPr="00571EC1" w:rsidRDefault="00570823" w:rsidP="00DE6122">
      <w:pPr>
        <w:tabs>
          <w:tab w:val="left" w:pos="900"/>
        </w:tabs>
        <w:ind w:firstLine="432"/>
        <w:rPr>
          <w:rFonts w:ascii="Times New Roman" w:eastAsia="Century Schoolbook" w:hAnsi="Times New Roman" w:cs="Times New Roman"/>
        </w:rPr>
      </w:pPr>
      <w:r w:rsidRPr="00571EC1">
        <w:rPr>
          <w:rFonts w:ascii="Times New Roman" w:eastAsia="Century Schoolbook" w:hAnsi="Times New Roman" w:cs="Times New Roman"/>
          <w:lang w:val="en-US" w:eastAsia="en-US"/>
        </w:rPr>
        <w:t>(2.)</w:t>
      </w:r>
      <w:r w:rsidR="00DE6122" w:rsidRPr="00571EC1">
        <w:rPr>
          <w:rFonts w:ascii="Times New Roman" w:eastAsia="Century Schoolbook" w:hAnsi="Times New Roman" w:cs="Times New Roman"/>
          <w:lang w:val="en-US" w:eastAsia="en-US"/>
        </w:rPr>
        <w:tab/>
      </w:r>
      <w:r w:rsidRPr="00571EC1">
        <w:rPr>
          <w:rFonts w:ascii="Times New Roman" w:eastAsia="Century Schoolbook" w:hAnsi="Times New Roman" w:cs="Times New Roman"/>
          <w:lang w:val="en-US" w:eastAsia="en-US"/>
        </w:rPr>
        <w:t>A member of the Australian Broadcasting Commission who, at the commencement of this section, is an officer of the Department of the Treasury or of the Postmaster-General</w:t>
      </w:r>
      <w:r w:rsidR="001C43B3" w:rsidRPr="00571EC1">
        <w:rPr>
          <w:rFonts w:ascii="Times New Roman" w:eastAsia="Century Schoolbook" w:hAnsi="Times New Roman" w:cs="Times New Roman"/>
          <w:lang w:val="en-US" w:eastAsia="en-US"/>
        </w:rPr>
        <w:t>’</w:t>
      </w:r>
      <w:r w:rsidRPr="00571EC1">
        <w:rPr>
          <w:rFonts w:ascii="Times New Roman" w:eastAsia="Century Schoolbook" w:hAnsi="Times New Roman" w:cs="Times New Roman"/>
          <w:lang w:val="en-US" w:eastAsia="en-US"/>
        </w:rPr>
        <w:t>s Department shall cease to hold office.</w:t>
      </w:r>
    </w:p>
    <w:p w:rsidR="00CE46EF" w:rsidRPr="00571EC1" w:rsidRDefault="00570823" w:rsidP="00DE6122">
      <w:pPr>
        <w:tabs>
          <w:tab w:val="left" w:pos="900"/>
        </w:tabs>
        <w:ind w:firstLine="432"/>
        <w:rPr>
          <w:rFonts w:ascii="Times New Roman" w:eastAsia="Century Schoolbook" w:hAnsi="Times New Roman" w:cs="Times New Roman"/>
        </w:rPr>
      </w:pPr>
      <w:r w:rsidRPr="00571EC1">
        <w:rPr>
          <w:rFonts w:ascii="Times New Roman" w:eastAsia="Century Schoolbook" w:hAnsi="Times New Roman" w:cs="Times New Roman"/>
          <w:lang w:val="en-US" w:eastAsia="en-US"/>
        </w:rPr>
        <w:t>(3.)</w:t>
      </w:r>
      <w:r w:rsidR="00DE6122" w:rsidRPr="00571EC1">
        <w:rPr>
          <w:rFonts w:ascii="Times New Roman" w:eastAsia="Century Schoolbook" w:hAnsi="Times New Roman" w:cs="Times New Roman"/>
          <w:lang w:val="en-US" w:eastAsia="en-US"/>
        </w:rPr>
        <w:tab/>
      </w:r>
      <w:r w:rsidRPr="00571EC1">
        <w:rPr>
          <w:rFonts w:ascii="Times New Roman" w:eastAsia="Century Schoolbook" w:hAnsi="Times New Roman" w:cs="Times New Roman"/>
          <w:lang w:val="en-US" w:eastAsia="en-US"/>
        </w:rPr>
        <w:t>The first appointment of a person as a member of the Australian Broadcasting Commission to fill one of the vacancies caused by the operation of this section shall be for a period not exceeding one year and the first appointment of a person as such a member to fill the other vacancy so caused shall be for a period not exceeding two years.</w:t>
      </w:r>
    </w:p>
    <w:p w:rsidR="009F56BB" w:rsidRPr="00571EC1" w:rsidRDefault="009F56BB">
      <w:pPr>
        <w:rPr>
          <w:rFonts w:ascii="Times New Roman" w:eastAsia="Century Schoolbook" w:hAnsi="Times New Roman" w:cs="Times New Roman"/>
          <w:b/>
          <w:bCs/>
          <w:sz w:val="20"/>
          <w:lang w:val="en-US" w:eastAsia="en-US"/>
        </w:rPr>
      </w:pPr>
      <w:r w:rsidRPr="00571EC1">
        <w:rPr>
          <w:rFonts w:ascii="Times New Roman" w:eastAsia="Century Schoolbook" w:hAnsi="Times New Roman" w:cs="Times New Roman"/>
          <w:b/>
          <w:bCs/>
          <w:sz w:val="20"/>
          <w:lang w:val="en-US" w:eastAsia="en-US"/>
        </w:rPr>
        <w:br w:type="page"/>
      </w:r>
    </w:p>
    <w:p w:rsidR="00CE46EF" w:rsidRPr="00571EC1" w:rsidRDefault="00570823" w:rsidP="002C682C">
      <w:pPr>
        <w:spacing w:before="120" w:after="60"/>
        <w:rPr>
          <w:rFonts w:ascii="Times New Roman" w:eastAsia="Century Schoolbook" w:hAnsi="Times New Roman" w:cs="Times New Roman"/>
          <w:b/>
          <w:sz w:val="20"/>
        </w:rPr>
      </w:pPr>
      <w:r w:rsidRPr="00571EC1">
        <w:rPr>
          <w:rFonts w:ascii="Times New Roman" w:eastAsia="Century Schoolbook" w:hAnsi="Times New Roman" w:cs="Times New Roman"/>
          <w:b/>
          <w:bCs/>
          <w:sz w:val="20"/>
          <w:lang w:val="en-US" w:eastAsia="en-US"/>
        </w:rPr>
        <w:lastRenderedPageBreak/>
        <w:t>Term of office of Commissioners.</w:t>
      </w:r>
    </w:p>
    <w:p w:rsidR="00CE46EF" w:rsidRPr="00571EC1" w:rsidRDefault="00570823" w:rsidP="00652C40">
      <w:pPr>
        <w:tabs>
          <w:tab w:val="left" w:pos="810"/>
        </w:tabs>
        <w:ind w:firstLine="432"/>
        <w:rPr>
          <w:rFonts w:ascii="Times New Roman" w:eastAsia="Century Schoolbook" w:hAnsi="Times New Roman" w:cs="Times New Roman"/>
        </w:rPr>
      </w:pPr>
      <w:r w:rsidRPr="00571EC1">
        <w:rPr>
          <w:rFonts w:ascii="Times New Roman" w:eastAsia="Century Schoolbook" w:hAnsi="Times New Roman" w:cs="Times New Roman"/>
          <w:b/>
          <w:bCs/>
          <w:lang w:val="en-US" w:eastAsia="en-US"/>
        </w:rPr>
        <w:t>15.</w:t>
      </w:r>
      <w:r w:rsidR="00652C40" w:rsidRPr="00571EC1">
        <w:rPr>
          <w:rFonts w:ascii="Times New Roman" w:eastAsia="Century Schoolbook" w:hAnsi="Times New Roman" w:cs="Times New Roman"/>
          <w:lang w:val="en-US" w:eastAsia="en-US"/>
        </w:rPr>
        <w:tab/>
      </w:r>
      <w:r w:rsidRPr="00571EC1">
        <w:rPr>
          <w:rFonts w:ascii="Times New Roman" w:eastAsia="Century Schoolbook" w:hAnsi="Times New Roman" w:cs="Times New Roman"/>
          <w:lang w:val="en-US" w:eastAsia="en-US"/>
        </w:rPr>
        <w:t>Section nine of the Principal Act is amended—</w:t>
      </w:r>
    </w:p>
    <w:p w:rsidR="00CE46EF" w:rsidRPr="00571EC1" w:rsidRDefault="00570823" w:rsidP="00CE46EF">
      <w:pPr>
        <w:ind w:left="1191" w:hanging="576"/>
        <w:rPr>
          <w:rFonts w:ascii="Times New Roman" w:eastAsia="Century Schoolbook" w:hAnsi="Times New Roman" w:cs="Times New Roman"/>
        </w:rPr>
      </w:pPr>
      <w:r w:rsidRPr="00571EC1">
        <w:rPr>
          <w:rFonts w:ascii="Times New Roman" w:eastAsia="Century Schoolbook" w:hAnsi="Times New Roman" w:cs="Times New Roman"/>
          <w:lang w:val="en-US" w:eastAsia="en-US"/>
        </w:rPr>
        <w:t>(</w:t>
      </w:r>
      <w:r w:rsidRPr="00571EC1">
        <w:rPr>
          <w:rFonts w:ascii="Times New Roman" w:eastAsia="Century Schoolbook" w:hAnsi="Times New Roman" w:cs="Times New Roman"/>
          <w:i/>
          <w:iCs/>
          <w:lang w:val="en-US" w:eastAsia="en-US"/>
        </w:rPr>
        <w:t>a</w:t>
      </w:r>
      <w:r w:rsidRPr="00571EC1">
        <w:rPr>
          <w:rFonts w:ascii="Times New Roman" w:eastAsia="Century Schoolbook" w:hAnsi="Times New Roman" w:cs="Times New Roman"/>
          <w:lang w:val="en-US" w:eastAsia="en-US"/>
        </w:rPr>
        <w:t>) by omitting from sub-section (1.) the words “(other than the Departmental Commissioners)”; and</w:t>
      </w:r>
    </w:p>
    <w:p w:rsidR="00CE46EF" w:rsidRPr="00571EC1" w:rsidRDefault="00570823" w:rsidP="00CE46EF">
      <w:pPr>
        <w:ind w:left="1191" w:hanging="576"/>
        <w:rPr>
          <w:rFonts w:ascii="Times New Roman" w:eastAsia="Century Schoolbook" w:hAnsi="Times New Roman" w:cs="Times New Roman"/>
        </w:rPr>
      </w:pPr>
      <w:r w:rsidRPr="00571EC1">
        <w:rPr>
          <w:rFonts w:ascii="Times New Roman" w:eastAsia="Century Schoolbook" w:hAnsi="Times New Roman" w:cs="Times New Roman"/>
          <w:lang w:val="en-US" w:eastAsia="en-US"/>
        </w:rPr>
        <w:t>(</w:t>
      </w:r>
      <w:r w:rsidRPr="00571EC1">
        <w:rPr>
          <w:rFonts w:ascii="Times New Roman" w:eastAsia="Century Schoolbook" w:hAnsi="Times New Roman" w:cs="Times New Roman"/>
          <w:i/>
          <w:iCs/>
          <w:lang w:val="en-US" w:eastAsia="en-US"/>
        </w:rPr>
        <w:t>b</w:t>
      </w:r>
      <w:r w:rsidRPr="00571EC1">
        <w:rPr>
          <w:rFonts w:ascii="Times New Roman" w:eastAsia="Century Schoolbook" w:hAnsi="Times New Roman" w:cs="Times New Roman"/>
          <w:lang w:val="en-US" w:eastAsia="en-US"/>
        </w:rPr>
        <w:t>) by omitting sub-section (2.).</w:t>
      </w:r>
    </w:p>
    <w:p w:rsidR="00CE46EF" w:rsidRPr="00571EC1" w:rsidRDefault="00570823" w:rsidP="00FC6DCF">
      <w:pPr>
        <w:tabs>
          <w:tab w:val="left" w:pos="810"/>
        </w:tabs>
        <w:spacing w:before="120"/>
        <w:ind w:firstLine="432"/>
        <w:rPr>
          <w:rFonts w:ascii="Times New Roman" w:eastAsia="Century Schoolbook" w:hAnsi="Times New Roman" w:cs="Times New Roman"/>
        </w:rPr>
      </w:pPr>
      <w:r w:rsidRPr="00571EC1">
        <w:rPr>
          <w:rFonts w:ascii="Times New Roman" w:eastAsia="Century Schoolbook" w:hAnsi="Times New Roman" w:cs="Times New Roman"/>
          <w:b/>
          <w:bCs/>
          <w:lang w:val="en-US" w:eastAsia="en-US"/>
        </w:rPr>
        <w:t>16.</w:t>
      </w:r>
      <w:r w:rsidR="00FC6DCF" w:rsidRPr="00571EC1">
        <w:rPr>
          <w:rFonts w:ascii="Times New Roman" w:eastAsia="Century Schoolbook" w:hAnsi="Times New Roman" w:cs="Times New Roman"/>
          <w:lang w:val="en-US" w:eastAsia="en-US"/>
        </w:rPr>
        <w:tab/>
      </w:r>
      <w:r w:rsidRPr="00571EC1">
        <w:rPr>
          <w:rFonts w:ascii="Times New Roman" w:eastAsia="Century Schoolbook" w:hAnsi="Times New Roman" w:cs="Times New Roman"/>
          <w:lang w:val="en-US" w:eastAsia="en-US"/>
        </w:rPr>
        <w:t>Section ten of the Principal Act is repealed and the following section inserted in its stead:—</w:t>
      </w:r>
    </w:p>
    <w:p w:rsidR="00CE46EF" w:rsidRPr="00571EC1" w:rsidRDefault="00570823" w:rsidP="002C682C">
      <w:pPr>
        <w:spacing w:before="120" w:after="60"/>
        <w:rPr>
          <w:rFonts w:ascii="Times New Roman" w:eastAsia="Century Schoolbook" w:hAnsi="Times New Roman" w:cs="Times New Roman"/>
          <w:b/>
          <w:sz w:val="20"/>
        </w:rPr>
      </w:pPr>
      <w:r w:rsidRPr="00571EC1">
        <w:rPr>
          <w:rFonts w:ascii="Times New Roman" w:eastAsia="Century Schoolbook" w:hAnsi="Times New Roman" w:cs="Times New Roman"/>
          <w:b/>
          <w:bCs/>
          <w:sz w:val="20"/>
          <w:lang w:val="en-US" w:eastAsia="en-US"/>
        </w:rPr>
        <w:t>Remuneration of Commissioners.</w:t>
      </w:r>
    </w:p>
    <w:p w:rsidR="00CE46EF" w:rsidRPr="00571EC1" w:rsidRDefault="00570823" w:rsidP="00FC6DCF">
      <w:pPr>
        <w:tabs>
          <w:tab w:val="left" w:pos="900"/>
        </w:tabs>
        <w:ind w:firstLine="432"/>
        <w:rPr>
          <w:rFonts w:ascii="Times New Roman" w:eastAsia="Century Schoolbook" w:hAnsi="Times New Roman" w:cs="Times New Roman"/>
        </w:rPr>
      </w:pPr>
      <w:r w:rsidRPr="00571EC1">
        <w:rPr>
          <w:rFonts w:ascii="Times New Roman" w:eastAsia="Century Schoolbook" w:hAnsi="Times New Roman" w:cs="Times New Roman"/>
          <w:lang w:val="en-US" w:eastAsia="en-US"/>
        </w:rPr>
        <w:t>“10.</w:t>
      </w:r>
      <w:r w:rsidR="00FC6DCF" w:rsidRPr="00571EC1">
        <w:rPr>
          <w:rFonts w:ascii="Times New Roman" w:eastAsia="Century Schoolbook" w:hAnsi="Times New Roman" w:cs="Times New Roman"/>
          <w:lang w:val="en-US" w:eastAsia="en-US"/>
        </w:rPr>
        <w:tab/>
      </w:r>
      <w:r w:rsidRPr="00571EC1">
        <w:rPr>
          <w:rFonts w:ascii="Times New Roman" w:eastAsia="Century Schoolbook" w:hAnsi="Times New Roman" w:cs="Times New Roman"/>
          <w:lang w:val="en-US" w:eastAsia="en-US"/>
        </w:rPr>
        <w:t>The Commissioners shall be paid remuneration and allowances at such rates as the Governor-General determines.”.</w:t>
      </w:r>
    </w:p>
    <w:p w:rsidR="00CE46EF" w:rsidRPr="00571EC1" w:rsidRDefault="00570823" w:rsidP="002C682C">
      <w:pPr>
        <w:spacing w:before="120" w:after="60"/>
        <w:rPr>
          <w:rFonts w:ascii="Times New Roman" w:eastAsia="Century Schoolbook" w:hAnsi="Times New Roman" w:cs="Times New Roman"/>
          <w:b/>
          <w:sz w:val="20"/>
        </w:rPr>
      </w:pPr>
      <w:r w:rsidRPr="00571EC1">
        <w:rPr>
          <w:rFonts w:ascii="Times New Roman" w:eastAsia="Century Schoolbook" w:hAnsi="Times New Roman" w:cs="Times New Roman"/>
          <w:b/>
          <w:bCs/>
          <w:sz w:val="20"/>
          <w:lang w:val="en-US" w:eastAsia="en-US"/>
        </w:rPr>
        <w:t>Illness or absence of Chairman.</w:t>
      </w:r>
    </w:p>
    <w:p w:rsidR="00CE46EF" w:rsidRPr="00571EC1" w:rsidRDefault="00570823" w:rsidP="00E40D03">
      <w:pPr>
        <w:tabs>
          <w:tab w:val="left" w:pos="810"/>
        </w:tabs>
        <w:ind w:firstLine="432"/>
        <w:rPr>
          <w:rFonts w:ascii="Times New Roman" w:eastAsia="Century Schoolbook" w:hAnsi="Times New Roman" w:cs="Times New Roman"/>
        </w:rPr>
      </w:pPr>
      <w:r w:rsidRPr="00571EC1">
        <w:rPr>
          <w:rFonts w:ascii="Times New Roman" w:eastAsia="Century Schoolbook" w:hAnsi="Times New Roman" w:cs="Times New Roman"/>
          <w:b/>
          <w:bCs/>
          <w:lang w:val="en-US" w:eastAsia="en-US"/>
        </w:rPr>
        <w:t>17.</w:t>
      </w:r>
      <w:r w:rsidR="00E40D03" w:rsidRPr="00571EC1">
        <w:rPr>
          <w:rFonts w:ascii="Times New Roman" w:eastAsia="Century Schoolbook" w:hAnsi="Times New Roman" w:cs="Times New Roman"/>
          <w:lang w:val="en-US" w:eastAsia="en-US"/>
        </w:rPr>
        <w:tab/>
      </w:r>
      <w:r w:rsidRPr="00571EC1">
        <w:rPr>
          <w:rFonts w:ascii="Times New Roman" w:eastAsia="Century Schoolbook" w:hAnsi="Times New Roman" w:cs="Times New Roman"/>
          <w:lang w:val="en-US" w:eastAsia="en-US"/>
        </w:rPr>
        <w:t>Section eleven of the Principal Act is amended by omitting sub-section (3.).</w:t>
      </w:r>
    </w:p>
    <w:p w:rsidR="00CE46EF" w:rsidRPr="00571EC1" w:rsidRDefault="00570823" w:rsidP="002C682C">
      <w:pPr>
        <w:spacing w:before="120" w:after="60"/>
        <w:rPr>
          <w:rFonts w:ascii="Times New Roman" w:eastAsia="Century Schoolbook" w:hAnsi="Times New Roman" w:cs="Times New Roman"/>
          <w:b/>
          <w:sz w:val="20"/>
        </w:rPr>
      </w:pPr>
      <w:r w:rsidRPr="00571EC1">
        <w:rPr>
          <w:rFonts w:ascii="Times New Roman" w:eastAsia="Century Schoolbook" w:hAnsi="Times New Roman" w:cs="Times New Roman"/>
          <w:b/>
          <w:bCs/>
          <w:sz w:val="20"/>
          <w:lang w:val="en-US" w:eastAsia="en-US"/>
        </w:rPr>
        <w:t>Illness or absence of Commissioners.</w:t>
      </w:r>
    </w:p>
    <w:p w:rsidR="00CE46EF" w:rsidRPr="00571EC1" w:rsidRDefault="00570823" w:rsidP="00BD061B">
      <w:pPr>
        <w:tabs>
          <w:tab w:val="left" w:pos="810"/>
        </w:tabs>
        <w:ind w:firstLine="432"/>
        <w:rPr>
          <w:rFonts w:ascii="Times New Roman" w:eastAsia="Century Schoolbook" w:hAnsi="Times New Roman" w:cs="Times New Roman"/>
        </w:rPr>
      </w:pPr>
      <w:r w:rsidRPr="00571EC1">
        <w:rPr>
          <w:rFonts w:ascii="Times New Roman" w:eastAsia="Century Schoolbook" w:hAnsi="Times New Roman" w:cs="Times New Roman"/>
          <w:b/>
          <w:bCs/>
          <w:lang w:val="en-US" w:eastAsia="en-US"/>
        </w:rPr>
        <w:t>18.</w:t>
      </w:r>
      <w:r w:rsidR="00BD061B" w:rsidRPr="00571EC1">
        <w:rPr>
          <w:rFonts w:ascii="Times New Roman" w:eastAsia="Century Schoolbook" w:hAnsi="Times New Roman" w:cs="Times New Roman"/>
          <w:lang w:val="en-US" w:eastAsia="en-US"/>
        </w:rPr>
        <w:tab/>
      </w:r>
      <w:r w:rsidRPr="00571EC1">
        <w:rPr>
          <w:rFonts w:ascii="Times New Roman" w:eastAsia="Century Schoolbook" w:hAnsi="Times New Roman" w:cs="Times New Roman"/>
          <w:lang w:val="en-US" w:eastAsia="en-US"/>
        </w:rPr>
        <w:t>Section twelve of the Principal Act is amended by omitting sub-section (2.).</w:t>
      </w:r>
    </w:p>
    <w:p w:rsidR="00CE46EF" w:rsidRPr="00571EC1" w:rsidRDefault="00570823" w:rsidP="002C682C">
      <w:pPr>
        <w:spacing w:before="120" w:after="60"/>
        <w:rPr>
          <w:rFonts w:ascii="Times New Roman" w:eastAsia="Century Schoolbook" w:hAnsi="Times New Roman" w:cs="Times New Roman"/>
          <w:b/>
          <w:sz w:val="20"/>
        </w:rPr>
      </w:pPr>
      <w:r w:rsidRPr="00571EC1">
        <w:rPr>
          <w:rFonts w:ascii="Times New Roman" w:eastAsia="Century Schoolbook" w:hAnsi="Times New Roman" w:cs="Times New Roman"/>
          <w:b/>
          <w:bCs/>
          <w:sz w:val="20"/>
          <w:lang w:val="en-US" w:eastAsia="en-US"/>
        </w:rPr>
        <w:t>Leave of absence.</w:t>
      </w:r>
    </w:p>
    <w:p w:rsidR="00CE46EF" w:rsidRPr="00571EC1" w:rsidRDefault="00570823" w:rsidP="00DE6CFC">
      <w:pPr>
        <w:tabs>
          <w:tab w:val="left" w:pos="810"/>
        </w:tabs>
        <w:ind w:firstLine="432"/>
        <w:rPr>
          <w:rFonts w:ascii="Times New Roman" w:eastAsia="Century Schoolbook" w:hAnsi="Times New Roman" w:cs="Times New Roman"/>
        </w:rPr>
      </w:pPr>
      <w:r w:rsidRPr="00571EC1">
        <w:rPr>
          <w:rFonts w:ascii="Times New Roman" w:eastAsia="Century Schoolbook" w:hAnsi="Times New Roman" w:cs="Times New Roman"/>
          <w:b/>
          <w:bCs/>
          <w:lang w:val="en-US" w:eastAsia="en-US"/>
        </w:rPr>
        <w:t>19.</w:t>
      </w:r>
      <w:r w:rsidR="00DE6CFC" w:rsidRPr="00571EC1">
        <w:rPr>
          <w:rFonts w:ascii="Times New Roman" w:eastAsia="Century Schoolbook" w:hAnsi="Times New Roman" w:cs="Times New Roman"/>
          <w:lang w:val="en-US" w:eastAsia="en-US"/>
        </w:rPr>
        <w:tab/>
      </w:r>
      <w:r w:rsidRPr="00571EC1">
        <w:rPr>
          <w:rFonts w:ascii="Times New Roman" w:eastAsia="Century Schoolbook" w:hAnsi="Times New Roman" w:cs="Times New Roman"/>
          <w:lang w:val="en-US" w:eastAsia="en-US"/>
        </w:rPr>
        <w:t>Section thirteen of the Principal Act is amended by omitting the word “Governor-General” (wherever occurring) and inserting in its stead the word “Minister”.</w:t>
      </w:r>
    </w:p>
    <w:p w:rsidR="00CE46EF" w:rsidRPr="00571EC1" w:rsidRDefault="00570823" w:rsidP="002C682C">
      <w:pPr>
        <w:spacing w:before="120" w:after="60"/>
        <w:rPr>
          <w:rFonts w:ascii="Times New Roman" w:eastAsia="Century Schoolbook" w:hAnsi="Times New Roman" w:cs="Times New Roman"/>
          <w:b/>
          <w:sz w:val="20"/>
        </w:rPr>
      </w:pPr>
      <w:r w:rsidRPr="00571EC1">
        <w:rPr>
          <w:rFonts w:ascii="Times New Roman" w:eastAsia="Century Schoolbook" w:hAnsi="Times New Roman" w:cs="Times New Roman"/>
          <w:b/>
          <w:bCs/>
          <w:sz w:val="20"/>
          <w:lang w:val="en-US" w:eastAsia="en-US"/>
        </w:rPr>
        <w:t>Vacation of office.</w:t>
      </w:r>
    </w:p>
    <w:p w:rsidR="00CE46EF" w:rsidRPr="00571EC1" w:rsidRDefault="00570823" w:rsidP="00DE6CFC">
      <w:pPr>
        <w:tabs>
          <w:tab w:val="left" w:pos="810"/>
        </w:tabs>
        <w:ind w:firstLine="432"/>
        <w:rPr>
          <w:rFonts w:ascii="Times New Roman" w:eastAsia="Century Schoolbook" w:hAnsi="Times New Roman" w:cs="Times New Roman"/>
        </w:rPr>
      </w:pPr>
      <w:r w:rsidRPr="00571EC1">
        <w:rPr>
          <w:rFonts w:ascii="Times New Roman" w:eastAsia="Century Schoolbook" w:hAnsi="Times New Roman" w:cs="Times New Roman"/>
          <w:b/>
          <w:bCs/>
          <w:lang w:val="en-US" w:eastAsia="en-US"/>
        </w:rPr>
        <w:t>20.</w:t>
      </w:r>
      <w:r w:rsidR="00DE6CFC" w:rsidRPr="00571EC1">
        <w:rPr>
          <w:rFonts w:ascii="Times New Roman" w:eastAsia="Century Schoolbook" w:hAnsi="Times New Roman" w:cs="Times New Roman"/>
          <w:lang w:val="en-US" w:eastAsia="en-US"/>
        </w:rPr>
        <w:tab/>
      </w:r>
      <w:r w:rsidRPr="00571EC1">
        <w:rPr>
          <w:rFonts w:ascii="Times New Roman" w:eastAsia="Century Schoolbook" w:hAnsi="Times New Roman" w:cs="Times New Roman"/>
          <w:lang w:val="en-US" w:eastAsia="en-US"/>
        </w:rPr>
        <w:t>Section fifteen of the Principal Act is amended by omitting from paragraph (</w:t>
      </w:r>
      <w:r w:rsidRPr="00571EC1">
        <w:rPr>
          <w:rFonts w:ascii="Times New Roman" w:eastAsia="Century Schoolbook" w:hAnsi="Times New Roman" w:cs="Times New Roman"/>
          <w:i/>
          <w:iCs/>
          <w:lang w:val="en-US" w:eastAsia="en-US"/>
        </w:rPr>
        <w:t>e</w:t>
      </w:r>
      <w:r w:rsidRPr="00571EC1">
        <w:rPr>
          <w:rFonts w:ascii="Times New Roman" w:eastAsia="Century Schoolbook" w:hAnsi="Times New Roman" w:cs="Times New Roman"/>
          <w:lang w:val="en-US" w:eastAsia="en-US"/>
        </w:rPr>
        <w:t>) the word “Governor-General” and inserting in its stead the word “Minister”.</w:t>
      </w:r>
    </w:p>
    <w:p w:rsidR="00CE46EF" w:rsidRPr="00571EC1" w:rsidRDefault="00570823" w:rsidP="002C682C">
      <w:pPr>
        <w:spacing w:before="120" w:after="60"/>
        <w:rPr>
          <w:rFonts w:ascii="Times New Roman" w:eastAsia="Century Schoolbook" w:hAnsi="Times New Roman" w:cs="Times New Roman"/>
          <w:b/>
          <w:sz w:val="20"/>
        </w:rPr>
      </w:pPr>
      <w:r w:rsidRPr="00571EC1">
        <w:rPr>
          <w:rFonts w:ascii="Times New Roman" w:eastAsia="Century Schoolbook" w:hAnsi="Times New Roman" w:cs="Times New Roman"/>
          <w:b/>
          <w:bCs/>
          <w:sz w:val="20"/>
          <w:lang w:val="en-US" w:eastAsia="en-US"/>
        </w:rPr>
        <w:t>Certain provisions not to apply to Departmental Commissioners.</w:t>
      </w:r>
    </w:p>
    <w:p w:rsidR="00CE46EF" w:rsidRPr="00571EC1" w:rsidRDefault="00570823" w:rsidP="00A30493">
      <w:pPr>
        <w:tabs>
          <w:tab w:val="left" w:pos="810"/>
        </w:tabs>
        <w:ind w:firstLine="432"/>
        <w:rPr>
          <w:rFonts w:ascii="Times New Roman" w:eastAsia="Century Schoolbook" w:hAnsi="Times New Roman" w:cs="Times New Roman"/>
        </w:rPr>
      </w:pPr>
      <w:r w:rsidRPr="00571EC1">
        <w:rPr>
          <w:rFonts w:ascii="Times New Roman" w:eastAsia="Century Schoolbook" w:hAnsi="Times New Roman" w:cs="Times New Roman"/>
          <w:b/>
          <w:bCs/>
          <w:lang w:val="en-US" w:eastAsia="en-US"/>
        </w:rPr>
        <w:t>21.</w:t>
      </w:r>
      <w:r w:rsidR="00A30493" w:rsidRPr="00571EC1">
        <w:rPr>
          <w:rFonts w:ascii="Times New Roman" w:eastAsia="Century Schoolbook" w:hAnsi="Times New Roman" w:cs="Times New Roman"/>
          <w:lang w:val="en-US" w:eastAsia="en-US"/>
        </w:rPr>
        <w:tab/>
      </w:r>
      <w:r w:rsidRPr="00571EC1">
        <w:rPr>
          <w:rFonts w:ascii="Times New Roman" w:eastAsia="Century Schoolbook" w:hAnsi="Times New Roman" w:cs="Times New Roman"/>
          <w:lang w:val="en-US" w:eastAsia="en-US"/>
        </w:rPr>
        <w:t xml:space="preserve">Section fifteen </w:t>
      </w:r>
      <w:r w:rsidRPr="00571EC1">
        <w:rPr>
          <w:rFonts w:ascii="Times New Roman" w:eastAsia="Century Schoolbook" w:hAnsi="Times New Roman" w:cs="Times New Roman"/>
          <w:smallCaps/>
          <w:lang w:val="en-US" w:eastAsia="en-US"/>
        </w:rPr>
        <w:t xml:space="preserve">a </w:t>
      </w:r>
      <w:r w:rsidRPr="00571EC1">
        <w:rPr>
          <w:rFonts w:ascii="Times New Roman" w:eastAsia="Century Schoolbook" w:hAnsi="Times New Roman" w:cs="Times New Roman"/>
          <w:lang w:val="en-US" w:eastAsia="en-US"/>
        </w:rPr>
        <w:t>of the Principal Act is repealed.</w:t>
      </w:r>
    </w:p>
    <w:p w:rsidR="00CE46EF" w:rsidRPr="00571EC1" w:rsidRDefault="00570823" w:rsidP="00265206">
      <w:pPr>
        <w:tabs>
          <w:tab w:val="left" w:pos="810"/>
        </w:tabs>
        <w:spacing w:before="120"/>
        <w:ind w:firstLine="432"/>
        <w:rPr>
          <w:rFonts w:ascii="Times New Roman" w:eastAsia="Century Schoolbook" w:hAnsi="Times New Roman" w:cs="Times New Roman"/>
        </w:rPr>
      </w:pPr>
      <w:r w:rsidRPr="00571EC1">
        <w:rPr>
          <w:rFonts w:ascii="Times New Roman" w:eastAsia="Century Schoolbook" w:hAnsi="Times New Roman" w:cs="Times New Roman"/>
          <w:b/>
          <w:bCs/>
          <w:lang w:val="en-US" w:eastAsia="en-US"/>
        </w:rPr>
        <w:t>22.</w:t>
      </w:r>
      <w:r w:rsidR="00265206" w:rsidRPr="00571EC1">
        <w:rPr>
          <w:rFonts w:ascii="Times New Roman" w:eastAsia="Century Schoolbook" w:hAnsi="Times New Roman" w:cs="Times New Roman"/>
          <w:lang w:val="en-US" w:eastAsia="en-US"/>
        </w:rPr>
        <w:tab/>
      </w:r>
      <w:r w:rsidRPr="00571EC1">
        <w:rPr>
          <w:rFonts w:ascii="Times New Roman" w:eastAsia="Century Schoolbook" w:hAnsi="Times New Roman" w:cs="Times New Roman"/>
          <w:lang w:val="en-US" w:eastAsia="en-US"/>
        </w:rPr>
        <w:t>After section sixteen of the Principal Act the following section is inserted in Division 1 of Part II.:—</w:t>
      </w:r>
    </w:p>
    <w:p w:rsidR="00CE46EF" w:rsidRPr="00571EC1" w:rsidRDefault="00570823" w:rsidP="002C682C">
      <w:pPr>
        <w:spacing w:before="120" w:after="60"/>
        <w:rPr>
          <w:rFonts w:ascii="Times New Roman" w:eastAsia="Century Schoolbook" w:hAnsi="Times New Roman" w:cs="Times New Roman"/>
          <w:b/>
          <w:sz w:val="20"/>
        </w:rPr>
      </w:pPr>
      <w:r w:rsidRPr="00571EC1">
        <w:rPr>
          <w:rFonts w:ascii="Times New Roman" w:eastAsia="Century Schoolbook" w:hAnsi="Times New Roman" w:cs="Times New Roman"/>
          <w:b/>
          <w:bCs/>
          <w:sz w:val="20"/>
          <w:lang w:val="en-US" w:eastAsia="en-US"/>
        </w:rPr>
        <w:t>Delegation.</w:t>
      </w:r>
    </w:p>
    <w:p w:rsidR="00CE46EF" w:rsidRPr="00571EC1" w:rsidRDefault="00570823" w:rsidP="006062C7">
      <w:pPr>
        <w:tabs>
          <w:tab w:val="left" w:pos="1890"/>
        </w:tabs>
        <w:ind w:left="144" w:firstLine="432"/>
        <w:rPr>
          <w:rFonts w:ascii="Times New Roman" w:eastAsia="Century Schoolbook" w:hAnsi="Times New Roman" w:cs="Times New Roman"/>
        </w:rPr>
      </w:pPr>
      <w:r w:rsidRPr="00571EC1">
        <w:rPr>
          <w:rFonts w:ascii="Times New Roman" w:eastAsia="Century Schoolbook" w:hAnsi="Times New Roman" w:cs="Times New Roman"/>
          <w:lang w:val="en-US" w:eastAsia="en-US"/>
        </w:rPr>
        <w:t>“16</w:t>
      </w:r>
      <w:r w:rsidRPr="00571EC1">
        <w:rPr>
          <w:rFonts w:ascii="Times New Roman" w:eastAsia="Century Schoolbook" w:hAnsi="Times New Roman" w:cs="Times New Roman"/>
          <w:smallCaps/>
          <w:lang w:val="en-US" w:eastAsia="en-US"/>
        </w:rPr>
        <w:t>aa</w:t>
      </w:r>
      <w:r w:rsidRPr="00571EC1">
        <w:rPr>
          <w:rFonts w:ascii="Times New Roman" w:eastAsia="Century Schoolbook" w:hAnsi="Times New Roman" w:cs="Times New Roman"/>
          <w:lang w:val="en-US" w:eastAsia="en-US"/>
        </w:rPr>
        <w:t>.—(1.)</w:t>
      </w:r>
      <w:r w:rsidR="006062C7" w:rsidRPr="00571EC1">
        <w:rPr>
          <w:rFonts w:ascii="Times New Roman" w:eastAsia="Century Schoolbook" w:hAnsi="Times New Roman" w:cs="Times New Roman"/>
          <w:lang w:val="en-US" w:eastAsia="en-US"/>
        </w:rPr>
        <w:tab/>
      </w:r>
      <w:r w:rsidRPr="00571EC1">
        <w:rPr>
          <w:rFonts w:ascii="Times New Roman" w:eastAsia="Century Schoolbook" w:hAnsi="Times New Roman" w:cs="Times New Roman"/>
          <w:lang w:val="en-US" w:eastAsia="en-US"/>
        </w:rPr>
        <w:t>The Commission may, by writing under its seal, but subject to the approval of the Minister, delegate to a Commissioner or to the general manager of the Commission all or any of the powers of the Commission under this Act (except this power of delegation) and a power so delegated may be exercised by the delegate according.</w:t>
      </w:r>
    </w:p>
    <w:p w:rsidR="00CE46EF" w:rsidRPr="00571EC1" w:rsidRDefault="00570823" w:rsidP="00E33931">
      <w:pPr>
        <w:tabs>
          <w:tab w:val="left" w:pos="1170"/>
        </w:tabs>
        <w:ind w:left="144" w:firstLine="432"/>
        <w:rPr>
          <w:rFonts w:ascii="Times New Roman" w:eastAsia="Century Schoolbook" w:hAnsi="Times New Roman" w:cs="Times New Roman"/>
        </w:rPr>
      </w:pPr>
      <w:r w:rsidRPr="00571EC1">
        <w:rPr>
          <w:rFonts w:ascii="Times New Roman" w:eastAsia="Century Schoolbook" w:hAnsi="Times New Roman" w:cs="Times New Roman"/>
          <w:lang w:val="en-US" w:eastAsia="en-US"/>
        </w:rPr>
        <w:t>“(2.)</w:t>
      </w:r>
      <w:r w:rsidR="00E33931" w:rsidRPr="00571EC1">
        <w:rPr>
          <w:rFonts w:ascii="Times New Roman" w:eastAsia="Century Schoolbook" w:hAnsi="Times New Roman" w:cs="Times New Roman"/>
          <w:lang w:val="en-US" w:eastAsia="en-US"/>
        </w:rPr>
        <w:tab/>
      </w:r>
      <w:r w:rsidRPr="00571EC1">
        <w:rPr>
          <w:rFonts w:ascii="Times New Roman" w:eastAsia="Century Schoolbook" w:hAnsi="Times New Roman" w:cs="Times New Roman"/>
          <w:lang w:val="en-US" w:eastAsia="en-US"/>
        </w:rPr>
        <w:t>A delegation under this section is revocable at will and does not prevent the exercise of a power by the Commission.”.</w:t>
      </w:r>
    </w:p>
    <w:p w:rsidR="00CE46EF" w:rsidRPr="00571EC1" w:rsidRDefault="00570823" w:rsidP="002C682C">
      <w:pPr>
        <w:spacing w:before="120" w:after="60"/>
        <w:rPr>
          <w:rFonts w:ascii="Times New Roman" w:eastAsia="Century Schoolbook" w:hAnsi="Times New Roman" w:cs="Times New Roman"/>
          <w:b/>
          <w:sz w:val="20"/>
        </w:rPr>
      </w:pPr>
      <w:r w:rsidRPr="00571EC1">
        <w:rPr>
          <w:rFonts w:ascii="Times New Roman" w:eastAsia="Century Schoolbook" w:hAnsi="Times New Roman" w:cs="Times New Roman"/>
          <w:b/>
          <w:bCs/>
          <w:sz w:val="20"/>
          <w:lang w:val="en-US" w:eastAsia="en-US"/>
        </w:rPr>
        <w:t>Appointment of officers.</w:t>
      </w:r>
    </w:p>
    <w:p w:rsidR="00CE46EF" w:rsidRPr="00571EC1" w:rsidRDefault="00570823" w:rsidP="00F772D9">
      <w:pPr>
        <w:tabs>
          <w:tab w:val="left" w:pos="810"/>
        </w:tabs>
        <w:ind w:firstLine="432"/>
        <w:rPr>
          <w:rFonts w:ascii="Times New Roman" w:eastAsia="Century Schoolbook" w:hAnsi="Times New Roman" w:cs="Times New Roman"/>
        </w:rPr>
      </w:pPr>
      <w:r w:rsidRPr="00571EC1">
        <w:rPr>
          <w:rFonts w:ascii="Times New Roman" w:eastAsia="Century Schoolbook" w:hAnsi="Times New Roman" w:cs="Times New Roman"/>
          <w:b/>
          <w:bCs/>
          <w:lang w:val="en-US" w:eastAsia="en-US"/>
        </w:rPr>
        <w:t>23.</w:t>
      </w:r>
      <w:r w:rsidR="00390035" w:rsidRPr="00571EC1">
        <w:rPr>
          <w:rFonts w:ascii="Times New Roman" w:eastAsia="Century Schoolbook" w:hAnsi="Times New Roman" w:cs="Times New Roman"/>
          <w:lang w:val="en-US" w:eastAsia="en-US"/>
        </w:rPr>
        <w:tab/>
      </w:r>
      <w:r w:rsidRPr="00571EC1">
        <w:rPr>
          <w:rFonts w:ascii="Times New Roman" w:eastAsia="Century Schoolbook" w:hAnsi="Times New Roman" w:cs="Times New Roman"/>
          <w:lang w:val="en-US" w:eastAsia="en-US"/>
        </w:rPr>
        <w:t>Section seventeen of the Principal Act is amended by omitting from sub-section (9.) the words “One thousand five hundred” and inserting in their stead the words “Two thousand five hundred”.</w:t>
      </w:r>
    </w:p>
    <w:p w:rsidR="00CE46EF" w:rsidRPr="00571EC1" w:rsidRDefault="00570823" w:rsidP="002C682C">
      <w:pPr>
        <w:spacing w:before="120" w:after="60"/>
        <w:rPr>
          <w:rFonts w:ascii="Times New Roman" w:eastAsia="Century Schoolbook" w:hAnsi="Times New Roman" w:cs="Times New Roman"/>
          <w:b/>
          <w:sz w:val="20"/>
        </w:rPr>
      </w:pPr>
      <w:r w:rsidRPr="00571EC1">
        <w:rPr>
          <w:rFonts w:ascii="Times New Roman" w:eastAsia="Century Schoolbook" w:hAnsi="Times New Roman" w:cs="Times New Roman"/>
          <w:b/>
          <w:bCs/>
          <w:sz w:val="20"/>
          <w:lang w:val="en-US" w:eastAsia="en-US"/>
        </w:rPr>
        <w:t>Functions of Commission.</w:t>
      </w:r>
    </w:p>
    <w:p w:rsidR="00CE46EF" w:rsidRPr="00571EC1" w:rsidRDefault="00570823" w:rsidP="00F772D9">
      <w:pPr>
        <w:tabs>
          <w:tab w:val="left" w:pos="810"/>
        </w:tabs>
        <w:ind w:firstLine="432"/>
        <w:rPr>
          <w:rFonts w:ascii="Times New Roman" w:eastAsia="Century Schoolbook" w:hAnsi="Times New Roman" w:cs="Times New Roman"/>
        </w:rPr>
      </w:pPr>
      <w:r w:rsidRPr="00571EC1">
        <w:rPr>
          <w:rFonts w:ascii="Times New Roman" w:eastAsia="Century Schoolbook" w:hAnsi="Times New Roman" w:cs="Times New Roman"/>
          <w:b/>
          <w:bCs/>
          <w:lang w:val="en-US" w:eastAsia="en-US"/>
        </w:rPr>
        <w:t>24.</w:t>
      </w:r>
      <w:r w:rsidR="00F772D9" w:rsidRPr="00571EC1">
        <w:rPr>
          <w:rFonts w:ascii="Times New Roman" w:eastAsia="Century Schoolbook" w:hAnsi="Times New Roman" w:cs="Times New Roman"/>
          <w:lang w:val="en-US" w:eastAsia="en-US"/>
        </w:rPr>
        <w:tab/>
      </w:r>
      <w:r w:rsidRPr="00571EC1">
        <w:rPr>
          <w:rFonts w:ascii="Times New Roman" w:eastAsia="Century Schoolbook" w:hAnsi="Times New Roman" w:cs="Times New Roman"/>
          <w:lang w:val="en-US" w:eastAsia="en-US"/>
        </w:rPr>
        <w:t>Section eighteen of the Principal Act is amended—</w:t>
      </w:r>
    </w:p>
    <w:p w:rsidR="00CE46EF" w:rsidRPr="00571EC1" w:rsidRDefault="00570823" w:rsidP="002C682C">
      <w:pPr>
        <w:ind w:left="1152" w:hanging="576"/>
        <w:rPr>
          <w:rFonts w:ascii="Times New Roman" w:eastAsia="Century Schoolbook" w:hAnsi="Times New Roman" w:cs="Times New Roman"/>
        </w:rPr>
      </w:pPr>
      <w:r w:rsidRPr="00571EC1">
        <w:rPr>
          <w:rFonts w:ascii="Times New Roman" w:eastAsia="Century Schoolbook" w:hAnsi="Times New Roman" w:cs="Times New Roman"/>
          <w:lang w:val="en-US" w:eastAsia="en-US"/>
        </w:rPr>
        <w:t>(</w:t>
      </w:r>
      <w:r w:rsidRPr="00571EC1">
        <w:rPr>
          <w:rFonts w:ascii="Times New Roman" w:eastAsia="Century Schoolbook" w:hAnsi="Times New Roman" w:cs="Times New Roman"/>
          <w:i/>
          <w:iCs/>
          <w:lang w:val="en-US" w:eastAsia="en-US"/>
        </w:rPr>
        <w:t>a</w:t>
      </w:r>
      <w:r w:rsidRPr="00571EC1">
        <w:rPr>
          <w:rFonts w:ascii="Times New Roman" w:eastAsia="Century Schoolbook" w:hAnsi="Times New Roman" w:cs="Times New Roman"/>
          <w:lang w:val="en-US" w:eastAsia="en-US"/>
        </w:rPr>
        <w:t>) by omitting sub-section (1.) and inserting in its stead the following sub-section:—</w:t>
      </w:r>
    </w:p>
    <w:p w:rsidR="00CE46EF" w:rsidRPr="00571EC1" w:rsidRDefault="00570823" w:rsidP="00685B99">
      <w:pPr>
        <w:tabs>
          <w:tab w:val="left" w:pos="1890"/>
        </w:tabs>
        <w:ind w:left="1224" w:firstLine="288"/>
        <w:rPr>
          <w:rFonts w:ascii="Times New Roman" w:eastAsia="Century Schoolbook" w:hAnsi="Times New Roman" w:cs="Times New Roman"/>
        </w:rPr>
      </w:pPr>
      <w:r w:rsidRPr="00571EC1">
        <w:rPr>
          <w:rFonts w:ascii="Times New Roman" w:eastAsia="Century Schoolbook" w:hAnsi="Times New Roman" w:cs="Times New Roman"/>
          <w:lang w:val="en-US" w:eastAsia="en-US"/>
        </w:rPr>
        <w:t>“(1.)</w:t>
      </w:r>
      <w:r w:rsidR="00DA614B" w:rsidRPr="00571EC1">
        <w:rPr>
          <w:rFonts w:ascii="Times New Roman" w:eastAsia="Century Schoolbook" w:hAnsi="Times New Roman" w:cs="Times New Roman"/>
          <w:lang w:val="en-US" w:eastAsia="en-US"/>
        </w:rPr>
        <w:t xml:space="preserve"> </w:t>
      </w:r>
      <w:r w:rsidRPr="00571EC1">
        <w:rPr>
          <w:rFonts w:ascii="Times New Roman" w:eastAsia="Century Schoolbook" w:hAnsi="Times New Roman" w:cs="Times New Roman"/>
          <w:lang w:val="en-US" w:eastAsia="en-US"/>
        </w:rPr>
        <w:t xml:space="preserve">Subject to this Act, the Commission shall provide, and shall broadcast or televise from transmitting stations made available by the Postmaster-General, adequate and comprehensive </w:t>
      </w:r>
      <w:proofErr w:type="spellStart"/>
      <w:r w:rsidRPr="00571EC1">
        <w:rPr>
          <w:rFonts w:ascii="Times New Roman" w:eastAsia="Century Schoolbook" w:hAnsi="Times New Roman" w:cs="Times New Roman"/>
          <w:lang w:val="en-US" w:eastAsia="en-US"/>
        </w:rPr>
        <w:t>programmes</w:t>
      </w:r>
      <w:proofErr w:type="spellEnd"/>
      <w:r w:rsidRPr="00571EC1">
        <w:rPr>
          <w:rFonts w:ascii="Times New Roman" w:eastAsia="Century Schoolbook" w:hAnsi="Times New Roman" w:cs="Times New Roman"/>
          <w:lang w:val="en-US" w:eastAsia="en-US"/>
        </w:rPr>
        <w:t xml:space="preserve"> and shall take in the interests of the community all such measures as, in the opinion of the Commission, are conducive to the full development of suitable broadcasting and television </w:t>
      </w:r>
      <w:proofErr w:type="spellStart"/>
      <w:r w:rsidRPr="00571EC1">
        <w:rPr>
          <w:rFonts w:ascii="Times New Roman" w:eastAsia="Century Schoolbook" w:hAnsi="Times New Roman" w:cs="Times New Roman"/>
          <w:lang w:val="en-US" w:eastAsia="en-US"/>
        </w:rPr>
        <w:t>programmes</w:t>
      </w:r>
      <w:proofErr w:type="spellEnd"/>
      <w:r w:rsidRPr="00571EC1">
        <w:rPr>
          <w:rFonts w:ascii="Times New Roman" w:eastAsia="Century Schoolbook" w:hAnsi="Times New Roman" w:cs="Times New Roman"/>
          <w:lang w:val="en-US" w:eastAsia="en-US"/>
        </w:rPr>
        <w:t>.”; and</w:t>
      </w:r>
    </w:p>
    <w:p w:rsidR="00CE46EF" w:rsidRPr="00571EC1" w:rsidRDefault="00570823" w:rsidP="002C682C">
      <w:pPr>
        <w:ind w:left="1152" w:hanging="576"/>
        <w:rPr>
          <w:rFonts w:ascii="Times New Roman" w:eastAsia="Century Schoolbook" w:hAnsi="Times New Roman" w:cs="Times New Roman"/>
        </w:rPr>
      </w:pPr>
      <w:r w:rsidRPr="00571EC1">
        <w:rPr>
          <w:rFonts w:ascii="Times New Roman" w:eastAsia="Century Schoolbook" w:hAnsi="Times New Roman" w:cs="Times New Roman"/>
          <w:lang w:val="en-US" w:eastAsia="en-US"/>
        </w:rPr>
        <w:t>(</w:t>
      </w:r>
      <w:r w:rsidRPr="00571EC1">
        <w:rPr>
          <w:rFonts w:ascii="Times New Roman" w:eastAsia="Century Schoolbook" w:hAnsi="Times New Roman" w:cs="Times New Roman"/>
          <w:i/>
          <w:iCs/>
          <w:lang w:val="en-US" w:eastAsia="en-US"/>
        </w:rPr>
        <w:t>b</w:t>
      </w:r>
      <w:r w:rsidRPr="00571EC1">
        <w:rPr>
          <w:rFonts w:ascii="Times New Roman" w:eastAsia="Century Schoolbook" w:hAnsi="Times New Roman" w:cs="Times New Roman"/>
          <w:lang w:val="en-US" w:eastAsia="en-US"/>
        </w:rPr>
        <w:t>) by inserting in paragraph (</w:t>
      </w:r>
      <w:r w:rsidRPr="00571EC1">
        <w:rPr>
          <w:rFonts w:ascii="Times New Roman" w:eastAsia="Century Schoolbook" w:hAnsi="Times New Roman" w:cs="Times New Roman"/>
          <w:i/>
          <w:iCs/>
          <w:lang w:val="en-US" w:eastAsia="en-US"/>
        </w:rPr>
        <w:t>a</w:t>
      </w:r>
      <w:r w:rsidRPr="00571EC1">
        <w:rPr>
          <w:rFonts w:ascii="Times New Roman" w:eastAsia="Century Schoolbook" w:hAnsi="Times New Roman" w:cs="Times New Roman"/>
          <w:lang w:val="en-US" w:eastAsia="en-US"/>
        </w:rPr>
        <w:t>) of sub-section (2.), after the word “broadcast”, the words “or televised”.</w:t>
      </w:r>
    </w:p>
    <w:p w:rsidR="009F56BB" w:rsidRPr="00571EC1" w:rsidRDefault="009F56BB">
      <w:pPr>
        <w:rPr>
          <w:rFonts w:ascii="Times New Roman" w:eastAsia="Century Schoolbook" w:hAnsi="Times New Roman" w:cs="Times New Roman"/>
          <w:b/>
          <w:bCs/>
          <w:sz w:val="20"/>
          <w:lang w:val="en-US" w:eastAsia="en-US"/>
        </w:rPr>
      </w:pPr>
      <w:r w:rsidRPr="00571EC1">
        <w:rPr>
          <w:rFonts w:ascii="Times New Roman" w:eastAsia="Century Schoolbook" w:hAnsi="Times New Roman" w:cs="Times New Roman"/>
          <w:b/>
          <w:bCs/>
          <w:sz w:val="20"/>
          <w:lang w:val="en-US" w:eastAsia="en-US"/>
        </w:rPr>
        <w:br w:type="page"/>
      </w:r>
    </w:p>
    <w:p w:rsidR="00CE46EF" w:rsidRPr="00571EC1" w:rsidRDefault="00570823" w:rsidP="000C72FE">
      <w:pPr>
        <w:spacing w:before="120" w:after="60"/>
        <w:rPr>
          <w:rFonts w:ascii="Times New Roman" w:eastAsia="Century Schoolbook" w:hAnsi="Times New Roman" w:cs="Times New Roman"/>
          <w:b/>
          <w:sz w:val="20"/>
        </w:rPr>
      </w:pPr>
      <w:r w:rsidRPr="00571EC1">
        <w:rPr>
          <w:rFonts w:ascii="Times New Roman" w:eastAsia="Century Schoolbook" w:hAnsi="Times New Roman" w:cs="Times New Roman"/>
          <w:b/>
          <w:bCs/>
          <w:sz w:val="20"/>
          <w:lang w:val="en-US" w:eastAsia="en-US"/>
        </w:rPr>
        <w:lastRenderedPageBreak/>
        <w:t>Publication of journals, &amp;c.</w:t>
      </w:r>
    </w:p>
    <w:p w:rsidR="00CE46EF" w:rsidRPr="00571EC1" w:rsidRDefault="00570823" w:rsidP="00613334">
      <w:pPr>
        <w:tabs>
          <w:tab w:val="left" w:pos="810"/>
        </w:tabs>
        <w:ind w:firstLine="432"/>
        <w:rPr>
          <w:rFonts w:ascii="Times New Roman" w:eastAsia="Century Schoolbook" w:hAnsi="Times New Roman" w:cs="Times New Roman"/>
        </w:rPr>
      </w:pPr>
      <w:r w:rsidRPr="00571EC1">
        <w:rPr>
          <w:rFonts w:ascii="Times New Roman" w:eastAsia="Century Schoolbook" w:hAnsi="Times New Roman" w:cs="Times New Roman"/>
          <w:b/>
          <w:bCs/>
          <w:lang w:val="en-US" w:eastAsia="en-US"/>
        </w:rPr>
        <w:t>25.</w:t>
      </w:r>
      <w:r w:rsidR="00613334" w:rsidRPr="00571EC1">
        <w:rPr>
          <w:rFonts w:ascii="Times New Roman" w:eastAsia="Century Schoolbook" w:hAnsi="Times New Roman" w:cs="Times New Roman"/>
          <w:b/>
          <w:bCs/>
          <w:lang w:val="en-US" w:eastAsia="en-US"/>
        </w:rPr>
        <w:tab/>
      </w:r>
      <w:r w:rsidRPr="00571EC1">
        <w:rPr>
          <w:rFonts w:ascii="Times New Roman" w:eastAsia="Century Schoolbook" w:hAnsi="Times New Roman" w:cs="Times New Roman"/>
          <w:lang w:val="en-US" w:eastAsia="en-US"/>
        </w:rPr>
        <w:t>Section nineteen of the Principal Act is amended by omitting the words “and other broadcasting stations” and inserting in their stead the words “, of national television stations and of other broadcasting and television stations”.</w:t>
      </w:r>
    </w:p>
    <w:p w:rsidR="00CE46EF" w:rsidRPr="00571EC1" w:rsidRDefault="00570823" w:rsidP="000C72FE">
      <w:pPr>
        <w:spacing w:before="120" w:after="60"/>
        <w:rPr>
          <w:rFonts w:ascii="Times New Roman" w:eastAsia="Century Schoolbook" w:hAnsi="Times New Roman" w:cs="Times New Roman"/>
          <w:b/>
          <w:sz w:val="20"/>
        </w:rPr>
      </w:pPr>
      <w:r w:rsidRPr="00571EC1">
        <w:rPr>
          <w:rFonts w:ascii="Times New Roman" w:eastAsia="Century Schoolbook" w:hAnsi="Times New Roman" w:cs="Times New Roman"/>
          <w:b/>
          <w:bCs/>
          <w:sz w:val="20"/>
          <w:lang w:val="en-US" w:eastAsia="en-US"/>
        </w:rPr>
        <w:t>Power to purchase and dispose of assets.</w:t>
      </w:r>
    </w:p>
    <w:p w:rsidR="00CE46EF" w:rsidRPr="00571EC1" w:rsidRDefault="00570823" w:rsidP="00323338">
      <w:pPr>
        <w:tabs>
          <w:tab w:val="left" w:pos="810"/>
        </w:tabs>
        <w:ind w:firstLine="432"/>
        <w:rPr>
          <w:rFonts w:ascii="Times New Roman" w:eastAsia="Century Schoolbook" w:hAnsi="Times New Roman" w:cs="Times New Roman"/>
        </w:rPr>
      </w:pPr>
      <w:r w:rsidRPr="00571EC1">
        <w:rPr>
          <w:rFonts w:ascii="Times New Roman" w:eastAsia="Century Schoolbook" w:hAnsi="Times New Roman" w:cs="Times New Roman"/>
          <w:b/>
          <w:bCs/>
          <w:lang w:val="en-US" w:eastAsia="en-US"/>
        </w:rPr>
        <w:t>26.</w:t>
      </w:r>
      <w:r w:rsidR="00323338" w:rsidRPr="00571EC1">
        <w:rPr>
          <w:rFonts w:ascii="Times New Roman" w:eastAsia="Century Schoolbook" w:hAnsi="Times New Roman" w:cs="Times New Roman"/>
          <w:b/>
          <w:bCs/>
          <w:lang w:val="en-US" w:eastAsia="en-US"/>
        </w:rPr>
        <w:tab/>
      </w:r>
      <w:r w:rsidRPr="00571EC1">
        <w:rPr>
          <w:rFonts w:ascii="Times New Roman" w:eastAsia="Century Schoolbook" w:hAnsi="Times New Roman" w:cs="Times New Roman"/>
          <w:lang w:val="en-US" w:eastAsia="en-US"/>
        </w:rPr>
        <w:t>Section twenty of the Principal Act is amended by omitting from paragraph (</w:t>
      </w:r>
      <w:r w:rsidRPr="00571EC1">
        <w:rPr>
          <w:rFonts w:ascii="Times New Roman" w:eastAsia="Century Schoolbook" w:hAnsi="Times New Roman" w:cs="Times New Roman"/>
          <w:i/>
          <w:iCs/>
          <w:lang w:val="en-US" w:eastAsia="en-US"/>
        </w:rPr>
        <w:t>a</w:t>
      </w:r>
      <w:r w:rsidRPr="00571EC1">
        <w:rPr>
          <w:rFonts w:ascii="Times New Roman" w:eastAsia="Century Schoolbook" w:hAnsi="Times New Roman" w:cs="Times New Roman"/>
          <w:lang w:val="en-US" w:eastAsia="en-US"/>
        </w:rPr>
        <w:t>) of sub-section (2.) the word “Five” (wherever occurring) and inserting in its stead the word “Twenty”.</w:t>
      </w:r>
    </w:p>
    <w:p w:rsidR="00CE46EF" w:rsidRPr="00571EC1" w:rsidRDefault="00570823" w:rsidP="000C72FE">
      <w:pPr>
        <w:spacing w:before="120" w:after="60"/>
        <w:rPr>
          <w:rFonts w:ascii="Times New Roman" w:eastAsia="Century Schoolbook" w:hAnsi="Times New Roman" w:cs="Times New Roman"/>
          <w:b/>
          <w:sz w:val="20"/>
        </w:rPr>
      </w:pPr>
      <w:r w:rsidRPr="00571EC1">
        <w:rPr>
          <w:rFonts w:ascii="Times New Roman" w:eastAsia="Century Schoolbook" w:hAnsi="Times New Roman" w:cs="Times New Roman"/>
          <w:b/>
          <w:bCs/>
          <w:sz w:val="20"/>
          <w:lang w:val="en-US" w:eastAsia="en-US"/>
        </w:rPr>
        <w:t>Agreements to receive approval in certain cases.</w:t>
      </w:r>
    </w:p>
    <w:p w:rsidR="00CE46EF" w:rsidRPr="00571EC1" w:rsidRDefault="00570823" w:rsidP="008C2D10">
      <w:pPr>
        <w:tabs>
          <w:tab w:val="left" w:pos="810"/>
        </w:tabs>
        <w:ind w:firstLine="432"/>
        <w:rPr>
          <w:rFonts w:ascii="Times New Roman" w:eastAsia="Century Schoolbook" w:hAnsi="Times New Roman" w:cs="Times New Roman"/>
        </w:rPr>
      </w:pPr>
      <w:r w:rsidRPr="00571EC1">
        <w:rPr>
          <w:rFonts w:ascii="Times New Roman" w:eastAsia="Century Schoolbook" w:hAnsi="Times New Roman" w:cs="Times New Roman"/>
          <w:b/>
          <w:bCs/>
          <w:lang w:val="en-US" w:eastAsia="en-US"/>
        </w:rPr>
        <w:t>27.</w:t>
      </w:r>
      <w:r w:rsidR="008C2D10" w:rsidRPr="00571EC1">
        <w:rPr>
          <w:rFonts w:ascii="Times New Roman" w:eastAsia="Century Schoolbook" w:hAnsi="Times New Roman" w:cs="Times New Roman"/>
          <w:lang w:val="en-US" w:eastAsia="en-US"/>
        </w:rPr>
        <w:tab/>
      </w:r>
      <w:r w:rsidRPr="00571EC1">
        <w:rPr>
          <w:rFonts w:ascii="Times New Roman" w:eastAsia="Century Schoolbook" w:hAnsi="Times New Roman" w:cs="Times New Roman"/>
          <w:lang w:val="en-US" w:eastAsia="en-US"/>
        </w:rPr>
        <w:t>Section twenty-one of the Principal Act is amended by omitting the word “Five” (first occurring) and inserting in its stead the word “Twenty”.</w:t>
      </w:r>
    </w:p>
    <w:p w:rsidR="00CE46EF" w:rsidRPr="00571EC1" w:rsidRDefault="00570823" w:rsidP="00A26165">
      <w:pPr>
        <w:tabs>
          <w:tab w:val="left" w:pos="810"/>
        </w:tabs>
        <w:spacing w:before="120"/>
        <w:ind w:firstLine="432"/>
        <w:rPr>
          <w:rFonts w:ascii="Times New Roman" w:eastAsia="Century Schoolbook" w:hAnsi="Times New Roman" w:cs="Times New Roman"/>
        </w:rPr>
      </w:pPr>
      <w:r w:rsidRPr="00571EC1">
        <w:rPr>
          <w:rFonts w:ascii="Times New Roman" w:eastAsia="Century Schoolbook" w:hAnsi="Times New Roman" w:cs="Times New Roman"/>
          <w:b/>
          <w:bCs/>
          <w:lang w:val="en-US" w:eastAsia="en-US"/>
        </w:rPr>
        <w:t>28.</w:t>
      </w:r>
      <w:r w:rsidR="00A26165" w:rsidRPr="00571EC1">
        <w:rPr>
          <w:rFonts w:ascii="Times New Roman" w:eastAsia="Century Schoolbook" w:hAnsi="Times New Roman" w:cs="Times New Roman"/>
          <w:lang w:val="en-US" w:eastAsia="en-US"/>
        </w:rPr>
        <w:tab/>
      </w:r>
      <w:r w:rsidRPr="00571EC1">
        <w:rPr>
          <w:rFonts w:ascii="Times New Roman" w:eastAsia="Century Schoolbook" w:hAnsi="Times New Roman" w:cs="Times New Roman"/>
          <w:lang w:val="en-US" w:eastAsia="en-US"/>
        </w:rPr>
        <w:t>Section twenty-three of the Principal Act is repealed and the following section inserted in its stead:—</w:t>
      </w:r>
    </w:p>
    <w:p w:rsidR="00CE46EF" w:rsidRPr="00571EC1" w:rsidRDefault="00570823" w:rsidP="000C72FE">
      <w:pPr>
        <w:spacing w:before="120" w:after="60"/>
        <w:rPr>
          <w:rFonts w:ascii="Times New Roman" w:eastAsia="Century Schoolbook" w:hAnsi="Times New Roman" w:cs="Times New Roman"/>
          <w:b/>
          <w:sz w:val="20"/>
        </w:rPr>
      </w:pPr>
      <w:r w:rsidRPr="00571EC1">
        <w:rPr>
          <w:rFonts w:ascii="Times New Roman" w:eastAsia="Century Schoolbook" w:hAnsi="Times New Roman" w:cs="Times New Roman"/>
          <w:b/>
          <w:bCs/>
          <w:sz w:val="20"/>
          <w:lang w:val="en-US" w:eastAsia="en-US"/>
        </w:rPr>
        <w:t>Authorized transmissions.</w:t>
      </w:r>
    </w:p>
    <w:p w:rsidR="00CE46EF" w:rsidRPr="00571EC1" w:rsidRDefault="00570823" w:rsidP="00A42889">
      <w:pPr>
        <w:tabs>
          <w:tab w:val="left" w:pos="1080"/>
        </w:tabs>
        <w:ind w:left="144" w:firstLine="432"/>
        <w:rPr>
          <w:rFonts w:ascii="Times New Roman" w:eastAsia="Century Schoolbook" w:hAnsi="Times New Roman" w:cs="Times New Roman"/>
        </w:rPr>
      </w:pPr>
      <w:r w:rsidRPr="00571EC1">
        <w:rPr>
          <w:rFonts w:ascii="Times New Roman" w:eastAsia="Century Schoolbook" w:hAnsi="Times New Roman" w:cs="Times New Roman"/>
          <w:lang w:val="en-US" w:eastAsia="en-US"/>
        </w:rPr>
        <w:t>“23.</w:t>
      </w:r>
      <w:r w:rsidR="00A42889" w:rsidRPr="00571EC1">
        <w:rPr>
          <w:rFonts w:ascii="Times New Roman" w:eastAsia="Century Schoolbook" w:hAnsi="Times New Roman" w:cs="Times New Roman"/>
          <w:lang w:val="en-US" w:eastAsia="en-US"/>
        </w:rPr>
        <w:tab/>
      </w:r>
      <w:r w:rsidRPr="00571EC1">
        <w:rPr>
          <w:rFonts w:ascii="Times New Roman" w:eastAsia="Century Schoolbook" w:hAnsi="Times New Roman" w:cs="Times New Roman"/>
          <w:lang w:val="en-US" w:eastAsia="en-US"/>
        </w:rPr>
        <w:t>Subject to this Act, the Commission shall broadcast or televise free of charge from all the national broadcasting stations or national television stations, or from such of them as the Minister specifies, any matter the broadcasting or televising of which is directed by the Minister in writing as being in the national interest.”.</w:t>
      </w:r>
    </w:p>
    <w:p w:rsidR="00CE46EF" w:rsidRPr="00571EC1" w:rsidRDefault="00570823" w:rsidP="000C72FE">
      <w:pPr>
        <w:spacing w:before="120" w:after="60"/>
        <w:rPr>
          <w:rFonts w:ascii="Times New Roman" w:eastAsia="Century Schoolbook" w:hAnsi="Times New Roman" w:cs="Times New Roman"/>
          <w:b/>
          <w:sz w:val="20"/>
        </w:rPr>
      </w:pPr>
      <w:r w:rsidRPr="00571EC1">
        <w:rPr>
          <w:rFonts w:ascii="Times New Roman" w:eastAsia="Century Schoolbook" w:hAnsi="Times New Roman" w:cs="Times New Roman"/>
          <w:b/>
          <w:bCs/>
          <w:sz w:val="20"/>
          <w:lang w:val="en-US" w:eastAsia="en-US"/>
        </w:rPr>
        <w:t>Advertisements.</w:t>
      </w:r>
    </w:p>
    <w:p w:rsidR="00CE46EF" w:rsidRPr="00571EC1" w:rsidRDefault="00570823" w:rsidP="00A42889">
      <w:pPr>
        <w:tabs>
          <w:tab w:val="left" w:pos="810"/>
        </w:tabs>
        <w:ind w:firstLine="432"/>
        <w:rPr>
          <w:rFonts w:ascii="Times New Roman" w:eastAsia="Century Schoolbook" w:hAnsi="Times New Roman" w:cs="Times New Roman"/>
        </w:rPr>
      </w:pPr>
      <w:r w:rsidRPr="00571EC1">
        <w:rPr>
          <w:rFonts w:ascii="Times New Roman" w:eastAsia="Century Schoolbook" w:hAnsi="Times New Roman" w:cs="Times New Roman"/>
          <w:b/>
          <w:bCs/>
          <w:lang w:val="en-US" w:eastAsia="en-US"/>
        </w:rPr>
        <w:t>29.</w:t>
      </w:r>
      <w:r w:rsidR="00A42889" w:rsidRPr="00571EC1">
        <w:rPr>
          <w:rFonts w:ascii="Times New Roman" w:eastAsia="Century Schoolbook" w:hAnsi="Times New Roman" w:cs="Times New Roman"/>
          <w:b/>
          <w:bCs/>
          <w:lang w:val="en-US" w:eastAsia="en-US"/>
        </w:rPr>
        <w:tab/>
      </w:r>
      <w:r w:rsidRPr="00571EC1">
        <w:rPr>
          <w:rFonts w:ascii="Times New Roman" w:eastAsia="Century Schoolbook" w:hAnsi="Times New Roman" w:cs="Times New Roman"/>
          <w:lang w:val="en-US" w:eastAsia="en-US"/>
        </w:rPr>
        <w:t>Section twenty-four of the Principal Act is amended—</w:t>
      </w:r>
    </w:p>
    <w:p w:rsidR="00CE46EF" w:rsidRPr="00571EC1" w:rsidRDefault="00570823" w:rsidP="000C72FE">
      <w:pPr>
        <w:ind w:left="1152" w:hanging="576"/>
        <w:rPr>
          <w:rFonts w:ascii="Times New Roman" w:eastAsia="Century Schoolbook" w:hAnsi="Times New Roman" w:cs="Times New Roman"/>
        </w:rPr>
      </w:pPr>
      <w:r w:rsidRPr="00571EC1">
        <w:rPr>
          <w:rFonts w:ascii="Times New Roman" w:eastAsia="Century Schoolbook" w:hAnsi="Times New Roman" w:cs="Times New Roman"/>
          <w:lang w:val="en-US" w:eastAsia="en-US"/>
        </w:rPr>
        <w:t>(</w:t>
      </w:r>
      <w:r w:rsidRPr="00571EC1">
        <w:rPr>
          <w:rFonts w:ascii="Times New Roman" w:eastAsia="Century Schoolbook" w:hAnsi="Times New Roman" w:cs="Times New Roman"/>
          <w:i/>
          <w:iCs/>
          <w:lang w:val="en-US" w:eastAsia="en-US"/>
        </w:rPr>
        <w:t>a</w:t>
      </w:r>
      <w:r w:rsidRPr="00571EC1">
        <w:rPr>
          <w:rFonts w:ascii="Times New Roman" w:eastAsia="Century Schoolbook" w:hAnsi="Times New Roman" w:cs="Times New Roman"/>
          <w:lang w:val="en-US" w:eastAsia="en-US"/>
        </w:rPr>
        <w:t>) by inserting in sub-section (1.), after the word “broadcast” the words “or televise”; and</w:t>
      </w:r>
    </w:p>
    <w:p w:rsidR="00CE46EF" w:rsidRPr="00571EC1" w:rsidRDefault="00570823" w:rsidP="000C72FE">
      <w:pPr>
        <w:ind w:left="1152" w:hanging="576"/>
        <w:rPr>
          <w:rFonts w:ascii="Times New Roman" w:eastAsia="Century Schoolbook" w:hAnsi="Times New Roman" w:cs="Times New Roman"/>
        </w:rPr>
      </w:pPr>
      <w:r w:rsidRPr="00571EC1">
        <w:rPr>
          <w:rFonts w:ascii="Times New Roman" w:eastAsia="Century Schoolbook" w:hAnsi="Times New Roman" w:cs="Times New Roman"/>
          <w:lang w:val="en-US" w:eastAsia="en-US"/>
        </w:rPr>
        <w:t>(</w:t>
      </w:r>
      <w:r w:rsidRPr="00571EC1">
        <w:rPr>
          <w:rFonts w:ascii="Times New Roman" w:eastAsia="Century Schoolbook" w:hAnsi="Times New Roman" w:cs="Times New Roman"/>
          <w:i/>
          <w:iCs/>
          <w:lang w:val="en-US" w:eastAsia="en-US"/>
        </w:rPr>
        <w:t>b</w:t>
      </w:r>
      <w:r w:rsidRPr="00571EC1">
        <w:rPr>
          <w:rFonts w:ascii="Times New Roman" w:eastAsia="Century Schoolbook" w:hAnsi="Times New Roman" w:cs="Times New Roman"/>
          <w:lang w:val="en-US" w:eastAsia="en-US"/>
        </w:rPr>
        <w:t>) by inserting in sub-section (2.), after the word “broadcasting” (wherever occurring), the words “or televising”.</w:t>
      </w:r>
    </w:p>
    <w:p w:rsidR="00CE46EF" w:rsidRPr="00571EC1" w:rsidRDefault="00570823" w:rsidP="000C72FE">
      <w:pPr>
        <w:spacing w:before="120" w:after="60"/>
        <w:rPr>
          <w:rFonts w:ascii="Times New Roman" w:eastAsia="Century Schoolbook" w:hAnsi="Times New Roman" w:cs="Times New Roman"/>
          <w:b/>
          <w:sz w:val="20"/>
        </w:rPr>
      </w:pPr>
      <w:r w:rsidRPr="00571EC1">
        <w:rPr>
          <w:rFonts w:ascii="Times New Roman" w:eastAsia="Century Schoolbook" w:hAnsi="Times New Roman" w:cs="Times New Roman"/>
          <w:b/>
          <w:bCs/>
          <w:sz w:val="20"/>
          <w:lang w:val="en-US" w:eastAsia="en-US"/>
        </w:rPr>
        <w:t>Bands and orchestras.</w:t>
      </w:r>
    </w:p>
    <w:p w:rsidR="00CE46EF" w:rsidRPr="00571EC1" w:rsidRDefault="00570823" w:rsidP="00B54817">
      <w:pPr>
        <w:tabs>
          <w:tab w:val="left" w:pos="810"/>
        </w:tabs>
        <w:ind w:firstLine="432"/>
        <w:rPr>
          <w:rFonts w:ascii="Times New Roman" w:eastAsia="Century Schoolbook" w:hAnsi="Times New Roman" w:cs="Times New Roman"/>
        </w:rPr>
      </w:pPr>
      <w:r w:rsidRPr="00571EC1">
        <w:rPr>
          <w:rFonts w:ascii="Times New Roman" w:eastAsia="Century Schoolbook" w:hAnsi="Times New Roman" w:cs="Times New Roman"/>
          <w:b/>
          <w:bCs/>
          <w:lang w:val="en-US" w:eastAsia="en-US"/>
        </w:rPr>
        <w:t>30.</w:t>
      </w:r>
      <w:r w:rsidR="00B54817" w:rsidRPr="00571EC1">
        <w:rPr>
          <w:rFonts w:ascii="Times New Roman" w:eastAsia="Century Schoolbook" w:hAnsi="Times New Roman" w:cs="Times New Roman"/>
          <w:b/>
          <w:bCs/>
          <w:lang w:val="en-US" w:eastAsia="en-US"/>
        </w:rPr>
        <w:tab/>
      </w:r>
      <w:r w:rsidRPr="00571EC1">
        <w:rPr>
          <w:rFonts w:ascii="Times New Roman" w:eastAsia="Century Schoolbook" w:hAnsi="Times New Roman" w:cs="Times New Roman"/>
          <w:lang w:val="en-US" w:eastAsia="en-US"/>
        </w:rPr>
        <w:t>Section twenty-six of the Principal Act is amended by inserting after the word “broadcasting” the words “or television”.</w:t>
      </w:r>
    </w:p>
    <w:p w:rsidR="00CE46EF" w:rsidRPr="00571EC1" w:rsidRDefault="00570823" w:rsidP="000C72FE">
      <w:pPr>
        <w:spacing w:before="120" w:after="60"/>
        <w:rPr>
          <w:rFonts w:ascii="Times New Roman" w:eastAsia="Century Schoolbook" w:hAnsi="Times New Roman" w:cs="Times New Roman"/>
          <w:b/>
          <w:sz w:val="20"/>
        </w:rPr>
      </w:pPr>
      <w:r w:rsidRPr="00571EC1">
        <w:rPr>
          <w:rFonts w:ascii="Times New Roman" w:eastAsia="Century Schoolbook" w:hAnsi="Times New Roman" w:cs="Times New Roman"/>
          <w:b/>
          <w:bCs/>
          <w:sz w:val="20"/>
          <w:lang w:val="en-US" w:eastAsia="en-US"/>
        </w:rPr>
        <w:t>Compensation.</w:t>
      </w:r>
    </w:p>
    <w:p w:rsidR="00CE46EF" w:rsidRPr="00571EC1" w:rsidRDefault="00570823" w:rsidP="00064936">
      <w:pPr>
        <w:tabs>
          <w:tab w:val="left" w:pos="810"/>
        </w:tabs>
        <w:ind w:firstLine="432"/>
        <w:rPr>
          <w:rFonts w:ascii="Times New Roman" w:eastAsia="Century Schoolbook" w:hAnsi="Times New Roman" w:cs="Times New Roman"/>
        </w:rPr>
      </w:pPr>
      <w:r w:rsidRPr="00571EC1">
        <w:rPr>
          <w:rFonts w:ascii="Times New Roman" w:eastAsia="Century Schoolbook" w:hAnsi="Times New Roman" w:cs="Times New Roman"/>
          <w:b/>
          <w:bCs/>
          <w:lang w:val="en-US" w:eastAsia="en-US"/>
        </w:rPr>
        <w:t>31.</w:t>
      </w:r>
      <w:r w:rsidR="00064936" w:rsidRPr="00571EC1">
        <w:rPr>
          <w:rFonts w:ascii="Times New Roman" w:eastAsia="Century Schoolbook" w:hAnsi="Times New Roman" w:cs="Times New Roman"/>
          <w:lang w:val="en-US" w:eastAsia="en-US"/>
        </w:rPr>
        <w:tab/>
      </w:r>
      <w:r w:rsidRPr="00571EC1">
        <w:rPr>
          <w:rFonts w:ascii="Times New Roman" w:eastAsia="Century Schoolbook" w:hAnsi="Times New Roman" w:cs="Times New Roman"/>
          <w:lang w:val="en-US" w:eastAsia="en-US"/>
        </w:rPr>
        <w:t>Section thirty-three of the Principal Act is amended by omitting the words “One hundred” and inserting in their stead the words “Two hundred and fifty”.</w:t>
      </w:r>
    </w:p>
    <w:p w:rsidR="00CE46EF" w:rsidRPr="00571EC1" w:rsidRDefault="00570823" w:rsidP="00B84840">
      <w:pPr>
        <w:tabs>
          <w:tab w:val="left" w:pos="810"/>
        </w:tabs>
        <w:spacing w:before="120"/>
        <w:ind w:firstLine="432"/>
        <w:rPr>
          <w:rFonts w:ascii="Times New Roman" w:eastAsia="Century Schoolbook" w:hAnsi="Times New Roman" w:cs="Times New Roman"/>
        </w:rPr>
      </w:pPr>
      <w:r w:rsidRPr="00571EC1">
        <w:rPr>
          <w:rFonts w:ascii="Times New Roman" w:eastAsia="Century Schoolbook" w:hAnsi="Times New Roman" w:cs="Times New Roman"/>
          <w:b/>
          <w:bCs/>
          <w:lang w:val="en-US" w:eastAsia="en-US"/>
        </w:rPr>
        <w:t>32.</w:t>
      </w:r>
      <w:r w:rsidR="00B84840" w:rsidRPr="00571EC1">
        <w:rPr>
          <w:rFonts w:ascii="Times New Roman" w:eastAsia="Century Schoolbook" w:hAnsi="Times New Roman" w:cs="Times New Roman"/>
          <w:lang w:val="en-US" w:eastAsia="en-US"/>
        </w:rPr>
        <w:tab/>
      </w:r>
      <w:r w:rsidRPr="00571EC1">
        <w:rPr>
          <w:rFonts w:ascii="Times New Roman" w:eastAsia="Century Schoolbook" w:hAnsi="Times New Roman" w:cs="Times New Roman"/>
          <w:lang w:val="en-US" w:eastAsia="en-US"/>
        </w:rPr>
        <w:t>Section thirty-six of the Principal Act is repealed and the following sections are inserted in its stead:—</w:t>
      </w:r>
    </w:p>
    <w:p w:rsidR="00CE46EF" w:rsidRPr="00571EC1" w:rsidRDefault="00570823" w:rsidP="00B84840">
      <w:pPr>
        <w:spacing w:before="120" w:after="60"/>
        <w:rPr>
          <w:rFonts w:ascii="Times New Roman" w:eastAsia="Century Schoolbook" w:hAnsi="Times New Roman" w:cs="Times New Roman"/>
        </w:rPr>
      </w:pPr>
      <w:r w:rsidRPr="00571EC1">
        <w:rPr>
          <w:rFonts w:ascii="Times New Roman" w:eastAsia="Century Schoolbook" w:hAnsi="Times New Roman" w:cs="Times New Roman"/>
          <w:b/>
          <w:bCs/>
          <w:sz w:val="20"/>
          <w:lang w:val="en-US" w:eastAsia="en-US"/>
        </w:rPr>
        <w:t xml:space="preserve">Postmaster-General to provide transmitting stations, &amp;c., for broadcasting </w:t>
      </w:r>
      <w:proofErr w:type="spellStart"/>
      <w:r w:rsidRPr="00571EC1">
        <w:rPr>
          <w:rFonts w:ascii="Times New Roman" w:eastAsia="Century Schoolbook" w:hAnsi="Times New Roman" w:cs="Times New Roman"/>
          <w:b/>
          <w:bCs/>
          <w:sz w:val="20"/>
          <w:lang w:val="en-US" w:eastAsia="en-US"/>
        </w:rPr>
        <w:t>programmes</w:t>
      </w:r>
      <w:proofErr w:type="spellEnd"/>
      <w:r w:rsidRPr="00571EC1">
        <w:rPr>
          <w:rFonts w:ascii="Times New Roman" w:eastAsia="Century Schoolbook" w:hAnsi="Times New Roman" w:cs="Times New Roman"/>
          <w:b/>
          <w:bCs/>
          <w:sz w:val="20"/>
          <w:lang w:val="en-US" w:eastAsia="en-US"/>
        </w:rPr>
        <w:t>.</w:t>
      </w:r>
    </w:p>
    <w:p w:rsidR="00CE46EF" w:rsidRPr="00571EC1" w:rsidRDefault="00570823" w:rsidP="00B84840">
      <w:pPr>
        <w:tabs>
          <w:tab w:val="left" w:pos="1710"/>
        </w:tabs>
        <w:ind w:left="144" w:firstLine="432"/>
        <w:rPr>
          <w:rFonts w:ascii="Times New Roman" w:eastAsia="Century Schoolbook" w:hAnsi="Times New Roman" w:cs="Times New Roman"/>
        </w:rPr>
      </w:pPr>
      <w:r w:rsidRPr="00571EC1">
        <w:rPr>
          <w:rFonts w:ascii="Times New Roman" w:eastAsia="Century Schoolbook" w:hAnsi="Times New Roman" w:cs="Times New Roman"/>
          <w:lang w:val="en-US" w:eastAsia="en-US"/>
        </w:rPr>
        <w:t>“36.—(1.)</w:t>
      </w:r>
      <w:r w:rsidR="00B84840" w:rsidRPr="00571EC1">
        <w:rPr>
          <w:rFonts w:ascii="Times New Roman" w:eastAsia="Century Schoolbook" w:hAnsi="Times New Roman" w:cs="Times New Roman"/>
          <w:lang w:val="en-US" w:eastAsia="en-US"/>
        </w:rPr>
        <w:tab/>
      </w:r>
      <w:r w:rsidRPr="00571EC1">
        <w:rPr>
          <w:rFonts w:ascii="Times New Roman" w:eastAsia="Century Schoolbook" w:hAnsi="Times New Roman" w:cs="Times New Roman"/>
          <w:lang w:val="en-US" w:eastAsia="en-US"/>
        </w:rPr>
        <w:t xml:space="preserve">The Postmaster-General shall, except in so far as he otherwise determines, provide and operate, for the purposes of the broadcasting </w:t>
      </w:r>
      <w:proofErr w:type="spellStart"/>
      <w:r w:rsidRPr="00571EC1">
        <w:rPr>
          <w:rFonts w:ascii="Times New Roman" w:eastAsia="Century Schoolbook" w:hAnsi="Times New Roman" w:cs="Times New Roman"/>
          <w:lang w:val="en-US" w:eastAsia="en-US"/>
        </w:rPr>
        <w:t>programmes</w:t>
      </w:r>
      <w:proofErr w:type="spellEnd"/>
      <w:r w:rsidRPr="00571EC1">
        <w:rPr>
          <w:rFonts w:ascii="Times New Roman" w:eastAsia="Century Schoolbook" w:hAnsi="Times New Roman" w:cs="Times New Roman"/>
          <w:lang w:val="en-US" w:eastAsia="en-US"/>
        </w:rPr>
        <w:t xml:space="preserve"> of the Commission—</w:t>
      </w:r>
    </w:p>
    <w:p w:rsidR="00CE46EF" w:rsidRPr="00571EC1" w:rsidRDefault="00570823" w:rsidP="000C72FE">
      <w:pPr>
        <w:ind w:left="1152" w:hanging="576"/>
        <w:rPr>
          <w:rFonts w:ascii="Times New Roman" w:eastAsia="Century Schoolbook" w:hAnsi="Times New Roman" w:cs="Times New Roman"/>
        </w:rPr>
      </w:pPr>
      <w:r w:rsidRPr="00571EC1">
        <w:rPr>
          <w:rFonts w:ascii="Times New Roman" w:eastAsia="Century Schoolbook" w:hAnsi="Times New Roman" w:cs="Times New Roman"/>
          <w:lang w:val="en-US" w:eastAsia="en-US"/>
        </w:rPr>
        <w:t>(</w:t>
      </w:r>
      <w:r w:rsidRPr="00571EC1">
        <w:rPr>
          <w:rFonts w:ascii="Times New Roman" w:eastAsia="Century Schoolbook" w:hAnsi="Times New Roman" w:cs="Times New Roman"/>
          <w:i/>
          <w:iCs/>
          <w:lang w:val="en-US" w:eastAsia="en-US"/>
        </w:rPr>
        <w:t>a</w:t>
      </w:r>
      <w:r w:rsidRPr="00571EC1">
        <w:rPr>
          <w:rFonts w:ascii="Times New Roman" w:eastAsia="Century Schoolbook" w:hAnsi="Times New Roman" w:cs="Times New Roman"/>
          <w:lang w:val="en-US" w:eastAsia="en-US"/>
        </w:rPr>
        <w:t>) transmitting stations;</w:t>
      </w:r>
    </w:p>
    <w:p w:rsidR="00CE46EF" w:rsidRPr="00571EC1" w:rsidRDefault="00570823" w:rsidP="000C72FE">
      <w:pPr>
        <w:ind w:left="1152" w:hanging="576"/>
        <w:rPr>
          <w:rFonts w:ascii="Times New Roman" w:eastAsia="Century Schoolbook" w:hAnsi="Times New Roman" w:cs="Times New Roman"/>
        </w:rPr>
      </w:pPr>
      <w:r w:rsidRPr="00571EC1">
        <w:rPr>
          <w:rFonts w:ascii="Times New Roman" w:eastAsia="Century Schoolbook" w:hAnsi="Times New Roman" w:cs="Times New Roman"/>
          <w:lang w:val="en-US" w:eastAsia="en-US"/>
        </w:rPr>
        <w:t>(</w:t>
      </w:r>
      <w:r w:rsidRPr="00571EC1">
        <w:rPr>
          <w:rFonts w:ascii="Times New Roman" w:eastAsia="Century Schoolbook" w:hAnsi="Times New Roman" w:cs="Times New Roman"/>
          <w:i/>
          <w:iCs/>
          <w:lang w:val="en-US" w:eastAsia="en-US"/>
        </w:rPr>
        <w:t>b</w:t>
      </w:r>
      <w:r w:rsidRPr="00571EC1">
        <w:rPr>
          <w:rFonts w:ascii="Times New Roman" w:eastAsia="Century Schoolbook" w:hAnsi="Times New Roman" w:cs="Times New Roman"/>
          <w:lang w:val="en-US" w:eastAsia="en-US"/>
        </w:rPr>
        <w:t>) technical equipment to connect a studio of the Commission to the local transmitting station;</w:t>
      </w:r>
    </w:p>
    <w:p w:rsidR="00CE46EF" w:rsidRPr="00571EC1" w:rsidRDefault="00570823" w:rsidP="000C72FE">
      <w:pPr>
        <w:ind w:left="1152" w:hanging="576"/>
        <w:rPr>
          <w:rFonts w:ascii="Times New Roman" w:eastAsia="Century Schoolbook" w:hAnsi="Times New Roman" w:cs="Times New Roman"/>
        </w:rPr>
      </w:pPr>
      <w:r w:rsidRPr="00571EC1">
        <w:rPr>
          <w:rFonts w:ascii="Times New Roman" w:eastAsia="Century Schoolbook" w:hAnsi="Times New Roman" w:cs="Times New Roman"/>
          <w:lang w:val="en-US" w:eastAsia="en-US"/>
        </w:rPr>
        <w:t>(</w:t>
      </w:r>
      <w:r w:rsidRPr="00571EC1">
        <w:rPr>
          <w:rFonts w:ascii="Times New Roman" w:eastAsia="Century Schoolbook" w:hAnsi="Times New Roman" w:cs="Times New Roman"/>
          <w:i/>
          <w:iCs/>
          <w:lang w:val="en-US" w:eastAsia="en-US"/>
        </w:rPr>
        <w:t>c</w:t>
      </w:r>
      <w:r w:rsidRPr="00571EC1">
        <w:rPr>
          <w:rFonts w:ascii="Times New Roman" w:eastAsia="Century Schoolbook" w:hAnsi="Times New Roman" w:cs="Times New Roman"/>
          <w:lang w:val="en-US" w:eastAsia="en-US"/>
        </w:rPr>
        <w:t>) technical equipment at the studios of the Commission;</w:t>
      </w:r>
    </w:p>
    <w:p w:rsidR="00CE46EF" w:rsidRPr="00571EC1" w:rsidRDefault="00570823" w:rsidP="000C72FE">
      <w:pPr>
        <w:ind w:left="1152" w:hanging="576"/>
        <w:rPr>
          <w:rFonts w:ascii="Times New Roman" w:eastAsia="Century Schoolbook" w:hAnsi="Times New Roman" w:cs="Times New Roman"/>
        </w:rPr>
      </w:pPr>
      <w:r w:rsidRPr="00571EC1">
        <w:rPr>
          <w:rFonts w:ascii="Times New Roman" w:eastAsia="Century Schoolbook" w:hAnsi="Times New Roman" w:cs="Times New Roman"/>
          <w:lang w:val="en-US" w:eastAsia="en-US"/>
        </w:rPr>
        <w:t>(</w:t>
      </w:r>
      <w:r w:rsidRPr="00571EC1">
        <w:rPr>
          <w:rFonts w:ascii="Times New Roman" w:eastAsia="Century Schoolbook" w:hAnsi="Times New Roman" w:cs="Times New Roman"/>
          <w:i/>
          <w:iCs/>
          <w:lang w:val="en-US" w:eastAsia="en-US"/>
        </w:rPr>
        <w:t>d</w:t>
      </w:r>
      <w:r w:rsidRPr="00571EC1">
        <w:rPr>
          <w:rFonts w:ascii="Times New Roman" w:eastAsia="Century Schoolbook" w:hAnsi="Times New Roman" w:cs="Times New Roman"/>
          <w:lang w:val="en-US" w:eastAsia="en-US"/>
        </w:rPr>
        <w:t>) technical equipment for the reception of transmissions from other countries;</w:t>
      </w:r>
    </w:p>
    <w:p w:rsidR="00CE46EF" w:rsidRPr="00571EC1" w:rsidRDefault="00570823" w:rsidP="000C72FE">
      <w:pPr>
        <w:ind w:left="1152" w:hanging="576"/>
        <w:rPr>
          <w:rFonts w:ascii="Times New Roman" w:eastAsia="Century Schoolbook" w:hAnsi="Times New Roman" w:cs="Times New Roman"/>
        </w:rPr>
      </w:pPr>
      <w:r w:rsidRPr="00571EC1">
        <w:rPr>
          <w:rFonts w:ascii="Times New Roman" w:eastAsia="Century Schoolbook" w:hAnsi="Times New Roman" w:cs="Times New Roman"/>
          <w:lang w:val="en-US" w:eastAsia="en-US"/>
        </w:rPr>
        <w:t>(</w:t>
      </w:r>
      <w:r w:rsidRPr="00571EC1">
        <w:rPr>
          <w:rFonts w:ascii="Times New Roman" w:eastAsia="Century Schoolbook" w:hAnsi="Times New Roman" w:cs="Times New Roman"/>
          <w:i/>
          <w:iCs/>
          <w:lang w:val="en-US" w:eastAsia="en-US"/>
        </w:rPr>
        <w:t>e</w:t>
      </w:r>
      <w:r w:rsidRPr="00571EC1">
        <w:rPr>
          <w:rFonts w:ascii="Times New Roman" w:eastAsia="Century Schoolbook" w:hAnsi="Times New Roman" w:cs="Times New Roman"/>
          <w:lang w:val="en-US" w:eastAsia="en-US"/>
        </w:rPr>
        <w:t xml:space="preserve">) technical equipment at </w:t>
      </w:r>
      <w:proofErr w:type="spellStart"/>
      <w:r w:rsidRPr="00571EC1">
        <w:rPr>
          <w:rFonts w:ascii="Times New Roman" w:eastAsia="Century Schoolbook" w:hAnsi="Times New Roman" w:cs="Times New Roman"/>
          <w:lang w:val="en-US" w:eastAsia="en-US"/>
        </w:rPr>
        <w:t>programme</w:t>
      </w:r>
      <w:proofErr w:type="spellEnd"/>
      <w:r w:rsidRPr="00571EC1">
        <w:rPr>
          <w:rFonts w:ascii="Times New Roman" w:eastAsia="Century Schoolbook" w:hAnsi="Times New Roman" w:cs="Times New Roman"/>
          <w:lang w:val="en-US" w:eastAsia="en-US"/>
        </w:rPr>
        <w:t xml:space="preserve"> pick-up points; and</w:t>
      </w:r>
    </w:p>
    <w:p w:rsidR="00CE46EF" w:rsidRPr="00571EC1" w:rsidRDefault="00570823" w:rsidP="000C72FE">
      <w:pPr>
        <w:ind w:left="1152" w:hanging="576"/>
        <w:rPr>
          <w:rFonts w:ascii="Times New Roman" w:eastAsia="Century Schoolbook" w:hAnsi="Times New Roman" w:cs="Times New Roman"/>
        </w:rPr>
      </w:pPr>
      <w:r w:rsidRPr="00571EC1">
        <w:rPr>
          <w:rFonts w:ascii="Times New Roman" w:eastAsia="Century Schoolbook" w:hAnsi="Times New Roman" w:cs="Times New Roman"/>
          <w:lang w:val="en-US" w:eastAsia="en-US"/>
        </w:rPr>
        <w:t>(</w:t>
      </w:r>
      <w:r w:rsidRPr="00571EC1">
        <w:rPr>
          <w:rFonts w:ascii="Times New Roman" w:eastAsia="Century Schoolbook" w:hAnsi="Times New Roman" w:cs="Times New Roman"/>
          <w:i/>
          <w:iCs/>
          <w:lang w:val="en-US" w:eastAsia="en-US"/>
        </w:rPr>
        <w:t>f</w:t>
      </w:r>
      <w:r w:rsidRPr="00571EC1">
        <w:rPr>
          <w:rFonts w:ascii="Times New Roman" w:eastAsia="Century Schoolbook" w:hAnsi="Times New Roman" w:cs="Times New Roman"/>
          <w:lang w:val="en-US" w:eastAsia="en-US"/>
        </w:rPr>
        <w:t xml:space="preserve">) all other technical equipment required for the purposes of those </w:t>
      </w:r>
      <w:proofErr w:type="spellStart"/>
      <w:r w:rsidRPr="00571EC1">
        <w:rPr>
          <w:rFonts w:ascii="Times New Roman" w:eastAsia="Century Schoolbook" w:hAnsi="Times New Roman" w:cs="Times New Roman"/>
          <w:lang w:val="en-US" w:eastAsia="en-US"/>
        </w:rPr>
        <w:t>programmes</w:t>
      </w:r>
      <w:proofErr w:type="spellEnd"/>
      <w:r w:rsidRPr="00571EC1">
        <w:rPr>
          <w:rFonts w:ascii="Times New Roman" w:eastAsia="Century Schoolbook" w:hAnsi="Times New Roman" w:cs="Times New Roman"/>
          <w:lang w:val="en-US" w:eastAsia="en-US"/>
        </w:rPr>
        <w:t>.</w:t>
      </w:r>
    </w:p>
    <w:p w:rsidR="009F56BB" w:rsidRPr="00571EC1" w:rsidRDefault="009F56BB">
      <w:pPr>
        <w:rPr>
          <w:rFonts w:ascii="Times New Roman" w:eastAsia="Century Schoolbook" w:hAnsi="Times New Roman" w:cs="Times New Roman"/>
          <w:lang w:val="en-US" w:eastAsia="en-US"/>
        </w:rPr>
      </w:pPr>
      <w:r w:rsidRPr="00571EC1">
        <w:rPr>
          <w:rFonts w:ascii="Times New Roman" w:eastAsia="Century Schoolbook" w:hAnsi="Times New Roman" w:cs="Times New Roman"/>
          <w:lang w:val="en-US" w:eastAsia="en-US"/>
        </w:rPr>
        <w:br w:type="page"/>
      </w:r>
    </w:p>
    <w:p w:rsidR="00CE46EF" w:rsidRPr="00571EC1" w:rsidRDefault="00570823" w:rsidP="00F554EA">
      <w:pPr>
        <w:tabs>
          <w:tab w:val="left" w:pos="1080"/>
        </w:tabs>
        <w:ind w:left="144" w:firstLine="432"/>
        <w:rPr>
          <w:rFonts w:ascii="Times New Roman" w:eastAsia="Century Schoolbook" w:hAnsi="Times New Roman" w:cs="Times New Roman"/>
        </w:rPr>
      </w:pPr>
      <w:r w:rsidRPr="00571EC1">
        <w:rPr>
          <w:rFonts w:ascii="Times New Roman" w:eastAsia="Century Schoolbook" w:hAnsi="Times New Roman" w:cs="Times New Roman"/>
          <w:lang w:val="en-US" w:eastAsia="en-US"/>
        </w:rPr>
        <w:lastRenderedPageBreak/>
        <w:t>“(2).</w:t>
      </w:r>
      <w:r w:rsidR="00F554EA" w:rsidRPr="00571EC1">
        <w:rPr>
          <w:rFonts w:ascii="Times New Roman" w:eastAsia="Century Schoolbook" w:hAnsi="Times New Roman" w:cs="Times New Roman"/>
          <w:lang w:val="en-US" w:eastAsia="en-US"/>
        </w:rPr>
        <w:tab/>
      </w:r>
      <w:r w:rsidRPr="00571EC1">
        <w:rPr>
          <w:rFonts w:ascii="Times New Roman" w:eastAsia="Century Schoolbook" w:hAnsi="Times New Roman" w:cs="Times New Roman"/>
          <w:lang w:val="en-US" w:eastAsia="en-US"/>
        </w:rPr>
        <w:t>Except in so far as the Postmaster-General otherwise determines—</w:t>
      </w:r>
    </w:p>
    <w:p w:rsidR="00CE46EF" w:rsidRPr="00571EC1" w:rsidRDefault="00570823" w:rsidP="00A24E22">
      <w:pPr>
        <w:ind w:left="1152" w:hanging="576"/>
        <w:rPr>
          <w:rFonts w:ascii="Times New Roman" w:eastAsia="Century Schoolbook" w:hAnsi="Times New Roman" w:cs="Times New Roman"/>
        </w:rPr>
      </w:pPr>
      <w:r w:rsidRPr="00571EC1">
        <w:rPr>
          <w:rFonts w:ascii="Times New Roman" w:eastAsia="Century Schoolbook" w:hAnsi="Times New Roman" w:cs="Times New Roman"/>
          <w:lang w:val="en-US" w:eastAsia="en-US"/>
        </w:rPr>
        <w:t>(</w:t>
      </w:r>
      <w:r w:rsidRPr="00571EC1">
        <w:rPr>
          <w:rFonts w:ascii="Times New Roman" w:eastAsia="Century Schoolbook" w:hAnsi="Times New Roman" w:cs="Times New Roman"/>
          <w:i/>
          <w:iCs/>
          <w:lang w:val="en-US" w:eastAsia="en-US"/>
        </w:rPr>
        <w:t>a</w:t>
      </w:r>
      <w:r w:rsidRPr="00571EC1">
        <w:rPr>
          <w:rFonts w:ascii="Times New Roman" w:eastAsia="Century Schoolbook" w:hAnsi="Times New Roman" w:cs="Times New Roman"/>
          <w:lang w:val="en-US" w:eastAsia="en-US"/>
        </w:rPr>
        <w:t>) the stations and technical equipment referred to in paragraphs (</w:t>
      </w:r>
      <w:r w:rsidRPr="00571EC1">
        <w:rPr>
          <w:rFonts w:ascii="Times New Roman" w:eastAsia="Century Schoolbook" w:hAnsi="Times New Roman" w:cs="Times New Roman"/>
          <w:i/>
          <w:iCs/>
          <w:lang w:val="en-US" w:eastAsia="en-US"/>
        </w:rPr>
        <w:t>a</w:t>
      </w:r>
      <w:r w:rsidRPr="00571EC1">
        <w:rPr>
          <w:rFonts w:ascii="Times New Roman" w:eastAsia="Century Schoolbook" w:hAnsi="Times New Roman" w:cs="Times New Roman"/>
          <w:lang w:val="en-US" w:eastAsia="en-US"/>
        </w:rPr>
        <w:t>), (</w:t>
      </w:r>
      <w:r w:rsidRPr="00571EC1">
        <w:rPr>
          <w:rFonts w:ascii="Times New Roman" w:eastAsia="Century Schoolbook" w:hAnsi="Times New Roman" w:cs="Times New Roman"/>
          <w:i/>
          <w:iCs/>
          <w:lang w:val="en-US" w:eastAsia="en-US"/>
        </w:rPr>
        <w:t>b</w:t>
      </w:r>
      <w:r w:rsidRPr="00571EC1">
        <w:rPr>
          <w:rFonts w:ascii="Times New Roman" w:eastAsia="Century Schoolbook" w:hAnsi="Times New Roman" w:cs="Times New Roman"/>
          <w:lang w:val="en-US" w:eastAsia="en-US"/>
        </w:rPr>
        <w:t>) and (</w:t>
      </w:r>
      <w:r w:rsidRPr="00571EC1">
        <w:rPr>
          <w:rFonts w:ascii="Times New Roman" w:eastAsia="Century Schoolbook" w:hAnsi="Times New Roman" w:cs="Times New Roman"/>
          <w:i/>
          <w:iCs/>
          <w:lang w:val="en-US" w:eastAsia="en-US"/>
        </w:rPr>
        <w:t>c</w:t>
      </w:r>
      <w:r w:rsidRPr="00571EC1">
        <w:rPr>
          <w:rFonts w:ascii="Times New Roman" w:eastAsia="Century Schoolbook" w:hAnsi="Times New Roman" w:cs="Times New Roman"/>
          <w:lang w:val="en-US" w:eastAsia="en-US"/>
        </w:rPr>
        <w:t>) of the last preceding sub-section shall be provided and operated without charge to the Commission;</w:t>
      </w:r>
    </w:p>
    <w:p w:rsidR="00CE46EF" w:rsidRPr="00571EC1" w:rsidRDefault="00570823" w:rsidP="00A24E22">
      <w:pPr>
        <w:ind w:left="1152" w:hanging="576"/>
        <w:rPr>
          <w:rFonts w:ascii="Times New Roman" w:eastAsia="Century Schoolbook" w:hAnsi="Times New Roman" w:cs="Times New Roman"/>
        </w:rPr>
      </w:pPr>
      <w:r w:rsidRPr="00571EC1">
        <w:rPr>
          <w:rFonts w:ascii="Times New Roman" w:eastAsia="Century Schoolbook" w:hAnsi="Times New Roman" w:cs="Times New Roman"/>
          <w:lang w:val="en-US" w:eastAsia="en-US"/>
        </w:rPr>
        <w:t>(</w:t>
      </w:r>
      <w:r w:rsidRPr="00571EC1">
        <w:rPr>
          <w:rFonts w:ascii="Times New Roman" w:eastAsia="Century Schoolbook" w:hAnsi="Times New Roman" w:cs="Times New Roman"/>
          <w:i/>
          <w:iCs/>
          <w:lang w:val="en-US" w:eastAsia="en-US"/>
        </w:rPr>
        <w:t>b</w:t>
      </w:r>
      <w:r w:rsidRPr="00571EC1">
        <w:rPr>
          <w:rFonts w:ascii="Times New Roman" w:eastAsia="Century Schoolbook" w:hAnsi="Times New Roman" w:cs="Times New Roman"/>
          <w:lang w:val="en-US" w:eastAsia="en-US"/>
        </w:rPr>
        <w:t>) the technical equipment referred to in paragraph (</w:t>
      </w:r>
      <w:r w:rsidRPr="00571EC1">
        <w:rPr>
          <w:rFonts w:ascii="Times New Roman" w:eastAsia="Century Schoolbook" w:hAnsi="Times New Roman" w:cs="Times New Roman"/>
          <w:i/>
          <w:iCs/>
          <w:lang w:val="en-US" w:eastAsia="en-US"/>
        </w:rPr>
        <w:t>d</w:t>
      </w:r>
      <w:r w:rsidRPr="00571EC1">
        <w:rPr>
          <w:rFonts w:ascii="Times New Roman" w:eastAsia="Century Schoolbook" w:hAnsi="Times New Roman" w:cs="Times New Roman"/>
          <w:lang w:val="en-US" w:eastAsia="en-US"/>
        </w:rPr>
        <w:t>) of that sub-section shall be provided without charge to the Commission; and</w:t>
      </w:r>
    </w:p>
    <w:p w:rsidR="00CE46EF" w:rsidRPr="00571EC1" w:rsidRDefault="00570823" w:rsidP="00A24E22">
      <w:pPr>
        <w:ind w:left="1152" w:hanging="576"/>
        <w:rPr>
          <w:rFonts w:ascii="Times New Roman" w:eastAsia="Century Schoolbook" w:hAnsi="Times New Roman" w:cs="Times New Roman"/>
        </w:rPr>
      </w:pPr>
      <w:r w:rsidRPr="00571EC1">
        <w:rPr>
          <w:rFonts w:ascii="Times New Roman" w:eastAsia="Century Schoolbook" w:hAnsi="Times New Roman" w:cs="Times New Roman"/>
          <w:lang w:val="en-US" w:eastAsia="en-US"/>
        </w:rPr>
        <w:t>(</w:t>
      </w:r>
      <w:r w:rsidRPr="00571EC1">
        <w:rPr>
          <w:rFonts w:ascii="Times New Roman" w:eastAsia="Century Schoolbook" w:hAnsi="Times New Roman" w:cs="Times New Roman"/>
          <w:i/>
          <w:iCs/>
          <w:lang w:val="en-US" w:eastAsia="en-US"/>
        </w:rPr>
        <w:t>c</w:t>
      </w:r>
      <w:r w:rsidRPr="00571EC1">
        <w:rPr>
          <w:rFonts w:ascii="Times New Roman" w:eastAsia="Century Schoolbook" w:hAnsi="Times New Roman" w:cs="Times New Roman"/>
          <w:lang w:val="en-US" w:eastAsia="en-US"/>
        </w:rPr>
        <w:t>) the technical equipment referred to in paragraph (</w:t>
      </w:r>
      <w:r w:rsidRPr="00571EC1">
        <w:rPr>
          <w:rFonts w:ascii="Times New Roman" w:eastAsia="Century Schoolbook" w:hAnsi="Times New Roman" w:cs="Times New Roman"/>
          <w:i/>
          <w:iCs/>
          <w:lang w:val="en-US" w:eastAsia="en-US"/>
        </w:rPr>
        <w:t>e</w:t>
      </w:r>
      <w:r w:rsidRPr="00571EC1">
        <w:rPr>
          <w:rFonts w:ascii="Times New Roman" w:eastAsia="Century Schoolbook" w:hAnsi="Times New Roman" w:cs="Times New Roman"/>
          <w:lang w:val="en-US" w:eastAsia="en-US"/>
        </w:rPr>
        <w:t xml:space="preserve">) of that sub-section, in so far as it comprises portable equipment required for pick-up purposes, but not including equipment to connect a </w:t>
      </w:r>
      <w:proofErr w:type="spellStart"/>
      <w:r w:rsidRPr="00571EC1">
        <w:rPr>
          <w:rFonts w:ascii="Times New Roman" w:eastAsia="Century Schoolbook" w:hAnsi="Times New Roman" w:cs="Times New Roman"/>
          <w:lang w:val="en-US" w:eastAsia="en-US"/>
        </w:rPr>
        <w:t>programme</w:t>
      </w:r>
      <w:proofErr w:type="spellEnd"/>
      <w:r w:rsidRPr="00571EC1">
        <w:rPr>
          <w:rFonts w:ascii="Times New Roman" w:eastAsia="Century Schoolbook" w:hAnsi="Times New Roman" w:cs="Times New Roman"/>
          <w:lang w:val="en-US" w:eastAsia="en-US"/>
        </w:rPr>
        <w:t xml:space="preserve"> pick-up point to a studio, shall be provided, but not installed, without charge to the Commission.</w:t>
      </w:r>
    </w:p>
    <w:p w:rsidR="00CE46EF" w:rsidRPr="00571EC1" w:rsidRDefault="00570823" w:rsidP="00F554EA">
      <w:pPr>
        <w:spacing w:before="120" w:after="60"/>
        <w:rPr>
          <w:rFonts w:ascii="Times New Roman" w:eastAsia="Century Schoolbook" w:hAnsi="Times New Roman" w:cs="Times New Roman"/>
        </w:rPr>
      </w:pPr>
      <w:r w:rsidRPr="00571EC1">
        <w:rPr>
          <w:rFonts w:ascii="Times New Roman" w:eastAsia="Century Schoolbook" w:hAnsi="Times New Roman" w:cs="Times New Roman"/>
          <w:b/>
          <w:bCs/>
          <w:sz w:val="20"/>
          <w:lang w:val="en-US" w:eastAsia="en-US"/>
        </w:rPr>
        <w:t xml:space="preserve">Postmaster-General to provide transmitting stations, &amp;c., for television </w:t>
      </w:r>
      <w:proofErr w:type="spellStart"/>
      <w:r w:rsidRPr="00571EC1">
        <w:rPr>
          <w:rFonts w:ascii="Times New Roman" w:eastAsia="Century Schoolbook" w:hAnsi="Times New Roman" w:cs="Times New Roman"/>
          <w:b/>
          <w:bCs/>
          <w:sz w:val="20"/>
          <w:lang w:val="en-US" w:eastAsia="en-US"/>
        </w:rPr>
        <w:t>programmes</w:t>
      </w:r>
      <w:proofErr w:type="spellEnd"/>
      <w:r w:rsidRPr="00571EC1">
        <w:rPr>
          <w:rFonts w:ascii="Times New Roman" w:eastAsia="Century Schoolbook" w:hAnsi="Times New Roman" w:cs="Times New Roman"/>
          <w:b/>
          <w:bCs/>
          <w:sz w:val="20"/>
          <w:lang w:val="en-US" w:eastAsia="en-US"/>
        </w:rPr>
        <w:t>.</w:t>
      </w:r>
    </w:p>
    <w:p w:rsidR="00CE46EF" w:rsidRPr="00571EC1" w:rsidRDefault="00570823" w:rsidP="00F554EA">
      <w:pPr>
        <w:tabs>
          <w:tab w:val="left" w:pos="1800"/>
        </w:tabs>
        <w:ind w:left="144" w:firstLine="432"/>
        <w:rPr>
          <w:rFonts w:ascii="Times New Roman" w:eastAsia="Century Schoolbook" w:hAnsi="Times New Roman" w:cs="Times New Roman"/>
        </w:rPr>
      </w:pPr>
      <w:r w:rsidRPr="00571EC1">
        <w:rPr>
          <w:rFonts w:ascii="Times New Roman" w:eastAsia="Century Schoolbook" w:hAnsi="Times New Roman" w:cs="Times New Roman"/>
          <w:lang w:val="en-US" w:eastAsia="en-US"/>
        </w:rPr>
        <w:t>“36</w:t>
      </w:r>
      <w:r w:rsidRPr="00571EC1">
        <w:rPr>
          <w:rFonts w:ascii="Times New Roman" w:eastAsia="Century Schoolbook" w:hAnsi="Times New Roman" w:cs="Times New Roman"/>
          <w:smallCaps/>
          <w:lang w:val="en-US" w:eastAsia="en-US"/>
        </w:rPr>
        <w:t>a.—</w:t>
      </w:r>
      <w:r w:rsidRPr="00571EC1">
        <w:rPr>
          <w:rFonts w:ascii="Times New Roman" w:eastAsia="Century Schoolbook" w:hAnsi="Times New Roman" w:cs="Times New Roman"/>
          <w:lang w:val="en-US" w:eastAsia="en-US"/>
        </w:rPr>
        <w:t>(1.)</w:t>
      </w:r>
      <w:r w:rsidR="00F554EA" w:rsidRPr="00571EC1">
        <w:rPr>
          <w:rFonts w:ascii="Times New Roman" w:eastAsia="Century Schoolbook" w:hAnsi="Times New Roman" w:cs="Times New Roman"/>
          <w:lang w:val="en-US" w:eastAsia="en-US"/>
        </w:rPr>
        <w:tab/>
      </w:r>
      <w:r w:rsidRPr="00571EC1">
        <w:rPr>
          <w:rFonts w:ascii="Times New Roman" w:eastAsia="Century Schoolbook" w:hAnsi="Times New Roman" w:cs="Times New Roman"/>
          <w:lang w:val="en-US" w:eastAsia="en-US"/>
        </w:rPr>
        <w:t xml:space="preserve">The Postmaster-General shall, except in so far as he otherwise determines, provide and operate, for the purposes of the television </w:t>
      </w:r>
      <w:proofErr w:type="spellStart"/>
      <w:r w:rsidRPr="00571EC1">
        <w:rPr>
          <w:rFonts w:ascii="Times New Roman" w:eastAsia="Century Schoolbook" w:hAnsi="Times New Roman" w:cs="Times New Roman"/>
          <w:lang w:val="en-US" w:eastAsia="en-US"/>
        </w:rPr>
        <w:t>programmes</w:t>
      </w:r>
      <w:proofErr w:type="spellEnd"/>
      <w:r w:rsidRPr="00571EC1">
        <w:rPr>
          <w:rFonts w:ascii="Times New Roman" w:eastAsia="Century Schoolbook" w:hAnsi="Times New Roman" w:cs="Times New Roman"/>
          <w:lang w:val="en-US" w:eastAsia="en-US"/>
        </w:rPr>
        <w:t xml:space="preserve"> of the Commission—</w:t>
      </w:r>
    </w:p>
    <w:p w:rsidR="00CE46EF" w:rsidRPr="00571EC1" w:rsidRDefault="00570823" w:rsidP="00A24E22">
      <w:pPr>
        <w:ind w:left="1152" w:hanging="576"/>
        <w:rPr>
          <w:rFonts w:ascii="Times New Roman" w:eastAsia="Century Schoolbook" w:hAnsi="Times New Roman" w:cs="Times New Roman"/>
        </w:rPr>
      </w:pPr>
      <w:r w:rsidRPr="00571EC1">
        <w:rPr>
          <w:rFonts w:ascii="Times New Roman" w:eastAsia="Century Schoolbook" w:hAnsi="Times New Roman" w:cs="Times New Roman"/>
          <w:lang w:val="en-US" w:eastAsia="en-US"/>
        </w:rPr>
        <w:t>(</w:t>
      </w:r>
      <w:r w:rsidRPr="00571EC1">
        <w:rPr>
          <w:rFonts w:ascii="Times New Roman" w:eastAsia="Century Schoolbook" w:hAnsi="Times New Roman" w:cs="Times New Roman"/>
          <w:i/>
          <w:iCs/>
          <w:lang w:val="en-US" w:eastAsia="en-US"/>
        </w:rPr>
        <w:t>a</w:t>
      </w:r>
      <w:r w:rsidRPr="00571EC1">
        <w:rPr>
          <w:rFonts w:ascii="Times New Roman" w:eastAsia="Century Schoolbook" w:hAnsi="Times New Roman" w:cs="Times New Roman"/>
          <w:lang w:val="en-US" w:eastAsia="en-US"/>
        </w:rPr>
        <w:t>) transmitting stations; and</w:t>
      </w:r>
    </w:p>
    <w:p w:rsidR="00CE46EF" w:rsidRPr="00571EC1" w:rsidRDefault="00570823" w:rsidP="00A24E22">
      <w:pPr>
        <w:ind w:left="1152" w:hanging="576"/>
        <w:rPr>
          <w:rFonts w:ascii="Times New Roman" w:eastAsia="Century Schoolbook" w:hAnsi="Times New Roman" w:cs="Times New Roman"/>
        </w:rPr>
      </w:pPr>
      <w:r w:rsidRPr="00571EC1">
        <w:rPr>
          <w:rFonts w:ascii="Times New Roman" w:eastAsia="Century Schoolbook" w:hAnsi="Times New Roman" w:cs="Times New Roman"/>
          <w:lang w:val="en-US" w:eastAsia="en-US"/>
        </w:rPr>
        <w:t>(</w:t>
      </w:r>
      <w:r w:rsidRPr="00571EC1">
        <w:rPr>
          <w:rFonts w:ascii="Times New Roman" w:eastAsia="Century Schoolbook" w:hAnsi="Times New Roman" w:cs="Times New Roman"/>
          <w:i/>
          <w:iCs/>
          <w:lang w:val="en-US" w:eastAsia="en-US"/>
        </w:rPr>
        <w:t>b</w:t>
      </w:r>
      <w:r w:rsidRPr="00571EC1">
        <w:rPr>
          <w:rFonts w:ascii="Times New Roman" w:eastAsia="Century Schoolbook" w:hAnsi="Times New Roman" w:cs="Times New Roman"/>
          <w:lang w:val="en-US" w:eastAsia="en-US"/>
        </w:rPr>
        <w:t>) technical equipment to connect a studio of the Commission to the local transmitting station,</w:t>
      </w:r>
    </w:p>
    <w:p w:rsidR="00CE46EF" w:rsidRPr="00571EC1" w:rsidRDefault="00570823" w:rsidP="00570823">
      <w:pPr>
        <w:rPr>
          <w:rFonts w:ascii="Times New Roman" w:eastAsia="Century Schoolbook" w:hAnsi="Times New Roman" w:cs="Times New Roman"/>
        </w:rPr>
      </w:pPr>
      <w:r w:rsidRPr="00571EC1">
        <w:rPr>
          <w:rFonts w:ascii="Times New Roman" w:eastAsia="Century Schoolbook" w:hAnsi="Times New Roman" w:cs="Times New Roman"/>
          <w:lang w:val="en-US" w:eastAsia="en-US"/>
        </w:rPr>
        <w:t xml:space="preserve">and the Commission shall, subject to the next succeeding sub-section, provide and operate, or arrange with the Postmaster-General for the provision and operation of, all other technical equipment required for the purposes of those </w:t>
      </w:r>
      <w:proofErr w:type="spellStart"/>
      <w:r w:rsidRPr="00571EC1">
        <w:rPr>
          <w:rFonts w:ascii="Times New Roman" w:eastAsia="Century Schoolbook" w:hAnsi="Times New Roman" w:cs="Times New Roman"/>
          <w:lang w:val="en-US" w:eastAsia="en-US"/>
        </w:rPr>
        <w:t>programmes</w:t>
      </w:r>
      <w:proofErr w:type="spellEnd"/>
      <w:r w:rsidRPr="00571EC1">
        <w:rPr>
          <w:rFonts w:ascii="Times New Roman" w:eastAsia="Century Schoolbook" w:hAnsi="Times New Roman" w:cs="Times New Roman"/>
          <w:lang w:val="en-US" w:eastAsia="en-US"/>
        </w:rPr>
        <w:t>.</w:t>
      </w:r>
    </w:p>
    <w:p w:rsidR="00CE46EF" w:rsidRPr="00571EC1" w:rsidRDefault="00570823" w:rsidP="004E2AE1">
      <w:pPr>
        <w:tabs>
          <w:tab w:val="left" w:pos="1080"/>
        </w:tabs>
        <w:ind w:left="144" w:firstLine="432"/>
        <w:rPr>
          <w:rFonts w:ascii="Times New Roman" w:eastAsia="Century Schoolbook" w:hAnsi="Times New Roman" w:cs="Times New Roman"/>
        </w:rPr>
      </w:pPr>
      <w:r w:rsidRPr="00571EC1">
        <w:rPr>
          <w:rFonts w:ascii="Times New Roman" w:eastAsia="Century Schoolbook" w:hAnsi="Times New Roman" w:cs="Times New Roman"/>
          <w:lang w:val="en-US" w:eastAsia="en-US"/>
        </w:rPr>
        <w:t>“(2.)</w:t>
      </w:r>
      <w:r w:rsidR="004E2AE1" w:rsidRPr="00571EC1">
        <w:rPr>
          <w:rFonts w:ascii="Times New Roman" w:eastAsia="Century Schoolbook" w:hAnsi="Times New Roman" w:cs="Times New Roman"/>
          <w:lang w:val="en-US" w:eastAsia="en-US"/>
        </w:rPr>
        <w:tab/>
      </w:r>
      <w:r w:rsidRPr="00571EC1">
        <w:rPr>
          <w:rFonts w:ascii="Times New Roman" w:eastAsia="Century Schoolbook" w:hAnsi="Times New Roman" w:cs="Times New Roman"/>
          <w:lang w:val="en-US" w:eastAsia="en-US"/>
        </w:rPr>
        <w:t>In such cases as the Postmaster-General determines, the provision and operation of technical equipment by the Commission under the last preceding sub-section shall be subject to the approval of the Postmaster-General.</w:t>
      </w:r>
    </w:p>
    <w:p w:rsidR="00CE46EF" w:rsidRPr="00571EC1" w:rsidRDefault="00570823" w:rsidP="004E2AE1">
      <w:pPr>
        <w:tabs>
          <w:tab w:val="left" w:pos="1080"/>
        </w:tabs>
        <w:ind w:left="144" w:firstLine="432"/>
        <w:rPr>
          <w:rFonts w:ascii="Times New Roman" w:eastAsia="Century Schoolbook" w:hAnsi="Times New Roman" w:cs="Times New Roman"/>
        </w:rPr>
      </w:pPr>
      <w:r w:rsidRPr="00571EC1">
        <w:rPr>
          <w:rFonts w:ascii="Times New Roman" w:eastAsia="Century Schoolbook" w:hAnsi="Times New Roman" w:cs="Times New Roman"/>
          <w:lang w:val="en-US" w:eastAsia="en-US"/>
        </w:rPr>
        <w:t>“(3.)</w:t>
      </w:r>
      <w:r w:rsidR="004E2AE1" w:rsidRPr="00571EC1">
        <w:rPr>
          <w:rFonts w:ascii="Times New Roman" w:eastAsia="Century Schoolbook" w:hAnsi="Times New Roman" w:cs="Times New Roman"/>
          <w:lang w:val="en-US" w:eastAsia="en-US"/>
        </w:rPr>
        <w:tab/>
      </w:r>
      <w:r w:rsidRPr="00571EC1">
        <w:rPr>
          <w:rFonts w:ascii="Times New Roman" w:eastAsia="Century Schoolbook" w:hAnsi="Times New Roman" w:cs="Times New Roman"/>
          <w:lang w:val="en-US" w:eastAsia="en-US"/>
        </w:rPr>
        <w:t>Except in so far as the Postmaster-General otherwise determines, the stations and technical equipment referred to in paragraphs (</w:t>
      </w:r>
      <w:r w:rsidRPr="00571EC1">
        <w:rPr>
          <w:rFonts w:ascii="Times New Roman" w:eastAsia="Century Schoolbook" w:hAnsi="Times New Roman" w:cs="Times New Roman"/>
          <w:i/>
          <w:iCs/>
          <w:lang w:val="en-US" w:eastAsia="en-US"/>
        </w:rPr>
        <w:t>a</w:t>
      </w:r>
      <w:r w:rsidRPr="00571EC1">
        <w:rPr>
          <w:rFonts w:ascii="Times New Roman" w:eastAsia="Century Schoolbook" w:hAnsi="Times New Roman" w:cs="Times New Roman"/>
          <w:lang w:val="en-US" w:eastAsia="en-US"/>
        </w:rPr>
        <w:t>) and (</w:t>
      </w:r>
      <w:r w:rsidRPr="00571EC1">
        <w:rPr>
          <w:rFonts w:ascii="Times New Roman" w:eastAsia="Century Schoolbook" w:hAnsi="Times New Roman" w:cs="Times New Roman"/>
          <w:i/>
          <w:iCs/>
          <w:lang w:val="en-US" w:eastAsia="en-US"/>
        </w:rPr>
        <w:t>b</w:t>
      </w:r>
      <w:r w:rsidRPr="00571EC1">
        <w:rPr>
          <w:rFonts w:ascii="Times New Roman" w:eastAsia="Century Schoolbook" w:hAnsi="Times New Roman" w:cs="Times New Roman"/>
          <w:lang w:val="en-US" w:eastAsia="en-US"/>
        </w:rPr>
        <w:t>) of sub-section (1.) of this section shall be provided and operated without charge to the Commission.”.</w:t>
      </w:r>
    </w:p>
    <w:p w:rsidR="00CE46EF" w:rsidRPr="00571EC1" w:rsidRDefault="00570823" w:rsidP="00A24E22">
      <w:pPr>
        <w:spacing w:before="120" w:after="60"/>
        <w:rPr>
          <w:rFonts w:ascii="Times New Roman" w:eastAsia="Century Schoolbook" w:hAnsi="Times New Roman" w:cs="Times New Roman"/>
          <w:b/>
          <w:sz w:val="20"/>
        </w:rPr>
      </w:pPr>
      <w:r w:rsidRPr="00571EC1">
        <w:rPr>
          <w:rFonts w:ascii="Times New Roman" w:eastAsia="Century Schoolbook" w:hAnsi="Times New Roman" w:cs="Times New Roman"/>
          <w:b/>
          <w:bCs/>
          <w:sz w:val="20"/>
          <w:lang w:val="en-US" w:eastAsia="en-US"/>
        </w:rPr>
        <w:t>Lines for conveyance of electric current to stations.</w:t>
      </w:r>
    </w:p>
    <w:p w:rsidR="00CE46EF" w:rsidRPr="002846CB" w:rsidRDefault="00570823" w:rsidP="002846CB">
      <w:pPr>
        <w:tabs>
          <w:tab w:val="left" w:pos="810"/>
        </w:tabs>
        <w:spacing w:before="120"/>
        <w:ind w:firstLine="432"/>
        <w:rPr>
          <w:rFonts w:ascii="Times New Roman" w:eastAsia="Century Schoolbook" w:hAnsi="Times New Roman" w:cs="Times New Roman"/>
          <w:b/>
          <w:bCs/>
          <w:lang w:val="en-US" w:eastAsia="en-US"/>
        </w:rPr>
      </w:pPr>
      <w:r w:rsidRPr="00571EC1">
        <w:rPr>
          <w:rFonts w:ascii="Times New Roman" w:eastAsia="Century Schoolbook" w:hAnsi="Times New Roman" w:cs="Times New Roman"/>
          <w:b/>
          <w:bCs/>
          <w:lang w:val="en-US" w:eastAsia="en-US"/>
        </w:rPr>
        <w:t>33.</w:t>
      </w:r>
      <w:r w:rsidR="004E2AE1" w:rsidRPr="002846CB">
        <w:rPr>
          <w:rFonts w:ascii="Times New Roman" w:eastAsia="Century Schoolbook" w:hAnsi="Times New Roman" w:cs="Times New Roman"/>
          <w:b/>
          <w:bCs/>
          <w:lang w:val="en-US" w:eastAsia="en-US"/>
        </w:rPr>
        <w:tab/>
      </w:r>
      <w:r w:rsidRPr="002846CB">
        <w:rPr>
          <w:rFonts w:ascii="Times New Roman" w:eastAsia="Century Schoolbook" w:hAnsi="Times New Roman" w:cs="Times New Roman"/>
          <w:bCs/>
          <w:lang w:val="en-US" w:eastAsia="en-US"/>
        </w:rPr>
        <w:t>Section thirty-seven of the Principal Act is amended by omitting sub-section (1.) and inserting in its stead the following sub-sections:—</w:t>
      </w:r>
    </w:p>
    <w:p w:rsidR="00CE46EF" w:rsidRPr="00571EC1" w:rsidRDefault="00570823" w:rsidP="00866A54">
      <w:pPr>
        <w:tabs>
          <w:tab w:val="left" w:pos="1170"/>
        </w:tabs>
        <w:ind w:left="144" w:firstLine="432"/>
        <w:rPr>
          <w:rFonts w:ascii="Times New Roman" w:eastAsia="Century Schoolbook" w:hAnsi="Times New Roman" w:cs="Times New Roman"/>
        </w:rPr>
      </w:pPr>
      <w:r w:rsidRPr="00571EC1">
        <w:rPr>
          <w:rFonts w:ascii="Times New Roman" w:eastAsia="Century Schoolbook" w:hAnsi="Times New Roman" w:cs="Times New Roman"/>
          <w:lang w:val="en-US" w:eastAsia="en-US"/>
        </w:rPr>
        <w:t>“(1.)</w:t>
      </w:r>
      <w:r w:rsidR="00866A54" w:rsidRPr="00571EC1">
        <w:rPr>
          <w:rFonts w:ascii="Times New Roman" w:eastAsia="Century Schoolbook" w:hAnsi="Times New Roman" w:cs="Times New Roman"/>
          <w:lang w:val="en-US" w:eastAsia="en-US"/>
        </w:rPr>
        <w:tab/>
      </w:r>
      <w:r w:rsidRPr="00571EC1">
        <w:rPr>
          <w:rFonts w:ascii="Times New Roman" w:eastAsia="Century Schoolbook" w:hAnsi="Times New Roman" w:cs="Times New Roman"/>
          <w:lang w:val="en-US" w:eastAsia="en-US"/>
        </w:rPr>
        <w:t>For the purpose of providing and operating the stations referred to in this Division, the Postmaster-General, or a person acting under the authority of the Postmaster-General, may—</w:t>
      </w:r>
    </w:p>
    <w:p w:rsidR="00CE46EF" w:rsidRPr="00571EC1" w:rsidRDefault="00570823" w:rsidP="00A24E22">
      <w:pPr>
        <w:ind w:left="1152" w:hanging="576"/>
        <w:rPr>
          <w:rFonts w:ascii="Times New Roman" w:eastAsia="Century Schoolbook" w:hAnsi="Times New Roman" w:cs="Times New Roman"/>
        </w:rPr>
      </w:pPr>
      <w:r w:rsidRPr="00571EC1">
        <w:rPr>
          <w:rFonts w:ascii="Times New Roman" w:eastAsia="Century Schoolbook" w:hAnsi="Times New Roman" w:cs="Times New Roman"/>
          <w:lang w:val="en-US" w:eastAsia="en-US"/>
        </w:rPr>
        <w:t>(</w:t>
      </w:r>
      <w:r w:rsidRPr="00571EC1">
        <w:rPr>
          <w:rFonts w:ascii="Times New Roman" w:eastAsia="Century Schoolbook" w:hAnsi="Times New Roman" w:cs="Times New Roman"/>
          <w:i/>
          <w:iCs/>
          <w:lang w:val="en-US" w:eastAsia="en-US"/>
        </w:rPr>
        <w:t>a</w:t>
      </w:r>
      <w:r w:rsidRPr="00571EC1">
        <w:rPr>
          <w:rFonts w:ascii="Times New Roman" w:eastAsia="Century Schoolbook" w:hAnsi="Times New Roman" w:cs="Times New Roman"/>
          <w:lang w:val="en-US" w:eastAsia="en-US"/>
        </w:rPr>
        <w:t>) erect, place and maintain any electric line which, in the opinion of the Postmaster-General, is necessary for conveying electric current to, or for the operation of, any such station; and</w:t>
      </w:r>
    </w:p>
    <w:p w:rsidR="00CE46EF" w:rsidRPr="00571EC1" w:rsidRDefault="00570823" w:rsidP="00A24E22">
      <w:pPr>
        <w:ind w:left="1152" w:hanging="576"/>
        <w:rPr>
          <w:rFonts w:ascii="Times New Roman" w:eastAsia="Century Schoolbook" w:hAnsi="Times New Roman" w:cs="Times New Roman"/>
        </w:rPr>
      </w:pPr>
      <w:r w:rsidRPr="00571EC1">
        <w:rPr>
          <w:rFonts w:ascii="Times New Roman" w:eastAsia="Century Schoolbook" w:hAnsi="Times New Roman" w:cs="Times New Roman"/>
          <w:lang w:val="en-US" w:eastAsia="en-US"/>
        </w:rPr>
        <w:t>(</w:t>
      </w:r>
      <w:r w:rsidRPr="00571EC1">
        <w:rPr>
          <w:rFonts w:ascii="Times New Roman" w:eastAsia="Century Schoolbook" w:hAnsi="Times New Roman" w:cs="Times New Roman"/>
          <w:i/>
          <w:iCs/>
          <w:lang w:val="en-US" w:eastAsia="en-US"/>
        </w:rPr>
        <w:t>b</w:t>
      </w:r>
      <w:r w:rsidRPr="00571EC1">
        <w:rPr>
          <w:rFonts w:ascii="Times New Roman" w:eastAsia="Century Schoolbook" w:hAnsi="Times New Roman" w:cs="Times New Roman"/>
          <w:lang w:val="en-US" w:eastAsia="en-US"/>
        </w:rPr>
        <w:t>) arrange for and obtain from any person the supply of any electric current which, in the opinion of the Postmaster-General, is necessary or advisable for the operation of any such station.</w:t>
      </w:r>
    </w:p>
    <w:p w:rsidR="009F56BB" w:rsidRPr="00571EC1" w:rsidRDefault="009F56BB">
      <w:pPr>
        <w:rPr>
          <w:rFonts w:ascii="Times New Roman" w:eastAsia="Century Schoolbook" w:hAnsi="Times New Roman" w:cs="Times New Roman"/>
          <w:lang w:val="en-US" w:eastAsia="en-US"/>
        </w:rPr>
      </w:pPr>
      <w:r w:rsidRPr="00571EC1">
        <w:rPr>
          <w:rFonts w:ascii="Times New Roman" w:eastAsia="Century Schoolbook" w:hAnsi="Times New Roman" w:cs="Times New Roman"/>
          <w:lang w:val="en-US" w:eastAsia="en-US"/>
        </w:rPr>
        <w:br w:type="page"/>
      </w:r>
    </w:p>
    <w:p w:rsidR="00CE46EF" w:rsidRPr="00571EC1" w:rsidRDefault="00570823" w:rsidP="00866A54">
      <w:pPr>
        <w:tabs>
          <w:tab w:val="left" w:pos="1260"/>
        </w:tabs>
        <w:ind w:left="144" w:firstLine="432"/>
        <w:rPr>
          <w:rFonts w:ascii="Times New Roman" w:eastAsia="Century Schoolbook" w:hAnsi="Times New Roman" w:cs="Times New Roman"/>
        </w:rPr>
      </w:pPr>
      <w:r w:rsidRPr="00571EC1">
        <w:rPr>
          <w:rFonts w:ascii="Times New Roman" w:eastAsia="Century Schoolbook" w:hAnsi="Times New Roman" w:cs="Times New Roman"/>
          <w:lang w:val="en-US" w:eastAsia="en-US"/>
        </w:rPr>
        <w:lastRenderedPageBreak/>
        <w:t>“(1</w:t>
      </w:r>
      <w:r w:rsidRPr="00571EC1">
        <w:rPr>
          <w:rFonts w:ascii="Times New Roman" w:eastAsia="Century Schoolbook" w:hAnsi="Times New Roman" w:cs="Times New Roman"/>
          <w:smallCaps/>
          <w:lang w:val="en-US" w:eastAsia="en-US"/>
        </w:rPr>
        <w:t>a</w:t>
      </w:r>
      <w:r w:rsidRPr="00571EC1">
        <w:rPr>
          <w:rFonts w:ascii="Times New Roman" w:eastAsia="Century Schoolbook" w:hAnsi="Times New Roman" w:cs="Times New Roman"/>
          <w:lang w:val="en-US" w:eastAsia="en-US"/>
        </w:rPr>
        <w:t>.)</w:t>
      </w:r>
      <w:r w:rsidR="00866A54" w:rsidRPr="00571EC1">
        <w:rPr>
          <w:rFonts w:ascii="Times New Roman" w:eastAsia="Century Schoolbook" w:hAnsi="Times New Roman" w:cs="Times New Roman"/>
          <w:lang w:val="en-US" w:eastAsia="en-US"/>
        </w:rPr>
        <w:tab/>
      </w:r>
      <w:r w:rsidRPr="00571EC1">
        <w:rPr>
          <w:rFonts w:ascii="Times New Roman" w:eastAsia="Century Schoolbook" w:hAnsi="Times New Roman" w:cs="Times New Roman"/>
          <w:lang w:val="en-US" w:eastAsia="en-US"/>
        </w:rPr>
        <w:t>In respect of the erection, placing and maintenance of an electric line referred to in paragraph (</w:t>
      </w:r>
      <w:r w:rsidRPr="00571EC1">
        <w:rPr>
          <w:rFonts w:ascii="Times New Roman" w:eastAsia="Century Schoolbook" w:hAnsi="Times New Roman" w:cs="Times New Roman"/>
          <w:i/>
          <w:iCs/>
          <w:lang w:val="en-US" w:eastAsia="en-US"/>
        </w:rPr>
        <w:t>a</w:t>
      </w:r>
      <w:r w:rsidRPr="00571EC1">
        <w:rPr>
          <w:rFonts w:ascii="Times New Roman" w:eastAsia="Century Schoolbook" w:hAnsi="Times New Roman" w:cs="Times New Roman"/>
          <w:lang w:val="en-US" w:eastAsia="en-US"/>
        </w:rPr>
        <w:t xml:space="preserve">) of the last preceding sub-section, the Postmaster-General and any person acting under his authority have the same powers, and are subject to the same obligations, as are conferred or imposed under Part IV. of the </w:t>
      </w:r>
      <w:r w:rsidRPr="00571EC1">
        <w:rPr>
          <w:rFonts w:ascii="Times New Roman" w:eastAsia="Century Schoolbook" w:hAnsi="Times New Roman" w:cs="Times New Roman"/>
          <w:i/>
          <w:iCs/>
          <w:lang w:val="en-US" w:eastAsia="en-US"/>
        </w:rPr>
        <w:t xml:space="preserve">Post and Telegraph Act </w:t>
      </w:r>
      <w:r w:rsidRPr="00571EC1">
        <w:rPr>
          <w:rFonts w:ascii="Times New Roman" w:eastAsia="Century Schoolbook" w:hAnsi="Times New Roman" w:cs="Times New Roman"/>
          <w:lang w:val="en-US" w:eastAsia="en-US"/>
        </w:rPr>
        <w:t>1901–1950 in relation to the erection, placing and maintenance of telegraph lines.”.</w:t>
      </w:r>
    </w:p>
    <w:p w:rsidR="00CE46EF" w:rsidRPr="00571EC1" w:rsidRDefault="00570823" w:rsidP="00A24E22">
      <w:pPr>
        <w:spacing w:before="120" w:after="60"/>
        <w:rPr>
          <w:rFonts w:ascii="Times New Roman" w:eastAsia="Century Schoolbook" w:hAnsi="Times New Roman" w:cs="Times New Roman"/>
          <w:b/>
          <w:sz w:val="20"/>
        </w:rPr>
      </w:pPr>
      <w:r w:rsidRPr="00571EC1">
        <w:rPr>
          <w:rFonts w:ascii="Times New Roman" w:eastAsia="Century Schoolbook" w:hAnsi="Times New Roman" w:cs="Times New Roman"/>
          <w:b/>
          <w:bCs/>
          <w:sz w:val="20"/>
          <w:lang w:val="en-US" w:eastAsia="en-US"/>
        </w:rPr>
        <w:t>Technical services.</w:t>
      </w:r>
    </w:p>
    <w:p w:rsidR="00CE46EF" w:rsidRPr="00571EC1" w:rsidRDefault="00570823" w:rsidP="00866A54">
      <w:pPr>
        <w:tabs>
          <w:tab w:val="left" w:pos="810"/>
        </w:tabs>
        <w:ind w:firstLine="432"/>
        <w:rPr>
          <w:rFonts w:ascii="Times New Roman" w:eastAsia="Century Schoolbook" w:hAnsi="Times New Roman" w:cs="Times New Roman"/>
        </w:rPr>
      </w:pPr>
      <w:r w:rsidRPr="00571EC1">
        <w:rPr>
          <w:rFonts w:ascii="Times New Roman" w:eastAsia="Century Schoolbook" w:hAnsi="Times New Roman" w:cs="Times New Roman"/>
          <w:b/>
          <w:bCs/>
          <w:lang w:val="en-US" w:eastAsia="en-US"/>
        </w:rPr>
        <w:t>34.</w:t>
      </w:r>
      <w:r w:rsidR="00866A54" w:rsidRPr="00571EC1">
        <w:rPr>
          <w:rFonts w:ascii="Times New Roman" w:eastAsia="Century Schoolbook" w:hAnsi="Times New Roman" w:cs="Times New Roman"/>
          <w:lang w:val="en-US" w:eastAsia="en-US"/>
        </w:rPr>
        <w:tab/>
      </w:r>
      <w:r w:rsidRPr="00571EC1">
        <w:rPr>
          <w:rFonts w:ascii="Times New Roman" w:eastAsia="Century Schoolbook" w:hAnsi="Times New Roman" w:cs="Times New Roman"/>
          <w:lang w:val="en-US" w:eastAsia="en-US"/>
        </w:rPr>
        <w:t>Sections thirty-eight and thirty-nine of the Principal Act are repealed.</w:t>
      </w:r>
    </w:p>
    <w:p w:rsidR="00CE46EF" w:rsidRPr="00571EC1" w:rsidRDefault="00570823" w:rsidP="002C3659">
      <w:pPr>
        <w:tabs>
          <w:tab w:val="left" w:pos="810"/>
        </w:tabs>
        <w:spacing w:before="120"/>
        <w:ind w:firstLine="432"/>
        <w:rPr>
          <w:rFonts w:ascii="Times New Roman" w:eastAsia="Century Schoolbook" w:hAnsi="Times New Roman" w:cs="Times New Roman"/>
        </w:rPr>
      </w:pPr>
      <w:r w:rsidRPr="00571EC1">
        <w:rPr>
          <w:rFonts w:ascii="Times New Roman" w:eastAsia="Century Schoolbook" w:hAnsi="Times New Roman" w:cs="Times New Roman"/>
          <w:b/>
          <w:bCs/>
          <w:lang w:val="en-US" w:eastAsia="en-US"/>
        </w:rPr>
        <w:t>35.</w:t>
      </w:r>
      <w:r w:rsidR="002C3659" w:rsidRPr="00571EC1">
        <w:rPr>
          <w:rFonts w:ascii="Times New Roman" w:eastAsia="Century Schoolbook" w:hAnsi="Times New Roman" w:cs="Times New Roman"/>
          <w:lang w:val="en-US" w:eastAsia="en-US"/>
        </w:rPr>
        <w:tab/>
      </w:r>
      <w:r w:rsidRPr="00571EC1">
        <w:rPr>
          <w:rFonts w:ascii="Times New Roman" w:eastAsia="Century Schoolbook" w:hAnsi="Times New Roman" w:cs="Times New Roman"/>
          <w:lang w:val="en-US" w:eastAsia="en-US"/>
        </w:rPr>
        <w:t>Section forty-one of the Principal Act is repealed and the following section inserted in its stead:—</w:t>
      </w:r>
    </w:p>
    <w:p w:rsidR="00CE46EF" w:rsidRPr="00571EC1" w:rsidRDefault="00570823" w:rsidP="00A24E22">
      <w:pPr>
        <w:spacing w:before="120" w:after="60"/>
        <w:rPr>
          <w:rFonts w:ascii="Times New Roman" w:eastAsia="Century Schoolbook" w:hAnsi="Times New Roman" w:cs="Times New Roman"/>
          <w:b/>
          <w:sz w:val="20"/>
        </w:rPr>
      </w:pPr>
      <w:r w:rsidRPr="00571EC1">
        <w:rPr>
          <w:rFonts w:ascii="Times New Roman" w:eastAsia="Century Schoolbook" w:hAnsi="Times New Roman" w:cs="Times New Roman"/>
          <w:b/>
          <w:bCs/>
          <w:sz w:val="20"/>
          <w:lang w:val="en-US" w:eastAsia="en-US"/>
        </w:rPr>
        <w:t>Minister may require Commission to refrain from broadcasting or televising any matter.</w:t>
      </w:r>
    </w:p>
    <w:p w:rsidR="00CE46EF" w:rsidRPr="00571EC1" w:rsidRDefault="00570823" w:rsidP="00066968">
      <w:pPr>
        <w:tabs>
          <w:tab w:val="left" w:pos="1080"/>
        </w:tabs>
        <w:ind w:left="144" w:firstLine="432"/>
        <w:rPr>
          <w:rFonts w:ascii="Times New Roman" w:eastAsia="Century Schoolbook" w:hAnsi="Times New Roman" w:cs="Times New Roman"/>
        </w:rPr>
      </w:pPr>
      <w:r w:rsidRPr="00571EC1">
        <w:rPr>
          <w:rFonts w:ascii="Times New Roman" w:eastAsia="Century Schoolbook" w:hAnsi="Times New Roman" w:cs="Times New Roman"/>
          <w:lang w:val="en-US" w:eastAsia="en-US"/>
        </w:rPr>
        <w:t>“41.</w:t>
      </w:r>
      <w:r w:rsidR="00066968" w:rsidRPr="00571EC1">
        <w:rPr>
          <w:rFonts w:ascii="Times New Roman" w:eastAsia="Century Schoolbook" w:hAnsi="Times New Roman" w:cs="Times New Roman"/>
          <w:lang w:val="en-US" w:eastAsia="en-US"/>
        </w:rPr>
        <w:tab/>
      </w:r>
      <w:r w:rsidRPr="00571EC1">
        <w:rPr>
          <w:rFonts w:ascii="Times New Roman" w:eastAsia="Century Schoolbook" w:hAnsi="Times New Roman" w:cs="Times New Roman"/>
          <w:lang w:val="en-US" w:eastAsia="en-US"/>
        </w:rPr>
        <w:t>Subject to this Act, the Minister may, from time to time, by telegram or in writing, prohibit the Commission from broadcasting or televising any matter, or matter of any class or character, specified in the notice, or may require the Commission to refrain from broadcasting or televising any such matter.”.</w:t>
      </w:r>
    </w:p>
    <w:p w:rsidR="00CE46EF" w:rsidRPr="00571EC1" w:rsidRDefault="00570823" w:rsidP="00DA53FE">
      <w:pPr>
        <w:spacing w:before="120"/>
        <w:ind w:firstLine="432"/>
        <w:rPr>
          <w:rFonts w:ascii="Times New Roman" w:eastAsia="Century Schoolbook" w:hAnsi="Times New Roman" w:cs="Times New Roman"/>
        </w:rPr>
      </w:pPr>
      <w:r w:rsidRPr="00571EC1">
        <w:rPr>
          <w:rFonts w:ascii="Times New Roman" w:eastAsia="Century Schoolbook" w:hAnsi="Times New Roman" w:cs="Times New Roman"/>
          <w:b/>
          <w:bCs/>
          <w:lang w:val="en-US" w:eastAsia="en-US"/>
        </w:rPr>
        <w:t>36.</w:t>
      </w:r>
      <w:r w:rsidRPr="00571EC1">
        <w:rPr>
          <w:rFonts w:ascii="Times New Roman" w:eastAsia="Century Schoolbook" w:hAnsi="Times New Roman" w:cs="Times New Roman"/>
          <w:lang w:val="en-US" w:eastAsia="en-US"/>
        </w:rPr>
        <w:t xml:space="preserve"> Section forty-two of the Principal Act is repealed and the following section inserted in its stead:—</w:t>
      </w:r>
    </w:p>
    <w:p w:rsidR="00CE46EF" w:rsidRPr="00571EC1" w:rsidRDefault="00570823" w:rsidP="00A24E22">
      <w:pPr>
        <w:spacing w:before="120" w:after="60"/>
        <w:rPr>
          <w:rFonts w:ascii="Times New Roman" w:eastAsia="Century Schoolbook" w:hAnsi="Times New Roman" w:cs="Times New Roman"/>
          <w:b/>
          <w:sz w:val="20"/>
        </w:rPr>
      </w:pPr>
      <w:r w:rsidRPr="00571EC1">
        <w:rPr>
          <w:rFonts w:ascii="Times New Roman" w:eastAsia="Century Schoolbook" w:hAnsi="Times New Roman" w:cs="Times New Roman"/>
          <w:b/>
          <w:bCs/>
          <w:sz w:val="20"/>
          <w:lang w:val="en-US" w:eastAsia="en-US"/>
        </w:rPr>
        <w:t>Report and financial statements.</w:t>
      </w:r>
    </w:p>
    <w:p w:rsidR="00CE46EF" w:rsidRPr="00571EC1" w:rsidRDefault="00570823" w:rsidP="002B3915">
      <w:pPr>
        <w:tabs>
          <w:tab w:val="left" w:pos="1710"/>
        </w:tabs>
        <w:ind w:left="144" w:firstLine="432"/>
        <w:rPr>
          <w:rFonts w:ascii="Times New Roman" w:eastAsia="Century Schoolbook" w:hAnsi="Times New Roman" w:cs="Times New Roman"/>
        </w:rPr>
      </w:pPr>
      <w:r w:rsidRPr="00571EC1">
        <w:rPr>
          <w:rFonts w:ascii="Times New Roman" w:eastAsia="Century Schoolbook" w:hAnsi="Times New Roman" w:cs="Times New Roman"/>
          <w:lang w:val="en-US" w:eastAsia="en-US"/>
        </w:rPr>
        <w:t>“42.—(1.)</w:t>
      </w:r>
      <w:r w:rsidR="002B3915" w:rsidRPr="00571EC1">
        <w:rPr>
          <w:rFonts w:ascii="Times New Roman" w:eastAsia="Century Schoolbook" w:hAnsi="Times New Roman" w:cs="Times New Roman"/>
          <w:lang w:val="en-US" w:eastAsia="en-US"/>
        </w:rPr>
        <w:tab/>
      </w:r>
      <w:r w:rsidRPr="00571EC1">
        <w:rPr>
          <w:rFonts w:ascii="Times New Roman" w:eastAsia="Century Schoolbook" w:hAnsi="Times New Roman" w:cs="Times New Roman"/>
          <w:lang w:val="en-US" w:eastAsia="en-US"/>
        </w:rPr>
        <w:t>The Commission shall, as soon as possible, but not later than six months, after the expiration of each financial year, prepare a financial statement in accordance with a form approved by the Treasurer, and shall forward it, together with a report on the operations of the Commission during that year, to the Minister, for presentation to both Houses of the Parliament.</w:t>
      </w:r>
    </w:p>
    <w:p w:rsidR="00CE46EF" w:rsidRPr="00571EC1" w:rsidRDefault="00570823" w:rsidP="006C2672">
      <w:pPr>
        <w:tabs>
          <w:tab w:val="left" w:pos="1170"/>
        </w:tabs>
        <w:ind w:left="144" w:firstLine="432"/>
        <w:rPr>
          <w:rFonts w:ascii="Times New Roman" w:eastAsia="Century Schoolbook" w:hAnsi="Times New Roman" w:cs="Times New Roman"/>
        </w:rPr>
      </w:pPr>
      <w:r w:rsidRPr="00571EC1">
        <w:rPr>
          <w:rFonts w:ascii="Times New Roman" w:eastAsia="Century Schoolbook" w:hAnsi="Times New Roman" w:cs="Times New Roman"/>
          <w:lang w:val="en-US" w:eastAsia="en-US"/>
        </w:rPr>
        <w:t>“(2.)</w:t>
      </w:r>
      <w:r w:rsidR="006C2672" w:rsidRPr="00571EC1">
        <w:rPr>
          <w:rFonts w:ascii="Times New Roman" w:eastAsia="Century Schoolbook" w:hAnsi="Times New Roman" w:cs="Times New Roman"/>
          <w:lang w:val="en-US" w:eastAsia="en-US"/>
        </w:rPr>
        <w:tab/>
      </w:r>
      <w:r w:rsidRPr="00571EC1">
        <w:rPr>
          <w:rFonts w:ascii="Times New Roman" w:eastAsia="Century Schoolbook" w:hAnsi="Times New Roman" w:cs="Times New Roman"/>
          <w:lang w:val="en-US" w:eastAsia="en-US"/>
        </w:rPr>
        <w:t>Before forwarding the financial statement to the Minister, the Commission shall submit it to the Auditor-General for the Commonwealth for report as to its correctness or otherwise.</w:t>
      </w:r>
    </w:p>
    <w:p w:rsidR="00CE46EF" w:rsidRPr="00571EC1" w:rsidRDefault="00570823" w:rsidP="006C2672">
      <w:pPr>
        <w:tabs>
          <w:tab w:val="left" w:pos="1170"/>
        </w:tabs>
        <w:ind w:left="144" w:firstLine="432"/>
        <w:rPr>
          <w:rFonts w:ascii="Times New Roman" w:eastAsia="Century Schoolbook" w:hAnsi="Times New Roman" w:cs="Times New Roman"/>
        </w:rPr>
      </w:pPr>
      <w:r w:rsidRPr="00571EC1">
        <w:rPr>
          <w:rFonts w:ascii="Times New Roman" w:eastAsia="Century Schoolbook" w:hAnsi="Times New Roman" w:cs="Times New Roman"/>
          <w:lang w:val="en-US" w:eastAsia="en-US"/>
        </w:rPr>
        <w:t>“(3.)</w:t>
      </w:r>
      <w:r w:rsidR="006C2672" w:rsidRPr="00571EC1">
        <w:rPr>
          <w:rFonts w:ascii="Times New Roman" w:eastAsia="Century Schoolbook" w:hAnsi="Times New Roman" w:cs="Times New Roman"/>
          <w:lang w:val="en-US" w:eastAsia="en-US"/>
        </w:rPr>
        <w:tab/>
      </w:r>
      <w:r w:rsidRPr="00571EC1">
        <w:rPr>
          <w:rFonts w:ascii="Times New Roman" w:eastAsia="Century Schoolbook" w:hAnsi="Times New Roman" w:cs="Times New Roman"/>
          <w:lang w:val="en-US" w:eastAsia="en-US"/>
        </w:rPr>
        <w:t>The Commission shall include in the report particulars of—</w:t>
      </w:r>
    </w:p>
    <w:p w:rsidR="00CE46EF" w:rsidRPr="00571EC1" w:rsidRDefault="00570823" w:rsidP="006C2672">
      <w:pPr>
        <w:ind w:left="1224" w:hanging="576"/>
        <w:rPr>
          <w:rFonts w:ascii="Times New Roman" w:eastAsia="Century Schoolbook" w:hAnsi="Times New Roman" w:cs="Times New Roman"/>
        </w:rPr>
      </w:pPr>
      <w:r w:rsidRPr="00571EC1">
        <w:rPr>
          <w:rFonts w:ascii="Times New Roman" w:eastAsia="Century Schoolbook" w:hAnsi="Times New Roman" w:cs="Times New Roman"/>
          <w:lang w:val="en-US" w:eastAsia="en-US"/>
        </w:rPr>
        <w:t>(</w:t>
      </w:r>
      <w:r w:rsidRPr="00571EC1">
        <w:rPr>
          <w:rFonts w:ascii="Times New Roman" w:eastAsia="Century Schoolbook" w:hAnsi="Times New Roman" w:cs="Times New Roman"/>
          <w:i/>
          <w:iCs/>
          <w:lang w:val="en-US" w:eastAsia="en-US"/>
        </w:rPr>
        <w:t>a</w:t>
      </w:r>
      <w:r w:rsidRPr="00571EC1">
        <w:rPr>
          <w:rFonts w:ascii="Times New Roman" w:eastAsia="Century Schoolbook" w:hAnsi="Times New Roman" w:cs="Times New Roman"/>
          <w:lang w:val="en-US" w:eastAsia="en-US"/>
        </w:rPr>
        <w:t>) each transmission arranged at the written direction of the Minister in pursuance of section twenty-three of this Act;</w:t>
      </w:r>
    </w:p>
    <w:p w:rsidR="00CE46EF" w:rsidRPr="00571EC1" w:rsidRDefault="00570823" w:rsidP="006C2672">
      <w:pPr>
        <w:ind w:left="1224" w:hanging="576"/>
        <w:rPr>
          <w:rFonts w:ascii="Times New Roman" w:eastAsia="Century Schoolbook" w:hAnsi="Times New Roman" w:cs="Times New Roman"/>
        </w:rPr>
      </w:pPr>
      <w:r w:rsidRPr="00571EC1">
        <w:rPr>
          <w:rFonts w:ascii="Times New Roman" w:eastAsia="Century Schoolbook" w:hAnsi="Times New Roman" w:cs="Times New Roman"/>
          <w:lang w:val="en-US" w:eastAsia="en-US"/>
        </w:rPr>
        <w:t>(</w:t>
      </w:r>
      <w:r w:rsidRPr="00571EC1">
        <w:rPr>
          <w:rFonts w:ascii="Times New Roman" w:eastAsia="Century Schoolbook" w:hAnsi="Times New Roman" w:cs="Times New Roman"/>
          <w:i/>
          <w:iCs/>
          <w:lang w:val="en-US" w:eastAsia="en-US"/>
        </w:rPr>
        <w:t>b</w:t>
      </w:r>
      <w:r w:rsidRPr="00571EC1">
        <w:rPr>
          <w:rFonts w:ascii="Times New Roman" w:eastAsia="Century Schoolbook" w:hAnsi="Times New Roman" w:cs="Times New Roman"/>
          <w:lang w:val="en-US" w:eastAsia="en-US"/>
        </w:rPr>
        <w:t>) each case in which the Minister has exercised the powers conferred on him by the last preceding section; and</w:t>
      </w:r>
    </w:p>
    <w:p w:rsidR="00CE46EF" w:rsidRPr="00571EC1" w:rsidRDefault="00570823" w:rsidP="006C2672">
      <w:pPr>
        <w:ind w:left="1224" w:hanging="576"/>
        <w:rPr>
          <w:rFonts w:ascii="Times New Roman" w:eastAsia="Century Schoolbook" w:hAnsi="Times New Roman" w:cs="Times New Roman"/>
        </w:rPr>
      </w:pPr>
      <w:r w:rsidRPr="00571EC1">
        <w:rPr>
          <w:rFonts w:ascii="Times New Roman" w:eastAsia="Century Schoolbook" w:hAnsi="Times New Roman" w:cs="Times New Roman"/>
          <w:lang w:val="en-US" w:eastAsia="en-US"/>
        </w:rPr>
        <w:t>(</w:t>
      </w:r>
      <w:r w:rsidRPr="00571EC1">
        <w:rPr>
          <w:rFonts w:ascii="Times New Roman" w:eastAsia="Century Schoolbook" w:hAnsi="Times New Roman" w:cs="Times New Roman"/>
          <w:i/>
          <w:iCs/>
          <w:lang w:val="en-US" w:eastAsia="en-US"/>
        </w:rPr>
        <w:t>c</w:t>
      </w:r>
      <w:r w:rsidRPr="00571EC1">
        <w:rPr>
          <w:rFonts w:ascii="Times New Roman" w:eastAsia="Century Schoolbook" w:hAnsi="Times New Roman" w:cs="Times New Roman"/>
          <w:lang w:val="en-US" w:eastAsia="en-US"/>
        </w:rPr>
        <w:t>) any case in which the Minister has, otherwise than in pursuance of the provisions of this Act, issued directions concerning the broadcasting or televising by the Commission of any matter or prohibited the broadcasting or televising by the Commission of any matter.”.</w:t>
      </w:r>
    </w:p>
    <w:p w:rsidR="00CE46EF" w:rsidRPr="00571EC1" w:rsidRDefault="00570823" w:rsidP="00A24E22">
      <w:pPr>
        <w:spacing w:before="120" w:after="60"/>
        <w:rPr>
          <w:rFonts w:ascii="Times New Roman" w:eastAsia="Century Schoolbook" w:hAnsi="Times New Roman" w:cs="Times New Roman"/>
          <w:b/>
          <w:sz w:val="20"/>
        </w:rPr>
      </w:pPr>
      <w:r w:rsidRPr="00571EC1">
        <w:rPr>
          <w:rFonts w:ascii="Times New Roman" w:eastAsia="Century Schoolbook" w:hAnsi="Times New Roman" w:cs="Times New Roman"/>
          <w:b/>
          <w:bCs/>
          <w:sz w:val="20"/>
          <w:lang w:val="en-US" w:eastAsia="en-US"/>
        </w:rPr>
        <w:t>Heading to Part III.</w:t>
      </w:r>
    </w:p>
    <w:p w:rsidR="00CE46EF" w:rsidRPr="00571EC1" w:rsidRDefault="00570823" w:rsidP="006C2672">
      <w:pPr>
        <w:tabs>
          <w:tab w:val="left" w:pos="810"/>
        </w:tabs>
        <w:ind w:firstLine="432"/>
        <w:rPr>
          <w:rFonts w:ascii="Times New Roman" w:eastAsia="Century Schoolbook" w:hAnsi="Times New Roman" w:cs="Times New Roman"/>
        </w:rPr>
      </w:pPr>
      <w:r w:rsidRPr="00571EC1">
        <w:rPr>
          <w:rFonts w:ascii="Times New Roman" w:eastAsia="Century Schoolbook" w:hAnsi="Times New Roman" w:cs="Times New Roman"/>
          <w:b/>
          <w:bCs/>
          <w:lang w:val="en-US" w:eastAsia="en-US"/>
        </w:rPr>
        <w:t>37.</w:t>
      </w:r>
      <w:r w:rsidR="006C2672" w:rsidRPr="00571EC1">
        <w:rPr>
          <w:rFonts w:ascii="Times New Roman" w:eastAsia="Century Schoolbook" w:hAnsi="Times New Roman" w:cs="Times New Roman"/>
          <w:lang w:val="en-US" w:eastAsia="en-US"/>
        </w:rPr>
        <w:tab/>
      </w:r>
      <w:r w:rsidRPr="00571EC1">
        <w:rPr>
          <w:rFonts w:ascii="Times New Roman" w:eastAsia="Century Schoolbook" w:hAnsi="Times New Roman" w:cs="Times New Roman"/>
          <w:lang w:val="en-US" w:eastAsia="en-US"/>
        </w:rPr>
        <w:t>The heading to Part III. of the Principal Act is repealed and the following heading inserted in its stead:—</w:t>
      </w:r>
    </w:p>
    <w:p w:rsidR="00CE46EF" w:rsidRPr="00571EC1" w:rsidRDefault="00570823" w:rsidP="00CD16DC">
      <w:pPr>
        <w:spacing w:before="240" w:after="120"/>
        <w:jc w:val="center"/>
        <w:rPr>
          <w:rFonts w:ascii="Times New Roman" w:eastAsia="Century Schoolbook" w:hAnsi="Times New Roman" w:cs="Times New Roman"/>
        </w:rPr>
      </w:pPr>
      <w:r w:rsidRPr="00571EC1">
        <w:rPr>
          <w:rFonts w:ascii="Times New Roman" w:eastAsia="Century Schoolbook" w:hAnsi="Times New Roman" w:cs="Times New Roman"/>
          <w:lang w:val="en-US" w:eastAsia="en-US"/>
        </w:rPr>
        <w:t>“</w:t>
      </w:r>
      <w:r w:rsidRPr="00571EC1">
        <w:rPr>
          <w:rFonts w:ascii="Times New Roman" w:eastAsia="Century Schoolbook" w:hAnsi="Times New Roman" w:cs="Times New Roman"/>
          <w:smallCaps/>
          <w:lang w:val="en-US" w:eastAsia="en-US"/>
        </w:rPr>
        <w:t xml:space="preserve">Part </w:t>
      </w:r>
      <w:r w:rsidRPr="00571EC1">
        <w:rPr>
          <w:rFonts w:ascii="Times New Roman" w:eastAsia="Century Schoolbook" w:hAnsi="Times New Roman" w:cs="Times New Roman"/>
          <w:lang w:val="en-US" w:eastAsia="en-US"/>
        </w:rPr>
        <w:t>III.—</w:t>
      </w:r>
      <w:r w:rsidRPr="00571EC1">
        <w:rPr>
          <w:rFonts w:ascii="Times New Roman" w:eastAsia="Century Schoolbook" w:hAnsi="Times New Roman" w:cs="Times New Roman"/>
          <w:smallCaps/>
          <w:lang w:val="en-US" w:eastAsia="en-US"/>
        </w:rPr>
        <w:t>The Commercial Broadcasting Service and the</w:t>
      </w:r>
      <w:r w:rsidR="006C2672" w:rsidRPr="00571EC1">
        <w:rPr>
          <w:rFonts w:ascii="Times New Roman" w:eastAsia="Century Schoolbook" w:hAnsi="Times New Roman" w:cs="Times New Roman"/>
          <w:smallCaps/>
          <w:lang w:val="en-US" w:eastAsia="en-US"/>
        </w:rPr>
        <w:t xml:space="preserve"> </w:t>
      </w:r>
      <w:r w:rsidRPr="00571EC1">
        <w:rPr>
          <w:rFonts w:ascii="Times New Roman" w:eastAsia="Century Schoolbook" w:hAnsi="Times New Roman" w:cs="Times New Roman"/>
          <w:smallCaps/>
          <w:lang w:val="en-US" w:eastAsia="en-US"/>
        </w:rPr>
        <w:t>Commercial Television Service.”.</w:t>
      </w:r>
    </w:p>
    <w:p w:rsidR="00CE46EF" w:rsidRPr="00571EC1" w:rsidRDefault="00570823" w:rsidP="00CD16DC">
      <w:pPr>
        <w:tabs>
          <w:tab w:val="left" w:pos="810"/>
        </w:tabs>
        <w:ind w:firstLine="432"/>
        <w:rPr>
          <w:rFonts w:ascii="Times New Roman" w:eastAsia="Century Schoolbook" w:hAnsi="Times New Roman" w:cs="Times New Roman"/>
        </w:rPr>
      </w:pPr>
      <w:r w:rsidRPr="00571EC1">
        <w:rPr>
          <w:rFonts w:ascii="Times New Roman" w:eastAsia="Century Schoolbook" w:hAnsi="Times New Roman" w:cs="Times New Roman"/>
          <w:b/>
          <w:bCs/>
          <w:lang w:val="en-US" w:eastAsia="en-US"/>
        </w:rPr>
        <w:t>38.</w:t>
      </w:r>
      <w:r w:rsidR="00CD16DC" w:rsidRPr="00571EC1">
        <w:rPr>
          <w:rFonts w:ascii="Times New Roman" w:eastAsia="Century Schoolbook" w:hAnsi="Times New Roman" w:cs="Times New Roman"/>
          <w:lang w:val="en-US" w:eastAsia="en-US"/>
        </w:rPr>
        <w:tab/>
      </w:r>
      <w:r w:rsidRPr="00571EC1">
        <w:rPr>
          <w:rFonts w:ascii="Times New Roman" w:eastAsia="Century Schoolbook" w:hAnsi="Times New Roman" w:cs="Times New Roman"/>
          <w:lang w:val="en-US" w:eastAsia="en-US"/>
        </w:rPr>
        <w:t>Division 1 of Part III. of the Principal Act is repealed and the following Division inserted in its stead:—</w:t>
      </w:r>
    </w:p>
    <w:p w:rsidR="00CE46EF" w:rsidRPr="00571EC1" w:rsidRDefault="00570823" w:rsidP="00A24E22">
      <w:pPr>
        <w:jc w:val="center"/>
        <w:rPr>
          <w:rFonts w:ascii="Times New Roman" w:eastAsia="Century Schoolbook" w:hAnsi="Times New Roman" w:cs="Times New Roman"/>
        </w:rPr>
      </w:pPr>
      <w:r w:rsidRPr="00571EC1">
        <w:rPr>
          <w:rFonts w:ascii="Times New Roman" w:eastAsia="Century Schoolbook" w:hAnsi="Times New Roman" w:cs="Times New Roman"/>
          <w:lang w:val="en-US" w:eastAsia="en-US"/>
        </w:rPr>
        <w:t>“</w:t>
      </w:r>
      <w:r w:rsidRPr="00571EC1">
        <w:rPr>
          <w:rFonts w:ascii="Times New Roman" w:eastAsia="Century Schoolbook" w:hAnsi="Times New Roman" w:cs="Times New Roman"/>
          <w:i/>
          <w:iCs/>
          <w:lang w:val="en-US" w:eastAsia="en-US"/>
        </w:rPr>
        <w:t xml:space="preserve">Division </w:t>
      </w:r>
      <w:r w:rsidRPr="00571EC1">
        <w:rPr>
          <w:rFonts w:ascii="Times New Roman" w:eastAsia="Century Schoolbook" w:hAnsi="Times New Roman" w:cs="Times New Roman"/>
          <w:lang w:val="en-US" w:eastAsia="en-US"/>
        </w:rPr>
        <w:t>1.—</w:t>
      </w:r>
      <w:proofErr w:type="spellStart"/>
      <w:r w:rsidRPr="00571EC1">
        <w:rPr>
          <w:rFonts w:ascii="Times New Roman" w:eastAsia="Century Schoolbook" w:hAnsi="Times New Roman" w:cs="Times New Roman"/>
          <w:i/>
          <w:iCs/>
          <w:lang w:val="en-US" w:eastAsia="en-US"/>
        </w:rPr>
        <w:t>Licences</w:t>
      </w:r>
      <w:proofErr w:type="spellEnd"/>
      <w:r w:rsidRPr="00571EC1">
        <w:rPr>
          <w:rFonts w:ascii="Times New Roman" w:eastAsia="Century Schoolbook" w:hAnsi="Times New Roman" w:cs="Times New Roman"/>
          <w:i/>
          <w:iCs/>
          <w:lang w:val="en-US" w:eastAsia="en-US"/>
        </w:rPr>
        <w:t>.</w:t>
      </w:r>
    </w:p>
    <w:p w:rsidR="00CE46EF" w:rsidRPr="00571EC1" w:rsidRDefault="00570823" w:rsidP="00A24E22">
      <w:pPr>
        <w:spacing w:before="120" w:after="60"/>
        <w:rPr>
          <w:rFonts w:ascii="Times New Roman" w:eastAsia="Century Schoolbook" w:hAnsi="Times New Roman" w:cs="Times New Roman"/>
          <w:b/>
          <w:sz w:val="20"/>
        </w:rPr>
      </w:pPr>
      <w:r w:rsidRPr="00571EC1">
        <w:rPr>
          <w:rFonts w:ascii="Times New Roman" w:eastAsia="Century Schoolbook" w:hAnsi="Times New Roman" w:cs="Times New Roman"/>
          <w:b/>
          <w:bCs/>
          <w:sz w:val="20"/>
          <w:lang w:val="en-US" w:eastAsia="en-US"/>
        </w:rPr>
        <w:t>Interpretation.</w:t>
      </w:r>
    </w:p>
    <w:p w:rsidR="00CE46EF" w:rsidRPr="00571EC1" w:rsidRDefault="00570823" w:rsidP="005F0F5E">
      <w:pPr>
        <w:tabs>
          <w:tab w:val="left" w:pos="1080"/>
        </w:tabs>
        <w:ind w:left="144" w:firstLine="432"/>
        <w:rPr>
          <w:rFonts w:ascii="Times New Roman" w:eastAsia="Century Schoolbook" w:hAnsi="Times New Roman" w:cs="Times New Roman"/>
        </w:rPr>
      </w:pPr>
      <w:r w:rsidRPr="00571EC1">
        <w:rPr>
          <w:rFonts w:ascii="Times New Roman" w:eastAsia="Century Schoolbook" w:hAnsi="Times New Roman" w:cs="Times New Roman"/>
          <w:lang w:val="en-US" w:eastAsia="en-US"/>
        </w:rPr>
        <w:t>“44.</w:t>
      </w:r>
      <w:r w:rsidR="005F0F5E" w:rsidRPr="00571EC1">
        <w:rPr>
          <w:rFonts w:ascii="Times New Roman" w:eastAsia="Century Schoolbook" w:hAnsi="Times New Roman" w:cs="Times New Roman"/>
          <w:lang w:val="en-US" w:eastAsia="en-US"/>
        </w:rPr>
        <w:tab/>
      </w:r>
      <w:r w:rsidRPr="00571EC1">
        <w:rPr>
          <w:rFonts w:ascii="Times New Roman" w:eastAsia="Century Schoolbook" w:hAnsi="Times New Roman" w:cs="Times New Roman"/>
          <w:lang w:val="en-US" w:eastAsia="en-US"/>
        </w:rPr>
        <w:t xml:space="preserve">A reference in this Part to the renewal of a </w:t>
      </w:r>
      <w:proofErr w:type="spellStart"/>
      <w:r w:rsidRPr="00571EC1">
        <w:rPr>
          <w:rFonts w:ascii="Times New Roman" w:eastAsia="Century Schoolbook" w:hAnsi="Times New Roman" w:cs="Times New Roman"/>
          <w:lang w:val="en-US" w:eastAsia="en-US"/>
        </w:rPr>
        <w:t>licence</w:t>
      </w:r>
      <w:proofErr w:type="spellEnd"/>
      <w:r w:rsidRPr="00571EC1">
        <w:rPr>
          <w:rFonts w:ascii="Times New Roman" w:eastAsia="Century Schoolbook" w:hAnsi="Times New Roman" w:cs="Times New Roman"/>
          <w:lang w:val="en-US" w:eastAsia="en-US"/>
        </w:rPr>
        <w:t xml:space="preserve"> in respect of a commercial broadcasting station or a commercial television</w:t>
      </w:r>
    </w:p>
    <w:p w:rsidR="009F56BB" w:rsidRPr="00571EC1" w:rsidRDefault="009F56BB">
      <w:pPr>
        <w:rPr>
          <w:rFonts w:ascii="Times New Roman" w:eastAsia="Century Schoolbook" w:hAnsi="Times New Roman" w:cs="Times New Roman"/>
          <w:lang w:val="en-US" w:eastAsia="en-US"/>
        </w:rPr>
      </w:pPr>
      <w:r w:rsidRPr="00571EC1">
        <w:rPr>
          <w:rFonts w:ascii="Times New Roman" w:eastAsia="Century Schoolbook" w:hAnsi="Times New Roman" w:cs="Times New Roman"/>
          <w:lang w:val="en-US" w:eastAsia="en-US"/>
        </w:rPr>
        <w:br w:type="page"/>
      </w:r>
    </w:p>
    <w:p w:rsidR="00CE46EF" w:rsidRPr="00571EC1" w:rsidRDefault="00570823" w:rsidP="00570823">
      <w:pPr>
        <w:rPr>
          <w:rFonts w:ascii="Times New Roman" w:eastAsia="Century Schoolbook" w:hAnsi="Times New Roman" w:cs="Times New Roman"/>
        </w:rPr>
      </w:pPr>
      <w:r w:rsidRPr="00571EC1">
        <w:rPr>
          <w:rFonts w:ascii="Times New Roman" w:eastAsia="Century Schoolbook" w:hAnsi="Times New Roman" w:cs="Times New Roman"/>
          <w:lang w:val="en-US" w:eastAsia="en-US"/>
        </w:rPr>
        <w:lastRenderedPageBreak/>
        <w:t xml:space="preserve">station shall be read as a reference to the grant of a </w:t>
      </w:r>
      <w:proofErr w:type="spellStart"/>
      <w:r w:rsidRPr="00571EC1">
        <w:rPr>
          <w:rFonts w:ascii="Times New Roman" w:eastAsia="Century Schoolbook" w:hAnsi="Times New Roman" w:cs="Times New Roman"/>
          <w:lang w:val="en-US" w:eastAsia="en-US"/>
        </w:rPr>
        <w:t>licence</w:t>
      </w:r>
      <w:proofErr w:type="spellEnd"/>
      <w:r w:rsidRPr="00571EC1">
        <w:rPr>
          <w:rFonts w:ascii="Times New Roman" w:eastAsia="Century Schoolbook" w:hAnsi="Times New Roman" w:cs="Times New Roman"/>
          <w:lang w:val="en-US" w:eastAsia="en-US"/>
        </w:rPr>
        <w:t xml:space="preserve"> in respect of that station to commence on the day after the date of expiration of the first-mentioned </w:t>
      </w:r>
      <w:proofErr w:type="spellStart"/>
      <w:r w:rsidRPr="00571EC1">
        <w:rPr>
          <w:rFonts w:ascii="Times New Roman" w:eastAsia="Century Schoolbook" w:hAnsi="Times New Roman" w:cs="Times New Roman"/>
          <w:lang w:val="en-US" w:eastAsia="en-US"/>
        </w:rPr>
        <w:t>licence</w:t>
      </w:r>
      <w:proofErr w:type="spellEnd"/>
      <w:r w:rsidRPr="00571EC1">
        <w:rPr>
          <w:rFonts w:ascii="Times New Roman" w:eastAsia="Century Schoolbook" w:hAnsi="Times New Roman" w:cs="Times New Roman"/>
          <w:lang w:val="en-US" w:eastAsia="en-US"/>
        </w:rPr>
        <w:t xml:space="preserve"> or on the day after the expiration of the </w:t>
      </w:r>
      <w:proofErr w:type="spellStart"/>
      <w:r w:rsidRPr="00571EC1">
        <w:rPr>
          <w:rFonts w:ascii="Times New Roman" w:eastAsia="Century Schoolbook" w:hAnsi="Times New Roman" w:cs="Times New Roman"/>
          <w:lang w:val="en-US" w:eastAsia="en-US"/>
        </w:rPr>
        <w:t>licence</w:t>
      </w:r>
      <w:proofErr w:type="spellEnd"/>
      <w:r w:rsidRPr="00571EC1">
        <w:rPr>
          <w:rFonts w:ascii="Times New Roman" w:eastAsia="Century Schoolbook" w:hAnsi="Times New Roman" w:cs="Times New Roman"/>
          <w:lang w:val="en-US" w:eastAsia="en-US"/>
        </w:rPr>
        <w:t xml:space="preserve"> granted upon a previous renewal of the first-mentioned </w:t>
      </w:r>
      <w:proofErr w:type="spellStart"/>
      <w:r w:rsidRPr="00571EC1">
        <w:rPr>
          <w:rFonts w:ascii="Times New Roman" w:eastAsia="Century Schoolbook" w:hAnsi="Times New Roman" w:cs="Times New Roman"/>
          <w:lang w:val="en-US" w:eastAsia="en-US"/>
        </w:rPr>
        <w:t>licence</w:t>
      </w:r>
      <w:proofErr w:type="spellEnd"/>
      <w:r w:rsidRPr="00571EC1">
        <w:rPr>
          <w:rFonts w:ascii="Times New Roman" w:eastAsia="Century Schoolbook" w:hAnsi="Times New Roman" w:cs="Times New Roman"/>
          <w:lang w:val="en-US" w:eastAsia="en-US"/>
        </w:rPr>
        <w:t>.</w:t>
      </w:r>
    </w:p>
    <w:p w:rsidR="00CE46EF" w:rsidRPr="00571EC1" w:rsidRDefault="00570823" w:rsidP="00DB48ED">
      <w:pPr>
        <w:spacing w:before="120" w:after="60"/>
        <w:rPr>
          <w:rFonts w:ascii="Times New Roman" w:eastAsia="Century Schoolbook" w:hAnsi="Times New Roman" w:cs="Times New Roman"/>
          <w:b/>
          <w:sz w:val="20"/>
        </w:rPr>
      </w:pPr>
      <w:r w:rsidRPr="00571EC1">
        <w:rPr>
          <w:rFonts w:ascii="Times New Roman" w:eastAsia="Century Schoolbook" w:hAnsi="Times New Roman" w:cs="Times New Roman"/>
          <w:b/>
          <w:bCs/>
          <w:sz w:val="20"/>
          <w:lang w:val="en-US" w:eastAsia="en-US"/>
        </w:rPr>
        <w:t xml:space="preserve">Grant of </w:t>
      </w:r>
      <w:proofErr w:type="spellStart"/>
      <w:r w:rsidRPr="00571EC1">
        <w:rPr>
          <w:rFonts w:ascii="Times New Roman" w:eastAsia="Century Schoolbook" w:hAnsi="Times New Roman" w:cs="Times New Roman"/>
          <w:b/>
          <w:bCs/>
          <w:sz w:val="20"/>
          <w:lang w:val="en-US" w:eastAsia="en-US"/>
        </w:rPr>
        <w:t>licences</w:t>
      </w:r>
      <w:proofErr w:type="spellEnd"/>
      <w:r w:rsidRPr="00571EC1">
        <w:rPr>
          <w:rFonts w:ascii="Times New Roman" w:eastAsia="Century Schoolbook" w:hAnsi="Times New Roman" w:cs="Times New Roman"/>
          <w:b/>
          <w:bCs/>
          <w:sz w:val="20"/>
          <w:lang w:val="en-US" w:eastAsia="en-US"/>
        </w:rPr>
        <w:t>.</w:t>
      </w:r>
    </w:p>
    <w:p w:rsidR="00CE46EF" w:rsidRPr="00571EC1" w:rsidRDefault="00570823" w:rsidP="005F0F5E">
      <w:pPr>
        <w:tabs>
          <w:tab w:val="left" w:pos="1620"/>
        </w:tabs>
        <w:ind w:left="144" w:firstLine="432"/>
        <w:rPr>
          <w:rFonts w:ascii="Times New Roman" w:eastAsia="Century Schoolbook" w:hAnsi="Times New Roman" w:cs="Times New Roman"/>
        </w:rPr>
      </w:pPr>
      <w:r w:rsidRPr="00571EC1">
        <w:rPr>
          <w:rFonts w:ascii="Times New Roman" w:eastAsia="Century Schoolbook" w:hAnsi="Times New Roman" w:cs="Times New Roman"/>
          <w:lang w:val="en-US" w:eastAsia="en-US"/>
        </w:rPr>
        <w:t>“</w:t>
      </w:r>
      <w:r w:rsidRPr="00DE7F57">
        <w:rPr>
          <w:rFonts w:ascii="Times New Roman" w:eastAsia="Century Schoolbook" w:hAnsi="Times New Roman" w:cs="Times New Roman"/>
          <w:bCs/>
          <w:lang w:val="en-US" w:eastAsia="en-US"/>
        </w:rPr>
        <w:t>45.</w:t>
      </w:r>
      <w:r w:rsidRPr="00571EC1">
        <w:rPr>
          <w:rFonts w:ascii="Times New Roman" w:eastAsia="Century Schoolbook" w:hAnsi="Times New Roman" w:cs="Times New Roman"/>
          <w:lang w:val="en-US" w:eastAsia="en-US"/>
        </w:rPr>
        <w:t>—(1.)</w:t>
      </w:r>
      <w:r w:rsidR="005F0F5E" w:rsidRPr="00571EC1">
        <w:rPr>
          <w:rFonts w:ascii="Times New Roman" w:eastAsia="Century Schoolbook" w:hAnsi="Times New Roman" w:cs="Times New Roman"/>
          <w:lang w:val="en-US" w:eastAsia="en-US"/>
        </w:rPr>
        <w:tab/>
      </w:r>
      <w:r w:rsidRPr="00571EC1">
        <w:rPr>
          <w:rFonts w:ascii="Times New Roman" w:eastAsia="Century Schoolbook" w:hAnsi="Times New Roman" w:cs="Times New Roman"/>
          <w:lang w:val="en-US" w:eastAsia="en-US"/>
        </w:rPr>
        <w:t xml:space="preserve">The Minister may, subject to this Act, grant to a person a </w:t>
      </w:r>
      <w:proofErr w:type="spellStart"/>
      <w:r w:rsidRPr="00571EC1">
        <w:rPr>
          <w:rFonts w:ascii="Times New Roman" w:eastAsia="Century Schoolbook" w:hAnsi="Times New Roman" w:cs="Times New Roman"/>
          <w:lang w:val="en-US" w:eastAsia="en-US"/>
        </w:rPr>
        <w:t>licence</w:t>
      </w:r>
      <w:proofErr w:type="spellEnd"/>
      <w:r w:rsidRPr="00571EC1">
        <w:rPr>
          <w:rFonts w:ascii="Times New Roman" w:eastAsia="Century Schoolbook" w:hAnsi="Times New Roman" w:cs="Times New Roman"/>
          <w:lang w:val="en-US" w:eastAsia="en-US"/>
        </w:rPr>
        <w:t xml:space="preserve"> for a commercial broadcasting station or for a commercial television station upon such conditions, and in accordance with such form, as the Minister determines.</w:t>
      </w:r>
    </w:p>
    <w:p w:rsidR="00CE46EF" w:rsidRPr="00571EC1" w:rsidRDefault="00570823" w:rsidP="005F0F5E">
      <w:pPr>
        <w:tabs>
          <w:tab w:val="left" w:pos="1170"/>
        </w:tabs>
        <w:ind w:left="144" w:firstLine="432"/>
        <w:rPr>
          <w:rFonts w:ascii="Times New Roman" w:eastAsia="Century Schoolbook" w:hAnsi="Times New Roman" w:cs="Times New Roman"/>
        </w:rPr>
      </w:pPr>
      <w:r w:rsidRPr="00571EC1">
        <w:rPr>
          <w:rFonts w:ascii="Times New Roman" w:eastAsia="Century Schoolbook" w:hAnsi="Times New Roman" w:cs="Times New Roman"/>
          <w:lang w:val="en-US" w:eastAsia="en-US"/>
        </w:rPr>
        <w:t>“(2.)</w:t>
      </w:r>
      <w:r w:rsidR="005F0F5E" w:rsidRPr="00571EC1">
        <w:rPr>
          <w:rFonts w:ascii="Times New Roman" w:eastAsia="Century Schoolbook" w:hAnsi="Times New Roman" w:cs="Times New Roman"/>
          <w:lang w:val="en-US" w:eastAsia="en-US"/>
        </w:rPr>
        <w:tab/>
      </w:r>
      <w:r w:rsidRPr="00571EC1">
        <w:rPr>
          <w:rFonts w:ascii="Times New Roman" w:eastAsia="Century Schoolbook" w:hAnsi="Times New Roman" w:cs="Times New Roman"/>
          <w:lang w:val="en-US" w:eastAsia="en-US"/>
        </w:rPr>
        <w:t xml:space="preserve">The establishment, erection, maintenance and use of a commercial broadcasting station or a commercial television station in pursuance of a </w:t>
      </w:r>
      <w:proofErr w:type="spellStart"/>
      <w:r w:rsidRPr="00571EC1">
        <w:rPr>
          <w:rFonts w:ascii="Times New Roman" w:eastAsia="Century Schoolbook" w:hAnsi="Times New Roman" w:cs="Times New Roman"/>
          <w:lang w:val="en-US" w:eastAsia="en-US"/>
        </w:rPr>
        <w:t>licence</w:t>
      </w:r>
      <w:proofErr w:type="spellEnd"/>
      <w:r w:rsidRPr="00571EC1">
        <w:rPr>
          <w:rFonts w:ascii="Times New Roman" w:eastAsia="Century Schoolbook" w:hAnsi="Times New Roman" w:cs="Times New Roman"/>
          <w:lang w:val="en-US" w:eastAsia="en-US"/>
        </w:rPr>
        <w:t xml:space="preserve"> under this section shall be deemed not to be in contravention of the </w:t>
      </w:r>
      <w:r w:rsidRPr="00571EC1">
        <w:rPr>
          <w:rFonts w:ascii="Times New Roman" w:eastAsia="Century Schoolbook" w:hAnsi="Times New Roman" w:cs="Times New Roman"/>
          <w:i/>
          <w:iCs/>
          <w:lang w:val="en-US" w:eastAsia="en-US"/>
        </w:rPr>
        <w:t xml:space="preserve">Wireless Telegraphy Act </w:t>
      </w:r>
      <w:r w:rsidRPr="00571EC1">
        <w:rPr>
          <w:rFonts w:ascii="Times New Roman" w:eastAsia="Century Schoolbook" w:hAnsi="Times New Roman" w:cs="Times New Roman"/>
          <w:lang w:val="en-US" w:eastAsia="en-US"/>
        </w:rPr>
        <w:t>1905–1950 or of the regulations under that Act.</w:t>
      </w:r>
    </w:p>
    <w:p w:rsidR="00CE46EF" w:rsidRPr="00571EC1" w:rsidRDefault="00570823" w:rsidP="00DB48ED">
      <w:pPr>
        <w:spacing w:before="120" w:after="60"/>
        <w:rPr>
          <w:rFonts w:ascii="Times New Roman" w:eastAsia="Century Schoolbook" w:hAnsi="Times New Roman" w:cs="Times New Roman"/>
          <w:b/>
          <w:sz w:val="20"/>
        </w:rPr>
      </w:pPr>
      <w:r w:rsidRPr="00571EC1">
        <w:rPr>
          <w:rFonts w:ascii="Times New Roman" w:eastAsia="Century Schoolbook" w:hAnsi="Times New Roman" w:cs="Times New Roman"/>
          <w:b/>
          <w:bCs/>
          <w:sz w:val="20"/>
          <w:lang w:val="en-US" w:eastAsia="en-US"/>
        </w:rPr>
        <w:t xml:space="preserve">Applications for </w:t>
      </w:r>
      <w:proofErr w:type="spellStart"/>
      <w:r w:rsidRPr="00571EC1">
        <w:rPr>
          <w:rFonts w:ascii="Times New Roman" w:eastAsia="Century Schoolbook" w:hAnsi="Times New Roman" w:cs="Times New Roman"/>
          <w:b/>
          <w:bCs/>
          <w:sz w:val="20"/>
          <w:lang w:val="en-US" w:eastAsia="en-US"/>
        </w:rPr>
        <w:t>licences</w:t>
      </w:r>
      <w:proofErr w:type="spellEnd"/>
      <w:r w:rsidRPr="00571EC1">
        <w:rPr>
          <w:rFonts w:ascii="Times New Roman" w:eastAsia="Century Schoolbook" w:hAnsi="Times New Roman" w:cs="Times New Roman"/>
          <w:b/>
          <w:bCs/>
          <w:sz w:val="20"/>
          <w:lang w:val="en-US" w:eastAsia="en-US"/>
        </w:rPr>
        <w:t>.</w:t>
      </w:r>
    </w:p>
    <w:p w:rsidR="00CE46EF" w:rsidRPr="00571EC1" w:rsidRDefault="00570823" w:rsidP="005F0F5E">
      <w:pPr>
        <w:tabs>
          <w:tab w:val="left" w:pos="1620"/>
        </w:tabs>
        <w:ind w:left="144" w:firstLine="432"/>
        <w:rPr>
          <w:rFonts w:ascii="Times New Roman" w:eastAsia="Century Schoolbook" w:hAnsi="Times New Roman" w:cs="Times New Roman"/>
        </w:rPr>
      </w:pPr>
      <w:r w:rsidRPr="00571EC1">
        <w:rPr>
          <w:rFonts w:ascii="Times New Roman" w:eastAsia="Century Schoolbook" w:hAnsi="Times New Roman" w:cs="Times New Roman"/>
          <w:lang w:val="en-US" w:eastAsia="en-US"/>
        </w:rPr>
        <w:t>“46.—(1.)</w:t>
      </w:r>
      <w:r w:rsidR="005F0F5E" w:rsidRPr="00571EC1">
        <w:rPr>
          <w:rFonts w:ascii="Times New Roman" w:eastAsia="Century Schoolbook" w:hAnsi="Times New Roman" w:cs="Times New Roman"/>
          <w:lang w:val="en-US" w:eastAsia="en-US"/>
        </w:rPr>
        <w:tab/>
      </w:r>
      <w:r w:rsidRPr="00571EC1">
        <w:rPr>
          <w:rFonts w:ascii="Times New Roman" w:eastAsia="Century Schoolbook" w:hAnsi="Times New Roman" w:cs="Times New Roman"/>
          <w:lang w:val="en-US" w:eastAsia="en-US"/>
        </w:rPr>
        <w:t xml:space="preserve">Before granting a </w:t>
      </w:r>
      <w:proofErr w:type="spellStart"/>
      <w:r w:rsidRPr="00571EC1">
        <w:rPr>
          <w:rFonts w:ascii="Times New Roman" w:eastAsia="Century Schoolbook" w:hAnsi="Times New Roman" w:cs="Times New Roman"/>
          <w:lang w:val="en-US" w:eastAsia="en-US"/>
        </w:rPr>
        <w:t>licence</w:t>
      </w:r>
      <w:proofErr w:type="spellEnd"/>
      <w:r w:rsidRPr="00571EC1">
        <w:rPr>
          <w:rFonts w:ascii="Times New Roman" w:eastAsia="Century Schoolbook" w:hAnsi="Times New Roman" w:cs="Times New Roman"/>
          <w:lang w:val="en-US" w:eastAsia="en-US"/>
        </w:rPr>
        <w:t xml:space="preserve"> under the last preceding section, the Minister shall, by notice published in the </w:t>
      </w:r>
      <w:r w:rsidRPr="00571EC1">
        <w:rPr>
          <w:rFonts w:ascii="Times New Roman" w:eastAsia="Century Schoolbook" w:hAnsi="Times New Roman" w:cs="Times New Roman"/>
          <w:i/>
          <w:iCs/>
          <w:lang w:val="en-US" w:eastAsia="en-US"/>
        </w:rPr>
        <w:t xml:space="preserve">Gazette, </w:t>
      </w:r>
      <w:r w:rsidRPr="00571EC1">
        <w:rPr>
          <w:rFonts w:ascii="Times New Roman" w:eastAsia="Century Schoolbook" w:hAnsi="Times New Roman" w:cs="Times New Roman"/>
          <w:lang w:val="en-US" w:eastAsia="en-US"/>
        </w:rPr>
        <w:t xml:space="preserve">invite applications for the grant of the </w:t>
      </w:r>
      <w:proofErr w:type="spellStart"/>
      <w:r w:rsidRPr="00571EC1">
        <w:rPr>
          <w:rFonts w:ascii="Times New Roman" w:eastAsia="Century Schoolbook" w:hAnsi="Times New Roman" w:cs="Times New Roman"/>
          <w:lang w:val="en-US" w:eastAsia="en-US"/>
        </w:rPr>
        <w:t>licence</w:t>
      </w:r>
      <w:proofErr w:type="spellEnd"/>
      <w:r w:rsidRPr="00571EC1">
        <w:rPr>
          <w:rFonts w:ascii="Times New Roman" w:eastAsia="Century Schoolbook" w:hAnsi="Times New Roman" w:cs="Times New Roman"/>
          <w:lang w:val="en-US" w:eastAsia="en-US"/>
        </w:rPr>
        <w:t>.</w:t>
      </w:r>
    </w:p>
    <w:p w:rsidR="00CE46EF" w:rsidRPr="00571EC1" w:rsidRDefault="00570823" w:rsidP="005F0F5E">
      <w:pPr>
        <w:tabs>
          <w:tab w:val="left" w:pos="1170"/>
        </w:tabs>
        <w:ind w:left="144" w:firstLine="432"/>
        <w:rPr>
          <w:rFonts w:ascii="Times New Roman" w:eastAsia="Century Schoolbook" w:hAnsi="Times New Roman" w:cs="Times New Roman"/>
        </w:rPr>
      </w:pPr>
      <w:r w:rsidRPr="00571EC1">
        <w:rPr>
          <w:rFonts w:ascii="Times New Roman" w:eastAsia="Century Schoolbook" w:hAnsi="Times New Roman" w:cs="Times New Roman"/>
          <w:lang w:val="en-US" w:eastAsia="en-US"/>
        </w:rPr>
        <w:t>“(2.)</w:t>
      </w:r>
      <w:r w:rsidR="005F0F5E" w:rsidRPr="00571EC1">
        <w:rPr>
          <w:rFonts w:ascii="Times New Roman" w:eastAsia="Century Schoolbook" w:hAnsi="Times New Roman" w:cs="Times New Roman"/>
          <w:lang w:val="en-US" w:eastAsia="en-US"/>
        </w:rPr>
        <w:tab/>
      </w:r>
      <w:r w:rsidRPr="00571EC1">
        <w:rPr>
          <w:rFonts w:ascii="Times New Roman" w:eastAsia="Century Schoolbook" w:hAnsi="Times New Roman" w:cs="Times New Roman"/>
          <w:lang w:val="en-US" w:eastAsia="en-US"/>
        </w:rPr>
        <w:t xml:space="preserve">An application for the grant of a </w:t>
      </w:r>
      <w:proofErr w:type="spellStart"/>
      <w:r w:rsidRPr="00571EC1">
        <w:rPr>
          <w:rFonts w:ascii="Times New Roman" w:eastAsia="Century Schoolbook" w:hAnsi="Times New Roman" w:cs="Times New Roman"/>
          <w:lang w:val="en-US" w:eastAsia="en-US"/>
        </w:rPr>
        <w:t>licence</w:t>
      </w:r>
      <w:proofErr w:type="spellEnd"/>
      <w:r w:rsidRPr="00571EC1">
        <w:rPr>
          <w:rFonts w:ascii="Times New Roman" w:eastAsia="Century Schoolbook" w:hAnsi="Times New Roman" w:cs="Times New Roman"/>
          <w:lang w:val="en-US" w:eastAsia="en-US"/>
        </w:rPr>
        <w:t xml:space="preserve"> shall be in accordance with a form supplied by the Minister and shall be made in such manner, and within such time, as the Minister specifies in the notice.</w:t>
      </w:r>
    </w:p>
    <w:p w:rsidR="00CE46EF" w:rsidRPr="00571EC1" w:rsidRDefault="00570823" w:rsidP="00DB48ED">
      <w:pPr>
        <w:spacing w:before="120" w:after="60"/>
        <w:rPr>
          <w:rFonts w:ascii="Times New Roman" w:eastAsia="Century Schoolbook" w:hAnsi="Times New Roman" w:cs="Times New Roman"/>
          <w:b/>
          <w:sz w:val="20"/>
        </w:rPr>
      </w:pPr>
      <w:r w:rsidRPr="00571EC1">
        <w:rPr>
          <w:rFonts w:ascii="Times New Roman" w:eastAsia="Century Schoolbook" w:hAnsi="Times New Roman" w:cs="Times New Roman"/>
          <w:b/>
          <w:bCs/>
          <w:sz w:val="20"/>
          <w:lang w:val="en-US" w:eastAsia="en-US"/>
        </w:rPr>
        <w:t>Reference of applications to the Board.</w:t>
      </w:r>
    </w:p>
    <w:p w:rsidR="00CE46EF" w:rsidRPr="00571EC1" w:rsidRDefault="00570823" w:rsidP="005F0F5E">
      <w:pPr>
        <w:tabs>
          <w:tab w:val="left" w:pos="1620"/>
        </w:tabs>
        <w:ind w:left="144" w:firstLine="432"/>
        <w:rPr>
          <w:rFonts w:ascii="Times New Roman" w:eastAsia="Century Schoolbook" w:hAnsi="Times New Roman" w:cs="Times New Roman"/>
        </w:rPr>
      </w:pPr>
      <w:r w:rsidRPr="00571EC1">
        <w:rPr>
          <w:rFonts w:ascii="Times New Roman" w:eastAsia="Century Schoolbook" w:hAnsi="Times New Roman" w:cs="Times New Roman"/>
          <w:lang w:val="en-US" w:eastAsia="en-US"/>
        </w:rPr>
        <w:t>“47.—(1.)</w:t>
      </w:r>
      <w:r w:rsidR="005F0F5E" w:rsidRPr="00571EC1">
        <w:rPr>
          <w:rFonts w:ascii="Times New Roman" w:eastAsia="Century Schoolbook" w:hAnsi="Times New Roman" w:cs="Times New Roman"/>
          <w:lang w:val="en-US" w:eastAsia="en-US"/>
        </w:rPr>
        <w:tab/>
      </w:r>
      <w:r w:rsidRPr="00571EC1">
        <w:rPr>
          <w:rFonts w:ascii="Times New Roman" w:eastAsia="Century Schoolbook" w:hAnsi="Times New Roman" w:cs="Times New Roman"/>
          <w:lang w:val="en-US" w:eastAsia="en-US"/>
        </w:rPr>
        <w:t xml:space="preserve">The Minister shall refer applications made in pursuance of the last preceding section to the Board for its recommendation as to the grant of the </w:t>
      </w:r>
      <w:proofErr w:type="spellStart"/>
      <w:r w:rsidRPr="00571EC1">
        <w:rPr>
          <w:rFonts w:ascii="Times New Roman" w:eastAsia="Century Schoolbook" w:hAnsi="Times New Roman" w:cs="Times New Roman"/>
          <w:lang w:val="en-US" w:eastAsia="en-US"/>
        </w:rPr>
        <w:t>licence</w:t>
      </w:r>
      <w:proofErr w:type="spellEnd"/>
      <w:r w:rsidRPr="00571EC1">
        <w:rPr>
          <w:rFonts w:ascii="Times New Roman" w:eastAsia="Century Schoolbook" w:hAnsi="Times New Roman" w:cs="Times New Roman"/>
          <w:lang w:val="en-US" w:eastAsia="en-US"/>
        </w:rPr>
        <w:t>.</w:t>
      </w:r>
    </w:p>
    <w:p w:rsidR="00CE46EF" w:rsidRPr="00571EC1" w:rsidRDefault="00570823" w:rsidP="005F0F5E">
      <w:pPr>
        <w:tabs>
          <w:tab w:val="left" w:pos="1170"/>
        </w:tabs>
        <w:ind w:left="144" w:firstLine="432"/>
        <w:rPr>
          <w:rFonts w:ascii="Times New Roman" w:eastAsia="Century Schoolbook" w:hAnsi="Times New Roman" w:cs="Times New Roman"/>
        </w:rPr>
      </w:pPr>
      <w:r w:rsidRPr="00571EC1">
        <w:rPr>
          <w:rFonts w:ascii="Times New Roman" w:eastAsia="Century Schoolbook" w:hAnsi="Times New Roman" w:cs="Times New Roman"/>
          <w:lang w:val="en-US" w:eastAsia="en-US"/>
        </w:rPr>
        <w:t>“(2.)</w:t>
      </w:r>
      <w:r w:rsidR="005F0F5E" w:rsidRPr="00571EC1">
        <w:rPr>
          <w:rFonts w:ascii="Times New Roman" w:eastAsia="Century Schoolbook" w:hAnsi="Times New Roman" w:cs="Times New Roman"/>
          <w:lang w:val="en-US" w:eastAsia="en-US"/>
        </w:rPr>
        <w:tab/>
      </w:r>
      <w:r w:rsidRPr="00571EC1">
        <w:rPr>
          <w:rFonts w:ascii="Times New Roman" w:eastAsia="Century Schoolbook" w:hAnsi="Times New Roman" w:cs="Times New Roman"/>
          <w:lang w:val="en-US" w:eastAsia="en-US"/>
        </w:rPr>
        <w:t>Before making a recommendation, the Board shall hold an inquiry in accordance with this Act into the applications.</w:t>
      </w:r>
    </w:p>
    <w:p w:rsidR="00CE46EF" w:rsidRPr="00571EC1" w:rsidRDefault="00570823" w:rsidP="00DB48ED">
      <w:pPr>
        <w:spacing w:before="120" w:after="60"/>
        <w:rPr>
          <w:rFonts w:ascii="Times New Roman" w:eastAsia="Century Schoolbook" w:hAnsi="Times New Roman" w:cs="Times New Roman"/>
          <w:b/>
          <w:sz w:val="20"/>
        </w:rPr>
      </w:pPr>
      <w:r w:rsidRPr="00571EC1">
        <w:rPr>
          <w:rFonts w:ascii="Times New Roman" w:eastAsia="Century Schoolbook" w:hAnsi="Times New Roman" w:cs="Times New Roman"/>
          <w:b/>
          <w:bCs/>
          <w:sz w:val="20"/>
          <w:lang w:val="en-US" w:eastAsia="en-US"/>
        </w:rPr>
        <w:t xml:space="preserve">Duration of </w:t>
      </w:r>
      <w:proofErr w:type="spellStart"/>
      <w:r w:rsidRPr="00571EC1">
        <w:rPr>
          <w:rFonts w:ascii="Times New Roman" w:eastAsia="Century Schoolbook" w:hAnsi="Times New Roman" w:cs="Times New Roman"/>
          <w:b/>
          <w:bCs/>
          <w:sz w:val="20"/>
          <w:lang w:val="en-US" w:eastAsia="en-US"/>
        </w:rPr>
        <w:t>licences</w:t>
      </w:r>
      <w:proofErr w:type="spellEnd"/>
      <w:r w:rsidRPr="00571EC1">
        <w:rPr>
          <w:rFonts w:ascii="Times New Roman" w:eastAsia="Century Schoolbook" w:hAnsi="Times New Roman" w:cs="Times New Roman"/>
          <w:b/>
          <w:bCs/>
          <w:sz w:val="20"/>
          <w:lang w:val="en-US" w:eastAsia="en-US"/>
        </w:rPr>
        <w:t>.</w:t>
      </w:r>
    </w:p>
    <w:p w:rsidR="00CE46EF" w:rsidRPr="00571EC1" w:rsidRDefault="00570823" w:rsidP="005F0F5E">
      <w:pPr>
        <w:tabs>
          <w:tab w:val="left" w:pos="1080"/>
        </w:tabs>
        <w:ind w:left="144" w:firstLine="432"/>
        <w:rPr>
          <w:rFonts w:ascii="Times New Roman" w:eastAsia="Century Schoolbook" w:hAnsi="Times New Roman" w:cs="Times New Roman"/>
        </w:rPr>
      </w:pPr>
      <w:r w:rsidRPr="00571EC1">
        <w:rPr>
          <w:rFonts w:ascii="Times New Roman" w:eastAsia="Century Schoolbook" w:hAnsi="Times New Roman" w:cs="Times New Roman"/>
          <w:lang w:val="en-US" w:eastAsia="en-US"/>
        </w:rPr>
        <w:t>“48.</w:t>
      </w:r>
      <w:r w:rsidR="005F0F5E" w:rsidRPr="00571EC1">
        <w:rPr>
          <w:rFonts w:ascii="Times New Roman" w:eastAsia="Century Schoolbook" w:hAnsi="Times New Roman" w:cs="Times New Roman"/>
          <w:lang w:val="en-US" w:eastAsia="en-US"/>
        </w:rPr>
        <w:tab/>
      </w:r>
      <w:r w:rsidRPr="00571EC1">
        <w:rPr>
          <w:rFonts w:ascii="Times New Roman" w:eastAsia="Century Schoolbook" w:hAnsi="Times New Roman" w:cs="Times New Roman"/>
          <w:lang w:val="en-US" w:eastAsia="en-US"/>
        </w:rPr>
        <w:t xml:space="preserve">Subject to this Act, a </w:t>
      </w:r>
      <w:proofErr w:type="spellStart"/>
      <w:r w:rsidRPr="00571EC1">
        <w:rPr>
          <w:rFonts w:ascii="Times New Roman" w:eastAsia="Century Schoolbook" w:hAnsi="Times New Roman" w:cs="Times New Roman"/>
          <w:lang w:val="en-US" w:eastAsia="en-US"/>
        </w:rPr>
        <w:t>licence</w:t>
      </w:r>
      <w:proofErr w:type="spellEnd"/>
      <w:r w:rsidRPr="00571EC1">
        <w:rPr>
          <w:rFonts w:ascii="Times New Roman" w:eastAsia="Century Schoolbook" w:hAnsi="Times New Roman" w:cs="Times New Roman"/>
          <w:lang w:val="en-US" w:eastAsia="en-US"/>
        </w:rPr>
        <w:t xml:space="preserve"> continues in force—</w:t>
      </w:r>
    </w:p>
    <w:p w:rsidR="00CE46EF" w:rsidRPr="00571EC1" w:rsidRDefault="00570823" w:rsidP="00DB48ED">
      <w:pPr>
        <w:ind w:left="1152" w:hanging="576"/>
        <w:rPr>
          <w:rFonts w:ascii="Times New Roman" w:eastAsia="Century Schoolbook" w:hAnsi="Times New Roman" w:cs="Times New Roman"/>
        </w:rPr>
      </w:pPr>
      <w:r w:rsidRPr="00571EC1">
        <w:rPr>
          <w:rFonts w:ascii="Times New Roman" w:eastAsia="Century Schoolbook" w:hAnsi="Times New Roman" w:cs="Times New Roman"/>
          <w:lang w:val="en-US" w:eastAsia="en-US"/>
        </w:rPr>
        <w:t>(</w:t>
      </w:r>
      <w:r w:rsidRPr="00571EC1">
        <w:rPr>
          <w:rFonts w:ascii="Times New Roman" w:eastAsia="Century Schoolbook" w:hAnsi="Times New Roman" w:cs="Times New Roman"/>
          <w:i/>
          <w:iCs/>
          <w:lang w:val="en-US" w:eastAsia="en-US"/>
        </w:rPr>
        <w:t>a</w:t>
      </w:r>
      <w:r w:rsidRPr="00571EC1">
        <w:rPr>
          <w:rFonts w:ascii="Times New Roman" w:eastAsia="Century Schoolbook" w:hAnsi="Times New Roman" w:cs="Times New Roman"/>
          <w:lang w:val="en-US" w:eastAsia="en-US"/>
        </w:rPr>
        <w:t xml:space="preserve">) in the case of a </w:t>
      </w:r>
      <w:proofErr w:type="spellStart"/>
      <w:r w:rsidRPr="00571EC1">
        <w:rPr>
          <w:rFonts w:ascii="Times New Roman" w:eastAsia="Century Schoolbook" w:hAnsi="Times New Roman" w:cs="Times New Roman"/>
          <w:lang w:val="en-US" w:eastAsia="en-US"/>
        </w:rPr>
        <w:t>licence</w:t>
      </w:r>
      <w:proofErr w:type="spellEnd"/>
      <w:r w:rsidRPr="00571EC1">
        <w:rPr>
          <w:rFonts w:ascii="Times New Roman" w:eastAsia="Century Schoolbook" w:hAnsi="Times New Roman" w:cs="Times New Roman"/>
          <w:lang w:val="en-US" w:eastAsia="en-US"/>
        </w:rPr>
        <w:t xml:space="preserve"> granted otherwise than by way of the renewal of a </w:t>
      </w:r>
      <w:proofErr w:type="spellStart"/>
      <w:r w:rsidRPr="00571EC1">
        <w:rPr>
          <w:rFonts w:ascii="Times New Roman" w:eastAsia="Century Schoolbook" w:hAnsi="Times New Roman" w:cs="Times New Roman"/>
          <w:lang w:val="en-US" w:eastAsia="en-US"/>
        </w:rPr>
        <w:t>licence</w:t>
      </w:r>
      <w:proofErr w:type="spellEnd"/>
      <w:r w:rsidRPr="00571EC1">
        <w:rPr>
          <w:rFonts w:ascii="Times New Roman" w:eastAsia="Century Schoolbook" w:hAnsi="Times New Roman" w:cs="Times New Roman"/>
          <w:lang w:val="en-US" w:eastAsia="en-US"/>
        </w:rPr>
        <w:t xml:space="preserve">—for a period of five years commencing on a date specified in the </w:t>
      </w:r>
      <w:proofErr w:type="spellStart"/>
      <w:r w:rsidRPr="00571EC1">
        <w:rPr>
          <w:rFonts w:ascii="Times New Roman" w:eastAsia="Century Schoolbook" w:hAnsi="Times New Roman" w:cs="Times New Roman"/>
          <w:lang w:val="en-US" w:eastAsia="en-US"/>
        </w:rPr>
        <w:t>licence</w:t>
      </w:r>
      <w:proofErr w:type="spellEnd"/>
      <w:r w:rsidRPr="00571EC1">
        <w:rPr>
          <w:rFonts w:ascii="Times New Roman" w:eastAsia="Century Schoolbook" w:hAnsi="Times New Roman" w:cs="Times New Roman"/>
          <w:lang w:val="en-US" w:eastAsia="en-US"/>
        </w:rPr>
        <w:t>; and</w:t>
      </w:r>
    </w:p>
    <w:p w:rsidR="00CE46EF" w:rsidRPr="00571EC1" w:rsidRDefault="00570823" w:rsidP="00DB48ED">
      <w:pPr>
        <w:ind w:left="1152" w:hanging="576"/>
        <w:rPr>
          <w:rFonts w:ascii="Times New Roman" w:eastAsia="Century Schoolbook" w:hAnsi="Times New Roman" w:cs="Times New Roman"/>
        </w:rPr>
      </w:pPr>
      <w:r w:rsidRPr="00571EC1">
        <w:rPr>
          <w:rFonts w:ascii="Times New Roman" w:eastAsia="Century Schoolbook" w:hAnsi="Times New Roman" w:cs="Times New Roman"/>
          <w:lang w:val="en-US" w:eastAsia="en-US"/>
        </w:rPr>
        <w:t>(</w:t>
      </w:r>
      <w:r w:rsidRPr="00571EC1">
        <w:rPr>
          <w:rFonts w:ascii="Times New Roman" w:eastAsia="Century Schoolbook" w:hAnsi="Times New Roman" w:cs="Times New Roman"/>
          <w:i/>
          <w:iCs/>
          <w:lang w:val="en-US" w:eastAsia="en-US"/>
        </w:rPr>
        <w:t>b</w:t>
      </w:r>
      <w:r w:rsidRPr="00571EC1">
        <w:rPr>
          <w:rFonts w:ascii="Times New Roman" w:eastAsia="Century Schoolbook" w:hAnsi="Times New Roman" w:cs="Times New Roman"/>
          <w:lang w:val="en-US" w:eastAsia="en-US"/>
        </w:rPr>
        <w:t xml:space="preserve">) in the case of a </w:t>
      </w:r>
      <w:proofErr w:type="spellStart"/>
      <w:r w:rsidRPr="00571EC1">
        <w:rPr>
          <w:rFonts w:ascii="Times New Roman" w:eastAsia="Century Schoolbook" w:hAnsi="Times New Roman" w:cs="Times New Roman"/>
          <w:lang w:val="en-US" w:eastAsia="en-US"/>
        </w:rPr>
        <w:t>licence</w:t>
      </w:r>
      <w:proofErr w:type="spellEnd"/>
      <w:r w:rsidRPr="00571EC1">
        <w:rPr>
          <w:rFonts w:ascii="Times New Roman" w:eastAsia="Century Schoolbook" w:hAnsi="Times New Roman" w:cs="Times New Roman"/>
          <w:lang w:val="en-US" w:eastAsia="en-US"/>
        </w:rPr>
        <w:t xml:space="preserve"> granted by way of the renewal of a </w:t>
      </w:r>
      <w:proofErr w:type="spellStart"/>
      <w:r w:rsidRPr="00571EC1">
        <w:rPr>
          <w:rFonts w:ascii="Times New Roman" w:eastAsia="Century Schoolbook" w:hAnsi="Times New Roman" w:cs="Times New Roman"/>
          <w:lang w:val="en-US" w:eastAsia="en-US"/>
        </w:rPr>
        <w:t>licence</w:t>
      </w:r>
      <w:proofErr w:type="spellEnd"/>
      <w:r w:rsidRPr="00571EC1">
        <w:rPr>
          <w:rFonts w:ascii="Times New Roman" w:eastAsia="Century Schoolbook" w:hAnsi="Times New Roman" w:cs="Times New Roman"/>
          <w:lang w:val="en-US" w:eastAsia="en-US"/>
        </w:rPr>
        <w:t xml:space="preserve">—for a period of one year commencing on the day after the date of expiration of the last previous </w:t>
      </w:r>
      <w:proofErr w:type="spellStart"/>
      <w:r w:rsidRPr="00571EC1">
        <w:rPr>
          <w:rFonts w:ascii="Times New Roman" w:eastAsia="Century Schoolbook" w:hAnsi="Times New Roman" w:cs="Times New Roman"/>
          <w:lang w:val="en-US" w:eastAsia="en-US"/>
        </w:rPr>
        <w:t>licence</w:t>
      </w:r>
      <w:proofErr w:type="spellEnd"/>
      <w:r w:rsidRPr="00571EC1">
        <w:rPr>
          <w:rFonts w:ascii="Times New Roman" w:eastAsia="Century Schoolbook" w:hAnsi="Times New Roman" w:cs="Times New Roman"/>
          <w:lang w:val="en-US" w:eastAsia="en-US"/>
        </w:rPr>
        <w:t xml:space="preserve"> in respect of the station.</w:t>
      </w:r>
    </w:p>
    <w:p w:rsidR="00CE46EF" w:rsidRPr="00571EC1" w:rsidRDefault="00570823" w:rsidP="00DB48ED">
      <w:pPr>
        <w:spacing w:before="120" w:after="60"/>
        <w:rPr>
          <w:rFonts w:ascii="Times New Roman" w:eastAsia="Century Schoolbook" w:hAnsi="Times New Roman" w:cs="Times New Roman"/>
          <w:b/>
          <w:sz w:val="20"/>
        </w:rPr>
      </w:pPr>
      <w:r w:rsidRPr="00571EC1">
        <w:rPr>
          <w:rFonts w:ascii="Times New Roman" w:eastAsia="Century Schoolbook" w:hAnsi="Times New Roman" w:cs="Times New Roman"/>
          <w:b/>
          <w:bCs/>
          <w:sz w:val="20"/>
          <w:lang w:val="en-US" w:eastAsia="en-US"/>
        </w:rPr>
        <w:t xml:space="preserve">Renewal of </w:t>
      </w:r>
      <w:proofErr w:type="spellStart"/>
      <w:r w:rsidRPr="00571EC1">
        <w:rPr>
          <w:rFonts w:ascii="Times New Roman" w:eastAsia="Century Schoolbook" w:hAnsi="Times New Roman" w:cs="Times New Roman"/>
          <w:b/>
          <w:bCs/>
          <w:sz w:val="20"/>
          <w:lang w:val="en-US" w:eastAsia="en-US"/>
        </w:rPr>
        <w:t>licence</w:t>
      </w:r>
      <w:proofErr w:type="spellEnd"/>
      <w:r w:rsidRPr="00571EC1">
        <w:rPr>
          <w:rFonts w:ascii="Times New Roman" w:eastAsia="Century Schoolbook" w:hAnsi="Times New Roman" w:cs="Times New Roman"/>
          <w:b/>
          <w:bCs/>
          <w:sz w:val="20"/>
          <w:lang w:val="en-US" w:eastAsia="en-US"/>
        </w:rPr>
        <w:t>.</w:t>
      </w:r>
    </w:p>
    <w:p w:rsidR="00CE46EF" w:rsidRPr="00571EC1" w:rsidRDefault="00570823" w:rsidP="00332B7C">
      <w:pPr>
        <w:tabs>
          <w:tab w:val="left" w:pos="1620"/>
        </w:tabs>
        <w:ind w:left="144" w:firstLine="432"/>
        <w:rPr>
          <w:rFonts w:ascii="Times New Roman" w:eastAsia="Century Schoolbook" w:hAnsi="Times New Roman" w:cs="Times New Roman"/>
        </w:rPr>
      </w:pPr>
      <w:r w:rsidRPr="00571EC1">
        <w:rPr>
          <w:rFonts w:ascii="Times New Roman" w:eastAsia="Century Schoolbook" w:hAnsi="Times New Roman" w:cs="Times New Roman"/>
          <w:lang w:val="en-US" w:eastAsia="en-US"/>
        </w:rPr>
        <w:t>“49.—(1.)</w:t>
      </w:r>
      <w:r w:rsidR="00332B7C" w:rsidRPr="00571EC1">
        <w:rPr>
          <w:rFonts w:ascii="Times New Roman" w:eastAsia="Century Schoolbook" w:hAnsi="Times New Roman" w:cs="Times New Roman"/>
          <w:lang w:val="en-US" w:eastAsia="en-US"/>
        </w:rPr>
        <w:tab/>
      </w:r>
      <w:r w:rsidRPr="00571EC1">
        <w:rPr>
          <w:rFonts w:ascii="Times New Roman" w:eastAsia="Century Schoolbook" w:hAnsi="Times New Roman" w:cs="Times New Roman"/>
          <w:lang w:val="en-US" w:eastAsia="en-US"/>
        </w:rPr>
        <w:t xml:space="preserve">An application for the first renewal of a </w:t>
      </w:r>
      <w:proofErr w:type="spellStart"/>
      <w:r w:rsidRPr="00571EC1">
        <w:rPr>
          <w:rFonts w:ascii="Times New Roman" w:eastAsia="Century Schoolbook" w:hAnsi="Times New Roman" w:cs="Times New Roman"/>
          <w:lang w:val="en-US" w:eastAsia="en-US"/>
        </w:rPr>
        <w:t>licence</w:t>
      </w:r>
      <w:proofErr w:type="spellEnd"/>
      <w:r w:rsidRPr="00571EC1">
        <w:rPr>
          <w:rFonts w:ascii="Times New Roman" w:eastAsia="Century Schoolbook" w:hAnsi="Times New Roman" w:cs="Times New Roman"/>
          <w:lang w:val="en-US" w:eastAsia="en-US"/>
        </w:rPr>
        <w:t xml:space="preserve"> shall be made not less than six months before the expiration of the </w:t>
      </w:r>
      <w:proofErr w:type="spellStart"/>
      <w:r w:rsidRPr="00571EC1">
        <w:rPr>
          <w:rFonts w:ascii="Times New Roman" w:eastAsia="Century Schoolbook" w:hAnsi="Times New Roman" w:cs="Times New Roman"/>
          <w:lang w:val="en-US" w:eastAsia="en-US"/>
        </w:rPr>
        <w:t>licence</w:t>
      </w:r>
      <w:proofErr w:type="spellEnd"/>
      <w:r w:rsidRPr="00571EC1">
        <w:rPr>
          <w:rFonts w:ascii="Times New Roman" w:eastAsia="Century Schoolbook" w:hAnsi="Times New Roman" w:cs="Times New Roman"/>
          <w:lang w:val="en-US" w:eastAsia="en-US"/>
        </w:rPr>
        <w:t>.</w:t>
      </w:r>
    </w:p>
    <w:p w:rsidR="00CE46EF" w:rsidRPr="00571EC1" w:rsidRDefault="00570823" w:rsidP="00332B7C">
      <w:pPr>
        <w:tabs>
          <w:tab w:val="left" w:pos="1170"/>
        </w:tabs>
        <w:ind w:left="144" w:firstLine="432"/>
        <w:rPr>
          <w:rFonts w:ascii="Times New Roman" w:eastAsia="Century Schoolbook" w:hAnsi="Times New Roman" w:cs="Times New Roman"/>
        </w:rPr>
      </w:pPr>
      <w:r w:rsidRPr="00571EC1">
        <w:rPr>
          <w:rFonts w:ascii="Times New Roman" w:eastAsia="Century Schoolbook" w:hAnsi="Times New Roman" w:cs="Times New Roman"/>
          <w:lang w:val="en-US" w:eastAsia="en-US"/>
        </w:rPr>
        <w:t>“(2.)</w:t>
      </w:r>
      <w:r w:rsidR="00332B7C" w:rsidRPr="00571EC1">
        <w:rPr>
          <w:rFonts w:ascii="Times New Roman" w:eastAsia="Century Schoolbook" w:hAnsi="Times New Roman" w:cs="Times New Roman"/>
          <w:lang w:val="en-US" w:eastAsia="en-US"/>
        </w:rPr>
        <w:tab/>
      </w:r>
      <w:r w:rsidRPr="00571EC1">
        <w:rPr>
          <w:rFonts w:ascii="Times New Roman" w:eastAsia="Century Schoolbook" w:hAnsi="Times New Roman" w:cs="Times New Roman"/>
          <w:lang w:val="en-US" w:eastAsia="en-US"/>
        </w:rPr>
        <w:t xml:space="preserve">An application for the renewal of a </w:t>
      </w:r>
      <w:proofErr w:type="spellStart"/>
      <w:r w:rsidRPr="00571EC1">
        <w:rPr>
          <w:rFonts w:ascii="Times New Roman" w:eastAsia="Century Schoolbook" w:hAnsi="Times New Roman" w:cs="Times New Roman"/>
          <w:lang w:val="en-US" w:eastAsia="en-US"/>
        </w:rPr>
        <w:t>licence</w:t>
      </w:r>
      <w:proofErr w:type="spellEnd"/>
      <w:r w:rsidRPr="00571EC1">
        <w:rPr>
          <w:rFonts w:ascii="Times New Roman" w:eastAsia="Century Schoolbook" w:hAnsi="Times New Roman" w:cs="Times New Roman"/>
          <w:lang w:val="en-US" w:eastAsia="en-US"/>
        </w:rPr>
        <w:t xml:space="preserve">, other than the first renewal, shall be made not less than three months before the expiration of the </w:t>
      </w:r>
      <w:proofErr w:type="spellStart"/>
      <w:r w:rsidRPr="00571EC1">
        <w:rPr>
          <w:rFonts w:ascii="Times New Roman" w:eastAsia="Century Schoolbook" w:hAnsi="Times New Roman" w:cs="Times New Roman"/>
          <w:lang w:val="en-US" w:eastAsia="en-US"/>
        </w:rPr>
        <w:t>licence</w:t>
      </w:r>
      <w:proofErr w:type="spellEnd"/>
      <w:r w:rsidRPr="00571EC1">
        <w:rPr>
          <w:rFonts w:ascii="Times New Roman" w:eastAsia="Century Schoolbook" w:hAnsi="Times New Roman" w:cs="Times New Roman"/>
          <w:lang w:val="en-US" w:eastAsia="en-US"/>
        </w:rPr>
        <w:t xml:space="preserve"> granted upon the last previous renewal.</w:t>
      </w:r>
    </w:p>
    <w:p w:rsidR="00CE46EF" w:rsidRPr="00571EC1" w:rsidRDefault="00570823" w:rsidP="00332B7C">
      <w:pPr>
        <w:tabs>
          <w:tab w:val="left" w:pos="1170"/>
        </w:tabs>
        <w:ind w:left="144" w:firstLine="432"/>
        <w:rPr>
          <w:rFonts w:ascii="Times New Roman" w:eastAsia="Century Schoolbook" w:hAnsi="Times New Roman" w:cs="Times New Roman"/>
        </w:rPr>
      </w:pPr>
      <w:r w:rsidRPr="00571EC1">
        <w:rPr>
          <w:rFonts w:ascii="Times New Roman" w:eastAsia="Century Schoolbook" w:hAnsi="Times New Roman" w:cs="Times New Roman"/>
          <w:lang w:val="en-US" w:eastAsia="en-US"/>
        </w:rPr>
        <w:t>“(3.)</w:t>
      </w:r>
      <w:r w:rsidR="00332B7C" w:rsidRPr="00571EC1">
        <w:rPr>
          <w:rFonts w:ascii="Times New Roman" w:eastAsia="Century Schoolbook" w:hAnsi="Times New Roman" w:cs="Times New Roman"/>
          <w:lang w:val="en-US" w:eastAsia="en-US"/>
        </w:rPr>
        <w:tab/>
      </w:r>
      <w:r w:rsidRPr="00571EC1">
        <w:rPr>
          <w:rFonts w:ascii="Times New Roman" w:eastAsia="Century Schoolbook" w:hAnsi="Times New Roman" w:cs="Times New Roman"/>
          <w:lang w:val="en-US" w:eastAsia="en-US"/>
        </w:rPr>
        <w:t xml:space="preserve">When an application for the renewal of a </w:t>
      </w:r>
      <w:proofErr w:type="spellStart"/>
      <w:r w:rsidRPr="00571EC1">
        <w:rPr>
          <w:rFonts w:ascii="Times New Roman" w:eastAsia="Century Schoolbook" w:hAnsi="Times New Roman" w:cs="Times New Roman"/>
          <w:lang w:val="en-US" w:eastAsia="en-US"/>
        </w:rPr>
        <w:t>licence</w:t>
      </w:r>
      <w:proofErr w:type="spellEnd"/>
      <w:r w:rsidRPr="00571EC1">
        <w:rPr>
          <w:rFonts w:ascii="Times New Roman" w:eastAsia="Century Schoolbook" w:hAnsi="Times New Roman" w:cs="Times New Roman"/>
          <w:lang w:val="en-US" w:eastAsia="en-US"/>
        </w:rPr>
        <w:t xml:space="preserve"> is duly made, the Minister shall—</w:t>
      </w:r>
    </w:p>
    <w:p w:rsidR="00CE46EF" w:rsidRPr="00571EC1" w:rsidRDefault="00570823" w:rsidP="00683950">
      <w:pPr>
        <w:ind w:left="1224" w:hanging="576"/>
        <w:rPr>
          <w:rFonts w:ascii="Times New Roman" w:eastAsia="Century Schoolbook" w:hAnsi="Times New Roman" w:cs="Times New Roman"/>
        </w:rPr>
      </w:pPr>
      <w:r w:rsidRPr="00571EC1">
        <w:rPr>
          <w:rFonts w:ascii="Times New Roman" w:eastAsia="Century Schoolbook" w:hAnsi="Times New Roman" w:cs="Times New Roman"/>
          <w:lang w:val="en-US" w:eastAsia="en-US"/>
        </w:rPr>
        <w:t>(</w:t>
      </w:r>
      <w:r w:rsidRPr="00571EC1">
        <w:rPr>
          <w:rFonts w:ascii="Times New Roman" w:eastAsia="Century Schoolbook" w:hAnsi="Times New Roman" w:cs="Times New Roman"/>
          <w:i/>
          <w:iCs/>
          <w:lang w:val="en-US" w:eastAsia="en-US"/>
        </w:rPr>
        <w:t>a</w:t>
      </w:r>
      <w:r w:rsidRPr="00571EC1">
        <w:rPr>
          <w:rFonts w:ascii="Times New Roman" w:eastAsia="Century Schoolbook" w:hAnsi="Times New Roman" w:cs="Times New Roman"/>
          <w:lang w:val="en-US" w:eastAsia="en-US"/>
        </w:rPr>
        <w:t>) refer the application to the Board; and</w:t>
      </w:r>
    </w:p>
    <w:p w:rsidR="00CE46EF" w:rsidRPr="00571EC1" w:rsidRDefault="00570823" w:rsidP="00683950">
      <w:pPr>
        <w:ind w:left="1224" w:hanging="576"/>
        <w:rPr>
          <w:rFonts w:ascii="Times New Roman" w:eastAsia="Century Schoolbook" w:hAnsi="Times New Roman" w:cs="Times New Roman"/>
        </w:rPr>
      </w:pPr>
      <w:r w:rsidRPr="00571EC1">
        <w:rPr>
          <w:rFonts w:ascii="Times New Roman" w:eastAsia="Century Schoolbook" w:hAnsi="Times New Roman" w:cs="Times New Roman"/>
          <w:lang w:val="en-US" w:eastAsia="en-US"/>
        </w:rPr>
        <w:t>(</w:t>
      </w:r>
      <w:r w:rsidRPr="00571EC1">
        <w:rPr>
          <w:rFonts w:ascii="Times New Roman" w:eastAsia="Century Schoolbook" w:hAnsi="Times New Roman" w:cs="Times New Roman"/>
          <w:i/>
          <w:iCs/>
          <w:lang w:val="en-US" w:eastAsia="en-US"/>
        </w:rPr>
        <w:t>b</w:t>
      </w:r>
      <w:r w:rsidRPr="00571EC1">
        <w:rPr>
          <w:rFonts w:ascii="Times New Roman" w:eastAsia="Century Schoolbook" w:hAnsi="Times New Roman" w:cs="Times New Roman"/>
          <w:lang w:val="en-US" w:eastAsia="en-US"/>
        </w:rPr>
        <w:t>) if he thinks that there may be grounds for refusing the application, direct the Board to hold an inquiry into the application in accordance with this Act, specifying those grounds in the direction.</w:t>
      </w:r>
    </w:p>
    <w:p w:rsidR="00CE46EF" w:rsidRPr="00571EC1" w:rsidRDefault="00570823" w:rsidP="00332B7C">
      <w:pPr>
        <w:tabs>
          <w:tab w:val="left" w:pos="1170"/>
        </w:tabs>
        <w:ind w:left="144" w:firstLine="432"/>
        <w:rPr>
          <w:rFonts w:ascii="Times New Roman" w:eastAsia="Century Schoolbook" w:hAnsi="Times New Roman" w:cs="Times New Roman"/>
        </w:rPr>
      </w:pPr>
      <w:r w:rsidRPr="00571EC1">
        <w:rPr>
          <w:rFonts w:ascii="Times New Roman" w:eastAsia="Century Schoolbook" w:hAnsi="Times New Roman" w:cs="Times New Roman"/>
          <w:lang w:val="en-US" w:eastAsia="en-US"/>
        </w:rPr>
        <w:t>“(4.)</w:t>
      </w:r>
      <w:r w:rsidR="00332B7C" w:rsidRPr="00571EC1">
        <w:rPr>
          <w:rFonts w:ascii="Times New Roman" w:eastAsia="Century Schoolbook" w:hAnsi="Times New Roman" w:cs="Times New Roman"/>
          <w:lang w:val="en-US" w:eastAsia="en-US"/>
        </w:rPr>
        <w:tab/>
      </w:r>
      <w:r w:rsidRPr="00571EC1">
        <w:rPr>
          <w:rFonts w:ascii="Times New Roman" w:eastAsia="Century Schoolbook" w:hAnsi="Times New Roman" w:cs="Times New Roman"/>
          <w:lang w:val="en-US" w:eastAsia="en-US"/>
        </w:rPr>
        <w:t>Where an application is referred to the Board under this section, the Board shall—</w:t>
      </w:r>
    </w:p>
    <w:p w:rsidR="00CE46EF" w:rsidRPr="00571EC1" w:rsidRDefault="00570823" w:rsidP="00C91BC7">
      <w:pPr>
        <w:ind w:left="1224" w:hanging="576"/>
        <w:rPr>
          <w:rFonts w:ascii="Times New Roman" w:eastAsia="Century Schoolbook" w:hAnsi="Times New Roman" w:cs="Times New Roman"/>
        </w:rPr>
      </w:pPr>
      <w:r w:rsidRPr="00571EC1">
        <w:rPr>
          <w:rFonts w:ascii="Times New Roman" w:eastAsia="Century Schoolbook" w:hAnsi="Times New Roman" w:cs="Times New Roman"/>
          <w:lang w:val="en-US" w:eastAsia="en-US"/>
        </w:rPr>
        <w:t>(</w:t>
      </w:r>
      <w:r w:rsidRPr="00571EC1">
        <w:rPr>
          <w:rFonts w:ascii="Times New Roman" w:eastAsia="Century Schoolbook" w:hAnsi="Times New Roman" w:cs="Times New Roman"/>
          <w:i/>
          <w:iCs/>
          <w:lang w:val="en-US" w:eastAsia="en-US"/>
        </w:rPr>
        <w:t>a</w:t>
      </w:r>
      <w:r w:rsidRPr="00571EC1">
        <w:rPr>
          <w:rFonts w:ascii="Times New Roman" w:eastAsia="Century Schoolbook" w:hAnsi="Times New Roman" w:cs="Times New Roman"/>
          <w:lang w:val="en-US" w:eastAsia="en-US"/>
        </w:rPr>
        <w:t>) if the Minister has not directed that an inquiry into the application be held and the Board is satisfied that the</w:t>
      </w:r>
    </w:p>
    <w:p w:rsidR="009F56BB" w:rsidRPr="00571EC1" w:rsidRDefault="009F56BB">
      <w:pPr>
        <w:rPr>
          <w:rFonts w:ascii="Times New Roman" w:eastAsia="Century Schoolbook" w:hAnsi="Times New Roman" w:cs="Times New Roman"/>
          <w:lang w:val="en-US" w:eastAsia="en-US"/>
        </w:rPr>
      </w:pPr>
      <w:r w:rsidRPr="00571EC1">
        <w:rPr>
          <w:rFonts w:ascii="Times New Roman" w:eastAsia="Century Schoolbook" w:hAnsi="Times New Roman" w:cs="Times New Roman"/>
          <w:lang w:val="en-US" w:eastAsia="en-US"/>
        </w:rPr>
        <w:br w:type="page"/>
      </w:r>
    </w:p>
    <w:p w:rsidR="00CE46EF" w:rsidRPr="00571EC1" w:rsidRDefault="00570823" w:rsidP="00781889">
      <w:pPr>
        <w:ind w:left="1152"/>
        <w:rPr>
          <w:rFonts w:ascii="Times New Roman" w:eastAsia="Century Schoolbook" w:hAnsi="Times New Roman" w:cs="Times New Roman"/>
        </w:rPr>
      </w:pPr>
      <w:r w:rsidRPr="00571EC1">
        <w:rPr>
          <w:rFonts w:ascii="Times New Roman" w:eastAsia="Century Schoolbook" w:hAnsi="Times New Roman" w:cs="Times New Roman"/>
          <w:lang w:val="en-US" w:eastAsia="en-US"/>
        </w:rPr>
        <w:lastRenderedPageBreak/>
        <w:t>application should be granted—make a recommendation to the Minister that the application be granted; or</w:t>
      </w:r>
    </w:p>
    <w:p w:rsidR="00CE46EF" w:rsidRPr="00571EC1" w:rsidRDefault="00570823" w:rsidP="008A7874">
      <w:pPr>
        <w:ind w:left="1152" w:hanging="576"/>
        <w:rPr>
          <w:rFonts w:ascii="Times New Roman" w:eastAsia="Century Schoolbook" w:hAnsi="Times New Roman" w:cs="Times New Roman"/>
        </w:rPr>
      </w:pPr>
      <w:r w:rsidRPr="00571EC1">
        <w:rPr>
          <w:rFonts w:ascii="Times New Roman" w:eastAsia="Century Schoolbook" w:hAnsi="Times New Roman" w:cs="Times New Roman"/>
          <w:lang w:val="en-US" w:eastAsia="en-US"/>
        </w:rPr>
        <w:t>(</w:t>
      </w:r>
      <w:r w:rsidRPr="00571EC1">
        <w:rPr>
          <w:rFonts w:ascii="Times New Roman" w:eastAsia="Century Schoolbook" w:hAnsi="Times New Roman" w:cs="Times New Roman"/>
          <w:i/>
          <w:iCs/>
          <w:lang w:val="en-US" w:eastAsia="en-US"/>
        </w:rPr>
        <w:t>b</w:t>
      </w:r>
      <w:r w:rsidRPr="00571EC1">
        <w:rPr>
          <w:rFonts w:ascii="Times New Roman" w:eastAsia="Century Schoolbook" w:hAnsi="Times New Roman" w:cs="Times New Roman"/>
          <w:lang w:val="en-US" w:eastAsia="en-US"/>
        </w:rPr>
        <w:t>) if the Minister has given such a direction or the Board is not so satisfied—</w:t>
      </w:r>
    </w:p>
    <w:p w:rsidR="00CE46EF" w:rsidRPr="00571EC1" w:rsidRDefault="00570823" w:rsidP="00DD11B2">
      <w:pPr>
        <w:ind w:left="1984" w:hanging="576"/>
        <w:rPr>
          <w:rFonts w:ascii="Times New Roman" w:eastAsia="Century Schoolbook" w:hAnsi="Times New Roman" w:cs="Times New Roman"/>
        </w:rPr>
      </w:pPr>
      <w:r w:rsidRPr="00571EC1">
        <w:rPr>
          <w:rFonts w:ascii="Times New Roman" w:eastAsia="Century Schoolbook" w:hAnsi="Times New Roman" w:cs="Times New Roman"/>
          <w:lang w:val="en-US" w:eastAsia="en-US"/>
        </w:rPr>
        <w:t>(</w:t>
      </w:r>
      <w:proofErr w:type="spellStart"/>
      <w:r w:rsidRPr="00571EC1">
        <w:rPr>
          <w:rFonts w:ascii="Times New Roman" w:eastAsia="Century Schoolbook" w:hAnsi="Times New Roman" w:cs="Times New Roman"/>
          <w:lang w:val="en-US" w:eastAsia="en-US"/>
        </w:rPr>
        <w:t>i</w:t>
      </w:r>
      <w:proofErr w:type="spellEnd"/>
      <w:r w:rsidRPr="00571EC1">
        <w:rPr>
          <w:rFonts w:ascii="Times New Roman" w:eastAsia="Century Schoolbook" w:hAnsi="Times New Roman" w:cs="Times New Roman"/>
          <w:lang w:val="en-US" w:eastAsia="en-US"/>
        </w:rPr>
        <w:t>) hold an inquiry into the application in accordance with this Act; and</w:t>
      </w:r>
    </w:p>
    <w:p w:rsidR="00CE46EF" w:rsidRPr="00571EC1" w:rsidRDefault="00570823" w:rsidP="00DD11B2">
      <w:pPr>
        <w:ind w:left="1984" w:hanging="576"/>
        <w:rPr>
          <w:rFonts w:ascii="Times New Roman" w:eastAsia="Century Schoolbook" w:hAnsi="Times New Roman" w:cs="Times New Roman"/>
        </w:rPr>
      </w:pPr>
      <w:r w:rsidRPr="00571EC1">
        <w:rPr>
          <w:rFonts w:ascii="Times New Roman" w:eastAsia="Century Schoolbook" w:hAnsi="Times New Roman" w:cs="Times New Roman"/>
          <w:lang w:val="en-US" w:eastAsia="en-US"/>
        </w:rPr>
        <w:t>(ii) make a report on the inquiry, with a recommendation on the application, to the Minister.</w:t>
      </w:r>
    </w:p>
    <w:p w:rsidR="00CE46EF" w:rsidRPr="00571EC1" w:rsidRDefault="00570823" w:rsidP="00332B7C">
      <w:pPr>
        <w:tabs>
          <w:tab w:val="left" w:pos="1170"/>
        </w:tabs>
        <w:ind w:left="144" w:firstLine="432"/>
        <w:rPr>
          <w:rFonts w:ascii="Times New Roman" w:eastAsia="Century Schoolbook" w:hAnsi="Times New Roman" w:cs="Times New Roman"/>
        </w:rPr>
      </w:pPr>
      <w:r w:rsidRPr="00571EC1">
        <w:rPr>
          <w:rFonts w:ascii="Times New Roman" w:eastAsia="Century Schoolbook" w:hAnsi="Times New Roman" w:cs="Times New Roman"/>
          <w:lang w:val="en-US" w:eastAsia="en-US"/>
        </w:rPr>
        <w:t>“(5.)</w:t>
      </w:r>
      <w:r w:rsidR="00332B7C" w:rsidRPr="00571EC1">
        <w:rPr>
          <w:rFonts w:ascii="Times New Roman" w:eastAsia="Century Schoolbook" w:hAnsi="Times New Roman" w:cs="Times New Roman"/>
          <w:lang w:val="en-US" w:eastAsia="en-US"/>
        </w:rPr>
        <w:tab/>
      </w:r>
      <w:r w:rsidRPr="00571EC1">
        <w:rPr>
          <w:rFonts w:ascii="Times New Roman" w:eastAsia="Century Schoolbook" w:hAnsi="Times New Roman" w:cs="Times New Roman"/>
          <w:lang w:val="en-US" w:eastAsia="en-US"/>
        </w:rPr>
        <w:t>Where an inquiry is to be held under this section into an application—</w:t>
      </w:r>
    </w:p>
    <w:p w:rsidR="00CE46EF" w:rsidRPr="00571EC1" w:rsidRDefault="00570823" w:rsidP="00B64E6F">
      <w:pPr>
        <w:ind w:left="1224" w:hanging="576"/>
        <w:rPr>
          <w:rFonts w:ascii="Times New Roman" w:eastAsia="Century Schoolbook" w:hAnsi="Times New Roman" w:cs="Times New Roman"/>
        </w:rPr>
      </w:pPr>
      <w:r w:rsidRPr="00571EC1">
        <w:rPr>
          <w:rFonts w:ascii="Times New Roman" w:eastAsia="Century Schoolbook" w:hAnsi="Times New Roman" w:cs="Times New Roman"/>
          <w:lang w:val="en-US" w:eastAsia="en-US"/>
        </w:rPr>
        <w:t>(</w:t>
      </w:r>
      <w:r w:rsidRPr="00571EC1">
        <w:rPr>
          <w:rFonts w:ascii="Times New Roman" w:eastAsia="Century Schoolbook" w:hAnsi="Times New Roman" w:cs="Times New Roman"/>
          <w:i/>
          <w:iCs/>
          <w:lang w:val="en-US" w:eastAsia="en-US"/>
        </w:rPr>
        <w:t>a</w:t>
      </w:r>
      <w:r w:rsidRPr="00571EC1">
        <w:rPr>
          <w:rFonts w:ascii="Times New Roman" w:eastAsia="Century Schoolbook" w:hAnsi="Times New Roman" w:cs="Times New Roman"/>
          <w:lang w:val="en-US" w:eastAsia="en-US"/>
        </w:rPr>
        <w:t>)</w:t>
      </w:r>
      <w:r w:rsidR="008A7874" w:rsidRPr="00571EC1">
        <w:rPr>
          <w:rFonts w:ascii="Times New Roman" w:eastAsia="Century Schoolbook" w:hAnsi="Times New Roman" w:cs="Times New Roman"/>
          <w:lang w:val="en-US" w:eastAsia="en-US"/>
        </w:rPr>
        <w:t xml:space="preserve"> </w:t>
      </w:r>
      <w:r w:rsidRPr="00571EC1">
        <w:rPr>
          <w:rFonts w:ascii="Times New Roman" w:eastAsia="Century Schoolbook" w:hAnsi="Times New Roman" w:cs="Times New Roman"/>
          <w:lang w:val="en-US" w:eastAsia="en-US"/>
        </w:rPr>
        <w:t>the Board shall inform the applicant of any grounds for refusal of the application that have been specified in the direction of the Minister and of any grounds for refusing the application that the Board thinks may exist; and</w:t>
      </w:r>
    </w:p>
    <w:p w:rsidR="00CE46EF" w:rsidRPr="00571EC1" w:rsidRDefault="00945C9F" w:rsidP="00B64E6F">
      <w:pPr>
        <w:ind w:left="1224" w:hanging="576"/>
        <w:rPr>
          <w:rFonts w:ascii="Times New Roman" w:eastAsia="Century Schoolbook" w:hAnsi="Times New Roman" w:cs="Times New Roman"/>
        </w:rPr>
      </w:pPr>
      <w:r w:rsidRPr="00571EC1">
        <w:rPr>
          <w:rFonts w:ascii="Times New Roman" w:eastAsia="Century Schoolbook" w:hAnsi="Times New Roman" w:cs="Times New Roman"/>
          <w:iCs/>
          <w:lang w:val="en-US" w:eastAsia="en-US"/>
        </w:rPr>
        <w:t>(</w:t>
      </w:r>
      <w:r w:rsidR="00570823" w:rsidRPr="00571EC1">
        <w:rPr>
          <w:rFonts w:ascii="Times New Roman" w:eastAsia="Century Schoolbook" w:hAnsi="Times New Roman" w:cs="Times New Roman"/>
          <w:i/>
          <w:iCs/>
          <w:lang w:val="en-US" w:eastAsia="en-US"/>
        </w:rPr>
        <w:t>b</w:t>
      </w:r>
      <w:r w:rsidRPr="00571EC1">
        <w:rPr>
          <w:rFonts w:ascii="Times New Roman" w:eastAsia="Century Schoolbook" w:hAnsi="Times New Roman" w:cs="Times New Roman"/>
          <w:iCs/>
          <w:lang w:val="en-US" w:eastAsia="en-US"/>
        </w:rPr>
        <w:t>)</w:t>
      </w:r>
      <w:r w:rsidR="00570823" w:rsidRPr="00571EC1">
        <w:rPr>
          <w:rFonts w:ascii="Times New Roman" w:eastAsia="Century Schoolbook" w:hAnsi="Times New Roman" w:cs="Times New Roman"/>
          <w:i/>
          <w:iCs/>
          <w:lang w:val="en-US" w:eastAsia="en-US"/>
        </w:rPr>
        <w:t xml:space="preserve"> </w:t>
      </w:r>
      <w:r w:rsidR="00570823" w:rsidRPr="00571EC1">
        <w:rPr>
          <w:rFonts w:ascii="Times New Roman" w:eastAsia="Century Schoolbook" w:hAnsi="Times New Roman" w:cs="Times New Roman"/>
          <w:lang w:val="en-US" w:eastAsia="en-US"/>
        </w:rPr>
        <w:t>the inquiry shall not extend to any other grounds for refusing the application.</w:t>
      </w:r>
    </w:p>
    <w:p w:rsidR="00CE46EF" w:rsidRPr="00571EC1" w:rsidRDefault="00570823" w:rsidP="002046D6">
      <w:pPr>
        <w:tabs>
          <w:tab w:val="left" w:pos="1170"/>
        </w:tabs>
        <w:ind w:left="144" w:firstLine="432"/>
        <w:rPr>
          <w:rFonts w:ascii="Times New Roman" w:eastAsia="Century Schoolbook" w:hAnsi="Times New Roman" w:cs="Times New Roman"/>
        </w:rPr>
      </w:pPr>
      <w:r w:rsidRPr="00571EC1">
        <w:rPr>
          <w:rFonts w:ascii="Times New Roman" w:eastAsia="Century Schoolbook" w:hAnsi="Times New Roman" w:cs="Times New Roman"/>
          <w:lang w:val="en-US" w:eastAsia="en-US"/>
        </w:rPr>
        <w:t>“(6.)</w:t>
      </w:r>
      <w:r w:rsidR="002046D6" w:rsidRPr="00571EC1">
        <w:rPr>
          <w:rFonts w:ascii="Times New Roman" w:eastAsia="Century Schoolbook" w:hAnsi="Times New Roman" w:cs="Times New Roman"/>
          <w:lang w:val="en-US" w:eastAsia="en-US"/>
        </w:rPr>
        <w:tab/>
      </w:r>
      <w:r w:rsidRPr="00571EC1">
        <w:rPr>
          <w:rFonts w:ascii="Times New Roman" w:eastAsia="Century Schoolbook" w:hAnsi="Times New Roman" w:cs="Times New Roman"/>
          <w:lang w:val="en-US" w:eastAsia="en-US"/>
        </w:rPr>
        <w:t>The Minister shall not refuse an application under this section—</w:t>
      </w:r>
    </w:p>
    <w:p w:rsidR="00CE46EF" w:rsidRPr="00571EC1" w:rsidRDefault="00570823" w:rsidP="00DB0D23">
      <w:pPr>
        <w:ind w:left="1224" w:hanging="576"/>
        <w:rPr>
          <w:rFonts w:ascii="Times New Roman" w:eastAsia="Century Schoolbook" w:hAnsi="Times New Roman" w:cs="Times New Roman"/>
        </w:rPr>
      </w:pPr>
      <w:r w:rsidRPr="00571EC1">
        <w:rPr>
          <w:rFonts w:ascii="Times New Roman" w:eastAsia="Century Schoolbook" w:hAnsi="Times New Roman" w:cs="Times New Roman"/>
          <w:lang w:val="en-US" w:eastAsia="en-US"/>
        </w:rPr>
        <w:t>(</w:t>
      </w:r>
      <w:r w:rsidRPr="00571EC1">
        <w:rPr>
          <w:rFonts w:ascii="Times New Roman" w:eastAsia="Century Schoolbook" w:hAnsi="Times New Roman" w:cs="Times New Roman"/>
          <w:i/>
          <w:iCs/>
          <w:lang w:val="en-US" w:eastAsia="en-US"/>
        </w:rPr>
        <w:t>a</w:t>
      </w:r>
      <w:r w:rsidRPr="00571EC1">
        <w:rPr>
          <w:rFonts w:ascii="Times New Roman" w:eastAsia="Century Schoolbook" w:hAnsi="Times New Roman" w:cs="Times New Roman"/>
          <w:lang w:val="en-US" w:eastAsia="en-US"/>
        </w:rPr>
        <w:t>) unless he has received a report from the Board upon an inquiry into the application; or</w:t>
      </w:r>
    </w:p>
    <w:p w:rsidR="00CE46EF" w:rsidRPr="00571EC1" w:rsidRDefault="00570823" w:rsidP="00DB0D23">
      <w:pPr>
        <w:ind w:left="1224" w:hanging="576"/>
        <w:rPr>
          <w:rFonts w:ascii="Times New Roman" w:eastAsia="Century Schoolbook" w:hAnsi="Times New Roman" w:cs="Times New Roman"/>
        </w:rPr>
      </w:pPr>
      <w:r w:rsidRPr="00571EC1">
        <w:rPr>
          <w:rFonts w:ascii="Times New Roman" w:eastAsia="Century Schoolbook" w:hAnsi="Times New Roman" w:cs="Times New Roman"/>
          <w:lang w:val="en-US" w:eastAsia="en-US"/>
        </w:rPr>
        <w:t>(</w:t>
      </w:r>
      <w:r w:rsidRPr="00571EC1">
        <w:rPr>
          <w:rFonts w:ascii="Times New Roman" w:eastAsia="Century Schoolbook" w:hAnsi="Times New Roman" w:cs="Times New Roman"/>
          <w:i/>
          <w:iCs/>
          <w:lang w:val="en-US" w:eastAsia="en-US"/>
        </w:rPr>
        <w:t>b</w:t>
      </w:r>
      <w:r w:rsidRPr="00571EC1">
        <w:rPr>
          <w:rFonts w:ascii="Times New Roman" w:eastAsia="Century Schoolbook" w:hAnsi="Times New Roman" w:cs="Times New Roman"/>
          <w:lang w:val="en-US" w:eastAsia="en-US"/>
        </w:rPr>
        <w:t>) otherwise than on a specified ground, being a ground to which the inquiry extended.</w:t>
      </w:r>
    </w:p>
    <w:p w:rsidR="00CE46EF" w:rsidRPr="00571EC1" w:rsidRDefault="00570823" w:rsidP="002046D6">
      <w:pPr>
        <w:spacing w:before="120" w:after="60"/>
        <w:rPr>
          <w:rFonts w:ascii="Times New Roman" w:eastAsia="Century Schoolbook" w:hAnsi="Times New Roman" w:cs="Times New Roman"/>
        </w:rPr>
      </w:pPr>
      <w:r w:rsidRPr="00571EC1">
        <w:rPr>
          <w:rFonts w:ascii="Times New Roman" w:eastAsia="Century Schoolbook" w:hAnsi="Times New Roman" w:cs="Times New Roman"/>
          <w:b/>
          <w:bCs/>
          <w:sz w:val="20"/>
          <w:lang w:val="en-US" w:eastAsia="en-US"/>
        </w:rPr>
        <w:t xml:space="preserve">Revocation and suspension of </w:t>
      </w:r>
      <w:proofErr w:type="spellStart"/>
      <w:r w:rsidRPr="00571EC1">
        <w:rPr>
          <w:rFonts w:ascii="Times New Roman" w:eastAsia="Century Schoolbook" w:hAnsi="Times New Roman" w:cs="Times New Roman"/>
          <w:b/>
          <w:bCs/>
          <w:sz w:val="20"/>
          <w:lang w:val="en-US" w:eastAsia="en-US"/>
        </w:rPr>
        <w:t>licences</w:t>
      </w:r>
      <w:proofErr w:type="spellEnd"/>
      <w:r w:rsidRPr="00571EC1">
        <w:rPr>
          <w:rFonts w:ascii="Times New Roman" w:eastAsia="Century Schoolbook" w:hAnsi="Times New Roman" w:cs="Times New Roman"/>
          <w:b/>
          <w:bCs/>
          <w:sz w:val="20"/>
          <w:lang w:val="en-US" w:eastAsia="en-US"/>
        </w:rPr>
        <w:t>.</w:t>
      </w:r>
    </w:p>
    <w:p w:rsidR="00CE46EF" w:rsidRPr="00571EC1" w:rsidRDefault="00570823" w:rsidP="002046D6">
      <w:pPr>
        <w:tabs>
          <w:tab w:val="left" w:pos="1620"/>
        </w:tabs>
        <w:ind w:left="144" w:firstLine="432"/>
        <w:rPr>
          <w:rFonts w:ascii="Times New Roman" w:eastAsia="Century Schoolbook" w:hAnsi="Times New Roman" w:cs="Times New Roman"/>
        </w:rPr>
      </w:pPr>
      <w:r w:rsidRPr="00571EC1">
        <w:rPr>
          <w:rFonts w:ascii="Times New Roman" w:eastAsia="Century Schoolbook" w:hAnsi="Times New Roman" w:cs="Times New Roman"/>
          <w:lang w:val="en-US" w:eastAsia="en-US"/>
        </w:rPr>
        <w:t>“50.—(1.)</w:t>
      </w:r>
      <w:r w:rsidR="002046D6" w:rsidRPr="00571EC1">
        <w:rPr>
          <w:rFonts w:ascii="Times New Roman" w:eastAsia="Century Schoolbook" w:hAnsi="Times New Roman" w:cs="Times New Roman"/>
          <w:lang w:val="en-US" w:eastAsia="en-US"/>
        </w:rPr>
        <w:tab/>
      </w:r>
      <w:r w:rsidRPr="00571EC1">
        <w:rPr>
          <w:rFonts w:ascii="Times New Roman" w:eastAsia="Century Schoolbook" w:hAnsi="Times New Roman" w:cs="Times New Roman"/>
          <w:lang w:val="en-US" w:eastAsia="en-US"/>
        </w:rPr>
        <w:t xml:space="preserve">The Minister may, by notice in writing to the licensee, suspend or revoke a </w:t>
      </w:r>
      <w:proofErr w:type="spellStart"/>
      <w:r w:rsidRPr="00571EC1">
        <w:rPr>
          <w:rFonts w:ascii="Times New Roman" w:eastAsia="Century Schoolbook" w:hAnsi="Times New Roman" w:cs="Times New Roman"/>
          <w:lang w:val="en-US" w:eastAsia="en-US"/>
        </w:rPr>
        <w:t>licence</w:t>
      </w:r>
      <w:proofErr w:type="spellEnd"/>
      <w:r w:rsidRPr="00571EC1">
        <w:rPr>
          <w:rFonts w:ascii="Times New Roman" w:eastAsia="Century Schoolbook" w:hAnsi="Times New Roman" w:cs="Times New Roman"/>
          <w:lang w:val="en-US" w:eastAsia="en-US"/>
        </w:rPr>
        <w:t xml:space="preserve"> where he is satisfied that one of the following grounds exists, namely:—</w:t>
      </w:r>
    </w:p>
    <w:p w:rsidR="00CE46EF" w:rsidRPr="00571EC1" w:rsidRDefault="00570823" w:rsidP="008A7874">
      <w:pPr>
        <w:ind w:left="1152" w:hanging="576"/>
        <w:rPr>
          <w:rFonts w:ascii="Times New Roman" w:eastAsia="Century Schoolbook" w:hAnsi="Times New Roman" w:cs="Times New Roman"/>
        </w:rPr>
      </w:pPr>
      <w:r w:rsidRPr="00571EC1">
        <w:rPr>
          <w:rFonts w:ascii="Times New Roman" w:eastAsia="Century Schoolbook" w:hAnsi="Times New Roman" w:cs="Times New Roman"/>
          <w:lang w:val="en-US" w:eastAsia="en-US"/>
        </w:rPr>
        <w:t>(</w:t>
      </w:r>
      <w:r w:rsidRPr="00571EC1">
        <w:rPr>
          <w:rFonts w:ascii="Times New Roman" w:eastAsia="Century Schoolbook" w:hAnsi="Times New Roman" w:cs="Times New Roman"/>
          <w:i/>
          <w:iCs/>
          <w:lang w:val="en-US" w:eastAsia="en-US"/>
        </w:rPr>
        <w:t>a</w:t>
      </w:r>
      <w:r w:rsidRPr="00571EC1">
        <w:rPr>
          <w:rFonts w:ascii="Times New Roman" w:eastAsia="Century Schoolbook" w:hAnsi="Times New Roman" w:cs="Times New Roman"/>
          <w:lang w:val="en-US" w:eastAsia="en-US"/>
        </w:rPr>
        <w:t xml:space="preserve">) that the licensee has failed to pay an amount payable by him under the </w:t>
      </w:r>
      <w:r w:rsidRPr="00571EC1">
        <w:rPr>
          <w:rFonts w:ascii="Times New Roman" w:eastAsia="Century Schoolbook" w:hAnsi="Times New Roman" w:cs="Times New Roman"/>
          <w:i/>
          <w:iCs/>
          <w:lang w:val="en-US" w:eastAsia="en-US"/>
        </w:rPr>
        <w:t xml:space="preserve">Broadcasting and Television Stations </w:t>
      </w:r>
      <w:proofErr w:type="spellStart"/>
      <w:r w:rsidRPr="00571EC1">
        <w:rPr>
          <w:rFonts w:ascii="Times New Roman" w:eastAsia="Century Schoolbook" w:hAnsi="Times New Roman" w:cs="Times New Roman"/>
          <w:i/>
          <w:iCs/>
          <w:lang w:val="en-US" w:eastAsia="en-US"/>
        </w:rPr>
        <w:t>Licence</w:t>
      </w:r>
      <w:proofErr w:type="spellEnd"/>
      <w:r w:rsidRPr="00571EC1">
        <w:rPr>
          <w:rFonts w:ascii="Times New Roman" w:eastAsia="Century Schoolbook" w:hAnsi="Times New Roman" w:cs="Times New Roman"/>
          <w:i/>
          <w:iCs/>
          <w:lang w:val="en-US" w:eastAsia="en-US"/>
        </w:rPr>
        <w:t xml:space="preserve"> Fees Act </w:t>
      </w:r>
      <w:r w:rsidRPr="00571EC1">
        <w:rPr>
          <w:rFonts w:ascii="Times New Roman" w:eastAsia="Century Schoolbook" w:hAnsi="Times New Roman" w:cs="Times New Roman"/>
          <w:lang w:val="en-US" w:eastAsia="en-US"/>
        </w:rPr>
        <w:t>1956;</w:t>
      </w:r>
    </w:p>
    <w:p w:rsidR="00CE46EF" w:rsidRPr="00571EC1" w:rsidRDefault="00570823" w:rsidP="008A7874">
      <w:pPr>
        <w:ind w:left="1152" w:hanging="576"/>
        <w:rPr>
          <w:rFonts w:ascii="Times New Roman" w:eastAsia="Century Schoolbook" w:hAnsi="Times New Roman" w:cs="Times New Roman"/>
        </w:rPr>
      </w:pPr>
      <w:r w:rsidRPr="00571EC1">
        <w:rPr>
          <w:rFonts w:ascii="Times New Roman" w:eastAsia="Century Schoolbook" w:hAnsi="Times New Roman" w:cs="Times New Roman"/>
          <w:lang w:val="en-US" w:eastAsia="en-US"/>
        </w:rPr>
        <w:t>(</w:t>
      </w:r>
      <w:r w:rsidRPr="00571EC1">
        <w:rPr>
          <w:rFonts w:ascii="Times New Roman" w:eastAsia="Century Schoolbook" w:hAnsi="Times New Roman" w:cs="Times New Roman"/>
          <w:i/>
          <w:iCs/>
          <w:lang w:val="en-US" w:eastAsia="en-US"/>
        </w:rPr>
        <w:t>b</w:t>
      </w:r>
      <w:r w:rsidRPr="00571EC1">
        <w:rPr>
          <w:rFonts w:ascii="Times New Roman" w:eastAsia="Century Schoolbook" w:hAnsi="Times New Roman" w:cs="Times New Roman"/>
          <w:lang w:val="en-US" w:eastAsia="en-US"/>
        </w:rPr>
        <w:t xml:space="preserve">) that the licensee has failed to comply with a provision of this Act or of the regulations in so far as that provision is applicable to the </w:t>
      </w:r>
      <w:proofErr w:type="spellStart"/>
      <w:r w:rsidRPr="00571EC1">
        <w:rPr>
          <w:rFonts w:ascii="Times New Roman" w:eastAsia="Century Schoolbook" w:hAnsi="Times New Roman" w:cs="Times New Roman"/>
          <w:lang w:val="en-US" w:eastAsia="en-US"/>
        </w:rPr>
        <w:t>licence</w:t>
      </w:r>
      <w:proofErr w:type="spellEnd"/>
      <w:r w:rsidRPr="00571EC1">
        <w:rPr>
          <w:rFonts w:ascii="Times New Roman" w:eastAsia="Century Schoolbook" w:hAnsi="Times New Roman" w:cs="Times New Roman"/>
          <w:lang w:val="en-US" w:eastAsia="en-US"/>
        </w:rPr>
        <w:t>;</w:t>
      </w:r>
    </w:p>
    <w:p w:rsidR="00CE46EF" w:rsidRPr="00571EC1" w:rsidRDefault="00570823" w:rsidP="008A7874">
      <w:pPr>
        <w:ind w:left="1152" w:hanging="576"/>
        <w:rPr>
          <w:rFonts w:ascii="Times New Roman" w:eastAsia="Century Schoolbook" w:hAnsi="Times New Roman" w:cs="Times New Roman"/>
        </w:rPr>
      </w:pPr>
      <w:r w:rsidRPr="00571EC1">
        <w:rPr>
          <w:rFonts w:ascii="Times New Roman" w:eastAsia="Century Schoolbook" w:hAnsi="Times New Roman" w:cs="Times New Roman"/>
          <w:lang w:val="en-US" w:eastAsia="en-US"/>
        </w:rPr>
        <w:t>(</w:t>
      </w:r>
      <w:r w:rsidRPr="00571EC1">
        <w:rPr>
          <w:rFonts w:ascii="Times New Roman" w:eastAsia="Century Schoolbook" w:hAnsi="Times New Roman" w:cs="Times New Roman"/>
          <w:i/>
          <w:iCs/>
          <w:lang w:val="en-US" w:eastAsia="en-US"/>
        </w:rPr>
        <w:t>c</w:t>
      </w:r>
      <w:r w:rsidRPr="00571EC1">
        <w:rPr>
          <w:rFonts w:ascii="Times New Roman" w:eastAsia="Century Schoolbook" w:hAnsi="Times New Roman" w:cs="Times New Roman"/>
          <w:lang w:val="en-US" w:eastAsia="en-US"/>
        </w:rPr>
        <w:t xml:space="preserve">) that a condition of the </w:t>
      </w:r>
      <w:proofErr w:type="spellStart"/>
      <w:r w:rsidRPr="00571EC1">
        <w:rPr>
          <w:rFonts w:ascii="Times New Roman" w:eastAsia="Century Schoolbook" w:hAnsi="Times New Roman" w:cs="Times New Roman"/>
          <w:lang w:val="en-US" w:eastAsia="en-US"/>
        </w:rPr>
        <w:t>licence</w:t>
      </w:r>
      <w:proofErr w:type="spellEnd"/>
      <w:r w:rsidRPr="00571EC1">
        <w:rPr>
          <w:rFonts w:ascii="Times New Roman" w:eastAsia="Century Schoolbook" w:hAnsi="Times New Roman" w:cs="Times New Roman"/>
          <w:lang w:val="en-US" w:eastAsia="en-US"/>
        </w:rPr>
        <w:t xml:space="preserve"> has not been complied with; or</w:t>
      </w:r>
    </w:p>
    <w:p w:rsidR="00CE46EF" w:rsidRPr="00571EC1" w:rsidRDefault="00570823" w:rsidP="008A7874">
      <w:pPr>
        <w:ind w:left="1152" w:hanging="576"/>
        <w:rPr>
          <w:rFonts w:ascii="Times New Roman" w:eastAsia="Century Schoolbook" w:hAnsi="Times New Roman" w:cs="Times New Roman"/>
        </w:rPr>
      </w:pPr>
      <w:r w:rsidRPr="00571EC1">
        <w:rPr>
          <w:rFonts w:ascii="Times New Roman" w:eastAsia="Century Schoolbook" w:hAnsi="Times New Roman" w:cs="Times New Roman"/>
          <w:lang w:val="en-US" w:eastAsia="en-US"/>
        </w:rPr>
        <w:t>(</w:t>
      </w:r>
      <w:r w:rsidRPr="00571EC1">
        <w:rPr>
          <w:rFonts w:ascii="Times New Roman" w:eastAsia="Century Schoolbook" w:hAnsi="Times New Roman" w:cs="Times New Roman"/>
          <w:i/>
          <w:iCs/>
          <w:lang w:val="en-US" w:eastAsia="en-US"/>
        </w:rPr>
        <w:t>d</w:t>
      </w:r>
      <w:r w:rsidRPr="00571EC1">
        <w:rPr>
          <w:rFonts w:ascii="Times New Roman" w:eastAsia="Century Schoolbook" w:hAnsi="Times New Roman" w:cs="Times New Roman"/>
          <w:lang w:val="en-US" w:eastAsia="en-US"/>
        </w:rPr>
        <w:t>) that it is advisable in the public interest, for a specified reason, to do so.</w:t>
      </w:r>
    </w:p>
    <w:p w:rsidR="00CE46EF" w:rsidRPr="00571EC1" w:rsidRDefault="00570823" w:rsidP="002046D6">
      <w:pPr>
        <w:tabs>
          <w:tab w:val="left" w:pos="990"/>
        </w:tabs>
        <w:ind w:firstLine="432"/>
        <w:rPr>
          <w:rFonts w:ascii="Times New Roman" w:eastAsia="Century Schoolbook" w:hAnsi="Times New Roman" w:cs="Times New Roman"/>
        </w:rPr>
      </w:pPr>
      <w:r w:rsidRPr="00571EC1">
        <w:rPr>
          <w:rFonts w:ascii="Times New Roman" w:eastAsia="Century Schoolbook" w:hAnsi="Times New Roman" w:cs="Times New Roman"/>
          <w:lang w:val="en-US" w:eastAsia="en-US"/>
        </w:rPr>
        <w:t>“(2.)</w:t>
      </w:r>
      <w:r w:rsidR="002046D6" w:rsidRPr="00571EC1">
        <w:rPr>
          <w:rFonts w:ascii="Times New Roman" w:eastAsia="Century Schoolbook" w:hAnsi="Times New Roman" w:cs="Times New Roman"/>
          <w:lang w:val="en-US" w:eastAsia="en-US"/>
        </w:rPr>
        <w:tab/>
      </w:r>
      <w:r w:rsidRPr="00571EC1">
        <w:rPr>
          <w:rFonts w:ascii="Times New Roman" w:eastAsia="Century Schoolbook" w:hAnsi="Times New Roman" w:cs="Times New Roman"/>
          <w:lang w:val="en-US" w:eastAsia="en-US"/>
        </w:rPr>
        <w:t xml:space="preserve">The Minister shall not suspend a </w:t>
      </w:r>
      <w:proofErr w:type="spellStart"/>
      <w:r w:rsidRPr="00571EC1">
        <w:rPr>
          <w:rFonts w:ascii="Times New Roman" w:eastAsia="Century Schoolbook" w:hAnsi="Times New Roman" w:cs="Times New Roman"/>
          <w:lang w:val="en-US" w:eastAsia="en-US"/>
        </w:rPr>
        <w:t>licence</w:t>
      </w:r>
      <w:proofErr w:type="spellEnd"/>
      <w:r w:rsidRPr="00571EC1">
        <w:rPr>
          <w:rFonts w:ascii="Times New Roman" w:eastAsia="Century Schoolbook" w:hAnsi="Times New Roman" w:cs="Times New Roman"/>
          <w:lang w:val="en-US" w:eastAsia="en-US"/>
        </w:rPr>
        <w:t xml:space="preserve"> on any ground unless—</w:t>
      </w:r>
    </w:p>
    <w:p w:rsidR="00CE46EF" w:rsidRPr="00571EC1" w:rsidRDefault="00570823" w:rsidP="008A7874">
      <w:pPr>
        <w:ind w:left="1152" w:hanging="576"/>
        <w:rPr>
          <w:rFonts w:ascii="Times New Roman" w:eastAsia="Century Schoolbook" w:hAnsi="Times New Roman" w:cs="Times New Roman"/>
        </w:rPr>
      </w:pPr>
      <w:r w:rsidRPr="00571EC1">
        <w:rPr>
          <w:rFonts w:ascii="Times New Roman" w:eastAsia="Century Schoolbook" w:hAnsi="Times New Roman" w:cs="Times New Roman"/>
          <w:lang w:val="en-US" w:eastAsia="en-US"/>
        </w:rPr>
        <w:t>(</w:t>
      </w:r>
      <w:r w:rsidRPr="00571EC1">
        <w:rPr>
          <w:rFonts w:ascii="Times New Roman" w:eastAsia="Century Schoolbook" w:hAnsi="Times New Roman" w:cs="Times New Roman"/>
          <w:i/>
          <w:iCs/>
          <w:lang w:val="en-US" w:eastAsia="en-US"/>
        </w:rPr>
        <w:t>a</w:t>
      </w:r>
      <w:r w:rsidRPr="00571EC1">
        <w:rPr>
          <w:rFonts w:ascii="Times New Roman" w:eastAsia="Century Schoolbook" w:hAnsi="Times New Roman" w:cs="Times New Roman"/>
          <w:lang w:val="en-US" w:eastAsia="en-US"/>
        </w:rPr>
        <w:t>) he has first given not less than three days</w:t>
      </w:r>
      <w:r w:rsidR="00DD6016" w:rsidRPr="00571EC1">
        <w:rPr>
          <w:rFonts w:ascii="Times New Roman" w:eastAsia="Century Schoolbook" w:hAnsi="Times New Roman" w:cs="Times New Roman"/>
          <w:lang w:val="en-US" w:eastAsia="en-US"/>
        </w:rPr>
        <w:t>’</w:t>
      </w:r>
      <w:r w:rsidRPr="00571EC1">
        <w:rPr>
          <w:rFonts w:ascii="Times New Roman" w:eastAsia="Century Schoolbook" w:hAnsi="Times New Roman" w:cs="Times New Roman"/>
          <w:lang w:val="en-US" w:eastAsia="en-US"/>
        </w:rPr>
        <w:t xml:space="preserve"> notice to the licensee of his intention to suspend the </w:t>
      </w:r>
      <w:proofErr w:type="spellStart"/>
      <w:r w:rsidRPr="00571EC1">
        <w:rPr>
          <w:rFonts w:ascii="Times New Roman" w:eastAsia="Century Schoolbook" w:hAnsi="Times New Roman" w:cs="Times New Roman"/>
          <w:lang w:val="en-US" w:eastAsia="en-US"/>
        </w:rPr>
        <w:t>licence</w:t>
      </w:r>
      <w:proofErr w:type="spellEnd"/>
      <w:r w:rsidRPr="00571EC1">
        <w:rPr>
          <w:rFonts w:ascii="Times New Roman" w:eastAsia="Century Schoolbook" w:hAnsi="Times New Roman" w:cs="Times New Roman"/>
          <w:lang w:val="en-US" w:eastAsia="en-US"/>
        </w:rPr>
        <w:t xml:space="preserve"> upon that ground; and</w:t>
      </w:r>
    </w:p>
    <w:p w:rsidR="00CE46EF" w:rsidRPr="00571EC1" w:rsidRDefault="00570823" w:rsidP="008A7874">
      <w:pPr>
        <w:ind w:left="1152" w:hanging="576"/>
        <w:rPr>
          <w:rFonts w:ascii="Times New Roman" w:eastAsia="Century Schoolbook" w:hAnsi="Times New Roman" w:cs="Times New Roman"/>
        </w:rPr>
      </w:pPr>
      <w:r w:rsidRPr="00571EC1">
        <w:rPr>
          <w:rFonts w:ascii="Times New Roman" w:eastAsia="Century Schoolbook" w:hAnsi="Times New Roman" w:cs="Times New Roman"/>
          <w:lang w:val="en-US" w:eastAsia="en-US"/>
        </w:rPr>
        <w:t>(</w:t>
      </w:r>
      <w:r w:rsidRPr="00571EC1">
        <w:rPr>
          <w:rFonts w:ascii="Times New Roman" w:eastAsia="Century Schoolbook" w:hAnsi="Times New Roman" w:cs="Times New Roman"/>
          <w:i/>
          <w:iCs/>
          <w:lang w:val="en-US" w:eastAsia="en-US"/>
        </w:rPr>
        <w:t>b</w:t>
      </w:r>
      <w:r w:rsidRPr="00571EC1">
        <w:rPr>
          <w:rFonts w:ascii="Times New Roman" w:eastAsia="Century Schoolbook" w:hAnsi="Times New Roman" w:cs="Times New Roman"/>
          <w:lang w:val="en-US" w:eastAsia="en-US"/>
        </w:rPr>
        <w:t>) he has taken into consideration any action taken by the licensee to remove that ground or to prevent the recurrence of similar grounds.</w:t>
      </w:r>
    </w:p>
    <w:p w:rsidR="00CE46EF" w:rsidRPr="00571EC1" w:rsidRDefault="00570823" w:rsidP="00A36DCF">
      <w:pPr>
        <w:tabs>
          <w:tab w:val="left" w:pos="1170"/>
        </w:tabs>
        <w:ind w:left="144" w:firstLine="432"/>
        <w:rPr>
          <w:rFonts w:ascii="Times New Roman" w:eastAsia="Century Schoolbook" w:hAnsi="Times New Roman" w:cs="Times New Roman"/>
        </w:rPr>
      </w:pPr>
      <w:r w:rsidRPr="00571EC1">
        <w:rPr>
          <w:rFonts w:ascii="Times New Roman" w:eastAsia="Century Schoolbook" w:hAnsi="Times New Roman" w:cs="Times New Roman"/>
          <w:lang w:val="en-US" w:eastAsia="en-US"/>
        </w:rPr>
        <w:t>“(3.)</w:t>
      </w:r>
      <w:r w:rsidR="00A36DCF" w:rsidRPr="00571EC1">
        <w:rPr>
          <w:rFonts w:ascii="Times New Roman" w:eastAsia="Century Schoolbook" w:hAnsi="Times New Roman" w:cs="Times New Roman"/>
          <w:lang w:val="en-US" w:eastAsia="en-US"/>
        </w:rPr>
        <w:tab/>
      </w:r>
      <w:r w:rsidRPr="00571EC1">
        <w:rPr>
          <w:rFonts w:ascii="Times New Roman" w:eastAsia="Century Schoolbook" w:hAnsi="Times New Roman" w:cs="Times New Roman"/>
          <w:lang w:val="en-US" w:eastAsia="en-US"/>
        </w:rPr>
        <w:t xml:space="preserve">The suspension of a </w:t>
      </w:r>
      <w:proofErr w:type="spellStart"/>
      <w:r w:rsidRPr="00571EC1">
        <w:rPr>
          <w:rFonts w:ascii="Times New Roman" w:eastAsia="Century Schoolbook" w:hAnsi="Times New Roman" w:cs="Times New Roman"/>
          <w:lang w:val="en-US" w:eastAsia="en-US"/>
        </w:rPr>
        <w:t>licence</w:t>
      </w:r>
      <w:proofErr w:type="spellEnd"/>
      <w:r w:rsidRPr="00571EC1">
        <w:rPr>
          <w:rFonts w:ascii="Times New Roman" w:eastAsia="Century Schoolbook" w:hAnsi="Times New Roman" w:cs="Times New Roman"/>
          <w:lang w:val="en-US" w:eastAsia="en-US"/>
        </w:rPr>
        <w:t xml:space="preserve"> may be expressed to be for a specified period, but the period shall not be more than one month.</w:t>
      </w:r>
    </w:p>
    <w:p w:rsidR="00CE46EF" w:rsidRPr="00571EC1" w:rsidRDefault="00570823" w:rsidP="005D52A8">
      <w:pPr>
        <w:tabs>
          <w:tab w:val="left" w:pos="1170"/>
        </w:tabs>
        <w:ind w:left="144" w:firstLine="432"/>
        <w:rPr>
          <w:rFonts w:ascii="Times New Roman" w:eastAsia="Century Schoolbook" w:hAnsi="Times New Roman" w:cs="Times New Roman"/>
        </w:rPr>
      </w:pPr>
      <w:r w:rsidRPr="00571EC1">
        <w:rPr>
          <w:rFonts w:ascii="Times New Roman" w:eastAsia="Century Schoolbook" w:hAnsi="Times New Roman" w:cs="Times New Roman"/>
          <w:lang w:val="en-US" w:eastAsia="en-US"/>
        </w:rPr>
        <w:t>“(4.)</w:t>
      </w:r>
      <w:r w:rsidR="005D52A8" w:rsidRPr="00571EC1">
        <w:rPr>
          <w:rFonts w:ascii="Times New Roman" w:eastAsia="Century Schoolbook" w:hAnsi="Times New Roman" w:cs="Times New Roman"/>
          <w:lang w:val="en-US" w:eastAsia="en-US"/>
        </w:rPr>
        <w:tab/>
      </w:r>
      <w:r w:rsidRPr="00571EC1">
        <w:rPr>
          <w:rFonts w:ascii="Times New Roman" w:eastAsia="Century Schoolbook" w:hAnsi="Times New Roman" w:cs="Times New Roman"/>
          <w:lang w:val="en-US" w:eastAsia="en-US"/>
        </w:rPr>
        <w:t xml:space="preserve">A suspension of a </w:t>
      </w:r>
      <w:proofErr w:type="spellStart"/>
      <w:r w:rsidRPr="00571EC1">
        <w:rPr>
          <w:rFonts w:ascii="Times New Roman" w:eastAsia="Century Schoolbook" w:hAnsi="Times New Roman" w:cs="Times New Roman"/>
          <w:lang w:val="en-US" w:eastAsia="en-US"/>
        </w:rPr>
        <w:t>licence</w:t>
      </w:r>
      <w:proofErr w:type="spellEnd"/>
      <w:r w:rsidRPr="00571EC1">
        <w:rPr>
          <w:rFonts w:ascii="Times New Roman" w:eastAsia="Century Schoolbook" w:hAnsi="Times New Roman" w:cs="Times New Roman"/>
          <w:lang w:val="en-US" w:eastAsia="en-US"/>
        </w:rPr>
        <w:t xml:space="preserve"> that is not expressed to be for a specified period ceases to have effect at the end of a period of one month after the day on which the suspension commences unless the</w:t>
      </w:r>
    </w:p>
    <w:p w:rsidR="009F56BB" w:rsidRPr="00571EC1" w:rsidRDefault="009F56BB">
      <w:pPr>
        <w:rPr>
          <w:rFonts w:ascii="Times New Roman" w:eastAsia="Century Schoolbook" w:hAnsi="Times New Roman" w:cs="Times New Roman"/>
          <w:lang w:val="en-US" w:eastAsia="en-US"/>
        </w:rPr>
      </w:pPr>
      <w:r w:rsidRPr="00571EC1">
        <w:rPr>
          <w:rFonts w:ascii="Times New Roman" w:eastAsia="Century Schoolbook" w:hAnsi="Times New Roman" w:cs="Times New Roman"/>
          <w:lang w:val="en-US" w:eastAsia="en-US"/>
        </w:rPr>
        <w:br w:type="page"/>
      </w:r>
    </w:p>
    <w:p w:rsidR="00CE46EF" w:rsidRPr="00571EC1" w:rsidRDefault="00570823" w:rsidP="00570823">
      <w:pPr>
        <w:rPr>
          <w:rFonts w:ascii="Times New Roman" w:eastAsia="Century Schoolbook" w:hAnsi="Times New Roman" w:cs="Times New Roman"/>
        </w:rPr>
      </w:pPr>
      <w:r w:rsidRPr="00571EC1">
        <w:rPr>
          <w:rFonts w:ascii="Times New Roman" w:eastAsia="Century Schoolbook" w:hAnsi="Times New Roman" w:cs="Times New Roman"/>
          <w:lang w:val="en-US" w:eastAsia="en-US"/>
        </w:rPr>
        <w:lastRenderedPageBreak/>
        <w:t xml:space="preserve">Minister has, before the expiration of that period, given notice to the licensee of his intention to consider the revocation of the </w:t>
      </w:r>
      <w:proofErr w:type="spellStart"/>
      <w:r w:rsidRPr="00571EC1">
        <w:rPr>
          <w:rFonts w:ascii="Times New Roman" w:eastAsia="Century Schoolbook" w:hAnsi="Times New Roman" w:cs="Times New Roman"/>
          <w:lang w:val="en-US" w:eastAsia="en-US"/>
        </w:rPr>
        <w:t>licence</w:t>
      </w:r>
      <w:proofErr w:type="spellEnd"/>
      <w:r w:rsidRPr="00571EC1">
        <w:rPr>
          <w:rFonts w:ascii="Times New Roman" w:eastAsia="Century Schoolbook" w:hAnsi="Times New Roman" w:cs="Times New Roman"/>
          <w:lang w:val="en-US" w:eastAsia="en-US"/>
        </w:rPr>
        <w:t xml:space="preserve">, and, where such a notice is given, the suspension continues, unless sooner revoked by the Minister, until the Minister has decided whether the </w:t>
      </w:r>
      <w:proofErr w:type="spellStart"/>
      <w:r w:rsidRPr="00571EC1">
        <w:rPr>
          <w:rFonts w:ascii="Times New Roman" w:eastAsia="Century Schoolbook" w:hAnsi="Times New Roman" w:cs="Times New Roman"/>
          <w:lang w:val="en-US" w:eastAsia="en-US"/>
        </w:rPr>
        <w:t>licence</w:t>
      </w:r>
      <w:proofErr w:type="spellEnd"/>
      <w:r w:rsidRPr="00571EC1">
        <w:rPr>
          <w:rFonts w:ascii="Times New Roman" w:eastAsia="Century Schoolbook" w:hAnsi="Times New Roman" w:cs="Times New Roman"/>
          <w:lang w:val="en-US" w:eastAsia="en-US"/>
        </w:rPr>
        <w:t xml:space="preserve"> is to be revoked.</w:t>
      </w:r>
    </w:p>
    <w:p w:rsidR="00CE46EF" w:rsidRPr="00571EC1" w:rsidRDefault="00570823" w:rsidP="005D52A8">
      <w:pPr>
        <w:tabs>
          <w:tab w:val="left" w:pos="1170"/>
        </w:tabs>
        <w:ind w:left="144" w:firstLine="432"/>
        <w:rPr>
          <w:rFonts w:ascii="Times New Roman" w:eastAsia="Century Schoolbook" w:hAnsi="Times New Roman" w:cs="Times New Roman"/>
        </w:rPr>
      </w:pPr>
      <w:r w:rsidRPr="00571EC1">
        <w:rPr>
          <w:rFonts w:ascii="Times New Roman" w:eastAsia="Century Schoolbook" w:hAnsi="Times New Roman" w:cs="Times New Roman"/>
          <w:lang w:val="en-US" w:eastAsia="en-US"/>
        </w:rPr>
        <w:t>“(5.)</w:t>
      </w:r>
      <w:r w:rsidR="005D52A8" w:rsidRPr="00571EC1">
        <w:rPr>
          <w:rFonts w:ascii="Times New Roman" w:eastAsia="Century Schoolbook" w:hAnsi="Times New Roman" w:cs="Times New Roman"/>
          <w:lang w:val="en-US" w:eastAsia="en-US"/>
        </w:rPr>
        <w:tab/>
      </w:r>
      <w:r w:rsidRPr="00571EC1">
        <w:rPr>
          <w:rFonts w:ascii="Times New Roman" w:eastAsia="Century Schoolbook" w:hAnsi="Times New Roman" w:cs="Times New Roman"/>
          <w:lang w:val="en-US" w:eastAsia="en-US"/>
        </w:rPr>
        <w:t xml:space="preserve">A person is not entitled to compensation from the Commonwealth by reason of the suspension or revocation of a </w:t>
      </w:r>
      <w:proofErr w:type="spellStart"/>
      <w:r w:rsidRPr="00571EC1">
        <w:rPr>
          <w:rFonts w:ascii="Times New Roman" w:eastAsia="Century Schoolbook" w:hAnsi="Times New Roman" w:cs="Times New Roman"/>
          <w:lang w:val="en-US" w:eastAsia="en-US"/>
        </w:rPr>
        <w:t>licence</w:t>
      </w:r>
      <w:proofErr w:type="spellEnd"/>
      <w:r w:rsidRPr="00571EC1">
        <w:rPr>
          <w:rFonts w:ascii="Times New Roman" w:eastAsia="Century Schoolbook" w:hAnsi="Times New Roman" w:cs="Times New Roman"/>
          <w:lang w:val="en-US" w:eastAsia="en-US"/>
        </w:rPr>
        <w:t>.</w:t>
      </w:r>
    </w:p>
    <w:p w:rsidR="00CE46EF" w:rsidRPr="00571EC1" w:rsidRDefault="00570823" w:rsidP="005D52A8">
      <w:pPr>
        <w:tabs>
          <w:tab w:val="left" w:pos="1170"/>
        </w:tabs>
        <w:ind w:left="144" w:firstLine="432"/>
        <w:rPr>
          <w:rFonts w:ascii="Times New Roman" w:eastAsia="Century Schoolbook" w:hAnsi="Times New Roman" w:cs="Times New Roman"/>
        </w:rPr>
      </w:pPr>
      <w:r w:rsidRPr="00571EC1">
        <w:rPr>
          <w:rFonts w:ascii="Times New Roman" w:eastAsia="Century Schoolbook" w:hAnsi="Times New Roman" w:cs="Times New Roman"/>
          <w:lang w:val="en-US" w:eastAsia="en-US"/>
        </w:rPr>
        <w:t>“(6.)</w:t>
      </w:r>
      <w:r w:rsidR="005D52A8" w:rsidRPr="00571EC1">
        <w:rPr>
          <w:rFonts w:ascii="Times New Roman" w:eastAsia="Century Schoolbook" w:hAnsi="Times New Roman" w:cs="Times New Roman"/>
          <w:lang w:val="en-US" w:eastAsia="en-US"/>
        </w:rPr>
        <w:tab/>
      </w:r>
      <w:r w:rsidRPr="00571EC1">
        <w:rPr>
          <w:rFonts w:ascii="Times New Roman" w:eastAsia="Century Schoolbook" w:hAnsi="Times New Roman" w:cs="Times New Roman"/>
          <w:lang w:val="en-US" w:eastAsia="en-US"/>
        </w:rPr>
        <w:t xml:space="preserve">During the period of suspension of a </w:t>
      </w:r>
      <w:proofErr w:type="spellStart"/>
      <w:r w:rsidRPr="00571EC1">
        <w:rPr>
          <w:rFonts w:ascii="Times New Roman" w:eastAsia="Century Schoolbook" w:hAnsi="Times New Roman" w:cs="Times New Roman"/>
          <w:lang w:val="en-US" w:eastAsia="en-US"/>
        </w:rPr>
        <w:t>licence</w:t>
      </w:r>
      <w:proofErr w:type="spellEnd"/>
      <w:r w:rsidRPr="00571EC1">
        <w:rPr>
          <w:rFonts w:ascii="Times New Roman" w:eastAsia="Century Schoolbook" w:hAnsi="Times New Roman" w:cs="Times New Roman"/>
          <w:lang w:val="en-US" w:eastAsia="en-US"/>
        </w:rPr>
        <w:t xml:space="preserve">, the </w:t>
      </w:r>
      <w:proofErr w:type="spellStart"/>
      <w:r w:rsidRPr="00571EC1">
        <w:rPr>
          <w:rFonts w:ascii="Times New Roman" w:eastAsia="Century Schoolbook" w:hAnsi="Times New Roman" w:cs="Times New Roman"/>
          <w:lang w:val="en-US" w:eastAsia="en-US"/>
        </w:rPr>
        <w:t>licence</w:t>
      </w:r>
      <w:proofErr w:type="spellEnd"/>
      <w:r w:rsidRPr="00571EC1">
        <w:rPr>
          <w:rFonts w:ascii="Times New Roman" w:eastAsia="Century Schoolbook" w:hAnsi="Times New Roman" w:cs="Times New Roman"/>
          <w:lang w:val="en-US" w:eastAsia="en-US"/>
        </w:rPr>
        <w:t xml:space="preserve"> has no force or effect, but the period of currency of the </w:t>
      </w:r>
      <w:proofErr w:type="spellStart"/>
      <w:r w:rsidRPr="00571EC1">
        <w:rPr>
          <w:rFonts w:ascii="Times New Roman" w:eastAsia="Century Schoolbook" w:hAnsi="Times New Roman" w:cs="Times New Roman"/>
          <w:lang w:val="en-US" w:eastAsia="en-US"/>
        </w:rPr>
        <w:t>licence</w:t>
      </w:r>
      <w:proofErr w:type="spellEnd"/>
      <w:r w:rsidRPr="00571EC1">
        <w:rPr>
          <w:rFonts w:ascii="Times New Roman" w:eastAsia="Century Schoolbook" w:hAnsi="Times New Roman" w:cs="Times New Roman"/>
          <w:lang w:val="en-US" w:eastAsia="en-US"/>
        </w:rPr>
        <w:t xml:space="preserve"> continues to run.</w:t>
      </w:r>
    </w:p>
    <w:p w:rsidR="00CE46EF" w:rsidRPr="00571EC1" w:rsidRDefault="00570823" w:rsidP="002311A2">
      <w:pPr>
        <w:spacing w:before="120" w:after="60"/>
        <w:rPr>
          <w:rFonts w:ascii="Times New Roman" w:eastAsia="Century Schoolbook" w:hAnsi="Times New Roman" w:cs="Times New Roman"/>
          <w:b/>
          <w:sz w:val="20"/>
        </w:rPr>
      </w:pPr>
      <w:r w:rsidRPr="00571EC1">
        <w:rPr>
          <w:rFonts w:ascii="Times New Roman" w:eastAsia="Century Schoolbook" w:hAnsi="Times New Roman" w:cs="Times New Roman"/>
          <w:b/>
          <w:bCs/>
          <w:sz w:val="20"/>
          <w:lang w:val="en-US" w:eastAsia="en-US"/>
        </w:rPr>
        <w:t>Procedure for revocation.</w:t>
      </w:r>
    </w:p>
    <w:p w:rsidR="00CE46EF" w:rsidRPr="00571EC1" w:rsidRDefault="00570823" w:rsidP="005D52A8">
      <w:pPr>
        <w:tabs>
          <w:tab w:val="left" w:pos="1620"/>
        </w:tabs>
        <w:ind w:left="144" w:firstLine="432"/>
        <w:rPr>
          <w:rFonts w:ascii="Times New Roman" w:eastAsia="Century Schoolbook" w:hAnsi="Times New Roman" w:cs="Times New Roman"/>
        </w:rPr>
      </w:pPr>
      <w:r w:rsidRPr="00571EC1">
        <w:rPr>
          <w:rFonts w:ascii="Times New Roman" w:eastAsia="Century Schoolbook" w:hAnsi="Times New Roman" w:cs="Times New Roman"/>
          <w:lang w:val="en-US" w:eastAsia="en-US"/>
        </w:rPr>
        <w:t>“51.—(1.)</w:t>
      </w:r>
      <w:r w:rsidR="005D52A8" w:rsidRPr="00571EC1">
        <w:rPr>
          <w:rFonts w:ascii="Times New Roman" w:eastAsia="Century Schoolbook" w:hAnsi="Times New Roman" w:cs="Times New Roman"/>
          <w:lang w:val="en-US" w:eastAsia="en-US"/>
        </w:rPr>
        <w:tab/>
      </w:r>
      <w:r w:rsidRPr="00571EC1">
        <w:rPr>
          <w:rFonts w:ascii="Times New Roman" w:eastAsia="Century Schoolbook" w:hAnsi="Times New Roman" w:cs="Times New Roman"/>
          <w:lang w:val="en-US" w:eastAsia="en-US"/>
        </w:rPr>
        <w:t xml:space="preserve">The Minister shall not revoke a </w:t>
      </w:r>
      <w:proofErr w:type="spellStart"/>
      <w:r w:rsidRPr="00571EC1">
        <w:rPr>
          <w:rFonts w:ascii="Times New Roman" w:eastAsia="Century Schoolbook" w:hAnsi="Times New Roman" w:cs="Times New Roman"/>
          <w:lang w:val="en-US" w:eastAsia="en-US"/>
        </w:rPr>
        <w:t>licence</w:t>
      </w:r>
      <w:proofErr w:type="spellEnd"/>
      <w:r w:rsidRPr="00571EC1">
        <w:rPr>
          <w:rFonts w:ascii="Times New Roman" w:eastAsia="Century Schoolbook" w:hAnsi="Times New Roman" w:cs="Times New Roman"/>
          <w:lang w:val="en-US" w:eastAsia="en-US"/>
        </w:rPr>
        <w:t xml:space="preserve"> upon any ground (other than the ground specified in paragraph (</w:t>
      </w:r>
      <w:r w:rsidRPr="00571EC1">
        <w:rPr>
          <w:rFonts w:ascii="Times New Roman" w:eastAsia="Century Schoolbook" w:hAnsi="Times New Roman" w:cs="Times New Roman"/>
          <w:i/>
          <w:iCs/>
          <w:lang w:val="en-US" w:eastAsia="en-US"/>
        </w:rPr>
        <w:t>a</w:t>
      </w:r>
      <w:r w:rsidRPr="00571EC1">
        <w:rPr>
          <w:rFonts w:ascii="Times New Roman" w:eastAsia="Century Schoolbook" w:hAnsi="Times New Roman" w:cs="Times New Roman"/>
          <w:lang w:val="en-US" w:eastAsia="en-US"/>
        </w:rPr>
        <w:t>) of sub</w:t>
      </w:r>
      <w:r w:rsidR="00FF19B1" w:rsidRPr="00571EC1">
        <w:rPr>
          <w:rFonts w:ascii="Times New Roman" w:eastAsia="Century Schoolbook" w:hAnsi="Times New Roman" w:cs="Times New Roman"/>
          <w:lang w:val="en-US" w:eastAsia="en-US"/>
        </w:rPr>
        <w:t>-</w:t>
      </w:r>
      <w:r w:rsidRPr="00571EC1">
        <w:rPr>
          <w:rFonts w:ascii="Times New Roman" w:eastAsia="Century Schoolbook" w:hAnsi="Times New Roman" w:cs="Times New Roman"/>
          <w:lang w:val="en-US" w:eastAsia="en-US"/>
        </w:rPr>
        <w:t>section (1.) of the last preceding section) unless he has first received a report from the Board, upon an inquiry by the Board under this section, in relation to that ground.</w:t>
      </w:r>
    </w:p>
    <w:p w:rsidR="00CE46EF" w:rsidRPr="00571EC1" w:rsidRDefault="00570823" w:rsidP="00FF19B1">
      <w:pPr>
        <w:tabs>
          <w:tab w:val="left" w:pos="1170"/>
        </w:tabs>
        <w:ind w:left="144" w:firstLine="432"/>
        <w:rPr>
          <w:rFonts w:ascii="Times New Roman" w:eastAsia="Century Schoolbook" w:hAnsi="Times New Roman" w:cs="Times New Roman"/>
        </w:rPr>
      </w:pPr>
      <w:r w:rsidRPr="00571EC1">
        <w:rPr>
          <w:rFonts w:ascii="Times New Roman" w:eastAsia="Century Schoolbook" w:hAnsi="Times New Roman" w:cs="Times New Roman"/>
          <w:lang w:val="en-US" w:eastAsia="en-US"/>
        </w:rPr>
        <w:t>“(2.)</w:t>
      </w:r>
      <w:r w:rsidR="00FF19B1" w:rsidRPr="00571EC1">
        <w:rPr>
          <w:rFonts w:ascii="Times New Roman" w:eastAsia="Century Schoolbook" w:hAnsi="Times New Roman" w:cs="Times New Roman"/>
          <w:lang w:val="en-US" w:eastAsia="en-US"/>
        </w:rPr>
        <w:tab/>
      </w:r>
      <w:r w:rsidRPr="00571EC1">
        <w:rPr>
          <w:rFonts w:ascii="Times New Roman" w:eastAsia="Century Schoolbook" w:hAnsi="Times New Roman" w:cs="Times New Roman"/>
          <w:lang w:val="en-US" w:eastAsia="en-US"/>
        </w:rPr>
        <w:t xml:space="preserve">Where it appears to the Board, or the Minister notifies the Board that it appears to him, that the Minister should consider revoking a </w:t>
      </w:r>
      <w:proofErr w:type="spellStart"/>
      <w:r w:rsidRPr="00571EC1">
        <w:rPr>
          <w:rFonts w:ascii="Times New Roman" w:eastAsia="Century Schoolbook" w:hAnsi="Times New Roman" w:cs="Times New Roman"/>
          <w:lang w:val="en-US" w:eastAsia="en-US"/>
        </w:rPr>
        <w:t>licence</w:t>
      </w:r>
      <w:proofErr w:type="spellEnd"/>
      <w:r w:rsidRPr="00571EC1">
        <w:rPr>
          <w:rFonts w:ascii="Times New Roman" w:eastAsia="Century Schoolbook" w:hAnsi="Times New Roman" w:cs="Times New Roman"/>
          <w:lang w:val="en-US" w:eastAsia="en-US"/>
        </w:rPr>
        <w:t xml:space="preserve"> upon a particular ground, the Board shall—</w:t>
      </w:r>
    </w:p>
    <w:p w:rsidR="00CE46EF" w:rsidRPr="00571EC1" w:rsidRDefault="00570823" w:rsidP="002311A2">
      <w:pPr>
        <w:ind w:left="1152" w:hanging="576"/>
        <w:rPr>
          <w:rFonts w:ascii="Times New Roman" w:eastAsia="Century Schoolbook" w:hAnsi="Times New Roman" w:cs="Times New Roman"/>
        </w:rPr>
      </w:pPr>
      <w:r w:rsidRPr="00571EC1">
        <w:rPr>
          <w:rFonts w:ascii="Times New Roman" w:eastAsia="Century Schoolbook" w:hAnsi="Times New Roman" w:cs="Times New Roman"/>
          <w:lang w:val="en-US" w:eastAsia="en-US"/>
        </w:rPr>
        <w:t>(</w:t>
      </w:r>
      <w:r w:rsidRPr="00571EC1">
        <w:rPr>
          <w:rFonts w:ascii="Times New Roman" w:eastAsia="Century Schoolbook" w:hAnsi="Times New Roman" w:cs="Times New Roman"/>
          <w:i/>
          <w:iCs/>
          <w:lang w:val="en-US" w:eastAsia="en-US"/>
        </w:rPr>
        <w:t>a</w:t>
      </w:r>
      <w:r w:rsidRPr="00571EC1">
        <w:rPr>
          <w:rFonts w:ascii="Times New Roman" w:eastAsia="Century Schoolbook" w:hAnsi="Times New Roman" w:cs="Times New Roman"/>
          <w:lang w:val="en-US" w:eastAsia="en-US"/>
        </w:rPr>
        <w:t xml:space="preserve">) hold an inquiry in accordance with this Act into the question whether facts exist by reason of which the </w:t>
      </w:r>
      <w:proofErr w:type="spellStart"/>
      <w:r w:rsidRPr="00571EC1">
        <w:rPr>
          <w:rFonts w:ascii="Times New Roman" w:eastAsia="Century Schoolbook" w:hAnsi="Times New Roman" w:cs="Times New Roman"/>
          <w:lang w:val="en-US" w:eastAsia="en-US"/>
        </w:rPr>
        <w:t>licence</w:t>
      </w:r>
      <w:proofErr w:type="spellEnd"/>
      <w:r w:rsidRPr="00571EC1">
        <w:rPr>
          <w:rFonts w:ascii="Times New Roman" w:eastAsia="Century Schoolbook" w:hAnsi="Times New Roman" w:cs="Times New Roman"/>
          <w:lang w:val="en-US" w:eastAsia="en-US"/>
        </w:rPr>
        <w:t xml:space="preserve"> is liable to revocation on that ground; and</w:t>
      </w:r>
    </w:p>
    <w:p w:rsidR="00CE46EF" w:rsidRPr="00571EC1" w:rsidRDefault="00570823" w:rsidP="002311A2">
      <w:pPr>
        <w:ind w:left="1152" w:hanging="576"/>
        <w:rPr>
          <w:rFonts w:ascii="Times New Roman" w:eastAsia="Century Schoolbook" w:hAnsi="Times New Roman" w:cs="Times New Roman"/>
        </w:rPr>
      </w:pPr>
      <w:r w:rsidRPr="00571EC1">
        <w:rPr>
          <w:rFonts w:ascii="Times New Roman" w:eastAsia="Century Schoolbook" w:hAnsi="Times New Roman" w:cs="Times New Roman"/>
          <w:lang w:val="en-US" w:eastAsia="en-US"/>
        </w:rPr>
        <w:t>(</w:t>
      </w:r>
      <w:r w:rsidRPr="00571EC1">
        <w:rPr>
          <w:rFonts w:ascii="Times New Roman" w:eastAsia="Century Schoolbook" w:hAnsi="Times New Roman" w:cs="Times New Roman"/>
          <w:i/>
          <w:iCs/>
          <w:lang w:val="en-US" w:eastAsia="en-US"/>
        </w:rPr>
        <w:t>b</w:t>
      </w:r>
      <w:r w:rsidRPr="00571EC1">
        <w:rPr>
          <w:rFonts w:ascii="Times New Roman" w:eastAsia="Century Schoolbook" w:hAnsi="Times New Roman" w:cs="Times New Roman"/>
          <w:lang w:val="en-US" w:eastAsia="en-US"/>
        </w:rPr>
        <w:t xml:space="preserve">) make a report on the inquiry, with a recommendation as to whether the </w:t>
      </w:r>
      <w:proofErr w:type="spellStart"/>
      <w:r w:rsidRPr="00571EC1">
        <w:rPr>
          <w:rFonts w:ascii="Times New Roman" w:eastAsia="Century Schoolbook" w:hAnsi="Times New Roman" w:cs="Times New Roman"/>
          <w:lang w:val="en-US" w:eastAsia="en-US"/>
        </w:rPr>
        <w:t>licence</w:t>
      </w:r>
      <w:proofErr w:type="spellEnd"/>
      <w:r w:rsidRPr="00571EC1">
        <w:rPr>
          <w:rFonts w:ascii="Times New Roman" w:eastAsia="Century Schoolbook" w:hAnsi="Times New Roman" w:cs="Times New Roman"/>
          <w:lang w:val="en-US" w:eastAsia="en-US"/>
        </w:rPr>
        <w:t xml:space="preserve"> should be revoked, to the Minister.</w:t>
      </w:r>
    </w:p>
    <w:p w:rsidR="00CE46EF" w:rsidRPr="00571EC1" w:rsidRDefault="00570823" w:rsidP="002311A2">
      <w:pPr>
        <w:spacing w:before="120" w:after="60"/>
        <w:rPr>
          <w:rFonts w:ascii="Times New Roman" w:eastAsia="Century Schoolbook" w:hAnsi="Times New Roman" w:cs="Times New Roman"/>
          <w:b/>
          <w:sz w:val="20"/>
        </w:rPr>
      </w:pPr>
      <w:r w:rsidRPr="00571EC1">
        <w:rPr>
          <w:rFonts w:ascii="Times New Roman" w:eastAsia="Century Schoolbook" w:hAnsi="Times New Roman" w:cs="Times New Roman"/>
          <w:b/>
          <w:bCs/>
          <w:sz w:val="20"/>
          <w:lang w:val="en-US" w:eastAsia="en-US"/>
        </w:rPr>
        <w:t xml:space="preserve">Transfer of </w:t>
      </w:r>
      <w:proofErr w:type="spellStart"/>
      <w:r w:rsidRPr="00571EC1">
        <w:rPr>
          <w:rFonts w:ascii="Times New Roman" w:eastAsia="Century Schoolbook" w:hAnsi="Times New Roman" w:cs="Times New Roman"/>
          <w:b/>
          <w:bCs/>
          <w:sz w:val="20"/>
          <w:lang w:val="en-US" w:eastAsia="en-US"/>
        </w:rPr>
        <w:t>licences</w:t>
      </w:r>
      <w:proofErr w:type="spellEnd"/>
      <w:r w:rsidRPr="00571EC1">
        <w:rPr>
          <w:rFonts w:ascii="Times New Roman" w:eastAsia="Century Schoolbook" w:hAnsi="Times New Roman" w:cs="Times New Roman"/>
          <w:b/>
          <w:bCs/>
          <w:sz w:val="20"/>
          <w:lang w:val="en-US" w:eastAsia="en-US"/>
        </w:rPr>
        <w:t>.</w:t>
      </w:r>
    </w:p>
    <w:p w:rsidR="00CE46EF" w:rsidRPr="00571EC1" w:rsidRDefault="00570823" w:rsidP="00FF19B1">
      <w:pPr>
        <w:tabs>
          <w:tab w:val="left" w:pos="1710"/>
        </w:tabs>
        <w:ind w:left="144" w:firstLine="432"/>
        <w:rPr>
          <w:rFonts w:ascii="Times New Roman" w:eastAsia="Century Schoolbook" w:hAnsi="Times New Roman" w:cs="Times New Roman"/>
        </w:rPr>
      </w:pPr>
      <w:r w:rsidRPr="00571EC1">
        <w:rPr>
          <w:rFonts w:ascii="Times New Roman" w:eastAsia="Century Schoolbook" w:hAnsi="Times New Roman" w:cs="Times New Roman"/>
          <w:lang w:val="en-US" w:eastAsia="en-US"/>
        </w:rPr>
        <w:t>“52.—(1.)</w:t>
      </w:r>
      <w:r w:rsidR="00FF19B1" w:rsidRPr="00571EC1">
        <w:rPr>
          <w:rFonts w:ascii="Times New Roman" w:eastAsia="Century Schoolbook" w:hAnsi="Times New Roman" w:cs="Times New Roman"/>
          <w:lang w:val="en-US" w:eastAsia="en-US"/>
        </w:rPr>
        <w:tab/>
      </w:r>
      <w:r w:rsidRPr="00571EC1">
        <w:rPr>
          <w:rFonts w:ascii="Times New Roman" w:eastAsia="Century Schoolbook" w:hAnsi="Times New Roman" w:cs="Times New Roman"/>
          <w:lang w:val="en-US" w:eastAsia="en-US"/>
        </w:rPr>
        <w:t xml:space="preserve">A licensee may, with the consent in writing of the Minister, but without that consent shall not, transfer the </w:t>
      </w:r>
      <w:proofErr w:type="spellStart"/>
      <w:r w:rsidRPr="00571EC1">
        <w:rPr>
          <w:rFonts w:ascii="Times New Roman" w:eastAsia="Century Schoolbook" w:hAnsi="Times New Roman" w:cs="Times New Roman"/>
          <w:lang w:val="en-US" w:eastAsia="en-US"/>
        </w:rPr>
        <w:t>licence</w:t>
      </w:r>
      <w:proofErr w:type="spellEnd"/>
      <w:r w:rsidRPr="00571EC1">
        <w:rPr>
          <w:rFonts w:ascii="Times New Roman" w:eastAsia="Century Schoolbook" w:hAnsi="Times New Roman" w:cs="Times New Roman"/>
          <w:lang w:val="en-US" w:eastAsia="en-US"/>
        </w:rPr>
        <w:t xml:space="preserve"> or admit another person to participate in any of the benefits of the </w:t>
      </w:r>
      <w:proofErr w:type="spellStart"/>
      <w:r w:rsidRPr="00571EC1">
        <w:rPr>
          <w:rFonts w:ascii="Times New Roman" w:eastAsia="Century Schoolbook" w:hAnsi="Times New Roman" w:cs="Times New Roman"/>
          <w:lang w:val="en-US" w:eastAsia="en-US"/>
        </w:rPr>
        <w:t>licence</w:t>
      </w:r>
      <w:proofErr w:type="spellEnd"/>
      <w:r w:rsidRPr="00571EC1">
        <w:rPr>
          <w:rFonts w:ascii="Times New Roman" w:eastAsia="Century Schoolbook" w:hAnsi="Times New Roman" w:cs="Times New Roman"/>
          <w:lang w:val="en-US" w:eastAsia="en-US"/>
        </w:rPr>
        <w:t xml:space="preserve"> or to exercise any of the powers or authorities granted by the </w:t>
      </w:r>
      <w:proofErr w:type="spellStart"/>
      <w:r w:rsidRPr="00571EC1">
        <w:rPr>
          <w:rFonts w:ascii="Times New Roman" w:eastAsia="Century Schoolbook" w:hAnsi="Times New Roman" w:cs="Times New Roman"/>
          <w:lang w:val="en-US" w:eastAsia="en-US"/>
        </w:rPr>
        <w:t>licence</w:t>
      </w:r>
      <w:proofErr w:type="spellEnd"/>
      <w:r w:rsidRPr="00571EC1">
        <w:rPr>
          <w:rFonts w:ascii="Times New Roman" w:eastAsia="Century Schoolbook" w:hAnsi="Times New Roman" w:cs="Times New Roman"/>
          <w:lang w:val="en-US" w:eastAsia="en-US"/>
        </w:rPr>
        <w:t>.</w:t>
      </w:r>
    </w:p>
    <w:p w:rsidR="00CE46EF" w:rsidRPr="00571EC1" w:rsidRDefault="00570823" w:rsidP="00FF19B1">
      <w:pPr>
        <w:tabs>
          <w:tab w:val="left" w:pos="1170"/>
        </w:tabs>
        <w:ind w:left="144" w:firstLine="432"/>
        <w:rPr>
          <w:rFonts w:ascii="Times New Roman" w:eastAsia="Century Schoolbook" w:hAnsi="Times New Roman" w:cs="Times New Roman"/>
        </w:rPr>
      </w:pPr>
      <w:r w:rsidRPr="00571EC1">
        <w:rPr>
          <w:rFonts w:ascii="Times New Roman" w:eastAsia="Century Schoolbook" w:hAnsi="Times New Roman" w:cs="Times New Roman"/>
          <w:lang w:val="en-US" w:eastAsia="en-US"/>
        </w:rPr>
        <w:t>“(2.)</w:t>
      </w:r>
      <w:r w:rsidR="00FF19B1" w:rsidRPr="00571EC1">
        <w:rPr>
          <w:rFonts w:ascii="Times New Roman" w:eastAsia="Century Schoolbook" w:hAnsi="Times New Roman" w:cs="Times New Roman"/>
          <w:lang w:val="en-US" w:eastAsia="en-US"/>
        </w:rPr>
        <w:tab/>
      </w:r>
      <w:r w:rsidRPr="00571EC1">
        <w:rPr>
          <w:rFonts w:ascii="Times New Roman" w:eastAsia="Century Schoolbook" w:hAnsi="Times New Roman" w:cs="Times New Roman"/>
          <w:lang w:val="en-US" w:eastAsia="en-US"/>
        </w:rPr>
        <w:t xml:space="preserve">Where, with the consent in writing of the Minister, a licensee transfers his </w:t>
      </w:r>
      <w:proofErr w:type="spellStart"/>
      <w:r w:rsidRPr="00571EC1">
        <w:rPr>
          <w:rFonts w:ascii="Times New Roman" w:eastAsia="Century Schoolbook" w:hAnsi="Times New Roman" w:cs="Times New Roman"/>
          <w:lang w:val="en-US" w:eastAsia="en-US"/>
        </w:rPr>
        <w:t>licence</w:t>
      </w:r>
      <w:proofErr w:type="spellEnd"/>
      <w:r w:rsidRPr="00571EC1">
        <w:rPr>
          <w:rFonts w:ascii="Times New Roman" w:eastAsia="Century Schoolbook" w:hAnsi="Times New Roman" w:cs="Times New Roman"/>
          <w:lang w:val="en-US" w:eastAsia="en-US"/>
        </w:rPr>
        <w:t xml:space="preserve"> to another person, that person shall be deemed to become the licensee to the exclusion of the former licensee.</w:t>
      </w:r>
    </w:p>
    <w:p w:rsidR="00CE46EF" w:rsidRPr="00571EC1" w:rsidRDefault="00570823" w:rsidP="00FF19B1">
      <w:pPr>
        <w:tabs>
          <w:tab w:val="left" w:pos="1170"/>
        </w:tabs>
        <w:ind w:left="144" w:firstLine="432"/>
        <w:rPr>
          <w:rFonts w:ascii="Times New Roman" w:eastAsia="Century Schoolbook" w:hAnsi="Times New Roman" w:cs="Times New Roman"/>
        </w:rPr>
      </w:pPr>
      <w:r w:rsidRPr="00571EC1">
        <w:rPr>
          <w:rFonts w:ascii="Times New Roman" w:eastAsia="Century Schoolbook" w:hAnsi="Times New Roman" w:cs="Times New Roman"/>
          <w:lang w:val="en-US" w:eastAsia="en-US"/>
        </w:rPr>
        <w:t>“(3.)</w:t>
      </w:r>
      <w:r w:rsidR="00FF19B1" w:rsidRPr="00571EC1">
        <w:rPr>
          <w:rFonts w:ascii="Times New Roman" w:eastAsia="Century Schoolbook" w:hAnsi="Times New Roman" w:cs="Times New Roman"/>
          <w:lang w:val="en-US" w:eastAsia="en-US"/>
        </w:rPr>
        <w:tab/>
      </w:r>
      <w:r w:rsidRPr="00571EC1">
        <w:rPr>
          <w:rFonts w:ascii="Times New Roman" w:eastAsia="Century Schoolbook" w:hAnsi="Times New Roman" w:cs="Times New Roman"/>
          <w:lang w:val="en-US" w:eastAsia="en-US"/>
        </w:rPr>
        <w:t xml:space="preserve">Where, with the consent in writing of the Minister, a licensee admits another person to participate in any of the benefits of the </w:t>
      </w:r>
      <w:proofErr w:type="spellStart"/>
      <w:r w:rsidRPr="00571EC1">
        <w:rPr>
          <w:rFonts w:ascii="Times New Roman" w:eastAsia="Century Schoolbook" w:hAnsi="Times New Roman" w:cs="Times New Roman"/>
          <w:lang w:val="en-US" w:eastAsia="en-US"/>
        </w:rPr>
        <w:t>licence</w:t>
      </w:r>
      <w:proofErr w:type="spellEnd"/>
      <w:r w:rsidRPr="00571EC1">
        <w:rPr>
          <w:rFonts w:ascii="Times New Roman" w:eastAsia="Century Schoolbook" w:hAnsi="Times New Roman" w:cs="Times New Roman"/>
          <w:lang w:val="en-US" w:eastAsia="en-US"/>
        </w:rPr>
        <w:t xml:space="preserve"> or to exercise any of the powers or authorities granted by the </w:t>
      </w:r>
      <w:proofErr w:type="spellStart"/>
      <w:r w:rsidRPr="00571EC1">
        <w:rPr>
          <w:rFonts w:ascii="Times New Roman" w:eastAsia="Century Schoolbook" w:hAnsi="Times New Roman" w:cs="Times New Roman"/>
          <w:lang w:val="en-US" w:eastAsia="en-US"/>
        </w:rPr>
        <w:t>licence</w:t>
      </w:r>
      <w:proofErr w:type="spellEnd"/>
      <w:r w:rsidRPr="00571EC1">
        <w:rPr>
          <w:rFonts w:ascii="Times New Roman" w:eastAsia="Century Schoolbook" w:hAnsi="Times New Roman" w:cs="Times New Roman"/>
          <w:lang w:val="en-US" w:eastAsia="en-US"/>
        </w:rPr>
        <w:t>, the application of the provisions of this Part relating to licensees extends to that person as if he were the licensee, and, subject to the next succeeding sub-section, any reference in this Part to a licensee shall be read as including a reference to that person.</w:t>
      </w:r>
    </w:p>
    <w:p w:rsidR="00CE46EF" w:rsidRPr="00571EC1" w:rsidRDefault="00570823" w:rsidP="00E419F5">
      <w:pPr>
        <w:tabs>
          <w:tab w:val="left" w:pos="1170"/>
        </w:tabs>
        <w:ind w:left="144" w:firstLine="432"/>
        <w:rPr>
          <w:rFonts w:ascii="Times New Roman" w:eastAsia="Century Schoolbook" w:hAnsi="Times New Roman" w:cs="Times New Roman"/>
        </w:rPr>
      </w:pPr>
      <w:r w:rsidRPr="00571EC1">
        <w:rPr>
          <w:rFonts w:ascii="Times New Roman" w:eastAsia="Century Schoolbook" w:hAnsi="Times New Roman" w:cs="Times New Roman"/>
          <w:lang w:val="en-US" w:eastAsia="en-US"/>
        </w:rPr>
        <w:t>“(4.)</w:t>
      </w:r>
      <w:r w:rsidR="00E419F5" w:rsidRPr="00571EC1">
        <w:rPr>
          <w:rFonts w:ascii="Times New Roman" w:eastAsia="Century Schoolbook" w:hAnsi="Times New Roman" w:cs="Times New Roman"/>
          <w:lang w:val="en-US" w:eastAsia="en-US"/>
        </w:rPr>
        <w:tab/>
      </w:r>
      <w:r w:rsidRPr="00571EC1">
        <w:rPr>
          <w:rFonts w:ascii="Times New Roman" w:eastAsia="Century Schoolbook" w:hAnsi="Times New Roman" w:cs="Times New Roman"/>
          <w:lang w:val="en-US" w:eastAsia="en-US"/>
        </w:rPr>
        <w:t xml:space="preserve">The performance by the licensee or the other person referred to in the last preceding sub-section of an obligation imposed upon the licensee by the </w:t>
      </w:r>
      <w:proofErr w:type="spellStart"/>
      <w:r w:rsidRPr="00571EC1">
        <w:rPr>
          <w:rFonts w:ascii="Times New Roman" w:eastAsia="Century Schoolbook" w:hAnsi="Times New Roman" w:cs="Times New Roman"/>
          <w:lang w:val="en-US" w:eastAsia="en-US"/>
        </w:rPr>
        <w:t>licence</w:t>
      </w:r>
      <w:proofErr w:type="spellEnd"/>
      <w:r w:rsidRPr="00571EC1">
        <w:rPr>
          <w:rFonts w:ascii="Times New Roman" w:eastAsia="Century Schoolbook" w:hAnsi="Times New Roman" w:cs="Times New Roman"/>
          <w:lang w:val="en-US" w:eastAsia="en-US"/>
        </w:rPr>
        <w:t xml:space="preserve"> or by this Act shall, to the extent of that performance, be deemed to release both the licensee and that person from the obligation.</w:t>
      </w:r>
    </w:p>
    <w:p w:rsidR="009F56BB" w:rsidRPr="00571EC1" w:rsidRDefault="009F56BB">
      <w:pPr>
        <w:rPr>
          <w:rFonts w:ascii="Times New Roman" w:eastAsia="Century Schoolbook" w:hAnsi="Times New Roman" w:cs="Times New Roman"/>
          <w:b/>
          <w:bCs/>
          <w:sz w:val="20"/>
          <w:lang w:val="en-US" w:eastAsia="en-US"/>
        </w:rPr>
      </w:pPr>
      <w:r w:rsidRPr="00571EC1">
        <w:rPr>
          <w:rFonts w:ascii="Times New Roman" w:eastAsia="Century Schoolbook" w:hAnsi="Times New Roman" w:cs="Times New Roman"/>
          <w:b/>
          <w:bCs/>
          <w:sz w:val="20"/>
          <w:lang w:val="en-US" w:eastAsia="en-US"/>
        </w:rPr>
        <w:br w:type="page"/>
      </w:r>
    </w:p>
    <w:p w:rsidR="00CE46EF" w:rsidRPr="00571EC1" w:rsidRDefault="00570823" w:rsidP="006D3D3B">
      <w:pPr>
        <w:spacing w:before="120" w:after="60"/>
        <w:rPr>
          <w:rFonts w:ascii="Times New Roman" w:eastAsia="Century Schoolbook" w:hAnsi="Times New Roman" w:cs="Times New Roman"/>
          <w:b/>
          <w:sz w:val="20"/>
        </w:rPr>
      </w:pPr>
      <w:r w:rsidRPr="00571EC1">
        <w:rPr>
          <w:rFonts w:ascii="Times New Roman" w:eastAsia="Century Schoolbook" w:hAnsi="Times New Roman" w:cs="Times New Roman"/>
          <w:b/>
          <w:bCs/>
          <w:sz w:val="20"/>
          <w:lang w:val="en-US" w:eastAsia="en-US"/>
        </w:rPr>
        <w:lastRenderedPageBreak/>
        <w:t>Commencement of service</w:t>
      </w:r>
    </w:p>
    <w:p w:rsidR="00CE46EF" w:rsidRPr="00571EC1" w:rsidRDefault="00570823" w:rsidP="00E419F5">
      <w:pPr>
        <w:tabs>
          <w:tab w:val="left" w:pos="1260"/>
        </w:tabs>
        <w:ind w:left="144" w:firstLine="432"/>
        <w:rPr>
          <w:rFonts w:ascii="Times New Roman" w:eastAsia="Century Schoolbook" w:hAnsi="Times New Roman" w:cs="Times New Roman"/>
        </w:rPr>
      </w:pPr>
      <w:r w:rsidRPr="00571EC1">
        <w:rPr>
          <w:rFonts w:ascii="Times New Roman" w:eastAsia="Century Schoolbook" w:hAnsi="Times New Roman" w:cs="Times New Roman"/>
          <w:lang w:val="en-US" w:eastAsia="en-US"/>
        </w:rPr>
        <w:t>“52</w:t>
      </w:r>
      <w:r w:rsidRPr="00571EC1">
        <w:rPr>
          <w:rFonts w:ascii="Times New Roman" w:eastAsia="Century Schoolbook" w:hAnsi="Times New Roman" w:cs="Times New Roman"/>
          <w:smallCaps/>
          <w:lang w:val="en-US" w:eastAsia="en-US"/>
        </w:rPr>
        <w:t>a</w:t>
      </w:r>
      <w:r w:rsidRPr="00571EC1">
        <w:rPr>
          <w:rFonts w:ascii="Times New Roman" w:eastAsia="Century Schoolbook" w:hAnsi="Times New Roman" w:cs="Times New Roman"/>
          <w:lang w:val="en-US" w:eastAsia="en-US"/>
        </w:rPr>
        <w:t>.</w:t>
      </w:r>
      <w:r w:rsidR="00E419F5" w:rsidRPr="00571EC1">
        <w:rPr>
          <w:rFonts w:ascii="Times New Roman" w:eastAsia="Century Schoolbook" w:hAnsi="Times New Roman" w:cs="Times New Roman"/>
          <w:lang w:val="en-US" w:eastAsia="en-US"/>
        </w:rPr>
        <w:tab/>
      </w:r>
      <w:r w:rsidRPr="00571EC1">
        <w:rPr>
          <w:rFonts w:ascii="Times New Roman" w:eastAsia="Century Schoolbook" w:hAnsi="Times New Roman" w:cs="Times New Roman"/>
          <w:lang w:val="en-US" w:eastAsia="en-US"/>
        </w:rPr>
        <w:t xml:space="preserve">A licensee shall commence a broadcasting service or television service in accordance with the terms and conditions of the </w:t>
      </w:r>
      <w:proofErr w:type="spellStart"/>
      <w:r w:rsidRPr="00571EC1">
        <w:rPr>
          <w:rFonts w:ascii="Times New Roman" w:eastAsia="Century Schoolbook" w:hAnsi="Times New Roman" w:cs="Times New Roman"/>
          <w:lang w:val="en-US" w:eastAsia="en-US"/>
        </w:rPr>
        <w:t>licence</w:t>
      </w:r>
      <w:proofErr w:type="spellEnd"/>
      <w:r w:rsidRPr="00571EC1">
        <w:rPr>
          <w:rFonts w:ascii="Times New Roman" w:eastAsia="Century Schoolbook" w:hAnsi="Times New Roman" w:cs="Times New Roman"/>
          <w:lang w:val="en-US" w:eastAsia="en-US"/>
        </w:rPr>
        <w:t xml:space="preserve"> on such date as the Minister determines and notifies to the licensee.”.</w:t>
      </w:r>
    </w:p>
    <w:p w:rsidR="00CE46EF" w:rsidRPr="00571EC1" w:rsidRDefault="00570823" w:rsidP="006D3D3B">
      <w:pPr>
        <w:spacing w:before="120" w:after="60"/>
        <w:rPr>
          <w:rFonts w:ascii="Times New Roman" w:eastAsia="Century Schoolbook" w:hAnsi="Times New Roman" w:cs="Times New Roman"/>
          <w:b/>
          <w:sz w:val="20"/>
        </w:rPr>
      </w:pPr>
      <w:r w:rsidRPr="00571EC1">
        <w:rPr>
          <w:rFonts w:ascii="Times New Roman" w:eastAsia="Century Schoolbook" w:hAnsi="Times New Roman" w:cs="Times New Roman"/>
          <w:b/>
          <w:bCs/>
          <w:sz w:val="20"/>
          <w:lang w:val="en-US" w:eastAsia="en-US"/>
        </w:rPr>
        <w:t>Limitation of ownership of commercial broadcasting stations.</w:t>
      </w:r>
    </w:p>
    <w:p w:rsidR="00CE46EF" w:rsidRPr="00571EC1" w:rsidRDefault="00570823" w:rsidP="00E419F5">
      <w:pPr>
        <w:tabs>
          <w:tab w:val="left" w:pos="900"/>
        </w:tabs>
        <w:ind w:firstLine="432"/>
        <w:rPr>
          <w:rFonts w:ascii="Times New Roman" w:eastAsia="Century Schoolbook" w:hAnsi="Times New Roman" w:cs="Times New Roman"/>
        </w:rPr>
      </w:pPr>
      <w:r w:rsidRPr="00571EC1">
        <w:rPr>
          <w:rFonts w:ascii="Times New Roman" w:eastAsia="Century Schoolbook" w:hAnsi="Times New Roman" w:cs="Times New Roman"/>
          <w:b/>
          <w:bCs/>
          <w:lang w:val="en-US" w:eastAsia="en-US"/>
        </w:rPr>
        <w:t>39.</w:t>
      </w:r>
      <w:r w:rsidR="00E419F5" w:rsidRPr="00571EC1">
        <w:rPr>
          <w:rFonts w:ascii="Times New Roman" w:eastAsia="Century Schoolbook" w:hAnsi="Times New Roman" w:cs="Times New Roman"/>
          <w:lang w:val="en-US" w:eastAsia="en-US"/>
        </w:rPr>
        <w:tab/>
      </w:r>
      <w:r w:rsidRPr="00571EC1">
        <w:rPr>
          <w:rFonts w:ascii="Times New Roman" w:eastAsia="Century Schoolbook" w:hAnsi="Times New Roman" w:cs="Times New Roman"/>
          <w:lang w:val="en-US" w:eastAsia="en-US"/>
        </w:rPr>
        <w:t>Section fifty-three of the Principal Act is amended by inserting after sub-section (1.) the following sub-section:—</w:t>
      </w:r>
    </w:p>
    <w:p w:rsidR="00CE46EF" w:rsidRPr="00571EC1" w:rsidRDefault="00570823" w:rsidP="001E5A41">
      <w:pPr>
        <w:tabs>
          <w:tab w:val="left" w:pos="1170"/>
        </w:tabs>
        <w:ind w:left="144" w:firstLine="432"/>
        <w:rPr>
          <w:rFonts w:ascii="Times New Roman" w:eastAsia="Century Schoolbook" w:hAnsi="Times New Roman" w:cs="Times New Roman"/>
        </w:rPr>
      </w:pPr>
      <w:r w:rsidRPr="00571EC1">
        <w:rPr>
          <w:rFonts w:ascii="Times New Roman" w:eastAsia="Century Schoolbook" w:hAnsi="Times New Roman" w:cs="Times New Roman"/>
          <w:lang w:val="en-US" w:eastAsia="en-US"/>
        </w:rPr>
        <w:t>“(2.)</w:t>
      </w:r>
      <w:r w:rsidR="001E5A41" w:rsidRPr="00571EC1">
        <w:rPr>
          <w:rFonts w:ascii="Times New Roman" w:eastAsia="Century Schoolbook" w:hAnsi="Times New Roman" w:cs="Times New Roman"/>
          <w:lang w:val="en-US" w:eastAsia="en-US"/>
        </w:rPr>
        <w:tab/>
      </w:r>
      <w:r w:rsidRPr="00571EC1">
        <w:rPr>
          <w:rFonts w:ascii="Times New Roman" w:eastAsia="Century Schoolbook" w:hAnsi="Times New Roman" w:cs="Times New Roman"/>
          <w:lang w:val="en-US" w:eastAsia="en-US"/>
        </w:rPr>
        <w:t xml:space="preserve">Where a </w:t>
      </w:r>
      <w:proofErr w:type="spellStart"/>
      <w:r w:rsidRPr="00571EC1">
        <w:rPr>
          <w:rFonts w:ascii="Times New Roman" w:eastAsia="Century Schoolbook" w:hAnsi="Times New Roman" w:cs="Times New Roman"/>
          <w:lang w:val="en-US" w:eastAsia="en-US"/>
        </w:rPr>
        <w:t>licence</w:t>
      </w:r>
      <w:proofErr w:type="spellEnd"/>
      <w:r w:rsidRPr="00571EC1">
        <w:rPr>
          <w:rFonts w:ascii="Times New Roman" w:eastAsia="Century Schoolbook" w:hAnsi="Times New Roman" w:cs="Times New Roman"/>
          <w:lang w:val="en-US" w:eastAsia="en-US"/>
        </w:rPr>
        <w:t xml:space="preserve"> for a commercial broadcasting station is held by a company having a share capital, the </w:t>
      </w:r>
      <w:proofErr w:type="spellStart"/>
      <w:r w:rsidRPr="00571EC1">
        <w:rPr>
          <w:rFonts w:ascii="Times New Roman" w:eastAsia="Century Schoolbook" w:hAnsi="Times New Roman" w:cs="Times New Roman"/>
          <w:lang w:val="en-US" w:eastAsia="en-US"/>
        </w:rPr>
        <w:t>licence</w:t>
      </w:r>
      <w:proofErr w:type="spellEnd"/>
      <w:r w:rsidRPr="00571EC1">
        <w:rPr>
          <w:rFonts w:ascii="Times New Roman" w:eastAsia="Century Schoolbook" w:hAnsi="Times New Roman" w:cs="Times New Roman"/>
          <w:lang w:val="en-US" w:eastAsia="en-US"/>
        </w:rPr>
        <w:t xml:space="preserve"> is subject to the condition that substantial changes in the beneficial ownership of the shares in the company, or in the memorandum or articles of association of the company, will not take place without the approval of the Minister.”.</w:t>
      </w:r>
    </w:p>
    <w:p w:rsidR="00CE46EF" w:rsidRPr="00571EC1" w:rsidRDefault="00570823" w:rsidP="001F3922">
      <w:pPr>
        <w:tabs>
          <w:tab w:val="left" w:pos="900"/>
        </w:tabs>
        <w:spacing w:before="120"/>
        <w:ind w:firstLine="432"/>
        <w:rPr>
          <w:rFonts w:ascii="Times New Roman" w:eastAsia="Century Schoolbook" w:hAnsi="Times New Roman" w:cs="Times New Roman"/>
        </w:rPr>
      </w:pPr>
      <w:r w:rsidRPr="00571EC1">
        <w:rPr>
          <w:rFonts w:ascii="Times New Roman" w:eastAsia="Century Schoolbook" w:hAnsi="Times New Roman" w:cs="Times New Roman"/>
          <w:b/>
          <w:bCs/>
          <w:lang w:val="en-US" w:eastAsia="en-US"/>
        </w:rPr>
        <w:t>40.</w:t>
      </w:r>
      <w:r w:rsidR="00321FCA" w:rsidRPr="00571EC1">
        <w:rPr>
          <w:rFonts w:ascii="Times New Roman" w:eastAsia="Century Schoolbook" w:hAnsi="Times New Roman" w:cs="Times New Roman"/>
          <w:lang w:val="en-US" w:eastAsia="en-US"/>
        </w:rPr>
        <w:tab/>
      </w:r>
      <w:r w:rsidRPr="00571EC1">
        <w:rPr>
          <w:rFonts w:ascii="Times New Roman" w:eastAsia="Century Schoolbook" w:hAnsi="Times New Roman" w:cs="Times New Roman"/>
          <w:lang w:val="en-US" w:eastAsia="en-US"/>
        </w:rPr>
        <w:t>Divisions 3 and 4 of Part III. of the Principal Act are repealed and the following Divisions inserted in their stead:—</w:t>
      </w:r>
    </w:p>
    <w:p w:rsidR="00CE46EF" w:rsidRPr="00571EC1" w:rsidRDefault="00570823" w:rsidP="001F3922">
      <w:pPr>
        <w:spacing w:before="120"/>
        <w:jc w:val="center"/>
        <w:rPr>
          <w:rFonts w:ascii="Times New Roman" w:eastAsia="Century Schoolbook" w:hAnsi="Times New Roman" w:cs="Times New Roman"/>
        </w:rPr>
      </w:pPr>
      <w:r w:rsidRPr="00571EC1">
        <w:rPr>
          <w:rFonts w:ascii="Times New Roman" w:eastAsia="Century Schoolbook" w:hAnsi="Times New Roman" w:cs="Times New Roman"/>
          <w:lang w:val="en-US" w:eastAsia="en-US"/>
        </w:rPr>
        <w:t>“</w:t>
      </w:r>
      <w:r w:rsidRPr="00571EC1">
        <w:rPr>
          <w:rFonts w:ascii="Times New Roman" w:eastAsia="Century Schoolbook" w:hAnsi="Times New Roman" w:cs="Times New Roman"/>
          <w:i/>
          <w:iCs/>
          <w:lang w:val="en-US" w:eastAsia="en-US"/>
        </w:rPr>
        <w:t xml:space="preserve">Division </w:t>
      </w:r>
      <w:r w:rsidRPr="00571EC1">
        <w:rPr>
          <w:rFonts w:ascii="Times New Roman" w:eastAsia="Century Schoolbook" w:hAnsi="Times New Roman" w:cs="Times New Roman"/>
          <w:lang w:val="en-US" w:eastAsia="en-US"/>
        </w:rPr>
        <w:t>2</w:t>
      </w:r>
      <w:r w:rsidRPr="00571EC1">
        <w:rPr>
          <w:rFonts w:ascii="Times New Roman" w:eastAsia="Century Schoolbook" w:hAnsi="Times New Roman" w:cs="Times New Roman"/>
          <w:smallCaps/>
          <w:lang w:val="en-US" w:eastAsia="en-US"/>
        </w:rPr>
        <w:t>a.—</w:t>
      </w:r>
      <w:r w:rsidRPr="00571EC1">
        <w:rPr>
          <w:rFonts w:ascii="Times New Roman" w:eastAsia="Century Schoolbook" w:hAnsi="Times New Roman" w:cs="Times New Roman"/>
          <w:i/>
          <w:iCs/>
          <w:lang w:val="en-US" w:eastAsia="en-US"/>
        </w:rPr>
        <w:t>Limitation on Ownership or Control of Commercial</w:t>
      </w:r>
      <w:r w:rsidR="00DF07D7" w:rsidRPr="00571EC1">
        <w:rPr>
          <w:rFonts w:ascii="Times New Roman" w:eastAsia="Century Schoolbook" w:hAnsi="Times New Roman" w:cs="Times New Roman"/>
          <w:i/>
          <w:iCs/>
          <w:lang w:val="en-US" w:eastAsia="en-US"/>
        </w:rPr>
        <w:t xml:space="preserve"> </w:t>
      </w:r>
      <w:r w:rsidRPr="00571EC1">
        <w:rPr>
          <w:rFonts w:ascii="Times New Roman" w:eastAsia="Century Schoolbook" w:hAnsi="Times New Roman" w:cs="Times New Roman"/>
          <w:i/>
          <w:iCs/>
          <w:lang w:val="en-US" w:eastAsia="en-US"/>
        </w:rPr>
        <w:t>Television Stations.</w:t>
      </w:r>
    </w:p>
    <w:p w:rsidR="00CE46EF" w:rsidRPr="00571EC1" w:rsidRDefault="00570823" w:rsidP="006D3D3B">
      <w:pPr>
        <w:spacing w:before="120" w:after="60"/>
        <w:rPr>
          <w:rFonts w:ascii="Times New Roman" w:eastAsia="Century Schoolbook" w:hAnsi="Times New Roman" w:cs="Times New Roman"/>
          <w:b/>
          <w:sz w:val="20"/>
        </w:rPr>
      </w:pPr>
      <w:r w:rsidRPr="00571EC1">
        <w:rPr>
          <w:rFonts w:ascii="Times New Roman" w:eastAsia="Century Schoolbook" w:hAnsi="Times New Roman" w:cs="Times New Roman"/>
          <w:b/>
          <w:bCs/>
          <w:sz w:val="20"/>
          <w:lang w:val="en-US" w:eastAsia="en-US"/>
        </w:rPr>
        <w:t>Limitation on ownership of commercial television stations.</w:t>
      </w:r>
    </w:p>
    <w:p w:rsidR="00CE46EF" w:rsidRPr="00571EC1" w:rsidRDefault="00570823" w:rsidP="00DF07D7">
      <w:pPr>
        <w:tabs>
          <w:tab w:val="left" w:pos="1170"/>
        </w:tabs>
        <w:ind w:left="144" w:firstLine="432"/>
        <w:rPr>
          <w:rFonts w:ascii="Times New Roman" w:eastAsia="Century Schoolbook" w:hAnsi="Times New Roman" w:cs="Times New Roman"/>
        </w:rPr>
      </w:pPr>
      <w:r w:rsidRPr="00571EC1">
        <w:rPr>
          <w:rFonts w:ascii="Times New Roman" w:eastAsia="Century Schoolbook" w:hAnsi="Times New Roman" w:cs="Times New Roman"/>
          <w:lang w:val="en-US" w:eastAsia="en-US"/>
        </w:rPr>
        <w:t>“53</w:t>
      </w:r>
      <w:r w:rsidRPr="00571EC1">
        <w:rPr>
          <w:rFonts w:ascii="Times New Roman" w:eastAsia="Century Schoolbook" w:hAnsi="Times New Roman" w:cs="Times New Roman"/>
          <w:smallCaps/>
          <w:lang w:val="en-US" w:eastAsia="en-US"/>
        </w:rPr>
        <w:t>a</w:t>
      </w:r>
      <w:r w:rsidRPr="00571EC1">
        <w:rPr>
          <w:rFonts w:ascii="Times New Roman" w:eastAsia="Century Schoolbook" w:hAnsi="Times New Roman" w:cs="Times New Roman"/>
          <w:lang w:val="en-US" w:eastAsia="en-US"/>
        </w:rPr>
        <w:t>.</w:t>
      </w:r>
      <w:r w:rsidR="00DF07D7" w:rsidRPr="00571EC1">
        <w:rPr>
          <w:rFonts w:ascii="Times New Roman" w:eastAsia="Century Schoolbook" w:hAnsi="Times New Roman" w:cs="Times New Roman"/>
          <w:lang w:val="en-US" w:eastAsia="en-US"/>
        </w:rPr>
        <w:tab/>
      </w:r>
      <w:r w:rsidRPr="00571EC1">
        <w:rPr>
          <w:rFonts w:ascii="Times New Roman" w:eastAsia="Century Schoolbook" w:hAnsi="Times New Roman" w:cs="Times New Roman"/>
          <w:lang w:val="en-US" w:eastAsia="en-US"/>
        </w:rPr>
        <w:t>A person shall not own, or be in a position to exercise control, either directly or indirectly, of, more than—</w:t>
      </w:r>
    </w:p>
    <w:p w:rsidR="00CE46EF" w:rsidRPr="00571EC1" w:rsidRDefault="00570823" w:rsidP="00CD6756">
      <w:pPr>
        <w:ind w:left="1152" w:hanging="576"/>
        <w:rPr>
          <w:rFonts w:ascii="Times New Roman" w:eastAsia="Century Schoolbook" w:hAnsi="Times New Roman" w:cs="Times New Roman"/>
        </w:rPr>
      </w:pPr>
      <w:r w:rsidRPr="00571EC1">
        <w:rPr>
          <w:rFonts w:ascii="Times New Roman" w:eastAsia="Century Schoolbook" w:hAnsi="Times New Roman" w:cs="Times New Roman"/>
          <w:lang w:val="en-US" w:eastAsia="en-US"/>
        </w:rPr>
        <w:t>(</w:t>
      </w:r>
      <w:r w:rsidRPr="00571EC1">
        <w:rPr>
          <w:rFonts w:ascii="Times New Roman" w:eastAsia="Century Schoolbook" w:hAnsi="Times New Roman" w:cs="Times New Roman"/>
          <w:i/>
          <w:iCs/>
          <w:lang w:val="en-US" w:eastAsia="en-US"/>
        </w:rPr>
        <w:t>a</w:t>
      </w:r>
      <w:r w:rsidR="00945C9F" w:rsidRPr="00571EC1">
        <w:rPr>
          <w:rFonts w:ascii="Times New Roman" w:eastAsia="Century Schoolbook" w:hAnsi="Times New Roman" w:cs="Times New Roman"/>
          <w:iCs/>
          <w:lang w:val="en-US" w:eastAsia="en-US"/>
        </w:rPr>
        <w:t>)</w:t>
      </w:r>
      <w:r w:rsidRPr="00571EC1">
        <w:rPr>
          <w:rFonts w:ascii="Times New Roman" w:eastAsia="Century Schoolbook" w:hAnsi="Times New Roman" w:cs="Times New Roman"/>
          <w:i/>
          <w:iCs/>
          <w:lang w:val="en-US" w:eastAsia="en-US"/>
        </w:rPr>
        <w:t xml:space="preserve"> </w:t>
      </w:r>
      <w:r w:rsidRPr="00571EC1">
        <w:rPr>
          <w:rFonts w:ascii="Times New Roman" w:eastAsia="Century Schoolbook" w:hAnsi="Times New Roman" w:cs="Times New Roman"/>
          <w:lang w:val="en-US" w:eastAsia="en-US"/>
        </w:rPr>
        <w:t>one commercial television station within the Australian Capital Territory or within a radius of thirty miles from the General Post Office in the capital city of a State; or</w:t>
      </w:r>
    </w:p>
    <w:p w:rsidR="00CE46EF" w:rsidRPr="00571EC1" w:rsidRDefault="00570823" w:rsidP="00CD6756">
      <w:pPr>
        <w:ind w:left="1152" w:hanging="576"/>
        <w:rPr>
          <w:rFonts w:ascii="Times New Roman" w:eastAsia="Century Schoolbook" w:hAnsi="Times New Roman" w:cs="Times New Roman"/>
        </w:rPr>
      </w:pPr>
      <w:r w:rsidRPr="00571EC1">
        <w:rPr>
          <w:rFonts w:ascii="Times New Roman" w:eastAsia="Century Schoolbook" w:hAnsi="Times New Roman" w:cs="Times New Roman"/>
          <w:lang w:val="en-US" w:eastAsia="en-US"/>
        </w:rPr>
        <w:t>(</w:t>
      </w:r>
      <w:r w:rsidRPr="00571EC1">
        <w:rPr>
          <w:rFonts w:ascii="Times New Roman" w:eastAsia="Century Schoolbook" w:hAnsi="Times New Roman" w:cs="Times New Roman"/>
          <w:i/>
          <w:iCs/>
          <w:lang w:val="en-US" w:eastAsia="en-US"/>
        </w:rPr>
        <w:t>b</w:t>
      </w:r>
      <w:r w:rsidRPr="00571EC1">
        <w:rPr>
          <w:rFonts w:ascii="Times New Roman" w:eastAsia="Century Schoolbook" w:hAnsi="Times New Roman" w:cs="Times New Roman"/>
          <w:lang w:val="en-US" w:eastAsia="en-US"/>
        </w:rPr>
        <w:t>) two commercial television stations in Australia.</w:t>
      </w:r>
    </w:p>
    <w:p w:rsidR="00CE46EF" w:rsidRPr="00571EC1" w:rsidRDefault="00570823" w:rsidP="006D3D3B">
      <w:pPr>
        <w:spacing w:before="120" w:after="60"/>
        <w:rPr>
          <w:rFonts w:ascii="Times New Roman" w:eastAsia="Century Schoolbook" w:hAnsi="Times New Roman" w:cs="Times New Roman"/>
          <w:b/>
          <w:sz w:val="20"/>
        </w:rPr>
      </w:pPr>
      <w:r w:rsidRPr="00571EC1">
        <w:rPr>
          <w:rFonts w:ascii="Times New Roman" w:eastAsia="Century Schoolbook" w:hAnsi="Times New Roman" w:cs="Times New Roman"/>
          <w:b/>
          <w:bCs/>
          <w:sz w:val="20"/>
          <w:lang w:val="en-US" w:eastAsia="en-US"/>
        </w:rPr>
        <w:t xml:space="preserve">Conditions as to shareholding where </w:t>
      </w:r>
      <w:proofErr w:type="spellStart"/>
      <w:r w:rsidRPr="00571EC1">
        <w:rPr>
          <w:rFonts w:ascii="Times New Roman" w:eastAsia="Century Schoolbook" w:hAnsi="Times New Roman" w:cs="Times New Roman"/>
          <w:b/>
          <w:bCs/>
          <w:sz w:val="20"/>
          <w:lang w:val="en-US" w:eastAsia="en-US"/>
        </w:rPr>
        <w:t>licence</w:t>
      </w:r>
      <w:proofErr w:type="spellEnd"/>
      <w:r w:rsidRPr="00571EC1">
        <w:rPr>
          <w:rFonts w:ascii="Times New Roman" w:eastAsia="Century Schoolbook" w:hAnsi="Times New Roman" w:cs="Times New Roman"/>
          <w:b/>
          <w:bCs/>
          <w:sz w:val="20"/>
          <w:lang w:val="en-US" w:eastAsia="en-US"/>
        </w:rPr>
        <w:t xml:space="preserve"> held by company.</w:t>
      </w:r>
    </w:p>
    <w:p w:rsidR="00CE46EF" w:rsidRPr="00571EC1" w:rsidRDefault="00570823" w:rsidP="00793D19">
      <w:pPr>
        <w:tabs>
          <w:tab w:val="left" w:pos="1170"/>
        </w:tabs>
        <w:ind w:left="144" w:firstLine="432"/>
        <w:rPr>
          <w:rFonts w:ascii="Times New Roman" w:eastAsia="Century Schoolbook" w:hAnsi="Times New Roman" w:cs="Times New Roman"/>
        </w:rPr>
      </w:pPr>
      <w:r w:rsidRPr="00571EC1">
        <w:rPr>
          <w:rFonts w:ascii="Times New Roman" w:eastAsia="Century Schoolbook" w:hAnsi="Times New Roman" w:cs="Times New Roman"/>
          <w:lang w:val="en-US" w:eastAsia="en-US"/>
        </w:rPr>
        <w:t>“53</w:t>
      </w:r>
      <w:r w:rsidRPr="00571EC1">
        <w:rPr>
          <w:rFonts w:ascii="Times New Roman" w:eastAsia="Century Schoolbook" w:hAnsi="Times New Roman" w:cs="Times New Roman"/>
          <w:smallCaps/>
          <w:lang w:val="en-US" w:eastAsia="en-US"/>
        </w:rPr>
        <w:t>b</w:t>
      </w:r>
      <w:r w:rsidRPr="00571EC1">
        <w:rPr>
          <w:rFonts w:ascii="Times New Roman" w:eastAsia="Century Schoolbook" w:hAnsi="Times New Roman" w:cs="Times New Roman"/>
          <w:lang w:val="en-US" w:eastAsia="en-US"/>
        </w:rPr>
        <w:t>.</w:t>
      </w:r>
      <w:r w:rsidR="00793D19" w:rsidRPr="00571EC1">
        <w:rPr>
          <w:rFonts w:ascii="Times New Roman" w:eastAsia="Century Schoolbook" w:hAnsi="Times New Roman" w:cs="Times New Roman"/>
          <w:lang w:val="en-US" w:eastAsia="en-US"/>
        </w:rPr>
        <w:tab/>
      </w:r>
      <w:r w:rsidRPr="00571EC1">
        <w:rPr>
          <w:rFonts w:ascii="Times New Roman" w:eastAsia="Century Schoolbook" w:hAnsi="Times New Roman" w:cs="Times New Roman"/>
          <w:lang w:val="en-US" w:eastAsia="en-US"/>
        </w:rPr>
        <w:t xml:space="preserve">Where a </w:t>
      </w:r>
      <w:proofErr w:type="spellStart"/>
      <w:r w:rsidRPr="00571EC1">
        <w:rPr>
          <w:rFonts w:ascii="Times New Roman" w:eastAsia="Century Schoolbook" w:hAnsi="Times New Roman" w:cs="Times New Roman"/>
          <w:lang w:val="en-US" w:eastAsia="en-US"/>
        </w:rPr>
        <w:t>licence</w:t>
      </w:r>
      <w:proofErr w:type="spellEnd"/>
      <w:r w:rsidRPr="00571EC1">
        <w:rPr>
          <w:rFonts w:ascii="Times New Roman" w:eastAsia="Century Schoolbook" w:hAnsi="Times New Roman" w:cs="Times New Roman"/>
          <w:lang w:val="en-US" w:eastAsia="en-US"/>
        </w:rPr>
        <w:t xml:space="preserve"> for a commercial television station is held by a company having a share capital, the </w:t>
      </w:r>
      <w:proofErr w:type="spellStart"/>
      <w:r w:rsidRPr="00571EC1">
        <w:rPr>
          <w:rFonts w:ascii="Times New Roman" w:eastAsia="Century Schoolbook" w:hAnsi="Times New Roman" w:cs="Times New Roman"/>
          <w:lang w:val="en-US" w:eastAsia="en-US"/>
        </w:rPr>
        <w:t>licence</w:t>
      </w:r>
      <w:proofErr w:type="spellEnd"/>
      <w:r w:rsidRPr="00571EC1">
        <w:rPr>
          <w:rFonts w:ascii="Times New Roman" w:eastAsia="Century Schoolbook" w:hAnsi="Times New Roman" w:cs="Times New Roman"/>
          <w:lang w:val="en-US" w:eastAsia="en-US"/>
        </w:rPr>
        <w:t xml:space="preserve"> is subject to the following conditions:—</w:t>
      </w:r>
    </w:p>
    <w:p w:rsidR="00CE46EF" w:rsidRPr="00571EC1" w:rsidRDefault="00570823" w:rsidP="00CD6756">
      <w:pPr>
        <w:ind w:left="1152" w:hanging="576"/>
        <w:rPr>
          <w:rFonts w:ascii="Times New Roman" w:eastAsia="Century Schoolbook" w:hAnsi="Times New Roman" w:cs="Times New Roman"/>
        </w:rPr>
      </w:pPr>
      <w:r w:rsidRPr="00571EC1">
        <w:rPr>
          <w:rFonts w:ascii="Times New Roman" w:eastAsia="Century Schoolbook" w:hAnsi="Times New Roman" w:cs="Times New Roman"/>
          <w:lang w:val="en-US" w:eastAsia="en-US"/>
        </w:rPr>
        <w:t>(</w:t>
      </w:r>
      <w:r w:rsidRPr="00571EC1">
        <w:rPr>
          <w:rFonts w:ascii="Times New Roman" w:eastAsia="Century Schoolbook" w:hAnsi="Times New Roman" w:cs="Times New Roman"/>
          <w:i/>
          <w:iCs/>
          <w:lang w:val="en-US" w:eastAsia="en-US"/>
        </w:rPr>
        <w:t>a</w:t>
      </w:r>
      <w:r w:rsidRPr="00571EC1">
        <w:rPr>
          <w:rFonts w:ascii="Times New Roman" w:eastAsia="Century Schoolbook" w:hAnsi="Times New Roman" w:cs="Times New Roman"/>
          <w:lang w:val="en-US" w:eastAsia="en-US"/>
        </w:rPr>
        <w:t xml:space="preserve">) at all times during the currency of the </w:t>
      </w:r>
      <w:proofErr w:type="spellStart"/>
      <w:r w:rsidRPr="00571EC1">
        <w:rPr>
          <w:rFonts w:ascii="Times New Roman" w:eastAsia="Century Schoolbook" w:hAnsi="Times New Roman" w:cs="Times New Roman"/>
          <w:lang w:val="en-US" w:eastAsia="en-US"/>
        </w:rPr>
        <w:t>licence</w:t>
      </w:r>
      <w:proofErr w:type="spellEnd"/>
      <w:r w:rsidRPr="00571EC1">
        <w:rPr>
          <w:rFonts w:ascii="Times New Roman" w:eastAsia="Century Schoolbook" w:hAnsi="Times New Roman" w:cs="Times New Roman"/>
          <w:lang w:val="en-US" w:eastAsia="en-US"/>
        </w:rPr>
        <w:t>—</w:t>
      </w:r>
    </w:p>
    <w:p w:rsidR="00CE46EF" w:rsidRPr="00571EC1" w:rsidRDefault="00570823" w:rsidP="00CD6756">
      <w:pPr>
        <w:ind w:left="2016" w:hanging="576"/>
        <w:rPr>
          <w:rFonts w:ascii="Times New Roman" w:eastAsia="Century Schoolbook" w:hAnsi="Times New Roman" w:cs="Times New Roman"/>
        </w:rPr>
      </w:pPr>
      <w:r w:rsidRPr="00571EC1">
        <w:rPr>
          <w:rFonts w:ascii="Times New Roman" w:eastAsia="Century Schoolbook" w:hAnsi="Times New Roman" w:cs="Times New Roman"/>
          <w:lang w:val="en-US" w:eastAsia="en-US"/>
        </w:rPr>
        <w:t>(</w:t>
      </w:r>
      <w:proofErr w:type="spellStart"/>
      <w:r w:rsidRPr="00571EC1">
        <w:rPr>
          <w:rFonts w:ascii="Times New Roman" w:eastAsia="Century Schoolbook" w:hAnsi="Times New Roman" w:cs="Times New Roman"/>
          <w:lang w:val="en-US" w:eastAsia="en-US"/>
        </w:rPr>
        <w:t>i</w:t>
      </w:r>
      <w:proofErr w:type="spellEnd"/>
      <w:r w:rsidRPr="00571EC1">
        <w:rPr>
          <w:rFonts w:ascii="Times New Roman" w:eastAsia="Century Schoolbook" w:hAnsi="Times New Roman" w:cs="Times New Roman"/>
          <w:lang w:val="en-US" w:eastAsia="en-US"/>
        </w:rPr>
        <w:t>) shares representing not less than eighty per centum</w:t>
      </w:r>
      <w:r w:rsidR="00CD6756" w:rsidRPr="00571EC1">
        <w:rPr>
          <w:rFonts w:ascii="Times New Roman" w:eastAsia="Century Schoolbook" w:hAnsi="Times New Roman" w:cs="Times New Roman"/>
          <w:lang w:val="en-US" w:eastAsia="en-US"/>
        </w:rPr>
        <w:t xml:space="preserve"> </w:t>
      </w:r>
      <w:r w:rsidRPr="00571EC1">
        <w:rPr>
          <w:rFonts w:ascii="Times New Roman" w:eastAsia="Century Schoolbook" w:hAnsi="Times New Roman" w:cs="Times New Roman"/>
          <w:lang w:val="en-US" w:eastAsia="en-US"/>
        </w:rPr>
        <w:t>of the issued capital of the licensee will be beneficially owned by persons each of whom is either a resident of Australia (other than a company) or a company controlled by persons (other than companies) who are residents of Australia; and</w:t>
      </w:r>
    </w:p>
    <w:p w:rsidR="00CE46EF" w:rsidRPr="00571EC1" w:rsidRDefault="00570823" w:rsidP="00CD6756">
      <w:pPr>
        <w:ind w:left="2016" w:hanging="576"/>
        <w:rPr>
          <w:rFonts w:ascii="Times New Roman" w:eastAsia="Century Schoolbook" w:hAnsi="Times New Roman" w:cs="Times New Roman"/>
        </w:rPr>
      </w:pPr>
      <w:r w:rsidRPr="00571EC1">
        <w:rPr>
          <w:rFonts w:ascii="Times New Roman" w:eastAsia="Century Schoolbook" w:hAnsi="Times New Roman" w:cs="Times New Roman"/>
          <w:lang w:val="en-US" w:eastAsia="en-US"/>
        </w:rPr>
        <w:t>(ii) shares representing more than fifteen per centum of the issued capital of the licensee will not be beneficially owned by a person (other than a company) who is not a resident of Australia or by a company controlled, directly or indirectly, by persons who are not residents of Australia;</w:t>
      </w:r>
    </w:p>
    <w:p w:rsidR="00CE46EF" w:rsidRPr="00571EC1" w:rsidRDefault="00570823" w:rsidP="00A178E4">
      <w:pPr>
        <w:ind w:left="1152" w:hanging="576"/>
        <w:rPr>
          <w:rFonts w:ascii="Times New Roman" w:eastAsia="Century Schoolbook" w:hAnsi="Times New Roman" w:cs="Times New Roman"/>
        </w:rPr>
      </w:pPr>
      <w:r w:rsidRPr="00571EC1">
        <w:rPr>
          <w:rFonts w:ascii="Times New Roman" w:eastAsia="Century Schoolbook" w:hAnsi="Times New Roman" w:cs="Times New Roman"/>
          <w:lang w:val="en-US" w:eastAsia="en-US"/>
        </w:rPr>
        <w:t>(</w:t>
      </w:r>
      <w:r w:rsidRPr="00571EC1">
        <w:rPr>
          <w:rFonts w:ascii="Times New Roman" w:eastAsia="Century Schoolbook" w:hAnsi="Times New Roman" w:cs="Times New Roman"/>
          <w:i/>
          <w:iCs/>
          <w:lang w:val="en-US" w:eastAsia="en-US"/>
        </w:rPr>
        <w:t>b</w:t>
      </w:r>
      <w:r w:rsidRPr="00571EC1">
        <w:rPr>
          <w:rFonts w:ascii="Times New Roman" w:eastAsia="Century Schoolbook" w:hAnsi="Times New Roman" w:cs="Times New Roman"/>
          <w:lang w:val="en-US" w:eastAsia="en-US"/>
        </w:rPr>
        <w:t xml:space="preserve">) the Chairman of Directors of the licensee or another director approved by the Minister, and the person holding or acting in the office of manager of the licensee or the office of secretary of the licensee, will make and lodge with the Board, within fourteen days after the end of the first period of six months of the currency of the </w:t>
      </w:r>
      <w:proofErr w:type="spellStart"/>
      <w:r w:rsidRPr="00571EC1">
        <w:rPr>
          <w:rFonts w:ascii="Times New Roman" w:eastAsia="Century Schoolbook" w:hAnsi="Times New Roman" w:cs="Times New Roman"/>
          <w:lang w:val="en-US" w:eastAsia="en-US"/>
        </w:rPr>
        <w:t>licence</w:t>
      </w:r>
      <w:proofErr w:type="spellEnd"/>
      <w:r w:rsidRPr="00571EC1">
        <w:rPr>
          <w:rFonts w:ascii="Times New Roman" w:eastAsia="Century Schoolbook" w:hAnsi="Times New Roman" w:cs="Times New Roman"/>
          <w:lang w:val="en-US" w:eastAsia="en-US"/>
        </w:rPr>
        <w:t>, and within fourteen days after the end of each succeeding</w:t>
      </w:r>
    </w:p>
    <w:p w:rsidR="009F56BB" w:rsidRPr="00571EC1" w:rsidRDefault="009F56BB">
      <w:pPr>
        <w:rPr>
          <w:rFonts w:ascii="Times New Roman" w:eastAsia="Century Schoolbook" w:hAnsi="Times New Roman" w:cs="Times New Roman"/>
          <w:lang w:val="en-US" w:eastAsia="en-US"/>
        </w:rPr>
      </w:pPr>
      <w:r w:rsidRPr="00571EC1">
        <w:rPr>
          <w:rFonts w:ascii="Times New Roman" w:eastAsia="Century Schoolbook" w:hAnsi="Times New Roman" w:cs="Times New Roman"/>
          <w:lang w:val="en-US" w:eastAsia="en-US"/>
        </w:rPr>
        <w:br w:type="page"/>
      </w:r>
    </w:p>
    <w:p w:rsidR="00CE46EF" w:rsidRPr="00571EC1" w:rsidRDefault="00570823" w:rsidP="006604E0">
      <w:pPr>
        <w:ind w:left="1152"/>
        <w:rPr>
          <w:rFonts w:ascii="Times New Roman" w:eastAsia="Century Schoolbook" w:hAnsi="Times New Roman" w:cs="Times New Roman"/>
        </w:rPr>
      </w:pPr>
      <w:r w:rsidRPr="00571EC1">
        <w:rPr>
          <w:rFonts w:ascii="Times New Roman" w:eastAsia="Century Schoolbook" w:hAnsi="Times New Roman" w:cs="Times New Roman"/>
          <w:lang w:val="en-US" w:eastAsia="en-US"/>
        </w:rPr>
        <w:lastRenderedPageBreak/>
        <w:t xml:space="preserve">period of six months of the currency of the </w:t>
      </w:r>
      <w:proofErr w:type="spellStart"/>
      <w:r w:rsidRPr="00571EC1">
        <w:rPr>
          <w:rFonts w:ascii="Times New Roman" w:eastAsia="Century Schoolbook" w:hAnsi="Times New Roman" w:cs="Times New Roman"/>
          <w:lang w:val="en-US" w:eastAsia="en-US"/>
        </w:rPr>
        <w:t>licence</w:t>
      </w:r>
      <w:proofErr w:type="spellEnd"/>
      <w:r w:rsidRPr="00571EC1">
        <w:rPr>
          <w:rFonts w:ascii="Times New Roman" w:eastAsia="Century Schoolbook" w:hAnsi="Times New Roman" w:cs="Times New Roman"/>
          <w:lang w:val="en-US" w:eastAsia="en-US"/>
        </w:rPr>
        <w:t>, a statutory declaration stating whether, to the best of his knowledge and belief, the last preceding paragraph has been complied with at all times during that period of six months, and stating what steps he has taken to ascertain whether that condition has been so complied with; and</w:t>
      </w:r>
    </w:p>
    <w:p w:rsidR="00CE46EF" w:rsidRPr="00571EC1" w:rsidRDefault="00570823" w:rsidP="00A178E4">
      <w:pPr>
        <w:ind w:left="1152" w:hanging="576"/>
        <w:rPr>
          <w:rFonts w:ascii="Times New Roman" w:eastAsia="Century Schoolbook" w:hAnsi="Times New Roman" w:cs="Times New Roman"/>
        </w:rPr>
      </w:pPr>
      <w:r w:rsidRPr="00571EC1">
        <w:rPr>
          <w:rFonts w:ascii="Times New Roman" w:eastAsia="Century Schoolbook" w:hAnsi="Times New Roman" w:cs="Times New Roman"/>
          <w:lang w:val="en-US" w:eastAsia="en-US"/>
        </w:rPr>
        <w:t>(</w:t>
      </w:r>
      <w:r w:rsidRPr="00571EC1">
        <w:rPr>
          <w:rFonts w:ascii="Times New Roman" w:eastAsia="Century Schoolbook" w:hAnsi="Times New Roman" w:cs="Times New Roman"/>
          <w:i/>
          <w:iCs/>
          <w:lang w:val="en-US" w:eastAsia="en-US"/>
        </w:rPr>
        <w:t>c</w:t>
      </w:r>
      <w:r w:rsidRPr="00571EC1">
        <w:rPr>
          <w:rFonts w:ascii="Times New Roman" w:eastAsia="Century Schoolbook" w:hAnsi="Times New Roman" w:cs="Times New Roman"/>
          <w:lang w:val="en-US" w:eastAsia="en-US"/>
        </w:rPr>
        <w:t>) substantial changes in the beneficial ownership of the shares in the company, or in the memorandum or articles of association of the company, will not take place without the approval of the Minister.</w:t>
      </w:r>
    </w:p>
    <w:p w:rsidR="00CE46EF" w:rsidRPr="00571EC1" w:rsidRDefault="00570823" w:rsidP="002117C5">
      <w:pPr>
        <w:spacing w:before="120" w:after="120"/>
        <w:jc w:val="center"/>
        <w:rPr>
          <w:rFonts w:ascii="Times New Roman" w:eastAsia="Century Schoolbook" w:hAnsi="Times New Roman" w:cs="Times New Roman"/>
        </w:rPr>
      </w:pPr>
      <w:r w:rsidRPr="00571EC1">
        <w:rPr>
          <w:rFonts w:ascii="Times New Roman" w:eastAsia="Century Schoolbook" w:hAnsi="Times New Roman" w:cs="Times New Roman"/>
          <w:iCs/>
          <w:lang w:val="en-US" w:eastAsia="en-US"/>
        </w:rPr>
        <w:t>“</w:t>
      </w:r>
      <w:r w:rsidRPr="00571EC1">
        <w:rPr>
          <w:rFonts w:ascii="Times New Roman" w:eastAsia="Century Schoolbook" w:hAnsi="Times New Roman" w:cs="Times New Roman"/>
          <w:i/>
          <w:iCs/>
          <w:lang w:val="en-US" w:eastAsia="en-US"/>
        </w:rPr>
        <w:t xml:space="preserve">Division </w:t>
      </w:r>
      <w:r w:rsidRPr="00571EC1">
        <w:rPr>
          <w:rFonts w:ascii="Times New Roman" w:eastAsia="Century Schoolbook" w:hAnsi="Times New Roman" w:cs="Times New Roman"/>
          <w:lang w:val="en-US" w:eastAsia="en-US"/>
        </w:rPr>
        <w:t>3.—</w:t>
      </w:r>
      <w:r w:rsidRPr="00571EC1">
        <w:rPr>
          <w:rFonts w:ascii="Times New Roman" w:eastAsia="Century Schoolbook" w:hAnsi="Times New Roman" w:cs="Times New Roman"/>
          <w:i/>
          <w:iCs/>
          <w:lang w:val="en-US" w:eastAsia="en-US"/>
        </w:rPr>
        <w:t>Technical Conditions.</w:t>
      </w:r>
    </w:p>
    <w:p w:rsidR="00CE46EF" w:rsidRPr="00571EC1" w:rsidRDefault="00570823" w:rsidP="00A178E4">
      <w:pPr>
        <w:spacing w:before="120" w:after="60"/>
        <w:rPr>
          <w:rFonts w:ascii="Times New Roman" w:eastAsia="Century Schoolbook" w:hAnsi="Times New Roman" w:cs="Times New Roman"/>
          <w:b/>
          <w:sz w:val="20"/>
        </w:rPr>
      </w:pPr>
      <w:r w:rsidRPr="00571EC1">
        <w:rPr>
          <w:rFonts w:ascii="Times New Roman" w:eastAsia="Century Schoolbook" w:hAnsi="Times New Roman" w:cs="Times New Roman"/>
          <w:b/>
          <w:bCs/>
          <w:sz w:val="20"/>
          <w:lang w:val="en-US" w:eastAsia="en-US"/>
        </w:rPr>
        <w:t>Technical equipment and operation.</w:t>
      </w:r>
    </w:p>
    <w:p w:rsidR="00CE46EF" w:rsidRPr="00571EC1" w:rsidRDefault="00570823" w:rsidP="00F1545C">
      <w:pPr>
        <w:tabs>
          <w:tab w:val="left" w:pos="1080"/>
        </w:tabs>
        <w:ind w:left="144" w:firstLine="432"/>
        <w:rPr>
          <w:rFonts w:ascii="Times New Roman" w:eastAsia="Century Schoolbook" w:hAnsi="Times New Roman" w:cs="Times New Roman"/>
        </w:rPr>
      </w:pPr>
      <w:r w:rsidRPr="00571EC1">
        <w:rPr>
          <w:rFonts w:ascii="Times New Roman" w:eastAsia="Century Schoolbook" w:hAnsi="Times New Roman" w:cs="Times New Roman"/>
          <w:lang w:val="en-US" w:eastAsia="en-US"/>
        </w:rPr>
        <w:t>“54.</w:t>
      </w:r>
      <w:r w:rsidR="00F1545C" w:rsidRPr="00571EC1">
        <w:rPr>
          <w:rFonts w:ascii="Times New Roman" w:eastAsia="Century Schoolbook" w:hAnsi="Times New Roman" w:cs="Times New Roman"/>
          <w:lang w:val="en-US" w:eastAsia="en-US"/>
        </w:rPr>
        <w:tab/>
      </w:r>
      <w:r w:rsidRPr="00571EC1">
        <w:rPr>
          <w:rFonts w:ascii="Times New Roman" w:eastAsia="Century Schoolbook" w:hAnsi="Times New Roman" w:cs="Times New Roman"/>
          <w:lang w:val="en-US" w:eastAsia="en-US"/>
        </w:rPr>
        <w:t>The technical equipment of a commercial broadcasting station or a commercial television station—</w:t>
      </w:r>
    </w:p>
    <w:p w:rsidR="00CE46EF" w:rsidRPr="00571EC1" w:rsidRDefault="00945C9F" w:rsidP="00A178E4">
      <w:pPr>
        <w:ind w:left="1152" w:hanging="576"/>
        <w:rPr>
          <w:rFonts w:ascii="Times New Roman" w:eastAsia="Century Schoolbook" w:hAnsi="Times New Roman" w:cs="Times New Roman"/>
        </w:rPr>
      </w:pPr>
      <w:r w:rsidRPr="00571EC1">
        <w:rPr>
          <w:rFonts w:ascii="Times New Roman" w:eastAsia="Century Schoolbook" w:hAnsi="Times New Roman" w:cs="Times New Roman"/>
          <w:iCs/>
          <w:lang w:val="en-US" w:eastAsia="en-US"/>
        </w:rPr>
        <w:t>(</w:t>
      </w:r>
      <w:r w:rsidR="00570823" w:rsidRPr="00571EC1">
        <w:rPr>
          <w:rFonts w:ascii="Times New Roman" w:eastAsia="Century Schoolbook" w:hAnsi="Times New Roman" w:cs="Times New Roman"/>
          <w:i/>
          <w:iCs/>
          <w:lang w:val="en-US" w:eastAsia="en-US"/>
        </w:rPr>
        <w:t>a</w:t>
      </w:r>
      <w:r w:rsidRPr="00571EC1">
        <w:rPr>
          <w:rFonts w:ascii="Times New Roman" w:eastAsia="Century Schoolbook" w:hAnsi="Times New Roman" w:cs="Times New Roman"/>
          <w:iCs/>
          <w:lang w:val="en-US" w:eastAsia="en-US"/>
        </w:rPr>
        <w:t>)</w:t>
      </w:r>
      <w:r w:rsidR="00570823" w:rsidRPr="00571EC1">
        <w:rPr>
          <w:rFonts w:ascii="Times New Roman" w:eastAsia="Century Schoolbook" w:hAnsi="Times New Roman" w:cs="Times New Roman"/>
          <w:i/>
          <w:iCs/>
          <w:lang w:val="en-US" w:eastAsia="en-US"/>
        </w:rPr>
        <w:t xml:space="preserve"> </w:t>
      </w:r>
      <w:r w:rsidR="00570823" w:rsidRPr="00571EC1">
        <w:rPr>
          <w:rFonts w:ascii="Times New Roman" w:eastAsia="Century Schoolbook" w:hAnsi="Times New Roman" w:cs="Times New Roman"/>
          <w:lang w:val="en-US" w:eastAsia="en-US"/>
        </w:rPr>
        <w:t>shall be designed, installed and maintained to the satisfaction of the Board and shall not be altered without the consent of the Board; and</w:t>
      </w:r>
    </w:p>
    <w:p w:rsidR="00CE46EF" w:rsidRPr="00571EC1" w:rsidRDefault="00570823" w:rsidP="00A178E4">
      <w:pPr>
        <w:ind w:left="1152" w:hanging="576"/>
        <w:rPr>
          <w:rFonts w:ascii="Times New Roman" w:eastAsia="Century Schoolbook" w:hAnsi="Times New Roman" w:cs="Times New Roman"/>
        </w:rPr>
      </w:pPr>
      <w:r w:rsidRPr="00571EC1">
        <w:rPr>
          <w:rFonts w:ascii="Times New Roman" w:eastAsia="Century Schoolbook" w:hAnsi="Times New Roman" w:cs="Times New Roman"/>
          <w:lang w:val="en-US" w:eastAsia="en-US"/>
        </w:rPr>
        <w:t>(</w:t>
      </w:r>
      <w:r w:rsidRPr="00571EC1">
        <w:rPr>
          <w:rFonts w:ascii="Times New Roman" w:eastAsia="Century Schoolbook" w:hAnsi="Times New Roman" w:cs="Times New Roman"/>
          <w:i/>
          <w:iCs/>
          <w:lang w:val="en-US" w:eastAsia="en-US"/>
        </w:rPr>
        <w:t>b</w:t>
      </w:r>
      <w:r w:rsidR="00945C9F" w:rsidRPr="00571EC1">
        <w:rPr>
          <w:rFonts w:ascii="Times New Roman" w:eastAsia="Century Schoolbook" w:hAnsi="Times New Roman" w:cs="Times New Roman"/>
          <w:iCs/>
          <w:lang w:val="en-US" w:eastAsia="en-US"/>
        </w:rPr>
        <w:t>)</w:t>
      </w:r>
      <w:r w:rsidRPr="00571EC1">
        <w:rPr>
          <w:rFonts w:ascii="Times New Roman" w:eastAsia="Century Schoolbook" w:hAnsi="Times New Roman" w:cs="Times New Roman"/>
          <w:i/>
          <w:iCs/>
          <w:lang w:val="en-US" w:eastAsia="en-US"/>
        </w:rPr>
        <w:t xml:space="preserve"> </w:t>
      </w:r>
      <w:r w:rsidRPr="00571EC1">
        <w:rPr>
          <w:rFonts w:ascii="Times New Roman" w:eastAsia="Century Schoolbook" w:hAnsi="Times New Roman" w:cs="Times New Roman"/>
          <w:lang w:val="en-US" w:eastAsia="en-US"/>
        </w:rPr>
        <w:t>shall be operated in such manner as the Board approves and only by such persons as, in the opinion of the Board, are competent to operate the equipment.</w:t>
      </w:r>
    </w:p>
    <w:p w:rsidR="00CE46EF" w:rsidRPr="00571EC1" w:rsidRDefault="00570823" w:rsidP="00A178E4">
      <w:pPr>
        <w:spacing w:before="120" w:after="60"/>
        <w:rPr>
          <w:rFonts w:ascii="Times New Roman" w:eastAsia="Century Schoolbook" w:hAnsi="Times New Roman" w:cs="Times New Roman"/>
          <w:b/>
          <w:sz w:val="20"/>
        </w:rPr>
      </w:pPr>
      <w:r w:rsidRPr="00571EC1">
        <w:rPr>
          <w:rFonts w:ascii="Times New Roman" w:eastAsia="Century Schoolbook" w:hAnsi="Times New Roman" w:cs="Times New Roman"/>
          <w:b/>
          <w:bCs/>
          <w:sz w:val="20"/>
          <w:lang w:val="en-US" w:eastAsia="en-US"/>
        </w:rPr>
        <w:t>Situation.</w:t>
      </w:r>
    </w:p>
    <w:p w:rsidR="00CE46EF" w:rsidRPr="00571EC1" w:rsidRDefault="00570823" w:rsidP="00F1545C">
      <w:pPr>
        <w:tabs>
          <w:tab w:val="left" w:pos="1080"/>
        </w:tabs>
        <w:ind w:left="144" w:firstLine="432"/>
        <w:rPr>
          <w:rFonts w:ascii="Times New Roman" w:eastAsia="Century Schoolbook" w:hAnsi="Times New Roman" w:cs="Times New Roman"/>
        </w:rPr>
      </w:pPr>
      <w:r w:rsidRPr="00571EC1">
        <w:rPr>
          <w:rFonts w:ascii="Times New Roman" w:eastAsia="Century Schoolbook" w:hAnsi="Times New Roman" w:cs="Times New Roman"/>
          <w:lang w:val="en-US" w:eastAsia="en-US"/>
        </w:rPr>
        <w:t>“55.</w:t>
      </w:r>
      <w:r w:rsidR="00F1545C" w:rsidRPr="00571EC1">
        <w:rPr>
          <w:rFonts w:ascii="Times New Roman" w:eastAsia="Century Schoolbook" w:hAnsi="Times New Roman" w:cs="Times New Roman"/>
          <w:lang w:val="en-US" w:eastAsia="en-US"/>
        </w:rPr>
        <w:tab/>
      </w:r>
      <w:r w:rsidRPr="00571EC1">
        <w:rPr>
          <w:rFonts w:ascii="Times New Roman" w:eastAsia="Century Schoolbook" w:hAnsi="Times New Roman" w:cs="Times New Roman"/>
          <w:lang w:val="en-US" w:eastAsia="en-US"/>
        </w:rPr>
        <w:t>A commercial broadcasting station or a commercial television station shall be situated at such place as the Board, subject to any direction of the Minister, determines.</w:t>
      </w:r>
    </w:p>
    <w:p w:rsidR="00CE46EF" w:rsidRPr="00571EC1" w:rsidRDefault="00570823" w:rsidP="00A178E4">
      <w:pPr>
        <w:spacing w:before="120" w:after="60"/>
        <w:rPr>
          <w:rFonts w:ascii="Times New Roman" w:eastAsia="Century Schoolbook" w:hAnsi="Times New Roman" w:cs="Times New Roman"/>
          <w:b/>
          <w:sz w:val="20"/>
        </w:rPr>
      </w:pPr>
      <w:r w:rsidRPr="00571EC1">
        <w:rPr>
          <w:rFonts w:ascii="Times New Roman" w:eastAsia="Century Schoolbook" w:hAnsi="Times New Roman" w:cs="Times New Roman"/>
          <w:b/>
          <w:bCs/>
          <w:sz w:val="20"/>
          <w:lang w:val="en-US" w:eastAsia="en-US"/>
        </w:rPr>
        <w:t>Operating power.</w:t>
      </w:r>
    </w:p>
    <w:p w:rsidR="00CE46EF" w:rsidRPr="00571EC1" w:rsidRDefault="00570823" w:rsidP="00E66328">
      <w:pPr>
        <w:tabs>
          <w:tab w:val="left" w:pos="1080"/>
        </w:tabs>
        <w:ind w:left="144" w:firstLine="432"/>
        <w:rPr>
          <w:rFonts w:ascii="Times New Roman" w:eastAsia="Century Schoolbook" w:hAnsi="Times New Roman" w:cs="Times New Roman"/>
        </w:rPr>
      </w:pPr>
      <w:r w:rsidRPr="00571EC1">
        <w:rPr>
          <w:rFonts w:ascii="Times New Roman" w:eastAsia="Century Schoolbook" w:hAnsi="Times New Roman" w:cs="Times New Roman"/>
          <w:lang w:val="en-US" w:eastAsia="en-US"/>
        </w:rPr>
        <w:t>“56.</w:t>
      </w:r>
      <w:r w:rsidR="00E66328" w:rsidRPr="00571EC1">
        <w:rPr>
          <w:rFonts w:ascii="Times New Roman" w:eastAsia="Century Schoolbook" w:hAnsi="Times New Roman" w:cs="Times New Roman"/>
          <w:lang w:val="en-US" w:eastAsia="en-US"/>
        </w:rPr>
        <w:tab/>
      </w:r>
      <w:r w:rsidRPr="00571EC1">
        <w:rPr>
          <w:rFonts w:ascii="Times New Roman" w:eastAsia="Century Schoolbook" w:hAnsi="Times New Roman" w:cs="Times New Roman"/>
          <w:lang w:val="en-US" w:eastAsia="en-US"/>
        </w:rPr>
        <w:t>The operating power of a commercial broadcasting station or a commercial television station shall be such as the Board, subject to any direction of the Minister, determines.</w:t>
      </w:r>
    </w:p>
    <w:p w:rsidR="00CE46EF" w:rsidRPr="00571EC1" w:rsidRDefault="00570823" w:rsidP="00A178E4">
      <w:pPr>
        <w:spacing w:before="120" w:after="60"/>
        <w:rPr>
          <w:rFonts w:ascii="Times New Roman" w:eastAsia="Century Schoolbook" w:hAnsi="Times New Roman" w:cs="Times New Roman"/>
          <w:b/>
          <w:sz w:val="20"/>
        </w:rPr>
      </w:pPr>
      <w:r w:rsidRPr="00571EC1">
        <w:rPr>
          <w:rFonts w:ascii="Times New Roman" w:eastAsia="Century Schoolbook" w:hAnsi="Times New Roman" w:cs="Times New Roman"/>
          <w:b/>
          <w:bCs/>
          <w:sz w:val="20"/>
          <w:lang w:val="en-US" w:eastAsia="en-US"/>
        </w:rPr>
        <w:t>Operating frequency.</w:t>
      </w:r>
    </w:p>
    <w:p w:rsidR="00CE46EF" w:rsidRPr="00571EC1" w:rsidRDefault="00570823" w:rsidP="00BC7D4A">
      <w:pPr>
        <w:tabs>
          <w:tab w:val="left" w:pos="1620"/>
        </w:tabs>
        <w:ind w:left="144" w:firstLine="432"/>
        <w:rPr>
          <w:rFonts w:ascii="Times New Roman" w:eastAsia="Century Schoolbook" w:hAnsi="Times New Roman" w:cs="Times New Roman"/>
        </w:rPr>
      </w:pPr>
      <w:r w:rsidRPr="00571EC1">
        <w:rPr>
          <w:rFonts w:ascii="Times New Roman" w:eastAsia="Century Schoolbook" w:hAnsi="Times New Roman" w:cs="Times New Roman"/>
          <w:lang w:val="en-US" w:eastAsia="en-US"/>
        </w:rPr>
        <w:t>“57.—(1.)</w:t>
      </w:r>
      <w:r w:rsidR="00BC7D4A" w:rsidRPr="00571EC1">
        <w:rPr>
          <w:rFonts w:ascii="Times New Roman" w:eastAsia="Century Schoolbook" w:hAnsi="Times New Roman" w:cs="Times New Roman"/>
          <w:lang w:val="en-US" w:eastAsia="en-US"/>
        </w:rPr>
        <w:tab/>
      </w:r>
      <w:r w:rsidRPr="00571EC1">
        <w:rPr>
          <w:rFonts w:ascii="Times New Roman" w:eastAsia="Century Schoolbook" w:hAnsi="Times New Roman" w:cs="Times New Roman"/>
          <w:lang w:val="en-US" w:eastAsia="en-US"/>
        </w:rPr>
        <w:t>The frequency of a commercial broadcasting station shall be such as the Board, subject to any direction of the Minister, determines and shall be maintained to a constancy to the satisfaction of the Board.</w:t>
      </w:r>
    </w:p>
    <w:p w:rsidR="00CE46EF" w:rsidRPr="00571EC1" w:rsidRDefault="00570823" w:rsidP="00BC7D4A">
      <w:pPr>
        <w:tabs>
          <w:tab w:val="left" w:pos="1170"/>
        </w:tabs>
        <w:ind w:left="144" w:firstLine="432"/>
        <w:rPr>
          <w:rFonts w:ascii="Times New Roman" w:eastAsia="Century Schoolbook" w:hAnsi="Times New Roman" w:cs="Times New Roman"/>
        </w:rPr>
      </w:pPr>
      <w:r w:rsidRPr="00571EC1">
        <w:rPr>
          <w:rFonts w:ascii="Times New Roman" w:eastAsia="Century Schoolbook" w:hAnsi="Times New Roman" w:cs="Times New Roman"/>
          <w:lang w:val="en-US" w:eastAsia="en-US"/>
        </w:rPr>
        <w:t>“(2.)</w:t>
      </w:r>
      <w:r w:rsidR="00BC7D4A" w:rsidRPr="00571EC1">
        <w:rPr>
          <w:rFonts w:ascii="Times New Roman" w:eastAsia="Century Schoolbook" w:hAnsi="Times New Roman" w:cs="Times New Roman"/>
          <w:lang w:val="en-US" w:eastAsia="en-US"/>
        </w:rPr>
        <w:tab/>
      </w:r>
      <w:r w:rsidRPr="00571EC1">
        <w:rPr>
          <w:rFonts w:ascii="Times New Roman" w:eastAsia="Century Schoolbook" w:hAnsi="Times New Roman" w:cs="Times New Roman"/>
          <w:lang w:val="en-US" w:eastAsia="en-US"/>
        </w:rPr>
        <w:t>The frequencies of a commercial television station shall be such as the Board, subject to any direction of the Minister, determines and each frequency shall be maintained to a constancy to the satisfaction of the Board.</w:t>
      </w:r>
    </w:p>
    <w:p w:rsidR="00CE46EF" w:rsidRPr="00571EC1" w:rsidRDefault="00570823" w:rsidP="00A178E4">
      <w:pPr>
        <w:spacing w:before="120" w:after="60"/>
        <w:rPr>
          <w:rFonts w:ascii="Times New Roman" w:eastAsia="Century Schoolbook" w:hAnsi="Times New Roman" w:cs="Times New Roman"/>
          <w:b/>
          <w:sz w:val="20"/>
        </w:rPr>
      </w:pPr>
      <w:r w:rsidRPr="00571EC1">
        <w:rPr>
          <w:rFonts w:ascii="Times New Roman" w:eastAsia="Century Schoolbook" w:hAnsi="Times New Roman" w:cs="Times New Roman"/>
          <w:b/>
          <w:bCs/>
          <w:sz w:val="20"/>
          <w:lang w:val="en-US" w:eastAsia="en-US"/>
        </w:rPr>
        <w:t>Hours of service.</w:t>
      </w:r>
    </w:p>
    <w:p w:rsidR="00CE46EF" w:rsidRPr="00571EC1" w:rsidRDefault="00570823" w:rsidP="00BC7D4A">
      <w:pPr>
        <w:tabs>
          <w:tab w:val="left" w:pos="1170"/>
        </w:tabs>
        <w:ind w:left="144" w:firstLine="432"/>
        <w:rPr>
          <w:rFonts w:ascii="Times New Roman" w:eastAsia="Century Schoolbook" w:hAnsi="Times New Roman" w:cs="Times New Roman"/>
        </w:rPr>
      </w:pPr>
      <w:r w:rsidRPr="00571EC1">
        <w:rPr>
          <w:rFonts w:ascii="Times New Roman" w:eastAsia="Century Schoolbook" w:hAnsi="Times New Roman" w:cs="Times New Roman"/>
          <w:lang w:val="en-US" w:eastAsia="en-US"/>
        </w:rPr>
        <w:t>“58.</w:t>
      </w:r>
      <w:r w:rsidR="00BC7D4A" w:rsidRPr="00571EC1">
        <w:rPr>
          <w:rFonts w:ascii="Times New Roman" w:eastAsia="Century Schoolbook" w:hAnsi="Times New Roman" w:cs="Times New Roman"/>
          <w:lang w:val="en-US" w:eastAsia="en-US"/>
        </w:rPr>
        <w:tab/>
      </w:r>
      <w:r w:rsidRPr="00571EC1">
        <w:rPr>
          <w:rFonts w:ascii="Times New Roman" w:eastAsia="Century Schoolbook" w:hAnsi="Times New Roman" w:cs="Times New Roman"/>
          <w:lang w:val="en-US" w:eastAsia="en-US"/>
        </w:rPr>
        <w:t xml:space="preserve">A licensee shall not broadcast or televise </w:t>
      </w:r>
      <w:proofErr w:type="spellStart"/>
      <w:r w:rsidRPr="00571EC1">
        <w:rPr>
          <w:rFonts w:ascii="Times New Roman" w:eastAsia="Century Schoolbook" w:hAnsi="Times New Roman" w:cs="Times New Roman"/>
          <w:lang w:val="en-US" w:eastAsia="en-US"/>
        </w:rPr>
        <w:t>programmes</w:t>
      </w:r>
      <w:proofErr w:type="spellEnd"/>
      <w:r w:rsidRPr="00571EC1">
        <w:rPr>
          <w:rFonts w:ascii="Times New Roman" w:eastAsia="Century Schoolbook" w:hAnsi="Times New Roman" w:cs="Times New Roman"/>
          <w:lang w:val="en-US" w:eastAsia="en-US"/>
        </w:rPr>
        <w:t xml:space="preserve"> except during such hours as the Board determines.</w:t>
      </w:r>
    </w:p>
    <w:p w:rsidR="00CE46EF" w:rsidRPr="00571EC1" w:rsidRDefault="00570823" w:rsidP="00A178E4">
      <w:pPr>
        <w:spacing w:before="120" w:after="60"/>
        <w:rPr>
          <w:rFonts w:ascii="Times New Roman" w:eastAsia="Century Schoolbook" w:hAnsi="Times New Roman" w:cs="Times New Roman"/>
          <w:b/>
          <w:sz w:val="20"/>
        </w:rPr>
      </w:pPr>
      <w:r w:rsidRPr="00571EC1">
        <w:rPr>
          <w:rFonts w:ascii="Times New Roman" w:eastAsia="Century Schoolbook" w:hAnsi="Times New Roman" w:cs="Times New Roman"/>
          <w:b/>
          <w:bCs/>
          <w:sz w:val="20"/>
          <w:lang w:val="en-US" w:eastAsia="en-US"/>
        </w:rPr>
        <w:t>Inspection.</w:t>
      </w:r>
    </w:p>
    <w:p w:rsidR="00CE46EF" w:rsidRPr="00571EC1" w:rsidRDefault="00570823" w:rsidP="00B4431F">
      <w:pPr>
        <w:tabs>
          <w:tab w:val="left" w:pos="1170"/>
        </w:tabs>
        <w:ind w:left="144" w:firstLine="432"/>
        <w:rPr>
          <w:rFonts w:ascii="Times New Roman" w:eastAsia="Century Schoolbook" w:hAnsi="Times New Roman" w:cs="Times New Roman"/>
        </w:rPr>
      </w:pPr>
      <w:r w:rsidRPr="00571EC1">
        <w:rPr>
          <w:rFonts w:ascii="Times New Roman" w:eastAsia="Century Schoolbook" w:hAnsi="Times New Roman" w:cs="Times New Roman"/>
          <w:lang w:val="en-US" w:eastAsia="en-US"/>
        </w:rPr>
        <w:t>“59.</w:t>
      </w:r>
      <w:r w:rsidR="00B4431F" w:rsidRPr="00571EC1">
        <w:rPr>
          <w:rFonts w:ascii="Times New Roman" w:eastAsia="Century Schoolbook" w:hAnsi="Times New Roman" w:cs="Times New Roman"/>
          <w:lang w:val="en-US" w:eastAsia="en-US"/>
        </w:rPr>
        <w:tab/>
      </w:r>
      <w:r w:rsidRPr="00571EC1">
        <w:rPr>
          <w:rFonts w:ascii="Times New Roman" w:eastAsia="Century Schoolbook" w:hAnsi="Times New Roman" w:cs="Times New Roman"/>
          <w:lang w:val="en-US" w:eastAsia="en-US"/>
        </w:rPr>
        <w:t>A commercial broadcasting station or a commercial television station shall, at all reasonable times, be open to inspection by an authorized officer and the licensee shall afford such an officer every facility for the inspection.</w:t>
      </w:r>
    </w:p>
    <w:p w:rsidR="00CE46EF" w:rsidRPr="00571EC1" w:rsidRDefault="00570823" w:rsidP="002117C5">
      <w:pPr>
        <w:spacing w:before="120" w:after="120"/>
        <w:jc w:val="center"/>
        <w:rPr>
          <w:rFonts w:ascii="Times New Roman" w:eastAsia="Century Schoolbook" w:hAnsi="Times New Roman" w:cs="Times New Roman"/>
        </w:rPr>
      </w:pPr>
      <w:r w:rsidRPr="00571EC1">
        <w:rPr>
          <w:rFonts w:ascii="Times New Roman" w:eastAsia="Century Schoolbook" w:hAnsi="Times New Roman" w:cs="Times New Roman"/>
          <w:iCs/>
          <w:lang w:val="en-US" w:eastAsia="en-US"/>
        </w:rPr>
        <w:t>“</w:t>
      </w:r>
      <w:r w:rsidRPr="00571EC1">
        <w:rPr>
          <w:rFonts w:ascii="Times New Roman" w:eastAsia="Century Schoolbook" w:hAnsi="Times New Roman" w:cs="Times New Roman"/>
          <w:i/>
          <w:iCs/>
          <w:lang w:val="en-US" w:eastAsia="en-US"/>
        </w:rPr>
        <w:t xml:space="preserve">Division </w:t>
      </w:r>
      <w:r w:rsidRPr="00571EC1">
        <w:rPr>
          <w:rFonts w:ascii="Times New Roman" w:eastAsia="Century Schoolbook" w:hAnsi="Times New Roman" w:cs="Times New Roman"/>
          <w:lang w:val="en-US" w:eastAsia="en-US"/>
        </w:rPr>
        <w:t>4.—</w:t>
      </w:r>
      <w:proofErr w:type="spellStart"/>
      <w:r w:rsidRPr="00571EC1">
        <w:rPr>
          <w:rFonts w:ascii="Times New Roman" w:eastAsia="Century Schoolbook" w:hAnsi="Times New Roman" w:cs="Times New Roman"/>
          <w:i/>
          <w:iCs/>
          <w:lang w:val="en-US" w:eastAsia="en-US"/>
        </w:rPr>
        <w:t>Programmes</w:t>
      </w:r>
      <w:proofErr w:type="spellEnd"/>
      <w:r w:rsidRPr="00571EC1">
        <w:rPr>
          <w:rFonts w:ascii="Times New Roman" w:eastAsia="Century Schoolbook" w:hAnsi="Times New Roman" w:cs="Times New Roman"/>
          <w:i/>
          <w:iCs/>
          <w:lang w:val="en-US" w:eastAsia="en-US"/>
        </w:rPr>
        <w:t>.</w:t>
      </w:r>
    </w:p>
    <w:p w:rsidR="00CE46EF" w:rsidRPr="00571EC1" w:rsidRDefault="00570823" w:rsidP="00A178E4">
      <w:pPr>
        <w:spacing w:before="120" w:after="60"/>
        <w:rPr>
          <w:rFonts w:ascii="Times New Roman" w:eastAsia="Century Schoolbook" w:hAnsi="Times New Roman" w:cs="Times New Roman"/>
          <w:b/>
          <w:sz w:val="20"/>
        </w:rPr>
      </w:pPr>
      <w:proofErr w:type="spellStart"/>
      <w:r w:rsidRPr="00571EC1">
        <w:rPr>
          <w:rFonts w:ascii="Times New Roman" w:eastAsia="Century Schoolbook" w:hAnsi="Times New Roman" w:cs="Times New Roman"/>
          <w:b/>
          <w:bCs/>
          <w:sz w:val="20"/>
          <w:lang w:val="en-US" w:eastAsia="en-US"/>
        </w:rPr>
        <w:t>Programmes</w:t>
      </w:r>
      <w:proofErr w:type="spellEnd"/>
      <w:r w:rsidRPr="00571EC1">
        <w:rPr>
          <w:rFonts w:ascii="Times New Roman" w:eastAsia="Century Schoolbook" w:hAnsi="Times New Roman" w:cs="Times New Roman"/>
          <w:b/>
          <w:bCs/>
          <w:sz w:val="20"/>
          <w:lang w:val="en-US" w:eastAsia="en-US"/>
        </w:rPr>
        <w:t>.</w:t>
      </w:r>
    </w:p>
    <w:p w:rsidR="00CE46EF" w:rsidRPr="00571EC1" w:rsidRDefault="00570823" w:rsidP="009C797C">
      <w:pPr>
        <w:tabs>
          <w:tab w:val="left" w:pos="1710"/>
        </w:tabs>
        <w:ind w:left="144" w:firstLine="432"/>
        <w:rPr>
          <w:rFonts w:ascii="Times New Roman" w:eastAsia="Century Schoolbook" w:hAnsi="Times New Roman" w:cs="Times New Roman"/>
        </w:rPr>
      </w:pPr>
      <w:r w:rsidRPr="00571EC1">
        <w:rPr>
          <w:rFonts w:ascii="Times New Roman" w:eastAsia="Century Schoolbook" w:hAnsi="Times New Roman" w:cs="Times New Roman"/>
          <w:lang w:val="en-US" w:eastAsia="en-US"/>
        </w:rPr>
        <w:t>“60.—(1.)</w:t>
      </w:r>
      <w:r w:rsidR="009C797C" w:rsidRPr="00571EC1">
        <w:rPr>
          <w:rFonts w:ascii="Times New Roman" w:eastAsia="Century Schoolbook" w:hAnsi="Times New Roman" w:cs="Times New Roman"/>
          <w:lang w:val="en-US" w:eastAsia="en-US"/>
        </w:rPr>
        <w:tab/>
      </w:r>
      <w:r w:rsidRPr="00571EC1">
        <w:rPr>
          <w:rFonts w:ascii="Times New Roman" w:eastAsia="Century Schoolbook" w:hAnsi="Times New Roman" w:cs="Times New Roman"/>
          <w:lang w:val="en-US" w:eastAsia="en-US"/>
        </w:rPr>
        <w:t xml:space="preserve">A licensee shall provide </w:t>
      </w:r>
      <w:proofErr w:type="spellStart"/>
      <w:r w:rsidRPr="00571EC1">
        <w:rPr>
          <w:rFonts w:ascii="Times New Roman" w:eastAsia="Century Schoolbook" w:hAnsi="Times New Roman" w:cs="Times New Roman"/>
          <w:lang w:val="en-US" w:eastAsia="en-US"/>
        </w:rPr>
        <w:t>programmes</w:t>
      </w:r>
      <w:proofErr w:type="spellEnd"/>
      <w:r w:rsidRPr="00571EC1">
        <w:rPr>
          <w:rFonts w:ascii="Times New Roman" w:eastAsia="Century Schoolbook" w:hAnsi="Times New Roman" w:cs="Times New Roman"/>
          <w:lang w:val="en-US" w:eastAsia="en-US"/>
        </w:rPr>
        <w:t xml:space="preserve"> and shall supervise the broadcasting or televising of </w:t>
      </w:r>
      <w:proofErr w:type="spellStart"/>
      <w:r w:rsidRPr="00571EC1">
        <w:rPr>
          <w:rFonts w:ascii="Times New Roman" w:eastAsia="Century Schoolbook" w:hAnsi="Times New Roman" w:cs="Times New Roman"/>
          <w:lang w:val="en-US" w:eastAsia="en-US"/>
        </w:rPr>
        <w:t>programmes</w:t>
      </w:r>
      <w:proofErr w:type="spellEnd"/>
      <w:r w:rsidRPr="00571EC1">
        <w:rPr>
          <w:rFonts w:ascii="Times New Roman" w:eastAsia="Century Schoolbook" w:hAnsi="Times New Roman" w:cs="Times New Roman"/>
          <w:lang w:val="en-US" w:eastAsia="en-US"/>
        </w:rPr>
        <w:t xml:space="preserve"> from his station in such manner as to ensure, as far as practicable, that the </w:t>
      </w:r>
      <w:proofErr w:type="spellStart"/>
      <w:r w:rsidRPr="00571EC1">
        <w:rPr>
          <w:rFonts w:ascii="Times New Roman" w:eastAsia="Century Schoolbook" w:hAnsi="Times New Roman" w:cs="Times New Roman"/>
          <w:lang w:val="en-US" w:eastAsia="en-US"/>
        </w:rPr>
        <w:t>programmes</w:t>
      </w:r>
      <w:proofErr w:type="spellEnd"/>
      <w:r w:rsidRPr="00571EC1">
        <w:rPr>
          <w:rFonts w:ascii="Times New Roman" w:eastAsia="Century Schoolbook" w:hAnsi="Times New Roman" w:cs="Times New Roman"/>
          <w:lang w:val="en-US" w:eastAsia="en-US"/>
        </w:rPr>
        <w:t xml:space="preserve"> are in accordance with standards determined by the Board.</w:t>
      </w:r>
    </w:p>
    <w:p w:rsidR="009F56BB" w:rsidRPr="00571EC1" w:rsidRDefault="009F56BB">
      <w:pPr>
        <w:rPr>
          <w:rFonts w:ascii="Times New Roman" w:eastAsia="Century Schoolbook" w:hAnsi="Times New Roman" w:cs="Times New Roman"/>
          <w:lang w:val="en-US" w:eastAsia="en-US"/>
        </w:rPr>
      </w:pPr>
      <w:r w:rsidRPr="00571EC1">
        <w:rPr>
          <w:rFonts w:ascii="Times New Roman" w:eastAsia="Century Schoolbook" w:hAnsi="Times New Roman" w:cs="Times New Roman"/>
          <w:lang w:val="en-US" w:eastAsia="en-US"/>
        </w:rPr>
        <w:br w:type="page"/>
      </w:r>
    </w:p>
    <w:p w:rsidR="00CE46EF" w:rsidRPr="00571EC1" w:rsidRDefault="00570823" w:rsidP="00651037">
      <w:pPr>
        <w:tabs>
          <w:tab w:val="left" w:pos="1170"/>
        </w:tabs>
        <w:ind w:left="144" w:firstLine="432"/>
        <w:rPr>
          <w:rFonts w:ascii="Times New Roman" w:eastAsia="Century Schoolbook" w:hAnsi="Times New Roman" w:cs="Times New Roman"/>
        </w:rPr>
      </w:pPr>
      <w:r w:rsidRPr="00571EC1">
        <w:rPr>
          <w:rFonts w:ascii="Times New Roman" w:eastAsia="Century Schoolbook" w:hAnsi="Times New Roman" w:cs="Times New Roman"/>
          <w:lang w:val="en-US" w:eastAsia="en-US"/>
        </w:rPr>
        <w:lastRenderedPageBreak/>
        <w:t>“(2.)</w:t>
      </w:r>
      <w:r w:rsidR="00651037" w:rsidRPr="00571EC1">
        <w:rPr>
          <w:rFonts w:ascii="Times New Roman" w:eastAsia="Century Schoolbook" w:hAnsi="Times New Roman" w:cs="Times New Roman"/>
          <w:lang w:val="en-US" w:eastAsia="en-US"/>
        </w:rPr>
        <w:tab/>
      </w:r>
      <w:r w:rsidRPr="00571EC1">
        <w:rPr>
          <w:rFonts w:ascii="Times New Roman" w:eastAsia="Century Schoolbook" w:hAnsi="Times New Roman" w:cs="Times New Roman"/>
          <w:lang w:val="en-US" w:eastAsia="en-US"/>
        </w:rPr>
        <w:t xml:space="preserve">If the </w:t>
      </w:r>
      <w:proofErr w:type="spellStart"/>
      <w:r w:rsidRPr="00571EC1">
        <w:rPr>
          <w:rFonts w:ascii="Times New Roman" w:eastAsia="Century Schoolbook" w:hAnsi="Times New Roman" w:cs="Times New Roman"/>
          <w:lang w:val="en-US" w:eastAsia="en-US"/>
        </w:rPr>
        <w:t>programmes</w:t>
      </w:r>
      <w:proofErr w:type="spellEnd"/>
      <w:r w:rsidRPr="00571EC1">
        <w:rPr>
          <w:rFonts w:ascii="Times New Roman" w:eastAsia="Century Schoolbook" w:hAnsi="Times New Roman" w:cs="Times New Roman"/>
          <w:lang w:val="en-US" w:eastAsia="en-US"/>
        </w:rPr>
        <w:t xml:space="preserve"> broadcast from a commercial broadcasting station or televised from a commercial television station are not, in whole or in part, in accordance with the standards determined by the Board, the licensee shall, if so directed by the Board, vary the </w:t>
      </w:r>
      <w:proofErr w:type="spellStart"/>
      <w:r w:rsidRPr="00571EC1">
        <w:rPr>
          <w:rFonts w:ascii="Times New Roman" w:eastAsia="Century Schoolbook" w:hAnsi="Times New Roman" w:cs="Times New Roman"/>
          <w:lang w:val="en-US" w:eastAsia="en-US"/>
        </w:rPr>
        <w:t>programmes</w:t>
      </w:r>
      <w:proofErr w:type="spellEnd"/>
      <w:r w:rsidRPr="00571EC1">
        <w:rPr>
          <w:rFonts w:ascii="Times New Roman" w:eastAsia="Century Schoolbook" w:hAnsi="Times New Roman" w:cs="Times New Roman"/>
          <w:lang w:val="en-US" w:eastAsia="en-US"/>
        </w:rPr>
        <w:t xml:space="preserve"> so that they shall conform with those standards.</w:t>
      </w:r>
    </w:p>
    <w:p w:rsidR="00CE46EF" w:rsidRPr="00571EC1" w:rsidRDefault="00570823" w:rsidP="00B83C63">
      <w:pPr>
        <w:tabs>
          <w:tab w:val="left" w:pos="1170"/>
        </w:tabs>
        <w:ind w:left="144" w:firstLine="432"/>
        <w:rPr>
          <w:rFonts w:ascii="Times New Roman" w:eastAsia="Century Schoolbook" w:hAnsi="Times New Roman" w:cs="Times New Roman"/>
        </w:rPr>
      </w:pPr>
      <w:r w:rsidRPr="00571EC1">
        <w:rPr>
          <w:rFonts w:ascii="Times New Roman" w:eastAsia="Century Schoolbook" w:hAnsi="Times New Roman" w:cs="Times New Roman"/>
          <w:lang w:val="en-US" w:eastAsia="en-US"/>
        </w:rPr>
        <w:t>“(3.)</w:t>
      </w:r>
      <w:r w:rsidR="00B83C63" w:rsidRPr="00571EC1">
        <w:rPr>
          <w:rFonts w:ascii="Times New Roman" w:eastAsia="Century Schoolbook" w:hAnsi="Times New Roman" w:cs="Times New Roman"/>
          <w:lang w:val="en-US" w:eastAsia="en-US"/>
        </w:rPr>
        <w:tab/>
      </w:r>
      <w:r w:rsidRPr="00571EC1">
        <w:rPr>
          <w:rFonts w:ascii="Times New Roman" w:eastAsia="Century Schoolbook" w:hAnsi="Times New Roman" w:cs="Times New Roman"/>
          <w:lang w:val="en-US" w:eastAsia="en-US"/>
        </w:rPr>
        <w:t>The Minister may, from time to time, by notice given by telegram or in writing, prohibit a licensee from broadcasting or televising any matter, or matter of any class or character, specified in the notice, or may require the licensee to refrain from broadcasting or televising any such matter.</w:t>
      </w:r>
    </w:p>
    <w:p w:rsidR="00CE46EF" w:rsidRPr="00571EC1" w:rsidRDefault="00570823" w:rsidP="00B83C63">
      <w:pPr>
        <w:tabs>
          <w:tab w:val="left" w:pos="1170"/>
        </w:tabs>
        <w:ind w:left="144" w:firstLine="432"/>
        <w:rPr>
          <w:rFonts w:ascii="Times New Roman" w:eastAsia="Century Schoolbook" w:hAnsi="Times New Roman" w:cs="Times New Roman"/>
        </w:rPr>
      </w:pPr>
      <w:r w:rsidRPr="00571EC1">
        <w:rPr>
          <w:rFonts w:ascii="Times New Roman" w:eastAsia="Century Schoolbook" w:hAnsi="Times New Roman" w:cs="Times New Roman"/>
          <w:lang w:val="en-US" w:eastAsia="en-US"/>
        </w:rPr>
        <w:t>“(4.)</w:t>
      </w:r>
      <w:r w:rsidR="00B83C63" w:rsidRPr="00571EC1">
        <w:rPr>
          <w:rFonts w:ascii="Times New Roman" w:eastAsia="Century Schoolbook" w:hAnsi="Times New Roman" w:cs="Times New Roman"/>
          <w:lang w:val="en-US" w:eastAsia="en-US"/>
        </w:rPr>
        <w:tab/>
      </w:r>
      <w:r w:rsidRPr="00571EC1">
        <w:rPr>
          <w:rFonts w:ascii="Times New Roman" w:eastAsia="Century Schoolbook" w:hAnsi="Times New Roman" w:cs="Times New Roman"/>
          <w:lang w:val="en-US" w:eastAsia="en-US"/>
        </w:rPr>
        <w:t xml:space="preserve">A licensee shall, upon request by the Board, make available to the Board or an authorized officer any writing, record, film or other material or device used in </w:t>
      </w:r>
      <w:proofErr w:type="spellStart"/>
      <w:r w:rsidRPr="00571EC1">
        <w:rPr>
          <w:rFonts w:ascii="Times New Roman" w:eastAsia="Century Schoolbook" w:hAnsi="Times New Roman" w:cs="Times New Roman"/>
          <w:lang w:val="en-US" w:eastAsia="en-US"/>
        </w:rPr>
        <w:t>connexion</w:t>
      </w:r>
      <w:proofErr w:type="spellEnd"/>
      <w:r w:rsidRPr="00571EC1">
        <w:rPr>
          <w:rFonts w:ascii="Times New Roman" w:eastAsia="Century Schoolbook" w:hAnsi="Times New Roman" w:cs="Times New Roman"/>
          <w:lang w:val="en-US" w:eastAsia="en-US"/>
        </w:rPr>
        <w:t xml:space="preserve"> with or for the purposes of a </w:t>
      </w:r>
      <w:proofErr w:type="spellStart"/>
      <w:r w:rsidRPr="00571EC1">
        <w:rPr>
          <w:rFonts w:ascii="Times New Roman" w:eastAsia="Century Schoolbook" w:hAnsi="Times New Roman" w:cs="Times New Roman"/>
          <w:lang w:val="en-US" w:eastAsia="en-US"/>
        </w:rPr>
        <w:t>programme</w:t>
      </w:r>
      <w:proofErr w:type="spellEnd"/>
      <w:r w:rsidRPr="00571EC1">
        <w:rPr>
          <w:rFonts w:ascii="Times New Roman" w:eastAsia="Century Schoolbook" w:hAnsi="Times New Roman" w:cs="Times New Roman"/>
          <w:lang w:val="en-US" w:eastAsia="en-US"/>
        </w:rPr>
        <w:t>.</w:t>
      </w:r>
    </w:p>
    <w:p w:rsidR="00CE46EF" w:rsidRPr="00571EC1" w:rsidRDefault="00570823" w:rsidP="00FD166A">
      <w:pPr>
        <w:spacing w:before="120" w:after="60"/>
        <w:rPr>
          <w:rFonts w:ascii="Times New Roman" w:eastAsia="Century Schoolbook" w:hAnsi="Times New Roman" w:cs="Times New Roman"/>
          <w:b/>
          <w:sz w:val="20"/>
        </w:rPr>
      </w:pPr>
      <w:r w:rsidRPr="00571EC1">
        <w:rPr>
          <w:rFonts w:ascii="Times New Roman" w:eastAsia="Century Schoolbook" w:hAnsi="Times New Roman" w:cs="Times New Roman"/>
          <w:b/>
          <w:bCs/>
          <w:sz w:val="20"/>
          <w:lang w:val="en-US" w:eastAsia="en-US"/>
        </w:rPr>
        <w:t>Advertisements.</w:t>
      </w:r>
    </w:p>
    <w:p w:rsidR="00CE46EF" w:rsidRPr="00571EC1" w:rsidRDefault="00570823" w:rsidP="00B83C63">
      <w:pPr>
        <w:tabs>
          <w:tab w:val="left" w:pos="1170"/>
          <w:tab w:val="left" w:pos="1620"/>
        </w:tabs>
        <w:ind w:left="144" w:firstLine="432"/>
        <w:rPr>
          <w:rFonts w:ascii="Times New Roman" w:eastAsia="Century Schoolbook" w:hAnsi="Times New Roman" w:cs="Times New Roman"/>
        </w:rPr>
      </w:pPr>
      <w:r w:rsidRPr="00571EC1">
        <w:rPr>
          <w:rFonts w:ascii="Times New Roman" w:eastAsia="Century Schoolbook" w:hAnsi="Times New Roman" w:cs="Times New Roman"/>
          <w:lang w:val="en-US" w:eastAsia="en-US"/>
        </w:rPr>
        <w:t>“61.—(1.)</w:t>
      </w:r>
      <w:r w:rsidR="00B83C63" w:rsidRPr="00571EC1">
        <w:rPr>
          <w:rFonts w:ascii="Times New Roman" w:eastAsia="Century Schoolbook" w:hAnsi="Times New Roman" w:cs="Times New Roman"/>
          <w:lang w:val="en-US" w:eastAsia="en-US"/>
        </w:rPr>
        <w:tab/>
      </w:r>
      <w:r w:rsidRPr="00571EC1">
        <w:rPr>
          <w:rFonts w:ascii="Times New Roman" w:eastAsia="Century Schoolbook" w:hAnsi="Times New Roman" w:cs="Times New Roman"/>
          <w:lang w:val="en-US" w:eastAsia="en-US"/>
        </w:rPr>
        <w:t>Subject to this Act, a licensee may broadcast or televise advertisements.</w:t>
      </w:r>
    </w:p>
    <w:p w:rsidR="00CE46EF" w:rsidRPr="00571EC1" w:rsidRDefault="00570823" w:rsidP="00A718C8">
      <w:pPr>
        <w:tabs>
          <w:tab w:val="left" w:pos="1170"/>
        </w:tabs>
        <w:ind w:left="144" w:firstLine="432"/>
        <w:rPr>
          <w:rFonts w:ascii="Times New Roman" w:eastAsia="Century Schoolbook" w:hAnsi="Times New Roman" w:cs="Times New Roman"/>
        </w:rPr>
      </w:pPr>
      <w:r w:rsidRPr="00571EC1">
        <w:rPr>
          <w:rFonts w:ascii="Times New Roman" w:eastAsia="Century Schoolbook" w:hAnsi="Times New Roman" w:cs="Times New Roman"/>
          <w:lang w:val="en-US" w:eastAsia="en-US"/>
        </w:rPr>
        <w:t>“(2.)</w:t>
      </w:r>
      <w:r w:rsidR="00A718C8" w:rsidRPr="00571EC1">
        <w:rPr>
          <w:rFonts w:ascii="Times New Roman" w:eastAsia="Century Schoolbook" w:hAnsi="Times New Roman" w:cs="Times New Roman"/>
          <w:lang w:val="en-US" w:eastAsia="en-US"/>
        </w:rPr>
        <w:tab/>
      </w:r>
      <w:r w:rsidRPr="00571EC1">
        <w:rPr>
          <w:rFonts w:ascii="Times New Roman" w:eastAsia="Century Schoolbook" w:hAnsi="Times New Roman" w:cs="Times New Roman"/>
          <w:lang w:val="en-US" w:eastAsia="en-US"/>
        </w:rPr>
        <w:t>A licensee intending to broadcast or televise advertisements shall publish particulars of his advertising charges.</w:t>
      </w:r>
    </w:p>
    <w:p w:rsidR="00CE46EF" w:rsidRPr="00571EC1" w:rsidRDefault="00570823" w:rsidP="00A718C8">
      <w:pPr>
        <w:tabs>
          <w:tab w:val="left" w:pos="1170"/>
        </w:tabs>
        <w:ind w:left="144" w:firstLine="432"/>
        <w:rPr>
          <w:rFonts w:ascii="Times New Roman" w:eastAsia="Century Schoolbook" w:hAnsi="Times New Roman" w:cs="Times New Roman"/>
        </w:rPr>
      </w:pPr>
      <w:r w:rsidRPr="00571EC1">
        <w:rPr>
          <w:rFonts w:ascii="Times New Roman" w:eastAsia="Century Schoolbook" w:hAnsi="Times New Roman" w:cs="Times New Roman"/>
          <w:lang w:val="en-US" w:eastAsia="en-US"/>
        </w:rPr>
        <w:t>“(3.)</w:t>
      </w:r>
      <w:r w:rsidR="00A718C8" w:rsidRPr="00571EC1">
        <w:rPr>
          <w:rFonts w:ascii="Times New Roman" w:eastAsia="Century Schoolbook" w:hAnsi="Times New Roman" w:cs="Times New Roman"/>
          <w:lang w:val="en-US" w:eastAsia="en-US"/>
        </w:rPr>
        <w:tab/>
      </w:r>
      <w:r w:rsidRPr="00571EC1">
        <w:rPr>
          <w:rFonts w:ascii="Times New Roman" w:eastAsia="Century Schoolbook" w:hAnsi="Times New Roman" w:cs="Times New Roman"/>
          <w:lang w:val="en-US" w:eastAsia="en-US"/>
        </w:rPr>
        <w:t>A licensee shall not, without reasonable cause, discriminate against any person applying for the use of his advertising service.</w:t>
      </w:r>
    </w:p>
    <w:p w:rsidR="00CE46EF" w:rsidRPr="00571EC1" w:rsidRDefault="00570823" w:rsidP="00A718C8">
      <w:pPr>
        <w:tabs>
          <w:tab w:val="left" w:pos="1170"/>
        </w:tabs>
        <w:ind w:left="144" w:firstLine="432"/>
        <w:rPr>
          <w:rFonts w:ascii="Times New Roman" w:eastAsia="Century Schoolbook" w:hAnsi="Times New Roman" w:cs="Times New Roman"/>
        </w:rPr>
      </w:pPr>
      <w:r w:rsidRPr="00571EC1">
        <w:rPr>
          <w:rFonts w:ascii="Times New Roman" w:eastAsia="Century Schoolbook" w:hAnsi="Times New Roman" w:cs="Times New Roman"/>
          <w:lang w:val="en-US" w:eastAsia="en-US"/>
        </w:rPr>
        <w:t>“(4.)</w:t>
      </w:r>
      <w:r w:rsidR="00A718C8" w:rsidRPr="00571EC1">
        <w:rPr>
          <w:rFonts w:ascii="Times New Roman" w:eastAsia="Century Schoolbook" w:hAnsi="Times New Roman" w:cs="Times New Roman"/>
          <w:lang w:val="en-US" w:eastAsia="en-US"/>
        </w:rPr>
        <w:tab/>
      </w:r>
      <w:r w:rsidRPr="00571EC1">
        <w:rPr>
          <w:rFonts w:ascii="Times New Roman" w:eastAsia="Century Schoolbook" w:hAnsi="Times New Roman" w:cs="Times New Roman"/>
          <w:lang w:val="en-US" w:eastAsia="en-US"/>
        </w:rPr>
        <w:t>A licensee shall comply with such standards as the Board determines in relation to the broadcasting or televising of advertisements.</w:t>
      </w:r>
    </w:p>
    <w:p w:rsidR="00CE46EF" w:rsidRPr="00571EC1" w:rsidRDefault="00570823" w:rsidP="00A718C8">
      <w:pPr>
        <w:tabs>
          <w:tab w:val="left" w:pos="1170"/>
        </w:tabs>
        <w:ind w:left="144" w:firstLine="432"/>
        <w:rPr>
          <w:rFonts w:ascii="Times New Roman" w:eastAsia="Century Schoolbook" w:hAnsi="Times New Roman" w:cs="Times New Roman"/>
        </w:rPr>
      </w:pPr>
      <w:r w:rsidRPr="00571EC1">
        <w:rPr>
          <w:rFonts w:ascii="Times New Roman" w:eastAsia="Century Schoolbook" w:hAnsi="Times New Roman" w:cs="Times New Roman"/>
          <w:lang w:val="en-US" w:eastAsia="en-US"/>
        </w:rPr>
        <w:t>“(5.)</w:t>
      </w:r>
      <w:r w:rsidR="00A718C8" w:rsidRPr="00571EC1">
        <w:rPr>
          <w:rFonts w:ascii="Times New Roman" w:eastAsia="Century Schoolbook" w:hAnsi="Times New Roman" w:cs="Times New Roman"/>
          <w:lang w:val="en-US" w:eastAsia="en-US"/>
        </w:rPr>
        <w:tab/>
      </w:r>
      <w:r w:rsidRPr="00571EC1">
        <w:rPr>
          <w:rFonts w:ascii="Times New Roman" w:eastAsia="Century Schoolbook" w:hAnsi="Times New Roman" w:cs="Times New Roman"/>
          <w:lang w:val="en-US" w:eastAsia="en-US"/>
        </w:rPr>
        <w:t>A licensee shall not broadcast or televise advertisements on a Sunday except in such manner and in accordance with such conditions as the Board determines.</w:t>
      </w:r>
    </w:p>
    <w:p w:rsidR="00CE46EF" w:rsidRPr="00571EC1" w:rsidRDefault="00570823" w:rsidP="00A718C8">
      <w:pPr>
        <w:tabs>
          <w:tab w:val="left" w:pos="1170"/>
        </w:tabs>
        <w:ind w:left="144" w:firstLine="432"/>
        <w:rPr>
          <w:rFonts w:ascii="Times New Roman" w:eastAsia="Century Schoolbook" w:hAnsi="Times New Roman" w:cs="Times New Roman"/>
        </w:rPr>
      </w:pPr>
      <w:r w:rsidRPr="00571EC1">
        <w:rPr>
          <w:rFonts w:ascii="Times New Roman" w:eastAsia="Century Schoolbook" w:hAnsi="Times New Roman" w:cs="Times New Roman"/>
          <w:lang w:val="en-US" w:eastAsia="en-US"/>
        </w:rPr>
        <w:t>“(6.)</w:t>
      </w:r>
      <w:r w:rsidR="00A718C8" w:rsidRPr="00571EC1">
        <w:rPr>
          <w:rFonts w:ascii="Times New Roman" w:eastAsia="Century Schoolbook" w:hAnsi="Times New Roman" w:cs="Times New Roman"/>
          <w:lang w:val="en-US" w:eastAsia="en-US"/>
        </w:rPr>
        <w:tab/>
      </w:r>
      <w:r w:rsidRPr="00571EC1">
        <w:rPr>
          <w:rFonts w:ascii="Times New Roman" w:eastAsia="Century Schoolbook" w:hAnsi="Times New Roman" w:cs="Times New Roman"/>
          <w:lang w:val="en-US" w:eastAsia="en-US"/>
        </w:rPr>
        <w:t>A licensee shall not broadcast or televise an advertisement relating to a medicine unless the text of the proposed advertisement has been approved by the Director-General of Health or, on appeal to the Minister under this section, by the Minister.</w:t>
      </w:r>
    </w:p>
    <w:p w:rsidR="00CE46EF" w:rsidRPr="00571EC1" w:rsidRDefault="00570823" w:rsidP="00A718C8">
      <w:pPr>
        <w:tabs>
          <w:tab w:val="left" w:pos="1170"/>
        </w:tabs>
        <w:ind w:left="144" w:firstLine="432"/>
        <w:rPr>
          <w:rFonts w:ascii="Times New Roman" w:eastAsia="Century Schoolbook" w:hAnsi="Times New Roman" w:cs="Times New Roman"/>
        </w:rPr>
      </w:pPr>
      <w:r w:rsidRPr="00571EC1">
        <w:rPr>
          <w:rFonts w:ascii="Times New Roman" w:eastAsia="Century Schoolbook" w:hAnsi="Times New Roman" w:cs="Times New Roman"/>
          <w:lang w:val="en-US" w:eastAsia="en-US"/>
        </w:rPr>
        <w:t>“(7.)</w:t>
      </w:r>
      <w:r w:rsidR="00A718C8" w:rsidRPr="00571EC1">
        <w:rPr>
          <w:rFonts w:ascii="Times New Roman" w:eastAsia="Century Schoolbook" w:hAnsi="Times New Roman" w:cs="Times New Roman"/>
          <w:lang w:val="en-US" w:eastAsia="en-US"/>
        </w:rPr>
        <w:tab/>
      </w:r>
      <w:r w:rsidRPr="00571EC1">
        <w:rPr>
          <w:rFonts w:ascii="Times New Roman" w:eastAsia="Century Schoolbook" w:hAnsi="Times New Roman" w:cs="Times New Roman"/>
          <w:lang w:val="en-US" w:eastAsia="en-US"/>
        </w:rPr>
        <w:t>The Director-General of Health may delegate to a medical officer of a State his power under this section to approve the text of an advertisement.</w:t>
      </w:r>
    </w:p>
    <w:p w:rsidR="00CE46EF" w:rsidRPr="00571EC1" w:rsidRDefault="00570823" w:rsidP="00A718C8">
      <w:pPr>
        <w:tabs>
          <w:tab w:val="left" w:pos="1170"/>
        </w:tabs>
        <w:ind w:left="144" w:firstLine="432"/>
        <w:rPr>
          <w:rFonts w:ascii="Times New Roman" w:eastAsia="Century Schoolbook" w:hAnsi="Times New Roman" w:cs="Times New Roman"/>
        </w:rPr>
      </w:pPr>
      <w:r w:rsidRPr="00571EC1">
        <w:rPr>
          <w:rFonts w:ascii="Times New Roman" w:eastAsia="Century Schoolbook" w:hAnsi="Times New Roman" w:cs="Times New Roman"/>
          <w:lang w:val="en-US" w:eastAsia="en-US"/>
        </w:rPr>
        <w:t>“(8.)</w:t>
      </w:r>
      <w:r w:rsidR="00A718C8" w:rsidRPr="00571EC1">
        <w:rPr>
          <w:rFonts w:ascii="Times New Roman" w:eastAsia="Century Schoolbook" w:hAnsi="Times New Roman" w:cs="Times New Roman"/>
          <w:lang w:val="en-US" w:eastAsia="en-US"/>
        </w:rPr>
        <w:tab/>
      </w:r>
      <w:r w:rsidRPr="00571EC1">
        <w:rPr>
          <w:rFonts w:ascii="Times New Roman" w:eastAsia="Century Schoolbook" w:hAnsi="Times New Roman" w:cs="Times New Roman"/>
          <w:lang w:val="en-US" w:eastAsia="en-US"/>
        </w:rPr>
        <w:t>Any such delegation is revocable in writing at will and does not prevent the exercise of a power by the Director-General of Health.</w:t>
      </w:r>
    </w:p>
    <w:p w:rsidR="00CE46EF" w:rsidRPr="00571EC1" w:rsidRDefault="00570823" w:rsidP="00A718C8">
      <w:pPr>
        <w:tabs>
          <w:tab w:val="left" w:pos="1170"/>
        </w:tabs>
        <w:ind w:left="144" w:firstLine="432"/>
        <w:rPr>
          <w:rFonts w:ascii="Times New Roman" w:eastAsia="Century Schoolbook" w:hAnsi="Times New Roman" w:cs="Times New Roman"/>
        </w:rPr>
      </w:pPr>
      <w:r w:rsidRPr="00571EC1">
        <w:rPr>
          <w:rFonts w:ascii="Times New Roman" w:eastAsia="Century Schoolbook" w:hAnsi="Times New Roman" w:cs="Times New Roman"/>
          <w:lang w:val="en-US" w:eastAsia="en-US"/>
        </w:rPr>
        <w:t>“(9.)</w:t>
      </w:r>
      <w:r w:rsidR="00A718C8" w:rsidRPr="00571EC1">
        <w:rPr>
          <w:rFonts w:ascii="Times New Roman" w:eastAsia="Century Schoolbook" w:hAnsi="Times New Roman" w:cs="Times New Roman"/>
          <w:lang w:val="en-US" w:eastAsia="en-US"/>
        </w:rPr>
        <w:tab/>
      </w:r>
      <w:r w:rsidRPr="00571EC1">
        <w:rPr>
          <w:rFonts w:ascii="Times New Roman" w:eastAsia="Century Schoolbook" w:hAnsi="Times New Roman" w:cs="Times New Roman"/>
          <w:lang w:val="en-US" w:eastAsia="en-US"/>
        </w:rPr>
        <w:t>A person may appeal to the Minister from any decision of the Director-General of Health or of a delegate of the Director-General of Health under this section.</w:t>
      </w:r>
    </w:p>
    <w:p w:rsidR="00CE46EF" w:rsidRPr="00571EC1" w:rsidRDefault="00570823" w:rsidP="00FD166A">
      <w:pPr>
        <w:spacing w:before="120" w:after="60"/>
        <w:rPr>
          <w:rFonts w:ascii="Times New Roman" w:eastAsia="Century Schoolbook" w:hAnsi="Times New Roman" w:cs="Times New Roman"/>
          <w:b/>
          <w:sz w:val="20"/>
        </w:rPr>
      </w:pPr>
      <w:r w:rsidRPr="00571EC1">
        <w:rPr>
          <w:rFonts w:ascii="Times New Roman" w:eastAsia="Century Schoolbook" w:hAnsi="Times New Roman" w:cs="Times New Roman"/>
          <w:b/>
          <w:bCs/>
          <w:sz w:val="20"/>
          <w:lang w:val="en-US" w:eastAsia="en-US"/>
        </w:rPr>
        <w:t>Censorship.</w:t>
      </w:r>
    </w:p>
    <w:p w:rsidR="00CE46EF" w:rsidRPr="00571EC1" w:rsidRDefault="00570823" w:rsidP="00A718C8">
      <w:pPr>
        <w:tabs>
          <w:tab w:val="left" w:pos="1170"/>
        </w:tabs>
        <w:ind w:left="144" w:firstLine="432"/>
        <w:rPr>
          <w:rFonts w:ascii="Times New Roman" w:eastAsia="Century Schoolbook" w:hAnsi="Times New Roman" w:cs="Times New Roman"/>
        </w:rPr>
      </w:pPr>
      <w:r w:rsidRPr="00571EC1">
        <w:rPr>
          <w:rFonts w:ascii="Times New Roman" w:eastAsia="Century Schoolbook" w:hAnsi="Times New Roman" w:cs="Times New Roman"/>
          <w:lang w:val="en-US" w:eastAsia="en-US"/>
        </w:rPr>
        <w:t>“62.</w:t>
      </w:r>
      <w:r w:rsidR="00A718C8" w:rsidRPr="00571EC1">
        <w:rPr>
          <w:rFonts w:ascii="Times New Roman" w:eastAsia="Century Schoolbook" w:hAnsi="Times New Roman" w:cs="Times New Roman"/>
          <w:lang w:val="en-US" w:eastAsia="en-US"/>
        </w:rPr>
        <w:tab/>
      </w:r>
      <w:r w:rsidRPr="00571EC1">
        <w:rPr>
          <w:rFonts w:ascii="Times New Roman" w:eastAsia="Century Schoolbook" w:hAnsi="Times New Roman" w:cs="Times New Roman"/>
          <w:lang w:val="en-US" w:eastAsia="en-US"/>
        </w:rPr>
        <w:t>Where the Board has reason to believe that any matter (including an advertisement) which it is proposed to broadcast or televise is of an objectionable nature, that matter shall be subject to such censorship as the Board determines.</w:t>
      </w:r>
    </w:p>
    <w:p w:rsidR="00CE46EF" w:rsidRPr="00571EC1" w:rsidRDefault="00570823" w:rsidP="00FD166A">
      <w:pPr>
        <w:spacing w:before="120" w:after="60"/>
        <w:rPr>
          <w:rFonts w:ascii="Times New Roman" w:eastAsia="Century Schoolbook" w:hAnsi="Times New Roman" w:cs="Times New Roman"/>
          <w:b/>
          <w:sz w:val="20"/>
        </w:rPr>
      </w:pPr>
      <w:r w:rsidRPr="00571EC1">
        <w:rPr>
          <w:rFonts w:ascii="Times New Roman" w:eastAsia="Century Schoolbook" w:hAnsi="Times New Roman" w:cs="Times New Roman"/>
          <w:b/>
          <w:bCs/>
          <w:sz w:val="20"/>
          <w:lang w:val="en-US" w:eastAsia="en-US"/>
        </w:rPr>
        <w:t>Transmission of news and copyright works.</w:t>
      </w:r>
    </w:p>
    <w:p w:rsidR="00CE46EF" w:rsidRPr="00571EC1" w:rsidRDefault="00570823" w:rsidP="00B97F13">
      <w:pPr>
        <w:tabs>
          <w:tab w:val="left" w:pos="1080"/>
        </w:tabs>
        <w:ind w:left="144" w:firstLine="432"/>
        <w:rPr>
          <w:rFonts w:ascii="Times New Roman" w:eastAsia="Century Schoolbook" w:hAnsi="Times New Roman" w:cs="Times New Roman"/>
        </w:rPr>
      </w:pPr>
      <w:r w:rsidRPr="00571EC1">
        <w:rPr>
          <w:rFonts w:ascii="Times New Roman" w:eastAsia="Century Schoolbook" w:hAnsi="Times New Roman" w:cs="Times New Roman"/>
          <w:lang w:val="en-US" w:eastAsia="en-US"/>
        </w:rPr>
        <w:t>“63.</w:t>
      </w:r>
      <w:r w:rsidR="00A718C8" w:rsidRPr="00571EC1">
        <w:rPr>
          <w:rFonts w:ascii="Times New Roman" w:eastAsia="Century Schoolbook" w:hAnsi="Times New Roman" w:cs="Times New Roman"/>
          <w:lang w:val="en-US" w:eastAsia="en-US"/>
        </w:rPr>
        <w:tab/>
      </w:r>
      <w:r w:rsidRPr="00571EC1">
        <w:rPr>
          <w:rFonts w:ascii="Times New Roman" w:eastAsia="Century Schoolbook" w:hAnsi="Times New Roman" w:cs="Times New Roman"/>
          <w:lang w:val="en-US" w:eastAsia="en-US"/>
        </w:rPr>
        <w:t>A licensee shall not—</w:t>
      </w:r>
    </w:p>
    <w:p w:rsidR="00CE46EF" w:rsidRPr="00571EC1" w:rsidRDefault="00570823" w:rsidP="00FD166A">
      <w:pPr>
        <w:ind w:left="1152" w:hanging="576"/>
        <w:rPr>
          <w:rFonts w:ascii="Times New Roman" w:eastAsia="Century Schoolbook" w:hAnsi="Times New Roman" w:cs="Times New Roman"/>
        </w:rPr>
      </w:pPr>
      <w:r w:rsidRPr="00571EC1">
        <w:rPr>
          <w:rFonts w:ascii="Times New Roman" w:eastAsia="Century Schoolbook" w:hAnsi="Times New Roman" w:cs="Times New Roman"/>
          <w:lang w:val="en-US" w:eastAsia="en-US"/>
        </w:rPr>
        <w:t>(</w:t>
      </w:r>
      <w:r w:rsidRPr="00571EC1">
        <w:rPr>
          <w:rFonts w:ascii="Times New Roman" w:eastAsia="Century Schoolbook" w:hAnsi="Times New Roman" w:cs="Times New Roman"/>
          <w:i/>
          <w:iCs/>
          <w:lang w:val="en-US" w:eastAsia="en-US"/>
        </w:rPr>
        <w:t>a</w:t>
      </w:r>
      <w:r w:rsidRPr="00571EC1">
        <w:rPr>
          <w:rFonts w:ascii="Times New Roman" w:eastAsia="Century Schoolbook" w:hAnsi="Times New Roman" w:cs="Times New Roman"/>
          <w:lang w:val="en-US" w:eastAsia="en-US"/>
        </w:rPr>
        <w:t>) broadcast or televise any work or part of a work in which copyright subsists except with the consent of the owner of the copyright; or</w:t>
      </w:r>
    </w:p>
    <w:p w:rsidR="00CE46EF" w:rsidRPr="00571EC1" w:rsidRDefault="00570823" w:rsidP="00FD166A">
      <w:pPr>
        <w:ind w:left="1152" w:hanging="576"/>
        <w:rPr>
          <w:rFonts w:ascii="Times New Roman" w:eastAsia="Century Schoolbook" w:hAnsi="Times New Roman" w:cs="Times New Roman"/>
        </w:rPr>
      </w:pPr>
      <w:r w:rsidRPr="00571EC1">
        <w:rPr>
          <w:rFonts w:ascii="Times New Roman" w:eastAsia="Century Schoolbook" w:hAnsi="Times New Roman" w:cs="Times New Roman"/>
          <w:lang w:val="en-US" w:eastAsia="en-US"/>
        </w:rPr>
        <w:t>(</w:t>
      </w:r>
      <w:r w:rsidRPr="00571EC1">
        <w:rPr>
          <w:rFonts w:ascii="Times New Roman" w:eastAsia="Century Schoolbook" w:hAnsi="Times New Roman" w:cs="Times New Roman"/>
          <w:i/>
          <w:iCs/>
          <w:lang w:val="en-US" w:eastAsia="en-US"/>
        </w:rPr>
        <w:t>b</w:t>
      </w:r>
      <w:r w:rsidRPr="00571EC1">
        <w:rPr>
          <w:rFonts w:ascii="Times New Roman" w:eastAsia="Century Schoolbook" w:hAnsi="Times New Roman" w:cs="Times New Roman"/>
          <w:lang w:val="en-US" w:eastAsia="en-US"/>
        </w:rPr>
        <w:t>) broadcast or televise news or information of any kind published in a newspaper or obtained, collected, collated or coordinated by a newspaper, association of newspapers, news agency or news service, except in accordance with</w:t>
      </w:r>
    </w:p>
    <w:p w:rsidR="009F56BB" w:rsidRPr="00571EC1" w:rsidRDefault="009F56BB">
      <w:pPr>
        <w:rPr>
          <w:rFonts w:ascii="Times New Roman" w:eastAsia="Century Schoolbook" w:hAnsi="Times New Roman" w:cs="Times New Roman"/>
          <w:lang w:val="en-US" w:eastAsia="en-US"/>
        </w:rPr>
      </w:pPr>
      <w:r w:rsidRPr="00571EC1">
        <w:rPr>
          <w:rFonts w:ascii="Times New Roman" w:eastAsia="Century Schoolbook" w:hAnsi="Times New Roman" w:cs="Times New Roman"/>
          <w:lang w:val="en-US" w:eastAsia="en-US"/>
        </w:rPr>
        <w:br w:type="page"/>
      </w:r>
    </w:p>
    <w:p w:rsidR="00CE46EF" w:rsidRPr="00571EC1" w:rsidRDefault="00570823" w:rsidP="00852F8D">
      <w:pPr>
        <w:ind w:left="1296"/>
        <w:rPr>
          <w:rFonts w:ascii="Times New Roman" w:eastAsia="Century Schoolbook" w:hAnsi="Times New Roman" w:cs="Times New Roman"/>
        </w:rPr>
      </w:pPr>
      <w:r w:rsidRPr="00571EC1">
        <w:rPr>
          <w:rFonts w:ascii="Times New Roman" w:eastAsia="Century Schoolbook" w:hAnsi="Times New Roman" w:cs="Times New Roman"/>
          <w:lang w:val="en-US" w:eastAsia="en-US"/>
        </w:rPr>
        <w:lastRenderedPageBreak/>
        <w:t>the terms of an agreement between the licensee and the newspaper, association of newspapers, news agency or news service.</w:t>
      </w:r>
    </w:p>
    <w:p w:rsidR="00CE46EF" w:rsidRPr="00571EC1" w:rsidRDefault="00570823" w:rsidP="00852F8D">
      <w:pPr>
        <w:spacing w:before="120" w:after="60"/>
        <w:rPr>
          <w:rFonts w:ascii="Times New Roman" w:eastAsia="Century Schoolbook" w:hAnsi="Times New Roman" w:cs="Times New Roman"/>
          <w:b/>
          <w:sz w:val="20"/>
        </w:rPr>
      </w:pPr>
      <w:r w:rsidRPr="00571EC1">
        <w:rPr>
          <w:rFonts w:ascii="Times New Roman" w:eastAsia="Century Schoolbook" w:hAnsi="Times New Roman" w:cs="Times New Roman"/>
          <w:b/>
          <w:bCs/>
          <w:sz w:val="20"/>
          <w:lang w:val="en-US" w:eastAsia="en-US"/>
        </w:rPr>
        <w:t>Broadcasting or televising of religious matter.</w:t>
      </w:r>
    </w:p>
    <w:p w:rsidR="00CE46EF" w:rsidRPr="00571EC1" w:rsidRDefault="00570823" w:rsidP="00251167">
      <w:pPr>
        <w:tabs>
          <w:tab w:val="left" w:pos="1170"/>
        </w:tabs>
        <w:ind w:left="144" w:firstLine="432"/>
        <w:rPr>
          <w:rFonts w:ascii="Times New Roman" w:eastAsia="Century Schoolbook" w:hAnsi="Times New Roman" w:cs="Times New Roman"/>
        </w:rPr>
      </w:pPr>
      <w:r w:rsidRPr="00571EC1">
        <w:rPr>
          <w:rFonts w:ascii="Times New Roman" w:eastAsia="Century Schoolbook" w:hAnsi="Times New Roman" w:cs="Times New Roman"/>
          <w:lang w:val="en-US" w:eastAsia="en-US"/>
        </w:rPr>
        <w:t>“64.</w:t>
      </w:r>
      <w:r w:rsidR="00B97F13" w:rsidRPr="00571EC1">
        <w:rPr>
          <w:rFonts w:ascii="Times New Roman" w:eastAsia="Century Schoolbook" w:hAnsi="Times New Roman" w:cs="Times New Roman"/>
          <w:lang w:val="en-US" w:eastAsia="en-US"/>
        </w:rPr>
        <w:tab/>
      </w:r>
      <w:r w:rsidRPr="00571EC1">
        <w:rPr>
          <w:rFonts w:ascii="Times New Roman" w:eastAsia="Century Schoolbook" w:hAnsi="Times New Roman" w:cs="Times New Roman"/>
          <w:lang w:val="en-US" w:eastAsia="en-US"/>
        </w:rPr>
        <w:t>A licensee shall broadcast or televise from his station Divine Worship or other matter of a religious nature during such periods as the Board determines and, if the Board so directs, shall do so without charge.</w:t>
      </w:r>
    </w:p>
    <w:p w:rsidR="00CE46EF" w:rsidRPr="00571EC1" w:rsidRDefault="00570823" w:rsidP="00852F8D">
      <w:pPr>
        <w:spacing w:before="120" w:after="60"/>
        <w:rPr>
          <w:rFonts w:ascii="Times New Roman" w:eastAsia="Century Schoolbook" w:hAnsi="Times New Roman" w:cs="Times New Roman"/>
          <w:b/>
          <w:sz w:val="20"/>
        </w:rPr>
      </w:pPr>
      <w:r w:rsidRPr="00571EC1">
        <w:rPr>
          <w:rFonts w:ascii="Times New Roman" w:eastAsia="Century Schoolbook" w:hAnsi="Times New Roman" w:cs="Times New Roman"/>
          <w:b/>
          <w:bCs/>
          <w:sz w:val="20"/>
          <w:lang w:val="en-US" w:eastAsia="en-US"/>
        </w:rPr>
        <w:t>Items of national interest.</w:t>
      </w:r>
    </w:p>
    <w:p w:rsidR="00CE46EF" w:rsidRPr="00571EC1" w:rsidRDefault="00570823" w:rsidP="00251167">
      <w:pPr>
        <w:tabs>
          <w:tab w:val="left" w:pos="1170"/>
        </w:tabs>
        <w:ind w:left="144" w:firstLine="432"/>
        <w:rPr>
          <w:rFonts w:ascii="Times New Roman" w:eastAsia="Century Schoolbook" w:hAnsi="Times New Roman" w:cs="Times New Roman"/>
        </w:rPr>
      </w:pPr>
      <w:r w:rsidRPr="00571EC1">
        <w:rPr>
          <w:rFonts w:ascii="Times New Roman" w:eastAsia="Century Schoolbook" w:hAnsi="Times New Roman" w:cs="Times New Roman"/>
          <w:lang w:val="en-US" w:eastAsia="en-US"/>
        </w:rPr>
        <w:t>“65.</w:t>
      </w:r>
      <w:r w:rsidR="00251167" w:rsidRPr="00571EC1">
        <w:rPr>
          <w:rFonts w:ascii="Times New Roman" w:eastAsia="Century Schoolbook" w:hAnsi="Times New Roman" w:cs="Times New Roman"/>
          <w:lang w:val="en-US" w:eastAsia="en-US"/>
        </w:rPr>
        <w:tab/>
      </w:r>
      <w:r w:rsidRPr="00571EC1">
        <w:rPr>
          <w:rFonts w:ascii="Times New Roman" w:eastAsia="Century Schoolbook" w:hAnsi="Times New Roman" w:cs="Times New Roman"/>
          <w:lang w:val="en-US" w:eastAsia="en-US"/>
        </w:rPr>
        <w:t>The Minister may, by notice in writing, require a licensee to broadcast or televise from his station, without charge, such items of national interest as the Minister specifies, but the Minister shall not require the broadcasting or televising of matter for a period in excess of thirty minutes in any period of twenty-four consecutive hours.</w:t>
      </w:r>
    </w:p>
    <w:p w:rsidR="00CE46EF" w:rsidRPr="00571EC1" w:rsidRDefault="00570823" w:rsidP="00852F8D">
      <w:pPr>
        <w:spacing w:before="120" w:after="60"/>
        <w:rPr>
          <w:rFonts w:ascii="Times New Roman" w:eastAsia="Century Schoolbook" w:hAnsi="Times New Roman" w:cs="Times New Roman"/>
          <w:b/>
          <w:sz w:val="20"/>
        </w:rPr>
      </w:pPr>
      <w:r w:rsidRPr="00571EC1">
        <w:rPr>
          <w:rFonts w:ascii="Times New Roman" w:eastAsia="Century Schoolbook" w:hAnsi="Times New Roman" w:cs="Times New Roman"/>
          <w:b/>
          <w:bCs/>
          <w:sz w:val="20"/>
          <w:lang w:val="en-US" w:eastAsia="en-US"/>
        </w:rPr>
        <w:t xml:space="preserve">Particulars of </w:t>
      </w:r>
      <w:proofErr w:type="spellStart"/>
      <w:r w:rsidRPr="00571EC1">
        <w:rPr>
          <w:rFonts w:ascii="Times New Roman" w:eastAsia="Century Schoolbook" w:hAnsi="Times New Roman" w:cs="Times New Roman"/>
          <w:b/>
          <w:bCs/>
          <w:sz w:val="20"/>
          <w:lang w:val="en-US" w:eastAsia="en-US"/>
        </w:rPr>
        <w:t>programmes</w:t>
      </w:r>
      <w:proofErr w:type="spellEnd"/>
      <w:r w:rsidRPr="00571EC1">
        <w:rPr>
          <w:rFonts w:ascii="Times New Roman" w:eastAsia="Century Schoolbook" w:hAnsi="Times New Roman" w:cs="Times New Roman"/>
          <w:b/>
          <w:bCs/>
          <w:sz w:val="20"/>
          <w:lang w:val="en-US" w:eastAsia="en-US"/>
        </w:rPr>
        <w:t xml:space="preserve"> to be made available.</w:t>
      </w:r>
    </w:p>
    <w:p w:rsidR="00CE46EF" w:rsidRPr="00571EC1" w:rsidRDefault="00570823" w:rsidP="00251167">
      <w:pPr>
        <w:tabs>
          <w:tab w:val="left" w:pos="1170"/>
        </w:tabs>
        <w:ind w:left="144" w:firstLine="432"/>
        <w:rPr>
          <w:rFonts w:ascii="Times New Roman" w:eastAsia="Century Schoolbook" w:hAnsi="Times New Roman" w:cs="Times New Roman"/>
        </w:rPr>
      </w:pPr>
      <w:r w:rsidRPr="00571EC1">
        <w:rPr>
          <w:rFonts w:ascii="Times New Roman" w:eastAsia="Century Schoolbook" w:hAnsi="Times New Roman" w:cs="Times New Roman"/>
          <w:lang w:val="en-US" w:eastAsia="en-US"/>
        </w:rPr>
        <w:t>“66.</w:t>
      </w:r>
      <w:r w:rsidR="00251167" w:rsidRPr="00571EC1">
        <w:rPr>
          <w:rFonts w:ascii="Times New Roman" w:eastAsia="Century Schoolbook" w:hAnsi="Times New Roman" w:cs="Times New Roman"/>
          <w:lang w:val="en-US" w:eastAsia="en-US"/>
        </w:rPr>
        <w:tab/>
      </w:r>
      <w:r w:rsidRPr="00571EC1">
        <w:rPr>
          <w:rFonts w:ascii="Times New Roman" w:eastAsia="Century Schoolbook" w:hAnsi="Times New Roman" w:cs="Times New Roman"/>
          <w:lang w:val="en-US" w:eastAsia="en-US"/>
        </w:rPr>
        <w:t xml:space="preserve">A licensee shall, before the publication of any particulars of any </w:t>
      </w:r>
      <w:proofErr w:type="spellStart"/>
      <w:r w:rsidRPr="00571EC1">
        <w:rPr>
          <w:rFonts w:ascii="Times New Roman" w:eastAsia="Century Schoolbook" w:hAnsi="Times New Roman" w:cs="Times New Roman"/>
          <w:lang w:val="en-US" w:eastAsia="en-US"/>
        </w:rPr>
        <w:t>programme</w:t>
      </w:r>
      <w:proofErr w:type="spellEnd"/>
      <w:r w:rsidRPr="00571EC1">
        <w:rPr>
          <w:rFonts w:ascii="Times New Roman" w:eastAsia="Century Schoolbook" w:hAnsi="Times New Roman" w:cs="Times New Roman"/>
          <w:lang w:val="en-US" w:eastAsia="en-US"/>
        </w:rPr>
        <w:t xml:space="preserve"> to be broadcast or televised from his station, make a copy of those particulars available at the office of the station on equal terms to the publishers (including the Commission) of any newspaper, magazine or journal published in Australia.”.</w:t>
      </w:r>
    </w:p>
    <w:p w:rsidR="00CE46EF" w:rsidRPr="00571EC1" w:rsidRDefault="00570823" w:rsidP="00251167">
      <w:pPr>
        <w:tabs>
          <w:tab w:val="left" w:pos="900"/>
        </w:tabs>
        <w:spacing w:before="120"/>
        <w:ind w:firstLine="432"/>
        <w:rPr>
          <w:rFonts w:ascii="Times New Roman" w:eastAsia="Century Schoolbook" w:hAnsi="Times New Roman" w:cs="Times New Roman"/>
        </w:rPr>
      </w:pPr>
      <w:r w:rsidRPr="00571EC1">
        <w:rPr>
          <w:rFonts w:ascii="Times New Roman" w:eastAsia="Century Schoolbook" w:hAnsi="Times New Roman" w:cs="Times New Roman"/>
          <w:b/>
          <w:bCs/>
          <w:lang w:val="en-US" w:eastAsia="en-US"/>
        </w:rPr>
        <w:t>41.</w:t>
      </w:r>
      <w:r w:rsidR="00251167" w:rsidRPr="00571EC1">
        <w:rPr>
          <w:rFonts w:ascii="Times New Roman" w:eastAsia="Century Schoolbook" w:hAnsi="Times New Roman" w:cs="Times New Roman"/>
          <w:b/>
          <w:bCs/>
          <w:lang w:val="en-US" w:eastAsia="en-US"/>
        </w:rPr>
        <w:tab/>
      </w:r>
      <w:r w:rsidRPr="00571EC1">
        <w:rPr>
          <w:rFonts w:ascii="Times New Roman" w:eastAsia="Century Schoolbook" w:hAnsi="Times New Roman" w:cs="Times New Roman"/>
          <w:lang w:val="en-US" w:eastAsia="en-US"/>
        </w:rPr>
        <w:t>Section sixty-seven of the Principal Act is repealed and the following section inserted in its stead:—</w:t>
      </w:r>
    </w:p>
    <w:p w:rsidR="00CE46EF" w:rsidRPr="00571EC1" w:rsidRDefault="00570823" w:rsidP="00852F8D">
      <w:pPr>
        <w:spacing w:before="120" w:after="60"/>
        <w:rPr>
          <w:rFonts w:ascii="Times New Roman" w:eastAsia="Century Schoolbook" w:hAnsi="Times New Roman" w:cs="Times New Roman"/>
          <w:b/>
          <w:sz w:val="20"/>
        </w:rPr>
      </w:pPr>
      <w:r w:rsidRPr="00571EC1">
        <w:rPr>
          <w:rFonts w:ascii="Times New Roman" w:eastAsia="Century Schoolbook" w:hAnsi="Times New Roman" w:cs="Times New Roman"/>
          <w:b/>
          <w:bCs/>
          <w:sz w:val="20"/>
          <w:lang w:val="en-US" w:eastAsia="en-US"/>
        </w:rPr>
        <w:t>Licensee to</w:t>
      </w:r>
      <w:r w:rsidR="00116991" w:rsidRPr="00571EC1">
        <w:rPr>
          <w:rFonts w:ascii="Times New Roman" w:eastAsia="Century Schoolbook" w:hAnsi="Times New Roman" w:cs="Times New Roman"/>
          <w:b/>
          <w:bCs/>
          <w:sz w:val="20"/>
          <w:lang w:val="en-US" w:eastAsia="en-US"/>
        </w:rPr>
        <w:t xml:space="preserve"> keep accounts, records, &amp;c.</w:t>
      </w:r>
    </w:p>
    <w:p w:rsidR="00CE46EF" w:rsidRPr="00571EC1" w:rsidRDefault="00570823" w:rsidP="00116991">
      <w:pPr>
        <w:tabs>
          <w:tab w:val="left" w:pos="1620"/>
        </w:tabs>
        <w:ind w:left="144" w:firstLine="432"/>
        <w:rPr>
          <w:rFonts w:ascii="Times New Roman" w:eastAsia="Century Schoolbook" w:hAnsi="Times New Roman" w:cs="Times New Roman"/>
        </w:rPr>
      </w:pPr>
      <w:r w:rsidRPr="00571EC1">
        <w:rPr>
          <w:rFonts w:ascii="Times New Roman" w:eastAsia="Century Schoolbook" w:hAnsi="Times New Roman" w:cs="Times New Roman"/>
          <w:lang w:val="en-US" w:eastAsia="en-US"/>
        </w:rPr>
        <w:t>“67.—(1.)</w:t>
      </w:r>
      <w:r w:rsidR="00116991" w:rsidRPr="00571EC1">
        <w:rPr>
          <w:rFonts w:ascii="Times New Roman" w:eastAsia="Century Schoolbook" w:hAnsi="Times New Roman" w:cs="Times New Roman"/>
          <w:lang w:val="en-US" w:eastAsia="en-US"/>
        </w:rPr>
        <w:tab/>
      </w:r>
      <w:r w:rsidRPr="00571EC1">
        <w:rPr>
          <w:rFonts w:ascii="Times New Roman" w:eastAsia="Century Schoolbook" w:hAnsi="Times New Roman" w:cs="Times New Roman"/>
          <w:lang w:val="en-US" w:eastAsia="en-US"/>
        </w:rPr>
        <w:t>A licensee shall, in respect of each commercial broadcasting station or commercial television station of which he is licensee—</w:t>
      </w:r>
    </w:p>
    <w:p w:rsidR="00CE46EF" w:rsidRPr="00571EC1" w:rsidRDefault="00945C9F" w:rsidP="002A5CCD">
      <w:pPr>
        <w:ind w:left="1152" w:hanging="576"/>
        <w:rPr>
          <w:rFonts w:ascii="Times New Roman" w:eastAsia="Century Schoolbook" w:hAnsi="Times New Roman" w:cs="Times New Roman"/>
        </w:rPr>
      </w:pPr>
      <w:r w:rsidRPr="00571EC1">
        <w:rPr>
          <w:rFonts w:ascii="Times New Roman" w:eastAsia="Century Schoolbook" w:hAnsi="Times New Roman" w:cs="Times New Roman"/>
          <w:iCs/>
          <w:lang w:val="en-US" w:eastAsia="en-US"/>
        </w:rPr>
        <w:t>(</w:t>
      </w:r>
      <w:r w:rsidR="00570823" w:rsidRPr="00571EC1">
        <w:rPr>
          <w:rFonts w:ascii="Times New Roman" w:eastAsia="Century Schoolbook" w:hAnsi="Times New Roman" w:cs="Times New Roman"/>
          <w:i/>
          <w:iCs/>
          <w:lang w:val="en-US" w:eastAsia="en-US"/>
        </w:rPr>
        <w:t>a</w:t>
      </w:r>
      <w:r w:rsidRPr="00571EC1">
        <w:rPr>
          <w:rFonts w:ascii="Times New Roman" w:eastAsia="Century Schoolbook" w:hAnsi="Times New Roman" w:cs="Times New Roman"/>
          <w:iCs/>
          <w:lang w:val="en-US" w:eastAsia="en-US"/>
        </w:rPr>
        <w:t>)</w:t>
      </w:r>
      <w:r w:rsidR="00570823" w:rsidRPr="00571EC1">
        <w:rPr>
          <w:rFonts w:ascii="Times New Roman" w:eastAsia="Century Schoolbook" w:hAnsi="Times New Roman" w:cs="Times New Roman"/>
          <w:i/>
          <w:iCs/>
          <w:lang w:val="en-US" w:eastAsia="en-US"/>
        </w:rPr>
        <w:t xml:space="preserve"> </w:t>
      </w:r>
      <w:r w:rsidR="00570823" w:rsidRPr="00571EC1">
        <w:rPr>
          <w:rFonts w:ascii="Times New Roman" w:eastAsia="Century Schoolbook" w:hAnsi="Times New Roman" w:cs="Times New Roman"/>
          <w:lang w:val="en-US" w:eastAsia="en-US"/>
        </w:rPr>
        <w:t>compile and maintain, in a recognized business or commercial form, financial accounts in respect of the operations of that station;</w:t>
      </w:r>
    </w:p>
    <w:p w:rsidR="00CE46EF" w:rsidRPr="00571EC1" w:rsidRDefault="00945C9F" w:rsidP="002A5CCD">
      <w:pPr>
        <w:ind w:left="1152" w:hanging="576"/>
        <w:rPr>
          <w:rFonts w:ascii="Times New Roman" w:eastAsia="Century Schoolbook" w:hAnsi="Times New Roman" w:cs="Times New Roman"/>
        </w:rPr>
      </w:pPr>
      <w:r w:rsidRPr="00571EC1">
        <w:rPr>
          <w:rFonts w:ascii="Times New Roman" w:eastAsia="Century Schoolbook" w:hAnsi="Times New Roman" w:cs="Times New Roman"/>
          <w:iCs/>
          <w:lang w:val="en-US" w:eastAsia="en-US"/>
        </w:rPr>
        <w:t>(</w:t>
      </w:r>
      <w:r w:rsidR="00570823" w:rsidRPr="00571EC1">
        <w:rPr>
          <w:rFonts w:ascii="Times New Roman" w:eastAsia="Century Schoolbook" w:hAnsi="Times New Roman" w:cs="Times New Roman"/>
          <w:i/>
          <w:iCs/>
          <w:lang w:val="en-US" w:eastAsia="en-US"/>
        </w:rPr>
        <w:t>b</w:t>
      </w:r>
      <w:r w:rsidRPr="00571EC1">
        <w:rPr>
          <w:rFonts w:ascii="Times New Roman" w:eastAsia="Century Schoolbook" w:hAnsi="Times New Roman" w:cs="Times New Roman"/>
          <w:iCs/>
          <w:lang w:val="en-US" w:eastAsia="en-US"/>
        </w:rPr>
        <w:t>)</w:t>
      </w:r>
      <w:r w:rsidR="00570823" w:rsidRPr="00571EC1">
        <w:rPr>
          <w:rFonts w:ascii="Times New Roman" w:eastAsia="Century Schoolbook" w:hAnsi="Times New Roman" w:cs="Times New Roman"/>
          <w:i/>
          <w:iCs/>
          <w:lang w:val="en-US" w:eastAsia="en-US"/>
        </w:rPr>
        <w:t xml:space="preserve"> </w:t>
      </w:r>
      <w:r w:rsidR="00570823" w:rsidRPr="00571EC1">
        <w:rPr>
          <w:rFonts w:ascii="Times New Roman" w:eastAsia="Century Schoolbook" w:hAnsi="Times New Roman" w:cs="Times New Roman"/>
          <w:lang w:val="en-US" w:eastAsia="en-US"/>
        </w:rPr>
        <w:t>make those accounts available for inspection by the Board or an authorized officer as required;</w:t>
      </w:r>
    </w:p>
    <w:p w:rsidR="00CE46EF" w:rsidRPr="00571EC1" w:rsidRDefault="00570823" w:rsidP="002A5CCD">
      <w:pPr>
        <w:ind w:left="1152" w:hanging="576"/>
        <w:rPr>
          <w:rFonts w:ascii="Times New Roman" w:eastAsia="Century Schoolbook" w:hAnsi="Times New Roman" w:cs="Times New Roman"/>
        </w:rPr>
      </w:pPr>
      <w:r w:rsidRPr="00571EC1">
        <w:rPr>
          <w:rFonts w:ascii="Times New Roman" w:eastAsia="Century Schoolbook" w:hAnsi="Times New Roman" w:cs="Times New Roman"/>
          <w:lang w:val="en-US" w:eastAsia="en-US"/>
        </w:rPr>
        <w:t>(</w:t>
      </w:r>
      <w:r w:rsidRPr="00571EC1">
        <w:rPr>
          <w:rFonts w:ascii="Times New Roman" w:eastAsia="Century Schoolbook" w:hAnsi="Times New Roman" w:cs="Times New Roman"/>
          <w:i/>
          <w:iCs/>
          <w:lang w:val="en-US" w:eastAsia="en-US"/>
        </w:rPr>
        <w:t>c</w:t>
      </w:r>
      <w:r w:rsidRPr="00571EC1">
        <w:rPr>
          <w:rFonts w:ascii="Times New Roman" w:eastAsia="Century Schoolbook" w:hAnsi="Times New Roman" w:cs="Times New Roman"/>
          <w:lang w:val="en-US" w:eastAsia="en-US"/>
        </w:rPr>
        <w:t>) furnish to the Board, within six months after the thirtieth day of June in each year—</w:t>
      </w:r>
    </w:p>
    <w:p w:rsidR="00CE46EF" w:rsidRPr="00571EC1" w:rsidRDefault="00570823" w:rsidP="00645AED">
      <w:pPr>
        <w:ind w:left="2041" w:hanging="576"/>
        <w:rPr>
          <w:rFonts w:ascii="Times New Roman" w:eastAsia="Century Schoolbook" w:hAnsi="Times New Roman" w:cs="Times New Roman"/>
        </w:rPr>
      </w:pPr>
      <w:r w:rsidRPr="00571EC1">
        <w:rPr>
          <w:rFonts w:ascii="Times New Roman" w:eastAsia="Century Schoolbook" w:hAnsi="Times New Roman" w:cs="Times New Roman"/>
          <w:lang w:val="en-US" w:eastAsia="en-US"/>
        </w:rPr>
        <w:t>(</w:t>
      </w:r>
      <w:proofErr w:type="spellStart"/>
      <w:r w:rsidRPr="00571EC1">
        <w:rPr>
          <w:rFonts w:ascii="Times New Roman" w:eastAsia="Century Schoolbook" w:hAnsi="Times New Roman" w:cs="Times New Roman"/>
          <w:lang w:val="en-US" w:eastAsia="en-US"/>
        </w:rPr>
        <w:t>i</w:t>
      </w:r>
      <w:proofErr w:type="spellEnd"/>
      <w:r w:rsidRPr="00571EC1">
        <w:rPr>
          <w:rFonts w:ascii="Times New Roman" w:eastAsia="Century Schoolbook" w:hAnsi="Times New Roman" w:cs="Times New Roman"/>
          <w:lang w:val="en-US" w:eastAsia="en-US"/>
        </w:rPr>
        <w:t>) an audited balance-sheet and profit and loss account, in a form approved by the Board, for the year ending on that thirtieth day of June; and</w:t>
      </w:r>
    </w:p>
    <w:p w:rsidR="00CE46EF" w:rsidRPr="00571EC1" w:rsidRDefault="00570823" w:rsidP="00645AED">
      <w:pPr>
        <w:ind w:left="2041" w:hanging="576"/>
        <w:rPr>
          <w:rFonts w:ascii="Times New Roman" w:eastAsia="Century Schoolbook" w:hAnsi="Times New Roman" w:cs="Times New Roman"/>
        </w:rPr>
      </w:pPr>
      <w:r w:rsidRPr="00571EC1">
        <w:rPr>
          <w:rFonts w:ascii="Times New Roman" w:eastAsia="Century Schoolbook" w:hAnsi="Times New Roman" w:cs="Times New Roman"/>
          <w:lang w:val="en-US" w:eastAsia="en-US"/>
        </w:rPr>
        <w:t>(ii) a statutory declaration stating the gross earnings in the operation of the station during that year in respect of the broadcasting or televising of advertisements or other matter; and</w:t>
      </w:r>
    </w:p>
    <w:p w:rsidR="00CE46EF" w:rsidRPr="00571EC1" w:rsidRDefault="00945C9F" w:rsidP="002A5CCD">
      <w:pPr>
        <w:ind w:left="1152" w:hanging="576"/>
        <w:rPr>
          <w:rFonts w:ascii="Times New Roman" w:eastAsia="Century Schoolbook" w:hAnsi="Times New Roman" w:cs="Times New Roman"/>
        </w:rPr>
      </w:pPr>
      <w:r w:rsidRPr="00571EC1">
        <w:rPr>
          <w:rFonts w:ascii="Times New Roman" w:eastAsia="Century Schoolbook" w:hAnsi="Times New Roman" w:cs="Times New Roman"/>
          <w:iCs/>
          <w:lang w:val="en-US" w:eastAsia="en-US"/>
        </w:rPr>
        <w:t>(</w:t>
      </w:r>
      <w:r w:rsidR="00570823" w:rsidRPr="00571EC1">
        <w:rPr>
          <w:rFonts w:ascii="Times New Roman" w:eastAsia="Century Schoolbook" w:hAnsi="Times New Roman" w:cs="Times New Roman"/>
          <w:i/>
          <w:iCs/>
          <w:lang w:val="en-US" w:eastAsia="en-US"/>
        </w:rPr>
        <w:t>d</w:t>
      </w:r>
      <w:r w:rsidRPr="00571EC1">
        <w:rPr>
          <w:rFonts w:ascii="Times New Roman" w:eastAsia="Century Schoolbook" w:hAnsi="Times New Roman" w:cs="Times New Roman"/>
          <w:iCs/>
          <w:lang w:val="en-US" w:eastAsia="en-US"/>
        </w:rPr>
        <w:t>)</w:t>
      </w:r>
      <w:r w:rsidR="00570823" w:rsidRPr="00571EC1">
        <w:rPr>
          <w:rFonts w:ascii="Times New Roman" w:eastAsia="Century Schoolbook" w:hAnsi="Times New Roman" w:cs="Times New Roman"/>
          <w:i/>
          <w:iCs/>
          <w:lang w:val="en-US" w:eastAsia="en-US"/>
        </w:rPr>
        <w:t xml:space="preserve"> </w:t>
      </w:r>
      <w:r w:rsidR="00570823" w:rsidRPr="00571EC1">
        <w:rPr>
          <w:rFonts w:ascii="Times New Roman" w:eastAsia="Century Schoolbook" w:hAnsi="Times New Roman" w:cs="Times New Roman"/>
          <w:lang w:val="en-US" w:eastAsia="en-US"/>
        </w:rPr>
        <w:t>keep such records relating to the station as the Board from time to time directs and supply copies thereof to the Board as required.</w:t>
      </w:r>
    </w:p>
    <w:p w:rsidR="00CE46EF" w:rsidRPr="00571EC1" w:rsidRDefault="00570823" w:rsidP="00367E7D">
      <w:pPr>
        <w:tabs>
          <w:tab w:val="left" w:pos="1170"/>
        </w:tabs>
        <w:ind w:left="144" w:firstLine="432"/>
        <w:rPr>
          <w:rFonts w:ascii="Times New Roman" w:eastAsia="Century Schoolbook" w:hAnsi="Times New Roman" w:cs="Times New Roman"/>
        </w:rPr>
      </w:pPr>
      <w:r w:rsidRPr="00571EC1">
        <w:rPr>
          <w:rFonts w:ascii="Times New Roman" w:eastAsia="Century Schoolbook" w:hAnsi="Times New Roman" w:cs="Times New Roman"/>
          <w:lang w:val="en-US" w:eastAsia="en-US"/>
        </w:rPr>
        <w:t>“(2.)</w:t>
      </w:r>
      <w:r w:rsidR="00367E7D" w:rsidRPr="00571EC1">
        <w:rPr>
          <w:rFonts w:ascii="Times New Roman" w:eastAsia="Century Schoolbook" w:hAnsi="Times New Roman" w:cs="Times New Roman"/>
          <w:lang w:val="en-US" w:eastAsia="en-US"/>
        </w:rPr>
        <w:tab/>
      </w:r>
      <w:r w:rsidRPr="00571EC1">
        <w:rPr>
          <w:rFonts w:ascii="Times New Roman" w:eastAsia="Century Schoolbook" w:hAnsi="Times New Roman" w:cs="Times New Roman"/>
          <w:lang w:val="en-US" w:eastAsia="en-US"/>
        </w:rPr>
        <w:t>A licensee may, with the leave of the Board, adopt an accounting period, being the twelve months ending on some day other than the thirtieth day of June, and thereupon the provisions of paragraph (</w:t>
      </w:r>
      <w:r w:rsidRPr="00571EC1">
        <w:rPr>
          <w:rFonts w:ascii="Times New Roman" w:eastAsia="Century Schoolbook" w:hAnsi="Times New Roman" w:cs="Times New Roman"/>
          <w:i/>
          <w:iCs/>
          <w:lang w:val="en-US" w:eastAsia="en-US"/>
        </w:rPr>
        <w:t>c</w:t>
      </w:r>
      <w:r w:rsidRPr="00571EC1">
        <w:rPr>
          <w:rFonts w:ascii="Times New Roman" w:eastAsia="Century Schoolbook" w:hAnsi="Times New Roman" w:cs="Times New Roman"/>
          <w:lang w:val="en-US" w:eastAsia="en-US"/>
        </w:rPr>
        <w:t>) of the last preceding sub-section apply in relation to that licensee as if the references in that paragraph to the thirtieth day of June were references to that other day.</w:t>
      </w:r>
    </w:p>
    <w:p w:rsidR="00CE46EF" w:rsidRPr="00571EC1" w:rsidRDefault="00570823" w:rsidP="00367E7D">
      <w:pPr>
        <w:tabs>
          <w:tab w:val="left" w:pos="1170"/>
        </w:tabs>
        <w:ind w:left="144" w:firstLine="432"/>
        <w:rPr>
          <w:rFonts w:ascii="Times New Roman" w:eastAsia="Century Schoolbook" w:hAnsi="Times New Roman" w:cs="Times New Roman"/>
        </w:rPr>
      </w:pPr>
      <w:r w:rsidRPr="00571EC1">
        <w:rPr>
          <w:rFonts w:ascii="Times New Roman" w:eastAsia="Century Schoolbook" w:hAnsi="Times New Roman" w:cs="Times New Roman"/>
          <w:lang w:val="en-US" w:eastAsia="en-US"/>
        </w:rPr>
        <w:t>“(3.)</w:t>
      </w:r>
      <w:r w:rsidR="00367E7D" w:rsidRPr="00571EC1">
        <w:rPr>
          <w:rFonts w:ascii="Times New Roman" w:eastAsia="Century Schoolbook" w:hAnsi="Times New Roman" w:cs="Times New Roman"/>
          <w:lang w:val="en-US" w:eastAsia="en-US"/>
        </w:rPr>
        <w:tab/>
      </w:r>
      <w:r w:rsidRPr="00571EC1">
        <w:rPr>
          <w:rFonts w:ascii="Times New Roman" w:eastAsia="Century Schoolbook" w:hAnsi="Times New Roman" w:cs="Times New Roman"/>
          <w:lang w:val="en-US" w:eastAsia="en-US"/>
        </w:rPr>
        <w:t>Where the licensee is a company, the declaration shall be made by the manager or secretary of the company.</w:t>
      </w:r>
    </w:p>
    <w:p w:rsidR="009F56BB" w:rsidRPr="00571EC1" w:rsidRDefault="009F56BB">
      <w:pPr>
        <w:rPr>
          <w:rFonts w:ascii="Times New Roman" w:eastAsia="Century Schoolbook" w:hAnsi="Times New Roman" w:cs="Times New Roman"/>
          <w:lang w:val="en-US" w:eastAsia="en-US"/>
        </w:rPr>
      </w:pPr>
      <w:r w:rsidRPr="00571EC1">
        <w:rPr>
          <w:rFonts w:ascii="Times New Roman" w:eastAsia="Century Schoolbook" w:hAnsi="Times New Roman" w:cs="Times New Roman"/>
          <w:lang w:val="en-US" w:eastAsia="en-US"/>
        </w:rPr>
        <w:br w:type="page"/>
      </w:r>
    </w:p>
    <w:p w:rsidR="00CE46EF" w:rsidRPr="00571EC1" w:rsidRDefault="00570823" w:rsidP="00367E7D">
      <w:pPr>
        <w:tabs>
          <w:tab w:val="left" w:pos="1170"/>
        </w:tabs>
        <w:ind w:left="144" w:firstLine="432"/>
        <w:rPr>
          <w:rFonts w:ascii="Times New Roman" w:eastAsia="Century Schoolbook" w:hAnsi="Times New Roman" w:cs="Times New Roman"/>
        </w:rPr>
      </w:pPr>
      <w:r w:rsidRPr="00571EC1">
        <w:rPr>
          <w:rFonts w:ascii="Times New Roman" w:eastAsia="Century Schoolbook" w:hAnsi="Times New Roman" w:cs="Times New Roman"/>
          <w:lang w:val="en-US" w:eastAsia="en-US"/>
        </w:rPr>
        <w:lastRenderedPageBreak/>
        <w:t>“(4.)</w:t>
      </w:r>
      <w:r w:rsidR="00367E7D" w:rsidRPr="00571EC1">
        <w:rPr>
          <w:rFonts w:ascii="Times New Roman" w:eastAsia="Century Schoolbook" w:hAnsi="Times New Roman" w:cs="Times New Roman"/>
          <w:lang w:val="en-US" w:eastAsia="en-US"/>
        </w:rPr>
        <w:tab/>
      </w:r>
      <w:r w:rsidRPr="00571EC1">
        <w:rPr>
          <w:rFonts w:ascii="Times New Roman" w:eastAsia="Century Schoolbook" w:hAnsi="Times New Roman" w:cs="Times New Roman"/>
          <w:lang w:val="en-US" w:eastAsia="en-US"/>
        </w:rPr>
        <w:t>A licensee shall, upon request by the Board—</w:t>
      </w:r>
    </w:p>
    <w:p w:rsidR="00CE46EF" w:rsidRPr="00571EC1" w:rsidRDefault="00945C9F" w:rsidP="00445F73">
      <w:pPr>
        <w:ind w:left="1152" w:hanging="576"/>
        <w:rPr>
          <w:rFonts w:ascii="Times New Roman" w:eastAsia="Century Schoolbook" w:hAnsi="Times New Roman" w:cs="Times New Roman"/>
        </w:rPr>
      </w:pPr>
      <w:r w:rsidRPr="00571EC1">
        <w:rPr>
          <w:rFonts w:ascii="Times New Roman" w:eastAsia="Century Schoolbook" w:hAnsi="Times New Roman" w:cs="Times New Roman"/>
          <w:iCs/>
          <w:lang w:val="en-US" w:eastAsia="en-US"/>
        </w:rPr>
        <w:t>(</w:t>
      </w:r>
      <w:r w:rsidR="00570823" w:rsidRPr="00571EC1">
        <w:rPr>
          <w:rFonts w:ascii="Times New Roman" w:eastAsia="Century Schoolbook" w:hAnsi="Times New Roman" w:cs="Times New Roman"/>
          <w:i/>
          <w:iCs/>
          <w:lang w:val="en-US" w:eastAsia="en-US"/>
        </w:rPr>
        <w:t>a</w:t>
      </w:r>
      <w:r w:rsidRPr="00571EC1">
        <w:rPr>
          <w:rFonts w:ascii="Times New Roman" w:eastAsia="Century Schoolbook" w:hAnsi="Times New Roman" w:cs="Times New Roman"/>
          <w:iCs/>
          <w:lang w:val="en-US" w:eastAsia="en-US"/>
        </w:rPr>
        <w:t>)</w:t>
      </w:r>
      <w:r w:rsidR="00570823" w:rsidRPr="00571EC1">
        <w:rPr>
          <w:rFonts w:ascii="Times New Roman" w:eastAsia="Century Schoolbook" w:hAnsi="Times New Roman" w:cs="Times New Roman"/>
          <w:i/>
          <w:iCs/>
          <w:lang w:val="en-US" w:eastAsia="en-US"/>
        </w:rPr>
        <w:t xml:space="preserve"> </w:t>
      </w:r>
      <w:r w:rsidR="00570823" w:rsidRPr="00571EC1">
        <w:rPr>
          <w:rFonts w:ascii="Times New Roman" w:eastAsia="Century Schoolbook" w:hAnsi="Times New Roman" w:cs="Times New Roman"/>
          <w:lang w:val="en-US" w:eastAsia="en-US"/>
        </w:rPr>
        <w:t>make available for inspection by the Board or an authorized officer such books and documents concerning the broadcasting or television activities of the licensee as the Board specifies; and</w:t>
      </w:r>
    </w:p>
    <w:p w:rsidR="00CE46EF" w:rsidRPr="00571EC1" w:rsidRDefault="00945C9F" w:rsidP="00445F73">
      <w:pPr>
        <w:ind w:left="1152" w:hanging="576"/>
        <w:rPr>
          <w:rFonts w:ascii="Times New Roman" w:eastAsia="Century Schoolbook" w:hAnsi="Times New Roman" w:cs="Times New Roman"/>
        </w:rPr>
      </w:pPr>
      <w:r w:rsidRPr="00571EC1">
        <w:rPr>
          <w:rFonts w:ascii="Times New Roman" w:eastAsia="Century Schoolbook" w:hAnsi="Times New Roman" w:cs="Times New Roman"/>
          <w:iCs/>
          <w:lang w:val="en-US" w:eastAsia="en-US"/>
        </w:rPr>
        <w:t>(</w:t>
      </w:r>
      <w:r w:rsidR="00570823" w:rsidRPr="00571EC1">
        <w:rPr>
          <w:rFonts w:ascii="Times New Roman" w:eastAsia="Century Schoolbook" w:hAnsi="Times New Roman" w:cs="Times New Roman"/>
          <w:i/>
          <w:iCs/>
          <w:lang w:val="en-US" w:eastAsia="en-US"/>
        </w:rPr>
        <w:t>b</w:t>
      </w:r>
      <w:r w:rsidRPr="00571EC1">
        <w:rPr>
          <w:rFonts w:ascii="Times New Roman" w:eastAsia="Century Schoolbook" w:hAnsi="Times New Roman" w:cs="Times New Roman"/>
          <w:iCs/>
          <w:lang w:val="en-US" w:eastAsia="en-US"/>
        </w:rPr>
        <w:t>)</w:t>
      </w:r>
      <w:r w:rsidR="00570823" w:rsidRPr="00571EC1">
        <w:rPr>
          <w:rFonts w:ascii="Times New Roman" w:eastAsia="Century Schoolbook" w:hAnsi="Times New Roman" w:cs="Times New Roman"/>
          <w:i/>
          <w:iCs/>
          <w:lang w:val="en-US" w:eastAsia="en-US"/>
        </w:rPr>
        <w:t xml:space="preserve"> </w:t>
      </w:r>
      <w:r w:rsidR="00570823" w:rsidRPr="00571EC1">
        <w:rPr>
          <w:rFonts w:ascii="Times New Roman" w:eastAsia="Century Schoolbook" w:hAnsi="Times New Roman" w:cs="Times New Roman"/>
          <w:lang w:val="en-US" w:eastAsia="en-US"/>
        </w:rPr>
        <w:t>furnish to the Board such particulars with respect to the broadcasting or television activities of the licensee as the Board specifies.”.</w:t>
      </w:r>
    </w:p>
    <w:p w:rsidR="00CE46EF" w:rsidRPr="00571EC1" w:rsidRDefault="00570823" w:rsidP="00445F73">
      <w:pPr>
        <w:spacing w:before="120" w:after="60"/>
        <w:rPr>
          <w:rFonts w:ascii="Times New Roman" w:eastAsia="Century Schoolbook" w:hAnsi="Times New Roman" w:cs="Times New Roman"/>
          <w:b/>
          <w:sz w:val="20"/>
        </w:rPr>
      </w:pPr>
      <w:r w:rsidRPr="00571EC1">
        <w:rPr>
          <w:rFonts w:ascii="Times New Roman" w:eastAsia="Century Schoolbook" w:hAnsi="Times New Roman" w:cs="Times New Roman"/>
          <w:b/>
          <w:bCs/>
          <w:sz w:val="20"/>
          <w:lang w:val="en-US" w:eastAsia="en-US"/>
        </w:rPr>
        <w:t>Indemnification of Minister</w:t>
      </w:r>
      <w:r w:rsidR="00367E7D" w:rsidRPr="00571EC1">
        <w:rPr>
          <w:rFonts w:ascii="Times New Roman" w:eastAsia="Century Schoolbook" w:hAnsi="Times New Roman" w:cs="Times New Roman"/>
          <w:b/>
          <w:bCs/>
          <w:sz w:val="20"/>
          <w:lang w:val="en-US" w:eastAsia="en-US"/>
        </w:rPr>
        <w:t xml:space="preserve"> against claim for royalty, &amp;c.</w:t>
      </w:r>
    </w:p>
    <w:p w:rsidR="00CE46EF" w:rsidRPr="00571EC1" w:rsidRDefault="00570823" w:rsidP="00367E7D">
      <w:pPr>
        <w:tabs>
          <w:tab w:val="left" w:pos="810"/>
        </w:tabs>
        <w:ind w:firstLine="432"/>
        <w:rPr>
          <w:rFonts w:ascii="Times New Roman" w:eastAsia="Century Schoolbook" w:hAnsi="Times New Roman" w:cs="Times New Roman"/>
        </w:rPr>
      </w:pPr>
      <w:r w:rsidRPr="00571EC1">
        <w:rPr>
          <w:rFonts w:ascii="Times New Roman" w:eastAsia="Century Schoolbook" w:hAnsi="Times New Roman" w:cs="Times New Roman"/>
          <w:b/>
          <w:bCs/>
          <w:lang w:val="en-US" w:eastAsia="en-US"/>
        </w:rPr>
        <w:t>42.</w:t>
      </w:r>
      <w:r w:rsidR="00367E7D" w:rsidRPr="00571EC1">
        <w:rPr>
          <w:rFonts w:ascii="Times New Roman" w:eastAsia="Century Schoolbook" w:hAnsi="Times New Roman" w:cs="Times New Roman"/>
          <w:lang w:val="en-US" w:eastAsia="en-US"/>
        </w:rPr>
        <w:tab/>
      </w:r>
      <w:r w:rsidRPr="00571EC1">
        <w:rPr>
          <w:rFonts w:ascii="Times New Roman" w:eastAsia="Century Schoolbook" w:hAnsi="Times New Roman" w:cs="Times New Roman"/>
          <w:lang w:val="en-US" w:eastAsia="en-US"/>
        </w:rPr>
        <w:t>Section sixty-eight of the Principal Act is amended by omitting the words “The licensee of a commercial broadcasting station” and inserting in their stead the words “A licensee”.</w:t>
      </w:r>
    </w:p>
    <w:p w:rsidR="00CE46EF" w:rsidRPr="00571EC1" w:rsidRDefault="00570823" w:rsidP="00367E7D">
      <w:pPr>
        <w:tabs>
          <w:tab w:val="left" w:pos="810"/>
        </w:tabs>
        <w:spacing w:before="120"/>
        <w:ind w:firstLine="432"/>
        <w:rPr>
          <w:rFonts w:ascii="Times New Roman" w:eastAsia="Century Schoolbook" w:hAnsi="Times New Roman" w:cs="Times New Roman"/>
        </w:rPr>
      </w:pPr>
      <w:r w:rsidRPr="00571EC1">
        <w:rPr>
          <w:rFonts w:ascii="Times New Roman" w:eastAsia="Century Schoolbook" w:hAnsi="Times New Roman" w:cs="Times New Roman"/>
          <w:b/>
          <w:bCs/>
          <w:lang w:val="en-US" w:eastAsia="en-US"/>
        </w:rPr>
        <w:t>43.</w:t>
      </w:r>
      <w:r w:rsidR="00367E7D" w:rsidRPr="00571EC1">
        <w:rPr>
          <w:rFonts w:ascii="Times New Roman" w:eastAsia="Century Schoolbook" w:hAnsi="Times New Roman" w:cs="Times New Roman"/>
          <w:lang w:val="en-US" w:eastAsia="en-US"/>
        </w:rPr>
        <w:tab/>
      </w:r>
      <w:r w:rsidRPr="00571EC1">
        <w:rPr>
          <w:rFonts w:ascii="Times New Roman" w:eastAsia="Century Schoolbook" w:hAnsi="Times New Roman" w:cs="Times New Roman"/>
          <w:lang w:val="en-US" w:eastAsia="en-US"/>
        </w:rPr>
        <w:t>Section sixty-nine of the Principal Act is repealed and the following sections are inserted in its stead:—</w:t>
      </w:r>
    </w:p>
    <w:p w:rsidR="00CE46EF" w:rsidRPr="00571EC1" w:rsidRDefault="00570823" w:rsidP="00445F73">
      <w:pPr>
        <w:spacing w:before="120" w:after="60"/>
        <w:rPr>
          <w:rFonts w:ascii="Times New Roman" w:eastAsia="Century Schoolbook" w:hAnsi="Times New Roman" w:cs="Times New Roman"/>
          <w:b/>
          <w:sz w:val="20"/>
        </w:rPr>
      </w:pPr>
      <w:r w:rsidRPr="00571EC1">
        <w:rPr>
          <w:rFonts w:ascii="Times New Roman" w:eastAsia="Century Schoolbook" w:hAnsi="Times New Roman" w:cs="Times New Roman"/>
          <w:b/>
          <w:bCs/>
          <w:sz w:val="20"/>
          <w:lang w:val="en-US" w:eastAsia="en-US"/>
        </w:rPr>
        <w:t xml:space="preserve">Variation of conditions of </w:t>
      </w:r>
      <w:proofErr w:type="spellStart"/>
      <w:r w:rsidRPr="00571EC1">
        <w:rPr>
          <w:rFonts w:ascii="Times New Roman" w:eastAsia="Century Schoolbook" w:hAnsi="Times New Roman" w:cs="Times New Roman"/>
          <w:b/>
          <w:bCs/>
          <w:sz w:val="20"/>
          <w:lang w:val="en-US" w:eastAsia="en-US"/>
        </w:rPr>
        <w:t>licences</w:t>
      </w:r>
      <w:proofErr w:type="spellEnd"/>
      <w:r w:rsidRPr="00571EC1">
        <w:rPr>
          <w:rFonts w:ascii="Times New Roman" w:eastAsia="Century Schoolbook" w:hAnsi="Times New Roman" w:cs="Times New Roman"/>
          <w:b/>
          <w:bCs/>
          <w:sz w:val="20"/>
          <w:lang w:val="en-US" w:eastAsia="en-US"/>
        </w:rPr>
        <w:t>.</w:t>
      </w:r>
    </w:p>
    <w:p w:rsidR="00CE46EF" w:rsidRPr="00571EC1" w:rsidRDefault="00570823" w:rsidP="00E63918">
      <w:pPr>
        <w:tabs>
          <w:tab w:val="left" w:pos="1710"/>
        </w:tabs>
        <w:ind w:left="144" w:firstLine="432"/>
        <w:rPr>
          <w:rFonts w:ascii="Times New Roman" w:eastAsia="Century Schoolbook" w:hAnsi="Times New Roman" w:cs="Times New Roman"/>
        </w:rPr>
      </w:pPr>
      <w:r w:rsidRPr="00571EC1">
        <w:rPr>
          <w:rFonts w:ascii="Times New Roman" w:eastAsia="Century Schoolbook" w:hAnsi="Times New Roman" w:cs="Times New Roman"/>
          <w:lang w:val="en-US" w:eastAsia="en-US"/>
        </w:rPr>
        <w:t>“69.—(1.)</w:t>
      </w:r>
      <w:r w:rsidR="00E4646F" w:rsidRPr="00571EC1">
        <w:rPr>
          <w:rFonts w:ascii="Times New Roman" w:eastAsia="Century Schoolbook" w:hAnsi="Times New Roman" w:cs="Times New Roman"/>
          <w:lang w:val="en-US" w:eastAsia="en-US"/>
        </w:rPr>
        <w:tab/>
      </w:r>
      <w:r w:rsidRPr="00571EC1">
        <w:rPr>
          <w:rFonts w:ascii="Times New Roman" w:eastAsia="Century Schoolbook" w:hAnsi="Times New Roman" w:cs="Times New Roman"/>
          <w:lang w:val="en-US" w:eastAsia="en-US"/>
        </w:rPr>
        <w:t xml:space="preserve">The Minister may, during the currency of a </w:t>
      </w:r>
      <w:proofErr w:type="spellStart"/>
      <w:r w:rsidRPr="00571EC1">
        <w:rPr>
          <w:rFonts w:ascii="Times New Roman" w:eastAsia="Century Schoolbook" w:hAnsi="Times New Roman" w:cs="Times New Roman"/>
          <w:lang w:val="en-US" w:eastAsia="en-US"/>
        </w:rPr>
        <w:t>licence</w:t>
      </w:r>
      <w:proofErr w:type="spellEnd"/>
      <w:r w:rsidRPr="00571EC1">
        <w:rPr>
          <w:rFonts w:ascii="Times New Roman" w:eastAsia="Century Schoolbook" w:hAnsi="Times New Roman" w:cs="Times New Roman"/>
          <w:lang w:val="en-US" w:eastAsia="en-US"/>
        </w:rPr>
        <w:t xml:space="preserve">, by notice in writing to the licensee, vary or revoke any of the conditions upon which the </w:t>
      </w:r>
      <w:proofErr w:type="spellStart"/>
      <w:r w:rsidRPr="00571EC1">
        <w:rPr>
          <w:rFonts w:ascii="Times New Roman" w:eastAsia="Century Schoolbook" w:hAnsi="Times New Roman" w:cs="Times New Roman"/>
          <w:lang w:val="en-US" w:eastAsia="en-US"/>
        </w:rPr>
        <w:t>licence</w:t>
      </w:r>
      <w:proofErr w:type="spellEnd"/>
      <w:r w:rsidRPr="00571EC1">
        <w:rPr>
          <w:rFonts w:ascii="Times New Roman" w:eastAsia="Century Schoolbook" w:hAnsi="Times New Roman" w:cs="Times New Roman"/>
          <w:lang w:val="en-US" w:eastAsia="en-US"/>
        </w:rPr>
        <w:t xml:space="preserve"> is granted (not being conditions applicable by virtue of section one hundred and two of this Act) or impose further conditions.</w:t>
      </w:r>
    </w:p>
    <w:p w:rsidR="00CE46EF" w:rsidRPr="00571EC1" w:rsidRDefault="00570823" w:rsidP="00E63918">
      <w:pPr>
        <w:tabs>
          <w:tab w:val="left" w:pos="1170"/>
        </w:tabs>
        <w:ind w:left="144" w:firstLine="432"/>
        <w:rPr>
          <w:rFonts w:ascii="Times New Roman" w:eastAsia="Century Schoolbook" w:hAnsi="Times New Roman" w:cs="Times New Roman"/>
        </w:rPr>
      </w:pPr>
      <w:r w:rsidRPr="00571EC1">
        <w:rPr>
          <w:rFonts w:ascii="Times New Roman" w:eastAsia="Century Schoolbook" w:hAnsi="Times New Roman" w:cs="Times New Roman"/>
          <w:lang w:val="en-US" w:eastAsia="en-US"/>
        </w:rPr>
        <w:t>“(2.)</w:t>
      </w:r>
      <w:r w:rsidR="00E63918" w:rsidRPr="00571EC1">
        <w:rPr>
          <w:rFonts w:ascii="Times New Roman" w:eastAsia="Century Schoolbook" w:hAnsi="Times New Roman" w:cs="Times New Roman"/>
          <w:lang w:val="en-US" w:eastAsia="en-US"/>
        </w:rPr>
        <w:tab/>
      </w:r>
      <w:r w:rsidRPr="00571EC1">
        <w:rPr>
          <w:rFonts w:ascii="Times New Roman" w:eastAsia="Century Schoolbook" w:hAnsi="Times New Roman" w:cs="Times New Roman"/>
          <w:lang w:val="en-US" w:eastAsia="en-US"/>
        </w:rPr>
        <w:t>The Minister shall give not less than fourteen days’ notice in writing of his intention to vary or revoke a condition or to impose a further condition under the last preceding sub-section, and shall specify in the notice the variation proposed or the condition to be revoked or imposed.</w:t>
      </w:r>
    </w:p>
    <w:p w:rsidR="00CE46EF" w:rsidRPr="00571EC1" w:rsidRDefault="00570823" w:rsidP="00445F73">
      <w:pPr>
        <w:spacing w:before="120" w:after="60"/>
        <w:rPr>
          <w:rFonts w:ascii="Times New Roman" w:eastAsia="Century Schoolbook" w:hAnsi="Times New Roman" w:cs="Times New Roman"/>
          <w:b/>
          <w:sz w:val="20"/>
        </w:rPr>
      </w:pPr>
      <w:r w:rsidRPr="00571EC1">
        <w:rPr>
          <w:rFonts w:ascii="Times New Roman" w:eastAsia="Century Schoolbook" w:hAnsi="Times New Roman" w:cs="Times New Roman"/>
          <w:b/>
          <w:bCs/>
          <w:sz w:val="20"/>
          <w:lang w:val="en-US" w:eastAsia="en-US"/>
        </w:rPr>
        <w:t>Minister to consider recommendations of Board.</w:t>
      </w:r>
    </w:p>
    <w:p w:rsidR="00CE46EF" w:rsidRPr="00571EC1" w:rsidRDefault="00570823" w:rsidP="00E63918">
      <w:pPr>
        <w:tabs>
          <w:tab w:val="left" w:pos="1170"/>
        </w:tabs>
        <w:ind w:left="144" w:firstLine="432"/>
        <w:rPr>
          <w:rFonts w:ascii="Times New Roman" w:eastAsia="Century Schoolbook" w:hAnsi="Times New Roman" w:cs="Times New Roman"/>
        </w:rPr>
      </w:pPr>
      <w:r w:rsidRPr="00571EC1">
        <w:rPr>
          <w:rFonts w:ascii="Times New Roman" w:eastAsia="Century Schoolbook" w:hAnsi="Times New Roman" w:cs="Times New Roman"/>
          <w:lang w:val="en-US" w:eastAsia="en-US"/>
        </w:rPr>
        <w:t>“69</w:t>
      </w:r>
      <w:r w:rsidRPr="00571EC1">
        <w:rPr>
          <w:rFonts w:ascii="Times New Roman" w:eastAsia="Century Schoolbook" w:hAnsi="Times New Roman" w:cs="Times New Roman"/>
          <w:smallCaps/>
          <w:lang w:val="en-US" w:eastAsia="en-US"/>
        </w:rPr>
        <w:t>a</w:t>
      </w:r>
      <w:r w:rsidRPr="00571EC1">
        <w:rPr>
          <w:rFonts w:ascii="Times New Roman" w:eastAsia="Century Schoolbook" w:hAnsi="Times New Roman" w:cs="Times New Roman"/>
          <w:lang w:val="en-US" w:eastAsia="en-US"/>
        </w:rPr>
        <w:t>.</w:t>
      </w:r>
      <w:r w:rsidR="00E63918" w:rsidRPr="00571EC1">
        <w:rPr>
          <w:rFonts w:ascii="Times New Roman" w:eastAsia="Century Schoolbook" w:hAnsi="Times New Roman" w:cs="Times New Roman"/>
          <w:lang w:val="en-US" w:eastAsia="en-US"/>
        </w:rPr>
        <w:tab/>
      </w:r>
      <w:r w:rsidRPr="00571EC1">
        <w:rPr>
          <w:rFonts w:ascii="Times New Roman" w:eastAsia="Century Schoolbook" w:hAnsi="Times New Roman" w:cs="Times New Roman"/>
          <w:lang w:val="en-US" w:eastAsia="en-US"/>
        </w:rPr>
        <w:t>Before exercising any power under this Part, the Minister shall take into consideration any recommendations that have been made by the Board as to the exercise of that power.”.</w:t>
      </w:r>
    </w:p>
    <w:p w:rsidR="00CE46EF" w:rsidRPr="00571EC1" w:rsidRDefault="00570823" w:rsidP="00445F73">
      <w:pPr>
        <w:spacing w:before="120" w:after="60"/>
        <w:rPr>
          <w:rFonts w:ascii="Times New Roman" w:eastAsia="Century Schoolbook" w:hAnsi="Times New Roman" w:cs="Times New Roman"/>
          <w:b/>
          <w:sz w:val="20"/>
        </w:rPr>
      </w:pPr>
      <w:r w:rsidRPr="00571EC1">
        <w:rPr>
          <w:rFonts w:ascii="Times New Roman" w:eastAsia="Century Schoolbook" w:hAnsi="Times New Roman" w:cs="Times New Roman"/>
          <w:b/>
          <w:bCs/>
          <w:sz w:val="20"/>
          <w:lang w:val="en-US" w:eastAsia="en-US"/>
        </w:rPr>
        <w:t>Lights on masts.</w:t>
      </w:r>
    </w:p>
    <w:p w:rsidR="00CE46EF" w:rsidRPr="00571EC1" w:rsidRDefault="00570823" w:rsidP="00024F2F">
      <w:pPr>
        <w:tabs>
          <w:tab w:val="left" w:pos="810"/>
        </w:tabs>
        <w:ind w:firstLine="432"/>
        <w:rPr>
          <w:rFonts w:ascii="Times New Roman" w:eastAsia="Century Schoolbook" w:hAnsi="Times New Roman" w:cs="Times New Roman"/>
        </w:rPr>
      </w:pPr>
      <w:r w:rsidRPr="00571EC1">
        <w:rPr>
          <w:rFonts w:ascii="Times New Roman" w:eastAsia="Century Schoolbook" w:hAnsi="Times New Roman" w:cs="Times New Roman"/>
          <w:b/>
          <w:bCs/>
          <w:lang w:val="en-US" w:eastAsia="en-US"/>
        </w:rPr>
        <w:t>44.</w:t>
      </w:r>
      <w:r w:rsidR="00F5666B" w:rsidRPr="00571EC1">
        <w:rPr>
          <w:rFonts w:ascii="Times New Roman" w:eastAsia="Century Schoolbook" w:hAnsi="Times New Roman" w:cs="Times New Roman"/>
          <w:lang w:val="en-US" w:eastAsia="en-US"/>
        </w:rPr>
        <w:tab/>
      </w:r>
      <w:r w:rsidRPr="00571EC1">
        <w:rPr>
          <w:rFonts w:ascii="Times New Roman" w:eastAsia="Century Schoolbook" w:hAnsi="Times New Roman" w:cs="Times New Roman"/>
          <w:lang w:val="en-US" w:eastAsia="en-US"/>
        </w:rPr>
        <w:t>Section seventy of the Principal Act is amended by omitting the words “The licensee of any commercial broadcasting station” and inserting in their stead the words “A licensee”.</w:t>
      </w:r>
    </w:p>
    <w:p w:rsidR="00CE46EF" w:rsidRPr="00571EC1" w:rsidRDefault="00570823" w:rsidP="00FA7038">
      <w:pPr>
        <w:spacing w:before="120" w:after="60"/>
        <w:rPr>
          <w:rFonts w:ascii="Times New Roman" w:eastAsia="Century Schoolbook" w:hAnsi="Times New Roman" w:cs="Times New Roman"/>
          <w:b/>
          <w:sz w:val="20"/>
        </w:rPr>
      </w:pPr>
      <w:r w:rsidRPr="00571EC1">
        <w:rPr>
          <w:rFonts w:ascii="Times New Roman" w:eastAsia="Century Schoolbook" w:hAnsi="Times New Roman" w:cs="Times New Roman"/>
          <w:b/>
          <w:bCs/>
          <w:sz w:val="20"/>
          <w:lang w:val="en-US" w:eastAsia="en-US"/>
        </w:rPr>
        <w:t>Notices.</w:t>
      </w:r>
    </w:p>
    <w:p w:rsidR="00CE46EF" w:rsidRPr="00571EC1" w:rsidRDefault="00570823" w:rsidP="00095EA2">
      <w:pPr>
        <w:tabs>
          <w:tab w:val="left" w:pos="810"/>
        </w:tabs>
        <w:ind w:firstLine="432"/>
        <w:rPr>
          <w:rFonts w:ascii="Times New Roman" w:eastAsia="Century Schoolbook" w:hAnsi="Times New Roman" w:cs="Times New Roman"/>
        </w:rPr>
      </w:pPr>
      <w:r w:rsidRPr="00571EC1">
        <w:rPr>
          <w:rFonts w:ascii="Times New Roman" w:eastAsia="Century Schoolbook" w:hAnsi="Times New Roman" w:cs="Times New Roman"/>
          <w:b/>
          <w:bCs/>
          <w:lang w:val="en-US" w:eastAsia="en-US"/>
        </w:rPr>
        <w:t>45.</w:t>
      </w:r>
      <w:r w:rsidR="00095EA2" w:rsidRPr="00571EC1">
        <w:rPr>
          <w:rFonts w:ascii="Times New Roman" w:eastAsia="Century Schoolbook" w:hAnsi="Times New Roman" w:cs="Times New Roman"/>
          <w:lang w:val="en-US" w:eastAsia="en-US"/>
        </w:rPr>
        <w:tab/>
      </w:r>
      <w:r w:rsidRPr="00571EC1">
        <w:rPr>
          <w:rFonts w:ascii="Times New Roman" w:eastAsia="Century Schoolbook" w:hAnsi="Times New Roman" w:cs="Times New Roman"/>
          <w:lang w:val="en-US" w:eastAsia="en-US"/>
        </w:rPr>
        <w:t>Section seventy-one of the Principal Act is amended by omitting the words “the licensee of a commercial broadcasting station” and inserting in their stead the words “a licensee”.</w:t>
      </w:r>
    </w:p>
    <w:p w:rsidR="00CE46EF" w:rsidRPr="00571EC1" w:rsidRDefault="00570823" w:rsidP="00445F73">
      <w:pPr>
        <w:spacing w:before="120" w:after="60"/>
        <w:rPr>
          <w:rFonts w:ascii="Times New Roman" w:eastAsia="Century Schoolbook" w:hAnsi="Times New Roman" w:cs="Times New Roman"/>
          <w:b/>
          <w:sz w:val="20"/>
        </w:rPr>
      </w:pPr>
      <w:r w:rsidRPr="00571EC1">
        <w:rPr>
          <w:rFonts w:ascii="Times New Roman" w:eastAsia="Century Schoolbook" w:hAnsi="Times New Roman" w:cs="Times New Roman"/>
          <w:b/>
          <w:bCs/>
          <w:sz w:val="20"/>
          <w:lang w:val="en-US" w:eastAsia="en-US"/>
        </w:rPr>
        <w:t>Parliamentary Standing Committee on Broadcasting.</w:t>
      </w:r>
    </w:p>
    <w:p w:rsidR="00CE46EF" w:rsidRPr="00571EC1" w:rsidRDefault="00570823" w:rsidP="00095EA2">
      <w:pPr>
        <w:tabs>
          <w:tab w:val="left" w:pos="810"/>
        </w:tabs>
        <w:ind w:firstLine="432"/>
        <w:rPr>
          <w:rFonts w:ascii="Times New Roman" w:eastAsia="Century Schoolbook" w:hAnsi="Times New Roman" w:cs="Times New Roman"/>
        </w:rPr>
      </w:pPr>
      <w:r w:rsidRPr="00571EC1">
        <w:rPr>
          <w:rFonts w:ascii="Times New Roman" w:eastAsia="Century Schoolbook" w:hAnsi="Times New Roman" w:cs="Times New Roman"/>
          <w:b/>
          <w:bCs/>
          <w:lang w:val="en-US" w:eastAsia="en-US"/>
        </w:rPr>
        <w:t>46.</w:t>
      </w:r>
      <w:r w:rsidR="00095EA2" w:rsidRPr="00571EC1">
        <w:rPr>
          <w:rFonts w:ascii="Times New Roman" w:eastAsia="Century Schoolbook" w:hAnsi="Times New Roman" w:cs="Times New Roman"/>
          <w:lang w:val="en-US" w:eastAsia="en-US"/>
        </w:rPr>
        <w:tab/>
      </w:r>
      <w:r w:rsidRPr="00571EC1">
        <w:rPr>
          <w:rFonts w:ascii="Times New Roman" w:eastAsia="Century Schoolbook" w:hAnsi="Times New Roman" w:cs="Times New Roman"/>
          <w:lang w:val="en-US" w:eastAsia="en-US"/>
        </w:rPr>
        <w:t>Part IV. of the Principal Act is repealed.</w:t>
      </w:r>
    </w:p>
    <w:p w:rsidR="00CE46EF" w:rsidRPr="00571EC1" w:rsidRDefault="00570823" w:rsidP="00445F73">
      <w:pPr>
        <w:spacing w:before="120" w:after="60"/>
        <w:rPr>
          <w:rFonts w:ascii="Times New Roman" w:eastAsia="Century Schoolbook" w:hAnsi="Times New Roman" w:cs="Times New Roman"/>
          <w:b/>
          <w:sz w:val="20"/>
        </w:rPr>
      </w:pPr>
      <w:r w:rsidRPr="00571EC1">
        <w:rPr>
          <w:rFonts w:ascii="Times New Roman" w:eastAsia="Century Schoolbook" w:hAnsi="Times New Roman" w:cs="Times New Roman"/>
          <w:b/>
          <w:bCs/>
          <w:sz w:val="20"/>
          <w:lang w:val="en-US" w:eastAsia="en-US"/>
        </w:rPr>
        <w:t>Transmission of certain messages.</w:t>
      </w:r>
    </w:p>
    <w:p w:rsidR="00CE46EF" w:rsidRPr="00571EC1" w:rsidRDefault="00570823" w:rsidP="00095EA2">
      <w:pPr>
        <w:tabs>
          <w:tab w:val="left" w:pos="810"/>
        </w:tabs>
        <w:ind w:firstLine="432"/>
        <w:rPr>
          <w:rFonts w:ascii="Times New Roman" w:eastAsia="Century Schoolbook" w:hAnsi="Times New Roman" w:cs="Times New Roman"/>
        </w:rPr>
      </w:pPr>
      <w:r w:rsidRPr="00571EC1">
        <w:rPr>
          <w:rFonts w:ascii="Times New Roman" w:eastAsia="Century Schoolbook" w:hAnsi="Times New Roman" w:cs="Times New Roman"/>
          <w:b/>
          <w:bCs/>
          <w:lang w:val="en-US" w:eastAsia="en-US"/>
        </w:rPr>
        <w:t>47.</w:t>
      </w:r>
      <w:r w:rsidR="00095EA2" w:rsidRPr="00571EC1">
        <w:rPr>
          <w:rFonts w:ascii="Times New Roman" w:eastAsia="Century Schoolbook" w:hAnsi="Times New Roman" w:cs="Times New Roman"/>
          <w:lang w:val="en-US" w:eastAsia="en-US"/>
        </w:rPr>
        <w:tab/>
      </w:r>
      <w:r w:rsidRPr="00571EC1">
        <w:rPr>
          <w:rFonts w:ascii="Times New Roman" w:eastAsia="Century Schoolbook" w:hAnsi="Times New Roman" w:cs="Times New Roman"/>
          <w:lang w:val="en-US" w:eastAsia="en-US"/>
        </w:rPr>
        <w:t>Section eighty-six of the Principal Act is amended by omitting the words “of a commercial broadcasting station”.</w:t>
      </w:r>
    </w:p>
    <w:p w:rsidR="00CE46EF" w:rsidRPr="00571EC1" w:rsidRDefault="00570823" w:rsidP="00036B76">
      <w:pPr>
        <w:tabs>
          <w:tab w:val="left" w:pos="810"/>
        </w:tabs>
        <w:spacing w:before="120"/>
        <w:ind w:firstLine="432"/>
        <w:rPr>
          <w:rFonts w:ascii="Times New Roman" w:eastAsia="Century Schoolbook" w:hAnsi="Times New Roman" w:cs="Times New Roman"/>
        </w:rPr>
      </w:pPr>
      <w:r w:rsidRPr="00571EC1">
        <w:rPr>
          <w:rFonts w:ascii="Times New Roman" w:eastAsia="Century Schoolbook" w:hAnsi="Times New Roman" w:cs="Times New Roman"/>
          <w:b/>
          <w:bCs/>
          <w:lang w:val="en-US" w:eastAsia="en-US"/>
        </w:rPr>
        <w:t>48.</w:t>
      </w:r>
      <w:r w:rsidR="00036B76" w:rsidRPr="00571EC1">
        <w:rPr>
          <w:rFonts w:ascii="Times New Roman" w:eastAsia="Century Schoolbook" w:hAnsi="Times New Roman" w:cs="Times New Roman"/>
          <w:lang w:val="en-US" w:eastAsia="en-US"/>
        </w:rPr>
        <w:tab/>
      </w:r>
      <w:r w:rsidRPr="00571EC1">
        <w:rPr>
          <w:rFonts w:ascii="Times New Roman" w:eastAsia="Century Schoolbook" w:hAnsi="Times New Roman" w:cs="Times New Roman"/>
          <w:lang w:val="en-US" w:eastAsia="en-US"/>
        </w:rPr>
        <w:t>After section eighty-six of the Principal Act the following section is inserted:—</w:t>
      </w:r>
    </w:p>
    <w:p w:rsidR="00CE46EF" w:rsidRPr="00571EC1" w:rsidRDefault="00570823" w:rsidP="00445F73">
      <w:pPr>
        <w:spacing w:before="120" w:after="60"/>
        <w:rPr>
          <w:rFonts w:ascii="Times New Roman" w:eastAsia="Century Schoolbook" w:hAnsi="Times New Roman" w:cs="Times New Roman"/>
          <w:b/>
          <w:sz w:val="20"/>
        </w:rPr>
      </w:pPr>
      <w:r w:rsidRPr="00571EC1">
        <w:rPr>
          <w:rFonts w:ascii="Times New Roman" w:eastAsia="Century Schoolbook" w:hAnsi="Times New Roman" w:cs="Times New Roman"/>
          <w:b/>
          <w:bCs/>
          <w:sz w:val="20"/>
          <w:lang w:val="en-US" w:eastAsia="en-US"/>
        </w:rPr>
        <w:t xml:space="preserve">Commission to make certain </w:t>
      </w:r>
      <w:proofErr w:type="spellStart"/>
      <w:r w:rsidRPr="00571EC1">
        <w:rPr>
          <w:rFonts w:ascii="Times New Roman" w:eastAsia="Century Schoolbook" w:hAnsi="Times New Roman" w:cs="Times New Roman"/>
          <w:b/>
          <w:bCs/>
          <w:sz w:val="20"/>
          <w:lang w:val="en-US" w:eastAsia="en-US"/>
        </w:rPr>
        <w:t>programmes</w:t>
      </w:r>
      <w:proofErr w:type="spellEnd"/>
      <w:r w:rsidRPr="00571EC1">
        <w:rPr>
          <w:rFonts w:ascii="Times New Roman" w:eastAsia="Century Schoolbook" w:hAnsi="Times New Roman" w:cs="Times New Roman"/>
          <w:b/>
          <w:bCs/>
          <w:sz w:val="20"/>
          <w:lang w:val="en-US" w:eastAsia="en-US"/>
        </w:rPr>
        <w:t xml:space="preserve"> available to commercial television stations.</w:t>
      </w:r>
    </w:p>
    <w:p w:rsidR="00CE46EF" w:rsidRPr="00571EC1" w:rsidRDefault="00570823" w:rsidP="0064529D">
      <w:pPr>
        <w:tabs>
          <w:tab w:val="left" w:pos="1620"/>
        </w:tabs>
        <w:ind w:left="144" w:firstLine="432"/>
        <w:rPr>
          <w:rFonts w:ascii="Times New Roman" w:eastAsia="Century Schoolbook" w:hAnsi="Times New Roman" w:cs="Times New Roman"/>
        </w:rPr>
      </w:pPr>
      <w:r w:rsidRPr="00571EC1">
        <w:rPr>
          <w:rFonts w:ascii="Times New Roman" w:eastAsia="Century Schoolbook" w:hAnsi="Times New Roman" w:cs="Times New Roman"/>
          <w:lang w:val="en-US" w:eastAsia="en-US"/>
        </w:rPr>
        <w:t>“87.—(1.)</w:t>
      </w:r>
      <w:r w:rsidR="0064529D" w:rsidRPr="00571EC1">
        <w:rPr>
          <w:rFonts w:ascii="Times New Roman" w:eastAsia="Century Schoolbook" w:hAnsi="Times New Roman" w:cs="Times New Roman"/>
          <w:lang w:val="en-US" w:eastAsia="en-US"/>
        </w:rPr>
        <w:tab/>
      </w:r>
      <w:r w:rsidRPr="00571EC1">
        <w:rPr>
          <w:rFonts w:ascii="Times New Roman" w:eastAsia="Century Schoolbook" w:hAnsi="Times New Roman" w:cs="Times New Roman"/>
          <w:lang w:val="en-US" w:eastAsia="en-US"/>
        </w:rPr>
        <w:t xml:space="preserve">The Commission shall make available to a commercial television station at a locality at which there is not a national television station such </w:t>
      </w:r>
      <w:proofErr w:type="spellStart"/>
      <w:r w:rsidRPr="00571EC1">
        <w:rPr>
          <w:rFonts w:ascii="Times New Roman" w:eastAsia="Century Schoolbook" w:hAnsi="Times New Roman" w:cs="Times New Roman"/>
          <w:lang w:val="en-US" w:eastAsia="en-US"/>
        </w:rPr>
        <w:t>programmes</w:t>
      </w:r>
      <w:proofErr w:type="spellEnd"/>
      <w:r w:rsidRPr="00571EC1">
        <w:rPr>
          <w:rFonts w:ascii="Times New Roman" w:eastAsia="Century Schoolbook" w:hAnsi="Times New Roman" w:cs="Times New Roman"/>
          <w:lang w:val="en-US" w:eastAsia="en-US"/>
        </w:rPr>
        <w:t xml:space="preserve"> of the Commission as are specified by the Minister and the licensee of the commercial television station shall televise the </w:t>
      </w:r>
      <w:proofErr w:type="spellStart"/>
      <w:r w:rsidRPr="00571EC1">
        <w:rPr>
          <w:rFonts w:ascii="Times New Roman" w:eastAsia="Century Schoolbook" w:hAnsi="Times New Roman" w:cs="Times New Roman"/>
          <w:lang w:val="en-US" w:eastAsia="en-US"/>
        </w:rPr>
        <w:t>programme</w:t>
      </w:r>
      <w:proofErr w:type="spellEnd"/>
      <w:r w:rsidRPr="00571EC1">
        <w:rPr>
          <w:rFonts w:ascii="Times New Roman" w:eastAsia="Century Schoolbook" w:hAnsi="Times New Roman" w:cs="Times New Roman"/>
          <w:lang w:val="en-US" w:eastAsia="en-US"/>
        </w:rPr>
        <w:t xml:space="preserve"> so specified.</w:t>
      </w:r>
    </w:p>
    <w:p w:rsidR="009F56BB" w:rsidRPr="00571EC1" w:rsidRDefault="009F56BB">
      <w:pPr>
        <w:rPr>
          <w:rFonts w:ascii="Times New Roman" w:eastAsia="Century Schoolbook" w:hAnsi="Times New Roman" w:cs="Times New Roman"/>
          <w:lang w:val="en-US" w:eastAsia="en-US"/>
        </w:rPr>
      </w:pPr>
      <w:r w:rsidRPr="00571EC1">
        <w:rPr>
          <w:rFonts w:ascii="Times New Roman" w:eastAsia="Century Schoolbook" w:hAnsi="Times New Roman" w:cs="Times New Roman"/>
          <w:lang w:val="en-US" w:eastAsia="en-US"/>
        </w:rPr>
        <w:br w:type="page"/>
      </w:r>
    </w:p>
    <w:p w:rsidR="00CE46EF" w:rsidRPr="00571EC1" w:rsidRDefault="00570823" w:rsidP="00557CA8">
      <w:pPr>
        <w:tabs>
          <w:tab w:val="left" w:pos="990"/>
        </w:tabs>
        <w:ind w:firstLine="432"/>
        <w:rPr>
          <w:rFonts w:ascii="Times New Roman" w:eastAsia="Century Schoolbook" w:hAnsi="Times New Roman" w:cs="Times New Roman"/>
        </w:rPr>
      </w:pPr>
      <w:r w:rsidRPr="00571EC1">
        <w:rPr>
          <w:rFonts w:ascii="Times New Roman" w:eastAsia="Century Schoolbook" w:hAnsi="Times New Roman" w:cs="Times New Roman"/>
          <w:lang w:val="en-US" w:eastAsia="en-US"/>
        </w:rPr>
        <w:lastRenderedPageBreak/>
        <w:t>“(2.)</w:t>
      </w:r>
      <w:r w:rsidR="0064529D" w:rsidRPr="00571EC1">
        <w:rPr>
          <w:rFonts w:ascii="Times New Roman" w:eastAsia="Century Schoolbook" w:hAnsi="Times New Roman" w:cs="Times New Roman"/>
          <w:lang w:val="en-US" w:eastAsia="en-US"/>
        </w:rPr>
        <w:tab/>
      </w:r>
      <w:r w:rsidRPr="00571EC1">
        <w:rPr>
          <w:rFonts w:ascii="Times New Roman" w:eastAsia="Century Schoolbook" w:hAnsi="Times New Roman" w:cs="Times New Roman"/>
          <w:lang w:val="en-US" w:eastAsia="en-US"/>
        </w:rPr>
        <w:t xml:space="preserve">The </w:t>
      </w:r>
      <w:proofErr w:type="spellStart"/>
      <w:r w:rsidRPr="00571EC1">
        <w:rPr>
          <w:rFonts w:ascii="Times New Roman" w:eastAsia="Century Schoolbook" w:hAnsi="Times New Roman" w:cs="Times New Roman"/>
          <w:lang w:val="en-US" w:eastAsia="en-US"/>
        </w:rPr>
        <w:t>programme</w:t>
      </w:r>
      <w:proofErr w:type="spellEnd"/>
      <w:r w:rsidRPr="00571EC1">
        <w:rPr>
          <w:rFonts w:ascii="Times New Roman" w:eastAsia="Century Schoolbook" w:hAnsi="Times New Roman" w:cs="Times New Roman"/>
          <w:lang w:val="en-US" w:eastAsia="en-US"/>
        </w:rPr>
        <w:t xml:space="preserve"> shall be televised in accordance with such conditions as are agreed upon between the Commission and the licensee or, in the event of disagreement as to those conditions, as the Board determines.</w:t>
      </w:r>
    </w:p>
    <w:p w:rsidR="00CE46EF" w:rsidRPr="00571EC1" w:rsidRDefault="00570823" w:rsidP="00557CA8">
      <w:pPr>
        <w:tabs>
          <w:tab w:val="left" w:pos="990"/>
        </w:tabs>
        <w:ind w:firstLine="432"/>
        <w:rPr>
          <w:rFonts w:ascii="Times New Roman" w:eastAsia="Century Schoolbook" w:hAnsi="Times New Roman" w:cs="Times New Roman"/>
        </w:rPr>
      </w:pPr>
      <w:r w:rsidRPr="00571EC1">
        <w:rPr>
          <w:rFonts w:ascii="Times New Roman" w:eastAsia="Century Schoolbook" w:hAnsi="Times New Roman" w:cs="Times New Roman"/>
          <w:lang w:val="en-US" w:eastAsia="en-US"/>
        </w:rPr>
        <w:t>“(3.)</w:t>
      </w:r>
      <w:r w:rsidR="00557CA8" w:rsidRPr="00571EC1">
        <w:rPr>
          <w:rFonts w:ascii="Times New Roman" w:eastAsia="Century Schoolbook" w:hAnsi="Times New Roman" w:cs="Times New Roman"/>
          <w:lang w:val="en-US" w:eastAsia="en-US"/>
        </w:rPr>
        <w:tab/>
      </w:r>
      <w:r w:rsidRPr="00571EC1">
        <w:rPr>
          <w:rFonts w:ascii="Times New Roman" w:eastAsia="Century Schoolbook" w:hAnsi="Times New Roman" w:cs="Times New Roman"/>
          <w:lang w:val="en-US" w:eastAsia="en-US"/>
        </w:rPr>
        <w:t xml:space="preserve">The licensee of the commercial television station shall pay to the Commission, in respect of the </w:t>
      </w:r>
      <w:proofErr w:type="spellStart"/>
      <w:r w:rsidRPr="00571EC1">
        <w:rPr>
          <w:rFonts w:ascii="Times New Roman" w:eastAsia="Century Schoolbook" w:hAnsi="Times New Roman" w:cs="Times New Roman"/>
          <w:lang w:val="en-US" w:eastAsia="en-US"/>
        </w:rPr>
        <w:t>programme</w:t>
      </w:r>
      <w:proofErr w:type="spellEnd"/>
      <w:r w:rsidRPr="00571EC1">
        <w:rPr>
          <w:rFonts w:ascii="Times New Roman" w:eastAsia="Century Schoolbook" w:hAnsi="Times New Roman" w:cs="Times New Roman"/>
          <w:lang w:val="en-US" w:eastAsia="en-US"/>
        </w:rPr>
        <w:t xml:space="preserve"> made available by the Commission, such amount (if any) as is agreed between the licensee and the Commission, or, in default of agreement, as the Board determines.”.</w:t>
      </w:r>
    </w:p>
    <w:p w:rsidR="00CE46EF" w:rsidRPr="00571EC1" w:rsidRDefault="00570823" w:rsidP="00E30BD6">
      <w:pPr>
        <w:tabs>
          <w:tab w:val="left" w:pos="810"/>
        </w:tabs>
        <w:spacing w:before="120"/>
        <w:ind w:firstLine="432"/>
        <w:rPr>
          <w:rFonts w:ascii="Times New Roman" w:eastAsia="Century Schoolbook" w:hAnsi="Times New Roman" w:cs="Times New Roman"/>
        </w:rPr>
      </w:pPr>
      <w:r w:rsidRPr="00571EC1">
        <w:rPr>
          <w:rFonts w:ascii="Times New Roman" w:eastAsia="Century Schoolbook" w:hAnsi="Times New Roman" w:cs="Times New Roman"/>
          <w:b/>
          <w:bCs/>
          <w:lang w:val="en-US" w:eastAsia="en-US"/>
        </w:rPr>
        <w:t>49.</w:t>
      </w:r>
      <w:r w:rsidR="00557CA8" w:rsidRPr="00571EC1">
        <w:rPr>
          <w:rFonts w:ascii="Times New Roman" w:eastAsia="Century Schoolbook" w:hAnsi="Times New Roman" w:cs="Times New Roman"/>
          <w:b/>
          <w:bCs/>
          <w:lang w:val="en-US" w:eastAsia="en-US"/>
        </w:rPr>
        <w:tab/>
      </w:r>
      <w:r w:rsidRPr="00571EC1">
        <w:rPr>
          <w:rFonts w:ascii="Times New Roman" w:eastAsia="Century Schoolbook" w:hAnsi="Times New Roman" w:cs="Times New Roman"/>
          <w:lang w:val="en-US" w:eastAsia="en-US"/>
        </w:rPr>
        <w:t>Sections eighty-eight to ninety-three (inclusive) of the Principal Act are repealed and the following sections inserted in their stead:—</w:t>
      </w:r>
    </w:p>
    <w:p w:rsidR="00CE46EF" w:rsidRPr="00571EC1" w:rsidRDefault="00570823" w:rsidP="00385FF1">
      <w:pPr>
        <w:spacing w:before="120" w:after="60"/>
        <w:rPr>
          <w:rFonts w:ascii="Times New Roman" w:eastAsia="Century Schoolbook" w:hAnsi="Times New Roman" w:cs="Times New Roman"/>
          <w:b/>
          <w:sz w:val="20"/>
        </w:rPr>
      </w:pPr>
      <w:r w:rsidRPr="00571EC1">
        <w:rPr>
          <w:rFonts w:ascii="Times New Roman" w:eastAsia="Century Schoolbook" w:hAnsi="Times New Roman" w:cs="Times New Roman"/>
          <w:b/>
          <w:bCs/>
          <w:sz w:val="20"/>
          <w:lang w:val="en-US" w:eastAsia="en-US"/>
        </w:rPr>
        <w:t>Encouragement of Australian artists.</w:t>
      </w:r>
    </w:p>
    <w:p w:rsidR="00CE46EF" w:rsidRPr="00571EC1" w:rsidRDefault="00570823" w:rsidP="00E30BD6">
      <w:pPr>
        <w:tabs>
          <w:tab w:val="left" w:pos="810"/>
        </w:tabs>
        <w:ind w:firstLine="432"/>
        <w:rPr>
          <w:rFonts w:ascii="Times New Roman" w:eastAsia="Century Schoolbook" w:hAnsi="Times New Roman" w:cs="Times New Roman"/>
        </w:rPr>
      </w:pPr>
      <w:r w:rsidRPr="00571EC1">
        <w:rPr>
          <w:rFonts w:ascii="Times New Roman" w:eastAsia="Century Schoolbook" w:hAnsi="Times New Roman" w:cs="Times New Roman"/>
          <w:lang w:val="en-US" w:eastAsia="en-US"/>
        </w:rPr>
        <w:t>“88.—(1.)</w:t>
      </w:r>
      <w:r w:rsidR="00E30BD6" w:rsidRPr="00571EC1">
        <w:rPr>
          <w:rFonts w:ascii="Times New Roman" w:eastAsia="Century Schoolbook" w:hAnsi="Times New Roman" w:cs="Times New Roman"/>
          <w:lang w:val="en-US" w:eastAsia="en-US"/>
        </w:rPr>
        <w:tab/>
      </w:r>
      <w:r w:rsidRPr="00571EC1">
        <w:rPr>
          <w:rFonts w:ascii="Times New Roman" w:eastAsia="Century Schoolbook" w:hAnsi="Times New Roman" w:cs="Times New Roman"/>
          <w:lang w:val="en-US" w:eastAsia="en-US"/>
        </w:rPr>
        <w:t xml:space="preserve">The Commission and licensees shall, as far as possible, use the services of Australians in the production and presentation of broadcasting and television </w:t>
      </w:r>
      <w:proofErr w:type="spellStart"/>
      <w:r w:rsidRPr="00571EC1">
        <w:rPr>
          <w:rFonts w:ascii="Times New Roman" w:eastAsia="Century Schoolbook" w:hAnsi="Times New Roman" w:cs="Times New Roman"/>
          <w:lang w:val="en-US" w:eastAsia="en-US"/>
        </w:rPr>
        <w:t>programmes</w:t>
      </w:r>
      <w:proofErr w:type="spellEnd"/>
      <w:r w:rsidRPr="00571EC1">
        <w:rPr>
          <w:rFonts w:ascii="Times New Roman" w:eastAsia="Century Schoolbook" w:hAnsi="Times New Roman" w:cs="Times New Roman"/>
          <w:lang w:val="en-US" w:eastAsia="en-US"/>
        </w:rPr>
        <w:t>.</w:t>
      </w:r>
    </w:p>
    <w:p w:rsidR="00CE46EF" w:rsidRPr="00571EC1" w:rsidRDefault="00570823" w:rsidP="00E30BD6">
      <w:pPr>
        <w:tabs>
          <w:tab w:val="left" w:pos="990"/>
        </w:tabs>
        <w:ind w:firstLine="432"/>
        <w:rPr>
          <w:rFonts w:ascii="Times New Roman" w:eastAsia="Century Schoolbook" w:hAnsi="Times New Roman" w:cs="Times New Roman"/>
        </w:rPr>
      </w:pPr>
      <w:r w:rsidRPr="00571EC1">
        <w:rPr>
          <w:rFonts w:ascii="Times New Roman" w:eastAsia="Century Schoolbook" w:hAnsi="Times New Roman" w:cs="Times New Roman"/>
          <w:lang w:val="en-US" w:eastAsia="en-US"/>
        </w:rPr>
        <w:t>“(2.)</w:t>
      </w:r>
      <w:r w:rsidR="00E30BD6" w:rsidRPr="00571EC1">
        <w:rPr>
          <w:rFonts w:ascii="Times New Roman" w:eastAsia="Century Schoolbook" w:hAnsi="Times New Roman" w:cs="Times New Roman"/>
          <w:lang w:val="en-US" w:eastAsia="en-US"/>
        </w:rPr>
        <w:tab/>
      </w:r>
      <w:r w:rsidRPr="00571EC1">
        <w:rPr>
          <w:rFonts w:ascii="Times New Roman" w:eastAsia="Century Schoolbook" w:hAnsi="Times New Roman" w:cs="Times New Roman"/>
          <w:lang w:val="en-US" w:eastAsia="en-US"/>
        </w:rPr>
        <w:t xml:space="preserve">Not less than five per centum of the time occupied by the </w:t>
      </w:r>
      <w:proofErr w:type="spellStart"/>
      <w:r w:rsidRPr="00571EC1">
        <w:rPr>
          <w:rFonts w:ascii="Times New Roman" w:eastAsia="Century Schoolbook" w:hAnsi="Times New Roman" w:cs="Times New Roman"/>
          <w:lang w:val="en-US" w:eastAsia="en-US"/>
        </w:rPr>
        <w:t>programmes</w:t>
      </w:r>
      <w:proofErr w:type="spellEnd"/>
      <w:r w:rsidRPr="00571EC1">
        <w:rPr>
          <w:rFonts w:ascii="Times New Roman" w:eastAsia="Century Schoolbook" w:hAnsi="Times New Roman" w:cs="Times New Roman"/>
          <w:lang w:val="en-US" w:eastAsia="en-US"/>
        </w:rPr>
        <w:t xml:space="preserve"> of the Commission, and not less than five per centum of the time occupied by the </w:t>
      </w:r>
      <w:proofErr w:type="spellStart"/>
      <w:r w:rsidRPr="00571EC1">
        <w:rPr>
          <w:rFonts w:ascii="Times New Roman" w:eastAsia="Century Schoolbook" w:hAnsi="Times New Roman" w:cs="Times New Roman"/>
          <w:lang w:val="en-US" w:eastAsia="en-US"/>
        </w:rPr>
        <w:t>programmes</w:t>
      </w:r>
      <w:proofErr w:type="spellEnd"/>
      <w:r w:rsidRPr="00571EC1">
        <w:rPr>
          <w:rFonts w:ascii="Times New Roman" w:eastAsia="Century Schoolbook" w:hAnsi="Times New Roman" w:cs="Times New Roman"/>
          <w:lang w:val="en-US" w:eastAsia="en-US"/>
        </w:rPr>
        <w:t xml:space="preserve"> of a commercial broadcasting station, in the broadcasting of music shall be devoted to the broadcasting of works of composers who are Australians.</w:t>
      </w:r>
    </w:p>
    <w:p w:rsidR="00CE46EF" w:rsidRPr="00571EC1" w:rsidRDefault="00570823" w:rsidP="00E30BD6">
      <w:pPr>
        <w:tabs>
          <w:tab w:val="left" w:pos="990"/>
        </w:tabs>
        <w:ind w:firstLine="432"/>
        <w:rPr>
          <w:rFonts w:ascii="Times New Roman" w:eastAsia="Century Schoolbook" w:hAnsi="Times New Roman" w:cs="Times New Roman"/>
        </w:rPr>
      </w:pPr>
      <w:r w:rsidRPr="00571EC1">
        <w:rPr>
          <w:rFonts w:ascii="Times New Roman" w:eastAsia="Century Schoolbook" w:hAnsi="Times New Roman" w:cs="Times New Roman"/>
          <w:lang w:val="en-US" w:eastAsia="en-US"/>
        </w:rPr>
        <w:t>“(3.)</w:t>
      </w:r>
      <w:r w:rsidR="00E30BD6" w:rsidRPr="00571EC1">
        <w:rPr>
          <w:rFonts w:ascii="Times New Roman" w:eastAsia="Century Schoolbook" w:hAnsi="Times New Roman" w:cs="Times New Roman"/>
          <w:lang w:val="en-US" w:eastAsia="en-US"/>
        </w:rPr>
        <w:tab/>
      </w:r>
      <w:r w:rsidRPr="00571EC1">
        <w:rPr>
          <w:rFonts w:ascii="Times New Roman" w:eastAsia="Century Schoolbook" w:hAnsi="Times New Roman" w:cs="Times New Roman"/>
          <w:lang w:val="en-US" w:eastAsia="en-US"/>
        </w:rPr>
        <w:t>In this section, ‘Australian’ means a person who was born or is ordinarily resident in Australia.</w:t>
      </w:r>
    </w:p>
    <w:p w:rsidR="00CE46EF" w:rsidRPr="00571EC1" w:rsidRDefault="00570823" w:rsidP="00E30BD6">
      <w:pPr>
        <w:spacing w:before="120" w:after="60"/>
        <w:rPr>
          <w:rFonts w:ascii="Times New Roman" w:eastAsia="Century Schoolbook" w:hAnsi="Times New Roman" w:cs="Times New Roman"/>
          <w:b/>
          <w:sz w:val="20"/>
        </w:rPr>
      </w:pPr>
      <w:r w:rsidRPr="00571EC1">
        <w:rPr>
          <w:rFonts w:ascii="Times New Roman" w:eastAsia="Century Schoolbook" w:hAnsi="Times New Roman" w:cs="Times New Roman"/>
          <w:b/>
          <w:bCs/>
          <w:sz w:val="20"/>
          <w:lang w:val="en-US" w:eastAsia="en-US"/>
        </w:rPr>
        <w:t>Televising of sporting events and entertainments.</w:t>
      </w:r>
    </w:p>
    <w:p w:rsidR="00CE46EF" w:rsidRPr="00571EC1" w:rsidRDefault="00570823" w:rsidP="007D22B7">
      <w:pPr>
        <w:tabs>
          <w:tab w:val="left" w:pos="1080"/>
        </w:tabs>
        <w:ind w:firstLine="432"/>
        <w:rPr>
          <w:rFonts w:ascii="Times New Roman" w:eastAsia="Century Schoolbook" w:hAnsi="Times New Roman" w:cs="Times New Roman"/>
        </w:rPr>
      </w:pPr>
      <w:r w:rsidRPr="00571EC1">
        <w:rPr>
          <w:rFonts w:ascii="Times New Roman" w:eastAsia="Century Schoolbook" w:hAnsi="Times New Roman" w:cs="Times New Roman"/>
          <w:lang w:val="en-US" w:eastAsia="en-US"/>
        </w:rPr>
        <w:t>“88</w:t>
      </w:r>
      <w:r w:rsidRPr="00571EC1">
        <w:rPr>
          <w:rFonts w:ascii="Times New Roman" w:eastAsia="Franklin Gothic Medium" w:hAnsi="Times New Roman" w:cs="Times New Roman"/>
          <w:smallCaps/>
          <w:lang w:val="en-US" w:eastAsia="en-US"/>
        </w:rPr>
        <w:t>a</w:t>
      </w:r>
      <w:r w:rsidRPr="00571EC1">
        <w:rPr>
          <w:rFonts w:ascii="Times New Roman" w:eastAsia="Century Schoolbook" w:hAnsi="Times New Roman" w:cs="Times New Roman"/>
          <w:lang w:val="en-US" w:eastAsia="en-US"/>
        </w:rPr>
        <w:t>.</w:t>
      </w:r>
      <w:r w:rsidR="007D22B7" w:rsidRPr="00571EC1">
        <w:rPr>
          <w:rFonts w:ascii="Times New Roman" w:eastAsia="Century Schoolbook" w:hAnsi="Times New Roman" w:cs="Times New Roman"/>
          <w:lang w:val="en-US" w:eastAsia="en-US"/>
        </w:rPr>
        <w:tab/>
      </w:r>
      <w:r w:rsidRPr="00571EC1">
        <w:rPr>
          <w:rFonts w:ascii="Times New Roman" w:eastAsia="Century Schoolbook" w:hAnsi="Times New Roman" w:cs="Times New Roman"/>
          <w:lang w:val="en-US" w:eastAsia="en-US"/>
        </w:rPr>
        <w:t xml:space="preserve">The Commission or the holder of a </w:t>
      </w:r>
      <w:proofErr w:type="spellStart"/>
      <w:r w:rsidRPr="00571EC1">
        <w:rPr>
          <w:rFonts w:ascii="Times New Roman" w:eastAsia="Century Schoolbook" w:hAnsi="Times New Roman" w:cs="Times New Roman"/>
          <w:lang w:val="en-US" w:eastAsia="en-US"/>
        </w:rPr>
        <w:t>licence</w:t>
      </w:r>
      <w:proofErr w:type="spellEnd"/>
      <w:r w:rsidRPr="00571EC1">
        <w:rPr>
          <w:rFonts w:ascii="Times New Roman" w:eastAsia="Century Schoolbook" w:hAnsi="Times New Roman" w:cs="Times New Roman"/>
          <w:lang w:val="en-US" w:eastAsia="en-US"/>
        </w:rPr>
        <w:t xml:space="preserve"> for a commercial television station shall not televise, either directly, or by means of any recording, film or other material or device or otherwise, the whole or a part of a sporting event or other entertainment held in Australia, after the commencement of this section, in a place to which a charge is made for admission, if the images of the sporting event or other entertainment originate from the use of equipment outside that place.</w:t>
      </w:r>
    </w:p>
    <w:p w:rsidR="00CE46EF" w:rsidRPr="00571EC1" w:rsidRDefault="00570823" w:rsidP="00E30BD6">
      <w:pPr>
        <w:spacing w:before="120" w:after="60"/>
        <w:rPr>
          <w:rFonts w:ascii="Times New Roman" w:eastAsia="Century Schoolbook" w:hAnsi="Times New Roman" w:cs="Times New Roman"/>
          <w:b/>
          <w:sz w:val="20"/>
        </w:rPr>
      </w:pPr>
      <w:r w:rsidRPr="00571EC1">
        <w:rPr>
          <w:rFonts w:ascii="Times New Roman" w:eastAsia="Century Schoolbook" w:hAnsi="Times New Roman" w:cs="Times New Roman"/>
          <w:b/>
          <w:bCs/>
          <w:sz w:val="20"/>
          <w:lang w:val="en-US" w:eastAsia="en-US"/>
        </w:rPr>
        <w:t>Broadcasting or televising of political matter or controversial matter</w:t>
      </w:r>
    </w:p>
    <w:p w:rsidR="00CE46EF" w:rsidRPr="00571EC1" w:rsidRDefault="00570823" w:rsidP="007D22B7">
      <w:pPr>
        <w:tabs>
          <w:tab w:val="left" w:pos="1530"/>
        </w:tabs>
        <w:ind w:firstLine="432"/>
        <w:rPr>
          <w:rFonts w:ascii="Times New Roman" w:eastAsia="Century Schoolbook" w:hAnsi="Times New Roman" w:cs="Times New Roman"/>
        </w:rPr>
      </w:pPr>
      <w:r w:rsidRPr="00571EC1">
        <w:rPr>
          <w:rFonts w:ascii="Times New Roman" w:eastAsia="Century Schoolbook" w:hAnsi="Times New Roman" w:cs="Times New Roman"/>
          <w:lang w:val="en-US" w:eastAsia="en-US"/>
        </w:rPr>
        <w:t>“89.—(1.)</w:t>
      </w:r>
      <w:r w:rsidR="007D22B7" w:rsidRPr="00571EC1">
        <w:rPr>
          <w:rFonts w:ascii="Times New Roman" w:eastAsia="Century Schoolbook" w:hAnsi="Times New Roman" w:cs="Times New Roman"/>
          <w:lang w:val="en-US" w:eastAsia="en-US"/>
        </w:rPr>
        <w:tab/>
      </w:r>
      <w:r w:rsidRPr="00571EC1">
        <w:rPr>
          <w:rFonts w:ascii="Times New Roman" w:eastAsia="Century Schoolbook" w:hAnsi="Times New Roman" w:cs="Times New Roman"/>
          <w:lang w:val="en-US" w:eastAsia="en-US"/>
        </w:rPr>
        <w:t>Subject only to this section, the Commission may determine to what extent and in what manner political matter or controversial matter will be broadcast or televised by the Commission.</w:t>
      </w:r>
    </w:p>
    <w:p w:rsidR="00CE46EF" w:rsidRPr="00571EC1" w:rsidRDefault="00570823" w:rsidP="00E001F3">
      <w:pPr>
        <w:tabs>
          <w:tab w:val="left" w:pos="990"/>
        </w:tabs>
        <w:ind w:firstLine="432"/>
        <w:rPr>
          <w:rFonts w:ascii="Times New Roman" w:eastAsia="Century Schoolbook" w:hAnsi="Times New Roman" w:cs="Times New Roman"/>
        </w:rPr>
      </w:pPr>
      <w:r w:rsidRPr="00571EC1">
        <w:rPr>
          <w:rFonts w:ascii="Times New Roman" w:eastAsia="Century Schoolbook" w:hAnsi="Times New Roman" w:cs="Times New Roman"/>
          <w:lang w:val="en-US" w:eastAsia="en-US"/>
        </w:rPr>
        <w:t>“(2.)</w:t>
      </w:r>
      <w:r w:rsidR="00E001F3" w:rsidRPr="00571EC1">
        <w:rPr>
          <w:rFonts w:ascii="Times New Roman" w:eastAsia="Century Schoolbook" w:hAnsi="Times New Roman" w:cs="Times New Roman"/>
          <w:lang w:val="en-US" w:eastAsia="en-US"/>
        </w:rPr>
        <w:tab/>
      </w:r>
      <w:r w:rsidRPr="00571EC1">
        <w:rPr>
          <w:rFonts w:ascii="Times New Roman" w:eastAsia="Century Schoolbook" w:hAnsi="Times New Roman" w:cs="Times New Roman"/>
          <w:lang w:val="en-US" w:eastAsia="en-US"/>
        </w:rPr>
        <w:t>The Commission or a licensee shall not broadcast or televise a dramatization of any political matter which is then current or was current at any time during the last five preceding years.</w:t>
      </w:r>
    </w:p>
    <w:p w:rsidR="00CE46EF" w:rsidRPr="00571EC1" w:rsidRDefault="00570823" w:rsidP="005937EB">
      <w:pPr>
        <w:tabs>
          <w:tab w:val="left" w:pos="990"/>
        </w:tabs>
        <w:ind w:firstLine="432"/>
        <w:rPr>
          <w:rFonts w:ascii="Times New Roman" w:eastAsia="Century Schoolbook" w:hAnsi="Times New Roman" w:cs="Times New Roman"/>
        </w:rPr>
      </w:pPr>
      <w:r w:rsidRPr="00571EC1">
        <w:rPr>
          <w:rFonts w:ascii="Times New Roman" w:eastAsia="Century Schoolbook" w:hAnsi="Times New Roman" w:cs="Times New Roman"/>
          <w:lang w:val="en-US" w:eastAsia="en-US"/>
        </w:rPr>
        <w:t>“(3.)</w:t>
      </w:r>
      <w:r w:rsidR="005937EB" w:rsidRPr="00571EC1">
        <w:rPr>
          <w:rFonts w:ascii="Times New Roman" w:eastAsia="Century Schoolbook" w:hAnsi="Times New Roman" w:cs="Times New Roman"/>
          <w:lang w:val="en-US" w:eastAsia="en-US"/>
        </w:rPr>
        <w:tab/>
      </w:r>
      <w:r w:rsidRPr="00571EC1">
        <w:rPr>
          <w:rFonts w:ascii="Times New Roman" w:eastAsia="Century Schoolbook" w:hAnsi="Times New Roman" w:cs="Times New Roman"/>
          <w:lang w:val="en-US" w:eastAsia="en-US"/>
        </w:rPr>
        <w:t>If, during an election period, a licensee broadcasts or televises election matter, he shall afford reasonable opportunities for the broadcasting or televising of election matter to all political parties contesting the election, being parties which were represented in either House of the Parliament for which the election is to be held at the time of its last meeting before the election period.</w:t>
      </w:r>
    </w:p>
    <w:p w:rsidR="00CE46EF" w:rsidRPr="00571EC1" w:rsidRDefault="00570823" w:rsidP="005937EB">
      <w:pPr>
        <w:tabs>
          <w:tab w:val="left" w:pos="990"/>
        </w:tabs>
        <w:ind w:firstLine="432"/>
        <w:rPr>
          <w:rFonts w:ascii="Times New Roman" w:eastAsia="Century Schoolbook" w:hAnsi="Times New Roman" w:cs="Times New Roman"/>
        </w:rPr>
      </w:pPr>
      <w:r w:rsidRPr="00571EC1">
        <w:rPr>
          <w:rFonts w:ascii="Times New Roman" w:eastAsia="Century Schoolbook" w:hAnsi="Times New Roman" w:cs="Times New Roman"/>
          <w:lang w:val="en-US" w:eastAsia="en-US"/>
        </w:rPr>
        <w:t>“(4.)</w:t>
      </w:r>
      <w:r w:rsidR="005937EB" w:rsidRPr="00571EC1">
        <w:rPr>
          <w:rFonts w:ascii="Times New Roman" w:eastAsia="Century Schoolbook" w:hAnsi="Times New Roman" w:cs="Times New Roman"/>
          <w:lang w:val="en-US" w:eastAsia="en-US"/>
        </w:rPr>
        <w:tab/>
      </w:r>
      <w:r w:rsidRPr="00571EC1">
        <w:rPr>
          <w:rFonts w:ascii="Times New Roman" w:eastAsia="Century Schoolbook" w:hAnsi="Times New Roman" w:cs="Times New Roman"/>
          <w:lang w:val="en-US" w:eastAsia="en-US"/>
        </w:rPr>
        <w:t>The Commission or a licensee shall not, at any time between the end of an election period and the close of the poll on the day on which the election is held, broadcast or televise election matter.</w:t>
      </w:r>
    </w:p>
    <w:p w:rsidR="00CE46EF" w:rsidRPr="00571EC1" w:rsidRDefault="00570823" w:rsidP="0083020A">
      <w:pPr>
        <w:tabs>
          <w:tab w:val="left" w:pos="990"/>
        </w:tabs>
        <w:ind w:firstLine="432"/>
        <w:rPr>
          <w:rFonts w:ascii="Times New Roman" w:eastAsia="Century Schoolbook" w:hAnsi="Times New Roman" w:cs="Times New Roman"/>
        </w:rPr>
      </w:pPr>
      <w:r w:rsidRPr="00571EC1">
        <w:rPr>
          <w:rFonts w:ascii="Times New Roman" w:eastAsia="Century Schoolbook" w:hAnsi="Times New Roman" w:cs="Times New Roman"/>
          <w:lang w:val="en-US" w:eastAsia="en-US"/>
        </w:rPr>
        <w:t>“(5.)</w:t>
      </w:r>
      <w:r w:rsidR="0083020A" w:rsidRPr="00571EC1">
        <w:rPr>
          <w:rFonts w:ascii="Times New Roman" w:eastAsia="Century Schoolbook" w:hAnsi="Times New Roman" w:cs="Times New Roman"/>
          <w:lang w:val="en-US" w:eastAsia="en-US"/>
        </w:rPr>
        <w:tab/>
      </w:r>
      <w:r w:rsidRPr="00571EC1">
        <w:rPr>
          <w:rFonts w:ascii="Times New Roman" w:eastAsia="Century Schoolbook" w:hAnsi="Times New Roman" w:cs="Times New Roman"/>
          <w:lang w:val="en-US" w:eastAsia="en-US"/>
        </w:rPr>
        <w:t>Nothing in this section requires a licensee to broadcast or televise any matter free of charge.</w:t>
      </w:r>
    </w:p>
    <w:p w:rsidR="009F56BB" w:rsidRPr="00571EC1" w:rsidRDefault="009F56BB">
      <w:pPr>
        <w:rPr>
          <w:rFonts w:ascii="Times New Roman" w:eastAsia="Century Schoolbook" w:hAnsi="Times New Roman" w:cs="Times New Roman"/>
          <w:lang w:val="en-US" w:eastAsia="en-US"/>
        </w:rPr>
      </w:pPr>
      <w:r w:rsidRPr="00571EC1">
        <w:rPr>
          <w:rFonts w:ascii="Times New Roman" w:eastAsia="Century Schoolbook" w:hAnsi="Times New Roman" w:cs="Times New Roman"/>
          <w:lang w:val="en-US" w:eastAsia="en-US"/>
        </w:rPr>
        <w:br w:type="page"/>
      </w:r>
    </w:p>
    <w:p w:rsidR="00CE46EF" w:rsidRPr="00571EC1" w:rsidRDefault="00570823" w:rsidP="0083020A">
      <w:pPr>
        <w:tabs>
          <w:tab w:val="left" w:pos="990"/>
        </w:tabs>
        <w:ind w:firstLine="432"/>
        <w:rPr>
          <w:rFonts w:ascii="Times New Roman" w:eastAsia="Century Schoolbook" w:hAnsi="Times New Roman" w:cs="Times New Roman"/>
        </w:rPr>
      </w:pPr>
      <w:r w:rsidRPr="00571EC1">
        <w:rPr>
          <w:rFonts w:ascii="Times New Roman" w:eastAsia="Century Schoolbook" w:hAnsi="Times New Roman" w:cs="Times New Roman"/>
          <w:lang w:val="en-US" w:eastAsia="en-US"/>
        </w:rPr>
        <w:lastRenderedPageBreak/>
        <w:t>“(6.)</w:t>
      </w:r>
      <w:r w:rsidR="0083020A" w:rsidRPr="00571EC1">
        <w:rPr>
          <w:rFonts w:ascii="Times New Roman" w:eastAsia="Century Schoolbook" w:hAnsi="Times New Roman" w:cs="Times New Roman"/>
          <w:lang w:val="en-US" w:eastAsia="en-US"/>
        </w:rPr>
        <w:tab/>
      </w:r>
      <w:r w:rsidRPr="00571EC1">
        <w:rPr>
          <w:rFonts w:ascii="Times New Roman" w:eastAsia="Century Schoolbook" w:hAnsi="Times New Roman" w:cs="Times New Roman"/>
          <w:lang w:val="en-US" w:eastAsia="en-US"/>
        </w:rPr>
        <w:t>In this section—</w:t>
      </w:r>
    </w:p>
    <w:p w:rsidR="00CE46EF" w:rsidRPr="00571EC1" w:rsidRDefault="00570823" w:rsidP="00645AED">
      <w:pPr>
        <w:ind w:left="1077" w:hanging="432"/>
        <w:rPr>
          <w:rFonts w:ascii="Times New Roman" w:eastAsia="Century Schoolbook" w:hAnsi="Times New Roman" w:cs="Times New Roman"/>
        </w:rPr>
      </w:pPr>
      <w:r w:rsidRPr="00571EC1">
        <w:rPr>
          <w:rFonts w:ascii="Times New Roman" w:eastAsia="Century Schoolbook" w:hAnsi="Times New Roman" w:cs="Times New Roman"/>
          <w:lang w:val="en-US" w:eastAsia="en-US"/>
        </w:rPr>
        <w:t>‘election’ means an election of a member or members of either House of the Parliament of the Commonwealth or of a State;</w:t>
      </w:r>
    </w:p>
    <w:p w:rsidR="00CE46EF" w:rsidRPr="00571EC1" w:rsidRDefault="00570823" w:rsidP="00645AED">
      <w:pPr>
        <w:ind w:left="1077" w:hanging="432"/>
        <w:rPr>
          <w:rFonts w:ascii="Times New Roman" w:eastAsia="Century Schoolbook" w:hAnsi="Times New Roman" w:cs="Times New Roman"/>
        </w:rPr>
      </w:pPr>
      <w:r w:rsidRPr="00571EC1">
        <w:rPr>
          <w:rFonts w:ascii="Times New Roman" w:eastAsia="Century Schoolbook" w:hAnsi="Times New Roman" w:cs="Times New Roman"/>
          <w:lang w:val="en-US" w:eastAsia="en-US"/>
        </w:rPr>
        <w:t>‘election matter’ means matter of any of the following kinds, namely:—</w:t>
      </w:r>
    </w:p>
    <w:p w:rsidR="00CE46EF" w:rsidRPr="00571EC1" w:rsidRDefault="00570823" w:rsidP="00645AED">
      <w:pPr>
        <w:ind w:left="1701" w:hanging="576"/>
        <w:rPr>
          <w:rFonts w:ascii="Times New Roman" w:eastAsia="Century Schoolbook" w:hAnsi="Times New Roman" w:cs="Times New Roman"/>
        </w:rPr>
      </w:pPr>
      <w:r w:rsidRPr="00571EC1">
        <w:rPr>
          <w:rFonts w:ascii="Times New Roman" w:eastAsia="Century Schoolbook" w:hAnsi="Times New Roman" w:cs="Times New Roman"/>
          <w:lang w:val="en-US" w:eastAsia="en-US"/>
        </w:rPr>
        <w:t>(</w:t>
      </w:r>
      <w:r w:rsidRPr="00571EC1">
        <w:rPr>
          <w:rFonts w:ascii="Times New Roman" w:eastAsia="Century Schoolbook" w:hAnsi="Times New Roman" w:cs="Times New Roman"/>
          <w:i/>
          <w:iCs/>
          <w:lang w:val="en-US" w:eastAsia="en-US"/>
        </w:rPr>
        <w:t>a</w:t>
      </w:r>
      <w:r w:rsidRPr="00571EC1">
        <w:rPr>
          <w:rFonts w:ascii="Times New Roman" w:eastAsia="Century Schoolbook" w:hAnsi="Times New Roman" w:cs="Times New Roman"/>
          <w:lang w:val="en-US" w:eastAsia="en-US"/>
        </w:rPr>
        <w:t>) matter commenting on, or soliciting votes for, a candidate at an election;</w:t>
      </w:r>
    </w:p>
    <w:p w:rsidR="00CE46EF" w:rsidRPr="00571EC1" w:rsidRDefault="00570823" w:rsidP="00645AED">
      <w:pPr>
        <w:ind w:left="1701" w:hanging="576"/>
        <w:rPr>
          <w:rFonts w:ascii="Times New Roman" w:eastAsia="Century Schoolbook" w:hAnsi="Times New Roman" w:cs="Times New Roman"/>
        </w:rPr>
      </w:pPr>
      <w:r w:rsidRPr="00571EC1">
        <w:rPr>
          <w:rFonts w:ascii="Times New Roman" w:eastAsia="Century Schoolbook" w:hAnsi="Times New Roman" w:cs="Times New Roman"/>
          <w:lang w:val="en-US" w:eastAsia="en-US"/>
        </w:rPr>
        <w:t>(</w:t>
      </w:r>
      <w:r w:rsidRPr="00571EC1">
        <w:rPr>
          <w:rFonts w:ascii="Times New Roman" w:eastAsia="Century Schoolbook" w:hAnsi="Times New Roman" w:cs="Times New Roman"/>
          <w:i/>
          <w:iCs/>
          <w:lang w:val="en-US" w:eastAsia="en-US"/>
        </w:rPr>
        <w:t>b</w:t>
      </w:r>
      <w:r w:rsidRPr="00571EC1">
        <w:rPr>
          <w:rFonts w:ascii="Times New Roman" w:eastAsia="Century Schoolbook" w:hAnsi="Times New Roman" w:cs="Times New Roman"/>
          <w:lang w:val="en-US" w:eastAsia="en-US"/>
        </w:rPr>
        <w:t>) matter commenting on, or advocating support of, a political party to which a candidate at an election belongs;</w:t>
      </w:r>
    </w:p>
    <w:p w:rsidR="00CE46EF" w:rsidRPr="00571EC1" w:rsidRDefault="00570823" w:rsidP="00645AED">
      <w:pPr>
        <w:ind w:left="1701" w:hanging="576"/>
        <w:rPr>
          <w:rFonts w:ascii="Times New Roman" w:eastAsia="Century Schoolbook" w:hAnsi="Times New Roman" w:cs="Times New Roman"/>
        </w:rPr>
      </w:pPr>
      <w:r w:rsidRPr="00571EC1">
        <w:rPr>
          <w:rFonts w:ascii="Times New Roman" w:eastAsia="Century Schoolbook" w:hAnsi="Times New Roman" w:cs="Times New Roman"/>
          <w:lang w:val="en-US" w:eastAsia="en-US"/>
        </w:rPr>
        <w:t>(</w:t>
      </w:r>
      <w:r w:rsidRPr="00571EC1">
        <w:rPr>
          <w:rFonts w:ascii="Times New Roman" w:eastAsia="Century Schoolbook" w:hAnsi="Times New Roman" w:cs="Times New Roman"/>
          <w:i/>
          <w:iCs/>
          <w:lang w:val="en-US" w:eastAsia="en-US"/>
        </w:rPr>
        <w:t>c</w:t>
      </w:r>
      <w:r w:rsidRPr="00571EC1">
        <w:rPr>
          <w:rFonts w:ascii="Times New Roman" w:eastAsia="Century Schoolbook" w:hAnsi="Times New Roman" w:cs="Times New Roman"/>
          <w:lang w:val="en-US" w:eastAsia="en-US"/>
        </w:rPr>
        <w:t>) matter commenting on, stating or indicating any of the issues being submitted to the electors at an election or any part of the policy of a candidate at an election or of the political party to which such a candidate belongs; and</w:t>
      </w:r>
    </w:p>
    <w:p w:rsidR="00CE46EF" w:rsidRPr="00571EC1" w:rsidRDefault="00570823" w:rsidP="00645AED">
      <w:pPr>
        <w:ind w:left="1701" w:hanging="576"/>
        <w:rPr>
          <w:rFonts w:ascii="Times New Roman" w:eastAsia="Century Schoolbook" w:hAnsi="Times New Roman" w:cs="Times New Roman"/>
        </w:rPr>
      </w:pPr>
      <w:r w:rsidRPr="00571EC1">
        <w:rPr>
          <w:rFonts w:ascii="Times New Roman" w:eastAsia="Century Schoolbook" w:hAnsi="Times New Roman" w:cs="Times New Roman"/>
          <w:lang w:val="en-US" w:eastAsia="en-US"/>
        </w:rPr>
        <w:t>(</w:t>
      </w:r>
      <w:r w:rsidRPr="00571EC1">
        <w:rPr>
          <w:rFonts w:ascii="Times New Roman" w:eastAsia="Century Schoolbook" w:hAnsi="Times New Roman" w:cs="Times New Roman"/>
          <w:i/>
          <w:iCs/>
          <w:lang w:val="en-US" w:eastAsia="en-US"/>
        </w:rPr>
        <w:t>d</w:t>
      </w:r>
      <w:r w:rsidRPr="00571EC1">
        <w:rPr>
          <w:rFonts w:ascii="Times New Roman" w:eastAsia="Century Schoolbook" w:hAnsi="Times New Roman" w:cs="Times New Roman"/>
          <w:lang w:val="en-US" w:eastAsia="en-US"/>
        </w:rPr>
        <w:t xml:space="preserve">) matter referring to meetings held or to be held in </w:t>
      </w:r>
      <w:proofErr w:type="spellStart"/>
      <w:r w:rsidRPr="00571EC1">
        <w:rPr>
          <w:rFonts w:ascii="Times New Roman" w:eastAsia="Century Schoolbook" w:hAnsi="Times New Roman" w:cs="Times New Roman"/>
          <w:lang w:val="en-US" w:eastAsia="en-US"/>
        </w:rPr>
        <w:t>connexion</w:t>
      </w:r>
      <w:proofErr w:type="spellEnd"/>
      <w:r w:rsidRPr="00571EC1">
        <w:rPr>
          <w:rFonts w:ascii="Times New Roman" w:eastAsia="Century Schoolbook" w:hAnsi="Times New Roman" w:cs="Times New Roman"/>
          <w:lang w:val="en-US" w:eastAsia="en-US"/>
        </w:rPr>
        <w:t xml:space="preserve"> with an election;</w:t>
      </w:r>
    </w:p>
    <w:p w:rsidR="00CE46EF" w:rsidRPr="00571EC1" w:rsidRDefault="00570823" w:rsidP="00645AED">
      <w:pPr>
        <w:ind w:left="1077" w:hanging="432"/>
        <w:rPr>
          <w:rFonts w:ascii="Times New Roman" w:eastAsia="Century Schoolbook" w:hAnsi="Times New Roman" w:cs="Times New Roman"/>
        </w:rPr>
      </w:pPr>
      <w:r w:rsidRPr="00571EC1">
        <w:rPr>
          <w:rFonts w:ascii="Times New Roman" w:eastAsia="Century Schoolbook" w:hAnsi="Times New Roman" w:cs="Times New Roman"/>
          <w:lang w:val="en-US" w:eastAsia="en-US"/>
        </w:rPr>
        <w:t>‘election period’ means the period commencing on the day of the issue of the writ or writs for an election and ending at midnight on the Wednesday next preceding the day of the poll.</w:t>
      </w:r>
    </w:p>
    <w:p w:rsidR="00CE46EF" w:rsidRPr="00571EC1" w:rsidRDefault="00570823" w:rsidP="00834BBD">
      <w:pPr>
        <w:spacing w:before="120" w:after="60"/>
        <w:rPr>
          <w:rFonts w:ascii="Times New Roman" w:eastAsia="Century Schoolbook" w:hAnsi="Times New Roman" w:cs="Times New Roman"/>
          <w:b/>
          <w:sz w:val="20"/>
        </w:rPr>
      </w:pPr>
      <w:r w:rsidRPr="00571EC1">
        <w:rPr>
          <w:rFonts w:ascii="Times New Roman" w:eastAsia="Century Schoolbook" w:hAnsi="Times New Roman" w:cs="Times New Roman"/>
          <w:b/>
          <w:bCs/>
          <w:sz w:val="20"/>
          <w:lang w:val="en-US" w:eastAsia="en-US"/>
        </w:rPr>
        <w:t>Names of speakers to be announced.</w:t>
      </w:r>
    </w:p>
    <w:p w:rsidR="00CE46EF" w:rsidRPr="00571EC1" w:rsidRDefault="00570823" w:rsidP="00584636">
      <w:pPr>
        <w:tabs>
          <w:tab w:val="left" w:pos="1710"/>
        </w:tabs>
        <w:ind w:left="144" w:firstLine="432"/>
        <w:rPr>
          <w:rFonts w:ascii="Times New Roman" w:eastAsia="Century Schoolbook" w:hAnsi="Times New Roman" w:cs="Times New Roman"/>
        </w:rPr>
      </w:pPr>
      <w:r w:rsidRPr="00571EC1">
        <w:rPr>
          <w:rFonts w:ascii="Times New Roman" w:eastAsia="Century Schoolbook" w:hAnsi="Times New Roman" w:cs="Times New Roman"/>
          <w:lang w:val="en-US" w:eastAsia="en-US"/>
        </w:rPr>
        <w:t>“90.—(1.)</w:t>
      </w:r>
      <w:r w:rsidR="00584636" w:rsidRPr="00571EC1">
        <w:rPr>
          <w:rFonts w:ascii="Times New Roman" w:eastAsia="Century Schoolbook" w:hAnsi="Times New Roman" w:cs="Times New Roman"/>
          <w:lang w:val="en-US" w:eastAsia="en-US"/>
        </w:rPr>
        <w:tab/>
      </w:r>
      <w:r w:rsidRPr="00571EC1">
        <w:rPr>
          <w:rFonts w:ascii="Times New Roman" w:eastAsia="Century Schoolbook" w:hAnsi="Times New Roman" w:cs="Times New Roman"/>
          <w:lang w:val="en-US" w:eastAsia="en-US"/>
        </w:rPr>
        <w:t>The Commission or the licensee concerned, as the case may be, shall cause to be announced the true name of every speaker who, either in person or by means of a sound recording device, delivers an address or makes a statement relating to a political subject or current affairs for broadcasting or televising.</w:t>
      </w:r>
    </w:p>
    <w:p w:rsidR="00CE46EF" w:rsidRPr="00571EC1" w:rsidRDefault="00570823" w:rsidP="0021746C">
      <w:pPr>
        <w:tabs>
          <w:tab w:val="left" w:pos="1170"/>
        </w:tabs>
        <w:ind w:left="144" w:firstLine="432"/>
        <w:rPr>
          <w:rFonts w:ascii="Times New Roman" w:eastAsia="Century Schoolbook" w:hAnsi="Times New Roman" w:cs="Times New Roman"/>
        </w:rPr>
      </w:pPr>
      <w:r w:rsidRPr="00571EC1">
        <w:rPr>
          <w:rFonts w:ascii="Times New Roman" w:eastAsia="Century Schoolbook" w:hAnsi="Times New Roman" w:cs="Times New Roman"/>
          <w:lang w:val="en-US" w:eastAsia="en-US"/>
        </w:rPr>
        <w:t>“(2.)</w:t>
      </w:r>
      <w:r w:rsidR="0021746C" w:rsidRPr="00571EC1">
        <w:rPr>
          <w:rFonts w:ascii="Times New Roman" w:eastAsia="Century Schoolbook" w:hAnsi="Times New Roman" w:cs="Times New Roman"/>
          <w:lang w:val="en-US" w:eastAsia="en-US"/>
        </w:rPr>
        <w:tab/>
      </w:r>
      <w:r w:rsidRPr="00571EC1">
        <w:rPr>
          <w:rFonts w:ascii="Times New Roman" w:eastAsia="Century Schoolbook" w:hAnsi="Times New Roman" w:cs="Times New Roman"/>
          <w:lang w:val="en-US" w:eastAsia="en-US"/>
        </w:rPr>
        <w:t>If the speaker is not the author of the address or statement, the name of the author shall be included in the announcement.</w:t>
      </w:r>
    </w:p>
    <w:p w:rsidR="00CE46EF" w:rsidRPr="00571EC1" w:rsidRDefault="00570823" w:rsidP="0021746C">
      <w:pPr>
        <w:tabs>
          <w:tab w:val="left" w:pos="1170"/>
        </w:tabs>
        <w:ind w:left="144" w:firstLine="432"/>
        <w:rPr>
          <w:rFonts w:ascii="Times New Roman" w:eastAsia="Century Schoolbook" w:hAnsi="Times New Roman" w:cs="Times New Roman"/>
        </w:rPr>
      </w:pPr>
      <w:r w:rsidRPr="00571EC1">
        <w:rPr>
          <w:rFonts w:ascii="Times New Roman" w:eastAsia="Century Schoolbook" w:hAnsi="Times New Roman" w:cs="Times New Roman"/>
          <w:lang w:val="en-US" w:eastAsia="en-US"/>
        </w:rPr>
        <w:t>“(3.)</w:t>
      </w:r>
      <w:r w:rsidR="0021746C" w:rsidRPr="00571EC1">
        <w:rPr>
          <w:rFonts w:ascii="Times New Roman" w:eastAsia="Century Schoolbook" w:hAnsi="Times New Roman" w:cs="Times New Roman"/>
          <w:lang w:val="en-US" w:eastAsia="en-US"/>
        </w:rPr>
        <w:tab/>
      </w:r>
      <w:r w:rsidRPr="00571EC1">
        <w:rPr>
          <w:rFonts w:ascii="Times New Roman" w:eastAsia="Century Schoolbook" w:hAnsi="Times New Roman" w:cs="Times New Roman"/>
          <w:lang w:val="en-US" w:eastAsia="en-US"/>
        </w:rPr>
        <w:t>If the address is delivered or the statement is made on behalf of a political party, the name of the party shall be included in the announcement.</w:t>
      </w:r>
    </w:p>
    <w:p w:rsidR="00CE46EF" w:rsidRPr="00571EC1" w:rsidRDefault="00570823" w:rsidP="0021746C">
      <w:pPr>
        <w:tabs>
          <w:tab w:val="left" w:pos="1170"/>
        </w:tabs>
        <w:ind w:left="144" w:firstLine="432"/>
        <w:rPr>
          <w:rFonts w:ascii="Times New Roman" w:eastAsia="Century Schoolbook" w:hAnsi="Times New Roman" w:cs="Times New Roman"/>
        </w:rPr>
      </w:pPr>
      <w:r w:rsidRPr="00571EC1">
        <w:rPr>
          <w:rFonts w:ascii="Times New Roman" w:eastAsia="Century Schoolbook" w:hAnsi="Times New Roman" w:cs="Times New Roman"/>
          <w:lang w:val="en-US" w:eastAsia="en-US"/>
        </w:rPr>
        <w:t>“(4.)</w:t>
      </w:r>
      <w:r w:rsidR="0021746C" w:rsidRPr="00571EC1">
        <w:rPr>
          <w:rFonts w:ascii="Times New Roman" w:eastAsia="Century Schoolbook" w:hAnsi="Times New Roman" w:cs="Times New Roman"/>
          <w:lang w:val="en-US" w:eastAsia="en-US"/>
        </w:rPr>
        <w:tab/>
      </w:r>
      <w:r w:rsidRPr="00571EC1">
        <w:rPr>
          <w:rFonts w:ascii="Times New Roman" w:eastAsia="Century Schoolbook" w:hAnsi="Times New Roman" w:cs="Times New Roman"/>
          <w:lang w:val="en-US" w:eastAsia="en-US"/>
        </w:rPr>
        <w:t>The announcement shall be made after the address or statement if it contains one hundred words or less or before and after the address or statement if it contains more than one hundred words.</w:t>
      </w:r>
    </w:p>
    <w:p w:rsidR="00CE46EF" w:rsidRPr="00571EC1" w:rsidRDefault="00570823" w:rsidP="0021746C">
      <w:pPr>
        <w:tabs>
          <w:tab w:val="left" w:pos="1170"/>
        </w:tabs>
        <w:ind w:left="144" w:firstLine="432"/>
        <w:rPr>
          <w:rFonts w:ascii="Times New Roman" w:eastAsia="Century Schoolbook" w:hAnsi="Times New Roman" w:cs="Times New Roman"/>
        </w:rPr>
      </w:pPr>
      <w:r w:rsidRPr="00571EC1">
        <w:rPr>
          <w:rFonts w:ascii="Times New Roman" w:eastAsia="Century Schoolbook" w:hAnsi="Times New Roman" w:cs="Times New Roman"/>
          <w:lang w:val="en-US" w:eastAsia="en-US"/>
        </w:rPr>
        <w:t>“(5.)</w:t>
      </w:r>
      <w:r w:rsidR="0021746C" w:rsidRPr="00571EC1">
        <w:rPr>
          <w:rFonts w:ascii="Times New Roman" w:eastAsia="Century Schoolbook" w:hAnsi="Times New Roman" w:cs="Times New Roman"/>
          <w:lang w:val="en-US" w:eastAsia="en-US"/>
        </w:rPr>
        <w:tab/>
      </w:r>
      <w:r w:rsidRPr="00571EC1">
        <w:rPr>
          <w:rFonts w:ascii="Times New Roman" w:eastAsia="Century Schoolbook" w:hAnsi="Times New Roman" w:cs="Times New Roman"/>
          <w:lang w:val="en-US" w:eastAsia="en-US"/>
        </w:rPr>
        <w:t>The Commission or the licensee, as the case may be, shall keep a record of the name, address and occupation of the author of each such address or statement and shall furnish to the Board any particulars of the record which the Board by notice in writing requires.</w:t>
      </w:r>
    </w:p>
    <w:p w:rsidR="00CE46EF" w:rsidRPr="00571EC1" w:rsidRDefault="00570823" w:rsidP="00834BBD">
      <w:pPr>
        <w:spacing w:before="120" w:after="60"/>
        <w:rPr>
          <w:rFonts w:ascii="Times New Roman" w:eastAsia="Century Schoolbook" w:hAnsi="Times New Roman" w:cs="Times New Roman"/>
          <w:b/>
          <w:sz w:val="20"/>
        </w:rPr>
      </w:pPr>
      <w:r w:rsidRPr="00571EC1">
        <w:rPr>
          <w:rFonts w:ascii="Times New Roman" w:eastAsia="Century Schoolbook" w:hAnsi="Times New Roman" w:cs="Times New Roman"/>
          <w:b/>
          <w:bCs/>
          <w:sz w:val="20"/>
          <w:lang w:val="en-US" w:eastAsia="en-US"/>
        </w:rPr>
        <w:t>Broadcasting or televising of objectionable items.</w:t>
      </w:r>
    </w:p>
    <w:p w:rsidR="00CE46EF" w:rsidRPr="00571EC1" w:rsidRDefault="00570823" w:rsidP="0021746C">
      <w:pPr>
        <w:tabs>
          <w:tab w:val="left" w:pos="1620"/>
        </w:tabs>
        <w:ind w:left="144" w:firstLine="432"/>
        <w:rPr>
          <w:rFonts w:ascii="Times New Roman" w:eastAsia="Century Schoolbook" w:hAnsi="Times New Roman" w:cs="Times New Roman"/>
        </w:rPr>
      </w:pPr>
      <w:r w:rsidRPr="00571EC1">
        <w:rPr>
          <w:rFonts w:ascii="Times New Roman" w:eastAsia="Century Schoolbook" w:hAnsi="Times New Roman" w:cs="Times New Roman"/>
          <w:lang w:val="en-US" w:eastAsia="en-US"/>
        </w:rPr>
        <w:t>“91.—(1.)</w:t>
      </w:r>
      <w:r w:rsidR="0021746C" w:rsidRPr="00571EC1">
        <w:rPr>
          <w:rFonts w:ascii="Times New Roman" w:eastAsia="Century Schoolbook" w:hAnsi="Times New Roman" w:cs="Times New Roman"/>
          <w:lang w:val="en-US" w:eastAsia="en-US"/>
        </w:rPr>
        <w:tab/>
      </w:r>
      <w:r w:rsidRPr="00571EC1">
        <w:rPr>
          <w:rFonts w:ascii="Times New Roman" w:eastAsia="Century Schoolbook" w:hAnsi="Times New Roman" w:cs="Times New Roman"/>
          <w:lang w:val="en-US" w:eastAsia="en-US"/>
        </w:rPr>
        <w:t>The Commission or a licensee shall not broadcast or televise matter which is blasphemous, indecent or obscene.</w:t>
      </w:r>
    </w:p>
    <w:p w:rsidR="00CE46EF" w:rsidRPr="00571EC1" w:rsidRDefault="00570823" w:rsidP="00AA4C57">
      <w:pPr>
        <w:tabs>
          <w:tab w:val="left" w:pos="1170"/>
        </w:tabs>
        <w:ind w:left="144" w:firstLine="432"/>
        <w:rPr>
          <w:rFonts w:ascii="Times New Roman" w:eastAsia="Century Schoolbook" w:hAnsi="Times New Roman" w:cs="Times New Roman"/>
        </w:rPr>
      </w:pPr>
      <w:r w:rsidRPr="00571EC1">
        <w:rPr>
          <w:rFonts w:ascii="Times New Roman" w:eastAsia="Century Schoolbook" w:hAnsi="Times New Roman" w:cs="Times New Roman"/>
          <w:lang w:val="en-US" w:eastAsia="en-US"/>
        </w:rPr>
        <w:t>“(2.)</w:t>
      </w:r>
      <w:r w:rsidR="00AA4C57" w:rsidRPr="00571EC1">
        <w:rPr>
          <w:rFonts w:ascii="Times New Roman" w:eastAsia="Century Schoolbook" w:hAnsi="Times New Roman" w:cs="Times New Roman"/>
          <w:lang w:val="en-US" w:eastAsia="en-US"/>
        </w:rPr>
        <w:tab/>
      </w:r>
      <w:r w:rsidRPr="00571EC1">
        <w:rPr>
          <w:rFonts w:ascii="Times New Roman" w:eastAsia="Century Schoolbook" w:hAnsi="Times New Roman" w:cs="Times New Roman"/>
          <w:lang w:val="en-US" w:eastAsia="en-US"/>
        </w:rPr>
        <w:t>A person shall not render for broadcasting or televising an item, or pass or select for broadcasting or televising an item, which contains matter which is blasphemous, indecent or obscene.</w:t>
      </w:r>
    </w:p>
    <w:p w:rsidR="00CE46EF" w:rsidRPr="00571EC1" w:rsidRDefault="00570823" w:rsidP="00AA4C57">
      <w:pPr>
        <w:tabs>
          <w:tab w:val="left" w:pos="1170"/>
        </w:tabs>
        <w:ind w:left="144" w:firstLine="432"/>
        <w:rPr>
          <w:rFonts w:ascii="Times New Roman" w:eastAsia="Century Schoolbook" w:hAnsi="Times New Roman" w:cs="Times New Roman"/>
        </w:rPr>
      </w:pPr>
      <w:r w:rsidRPr="00571EC1">
        <w:rPr>
          <w:rFonts w:ascii="Times New Roman" w:eastAsia="Century Schoolbook" w:hAnsi="Times New Roman" w:cs="Times New Roman"/>
          <w:lang w:val="en-US" w:eastAsia="en-US"/>
        </w:rPr>
        <w:t>“(3.)</w:t>
      </w:r>
      <w:r w:rsidR="00AA4C57" w:rsidRPr="00571EC1">
        <w:rPr>
          <w:rFonts w:ascii="Times New Roman" w:eastAsia="Century Schoolbook" w:hAnsi="Times New Roman" w:cs="Times New Roman"/>
          <w:lang w:val="en-US" w:eastAsia="en-US"/>
        </w:rPr>
        <w:tab/>
      </w:r>
      <w:r w:rsidRPr="00571EC1">
        <w:rPr>
          <w:rFonts w:ascii="Times New Roman" w:eastAsia="Century Schoolbook" w:hAnsi="Times New Roman" w:cs="Times New Roman"/>
          <w:lang w:val="en-US" w:eastAsia="en-US"/>
        </w:rPr>
        <w:t>An offence against this section shall not be prosecuted without the written consent of the Minister.</w:t>
      </w:r>
    </w:p>
    <w:p w:rsidR="009F56BB" w:rsidRPr="00571EC1" w:rsidRDefault="009F56BB">
      <w:pPr>
        <w:rPr>
          <w:rFonts w:ascii="Times New Roman" w:eastAsia="Century Schoolbook" w:hAnsi="Times New Roman" w:cs="Times New Roman"/>
          <w:b/>
          <w:bCs/>
          <w:sz w:val="20"/>
          <w:lang w:val="en-US" w:eastAsia="en-US"/>
        </w:rPr>
      </w:pPr>
      <w:r w:rsidRPr="00571EC1">
        <w:rPr>
          <w:rFonts w:ascii="Times New Roman" w:eastAsia="Century Schoolbook" w:hAnsi="Times New Roman" w:cs="Times New Roman"/>
          <w:b/>
          <w:bCs/>
          <w:sz w:val="20"/>
          <w:lang w:val="en-US" w:eastAsia="en-US"/>
        </w:rPr>
        <w:br w:type="page"/>
      </w:r>
    </w:p>
    <w:p w:rsidR="00CE46EF" w:rsidRPr="00571EC1" w:rsidRDefault="00570823" w:rsidP="00245D8B">
      <w:pPr>
        <w:spacing w:before="120" w:after="60"/>
        <w:rPr>
          <w:rFonts w:ascii="Times New Roman" w:eastAsia="Century Schoolbook" w:hAnsi="Times New Roman" w:cs="Times New Roman"/>
          <w:b/>
          <w:sz w:val="20"/>
        </w:rPr>
      </w:pPr>
      <w:r w:rsidRPr="00571EC1">
        <w:rPr>
          <w:rFonts w:ascii="Times New Roman" w:eastAsia="Century Schoolbook" w:hAnsi="Times New Roman" w:cs="Times New Roman"/>
          <w:b/>
          <w:bCs/>
          <w:sz w:val="20"/>
          <w:lang w:val="en-US" w:eastAsia="en-US"/>
        </w:rPr>
        <w:lastRenderedPageBreak/>
        <w:t>Restrictions on participation in broadcasts or television.</w:t>
      </w:r>
    </w:p>
    <w:p w:rsidR="00CE46EF" w:rsidRPr="00571EC1" w:rsidRDefault="00570823" w:rsidP="00AA4C57">
      <w:pPr>
        <w:tabs>
          <w:tab w:val="left" w:pos="1620"/>
        </w:tabs>
        <w:ind w:left="144" w:firstLine="432"/>
        <w:rPr>
          <w:rFonts w:ascii="Times New Roman" w:eastAsia="Century Schoolbook" w:hAnsi="Times New Roman" w:cs="Times New Roman"/>
        </w:rPr>
      </w:pPr>
      <w:r w:rsidRPr="00571EC1">
        <w:rPr>
          <w:rFonts w:ascii="Times New Roman" w:eastAsia="Century Schoolbook" w:hAnsi="Times New Roman" w:cs="Times New Roman"/>
          <w:lang w:val="en-US" w:eastAsia="en-US"/>
        </w:rPr>
        <w:t>“92.—(1.)</w:t>
      </w:r>
      <w:r w:rsidR="00AA4C57" w:rsidRPr="00571EC1">
        <w:rPr>
          <w:rFonts w:ascii="Times New Roman" w:eastAsia="Century Schoolbook" w:hAnsi="Times New Roman" w:cs="Times New Roman"/>
          <w:lang w:val="en-US" w:eastAsia="en-US"/>
        </w:rPr>
        <w:tab/>
      </w:r>
      <w:r w:rsidRPr="00571EC1">
        <w:rPr>
          <w:rFonts w:ascii="Times New Roman" w:eastAsia="Century Schoolbook" w:hAnsi="Times New Roman" w:cs="Times New Roman"/>
          <w:lang w:val="en-US" w:eastAsia="en-US"/>
        </w:rPr>
        <w:t>Where—</w:t>
      </w:r>
    </w:p>
    <w:p w:rsidR="00CE46EF" w:rsidRPr="00571EC1" w:rsidRDefault="00570823" w:rsidP="00625FE5">
      <w:pPr>
        <w:ind w:left="1152" w:hanging="576"/>
        <w:rPr>
          <w:rFonts w:ascii="Times New Roman" w:eastAsia="Century Schoolbook" w:hAnsi="Times New Roman" w:cs="Times New Roman"/>
        </w:rPr>
      </w:pPr>
      <w:r w:rsidRPr="00571EC1">
        <w:rPr>
          <w:rFonts w:ascii="Times New Roman" w:eastAsia="Century Schoolbook" w:hAnsi="Times New Roman" w:cs="Times New Roman"/>
          <w:lang w:val="en-US" w:eastAsia="en-US"/>
        </w:rPr>
        <w:t>(</w:t>
      </w:r>
      <w:r w:rsidRPr="00571EC1">
        <w:rPr>
          <w:rFonts w:ascii="Times New Roman" w:eastAsia="Century Schoolbook" w:hAnsi="Times New Roman" w:cs="Times New Roman"/>
          <w:i/>
          <w:iCs/>
          <w:lang w:val="en-US" w:eastAsia="en-US"/>
        </w:rPr>
        <w:t>a</w:t>
      </w:r>
      <w:r w:rsidRPr="00571EC1">
        <w:rPr>
          <w:rFonts w:ascii="Times New Roman" w:eastAsia="Century Schoolbook" w:hAnsi="Times New Roman" w:cs="Times New Roman"/>
          <w:lang w:val="en-US" w:eastAsia="en-US"/>
        </w:rPr>
        <w:t>) a person is convicted of an offence against the last preceding section; or</w:t>
      </w:r>
    </w:p>
    <w:p w:rsidR="00CE46EF" w:rsidRPr="00571EC1" w:rsidRDefault="00945C9F" w:rsidP="00625FE5">
      <w:pPr>
        <w:ind w:left="1152" w:hanging="576"/>
        <w:rPr>
          <w:rFonts w:ascii="Times New Roman" w:eastAsia="Century Schoolbook" w:hAnsi="Times New Roman" w:cs="Times New Roman"/>
        </w:rPr>
      </w:pPr>
      <w:r w:rsidRPr="00571EC1">
        <w:rPr>
          <w:rFonts w:ascii="Times New Roman" w:eastAsia="Century Schoolbook" w:hAnsi="Times New Roman" w:cs="Times New Roman"/>
          <w:iCs/>
          <w:lang w:val="en-US" w:eastAsia="en-US"/>
        </w:rPr>
        <w:t>(</w:t>
      </w:r>
      <w:r w:rsidR="00570823" w:rsidRPr="00571EC1">
        <w:rPr>
          <w:rFonts w:ascii="Times New Roman" w:eastAsia="Century Schoolbook" w:hAnsi="Times New Roman" w:cs="Times New Roman"/>
          <w:i/>
          <w:iCs/>
          <w:lang w:val="en-US" w:eastAsia="en-US"/>
        </w:rPr>
        <w:t>b</w:t>
      </w:r>
      <w:r w:rsidRPr="00571EC1">
        <w:rPr>
          <w:rFonts w:ascii="Times New Roman" w:eastAsia="Century Schoolbook" w:hAnsi="Times New Roman" w:cs="Times New Roman"/>
          <w:iCs/>
          <w:lang w:val="en-US" w:eastAsia="en-US"/>
        </w:rPr>
        <w:t>)</w:t>
      </w:r>
      <w:r w:rsidR="00570823" w:rsidRPr="00571EC1">
        <w:rPr>
          <w:rFonts w:ascii="Times New Roman" w:eastAsia="Century Schoolbook" w:hAnsi="Times New Roman" w:cs="Times New Roman"/>
          <w:i/>
          <w:iCs/>
          <w:lang w:val="en-US" w:eastAsia="en-US"/>
        </w:rPr>
        <w:t xml:space="preserve"> </w:t>
      </w:r>
      <w:r w:rsidR="00570823" w:rsidRPr="00571EC1">
        <w:rPr>
          <w:rFonts w:ascii="Times New Roman" w:eastAsia="Century Schoolbook" w:hAnsi="Times New Roman" w:cs="Times New Roman"/>
          <w:lang w:val="en-US" w:eastAsia="en-US"/>
        </w:rPr>
        <w:t>the Board has reason to believe that a person—</w:t>
      </w:r>
    </w:p>
    <w:p w:rsidR="00CE46EF" w:rsidRPr="00571EC1" w:rsidRDefault="00570823" w:rsidP="00625FE5">
      <w:pPr>
        <w:ind w:left="1872" w:hanging="576"/>
        <w:rPr>
          <w:rFonts w:ascii="Times New Roman" w:eastAsia="Century Schoolbook" w:hAnsi="Times New Roman" w:cs="Times New Roman"/>
        </w:rPr>
      </w:pPr>
      <w:r w:rsidRPr="00571EC1">
        <w:rPr>
          <w:rFonts w:ascii="Times New Roman" w:eastAsia="Century Schoolbook" w:hAnsi="Times New Roman" w:cs="Times New Roman"/>
          <w:lang w:val="en-US" w:eastAsia="en-US"/>
        </w:rPr>
        <w:t>(</w:t>
      </w:r>
      <w:proofErr w:type="spellStart"/>
      <w:r w:rsidRPr="00571EC1">
        <w:rPr>
          <w:rFonts w:ascii="Times New Roman" w:eastAsia="Century Schoolbook" w:hAnsi="Times New Roman" w:cs="Times New Roman"/>
          <w:lang w:val="en-US" w:eastAsia="en-US"/>
        </w:rPr>
        <w:t>i</w:t>
      </w:r>
      <w:proofErr w:type="spellEnd"/>
      <w:r w:rsidRPr="00571EC1">
        <w:rPr>
          <w:rFonts w:ascii="Times New Roman" w:eastAsia="Century Schoolbook" w:hAnsi="Times New Roman" w:cs="Times New Roman"/>
          <w:lang w:val="en-US" w:eastAsia="en-US"/>
        </w:rPr>
        <w:t>) has rendered for broadcasting or televising an item; or</w:t>
      </w:r>
    </w:p>
    <w:p w:rsidR="00CE46EF" w:rsidRPr="00571EC1" w:rsidRDefault="00570823" w:rsidP="00625FE5">
      <w:pPr>
        <w:ind w:left="1872" w:hanging="576"/>
        <w:rPr>
          <w:rFonts w:ascii="Times New Roman" w:eastAsia="Century Schoolbook" w:hAnsi="Times New Roman" w:cs="Times New Roman"/>
        </w:rPr>
      </w:pPr>
      <w:r w:rsidRPr="00571EC1">
        <w:rPr>
          <w:rFonts w:ascii="Times New Roman" w:eastAsia="Century Schoolbook" w:hAnsi="Times New Roman" w:cs="Times New Roman"/>
          <w:lang w:val="en-US" w:eastAsia="en-US"/>
        </w:rPr>
        <w:t>(ii) has passed or selected for broadcasting or televising an item (being an item broadcast or televised from a broadcasting station or a television station, as the case may be),</w:t>
      </w:r>
    </w:p>
    <w:p w:rsidR="00CE46EF" w:rsidRPr="00571EC1" w:rsidRDefault="00570823" w:rsidP="00F97D43">
      <w:pPr>
        <w:ind w:left="567" w:firstLine="432"/>
        <w:rPr>
          <w:rFonts w:ascii="Times New Roman" w:eastAsia="Century Schoolbook" w:hAnsi="Times New Roman" w:cs="Times New Roman"/>
        </w:rPr>
      </w:pPr>
      <w:r w:rsidRPr="00571EC1">
        <w:rPr>
          <w:rFonts w:ascii="Times New Roman" w:eastAsia="Century Schoolbook" w:hAnsi="Times New Roman" w:cs="Times New Roman"/>
          <w:lang w:val="en-US" w:eastAsia="en-US"/>
        </w:rPr>
        <w:t>which has caused or may have caused offence to a section of the public,</w:t>
      </w:r>
    </w:p>
    <w:p w:rsidR="00CE46EF" w:rsidRPr="00571EC1" w:rsidRDefault="00570823" w:rsidP="00570823">
      <w:pPr>
        <w:rPr>
          <w:rFonts w:ascii="Times New Roman" w:eastAsia="Century Schoolbook" w:hAnsi="Times New Roman" w:cs="Times New Roman"/>
        </w:rPr>
      </w:pPr>
      <w:r w:rsidRPr="00571EC1">
        <w:rPr>
          <w:rFonts w:ascii="Times New Roman" w:eastAsia="Century Schoolbook" w:hAnsi="Times New Roman" w:cs="Times New Roman"/>
          <w:lang w:val="en-US" w:eastAsia="en-US"/>
        </w:rPr>
        <w:t>the Board may call upon that person to show cause why an order should not be made prohibiting him from rendering an item, or from passing or selecting an item, for broadcasting or televising, or placing restrictions on his rendering items, or passing or selecting items, for broadcasting or televising.</w:t>
      </w:r>
    </w:p>
    <w:p w:rsidR="00CE46EF" w:rsidRPr="00571EC1" w:rsidRDefault="00570823" w:rsidP="00AA4C57">
      <w:pPr>
        <w:tabs>
          <w:tab w:val="left" w:pos="1170"/>
        </w:tabs>
        <w:ind w:left="144" w:firstLine="432"/>
        <w:rPr>
          <w:rFonts w:ascii="Times New Roman" w:eastAsia="Century Schoolbook" w:hAnsi="Times New Roman" w:cs="Times New Roman"/>
        </w:rPr>
      </w:pPr>
      <w:r w:rsidRPr="00571EC1">
        <w:rPr>
          <w:rFonts w:ascii="Times New Roman" w:eastAsia="Century Schoolbook" w:hAnsi="Times New Roman" w:cs="Times New Roman"/>
          <w:lang w:val="en-US" w:eastAsia="en-US"/>
        </w:rPr>
        <w:t>“(2.)</w:t>
      </w:r>
      <w:r w:rsidR="00AA4C57" w:rsidRPr="00571EC1">
        <w:rPr>
          <w:rFonts w:ascii="Times New Roman" w:eastAsia="Century Schoolbook" w:hAnsi="Times New Roman" w:cs="Times New Roman"/>
          <w:lang w:val="en-US" w:eastAsia="en-US"/>
        </w:rPr>
        <w:tab/>
      </w:r>
      <w:r w:rsidRPr="00571EC1">
        <w:rPr>
          <w:rFonts w:ascii="Times New Roman" w:eastAsia="Century Schoolbook" w:hAnsi="Times New Roman" w:cs="Times New Roman"/>
          <w:lang w:val="en-US" w:eastAsia="en-US"/>
        </w:rPr>
        <w:t>If the person fails within the period specified by the Board to show cause to the satisfaction of the Board, the Board may, by order—</w:t>
      </w:r>
    </w:p>
    <w:p w:rsidR="00CE46EF" w:rsidRPr="00571EC1" w:rsidRDefault="00570823" w:rsidP="00625FE5">
      <w:pPr>
        <w:ind w:left="1152" w:hanging="576"/>
        <w:rPr>
          <w:rFonts w:ascii="Times New Roman" w:eastAsia="Century Schoolbook" w:hAnsi="Times New Roman" w:cs="Times New Roman"/>
        </w:rPr>
      </w:pPr>
      <w:r w:rsidRPr="00571EC1">
        <w:rPr>
          <w:rFonts w:ascii="Times New Roman" w:eastAsia="Century Schoolbook" w:hAnsi="Times New Roman" w:cs="Times New Roman"/>
          <w:lang w:val="en-US" w:eastAsia="en-US"/>
        </w:rPr>
        <w:t>(</w:t>
      </w:r>
      <w:r w:rsidRPr="00571EC1">
        <w:rPr>
          <w:rFonts w:ascii="Times New Roman" w:eastAsia="Century Schoolbook" w:hAnsi="Times New Roman" w:cs="Times New Roman"/>
          <w:i/>
          <w:iCs/>
          <w:lang w:val="en-US" w:eastAsia="en-US"/>
        </w:rPr>
        <w:t>a</w:t>
      </w:r>
      <w:r w:rsidRPr="00571EC1">
        <w:rPr>
          <w:rFonts w:ascii="Times New Roman" w:eastAsia="Century Schoolbook" w:hAnsi="Times New Roman" w:cs="Times New Roman"/>
          <w:lang w:val="en-US" w:eastAsia="en-US"/>
        </w:rPr>
        <w:t>) direct the person to refrain, during such period as is specified in the order, from rendering an item, or passing or selecting an item, for broadcasting or televising; or</w:t>
      </w:r>
    </w:p>
    <w:p w:rsidR="00CE46EF" w:rsidRPr="00571EC1" w:rsidRDefault="00570823" w:rsidP="00625FE5">
      <w:pPr>
        <w:ind w:left="1152" w:hanging="576"/>
        <w:rPr>
          <w:rFonts w:ascii="Times New Roman" w:eastAsia="Century Schoolbook" w:hAnsi="Times New Roman" w:cs="Times New Roman"/>
        </w:rPr>
      </w:pPr>
      <w:r w:rsidRPr="00571EC1">
        <w:rPr>
          <w:rFonts w:ascii="Times New Roman" w:eastAsia="Century Schoolbook" w:hAnsi="Times New Roman" w:cs="Times New Roman"/>
          <w:lang w:val="en-US" w:eastAsia="en-US"/>
        </w:rPr>
        <w:t>(</w:t>
      </w:r>
      <w:r w:rsidRPr="00571EC1">
        <w:rPr>
          <w:rFonts w:ascii="Times New Roman" w:eastAsia="Century Schoolbook" w:hAnsi="Times New Roman" w:cs="Times New Roman"/>
          <w:i/>
          <w:iCs/>
          <w:lang w:val="en-US" w:eastAsia="en-US"/>
        </w:rPr>
        <w:t>b</w:t>
      </w:r>
      <w:r w:rsidRPr="00571EC1">
        <w:rPr>
          <w:rFonts w:ascii="Times New Roman" w:eastAsia="Century Schoolbook" w:hAnsi="Times New Roman" w:cs="Times New Roman"/>
          <w:lang w:val="en-US" w:eastAsia="en-US"/>
        </w:rPr>
        <w:t>) direct that the person may render items, or pass or select items, for broadcasting or televising subject to such conditions as are specified in the order and not otherwise.</w:t>
      </w:r>
    </w:p>
    <w:p w:rsidR="00CE46EF" w:rsidRPr="00571EC1" w:rsidRDefault="00570823" w:rsidP="006D23E2">
      <w:pPr>
        <w:tabs>
          <w:tab w:val="left" w:pos="1170"/>
        </w:tabs>
        <w:ind w:left="144" w:firstLine="432"/>
        <w:rPr>
          <w:rFonts w:ascii="Times New Roman" w:eastAsia="Century Schoolbook" w:hAnsi="Times New Roman" w:cs="Times New Roman"/>
        </w:rPr>
      </w:pPr>
      <w:r w:rsidRPr="00571EC1">
        <w:rPr>
          <w:rFonts w:ascii="Times New Roman" w:eastAsia="Century Schoolbook" w:hAnsi="Times New Roman" w:cs="Times New Roman"/>
          <w:lang w:val="en-US" w:eastAsia="en-US"/>
        </w:rPr>
        <w:t>“(3.)</w:t>
      </w:r>
      <w:r w:rsidR="006D23E2" w:rsidRPr="00571EC1">
        <w:rPr>
          <w:rFonts w:ascii="Times New Roman" w:eastAsia="Century Schoolbook" w:hAnsi="Times New Roman" w:cs="Times New Roman"/>
          <w:lang w:val="en-US" w:eastAsia="en-US"/>
        </w:rPr>
        <w:tab/>
      </w:r>
      <w:r w:rsidRPr="00571EC1">
        <w:rPr>
          <w:rFonts w:ascii="Times New Roman" w:eastAsia="Century Schoolbook" w:hAnsi="Times New Roman" w:cs="Times New Roman"/>
          <w:lang w:val="en-US" w:eastAsia="en-US"/>
        </w:rPr>
        <w:t>A person to whom an order made under this section applies shall not do any act or thing in contravention of the order.</w:t>
      </w:r>
    </w:p>
    <w:p w:rsidR="00CE46EF" w:rsidRPr="00571EC1" w:rsidRDefault="00570823" w:rsidP="00245D8B">
      <w:pPr>
        <w:spacing w:before="120" w:after="60"/>
        <w:rPr>
          <w:rFonts w:ascii="Times New Roman" w:eastAsia="Century Schoolbook" w:hAnsi="Times New Roman" w:cs="Times New Roman"/>
          <w:b/>
          <w:sz w:val="20"/>
        </w:rPr>
      </w:pPr>
      <w:r w:rsidRPr="00571EC1">
        <w:rPr>
          <w:rFonts w:ascii="Times New Roman" w:eastAsia="Century Schoolbook" w:hAnsi="Times New Roman" w:cs="Times New Roman"/>
          <w:b/>
          <w:bCs/>
          <w:sz w:val="20"/>
          <w:lang w:val="en-US" w:eastAsia="en-US"/>
        </w:rPr>
        <w:t>Publication of text of item transmitted by broadcasting or television.</w:t>
      </w:r>
    </w:p>
    <w:p w:rsidR="00CE46EF" w:rsidRPr="00571EC1" w:rsidRDefault="00570823" w:rsidP="006D23E2">
      <w:pPr>
        <w:tabs>
          <w:tab w:val="left" w:pos="1170"/>
        </w:tabs>
        <w:ind w:left="144" w:firstLine="432"/>
        <w:rPr>
          <w:rFonts w:ascii="Times New Roman" w:eastAsia="Century Schoolbook" w:hAnsi="Times New Roman" w:cs="Times New Roman"/>
        </w:rPr>
      </w:pPr>
      <w:r w:rsidRPr="00571EC1">
        <w:rPr>
          <w:rFonts w:ascii="Times New Roman" w:eastAsia="Century Schoolbook" w:hAnsi="Times New Roman" w:cs="Times New Roman"/>
          <w:lang w:val="en-US" w:eastAsia="en-US"/>
        </w:rPr>
        <w:t>“93.</w:t>
      </w:r>
      <w:r w:rsidR="006D23E2" w:rsidRPr="00571EC1">
        <w:rPr>
          <w:rFonts w:ascii="Times New Roman" w:eastAsia="Century Schoolbook" w:hAnsi="Times New Roman" w:cs="Times New Roman"/>
          <w:lang w:val="en-US" w:eastAsia="en-US"/>
        </w:rPr>
        <w:tab/>
      </w:r>
      <w:r w:rsidRPr="00571EC1">
        <w:rPr>
          <w:rFonts w:ascii="Times New Roman" w:eastAsia="Century Schoolbook" w:hAnsi="Times New Roman" w:cs="Times New Roman"/>
          <w:lang w:val="en-US" w:eastAsia="en-US"/>
        </w:rPr>
        <w:t>A person shall not, without the consent of the owner or licensee of the station and the approval of the Board, publish any matter transmitted by a broadcasting station or a television station, whether situated in Australia or elsewhere, unless knowledge of the matter proposed to be published was acquired by the person proposing to publish it otherwise than by reception of the transmission of that broadcasting station or television station.”.</w:t>
      </w:r>
    </w:p>
    <w:p w:rsidR="00CE46EF" w:rsidRPr="00571EC1" w:rsidRDefault="00570823" w:rsidP="00245D8B">
      <w:pPr>
        <w:spacing w:before="120" w:after="60"/>
        <w:rPr>
          <w:rFonts w:ascii="Times New Roman" w:eastAsia="Century Schoolbook" w:hAnsi="Times New Roman" w:cs="Times New Roman"/>
          <w:b/>
          <w:sz w:val="20"/>
        </w:rPr>
      </w:pPr>
      <w:r w:rsidRPr="00571EC1">
        <w:rPr>
          <w:rFonts w:ascii="Times New Roman" w:eastAsia="Century Schoolbook" w:hAnsi="Times New Roman" w:cs="Times New Roman"/>
          <w:b/>
          <w:bCs/>
          <w:sz w:val="20"/>
          <w:lang w:val="en-US" w:eastAsia="en-US"/>
        </w:rPr>
        <w:t>Medical talks.</w:t>
      </w:r>
    </w:p>
    <w:p w:rsidR="00CE46EF" w:rsidRPr="00571EC1" w:rsidRDefault="00570823" w:rsidP="006D23E2">
      <w:pPr>
        <w:tabs>
          <w:tab w:val="left" w:pos="810"/>
        </w:tabs>
        <w:ind w:firstLine="432"/>
        <w:rPr>
          <w:rFonts w:ascii="Times New Roman" w:eastAsia="Century Schoolbook" w:hAnsi="Times New Roman" w:cs="Times New Roman"/>
        </w:rPr>
      </w:pPr>
      <w:r w:rsidRPr="00571EC1">
        <w:rPr>
          <w:rFonts w:ascii="Times New Roman" w:eastAsia="Century Schoolbook" w:hAnsi="Times New Roman" w:cs="Times New Roman"/>
          <w:b/>
          <w:bCs/>
          <w:lang w:val="en-US" w:eastAsia="en-US"/>
        </w:rPr>
        <w:t>50.</w:t>
      </w:r>
      <w:r w:rsidR="006D23E2" w:rsidRPr="00571EC1">
        <w:rPr>
          <w:rFonts w:ascii="Times New Roman" w:eastAsia="Century Schoolbook" w:hAnsi="Times New Roman" w:cs="Times New Roman"/>
          <w:lang w:val="en-US" w:eastAsia="en-US"/>
        </w:rPr>
        <w:tab/>
      </w:r>
      <w:r w:rsidRPr="00571EC1">
        <w:rPr>
          <w:rFonts w:ascii="Times New Roman" w:eastAsia="Century Schoolbook" w:hAnsi="Times New Roman" w:cs="Times New Roman"/>
          <w:lang w:val="en-US" w:eastAsia="en-US"/>
        </w:rPr>
        <w:t>Section ninety-four of the Principal Act is amended by inserting in sub-section (1.), after the word “broadcast”, the words “or televise”.</w:t>
      </w:r>
    </w:p>
    <w:p w:rsidR="00CE46EF" w:rsidRPr="00571EC1" w:rsidRDefault="00570823" w:rsidP="00245D8B">
      <w:pPr>
        <w:spacing w:before="120" w:after="60"/>
        <w:rPr>
          <w:rFonts w:ascii="Times New Roman" w:eastAsia="Century Schoolbook" w:hAnsi="Times New Roman" w:cs="Times New Roman"/>
          <w:b/>
          <w:sz w:val="20"/>
        </w:rPr>
      </w:pPr>
      <w:r w:rsidRPr="00571EC1">
        <w:rPr>
          <w:rFonts w:ascii="Times New Roman" w:eastAsia="Century Schoolbook" w:hAnsi="Times New Roman" w:cs="Times New Roman"/>
          <w:b/>
          <w:bCs/>
          <w:sz w:val="20"/>
          <w:lang w:val="en-US" w:eastAsia="en-US"/>
        </w:rPr>
        <w:t>Items not to be in code.</w:t>
      </w:r>
    </w:p>
    <w:p w:rsidR="00CE46EF" w:rsidRPr="00571EC1" w:rsidRDefault="00570823" w:rsidP="006D23E2">
      <w:pPr>
        <w:tabs>
          <w:tab w:val="left" w:pos="810"/>
        </w:tabs>
        <w:ind w:firstLine="432"/>
        <w:rPr>
          <w:rFonts w:ascii="Times New Roman" w:eastAsia="Century Schoolbook" w:hAnsi="Times New Roman" w:cs="Times New Roman"/>
        </w:rPr>
      </w:pPr>
      <w:r w:rsidRPr="00571EC1">
        <w:rPr>
          <w:rFonts w:ascii="Times New Roman" w:eastAsia="Century Schoolbook" w:hAnsi="Times New Roman" w:cs="Times New Roman"/>
          <w:b/>
          <w:bCs/>
          <w:lang w:val="en-US" w:eastAsia="en-US"/>
        </w:rPr>
        <w:t>51.</w:t>
      </w:r>
      <w:r w:rsidR="006D23E2" w:rsidRPr="00571EC1">
        <w:rPr>
          <w:rFonts w:ascii="Times New Roman" w:eastAsia="Century Schoolbook" w:hAnsi="Times New Roman" w:cs="Times New Roman"/>
          <w:lang w:val="en-US" w:eastAsia="en-US"/>
        </w:rPr>
        <w:tab/>
      </w:r>
      <w:r w:rsidRPr="00571EC1">
        <w:rPr>
          <w:rFonts w:ascii="Times New Roman" w:eastAsia="Century Schoolbook" w:hAnsi="Times New Roman" w:cs="Times New Roman"/>
          <w:lang w:val="en-US" w:eastAsia="en-US"/>
        </w:rPr>
        <w:t>Section ninety-five of the Principal Act is amended by inserting in sub-section (1.), after the word “broadcast”, the words “or televised”.</w:t>
      </w:r>
    </w:p>
    <w:p w:rsidR="00CE46EF" w:rsidRPr="00571EC1" w:rsidRDefault="00570823" w:rsidP="00B7476D">
      <w:pPr>
        <w:tabs>
          <w:tab w:val="left" w:pos="810"/>
        </w:tabs>
        <w:spacing w:before="120"/>
        <w:ind w:firstLine="432"/>
        <w:rPr>
          <w:rFonts w:ascii="Times New Roman" w:eastAsia="Century Schoolbook" w:hAnsi="Times New Roman" w:cs="Times New Roman"/>
        </w:rPr>
      </w:pPr>
      <w:r w:rsidRPr="00571EC1">
        <w:rPr>
          <w:rFonts w:ascii="Times New Roman" w:eastAsia="Century Schoolbook" w:hAnsi="Times New Roman" w:cs="Times New Roman"/>
          <w:b/>
          <w:bCs/>
          <w:lang w:val="en-US" w:eastAsia="en-US"/>
        </w:rPr>
        <w:t>52.</w:t>
      </w:r>
      <w:r w:rsidR="006D23E2" w:rsidRPr="00571EC1">
        <w:rPr>
          <w:rFonts w:ascii="Times New Roman" w:eastAsia="Century Schoolbook" w:hAnsi="Times New Roman" w:cs="Times New Roman"/>
          <w:lang w:val="en-US" w:eastAsia="en-US"/>
        </w:rPr>
        <w:tab/>
      </w:r>
      <w:r w:rsidRPr="00571EC1">
        <w:rPr>
          <w:rFonts w:ascii="Times New Roman" w:eastAsia="Century Schoolbook" w:hAnsi="Times New Roman" w:cs="Times New Roman"/>
          <w:lang w:val="en-US" w:eastAsia="en-US"/>
        </w:rPr>
        <w:t>After section ninety-five of the Principal Act the following section is inserted:—</w:t>
      </w:r>
    </w:p>
    <w:p w:rsidR="00CE46EF" w:rsidRPr="00571EC1" w:rsidRDefault="00570823" w:rsidP="00245D8B">
      <w:pPr>
        <w:spacing w:before="120" w:after="60"/>
        <w:rPr>
          <w:rFonts w:ascii="Times New Roman" w:eastAsia="Century Schoolbook" w:hAnsi="Times New Roman" w:cs="Times New Roman"/>
          <w:b/>
          <w:sz w:val="20"/>
        </w:rPr>
      </w:pPr>
      <w:r w:rsidRPr="00571EC1">
        <w:rPr>
          <w:rFonts w:ascii="Times New Roman" w:eastAsia="Century Schoolbook" w:hAnsi="Times New Roman" w:cs="Times New Roman"/>
          <w:b/>
          <w:bCs/>
          <w:sz w:val="20"/>
          <w:lang w:val="en-US" w:eastAsia="en-US"/>
        </w:rPr>
        <w:t>Defamatory broadcast or televised statements.</w:t>
      </w:r>
    </w:p>
    <w:p w:rsidR="00CE46EF" w:rsidRPr="00571EC1" w:rsidRDefault="00570823" w:rsidP="006D23E2">
      <w:pPr>
        <w:tabs>
          <w:tab w:val="left" w:pos="1080"/>
        </w:tabs>
        <w:ind w:firstLine="432"/>
        <w:rPr>
          <w:rFonts w:ascii="Times New Roman" w:eastAsia="Century Schoolbook" w:hAnsi="Times New Roman" w:cs="Times New Roman"/>
        </w:rPr>
      </w:pPr>
      <w:r w:rsidRPr="00571EC1">
        <w:rPr>
          <w:rFonts w:ascii="Times New Roman" w:eastAsia="Century Schoolbook" w:hAnsi="Times New Roman" w:cs="Times New Roman"/>
          <w:lang w:val="en-US" w:eastAsia="en-US"/>
        </w:rPr>
        <w:t>“95</w:t>
      </w:r>
      <w:r w:rsidRPr="00571EC1">
        <w:rPr>
          <w:rFonts w:ascii="Times New Roman" w:eastAsia="Century Schoolbook" w:hAnsi="Times New Roman" w:cs="Times New Roman"/>
          <w:smallCaps/>
          <w:lang w:val="en-US" w:eastAsia="en-US"/>
        </w:rPr>
        <w:t>a</w:t>
      </w:r>
      <w:r w:rsidRPr="00571EC1">
        <w:rPr>
          <w:rFonts w:ascii="Times New Roman" w:eastAsia="Century Schoolbook" w:hAnsi="Times New Roman" w:cs="Times New Roman"/>
          <w:lang w:val="en-US" w:eastAsia="en-US"/>
        </w:rPr>
        <w:t>.</w:t>
      </w:r>
      <w:r w:rsidR="006D23E2" w:rsidRPr="00571EC1">
        <w:rPr>
          <w:rFonts w:ascii="Times New Roman" w:eastAsia="Century Schoolbook" w:hAnsi="Times New Roman" w:cs="Times New Roman"/>
          <w:lang w:val="en-US" w:eastAsia="en-US"/>
        </w:rPr>
        <w:tab/>
      </w:r>
      <w:r w:rsidRPr="00571EC1">
        <w:rPr>
          <w:rFonts w:ascii="Times New Roman" w:eastAsia="Century Schoolbook" w:hAnsi="Times New Roman" w:cs="Times New Roman"/>
          <w:lang w:val="en-US" w:eastAsia="en-US"/>
        </w:rPr>
        <w:t>For the purposes of the law of defamation, the transmission of words or other matter by a broadcasting station or a television station shall be deemed to be publication in permanent form.”.</w:t>
      </w:r>
    </w:p>
    <w:p w:rsidR="009F56BB" w:rsidRPr="00571EC1" w:rsidRDefault="009F56BB">
      <w:pPr>
        <w:rPr>
          <w:rFonts w:ascii="Times New Roman" w:eastAsia="Century Schoolbook" w:hAnsi="Times New Roman" w:cs="Times New Roman"/>
          <w:b/>
          <w:bCs/>
          <w:lang w:val="en-US" w:eastAsia="en-US"/>
        </w:rPr>
      </w:pPr>
      <w:r w:rsidRPr="00571EC1">
        <w:rPr>
          <w:rFonts w:ascii="Times New Roman" w:eastAsia="Century Schoolbook" w:hAnsi="Times New Roman" w:cs="Times New Roman"/>
          <w:b/>
          <w:bCs/>
          <w:lang w:val="en-US" w:eastAsia="en-US"/>
        </w:rPr>
        <w:br w:type="page"/>
      </w:r>
    </w:p>
    <w:p w:rsidR="00CE46EF" w:rsidRPr="00571EC1" w:rsidRDefault="00570823" w:rsidP="00032281">
      <w:pPr>
        <w:tabs>
          <w:tab w:val="left" w:pos="810"/>
        </w:tabs>
        <w:ind w:firstLine="432"/>
        <w:rPr>
          <w:rFonts w:ascii="Times New Roman" w:eastAsia="Century Schoolbook" w:hAnsi="Times New Roman" w:cs="Times New Roman"/>
        </w:rPr>
      </w:pPr>
      <w:r w:rsidRPr="00571EC1">
        <w:rPr>
          <w:rFonts w:ascii="Times New Roman" w:eastAsia="Century Schoolbook" w:hAnsi="Times New Roman" w:cs="Times New Roman"/>
          <w:b/>
          <w:bCs/>
          <w:lang w:val="en-US" w:eastAsia="en-US"/>
        </w:rPr>
        <w:lastRenderedPageBreak/>
        <w:t>53.</w:t>
      </w:r>
      <w:r w:rsidR="00032281" w:rsidRPr="00571EC1">
        <w:rPr>
          <w:rFonts w:ascii="Times New Roman" w:eastAsia="Century Schoolbook" w:hAnsi="Times New Roman" w:cs="Times New Roman"/>
          <w:lang w:val="en-US" w:eastAsia="en-US"/>
        </w:rPr>
        <w:tab/>
      </w:r>
      <w:r w:rsidRPr="00571EC1">
        <w:rPr>
          <w:rFonts w:ascii="Times New Roman" w:eastAsia="Century Schoolbook" w:hAnsi="Times New Roman" w:cs="Times New Roman"/>
          <w:lang w:val="en-US" w:eastAsia="en-US"/>
        </w:rPr>
        <w:t>After section ninety-six of the Principal Act the following section is inserted:—</w:t>
      </w:r>
    </w:p>
    <w:p w:rsidR="00CE46EF" w:rsidRPr="00571EC1" w:rsidRDefault="00570823" w:rsidP="00C50B16">
      <w:pPr>
        <w:spacing w:before="120" w:after="60"/>
        <w:rPr>
          <w:rFonts w:ascii="Times New Roman" w:eastAsia="Century Schoolbook" w:hAnsi="Times New Roman" w:cs="Times New Roman"/>
          <w:b/>
          <w:sz w:val="20"/>
        </w:rPr>
      </w:pPr>
      <w:r w:rsidRPr="00571EC1">
        <w:rPr>
          <w:rFonts w:ascii="Times New Roman" w:eastAsia="Century Schoolbook" w:hAnsi="Times New Roman" w:cs="Times New Roman"/>
          <w:b/>
          <w:bCs/>
          <w:sz w:val="20"/>
          <w:lang w:val="en-US" w:eastAsia="en-US"/>
        </w:rPr>
        <w:t xml:space="preserve">Television viewers’ </w:t>
      </w:r>
      <w:proofErr w:type="spellStart"/>
      <w:r w:rsidRPr="00571EC1">
        <w:rPr>
          <w:rFonts w:ascii="Times New Roman" w:eastAsia="Century Schoolbook" w:hAnsi="Times New Roman" w:cs="Times New Roman"/>
          <w:b/>
          <w:bCs/>
          <w:sz w:val="20"/>
          <w:lang w:val="en-US" w:eastAsia="en-US"/>
        </w:rPr>
        <w:t>licences</w:t>
      </w:r>
      <w:proofErr w:type="spellEnd"/>
      <w:r w:rsidRPr="00571EC1">
        <w:rPr>
          <w:rFonts w:ascii="Times New Roman" w:eastAsia="Century Schoolbook" w:hAnsi="Times New Roman" w:cs="Times New Roman"/>
          <w:b/>
          <w:bCs/>
          <w:sz w:val="20"/>
          <w:lang w:val="en-US" w:eastAsia="en-US"/>
        </w:rPr>
        <w:t>.</w:t>
      </w:r>
    </w:p>
    <w:p w:rsidR="00CE46EF" w:rsidRPr="00571EC1" w:rsidRDefault="00570823" w:rsidP="00032281">
      <w:pPr>
        <w:tabs>
          <w:tab w:val="left" w:pos="1800"/>
        </w:tabs>
        <w:ind w:left="144" w:firstLine="432"/>
        <w:rPr>
          <w:rFonts w:ascii="Times New Roman" w:eastAsia="Century Schoolbook" w:hAnsi="Times New Roman" w:cs="Times New Roman"/>
        </w:rPr>
      </w:pPr>
      <w:r w:rsidRPr="00571EC1">
        <w:rPr>
          <w:rFonts w:ascii="Times New Roman" w:eastAsia="Century Schoolbook" w:hAnsi="Times New Roman" w:cs="Times New Roman"/>
          <w:lang w:val="en-US" w:eastAsia="en-US"/>
        </w:rPr>
        <w:t>“96</w:t>
      </w:r>
      <w:r w:rsidRPr="00571EC1">
        <w:rPr>
          <w:rFonts w:ascii="Times New Roman" w:eastAsia="Franklin Gothic Medium" w:hAnsi="Times New Roman" w:cs="Times New Roman"/>
          <w:smallCaps/>
          <w:lang w:val="en-US" w:eastAsia="en-US"/>
        </w:rPr>
        <w:t>a.—</w:t>
      </w:r>
      <w:r w:rsidRPr="00571EC1">
        <w:rPr>
          <w:rFonts w:ascii="Times New Roman" w:eastAsia="Century Schoolbook" w:hAnsi="Times New Roman" w:cs="Times New Roman"/>
          <w:lang w:val="en-US" w:eastAsia="en-US"/>
        </w:rPr>
        <w:t>(1.)</w:t>
      </w:r>
      <w:r w:rsidR="00032281" w:rsidRPr="00571EC1">
        <w:rPr>
          <w:rFonts w:ascii="Times New Roman" w:eastAsia="Century Schoolbook" w:hAnsi="Times New Roman" w:cs="Times New Roman"/>
          <w:lang w:val="en-US" w:eastAsia="en-US"/>
        </w:rPr>
        <w:tab/>
      </w:r>
      <w:r w:rsidRPr="00571EC1">
        <w:rPr>
          <w:rFonts w:ascii="Times New Roman" w:eastAsia="Century Schoolbook" w:hAnsi="Times New Roman" w:cs="Times New Roman"/>
          <w:lang w:val="en-US" w:eastAsia="en-US"/>
        </w:rPr>
        <w:t xml:space="preserve">A television viewer’s </w:t>
      </w:r>
      <w:proofErr w:type="spellStart"/>
      <w:r w:rsidRPr="00571EC1">
        <w:rPr>
          <w:rFonts w:ascii="Times New Roman" w:eastAsia="Century Schoolbook" w:hAnsi="Times New Roman" w:cs="Times New Roman"/>
          <w:lang w:val="en-US" w:eastAsia="en-US"/>
        </w:rPr>
        <w:t>licence</w:t>
      </w:r>
      <w:proofErr w:type="spellEnd"/>
      <w:r w:rsidRPr="00571EC1">
        <w:rPr>
          <w:rFonts w:ascii="Times New Roman" w:eastAsia="Century Schoolbook" w:hAnsi="Times New Roman" w:cs="Times New Roman"/>
          <w:lang w:val="en-US" w:eastAsia="en-US"/>
        </w:rPr>
        <w:t xml:space="preserve"> in accordance with a form determined by the Postmaster-General may be granted, on behalf of the Postmaster-General, at such Post Offices as the Postmaster-General determines, on payment of the prescribed fee.</w:t>
      </w:r>
    </w:p>
    <w:p w:rsidR="00CE46EF" w:rsidRPr="00571EC1" w:rsidRDefault="00570823" w:rsidP="00032281">
      <w:pPr>
        <w:tabs>
          <w:tab w:val="left" w:pos="1170"/>
        </w:tabs>
        <w:ind w:left="144" w:firstLine="432"/>
        <w:rPr>
          <w:rFonts w:ascii="Times New Roman" w:eastAsia="Century Schoolbook" w:hAnsi="Times New Roman" w:cs="Times New Roman"/>
        </w:rPr>
      </w:pPr>
      <w:r w:rsidRPr="00571EC1">
        <w:rPr>
          <w:rFonts w:ascii="Times New Roman" w:eastAsia="Century Schoolbook" w:hAnsi="Times New Roman" w:cs="Times New Roman"/>
          <w:lang w:val="en-US" w:eastAsia="en-US"/>
        </w:rPr>
        <w:t>“(2.)</w:t>
      </w:r>
      <w:r w:rsidR="00032281" w:rsidRPr="00571EC1">
        <w:rPr>
          <w:rFonts w:ascii="Times New Roman" w:eastAsia="Century Schoolbook" w:hAnsi="Times New Roman" w:cs="Times New Roman"/>
          <w:lang w:val="en-US" w:eastAsia="en-US"/>
        </w:rPr>
        <w:tab/>
      </w:r>
      <w:r w:rsidRPr="00571EC1">
        <w:rPr>
          <w:rFonts w:ascii="Times New Roman" w:eastAsia="Century Schoolbook" w:hAnsi="Times New Roman" w:cs="Times New Roman"/>
          <w:lang w:val="en-US" w:eastAsia="en-US"/>
        </w:rPr>
        <w:t>A television viewer</w:t>
      </w:r>
      <w:r w:rsidR="0050481D" w:rsidRPr="00571EC1">
        <w:rPr>
          <w:rFonts w:ascii="Times New Roman" w:eastAsia="Century Schoolbook" w:hAnsi="Times New Roman" w:cs="Times New Roman"/>
          <w:lang w:val="en-US" w:eastAsia="en-US"/>
        </w:rPr>
        <w:t>’</w:t>
      </w:r>
      <w:r w:rsidRPr="00571EC1">
        <w:rPr>
          <w:rFonts w:ascii="Times New Roman" w:eastAsia="Century Schoolbook" w:hAnsi="Times New Roman" w:cs="Times New Roman"/>
          <w:lang w:val="en-US" w:eastAsia="en-US"/>
        </w:rPr>
        <w:t xml:space="preserve">s </w:t>
      </w:r>
      <w:proofErr w:type="spellStart"/>
      <w:r w:rsidRPr="00571EC1">
        <w:rPr>
          <w:rFonts w:ascii="Times New Roman" w:eastAsia="Century Schoolbook" w:hAnsi="Times New Roman" w:cs="Times New Roman"/>
          <w:lang w:val="en-US" w:eastAsia="en-US"/>
        </w:rPr>
        <w:t>licence</w:t>
      </w:r>
      <w:proofErr w:type="spellEnd"/>
      <w:r w:rsidRPr="00571EC1">
        <w:rPr>
          <w:rFonts w:ascii="Times New Roman" w:eastAsia="Century Schoolbook" w:hAnsi="Times New Roman" w:cs="Times New Roman"/>
          <w:lang w:val="en-US" w:eastAsia="en-US"/>
        </w:rPr>
        <w:t xml:space="preserve"> shall be granted for a period of twelve months (which may, in such cases as are prescribed, be a period commencing before the date on which the </w:t>
      </w:r>
      <w:proofErr w:type="spellStart"/>
      <w:r w:rsidRPr="00571EC1">
        <w:rPr>
          <w:rFonts w:ascii="Times New Roman" w:eastAsia="Century Schoolbook" w:hAnsi="Times New Roman" w:cs="Times New Roman"/>
          <w:lang w:val="en-US" w:eastAsia="en-US"/>
        </w:rPr>
        <w:t>licence</w:t>
      </w:r>
      <w:proofErr w:type="spellEnd"/>
      <w:r w:rsidRPr="00571EC1">
        <w:rPr>
          <w:rFonts w:ascii="Times New Roman" w:eastAsia="Century Schoolbook" w:hAnsi="Times New Roman" w:cs="Times New Roman"/>
          <w:lang w:val="en-US" w:eastAsia="en-US"/>
        </w:rPr>
        <w:t xml:space="preserve"> is granted), but may be renewed for successive periods of twelve months.</w:t>
      </w:r>
    </w:p>
    <w:p w:rsidR="00CE46EF" w:rsidRPr="00571EC1" w:rsidRDefault="00570823" w:rsidP="00654CDF">
      <w:pPr>
        <w:tabs>
          <w:tab w:val="left" w:pos="1170"/>
        </w:tabs>
        <w:ind w:left="144" w:firstLine="432"/>
        <w:rPr>
          <w:rFonts w:ascii="Times New Roman" w:eastAsia="Century Schoolbook" w:hAnsi="Times New Roman" w:cs="Times New Roman"/>
        </w:rPr>
      </w:pPr>
      <w:r w:rsidRPr="00571EC1">
        <w:rPr>
          <w:rFonts w:ascii="Times New Roman" w:eastAsia="Century Schoolbook" w:hAnsi="Times New Roman" w:cs="Times New Roman"/>
          <w:lang w:val="en-US" w:eastAsia="en-US"/>
        </w:rPr>
        <w:t>“(3.)</w:t>
      </w:r>
      <w:r w:rsidR="00654CDF" w:rsidRPr="00571EC1">
        <w:rPr>
          <w:rFonts w:ascii="Times New Roman" w:eastAsia="Century Schoolbook" w:hAnsi="Times New Roman" w:cs="Times New Roman"/>
          <w:lang w:val="en-US" w:eastAsia="en-US"/>
        </w:rPr>
        <w:tab/>
      </w:r>
      <w:r w:rsidRPr="00571EC1">
        <w:rPr>
          <w:rFonts w:ascii="Times New Roman" w:eastAsia="Century Schoolbook" w:hAnsi="Times New Roman" w:cs="Times New Roman"/>
          <w:lang w:val="en-US" w:eastAsia="en-US"/>
        </w:rPr>
        <w:t xml:space="preserve">A television viewer’s </w:t>
      </w:r>
      <w:proofErr w:type="spellStart"/>
      <w:r w:rsidRPr="00571EC1">
        <w:rPr>
          <w:rFonts w:ascii="Times New Roman" w:eastAsia="Century Schoolbook" w:hAnsi="Times New Roman" w:cs="Times New Roman"/>
          <w:lang w:val="en-US" w:eastAsia="en-US"/>
        </w:rPr>
        <w:t>licence</w:t>
      </w:r>
      <w:proofErr w:type="spellEnd"/>
      <w:r w:rsidRPr="00571EC1">
        <w:rPr>
          <w:rFonts w:ascii="Times New Roman" w:eastAsia="Century Schoolbook" w:hAnsi="Times New Roman" w:cs="Times New Roman"/>
          <w:lang w:val="en-US" w:eastAsia="en-US"/>
        </w:rPr>
        <w:t xml:space="preserve"> is subject to such conditions as are prescribed.</w:t>
      </w:r>
    </w:p>
    <w:p w:rsidR="00CE46EF" w:rsidRPr="00571EC1" w:rsidRDefault="00570823" w:rsidP="00654CDF">
      <w:pPr>
        <w:tabs>
          <w:tab w:val="left" w:pos="1170"/>
        </w:tabs>
        <w:ind w:left="144" w:firstLine="432"/>
        <w:rPr>
          <w:rFonts w:ascii="Times New Roman" w:eastAsia="Century Schoolbook" w:hAnsi="Times New Roman" w:cs="Times New Roman"/>
        </w:rPr>
      </w:pPr>
      <w:r w:rsidRPr="00571EC1">
        <w:rPr>
          <w:rFonts w:ascii="Times New Roman" w:eastAsia="Century Schoolbook" w:hAnsi="Times New Roman" w:cs="Times New Roman"/>
          <w:lang w:val="en-US" w:eastAsia="en-US"/>
        </w:rPr>
        <w:t>“(4.)</w:t>
      </w:r>
      <w:r w:rsidR="00654CDF" w:rsidRPr="00571EC1">
        <w:rPr>
          <w:rFonts w:ascii="Times New Roman" w:eastAsia="Century Schoolbook" w:hAnsi="Times New Roman" w:cs="Times New Roman"/>
          <w:lang w:val="en-US" w:eastAsia="en-US"/>
        </w:rPr>
        <w:tab/>
      </w:r>
      <w:r w:rsidRPr="00571EC1">
        <w:rPr>
          <w:rFonts w:ascii="Times New Roman" w:eastAsia="Century Schoolbook" w:hAnsi="Times New Roman" w:cs="Times New Roman"/>
          <w:lang w:val="en-US" w:eastAsia="en-US"/>
        </w:rPr>
        <w:t xml:space="preserve">The address specified in a television viewer’s </w:t>
      </w:r>
      <w:proofErr w:type="spellStart"/>
      <w:r w:rsidRPr="00571EC1">
        <w:rPr>
          <w:rFonts w:ascii="Times New Roman" w:eastAsia="Century Schoolbook" w:hAnsi="Times New Roman" w:cs="Times New Roman"/>
          <w:lang w:val="en-US" w:eastAsia="en-US"/>
        </w:rPr>
        <w:t>licence</w:t>
      </w:r>
      <w:proofErr w:type="spellEnd"/>
      <w:r w:rsidRPr="00571EC1">
        <w:rPr>
          <w:rFonts w:ascii="Times New Roman" w:eastAsia="Century Schoolbook" w:hAnsi="Times New Roman" w:cs="Times New Roman"/>
          <w:lang w:val="en-US" w:eastAsia="en-US"/>
        </w:rPr>
        <w:t xml:space="preserve"> may be altered, or shall be deemed to be altered, as prescribed.</w:t>
      </w:r>
    </w:p>
    <w:p w:rsidR="00CE46EF" w:rsidRPr="00571EC1" w:rsidRDefault="00570823" w:rsidP="00654CDF">
      <w:pPr>
        <w:tabs>
          <w:tab w:val="left" w:pos="1170"/>
        </w:tabs>
        <w:ind w:left="144" w:firstLine="432"/>
        <w:rPr>
          <w:rFonts w:ascii="Times New Roman" w:eastAsia="Century Schoolbook" w:hAnsi="Times New Roman" w:cs="Times New Roman"/>
        </w:rPr>
      </w:pPr>
      <w:r w:rsidRPr="00571EC1">
        <w:rPr>
          <w:rFonts w:ascii="Times New Roman" w:eastAsia="Century Schoolbook" w:hAnsi="Times New Roman" w:cs="Times New Roman"/>
          <w:lang w:val="en-US" w:eastAsia="en-US"/>
        </w:rPr>
        <w:t>“(5.)</w:t>
      </w:r>
      <w:r w:rsidR="00654CDF" w:rsidRPr="00571EC1">
        <w:rPr>
          <w:rFonts w:ascii="Times New Roman" w:eastAsia="Century Schoolbook" w:hAnsi="Times New Roman" w:cs="Times New Roman"/>
          <w:lang w:val="en-US" w:eastAsia="en-US"/>
        </w:rPr>
        <w:tab/>
      </w:r>
      <w:r w:rsidRPr="00571EC1">
        <w:rPr>
          <w:rFonts w:ascii="Times New Roman" w:eastAsia="Century Schoolbook" w:hAnsi="Times New Roman" w:cs="Times New Roman"/>
          <w:lang w:val="en-US" w:eastAsia="en-US"/>
        </w:rPr>
        <w:t xml:space="preserve">During the currency of a television viewer’s </w:t>
      </w:r>
      <w:proofErr w:type="spellStart"/>
      <w:r w:rsidRPr="00571EC1">
        <w:rPr>
          <w:rFonts w:ascii="Times New Roman" w:eastAsia="Century Schoolbook" w:hAnsi="Times New Roman" w:cs="Times New Roman"/>
          <w:lang w:val="en-US" w:eastAsia="en-US"/>
        </w:rPr>
        <w:t>licence</w:t>
      </w:r>
      <w:proofErr w:type="spellEnd"/>
      <w:r w:rsidRPr="00571EC1">
        <w:rPr>
          <w:rFonts w:ascii="Times New Roman" w:eastAsia="Century Schoolbook" w:hAnsi="Times New Roman" w:cs="Times New Roman"/>
          <w:lang w:val="en-US" w:eastAsia="en-US"/>
        </w:rPr>
        <w:t xml:space="preserve">, the </w:t>
      </w:r>
      <w:proofErr w:type="spellStart"/>
      <w:r w:rsidRPr="00571EC1">
        <w:rPr>
          <w:rFonts w:ascii="Times New Roman" w:eastAsia="Century Schoolbook" w:hAnsi="Times New Roman" w:cs="Times New Roman"/>
          <w:lang w:val="en-US" w:eastAsia="en-US"/>
        </w:rPr>
        <w:t>licence</w:t>
      </w:r>
      <w:proofErr w:type="spellEnd"/>
      <w:r w:rsidRPr="00571EC1">
        <w:rPr>
          <w:rFonts w:ascii="Times New Roman" w:eastAsia="Century Schoolbook" w:hAnsi="Times New Roman" w:cs="Times New Roman"/>
          <w:lang w:val="en-US" w:eastAsia="en-US"/>
        </w:rPr>
        <w:t xml:space="preserve"> applies to every television receiver which is—</w:t>
      </w:r>
    </w:p>
    <w:p w:rsidR="00CE46EF" w:rsidRPr="00571EC1" w:rsidRDefault="00570823" w:rsidP="006B706B">
      <w:pPr>
        <w:ind w:left="1152" w:hanging="576"/>
        <w:rPr>
          <w:rFonts w:ascii="Times New Roman" w:eastAsia="Century Schoolbook" w:hAnsi="Times New Roman" w:cs="Times New Roman"/>
        </w:rPr>
      </w:pPr>
      <w:r w:rsidRPr="00571EC1">
        <w:rPr>
          <w:rFonts w:ascii="Times New Roman" w:eastAsia="Century Schoolbook" w:hAnsi="Times New Roman" w:cs="Times New Roman"/>
          <w:lang w:val="en-US" w:eastAsia="en-US"/>
        </w:rPr>
        <w:t>(</w:t>
      </w:r>
      <w:r w:rsidRPr="00571EC1">
        <w:rPr>
          <w:rFonts w:ascii="Times New Roman" w:eastAsia="Century Schoolbook" w:hAnsi="Times New Roman" w:cs="Times New Roman"/>
          <w:i/>
          <w:iCs/>
          <w:lang w:val="en-US" w:eastAsia="en-US"/>
        </w:rPr>
        <w:t>a</w:t>
      </w:r>
      <w:r w:rsidRPr="00571EC1">
        <w:rPr>
          <w:rFonts w:ascii="Times New Roman" w:eastAsia="Century Schoolbook" w:hAnsi="Times New Roman" w:cs="Times New Roman"/>
          <w:lang w:val="en-US" w:eastAsia="en-US"/>
        </w:rPr>
        <w:t xml:space="preserve">) in the possession of the holder of the </w:t>
      </w:r>
      <w:proofErr w:type="spellStart"/>
      <w:r w:rsidRPr="00571EC1">
        <w:rPr>
          <w:rFonts w:ascii="Times New Roman" w:eastAsia="Century Schoolbook" w:hAnsi="Times New Roman" w:cs="Times New Roman"/>
          <w:lang w:val="en-US" w:eastAsia="en-US"/>
        </w:rPr>
        <w:t>licence</w:t>
      </w:r>
      <w:proofErr w:type="spellEnd"/>
      <w:r w:rsidRPr="00571EC1">
        <w:rPr>
          <w:rFonts w:ascii="Times New Roman" w:eastAsia="Century Schoolbook" w:hAnsi="Times New Roman" w:cs="Times New Roman"/>
          <w:lang w:val="en-US" w:eastAsia="en-US"/>
        </w:rPr>
        <w:t xml:space="preserve">, or of a member of his family, at the address specified in the </w:t>
      </w:r>
      <w:proofErr w:type="spellStart"/>
      <w:r w:rsidRPr="00571EC1">
        <w:rPr>
          <w:rFonts w:ascii="Times New Roman" w:eastAsia="Century Schoolbook" w:hAnsi="Times New Roman" w:cs="Times New Roman"/>
          <w:lang w:val="en-US" w:eastAsia="en-US"/>
        </w:rPr>
        <w:t>licence</w:t>
      </w:r>
      <w:proofErr w:type="spellEnd"/>
      <w:r w:rsidRPr="00571EC1">
        <w:rPr>
          <w:rFonts w:ascii="Times New Roman" w:eastAsia="Century Schoolbook" w:hAnsi="Times New Roman" w:cs="Times New Roman"/>
          <w:lang w:val="en-US" w:eastAsia="en-US"/>
        </w:rPr>
        <w:t>;</w:t>
      </w:r>
    </w:p>
    <w:p w:rsidR="00CE46EF" w:rsidRPr="00571EC1" w:rsidRDefault="00945C9F" w:rsidP="006B706B">
      <w:pPr>
        <w:ind w:left="1152" w:hanging="576"/>
        <w:rPr>
          <w:rFonts w:ascii="Times New Roman" w:eastAsia="Century Schoolbook" w:hAnsi="Times New Roman" w:cs="Times New Roman"/>
        </w:rPr>
      </w:pPr>
      <w:r w:rsidRPr="00571EC1">
        <w:rPr>
          <w:rFonts w:ascii="Times New Roman" w:eastAsia="Century Schoolbook" w:hAnsi="Times New Roman" w:cs="Times New Roman"/>
          <w:iCs/>
          <w:lang w:val="en-US" w:eastAsia="en-US"/>
        </w:rPr>
        <w:t>(</w:t>
      </w:r>
      <w:r w:rsidR="00570823" w:rsidRPr="00571EC1">
        <w:rPr>
          <w:rFonts w:ascii="Times New Roman" w:eastAsia="Century Schoolbook" w:hAnsi="Times New Roman" w:cs="Times New Roman"/>
          <w:i/>
          <w:iCs/>
          <w:lang w:val="en-US" w:eastAsia="en-US"/>
        </w:rPr>
        <w:t>b</w:t>
      </w:r>
      <w:r w:rsidRPr="00571EC1">
        <w:rPr>
          <w:rFonts w:ascii="Times New Roman" w:eastAsia="Century Schoolbook" w:hAnsi="Times New Roman" w:cs="Times New Roman"/>
          <w:iCs/>
          <w:lang w:val="en-US" w:eastAsia="en-US"/>
        </w:rPr>
        <w:t>)</w:t>
      </w:r>
      <w:r w:rsidR="00570823" w:rsidRPr="00571EC1">
        <w:rPr>
          <w:rFonts w:ascii="Times New Roman" w:eastAsia="Century Schoolbook" w:hAnsi="Times New Roman" w:cs="Times New Roman"/>
          <w:i/>
          <w:iCs/>
          <w:lang w:val="en-US" w:eastAsia="en-US"/>
        </w:rPr>
        <w:t xml:space="preserve"> </w:t>
      </w:r>
      <w:r w:rsidR="00570823" w:rsidRPr="00571EC1">
        <w:rPr>
          <w:rFonts w:ascii="Times New Roman" w:eastAsia="Century Schoolbook" w:hAnsi="Times New Roman" w:cs="Times New Roman"/>
          <w:lang w:val="en-US" w:eastAsia="en-US"/>
        </w:rPr>
        <w:t>in the possession of that holder, or of a member of his family, being a receiver which is ordinarily kept at that address; or</w:t>
      </w:r>
    </w:p>
    <w:p w:rsidR="00CE46EF" w:rsidRPr="00571EC1" w:rsidRDefault="00570823" w:rsidP="006B706B">
      <w:pPr>
        <w:ind w:left="1152" w:hanging="576"/>
        <w:rPr>
          <w:rFonts w:ascii="Times New Roman" w:eastAsia="Century Schoolbook" w:hAnsi="Times New Roman" w:cs="Times New Roman"/>
        </w:rPr>
      </w:pPr>
      <w:r w:rsidRPr="00571EC1">
        <w:rPr>
          <w:rFonts w:ascii="Times New Roman" w:eastAsia="Century Schoolbook" w:hAnsi="Times New Roman" w:cs="Times New Roman"/>
          <w:lang w:val="en-US" w:eastAsia="en-US"/>
        </w:rPr>
        <w:t>(</w:t>
      </w:r>
      <w:r w:rsidRPr="00571EC1">
        <w:rPr>
          <w:rFonts w:ascii="Times New Roman" w:eastAsia="Century Schoolbook" w:hAnsi="Times New Roman" w:cs="Times New Roman"/>
          <w:i/>
          <w:iCs/>
          <w:lang w:val="en-US" w:eastAsia="en-US"/>
        </w:rPr>
        <w:t>c</w:t>
      </w:r>
      <w:r w:rsidRPr="00571EC1">
        <w:rPr>
          <w:rFonts w:ascii="Times New Roman" w:eastAsia="Century Schoolbook" w:hAnsi="Times New Roman" w:cs="Times New Roman"/>
          <w:lang w:val="en-US" w:eastAsia="en-US"/>
        </w:rPr>
        <w:t>) installed in a vehicle which is ordinarily in the possession of that holder, or of a member of his family, and is ordinarily kept at that address while not in use.</w:t>
      </w:r>
    </w:p>
    <w:p w:rsidR="00CE46EF" w:rsidRPr="00571EC1" w:rsidRDefault="00570823" w:rsidP="00654CDF">
      <w:pPr>
        <w:tabs>
          <w:tab w:val="left" w:pos="1170"/>
        </w:tabs>
        <w:ind w:left="144" w:firstLine="432"/>
        <w:rPr>
          <w:rFonts w:ascii="Times New Roman" w:eastAsia="Century Schoolbook" w:hAnsi="Times New Roman" w:cs="Times New Roman"/>
        </w:rPr>
      </w:pPr>
      <w:r w:rsidRPr="00571EC1">
        <w:rPr>
          <w:rFonts w:ascii="Times New Roman" w:eastAsia="Century Schoolbook" w:hAnsi="Times New Roman" w:cs="Times New Roman"/>
          <w:lang w:val="en-US" w:eastAsia="en-US"/>
        </w:rPr>
        <w:t>“(6.)</w:t>
      </w:r>
      <w:r w:rsidR="00654CDF" w:rsidRPr="00571EC1">
        <w:rPr>
          <w:rFonts w:ascii="Times New Roman" w:eastAsia="Century Schoolbook" w:hAnsi="Times New Roman" w:cs="Times New Roman"/>
          <w:lang w:val="en-US" w:eastAsia="en-US"/>
        </w:rPr>
        <w:tab/>
      </w:r>
      <w:r w:rsidRPr="00571EC1">
        <w:rPr>
          <w:rFonts w:ascii="Times New Roman" w:eastAsia="Century Schoolbook" w:hAnsi="Times New Roman" w:cs="Times New Roman"/>
          <w:lang w:val="en-US" w:eastAsia="en-US"/>
        </w:rPr>
        <w:t xml:space="preserve">Except as prescribed, a person shall not use, maintain or have in his possession a television receiver unless there is in force a television viewer’s </w:t>
      </w:r>
      <w:proofErr w:type="spellStart"/>
      <w:r w:rsidRPr="00571EC1">
        <w:rPr>
          <w:rFonts w:ascii="Times New Roman" w:eastAsia="Century Schoolbook" w:hAnsi="Times New Roman" w:cs="Times New Roman"/>
          <w:lang w:val="en-US" w:eastAsia="en-US"/>
        </w:rPr>
        <w:t>licence</w:t>
      </w:r>
      <w:proofErr w:type="spellEnd"/>
      <w:r w:rsidRPr="00571EC1">
        <w:rPr>
          <w:rFonts w:ascii="Times New Roman" w:eastAsia="Century Schoolbook" w:hAnsi="Times New Roman" w:cs="Times New Roman"/>
          <w:lang w:val="en-US" w:eastAsia="en-US"/>
        </w:rPr>
        <w:t xml:space="preserve"> which applies to that receiver.</w:t>
      </w:r>
    </w:p>
    <w:p w:rsidR="00CE46EF" w:rsidRPr="00571EC1" w:rsidRDefault="00570823" w:rsidP="00654CDF">
      <w:pPr>
        <w:tabs>
          <w:tab w:val="left" w:pos="1170"/>
        </w:tabs>
        <w:ind w:left="144" w:firstLine="432"/>
        <w:rPr>
          <w:rFonts w:ascii="Times New Roman" w:eastAsia="Century Schoolbook" w:hAnsi="Times New Roman" w:cs="Times New Roman"/>
        </w:rPr>
      </w:pPr>
      <w:r w:rsidRPr="00571EC1">
        <w:rPr>
          <w:rFonts w:ascii="Times New Roman" w:eastAsia="Century Schoolbook" w:hAnsi="Times New Roman" w:cs="Times New Roman"/>
          <w:lang w:val="en-US" w:eastAsia="en-US"/>
        </w:rPr>
        <w:t>“(7.)</w:t>
      </w:r>
      <w:r w:rsidR="00654CDF" w:rsidRPr="00571EC1">
        <w:rPr>
          <w:rFonts w:ascii="Times New Roman" w:eastAsia="Century Schoolbook" w:hAnsi="Times New Roman" w:cs="Times New Roman"/>
          <w:lang w:val="en-US" w:eastAsia="en-US"/>
        </w:rPr>
        <w:tab/>
      </w:r>
      <w:r w:rsidRPr="00571EC1">
        <w:rPr>
          <w:rFonts w:ascii="Times New Roman" w:eastAsia="Century Schoolbook" w:hAnsi="Times New Roman" w:cs="Times New Roman"/>
          <w:lang w:val="en-US" w:eastAsia="en-US"/>
        </w:rPr>
        <w:t xml:space="preserve">The erection, maintenance or use of a television receiver, being a receiver to which a television viewer’s </w:t>
      </w:r>
      <w:proofErr w:type="spellStart"/>
      <w:r w:rsidRPr="00571EC1">
        <w:rPr>
          <w:rFonts w:ascii="Times New Roman" w:eastAsia="Century Schoolbook" w:hAnsi="Times New Roman" w:cs="Times New Roman"/>
          <w:lang w:val="en-US" w:eastAsia="en-US"/>
        </w:rPr>
        <w:t>licence</w:t>
      </w:r>
      <w:proofErr w:type="spellEnd"/>
      <w:r w:rsidRPr="00571EC1">
        <w:rPr>
          <w:rFonts w:ascii="Times New Roman" w:eastAsia="Century Schoolbook" w:hAnsi="Times New Roman" w:cs="Times New Roman"/>
          <w:lang w:val="en-US" w:eastAsia="en-US"/>
        </w:rPr>
        <w:t xml:space="preserve"> in force under this Act applies, shall be deemed not to be in contravention of the </w:t>
      </w:r>
      <w:r w:rsidRPr="00571EC1">
        <w:rPr>
          <w:rFonts w:ascii="Times New Roman" w:eastAsia="Century Schoolbook" w:hAnsi="Times New Roman" w:cs="Times New Roman"/>
          <w:i/>
          <w:iCs/>
          <w:lang w:val="en-US" w:eastAsia="en-US"/>
        </w:rPr>
        <w:t xml:space="preserve">Wireless Telegraphy Act </w:t>
      </w:r>
      <w:r w:rsidRPr="00571EC1">
        <w:rPr>
          <w:rFonts w:ascii="Times New Roman" w:eastAsia="Century Schoolbook" w:hAnsi="Times New Roman" w:cs="Times New Roman"/>
          <w:lang w:val="en-US" w:eastAsia="en-US"/>
        </w:rPr>
        <w:t>1905–1950 or of the regulations under that Act.</w:t>
      </w:r>
    </w:p>
    <w:p w:rsidR="00CE46EF" w:rsidRPr="00571EC1" w:rsidRDefault="00570823" w:rsidP="00654CDF">
      <w:pPr>
        <w:tabs>
          <w:tab w:val="left" w:pos="1170"/>
        </w:tabs>
        <w:ind w:left="144" w:firstLine="432"/>
        <w:rPr>
          <w:rFonts w:ascii="Times New Roman" w:eastAsia="Century Schoolbook" w:hAnsi="Times New Roman" w:cs="Times New Roman"/>
        </w:rPr>
      </w:pPr>
      <w:r w:rsidRPr="00571EC1">
        <w:rPr>
          <w:rFonts w:ascii="Times New Roman" w:eastAsia="Century Schoolbook" w:hAnsi="Times New Roman" w:cs="Times New Roman"/>
          <w:lang w:val="en-US" w:eastAsia="en-US"/>
        </w:rPr>
        <w:t>“(8.)</w:t>
      </w:r>
      <w:r w:rsidR="00654CDF" w:rsidRPr="00571EC1">
        <w:rPr>
          <w:rFonts w:ascii="Times New Roman" w:eastAsia="Century Schoolbook" w:hAnsi="Times New Roman" w:cs="Times New Roman"/>
          <w:lang w:val="en-US" w:eastAsia="en-US"/>
        </w:rPr>
        <w:tab/>
      </w:r>
      <w:r w:rsidRPr="00571EC1">
        <w:rPr>
          <w:rFonts w:ascii="Times New Roman" w:eastAsia="Century Schoolbook" w:hAnsi="Times New Roman" w:cs="Times New Roman"/>
          <w:lang w:val="en-US" w:eastAsia="en-US"/>
        </w:rPr>
        <w:t xml:space="preserve">The occupier of any premises or place, or part of any premises or place, in which there is a television receiver, not being a receiver to which a television viewer’s </w:t>
      </w:r>
      <w:proofErr w:type="spellStart"/>
      <w:r w:rsidRPr="00571EC1">
        <w:rPr>
          <w:rFonts w:ascii="Times New Roman" w:eastAsia="Century Schoolbook" w:hAnsi="Times New Roman" w:cs="Times New Roman"/>
          <w:lang w:val="en-US" w:eastAsia="en-US"/>
        </w:rPr>
        <w:t>licence</w:t>
      </w:r>
      <w:proofErr w:type="spellEnd"/>
      <w:r w:rsidRPr="00571EC1">
        <w:rPr>
          <w:rFonts w:ascii="Times New Roman" w:eastAsia="Century Schoolbook" w:hAnsi="Times New Roman" w:cs="Times New Roman"/>
          <w:lang w:val="en-US" w:eastAsia="en-US"/>
        </w:rPr>
        <w:t xml:space="preserve"> in force under this Act applies, is guilty of an offence against this Act.</w:t>
      </w:r>
    </w:p>
    <w:p w:rsidR="00CE46EF" w:rsidRPr="00571EC1" w:rsidRDefault="00570823" w:rsidP="00654CDF">
      <w:pPr>
        <w:tabs>
          <w:tab w:val="left" w:pos="1170"/>
        </w:tabs>
        <w:ind w:left="144" w:firstLine="432"/>
        <w:rPr>
          <w:rFonts w:ascii="Times New Roman" w:eastAsia="Century Schoolbook" w:hAnsi="Times New Roman" w:cs="Times New Roman"/>
        </w:rPr>
      </w:pPr>
      <w:r w:rsidRPr="00571EC1">
        <w:rPr>
          <w:rFonts w:ascii="Times New Roman" w:eastAsia="Century Schoolbook" w:hAnsi="Times New Roman" w:cs="Times New Roman"/>
          <w:lang w:val="en-US" w:eastAsia="en-US"/>
        </w:rPr>
        <w:t>“(9.)</w:t>
      </w:r>
      <w:r w:rsidR="00654CDF" w:rsidRPr="00571EC1">
        <w:rPr>
          <w:rFonts w:ascii="Times New Roman" w:eastAsia="Century Schoolbook" w:hAnsi="Times New Roman" w:cs="Times New Roman"/>
          <w:lang w:val="en-US" w:eastAsia="en-US"/>
        </w:rPr>
        <w:tab/>
      </w:r>
      <w:r w:rsidRPr="00571EC1">
        <w:rPr>
          <w:rFonts w:ascii="Times New Roman" w:eastAsia="Century Schoolbook" w:hAnsi="Times New Roman" w:cs="Times New Roman"/>
          <w:lang w:val="en-US" w:eastAsia="en-US"/>
        </w:rPr>
        <w:t xml:space="preserve">It is a </w:t>
      </w:r>
      <w:proofErr w:type="spellStart"/>
      <w:r w:rsidRPr="00571EC1">
        <w:rPr>
          <w:rFonts w:ascii="Times New Roman" w:eastAsia="Century Schoolbook" w:hAnsi="Times New Roman" w:cs="Times New Roman"/>
          <w:lang w:val="en-US" w:eastAsia="en-US"/>
        </w:rPr>
        <w:t>defence</w:t>
      </w:r>
      <w:proofErr w:type="spellEnd"/>
      <w:r w:rsidRPr="00571EC1">
        <w:rPr>
          <w:rFonts w:ascii="Times New Roman" w:eastAsia="Century Schoolbook" w:hAnsi="Times New Roman" w:cs="Times New Roman"/>
          <w:lang w:val="en-US" w:eastAsia="en-US"/>
        </w:rPr>
        <w:t xml:space="preserve"> to a prosecution for an offence under the last preceding sub-section if the defendant proves that he was not aware, and could not, with reasonable diligence, have become aware, of the existence in the premises or place, or part of the premises or place, of the television receiver.</w:t>
      </w:r>
    </w:p>
    <w:p w:rsidR="00CE46EF" w:rsidRPr="00571EC1" w:rsidRDefault="00570823" w:rsidP="00654CDF">
      <w:pPr>
        <w:tabs>
          <w:tab w:val="left" w:pos="1260"/>
        </w:tabs>
        <w:ind w:left="144" w:firstLine="432"/>
        <w:rPr>
          <w:rFonts w:ascii="Times New Roman" w:eastAsia="Century Schoolbook" w:hAnsi="Times New Roman" w:cs="Times New Roman"/>
        </w:rPr>
      </w:pPr>
      <w:r w:rsidRPr="00571EC1">
        <w:rPr>
          <w:rFonts w:ascii="Times New Roman" w:eastAsia="Century Schoolbook" w:hAnsi="Times New Roman" w:cs="Times New Roman"/>
          <w:lang w:val="en-US" w:eastAsia="en-US"/>
        </w:rPr>
        <w:t>“(10.)</w:t>
      </w:r>
      <w:r w:rsidR="00654CDF" w:rsidRPr="00571EC1">
        <w:rPr>
          <w:rFonts w:ascii="Times New Roman" w:eastAsia="Century Schoolbook" w:hAnsi="Times New Roman" w:cs="Times New Roman"/>
          <w:lang w:val="en-US" w:eastAsia="en-US"/>
        </w:rPr>
        <w:tab/>
      </w:r>
      <w:r w:rsidRPr="00571EC1">
        <w:rPr>
          <w:rFonts w:ascii="Times New Roman" w:eastAsia="Century Schoolbook" w:hAnsi="Times New Roman" w:cs="Times New Roman"/>
          <w:lang w:val="en-US" w:eastAsia="en-US"/>
        </w:rPr>
        <w:t xml:space="preserve">In this section, ‘a member of his family’, in relation to the holder of a television viewer’s </w:t>
      </w:r>
      <w:proofErr w:type="spellStart"/>
      <w:r w:rsidRPr="00571EC1">
        <w:rPr>
          <w:rFonts w:ascii="Times New Roman" w:eastAsia="Century Schoolbook" w:hAnsi="Times New Roman" w:cs="Times New Roman"/>
          <w:lang w:val="en-US" w:eastAsia="en-US"/>
        </w:rPr>
        <w:t>licence</w:t>
      </w:r>
      <w:proofErr w:type="spellEnd"/>
      <w:r w:rsidRPr="00571EC1">
        <w:rPr>
          <w:rFonts w:ascii="Times New Roman" w:eastAsia="Century Schoolbook" w:hAnsi="Times New Roman" w:cs="Times New Roman"/>
          <w:lang w:val="en-US" w:eastAsia="en-US"/>
        </w:rPr>
        <w:t>, means a person who is related by blood or marriage to that holder.”.</w:t>
      </w:r>
    </w:p>
    <w:p w:rsidR="00CE46EF" w:rsidRPr="00571EC1" w:rsidRDefault="00570823" w:rsidP="00C50B16">
      <w:pPr>
        <w:spacing w:before="120" w:after="60"/>
        <w:rPr>
          <w:rFonts w:ascii="Times New Roman" w:eastAsia="Century Schoolbook" w:hAnsi="Times New Roman" w:cs="Times New Roman"/>
          <w:b/>
          <w:sz w:val="20"/>
        </w:rPr>
      </w:pPr>
      <w:proofErr w:type="spellStart"/>
      <w:r w:rsidRPr="00571EC1">
        <w:rPr>
          <w:rFonts w:ascii="Times New Roman" w:eastAsia="Century Schoolbook" w:hAnsi="Times New Roman" w:cs="Times New Roman"/>
          <w:b/>
          <w:bCs/>
          <w:sz w:val="20"/>
          <w:lang w:val="en-US" w:eastAsia="en-US"/>
        </w:rPr>
        <w:t>Licence</w:t>
      </w:r>
      <w:proofErr w:type="spellEnd"/>
      <w:r w:rsidRPr="00571EC1">
        <w:rPr>
          <w:rFonts w:ascii="Times New Roman" w:eastAsia="Century Schoolbook" w:hAnsi="Times New Roman" w:cs="Times New Roman"/>
          <w:b/>
          <w:bCs/>
          <w:sz w:val="20"/>
          <w:lang w:val="en-US" w:eastAsia="en-US"/>
        </w:rPr>
        <w:t xml:space="preserve"> fees.</w:t>
      </w:r>
    </w:p>
    <w:p w:rsidR="00CE46EF" w:rsidRPr="00571EC1" w:rsidRDefault="00570823" w:rsidP="00E96F68">
      <w:pPr>
        <w:tabs>
          <w:tab w:val="left" w:pos="810"/>
        </w:tabs>
        <w:ind w:firstLine="432"/>
        <w:rPr>
          <w:rFonts w:ascii="Times New Roman" w:eastAsia="Century Schoolbook" w:hAnsi="Times New Roman" w:cs="Times New Roman"/>
        </w:rPr>
      </w:pPr>
      <w:r w:rsidRPr="00571EC1">
        <w:rPr>
          <w:rFonts w:ascii="Times New Roman" w:eastAsia="Century Schoolbook" w:hAnsi="Times New Roman" w:cs="Times New Roman"/>
          <w:b/>
          <w:bCs/>
          <w:lang w:val="en-US" w:eastAsia="en-US"/>
        </w:rPr>
        <w:t>54.</w:t>
      </w:r>
      <w:r w:rsidR="00E96F68" w:rsidRPr="00571EC1">
        <w:rPr>
          <w:rFonts w:ascii="Times New Roman" w:eastAsia="Century Schoolbook" w:hAnsi="Times New Roman" w:cs="Times New Roman"/>
          <w:lang w:val="en-US" w:eastAsia="en-US"/>
        </w:rPr>
        <w:tab/>
      </w:r>
      <w:r w:rsidRPr="00571EC1">
        <w:rPr>
          <w:rFonts w:ascii="Times New Roman" w:eastAsia="Century Schoolbook" w:hAnsi="Times New Roman" w:cs="Times New Roman"/>
          <w:lang w:val="en-US" w:eastAsia="en-US"/>
        </w:rPr>
        <w:t>Section ninety-eight of the Principal Act is amended—</w:t>
      </w:r>
    </w:p>
    <w:p w:rsidR="00CE46EF" w:rsidRPr="00571EC1" w:rsidRDefault="00945C9F" w:rsidP="006B706B">
      <w:pPr>
        <w:ind w:left="1152" w:hanging="576"/>
        <w:rPr>
          <w:rFonts w:ascii="Times New Roman" w:eastAsia="Century Schoolbook" w:hAnsi="Times New Roman" w:cs="Times New Roman"/>
        </w:rPr>
      </w:pPr>
      <w:r w:rsidRPr="00571EC1">
        <w:rPr>
          <w:rFonts w:ascii="Times New Roman" w:eastAsia="Century Schoolbook" w:hAnsi="Times New Roman" w:cs="Times New Roman"/>
          <w:iCs/>
          <w:lang w:val="en-US" w:eastAsia="en-US"/>
        </w:rPr>
        <w:t>(</w:t>
      </w:r>
      <w:r w:rsidR="00570823" w:rsidRPr="00571EC1">
        <w:rPr>
          <w:rFonts w:ascii="Times New Roman" w:eastAsia="Century Schoolbook" w:hAnsi="Times New Roman" w:cs="Times New Roman"/>
          <w:i/>
          <w:iCs/>
          <w:lang w:val="en-US" w:eastAsia="en-US"/>
        </w:rPr>
        <w:t>a</w:t>
      </w:r>
      <w:r w:rsidR="00570823" w:rsidRPr="00571EC1">
        <w:rPr>
          <w:rFonts w:ascii="Times New Roman" w:eastAsia="Century Schoolbook" w:hAnsi="Times New Roman" w:cs="Times New Roman"/>
          <w:lang w:val="en-US" w:eastAsia="en-US"/>
        </w:rPr>
        <w:t>) by inserting after sub-section (1.) the following sub-sections:—</w:t>
      </w:r>
    </w:p>
    <w:p w:rsidR="00CE46EF" w:rsidRPr="00571EC1" w:rsidRDefault="00570823" w:rsidP="00A63285">
      <w:pPr>
        <w:tabs>
          <w:tab w:val="left" w:pos="2250"/>
        </w:tabs>
        <w:ind w:left="1134" w:firstLine="397"/>
        <w:rPr>
          <w:rFonts w:ascii="Times New Roman" w:eastAsia="Century Schoolbook" w:hAnsi="Times New Roman" w:cs="Times New Roman"/>
        </w:rPr>
      </w:pPr>
      <w:r w:rsidRPr="00571EC1">
        <w:rPr>
          <w:rFonts w:ascii="Times New Roman" w:eastAsia="Century Schoolbook" w:hAnsi="Times New Roman" w:cs="Times New Roman"/>
          <w:lang w:val="en-US" w:eastAsia="en-US"/>
        </w:rPr>
        <w:t>“(1</w:t>
      </w:r>
      <w:r w:rsidRPr="00571EC1">
        <w:rPr>
          <w:rFonts w:ascii="Times New Roman" w:eastAsia="Century Schoolbook" w:hAnsi="Times New Roman" w:cs="Times New Roman"/>
          <w:smallCaps/>
          <w:lang w:val="en-US" w:eastAsia="en-US"/>
        </w:rPr>
        <w:t>a</w:t>
      </w:r>
      <w:r w:rsidRPr="00571EC1">
        <w:rPr>
          <w:rFonts w:ascii="Times New Roman" w:eastAsia="Century Schoolbook" w:hAnsi="Times New Roman" w:cs="Times New Roman"/>
          <w:lang w:val="en-US" w:eastAsia="en-US"/>
        </w:rPr>
        <w:t>.)</w:t>
      </w:r>
      <w:r w:rsidR="005577C4" w:rsidRPr="00571EC1">
        <w:rPr>
          <w:rFonts w:ascii="Times New Roman" w:eastAsia="Century Schoolbook" w:hAnsi="Times New Roman" w:cs="Times New Roman"/>
          <w:lang w:val="en-US" w:eastAsia="en-US"/>
        </w:rPr>
        <w:t xml:space="preserve"> </w:t>
      </w:r>
      <w:r w:rsidRPr="00571EC1">
        <w:rPr>
          <w:rFonts w:ascii="Times New Roman" w:eastAsia="Century Schoolbook" w:hAnsi="Times New Roman" w:cs="Times New Roman"/>
          <w:lang w:val="en-US" w:eastAsia="en-US"/>
        </w:rPr>
        <w:t xml:space="preserve">Subject to this section, the fee payable for a television viewer’s </w:t>
      </w:r>
      <w:proofErr w:type="spellStart"/>
      <w:r w:rsidRPr="00571EC1">
        <w:rPr>
          <w:rFonts w:ascii="Times New Roman" w:eastAsia="Century Schoolbook" w:hAnsi="Times New Roman" w:cs="Times New Roman"/>
          <w:lang w:val="en-US" w:eastAsia="en-US"/>
        </w:rPr>
        <w:t>licence</w:t>
      </w:r>
      <w:proofErr w:type="spellEnd"/>
      <w:r w:rsidRPr="00571EC1">
        <w:rPr>
          <w:rFonts w:ascii="Times New Roman" w:eastAsia="Century Schoolbook" w:hAnsi="Times New Roman" w:cs="Times New Roman"/>
          <w:lang w:val="en-US" w:eastAsia="en-US"/>
        </w:rPr>
        <w:t xml:space="preserve"> or a renewal thereof is Five pounds.</w:t>
      </w:r>
    </w:p>
    <w:p w:rsidR="009F56BB" w:rsidRPr="00571EC1" w:rsidRDefault="009F56BB">
      <w:pPr>
        <w:rPr>
          <w:rFonts w:ascii="Times New Roman" w:eastAsia="Century Schoolbook" w:hAnsi="Times New Roman" w:cs="Times New Roman"/>
          <w:lang w:val="en-US" w:eastAsia="en-US"/>
        </w:rPr>
      </w:pPr>
      <w:r w:rsidRPr="00571EC1">
        <w:rPr>
          <w:rFonts w:ascii="Times New Roman" w:eastAsia="Century Schoolbook" w:hAnsi="Times New Roman" w:cs="Times New Roman"/>
          <w:lang w:val="en-US" w:eastAsia="en-US"/>
        </w:rPr>
        <w:br w:type="page"/>
      </w:r>
    </w:p>
    <w:p w:rsidR="00CE46EF" w:rsidRPr="00571EC1" w:rsidRDefault="00570823" w:rsidP="007A2A23">
      <w:pPr>
        <w:ind w:left="1224" w:firstLine="288"/>
        <w:rPr>
          <w:rFonts w:ascii="Times New Roman" w:eastAsia="Century Schoolbook" w:hAnsi="Times New Roman" w:cs="Times New Roman"/>
        </w:rPr>
      </w:pPr>
      <w:r w:rsidRPr="00571EC1">
        <w:rPr>
          <w:rFonts w:ascii="Times New Roman" w:eastAsia="Century Schoolbook" w:hAnsi="Times New Roman" w:cs="Times New Roman"/>
          <w:lang w:val="en-US" w:eastAsia="en-US"/>
        </w:rPr>
        <w:lastRenderedPageBreak/>
        <w:t>“(1</w:t>
      </w:r>
      <w:r w:rsidRPr="00571EC1">
        <w:rPr>
          <w:rFonts w:ascii="Times New Roman" w:eastAsia="Century Schoolbook" w:hAnsi="Times New Roman" w:cs="Times New Roman"/>
          <w:smallCaps/>
          <w:lang w:val="en-US" w:eastAsia="en-US"/>
        </w:rPr>
        <w:t>b</w:t>
      </w:r>
      <w:r w:rsidRPr="00571EC1">
        <w:rPr>
          <w:rFonts w:ascii="Times New Roman" w:eastAsia="Century Schoolbook" w:hAnsi="Times New Roman" w:cs="Times New Roman"/>
          <w:lang w:val="en-US" w:eastAsia="en-US"/>
        </w:rPr>
        <w:t xml:space="preserve">.) Where a television viewer’s </w:t>
      </w:r>
      <w:proofErr w:type="spellStart"/>
      <w:r w:rsidRPr="00571EC1">
        <w:rPr>
          <w:rFonts w:ascii="Times New Roman" w:eastAsia="Century Schoolbook" w:hAnsi="Times New Roman" w:cs="Times New Roman"/>
          <w:lang w:val="en-US" w:eastAsia="en-US"/>
        </w:rPr>
        <w:t>licence</w:t>
      </w:r>
      <w:proofErr w:type="spellEnd"/>
      <w:r w:rsidRPr="00571EC1">
        <w:rPr>
          <w:rFonts w:ascii="Times New Roman" w:eastAsia="Century Schoolbook" w:hAnsi="Times New Roman" w:cs="Times New Roman"/>
          <w:lang w:val="en-US" w:eastAsia="en-US"/>
        </w:rPr>
        <w:t xml:space="preserve"> is granted to a person who is the holder of a broadcast listener’s </w:t>
      </w:r>
      <w:proofErr w:type="spellStart"/>
      <w:r w:rsidRPr="00571EC1">
        <w:rPr>
          <w:rFonts w:ascii="Times New Roman" w:eastAsia="Century Schoolbook" w:hAnsi="Times New Roman" w:cs="Times New Roman"/>
          <w:lang w:val="en-US" w:eastAsia="en-US"/>
        </w:rPr>
        <w:t>licence</w:t>
      </w:r>
      <w:proofErr w:type="spellEnd"/>
      <w:r w:rsidRPr="00571EC1">
        <w:rPr>
          <w:rFonts w:ascii="Times New Roman" w:eastAsia="Century Schoolbook" w:hAnsi="Times New Roman" w:cs="Times New Roman"/>
          <w:lang w:val="en-US" w:eastAsia="en-US"/>
        </w:rPr>
        <w:t xml:space="preserve"> and the address specified in both </w:t>
      </w:r>
      <w:proofErr w:type="spellStart"/>
      <w:r w:rsidRPr="00571EC1">
        <w:rPr>
          <w:rFonts w:ascii="Times New Roman" w:eastAsia="Century Schoolbook" w:hAnsi="Times New Roman" w:cs="Times New Roman"/>
          <w:lang w:val="en-US" w:eastAsia="en-US"/>
        </w:rPr>
        <w:t>licences</w:t>
      </w:r>
      <w:proofErr w:type="spellEnd"/>
      <w:r w:rsidRPr="00571EC1">
        <w:rPr>
          <w:rFonts w:ascii="Times New Roman" w:eastAsia="Century Schoolbook" w:hAnsi="Times New Roman" w:cs="Times New Roman"/>
          <w:lang w:val="en-US" w:eastAsia="en-US"/>
        </w:rPr>
        <w:t xml:space="preserve"> is the same, the period for which the broadcast listener’s </w:t>
      </w:r>
      <w:proofErr w:type="spellStart"/>
      <w:r w:rsidRPr="00571EC1">
        <w:rPr>
          <w:rFonts w:ascii="Times New Roman" w:eastAsia="Century Schoolbook" w:hAnsi="Times New Roman" w:cs="Times New Roman"/>
          <w:lang w:val="en-US" w:eastAsia="en-US"/>
        </w:rPr>
        <w:t>licence</w:t>
      </w:r>
      <w:proofErr w:type="spellEnd"/>
      <w:r w:rsidRPr="00571EC1">
        <w:rPr>
          <w:rFonts w:ascii="Times New Roman" w:eastAsia="Century Schoolbook" w:hAnsi="Times New Roman" w:cs="Times New Roman"/>
          <w:lang w:val="en-US" w:eastAsia="en-US"/>
        </w:rPr>
        <w:t xml:space="preserve"> was granted may, if that person so desires, and upon payment of the fee referred to in the next succeeding sub-section, be extended so that it will expire on the date on which the television viewer</w:t>
      </w:r>
      <w:r w:rsidR="00B47DE3" w:rsidRPr="00571EC1">
        <w:rPr>
          <w:rFonts w:ascii="Times New Roman" w:eastAsia="Century Schoolbook" w:hAnsi="Times New Roman" w:cs="Times New Roman"/>
          <w:lang w:val="en-US" w:eastAsia="en-US"/>
        </w:rPr>
        <w:t>’</w:t>
      </w:r>
      <w:r w:rsidRPr="00571EC1">
        <w:rPr>
          <w:rFonts w:ascii="Times New Roman" w:eastAsia="Century Schoolbook" w:hAnsi="Times New Roman" w:cs="Times New Roman"/>
          <w:lang w:val="en-US" w:eastAsia="en-US"/>
        </w:rPr>
        <w:t xml:space="preserve">s </w:t>
      </w:r>
      <w:proofErr w:type="spellStart"/>
      <w:r w:rsidRPr="00571EC1">
        <w:rPr>
          <w:rFonts w:ascii="Times New Roman" w:eastAsia="Century Schoolbook" w:hAnsi="Times New Roman" w:cs="Times New Roman"/>
          <w:lang w:val="en-US" w:eastAsia="en-US"/>
        </w:rPr>
        <w:t>licence</w:t>
      </w:r>
      <w:proofErr w:type="spellEnd"/>
      <w:r w:rsidRPr="00571EC1">
        <w:rPr>
          <w:rFonts w:ascii="Times New Roman" w:eastAsia="Century Schoolbook" w:hAnsi="Times New Roman" w:cs="Times New Roman"/>
          <w:lang w:val="en-US" w:eastAsia="en-US"/>
        </w:rPr>
        <w:t xml:space="preserve"> will expire.</w:t>
      </w:r>
    </w:p>
    <w:p w:rsidR="00CE46EF" w:rsidRPr="00571EC1" w:rsidRDefault="00570823" w:rsidP="007A2A23">
      <w:pPr>
        <w:ind w:left="1224" w:firstLine="288"/>
        <w:rPr>
          <w:rFonts w:ascii="Times New Roman" w:eastAsia="Century Schoolbook" w:hAnsi="Times New Roman" w:cs="Times New Roman"/>
        </w:rPr>
      </w:pPr>
      <w:r w:rsidRPr="00571EC1">
        <w:rPr>
          <w:rFonts w:ascii="Times New Roman" w:eastAsia="Century Schoolbook" w:hAnsi="Times New Roman" w:cs="Times New Roman"/>
          <w:lang w:val="en-US" w:eastAsia="en-US"/>
        </w:rPr>
        <w:t>“(1</w:t>
      </w:r>
      <w:r w:rsidRPr="00571EC1">
        <w:rPr>
          <w:rFonts w:ascii="Times New Roman" w:eastAsia="Century Schoolbook" w:hAnsi="Times New Roman" w:cs="Times New Roman"/>
          <w:smallCaps/>
          <w:lang w:val="en-US" w:eastAsia="en-US"/>
        </w:rPr>
        <w:t>c</w:t>
      </w:r>
      <w:r w:rsidRPr="00571EC1">
        <w:rPr>
          <w:rFonts w:ascii="Times New Roman" w:eastAsia="Century Schoolbook" w:hAnsi="Times New Roman" w:cs="Times New Roman"/>
          <w:lang w:val="en-US" w:eastAsia="en-US"/>
        </w:rPr>
        <w:t>.) The fee payable for an extension of a broadcast listener</w:t>
      </w:r>
      <w:r w:rsidR="00614FD0" w:rsidRPr="00571EC1">
        <w:rPr>
          <w:rFonts w:ascii="Times New Roman" w:eastAsia="Century Schoolbook" w:hAnsi="Times New Roman" w:cs="Times New Roman"/>
          <w:lang w:val="en-US" w:eastAsia="en-US"/>
        </w:rPr>
        <w:t>’</w:t>
      </w:r>
      <w:r w:rsidRPr="00571EC1">
        <w:rPr>
          <w:rFonts w:ascii="Times New Roman" w:eastAsia="Century Schoolbook" w:hAnsi="Times New Roman" w:cs="Times New Roman"/>
          <w:lang w:val="en-US" w:eastAsia="en-US"/>
        </w:rPr>
        <w:t xml:space="preserve">s </w:t>
      </w:r>
      <w:proofErr w:type="spellStart"/>
      <w:r w:rsidRPr="00571EC1">
        <w:rPr>
          <w:rFonts w:ascii="Times New Roman" w:eastAsia="Century Schoolbook" w:hAnsi="Times New Roman" w:cs="Times New Roman"/>
          <w:lang w:val="en-US" w:eastAsia="en-US"/>
        </w:rPr>
        <w:t>licence</w:t>
      </w:r>
      <w:proofErr w:type="spellEnd"/>
      <w:r w:rsidRPr="00571EC1">
        <w:rPr>
          <w:rFonts w:ascii="Times New Roman" w:eastAsia="Century Schoolbook" w:hAnsi="Times New Roman" w:cs="Times New Roman"/>
          <w:lang w:val="en-US" w:eastAsia="en-US"/>
        </w:rPr>
        <w:t xml:space="preserve"> under the last preceding sub-section is an amount which bears to the prescribed fee the same proportion as the number of complete months in the period of extension bears to twelve.”;</w:t>
      </w:r>
    </w:p>
    <w:p w:rsidR="00CE46EF" w:rsidRPr="00571EC1" w:rsidRDefault="00570823" w:rsidP="00090F29">
      <w:pPr>
        <w:ind w:left="1152" w:hanging="576"/>
        <w:rPr>
          <w:rFonts w:ascii="Times New Roman" w:eastAsia="Century Schoolbook" w:hAnsi="Times New Roman" w:cs="Times New Roman"/>
        </w:rPr>
      </w:pPr>
      <w:r w:rsidRPr="00571EC1">
        <w:rPr>
          <w:rFonts w:ascii="Times New Roman" w:eastAsia="Century Schoolbook" w:hAnsi="Times New Roman" w:cs="Times New Roman"/>
          <w:lang w:val="en-US" w:eastAsia="en-US"/>
        </w:rPr>
        <w:t>(</w:t>
      </w:r>
      <w:r w:rsidRPr="00571EC1">
        <w:rPr>
          <w:rFonts w:ascii="Times New Roman" w:eastAsia="Century Schoolbook" w:hAnsi="Times New Roman" w:cs="Times New Roman"/>
          <w:i/>
          <w:iCs/>
          <w:lang w:val="en-US" w:eastAsia="en-US"/>
        </w:rPr>
        <w:t>b</w:t>
      </w:r>
      <w:r w:rsidRPr="00571EC1">
        <w:rPr>
          <w:rFonts w:ascii="Times New Roman" w:eastAsia="Century Schoolbook" w:hAnsi="Times New Roman" w:cs="Times New Roman"/>
          <w:lang w:val="en-US" w:eastAsia="en-US"/>
        </w:rPr>
        <w:t xml:space="preserve">) by omitting from sub-section (2.) the words “or a renewal thereof” and inserting in their stead the words “or a television viewer’s </w:t>
      </w:r>
      <w:proofErr w:type="spellStart"/>
      <w:r w:rsidRPr="00571EC1">
        <w:rPr>
          <w:rFonts w:ascii="Times New Roman" w:eastAsia="Century Schoolbook" w:hAnsi="Times New Roman" w:cs="Times New Roman"/>
          <w:lang w:val="en-US" w:eastAsia="en-US"/>
        </w:rPr>
        <w:t>licence</w:t>
      </w:r>
      <w:proofErr w:type="spellEnd"/>
      <w:r w:rsidRPr="00571EC1">
        <w:rPr>
          <w:rFonts w:ascii="Times New Roman" w:eastAsia="Century Schoolbook" w:hAnsi="Times New Roman" w:cs="Times New Roman"/>
          <w:lang w:val="en-US" w:eastAsia="en-US"/>
        </w:rPr>
        <w:t xml:space="preserve">, or a renewal of such a </w:t>
      </w:r>
      <w:proofErr w:type="spellStart"/>
      <w:r w:rsidRPr="00571EC1">
        <w:rPr>
          <w:rFonts w:ascii="Times New Roman" w:eastAsia="Century Schoolbook" w:hAnsi="Times New Roman" w:cs="Times New Roman"/>
          <w:lang w:val="en-US" w:eastAsia="en-US"/>
        </w:rPr>
        <w:t>licence</w:t>
      </w:r>
      <w:proofErr w:type="spellEnd"/>
      <w:r w:rsidRPr="00571EC1">
        <w:rPr>
          <w:rFonts w:ascii="Times New Roman" w:eastAsia="Century Schoolbook" w:hAnsi="Times New Roman" w:cs="Times New Roman"/>
          <w:lang w:val="en-US" w:eastAsia="en-US"/>
        </w:rPr>
        <w:t>,”; and</w:t>
      </w:r>
    </w:p>
    <w:p w:rsidR="00CE46EF" w:rsidRPr="00571EC1" w:rsidRDefault="00570823" w:rsidP="00090F29">
      <w:pPr>
        <w:ind w:left="1152" w:hanging="576"/>
        <w:rPr>
          <w:rFonts w:ascii="Times New Roman" w:eastAsia="Century Schoolbook" w:hAnsi="Times New Roman" w:cs="Times New Roman"/>
        </w:rPr>
      </w:pPr>
      <w:r w:rsidRPr="00571EC1">
        <w:rPr>
          <w:rFonts w:ascii="Times New Roman" w:eastAsia="Century Schoolbook" w:hAnsi="Times New Roman" w:cs="Times New Roman"/>
          <w:lang w:val="en-US" w:eastAsia="en-US"/>
        </w:rPr>
        <w:t>(</w:t>
      </w:r>
      <w:r w:rsidRPr="00571EC1">
        <w:rPr>
          <w:rFonts w:ascii="Times New Roman" w:eastAsia="Century Schoolbook" w:hAnsi="Times New Roman" w:cs="Times New Roman"/>
          <w:i/>
          <w:iCs/>
          <w:lang w:val="en-US" w:eastAsia="en-US"/>
        </w:rPr>
        <w:t>c</w:t>
      </w:r>
      <w:r w:rsidRPr="00571EC1">
        <w:rPr>
          <w:rFonts w:ascii="Times New Roman" w:eastAsia="Century Schoolbook" w:hAnsi="Times New Roman" w:cs="Times New Roman"/>
          <w:lang w:val="en-US" w:eastAsia="en-US"/>
        </w:rPr>
        <w:t xml:space="preserve">) by omitting from sub-section (3.) the words “or a renewal thereof” and inserting in their stead the words “or a television viewer’s </w:t>
      </w:r>
      <w:proofErr w:type="spellStart"/>
      <w:r w:rsidRPr="00571EC1">
        <w:rPr>
          <w:rFonts w:ascii="Times New Roman" w:eastAsia="Century Schoolbook" w:hAnsi="Times New Roman" w:cs="Times New Roman"/>
          <w:lang w:val="en-US" w:eastAsia="en-US"/>
        </w:rPr>
        <w:t>licence</w:t>
      </w:r>
      <w:proofErr w:type="spellEnd"/>
      <w:r w:rsidRPr="00571EC1">
        <w:rPr>
          <w:rFonts w:ascii="Times New Roman" w:eastAsia="Century Schoolbook" w:hAnsi="Times New Roman" w:cs="Times New Roman"/>
          <w:lang w:val="en-US" w:eastAsia="en-US"/>
        </w:rPr>
        <w:t xml:space="preserve">, or a renewal of such a </w:t>
      </w:r>
      <w:proofErr w:type="spellStart"/>
      <w:r w:rsidRPr="00571EC1">
        <w:rPr>
          <w:rFonts w:ascii="Times New Roman" w:eastAsia="Century Schoolbook" w:hAnsi="Times New Roman" w:cs="Times New Roman"/>
          <w:lang w:val="en-US" w:eastAsia="en-US"/>
        </w:rPr>
        <w:t>licence</w:t>
      </w:r>
      <w:proofErr w:type="spellEnd"/>
      <w:r w:rsidRPr="00571EC1">
        <w:rPr>
          <w:rFonts w:ascii="Times New Roman" w:eastAsia="Century Schoolbook" w:hAnsi="Times New Roman" w:cs="Times New Roman"/>
          <w:lang w:val="en-US" w:eastAsia="en-US"/>
        </w:rPr>
        <w:t>,”.</w:t>
      </w:r>
    </w:p>
    <w:p w:rsidR="00CE46EF" w:rsidRPr="00571EC1" w:rsidRDefault="00570823" w:rsidP="00315B43">
      <w:pPr>
        <w:spacing w:before="120" w:after="60"/>
        <w:rPr>
          <w:rFonts w:ascii="Times New Roman" w:eastAsia="Century Schoolbook" w:hAnsi="Times New Roman" w:cs="Times New Roman"/>
          <w:b/>
          <w:sz w:val="20"/>
        </w:rPr>
      </w:pPr>
      <w:proofErr w:type="spellStart"/>
      <w:r w:rsidRPr="00571EC1">
        <w:rPr>
          <w:rFonts w:ascii="Times New Roman" w:eastAsia="Century Schoolbook" w:hAnsi="Times New Roman" w:cs="Times New Roman"/>
          <w:b/>
          <w:bCs/>
          <w:sz w:val="20"/>
          <w:lang w:val="en-US" w:eastAsia="en-US"/>
        </w:rPr>
        <w:t>Licences</w:t>
      </w:r>
      <w:proofErr w:type="spellEnd"/>
      <w:r w:rsidRPr="00571EC1">
        <w:rPr>
          <w:rFonts w:ascii="Times New Roman" w:eastAsia="Century Schoolbook" w:hAnsi="Times New Roman" w:cs="Times New Roman"/>
          <w:b/>
          <w:bCs/>
          <w:sz w:val="20"/>
          <w:lang w:val="en-US" w:eastAsia="en-US"/>
        </w:rPr>
        <w:t xml:space="preserve"> subject to Act.</w:t>
      </w:r>
    </w:p>
    <w:p w:rsidR="00CE46EF" w:rsidRPr="00571EC1" w:rsidRDefault="00570823" w:rsidP="001478E5">
      <w:pPr>
        <w:tabs>
          <w:tab w:val="left" w:pos="900"/>
        </w:tabs>
        <w:ind w:firstLine="432"/>
        <w:rPr>
          <w:rFonts w:ascii="Times New Roman" w:eastAsia="Century Schoolbook" w:hAnsi="Times New Roman" w:cs="Times New Roman"/>
        </w:rPr>
      </w:pPr>
      <w:r w:rsidRPr="00571EC1">
        <w:rPr>
          <w:rFonts w:ascii="Times New Roman" w:eastAsia="Century Schoolbook" w:hAnsi="Times New Roman" w:cs="Times New Roman"/>
          <w:b/>
          <w:bCs/>
          <w:lang w:val="en-US" w:eastAsia="en-US"/>
        </w:rPr>
        <w:t>55.</w:t>
      </w:r>
      <w:r w:rsidR="001478E5" w:rsidRPr="00571EC1">
        <w:rPr>
          <w:rFonts w:ascii="Times New Roman" w:eastAsia="Century Schoolbook" w:hAnsi="Times New Roman" w:cs="Times New Roman"/>
          <w:b/>
          <w:bCs/>
          <w:lang w:val="en-US" w:eastAsia="en-US"/>
        </w:rPr>
        <w:tab/>
      </w:r>
      <w:r w:rsidRPr="00571EC1">
        <w:rPr>
          <w:rFonts w:ascii="Times New Roman" w:eastAsia="Century Schoolbook" w:hAnsi="Times New Roman" w:cs="Times New Roman"/>
          <w:lang w:val="en-US" w:eastAsia="en-US"/>
        </w:rPr>
        <w:t>Section one hundred and two of the Principal Act is amended by adding at the end thereof the following sub-section:—</w:t>
      </w:r>
    </w:p>
    <w:p w:rsidR="00CE46EF" w:rsidRPr="00571EC1" w:rsidRDefault="00570823" w:rsidP="00023EE0">
      <w:pPr>
        <w:tabs>
          <w:tab w:val="left" w:pos="1170"/>
        </w:tabs>
        <w:ind w:left="144" w:firstLine="432"/>
        <w:rPr>
          <w:rFonts w:ascii="Times New Roman" w:eastAsia="Century Schoolbook" w:hAnsi="Times New Roman" w:cs="Times New Roman"/>
        </w:rPr>
      </w:pPr>
      <w:r w:rsidRPr="00571EC1">
        <w:rPr>
          <w:rFonts w:ascii="Times New Roman" w:eastAsia="Century Schoolbook" w:hAnsi="Times New Roman" w:cs="Times New Roman"/>
          <w:lang w:val="en-US" w:eastAsia="en-US"/>
        </w:rPr>
        <w:t>“(2.)</w:t>
      </w:r>
      <w:r w:rsidR="00023EE0" w:rsidRPr="00571EC1">
        <w:rPr>
          <w:rFonts w:ascii="Times New Roman" w:eastAsia="Century Schoolbook" w:hAnsi="Times New Roman" w:cs="Times New Roman"/>
          <w:lang w:val="en-US" w:eastAsia="en-US"/>
        </w:rPr>
        <w:tab/>
      </w:r>
      <w:r w:rsidRPr="00571EC1">
        <w:rPr>
          <w:rFonts w:ascii="Times New Roman" w:eastAsia="Century Schoolbook" w:hAnsi="Times New Roman" w:cs="Times New Roman"/>
          <w:lang w:val="en-US" w:eastAsia="en-US"/>
        </w:rPr>
        <w:t>In this section, ‘</w:t>
      </w:r>
      <w:proofErr w:type="spellStart"/>
      <w:r w:rsidRPr="00571EC1">
        <w:rPr>
          <w:rFonts w:ascii="Times New Roman" w:eastAsia="Century Schoolbook" w:hAnsi="Times New Roman" w:cs="Times New Roman"/>
          <w:lang w:val="en-US" w:eastAsia="en-US"/>
        </w:rPr>
        <w:t>licence</w:t>
      </w:r>
      <w:proofErr w:type="spellEnd"/>
      <w:r w:rsidRPr="00571EC1">
        <w:rPr>
          <w:rFonts w:ascii="Times New Roman" w:eastAsia="Century Schoolbook" w:hAnsi="Times New Roman" w:cs="Times New Roman"/>
          <w:lang w:val="en-US" w:eastAsia="en-US"/>
        </w:rPr>
        <w:t xml:space="preserve">’ includes a broadcast listener’s </w:t>
      </w:r>
      <w:proofErr w:type="spellStart"/>
      <w:r w:rsidRPr="00571EC1">
        <w:rPr>
          <w:rFonts w:ascii="Times New Roman" w:eastAsia="Century Schoolbook" w:hAnsi="Times New Roman" w:cs="Times New Roman"/>
          <w:lang w:val="en-US" w:eastAsia="en-US"/>
        </w:rPr>
        <w:t>licence</w:t>
      </w:r>
      <w:proofErr w:type="spellEnd"/>
      <w:r w:rsidRPr="00571EC1">
        <w:rPr>
          <w:rFonts w:ascii="Times New Roman" w:eastAsia="Century Schoolbook" w:hAnsi="Times New Roman" w:cs="Times New Roman"/>
          <w:lang w:val="en-US" w:eastAsia="en-US"/>
        </w:rPr>
        <w:t xml:space="preserve"> and a television viewer’s </w:t>
      </w:r>
      <w:proofErr w:type="spellStart"/>
      <w:r w:rsidRPr="00571EC1">
        <w:rPr>
          <w:rFonts w:ascii="Times New Roman" w:eastAsia="Century Schoolbook" w:hAnsi="Times New Roman" w:cs="Times New Roman"/>
          <w:lang w:val="en-US" w:eastAsia="en-US"/>
        </w:rPr>
        <w:t>licence</w:t>
      </w:r>
      <w:proofErr w:type="spellEnd"/>
      <w:r w:rsidRPr="00571EC1">
        <w:rPr>
          <w:rFonts w:ascii="Times New Roman" w:eastAsia="Century Schoolbook" w:hAnsi="Times New Roman" w:cs="Times New Roman"/>
          <w:lang w:val="en-US" w:eastAsia="en-US"/>
        </w:rPr>
        <w:t>.”.</w:t>
      </w:r>
    </w:p>
    <w:p w:rsidR="00CE46EF" w:rsidRPr="00571EC1" w:rsidRDefault="00570823" w:rsidP="00315B43">
      <w:pPr>
        <w:spacing w:before="120" w:after="60"/>
        <w:rPr>
          <w:rFonts w:ascii="Times New Roman" w:eastAsia="Century Schoolbook" w:hAnsi="Times New Roman" w:cs="Times New Roman"/>
          <w:b/>
          <w:sz w:val="20"/>
        </w:rPr>
      </w:pPr>
      <w:r w:rsidRPr="00571EC1">
        <w:rPr>
          <w:rFonts w:ascii="Times New Roman" w:eastAsia="Century Schoolbook" w:hAnsi="Times New Roman" w:cs="Times New Roman"/>
          <w:b/>
          <w:bCs/>
          <w:sz w:val="20"/>
          <w:lang w:val="en-US" w:eastAsia="en-US"/>
        </w:rPr>
        <w:t xml:space="preserve">Certain </w:t>
      </w:r>
      <w:proofErr w:type="spellStart"/>
      <w:r w:rsidRPr="00571EC1">
        <w:rPr>
          <w:rFonts w:ascii="Times New Roman" w:eastAsia="Century Schoolbook" w:hAnsi="Times New Roman" w:cs="Times New Roman"/>
          <w:b/>
          <w:bCs/>
          <w:sz w:val="20"/>
          <w:lang w:val="en-US" w:eastAsia="en-US"/>
        </w:rPr>
        <w:t>licences</w:t>
      </w:r>
      <w:proofErr w:type="spellEnd"/>
      <w:r w:rsidRPr="00571EC1">
        <w:rPr>
          <w:rFonts w:ascii="Times New Roman" w:eastAsia="Century Schoolbook" w:hAnsi="Times New Roman" w:cs="Times New Roman"/>
          <w:b/>
          <w:bCs/>
          <w:sz w:val="20"/>
          <w:lang w:val="en-US" w:eastAsia="en-US"/>
        </w:rPr>
        <w:t xml:space="preserve"> not to be issued under Wireless Telegraphy Act.</w:t>
      </w:r>
    </w:p>
    <w:p w:rsidR="00CE46EF" w:rsidRPr="00571EC1" w:rsidRDefault="00570823" w:rsidP="00023EE0">
      <w:pPr>
        <w:tabs>
          <w:tab w:val="left" w:pos="810"/>
        </w:tabs>
        <w:ind w:firstLine="432"/>
        <w:rPr>
          <w:rFonts w:ascii="Times New Roman" w:eastAsia="Century Schoolbook" w:hAnsi="Times New Roman" w:cs="Times New Roman"/>
        </w:rPr>
      </w:pPr>
      <w:r w:rsidRPr="00571EC1">
        <w:rPr>
          <w:rFonts w:ascii="Times New Roman" w:eastAsia="Century Schoolbook" w:hAnsi="Times New Roman" w:cs="Times New Roman"/>
          <w:b/>
          <w:bCs/>
          <w:lang w:val="en-US" w:eastAsia="en-US"/>
        </w:rPr>
        <w:t>56.</w:t>
      </w:r>
      <w:r w:rsidR="00023EE0" w:rsidRPr="00571EC1">
        <w:rPr>
          <w:rFonts w:ascii="Times New Roman" w:eastAsia="Century Schoolbook" w:hAnsi="Times New Roman" w:cs="Times New Roman"/>
          <w:b/>
          <w:bCs/>
          <w:lang w:val="en-US" w:eastAsia="en-US"/>
        </w:rPr>
        <w:tab/>
      </w:r>
      <w:r w:rsidRPr="00571EC1">
        <w:rPr>
          <w:rFonts w:ascii="Times New Roman" w:eastAsia="Century Schoolbook" w:hAnsi="Times New Roman" w:cs="Times New Roman"/>
          <w:lang w:val="en-US" w:eastAsia="en-US"/>
        </w:rPr>
        <w:t>Section one hundred and three of the Principal Act is amended by omitting the words “or for a television station or a facsimile station”.</w:t>
      </w:r>
    </w:p>
    <w:p w:rsidR="00CE46EF" w:rsidRPr="00571EC1" w:rsidRDefault="00570823" w:rsidP="00315B43">
      <w:pPr>
        <w:spacing w:before="120" w:after="60"/>
        <w:rPr>
          <w:rFonts w:ascii="Times New Roman" w:eastAsia="Century Schoolbook" w:hAnsi="Times New Roman" w:cs="Times New Roman"/>
          <w:b/>
          <w:sz w:val="20"/>
        </w:rPr>
      </w:pPr>
      <w:r w:rsidRPr="00571EC1">
        <w:rPr>
          <w:rFonts w:ascii="Times New Roman" w:eastAsia="Century Schoolbook" w:hAnsi="Times New Roman" w:cs="Times New Roman"/>
          <w:b/>
          <w:bCs/>
          <w:sz w:val="20"/>
          <w:lang w:val="en-US" w:eastAsia="en-US"/>
        </w:rPr>
        <w:t>Control of broadcasting and television in case of emergency.</w:t>
      </w:r>
    </w:p>
    <w:p w:rsidR="00CE46EF" w:rsidRPr="00571EC1" w:rsidRDefault="00570823" w:rsidP="00B76F8E">
      <w:pPr>
        <w:tabs>
          <w:tab w:val="left" w:pos="810"/>
        </w:tabs>
        <w:ind w:firstLine="432"/>
        <w:rPr>
          <w:rFonts w:ascii="Times New Roman" w:eastAsia="Century Schoolbook" w:hAnsi="Times New Roman" w:cs="Times New Roman"/>
        </w:rPr>
      </w:pPr>
      <w:r w:rsidRPr="00571EC1">
        <w:rPr>
          <w:rFonts w:ascii="Times New Roman" w:eastAsia="Century Schoolbook" w:hAnsi="Times New Roman" w:cs="Times New Roman"/>
          <w:b/>
          <w:bCs/>
          <w:lang w:val="en-US" w:eastAsia="en-US"/>
        </w:rPr>
        <w:t>57.</w:t>
      </w:r>
      <w:r w:rsidR="00B76F8E" w:rsidRPr="00571EC1">
        <w:rPr>
          <w:rFonts w:ascii="Times New Roman" w:eastAsia="Century Schoolbook" w:hAnsi="Times New Roman" w:cs="Times New Roman"/>
          <w:lang w:val="en-US" w:eastAsia="en-US"/>
        </w:rPr>
        <w:tab/>
      </w:r>
      <w:r w:rsidRPr="00571EC1">
        <w:rPr>
          <w:rFonts w:ascii="Times New Roman" w:eastAsia="Century Schoolbook" w:hAnsi="Times New Roman" w:cs="Times New Roman"/>
          <w:lang w:val="en-US" w:eastAsia="en-US"/>
        </w:rPr>
        <w:t>Section one hundred and four of the Principal Act is amended—</w:t>
      </w:r>
    </w:p>
    <w:p w:rsidR="00CE46EF" w:rsidRPr="00571EC1" w:rsidRDefault="00945C9F" w:rsidP="00090F29">
      <w:pPr>
        <w:ind w:left="1152" w:hanging="576"/>
        <w:rPr>
          <w:rFonts w:ascii="Times New Roman" w:eastAsia="Century Schoolbook" w:hAnsi="Times New Roman" w:cs="Times New Roman"/>
        </w:rPr>
      </w:pPr>
      <w:r w:rsidRPr="00571EC1">
        <w:rPr>
          <w:rFonts w:ascii="Times New Roman" w:eastAsia="Century Schoolbook" w:hAnsi="Times New Roman" w:cs="Times New Roman"/>
          <w:iCs/>
          <w:lang w:val="en-US" w:eastAsia="en-US"/>
        </w:rPr>
        <w:t>(</w:t>
      </w:r>
      <w:r w:rsidR="00570823" w:rsidRPr="00571EC1">
        <w:rPr>
          <w:rFonts w:ascii="Times New Roman" w:eastAsia="Century Schoolbook" w:hAnsi="Times New Roman" w:cs="Times New Roman"/>
          <w:i/>
          <w:iCs/>
          <w:lang w:val="en-US" w:eastAsia="en-US"/>
        </w:rPr>
        <w:t>a</w:t>
      </w:r>
      <w:r w:rsidR="00570823" w:rsidRPr="00571EC1">
        <w:rPr>
          <w:rFonts w:ascii="Times New Roman" w:eastAsia="Century Schoolbook" w:hAnsi="Times New Roman" w:cs="Times New Roman"/>
          <w:lang w:val="en-US" w:eastAsia="en-US"/>
        </w:rPr>
        <w:t>) by inserting after the word “stations” the words “or televised from television stations”; and</w:t>
      </w:r>
    </w:p>
    <w:p w:rsidR="00CE46EF" w:rsidRPr="00571EC1" w:rsidRDefault="00945C9F" w:rsidP="00090F29">
      <w:pPr>
        <w:ind w:left="1152" w:hanging="576"/>
        <w:rPr>
          <w:rFonts w:ascii="Times New Roman" w:eastAsia="Century Schoolbook" w:hAnsi="Times New Roman" w:cs="Times New Roman"/>
        </w:rPr>
      </w:pPr>
      <w:r w:rsidRPr="00571EC1">
        <w:rPr>
          <w:rFonts w:ascii="Times New Roman" w:eastAsia="Century Schoolbook" w:hAnsi="Times New Roman" w:cs="Times New Roman"/>
          <w:iCs/>
          <w:lang w:val="en-US" w:eastAsia="en-US"/>
        </w:rPr>
        <w:t>(</w:t>
      </w:r>
      <w:r w:rsidR="00570823" w:rsidRPr="00571EC1">
        <w:rPr>
          <w:rFonts w:ascii="Times New Roman" w:eastAsia="Century Schoolbook" w:hAnsi="Times New Roman" w:cs="Times New Roman"/>
          <w:i/>
          <w:iCs/>
          <w:lang w:val="en-US" w:eastAsia="en-US"/>
        </w:rPr>
        <w:t>b</w:t>
      </w:r>
      <w:r w:rsidR="00570823" w:rsidRPr="00571EC1">
        <w:rPr>
          <w:rFonts w:ascii="Times New Roman" w:eastAsia="Century Schoolbook" w:hAnsi="Times New Roman" w:cs="Times New Roman"/>
          <w:lang w:val="en-US" w:eastAsia="en-US"/>
        </w:rPr>
        <w:t>) by omitting the words “of a commercial broadcasting station”.</w:t>
      </w:r>
    </w:p>
    <w:p w:rsidR="00CE46EF" w:rsidRPr="00571EC1" w:rsidRDefault="00570823" w:rsidP="003D5A36">
      <w:pPr>
        <w:tabs>
          <w:tab w:val="left" w:pos="810"/>
        </w:tabs>
        <w:spacing w:before="120"/>
        <w:ind w:firstLine="432"/>
        <w:rPr>
          <w:rFonts w:ascii="Times New Roman" w:eastAsia="Century Schoolbook" w:hAnsi="Times New Roman" w:cs="Times New Roman"/>
        </w:rPr>
      </w:pPr>
      <w:r w:rsidRPr="00571EC1">
        <w:rPr>
          <w:rFonts w:ascii="Times New Roman" w:eastAsia="Century Schoolbook" w:hAnsi="Times New Roman" w:cs="Times New Roman"/>
          <w:b/>
          <w:bCs/>
          <w:lang w:val="en-US" w:eastAsia="en-US"/>
        </w:rPr>
        <w:t>58.</w:t>
      </w:r>
      <w:r w:rsidR="003D5A36" w:rsidRPr="00571EC1">
        <w:rPr>
          <w:rFonts w:ascii="Times New Roman" w:eastAsia="Century Schoolbook" w:hAnsi="Times New Roman" w:cs="Times New Roman"/>
          <w:lang w:val="en-US" w:eastAsia="en-US"/>
        </w:rPr>
        <w:tab/>
      </w:r>
      <w:r w:rsidRPr="00571EC1">
        <w:rPr>
          <w:rFonts w:ascii="Times New Roman" w:eastAsia="Century Schoolbook" w:hAnsi="Times New Roman" w:cs="Times New Roman"/>
          <w:lang w:val="en-US" w:eastAsia="en-US"/>
        </w:rPr>
        <w:t>Section one hundred and six of the Principal Act is repealed and the following section inserted in its stead:—</w:t>
      </w:r>
    </w:p>
    <w:p w:rsidR="00CE46EF" w:rsidRPr="00571EC1" w:rsidRDefault="00570823" w:rsidP="00315B43">
      <w:pPr>
        <w:spacing w:before="120" w:after="60"/>
        <w:rPr>
          <w:rFonts w:ascii="Times New Roman" w:eastAsia="Century Schoolbook" w:hAnsi="Times New Roman" w:cs="Times New Roman"/>
          <w:b/>
          <w:sz w:val="20"/>
        </w:rPr>
      </w:pPr>
      <w:r w:rsidRPr="00571EC1">
        <w:rPr>
          <w:rFonts w:ascii="Times New Roman" w:eastAsia="Century Schoolbook" w:hAnsi="Times New Roman" w:cs="Times New Roman"/>
          <w:b/>
          <w:bCs/>
          <w:sz w:val="20"/>
          <w:lang w:val="en-US" w:eastAsia="en-US"/>
        </w:rPr>
        <w:t>Evidence.</w:t>
      </w:r>
    </w:p>
    <w:p w:rsidR="00CE46EF" w:rsidRPr="00571EC1" w:rsidRDefault="00570823" w:rsidP="00721FC2">
      <w:pPr>
        <w:tabs>
          <w:tab w:val="left" w:pos="1080"/>
        </w:tabs>
        <w:ind w:firstLine="432"/>
        <w:rPr>
          <w:rFonts w:ascii="Times New Roman" w:eastAsia="Century Schoolbook" w:hAnsi="Times New Roman" w:cs="Times New Roman"/>
        </w:rPr>
      </w:pPr>
      <w:r w:rsidRPr="00571EC1">
        <w:rPr>
          <w:rFonts w:ascii="Times New Roman" w:eastAsia="Century Schoolbook" w:hAnsi="Times New Roman" w:cs="Times New Roman"/>
          <w:lang w:val="en-US" w:eastAsia="en-US"/>
        </w:rPr>
        <w:t>“106.</w:t>
      </w:r>
      <w:r w:rsidR="00334398" w:rsidRPr="00571EC1">
        <w:rPr>
          <w:rFonts w:ascii="Times New Roman" w:eastAsia="Century Schoolbook" w:hAnsi="Times New Roman" w:cs="Times New Roman"/>
          <w:lang w:val="en-US" w:eastAsia="en-US"/>
        </w:rPr>
        <w:tab/>
      </w:r>
      <w:r w:rsidRPr="00571EC1">
        <w:rPr>
          <w:rFonts w:ascii="Times New Roman" w:eastAsia="Century Schoolbook" w:hAnsi="Times New Roman" w:cs="Times New Roman"/>
          <w:lang w:val="en-US" w:eastAsia="en-US"/>
        </w:rPr>
        <w:t>A certificate in writing, signed by an authorized officer, certifying that, at the time specified in the certificate—</w:t>
      </w:r>
    </w:p>
    <w:p w:rsidR="00CE46EF" w:rsidRPr="00571EC1" w:rsidRDefault="00945C9F" w:rsidP="00090F29">
      <w:pPr>
        <w:ind w:left="1152" w:hanging="576"/>
        <w:rPr>
          <w:rFonts w:ascii="Times New Roman" w:eastAsia="Century Schoolbook" w:hAnsi="Times New Roman" w:cs="Times New Roman"/>
        </w:rPr>
      </w:pPr>
      <w:r w:rsidRPr="00571EC1">
        <w:rPr>
          <w:rFonts w:ascii="Times New Roman" w:eastAsia="Century Schoolbook" w:hAnsi="Times New Roman" w:cs="Times New Roman"/>
          <w:iCs/>
          <w:lang w:val="en-US" w:eastAsia="en-US"/>
        </w:rPr>
        <w:t>(</w:t>
      </w:r>
      <w:r w:rsidR="00570823" w:rsidRPr="00571EC1">
        <w:rPr>
          <w:rFonts w:ascii="Times New Roman" w:eastAsia="Century Schoolbook" w:hAnsi="Times New Roman" w:cs="Times New Roman"/>
          <w:i/>
          <w:iCs/>
          <w:lang w:val="en-US" w:eastAsia="en-US"/>
        </w:rPr>
        <w:t>a</w:t>
      </w:r>
      <w:r w:rsidR="00570823" w:rsidRPr="00571EC1">
        <w:rPr>
          <w:rFonts w:ascii="Times New Roman" w:eastAsia="Century Schoolbook" w:hAnsi="Times New Roman" w:cs="Times New Roman"/>
          <w:lang w:val="en-US" w:eastAsia="en-US"/>
        </w:rPr>
        <w:t xml:space="preserve">) there was not a broadcast listener’s </w:t>
      </w:r>
      <w:proofErr w:type="spellStart"/>
      <w:r w:rsidR="00570823" w:rsidRPr="00571EC1">
        <w:rPr>
          <w:rFonts w:ascii="Times New Roman" w:eastAsia="Century Schoolbook" w:hAnsi="Times New Roman" w:cs="Times New Roman"/>
          <w:lang w:val="en-US" w:eastAsia="en-US"/>
        </w:rPr>
        <w:t>licence</w:t>
      </w:r>
      <w:proofErr w:type="spellEnd"/>
      <w:r w:rsidR="00570823" w:rsidRPr="00571EC1">
        <w:rPr>
          <w:rFonts w:ascii="Times New Roman" w:eastAsia="Century Schoolbook" w:hAnsi="Times New Roman" w:cs="Times New Roman"/>
          <w:lang w:val="en-US" w:eastAsia="en-US"/>
        </w:rPr>
        <w:t xml:space="preserve"> in force under this Act applying to a broadcast receiver specified in the certificate; or</w:t>
      </w:r>
    </w:p>
    <w:p w:rsidR="00CE46EF" w:rsidRPr="00571EC1" w:rsidRDefault="00945C9F" w:rsidP="00090F29">
      <w:pPr>
        <w:ind w:left="1152" w:hanging="576"/>
        <w:rPr>
          <w:rFonts w:ascii="Times New Roman" w:eastAsia="Century Schoolbook" w:hAnsi="Times New Roman" w:cs="Times New Roman"/>
        </w:rPr>
      </w:pPr>
      <w:r w:rsidRPr="00571EC1">
        <w:rPr>
          <w:rFonts w:ascii="Times New Roman" w:eastAsia="Century Schoolbook" w:hAnsi="Times New Roman" w:cs="Times New Roman"/>
          <w:iCs/>
          <w:lang w:val="en-US" w:eastAsia="en-US"/>
        </w:rPr>
        <w:t>(</w:t>
      </w:r>
      <w:r w:rsidR="00570823" w:rsidRPr="00571EC1">
        <w:rPr>
          <w:rFonts w:ascii="Times New Roman" w:eastAsia="Century Schoolbook" w:hAnsi="Times New Roman" w:cs="Times New Roman"/>
          <w:i/>
          <w:iCs/>
          <w:lang w:val="en-US" w:eastAsia="en-US"/>
        </w:rPr>
        <w:t>b</w:t>
      </w:r>
      <w:r w:rsidR="00570823" w:rsidRPr="00571EC1">
        <w:rPr>
          <w:rFonts w:ascii="Times New Roman" w:eastAsia="Century Schoolbook" w:hAnsi="Times New Roman" w:cs="Times New Roman"/>
          <w:lang w:val="en-US" w:eastAsia="en-US"/>
        </w:rPr>
        <w:t xml:space="preserve">) there was not a television viewer’s </w:t>
      </w:r>
      <w:proofErr w:type="spellStart"/>
      <w:r w:rsidR="00570823" w:rsidRPr="00571EC1">
        <w:rPr>
          <w:rFonts w:ascii="Times New Roman" w:eastAsia="Century Schoolbook" w:hAnsi="Times New Roman" w:cs="Times New Roman"/>
          <w:lang w:val="en-US" w:eastAsia="en-US"/>
        </w:rPr>
        <w:t>licence</w:t>
      </w:r>
      <w:proofErr w:type="spellEnd"/>
      <w:r w:rsidR="00570823" w:rsidRPr="00571EC1">
        <w:rPr>
          <w:rFonts w:ascii="Times New Roman" w:eastAsia="Century Schoolbook" w:hAnsi="Times New Roman" w:cs="Times New Roman"/>
          <w:lang w:val="en-US" w:eastAsia="en-US"/>
        </w:rPr>
        <w:t xml:space="preserve"> in force under this Act applying to a television receiver specified in the certificate,</w:t>
      </w:r>
    </w:p>
    <w:p w:rsidR="00CE46EF" w:rsidRPr="00571EC1" w:rsidRDefault="00570823" w:rsidP="00570823">
      <w:pPr>
        <w:rPr>
          <w:rFonts w:ascii="Times New Roman" w:eastAsia="Century Schoolbook" w:hAnsi="Times New Roman" w:cs="Times New Roman"/>
        </w:rPr>
      </w:pPr>
      <w:r w:rsidRPr="00571EC1">
        <w:rPr>
          <w:rFonts w:ascii="Times New Roman" w:eastAsia="Century Schoolbook" w:hAnsi="Times New Roman" w:cs="Times New Roman"/>
          <w:lang w:val="en-US" w:eastAsia="en-US"/>
        </w:rPr>
        <w:t>is evidence of the facts stated in the certificate.”.</w:t>
      </w:r>
    </w:p>
    <w:p w:rsidR="00CE46EF" w:rsidRPr="00571EC1" w:rsidRDefault="00570823" w:rsidP="00315B43">
      <w:pPr>
        <w:spacing w:before="120" w:after="60"/>
        <w:rPr>
          <w:rFonts w:ascii="Times New Roman" w:eastAsia="Century Schoolbook" w:hAnsi="Times New Roman" w:cs="Times New Roman"/>
          <w:b/>
          <w:sz w:val="20"/>
        </w:rPr>
      </w:pPr>
      <w:r w:rsidRPr="00571EC1">
        <w:rPr>
          <w:rFonts w:ascii="Times New Roman" w:eastAsia="Century Schoolbook" w:hAnsi="Times New Roman" w:cs="Times New Roman"/>
          <w:b/>
          <w:bCs/>
          <w:sz w:val="20"/>
          <w:lang w:val="en-US" w:eastAsia="en-US"/>
        </w:rPr>
        <w:t>Regulations.</w:t>
      </w:r>
    </w:p>
    <w:p w:rsidR="009F56BB" w:rsidRPr="00571EC1" w:rsidRDefault="00570823" w:rsidP="00721FC2">
      <w:pPr>
        <w:pStyle w:val="Style6"/>
        <w:tabs>
          <w:tab w:val="left" w:pos="810"/>
        </w:tabs>
        <w:ind w:firstLine="432"/>
        <w:rPr>
          <w:rFonts w:ascii="Times New Roman" w:hAnsi="Times New Roman" w:cs="Times New Roman"/>
          <w:sz w:val="22"/>
          <w:szCs w:val="22"/>
          <w:lang w:val="en-US" w:eastAsia="en-US"/>
        </w:rPr>
      </w:pPr>
      <w:r w:rsidRPr="00571EC1">
        <w:rPr>
          <w:rFonts w:ascii="Times New Roman" w:hAnsi="Times New Roman" w:cs="Times New Roman"/>
          <w:b/>
          <w:bCs/>
          <w:sz w:val="22"/>
          <w:szCs w:val="22"/>
          <w:lang w:val="en-US" w:eastAsia="en-US"/>
        </w:rPr>
        <w:t>59.</w:t>
      </w:r>
      <w:r w:rsidR="00721FC2" w:rsidRPr="00571EC1">
        <w:rPr>
          <w:rFonts w:ascii="Times New Roman" w:hAnsi="Times New Roman" w:cs="Times New Roman"/>
          <w:b/>
          <w:bCs/>
          <w:sz w:val="22"/>
          <w:szCs w:val="22"/>
          <w:lang w:val="en-US" w:eastAsia="en-US"/>
        </w:rPr>
        <w:tab/>
      </w:r>
      <w:r w:rsidRPr="00571EC1">
        <w:rPr>
          <w:rFonts w:ascii="Times New Roman" w:hAnsi="Times New Roman" w:cs="Times New Roman"/>
          <w:sz w:val="22"/>
          <w:szCs w:val="22"/>
          <w:lang w:val="en-US" w:eastAsia="en-US"/>
        </w:rPr>
        <w:t xml:space="preserve">Section one hundred and seven of the Principal Act is amended by adding at the end thereof the words “, and, in particular, for preventing interference to the transmission or reception of the </w:t>
      </w:r>
      <w:proofErr w:type="spellStart"/>
      <w:r w:rsidRPr="00571EC1">
        <w:rPr>
          <w:rFonts w:ascii="Times New Roman" w:hAnsi="Times New Roman" w:cs="Times New Roman"/>
          <w:sz w:val="22"/>
          <w:szCs w:val="22"/>
          <w:lang w:val="en-US" w:eastAsia="en-US"/>
        </w:rPr>
        <w:t>programmes</w:t>
      </w:r>
      <w:proofErr w:type="spellEnd"/>
      <w:r w:rsidRPr="00571EC1">
        <w:rPr>
          <w:rFonts w:ascii="Times New Roman" w:hAnsi="Times New Roman" w:cs="Times New Roman"/>
          <w:sz w:val="22"/>
          <w:szCs w:val="22"/>
          <w:lang w:val="en-US" w:eastAsia="en-US"/>
        </w:rPr>
        <w:t xml:space="preserve"> of broadcasting stations or television stations”.</w:t>
      </w:r>
    </w:p>
    <w:p w:rsidR="00AE3D1E" w:rsidRPr="00571EC1" w:rsidRDefault="00AE3D1E" w:rsidP="00AE3D1E">
      <w:pPr>
        <w:pStyle w:val="Style6"/>
        <w:ind w:firstLine="432"/>
        <w:rPr>
          <w:rFonts w:ascii="Times New Roman" w:hAnsi="Times New Roman" w:cs="Times New Roman"/>
        </w:rPr>
      </w:pPr>
      <w:r w:rsidRPr="00571EC1">
        <w:rPr>
          <w:rFonts w:ascii="Times New Roman" w:hAnsi="Times New Roman" w:cs="Times New Roman"/>
          <w:sz w:val="22"/>
          <w:szCs w:val="22"/>
        </w:rPr>
        <w:br w:type="page"/>
      </w:r>
    </w:p>
    <w:p w:rsidR="00AE3D1E" w:rsidRPr="00571EC1" w:rsidRDefault="00AE3D1E" w:rsidP="00276DC9">
      <w:pPr>
        <w:spacing w:after="60"/>
        <w:rPr>
          <w:rFonts w:ascii="Times New Roman" w:eastAsia="Century Schoolbook" w:hAnsi="Times New Roman" w:cs="Times New Roman"/>
          <w:b/>
          <w:sz w:val="20"/>
        </w:rPr>
      </w:pPr>
      <w:r w:rsidRPr="00571EC1">
        <w:rPr>
          <w:rFonts w:ascii="Times New Roman" w:eastAsia="Century Schoolbook" w:hAnsi="Times New Roman" w:cs="Times New Roman"/>
          <w:b/>
          <w:bCs/>
          <w:sz w:val="20"/>
          <w:lang w:val="en-US" w:eastAsia="en-US"/>
        </w:rPr>
        <w:lastRenderedPageBreak/>
        <w:t>Schedule.</w:t>
      </w:r>
    </w:p>
    <w:p w:rsidR="00AE3D1E" w:rsidRPr="00571EC1" w:rsidRDefault="00AE3D1E" w:rsidP="004874E9">
      <w:pPr>
        <w:tabs>
          <w:tab w:val="left" w:pos="900"/>
        </w:tabs>
        <w:ind w:firstLine="432"/>
        <w:rPr>
          <w:rFonts w:ascii="Times New Roman" w:eastAsia="Century Schoolbook" w:hAnsi="Times New Roman" w:cs="Times New Roman"/>
        </w:rPr>
      </w:pPr>
      <w:r w:rsidRPr="00571EC1">
        <w:rPr>
          <w:rFonts w:ascii="Times New Roman" w:eastAsia="Century Schoolbook" w:hAnsi="Times New Roman" w:cs="Times New Roman"/>
          <w:b/>
          <w:bCs/>
          <w:lang w:val="en-US" w:eastAsia="en-US"/>
        </w:rPr>
        <w:t>60.</w:t>
      </w:r>
      <w:r w:rsidR="000A1600" w:rsidRPr="00571EC1">
        <w:rPr>
          <w:rFonts w:ascii="Times New Roman" w:eastAsia="Century Schoolbook" w:hAnsi="Times New Roman" w:cs="Times New Roman"/>
          <w:lang w:val="en-US" w:eastAsia="en-US"/>
        </w:rPr>
        <w:tab/>
      </w:r>
      <w:r w:rsidRPr="00571EC1">
        <w:rPr>
          <w:rFonts w:ascii="Times New Roman" w:eastAsia="Century Schoolbook" w:hAnsi="Times New Roman" w:cs="Times New Roman"/>
          <w:lang w:val="en-US" w:eastAsia="en-US"/>
        </w:rPr>
        <w:t>The Schedule to the Principal Act is repealed.</w:t>
      </w:r>
    </w:p>
    <w:p w:rsidR="00AE3D1E" w:rsidRPr="00571EC1" w:rsidRDefault="00AE3D1E" w:rsidP="006C7291">
      <w:pPr>
        <w:spacing w:before="120" w:after="60"/>
        <w:rPr>
          <w:rFonts w:ascii="Times New Roman" w:eastAsia="Century Schoolbook" w:hAnsi="Times New Roman" w:cs="Times New Roman"/>
          <w:b/>
          <w:sz w:val="20"/>
        </w:rPr>
      </w:pPr>
      <w:r w:rsidRPr="00571EC1">
        <w:rPr>
          <w:rFonts w:ascii="Times New Roman" w:eastAsia="Century Schoolbook" w:hAnsi="Times New Roman" w:cs="Times New Roman"/>
          <w:b/>
          <w:bCs/>
          <w:sz w:val="20"/>
          <w:lang w:val="en-US" w:eastAsia="en-US"/>
        </w:rPr>
        <w:t>Re-numbering.</w:t>
      </w:r>
    </w:p>
    <w:p w:rsidR="00AE3D1E" w:rsidRPr="00571EC1" w:rsidRDefault="00AE3D1E" w:rsidP="006C7291">
      <w:pPr>
        <w:ind w:firstLine="432"/>
        <w:rPr>
          <w:rFonts w:ascii="Times New Roman" w:eastAsia="Century Schoolbook" w:hAnsi="Times New Roman" w:cs="Times New Roman"/>
        </w:rPr>
      </w:pPr>
      <w:r w:rsidRPr="00571EC1">
        <w:rPr>
          <w:rFonts w:ascii="Times New Roman" w:eastAsia="Century Schoolbook" w:hAnsi="Times New Roman" w:cs="Times New Roman"/>
          <w:b/>
          <w:bCs/>
          <w:lang w:val="en-US" w:eastAsia="en-US"/>
        </w:rPr>
        <w:t>61.</w:t>
      </w:r>
      <w:r w:rsidRPr="00571EC1">
        <w:rPr>
          <w:rFonts w:ascii="Times New Roman" w:eastAsia="Century Schoolbook" w:hAnsi="Times New Roman" w:cs="Times New Roman"/>
          <w:lang w:val="en-US" w:eastAsia="en-US"/>
        </w:rPr>
        <w:t>—(1.)</w:t>
      </w:r>
      <w:r w:rsidR="004874E9" w:rsidRPr="00571EC1">
        <w:rPr>
          <w:rFonts w:ascii="Times New Roman" w:eastAsia="Century Schoolbook" w:hAnsi="Times New Roman" w:cs="Times New Roman"/>
          <w:lang w:val="en-US" w:eastAsia="en-US"/>
        </w:rPr>
        <w:tab/>
      </w:r>
      <w:r w:rsidRPr="00571EC1">
        <w:rPr>
          <w:rFonts w:ascii="Times New Roman" w:eastAsia="Century Schoolbook" w:hAnsi="Times New Roman" w:cs="Times New Roman"/>
          <w:lang w:val="en-US" w:eastAsia="en-US"/>
        </w:rPr>
        <w:t>Any Part, Division of a Part, or section of the Principal Act, as amended by the foregoing provisions of this Act, the number of which is specified in a column headed “Existing number” in the First Schedule to this Act is re-numbered as specified opposite to that number in the next succeeding column headed “Now number” in that Schedule.</w:t>
      </w:r>
    </w:p>
    <w:p w:rsidR="00AE3D1E" w:rsidRPr="00571EC1" w:rsidRDefault="00AE3D1E" w:rsidP="004874E9">
      <w:pPr>
        <w:tabs>
          <w:tab w:val="left" w:pos="900"/>
        </w:tabs>
        <w:ind w:firstLine="432"/>
        <w:rPr>
          <w:rFonts w:ascii="Times New Roman" w:eastAsia="Century Schoolbook" w:hAnsi="Times New Roman" w:cs="Times New Roman"/>
        </w:rPr>
      </w:pPr>
      <w:r w:rsidRPr="00571EC1">
        <w:rPr>
          <w:rFonts w:ascii="Times New Roman" w:eastAsia="Century Schoolbook" w:hAnsi="Times New Roman" w:cs="Times New Roman"/>
          <w:lang w:val="en-US" w:eastAsia="en-US"/>
        </w:rPr>
        <w:t>(2.)</w:t>
      </w:r>
      <w:r w:rsidR="004874E9" w:rsidRPr="00571EC1">
        <w:rPr>
          <w:rFonts w:ascii="Times New Roman" w:eastAsia="Century Schoolbook" w:hAnsi="Times New Roman" w:cs="Times New Roman"/>
          <w:lang w:val="en-US" w:eastAsia="en-US"/>
        </w:rPr>
        <w:tab/>
      </w:r>
      <w:r w:rsidRPr="00571EC1">
        <w:rPr>
          <w:rFonts w:ascii="Times New Roman" w:eastAsia="Century Schoolbook" w:hAnsi="Times New Roman" w:cs="Times New Roman"/>
          <w:lang w:val="en-US" w:eastAsia="en-US"/>
        </w:rPr>
        <w:t>A reference in a law of the Commonwealth or of a Territory of the Commonwealth, or in an instrument or document, to a Part, Division of a Part, or section of the Principal Act shall, if that Part, Division or section has been re-numbered in pursuance of this section, be read as a reference to that Part, Division or section as so re</w:t>
      </w:r>
      <w:r w:rsidR="00872BE4" w:rsidRPr="00571EC1">
        <w:rPr>
          <w:rFonts w:ascii="Times New Roman" w:eastAsia="Century Schoolbook" w:hAnsi="Times New Roman" w:cs="Times New Roman"/>
          <w:lang w:val="en-US" w:eastAsia="en-US"/>
        </w:rPr>
        <w:t>-</w:t>
      </w:r>
      <w:r w:rsidRPr="00571EC1">
        <w:rPr>
          <w:rFonts w:ascii="Times New Roman" w:eastAsia="Century Schoolbook" w:hAnsi="Times New Roman" w:cs="Times New Roman"/>
          <w:lang w:val="en-US" w:eastAsia="en-US"/>
        </w:rPr>
        <w:t>numbered.</w:t>
      </w:r>
    </w:p>
    <w:p w:rsidR="00AE3D1E" w:rsidRPr="00571EC1" w:rsidRDefault="00AE3D1E" w:rsidP="006C7291">
      <w:pPr>
        <w:spacing w:before="120" w:after="60"/>
        <w:rPr>
          <w:rFonts w:ascii="Times New Roman" w:eastAsia="Century Schoolbook" w:hAnsi="Times New Roman" w:cs="Times New Roman"/>
          <w:b/>
          <w:sz w:val="20"/>
        </w:rPr>
      </w:pPr>
      <w:r w:rsidRPr="00571EC1">
        <w:rPr>
          <w:rFonts w:ascii="Times New Roman" w:eastAsia="Century Schoolbook" w:hAnsi="Times New Roman" w:cs="Times New Roman"/>
          <w:b/>
          <w:bCs/>
          <w:sz w:val="20"/>
          <w:lang w:val="en-US" w:eastAsia="en-US"/>
        </w:rPr>
        <w:t>Consequential amendments.</w:t>
      </w:r>
    </w:p>
    <w:p w:rsidR="00AE3D1E" w:rsidRPr="00571EC1" w:rsidRDefault="00AE3D1E" w:rsidP="00872BE4">
      <w:pPr>
        <w:tabs>
          <w:tab w:val="left" w:pos="810"/>
        </w:tabs>
        <w:ind w:firstLine="432"/>
        <w:rPr>
          <w:rFonts w:ascii="Times New Roman" w:eastAsia="Century Schoolbook" w:hAnsi="Times New Roman" w:cs="Times New Roman"/>
        </w:rPr>
      </w:pPr>
      <w:r w:rsidRPr="00571EC1">
        <w:rPr>
          <w:rFonts w:ascii="Times New Roman" w:eastAsia="Century Schoolbook" w:hAnsi="Times New Roman" w:cs="Times New Roman"/>
          <w:b/>
          <w:bCs/>
          <w:lang w:val="en-US" w:eastAsia="en-US"/>
        </w:rPr>
        <w:t>62.</w:t>
      </w:r>
      <w:r w:rsidR="00872BE4" w:rsidRPr="00571EC1">
        <w:rPr>
          <w:rFonts w:ascii="Times New Roman" w:eastAsia="Century Schoolbook" w:hAnsi="Times New Roman" w:cs="Times New Roman"/>
          <w:lang w:val="en-US" w:eastAsia="en-US"/>
        </w:rPr>
        <w:tab/>
      </w:r>
      <w:r w:rsidRPr="00571EC1">
        <w:rPr>
          <w:rFonts w:ascii="Times New Roman" w:eastAsia="Century Schoolbook" w:hAnsi="Times New Roman" w:cs="Times New Roman"/>
          <w:lang w:val="en-US" w:eastAsia="en-US"/>
        </w:rPr>
        <w:t>The Principal Act, as amended by the foregoing provisions of this Act (other than the provisions of the last preceding section), is amended as set out in the Second Schedule to this Act.</w:t>
      </w:r>
    </w:p>
    <w:p w:rsidR="006C7291" w:rsidRPr="00571EC1" w:rsidRDefault="006C7291" w:rsidP="002A4D9F">
      <w:pPr>
        <w:pBdr>
          <w:bottom w:val="double" w:sz="4" w:space="1" w:color="auto"/>
        </w:pBdr>
        <w:spacing w:after="120"/>
        <w:ind w:left="3888" w:right="3888"/>
        <w:jc w:val="center"/>
        <w:rPr>
          <w:rFonts w:ascii="Times New Roman" w:eastAsia="Century Schoolbook" w:hAnsi="Times New Roman" w:cs="Times New Roman"/>
          <w:sz w:val="16"/>
          <w:lang w:val="en-US" w:eastAsia="en-US"/>
        </w:rPr>
      </w:pPr>
    </w:p>
    <w:p w:rsidR="00AE3D1E" w:rsidRPr="00571EC1" w:rsidRDefault="00AE3D1E" w:rsidP="006C7291">
      <w:pPr>
        <w:jc w:val="center"/>
        <w:rPr>
          <w:rFonts w:ascii="Times New Roman" w:eastAsia="Century Schoolbook" w:hAnsi="Times New Roman" w:cs="Times New Roman"/>
          <w:sz w:val="24"/>
          <w:lang w:val="en-US" w:eastAsia="en-US"/>
        </w:rPr>
      </w:pPr>
      <w:r w:rsidRPr="00571EC1">
        <w:rPr>
          <w:rFonts w:ascii="Times New Roman" w:eastAsia="Century Schoolbook" w:hAnsi="Times New Roman" w:cs="Times New Roman"/>
          <w:sz w:val="24"/>
          <w:lang w:val="en-US" w:eastAsia="en-US"/>
        </w:rPr>
        <w:t>THE SCHEDULES.</w:t>
      </w:r>
    </w:p>
    <w:p w:rsidR="006C7291" w:rsidRPr="00571EC1" w:rsidRDefault="006C7291" w:rsidP="006C7291">
      <w:pPr>
        <w:pBdr>
          <w:bottom w:val="single" w:sz="4" w:space="1" w:color="auto"/>
        </w:pBdr>
        <w:spacing w:after="120"/>
        <w:ind w:left="4176" w:right="4320"/>
        <w:jc w:val="center"/>
        <w:rPr>
          <w:rFonts w:ascii="Times New Roman" w:eastAsia="Century Schoolbook" w:hAnsi="Times New Roman" w:cs="Times New Roman"/>
          <w:sz w:val="16"/>
        </w:rPr>
      </w:pPr>
    </w:p>
    <w:p w:rsidR="00AE3D1E" w:rsidRPr="00571EC1" w:rsidRDefault="00AE3D1E" w:rsidP="006C7291">
      <w:pPr>
        <w:jc w:val="center"/>
        <w:rPr>
          <w:rFonts w:ascii="Times New Roman" w:eastAsia="Century Schoolbook" w:hAnsi="Times New Roman" w:cs="Times New Roman"/>
        </w:rPr>
      </w:pPr>
      <w:r w:rsidRPr="00571EC1">
        <w:rPr>
          <w:rFonts w:ascii="Times New Roman" w:eastAsia="Century Schoolbook" w:hAnsi="Times New Roman" w:cs="Times New Roman"/>
          <w:smallCaps/>
          <w:sz w:val="24"/>
          <w:lang w:val="en-US" w:eastAsia="en-US"/>
        </w:rPr>
        <w:t>FIRST SCHEDULE</w:t>
      </w:r>
      <w:r w:rsidRPr="00571EC1">
        <w:rPr>
          <w:rFonts w:ascii="Times New Roman" w:eastAsia="Century Schoolbook" w:hAnsi="Times New Roman" w:cs="Times New Roman"/>
          <w:smallCaps/>
          <w:lang w:val="en-US" w:eastAsia="en-US"/>
        </w:rPr>
        <w:t>.</w:t>
      </w:r>
    </w:p>
    <w:p w:rsidR="00AE3D1E" w:rsidRPr="00571EC1" w:rsidRDefault="00AE3D1E" w:rsidP="006C7291">
      <w:pPr>
        <w:jc w:val="right"/>
        <w:rPr>
          <w:rFonts w:ascii="Times New Roman" w:eastAsia="Century Schoolbook" w:hAnsi="Times New Roman" w:cs="Times New Roman"/>
        </w:rPr>
      </w:pPr>
      <w:r w:rsidRPr="00571EC1">
        <w:rPr>
          <w:rFonts w:ascii="Times New Roman" w:eastAsia="Century Schoolbook" w:hAnsi="Times New Roman" w:cs="Times New Roman"/>
          <w:lang w:val="en-US" w:eastAsia="en-US"/>
        </w:rPr>
        <w:t xml:space="preserve">Section </w:t>
      </w:r>
      <w:r w:rsidRPr="00571EC1">
        <w:rPr>
          <w:rFonts w:ascii="Times New Roman" w:eastAsia="Century Schoolbook" w:hAnsi="Times New Roman" w:cs="Times New Roman"/>
          <w:smallCaps/>
          <w:lang w:val="en-US" w:eastAsia="en-US"/>
        </w:rPr>
        <w:t>61.</w:t>
      </w:r>
    </w:p>
    <w:p w:rsidR="00AE3D1E" w:rsidRPr="00571EC1" w:rsidRDefault="00AE3D1E" w:rsidP="006C7291">
      <w:pPr>
        <w:spacing w:after="120"/>
        <w:jc w:val="center"/>
        <w:rPr>
          <w:rFonts w:ascii="Times New Roman" w:eastAsia="Century Schoolbook" w:hAnsi="Times New Roman" w:cs="Times New Roman"/>
        </w:rPr>
      </w:pPr>
      <w:r w:rsidRPr="00571EC1">
        <w:rPr>
          <w:rFonts w:ascii="Times New Roman" w:eastAsia="Century Schoolbook" w:hAnsi="Times New Roman" w:cs="Times New Roman"/>
          <w:smallCaps/>
          <w:lang w:val="en-US" w:eastAsia="en-US"/>
        </w:rPr>
        <w:t>Re-numbering.</w:t>
      </w:r>
    </w:p>
    <w:tbl>
      <w:tblPr>
        <w:tblW w:w="5000" w:type="pct"/>
        <w:tblCellMar>
          <w:left w:w="40" w:type="dxa"/>
          <w:right w:w="40" w:type="dxa"/>
        </w:tblCellMar>
        <w:tblLook w:val="04A0" w:firstRow="1" w:lastRow="0" w:firstColumn="1" w:lastColumn="0" w:noHBand="0" w:noVBand="1"/>
      </w:tblPr>
      <w:tblGrid>
        <w:gridCol w:w="1578"/>
        <w:gridCol w:w="1534"/>
        <w:gridCol w:w="1527"/>
        <w:gridCol w:w="1583"/>
        <w:gridCol w:w="1504"/>
        <w:gridCol w:w="1380"/>
      </w:tblGrid>
      <w:tr w:rsidR="00AE3D1E" w:rsidRPr="00571EC1" w:rsidTr="00B26206">
        <w:trPr>
          <w:trHeight w:val="20"/>
        </w:trPr>
        <w:tc>
          <w:tcPr>
            <w:tcW w:w="866" w:type="pct"/>
            <w:tcBorders>
              <w:top w:val="single" w:sz="6" w:space="0" w:color="auto"/>
              <w:bottom w:val="single" w:sz="6" w:space="0" w:color="auto"/>
              <w:right w:val="single" w:sz="6" w:space="0" w:color="auto"/>
            </w:tcBorders>
            <w:vAlign w:val="center"/>
          </w:tcPr>
          <w:p w:rsidR="00AE3D1E" w:rsidRPr="00571EC1" w:rsidRDefault="00AE3D1E" w:rsidP="003E25FE">
            <w:pPr>
              <w:spacing w:before="60" w:after="60"/>
              <w:jc w:val="center"/>
              <w:rPr>
                <w:rFonts w:ascii="Times New Roman" w:eastAsia="Century Schoolbook" w:hAnsi="Times New Roman" w:cs="Times New Roman"/>
                <w:sz w:val="20"/>
                <w:szCs w:val="20"/>
              </w:rPr>
            </w:pPr>
            <w:r w:rsidRPr="00571EC1">
              <w:rPr>
                <w:rFonts w:ascii="Times New Roman" w:eastAsia="Century Schoolbook" w:hAnsi="Times New Roman" w:cs="Times New Roman"/>
                <w:sz w:val="20"/>
                <w:szCs w:val="20"/>
                <w:lang w:val="en-US" w:eastAsia="en-US"/>
              </w:rPr>
              <w:t>Existing number.</w:t>
            </w:r>
          </w:p>
        </w:tc>
        <w:tc>
          <w:tcPr>
            <w:tcW w:w="842" w:type="pct"/>
            <w:tcBorders>
              <w:top w:val="single" w:sz="6" w:space="0" w:color="auto"/>
              <w:left w:val="single" w:sz="6" w:space="0" w:color="auto"/>
              <w:bottom w:val="single" w:sz="6" w:space="0" w:color="auto"/>
              <w:right w:val="double" w:sz="4" w:space="0" w:color="auto"/>
            </w:tcBorders>
            <w:vAlign w:val="center"/>
          </w:tcPr>
          <w:p w:rsidR="00AE3D1E" w:rsidRPr="00571EC1" w:rsidRDefault="00AE3D1E" w:rsidP="003E25FE">
            <w:pPr>
              <w:spacing w:before="60" w:after="60"/>
              <w:jc w:val="center"/>
              <w:rPr>
                <w:rFonts w:ascii="Times New Roman" w:eastAsia="Century Schoolbook" w:hAnsi="Times New Roman" w:cs="Times New Roman"/>
                <w:sz w:val="20"/>
                <w:szCs w:val="20"/>
              </w:rPr>
            </w:pPr>
            <w:r w:rsidRPr="00571EC1">
              <w:rPr>
                <w:rFonts w:ascii="Times New Roman" w:eastAsia="Century Schoolbook" w:hAnsi="Times New Roman" w:cs="Times New Roman"/>
                <w:sz w:val="20"/>
                <w:szCs w:val="20"/>
                <w:lang w:val="en-US" w:eastAsia="en-US"/>
              </w:rPr>
              <w:t>New</w:t>
            </w:r>
            <w:r w:rsidR="00B26206" w:rsidRPr="00571EC1">
              <w:rPr>
                <w:rFonts w:ascii="Times New Roman" w:eastAsia="Century Schoolbook" w:hAnsi="Times New Roman" w:cs="Times New Roman"/>
                <w:sz w:val="20"/>
                <w:szCs w:val="20"/>
                <w:lang w:val="en-US" w:eastAsia="en-US"/>
              </w:rPr>
              <w:t xml:space="preserve"> </w:t>
            </w:r>
            <w:r w:rsidRPr="00571EC1">
              <w:rPr>
                <w:rFonts w:ascii="Times New Roman" w:eastAsia="Century Schoolbook" w:hAnsi="Times New Roman" w:cs="Times New Roman"/>
                <w:sz w:val="20"/>
                <w:szCs w:val="20"/>
                <w:lang w:val="en-US" w:eastAsia="en-US"/>
              </w:rPr>
              <w:t>number.</w:t>
            </w:r>
          </w:p>
        </w:tc>
        <w:tc>
          <w:tcPr>
            <w:tcW w:w="838" w:type="pct"/>
            <w:tcBorders>
              <w:top w:val="single" w:sz="6" w:space="0" w:color="auto"/>
              <w:left w:val="double" w:sz="4" w:space="0" w:color="auto"/>
              <w:bottom w:val="single" w:sz="6" w:space="0" w:color="auto"/>
              <w:right w:val="single" w:sz="6" w:space="0" w:color="auto"/>
            </w:tcBorders>
            <w:vAlign w:val="center"/>
          </w:tcPr>
          <w:p w:rsidR="00AE3D1E" w:rsidRPr="00571EC1" w:rsidRDefault="00AE3D1E" w:rsidP="003E25FE">
            <w:pPr>
              <w:spacing w:before="60" w:after="60"/>
              <w:jc w:val="center"/>
              <w:rPr>
                <w:rFonts w:ascii="Times New Roman" w:eastAsia="Century Schoolbook" w:hAnsi="Times New Roman" w:cs="Times New Roman"/>
                <w:sz w:val="20"/>
                <w:szCs w:val="20"/>
              </w:rPr>
            </w:pPr>
            <w:r w:rsidRPr="00571EC1">
              <w:rPr>
                <w:rFonts w:ascii="Times New Roman" w:eastAsia="Century Schoolbook" w:hAnsi="Times New Roman" w:cs="Times New Roman"/>
                <w:sz w:val="20"/>
                <w:szCs w:val="20"/>
                <w:lang w:val="en-US" w:eastAsia="en-US"/>
              </w:rPr>
              <w:t>Existing number.</w:t>
            </w:r>
          </w:p>
        </w:tc>
        <w:tc>
          <w:tcPr>
            <w:tcW w:w="869" w:type="pct"/>
            <w:tcBorders>
              <w:top w:val="single" w:sz="6" w:space="0" w:color="auto"/>
              <w:left w:val="single" w:sz="6" w:space="0" w:color="auto"/>
              <w:bottom w:val="single" w:sz="6" w:space="0" w:color="auto"/>
              <w:right w:val="double" w:sz="4" w:space="0" w:color="auto"/>
            </w:tcBorders>
            <w:vAlign w:val="center"/>
          </w:tcPr>
          <w:p w:rsidR="00AE3D1E" w:rsidRPr="00571EC1" w:rsidRDefault="00AE3D1E" w:rsidP="003E25FE">
            <w:pPr>
              <w:spacing w:before="60" w:after="60"/>
              <w:jc w:val="center"/>
              <w:rPr>
                <w:rFonts w:ascii="Times New Roman" w:eastAsia="Century Schoolbook" w:hAnsi="Times New Roman" w:cs="Times New Roman"/>
                <w:sz w:val="20"/>
                <w:szCs w:val="20"/>
              </w:rPr>
            </w:pPr>
            <w:r w:rsidRPr="00571EC1">
              <w:rPr>
                <w:rFonts w:ascii="Times New Roman" w:eastAsia="Century Schoolbook" w:hAnsi="Times New Roman" w:cs="Times New Roman"/>
                <w:sz w:val="20"/>
                <w:szCs w:val="20"/>
                <w:lang w:val="en-US" w:eastAsia="en-US"/>
              </w:rPr>
              <w:t>New</w:t>
            </w:r>
            <w:r w:rsidR="00B26206" w:rsidRPr="00571EC1">
              <w:rPr>
                <w:rFonts w:ascii="Times New Roman" w:eastAsia="Century Schoolbook" w:hAnsi="Times New Roman" w:cs="Times New Roman"/>
                <w:sz w:val="20"/>
                <w:szCs w:val="20"/>
                <w:lang w:val="en-US" w:eastAsia="en-US"/>
              </w:rPr>
              <w:t xml:space="preserve"> </w:t>
            </w:r>
            <w:r w:rsidRPr="00571EC1">
              <w:rPr>
                <w:rFonts w:ascii="Times New Roman" w:eastAsia="Century Schoolbook" w:hAnsi="Times New Roman" w:cs="Times New Roman"/>
                <w:sz w:val="20"/>
                <w:szCs w:val="20"/>
                <w:lang w:val="en-US" w:eastAsia="en-US"/>
              </w:rPr>
              <w:t>number.</w:t>
            </w:r>
          </w:p>
        </w:tc>
        <w:tc>
          <w:tcPr>
            <w:tcW w:w="826" w:type="pct"/>
            <w:tcBorders>
              <w:top w:val="single" w:sz="6" w:space="0" w:color="auto"/>
              <w:left w:val="double" w:sz="4" w:space="0" w:color="auto"/>
              <w:bottom w:val="single" w:sz="6" w:space="0" w:color="auto"/>
              <w:right w:val="single" w:sz="6" w:space="0" w:color="auto"/>
            </w:tcBorders>
            <w:vAlign w:val="center"/>
          </w:tcPr>
          <w:p w:rsidR="00AE3D1E" w:rsidRPr="00571EC1" w:rsidRDefault="00AE3D1E" w:rsidP="003E25FE">
            <w:pPr>
              <w:spacing w:before="60" w:after="60"/>
              <w:jc w:val="center"/>
              <w:rPr>
                <w:rFonts w:ascii="Times New Roman" w:eastAsia="Century Schoolbook" w:hAnsi="Times New Roman" w:cs="Times New Roman"/>
                <w:sz w:val="20"/>
                <w:szCs w:val="20"/>
              </w:rPr>
            </w:pPr>
            <w:r w:rsidRPr="00571EC1">
              <w:rPr>
                <w:rFonts w:ascii="Times New Roman" w:eastAsia="Century Schoolbook" w:hAnsi="Times New Roman" w:cs="Times New Roman"/>
                <w:sz w:val="20"/>
                <w:szCs w:val="20"/>
                <w:lang w:val="en-US" w:eastAsia="en-US"/>
              </w:rPr>
              <w:t>Existing number.</w:t>
            </w:r>
          </w:p>
        </w:tc>
        <w:tc>
          <w:tcPr>
            <w:tcW w:w="758" w:type="pct"/>
            <w:tcBorders>
              <w:top w:val="single" w:sz="6" w:space="0" w:color="auto"/>
              <w:left w:val="single" w:sz="6" w:space="0" w:color="auto"/>
              <w:bottom w:val="single" w:sz="6" w:space="0" w:color="auto"/>
            </w:tcBorders>
            <w:vAlign w:val="center"/>
          </w:tcPr>
          <w:p w:rsidR="00AE3D1E" w:rsidRPr="00571EC1" w:rsidRDefault="00AE3D1E" w:rsidP="003E25FE">
            <w:pPr>
              <w:spacing w:before="60" w:after="60"/>
              <w:jc w:val="center"/>
              <w:rPr>
                <w:rFonts w:ascii="Times New Roman" w:eastAsia="Century Schoolbook" w:hAnsi="Times New Roman" w:cs="Times New Roman"/>
                <w:sz w:val="20"/>
                <w:szCs w:val="20"/>
              </w:rPr>
            </w:pPr>
            <w:r w:rsidRPr="00571EC1">
              <w:rPr>
                <w:rFonts w:ascii="Times New Roman" w:eastAsia="Century Schoolbook" w:hAnsi="Times New Roman" w:cs="Times New Roman"/>
                <w:sz w:val="20"/>
                <w:szCs w:val="20"/>
                <w:lang w:val="en-US" w:eastAsia="en-US"/>
              </w:rPr>
              <w:t>New</w:t>
            </w:r>
            <w:r w:rsidR="00B26206" w:rsidRPr="00571EC1">
              <w:rPr>
                <w:rFonts w:ascii="Times New Roman" w:eastAsia="Century Schoolbook" w:hAnsi="Times New Roman" w:cs="Times New Roman"/>
                <w:sz w:val="20"/>
                <w:szCs w:val="20"/>
                <w:lang w:val="en-US" w:eastAsia="en-US"/>
              </w:rPr>
              <w:t xml:space="preserve"> </w:t>
            </w:r>
            <w:r w:rsidRPr="00571EC1">
              <w:rPr>
                <w:rFonts w:ascii="Times New Roman" w:eastAsia="Century Schoolbook" w:hAnsi="Times New Roman" w:cs="Times New Roman"/>
                <w:sz w:val="20"/>
                <w:szCs w:val="20"/>
                <w:lang w:val="en-US" w:eastAsia="en-US"/>
              </w:rPr>
              <w:t>number.</w:t>
            </w:r>
          </w:p>
        </w:tc>
      </w:tr>
      <w:tr w:rsidR="00E01860" w:rsidRPr="00571EC1" w:rsidTr="00B26206">
        <w:trPr>
          <w:trHeight w:val="521"/>
        </w:trPr>
        <w:tc>
          <w:tcPr>
            <w:tcW w:w="866" w:type="pct"/>
            <w:vMerge w:val="restart"/>
            <w:tcBorders>
              <w:top w:val="single" w:sz="6" w:space="0" w:color="auto"/>
              <w:bottom w:val="nil"/>
              <w:right w:val="single" w:sz="6" w:space="0" w:color="auto"/>
            </w:tcBorders>
            <w:vAlign w:val="center"/>
          </w:tcPr>
          <w:p w:rsidR="00E01860" w:rsidRPr="00571EC1" w:rsidRDefault="00E01860" w:rsidP="00B26206">
            <w:pPr>
              <w:jc w:val="center"/>
              <w:rPr>
                <w:rFonts w:ascii="Times New Roman" w:eastAsia="Century Schoolbook" w:hAnsi="Times New Roman" w:cs="Times New Roman"/>
                <w:sz w:val="20"/>
                <w:szCs w:val="20"/>
              </w:rPr>
            </w:pPr>
            <w:r w:rsidRPr="00571EC1">
              <w:rPr>
                <w:rFonts w:ascii="Times New Roman" w:eastAsia="Century Schoolbook" w:hAnsi="Times New Roman" w:cs="Times New Roman"/>
                <w:sz w:val="20"/>
                <w:szCs w:val="20"/>
                <w:lang w:val="en-US" w:eastAsia="en-US"/>
              </w:rPr>
              <w:t xml:space="preserve">Part No. </w:t>
            </w:r>
            <w:r w:rsidRPr="00571EC1">
              <w:rPr>
                <w:rFonts w:ascii="Times New Roman" w:eastAsia="Century Schoolbook" w:hAnsi="Times New Roman" w:cs="Times New Roman"/>
                <w:smallCaps/>
                <w:sz w:val="20"/>
                <w:szCs w:val="20"/>
                <w:lang w:val="en-US" w:eastAsia="en-US"/>
              </w:rPr>
              <w:t xml:space="preserve">Ia. </w:t>
            </w:r>
            <w:r w:rsidRPr="00571EC1">
              <w:rPr>
                <w:rFonts w:ascii="Times New Roman" w:eastAsia="Century Schoolbook" w:hAnsi="Times New Roman" w:cs="Times New Roman"/>
                <w:sz w:val="20"/>
                <w:szCs w:val="20"/>
                <w:lang w:val="en-US" w:eastAsia="en-US"/>
              </w:rPr>
              <w:t>Section</w:t>
            </w:r>
            <w:r w:rsidR="00B26206" w:rsidRPr="00571EC1">
              <w:rPr>
                <w:rFonts w:ascii="Times New Roman" w:eastAsia="Century Schoolbook" w:hAnsi="Times New Roman" w:cs="Times New Roman"/>
                <w:sz w:val="20"/>
                <w:szCs w:val="20"/>
                <w:lang w:val="en-US" w:eastAsia="en-US"/>
              </w:rPr>
              <w:t xml:space="preserve"> </w:t>
            </w:r>
            <w:r w:rsidRPr="00571EC1">
              <w:rPr>
                <w:rFonts w:ascii="Times New Roman" w:eastAsia="Century Schoolbook" w:hAnsi="Times New Roman" w:cs="Times New Roman"/>
                <w:sz w:val="20"/>
                <w:szCs w:val="20"/>
                <w:lang w:val="en-US" w:eastAsia="en-US"/>
              </w:rPr>
              <w:t>No.—</w:t>
            </w:r>
          </w:p>
        </w:tc>
        <w:tc>
          <w:tcPr>
            <w:tcW w:w="842" w:type="pct"/>
            <w:vMerge w:val="restart"/>
            <w:tcBorders>
              <w:top w:val="single" w:sz="6" w:space="0" w:color="auto"/>
              <w:left w:val="single" w:sz="6" w:space="0" w:color="auto"/>
              <w:bottom w:val="nil"/>
              <w:right w:val="double" w:sz="4" w:space="0" w:color="auto"/>
            </w:tcBorders>
            <w:vAlign w:val="center"/>
          </w:tcPr>
          <w:p w:rsidR="00E01860" w:rsidRPr="00571EC1" w:rsidRDefault="00E01860" w:rsidP="00B26206">
            <w:pPr>
              <w:jc w:val="center"/>
              <w:rPr>
                <w:rFonts w:ascii="Times New Roman" w:eastAsia="Century Schoolbook" w:hAnsi="Times New Roman" w:cs="Times New Roman"/>
                <w:sz w:val="20"/>
                <w:szCs w:val="20"/>
              </w:rPr>
            </w:pPr>
            <w:r w:rsidRPr="00571EC1">
              <w:rPr>
                <w:rFonts w:ascii="Times New Roman" w:eastAsia="Century Schoolbook" w:hAnsi="Times New Roman" w:cs="Times New Roman"/>
                <w:sz w:val="20"/>
                <w:szCs w:val="20"/>
                <w:lang w:val="en-US" w:eastAsia="en-US"/>
              </w:rPr>
              <w:t xml:space="preserve">Part No. </w:t>
            </w:r>
            <w:r w:rsidRPr="00571EC1">
              <w:rPr>
                <w:rFonts w:ascii="Times New Roman" w:eastAsia="Century Schoolbook" w:hAnsi="Times New Roman" w:cs="Times New Roman"/>
                <w:smallCaps/>
                <w:sz w:val="20"/>
                <w:szCs w:val="20"/>
                <w:lang w:val="en-US" w:eastAsia="en-US"/>
              </w:rPr>
              <w:t xml:space="preserve">II. </w:t>
            </w:r>
            <w:r w:rsidRPr="00571EC1">
              <w:rPr>
                <w:rFonts w:ascii="Times New Roman" w:eastAsia="Century Schoolbook" w:hAnsi="Times New Roman" w:cs="Times New Roman"/>
                <w:sz w:val="20"/>
                <w:szCs w:val="20"/>
                <w:lang w:val="en-US" w:eastAsia="en-US"/>
              </w:rPr>
              <w:t>Section</w:t>
            </w:r>
            <w:r w:rsidR="00B26206" w:rsidRPr="00571EC1">
              <w:rPr>
                <w:rFonts w:ascii="Times New Roman" w:eastAsia="Century Schoolbook" w:hAnsi="Times New Roman" w:cs="Times New Roman"/>
                <w:sz w:val="20"/>
                <w:szCs w:val="20"/>
                <w:lang w:val="en-US" w:eastAsia="en-US"/>
              </w:rPr>
              <w:t xml:space="preserve"> </w:t>
            </w:r>
            <w:r w:rsidRPr="00571EC1">
              <w:rPr>
                <w:rFonts w:ascii="Times New Roman" w:eastAsia="Century Schoolbook" w:hAnsi="Times New Roman" w:cs="Times New Roman"/>
                <w:sz w:val="20"/>
                <w:szCs w:val="20"/>
                <w:lang w:val="en-US" w:eastAsia="en-US"/>
              </w:rPr>
              <w:t>No.—</w:t>
            </w:r>
          </w:p>
        </w:tc>
        <w:tc>
          <w:tcPr>
            <w:tcW w:w="838" w:type="pct"/>
            <w:vMerge w:val="restart"/>
            <w:tcBorders>
              <w:top w:val="single" w:sz="6" w:space="0" w:color="auto"/>
              <w:left w:val="double" w:sz="4" w:space="0" w:color="auto"/>
              <w:bottom w:val="nil"/>
              <w:right w:val="single" w:sz="6" w:space="0" w:color="auto"/>
            </w:tcBorders>
            <w:vAlign w:val="center"/>
          </w:tcPr>
          <w:p w:rsidR="00E01860" w:rsidRPr="00571EC1" w:rsidRDefault="00E01860" w:rsidP="00345650">
            <w:pPr>
              <w:ind w:left="288" w:right="288"/>
              <w:jc w:val="center"/>
              <w:rPr>
                <w:rFonts w:ascii="Times New Roman" w:eastAsia="Century Schoolbook" w:hAnsi="Times New Roman" w:cs="Times New Roman"/>
                <w:sz w:val="20"/>
                <w:szCs w:val="20"/>
              </w:rPr>
            </w:pPr>
            <w:r w:rsidRPr="00571EC1">
              <w:rPr>
                <w:rFonts w:ascii="Times New Roman" w:eastAsia="Century Schoolbook" w:hAnsi="Times New Roman" w:cs="Times New Roman"/>
                <w:sz w:val="20"/>
                <w:szCs w:val="20"/>
                <w:lang w:val="en-US" w:eastAsia="en-US"/>
              </w:rPr>
              <w:t>Division</w:t>
            </w:r>
            <w:r w:rsidR="00B26206" w:rsidRPr="00571EC1">
              <w:rPr>
                <w:rFonts w:ascii="Times New Roman" w:eastAsia="Century Schoolbook" w:hAnsi="Times New Roman" w:cs="Times New Roman"/>
                <w:sz w:val="20"/>
                <w:szCs w:val="20"/>
                <w:lang w:val="en-US" w:eastAsia="en-US"/>
              </w:rPr>
              <w:t xml:space="preserve"> </w:t>
            </w:r>
            <w:r w:rsidRPr="00571EC1">
              <w:rPr>
                <w:rFonts w:ascii="Times New Roman" w:eastAsia="Century Schoolbook" w:hAnsi="Times New Roman" w:cs="Times New Roman"/>
                <w:sz w:val="20"/>
                <w:szCs w:val="20"/>
                <w:lang w:val="en-US" w:eastAsia="en-US"/>
              </w:rPr>
              <w:t>No. 3 of</w:t>
            </w:r>
            <w:r w:rsidR="00B26206" w:rsidRPr="00571EC1">
              <w:rPr>
                <w:rFonts w:ascii="Times New Roman" w:eastAsia="Century Schoolbook" w:hAnsi="Times New Roman" w:cs="Times New Roman"/>
                <w:sz w:val="20"/>
                <w:szCs w:val="20"/>
                <w:lang w:val="en-US" w:eastAsia="en-US"/>
              </w:rPr>
              <w:t xml:space="preserve"> </w:t>
            </w:r>
            <w:r w:rsidRPr="00571EC1">
              <w:rPr>
                <w:rFonts w:ascii="Times New Roman" w:eastAsia="Century Schoolbook" w:hAnsi="Times New Roman" w:cs="Times New Roman"/>
                <w:sz w:val="20"/>
                <w:szCs w:val="20"/>
                <w:lang w:val="en-US" w:eastAsia="en-US"/>
              </w:rPr>
              <w:t xml:space="preserve">Part </w:t>
            </w:r>
            <w:r w:rsidRPr="00571EC1">
              <w:rPr>
                <w:rFonts w:ascii="Times New Roman" w:eastAsia="Century Schoolbook" w:hAnsi="Times New Roman" w:cs="Times New Roman"/>
                <w:smallCaps/>
                <w:sz w:val="20"/>
                <w:szCs w:val="20"/>
                <w:lang w:val="en-US" w:eastAsia="en-US"/>
              </w:rPr>
              <w:t>Ia.</w:t>
            </w:r>
            <w:r w:rsidR="00B26206" w:rsidRPr="00571EC1">
              <w:rPr>
                <w:rFonts w:ascii="Times New Roman" w:eastAsia="Century Schoolbook" w:hAnsi="Times New Roman" w:cs="Times New Roman"/>
                <w:smallCaps/>
                <w:sz w:val="20"/>
                <w:szCs w:val="20"/>
                <w:lang w:val="en-US" w:eastAsia="en-US"/>
              </w:rPr>
              <w:t xml:space="preserve"> </w:t>
            </w:r>
            <w:r w:rsidRPr="00571EC1">
              <w:rPr>
                <w:rFonts w:ascii="Times New Roman" w:eastAsia="Century Schoolbook" w:hAnsi="Times New Roman" w:cs="Times New Roman"/>
                <w:sz w:val="20"/>
                <w:szCs w:val="20"/>
                <w:lang w:val="en-US" w:eastAsia="en-US"/>
              </w:rPr>
              <w:t>Section</w:t>
            </w:r>
            <w:r w:rsidR="00B26206" w:rsidRPr="00571EC1">
              <w:rPr>
                <w:rFonts w:ascii="Times New Roman" w:eastAsia="Century Schoolbook" w:hAnsi="Times New Roman" w:cs="Times New Roman"/>
                <w:sz w:val="20"/>
                <w:szCs w:val="20"/>
                <w:lang w:val="en-US" w:eastAsia="en-US"/>
              </w:rPr>
              <w:t xml:space="preserve"> </w:t>
            </w:r>
            <w:r w:rsidRPr="00571EC1">
              <w:rPr>
                <w:rFonts w:ascii="Times New Roman" w:eastAsia="Century Schoolbook" w:hAnsi="Times New Roman" w:cs="Times New Roman"/>
                <w:sz w:val="20"/>
                <w:szCs w:val="20"/>
                <w:lang w:val="en-US" w:eastAsia="en-US"/>
              </w:rPr>
              <w:t>No.—</w:t>
            </w:r>
            <w:r w:rsidR="0032659C" w:rsidRPr="00571EC1">
              <w:rPr>
                <w:rFonts w:ascii="Times New Roman" w:eastAsia="Century Schoolbook" w:hAnsi="Times New Roman" w:cs="Times New Roman"/>
                <w:sz w:val="20"/>
                <w:szCs w:val="20"/>
                <w:lang w:val="en-US" w:eastAsia="en-US"/>
              </w:rPr>
              <w:t>C</w:t>
            </w:r>
          </w:p>
        </w:tc>
        <w:tc>
          <w:tcPr>
            <w:tcW w:w="869" w:type="pct"/>
            <w:vMerge w:val="restart"/>
            <w:tcBorders>
              <w:top w:val="single" w:sz="6" w:space="0" w:color="auto"/>
              <w:left w:val="single" w:sz="6" w:space="0" w:color="auto"/>
              <w:bottom w:val="nil"/>
              <w:right w:val="double" w:sz="4" w:space="0" w:color="auto"/>
            </w:tcBorders>
            <w:vAlign w:val="center"/>
          </w:tcPr>
          <w:p w:rsidR="00E01860" w:rsidRPr="00571EC1" w:rsidRDefault="00E01860" w:rsidP="00345650">
            <w:pPr>
              <w:ind w:left="288" w:right="288"/>
              <w:jc w:val="center"/>
              <w:rPr>
                <w:rFonts w:ascii="Times New Roman" w:eastAsia="Century Schoolbook" w:hAnsi="Times New Roman" w:cs="Times New Roman"/>
                <w:sz w:val="20"/>
                <w:szCs w:val="20"/>
              </w:rPr>
            </w:pPr>
            <w:r w:rsidRPr="00571EC1">
              <w:rPr>
                <w:rFonts w:ascii="Times New Roman" w:eastAsia="Century Schoolbook" w:hAnsi="Times New Roman" w:cs="Times New Roman"/>
                <w:sz w:val="20"/>
                <w:szCs w:val="20"/>
                <w:lang w:val="en-US" w:eastAsia="en-US"/>
              </w:rPr>
              <w:t>Division</w:t>
            </w:r>
            <w:r w:rsidR="00B26206" w:rsidRPr="00571EC1">
              <w:rPr>
                <w:rFonts w:ascii="Times New Roman" w:eastAsia="Century Schoolbook" w:hAnsi="Times New Roman" w:cs="Times New Roman"/>
                <w:sz w:val="20"/>
                <w:szCs w:val="20"/>
                <w:lang w:val="en-US" w:eastAsia="en-US"/>
              </w:rPr>
              <w:t xml:space="preserve"> </w:t>
            </w:r>
            <w:r w:rsidRPr="00571EC1">
              <w:rPr>
                <w:rFonts w:ascii="Times New Roman" w:eastAsia="Century Schoolbook" w:hAnsi="Times New Roman" w:cs="Times New Roman"/>
                <w:sz w:val="20"/>
                <w:szCs w:val="20"/>
                <w:lang w:val="en-US" w:eastAsia="en-US"/>
              </w:rPr>
              <w:t>No. 4 of</w:t>
            </w:r>
            <w:r w:rsidR="00B26206" w:rsidRPr="00571EC1">
              <w:rPr>
                <w:rFonts w:ascii="Times New Roman" w:eastAsia="Century Schoolbook" w:hAnsi="Times New Roman" w:cs="Times New Roman"/>
                <w:sz w:val="20"/>
                <w:szCs w:val="20"/>
                <w:lang w:val="en-US" w:eastAsia="en-US"/>
              </w:rPr>
              <w:t xml:space="preserve"> </w:t>
            </w:r>
            <w:r w:rsidRPr="00571EC1">
              <w:rPr>
                <w:rFonts w:ascii="Times New Roman" w:eastAsia="Century Schoolbook" w:hAnsi="Times New Roman" w:cs="Times New Roman"/>
                <w:sz w:val="20"/>
                <w:szCs w:val="20"/>
                <w:lang w:val="en-US" w:eastAsia="en-US"/>
              </w:rPr>
              <w:t xml:space="preserve">Part </w:t>
            </w:r>
            <w:r w:rsidRPr="00571EC1">
              <w:rPr>
                <w:rFonts w:ascii="Times New Roman" w:eastAsia="Century Schoolbook" w:hAnsi="Times New Roman" w:cs="Times New Roman"/>
                <w:smallCaps/>
                <w:sz w:val="20"/>
                <w:szCs w:val="20"/>
                <w:lang w:val="en-US" w:eastAsia="en-US"/>
              </w:rPr>
              <w:t>II.</w:t>
            </w:r>
            <w:r w:rsidR="00B26206" w:rsidRPr="00571EC1">
              <w:rPr>
                <w:rFonts w:ascii="Times New Roman" w:eastAsia="Century Schoolbook" w:hAnsi="Times New Roman" w:cs="Times New Roman"/>
                <w:smallCaps/>
                <w:sz w:val="20"/>
                <w:szCs w:val="20"/>
                <w:lang w:val="en-US" w:eastAsia="en-US"/>
              </w:rPr>
              <w:t xml:space="preserve"> </w:t>
            </w:r>
            <w:r w:rsidRPr="00571EC1">
              <w:rPr>
                <w:rFonts w:ascii="Times New Roman" w:eastAsia="Century Schoolbook" w:hAnsi="Times New Roman" w:cs="Times New Roman"/>
                <w:sz w:val="20"/>
                <w:szCs w:val="20"/>
                <w:lang w:val="en-US" w:eastAsia="en-US"/>
              </w:rPr>
              <w:t>Section</w:t>
            </w:r>
            <w:r w:rsidR="00B26206" w:rsidRPr="00571EC1">
              <w:rPr>
                <w:rFonts w:ascii="Times New Roman" w:eastAsia="Century Schoolbook" w:hAnsi="Times New Roman" w:cs="Times New Roman"/>
                <w:sz w:val="20"/>
                <w:szCs w:val="20"/>
                <w:lang w:val="en-US" w:eastAsia="en-US"/>
              </w:rPr>
              <w:t xml:space="preserve"> </w:t>
            </w:r>
            <w:r w:rsidRPr="00571EC1">
              <w:rPr>
                <w:rFonts w:ascii="Times New Roman" w:eastAsia="Century Schoolbook" w:hAnsi="Times New Roman" w:cs="Times New Roman"/>
                <w:sz w:val="20"/>
                <w:szCs w:val="20"/>
                <w:lang w:val="en-US" w:eastAsia="en-US"/>
              </w:rPr>
              <w:t>No.—</w:t>
            </w:r>
          </w:p>
        </w:tc>
        <w:tc>
          <w:tcPr>
            <w:tcW w:w="826" w:type="pct"/>
            <w:tcBorders>
              <w:top w:val="single" w:sz="6" w:space="0" w:color="auto"/>
              <w:left w:val="double" w:sz="4" w:space="0" w:color="auto"/>
              <w:bottom w:val="nil"/>
              <w:right w:val="single" w:sz="6" w:space="0" w:color="auto"/>
            </w:tcBorders>
            <w:vAlign w:val="center"/>
          </w:tcPr>
          <w:p w:rsidR="00E01860" w:rsidRPr="00571EC1" w:rsidRDefault="00E01860" w:rsidP="00B26206">
            <w:pPr>
              <w:jc w:val="center"/>
              <w:rPr>
                <w:rFonts w:ascii="Times New Roman" w:eastAsia="Century Schoolbook" w:hAnsi="Times New Roman" w:cs="Times New Roman"/>
                <w:sz w:val="20"/>
                <w:szCs w:val="20"/>
              </w:rPr>
            </w:pPr>
            <w:r w:rsidRPr="00571EC1">
              <w:rPr>
                <w:rFonts w:ascii="Times New Roman" w:eastAsia="Century Schoolbook" w:hAnsi="Times New Roman" w:cs="Times New Roman"/>
                <w:sz w:val="20"/>
                <w:szCs w:val="20"/>
                <w:lang w:val="en-US" w:eastAsia="en-US"/>
              </w:rPr>
              <w:t>Section</w:t>
            </w:r>
            <w:r w:rsidR="00B26206" w:rsidRPr="00571EC1">
              <w:rPr>
                <w:rFonts w:ascii="Times New Roman" w:eastAsia="Century Schoolbook" w:hAnsi="Times New Roman" w:cs="Times New Roman"/>
                <w:sz w:val="20"/>
                <w:szCs w:val="20"/>
                <w:lang w:val="en-US" w:eastAsia="en-US"/>
              </w:rPr>
              <w:t xml:space="preserve"> </w:t>
            </w:r>
            <w:r w:rsidRPr="00571EC1">
              <w:rPr>
                <w:rFonts w:ascii="Times New Roman" w:eastAsia="Century Schoolbook" w:hAnsi="Times New Roman" w:cs="Times New Roman"/>
                <w:sz w:val="20"/>
                <w:szCs w:val="20"/>
                <w:lang w:val="en-US" w:eastAsia="en-US"/>
              </w:rPr>
              <w:t>No.—</w:t>
            </w:r>
          </w:p>
        </w:tc>
        <w:tc>
          <w:tcPr>
            <w:tcW w:w="758" w:type="pct"/>
            <w:tcBorders>
              <w:top w:val="single" w:sz="6" w:space="0" w:color="auto"/>
              <w:left w:val="single" w:sz="6" w:space="0" w:color="auto"/>
              <w:bottom w:val="nil"/>
            </w:tcBorders>
            <w:vAlign w:val="center"/>
          </w:tcPr>
          <w:p w:rsidR="00E01860" w:rsidRPr="00571EC1" w:rsidRDefault="00E01860" w:rsidP="00B26206">
            <w:pPr>
              <w:jc w:val="center"/>
              <w:rPr>
                <w:rFonts w:ascii="Times New Roman" w:eastAsia="Century Schoolbook" w:hAnsi="Times New Roman" w:cs="Times New Roman"/>
                <w:sz w:val="20"/>
                <w:szCs w:val="20"/>
              </w:rPr>
            </w:pPr>
            <w:r w:rsidRPr="00571EC1">
              <w:rPr>
                <w:rFonts w:ascii="Times New Roman" w:eastAsia="Century Schoolbook" w:hAnsi="Times New Roman" w:cs="Times New Roman"/>
                <w:sz w:val="20"/>
                <w:szCs w:val="20"/>
                <w:lang w:val="en-US" w:eastAsia="en-US"/>
              </w:rPr>
              <w:t>Section</w:t>
            </w:r>
            <w:r w:rsidR="00B26206" w:rsidRPr="00571EC1">
              <w:rPr>
                <w:rFonts w:ascii="Times New Roman" w:eastAsia="Century Schoolbook" w:hAnsi="Times New Roman" w:cs="Times New Roman"/>
                <w:sz w:val="20"/>
                <w:szCs w:val="20"/>
                <w:lang w:val="en-US" w:eastAsia="en-US"/>
              </w:rPr>
              <w:t xml:space="preserve"> </w:t>
            </w:r>
            <w:r w:rsidRPr="00571EC1">
              <w:rPr>
                <w:rFonts w:ascii="Times New Roman" w:eastAsia="Century Schoolbook" w:hAnsi="Times New Roman" w:cs="Times New Roman"/>
                <w:sz w:val="20"/>
                <w:szCs w:val="20"/>
                <w:lang w:val="en-US" w:eastAsia="en-US"/>
              </w:rPr>
              <w:t>No.—</w:t>
            </w:r>
          </w:p>
        </w:tc>
      </w:tr>
      <w:tr w:rsidR="00E01860" w:rsidRPr="00571EC1" w:rsidTr="00B26206">
        <w:trPr>
          <w:trHeight w:val="20"/>
        </w:trPr>
        <w:tc>
          <w:tcPr>
            <w:tcW w:w="866" w:type="pct"/>
            <w:vMerge/>
            <w:tcBorders>
              <w:top w:val="single" w:sz="6" w:space="0" w:color="auto"/>
              <w:right w:val="single" w:sz="6" w:space="0" w:color="auto"/>
            </w:tcBorders>
            <w:vAlign w:val="center"/>
          </w:tcPr>
          <w:p w:rsidR="00E01860" w:rsidRPr="00571EC1" w:rsidRDefault="00E01860" w:rsidP="00830B60">
            <w:pPr>
              <w:jc w:val="center"/>
              <w:rPr>
                <w:rFonts w:ascii="Times New Roman" w:eastAsia="Century Schoolbook" w:hAnsi="Times New Roman" w:cs="Times New Roman"/>
                <w:sz w:val="20"/>
                <w:szCs w:val="20"/>
              </w:rPr>
            </w:pPr>
          </w:p>
        </w:tc>
        <w:tc>
          <w:tcPr>
            <w:tcW w:w="842" w:type="pct"/>
            <w:vMerge/>
            <w:tcBorders>
              <w:top w:val="single" w:sz="6" w:space="0" w:color="auto"/>
              <w:left w:val="single" w:sz="6" w:space="0" w:color="auto"/>
              <w:right w:val="double" w:sz="4" w:space="0" w:color="auto"/>
            </w:tcBorders>
            <w:vAlign w:val="center"/>
          </w:tcPr>
          <w:p w:rsidR="00E01860" w:rsidRPr="00571EC1" w:rsidRDefault="00E01860" w:rsidP="00830B60">
            <w:pPr>
              <w:jc w:val="center"/>
              <w:rPr>
                <w:rFonts w:ascii="Times New Roman" w:eastAsia="Century Schoolbook" w:hAnsi="Times New Roman" w:cs="Times New Roman"/>
                <w:sz w:val="20"/>
                <w:szCs w:val="20"/>
              </w:rPr>
            </w:pPr>
          </w:p>
        </w:tc>
        <w:tc>
          <w:tcPr>
            <w:tcW w:w="838" w:type="pct"/>
            <w:vMerge/>
            <w:tcBorders>
              <w:left w:val="double" w:sz="4" w:space="0" w:color="auto"/>
              <w:right w:val="single" w:sz="6" w:space="0" w:color="auto"/>
            </w:tcBorders>
            <w:vAlign w:val="center"/>
          </w:tcPr>
          <w:p w:rsidR="00E01860" w:rsidRPr="00571EC1" w:rsidRDefault="00E01860" w:rsidP="00830B60">
            <w:pPr>
              <w:jc w:val="center"/>
              <w:rPr>
                <w:rFonts w:ascii="Times New Roman" w:eastAsia="Century Schoolbook" w:hAnsi="Times New Roman" w:cs="Times New Roman"/>
                <w:sz w:val="20"/>
                <w:szCs w:val="20"/>
              </w:rPr>
            </w:pPr>
          </w:p>
        </w:tc>
        <w:tc>
          <w:tcPr>
            <w:tcW w:w="869" w:type="pct"/>
            <w:vMerge/>
            <w:tcBorders>
              <w:top w:val="single" w:sz="6" w:space="0" w:color="auto"/>
              <w:left w:val="single" w:sz="6" w:space="0" w:color="auto"/>
              <w:right w:val="double" w:sz="4" w:space="0" w:color="auto"/>
            </w:tcBorders>
            <w:vAlign w:val="center"/>
          </w:tcPr>
          <w:p w:rsidR="00E01860" w:rsidRPr="00571EC1" w:rsidRDefault="00E01860" w:rsidP="00830B60">
            <w:pPr>
              <w:jc w:val="center"/>
              <w:rPr>
                <w:rFonts w:ascii="Times New Roman" w:eastAsia="Century Schoolbook" w:hAnsi="Times New Roman" w:cs="Times New Roman"/>
                <w:sz w:val="20"/>
                <w:szCs w:val="20"/>
              </w:rPr>
            </w:pPr>
          </w:p>
        </w:tc>
        <w:tc>
          <w:tcPr>
            <w:tcW w:w="826" w:type="pct"/>
            <w:tcBorders>
              <w:left w:val="double" w:sz="4" w:space="0" w:color="auto"/>
              <w:right w:val="single" w:sz="6" w:space="0" w:color="auto"/>
            </w:tcBorders>
            <w:vAlign w:val="center"/>
          </w:tcPr>
          <w:p w:rsidR="00E01860" w:rsidRPr="00571EC1" w:rsidRDefault="00E01860" w:rsidP="00830B60">
            <w:pPr>
              <w:jc w:val="center"/>
              <w:rPr>
                <w:rFonts w:ascii="Times New Roman" w:eastAsia="Century Schoolbook" w:hAnsi="Times New Roman" w:cs="Times New Roman"/>
                <w:sz w:val="20"/>
                <w:szCs w:val="20"/>
              </w:rPr>
            </w:pPr>
            <w:r w:rsidRPr="00571EC1">
              <w:rPr>
                <w:rFonts w:ascii="Times New Roman" w:eastAsia="Century Schoolbook" w:hAnsi="Times New Roman" w:cs="Times New Roman"/>
                <w:sz w:val="20"/>
                <w:szCs w:val="20"/>
                <w:lang w:val="en-US" w:eastAsia="en-US"/>
              </w:rPr>
              <w:t>16</w:t>
            </w:r>
            <w:r w:rsidRPr="00571EC1">
              <w:rPr>
                <w:rFonts w:ascii="Times New Roman" w:eastAsia="Century Schoolbook" w:hAnsi="Times New Roman" w:cs="Times New Roman"/>
                <w:smallCaps/>
                <w:sz w:val="20"/>
                <w:szCs w:val="20"/>
                <w:lang w:val="en-US" w:eastAsia="en-US"/>
              </w:rPr>
              <w:t>b</w:t>
            </w:r>
          </w:p>
        </w:tc>
        <w:tc>
          <w:tcPr>
            <w:tcW w:w="758" w:type="pct"/>
            <w:tcBorders>
              <w:left w:val="single" w:sz="6" w:space="0" w:color="auto"/>
            </w:tcBorders>
            <w:vAlign w:val="center"/>
          </w:tcPr>
          <w:p w:rsidR="00E01860" w:rsidRPr="00571EC1" w:rsidRDefault="00E01860" w:rsidP="00830B60">
            <w:pPr>
              <w:jc w:val="center"/>
              <w:rPr>
                <w:rFonts w:ascii="Times New Roman" w:eastAsia="Century Schoolbook" w:hAnsi="Times New Roman" w:cs="Times New Roman"/>
                <w:sz w:val="20"/>
                <w:szCs w:val="20"/>
              </w:rPr>
            </w:pPr>
            <w:r w:rsidRPr="00571EC1">
              <w:rPr>
                <w:rFonts w:ascii="Times New Roman" w:eastAsia="Century Schoolbook" w:hAnsi="Times New Roman" w:cs="Times New Roman"/>
                <w:sz w:val="20"/>
                <w:szCs w:val="20"/>
                <w:lang w:val="en-US" w:eastAsia="en-US"/>
              </w:rPr>
              <w:t>42</w:t>
            </w:r>
          </w:p>
        </w:tc>
      </w:tr>
      <w:tr w:rsidR="00E01860" w:rsidRPr="00571EC1" w:rsidTr="00B26206">
        <w:trPr>
          <w:trHeight w:val="20"/>
        </w:trPr>
        <w:tc>
          <w:tcPr>
            <w:tcW w:w="866" w:type="pct"/>
            <w:tcBorders>
              <w:right w:val="single" w:sz="6" w:space="0" w:color="auto"/>
            </w:tcBorders>
            <w:vAlign w:val="center"/>
          </w:tcPr>
          <w:p w:rsidR="00E01860" w:rsidRPr="00571EC1" w:rsidRDefault="00E01860" w:rsidP="00830B60">
            <w:pPr>
              <w:jc w:val="center"/>
              <w:rPr>
                <w:rFonts w:ascii="Times New Roman" w:eastAsia="Century Schoolbook" w:hAnsi="Times New Roman" w:cs="Times New Roman"/>
                <w:sz w:val="20"/>
                <w:szCs w:val="20"/>
              </w:rPr>
            </w:pPr>
            <w:r w:rsidRPr="00571EC1">
              <w:rPr>
                <w:rFonts w:ascii="Times New Roman" w:eastAsia="Century Schoolbook" w:hAnsi="Times New Roman" w:cs="Times New Roman"/>
                <w:sz w:val="20"/>
                <w:szCs w:val="20"/>
                <w:lang w:val="en-US" w:eastAsia="en-US"/>
              </w:rPr>
              <w:t>6</w:t>
            </w:r>
            <w:r w:rsidRPr="00571EC1">
              <w:rPr>
                <w:rFonts w:ascii="Times New Roman" w:eastAsia="Century Schoolbook" w:hAnsi="Times New Roman" w:cs="Times New Roman"/>
                <w:smallCaps/>
                <w:sz w:val="20"/>
                <w:szCs w:val="20"/>
                <w:lang w:val="en-US" w:eastAsia="en-US"/>
              </w:rPr>
              <w:t>a</w:t>
            </w:r>
          </w:p>
        </w:tc>
        <w:tc>
          <w:tcPr>
            <w:tcW w:w="842" w:type="pct"/>
            <w:tcBorders>
              <w:left w:val="single" w:sz="6" w:space="0" w:color="auto"/>
              <w:right w:val="double" w:sz="4" w:space="0" w:color="auto"/>
            </w:tcBorders>
            <w:vAlign w:val="center"/>
          </w:tcPr>
          <w:p w:rsidR="00E01860" w:rsidRPr="00571EC1" w:rsidRDefault="00E01860" w:rsidP="00830B60">
            <w:pPr>
              <w:jc w:val="center"/>
              <w:rPr>
                <w:rFonts w:ascii="Times New Roman" w:eastAsia="Century Schoolbook" w:hAnsi="Times New Roman" w:cs="Times New Roman"/>
                <w:sz w:val="20"/>
                <w:szCs w:val="20"/>
              </w:rPr>
            </w:pPr>
            <w:r w:rsidRPr="00571EC1">
              <w:rPr>
                <w:rFonts w:ascii="Times New Roman" w:eastAsia="Century Schoolbook" w:hAnsi="Times New Roman" w:cs="Times New Roman"/>
                <w:sz w:val="20"/>
                <w:szCs w:val="20"/>
                <w:lang w:val="en-US" w:eastAsia="en-US"/>
              </w:rPr>
              <w:t>7</w:t>
            </w:r>
          </w:p>
        </w:tc>
        <w:tc>
          <w:tcPr>
            <w:tcW w:w="838" w:type="pct"/>
            <w:vMerge/>
            <w:tcBorders>
              <w:left w:val="double" w:sz="4" w:space="0" w:color="auto"/>
              <w:right w:val="single" w:sz="6" w:space="0" w:color="auto"/>
            </w:tcBorders>
            <w:vAlign w:val="center"/>
          </w:tcPr>
          <w:p w:rsidR="00E01860" w:rsidRPr="00571EC1" w:rsidRDefault="00E01860" w:rsidP="00830B60">
            <w:pPr>
              <w:jc w:val="center"/>
              <w:rPr>
                <w:rFonts w:ascii="Times New Roman" w:eastAsia="Century Schoolbook" w:hAnsi="Times New Roman" w:cs="Times New Roman"/>
                <w:sz w:val="20"/>
                <w:szCs w:val="20"/>
              </w:rPr>
            </w:pPr>
          </w:p>
        </w:tc>
        <w:tc>
          <w:tcPr>
            <w:tcW w:w="869" w:type="pct"/>
            <w:vMerge/>
            <w:tcBorders>
              <w:top w:val="single" w:sz="6" w:space="0" w:color="auto"/>
              <w:left w:val="single" w:sz="6" w:space="0" w:color="auto"/>
              <w:right w:val="double" w:sz="4" w:space="0" w:color="auto"/>
            </w:tcBorders>
            <w:vAlign w:val="center"/>
          </w:tcPr>
          <w:p w:rsidR="00E01860" w:rsidRPr="00571EC1" w:rsidRDefault="00E01860" w:rsidP="00830B60">
            <w:pPr>
              <w:jc w:val="center"/>
              <w:rPr>
                <w:rFonts w:ascii="Times New Roman" w:eastAsia="Century Schoolbook" w:hAnsi="Times New Roman" w:cs="Times New Roman"/>
                <w:sz w:val="20"/>
                <w:szCs w:val="20"/>
              </w:rPr>
            </w:pPr>
          </w:p>
        </w:tc>
        <w:tc>
          <w:tcPr>
            <w:tcW w:w="826" w:type="pct"/>
            <w:tcBorders>
              <w:left w:val="double" w:sz="4" w:space="0" w:color="auto"/>
              <w:right w:val="single" w:sz="6" w:space="0" w:color="auto"/>
            </w:tcBorders>
            <w:vAlign w:val="center"/>
          </w:tcPr>
          <w:p w:rsidR="00E01860" w:rsidRPr="00571EC1" w:rsidRDefault="00E01860" w:rsidP="00830B60">
            <w:pPr>
              <w:jc w:val="center"/>
              <w:rPr>
                <w:rFonts w:ascii="Times New Roman" w:eastAsia="Century Schoolbook" w:hAnsi="Times New Roman" w:cs="Times New Roman"/>
                <w:sz w:val="20"/>
                <w:szCs w:val="20"/>
              </w:rPr>
            </w:pPr>
            <w:r w:rsidRPr="00571EC1">
              <w:rPr>
                <w:rFonts w:ascii="Times New Roman" w:eastAsia="Century Schoolbook" w:hAnsi="Times New Roman" w:cs="Times New Roman"/>
                <w:sz w:val="20"/>
                <w:szCs w:val="20"/>
                <w:lang w:val="en-US" w:eastAsia="en-US"/>
              </w:rPr>
              <w:t>17</w:t>
            </w:r>
          </w:p>
        </w:tc>
        <w:tc>
          <w:tcPr>
            <w:tcW w:w="758" w:type="pct"/>
            <w:tcBorders>
              <w:left w:val="single" w:sz="6" w:space="0" w:color="auto"/>
            </w:tcBorders>
            <w:vAlign w:val="center"/>
          </w:tcPr>
          <w:p w:rsidR="00E01860" w:rsidRPr="00571EC1" w:rsidRDefault="00E01860" w:rsidP="00830B60">
            <w:pPr>
              <w:jc w:val="center"/>
              <w:rPr>
                <w:rFonts w:ascii="Times New Roman" w:eastAsia="Century Schoolbook" w:hAnsi="Times New Roman" w:cs="Times New Roman"/>
                <w:sz w:val="20"/>
                <w:szCs w:val="20"/>
              </w:rPr>
            </w:pPr>
            <w:r w:rsidRPr="00571EC1">
              <w:rPr>
                <w:rFonts w:ascii="Times New Roman" w:eastAsia="Century Schoolbook" w:hAnsi="Times New Roman" w:cs="Times New Roman"/>
                <w:sz w:val="20"/>
                <w:szCs w:val="20"/>
                <w:lang w:val="en-US" w:eastAsia="en-US"/>
              </w:rPr>
              <w:t>43</w:t>
            </w:r>
          </w:p>
        </w:tc>
      </w:tr>
      <w:tr w:rsidR="00E01860" w:rsidRPr="00571EC1" w:rsidTr="00B26206">
        <w:trPr>
          <w:trHeight w:val="20"/>
        </w:trPr>
        <w:tc>
          <w:tcPr>
            <w:tcW w:w="866" w:type="pct"/>
            <w:tcBorders>
              <w:right w:val="single" w:sz="6" w:space="0" w:color="auto"/>
            </w:tcBorders>
            <w:vAlign w:val="center"/>
          </w:tcPr>
          <w:p w:rsidR="00E01860" w:rsidRPr="00571EC1" w:rsidRDefault="00E01860" w:rsidP="00830B60">
            <w:pPr>
              <w:jc w:val="center"/>
              <w:rPr>
                <w:rFonts w:ascii="Times New Roman" w:eastAsia="Century Schoolbook" w:hAnsi="Times New Roman" w:cs="Times New Roman"/>
                <w:sz w:val="20"/>
                <w:szCs w:val="20"/>
              </w:rPr>
            </w:pPr>
            <w:r w:rsidRPr="00571EC1">
              <w:rPr>
                <w:rFonts w:ascii="Times New Roman" w:eastAsia="Century Schoolbook" w:hAnsi="Times New Roman" w:cs="Times New Roman"/>
                <w:sz w:val="20"/>
                <w:szCs w:val="20"/>
                <w:lang w:val="en-US" w:eastAsia="en-US"/>
              </w:rPr>
              <w:t>6</w:t>
            </w:r>
            <w:r w:rsidRPr="00571EC1">
              <w:rPr>
                <w:rFonts w:ascii="Times New Roman" w:eastAsia="Century Schoolbook" w:hAnsi="Times New Roman" w:cs="Times New Roman"/>
                <w:smallCaps/>
                <w:sz w:val="20"/>
                <w:szCs w:val="20"/>
                <w:lang w:val="en-US" w:eastAsia="en-US"/>
              </w:rPr>
              <w:t>b</w:t>
            </w:r>
          </w:p>
        </w:tc>
        <w:tc>
          <w:tcPr>
            <w:tcW w:w="842" w:type="pct"/>
            <w:tcBorders>
              <w:left w:val="single" w:sz="6" w:space="0" w:color="auto"/>
              <w:right w:val="double" w:sz="4" w:space="0" w:color="auto"/>
            </w:tcBorders>
            <w:vAlign w:val="center"/>
          </w:tcPr>
          <w:p w:rsidR="00E01860" w:rsidRPr="00571EC1" w:rsidRDefault="00E01860" w:rsidP="00830B60">
            <w:pPr>
              <w:jc w:val="center"/>
              <w:rPr>
                <w:rFonts w:ascii="Times New Roman" w:eastAsia="Century Schoolbook" w:hAnsi="Times New Roman" w:cs="Times New Roman"/>
                <w:sz w:val="20"/>
                <w:szCs w:val="20"/>
              </w:rPr>
            </w:pPr>
            <w:r w:rsidRPr="00571EC1">
              <w:rPr>
                <w:rFonts w:ascii="Times New Roman" w:eastAsia="Century Schoolbook" w:hAnsi="Times New Roman" w:cs="Times New Roman"/>
                <w:sz w:val="20"/>
                <w:szCs w:val="20"/>
                <w:lang w:val="en-US" w:eastAsia="en-US"/>
              </w:rPr>
              <w:t>8</w:t>
            </w:r>
          </w:p>
        </w:tc>
        <w:tc>
          <w:tcPr>
            <w:tcW w:w="838" w:type="pct"/>
            <w:vMerge/>
            <w:tcBorders>
              <w:left w:val="double" w:sz="4" w:space="0" w:color="auto"/>
              <w:right w:val="single" w:sz="6" w:space="0" w:color="auto"/>
            </w:tcBorders>
            <w:vAlign w:val="center"/>
          </w:tcPr>
          <w:p w:rsidR="00E01860" w:rsidRPr="00571EC1" w:rsidRDefault="00E01860" w:rsidP="00830B60">
            <w:pPr>
              <w:jc w:val="center"/>
              <w:rPr>
                <w:rFonts w:ascii="Times New Roman" w:eastAsia="Century Schoolbook" w:hAnsi="Times New Roman" w:cs="Times New Roman"/>
                <w:sz w:val="20"/>
                <w:szCs w:val="20"/>
              </w:rPr>
            </w:pPr>
          </w:p>
        </w:tc>
        <w:tc>
          <w:tcPr>
            <w:tcW w:w="869" w:type="pct"/>
            <w:vMerge/>
            <w:tcBorders>
              <w:top w:val="single" w:sz="6" w:space="0" w:color="auto"/>
              <w:left w:val="single" w:sz="6" w:space="0" w:color="auto"/>
              <w:right w:val="double" w:sz="4" w:space="0" w:color="auto"/>
            </w:tcBorders>
            <w:vAlign w:val="center"/>
          </w:tcPr>
          <w:p w:rsidR="00E01860" w:rsidRPr="00571EC1" w:rsidRDefault="00E01860" w:rsidP="00830B60">
            <w:pPr>
              <w:jc w:val="center"/>
              <w:rPr>
                <w:rFonts w:ascii="Times New Roman" w:eastAsia="Century Schoolbook" w:hAnsi="Times New Roman" w:cs="Times New Roman"/>
                <w:sz w:val="20"/>
                <w:szCs w:val="20"/>
              </w:rPr>
            </w:pPr>
          </w:p>
        </w:tc>
        <w:tc>
          <w:tcPr>
            <w:tcW w:w="826" w:type="pct"/>
            <w:tcBorders>
              <w:left w:val="double" w:sz="4" w:space="0" w:color="auto"/>
              <w:right w:val="single" w:sz="6" w:space="0" w:color="auto"/>
            </w:tcBorders>
            <w:vAlign w:val="center"/>
          </w:tcPr>
          <w:p w:rsidR="00E01860" w:rsidRPr="00571EC1" w:rsidRDefault="00E01860" w:rsidP="00830B60">
            <w:pPr>
              <w:jc w:val="center"/>
              <w:rPr>
                <w:rFonts w:ascii="Times New Roman" w:eastAsia="Century Schoolbook" w:hAnsi="Times New Roman" w:cs="Times New Roman"/>
                <w:sz w:val="20"/>
                <w:szCs w:val="20"/>
              </w:rPr>
            </w:pPr>
            <w:r w:rsidRPr="00571EC1">
              <w:rPr>
                <w:rFonts w:ascii="Times New Roman" w:eastAsia="Century Schoolbook" w:hAnsi="Times New Roman" w:cs="Times New Roman"/>
                <w:sz w:val="20"/>
                <w:szCs w:val="20"/>
                <w:lang w:val="en-US" w:eastAsia="en-US"/>
              </w:rPr>
              <w:t>17</w:t>
            </w:r>
            <w:r w:rsidRPr="00571EC1">
              <w:rPr>
                <w:rFonts w:ascii="Times New Roman" w:eastAsia="Century Schoolbook" w:hAnsi="Times New Roman" w:cs="Times New Roman"/>
                <w:smallCaps/>
                <w:sz w:val="20"/>
                <w:szCs w:val="20"/>
                <w:lang w:val="en-US" w:eastAsia="en-US"/>
              </w:rPr>
              <w:t>a</w:t>
            </w:r>
          </w:p>
        </w:tc>
        <w:tc>
          <w:tcPr>
            <w:tcW w:w="758" w:type="pct"/>
            <w:tcBorders>
              <w:left w:val="single" w:sz="6" w:space="0" w:color="auto"/>
            </w:tcBorders>
            <w:vAlign w:val="center"/>
          </w:tcPr>
          <w:p w:rsidR="00E01860" w:rsidRPr="00571EC1" w:rsidRDefault="00E01860" w:rsidP="00830B60">
            <w:pPr>
              <w:jc w:val="center"/>
              <w:rPr>
                <w:rFonts w:ascii="Times New Roman" w:eastAsia="Century Schoolbook" w:hAnsi="Times New Roman" w:cs="Times New Roman"/>
                <w:sz w:val="20"/>
                <w:szCs w:val="20"/>
              </w:rPr>
            </w:pPr>
            <w:r w:rsidRPr="00571EC1">
              <w:rPr>
                <w:rFonts w:ascii="Times New Roman" w:eastAsia="Century Schoolbook" w:hAnsi="Times New Roman" w:cs="Times New Roman"/>
                <w:sz w:val="20"/>
                <w:szCs w:val="20"/>
                <w:lang w:val="en-US" w:eastAsia="en-US"/>
              </w:rPr>
              <w:t>44</w:t>
            </w:r>
          </w:p>
        </w:tc>
      </w:tr>
      <w:tr w:rsidR="00AE3D1E" w:rsidRPr="00571EC1" w:rsidTr="00B26206">
        <w:trPr>
          <w:trHeight w:val="20"/>
        </w:trPr>
        <w:tc>
          <w:tcPr>
            <w:tcW w:w="866" w:type="pct"/>
            <w:tcBorders>
              <w:right w:val="single" w:sz="6" w:space="0" w:color="auto"/>
            </w:tcBorders>
            <w:vAlign w:val="center"/>
          </w:tcPr>
          <w:p w:rsidR="00AE3D1E" w:rsidRPr="00571EC1" w:rsidRDefault="00AE3D1E" w:rsidP="00830B60">
            <w:pPr>
              <w:jc w:val="center"/>
              <w:rPr>
                <w:rFonts w:ascii="Times New Roman" w:eastAsia="Century Schoolbook" w:hAnsi="Times New Roman" w:cs="Times New Roman"/>
                <w:sz w:val="20"/>
                <w:szCs w:val="20"/>
              </w:rPr>
            </w:pPr>
            <w:r w:rsidRPr="00571EC1">
              <w:rPr>
                <w:rFonts w:ascii="Times New Roman" w:eastAsia="Century Schoolbook" w:hAnsi="Times New Roman" w:cs="Times New Roman"/>
                <w:sz w:val="20"/>
                <w:szCs w:val="20"/>
                <w:lang w:val="en-US" w:eastAsia="en-US"/>
              </w:rPr>
              <w:t>6</w:t>
            </w:r>
            <w:r w:rsidRPr="00571EC1">
              <w:rPr>
                <w:rFonts w:ascii="Times New Roman" w:eastAsia="Century Schoolbook" w:hAnsi="Times New Roman" w:cs="Times New Roman"/>
                <w:smallCaps/>
                <w:sz w:val="20"/>
                <w:szCs w:val="20"/>
                <w:lang w:val="en-US" w:eastAsia="en-US"/>
              </w:rPr>
              <w:t>c</w:t>
            </w:r>
          </w:p>
        </w:tc>
        <w:tc>
          <w:tcPr>
            <w:tcW w:w="842" w:type="pct"/>
            <w:tcBorders>
              <w:left w:val="single" w:sz="6" w:space="0" w:color="auto"/>
              <w:right w:val="double" w:sz="4" w:space="0" w:color="auto"/>
            </w:tcBorders>
            <w:vAlign w:val="center"/>
          </w:tcPr>
          <w:p w:rsidR="00AE3D1E" w:rsidRPr="00571EC1" w:rsidRDefault="00AE3D1E" w:rsidP="00830B60">
            <w:pPr>
              <w:jc w:val="center"/>
              <w:rPr>
                <w:rFonts w:ascii="Times New Roman" w:eastAsia="Century Schoolbook" w:hAnsi="Times New Roman" w:cs="Times New Roman"/>
                <w:sz w:val="20"/>
                <w:szCs w:val="20"/>
              </w:rPr>
            </w:pPr>
            <w:r w:rsidRPr="00571EC1">
              <w:rPr>
                <w:rFonts w:ascii="Times New Roman" w:eastAsia="Century Schoolbook" w:hAnsi="Times New Roman" w:cs="Times New Roman"/>
                <w:sz w:val="20"/>
                <w:szCs w:val="20"/>
                <w:lang w:val="en-US" w:eastAsia="en-US"/>
              </w:rPr>
              <w:t>9</w:t>
            </w:r>
          </w:p>
        </w:tc>
        <w:tc>
          <w:tcPr>
            <w:tcW w:w="838" w:type="pct"/>
            <w:tcBorders>
              <w:left w:val="double" w:sz="4" w:space="0" w:color="auto"/>
              <w:right w:val="single" w:sz="6" w:space="0" w:color="auto"/>
            </w:tcBorders>
            <w:vAlign w:val="center"/>
          </w:tcPr>
          <w:p w:rsidR="00AE3D1E" w:rsidRPr="00571EC1" w:rsidRDefault="00AE3D1E" w:rsidP="00830B60">
            <w:pPr>
              <w:jc w:val="center"/>
              <w:rPr>
                <w:rFonts w:ascii="Times New Roman" w:eastAsia="Century Schoolbook" w:hAnsi="Times New Roman" w:cs="Times New Roman"/>
                <w:sz w:val="20"/>
                <w:szCs w:val="20"/>
              </w:rPr>
            </w:pPr>
            <w:r w:rsidRPr="00571EC1">
              <w:rPr>
                <w:rFonts w:ascii="Times New Roman" w:eastAsia="Century Schoolbook" w:hAnsi="Times New Roman" w:cs="Times New Roman"/>
                <w:sz w:val="20"/>
                <w:szCs w:val="20"/>
                <w:lang w:val="en-US" w:eastAsia="en-US"/>
              </w:rPr>
              <w:t>6</w:t>
            </w:r>
            <w:r w:rsidRPr="00571EC1">
              <w:rPr>
                <w:rFonts w:ascii="Times New Roman" w:eastAsia="Century Schoolbook" w:hAnsi="Times New Roman" w:cs="Times New Roman"/>
                <w:smallCaps/>
                <w:sz w:val="20"/>
                <w:szCs w:val="20"/>
                <w:lang w:val="en-US" w:eastAsia="en-US"/>
              </w:rPr>
              <w:t>m</w:t>
            </w:r>
          </w:p>
        </w:tc>
        <w:tc>
          <w:tcPr>
            <w:tcW w:w="869" w:type="pct"/>
            <w:tcBorders>
              <w:left w:val="single" w:sz="6" w:space="0" w:color="auto"/>
              <w:right w:val="double" w:sz="4" w:space="0" w:color="auto"/>
            </w:tcBorders>
            <w:vAlign w:val="center"/>
          </w:tcPr>
          <w:p w:rsidR="00AE3D1E" w:rsidRPr="00571EC1" w:rsidRDefault="00AE3D1E" w:rsidP="00830B60">
            <w:pPr>
              <w:jc w:val="center"/>
              <w:rPr>
                <w:rFonts w:ascii="Times New Roman" w:eastAsia="Century Schoolbook" w:hAnsi="Times New Roman" w:cs="Times New Roman"/>
                <w:sz w:val="20"/>
                <w:szCs w:val="20"/>
              </w:rPr>
            </w:pPr>
            <w:r w:rsidRPr="00571EC1">
              <w:rPr>
                <w:rFonts w:ascii="Times New Roman" w:eastAsia="Century Schoolbook" w:hAnsi="Times New Roman" w:cs="Times New Roman"/>
                <w:sz w:val="20"/>
                <w:szCs w:val="20"/>
                <w:lang w:val="en-US" w:eastAsia="en-US"/>
              </w:rPr>
              <w:t>26</w:t>
            </w:r>
          </w:p>
        </w:tc>
        <w:tc>
          <w:tcPr>
            <w:tcW w:w="826" w:type="pct"/>
            <w:tcBorders>
              <w:left w:val="double" w:sz="4" w:space="0" w:color="auto"/>
              <w:right w:val="single" w:sz="6" w:space="0" w:color="auto"/>
            </w:tcBorders>
            <w:vAlign w:val="center"/>
          </w:tcPr>
          <w:p w:rsidR="00AE3D1E" w:rsidRPr="00571EC1" w:rsidRDefault="00AE3D1E" w:rsidP="00830B60">
            <w:pPr>
              <w:jc w:val="center"/>
              <w:rPr>
                <w:rFonts w:ascii="Times New Roman" w:eastAsia="Century Schoolbook" w:hAnsi="Times New Roman" w:cs="Times New Roman"/>
                <w:sz w:val="20"/>
                <w:szCs w:val="20"/>
              </w:rPr>
            </w:pPr>
            <w:r w:rsidRPr="00571EC1">
              <w:rPr>
                <w:rFonts w:ascii="Times New Roman" w:eastAsia="Century Schoolbook" w:hAnsi="Times New Roman" w:cs="Times New Roman"/>
                <w:sz w:val="20"/>
                <w:szCs w:val="20"/>
                <w:lang w:val="en-US" w:eastAsia="en-US"/>
              </w:rPr>
              <w:t>17</w:t>
            </w:r>
            <w:r w:rsidRPr="00571EC1">
              <w:rPr>
                <w:rFonts w:ascii="Times New Roman" w:eastAsia="Century Schoolbook" w:hAnsi="Times New Roman" w:cs="Times New Roman"/>
                <w:smallCaps/>
                <w:sz w:val="20"/>
                <w:szCs w:val="20"/>
                <w:lang w:val="en-US" w:eastAsia="en-US"/>
              </w:rPr>
              <w:t>b</w:t>
            </w:r>
          </w:p>
        </w:tc>
        <w:tc>
          <w:tcPr>
            <w:tcW w:w="758" w:type="pct"/>
            <w:tcBorders>
              <w:left w:val="single" w:sz="6" w:space="0" w:color="auto"/>
            </w:tcBorders>
            <w:vAlign w:val="center"/>
          </w:tcPr>
          <w:p w:rsidR="00AE3D1E" w:rsidRPr="00571EC1" w:rsidRDefault="00AE3D1E" w:rsidP="00830B60">
            <w:pPr>
              <w:jc w:val="center"/>
              <w:rPr>
                <w:rFonts w:ascii="Times New Roman" w:eastAsia="Century Schoolbook" w:hAnsi="Times New Roman" w:cs="Times New Roman"/>
                <w:sz w:val="20"/>
                <w:szCs w:val="20"/>
              </w:rPr>
            </w:pPr>
            <w:r w:rsidRPr="00571EC1">
              <w:rPr>
                <w:rFonts w:ascii="Times New Roman" w:eastAsia="Century Schoolbook" w:hAnsi="Times New Roman" w:cs="Times New Roman"/>
                <w:sz w:val="20"/>
                <w:szCs w:val="20"/>
                <w:lang w:val="en-US" w:eastAsia="en-US"/>
              </w:rPr>
              <w:t>45</w:t>
            </w:r>
          </w:p>
        </w:tc>
      </w:tr>
      <w:tr w:rsidR="00AE3D1E" w:rsidRPr="00571EC1" w:rsidTr="00B26206">
        <w:trPr>
          <w:trHeight w:val="20"/>
        </w:trPr>
        <w:tc>
          <w:tcPr>
            <w:tcW w:w="866" w:type="pct"/>
            <w:tcBorders>
              <w:right w:val="single" w:sz="6" w:space="0" w:color="auto"/>
            </w:tcBorders>
            <w:vAlign w:val="center"/>
          </w:tcPr>
          <w:p w:rsidR="00AE3D1E" w:rsidRPr="00571EC1" w:rsidRDefault="00AE3D1E" w:rsidP="00830B60">
            <w:pPr>
              <w:jc w:val="center"/>
              <w:rPr>
                <w:rFonts w:ascii="Times New Roman" w:eastAsia="Century Schoolbook" w:hAnsi="Times New Roman" w:cs="Times New Roman"/>
                <w:sz w:val="20"/>
                <w:szCs w:val="20"/>
              </w:rPr>
            </w:pPr>
            <w:r w:rsidRPr="00571EC1">
              <w:rPr>
                <w:rFonts w:ascii="Times New Roman" w:eastAsia="Century Schoolbook" w:hAnsi="Times New Roman" w:cs="Times New Roman"/>
                <w:sz w:val="20"/>
                <w:szCs w:val="20"/>
                <w:lang w:val="en-US" w:eastAsia="en-US"/>
              </w:rPr>
              <w:t>6</w:t>
            </w:r>
            <w:r w:rsidRPr="00571EC1">
              <w:rPr>
                <w:rFonts w:ascii="Times New Roman" w:eastAsia="Century Schoolbook" w:hAnsi="Times New Roman" w:cs="Times New Roman"/>
                <w:smallCaps/>
                <w:sz w:val="20"/>
                <w:szCs w:val="20"/>
                <w:lang w:val="en-US" w:eastAsia="en-US"/>
              </w:rPr>
              <w:t>d</w:t>
            </w:r>
          </w:p>
        </w:tc>
        <w:tc>
          <w:tcPr>
            <w:tcW w:w="842" w:type="pct"/>
            <w:tcBorders>
              <w:left w:val="single" w:sz="6" w:space="0" w:color="auto"/>
              <w:right w:val="double" w:sz="4" w:space="0" w:color="auto"/>
            </w:tcBorders>
            <w:vAlign w:val="center"/>
          </w:tcPr>
          <w:p w:rsidR="00AE3D1E" w:rsidRPr="00571EC1" w:rsidRDefault="00AE3D1E" w:rsidP="00830B60">
            <w:pPr>
              <w:jc w:val="center"/>
              <w:rPr>
                <w:rFonts w:ascii="Times New Roman" w:eastAsia="Century Schoolbook" w:hAnsi="Times New Roman" w:cs="Times New Roman"/>
                <w:sz w:val="20"/>
                <w:szCs w:val="20"/>
              </w:rPr>
            </w:pPr>
            <w:r w:rsidRPr="00571EC1">
              <w:rPr>
                <w:rFonts w:ascii="Times New Roman" w:eastAsia="Century Schoolbook" w:hAnsi="Times New Roman" w:cs="Times New Roman"/>
                <w:sz w:val="20"/>
                <w:szCs w:val="20"/>
                <w:lang w:val="en-US" w:eastAsia="en-US"/>
              </w:rPr>
              <w:t>10</w:t>
            </w:r>
          </w:p>
        </w:tc>
        <w:tc>
          <w:tcPr>
            <w:tcW w:w="838" w:type="pct"/>
            <w:tcBorders>
              <w:left w:val="double" w:sz="4" w:space="0" w:color="auto"/>
              <w:right w:val="single" w:sz="6" w:space="0" w:color="auto"/>
            </w:tcBorders>
            <w:vAlign w:val="center"/>
          </w:tcPr>
          <w:p w:rsidR="00AE3D1E" w:rsidRPr="00571EC1" w:rsidRDefault="00AE3D1E" w:rsidP="00830B60">
            <w:pPr>
              <w:jc w:val="center"/>
              <w:rPr>
                <w:rFonts w:ascii="Times New Roman" w:eastAsia="Century Schoolbook" w:hAnsi="Times New Roman" w:cs="Times New Roman"/>
                <w:sz w:val="20"/>
                <w:szCs w:val="20"/>
              </w:rPr>
            </w:pPr>
            <w:r w:rsidRPr="00571EC1">
              <w:rPr>
                <w:rFonts w:ascii="Times New Roman" w:eastAsia="Century Schoolbook" w:hAnsi="Times New Roman" w:cs="Times New Roman"/>
                <w:sz w:val="20"/>
                <w:szCs w:val="20"/>
                <w:lang w:val="en-US" w:eastAsia="en-US"/>
              </w:rPr>
              <w:t>6</w:t>
            </w:r>
            <w:r w:rsidRPr="00571EC1">
              <w:rPr>
                <w:rFonts w:ascii="Times New Roman" w:eastAsia="Century Schoolbook" w:hAnsi="Times New Roman" w:cs="Times New Roman"/>
                <w:smallCaps/>
                <w:sz w:val="20"/>
                <w:szCs w:val="20"/>
                <w:lang w:val="en-US" w:eastAsia="en-US"/>
              </w:rPr>
              <w:t>n</w:t>
            </w:r>
          </w:p>
        </w:tc>
        <w:tc>
          <w:tcPr>
            <w:tcW w:w="869" w:type="pct"/>
            <w:tcBorders>
              <w:left w:val="single" w:sz="6" w:space="0" w:color="auto"/>
              <w:right w:val="double" w:sz="4" w:space="0" w:color="auto"/>
            </w:tcBorders>
            <w:vAlign w:val="center"/>
          </w:tcPr>
          <w:p w:rsidR="00AE3D1E" w:rsidRPr="00571EC1" w:rsidRDefault="00AE3D1E" w:rsidP="00830B60">
            <w:pPr>
              <w:jc w:val="center"/>
              <w:rPr>
                <w:rFonts w:ascii="Times New Roman" w:eastAsia="Century Schoolbook" w:hAnsi="Times New Roman" w:cs="Times New Roman"/>
                <w:sz w:val="20"/>
                <w:szCs w:val="20"/>
              </w:rPr>
            </w:pPr>
            <w:r w:rsidRPr="00571EC1">
              <w:rPr>
                <w:rFonts w:ascii="Times New Roman" w:eastAsia="Century Schoolbook" w:hAnsi="Times New Roman" w:cs="Times New Roman"/>
                <w:sz w:val="20"/>
                <w:szCs w:val="20"/>
                <w:lang w:val="en-US" w:eastAsia="en-US"/>
              </w:rPr>
              <w:t>27</w:t>
            </w:r>
          </w:p>
        </w:tc>
        <w:tc>
          <w:tcPr>
            <w:tcW w:w="826" w:type="pct"/>
            <w:tcBorders>
              <w:left w:val="double" w:sz="4" w:space="0" w:color="auto"/>
              <w:right w:val="single" w:sz="6" w:space="0" w:color="auto"/>
            </w:tcBorders>
            <w:vAlign w:val="center"/>
          </w:tcPr>
          <w:p w:rsidR="00AE3D1E" w:rsidRPr="00571EC1" w:rsidRDefault="00AE3D1E" w:rsidP="00830B60">
            <w:pPr>
              <w:jc w:val="center"/>
              <w:rPr>
                <w:rFonts w:ascii="Times New Roman" w:eastAsia="Century Schoolbook" w:hAnsi="Times New Roman" w:cs="Times New Roman"/>
                <w:sz w:val="20"/>
                <w:szCs w:val="20"/>
              </w:rPr>
            </w:pPr>
            <w:r w:rsidRPr="00571EC1">
              <w:rPr>
                <w:rFonts w:ascii="Times New Roman" w:eastAsia="Century Schoolbook" w:hAnsi="Times New Roman" w:cs="Times New Roman"/>
                <w:smallCaps/>
                <w:sz w:val="20"/>
                <w:szCs w:val="20"/>
                <w:lang w:val="en-US" w:eastAsia="en-US"/>
              </w:rPr>
              <w:t>17c</w:t>
            </w:r>
          </w:p>
        </w:tc>
        <w:tc>
          <w:tcPr>
            <w:tcW w:w="758" w:type="pct"/>
            <w:tcBorders>
              <w:left w:val="single" w:sz="6" w:space="0" w:color="auto"/>
            </w:tcBorders>
            <w:vAlign w:val="center"/>
          </w:tcPr>
          <w:p w:rsidR="00AE3D1E" w:rsidRPr="00571EC1" w:rsidRDefault="00AE3D1E" w:rsidP="00830B60">
            <w:pPr>
              <w:jc w:val="center"/>
              <w:rPr>
                <w:rFonts w:ascii="Times New Roman" w:eastAsia="Century Schoolbook" w:hAnsi="Times New Roman" w:cs="Times New Roman"/>
                <w:sz w:val="20"/>
                <w:szCs w:val="20"/>
              </w:rPr>
            </w:pPr>
            <w:r w:rsidRPr="00571EC1">
              <w:rPr>
                <w:rFonts w:ascii="Times New Roman" w:eastAsia="Century Schoolbook" w:hAnsi="Times New Roman" w:cs="Times New Roman"/>
                <w:sz w:val="20"/>
                <w:szCs w:val="20"/>
                <w:lang w:val="en-US" w:eastAsia="en-US"/>
              </w:rPr>
              <w:t>46</w:t>
            </w:r>
          </w:p>
        </w:tc>
      </w:tr>
      <w:tr w:rsidR="00AE3D1E" w:rsidRPr="00571EC1" w:rsidTr="00B26206">
        <w:trPr>
          <w:trHeight w:val="20"/>
        </w:trPr>
        <w:tc>
          <w:tcPr>
            <w:tcW w:w="866" w:type="pct"/>
            <w:tcBorders>
              <w:right w:val="single" w:sz="6" w:space="0" w:color="auto"/>
            </w:tcBorders>
            <w:vAlign w:val="center"/>
          </w:tcPr>
          <w:p w:rsidR="00AE3D1E" w:rsidRPr="00571EC1" w:rsidRDefault="00AE3D1E" w:rsidP="00830B60">
            <w:pPr>
              <w:jc w:val="center"/>
              <w:rPr>
                <w:rFonts w:ascii="Times New Roman" w:eastAsia="Century Schoolbook" w:hAnsi="Times New Roman" w:cs="Times New Roman"/>
                <w:sz w:val="20"/>
                <w:szCs w:val="20"/>
              </w:rPr>
            </w:pPr>
            <w:r w:rsidRPr="00571EC1">
              <w:rPr>
                <w:rFonts w:ascii="Times New Roman" w:eastAsia="Century Schoolbook" w:hAnsi="Times New Roman" w:cs="Times New Roman"/>
                <w:sz w:val="20"/>
                <w:szCs w:val="20"/>
                <w:lang w:val="en-US" w:eastAsia="en-US"/>
              </w:rPr>
              <w:t>6</w:t>
            </w:r>
            <w:r w:rsidRPr="00571EC1">
              <w:rPr>
                <w:rFonts w:ascii="Times New Roman" w:eastAsia="Century Schoolbook" w:hAnsi="Times New Roman" w:cs="Times New Roman"/>
                <w:smallCaps/>
                <w:sz w:val="20"/>
                <w:szCs w:val="20"/>
                <w:lang w:val="en-US" w:eastAsia="en-US"/>
              </w:rPr>
              <w:t>e</w:t>
            </w:r>
          </w:p>
        </w:tc>
        <w:tc>
          <w:tcPr>
            <w:tcW w:w="842" w:type="pct"/>
            <w:tcBorders>
              <w:left w:val="single" w:sz="6" w:space="0" w:color="auto"/>
              <w:right w:val="double" w:sz="4" w:space="0" w:color="auto"/>
            </w:tcBorders>
            <w:vAlign w:val="center"/>
          </w:tcPr>
          <w:p w:rsidR="00AE3D1E" w:rsidRPr="00571EC1" w:rsidRDefault="00AE3D1E" w:rsidP="00830B60">
            <w:pPr>
              <w:jc w:val="center"/>
              <w:rPr>
                <w:rFonts w:ascii="Times New Roman" w:eastAsia="Century Schoolbook" w:hAnsi="Times New Roman" w:cs="Times New Roman"/>
                <w:sz w:val="20"/>
                <w:szCs w:val="20"/>
              </w:rPr>
            </w:pPr>
            <w:r w:rsidRPr="00571EC1">
              <w:rPr>
                <w:rFonts w:ascii="Times New Roman" w:eastAsia="Century Schoolbook" w:hAnsi="Times New Roman" w:cs="Times New Roman"/>
                <w:sz w:val="20"/>
                <w:szCs w:val="20"/>
                <w:lang w:val="en-US" w:eastAsia="en-US"/>
              </w:rPr>
              <w:t>11</w:t>
            </w:r>
          </w:p>
        </w:tc>
        <w:tc>
          <w:tcPr>
            <w:tcW w:w="838" w:type="pct"/>
            <w:tcBorders>
              <w:left w:val="double" w:sz="4" w:space="0" w:color="auto"/>
              <w:right w:val="single" w:sz="6" w:space="0" w:color="auto"/>
            </w:tcBorders>
            <w:vAlign w:val="center"/>
          </w:tcPr>
          <w:p w:rsidR="00AE3D1E" w:rsidRPr="00571EC1" w:rsidRDefault="00AE3D1E" w:rsidP="00830B60">
            <w:pPr>
              <w:jc w:val="center"/>
              <w:rPr>
                <w:rFonts w:ascii="Times New Roman" w:eastAsia="Century Schoolbook" w:hAnsi="Times New Roman" w:cs="Times New Roman"/>
                <w:sz w:val="20"/>
                <w:szCs w:val="20"/>
              </w:rPr>
            </w:pPr>
            <w:r w:rsidRPr="00571EC1">
              <w:rPr>
                <w:rFonts w:ascii="Times New Roman" w:eastAsia="Century Schoolbook" w:hAnsi="Times New Roman" w:cs="Times New Roman"/>
                <w:sz w:val="20"/>
                <w:szCs w:val="20"/>
                <w:lang w:val="en-US" w:eastAsia="en-US"/>
              </w:rPr>
              <w:t>6</w:t>
            </w:r>
            <w:r w:rsidRPr="00571EC1">
              <w:rPr>
                <w:rFonts w:ascii="Times New Roman" w:eastAsia="Century Schoolbook" w:hAnsi="Times New Roman" w:cs="Times New Roman"/>
                <w:smallCaps/>
                <w:sz w:val="20"/>
                <w:szCs w:val="20"/>
                <w:lang w:val="en-US" w:eastAsia="en-US"/>
              </w:rPr>
              <w:t>p</w:t>
            </w:r>
          </w:p>
        </w:tc>
        <w:tc>
          <w:tcPr>
            <w:tcW w:w="869" w:type="pct"/>
            <w:tcBorders>
              <w:left w:val="single" w:sz="6" w:space="0" w:color="auto"/>
              <w:right w:val="double" w:sz="4" w:space="0" w:color="auto"/>
            </w:tcBorders>
            <w:vAlign w:val="center"/>
          </w:tcPr>
          <w:p w:rsidR="00AE3D1E" w:rsidRPr="00571EC1" w:rsidRDefault="00AE3D1E" w:rsidP="00830B60">
            <w:pPr>
              <w:jc w:val="center"/>
              <w:rPr>
                <w:rFonts w:ascii="Times New Roman" w:eastAsia="Century Schoolbook" w:hAnsi="Times New Roman" w:cs="Times New Roman"/>
                <w:sz w:val="20"/>
                <w:szCs w:val="20"/>
              </w:rPr>
            </w:pPr>
            <w:r w:rsidRPr="00571EC1">
              <w:rPr>
                <w:rFonts w:ascii="Times New Roman" w:eastAsia="Century Schoolbook" w:hAnsi="Times New Roman" w:cs="Times New Roman"/>
                <w:sz w:val="20"/>
                <w:szCs w:val="20"/>
                <w:lang w:val="en-US" w:eastAsia="en-US"/>
              </w:rPr>
              <w:t>28</w:t>
            </w:r>
          </w:p>
        </w:tc>
        <w:tc>
          <w:tcPr>
            <w:tcW w:w="826" w:type="pct"/>
            <w:tcBorders>
              <w:left w:val="double" w:sz="4" w:space="0" w:color="auto"/>
              <w:right w:val="single" w:sz="6" w:space="0" w:color="auto"/>
            </w:tcBorders>
            <w:vAlign w:val="center"/>
          </w:tcPr>
          <w:p w:rsidR="00AE3D1E" w:rsidRPr="00571EC1" w:rsidRDefault="00AE3D1E" w:rsidP="00830B60">
            <w:pPr>
              <w:jc w:val="center"/>
              <w:rPr>
                <w:rFonts w:ascii="Times New Roman" w:eastAsia="Century Schoolbook" w:hAnsi="Times New Roman" w:cs="Times New Roman"/>
                <w:sz w:val="20"/>
                <w:szCs w:val="20"/>
              </w:rPr>
            </w:pPr>
            <w:r w:rsidRPr="00571EC1">
              <w:rPr>
                <w:rFonts w:ascii="Times New Roman" w:eastAsia="Century Schoolbook" w:hAnsi="Times New Roman" w:cs="Times New Roman"/>
                <w:smallCaps/>
                <w:sz w:val="20"/>
                <w:szCs w:val="20"/>
                <w:lang w:val="en-US" w:eastAsia="en-US"/>
              </w:rPr>
              <w:t>17d</w:t>
            </w:r>
          </w:p>
        </w:tc>
        <w:tc>
          <w:tcPr>
            <w:tcW w:w="758" w:type="pct"/>
            <w:tcBorders>
              <w:left w:val="single" w:sz="6" w:space="0" w:color="auto"/>
            </w:tcBorders>
            <w:vAlign w:val="center"/>
          </w:tcPr>
          <w:p w:rsidR="00AE3D1E" w:rsidRPr="00571EC1" w:rsidRDefault="00AE3D1E" w:rsidP="00830B60">
            <w:pPr>
              <w:jc w:val="center"/>
              <w:rPr>
                <w:rFonts w:ascii="Times New Roman" w:eastAsia="Century Schoolbook" w:hAnsi="Times New Roman" w:cs="Times New Roman"/>
                <w:sz w:val="20"/>
                <w:szCs w:val="20"/>
              </w:rPr>
            </w:pPr>
            <w:r w:rsidRPr="00571EC1">
              <w:rPr>
                <w:rFonts w:ascii="Times New Roman" w:eastAsia="Century Schoolbook" w:hAnsi="Times New Roman" w:cs="Times New Roman"/>
                <w:sz w:val="20"/>
                <w:szCs w:val="20"/>
                <w:lang w:val="en-US" w:eastAsia="en-US"/>
              </w:rPr>
              <w:t>47</w:t>
            </w:r>
          </w:p>
        </w:tc>
      </w:tr>
      <w:tr w:rsidR="00AE3D1E" w:rsidRPr="00571EC1" w:rsidTr="00B26206">
        <w:trPr>
          <w:trHeight w:val="20"/>
        </w:trPr>
        <w:tc>
          <w:tcPr>
            <w:tcW w:w="866" w:type="pct"/>
            <w:tcBorders>
              <w:right w:val="single" w:sz="6" w:space="0" w:color="auto"/>
            </w:tcBorders>
            <w:vAlign w:val="center"/>
          </w:tcPr>
          <w:p w:rsidR="00AE3D1E" w:rsidRPr="00571EC1" w:rsidRDefault="00AE3D1E" w:rsidP="00830B60">
            <w:pPr>
              <w:jc w:val="center"/>
              <w:rPr>
                <w:rFonts w:ascii="Times New Roman" w:eastAsia="Century Schoolbook" w:hAnsi="Times New Roman" w:cs="Times New Roman"/>
                <w:sz w:val="20"/>
                <w:szCs w:val="20"/>
              </w:rPr>
            </w:pPr>
            <w:r w:rsidRPr="00571EC1">
              <w:rPr>
                <w:rFonts w:ascii="Times New Roman" w:eastAsia="Century Schoolbook" w:hAnsi="Times New Roman" w:cs="Times New Roman"/>
                <w:sz w:val="20"/>
                <w:szCs w:val="20"/>
                <w:lang w:val="en-US" w:eastAsia="en-US"/>
              </w:rPr>
              <w:t>6</w:t>
            </w:r>
            <w:r w:rsidRPr="00571EC1">
              <w:rPr>
                <w:rFonts w:ascii="Times New Roman" w:eastAsia="Century Schoolbook" w:hAnsi="Times New Roman" w:cs="Times New Roman"/>
                <w:smallCaps/>
                <w:sz w:val="20"/>
                <w:szCs w:val="20"/>
                <w:lang w:val="en-US" w:eastAsia="en-US"/>
              </w:rPr>
              <w:t>f</w:t>
            </w:r>
          </w:p>
        </w:tc>
        <w:tc>
          <w:tcPr>
            <w:tcW w:w="842" w:type="pct"/>
            <w:tcBorders>
              <w:left w:val="single" w:sz="6" w:space="0" w:color="auto"/>
              <w:right w:val="double" w:sz="4" w:space="0" w:color="auto"/>
            </w:tcBorders>
            <w:vAlign w:val="center"/>
          </w:tcPr>
          <w:p w:rsidR="00AE3D1E" w:rsidRPr="00571EC1" w:rsidRDefault="00AE3D1E" w:rsidP="00830B60">
            <w:pPr>
              <w:jc w:val="center"/>
              <w:rPr>
                <w:rFonts w:ascii="Times New Roman" w:eastAsia="Century Schoolbook" w:hAnsi="Times New Roman" w:cs="Times New Roman"/>
                <w:sz w:val="20"/>
                <w:szCs w:val="20"/>
              </w:rPr>
            </w:pPr>
            <w:r w:rsidRPr="00571EC1">
              <w:rPr>
                <w:rFonts w:ascii="Times New Roman" w:eastAsia="Century Schoolbook" w:hAnsi="Times New Roman" w:cs="Times New Roman"/>
                <w:sz w:val="20"/>
                <w:szCs w:val="20"/>
                <w:lang w:val="en-US" w:eastAsia="en-US"/>
              </w:rPr>
              <w:t>12</w:t>
            </w:r>
          </w:p>
        </w:tc>
        <w:tc>
          <w:tcPr>
            <w:tcW w:w="838" w:type="pct"/>
            <w:tcBorders>
              <w:left w:val="double" w:sz="4" w:space="0" w:color="auto"/>
              <w:right w:val="single" w:sz="6" w:space="0" w:color="auto"/>
            </w:tcBorders>
            <w:vAlign w:val="center"/>
          </w:tcPr>
          <w:p w:rsidR="00AE3D1E" w:rsidRPr="00571EC1" w:rsidRDefault="00AE3D1E" w:rsidP="00830B60">
            <w:pPr>
              <w:jc w:val="center"/>
              <w:rPr>
                <w:rFonts w:ascii="Times New Roman" w:eastAsia="Century Schoolbook" w:hAnsi="Times New Roman" w:cs="Times New Roman"/>
                <w:sz w:val="20"/>
                <w:szCs w:val="20"/>
              </w:rPr>
            </w:pPr>
            <w:r w:rsidRPr="00571EC1">
              <w:rPr>
                <w:rFonts w:ascii="Times New Roman" w:eastAsia="Century Schoolbook" w:hAnsi="Times New Roman" w:cs="Times New Roman"/>
                <w:sz w:val="20"/>
                <w:szCs w:val="20"/>
                <w:lang w:val="en-US" w:eastAsia="en-US"/>
              </w:rPr>
              <w:t>6</w:t>
            </w:r>
            <w:r w:rsidRPr="00571EC1">
              <w:rPr>
                <w:rFonts w:ascii="Times New Roman" w:eastAsia="Century Schoolbook" w:hAnsi="Times New Roman" w:cs="Times New Roman"/>
                <w:smallCaps/>
                <w:sz w:val="20"/>
                <w:szCs w:val="20"/>
                <w:lang w:val="en-US" w:eastAsia="en-US"/>
              </w:rPr>
              <w:t>q</w:t>
            </w:r>
          </w:p>
        </w:tc>
        <w:tc>
          <w:tcPr>
            <w:tcW w:w="869" w:type="pct"/>
            <w:tcBorders>
              <w:left w:val="single" w:sz="6" w:space="0" w:color="auto"/>
              <w:right w:val="double" w:sz="4" w:space="0" w:color="auto"/>
            </w:tcBorders>
            <w:vAlign w:val="center"/>
          </w:tcPr>
          <w:p w:rsidR="00AE3D1E" w:rsidRPr="00571EC1" w:rsidRDefault="00AE3D1E" w:rsidP="00830B60">
            <w:pPr>
              <w:jc w:val="center"/>
              <w:rPr>
                <w:rFonts w:ascii="Times New Roman" w:eastAsia="Century Schoolbook" w:hAnsi="Times New Roman" w:cs="Times New Roman"/>
                <w:sz w:val="20"/>
                <w:szCs w:val="20"/>
              </w:rPr>
            </w:pPr>
            <w:r w:rsidRPr="00571EC1">
              <w:rPr>
                <w:rFonts w:ascii="Times New Roman" w:eastAsia="Century Schoolbook" w:hAnsi="Times New Roman" w:cs="Times New Roman"/>
                <w:sz w:val="20"/>
                <w:szCs w:val="20"/>
                <w:lang w:val="en-US" w:eastAsia="en-US"/>
              </w:rPr>
              <w:t>29</w:t>
            </w:r>
          </w:p>
        </w:tc>
        <w:tc>
          <w:tcPr>
            <w:tcW w:w="826" w:type="pct"/>
            <w:tcBorders>
              <w:left w:val="double" w:sz="4" w:space="0" w:color="auto"/>
              <w:right w:val="single" w:sz="6" w:space="0" w:color="auto"/>
            </w:tcBorders>
            <w:vAlign w:val="center"/>
          </w:tcPr>
          <w:p w:rsidR="00AE3D1E" w:rsidRPr="00571EC1" w:rsidRDefault="00AE3D1E" w:rsidP="00830B60">
            <w:pPr>
              <w:jc w:val="center"/>
              <w:rPr>
                <w:rFonts w:ascii="Times New Roman" w:eastAsia="Century Schoolbook" w:hAnsi="Times New Roman" w:cs="Times New Roman"/>
                <w:sz w:val="20"/>
                <w:szCs w:val="20"/>
              </w:rPr>
            </w:pPr>
            <w:r w:rsidRPr="00571EC1">
              <w:rPr>
                <w:rFonts w:ascii="Times New Roman" w:eastAsia="Century Schoolbook" w:hAnsi="Times New Roman" w:cs="Times New Roman"/>
                <w:sz w:val="20"/>
                <w:szCs w:val="20"/>
                <w:lang w:val="en-US" w:eastAsia="en-US"/>
              </w:rPr>
              <w:t>17</w:t>
            </w:r>
            <w:r w:rsidRPr="00571EC1">
              <w:rPr>
                <w:rFonts w:ascii="Times New Roman" w:eastAsia="Century Schoolbook" w:hAnsi="Times New Roman" w:cs="Times New Roman"/>
                <w:smallCaps/>
                <w:sz w:val="20"/>
                <w:szCs w:val="20"/>
                <w:lang w:val="en-US" w:eastAsia="en-US"/>
              </w:rPr>
              <w:t>e</w:t>
            </w:r>
          </w:p>
        </w:tc>
        <w:tc>
          <w:tcPr>
            <w:tcW w:w="758" w:type="pct"/>
            <w:tcBorders>
              <w:left w:val="single" w:sz="6" w:space="0" w:color="auto"/>
            </w:tcBorders>
            <w:vAlign w:val="center"/>
          </w:tcPr>
          <w:p w:rsidR="00AE3D1E" w:rsidRPr="00571EC1" w:rsidRDefault="00AE3D1E" w:rsidP="00830B60">
            <w:pPr>
              <w:jc w:val="center"/>
              <w:rPr>
                <w:rFonts w:ascii="Times New Roman" w:eastAsia="Century Schoolbook" w:hAnsi="Times New Roman" w:cs="Times New Roman"/>
                <w:sz w:val="20"/>
                <w:szCs w:val="20"/>
              </w:rPr>
            </w:pPr>
            <w:r w:rsidRPr="00571EC1">
              <w:rPr>
                <w:rFonts w:ascii="Times New Roman" w:eastAsia="Century Schoolbook" w:hAnsi="Times New Roman" w:cs="Times New Roman"/>
                <w:sz w:val="20"/>
                <w:szCs w:val="20"/>
                <w:lang w:val="en-US" w:eastAsia="en-US"/>
              </w:rPr>
              <w:t>48</w:t>
            </w:r>
          </w:p>
        </w:tc>
      </w:tr>
      <w:tr w:rsidR="00AE3D1E" w:rsidRPr="00571EC1" w:rsidTr="00B26206">
        <w:trPr>
          <w:trHeight w:val="20"/>
        </w:trPr>
        <w:tc>
          <w:tcPr>
            <w:tcW w:w="866" w:type="pct"/>
            <w:tcBorders>
              <w:right w:val="single" w:sz="6" w:space="0" w:color="auto"/>
            </w:tcBorders>
            <w:vAlign w:val="center"/>
          </w:tcPr>
          <w:p w:rsidR="00AE3D1E" w:rsidRPr="00571EC1" w:rsidRDefault="00AE3D1E" w:rsidP="00830B60">
            <w:pPr>
              <w:jc w:val="center"/>
              <w:rPr>
                <w:rFonts w:ascii="Times New Roman" w:eastAsia="Century Schoolbook" w:hAnsi="Times New Roman" w:cs="Times New Roman"/>
                <w:sz w:val="20"/>
                <w:szCs w:val="20"/>
              </w:rPr>
            </w:pPr>
            <w:r w:rsidRPr="00571EC1">
              <w:rPr>
                <w:rFonts w:ascii="Times New Roman" w:eastAsia="Century Schoolbook" w:hAnsi="Times New Roman" w:cs="Times New Roman"/>
                <w:sz w:val="20"/>
                <w:szCs w:val="20"/>
                <w:lang w:val="en-US" w:eastAsia="en-US"/>
              </w:rPr>
              <w:t>6</w:t>
            </w:r>
            <w:r w:rsidRPr="00571EC1">
              <w:rPr>
                <w:rFonts w:ascii="Times New Roman" w:eastAsia="Century Schoolbook" w:hAnsi="Times New Roman" w:cs="Times New Roman"/>
                <w:smallCaps/>
                <w:sz w:val="20"/>
                <w:szCs w:val="20"/>
                <w:lang w:val="en-US" w:eastAsia="en-US"/>
              </w:rPr>
              <w:t>g</w:t>
            </w:r>
          </w:p>
        </w:tc>
        <w:tc>
          <w:tcPr>
            <w:tcW w:w="842" w:type="pct"/>
            <w:tcBorders>
              <w:left w:val="single" w:sz="6" w:space="0" w:color="auto"/>
              <w:right w:val="double" w:sz="4" w:space="0" w:color="auto"/>
            </w:tcBorders>
            <w:vAlign w:val="center"/>
          </w:tcPr>
          <w:p w:rsidR="00AE3D1E" w:rsidRPr="00571EC1" w:rsidRDefault="00AE3D1E" w:rsidP="00830B60">
            <w:pPr>
              <w:jc w:val="center"/>
              <w:rPr>
                <w:rFonts w:ascii="Times New Roman" w:eastAsia="Century Schoolbook" w:hAnsi="Times New Roman" w:cs="Times New Roman"/>
                <w:sz w:val="20"/>
                <w:szCs w:val="20"/>
              </w:rPr>
            </w:pPr>
            <w:r w:rsidRPr="00571EC1">
              <w:rPr>
                <w:rFonts w:ascii="Times New Roman" w:eastAsia="Century Schoolbook" w:hAnsi="Times New Roman" w:cs="Times New Roman"/>
                <w:sz w:val="20"/>
                <w:szCs w:val="20"/>
                <w:lang w:val="en-US" w:eastAsia="en-US"/>
              </w:rPr>
              <w:t>13</w:t>
            </w:r>
          </w:p>
        </w:tc>
        <w:tc>
          <w:tcPr>
            <w:tcW w:w="838" w:type="pct"/>
            <w:vMerge w:val="restart"/>
            <w:tcBorders>
              <w:left w:val="double" w:sz="4" w:space="0" w:color="auto"/>
              <w:right w:val="single" w:sz="6" w:space="0" w:color="auto"/>
            </w:tcBorders>
            <w:vAlign w:val="center"/>
          </w:tcPr>
          <w:p w:rsidR="00AE3D1E" w:rsidRPr="00571EC1" w:rsidRDefault="00AE3D1E" w:rsidP="00B26206">
            <w:pPr>
              <w:jc w:val="center"/>
              <w:rPr>
                <w:rFonts w:ascii="Times New Roman" w:eastAsia="Century Schoolbook" w:hAnsi="Times New Roman" w:cs="Times New Roman"/>
                <w:sz w:val="20"/>
                <w:szCs w:val="20"/>
              </w:rPr>
            </w:pPr>
            <w:r w:rsidRPr="00571EC1">
              <w:rPr>
                <w:rFonts w:ascii="Times New Roman" w:eastAsia="Century Schoolbook" w:hAnsi="Times New Roman" w:cs="Times New Roman"/>
                <w:sz w:val="20"/>
                <w:szCs w:val="20"/>
                <w:lang w:val="en-US" w:eastAsia="en-US"/>
              </w:rPr>
              <w:t xml:space="preserve">Part No. </w:t>
            </w:r>
            <w:r w:rsidRPr="00571EC1">
              <w:rPr>
                <w:rFonts w:ascii="Times New Roman" w:eastAsia="Century Schoolbook" w:hAnsi="Times New Roman" w:cs="Times New Roman"/>
                <w:smallCaps/>
                <w:sz w:val="20"/>
                <w:szCs w:val="20"/>
                <w:lang w:val="en-US" w:eastAsia="en-US"/>
              </w:rPr>
              <w:t>II.</w:t>
            </w:r>
            <w:r w:rsidR="00B26206" w:rsidRPr="00571EC1">
              <w:rPr>
                <w:rFonts w:ascii="Times New Roman" w:eastAsia="Century Schoolbook" w:hAnsi="Times New Roman" w:cs="Times New Roman"/>
                <w:smallCaps/>
                <w:sz w:val="20"/>
                <w:szCs w:val="20"/>
                <w:lang w:val="en-US" w:eastAsia="en-US"/>
              </w:rPr>
              <w:t xml:space="preserve"> </w:t>
            </w:r>
            <w:r w:rsidRPr="00571EC1">
              <w:rPr>
                <w:rFonts w:ascii="Times New Roman" w:eastAsia="Century Schoolbook" w:hAnsi="Times New Roman" w:cs="Times New Roman"/>
                <w:sz w:val="20"/>
                <w:szCs w:val="20"/>
                <w:lang w:val="en-US" w:eastAsia="en-US"/>
              </w:rPr>
              <w:t>Section</w:t>
            </w:r>
            <w:r w:rsidR="00B26206" w:rsidRPr="00571EC1">
              <w:rPr>
                <w:rFonts w:ascii="Times New Roman" w:eastAsia="Century Schoolbook" w:hAnsi="Times New Roman" w:cs="Times New Roman"/>
                <w:sz w:val="20"/>
                <w:szCs w:val="20"/>
                <w:lang w:val="en-US" w:eastAsia="en-US"/>
              </w:rPr>
              <w:t xml:space="preserve"> </w:t>
            </w:r>
            <w:r w:rsidRPr="00571EC1">
              <w:rPr>
                <w:rFonts w:ascii="Times New Roman" w:eastAsia="Century Schoolbook" w:hAnsi="Times New Roman" w:cs="Times New Roman"/>
                <w:sz w:val="20"/>
                <w:szCs w:val="20"/>
                <w:lang w:val="en-US" w:eastAsia="en-US"/>
              </w:rPr>
              <w:t>No.—</w:t>
            </w:r>
          </w:p>
        </w:tc>
        <w:tc>
          <w:tcPr>
            <w:tcW w:w="869" w:type="pct"/>
            <w:vMerge w:val="restart"/>
            <w:tcBorders>
              <w:left w:val="single" w:sz="6" w:space="0" w:color="auto"/>
              <w:right w:val="double" w:sz="4" w:space="0" w:color="auto"/>
            </w:tcBorders>
            <w:vAlign w:val="center"/>
          </w:tcPr>
          <w:p w:rsidR="00AE3D1E" w:rsidRPr="00571EC1" w:rsidRDefault="00AE3D1E" w:rsidP="00830B60">
            <w:pPr>
              <w:jc w:val="center"/>
              <w:rPr>
                <w:rFonts w:ascii="Times New Roman" w:eastAsia="Century Schoolbook" w:hAnsi="Times New Roman" w:cs="Times New Roman"/>
                <w:sz w:val="20"/>
                <w:szCs w:val="20"/>
              </w:rPr>
            </w:pPr>
            <w:r w:rsidRPr="00571EC1">
              <w:rPr>
                <w:rFonts w:ascii="Times New Roman" w:eastAsia="Century Schoolbook" w:hAnsi="Times New Roman" w:cs="Times New Roman"/>
                <w:sz w:val="20"/>
                <w:szCs w:val="20"/>
                <w:lang w:val="en-US" w:eastAsia="en-US"/>
              </w:rPr>
              <w:t xml:space="preserve">Part No. </w:t>
            </w:r>
            <w:r w:rsidRPr="00571EC1">
              <w:rPr>
                <w:rFonts w:ascii="Times New Roman" w:eastAsia="Century Schoolbook" w:hAnsi="Times New Roman" w:cs="Times New Roman"/>
                <w:smallCaps/>
                <w:sz w:val="20"/>
                <w:szCs w:val="20"/>
                <w:lang w:val="en-US" w:eastAsia="en-US"/>
              </w:rPr>
              <w:t>III.</w:t>
            </w:r>
            <w:r w:rsidRPr="00571EC1">
              <w:rPr>
                <w:rFonts w:ascii="Times New Roman" w:eastAsia="Century Schoolbook" w:hAnsi="Times New Roman" w:cs="Times New Roman"/>
                <w:sz w:val="20"/>
                <w:szCs w:val="20"/>
                <w:lang w:val="en-US" w:eastAsia="en-US"/>
              </w:rPr>
              <w:t xml:space="preserve"> Section</w:t>
            </w:r>
            <w:r w:rsidR="00B26206" w:rsidRPr="00571EC1">
              <w:rPr>
                <w:rFonts w:ascii="Times New Roman" w:eastAsia="Century Schoolbook" w:hAnsi="Times New Roman" w:cs="Times New Roman"/>
                <w:sz w:val="20"/>
                <w:szCs w:val="20"/>
                <w:lang w:val="en-US" w:eastAsia="en-US"/>
              </w:rPr>
              <w:t xml:space="preserve"> No.—</w:t>
            </w:r>
          </w:p>
        </w:tc>
        <w:tc>
          <w:tcPr>
            <w:tcW w:w="826" w:type="pct"/>
            <w:tcBorders>
              <w:left w:val="double" w:sz="4" w:space="0" w:color="auto"/>
              <w:right w:val="single" w:sz="6" w:space="0" w:color="auto"/>
            </w:tcBorders>
            <w:vAlign w:val="center"/>
          </w:tcPr>
          <w:p w:rsidR="00AE3D1E" w:rsidRPr="00571EC1" w:rsidRDefault="00AE3D1E" w:rsidP="00830B60">
            <w:pPr>
              <w:jc w:val="center"/>
              <w:rPr>
                <w:rFonts w:ascii="Times New Roman" w:eastAsia="Century Schoolbook" w:hAnsi="Times New Roman" w:cs="Times New Roman"/>
                <w:sz w:val="20"/>
                <w:szCs w:val="20"/>
              </w:rPr>
            </w:pPr>
            <w:r w:rsidRPr="00571EC1">
              <w:rPr>
                <w:rFonts w:ascii="Times New Roman" w:eastAsia="Century Schoolbook" w:hAnsi="Times New Roman" w:cs="Times New Roman"/>
                <w:sz w:val="20"/>
                <w:szCs w:val="20"/>
                <w:lang w:val="en-US" w:eastAsia="en-US"/>
              </w:rPr>
              <w:t>17</w:t>
            </w:r>
            <w:r w:rsidRPr="00571EC1">
              <w:rPr>
                <w:rFonts w:ascii="Times New Roman" w:eastAsia="Century Schoolbook" w:hAnsi="Times New Roman" w:cs="Times New Roman"/>
                <w:smallCaps/>
                <w:sz w:val="20"/>
                <w:szCs w:val="20"/>
                <w:lang w:val="en-US" w:eastAsia="en-US"/>
              </w:rPr>
              <w:t>f</w:t>
            </w:r>
          </w:p>
        </w:tc>
        <w:tc>
          <w:tcPr>
            <w:tcW w:w="758" w:type="pct"/>
            <w:tcBorders>
              <w:left w:val="single" w:sz="6" w:space="0" w:color="auto"/>
            </w:tcBorders>
            <w:vAlign w:val="center"/>
          </w:tcPr>
          <w:p w:rsidR="00AE3D1E" w:rsidRPr="00571EC1" w:rsidRDefault="00AE3D1E" w:rsidP="00830B60">
            <w:pPr>
              <w:jc w:val="center"/>
              <w:rPr>
                <w:rFonts w:ascii="Times New Roman" w:eastAsia="Century Schoolbook" w:hAnsi="Times New Roman" w:cs="Times New Roman"/>
                <w:sz w:val="20"/>
                <w:szCs w:val="20"/>
              </w:rPr>
            </w:pPr>
            <w:r w:rsidRPr="00571EC1">
              <w:rPr>
                <w:rFonts w:ascii="Times New Roman" w:eastAsia="Century Schoolbook" w:hAnsi="Times New Roman" w:cs="Times New Roman"/>
                <w:sz w:val="20"/>
                <w:szCs w:val="20"/>
                <w:lang w:val="en-US" w:eastAsia="en-US"/>
              </w:rPr>
              <w:t>49</w:t>
            </w:r>
          </w:p>
        </w:tc>
      </w:tr>
      <w:tr w:rsidR="00AE3D1E" w:rsidRPr="00571EC1" w:rsidTr="00B26206">
        <w:trPr>
          <w:trHeight w:val="20"/>
        </w:trPr>
        <w:tc>
          <w:tcPr>
            <w:tcW w:w="866" w:type="pct"/>
            <w:tcBorders>
              <w:right w:val="single" w:sz="6" w:space="0" w:color="auto"/>
            </w:tcBorders>
            <w:vAlign w:val="center"/>
          </w:tcPr>
          <w:p w:rsidR="00AE3D1E" w:rsidRPr="00571EC1" w:rsidRDefault="00AE3D1E" w:rsidP="00830B60">
            <w:pPr>
              <w:jc w:val="center"/>
              <w:rPr>
                <w:rFonts w:ascii="Times New Roman" w:eastAsia="Century Schoolbook" w:hAnsi="Times New Roman" w:cs="Times New Roman"/>
                <w:sz w:val="20"/>
                <w:szCs w:val="20"/>
              </w:rPr>
            </w:pPr>
            <w:r w:rsidRPr="00571EC1">
              <w:rPr>
                <w:rFonts w:ascii="Times New Roman" w:eastAsia="Century Schoolbook" w:hAnsi="Times New Roman" w:cs="Times New Roman"/>
                <w:sz w:val="20"/>
                <w:szCs w:val="20"/>
                <w:lang w:val="en-US" w:eastAsia="en-US"/>
              </w:rPr>
              <w:t>6</w:t>
            </w:r>
            <w:r w:rsidRPr="00571EC1">
              <w:rPr>
                <w:rFonts w:ascii="Times New Roman" w:eastAsia="Century Schoolbook" w:hAnsi="Times New Roman" w:cs="Times New Roman"/>
                <w:smallCaps/>
                <w:sz w:val="20"/>
                <w:szCs w:val="20"/>
                <w:lang w:val="en-US" w:eastAsia="en-US"/>
              </w:rPr>
              <w:t>h</w:t>
            </w:r>
          </w:p>
        </w:tc>
        <w:tc>
          <w:tcPr>
            <w:tcW w:w="842" w:type="pct"/>
            <w:tcBorders>
              <w:left w:val="single" w:sz="6" w:space="0" w:color="auto"/>
              <w:right w:val="double" w:sz="4" w:space="0" w:color="auto"/>
            </w:tcBorders>
            <w:vAlign w:val="center"/>
          </w:tcPr>
          <w:p w:rsidR="00AE3D1E" w:rsidRPr="00571EC1" w:rsidRDefault="00AE3D1E" w:rsidP="00830B60">
            <w:pPr>
              <w:jc w:val="center"/>
              <w:rPr>
                <w:rFonts w:ascii="Times New Roman" w:eastAsia="Century Schoolbook" w:hAnsi="Times New Roman" w:cs="Times New Roman"/>
                <w:sz w:val="20"/>
                <w:szCs w:val="20"/>
              </w:rPr>
            </w:pPr>
            <w:r w:rsidRPr="00571EC1">
              <w:rPr>
                <w:rFonts w:ascii="Times New Roman" w:eastAsia="Century Schoolbook" w:hAnsi="Times New Roman" w:cs="Times New Roman"/>
                <w:sz w:val="20"/>
                <w:szCs w:val="20"/>
                <w:lang w:val="en-US" w:eastAsia="en-US"/>
              </w:rPr>
              <w:t>14</w:t>
            </w:r>
          </w:p>
        </w:tc>
        <w:tc>
          <w:tcPr>
            <w:tcW w:w="838" w:type="pct"/>
            <w:vMerge/>
            <w:tcBorders>
              <w:left w:val="double" w:sz="4" w:space="0" w:color="auto"/>
              <w:right w:val="single" w:sz="6" w:space="0" w:color="auto"/>
            </w:tcBorders>
            <w:vAlign w:val="center"/>
          </w:tcPr>
          <w:p w:rsidR="00AE3D1E" w:rsidRPr="00571EC1" w:rsidRDefault="00AE3D1E" w:rsidP="00830B60">
            <w:pPr>
              <w:jc w:val="center"/>
              <w:rPr>
                <w:rFonts w:ascii="Times New Roman" w:eastAsia="Century Schoolbook" w:hAnsi="Times New Roman" w:cs="Times New Roman"/>
                <w:sz w:val="20"/>
                <w:szCs w:val="20"/>
              </w:rPr>
            </w:pPr>
          </w:p>
        </w:tc>
        <w:tc>
          <w:tcPr>
            <w:tcW w:w="869" w:type="pct"/>
            <w:vMerge/>
            <w:tcBorders>
              <w:left w:val="single" w:sz="6" w:space="0" w:color="auto"/>
              <w:right w:val="double" w:sz="4" w:space="0" w:color="auto"/>
            </w:tcBorders>
            <w:vAlign w:val="center"/>
          </w:tcPr>
          <w:p w:rsidR="00AE3D1E" w:rsidRPr="00571EC1" w:rsidRDefault="00AE3D1E" w:rsidP="00830B60">
            <w:pPr>
              <w:jc w:val="center"/>
              <w:rPr>
                <w:rFonts w:ascii="Times New Roman" w:eastAsia="Century Schoolbook" w:hAnsi="Times New Roman" w:cs="Times New Roman"/>
                <w:sz w:val="20"/>
                <w:szCs w:val="20"/>
              </w:rPr>
            </w:pPr>
          </w:p>
        </w:tc>
        <w:tc>
          <w:tcPr>
            <w:tcW w:w="826" w:type="pct"/>
            <w:tcBorders>
              <w:left w:val="double" w:sz="4" w:space="0" w:color="auto"/>
              <w:right w:val="single" w:sz="6" w:space="0" w:color="auto"/>
            </w:tcBorders>
            <w:vAlign w:val="center"/>
          </w:tcPr>
          <w:p w:rsidR="00AE3D1E" w:rsidRPr="00571EC1" w:rsidRDefault="00AE3D1E" w:rsidP="00830B60">
            <w:pPr>
              <w:jc w:val="center"/>
              <w:rPr>
                <w:rFonts w:ascii="Times New Roman" w:eastAsia="Century Schoolbook" w:hAnsi="Times New Roman" w:cs="Times New Roman"/>
                <w:sz w:val="20"/>
                <w:szCs w:val="20"/>
              </w:rPr>
            </w:pPr>
            <w:r w:rsidRPr="00571EC1">
              <w:rPr>
                <w:rFonts w:ascii="Times New Roman" w:eastAsia="Century Schoolbook" w:hAnsi="Times New Roman" w:cs="Times New Roman"/>
                <w:smallCaps/>
                <w:sz w:val="20"/>
                <w:szCs w:val="20"/>
                <w:lang w:val="en-US" w:eastAsia="en-US"/>
              </w:rPr>
              <w:t>17g</w:t>
            </w:r>
          </w:p>
        </w:tc>
        <w:tc>
          <w:tcPr>
            <w:tcW w:w="758" w:type="pct"/>
            <w:tcBorders>
              <w:left w:val="single" w:sz="6" w:space="0" w:color="auto"/>
            </w:tcBorders>
            <w:vAlign w:val="center"/>
          </w:tcPr>
          <w:p w:rsidR="00AE3D1E" w:rsidRPr="00571EC1" w:rsidRDefault="00AE3D1E" w:rsidP="00830B60">
            <w:pPr>
              <w:jc w:val="center"/>
              <w:rPr>
                <w:rFonts w:ascii="Times New Roman" w:eastAsia="Century Schoolbook" w:hAnsi="Times New Roman" w:cs="Times New Roman"/>
                <w:sz w:val="20"/>
                <w:szCs w:val="20"/>
              </w:rPr>
            </w:pPr>
            <w:r w:rsidRPr="00571EC1">
              <w:rPr>
                <w:rFonts w:ascii="Times New Roman" w:eastAsia="Century Schoolbook" w:hAnsi="Times New Roman" w:cs="Times New Roman"/>
                <w:sz w:val="20"/>
                <w:szCs w:val="20"/>
                <w:lang w:val="en-US" w:eastAsia="en-US"/>
              </w:rPr>
              <w:t>50</w:t>
            </w:r>
          </w:p>
        </w:tc>
      </w:tr>
      <w:tr w:rsidR="00AE3D1E" w:rsidRPr="00571EC1" w:rsidTr="00B26206">
        <w:trPr>
          <w:trHeight w:val="20"/>
        </w:trPr>
        <w:tc>
          <w:tcPr>
            <w:tcW w:w="866" w:type="pct"/>
            <w:tcBorders>
              <w:right w:val="single" w:sz="6" w:space="0" w:color="auto"/>
            </w:tcBorders>
            <w:vAlign w:val="center"/>
          </w:tcPr>
          <w:p w:rsidR="00AE3D1E" w:rsidRPr="00571EC1" w:rsidRDefault="00AE3D1E" w:rsidP="00830B60">
            <w:pPr>
              <w:jc w:val="center"/>
              <w:rPr>
                <w:rFonts w:ascii="Times New Roman" w:eastAsia="Century Schoolbook" w:hAnsi="Times New Roman" w:cs="Times New Roman"/>
                <w:sz w:val="20"/>
                <w:szCs w:val="20"/>
              </w:rPr>
            </w:pPr>
            <w:r w:rsidRPr="00571EC1">
              <w:rPr>
                <w:rFonts w:ascii="Times New Roman" w:eastAsia="Century Schoolbook" w:hAnsi="Times New Roman" w:cs="Times New Roman"/>
                <w:sz w:val="20"/>
                <w:szCs w:val="20"/>
                <w:lang w:val="en-US" w:eastAsia="en-US"/>
              </w:rPr>
              <w:t>6</w:t>
            </w:r>
            <w:r w:rsidRPr="00571EC1">
              <w:rPr>
                <w:rFonts w:ascii="Times New Roman" w:eastAsia="Century Schoolbook" w:hAnsi="Times New Roman" w:cs="Times New Roman"/>
                <w:smallCaps/>
                <w:sz w:val="20"/>
                <w:szCs w:val="20"/>
                <w:lang w:val="en-US" w:eastAsia="en-US"/>
              </w:rPr>
              <w:t>j</w:t>
            </w:r>
          </w:p>
        </w:tc>
        <w:tc>
          <w:tcPr>
            <w:tcW w:w="842" w:type="pct"/>
            <w:tcBorders>
              <w:left w:val="single" w:sz="6" w:space="0" w:color="auto"/>
              <w:right w:val="double" w:sz="4" w:space="0" w:color="auto"/>
            </w:tcBorders>
            <w:vAlign w:val="center"/>
          </w:tcPr>
          <w:p w:rsidR="00AE3D1E" w:rsidRPr="00571EC1" w:rsidRDefault="00AE3D1E" w:rsidP="00830B60">
            <w:pPr>
              <w:jc w:val="center"/>
              <w:rPr>
                <w:rFonts w:ascii="Times New Roman" w:eastAsia="Century Schoolbook" w:hAnsi="Times New Roman" w:cs="Times New Roman"/>
                <w:sz w:val="20"/>
                <w:szCs w:val="20"/>
              </w:rPr>
            </w:pPr>
            <w:r w:rsidRPr="00571EC1">
              <w:rPr>
                <w:rFonts w:ascii="Times New Roman" w:eastAsia="Century Schoolbook" w:hAnsi="Times New Roman" w:cs="Times New Roman"/>
                <w:sz w:val="20"/>
                <w:szCs w:val="20"/>
                <w:lang w:val="en-US" w:eastAsia="en-US"/>
              </w:rPr>
              <w:t>15</w:t>
            </w:r>
          </w:p>
        </w:tc>
        <w:tc>
          <w:tcPr>
            <w:tcW w:w="838" w:type="pct"/>
            <w:vMerge/>
            <w:tcBorders>
              <w:left w:val="double" w:sz="4" w:space="0" w:color="auto"/>
              <w:right w:val="single" w:sz="6" w:space="0" w:color="auto"/>
            </w:tcBorders>
            <w:vAlign w:val="center"/>
          </w:tcPr>
          <w:p w:rsidR="00AE3D1E" w:rsidRPr="00571EC1" w:rsidRDefault="00AE3D1E" w:rsidP="00830B60">
            <w:pPr>
              <w:jc w:val="center"/>
              <w:rPr>
                <w:rFonts w:ascii="Times New Roman" w:eastAsia="Century Schoolbook" w:hAnsi="Times New Roman" w:cs="Times New Roman"/>
                <w:sz w:val="20"/>
                <w:szCs w:val="20"/>
              </w:rPr>
            </w:pPr>
          </w:p>
        </w:tc>
        <w:tc>
          <w:tcPr>
            <w:tcW w:w="869" w:type="pct"/>
            <w:vMerge/>
            <w:tcBorders>
              <w:left w:val="single" w:sz="6" w:space="0" w:color="auto"/>
              <w:right w:val="double" w:sz="4" w:space="0" w:color="auto"/>
            </w:tcBorders>
            <w:vAlign w:val="center"/>
          </w:tcPr>
          <w:p w:rsidR="00AE3D1E" w:rsidRPr="00571EC1" w:rsidRDefault="00AE3D1E" w:rsidP="00830B60">
            <w:pPr>
              <w:jc w:val="center"/>
              <w:rPr>
                <w:rFonts w:ascii="Times New Roman" w:eastAsia="Century Schoolbook" w:hAnsi="Times New Roman" w:cs="Times New Roman"/>
                <w:sz w:val="20"/>
                <w:szCs w:val="20"/>
              </w:rPr>
            </w:pPr>
          </w:p>
        </w:tc>
        <w:tc>
          <w:tcPr>
            <w:tcW w:w="826" w:type="pct"/>
            <w:tcBorders>
              <w:left w:val="double" w:sz="4" w:space="0" w:color="auto"/>
              <w:right w:val="single" w:sz="6" w:space="0" w:color="auto"/>
            </w:tcBorders>
            <w:vAlign w:val="center"/>
          </w:tcPr>
          <w:p w:rsidR="00AE3D1E" w:rsidRPr="00571EC1" w:rsidRDefault="00AE3D1E" w:rsidP="00830B60">
            <w:pPr>
              <w:jc w:val="center"/>
              <w:rPr>
                <w:rFonts w:ascii="Times New Roman" w:eastAsia="Century Schoolbook" w:hAnsi="Times New Roman" w:cs="Times New Roman"/>
                <w:sz w:val="20"/>
                <w:szCs w:val="20"/>
              </w:rPr>
            </w:pPr>
            <w:r w:rsidRPr="00571EC1">
              <w:rPr>
                <w:rFonts w:ascii="Times New Roman" w:eastAsia="Century Schoolbook" w:hAnsi="Times New Roman" w:cs="Times New Roman"/>
                <w:sz w:val="20"/>
                <w:szCs w:val="20"/>
                <w:lang w:val="en-US" w:eastAsia="en-US"/>
              </w:rPr>
              <w:t>17</w:t>
            </w:r>
            <w:r w:rsidRPr="00571EC1">
              <w:rPr>
                <w:rFonts w:ascii="Times New Roman" w:eastAsia="Century Schoolbook" w:hAnsi="Times New Roman" w:cs="Times New Roman"/>
                <w:smallCaps/>
                <w:sz w:val="20"/>
                <w:szCs w:val="20"/>
                <w:lang w:val="en-US" w:eastAsia="en-US"/>
              </w:rPr>
              <w:t>h</w:t>
            </w:r>
          </w:p>
        </w:tc>
        <w:tc>
          <w:tcPr>
            <w:tcW w:w="758" w:type="pct"/>
            <w:tcBorders>
              <w:left w:val="single" w:sz="6" w:space="0" w:color="auto"/>
            </w:tcBorders>
            <w:vAlign w:val="center"/>
          </w:tcPr>
          <w:p w:rsidR="00AE3D1E" w:rsidRPr="00571EC1" w:rsidRDefault="00AE3D1E" w:rsidP="00830B60">
            <w:pPr>
              <w:jc w:val="center"/>
              <w:rPr>
                <w:rFonts w:ascii="Times New Roman" w:eastAsia="Century Schoolbook" w:hAnsi="Times New Roman" w:cs="Times New Roman"/>
                <w:sz w:val="20"/>
                <w:szCs w:val="20"/>
              </w:rPr>
            </w:pPr>
            <w:r w:rsidRPr="00571EC1">
              <w:rPr>
                <w:rFonts w:ascii="Times New Roman" w:eastAsia="Century Schoolbook" w:hAnsi="Times New Roman" w:cs="Times New Roman"/>
                <w:sz w:val="20"/>
                <w:szCs w:val="20"/>
                <w:lang w:val="en-US" w:eastAsia="en-US"/>
              </w:rPr>
              <w:t>51</w:t>
            </w:r>
          </w:p>
        </w:tc>
      </w:tr>
      <w:tr w:rsidR="00AE3D1E" w:rsidRPr="00571EC1" w:rsidTr="00B26206">
        <w:trPr>
          <w:trHeight w:val="20"/>
        </w:trPr>
        <w:tc>
          <w:tcPr>
            <w:tcW w:w="866" w:type="pct"/>
            <w:tcBorders>
              <w:right w:val="single" w:sz="6" w:space="0" w:color="auto"/>
            </w:tcBorders>
            <w:vAlign w:val="center"/>
          </w:tcPr>
          <w:p w:rsidR="00AE3D1E" w:rsidRPr="00571EC1" w:rsidRDefault="00AE3D1E" w:rsidP="00830B60">
            <w:pPr>
              <w:jc w:val="center"/>
              <w:rPr>
                <w:rFonts w:ascii="Times New Roman" w:eastAsia="Century Schoolbook" w:hAnsi="Times New Roman" w:cs="Times New Roman"/>
                <w:sz w:val="20"/>
                <w:szCs w:val="20"/>
              </w:rPr>
            </w:pPr>
            <w:r w:rsidRPr="00571EC1">
              <w:rPr>
                <w:rFonts w:ascii="Times New Roman" w:eastAsia="Century Schoolbook" w:hAnsi="Times New Roman" w:cs="Times New Roman"/>
                <w:sz w:val="20"/>
                <w:szCs w:val="20"/>
                <w:lang w:val="en-US" w:eastAsia="en-US"/>
              </w:rPr>
              <w:t>6</w:t>
            </w:r>
            <w:r w:rsidRPr="00571EC1">
              <w:rPr>
                <w:rFonts w:ascii="Times New Roman" w:eastAsia="Century Schoolbook" w:hAnsi="Times New Roman" w:cs="Times New Roman"/>
                <w:smallCaps/>
                <w:sz w:val="20"/>
                <w:szCs w:val="20"/>
                <w:lang w:val="en-US" w:eastAsia="en-US"/>
              </w:rPr>
              <w:t>k</w:t>
            </w:r>
          </w:p>
        </w:tc>
        <w:tc>
          <w:tcPr>
            <w:tcW w:w="842" w:type="pct"/>
            <w:tcBorders>
              <w:left w:val="single" w:sz="6" w:space="0" w:color="auto"/>
              <w:right w:val="double" w:sz="4" w:space="0" w:color="auto"/>
            </w:tcBorders>
            <w:vAlign w:val="center"/>
          </w:tcPr>
          <w:p w:rsidR="00AE3D1E" w:rsidRPr="00571EC1" w:rsidRDefault="00AE3D1E" w:rsidP="00830B60">
            <w:pPr>
              <w:jc w:val="center"/>
              <w:rPr>
                <w:rFonts w:ascii="Times New Roman" w:eastAsia="Century Schoolbook" w:hAnsi="Times New Roman" w:cs="Times New Roman"/>
                <w:sz w:val="20"/>
                <w:szCs w:val="20"/>
              </w:rPr>
            </w:pPr>
            <w:r w:rsidRPr="00571EC1">
              <w:rPr>
                <w:rFonts w:ascii="Times New Roman" w:eastAsia="Century Schoolbook" w:hAnsi="Times New Roman" w:cs="Times New Roman"/>
                <w:sz w:val="20"/>
                <w:szCs w:val="20"/>
                <w:lang w:val="en-US" w:eastAsia="en-US"/>
              </w:rPr>
              <w:t>16</w:t>
            </w:r>
          </w:p>
        </w:tc>
        <w:tc>
          <w:tcPr>
            <w:tcW w:w="838" w:type="pct"/>
            <w:tcBorders>
              <w:left w:val="double" w:sz="4" w:space="0" w:color="auto"/>
              <w:right w:val="single" w:sz="6" w:space="0" w:color="auto"/>
            </w:tcBorders>
            <w:vAlign w:val="center"/>
          </w:tcPr>
          <w:p w:rsidR="00AE3D1E" w:rsidRPr="00571EC1" w:rsidRDefault="00AE3D1E" w:rsidP="00830B60">
            <w:pPr>
              <w:jc w:val="center"/>
              <w:rPr>
                <w:rFonts w:ascii="Times New Roman" w:eastAsia="Century Schoolbook" w:hAnsi="Times New Roman" w:cs="Times New Roman"/>
                <w:sz w:val="20"/>
                <w:szCs w:val="20"/>
              </w:rPr>
            </w:pPr>
            <w:r w:rsidRPr="00571EC1">
              <w:rPr>
                <w:rFonts w:ascii="Times New Roman" w:eastAsia="Century Schoolbook" w:hAnsi="Times New Roman" w:cs="Times New Roman"/>
                <w:sz w:val="20"/>
                <w:szCs w:val="20"/>
                <w:lang w:val="en-US" w:eastAsia="en-US"/>
              </w:rPr>
              <w:t>7</w:t>
            </w:r>
          </w:p>
        </w:tc>
        <w:tc>
          <w:tcPr>
            <w:tcW w:w="869" w:type="pct"/>
            <w:tcBorders>
              <w:left w:val="single" w:sz="6" w:space="0" w:color="auto"/>
              <w:right w:val="double" w:sz="4" w:space="0" w:color="auto"/>
            </w:tcBorders>
            <w:vAlign w:val="center"/>
          </w:tcPr>
          <w:p w:rsidR="00AE3D1E" w:rsidRPr="00571EC1" w:rsidRDefault="00AE3D1E" w:rsidP="00830B60">
            <w:pPr>
              <w:jc w:val="center"/>
              <w:rPr>
                <w:rFonts w:ascii="Times New Roman" w:eastAsia="Times New Roman" w:hAnsi="Times New Roman" w:cs="Times New Roman"/>
                <w:sz w:val="20"/>
                <w:szCs w:val="20"/>
              </w:rPr>
            </w:pPr>
            <w:r w:rsidRPr="00571EC1">
              <w:rPr>
                <w:rFonts w:ascii="Times New Roman" w:eastAsia="Times New Roman" w:hAnsi="Times New Roman" w:cs="Times New Roman"/>
                <w:sz w:val="20"/>
                <w:szCs w:val="20"/>
                <w:lang w:val="en-US" w:eastAsia="en-US"/>
              </w:rPr>
              <w:t>30</w:t>
            </w:r>
          </w:p>
        </w:tc>
        <w:tc>
          <w:tcPr>
            <w:tcW w:w="826" w:type="pct"/>
            <w:tcBorders>
              <w:left w:val="double" w:sz="4" w:space="0" w:color="auto"/>
              <w:right w:val="single" w:sz="6" w:space="0" w:color="auto"/>
            </w:tcBorders>
            <w:vAlign w:val="center"/>
          </w:tcPr>
          <w:p w:rsidR="00AE3D1E" w:rsidRPr="00571EC1" w:rsidRDefault="00AE3D1E" w:rsidP="00830B60">
            <w:pPr>
              <w:jc w:val="center"/>
              <w:rPr>
                <w:rFonts w:ascii="Times New Roman" w:eastAsia="Century Schoolbook" w:hAnsi="Times New Roman" w:cs="Times New Roman"/>
                <w:sz w:val="20"/>
                <w:szCs w:val="20"/>
              </w:rPr>
            </w:pPr>
            <w:r w:rsidRPr="00571EC1">
              <w:rPr>
                <w:rFonts w:ascii="Times New Roman" w:eastAsia="Century Schoolbook" w:hAnsi="Times New Roman" w:cs="Times New Roman"/>
                <w:sz w:val="20"/>
                <w:szCs w:val="20"/>
                <w:lang w:val="en-US" w:eastAsia="en-US"/>
              </w:rPr>
              <w:t>17</w:t>
            </w:r>
            <w:r w:rsidRPr="00571EC1">
              <w:rPr>
                <w:rFonts w:ascii="Times New Roman" w:eastAsia="Century Schoolbook" w:hAnsi="Times New Roman" w:cs="Times New Roman"/>
                <w:smallCaps/>
                <w:sz w:val="20"/>
                <w:szCs w:val="20"/>
                <w:lang w:val="en-US" w:eastAsia="en-US"/>
              </w:rPr>
              <w:t>j</w:t>
            </w:r>
          </w:p>
        </w:tc>
        <w:tc>
          <w:tcPr>
            <w:tcW w:w="758" w:type="pct"/>
            <w:tcBorders>
              <w:left w:val="single" w:sz="6" w:space="0" w:color="auto"/>
            </w:tcBorders>
            <w:vAlign w:val="center"/>
          </w:tcPr>
          <w:p w:rsidR="00AE3D1E" w:rsidRPr="00571EC1" w:rsidRDefault="00AE3D1E" w:rsidP="00830B60">
            <w:pPr>
              <w:jc w:val="center"/>
              <w:rPr>
                <w:rFonts w:ascii="Times New Roman" w:eastAsia="Century Schoolbook" w:hAnsi="Times New Roman" w:cs="Times New Roman"/>
                <w:sz w:val="20"/>
                <w:szCs w:val="20"/>
              </w:rPr>
            </w:pPr>
            <w:r w:rsidRPr="00571EC1">
              <w:rPr>
                <w:rFonts w:ascii="Times New Roman" w:eastAsia="Century Schoolbook" w:hAnsi="Times New Roman" w:cs="Times New Roman"/>
                <w:sz w:val="20"/>
                <w:szCs w:val="20"/>
                <w:lang w:val="en-US" w:eastAsia="en-US"/>
              </w:rPr>
              <w:t>52</w:t>
            </w:r>
          </w:p>
        </w:tc>
      </w:tr>
      <w:tr w:rsidR="00AE3D1E" w:rsidRPr="00571EC1" w:rsidTr="00B26206">
        <w:trPr>
          <w:trHeight w:val="20"/>
        </w:trPr>
        <w:tc>
          <w:tcPr>
            <w:tcW w:w="866" w:type="pct"/>
            <w:tcBorders>
              <w:right w:val="single" w:sz="6" w:space="0" w:color="auto"/>
            </w:tcBorders>
            <w:vAlign w:val="center"/>
          </w:tcPr>
          <w:p w:rsidR="00AE3D1E" w:rsidRPr="00571EC1" w:rsidRDefault="00AE3D1E" w:rsidP="00830B60">
            <w:pPr>
              <w:jc w:val="center"/>
              <w:rPr>
                <w:rFonts w:ascii="Times New Roman" w:eastAsia="Century Schoolbook" w:hAnsi="Times New Roman" w:cs="Times New Roman"/>
                <w:sz w:val="20"/>
                <w:szCs w:val="20"/>
              </w:rPr>
            </w:pPr>
            <w:r w:rsidRPr="00571EC1">
              <w:rPr>
                <w:rFonts w:ascii="Times New Roman" w:eastAsia="Century Schoolbook" w:hAnsi="Times New Roman" w:cs="Times New Roman"/>
                <w:sz w:val="20"/>
                <w:szCs w:val="20"/>
                <w:lang w:val="en-US" w:eastAsia="en-US"/>
              </w:rPr>
              <w:t>6</w:t>
            </w:r>
            <w:r w:rsidRPr="00571EC1">
              <w:rPr>
                <w:rFonts w:ascii="Times New Roman" w:eastAsia="Century Schoolbook" w:hAnsi="Times New Roman" w:cs="Times New Roman"/>
                <w:smallCaps/>
                <w:sz w:val="20"/>
                <w:szCs w:val="20"/>
                <w:lang w:val="en-US" w:eastAsia="en-US"/>
              </w:rPr>
              <w:t>l</w:t>
            </w:r>
          </w:p>
        </w:tc>
        <w:tc>
          <w:tcPr>
            <w:tcW w:w="842" w:type="pct"/>
            <w:tcBorders>
              <w:left w:val="single" w:sz="6" w:space="0" w:color="auto"/>
              <w:right w:val="double" w:sz="4" w:space="0" w:color="auto"/>
            </w:tcBorders>
            <w:vAlign w:val="center"/>
          </w:tcPr>
          <w:p w:rsidR="00AE3D1E" w:rsidRPr="00571EC1" w:rsidRDefault="00AE3D1E" w:rsidP="00830B60">
            <w:pPr>
              <w:jc w:val="center"/>
              <w:rPr>
                <w:rFonts w:ascii="Times New Roman" w:eastAsia="Century Schoolbook" w:hAnsi="Times New Roman" w:cs="Times New Roman"/>
                <w:sz w:val="20"/>
                <w:szCs w:val="20"/>
              </w:rPr>
            </w:pPr>
            <w:r w:rsidRPr="00571EC1">
              <w:rPr>
                <w:rFonts w:ascii="Times New Roman" w:eastAsia="Century Schoolbook" w:hAnsi="Times New Roman" w:cs="Times New Roman"/>
                <w:sz w:val="20"/>
                <w:szCs w:val="20"/>
                <w:lang w:val="en-US" w:eastAsia="en-US"/>
              </w:rPr>
              <w:t>17</w:t>
            </w:r>
          </w:p>
        </w:tc>
        <w:tc>
          <w:tcPr>
            <w:tcW w:w="838" w:type="pct"/>
            <w:tcBorders>
              <w:left w:val="double" w:sz="4" w:space="0" w:color="auto"/>
              <w:right w:val="single" w:sz="6" w:space="0" w:color="auto"/>
            </w:tcBorders>
            <w:vAlign w:val="center"/>
          </w:tcPr>
          <w:p w:rsidR="00AE3D1E" w:rsidRPr="00571EC1" w:rsidRDefault="00AE3D1E" w:rsidP="00830B60">
            <w:pPr>
              <w:jc w:val="center"/>
              <w:rPr>
                <w:rFonts w:ascii="Times New Roman" w:eastAsia="Century Schoolbook" w:hAnsi="Times New Roman" w:cs="Times New Roman"/>
                <w:sz w:val="20"/>
                <w:szCs w:val="20"/>
              </w:rPr>
            </w:pPr>
            <w:r w:rsidRPr="00571EC1">
              <w:rPr>
                <w:rFonts w:ascii="Times New Roman" w:eastAsia="Century Schoolbook" w:hAnsi="Times New Roman" w:cs="Times New Roman"/>
                <w:sz w:val="20"/>
                <w:szCs w:val="20"/>
                <w:lang w:val="en-US" w:eastAsia="en-US"/>
              </w:rPr>
              <w:t>8</w:t>
            </w:r>
          </w:p>
        </w:tc>
        <w:tc>
          <w:tcPr>
            <w:tcW w:w="869" w:type="pct"/>
            <w:tcBorders>
              <w:left w:val="single" w:sz="6" w:space="0" w:color="auto"/>
              <w:right w:val="double" w:sz="4" w:space="0" w:color="auto"/>
            </w:tcBorders>
            <w:vAlign w:val="center"/>
          </w:tcPr>
          <w:p w:rsidR="00AE3D1E" w:rsidRPr="00571EC1" w:rsidRDefault="00AE3D1E" w:rsidP="00830B60">
            <w:pPr>
              <w:jc w:val="center"/>
              <w:rPr>
                <w:rFonts w:ascii="Times New Roman" w:eastAsia="Times New Roman" w:hAnsi="Times New Roman" w:cs="Times New Roman"/>
                <w:sz w:val="20"/>
                <w:szCs w:val="20"/>
              </w:rPr>
            </w:pPr>
            <w:r w:rsidRPr="00571EC1">
              <w:rPr>
                <w:rFonts w:ascii="Times New Roman" w:eastAsia="Times New Roman" w:hAnsi="Times New Roman" w:cs="Times New Roman"/>
                <w:sz w:val="20"/>
                <w:szCs w:val="20"/>
                <w:lang w:val="en-US" w:eastAsia="en-US"/>
              </w:rPr>
              <w:t>31</w:t>
            </w:r>
          </w:p>
        </w:tc>
        <w:tc>
          <w:tcPr>
            <w:tcW w:w="826" w:type="pct"/>
            <w:tcBorders>
              <w:left w:val="double" w:sz="4" w:space="0" w:color="auto"/>
              <w:right w:val="single" w:sz="6" w:space="0" w:color="auto"/>
            </w:tcBorders>
            <w:vAlign w:val="center"/>
          </w:tcPr>
          <w:p w:rsidR="00AE3D1E" w:rsidRPr="00571EC1" w:rsidRDefault="00AE3D1E" w:rsidP="00830B60">
            <w:pPr>
              <w:jc w:val="center"/>
              <w:rPr>
                <w:rFonts w:ascii="Times New Roman" w:eastAsia="Century Schoolbook" w:hAnsi="Times New Roman" w:cs="Times New Roman"/>
                <w:sz w:val="20"/>
                <w:szCs w:val="20"/>
              </w:rPr>
            </w:pPr>
            <w:r w:rsidRPr="00571EC1">
              <w:rPr>
                <w:rFonts w:ascii="Times New Roman" w:eastAsia="Century Schoolbook" w:hAnsi="Times New Roman" w:cs="Times New Roman"/>
                <w:sz w:val="20"/>
                <w:szCs w:val="20"/>
                <w:lang w:val="en-US" w:eastAsia="en-US"/>
              </w:rPr>
              <w:t>17</w:t>
            </w:r>
            <w:r w:rsidRPr="00571EC1">
              <w:rPr>
                <w:rFonts w:ascii="Times New Roman" w:eastAsia="Century Schoolbook" w:hAnsi="Times New Roman" w:cs="Times New Roman"/>
                <w:smallCaps/>
                <w:sz w:val="20"/>
                <w:szCs w:val="20"/>
                <w:lang w:val="en-US" w:eastAsia="en-US"/>
              </w:rPr>
              <w:t>k</w:t>
            </w:r>
          </w:p>
        </w:tc>
        <w:tc>
          <w:tcPr>
            <w:tcW w:w="758" w:type="pct"/>
            <w:tcBorders>
              <w:left w:val="single" w:sz="6" w:space="0" w:color="auto"/>
            </w:tcBorders>
            <w:vAlign w:val="center"/>
          </w:tcPr>
          <w:p w:rsidR="00AE3D1E" w:rsidRPr="00571EC1" w:rsidRDefault="00AE3D1E" w:rsidP="00830B60">
            <w:pPr>
              <w:jc w:val="center"/>
              <w:rPr>
                <w:rFonts w:ascii="Times New Roman" w:eastAsia="Century Schoolbook" w:hAnsi="Times New Roman" w:cs="Times New Roman"/>
                <w:sz w:val="20"/>
                <w:szCs w:val="20"/>
              </w:rPr>
            </w:pPr>
            <w:r w:rsidRPr="00571EC1">
              <w:rPr>
                <w:rFonts w:ascii="Times New Roman" w:eastAsia="Century Schoolbook" w:hAnsi="Times New Roman" w:cs="Times New Roman"/>
                <w:sz w:val="20"/>
                <w:szCs w:val="20"/>
                <w:lang w:val="en-US" w:eastAsia="en-US"/>
              </w:rPr>
              <w:t>53</w:t>
            </w:r>
          </w:p>
        </w:tc>
      </w:tr>
      <w:tr w:rsidR="00AE3D1E" w:rsidRPr="00571EC1" w:rsidTr="00B26206">
        <w:trPr>
          <w:trHeight w:val="20"/>
        </w:trPr>
        <w:tc>
          <w:tcPr>
            <w:tcW w:w="866" w:type="pct"/>
            <w:tcBorders>
              <w:right w:val="single" w:sz="6" w:space="0" w:color="auto"/>
            </w:tcBorders>
            <w:vAlign w:val="center"/>
          </w:tcPr>
          <w:p w:rsidR="00AE3D1E" w:rsidRPr="00571EC1" w:rsidRDefault="00AE3D1E" w:rsidP="00830B60">
            <w:pPr>
              <w:jc w:val="center"/>
              <w:rPr>
                <w:rFonts w:ascii="Times New Roman" w:eastAsia="Century Schoolbook" w:hAnsi="Times New Roman" w:cs="Times New Roman"/>
                <w:sz w:val="20"/>
                <w:szCs w:val="20"/>
              </w:rPr>
            </w:pPr>
          </w:p>
        </w:tc>
        <w:tc>
          <w:tcPr>
            <w:tcW w:w="842" w:type="pct"/>
            <w:tcBorders>
              <w:left w:val="single" w:sz="6" w:space="0" w:color="auto"/>
              <w:right w:val="double" w:sz="4" w:space="0" w:color="auto"/>
            </w:tcBorders>
            <w:vAlign w:val="center"/>
          </w:tcPr>
          <w:p w:rsidR="00AE3D1E" w:rsidRPr="00571EC1" w:rsidRDefault="00AE3D1E" w:rsidP="00830B60">
            <w:pPr>
              <w:jc w:val="center"/>
              <w:rPr>
                <w:rFonts w:ascii="Times New Roman" w:eastAsia="Century Schoolbook" w:hAnsi="Times New Roman" w:cs="Times New Roman"/>
                <w:sz w:val="20"/>
                <w:szCs w:val="20"/>
              </w:rPr>
            </w:pPr>
          </w:p>
        </w:tc>
        <w:tc>
          <w:tcPr>
            <w:tcW w:w="838" w:type="pct"/>
            <w:tcBorders>
              <w:left w:val="double" w:sz="4" w:space="0" w:color="auto"/>
              <w:right w:val="single" w:sz="6" w:space="0" w:color="auto"/>
            </w:tcBorders>
            <w:vAlign w:val="center"/>
          </w:tcPr>
          <w:p w:rsidR="00AE3D1E" w:rsidRPr="00571EC1" w:rsidRDefault="00AE3D1E" w:rsidP="00830B60">
            <w:pPr>
              <w:jc w:val="center"/>
              <w:rPr>
                <w:rFonts w:ascii="Times New Roman" w:eastAsia="Century Schoolbook" w:hAnsi="Times New Roman" w:cs="Times New Roman"/>
                <w:sz w:val="20"/>
                <w:szCs w:val="20"/>
              </w:rPr>
            </w:pPr>
            <w:r w:rsidRPr="00571EC1">
              <w:rPr>
                <w:rFonts w:ascii="Times New Roman" w:eastAsia="Century Schoolbook" w:hAnsi="Times New Roman" w:cs="Times New Roman"/>
                <w:sz w:val="20"/>
                <w:szCs w:val="20"/>
                <w:lang w:val="en-US" w:eastAsia="en-US"/>
              </w:rPr>
              <w:t>9</w:t>
            </w:r>
          </w:p>
        </w:tc>
        <w:tc>
          <w:tcPr>
            <w:tcW w:w="869" w:type="pct"/>
            <w:tcBorders>
              <w:left w:val="single" w:sz="6" w:space="0" w:color="auto"/>
              <w:right w:val="double" w:sz="4" w:space="0" w:color="auto"/>
            </w:tcBorders>
            <w:vAlign w:val="center"/>
          </w:tcPr>
          <w:p w:rsidR="00AE3D1E" w:rsidRPr="00571EC1" w:rsidRDefault="00AE3D1E" w:rsidP="00830B60">
            <w:pPr>
              <w:jc w:val="center"/>
              <w:rPr>
                <w:rFonts w:ascii="Times New Roman" w:eastAsia="Times New Roman" w:hAnsi="Times New Roman" w:cs="Times New Roman"/>
                <w:sz w:val="20"/>
                <w:szCs w:val="20"/>
              </w:rPr>
            </w:pPr>
            <w:r w:rsidRPr="00571EC1">
              <w:rPr>
                <w:rFonts w:ascii="Times New Roman" w:eastAsia="Times New Roman" w:hAnsi="Times New Roman" w:cs="Times New Roman"/>
                <w:sz w:val="20"/>
                <w:szCs w:val="20"/>
                <w:lang w:val="en-US" w:eastAsia="en-US"/>
              </w:rPr>
              <w:t>32</w:t>
            </w:r>
          </w:p>
        </w:tc>
        <w:tc>
          <w:tcPr>
            <w:tcW w:w="826" w:type="pct"/>
            <w:tcBorders>
              <w:left w:val="double" w:sz="4" w:space="0" w:color="auto"/>
              <w:right w:val="single" w:sz="6" w:space="0" w:color="auto"/>
            </w:tcBorders>
            <w:vAlign w:val="center"/>
          </w:tcPr>
          <w:p w:rsidR="00AE3D1E" w:rsidRPr="00571EC1" w:rsidRDefault="00AE3D1E" w:rsidP="00830B60">
            <w:pPr>
              <w:jc w:val="center"/>
              <w:rPr>
                <w:rFonts w:ascii="Times New Roman" w:eastAsia="Century Schoolbook" w:hAnsi="Times New Roman" w:cs="Times New Roman"/>
                <w:sz w:val="20"/>
                <w:szCs w:val="20"/>
              </w:rPr>
            </w:pPr>
            <w:r w:rsidRPr="00571EC1">
              <w:rPr>
                <w:rFonts w:ascii="Times New Roman" w:eastAsia="Century Schoolbook" w:hAnsi="Times New Roman" w:cs="Times New Roman"/>
                <w:sz w:val="20"/>
                <w:szCs w:val="20"/>
                <w:lang w:val="en-US" w:eastAsia="en-US"/>
              </w:rPr>
              <w:t>17</w:t>
            </w:r>
            <w:r w:rsidRPr="00571EC1">
              <w:rPr>
                <w:rFonts w:ascii="Times New Roman" w:eastAsia="Century Schoolbook" w:hAnsi="Times New Roman" w:cs="Times New Roman"/>
                <w:smallCaps/>
                <w:sz w:val="20"/>
                <w:szCs w:val="20"/>
                <w:lang w:val="en-US" w:eastAsia="en-US"/>
              </w:rPr>
              <w:t>l</w:t>
            </w:r>
          </w:p>
        </w:tc>
        <w:tc>
          <w:tcPr>
            <w:tcW w:w="758" w:type="pct"/>
            <w:tcBorders>
              <w:left w:val="single" w:sz="6" w:space="0" w:color="auto"/>
            </w:tcBorders>
            <w:vAlign w:val="center"/>
          </w:tcPr>
          <w:p w:rsidR="00AE3D1E" w:rsidRPr="00571EC1" w:rsidRDefault="00AE3D1E" w:rsidP="00830B60">
            <w:pPr>
              <w:jc w:val="center"/>
              <w:rPr>
                <w:rFonts w:ascii="Times New Roman" w:eastAsia="Century Schoolbook" w:hAnsi="Times New Roman" w:cs="Times New Roman"/>
                <w:sz w:val="20"/>
                <w:szCs w:val="20"/>
              </w:rPr>
            </w:pPr>
            <w:r w:rsidRPr="00571EC1">
              <w:rPr>
                <w:rFonts w:ascii="Times New Roman" w:eastAsia="Century Schoolbook" w:hAnsi="Times New Roman" w:cs="Times New Roman"/>
                <w:sz w:val="20"/>
                <w:szCs w:val="20"/>
                <w:lang w:val="en-US" w:eastAsia="en-US"/>
              </w:rPr>
              <w:t>54</w:t>
            </w:r>
          </w:p>
        </w:tc>
      </w:tr>
      <w:tr w:rsidR="00AE3D1E" w:rsidRPr="00571EC1" w:rsidTr="00B26206">
        <w:trPr>
          <w:trHeight w:val="20"/>
        </w:trPr>
        <w:tc>
          <w:tcPr>
            <w:tcW w:w="866" w:type="pct"/>
            <w:tcBorders>
              <w:right w:val="single" w:sz="6" w:space="0" w:color="auto"/>
            </w:tcBorders>
            <w:vAlign w:val="center"/>
          </w:tcPr>
          <w:p w:rsidR="00AE3D1E" w:rsidRPr="00571EC1" w:rsidRDefault="00AE3D1E" w:rsidP="00830B60">
            <w:pPr>
              <w:jc w:val="center"/>
              <w:rPr>
                <w:rFonts w:ascii="Times New Roman" w:eastAsia="Century Schoolbook" w:hAnsi="Times New Roman" w:cs="Times New Roman"/>
                <w:sz w:val="20"/>
                <w:szCs w:val="20"/>
              </w:rPr>
            </w:pPr>
          </w:p>
        </w:tc>
        <w:tc>
          <w:tcPr>
            <w:tcW w:w="842" w:type="pct"/>
            <w:tcBorders>
              <w:left w:val="single" w:sz="6" w:space="0" w:color="auto"/>
              <w:right w:val="double" w:sz="4" w:space="0" w:color="auto"/>
            </w:tcBorders>
            <w:vAlign w:val="center"/>
          </w:tcPr>
          <w:p w:rsidR="00AE3D1E" w:rsidRPr="00571EC1" w:rsidRDefault="00AE3D1E" w:rsidP="00830B60">
            <w:pPr>
              <w:jc w:val="center"/>
              <w:rPr>
                <w:rFonts w:ascii="Times New Roman" w:eastAsia="Century Schoolbook" w:hAnsi="Times New Roman" w:cs="Times New Roman"/>
                <w:sz w:val="20"/>
                <w:szCs w:val="20"/>
              </w:rPr>
            </w:pPr>
          </w:p>
        </w:tc>
        <w:tc>
          <w:tcPr>
            <w:tcW w:w="838" w:type="pct"/>
            <w:tcBorders>
              <w:left w:val="double" w:sz="4" w:space="0" w:color="auto"/>
              <w:right w:val="single" w:sz="6" w:space="0" w:color="auto"/>
            </w:tcBorders>
            <w:vAlign w:val="center"/>
          </w:tcPr>
          <w:p w:rsidR="00AE3D1E" w:rsidRPr="00571EC1" w:rsidRDefault="00AE3D1E" w:rsidP="00830B60">
            <w:pPr>
              <w:jc w:val="center"/>
              <w:rPr>
                <w:rFonts w:ascii="Times New Roman" w:eastAsia="Century Schoolbook" w:hAnsi="Times New Roman" w:cs="Times New Roman"/>
                <w:sz w:val="20"/>
                <w:szCs w:val="20"/>
              </w:rPr>
            </w:pPr>
            <w:r w:rsidRPr="00571EC1">
              <w:rPr>
                <w:rFonts w:ascii="Times New Roman" w:eastAsia="Century Schoolbook" w:hAnsi="Times New Roman" w:cs="Times New Roman"/>
                <w:sz w:val="20"/>
                <w:szCs w:val="20"/>
                <w:lang w:val="en-US" w:eastAsia="en-US"/>
              </w:rPr>
              <w:t>10</w:t>
            </w:r>
          </w:p>
        </w:tc>
        <w:tc>
          <w:tcPr>
            <w:tcW w:w="869" w:type="pct"/>
            <w:tcBorders>
              <w:left w:val="single" w:sz="6" w:space="0" w:color="auto"/>
              <w:right w:val="double" w:sz="4" w:space="0" w:color="auto"/>
            </w:tcBorders>
            <w:vAlign w:val="center"/>
          </w:tcPr>
          <w:p w:rsidR="00AE3D1E" w:rsidRPr="00571EC1" w:rsidRDefault="00AE3D1E" w:rsidP="00830B60">
            <w:pPr>
              <w:jc w:val="center"/>
              <w:rPr>
                <w:rFonts w:ascii="Times New Roman" w:eastAsia="Times New Roman" w:hAnsi="Times New Roman" w:cs="Times New Roman"/>
                <w:sz w:val="20"/>
                <w:szCs w:val="20"/>
              </w:rPr>
            </w:pPr>
            <w:r w:rsidRPr="00571EC1">
              <w:rPr>
                <w:rFonts w:ascii="Times New Roman" w:eastAsia="Times New Roman" w:hAnsi="Times New Roman" w:cs="Times New Roman"/>
                <w:sz w:val="20"/>
                <w:szCs w:val="20"/>
                <w:lang w:val="en-US" w:eastAsia="en-US"/>
              </w:rPr>
              <w:t>33</w:t>
            </w:r>
          </w:p>
        </w:tc>
        <w:tc>
          <w:tcPr>
            <w:tcW w:w="826" w:type="pct"/>
            <w:tcBorders>
              <w:left w:val="double" w:sz="4" w:space="0" w:color="auto"/>
              <w:right w:val="single" w:sz="6" w:space="0" w:color="auto"/>
            </w:tcBorders>
            <w:vAlign w:val="center"/>
          </w:tcPr>
          <w:p w:rsidR="00AE3D1E" w:rsidRPr="00571EC1" w:rsidRDefault="00AE3D1E" w:rsidP="00830B60">
            <w:pPr>
              <w:jc w:val="center"/>
              <w:rPr>
                <w:rFonts w:ascii="Times New Roman" w:eastAsia="Century Schoolbook" w:hAnsi="Times New Roman" w:cs="Times New Roman"/>
                <w:sz w:val="20"/>
                <w:szCs w:val="20"/>
              </w:rPr>
            </w:pPr>
            <w:r w:rsidRPr="00571EC1">
              <w:rPr>
                <w:rFonts w:ascii="Times New Roman" w:eastAsia="Century Schoolbook" w:hAnsi="Times New Roman" w:cs="Times New Roman"/>
                <w:smallCaps/>
                <w:sz w:val="20"/>
                <w:szCs w:val="20"/>
                <w:lang w:val="en-US" w:eastAsia="en-US"/>
              </w:rPr>
              <w:t>17m</w:t>
            </w:r>
          </w:p>
        </w:tc>
        <w:tc>
          <w:tcPr>
            <w:tcW w:w="758" w:type="pct"/>
            <w:tcBorders>
              <w:left w:val="single" w:sz="6" w:space="0" w:color="auto"/>
            </w:tcBorders>
            <w:vAlign w:val="center"/>
          </w:tcPr>
          <w:p w:rsidR="00AE3D1E" w:rsidRPr="00571EC1" w:rsidRDefault="00AE3D1E" w:rsidP="00830B60">
            <w:pPr>
              <w:jc w:val="center"/>
              <w:rPr>
                <w:rFonts w:ascii="Times New Roman" w:eastAsia="Century Schoolbook" w:hAnsi="Times New Roman" w:cs="Times New Roman"/>
                <w:sz w:val="20"/>
                <w:szCs w:val="20"/>
              </w:rPr>
            </w:pPr>
            <w:r w:rsidRPr="00571EC1">
              <w:rPr>
                <w:rFonts w:ascii="Times New Roman" w:eastAsia="Century Schoolbook" w:hAnsi="Times New Roman" w:cs="Times New Roman"/>
                <w:sz w:val="20"/>
                <w:szCs w:val="20"/>
                <w:lang w:val="en-US" w:eastAsia="en-US"/>
              </w:rPr>
              <w:t>55</w:t>
            </w:r>
          </w:p>
        </w:tc>
      </w:tr>
      <w:tr w:rsidR="00AE3D1E" w:rsidRPr="00571EC1" w:rsidTr="00B26206">
        <w:trPr>
          <w:trHeight w:val="20"/>
        </w:trPr>
        <w:tc>
          <w:tcPr>
            <w:tcW w:w="866" w:type="pct"/>
            <w:tcBorders>
              <w:right w:val="single" w:sz="6" w:space="0" w:color="auto"/>
            </w:tcBorders>
            <w:vAlign w:val="center"/>
          </w:tcPr>
          <w:p w:rsidR="00AE3D1E" w:rsidRPr="00571EC1" w:rsidRDefault="00AE3D1E" w:rsidP="00830B60">
            <w:pPr>
              <w:jc w:val="center"/>
              <w:rPr>
                <w:rFonts w:ascii="Times New Roman" w:eastAsia="Century Schoolbook" w:hAnsi="Times New Roman" w:cs="Times New Roman"/>
                <w:sz w:val="20"/>
                <w:szCs w:val="20"/>
              </w:rPr>
            </w:pPr>
          </w:p>
        </w:tc>
        <w:tc>
          <w:tcPr>
            <w:tcW w:w="842" w:type="pct"/>
            <w:tcBorders>
              <w:left w:val="single" w:sz="6" w:space="0" w:color="auto"/>
              <w:right w:val="double" w:sz="4" w:space="0" w:color="auto"/>
            </w:tcBorders>
            <w:vAlign w:val="center"/>
          </w:tcPr>
          <w:p w:rsidR="00AE3D1E" w:rsidRPr="00571EC1" w:rsidRDefault="00AE3D1E" w:rsidP="00830B60">
            <w:pPr>
              <w:jc w:val="center"/>
              <w:rPr>
                <w:rFonts w:ascii="Times New Roman" w:eastAsia="Century Schoolbook" w:hAnsi="Times New Roman" w:cs="Times New Roman"/>
                <w:sz w:val="20"/>
                <w:szCs w:val="20"/>
              </w:rPr>
            </w:pPr>
          </w:p>
        </w:tc>
        <w:tc>
          <w:tcPr>
            <w:tcW w:w="838" w:type="pct"/>
            <w:tcBorders>
              <w:left w:val="double" w:sz="4" w:space="0" w:color="auto"/>
              <w:right w:val="single" w:sz="6" w:space="0" w:color="auto"/>
            </w:tcBorders>
            <w:vAlign w:val="center"/>
          </w:tcPr>
          <w:p w:rsidR="00AE3D1E" w:rsidRPr="00571EC1" w:rsidRDefault="00AE3D1E" w:rsidP="00830B60">
            <w:pPr>
              <w:jc w:val="center"/>
              <w:rPr>
                <w:rFonts w:ascii="Times New Roman" w:eastAsia="Century Schoolbook" w:hAnsi="Times New Roman" w:cs="Times New Roman"/>
                <w:sz w:val="20"/>
                <w:szCs w:val="20"/>
              </w:rPr>
            </w:pPr>
            <w:r w:rsidRPr="00571EC1">
              <w:rPr>
                <w:rFonts w:ascii="Times New Roman" w:eastAsia="Century Schoolbook" w:hAnsi="Times New Roman" w:cs="Times New Roman"/>
                <w:smallCaps/>
                <w:sz w:val="20"/>
                <w:szCs w:val="20"/>
                <w:lang w:val="en-US" w:eastAsia="en-US"/>
              </w:rPr>
              <w:t>11</w:t>
            </w:r>
          </w:p>
        </w:tc>
        <w:tc>
          <w:tcPr>
            <w:tcW w:w="869" w:type="pct"/>
            <w:tcBorders>
              <w:left w:val="single" w:sz="6" w:space="0" w:color="auto"/>
              <w:right w:val="double" w:sz="4" w:space="0" w:color="auto"/>
            </w:tcBorders>
            <w:vAlign w:val="center"/>
          </w:tcPr>
          <w:p w:rsidR="00AE3D1E" w:rsidRPr="00571EC1" w:rsidRDefault="00AE3D1E" w:rsidP="00830B60">
            <w:pPr>
              <w:jc w:val="center"/>
              <w:rPr>
                <w:rFonts w:ascii="Times New Roman" w:eastAsia="Times New Roman" w:hAnsi="Times New Roman" w:cs="Times New Roman"/>
                <w:sz w:val="20"/>
                <w:szCs w:val="20"/>
              </w:rPr>
            </w:pPr>
            <w:r w:rsidRPr="00571EC1">
              <w:rPr>
                <w:rFonts w:ascii="Times New Roman" w:eastAsia="Times New Roman" w:hAnsi="Times New Roman" w:cs="Times New Roman"/>
                <w:sz w:val="20"/>
                <w:szCs w:val="20"/>
                <w:lang w:val="en-US" w:eastAsia="en-US"/>
              </w:rPr>
              <w:t>34</w:t>
            </w:r>
          </w:p>
        </w:tc>
        <w:tc>
          <w:tcPr>
            <w:tcW w:w="826" w:type="pct"/>
            <w:tcBorders>
              <w:left w:val="double" w:sz="4" w:space="0" w:color="auto"/>
              <w:right w:val="single" w:sz="6" w:space="0" w:color="auto"/>
            </w:tcBorders>
            <w:vAlign w:val="center"/>
          </w:tcPr>
          <w:p w:rsidR="00AE3D1E" w:rsidRPr="00571EC1" w:rsidRDefault="00AE3D1E" w:rsidP="00830B60">
            <w:pPr>
              <w:jc w:val="center"/>
              <w:rPr>
                <w:rFonts w:ascii="Times New Roman" w:eastAsia="Century Schoolbook" w:hAnsi="Times New Roman" w:cs="Times New Roman"/>
                <w:sz w:val="20"/>
                <w:szCs w:val="20"/>
              </w:rPr>
            </w:pPr>
            <w:r w:rsidRPr="00571EC1">
              <w:rPr>
                <w:rFonts w:ascii="Times New Roman" w:eastAsia="Century Schoolbook" w:hAnsi="Times New Roman" w:cs="Times New Roman"/>
                <w:sz w:val="20"/>
                <w:szCs w:val="20"/>
                <w:lang w:val="en-US" w:eastAsia="en-US"/>
              </w:rPr>
              <w:t>17</w:t>
            </w:r>
            <w:r w:rsidRPr="00571EC1">
              <w:rPr>
                <w:rFonts w:ascii="Times New Roman" w:eastAsia="Century Schoolbook" w:hAnsi="Times New Roman" w:cs="Times New Roman"/>
                <w:smallCaps/>
                <w:sz w:val="20"/>
                <w:szCs w:val="20"/>
                <w:lang w:val="en-US" w:eastAsia="en-US"/>
              </w:rPr>
              <w:t>n</w:t>
            </w:r>
          </w:p>
        </w:tc>
        <w:tc>
          <w:tcPr>
            <w:tcW w:w="758" w:type="pct"/>
            <w:tcBorders>
              <w:left w:val="single" w:sz="6" w:space="0" w:color="auto"/>
            </w:tcBorders>
            <w:vAlign w:val="center"/>
          </w:tcPr>
          <w:p w:rsidR="00AE3D1E" w:rsidRPr="00571EC1" w:rsidRDefault="00AE3D1E" w:rsidP="00830B60">
            <w:pPr>
              <w:jc w:val="center"/>
              <w:rPr>
                <w:rFonts w:ascii="Times New Roman" w:eastAsia="Century Schoolbook" w:hAnsi="Times New Roman" w:cs="Times New Roman"/>
                <w:sz w:val="20"/>
                <w:szCs w:val="20"/>
              </w:rPr>
            </w:pPr>
            <w:r w:rsidRPr="00571EC1">
              <w:rPr>
                <w:rFonts w:ascii="Times New Roman" w:eastAsia="Century Schoolbook" w:hAnsi="Times New Roman" w:cs="Times New Roman"/>
                <w:sz w:val="20"/>
                <w:szCs w:val="20"/>
                <w:lang w:val="en-US" w:eastAsia="en-US"/>
              </w:rPr>
              <w:t>56</w:t>
            </w:r>
          </w:p>
        </w:tc>
      </w:tr>
      <w:tr w:rsidR="00AE3D1E" w:rsidRPr="00571EC1" w:rsidTr="00B26206">
        <w:trPr>
          <w:trHeight w:val="20"/>
        </w:trPr>
        <w:tc>
          <w:tcPr>
            <w:tcW w:w="866" w:type="pct"/>
            <w:vMerge w:val="restart"/>
            <w:tcBorders>
              <w:right w:val="single" w:sz="6" w:space="0" w:color="auto"/>
            </w:tcBorders>
            <w:vAlign w:val="center"/>
          </w:tcPr>
          <w:p w:rsidR="00AE3D1E" w:rsidRPr="00571EC1" w:rsidRDefault="00AE3D1E" w:rsidP="0032659C">
            <w:pPr>
              <w:ind w:left="288" w:right="288"/>
              <w:jc w:val="center"/>
              <w:rPr>
                <w:rFonts w:ascii="Times New Roman" w:eastAsia="Century Schoolbook" w:hAnsi="Times New Roman" w:cs="Times New Roman"/>
                <w:sz w:val="20"/>
                <w:szCs w:val="20"/>
              </w:rPr>
            </w:pPr>
            <w:r w:rsidRPr="00571EC1">
              <w:rPr>
                <w:rFonts w:ascii="Times New Roman" w:eastAsia="Century Schoolbook" w:hAnsi="Times New Roman" w:cs="Times New Roman"/>
                <w:sz w:val="20"/>
                <w:szCs w:val="20"/>
                <w:lang w:val="en-US" w:eastAsia="en-US"/>
              </w:rPr>
              <w:t>Division</w:t>
            </w:r>
            <w:r w:rsidR="00B26206" w:rsidRPr="00571EC1">
              <w:rPr>
                <w:rFonts w:ascii="Times New Roman" w:eastAsia="Century Schoolbook" w:hAnsi="Times New Roman" w:cs="Times New Roman"/>
                <w:sz w:val="20"/>
                <w:szCs w:val="20"/>
                <w:lang w:val="en-US" w:eastAsia="en-US"/>
              </w:rPr>
              <w:t xml:space="preserve"> </w:t>
            </w:r>
            <w:r w:rsidRPr="00571EC1">
              <w:rPr>
                <w:rFonts w:ascii="Times New Roman" w:eastAsia="Century Schoolbook" w:hAnsi="Times New Roman" w:cs="Times New Roman"/>
                <w:sz w:val="20"/>
                <w:szCs w:val="20"/>
                <w:lang w:val="en-US" w:eastAsia="en-US"/>
              </w:rPr>
              <w:t>No. 2</w:t>
            </w:r>
            <w:r w:rsidRPr="00571EC1">
              <w:rPr>
                <w:rFonts w:ascii="Times New Roman" w:eastAsia="Century Schoolbook" w:hAnsi="Times New Roman" w:cs="Times New Roman"/>
                <w:smallCaps/>
                <w:sz w:val="20"/>
                <w:szCs w:val="20"/>
                <w:lang w:val="en-US" w:eastAsia="en-US"/>
              </w:rPr>
              <w:t xml:space="preserve">a </w:t>
            </w:r>
            <w:r w:rsidRPr="00571EC1">
              <w:rPr>
                <w:rFonts w:ascii="Times New Roman" w:eastAsia="Century Schoolbook" w:hAnsi="Times New Roman" w:cs="Times New Roman"/>
                <w:sz w:val="20"/>
                <w:szCs w:val="20"/>
                <w:lang w:val="en-US" w:eastAsia="en-US"/>
              </w:rPr>
              <w:t>of</w:t>
            </w:r>
            <w:r w:rsidR="00B26206" w:rsidRPr="00571EC1">
              <w:rPr>
                <w:rFonts w:ascii="Times New Roman" w:eastAsia="Century Schoolbook" w:hAnsi="Times New Roman" w:cs="Times New Roman"/>
                <w:sz w:val="20"/>
                <w:szCs w:val="20"/>
                <w:lang w:val="en-US" w:eastAsia="en-US"/>
              </w:rPr>
              <w:t xml:space="preserve"> </w:t>
            </w:r>
            <w:r w:rsidRPr="00571EC1">
              <w:rPr>
                <w:rFonts w:ascii="Times New Roman" w:eastAsia="Century Schoolbook" w:hAnsi="Times New Roman" w:cs="Times New Roman"/>
                <w:sz w:val="20"/>
                <w:szCs w:val="20"/>
                <w:lang w:val="en-US" w:eastAsia="en-US"/>
              </w:rPr>
              <w:t xml:space="preserve">Part </w:t>
            </w:r>
            <w:r w:rsidRPr="00571EC1">
              <w:rPr>
                <w:rFonts w:ascii="Times New Roman" w:eastAsia="Century Schoolbook" w:hAnsi="Times New Roman" w:cs="Times New Roman"/>
                <w:smallCaps/>
                <w:sz w:val="20"/>
                <w:szCs w:val="20"/>
                <w:lang w:val="en-US" w:eastAsia="en-US"/>
              </w:rPr>
              <w:t>Ia.</w:t>
            </w:r>
            <w:r w:rsidR="00B26206" w:rsidRPr="00571EC1">
              <w:rPr>
                <w:rFonts w:ascii="Times New Roman" w:eastAsia="Century Schoolbook" w:hAnsi="Times New Roman" w:cs="Times New Roman"/>
                <w:smallCaps/>
                <w:sz w:val="20"/>
                <w:szCs w:val="20"/>
                <w:lang w:val="en-US" w:eastAsia="en-US"/>
              </w:rPr>
              <w:t xml:space="preserve"> </w:t>
            </w:r>
            <w:r w:rsidRPr="00571EC1">
              <w:rPr>
                <w:rFonts w:ascii="Times New Roman" w:eastAsia="Century Schoolbook" w:hAnsi="Times New Roman" w:cs="Times New Roman"/>
                <w:sz w:val="20"/>
                <w:szCs w:val="20"/>
                <w:lang w:val="en-US" w:eastAsia="en-US"/>
              </w:rPr>
              <w:t>Section</w:t>
            </w:r>
            <w:r w:rsidR="00B26206" w:rsidRPr="00571EC1">
              <w:rPr>
                <w:rFonts w:ascii="Times New Roman" w:eastAsia="Century Schoolbook" w:hAnsi="Times New Roman" w:cs="Times New Roman"/>
                <w:sz w:val="20"/>
                <w:szCs w:val="20"/>
                <w:lang w:val="en-US" w:eastAsia="en-US"/>
              </w:rPr>
              <w:t xml:space="preserve"> </w:t>
            </w:r>
            <w:r w:rsidRPr="00571EC1">
              <w:rPr>
                <w:rFonts w:ascii="Times New Roman" w:eastAsia="Century Schoolbook" w:hAnsi="Times New Roman" w:cs="Times New Roman"/>
                <w:sz w:val="20"/>
                <w:szCs w:val="20"/>
                <w:lang w:val="en-US" w:eastAsia="en-US"/>
              </w:rPr>
              <w:t>No.—</w:t>
            </w:r>
          </w:p>
        </w:tc>
        <w:tc>
          <w:tcPr>
            <w:tcW w:w="842" w:type="pct"/>
            <w:vMerge w:val="restart"/>
            <w:tcBorders>
              <w:left w:val="single" w:sz="6" w:space="0" w:color="auto"/>
              <w:right w:val="double" w:sz="4" w:space="0" w:color="auto"/>
            </w:tcBorders>
            <w:vAlign w:val="center"/>
          </w:tcPr>
          <w:p w:rsidR="00AE3D1E" w:rsidRPr="00571EC1" w:rsidRDefault="00AE3D1E" w:rsidP="008127CE">
            <w:pPr>
              <w:ind w:left="288" w:right="288"/>
              <w:jc w:val="center"/>
              <w:rPr>
                <w:rFonts w:ascii="Times New Roman" w:eastAsia="Century Schoolbook" w:hAnsi="Times New Roman" w:cs="Times New Roman"/>
                <w:sz w:val="20"/>
                <w:szCs w:val="20"/>
              </w:rPr>
            </w:pPr>
            <w:r w:rsidRPr="00571EC1">
              <w:rPr>
                <w:rFonts w:ascii="Times New Roman" w:eastAsia="Century Schoolbook" w:hAnsi="Times New Roman" w:cs="Times New Roman"/>
                <w:sz w:val="20"/>
                <w:szCs w:val="20"/>
                <w:lang w:val="en-US" w:eastAsia="en-US"/>
              </w:rPr>
              <w:t xml:space="preserve">Division No. 3 of Part </w:t>
            </w:r>
            <w:r w:rsidRPr="00571EC1">
              <w:rPr>
                <w:rFonts w:ascii="Times New Roman" w:eastAsia="Century Schoolbook" w:hAnsi="Times New Roman" w:cs="Times New Roman"/>
                <w:smallCaps/>
                <w:sz w:val="20"/>
                <w:szCs w:val="20"/>
                <w:lang w:val="en-US" w:eastAsia="en-US"/>
              </w:rPr>
              <w:t>II.</w:t>
            </w:r>
            <w:r w:rsidRPr="00571EC1">
              <w:rPr>
                <w:rFonts w:ascii="Times New Roman" w:eastAsia="Century Schoolbook" w:hAnsi="Times New Roman" w:cs="Times New Roman"/>
                <w:sz w:val="20"/>
                <w:szCs w:val="20"/>
                <w:lang w:val="en-US" w:eastAsia="en-US"/>
              </w:rPr>
              <w:t xml:space="preserve"> Section</w:t>
            </w:r>
            <w:r w:rsidR="00B26206" w:rsidRPr="00571EC1">
              <w:rPr>
                <w:rFonts w:ascii="Times New Roman" w:eastAsia="Century Schoolbook" w:hAnsi="Times New Roman" w:cs="Times New Roman"/>
                <w:sz w:val="20"/>
                <w:szCs w:val="20"/>
                <w:lang w:val="en-US" w:eastAsia="en-US"/>
              </w:rPr>
              <w:t xml:space="preserve"> </w:t>
            </w:r>
            <w:r w:rsidRPr="00571EC1">
              <w:rPr>
                <w:rFonts w:ascii="Times New Roman" w:eastAsia="Century Schoolbook" w:hAnsi="Times New Roman" w:cs="Times New Roman"/>
                <w:sz w:val="20"/>
                <w:szCs w:val="20"/>
                <w:lang w:val="en-US" w:eastAsia="en-US"/>
              </w:rPr>
              <w:t>No.—</w:t>
            </w:r>
          </w:p>
        </w:tc>
        <w:tc>
          <w:tcPr>
            <w:tcW w:w="838" w:type="pct"/>
            <w:tcBorders>
              <w:left w:val="double" w:sz="4" w:space="0" w:color="auto"/>
              <w:right w:val="single" w:sz="6" w:space="0" w:color="auto"/>
            </w:tcBorders>
            <w:vAlign w:val="center"/>
          </w:tcPr>
          <w:p w:rsidR="00AE3D1E" w:rsidRPr="00571EC1" w:rsidRDefault="00AE3D1E" w:rsidP="00830B60">
            <w:pPr>
              <w:jc w:val="center"/>
              <w:rPr>
                <w:rFonts w:ascii="Times New Roman" w:eastAsia="Century Schoolbook" w:hAnsi="Times New Roman" w:cs="Times New Roman"/>
                <w:sz w:val="20"/>
                <w:szCs w:val="20"/>
              </w:rPr>
            </w:pPr>
            <w:r w:rsidRPr="00571EC1">
              <w:rPr>
                <w:rFonts w:ascii="Times New Roman" w:eastAsia="Century Schoolbook" w:hAnsi="Times New Roman" w:cs="Times New Roman"/>
                <w:sz w:val="20"/>
                <w:szCs w:val="20"/>
                <w:lang w:val="en-US" w:eastAsia="en-US"/>
              </w:rPr>
              <w:t>12</w:t>
            </w:r>
          </w:p>
        </w:tc>
        <w:tc>
          <w:tcPr>
            <w:tcW w:w="869" w:type="pct"/>
            <w:tcBorders>
              <w:left w:val="single" w:sz="6" w:space="0" w:color="auto"/>
              <w:right w:val="double" w:sz="4" w:space="0" w:color="auto"/>
            </w:tcBorders>
            <w:vAlign w:val="center"/>
          </w:tcPr>
          <w:p w:rsidR="00AE3D1E" w:rsidRPr="00571EC1" w:rsidRDefault="00AE3D1E" w:rsidP="00830B60">
            <w:pPr>
              <w:jc w:val="center"/>
              <w:rPr>
                <w:rFonts w:ascii="Times New Roman" w:eastAsia="Century Schoolbook" w:hAnsi="Times New Roman" w:cs="Times New Roman"/>
                <w:sz w:val="20"/>
                <w:szCs w:val="20"/>
              </w:rPr>
            </w:pPr>
            <w:r w:rsidRPr="00571EC1">
              <w:rPr>
                <w:rFonts w:ascii="Times New Roman" w:eastAsia="Century Schoolbook" w:hAnsi="Times New Roman" w:cs="Times New Roman"/>
                <w:sz w:val="20"/>
                <w:szCs w:val="20"/>
                <w:lang w:val="en-US" w:eastAsia="en-US"/>
              </w:rPr>
              <w:t>35</w:t>
            </w:r>
          </w:p>
        </w:tc>
        <w:tc>
          <w:tcPr>
            <w:tcW w:w="826" w:type="pct"/>
            <w:tcBorders>
              <w:left w:val="double" w:sz="4" w:space="0" w:color="auto"/>
              <w:right w:val="single" w:sz="6" w:space="0" w:color="auto"/>
            </w:tcBorders>
            <w:vAlign w:val="center"/>
          </w:tcPr>
          <w:p w:rsidR="00AE3D1E" w:rsidRPr="00571EC1" w:rsidRDefault="00AE3D1E" w:rsidP="00830B60">
            <w:pPr>
              <w:jc w:val="center"/>
              <w:rPr>
                <w:rFonts w:ascii="Times New Roman" w:eastAsia="Century Schoolbook" w:hAnsi="Times New Roman" w:cs="Times New Roman"/>
                <w:sz w:val="20"/>
                <w:szCs w:val="20"/>
              </w:rPr>
            </w:pPr>
            <w:r w:rsidRPr="00571EC1">
              <w:rPr>
                <w:rFonts w:ascii="Times New Roman" w:eastAsia="Century Schoolbook" w:hAnsi="Times New Roman" w:cs="Times New Roman"/>
                <w:sz w:val="20"/>
                <w:szCs w:val="20"/>
                <w:lang w:val="en-US" w:eastAsia="en-US"/>
              </w:rPr>
              <w:t>17</w:t>
            </w:r>
            <w:r w:rsidRPr="00571EC1">
              <w:rPr>
                <w:rFonts w:ascii="Times New Roman" w:eastAsia="Century Schoolbook" w:hAnsi="Times New Roman" w:cs="Times New Roman"/>
                <w:smallCaps/>
                <w:sz w:val="20"/>
                <w:szCs w:val="20"/>
                <w:lang w:val="en-US" w:eastAsia="en-US"/>
              </w:rPr>
              <w:t>p</w:t>
            </w:r>
          </w:p>
        </w:tc>
        <w:tc>
          <w:tcPr>
            <w:tcW w:w="758" w:type="pct"/>
            <w:tcBorders>
              <w:left w:val="single" w:sz="6" w:space="0" w:color="auto"/>
            </w:tcBorders>
            <w:vAlign w:val="center"/>
          </w:tcPr>
          <w:p w:rsidR="00AE3D1E" w:rsidRPr="00571EC1" w:rsidRDefault="00AE3D1E" w:rsidP="00830B60">
            <w:pPr>
              <w:jc w:val="center"/>
              <w:rPr>
                <w:rFonts w:ascii="Times New Roman" w:eastAsia="Century Schoolbook" w:hAnsi="Times New Roman" w:cs="Times New Roman"/>
                <w:sz w:val="20"/>
                <w:szCs w:val="20"/>
              </w:rPr>
            </w:pPr>
            <w:r w:rsidRPr="00571EC1">
              <w:rPr>
                <w:rFonts w:ascii="Times New Roman" w:eastAsia="Century Schoolbook" w:hAnsi="Times New Roman" w:cs="Times New Roman"/>
                <w:sz w:val="20"/>
                <w:szCs w:val="20"/>
                <w:lang w:val="en-US" w:eastAsia="en-US"/>
              </w:rPr>
              <w:t>57</w:t>
            </w:r>
          </w:p>
        </w:tc>
      </w:tr>
      <w:tr w:rsidR="00AE3D1E" w:rsidRPr="00571EC1" w:rsidTr="00B26206">
        <w:trPr>
          <w:trHeight w:val="20"/>
        </w:trPr>
        <w:tc>
          <w:tcPr>
            <w:tcW w:w="866" w:type="pct"/>
            <w:vMerge/>
            <w:tcBorders>
              <w:right w:val="single" w:sz="6" w:space="0" w:color="auto"/>
            </w:tcBorders>
            <w:vAlign w:val="center"/>
          </w:tcPr>
          <w:p w:rsidR="00AE3D1E" w:rsidRPr="00571EC1" w:rsidRDefault="00AE3D1E" w:rsidP="00830B60">
            <w:pPr>
              <w:jc w:val="center"/>
              <w:rPr>
                <w:rFonts w:ascii="Times New Roman" w:eastAsia="Century Schoolbook" w:hAnsi="Times New Roman" w:cs="Times New Roman"/>
                <w:sz w:val="20"/>
                <w:szCs w:val="20"/>
              </w:rPr>
            </w:pPr>
          </w:p>
        </w:tc>
        <w:tc>
          <w:tcPr>
            <w:tcW w:w="842" w:type="pct"/>
            <w:vMerge/>
            <w:tcBorders>
              <w:left w:val="single" w:sz="6" w:space="0" w:color="auto"/>
              <w:right w:val="double" w:sz="4" w:space="0" w:color="auto"/>
            </w:tcBorders>
            <w:vAlign w:val="center"/>
          </w:tcPr>
          <w:p w:rsidR="00AE3D1E" w:rsidRPr="00571EC1" w:rsidRDefault="00AE3D1E" w:rsidP="00830B60">
            <w:pPr>
              <w:jc w:val="center"/>
              <w:rPr>
                <w:rFonts w:ascii="Times New Roman" w:eastAsia="Century Schoolbook" w:hAnsi="Times New Roman" w:cs="Times New Roman"/>
                <w:sz w:val="20"/>
                <w:szCs w:val="20"/>
              </w:rPr>
            </w:pPr>
          </w:p>
        </w:tc>
        <w:tc>
          <w:tcPr>
            <w:tcW w:w="838" w:type="pct"/>
            <w:tcBorders>
              <w:left w:val="double" w:sz="4" w:space="0" w:color="auto"/>
              <w:right w:val="single" w:sz="6" w:space="0" w:color="auto"/>
            </w:tcBorders>
            <w:vAlign w:val="center"/>
          </w:tcPr>
          <w:p w:rsidR="00AE3D1E" w:rsidRPr="00571EC1" w:rsidRDefault="00AE3D1E" w:rsidP="00830B60">
            <w:pPr>
              <w:jc w:val="center"/>
              <w:rPr>
                <w:rFonts w:ascii="Times New Roman" w:eastAsia="Times New Roman" w:hAnsi="Times New Roman" w:cs="Times New Roman"/>
                <w:sz w:val="20"/>
                <w:szCs w:val="20"/>
              </w:rPr>
            </w:pPr>
            <w:r w:rsidRPr="00571EC1">
              <w:rPr>
                <w:rFonts w:ascii="Times New Roman" w:eastAsia="Times New Roman" w:hAnsi="Times New Roman" w:cs="Times New Roman"/>
                <w:sz w:val="20"/>
                <w:szCs w:val="20"/>
                <w:lang w:val="en-US" w:eastAsia="en-US"/>
              </w:rPr>
              <w:t>13</w:t>
            </w:r>
          </w:p>
        </w:tc>
        <w:tc>
          <w:tcPr>
            <w:tcW w:w="869" w:type="pct"/>
            <w:tcBorders>
              <w:left w:val="single" w:sz="6" w:space="0" w:color="auto"/>
              <w:right w:val="double" w:sz="4" w:space="0" w:color="auto"/>
            </w:tcBorders>
            <w:vAlign w:val="center"/>
          </w:tcPr>
          <w:p w:rsidR="00AE3D1E" w:rsidRPr="00571EC1" w:rsidRDefault="00AE3D1E" w:rsidP="00830B60">
            <w:pPr>
              <w:jc w:val="center"/>
              <w:rPr>
                <w:rFonts w:ascii="Times New Roman" w:eastAsia="Times New Roman" w:hAnsi="Times New Roman" w:cs="Times New Roman"/>
                <w:sz w:val="20"/>
                <w:szCs w:val="20"/>
              </w:rPr>
            </w:pPr>
            <w:r w:rsidRPr="00571EC1">
              <w:rPr>
                <w:rFonts w:ascii="Times New Roman" w:eastAsia="Times New Roman" w:hAnsi="Times New Roman" w:cs="Times New Roman"/>
                <w:sz w:val="20"/>
                <w:szCs w:val="20"/>
                <w:lang w:val="en-US" w:eastAsia="en-US"/>
              </w:rPr>
              <w:t>36</w:t>
            </w:r>
          </w:p>
        </w:tc>
        <w:tc>
          <w:tcPr>
            <w:tcW w:w="826" w:type="pct"/>
            <w:tcBorders>
              <w:left w:val="double" w:sz="4" w:space="0" w:color="auto"/>
              <w:right w:val="single" w:sz="6" w:space="0" w:color="auto"/>
            </w:tcBorders>
            <w:vAlign w:val="center"/>
          </w:tcPr>
          <w:p w:rsidR="00AE3D1E" w:rsidRPr="00571EC1" w:rsidRDefault="00AE3D1E" w:rsidP="00830B60">
            <w:pPr>
              <w:jc w:val="center"/>
              <w:rPr>
                <w:rFonts w:ascii="Times New Roman" w:eastAsia="Century Schoolbook" w:hAnsi="Times New Roman" w:cs="Times New Roman"/>
                <w:sz w:val="20"/>
                <w:szCs w:val="20"/>
              </w:rPr>
            </w:pPr>
            <w:r w:rsidRPr="00571EC1">
              <w:rPr>
                <w:rFonts w:ascii="Times New Roman" w:eastAsia="Century Schoolbook" w:hAnsi="Times New Roman" w:cs="Times New Roman"/>
                <w:sz w:val="20"/>
                <w:szCs w:val="20"/>
                <w:lang w:val="en-US" w:eastAsia="en-US"/>
              </w:rPr>
              <w:t>17</w:t>
            </w:r>
            <w:r w:rsidRPr="00571EC1">
              <w:rPr>
                <w:rFonts w:ascii="Times New Roman" w:eastAsia="Century Schoolbook" w:hAnsi="Times New Roman" w:cs="Times New Roman"/>
                <w:smallCaps/>
                <w:sz w:val="20"/>
                <w:szCs w:val="20"/>
                <w:lang w:val="en-US" w:eastAsia="en-US"/>
              </w:rPr>
              <w:t>q</w:t>
            </w:r>
          </w:p>
        </w:tc>
        <w:tc>
          <w:tcPr>
            <w:tcW w:w="758" w:type="pct"/>
            <w:tcBorders>
              <w:left w:val="single" w:sz="6" w:space="0" w:color="auto"/>
            </w:tcBorders>
            <w:vAlign w:val="center"/>
          </w:tcPr>
          <w:p w:rsidR="00AE3D1E" w:rsidRPr="00571EC1" w:rsidRDefault="00AE3D1E" w:rsidP="00830B60">
            <w:pPr>
              <w:jc w:val="center"/>
              <w:rPr>
                <w:rFonts w:ascii="Times New Roman" w:eastAsia="Century Schoolbook" w:hAnsi="Times New Roman" w:cs="Times New Roman"/>
                <w:sz w:val="20"/>
                <w:szCs w:val="20"/>
              </w:rPr>
            </w:pPr>
            <w:r w:rsidRPr="00571EC1">
              <w:rPr>
                <w:rFonts w:ascii="Times New Roman" w:eastAsia="Century Schoolbook" w:hAnsi="Times New Roman" w:cs="Times New Roman"/>
                <w:sz w:val="20"/>
                <w:szCs w:val="20"/>
                <w:lang w:val="en-US" w:eastAsia="en-US"/>
              </w:rPr>
              <w:t>58</w:t>
            </w:r>
          </w:p>
        </w:tc>
      </w:tr>
      <w:tr w:rsidR="00AE3D1E" w:rsidRPr="00571EC1" w:rsidTr="00B26206">
        <w:trPr>
          <w:trHeight w:val="20"/>
        </w:trPr>
        <w:tc>
          <w:tcPr>
            <w:tcW w:w="866" w:type="pct"/>
            <w:vMerge/>
            <w:tcBorders>
              <w:right w:val="single" w:sz="6" w:space="0" w:color="auto"/>
            </w:tcBorders>
            <w:vAlign w:val="center"/>
          </w:tcPr>
          <w:p w:rsidR="00AE3D1E" w:rsidRPr="00571EC1" w:rsidRDefault="00AE3D1E" w:rsidP="00830B60">
            <w:pPr>
              <w:jc w:val="center"/>
              <w:rPr>
                <w:rFonts w:ascii="Times New Roman" w:eastAsia="Century Schoolbook" w:hAnsi="Times New Roman" w:cs="Times New Roman"/>
                <w:sz w:val="20"/>
                <w:szCs w:val="20"/>
              </w:rPr>
            </w:pPr>
          </w:p>
        </w:tc>
        <w:tc>
          <w:tcPr>
            <w:tcW w:w="842" w:type="pct"/>
            <w:vMerge/>
            <w:tcBorders>
              <w:left w:val="single" w:sz="6" w:space="0" w:color="auto"/>
              <w:right w:val="double" w:sz="4" w:space="0" w:color="auto"/>
            </w:tcBorders>
            <w:vAlign w:val="center"/>
          </w:tcPr>
          <w:p w:rsidR="00AE3D1E" w:rsidRPr="00571EC1" w:rsidRDefault="00AE3D1E" w:rsidP="00830B60">
            <w:pPr>
              <w:jc w:val="center"/>
              <w:rPr>
                <w:rFonts w:ascii="Times New Roman" w:eastAsia="Century Schoolbook" w:hAnsi="Times New Roman" w:cs="Times New Roman"/>
                <w:sz w:val="20"/>
                <w:szCs w:val="20"/>
              </w:rPr>
            </w:pPr>
          </w:p>
        </w:tc>
        <w:tc>
          <w:tcPr>
            <w:tcW w:w="838" w:type="pct"/>
            <w:tcBorders>
              <w:left w:val="double" w:sz="4" w:space="0" w:color="auto"/>
              <w:right w:val="single" w:sz="6" w:space="0" w:color="auto"/>
            </w:tcBorders>
            <w:vAlign w:val="center"/>
          </w:tcPr>
          <w:p w:rsidR="00AE3D1E" w:rsidRPr="00571EC1" w:rsidRDefault="00AE3D1E" w:rsidP="00830B60">
            <w:pPr>
              <w:jc w:val="center"/>
              <w:rPr>
                <w:rFonts w:ascii="Times New Roman" w:eastAsia="Franklin Gothic Medium" w:hAnsi="Times New Roman" w:cs="Times New Roman"/>
                <w:sz w:val="20"/>
                <w:szCs w:val="20"/>
              </w:rPr>
            </w:pPr>
            <w:r w:rsidRPr="00571EC1">
              <w:rPr>
                <w:rFonts w:ascii="Times New Roman" w:eastAsia="Franklin Gothic Medium" w:hAnsi="Times New Roman" w:cs="Times New Roman"/>
                <w:sz w:val="20"/>
                <w:szCs w:val="20"/>
                <w:lang w:val="en-US" w:eastAsia="en-US"/>
              </w:rPr>
              <w:t>14</w:t>
            </w:r>
          </w:p>
        </w:tc>
        <w:tc>
          <w:tcPr>
            <w:tcW w:w="869" w:type="pct"/>
            <w:tcBorders>
              <w:left w:val="single" w:sz="6" w:space="0" w:color="auto"/>
              <w:right w:val="double" w:sz="4" w:space="0" w:color="auto"/>
            </w:tcBorders>
            <w:vAlign w:val="center"/>
          </w:tcPr>
          <w:p w:rsidR="00AE3D1E" w:rsidRPr="00571EC1" w:rsidRDefault="00AE3D1E" w:rsidP="00830B60">
            <w:pPr>
              <w:jc w:val="center"/>
              <w:rPr>
                <w:rFonts w:ascii="Times New Roman" w:eastAsia="Times New Roman" w:hAnsi="Times New Roman" w:cs="Times New Roman"/>
                <w:sz w:val="20"/>
                <w:szCs w:val="20"/>
              </w:rPr>
            </w:pPr>
            <w:r w:rsidRPr="00571EC1">
              <w:rPr>
                <w:rFonts w:ascii="Times New Roman" w:eastAsia="Times New Roman" w:hAnsi="Times New Roman" w:cs="Times New Roman"/>
                <w:sz w:val="20"/>
                <w:szCs w:val="20"/>
                <w:lang w:val="en-US" w:eastAsia="en-US"/>
              </w:rPr>
              <w:t>37</w:t>
            </w:r>
          </w:p>
        </w:tc>
        <w:tc>
          <w:tcPr>
            <w:tcW w:w="826" w:type="pct"/>
            <w:tcBorders>
              <w:left w:val="double" w:sz="4" w:space="0" w:color="auto"/>
              <w:right w:val="single" w:sz="6" w:space="0" w:color="auto"/>
            </w:tcBorders>
            <w:vAlign w:val="center"/>
          </w:tcPr>
          <w:p w:rsidR="00AE3D1E" w:rsidRPr="00571EC1" w:rsidRDefault="00AE3D1E" w:rsidP="00830B60">
            <w:pPr>
              <w:jc w:val="center"/>
              <w:rPr>
                <w:rFonts w:ascii="Times New Roman" w:eastAsia="Century Schoolbook" w:hAnsi="Times New Roman" w:cs="Times New Roman"/>
                <w:sz w:val="20"/>
                <w:szCs w:val="20"/>
              </w:rPr>
            </w:pPr>
          </w:p>
        </w:tc>
        <w:tc>
          <w:tcPr>
            <w:tcW w:w="758" w:type="pct"/>
            <w:tcBorders>
              <w:left w:val="single" w:sz="6" w:space="0" w:color="auto"/>
            </w:tcBorders>
            <w:vAlign w:val="center"/>
          </w:tcPr>
          <w:p w:rsidR="00AE3D1E" w:rsidRPr="00571EC1" w:rsidRDefault="00AE3D1E" w:rsidP="00830B60">
            <w:pPr>
              <w:jc w:val="center"/>
              <w:rPr>
                <w:rFonts w:ascii="Times New Roman" w:eastAsia="Century Schoolbook" w:hAnsi="Times New Roman" w:cs="Times New Roman"/>
                <w:sz w:val="20"/>
                <w:szCs w:val="20"/>
              </w:rPr>
            </w:pPr>
          </w:p>
        </w:tc>
      </w:tr>
      <w:tr w:rsidR="00AE3D1E" w:rsidRPr="00571EC1" w:rsidTr="00B26206">
        <w:trPr>
          <w:trHeight w:val="20"/>
        </w:trPr>
        <w:tc>
          <w:tcPr>
            <w:tcW w:w="866" w:type="pct"/>
            <w:vMerge/>
            <w:tcBorders>
              <w:right w:val="single" w:sz="6" w:space="0" w:color="auto"/>
            </w:tcBorders>
            <w:vAlign w:val="center"/>
          </w:tcPr>
          <w:p w:rsidR="00AE3D1E" w:rsidRPr="00571EC1" w:rsidRDefault="00AE3D1E" w:rsidP="00830B60">
            <w:pPr>
              <w:jc w:val="center"/>
              <w:rPr>
                <w:rFonts w:ascii="Times New Roman" w:eastAsia="Century Schoolbook" w:hAnsi="Times New Roman" w:cs="Times New Roman"/>
                <w:sz w:val="20"/>
                <w:szCs w:val="20"/>
              </w:rPr>
            </w:pPr>
          </w:p>
        </w:tc>
        <w:tc>
          <w:tcPr>
            <w:tcW w:w="842" w:type="pct"/>
            <w:vMerge/>
            <w:tcBorders>
              <w:left w:val="single" w:sz="6" w:space="0" w:color="auto"/>
              <w:right w:val="double" w:sz="4" w:space="0" w:color="auto"/>
            </w:tcBorders>
            <w:vAlign w:val="center"/>
          </w:tcPr>
          <w:p w:rsidR="00AE3D1E" w:rsidRPr="00571EC1" w:rsidRDefault="00AE3D1E" w:rsidP="00830B60">
            <w:pPr>
              <w:jc w:val="center"/>
              <w:rPr>
                <w:rFonts w:ascii="Times New Roman" w:eastAsia="Century Schoolbook" w:hAnsi="Times New Roman" w:cs="Times New Roman"/>
                <w:sz w:val="20"/>
                <w:szCs w:val="20"/>
              </w:rPr>
            </w:pPr>
          </w:p>
        </w:tc>
        <w:tc>
          <w:tcPr>
            <w:tcW w:w="838" w:type="pct"/>
            <w:tcBorders>
              <w:left w:val="double" w:sz="4" w:space="0" w:color="auto"/>
              <w:right w:val="single" w:sz="6" w:space="0" w:color="auto"/>
            </w:tcBorders>
            <w:vAlign w:val="center"/>
          </w:tcPr>
          <w:p w:rsidR="00AE3D1E" w:rsidRPr="00571EC1" w:rsidRDefault="00AE3D1E" w:rsidP="00830B60">
            <w:pPr>
              <w:jc w:val="center"/>
              <w:rPr>
                <w:rFonts w:ascii="Times New Roman" w:eastAsia="Century Schoolbook" w:hAnsi="Times New Roman" w:cs="Times New Roman"/>
                <w:sz w:val="20"/>
                <w:szCs w:val="20"/>
              </w:rPr>
            </w:pPr>
            <w:r w:rsidRPr="00571EC1">
              <w:rPr>
                <w:rFonts w:ascii="Times New Roman" w:eastAsia="Century Schoolbook" w:hAnsi="Times New Roman" w:cs="Times New Roman"/>
                <w:sz w:val="20"/>
                <w:szCs w:val="20"/>
                <w:lang w:val="en-US" w:eastAsia="en-US"/>
              </w:rPr>
              <w:t>15</w:t>
            </w:r>
          </w:p>
        </w:tc>
        <w:tc>
          <w:tcPr>
            <w:tcW w:w="869" w:type="pct"/>
            <w:tcBorders>
              <w:left w:val="single" w:sz="6" w:space="0" w:color="auto"/>
              <w:right w:val="double" w:sz="4" w:space="0" w:color="auto"/>
            </w:tcBorders>
            <w:vAlign w:val="center"/>
          </w:tcPr>
          <w:p w:rsidR="00AE3D1E" w:rsidRPr="00571EC1" w:rsidRDefault="00AE3D1E" w:rsidP="00830B60">
            <w:pPr>
              <w:jc w:val="center"/>
              <w:rPr>
                <w:rFonts w:ascii="Times New Roman" w:eastAsia="Century Schoolbook" w:hAnsi="Times New Roman" w:cs="Times New Roman"/>
                <w:sz w:val="20"/>
                <w:szCs w:val="20"/>
              </w:rPr>
            </w:pPr>
            <w:r w:rsidRPr="00571EC1">
              <w:rPr>
                <w:rFonts w:ascii="Times New Roman" w:eastAsia="Century Schoolbook" w:hAnsi="Times New Roman" w:cs="Times New Roman"/>
                <w:sz w:val="20"/>
                <w:szCs w:val="20"/>
                <w:lang w:val="en-US" w:eastAsia="en-US"/>
              </w:rPr>
              <w:t>38</w:t>
            </w:r>
          </w:p>
        </w:tc>
        <w:tc>
          <w:tcPr>
            <w:tcW w:w="826" w:type="pct"/>
            <w:vMerge w:val="restart"/>
            <w:tcBorders>
              <w:left w:val="double" w:sz="4" w:space="0" w:color="auto"/>
              <w:right w:val="single" w:sz="6" w:space="0" w:color="auto"/>
            </w:tcBorders>
            <w:vAlign w:val="center"/>
          </w:tcPr>
          <w:p w:rsidR="00AE3D1E" w:rsidRPr="00571EC1" w:rsidRDefault="00AE3D1E" w:rsidP="008127CE">
            <w:pPr>
              <w:ind w:left="288" w:right="288"/>
              <w:jc w:val="center"/>
              <w:rPr>
                <w:rFonts w:ascii="Times New Roman" w:eastAsia="Century Schoolbook" w:hAnsi="Times New Roman" w:cs="Times New Roman"/>
                <w:sz w:val="20"/>
                <w:szCs w:val="20"/>
              </w:rPr>
            </w:pPr>
            <w:r w:rsidRPr="00571EC1">
              <w:rPr>
                <w:rFonts w:ascii="Times New Roman" w:eastAsia="Century Schoolbook" w:hAnsi="Times New Roman" w:cs="Times New Roman"/>
                <w:sz w:val="20"/>
                <w:szCs w:val="20"/>
                <w:lang w:val="en-US" w:eastAsia="en-US"/>
              </w:rPr>
              <w:t>Division</w:t>
            </w:r>
            <w:r w:rsidR="00284723" w:rsidRPr="00571EC1">
              <w:rPr>
                <w:rFonts w:ascii="Times New Roman" w:eastAsia="Century Schoolbook" w:hAnsi="Times New Roman" w:cs="Times New Roman"/>
                <w:sz w:val="20"/>
                <w:szCs w:val="20"/>
                <w:lang w:val="en-US" w:eastAsia="en-US"/>
              </w:rPr>
              <w:t xml:space="preserve"> </w:t>
            </w:r>
            <w:r w:rsidRPr="00571EC1">
              <w:rPr>
                <w:rFonts w:ascii="Times New Roman" w:eastAsia="Century Schoolbook" w:hAnsi="Times New Roman" w:cs="Times New Roman"/>
                <w:sz w:val="20"/>
                <w:szCs w:val="20"/>
                <w:lang w:val="en-US" w:eastAsia="en-US"/>
              </w:rPr>
              <w:t>No. 2 of</w:t>
            </w:r>
            <w:r w:rsidR="00284723" w:rsidRPr="00571EC1">
              <w:rPr>
                <w:rFonts w:ascii="Times New Roman" w:eastAsia="Century Schoolbook" w:hAnsi="Times New Roman" w:cs="Times New Roman"/>
                <w:sz w:val="20"/>
                <w:szCs w:val="20"/>
                <w:lang w:val="en-US" w:eastAsia="en-US"/>
              </w:rPr>
              <w:t xml:space="preserve"> </w:t>
            </w:r>
            <w:r w:rsidRPr="00571EC1">
              <w:rPr>
                <w:rFonts w:ascii="Times New Roman" w:eastAsia="Century Schoolbook" w:hAnsi="Times New Roman" w:cs="Times New Roman"/>
                <w:sz w:val="20"/>
                <w:szCs w:val="20"/>
                <w:lang w:val="en-US" w:eastAsia="en-US"/>
              </w:rPr>
              <w:t xml:space="preserve">Part </w:t>
            </w:r>
            <w:r w:rsidRPr="00571EC1">
              <w:rPr>
                <w:rFonts w:ascii="Times New Roman" w:eastAsia="Century Schoolbook" w:hAnsi="Times New Roman" w:cs="Times New Roman"/>
                <w:smallCaps/>
                <w:sz w:val="20"/>
                <w:szCs w:val="20"/>
                <w:lang w:val="en-US" w:eastAsia="en-US"/>
              </w:rPr>
              <w:t>II.</w:t>
            </w:r>
            <w:r w:rsidR="00284723" w:rsidRPr="00571EC1">
              <w:rPr>
                <w:rFonts w:ascii="Times New Roman" w:eastAsia="Century Schoolbook" w:hAnsi="Times New Roman" w:cs="Times New Roman"/>
                <w:smallCaps/>
                <w:sz w:val="20"/>
                <w:szCs w:val="20"/>
                <w:lang w:val="en-US" w:eastAsia="en-US"/>
              </w:rPr>
              <w:t xml:space="preserve"> </w:t>
            </w:r>
            <w:r w:rsidRPr="00571EC1">
              <w:rPr>
                <w:rFonts w:ascii="Times New Roman" w:eastAsia="Century Schoolbook" w:hAnsi="Times New Roman" w:cs="Times New Roman"/>
                <w:sz w:val="20"/>
                <w:szCs w:val="20"/>
                <w:lang w:val="en-US" w:eastAsia="en-US"/>
              </w:rPr>
              <w:t>Section</w:t>
            </w:r>
            <w:r w:rsidR="00284723" w:rsidRPr="00571EC1">
              <w:rPr>
                <w:rFonts w:ascii="Times New Roman" w:eastAsia="Century Schoolbook" w:hAnsi="Times New Roman" w:cs="Times New Roman"/>
                <w:sz w:val="20"/>
                <w:szCs w:val="20"/>
                <w:lang w:val="en-US" w:eastAsia="en-US"/>
              </w:rPr>
              <w:t xml:space="preserve"> </w:t>
            </w:r>
            <w:r w:rsidRPr="00571EC1">
              <w:rPr>
                <w:rFonts w:ascii="Times New Roman" w:eastAsia="Century Schoolbook" w:hAnsi="Times New Roman" w:cs="Times New Roman"/>
                <w:sz w:val="20"/>
                <w:szCs w:val="20"/>
                <w:lang w:val="en-US" w:eastAsia="en-US"/>
              </w:rPr>
              <w:t>No.—</w:t>
            </w:r>
          </w:p>
        </w:tc>
        <w:tc>
          <w:tcPr>
            <w:tcW w:w="758" w:type="pct"/>
            <w:vMerge w:val="restart"/>
            <w:tcBorders>
              <w:left w:val="single" w:sz="6" w:space="0" w:color="auto"/>
            </w:tcBorders>
            <w:vAlign w:val="center"/>
          </w:tcPr>
          <w:p w:rsidR="00AE3D1E" w:rsidRPr="00571EC1" w:rsidRDefault="00AE3D1E" w:rsidP="008127CE">
            <w:pPr>
              <w:ind w:left="288" w:right="288"/>
              <w:jc w:val="center"/>
              <w:rPr>
                <w:rFonts w:ascii="Times New Roman" w:eastAsia="Century Schoolbook" w:hAnsi="Times New Roman" w:cs="Times New Roman"/>
                <w:sz w:val="20"/>
                <w:szCs w:val="20"/>
              </w:rPr>
            </w:pPr>
            <w:r w:rsidRPr="00571EC1">
              <w:rPr>
                <w:rFonts w:ascii="Times New Roman" w:eastAsia="Century Schoolbook" w:hAnsi="Times New Roman" w:cs="Times New Roman"/>
                <w:sz w:val="20"/>
                <w:szCs w:val="20"/>
                <w:lang w:val="en-US" w:eastAsia="en-US"/>
              </w:rPr>
              <w:t>Division</w:t>
            </w:r>
            <w:r w:rsidR="00284723" w:rsidRPr="00571EC1">
              <w:rPr>
                <w:rFonts w:ascii="Times New Roman" w:eastAsia="Century Schoolbook" w:hAnsi="Times New Roman" w:cs="Times New Roman"/>
                <w:sz w:val="20"/>
                <w:szCs w:val="20"/>
                <w:lang w:val="en-US" w:eastAsia="en-US"/>
              </w:rPr>
              <w:t xml:space="preserve"> </w:t>
            </w:r>
            <w:r w:rsidRPr="00571EC1">
              <w:rPr>
                <w:rFonts w:ascii="Times New Roman" w:eastAsia="Century Schoolbook" w:hAnsi="Times New Roman" w:cs="Times New Roman"/>
                <w:sz w:val="20"/>
                <w:szCs w:val="20"/>
                <w:lang w:val="en-US" w:eastAsia="en-US"/>
              </w:rPr>
              <w:t>No. 3 of</w:t>
            </w:r>
            <w:r w:rsidR="00284723" w:rsidRPr="00571EC1">
              <w:rPr>
                <w:rFonts w:ascii="Times New Roman" w:eastAsia="Century Schoolbook" w:hAnsi="Times New Roman" w:cs="Times New Roman"/>
                <w:sz w:val="20"/>
                <w:szCs w:val="20"/>
                <w:lang w:val="en-US" w:eastAsia="en-US"/>
              </w:rPr>
              <w:t xml:space="preserve"> </w:t>
            </w:r>
            <w:r w:rsidRPr="00571EC1">
              <w:rPr>
                <w:rFonts w:ascii="Times New Roman" w:eastAsia="Century Schoolbook" w:hAnsi="Times New Roman" w:cs="Times New Roman"/>
                <w:sz w:val="20"/>
                <w:szCs w:val="20"/>
                <w:lang w:val="en-US" w:eastAsia="en-US"/>
              </w:rPr>
              <w:t xml:space="preserve">Part </w:t>
            </w:r>
            <w:r w:rsidRPr="00571EC1">
              <w:rPr>
                <w:rFonts w:ascii="Times New Roman" w:eastAsia="Century Schoolbook" w:hAnsi="Times New Roman" w:cs="Times New Roman"/>
                <w:smallCaps/>
                <w:sz w:val="20"/>
                <w:szCs w:val="20"/>
                <w:lang w:val="en-US" w:eastAsia="en-US"/>
              </w:rPr>
              <w:t>III.</w:t>
            </w:r>
            <w:r w:rsidRPr="00571EC1">
              <w:rPr>
                <w:rFonts w:ascii="Times New Roman" w:eastAsia="Century Schoolbook" w:hAnsi="Times New Roman" w:cs="Times New Roman"/>
                <w:sz w:val="20"/>
                <w:szCs w:val="20"/>
                <w:lang w:val="en-US" w:eastAsia="en-US"/>
              </w:rPr>
              <w:t xml:space="preserve"> Section</w:t>
            </w:r>
            <w:r w:rsidR="00284723" w:rsidRPr="00571EC1">
              <w:rPr>
                <w:rFonts w:ascii="Times New Roman" w:eastAsia="Century Schoolbook" w:hAnsi="Times New Roman" w:cs="Times New Roman"/>
                <w:sz w:val="20"/>
                <w:szCs w:val="20"/>
                <w:lang w:val="en-US" w:eastAsia="en-US"/>
              </w:rPr>
              <w:t xml:space="preserve"> </w:t>
            </w:r>
            <w:r w:rsidRPr="00571EC1">
              <w:rPr>
                <w:rFonts w:ascii="Times New Roman" w:eastAsia="Century Schoolbook" w:hAnsi="Times New Roman" w:cs="Times New Roman"/>
                <w:sz w:val="20"/>
                <w:szCs w:val="20"/>
                <w:lang w:val="en-US" w:eastAsia="en-US"/>
              </w:rPr>
              <w:t>No.—</w:t>
            </w:r>
          </w:p>
        </w:tc>
      </w:tr>
      <w:tr w:rsidR="00AE3D1E" w:rsidRPr="00571EC1" w:rsidTr="00B26206">
        <w:trPr>
          <w:trHeight w:val="20"/>
        </w:trPr>
        <w:tc>
          <w:tcPr>
            <w:tcW w:w="866" w:type="pct"/>
            <w:vMerge/>
            <w:tcBorders>
              <w:right w:val="single" w:sz="6" w:space="0" w:color="auto"/>
            </w:tcBorders>
            <w:vAlign w:val="center"/>
          </w:tcPr>
          <w:p w:rsidR="00AE3D1E" w:rsidRPr="00571EC1" w:rsidRDefault="00AE3D1E" w:rsidP="00830B60">
            <w:pPr>
              <w:jc w:val="center"/>
              <w:rPr>
                <w:rFonts w:ascii="Times New Roman" w:eastAsia="Century Schoolbook" w:hAnsi="Times New Roman" w:cs="Times New Roman"/>
                <w:sz w:val="20"/>
                <w:szCs w:val="20"/>
              </w:rPr>
            </w:pPr>
          </w:p>
        </w:tc>
        <w:tc>
          <w:tcPr>
            <w:tcW w:w="842" w:type="pct"/>
            <w:vMerge/>
            <w:tcBorders>
              <w:left w:val="single" w:sz="6" w:space="0" w:color="auto"/>
              <w:right w:val="double" w:sz="4" w:space="0" w:color="auto"/>
            </w:tcBorders>
            <w:vAlign w:val="center"/>
          </w:tcPr>
          <w:p w:rsidR="00AE3D1E" w:rsidRPr="00571EC1" w:rsidRDefault="00AE3D1E" w:rsidP="00830B60">
            <w:pPr>
              <w:jc w:val="center"/>
              <w:rPr>
                <w:rFonts w:ascii="Times New Roman" w:eastAsia="Century Schoolbook" w:hAnsi="Times New Roman" w:cs="Times New Roman"/>
                <w:sz w:val="20"/>
                <w:szCs w:val="20"/>
              </w:rPr>
            </w:pPr>
          </w:p>
        </w:tc>
        <w:tc>
          <w:tcPr>
            <w:tcW w:w="838" w:type="pct"/>
            <w:tcBorders>
              <w:left w:val="double" w:sz="4" w:space="0" w:color="auto"/>
              <w:right w:val="single" w:sz="6" w:space="0" w:color="auto"/>
            </w:tcBorders>
            <w:vAlign w:val="center"/>
          </w:tcPr>
          <w:p w:rsidR="00AE3D1E" w:rsidRPr="00571EC1" w:rsidRDefault="00AE3D1E" w:rsidP="00830B60">
            <w:pPr>
              <w:jc w:val="center"/>
              <w:rPr>
                <w:rFonts w:ascii="Times New Roman" w:eastAsia="Century Schoolbook" w:hAnsi="Times New Roman" w:cs="Times New Roman"/>
                <w:sz w:val="20"/>
                <w:szCs w:val="20"/>
              </w:rPr>
            </w:pPr>
            <w:r w:rsidRPr="00571EC1">
              <w:rPr>
                <w:rFonts w:ascii="Times New Roman" w:eastAsia="Century Schoolbook" w:hAnsi="Times New Roman" w:cs="Times New Roman"/>
                <w:sz w:val="20"/>
                <w:szCs w:val="20"/>
                <w:lang w:val="en-US" w:eastAsia="en-US"/>
              </w:rPr>
              <w:t>16</w:t>
            </w:r>
          </w:p>
        </w:tc>
        <w:tc>
          <w:tcPr>
            <w:tcW w:w="869" w:type="pct"/>
            <w:tcBorders>
              <w:left w:val="single" w:sz="6" w:space="0" w:color="auto"/>
              <w:right w:val="double" w:sz="4" w:space="0" w:color="auto"/>
            </w:tcBorders>
            <w:vAlign w:val="center"/>
          </w:tcPr>
          <w:p w:rsidR="00AE3D1E" w:rsidRPr="00571EC1" w:rsidRDefault="00AE3D1E" w:rsidP="00830B60">
            <w:pPr>
              <w:jc w:val="center"/>
              <w:rPr>
                <w:rFonts w:ascii="Times New Roman" w:eastAsia="Times New Roman" w:hAnsi="Times New Roman" w:cs="Times New Roman"/>
                <w:sz w:val="20"/>
                <w:szCs w:val="20"/>
              </w:rPr>
            </w:pPr>
            <w:r w:rsidRPr="00571EC1">
              <w:rPr>
                <w:rFonts w:ascii="Times New Roman" w:eastAsia="Times New Roman" w:hAnsi="Times New Roman" w:cs="Times New Roman"/>
                <w:sz w:val="20"/>
                <w:szCs w:val="20"/>
                <w:lang w:val="en-US" w:eastAsia="en-US"/>
              </w:rPr>
              <w:t>39</w:t>
            </w:r>
          </w:p>
        </w:tc>
        <w:tc>
          <w:tcPr>
            <w:tcW w:w="826" w:type="pct"/>
            <w:vMerge/>
            <w:tcBorders>
              <w:left w:val="double" w:sz="4" w:space="0" w:color="auto"/>
              <w:right w:val="single" w:sz="6" w:space="0" w:color="auto"/>
            </w:tcBorders>
            <w:vAlign w:val="center"/>
          </w:tcPr>
          <w:p w:rsidR="00AE3D1E" w:rsidRPr="00571EC1" w:rsidRDefault="00AE3D1E" w:rsidP="00830B60">
            <w:pPr>
              <w:jc w:val="center"/>
              <w:rPr>
                <w:rFonts w:ascii="Times New Roman" w:eastAsia="Century Schoolbook" w:hAnsi="Times New Roman" w:cs="Times New Roman"/>
                <w:sz w:val="20"/>
                <w:szCs w:val="20"/>
              </w:rPr>
            </w:pPr>
          </w:p>
        </w:tc>
        <w:tc>
          <w:tcPr>
            <w:tcW w:w="758" w:type="pct"/>
            <w:vMerge/>
            <w:tcBorders>
              <w:left w:val="single" w:sz="6" w:space="0" w:color="auto"/>
            </w:tcBorders>
            <w:vAlign w:val="center"/>
          </w:tcPr>
          <w:p w:rsidR="00AE3D1E" w:rsidRPr="00571EC1" w:rsidRDefault="00AE3D1E" w:rsidP="00830B60">
            <w:pPr>
              <w:jc w:val="center"/>
              <w:rPr>
                <w:rFonts w:ascii="Times New Roman" w:eastAsia="Century Schoolbook" w:hAnsi="Times New Roman" w:cs="Times New Roman"/>
                <w:sz w:val="20"/>
                <w:szCs w:val="20"/>
              </w:rPr>
            </w:pPr>
          </w:p>
        </w:tc>
      </w:tr>
      <w:tr w:rsidR="00AE3D1E" w:rsidRPr="00571EC1" w:rsidTr="00B26206">
        <w:trPr>
          <w:trHeight w:val="20"/>
        </w:trPr>
        <w:tc>
          <w:tcPr>
            <w:tcW w:w="866" w:type="pct"/>
            <w:tcBorders>
              <w:right w:val="single" w:sz="6" w:space="0" w:color="auto"/>
            </w:tcBorders>
            <w:vAlign w:val="center"/>
          </w:tcPr>
          <w:p w:rsidR="00AE3D1E" w:rsidRPr="00571EC1" w:rsidRDefault="00AE3D1E" w:rsidP="00830B60">
            <w:pPr>
              <w:jc w:val="center"/>
              <w:rPr>
                <w:rFonts w:ascii="Times New Roman" w:eastAsia="Century Schoolbook" w:hAnsi="Times New Roman" w:cs="Times New Roman"/>
                <w:sz w:val="20"/>
                <w:szCs w:val="20"/>
              </w:rPr>
            </w:pPr>
            <w:r w:rsidRPr="00571EC1">
              <w:rPr>
                <w:rFonts w:ascii="Times New Roman" w:eastAsia="Century Schoolbook" w:hAnsi="Times New Roman" w:cs="Times New Roman"/>
                <w:sz w:val="20"/>
                <w:szCs w:val="20"/>
                <w:lang w:val="en-US" w:eastAsia="en-US"/>
              </w:rPr>
              <w:t>6</w:t>
            </w:r>
            <w:r w:rsidRPr="00571EC1">
              <w:rPr>
                <w:rFonts w:ascii="Times New Roman" w:eastAsia="Century Schoolbook" w:hAnsi="Times New Roman" w:cs="Times New Roman"/>
                <w:smallCaps/>
                <w:sz w:val="20"/>
                <w:szCs w:val="20"/>
                <w:lang w:val="en-US" w:eastAsia="en-US"/>
              </w:rPr>
              <w:t>la</w:t>
            </w:r>
          </w:p>
        </w:tc>
        <w:tc>
          <w:tcPr>
            <w:tcW w:w="842" w:type="pct"/>
            <w:tcBorders>
              <w:left w:val="single" w:sz="6" w:space="0" w:color="auto"/>
              <w:right w:val="double" w:sz="4" w:space="0" w:color="auto"/>
            </w:tcBorders>
            <w:vAlign w:val="center"/>
          </w:tcPr>
          <w:p w:rsidR="00AE3D1E" w:rsidRPr="00571EC1" w:rsidRDefault="00AE3D1E" w:rsidP="00830B60">
            <w:pPr>
              <w:jc w:val="center"/>
              <w:rPr>
                <w:rFonts w:ascii="Times New Roman" w:eastAsia="Century Schoolbook" w:hAnsi="Times New Roman" w:cs="Times New Roman"/>
                <w:sz w:val="20"/>
                <w:szCs w:val="20"/>
              </w:rPr>
            </w:pPr>
            <w:r w:rsidRPr="00571EC1">
              <w:rPr>
                <w:rFonts w:ascii="Times New Roman" w:eastAsia="Century Schoolbook" w:hAnsi="Times New Roman" w:cs="Times New Roman"/>
                <w:sz w:val="20"/>
                <w:szCs w:val="20"/>
                <w:lang w:val="en-US" w:eastAsia="en-US"/>
              </w:rPr>
              <w:t>18</w:t>
            </w:r>
          </w:p>
        </w:tc>
        <w:tc>
          <w:tcPr>
            <w:tcW w:w="838" w:type="pct"/>
            <w:tcBorders>
              <w:left w:val="double" w:sz="4" w:space="0" w:color="auto"/>
              <w:right w:val="single" w:sz="6" w:space="0" w:color="auto"/>
            </w:tcBorders>
            <w:vAlign w:val="center"/>
          </w:tcPr>
          <w:p w:rsidR="00AE3D1E" w:rsidRPr="00571EC1" w:rsidRDefault="00AE3D1E" w:rsidP="00830B60">
            <w:pPr>
              <w:jc w:val="center"/>
              <w:rPr>
                <w:rFonts w:ascii="Times New Roman" w:eastAsia="Century Schoolbook" w:hAnsi="Times New Roman" w:cs="Times New Roman"/>
                <w:sz w:val="20"/>
                <w:szCs w:val="20"/>
              </w:rPr>
            </w:pPr>
            <w:r w:rsidRPr="00571EC1">
              <w:rPr>
                <w:rFonts w:ascii="Times New Roman" w:eastAsia="Century Schoolbook" w:hAnsi="Times New Roman" w:cs="Times New Roman"/>
                <w:smallCaps/>
                <w:sz w:val="20"/>
                <w:szCs w:val="20"/>
                <w:lang w:val="en-US" w:eastAsia="en-US"/>
              </w:rPr>
              <w:t>16aa</w:t>
            </w:r>
          </w:p>
        </w:tc>
        <w:tc>
          <w:tcPr>
            <w:tcW w:w="869" w:type="pct"/>
            <w:tcBorders>
              <w:left w:val="single" w:sz="6" w:space="0" w:color="auto"/>
              <w:right w:val="double" w:sz="4" w:space="0" w:color="auto"/>
            </w:tcBorders>
            <w:vAlign w:val="center"/>
          </w:tcPr>
          <w:p w:rsidR="00AE3D1E" w:rsidRPr="00571EC1" w:rsidRDefault="00AE3D1E" w:rsidP="00830B60">
            <w:pPr>
              <w:jc w:val="center"/>
              <w:rPr>
                <w:rFonts w:ascii="Times New Roman" w:eastAsia="Times New Roman" w:hAnsi="Times New Roman" w:cs="Times New Roman"/>
                <w:sz w:val="20"/>
                <w:szCs w:val="20"/>
              </w:rPr>
            </w:pPr>
            <w:r w:rsidRPr="00571EC1">
              <w:rPr>
                <w:rFonts w:ascii="Times New Roman" w:eastAsia="Times New Roman" w:hAnsi="Times New Roman" w:cs="Times New Roman"/>
                <w:sz w:val="20"/>
                <w:szCs w:val="20"/>
                <w:lang w:val="en-US" w:eastAsia="en-US"/>
              </w:rPr>
              <w:t>40</w:t>
            </w:r>
          </w:p>
        </w:tc>
        <w:tc>
          <w:tcPr>
            <w:tcW w:w="826" w:type="pct"/>
            <w:vMerge/>
            <w:tcBorders>
              <w:left w:val="double" w:sz="4" w:space="0" w:color="auto"/>
              <w:right w:val="single" w:sz="6" w:space="0" w:color="auto"/>
            </w:tcBorders>
            <w:vAlign w:val="center"/>
          </w:tcPr>
          <w:p w:rsidR="00AE3D1E" w:rsidRPr="00571EC1" w:rsidRDefault="00AE3D1E" w:rsidP="00830B60">
            <w:pPr>
              <w:jc w:val="center"/>
              <w:rPr>
                <w:rFonts w:ascii="Times New Roman" w:eastAsia="Century Schoolbook" w:hAnsi="Times New Roman" w:cs="Times New Roman"/>
                <w:sz w:val="20"/>
                <w:szCs w:val="20"/>
              </w:rPr>
            </w:pPr>
          </w:p>
        </w:tc>
        <w:tc>
          <w:tcPr>
            <w:tcW w:w="758" w:type="pct"/>
            <w:vMerge/>
            <w:tcBorders>
              <w:left w:val="single" w:sz="6" w:space="0" w:color="auto"/>
            </w:tcBorders>
            <w:vAlign w:val="center"/>
          </w:tcPr>
          <w:p w:rsidR="00AE3D1E" w:rsidRPr="00571EC1" w:rsidRDefault="00AE3D1E" w:rsidP="00830B60">
            <w:pPr>
              <w:jc w:val="center"/>
              <w:rPr>
                <w:rFonts w:ascii="Times New Roman" w:eastAsia="Century Schoolbook" w:hAnsi="Times New Roman" w:cs="Times New Roman"/>
                <w:sz w:val="20"/>
                <w:szCs w:val="20"/>
              </w:rPr>
            </w:pPr>
          </w:p>
        </w:tc>
      </w:tr>
      <w:tr w:rsidR="00AE3D1E" w:rsidRPr="00571EC1" w:rsidTr="00B26206">
        <w:trPr>
          <w:trHeight w:val="20"/>
        </w:trPr>
        <w:tc>
          <w:tcPr>
            <w:tcW w:w="866" w:type="pct"/>
            <w:tcBorders>
              <w:right w:val="single" w:sz="6" w:space="0" w:color="auto"/>
            </w:tcBorders>
            <w:vAlign w:val="center"/>
          </w:tcPr>
          <w:p w:rsidR="00AE3D1E" w:rsidRPr="00571EC1" w:rsidRDefault="00AE3D1E" w:rsidP="00830B60">
            <w:pPr>
              <w:jc w:val="center"/>
              <w:rPr>
                <w:rFonts w:ascii="Times New Roman" w:eastAsia="Century Schoolbook" w:hAnsi="Times New Roman" w:cs="Times New Roman"/>
                <w:sz w:val="20"/>
                <w:szCs w:val="20"/>
              </w:rPr>
            </w:pPr>
            <w:r w:rsidRPr="00571EC1">
              <w:rPr>
                <w:rFonts w:ascii="Times New Roman" w:eastAsia="Century Schoolbook" w:hAnsi="Times New Roman" w:cs="Times New Roman"/>
                <w:sz w:val="20"/>
                <w:szCs w:val="20"/>
                <w:lang w:val="en-US" w:eastAsia="en-US"/>
              </w:rPr>
              <w:t>6</w:t>
            </w:r>
            <w:r w:rsidRPr="00571EC1">
              <w:rPr>
                <w:rFonts w:ascii="Times New Roman" w:eastAsia="Century Schoolbook" w:hAnsi="Times New Roman" w:cs="Times New Roman"/>
                <w:smallCaps/>
                <w:sz w:val="20"/>
                <w:szCs w:val="20"/>
                <w:lang w:val="en-US" w:eastAsia="en-US"/>
              </w:rPr>
              <w:t>lb</w:t>
            </w:r>
          </w:p>
        </w:tc>
        <w:tc>
          <w:tcPr>
            <w:tcW w:w="842" w:type="pct"/>
            <w:tcBorders>
              <w:left w:val="single" w:sz="6" w:space="0" w:color="auto"/>
              <w:right w:val="double" w:sz="4" w:space="0" w:color="auto"/>
            </w:tcBorders>
            <w:vAlign w:val="center"/>
          </w:tcPr>
          <w:p w:rsidR="00AE3D1E" w:rsidRPr="00571EC1" w:rsidRDefault="00AE3D1E" w:rsidP="00830B60">
            <w:pPr>
              <w:jc w:val="center"/>
              <w:rPr>
                <w:rFonts w:ascii="Times New Roman" w:eastAsia="Century Schoolbook" w:hAnsi="Times New Roman" w:cs="Times New Roman"/>
                <w:sz w:val="20"/>
                <w:szCs w:val="20"/>
              </w:rPr>
            </w:pPr>
            <w:r w:rsidRPr="00571EC1">
              <w:rPr>
                <w:rFonts w:ascii="Times New Roman" w:eastAsia="Century Schoolbook" w:hAnsi="Times New Roman" w:cs="Times New Roman"/>
                <w:sz w:val="20"/>
                <w:szCs w:val="20"/>
                <w:lang w:val="en-US" w:eastAsia="en-US"/>
              </w:rPr>
              <w:t>19</w:t>
            </w:r>
          </w:p>
        </w:tc>
        <w:tc>
          <w:tcPr>
            <w:tcW w:w="838" w:type="pct"/>
            <w:tcBorders>
              <w:left w:val="double" w:sz="4" w:space="0" w:color="auto"/>
              <w:right w:val="single" w:sz="6" w:space="0" w:color="auto"/>
            </w:tcBorders>
            <w:vAlign w:val="center"/>
          </w:tcPr>
          <w:p w:rsidR="00AE3D1E" w:rsidRPr="00571EC1" w:rsidRDefault="00AE3D1E" w:rsidP="00830B60">
            <w:pPr>
              <w:jc w:val="center"/>
              <w:rPr>
                <w:rFonts w:ascii="Times New Roman" w:eastAsia="Century Schoolbook" w:hAnsi="Times New Roman" w:cs="Times New Roman"/>
                <w:sz w:val="20"/>
                <w:szCs w:val="20"/>
              </w:rPr>
            </w:pPr>
          </w:p>
        </w:tc>
        <w:tc>
          <w:tcPr>
            <w:tcW w:w="869" w:type="pct"/>
            <w:tcBorders>
              <w:left w:val="single" w:sz="6" w:space="0" w:color="auto"/>
              <w:right w:val="double" w:sz="4" w:space="0" w:color="auto"/>
            </w:tcBorders>
            <w:vAlign w:val="center"/>
          </w:tcPr>
          <w:p w:rsidR="00AE3D1E" w:rsidRPr="00571EC1" w:rsidRDefault="00AE3D1E" w:rsidP="00830B60">
            <w:pPr>
              <w:jc w:val="center"/>
              <w:rPr>
                <w:rFonts w:ascii="Times New Roman" w:eastAsia="Century Schoolbook" w:hAnsi="Times New Roman" w:cs="Times New Roman"/>
                <w:sz w:val="20"/>
                <w:szCs w:val="20"/>
              </w:rPr>
            </w:pPr>
          </w:p>
        </w:tc>
        <w:tc>
          <w:tcPr>
            <w:tcW w:w="826" w:type="pct"/>
            <w:vMerge/>
            <w:tcBorders>
              <w:left w:val="double" w:sz="4" w:space="0" w:color="auto"/>
              <w:right w:val="single" w:sz="6" w:space="0" w:color="auto"/>
            </w:tcBorders>
            <w:vAlign w:val="center"/>
          </w:tcPr>
          <w:p w:rsidR="00AE3D1E" w:rsidRPr="00571EC1" w:rsidRDefault="00AE3D1E" w:rsidP="00830B60">
            <w:pPr>
              <w:jc w:val="center"/>
              <w:rPr>
                <w:rFonts w:ascii="Times New Roman" w:eastAsia="Century Schoolbook" w:hAnsi="Times New Roman" w:cs="Times New Roman"/>
                <w:sz w:val="20"/>
                <w:szCs w:val="20"/>
              </w:rPr>
            </w:pPr>
          </w:p>
        </w:tc>
        <w:tc>
          <w:tcPr>
            <w:tcW w:w="758" w:type="pct"/>
            <w:vMerge/>
            <w:tcBorders>
              <w:left w:val="single" w:sz="6" w:space="0" w:color="auto"/>
            </w:tcBorders>
            <w:vAlign w:val="center"/>
          </w:tcPr>
          <w:p w:rsidR="00AE3D1E" w:rsidRPr="00571EC1" w:rsidRDefault="00AE3D1E" w:rsidP="00830B60">
            <w:pPr>
              <w:jc w:val="center"/>
              <w:rPr>
                <w:rFonts w:ascii="Times New Roman" w:eastAsia="Century Schoolbook" w:hAnsi="Times New Roman" w:cs="Times New Roman"/>
                <w:sz w:val="20"/>
                <w:szCs w:val="20"/>
              </w:rPr>
            </w:pPr>
          </w:p>
        </w:tc>
      </w:tr>
      <w:tr w:rsidR="00AE3D1E" w:rsidRPr="00571EC1" w:rsidTr="00B26206">
        <w:trPr>
          <w:trHeight w:val="20"/>
        </w:trPr>
        <w:tc>
          <w:tcPr>
            <w:tcW w:w="866" w:type="pct"/>
            <w:tcBorders>
              <w:right w:val="single" w:sz="6" w:space="0" w:color="auto"/>
            </w:tcBorders>
            <w:vAlign w:val="center"/>
          </w:tcPr>
          <w:p w:rsidR="00AE3D1E" w:rsidRPr="00571EC1" w:rsidRDefault="00AE3D1E" w:rsidP="00830B60">
            <w:pPr>
              <w:jc w:val="center"/>
              <w:rPr>
                <w:rFonts w:ascii="Times New Roman" w:eastAsia="Century Schoolbook" w:hAnsi="Times New Roman" w:cs="Times New Roman"/>
                <w:sz w:val="20"/>
                <w:szCs w:val="20"/>
              </w:rPr>
            </w:pPr>
            <w:r w:rsidRPr="00571EC1">
              <w:rPr>
                <w:rFonts w:ascii="Times New Roman" w:eastAsia="Century Schoolbook" w:hAnsi="Times New Roman" w:cs="Times New Roman"/>
                <w:smallCaps/>
                <w:sz w:val="20"/>
                <w:szCs w:val="20"/>
                <w:lang w:val="en-US" w:eastAsia="en-US"/>
              </w:rPr>
              <w:t>6lc</w:t>
            </w:r>
          </w:p>
        </w:tc>
        <w:tc>
          <w:tcPr>
            <w:tcW w:w="842" w:type="pct"/>
            <w:tcBorders>
              <w:left w:val="single" w:sz="6" w:space="0" w:color="auto"/>
              <w:right w:val="double" w:sz="4" w:space="0" w:color="auto"/>
            </w:tcBorders>
            <w:vAlign w:val="center"/>
          </w:tcPr>
          <w:p w:rsidR="00AE3D1E" w:rsidRPr="00571EC1" w:rsidRDefault="00AE3D1E" w:rsidP="00830B60">
            <w:pPr>
              <w:jc w:val="center"/>
              <w:rPr>
                <w:rFonts w:ascii="Times New Roman" w:eastAsia="Century Schoolbook" w:hAnsi="Times New Roman" w:cs="Times New Roman"/>
                <w:sz w:val="20"/>
                <w:szCs w:val="20"/>
              </w:rPr>
            </w:pPr>
            <w:r w:rsidRPr="00571EC1">
              <w:rPr>
                <w:rFonts w:ascii="Times New Roman" w:eastAsia="Century Schoolbook" w:hAnsi="Times New Roman" w:cs="Times New Roman"/>
                <w:sz w:val="20"/>
                <w:szCs w:val="20"/>
                <w:lang w:val="en-US" w:eastAsia="en-US"/>
              </w:rPr>
              <w:t>20</w:t>
            </w:r>
          </w:p>
        </w:tc>
        <w:tc>
          <w:tcPr>
            <w:tcW w:w="838" w:type="pct"/>
            <w:vMerge w:val="restart"/>
            <w:tcBorders>
              <w:left w:val="double" w:sz="4" w:space="0" w:color="auto"/>
              <w:right w:val="single" w:sz="6" w:space="0" w:color="auto"/>
            </w:tcBorders>
            <w:vAlign w:val="center"/>
          </w:tcPr>
          <w:p w:rsidR="00AE3D1E" w:rsidRPr="00571EC1" w:rsidRDefault="00AE3D1E" w:rsidP="006862F7">
            <w:pPr>
              <w:ind w:left="288" w:right="288"/>
              <w:jc w:val="center"/>
              <w:rPr>
                <w:rFonts w:ascii="Times New Roman" w:eastAsia="Century Schoolbook" w:hAnsi="Times New Roman" w:cs="Times New Roman"/>
                <w:sz w:val="20"/>
                <w:szCs w:val="20"/>
              </w:rPr>
            </w:pPr>
            <w:r w:rsidRPr="00571EC1">
              <w:rPr>
                <w:rFonts w:ascii="Times New Roman" w:eastAsia="Century Schoolbook" w:hAnsi="Times New Roman" w:cs="Times New Roman"/>
                <w:sz w:val="20"/>
                <w:szCs w:val="20"/>
                <w:lang w:val="en-US" w:eastAsia="en-US"/>
              </w:rPr>
              <w:t>Division</w:t>
            </w:r>
            <w:r w:rsidR="00B26206" w:rsidRPr="00571EC1">
              <w:rPr>
                <w:rFonts w:ascii="Times New Roman" w:eastAsia="Century Schoolbook" w:hAnsi="Times New Roman" w:cs="Times New Roman"/>
                <w:sz w:val="20"/>
                <w:szCs w:val="20"/>
                <w:lang w:val="en-US" w:eastAsia="en-US"/>
              </w:rPr>
              <w:t xml:space="preserve"> </w:t>
            </w:r>
            <w:r w:rsidRPr="00571EC1">
              <w:rPr>
                <w:rFonts w:ascii="Times New Roman" w:eastAsia="Century Schoolbook" w:hAnsi="Times New Roman" w:cs="Times New Roman"/>
                <w:sz w:val="20"/>
                <w:szCs w:val="20"/>
                <w:lang w:val="en-US" w:eastAsia="en-US"/>
              </w:rPr>
              <w:t xml:space="preserve">No. </w:t>
            </w:r>
            <w:r w:rsidR="006862F7" w:rsidRPr="00571EC1">
              <w:rPr>
                <w:rFonts w:ascii="Times New Roman" w:eastAsia="Century Schoolbook" w:hAnsi="Times New Roman" w:cs="Times New Roman"/>
                <w:smallCaps/>
                <w:sz w:val="20"/>
                <w:szCs w:val="20"/>
                <w:lang w:val="en-US" w:eastAsia="en-US"/>
              </w:rPr>
              <w:t>1</w:t>
            </w:r>
            <w:r w:rsidRPr="00571EC1">
              <w:rPr>
                <w:rFonts w:ascii="Times New Roman" w:eastAsia="Century Schoolbook" w:hAnsi="Times New Roman" w:cs="Times New Roman"/>
                <w:smallCaps/>
                <w:sz w:val="20"/>
                <w:szCs w:val="20"/>
                <w:lang w:val="en-US" w:eastAsia="en-US"/>
              </w:rPr>
              <w:t>a</w:t>
            </w:r>
            <w:r w:rsidR="00830B60" w:rsidRPr="00571EC1">
              <w:rPr>
                <w:rFonts w:ascii="Times New Roman" w:eastAsia="Century Schoolbook" w:hAnsi="Times New Roman" w:cs="Times New Roman"/>
                <w:smallCaps/>
                <w:sz w:val="20"/>
                <w:szCs w:val="20"/>
                <w:lang w:val="en-US" w:eastAsia="en-US"/>
              </w:rPr>
              <w:t xml:space="preserve"> </w:t>
            </w:r>
            <w:r w:rsidRPr="00571EC1">
              <w:rPr>
                <w:rFonts w:ascii="Times New Roman" w:eastAsia="Century Schoolbook" w:hAnsi="Times New Roman" w:cs="Times New Roman"/>
                <w:sz w:val="20"/>
                <w:szCs w:val="20"/>
                <w:lang w:val="en-US" w:eastAsia="en-US"/>
              </w:rPr>
              <w:t>of</w:t>
            </w:r>
            <w:r w:rsidR="00B26206" w:rsidRPr="00571EC1">
              <w:rPr>
                <w:rFonts w:ascii="Times New Roman" w:eastAsia="Century Schoolbook" w:hAnsi="Times New Roman" w:cs="Times New Roman"/>
                <w:sz w:val="20"/>
                <w:szCs w:val="20"/>
                <w:lang w:val="en-US" w:eastAsia="en-US"/>
              </w:rPr>
              <w:t xml:space="preserve"> </w:t>
            </w:r>
            <w:r w:rsidRPr="00571EC1">
              <w:rPr>
                <w:rFonts w:ascii="Times New Roman" w:eastAsia="Century Schoolbook" w:hAnsi="Times New Roman" w:cs="Times New Roman"/>
                <w:sz w:val="20"/>
                <w:szCs w:val="20"/>
                <w:lang w:val="en-US" w:eastAsia="en-US"/>
              </w:rPr>
              <w:t>Part II.</w:t>
            </w:r>
            <w:r w:rsidR="00B26206" w:rsidRPr="00571EC1">
              <w:rPr>
                <w:rFonts w:ascii="Times New Roman" w:eastAsia="Century Schoolbook" w:hAnsi="Times New Roman" w:cs="Times New Roman"/>
                <w:sz w:val="20"/>
                <w:szCs w:val="20"/>
                <w:lang w:val="en-US" w:eastAsia="en-US"/>
              </w:rPr>
              <w:t xml:space="preserve"> </w:t>
            </w:r>
            <w:r w:rsidRPr="00571EC1">
              <w:rPr>
                <w:rFonts w:ascii="Times New Roman" w:eastAsia="Century Schoolbook" w:hAnsi="Times New Roman" w:cs="Times New Roman"/>
                <w:sz w:val="20"/>
                <w:szCs w:val="20"/>
                <w:lang w:val="en-US" w:eastAsia="en-US"/>
              </w:rPr>
              <w:t>Section</w:t>
            </w:r>
            <w:r w:rsidR="00B26206" w:rsidRPr="00571EC1">
              <w:rPr>
                <w:rFonts w:ascii="Times New Roman" w:eastAsia="Century Schoolbook" w:hAnsi="Times New Roman" w:cs="Times New Roman"/>
                <w:sz w:val="20"/>
                <w:szCs w:val="20"/>
                <w:lang w:val="en-US" w:eastAsia="en-US"/>
              </w:rPr>
              <w:t xml:space="preserve"> </w:t>
            </w:r>
            <w:r w:rsidRPr="00571EC1">
              <w:rPr>
                <w:rFonts w:ascii="Times New Roman" w:eastAsia="Century Schoolbook" w:hAnsi="Times New Roman" w:cs="Times New Roman"/>
                <w:sz w:val="20"/>
                <w:szCs w:val="20"/>
                <w:lang w:val="en-US" w:eastAsia="en-US"/>
              </w:rPr>
              <w:t>No.—</w:t>
            </w:r>
          </w:p>
        </w:tc>
        <w:tc>
          <w:tcPr>
            <w:tcW w:w="869" w:type="pct"/>
            <w:vMerge w:val="restart"/>
            <w:tcBorders>
              <w:left w:val="single" w:sz="6" w:space="0" w:color="auto"/>
              <w:right w:val="double" w:sz="4" w:space="0" w:color="auto"/>
            </w:tcBorders>
            <w:vAlign w:val="center"/>
          </w:tcPr>
          <w:p w:rsidR="00AE3D1E" w:rsidRPr="00571EC1" w:rsidRDefault="00AE3D1E" w:rsidP="00226816">
            <w:pPr>
              <w:ind w:left="288" w:right="288"/>
              <w:jc w:val="center"/>
              <w:rPr>
                <w:rFonts w:ascii="Times New Roman" w:eastAsia="Century Schoolbook" w:hAnsi="Times New Roman" w:cs="Times New Roman"/>
                <w:sz w:val="20"/>
                <w:szCs w:val="20"/>
              </w:rPr>
            </w:pPr>
            <w:r w:rsidRPr="00571EC1">
              <w:rPr>
                <w:rFonts w:ascii="Times New Roman" w:eastAsia="Century Schoolbook" w:hAnsi="Times New Roman" w:cs="Times New Roman"/>
                <w:sz w:val="20"/>
                <w:szCs w:val="20"/>
                <w:lang w:val="en-US" w:eastAsia="en-US"/>
              </w:rPr>
              <w:t>Division</w:t>
            </w:r>
            <w:r w:rsidR="00345650" w:rsidRPr="00571EC1">
              <w:rPr>
                <w:rFonts w:ascii="Times New Roman" w:eastAsia="Century Schoolbook" w:hAnsi="Times New Roman" w:cs="Times New Roman"/>
                <w:sz w:val="20"/>
                <w:szCs w:val="20"/>
                <w:lang w:val="en-US" w:eastAsia="en-US"/>
              </w:rPr>
              <w:t xml:space="preserve"> </w:t>
            </w:r>
            <w:r w:rsidRPr="00571EC1">
              <w:rPr>
                <w:rFonts w:ascii="Times New Roman" w:eastAsia="Century Schoolbook" w:hAnsi="Times New Roman" w:cs="Times New Roman"/>
                <w:sz w:val="20"/>
                <w:szCs w:val="20"/>
                <w:lang w:val="en-US" w:eastAsia="en-US"/>
              </w:rPr>
              <w:t>No. 2 of</w:t>
            </w:r>
            <w:r w:rsidR="00345650" w:rsidRPr="00571EC1">
              <w:rPr>
                <w:rFonts w:ascii="Times New Roman" w:eastAsia="Century Schoolbook" w:hAnsi="Times New Roman" w:cs="Times New Roman"/>
                <w:sz w:val="20"/>
                <w:szCs w:val="20"/>
                <w:lang w:val="en-US" w:eastAsia="en-US"/>
              </w:rPr>
              <w:t xml:space="preserve"> </w:t>
            </w:r>
            <w:r w:rsidRPr="00571EC1">
              <w:rPr>
                <w:rFonts w:ascii="Times New Roman" w:eastAsia="Century Schoolbook" w:hAnsi="Times New Roman" w:cs="Times New Roman"/>
                <w:sz w:val="20"/>
                <w:szCs w:val="20"/>
                <w:lang w:val="en-US" w:eastAsia="en-US"/>
              </w:rPr>
              <w:t xml:space="preserve">Part </w:t>
            </w:r>
            <w:r w:rsidRPr="00571EC1">
              <w:rPr>
                <w:rFonts w:ascii="Times New Roman" w:eastAsia="Century Schoolbook" w:hAnsi="Times New Roman" w:cs="Times New Roman"/>
                <w:smallCaps/>
                <w:sz w:val="20"/>
                <w:szCs w:val="20"/>
                <w:lang w:val="en-US" w:eastAsia="en-US"/>
              </w:rPr>
              <w:t>III.</w:t>
            </w:r>
            <w:r w:rsidR="00345650" w:rsidRPr="00571EC1">
              <w:rPr>
                <w:rFonts w:ascii="Times New Roman" w:eastAsia="Century Schoolbook" w:hAnsi="Times New Roman" w:cs="Times New Roman"/>
                <w:smallCaps/>
                <w:sz w:val="20"/>
                <w:szCs w:val="20"/>
                <w:lang w:val="en-US" w:eastAsia="en-US"/>
              </w:rPr>
              <w:t xml:space="preserve"> </w:t>
            </w:r>
            <w:r w:rsidRPr="00571EC1">
              <w:rPr>
                <w:rFonts w:ascii="Times New Roman" w:eastAsia="Century Schoolbook" w:hAnsi="Times New Roman" w:cs="Times New Roman"/>
                <w:sz w:val="20"/>
                <w:szCs w:val="20"/>
                <w:lang w:val="en-US" w:eastAsia="en-US"/>
              </w:rPr>
              <w:t>Section</w:t>
            </w:r>
            <w:r w:rsidR="00345650" w:rsidRPr="00571EC1">
              <w:rPr>
                <w:rFonts w:ascii="Times New Roman" w:eastAsia="Century Schoolbook" w:hAnsi="Times New Roman" w:cs="Times New Roman"/>
                <w:sz w:val="20"/>
                <w:szCs w:val="20"/>
                <w:lang w:val="en-US" w:eastAsia="en-US"/>
              </w:rPr>
              <w:t xml:space="preserve"> </w:t>
            </w:r>
            <w:r w:rsidRPr="00571EC1">
              <w:rPr>
                <w:rFonts w:ascii="Times New Roman" w:eastAsia="Century Schoolbook" w:hAnsi="Times New Roman" w:cs="Times New Roman"/>
                <w:sz w:val="20"/>
                <w:szCs w:val="20"/>
                <w:lang w:val="en-US" w:eastAsia="en-US"/>
              </w:rPr>
              <w:t>No.—</w:t>
            </w:r>
          </w:p>
        </w:tc>
        <w:tc>
          <w:tcPr>
            <w:tcW w:w="826" w:type="pct"/>
            <w:vMerge/>
            <w:tcBorders>
              <w:left w:val="double" w:sz="4" w:space="0" w:color="auto"/>
              <w:right w:val="single" w:sz="6" w:space="0" w:color="auto"/>
            </w:tcBorders>
            <w:vAlign w:val="center"/>
          </w:tcPr>
          <w:p w:rsidR="00AE3D1E" w:rsidRPr="00571EC1" w:rsidRDefault="00AE3D1E" w:rsidP="00830B60">
            <w:pPr>
              <w:jc w:val="center"/>
              <w:rPr>
                <w:rFonts w:ascii="Times New Roman" w:eastAsia="Century Schoolbook" w:hAnsi="Times New Roman" w:cs="Times New Roman"/>
                <w:sz w:val="20"/>
                <w:szCs w:val="20"/>
              </w:rPr>
            </w:pPr>
          </w:p>
        </w:tc>
        <w:tc>
          <w:tcPr>
            <w:tcW w:w="758" w:type="pct"/>
            <w:vMerge/>
            <w:tcBorders>
              <w:left w:val="single" w:sz="6" w:space="0" w:color="auto"/>
            </w:tcBorders>
            <w:vAlign w:val="center"/>
          </w:tcPr>
          <w:p w:rsidR="00AE3D1E" w:rsidRPr="00571EC1" w:rsidRDefault="00AE3D1E" w:rsidP="00830B60">
            <w:pPr>
              <w:jc w:val="center"/>
              <w:rPr>
                <w:rFonts w:ascii="Times New Roman" w:eastAsia="Century Schoolbook" w:hAnsi="Times New Roman" w:cs="Times New Roman"/>
                <w:sz w:val="20"/>
                <w:szCs w:val="20"/>
              </w:rPr>
            </w:pPr>
          </w:p>
        </w:tc>
      </w:tr>
      <w:tr w:rsidR="00AE3D1E" w:rsidRPr="00571EC1" w:rsidTr="00B26206">
        <w:trPr>
          <w:trHeight w:val="20"/>
        </w:trPr>
        <w:tc>
          <w:tcPr>
            <w:tcW w:w="866" w:type="pct"/>
            <w:tcBorders>
              <w:right w:val="single" w:sz="6" w:space="0" w:color="auto"/>
            </w:tcBorders>
            <w:vAlign w:val="center"/>
          </w:tcPr>
          <w:p w:rsidR="00AE3D1E" w:rsidRPr="00571EC1" w:rsidRDefault="00AE3D1E" w:rsidP="00830B60">
            <w:pPr>
              <w:jc w:val="center"/>
              <w:rPr>
                <w:rFonts w:ascii="Times New Roman" w:eastAsia="Century Schoolbook" w:hAnsi="Times New Roman" w:cs="Times New Roman"/>
                <w:sz w:val="20"/>
                <w:szCs w:val="20"/>
              </w:rPr>
            </w:pPr>
            <w:r w:rsidRPr="00571EC1">
              <w:rPr>
                <w:rFonts w:ascii="Times New Roman" w:eastAsia="Century Schoolbook" w:hAnsi="Times New Roman" w:cs="Times New Roman"/>
                <w:sz w:val="20"/>
                <w:szCs w:val="20"/>
                <w:lang w:val="en-US" w:eastAsia="en-US"/>
              </w:rPr>
              <w:t>6</w:t>
            </w:r>
            <w:r w:rsidRPr="00571EC1">
              <w:rPr>
                <w:rFonts w:ascii="Times New Roman" w:eastAsia="Century Schoolbook" w:hAnsi="Times New Roman" w:cs="Times New Roman"/>
                <w:smallCaps/>
                <w:sz w:val="20"/>
                <w:szCs w:val="20"/>
                <w:lang w:val="en-US" w:eastAsia="en-US"/>
              </w:rPr>
              <w:t>ld</w:t>
            </w:r>
          </w:p>
        </w:tc>
        <w:tc>
          <w:tcPr>
            <w:tcW w:w="842" w:type="pct"/>
            <w:tcBorders>
              <w:left w:val="single" w:sz="6" w:space="0" w:color="auto"/>
              <w:right w:val="double" w:sz="4" w:space="0" w:color="auto"/>
            </w:tcBorders>
            <w:vAlign w:val="center"/>
          </w:tcPr>
          <w:p w:rsidR="00AE3D1E" w:rsidRPr="00571EC1" w:rsidRDefault="00AE3D1E" w:rsidP="00830B60">
            <w:pPr>
              <w:jc w:val="center"/>
              <w:rPr>
                <w:rFonts w:ascii="Times New Roman" w:eastAsia="Century Schoolbook" w:hAnsi="Times New Roman" w:cs="Times New Roman"/>
                <w:sz w:val="20"/>
                <w:szCs w:val="20"/>
              </w:rPr>
            </w:pPr>
            <w:r w:rsidRPr="00571EC1">
              <w:rPr>
                <w:rFonts w:ascii="Times New Roman" w:eastAsia="Century Schoolbook" w:hAnsi="Times New Roman" w:cs="Times New Roman"/>
                <w:sz w:val="20"/>
                <w:szCs w:val="20"/>
                <w:lang w:val="en-US" w:eastAsia="en-US"/>
              </w:rPr>
              <w:t>21</w:t>
            </w:r>
          </w:p>
        </w:tc>
        <w:tc>
          <w:tcPr>
            <w:tcW w:w="838" w:type="pct"/>
            <w:vMerge/>
            <w:tcBorders>
              <w:left w:val="double" w:sz="4" w:space="0" w:color="auto"/>
              <w:right w:val="single" w:sz="6" w:space="0" w:color="auto"/>
            </w:tcBorders>
            <w:vAlign w:val="center"/>
          </w:tcPr>
          <w:p w:rsidR="00AE3D1E" w:rsidRPr="00571EC1" w:rsidRDefault="00AE3D1E" w:rsidP="00830B60">
            <w:pPr>
              <w:jc w:val="center"/>
              <w:rPr>
                <w:rFonts w:ascii="Times New Roman" w:eastAsia="Century Schoolbook" w:hAnsi="Times New Roman" w:cs="Times New Roman"/>
                <w:sz w:val="20"/>
                <w:szCs w:val="20"/>
              </w:rPr>
            </w:pPr>
          </w:p>
        </w:tc>
        <w:tc>
          <w:tcPr>
            <w:tcW w:w="869" w:type="pct"/>
            <w:vMerge/>
            <w:tcBorders>
              <w:left w:val="single" w:sz="6" w:space="0" w:color="auto"/>
              <w:right w:val="double" w:sz="4" w:space="0" w:color="auto"/>
            </w:tcBorders>
            <w:vAlign w:val="center"/>
          </w:tcPr>
          <w:p w:rsidR="00AE3D1E" w:rsidRPr="00571EC1" w:rsidRDefault="00AE3D1E" w:rsidP="00830B60">
            <w:pPr>
              <w:jc w:val="center"/>
              <w:rPr>
                <w:rFonts w:ascii="Times New Roman" w:eastAsia="Century Schoolbook" w:hAnsi="Times New Roman" w:cs="Times New Roman"/>
                <w:sz w:val="20"/>
                <w:szCs w:val="20"/>
              </w:rPr>
            </w:pPr>
          </w:p>
        </w:tc>
        <w:tc>
          <w:tcPr>
            <w:tcW w:w="826" w:type="pct"/>
            <w:tcBorders>
              <w:left w:val="double" w:sz="4" w:space="0" w:color="auto"/>
              <w:right w:val="single" w:sz="6" w:space="0" w:color="auto"/>
            </w:tcBorders>
            <w:vAlign w:val="center"/>
          </w:tcPr>
          <w:p w:rsidR="00AE3D1E" w:rsidRPr="00571EC1" w:rsidRDefault="00AE3D1E" w:rsidP="00830B60">
            <w:pPr>
              <w:jc w:val="center"/>
              <w:rPr>
                <w:rFonts w:ascii="Times New Roman" w:eastAsia="Century Schoolbook" w:hAnsi="Times New Roman" w:cs="Times New Roman"/>
                <w:sz w:val="20"/>
                <w:szCs w:val="20"/>
              </w:rPr>
            </w:pPr>
            <w:r w:rsidRPr="00571EC1">
              <w:rPr>
                <w:rFonts w:ascii="Times New Roman" w:eastAsia="Century Schoolbook" w:hAnsi="Times New Roman" w:cs="Times New Roman"/>
                <w:sz w:val="20"/>
                <w:szCs w:val="20"/>
                <w:lang w:val="en-US" w:eastAsia="en-US"/>
              </w:rPr>
              <w:t>18</w:t>
            </w:r>
          </w:p>
        </w:tc>
        <w:tc>
          <w:tcPr>
            <w:tcW w:w="758" w:type="pct"/>
            <w:tcBorders>
              <w:left w:val="single" w:sz="6" w:space="0" w:color="auto"/>
            </w:tcBorders>
            <w:vAlign w:val="center"/>
          </w:tcPr>
          <w:p w:rsidR="00AE3D1E" w:rsidRPr="00571EC1" w:rsidRDefault="00AE3D1E" w:rsidP="00830B60">
            <w:pPr>
              <w:jc w:val="center"/>
              <w:rPr>
                <w:rFonts w:ascii="Times New Roman" w:eastAsia="Century Schoolbook" w:hAnsi="Times New Roman" w:cs="Times New Roman"/>
                <w:sz w:val="20"/>
                <w:szCs w:val="20"/>
              </w:rPr>
            </w:pPr>
            <w:r w:rsidRPr="00571EC1">
              <w:rPr>
                <w:rFonts w:ascii="Times New Roman" w:eastAsia="Century Schoolbook" w:hAnsi="Times New Roman" w:cs="Times New Roman"/>
                <w:sz w:val="20"/>
                <w:szCs w:val="20"/>
                <w:lang w:val="en-US" w:eastAsia="en-US"/>
              </w:rPr>
              <w:t>59</w:t>
            </w:r>
          </w:p>
        </w:tc>
      </w:tr>
      <w:tr w:rsidR="00AE3D1E" w:rsidRPr="00571EC1" w:rsidTr="00B26206">
        <w:trPr>
          <w:trHeight w:val="20"/>
        </w:trPr>
        <w:tc>
          <w:tcPr>
            <w:tcW w:w="866" w:type="pct"/>
            <w:tcBorders>
              <w:right w:val="single" w:sz="6" w:space="0" w:color="auto"/>
            </w:tcBorders>
            <w:vAlign w:val="center"/>
          </w:tcPr>
          <w:p w:rsidR="00AE3D1E" w:rsidRPr="00571EC1" w:rsidRDefault="00AE3D1E" w:rsidP="00830B60">
            <w:pPr>
              <w:jc w:val="center"/>
              <w:rPr>
                <w:rFonts w:ascii="Times New Roman" w:eastAsia="Century Schoolbook" w:hAnsi="Times New Roman" w:cs="Times New Roman"/>
                <w:sz w:val="20"/>
                <w:szCs w:val="20"/>
              </w:rPr>
            </w:pPr>
            <w:r w:rsidRPr="00571EC1">
              <w:rPr>
                <w:rFonts w:ascii="Times New Roman" w:eastAsia="Century Schoolbook" w:hAnsi="Times New Roman" w:cs="Times New Roman"/>
                <w:sz w:val="20"/>
                <w:szCs w:val="20"/>
                <w:lang w:val="en-US" w:eastAsia="en-US"/>
              </w:rPr>
              <w:t>6</w:t>
            </w:r>
            <w:r w:rsidRPr="00571EC1">
              <w:rPr>
                <w:rFonts w:ascii="Times New Roman" w:eastAsia="Century Schoolbook" w:hAnsi="Times New Roman" w:cs="Times New Roman"/>
                <w:smallCaps/>
                <w:sz w:val="20"/>
                <w:szCs w:val="20"/>
                <w:lang w:val="en-US" w:eastAsia="en-US"/>
              </w:rPr>
              <w:t>le</w:t>
            </w:r>
          </w:p>
        </w:tc>
        <w:tc>
          <w:tcPr>
            <w:tcW w:w="842" w:type="pct"/>
            <w:tcBorders>
              <w:left w:val="single" w:sz="6" w:space="0" w:color="auto"/>
              <w:right w:val="double" w:sz="4" w:space="0" w:color="auto"/>
            </w:tcBorders>
            <w:vAlign w:val="center"/>
          </w:tcPr>
          <w:p w:rsidR="00AE3D1E" w:rsidRPr="00571EC1" w:rsidRDefault="00AE3D1E" w:rsidP="00830B60">
            <w:pPr>
              <w:jc w:val="center"/>
              <w:rPr>
                <w:rFonts w:ascii="Times New Roman" w:eastAsia="Century Schoolbook" w:hAnsi="Times New Roman" w:cs="Times New Roman"/>
                <w:sz w:val="20"/>
                <w:szCs w:val="20"/>
              </w:rPr>
            </w:pPr>
            <w:r w:rsidRPr="00571EC1">
              <w:rPr>
                <w:rFonts w:ascii="Times New Roman" w:eastAsia="Century Schoolbook" w:hAnsi="Times New Roman" w:cs="Times New Roman"/>
                <w:sz w:val="20"/>
                <w:szCs w:val="20"/>
                <w:lang w:val="en-US" w:eastAsia="en-US"/>
              </w:rPr>
              <w:t>22</w:t>
            </w:r>
          </w:p>
        </w:tc>
        <w:tc>
          <w:tcPr>
            <w:tcW w:w="838" w:type="pct"/>
            <w:vMerge/>
            <w:tcBorders>
              <w:left w:val="double" w:sz="4" w:space="0" w:color="auto"/>
              <w:right w:val="single" w:sz="6" w:space="0" w:color="auto"/>
            </w:tcBorders>
            <w:vAlign w:val="center"/>
          </w:tcPr>
          <w:p w:rsidR="00AE3D1E" w:rsidRPr="00571EC1" w:rsidRDefault="00AE3D1E" w:rsidP="00830B60">
            <w:pPr>
              <w:jc w:val="center"/>
              <w:rPr>
                <w:rFonts w:ascii="Times New Roman" w:eastAsia="Century Schoolbook" w:hAnsi="Times New Roman" w:cs="Times New Roman"/>
                <w:sz w:val="20"/>
                <w:szCs w:val="20"/>
              </w:rPr>
            </w:pPr>
          </w:p>
        </w:tc>
        <w:tc>
          <w:tcPr>
            <w:tcW w:w="869" w:type="pct"/>
            <w:vMerge/>
            <w:tcBorders>
              <w:left w:val="single" w:sz="6" w:space="0" w:color="auto"/>
              <w:right w:val="double" w:sz="4" w:space="0" w:color="auto"/>
            </w:tcBorders>
            <w:vAlign w:val="center"/>
          </w:tcPr>
          <w:p w:rsidR="00AE3D1E" w:rsidRPr="00571EC1" w:rsidRDefault="00AE3D1E" w:rsidP="00830B60">
            <w:pPr>
              <w:jc w:val="center"/>
              <w:rPr>
                <w:rFonts w:ascii="Times New Roman" w:eastAsia="Century Schoolbook" w:hAnsi="Times New Roman" w:cs="Times New Roman"/>
                <w:sz w:val="20"/>
                <w:szCs w:val="20"/>
              </w:rPr>
            </w:pPr>
          </w:p>
        </w:tc>
        <w:tc>
          <w:tcPr>
            <w:tcW w:w="826" w:type="pct"/>
            <w:tcBorders>
              <w:left w:val="double" w:sz="4" w:space="0" w:color="auto"/>
              <w:right w:val="single" w:sz="6" w:space="0" w:color="auto"/>
            </w:tcBorders>
            <w:vAlign w:val="center"/>
          </w:tcPr>
          <w:p w:rsidR="00AE3D1E" w:rsidRPr="00571EC1" w:rsidRDefault="00AE3D1E" w:rsidP="00830B60">
            <w:pPr>
              <w:jc w:val="center"/>
              <w:rPr>
                <w:rFonts w:ascii="Times New Roman" w:eastAsia="Century Schoolbook" w:hAnsi="Times New Roman" w:cs="Times New Roman"/>
                <w:sz w:val="20"/>
                <w:szCs w:val="20"/>
              </w:rPr>
            </w:pPr>
            <w:r w:rsidRPr="00571EC1">
              <w:rPr>
                <w:rFonts w:ascii="Times New Roman" w:eastAsia="Century Schoolbook" w:hAnsi="Times New Roman" w:cs="Times New Roman"/>
                <w:sz w:val="20"/>
                <w:szCs w:val="20"/>
                <w:lang w:val="en-US" w:eastAsia="en-US"/>
              </w:rPr>
              <w:t>19</w:t>
            </w:r>
          </w:p>
        </w:tc>
        <w:tc>
          <w:tcPr>
            <w:tcW w:w="758" w:type="pct"/>
            <w:tcBorders>
              <w:left w:val="single" w:sz="6" w:space="0" w:color="auto"/>
            </w:tcBorders>
            <w:vAlign w:val="center"/>
          </w:tcPr>
          <w:p w:rsidR="00AE3D1E" w:rsidRPr="00571EC1" w:rsidRDefault="00AE3D1E" w:rsidP="00830B60">
            <w:pPr>
              <w:jc w:val="center"/>
              <w:rPr>
                <w:rFonts w:ascii="Times New Roman" w:eastAsia="Century Schoolbook" w:hAnsi="Times New Roman" w:cs="Times New Roman"/>
                <w:sz w:val="20"/>
                <w:szCs w:val="20"/>
              </w:rPr>
            </w:pPr>
            <w:r w:rsidRPr="00571EC1">
              <w:rPr>
                <w:rFonts w:ascii="Times New Roman" w:eastAsia="Century Schoolbook" w:hAnsi="Times New Roman" w:cs="Times New Roman"/>
                <w:sz w:val="20"/>
                <w:szCs w:val="20"/>
                <w:lang w:val="en-US" w:eastAsia="en-US"/>
              </w:rPr>
              <w:t>60</w:t>
            </w:r>
          </w:p>
        </w:tc>
      </w:tr>
      <w:tr w:rsidR="00AE3D1E" w:rsidRPr="00571EC1" w:rsidTr="00B26206">
        <w:trPr>
          <w:trHeight w:val="20"/>
        </w:trPr>
        <w:tc>
          <w:tcPr>
            <w:tcW w:w="866" w:type="pct"/>
            <w:tcBorders>
              <w:right w:val="single" w:sz="6" w:space="0" w:color="auto"/>
            </w:tcBorders>
            <w:vAlign w:val="center"/>
          </w:tcPr>
          <w:p w:rsidR="00AE3D1E" w:rsidRPr="00571EC1" w:rsidRDefault="00AE3D1E" w:rsidP="00830B60">
            <w:pPr>
              <w:jc w:val="center"/>
              <w:rPr>
                <w:rFonts w:ascii="Times New Roman" w:eastAsia="Century Schoolbook" w:hAnsi="Times New Roman" w:cs="Times New Roman"/>
                <w:sz w:val="20"/>
                <w:szCs w:val="20"/>
              </w:rPr>
            </w:pPr>
            <w:r w:rsidRPr="00571EC1">
              <w:rPr>
                <w:rFonts w:ascii="Times New Roman" w:eastAsia="Century Schoolbook" w:hAnsi="Times New Roman" w:cs="Times New Roman"/>
                <w:smallCaps/>
                <w:sz w:val="20"/>
                <w:szCs w:val="20"/>
                <w:lang w:val="en-US" w:eastAsia="en-US"/>
              </w:rPr>
              <w:t>6lf</w:t>
            </w:r>
          </w:p>
        </w:tc>
        <w:tc>
          <w:tcPr>
            <w:tcW w:w="842" w:type="pct"/>
            <w:tcBorders>
              <w:left w:val="single" w:sz="6" w:space="0" w:color="auto"/>
              <w:right w:val="double" w:sz="4" w:space="0" w:color="auto"/>
            </w:tcBorders>
            <w:vAlign w:val="center"/>
          </w:tcPr>
          <w:p w:rsidR="00AE3D1E" w:rsidRPr="00571EC1" w:rsidRDefault="00AE3D1E" w:rsidP="00830B60">
            <w:pPr>
              <w:jc w:val="center"/>
              <w:rPr>
                <w:rFonts w:ascii="Times New Roman" w:eastAsia="Century Schoolbook" w:hAnsi="Times New Roman" w:cs="Times New Roman"/>
                <w:sz w:val="20"/>
                <w:szCs w:val="20"/>
              </w:rPr>
            </w:pPr>
            <w:r w:rsidRPr="00571EC1">
              <w:rPr>
                <w:rFonts w:ascii="Times New Roman" w:eastAsia="Century Schoolbook" w:hAnsi="Times New Roman" w:cs="Times New Roman"/>
                <w:sz w:val="20"/>
                <w:szCs w:val="20"/>
                <w:lang w:val="en-US" w:eastAsia="en-US"/>
              </w:rPr>
              <w:t>23</w:t>
            </w:r>
          </w:p>
        </w:tc>
        <w:tc>
          <w:tcPr>
            <w:tcW w:w="838" w:type="pct"/>
            <w:vMerge/>
            <w:tcBorders>
              <w:left w:val="double" w:sz="4" w:space="0" w:color="auto"/>
              <w:right w:val="single" w:sz="6" w:space="0" w:color="auto"/>
            </w:tcBorders>
            <w:vAlign w:val="center"/>
          </w:tcPr>
          <w:p w:rsidR="00AE3D1E" w:rsidRPr="00571EC1" w:rsidRDefault="00AE3D1E" w:rsidP="00830B60">
            <w:pPr>
              <w:jc w:val="center"/>
              <w:rPr>
                <w:rFonts w:ascii="Times New Roman" w:eastAsia="Century Schoolbook" w:hAnsi="Times New Roman" w:cs="Times New Roman"/>
                <w:sz w:val="20"/>
                <w:szCs w:val="20"/>
              </w:rPr>
            </w:pPr>
          </w:p>
        </w:tc>
        <w:tc>
          <w:tcPr>
            <w:tcW w:w="869" w:type="pct"/>
            <w:vMerge/>
            <w:tcBorders>
              <w:left w:val="single" w:sz="6" w:space="0" w:color="auto"/>
              <w:right w:val="double" w:sz="4" w:space="0" w:color="auto"/>
            </w:tcBorders>
            <w:vAlign w:val="center"/>
          </w:tcPr>
          <w:p w:rsidR="00AE3D1E" w:rsidRPr="00571EC1" w:rsidRDefault="00AE3D1E" w:rsidP="00830B60">
            <w:pPr>
              <w:jc w:val="center"/>
              <w:rPr>
                <w:rFonts w:ascii="Times New Roman" w:eastAsia="Century Schoolbook" w:hAnsi="Times New Roman" w:cs="Times New Roman"/>
                <w:sz w:val="20"/>
                <w:szCs w:val="20"/>
              </w:rPr>
            </w:pPr>
          </w:p>
        </w:tc>
        <w:tc>
          <w:tcPr>
            <w:tcW w:w="826" w:type="pct"/>
            <w:tcBorders>
              <w:left w:val="double" w:sz="4" w:space="0" w:color="auto"/>
              <w:right w:val="single" w:sz="6" w:space="0" w:color="auto"/>
            </w:tcBorders>
            <w:vAlign w:val="center"/>
          </w:tcPr>
          <w:p w:rsidR="00AE3D1E" w:rsidRPr="00571EC1" w:rsidRDefault="00AE3D1E" w:rsidP="00830B60">
            <w:pPr>
              <w:jc w:val="center"/>
              <w:rPr>
                <w:rFonts w:ascii="Times New Roman" w:eastAsia="Century Schoolbook" w:hAnsi="Times New Roman" w:cs="Times New Roman"/>
                <w:sz w:val="20"/>
                <w:szCs w:val="20"/>
              </w:rPr>
            </w:pPr>
            <w:r w:rsidRPr="00571EC1">
              <w:rPr>
                <w:rFonts w:ascii="Times New Roman" w:eastAsia="Century Schoolbook" w:hAnsi="Times New Roman" w:cs="Times New Roman"/>
                <w:sz w:val="20"/>
                <w:szCs w:val="20"/>
                <w:lang w:val="en-US" w:eastAsia="en-US"/>
              </w:rPr>
              <w:t>20</w:t>
            </w:r>
          </w:p>
        </w:tc>
        <w:tc>
          <w:tcPr>
            <w:tcW w:w="758" w:type="pct"/>
            <w:tcBorders>
              <w:left w:val="single" w:sz="6" w:space="0" w:color="auto"/>
            </w:tcBorders>
            <w:vAlign w:val="center"/>
          </w:tcPr>
          <w:p w:rsidR="00AE3D1E" w:rsidRPr="00571EC1" w:rsidRDefault="00AE3D1E" w:rsidP="00830B60">
            <w:pPr>
              <w:jc w:val="center"/>
              <w:rPr>
                <w:rFonts w:ascii="Times New Roman" w:eastAsia="Century Schoolbook" w:hAnsi="Times New Roman" w:cs="Times New Roman"/>
                <w:sz w:val="20"/>
                <w:szCs w:val="20"/>
              </w:rPr>
            </w:pPr>
            <w:r w:rsidRPr="00571EC1">
              <w:rPr>
                <w:rFonts w:ascii="Times New Roman" w:eastAsia="Century Schoolbook" w:hAnsi="Times New Roman" w:cs="Times New Roman"/>
                <w:sz w:val="20"/>
                <w:szCs w:val="20"/>
                <w:lang w:val="en-US" w:eastAsia="en-US"/>
              </w:rPr>
              <w:t>61</w:t>
            </w:r>
          </w:p>
        </w:tc>
      </w:tr>
      <w:tr w:rsidR="00AE3D1E" w:rsidRPr="00571EC1" w:rsidTr="00B26206">
        <w:trPr>
          <w:trHeight w:val="20"/>
        </w:trPr>
        <w:tc>
          <w:tcPr>
            <w:tcW w:w="866" w:type="pct"/>
            <w:tcBorders>
              <w:right w:val="single" w:sz="6" w:space="0" w:color="auto"/>
            </w:tcBorders>
            <w:vAlign w:val="center"/>
          </w:tcPr>
          <w:p w:rsidR="00AE3D1E" w:rsidRPr="00571EC1" w:rsidRDefault="00AE3D1E" w:rsidP="00830B60">
            <w:pPr>
              <w:jc w:val="center"/>
              <w:rPr>
                <w:rFonts w:ascii="Times New Roman" w:eastAsia="Century Schoolbook" w:hAnsi="Times New Roman" w:cs="Times New Roman"/>
                <w:sz w:val="20"/>
                <w:szCs w:val="20"/>
              </w:rPr>
            </w:pPr>
            <w:r w:rsidRPr="00571EC1">
              <w:rPr>
                <w:rFonts w:ascii="Times New Roman" w:eastAsia="Century Schoolbook" w:hAnsi="Times New Roman" w:cs="Times New Roman"/>
                <w:smallCaps/>
                <w:sz w:val="20"/>
                <w:szCs w:val="20"/>
                <w:lang w:val="en-US" w:eastAsia="en-US"/>
              </w:rPr>
              <w:t>6lg</w:t>
            </w:r>
          </w:p>
        </w:tc>
        <w:tc>
          <w:tcPr>
            <w:tcW w:w="842" w:type="pct"/>
            <w:tcBorders>
              <w:left w:val="single" w:sz="6" w:space="0" w:color="auto"/>
              <w:right w:val="double" w:sz="4" w:space="0" w:color="auto"/>
            </w:tcBorders>
            <w:vAlign w:val="center"/>
          </w:tcPr>
          <w:p w:rsidR="00AE3D1E" w:rsidRPr="00571EC1" w:rsidRDefault="00AE3D1E" w:rsidP="00830B60">
            <w:pPr>
              <w:jc w:val="center"/>
              <w:rPr>
                <w:rFonts w:ascii="Times New Roman" w:eastAsia="Century Schoolbook" w:hAnsi="Times New Roman" w:cs="Times New Roman"/>
                <w:sz w:val="20"/>
                <w:szCs w:val="20"/>
              </w:rPr>
            </w:pPr>
            <w:r w:rsidRPr="00571EC1">
              <w:rPr>
                <w:rFonts w:ascii="Times New Roman" w:eastAsia="Century Schoolbook" w:hAnsi="Times New Roman" w:cs="Times New Roman"/>
                <w:sz w:val="20"/>
                <w:szCs w:val="20"/>
                <w:lang w:val="en-US" w:eastAsia="en-US"/>
              </w:rPr>
              <w:t>24</w:t>
            </w:r>
          </w:p>
        </w:tc>
        <w:tc>
          <w:tcPr>
            <w:tcW w:w="838" w:type="pct"/>
            <w:vMerge/>
            <w:tcBorders>
              <w:left w:val="double" w:sz="4" w:space="0" w:color="auto"/>
              <w:right w:val="single" w:sz="6" w:space="0" w:color="auto"/>
            </w:tcBorders>
            <w:vAlign w:val="center"/>
          </w:tcPr>
          <w:p w:rsidR="00AE3D1E" w:rsidRPr="00571EC1" w:rsidRDefault="00AE3D1E" w:rsidP="00830B60">
            <w:pPr>
              <w:jc w:val="center"/>
              <w:rPr>
                <w:rFonts w:ascii="Times New Roman" w:eastAsia="Century Schoolbook" w:hAnsi="Times New Roman" w:cs="Times New Roman"/>
                <w:sz w:val="20"/>
                <w:szCs w:val="20"/>
              </w:rPr>
            </w:pPr>
          </w:p>
        </w:tc>
        <w:tc>
          <w:tcPr>
            <w:tcW w:w="869" w:type="pct"/>
            <w:vMerge/>
            <w:tcBorders>
              <w:left w:val="single" w:sz="6" w:space="0" w:color="auto"/>
              <w:right w:val="double" w:sz="4" w:space="0" w:color="auto"/>
            </w:tcBorders>
            <w:vAlign w:val="center"/>
          </w:tcPr>
          <w:p w:rsidR="00AE3D1E" w:rsidRPr="00571EC1" w:rsidRDefault="00AE3D1E" w:rsidP="00830B60">
            <w:pPr>
              <w:jc w:val="center"/>
              <w:rPr>
                <w:rFonts w:ascii="Times New Roman" w:eastAsia="Century Schoolbook" w:hAnsi="Times New Roman" w:cs="Times New Roman"/>
                <w:sz w:val="20"/>
                <w:szCs w:val="20"/>
              </w:rPr>
            </w:pPr>
          </w:p>
        </w:tc>
        <w:tc>
          <w:tcPr>
            <w:tcW w:w="826" w:type="pct"/>
            <w:tcBorders>
              <w:left w:val="double" w:sz="4" w:space="0" w:color="auto"/>
              <w:right w:val="single" w:sz="6" w:space="0" w:color="auto"/>
            </w:tcBorders>
            <w:vAlign w:val="center"/>
          </w:tcPr>
          <w:p w:rsidR="00AE3D1E" w:rsidRPr="00571EC1" w:rsidRDefault="00AE3D1E" w:rsidP="00830B60">
            <w:pPr>
              <w:jc w:val="center"/>
              <w:rPr>
                <w:rFonts w:ascii="Times New Roman" w:eastAsia="Century Schoolbook" w:hAnsi="Times New Roman" w:cs="Times New Roman"/>
                <w:sz w:val="20"/>
                <w:szCs w:val="20"/>
              </w:rPr>
            </w:pPr>
            <w:r w:rsidRPr="00571EC1">
              <w:rPr>
                <w:rFonts w:ascii="Times New Roman" w:eastAsia="Century Schoolbook" w:hAnsi="Times New Roman" w:cs="Times New Roman"/>
                <w:sz w:val="20"/>
                <w:szCs w:val="20"/>
                <w:lang w:val="en-US" w:eastAsia="en-US"/>
              </w:rPr>
              <w:t>21</w:t>
            </w:r>
          </w:p>
        </w:tc>
        <w:tc>
          <w:tcPr>
            <w:tcW w:w="758" w:type="pct"/>
            <w:tcBorders>
              <w:left w:val="single" w:sz="6" w:space="0" w:color="auto"/>
            </w:tcBorders>
            <w:vAlign w:val="center"/>
          </w:tcPr>
          <w:p w:rsidR="00AE3D1E" w:rsidRPr="00571EC1" w:rsidRDefault="00AE3D1E" w:rsidP="00830B60">
            <w:pPr>
              <w:jc w:val="center"/>
              <w:rPr>
                <w:rFonts w:ascii="Times New Roman" w:eastAsia="Century Schoolbook" w:hAnsi="Times New Roman" w:cs="Times New Roman"/>
                <w:sz w:val="20"/>
                <w:szCs w:val="20"/>
              </w:rPr>
            </w:pPr>
            <w:r w:rsidRPr="00571EC1">
              <w:rPr>
                <w:rFonts w:ascii="Times New Roman" w:eastAsia="Century Schoolbook" w:hAnsi="Times New Roman" w:cs="Times New Roman"/>
                <w:smallCaps/>
                <w:sz w:val="20"/>
                <w:szCs w:val="20"/>
                <w:lang w:val="en-US" w:eastAsia="en-US"/>
              </w:rPr>
              <w:t>62</w:t>
            </w:r>
          </w:p>
        </w:tc>
      </w:tr>
      <w:tr w:rsidR="00AE3D1E" w:rsidRPr="00571EC1" w:rsidTr="00B26206">
        <w:trPr>
          <w:trHeight w:val="20"/>
        </w:trPr>
        <w:tc>
          <w:tcPr>
            <w:tcW w:w="866" w:type="pct"/>
            <w:tcBorders>
              <w:right w:val="single" w:sz="6" w:space="0" w:color="auto"/>
            </w:tcBorders>
            <w:vAlign w:val="center"/>
          </w:tcPr>
          <w:p w:rsidR="00AE3D1E" w:rsidRPr="00571EC1" w:rsidRDefault="00AE3D1E" w:rsidP="00830B60">
            <w:pPr>
              <w:jc w:val="center"/>
              <w:rPr>
                <w:rFonts w:ascii="Times New Roman" w:eastAsia="Century Schoolbook" w:hAnsi="Times New Roman" w:cs="Times New Roman"/>
                <w:sz w:val="20"/>
                <w:szCs w:val="20"/>
              </w:rPr>
            </w:pPr>
            <w:r w:rsidRPr="00571EC1">
              <w:rPr>
                <w:rFonts w:ascii="Times New Roman" w:eastAsia="Century Schoolbook" w:hAnsi="Times New Roman" w:cs="Times New Roman"/>
                <w:sz w:val="20"/>
                <w:szCs w:val="20"/>
                <w:lang w:val="en-US" w:eastAsia="en-US"/>
              </w:rPr>
              <w:t>6</w:t>
            </w:r>
            <w:r w:rsidRPr="00571EC1">
              <w:rPr>
                <w:rFonts w:ascii="Times New Roman" w:eastAsia="Century Schoolbook" w:hAnsi="Times New Roman" w:cs="Times New Roman"/>
                <w:smallCaps/>
                <w:sz w:val="20"/>
                <w:szCs w:val="20"/>
                <w:lang w:val="en-US" w:eastAsia="en-US"/>
              </w:rPr>
              <w:t>lh</w:t>
            </w:r>
          </w:p>
        </w:tc>
        <w:tc>
          <w:tcPr>
            <w:tcW w:w="842" w:type="pct"/>
            <w:tcBorders>
              <w:left w:val="single" w:sz="6" w:space="0" w:color="auto"/>
              <w:right w:val="double" w:sz="4" w:space="0" w:color="auto"/>
            </w:tcBorders>
            <w:vAlign w:val="center"/>
          </w:tcPr>
          <w:p w:rsidR="00AE3D1E" w:rsidRPr="00571EC1" w:rsidRDefault="00AE3D1E" w:rsidP="00830B60">
            <w:pPr>
              <w:jc w:val="center"/>
              <w:rPr>
                <w:rFonts w:ascii="Times New Roman" w:eastAsia="Century Schoolbook" w:hAnsi="Times New Roman" w:cs="Times New Roman"/>
                <w:sz w:val="20"/>
                <w:szCs w:val="20"/>
              </w:rPr>
            </w:pPr>
            <w:r w:rsidRPr="00571EC1">
              <w:rPr>
                <w:rFonts w:ascii="Times New Roman" w:eastAsia="Century Schoolbook" w:hAnsi="Times New Roman" w:cs="Times New Roman"/>
                <w:sz w:val="20"/>
                <w:szCs w:val="20"/>
                <w:lang w:val="en-US" w:eastAsia="en-US"/>
              </w:rPr>
              <w:t>25</w:t>
            </w:r>
          </w:p>
        </w:tc>
        <w:tc>
          <w:tcPr>
            <w:tcW w:w="838" w:type="pct"/>
            <w:tcBorders>
              <w:left w:val="double" w:sz="4" w:space="0" w:color="auto"/>
              <w:right w:val="single" w:sz="6" w:space="0" w:color="auto"/>
            </w:tcBorders>
            <w:vAlign w:val="center"/>
          </w:tcPr>
          <w:p w:rsidR="00AE3D1E" w:rsidRPr="00571EC1" w:rsidRDefault="00AE3D1E" w:rsidP="00830B60">
            <w:pPr>
              <w:jc w:val="center"/>
              <w:rPr>
                <w:rFonts w:ascii="Times New Roman" w:eastAsia="Century Schoolbook" w:hAnsi="Times New Roman" w:cs="Times New Roman"/>
                <w:sz w:val="20"/>
                <w:szCs w:val="20"/>
              </w:rPr>
            </w:pPr>
            <w:r w:rsidRPr="00571EC1">
              <w:rPr>
                <w:rFonts w:ascii="Times New Roman" w:eastAsia="Century Schoolbook" w:hAnsi="Times New Roman" w:cs="Times New Roman"/>
                <w:sz w:val="20"/>
                <w:szCs w:val="20"/>
                <w:lang w:val="en-US" w:eastAsia="en-US"/>
              </w:rPr>
              <w:t>16</w:t>
            </w:r>
            <w:r w:rsidRPr="00571EC1">
              <w:rPr>
                <w:rFonts w:ascii="Times New Roman" w:eastAsia="Century Schoolbook" w:hAnsi="Times New Roman" w:cs="Times New Roman"/>
                <w:smallCaps/>
                <w:sz w:val="20"/>
                <w:szCs w:val="20"/>
                <w:lang w:val="en-US" w:eastAsia="en-US"/>
              </w:rPr>
              <w:t>a</w:t>
            </w:r>
          </w:p>
        </w:tc>
        <w:tc>
          <w:tcPr>
            <w:tcW w:w="869" w:type="pct"/>
            <w:tcBorders>
              <w:left w:val="single" w:sz="6" w:space="0" w:color="auto"/>
              <w:right w:val="double" w:sz="4" w:space="0" w:color="auto"/>
            </w:tcBorders>
            <w:vAlign w:val="center"/>
          </w:tcPr>
          <w:p w:rsidR="00AE3D1E" w:rsidRPr="00571EC1" w:rsidRDefault="00AE3D1E" w:rsidP="00830B60">
            <w:pPr>
              <w:jc w:val="center"/>
              <w:rPr>
                <w:rFonts w:ascii="Times New Roman" w:eastAsia="Century Schoolbook" w:hAnsi="Times New Roman" w:cs="Times New Roman"/>
                <w:sz w:val="20"/>
                <w:szCs w:val="20"/>
              </w:rPr>
            </w:pPr>
            <w:r w:rsidRPr="00571EC1">
              <w:rPr>
                <w:rFonts w:ascii="Times New Roman" w:eastAsia="Century Schoolbook" w:hAnsi="Times New Roman" w:cs="Times New Roman"/>
                <w:sz w:val="20"/>
                <w:szCs w:val="20"/>
                <w:lang w:val="en-US" w:eastAsia="en-US"/>
              </w:rPr>
              <w:t>41</w:t>
            </w:r>
          </w:p>
        </w:tc>
        <w:tc>
          <w:tcPr>
            <w:tcW w:w="826" w:type="pct"/>
            <w:tcBorders>
              <w:left w:val="double" w:sz="4" w:space="0" w:color="auto"/>
              <w:right w:val="single" w:sz="6" w:space="0" w:color="auto"/>
            </w:tcBorders>
            <w:vAlign w:val="center"/>
          </w:tcPr>
          <w:p w:rsidR="00AE3D1E" w:rsidRPr="00571EC1" w:rsidRDefault="00AE3D1E" w:rsidP="00830B60">
            <w:pPr>
              <w:jc w:val="center"/>
              <w:rPr>
                <w:rFonts w:ascii="Times New Roman" w:eastAsia="Century Schoolbook" w:hAnsi="Times New Roman" w:cs="Times New Roman"/>
                <w:sz w:val="20"/>
                <w:szCs w:val="20"/>
              </w:rPr>
            </w:pPr>
            <w:r w:rsidRPr="00571EC1">
              <w:rPr>
                <w:rFonts w:ascii="Times New Roman" w:eastAsia="Century Schoolbook" w:hAnsi="Times New Roman" w:cs="Times New Roman"/>
                <w:sz w:val="20"/>
                <w:szCs w:val="20"/>
                <w:lang w:val="en-US" w:eastAsia="en-US"/>
              </w:rPr>
              <w:t>22</w:t>
            </w:r>
          </w:p>
        </w:tc>
        <w:tc>
          <w:tcPr>
            <w:tcW w:w="758" w:type="pct"/>
            <w:tcBorders>
              <w:left w:val="single" w:sz="6" w:space="0" w:color="auto"/>
            </w:tcBorders>
            <w:vAlign w:val="center"/>
          </w:tcPr>
          <w:p w:rsidR="00AE3D1E" w:rsidRPr="00571EC1" w:rsidRDefault="00AE3D1E" w:rsidP="00830B60">
            <w:pPr>
              <w:jc w:val="center"/>
              <w:rPr>
                <w:rFonts w:ascii="Times New Roman" w:eastAsia="Century Schoolbook" w:hAnsi="Times New Roman" w:cs="Times New Roman"/>
                <w:sz w:val="20"/>
                <w:szCs w:val="20"/>
              </w:rPr>
            </w:pPr>
            <w:r w:rsidRPr="00571EC1">
              <w:rPr>
                <w:rFonts w:ascii="Times New Roman" w:eastAsia="Century Schoolbook" w:hAnsi="Times New Roman" w:cs="Times New Roman"/>
                <w:sz w:val="20"/>
                <w:szCs w:val="20"/>
                <w:lang w:val="en-US" w:eastAsia="en-US"/>
              </w:rPr>
              <w:t>63</w:t>
            </w:r>
          </w:p>
        </w:tc>
      </w:tr>
    </w:tbl>
    <w:p w:rsidR="009F56BB" w:rsidRPr="00571EC1" w:rsidRDefault="009F56BB" w:rsidP="00D409F3">
      <w:pPr>
        <w:spacing w:after="120"/>
        <w:jc w:val="center"/>
        <w:rPr>
          <w:rFonts w:ascii="Times New Roman" w:eastAsia="Century Schoolbook" w:hAnsi="Times New Roman" w:cs="Times New Roman"/>
          <w:smallCaps/>
          <w:lang w:val="en-US" w:eastAsia="en-US"/>
        </w:rPr>
      </w:pPr>
    </w:p>
    <w:p w:rsidR="009F56BB" w:rsidRPr="00571EC1" w:rsidRDefault="009F56BB">
      <w:pPr>
        <w:rPr>
          <w:rFonts w:ascii="Times New Roman" w:eastAsia="Century Schoolbook" w:hAnsi="Times New Roman" w:cs="Times New Roman"/>
          <w:smallCaps/>
          <w:lang w:val="en-US" w:eastAsia="en-US"/>
        </w:rPr>
      </w:pPr>
      <w:r w:rsidRPr="00571EC1">
        <w:rPr>
          <w:rFonts w:ascii="Times New Roman" w:eastAsia="Century Schoolbook" w:hAnsi="Times New Roman" w:cs="Times New Roman"/>
          <w:smallCaps/>
          <w:lang w:val="en-US" w:eastAsia="en-US"/>
        </w:rPr>
        <w:br w:type="page"/>
      </w:r>
    </w:p>
    <w:p w:rsidR="00AE3D1E" w:rsidRPr="00571EC1" w:rsidRDefault="00AE3D1E" w:rsidP="0040095D">
      <w:pPr>
        <w:jc w:val="center"/>
        <w:rPr>
          <w:rFonts w:ascii="Times New Roman" w:eastAsia="Century Schoolbook" w:hAnsi="Times New Roman" w:cs="Times New Roman"/>
        </w:rPr>
      </w:pPr>
      <w:r w:rsidRPr="00571EC1">
        <w:rPr>
          <w:rFonts w:ascii="Times New Roman" w:eastAsia="Century Schoolbook" w:hAnsi="Times New Roman" w:cs="Times New Roman"/>
          <w:smallCaps/>
          <w:lang w:val="en-US" w:eastAsia="en-US"/>
        </w:rPr>
        <w:lastRenderedPageBreak/>
        <w:t>First Schedule—</w:t>
      </w:r>
      <w:r w:rsidRPr="00571EC1">
        <w:rPr>
          <w:rFonts w:ascii="Times New Roman" w:eastAsia="Century Schoolbook" w:hAnsi="Times New Roman" w:cs="Times New Roman"/>
          <w:i/>
          <w:iCs/>
          <w:lang w:val="en-US" w:eastAsia="en-US"/>
        </w:rPr>
        <w:t>continued.</w:t>
      </w:r>
    </w:p>
    <w:tbl>
      <w:tblPr>
        <w:tblW w:w="5000" w:type="pct"/>
        <w:tblCellMar>
          <w:left w:w="40" w:type="dxa"/>
          <w:right w:w="40" w:type="dxa"/>
        </w:tblCellMar>
        <w:tblLook w:val="04A0" w:firstRow="1" w:lastRow="0" w:firstColumn="1" w:lastColumn="0" w:noHBand="0" w:noVBand="1"/>
      </w:tblPr>
      <w:tblGrid>
        <w:gridCol w:w="1458"/>
        <w:gridCol w:w="1552"/>
        <w:gridCol w:w="1559"/>
        <w:gridCol w:w="1559"/>
        <w:gridCol w:w="1581"/>
        <w:gridCol w:w="1397"/>
      </w:tblGrid>
      <w:tr w:rsidR="00AE3D1E" w:rsidRPr="00571EC1" w:rsidTr="003B2C92">
        <w:trPr>
          <w:trHeight w:val="20"/>
        </w:trPr>
        <w:tc>
          <w:tcPr>
            <w:tcW w:w="801" w:type="pct"/>
            <w:tcBorders>
              <w:top w:val="single" w:sz="6" w:space="0" w:color="auto"/>
              <w:bottom w:val="single" w:sz="6" w:space="0" w:color="auto"/>
              <w:right w:val="single" w:sz="6" w:space="0" w:color="auto"/>
            </w:tcBorders>
            <w:vAlign w:val="center"/>
          </w:tcPr>
          <w:p w:rsidR="00AE3D1E" w:rsidRPr="00571EC1" w:rsidRDefault="00AE3D1E" w:rsidP="00272A1A">
            <w:pPr>
              <w:spacing w:before="60" w:after="60"/>
              <w:jc w:val="center"/>
              <w:rPr>
                <w:rFonts w:ascii="Times New Roman" w:eastAsia="Century Schoolbook" w:hAnsi="Times New Roman" w:cs="Times New Roman"/>
                <w:sz w:val="20"/>
                <w:szCs w:val="20"/>
              </w:rPr>
            </w:pPr>
            <w:r w:rsidRPr="00571EC1">
              <w:rPr>
                <w:rFonts w:ascii="Times New Roman" w:eastAsia="Century Schoolbook" w:hAnsi="Times New Roman" w:cs="Times New Roman"/>
                <w:sz w:val="20"/>
                <w:szCs w:val="20"/>
                <w:lang w:val="en-US" w:eastAsia="en-US"/>
              </w:rPr>
              <w:t>Existing number.</w:t>
            </w:r>
          </w:p>
        </w:tc>
        <w:tc>
          <w:tcPr>
            <w:tcW w:w="852" w:type="pct"/>
            <w:tcBorders>
              <w:top w:val="single" w:sz="6" w:space="0" w:color="auto"/>
              <w:left w:val="single" w:sz="6" w:space="0" w:color="auto"/>
              <w:bottom w:val="single" w:sz="6" w:space="0" w:color="auto"/>
              <w:right w:val="double" w:sz="4" w:space="0" w:color="auto"/>
            </w:tcBorders>
            <w:vAlign w:val="center"/>
          </w:tcPr>
          <w:p w:rsidR="00AE3D1E" w:rsidRPr="00571EC1" w:rsidRDefault="00AE3D1E" w:rsidP="00272A1A">
            <w:pPr>
              <w:spacing w:before="60" w:after="60"/>
              <w:jc w:val="center"/>
              <w:rPr>
                <w:rFonts w:ascii="Times New Roman" w:eastAsia="Century Schoolbook" w:hAnsi="Times New Roman" w:cs="Times New Roman"/>
                <w:sz w:val="20"/>
                <w:szCs w:val="20"/>
              </w:rPr>
            </w:pPr>
            <w:r w:rsidRPr="00571EC1">
              <w:rPr>
                <w:rFonts w:ascii="Times New Roman" w:eastAsia="Century Schoolbook" w:hAnsi="Times New Roman" w:cs="Times New Roman"/>
                <w:sz w:val="20"/>
                <w:szCs w:val="20"/>
                <w:lang w:val="en-US" w:eastAsia="en-US"/>
              </w:rPr>
              <w:t>New number.</w:t>
            </w:r>
          </w:p>
        </w:tc>
        <w:tc>
          <w:tcPr>
            <w:tcW w:w="856" w:type="pct"/>
            <w:tcBorders>
              <w:top w:val="single" w:sz="6" w:space="0" w:color="auto"/>
              <w:left w:val="double" w:sz="4" w:space="0" w:color="auto"/>
              <w:bottom w:val="single" w:sz="6" w:space="0" w:color="auto"/>
              <w:right w:val="single" w:sz="6" w:space="0" w:color="auto"/>
            </w:tcBorders>
            <w:vAlign w:val="center"/>
          </w:tcPr>
          <w:p w:rsidR="00AE3D1E" w:rsidRPr="00571EC1" w:rsidRDefault="00AE3D1E" w:rsidP="00272A1A">
            <w:pPr>
              <w:spacing w:before="60" w:after="60"/>
              <w:jc w:val="center"/>
              <w:rPr>
                <w:rFonts w:ascii="Times New Roman" w:eastAsia="Century Schoolbook" w:hAnsi="Times New Roman" w:cs="Times New Roman"/>
                <w:sz w:val="20"/>
                <w:szCs w:val="20"/>
              </w:rPr>
            </w:pPr>
            <w:r w:rsidRPr="00571EC1">
              <w:rPr>
                <w:rFonts w:ascii="Times New Roman" w:eastAsia="Century Schoolbook" w:hAnsi="Times New Roman" w:cs="Times New Roman"/>
                <w:sz w:val="20"/>
                <w:szCs w:val="20"/>
                <w:lang w:val="en-US" w:eastAsia="en-US"/>
              </w:rPr>
              <w:t>Existing number.</w:t>
            </w:r>
          </w:p>
        </w:tc>
        <w:tc>
          <w:tcPr>
            <w:tcW w:w="856" w:type="pct"/>
            <w:tcBorders>
              <w:top w:val="single" w:sz="6" w:space="0" w:color="auto"/>
              <w:left w:val="single" w:sz="6" w:space="0" w:color="auto"/>
              <w:bottom w:val="single" w:sz="6" w:space="0" w:color="auto"/>
              <w:right w:val="double" w:sz="4" w:space="0" w:color="auto"/>
            </w:tcBorders>
            <w:vAlign w:val="center"/>
          </w:tcPr>
          <w:p w:rsidR="00AE3D1E" w:rsidRPr="00571EC1" w:rsidRDefault="00AE3D1E" w:rsidP="00272A1A">
            <w:pPr>
              <w:spacing w:before="60" w:after="60"/>
              <w:jc w:val="center"/>
              <w:rPr>
                <w:rFonts w:ascii="Times New Roman" w:eastAsia="Century Schoolbook" w:hAnsi="Times New Roman" w:cs="Times New Roman"/>
                <w:sz w:val="20"/>
                <w:szCs w:val="20"/>
              </w:rPr>
            </w:pPr>
            <w:r w:rsidRPr="00571EC1">
              <w:rPr>
                <w:rFonts w:ascii="Times New Roman" w:eastAsia="Century Schoolbook" w:hAnsi="Times New Roman" w:cs="Times New Roman"/>
                <w:sz w:val="20"/>
                <w:szCs w:val="20"/>
                <w:lang w:val="en-US" w:eastAsia="en-US"/>
              </w:rPr>
              <w:t>New number.</w:t>
            </w:r>
          </w:p>
        </w:tc>
        <w:tc>
          <w:tcPr>
            <w:tcW w:w="868" w:type="pct"/>
            <w:tcBorders>
              <w:top w:val="single" w:sz="6" w:space="0" w:color="auto"/>
              <w:left w:val="double" w:sz="4" w:space="0" w:color="auto"/>
              <w:bottom w:val="single" w:sz="6" w:space="0" w:color="auto"/>
              <w:right w:val="single" w:sz="6" w:space="0" w:color="auto"/>
            </w:tcBorders>
            <w:vAlign w:val="center"/>
          </w:tcPr>
          <w:p w:rsidR="00AE3D1E" w:rsidRPr="00571EC1" w:rsidRDefault="00AE3D1E" w:rsidP="00272A1A">
            <w:pPr>
              <w:spacing w:before="60" w:after="60"/>
              <w:jc w:val="center"/>
              <w:rPr>
                <w:rFonts w:ascii="Times New Roman" w:eastAsia="Century Schoolbook" w:hAnsi="Times New Roman" w:cs="Times New Roman"/>
                <w:sz w:val="20"/>
                <w:szCs w:val="20"/>
              </w:rPr>
            </w:pPr>
            <w:r w:rsidRPr="00571EC1">
              <w:rPr>
                <w:rFonts w:ascii="Times New Roman" w:eastAsia="Century Schoolbook" w:hAnsi="Times New Roman" w:cs="Times New Roman"/>
                <w:sz w:val="20"/>
                <w:szCs w:val="20"/>
                <w:lang w:val="en-US" w:eastAsia="en-US"/>
              </w:rPr>
              <w:t>Existing number.</w:t>
            </w:r>
          </w:p>
        </w:tc>
        <w:tc>
          <w:tcPr>
            <w:tcW w:w="767" w:type="pct"/>
            <w:tcBorders>
              <w:top w:val="single" w:sz="6" w:space="0" w:color="auto"/>
              <w:left w:val="single" w:sz="6" w:space="0" w:color="auto"/>
              <w:bottom w:val="single" w:sz="6" w:space="0" w:color="auto"/>
            </w:tcBorders>
            <w:vAlign w:val="center"/>
          </w:tcPr>
          <w:p w:rsidR="00AE3D1E" w:rsidRPr="00571EC1" w:rsidRDefault="00AE3D1E" w:rsidP="00272A1A">
            <w:pPr>
              <w:spacing w:before="60" w:after="60"/>
              <w:jc w:val="center"/>
              <w:rPr>
                <w:rFonts w:ascii="Times New Roman" w:eastAsia="Century Schoolbook" w:hAnsi="Times New Roman" w:cs="Times New Roman"/>
                <w:sz w:val="20"/>
                <w:szCs w:val="20"/>
              </w:rPr>
            </w:pPr>
            <w:r w:rsidRPr="00571EC1">
              <w:rPr>
                <w:rFonts w:ascii="Times New Roman" w:eastAsia="Century Schoolbook" w:hAnsi="Times New Roman" w:cs="Times New Roman"/>
                <w:sz w:val="20"/>
                <w:szCs w:val="20"/>
                <w:lang w:val="en-US" w:eastAsia="en-US"/>
              </w:rPr>
              <w:t>New number.</w:t>
            </w:r>
          </w:p>
        </w:tc>
      </w:tr>
      <w:tr w:rsidR="00AE3D1E" w:rsidRPr="00571EC1" w:rsidTr="003B2C92">
        <w:trPr>
          <w:trHeight w:val="20"/>
        </w:trPr>
        <w:tc>
          <w:tcPr>
            <w:tcW w:w="801" w:type="pct"/>
            <w:tcBorders>
              <w:top w:val="single" w:sz="6" w:space="0" w:color="auto"/>
              <w:right w:val="single" w:sz="6" w:space="0" w:color="auto"/>
            </w:tcBorders>
            <w:vAlign w:val="center"/>
          </w:tcPr>
          <w:p w:rsidR="00AE3D1E" w:rsidRPr="00571EC1" w:rsidRDefault="00AE3D1E" w:rsidP="00FE5D20">
            <w:pPr>
              <w:spacing w:before="60"/>
              <w:jc w:val="center"/>
              <w:rPr>
                <w:rFonts w:ascii="Times New Roman" w:eastAsia="Century Schoolbook" w:hAnsi="Times New Roman" w:cs="Times New Roman"/>
                <w:sz w:val="20"/>
                <w:szCs w:val="20"/>
              </w:rPr>
            </w:pPr>
            <w:r w:rsidRPr="00571EC1">
              <w:rPr>
                <w:rFonts w:ascii="Times New Roman" w:eastAsia="Century Schoolbook" w:hAnsi="Times New Roman" w:cs="Times New Roman"/>
                <w:sz w:val="20"/>
                <w:szCs w:val="20"/>
                <w:lang w:val="en-US" w:eastAsia="en-US"/>
              </w:rPr>
              <w:t>Section</w:t>
            </w:r>
          </w:p>
        </w:tc>
        <w:tc>
          <w:tcPr>
            <w:tcW w:w="852" w:type="pct"/>
            <w:tcBorders>
              <w:top w:val="single" w:sz="6" w:space="0" w:color="auto"/>
              <w:left w:val="single" w:sz="6" w:space="0" w:color="auto"/>
              <w:right w:val="double" w:sz="4" w:space="0" w:color="auto"/>
            </w:tcBorders>
            <w:vAlign w:val="center"/>
          </w:tcPr>
          <w:p w:rsidR="00AE3D1E" w:rsidRPr="00571EC1" w:rsidRDefault="00AE3D1E" w:rsidP="00FE5D20">
            <w:pPr>
              <w:spacing w:before="60"/>
              <w:jc w:val="center"/>
              <w:rPr>
                <w:rFonts w:ascii="Times New Roman" w:eastAsia="Century Schoolbook" w:hAnsi="Times New Roman" w:cs="Times New Roman"/>
                <w:sz w:val="20"/>
                <w:szCs w:val="20"/>
              </w:rPr>
            </w:pPr>
            <w:r w:rsidRPr="00571EC1">
              <w:rPr>
                <w:rFonts w:ascii="Times New Roman" w:eastAsia="Century Schoolbook" w:hAnsi="Times New Roman" w:cs="Times New Roman"/>
                <w:sz w:val="20"/>
                <w:szCs w:val="20"/>
                <w:lang w:val="en-US" w:eastAsia="en-US"/>
              </w:rPr>
              <w:t>Section</w:t>
            </w:r>
          </w:p>
        </w:tc>
        <w:tc>
          <w:tcPr>
            <w:tcW w:w="856" w:type="pct"/>
            <w:tcBorders>
              <w:top w:val="single" w:sz="6" w:space="0" w:color="auto"/>
              <w:left w:val="double" w:sz="4" w:space="0" w:color="auto"/>
              <w:right w:val="single" w:sz="6" w:space="0" w:color="auto"/>
            </w:tcBorders>
            <w:vAlign w:val="center"/>
          </w:tcPr>
          <w:p w:rsidR="00AE3D1E" w:rsidRPr="00571EC1" w:rsidRDefault="00AE3D1E" w:rsidP="00FE5D20">
            <w:pPr>
              <w:spacing w:before="60"/>
              <w:jc w:val="center"/>
              <w:rPr>
                <w:rFonts w:ascii="Times New Roman" w:eastAsia="Century Schoolbook" w:hAnsi="Times New Roman" w:cs="Times New Roman"/>
                <w:sz w:val="20"/>
                <w:szCs w:val="20"/>
              </w:rPr>
            </w:pPr>
            <w:r w:rsidRPr="00571EC1">
              <w:rPr>
                <w:rFonts w:ascii="Times New Roman" w:eastAsia="Century Schoolbook" w:hAnsi="Times New Roman" w:cs="Times New Roman"/>
                <w:sz w:val="20"/>
                <w:szCs w:val="20"/>
                <w:lang w:val="en-US" w:eastAsia="en-US"/>
              </w:rPr>
              <w:t>Section</w:t>
            </w:r>
          </w:p>
        </w:tc>
        <w:tc>
          <w:tcPr>
            <w:tcW w:w="856" w:type="pct"/>
            <w:tcBorders>
              <w:top w:val="single" w:sz="6" w:space="0" w:color="auto"/>
              <w:left w:val="single" w:sz="6" w:space="0" w:color="auto"/>
              <w:right w:val="double" w:sz="4" w:space="0" w:color="auto"/>
            </w:tcBorders>
            <w:vAlign w:val="center"/>
          </w:tcPr>
          <w:p w:rsidR="00AE3D1E" w:rsidRPr="00571EC1" w:rsidRDefault="00AE3D1E" w:rsidP="00FE5D20">
            <w:pPr>
              <w:spacing w:before="60"/>
              <w:jc w:val="center"/>
              <w:rPr>
                <w:rFonts w:ascii="Times New Roman" w:eastAsia="Century Schoolbook" w:hAnsi="Times New Roman" w:cs="Times New Roman"/>
                <w:sz w:val="20"/>
                <w:szCs w:val="20"/>
              </w:rPr>
            </w:pPr>
            <w:r w:rsidRPr="00571EC1">
              <w:rPr>
                <w:rFonts w:ascii="Times New Roman" w:eastAsia="Century Schoolbook" w:hAnsi="Times New Roman" w:cs="Times New Roman"/>
                <w:sz w:val="20"/>
                <w:szCs w:val="20"/>
                <w:lang w:val="en-US" w:eastAsia="en-US"/>
              </w:rPr>
              <w:t>Section</w:t>
            </w:r>
          </w:p>
        </w:tc>
        <w:tc>
          <w:tcPr>
            <w:tcW w:w="868" w:type="pct"/>
            <w:tcBorders>
              <w:top w:val="single" w:sz="6" w:space="0" w:color="auto"/>
              <w:left w:val="double" w:sz="4" w:space="0" w:color="auto"/>
              <w:right w:val="single" w:sz="6" w:space="0" w:color="auto"/>
            </w:tcBorders>
            <w:vAlign w:val="center"/>
          </w:tcPr>
          <w:p w:rsidR="00AE3D1E" w:rsidRPr="00571EC1" w:rsidRDefault="00AE3D1E" w:rsidP="00FE5D20">
            <w:pPr>
              <w:spacing w:before="60"/>
              <w:jc w:val="center"/>
              <w:rPr>
                <w:rFonts w:ascii="Times New Roman" w:eastAsia="Century Schoolbook" w:hAnsi="Times New Roman" w:cs="Times New Roman"/>
                <w:sz w:val="20"/>
                <w:szCs w:val="20"/>
              </w:rPr>
            </w:pPr>
            <w:r w:rsidRPr="00571EC1">
              <w:rPr>
                <w:rFonts w:ascii="Times New Roman" w:eastAsia="Century Schoolbook" w:hAnsi="Times New Roman" w:cs="Times New Roman"/>
                <w:sz w:val="20"/>
                <w:szCs w:val="20"/>
                <w:lang w:val="en-US" w:eastAsia="en-US"/>
              </w:rPr>
              <w:t>Section</w:t>
            </w:r>
          </w:p>
        </w:tc>
        <w:tc>
          <w:tcPr>
            <w:tcW w:w="767" w:type="pct"/>
            <w:tcBorders>
              <w:top w:val="single" w:sz="6" w:space="0" w:color="auto"/>
              <w:left w:val="single" w:sz="6" w:space="0" w:color="auto"/>
            </w:tcBorders>
            <w:vAlign w:val="center"/>
          </w:tcPr>
          <w:p w:rsidR="00AE3D1E" w:rsidRPr="00571EC1" w:rsidRDefault="00AE3D1E" w:rsidP="00FE5D20">
            <w:pPr>
              <w:spacing w:before="60"/>
              <w:jc w:val="center"/>
              <w:rPr>
                <w:rFonts w:ascii="Times New Roman" w:eastAsia="Century Schoolbook" w:hAnsi="Times New Roman" w:cs="Times New Roman"/>
                <w:sz w:val="20"/>
                <w:szCs w:val="20"/>
              </w:rPr>
            </w:pPr>
            <w:r w:rsidRPr="00571EC1">
              <w:rPr>
                <w:rFonts w:ascii="Times New Roman" w:eastAsia="Century Schoolbook" w:hAnsi="Times New Roman" w:cs="Times New Roman"/>
                <w:sz w:val="20"/>
                <w:szCs w:val="20"/>
                <w:lang w:val="en-US" w:eastAsia="en-US"/>
              </w:rPr>
              <w:t>Section</w:t>
            </w:r>
          </w:p>
        </w:tc>
      </w:tr>
      <w:tr w:rsidR="00AE3D1E" w:rsidRPr="00571EC1" w:rsidTr="003B2C92">
        <w:trPr>
          <w:trHeight w:val="20"/>
        </w:trPr>
        <w:tc>
          <w:tcPr>
            <w:tcW w:w="801" w:type="pct"/>
            <w:tcBorders>
              <w:right w:val="single" w:sz="6" w:space="0" w:color="auto"/>
            </w:tcBorders>
            <w:vAlign w:val="center"/>
          </w:tcPr>
          <w:p w:rsidR="00AE3D1E" w:rsidRPr="00571EC1" w:rsidRDefault="00AE3D1E" w:rsidP="001F5A71">
            <w:pPr>
              <w:jc w:val="center"/>
              <w:rPr>
                <w:rFonts w:ascii="Times New Roman" w:eastAsia="Century Schoolbook" w:hAnsi="Times New Roman" w:cs="Times New Roman"/>
                <w:sz w:val="20"/>
                <w:szCs w:val="20"/>
              </w:rPr>
            </w:pPr>
            <w:r w:rsidRPr="00571EC1">
              <w:rPr>
                <w:rFonts w:ascii="Times New Roman" w:eastAsia="Century Schoolbook" w:hAnsi="Times New Roman" w:cs="Times New Roman"/>
                <w:sz w:val="20"/>
                <w:szCs w:val="20"/>
                <w:lang w:val="en-US" w:eastAsia="en-US"/>
              </w:rPr>
              <w:t>No.—</w:t>
            </w:r>
          </w:p>
        </w:tc>
        <w:tc>
          <w:tcPr>
            <w:tcW w:w="852" w:type="pct"/>
            <w:tcBorders>
              <w:left w:val="single" w:sz="6" w:space="0" w:color="auto"/>
              <w:right w:val="double" w:sz="4" w:space="0" w:color="auto"/>
            </w:tcBorders>
            <w:vAlign w:val="center"/>
          </w:tcPr>
          <w:p w:rsidR="00AE3D1E" w:rsidRPr="00571EC1" w:rsidRDefault="00AE3D1E" w:rsidP="001F5A71">
            <w:pPr>
              <w:jc w:val="center"/>
              <w:rPr>
                <w:rFonts w:ascii="Times New Roman" w:eastAsia="Century Schoolbook" w:hAnsi="Times New Roman" w:cs="Times New Roman"/>
                <w:sz w:val="20"/>
                <w:szCs w:val="20"/>
              </w:rPr>
            </w:pPr>
            <w:r w:rsidRPr="00571EC1">
              <w:rPr>
                <w:rFonts w:ascii="Times New Roman" w:eastAsia="Century Schoolbook" w:hAnsi="Times New Roman" w:cs="Times New Roman"/>
                <w:sz w:val="20"/>
                <w:szCs w:val="20"/>
                <w:lang w:val="en-US" w:eastAsia="en-US"/>
              </w:rPr>
              <w:t>No.—</w:t>
            </w:r>
          </w:p>
        </w:tc>
        <w:tc>
          <w:tcPr>
            <w:tcW w:w="856" w:type="pct"/>
            <w:tcBorders>
              <w:left w:val="double" w:sz="4" w:space="0" w:color="auto"/>
              <w:right w:val="single" w:sz="6" w:space="0" w:color="auto"/>
            </w:tcBorders>
            <w:vAlign w:val="center"/>
          </w:tcPr>
          <w:p w:rsidR="00AE3D1E" w:rsidRPr="00571EC1" w:rsidRDefault="00AE3D1E" w:rsidP="001F5A71">
            <w:pPr>
              <w:jc w:val="center"/>
              <w:rPr>
                <w:rFonts w:ascii="Times New Roman" w:eastAsia="Century Schoolbook" w:hAnsi="Times New Roman" w:cs="Times New Roman"/>
                <w:sz w:val="20"/>
                <w:szCs w:val="20"/>
              </w:rPr>
            </w:pPr>
            <w:r w:rsidRPr="00571EC1">
              <w:rPr>
                <w:rFonts w:ascii="Times New Roman" w:eastAsia="Century Schoolbook" w:hAnsi="Times New Roman" w:cs="Times New Roman"/>
                <w:sz w:val="20"/>
                <w:szCs w:val="20"/>
                <w:lang w:val="en-US" w:eastAsia="en-US"/>
              </w:rPr>
              <w:t>No.—</w:t>
            </w:r>
          </w:p>
        </w:tc>
        <w:tc>
          <w:tcPr>
            <w:tcW w:w="856" w:type="pct"/>
            <w:tcBorders>
              <w:left w:val="single" w:sz="6" w:space="0" w:color="auto"/>
              <w:right w:val="double" w:sz="4" w:space="0" w:color="auto"/>
            </w:tcBorders>
            <w:vAlign w:val="center"/>
          </w:tcPr>
          <w:p w:rsidR="00AE3D1E" w:rsidRPr="00571EC1" w:rsidRDefault="00AE3D1E" w:rsidP="001F5A71">
            <w:pPr>
              <w:jc w:val="center"/>
              <w:rPr>
                <w:rFonts w:ascii="Times New Roman" w:eastAsia="Century Schoolbook" w:hAnsi="Times New Roman" w:cs="Times New Roman"/>
                <w:sz w:val="20"/>
                <w:szCs w:val="20"/>
              </w:rPr>
            </w:pPr>
            <w:r w:rsidRPr="00571EC1">
              <w:rPr>
                <w:rFonts w:ascii="Times New Roman" w:eastAsia="Century Schoolbook" w:hAnsi="Times New Roman" w:cs="Times New Roman"/>
                <w:sz w:val="20"/>
                <w:szCs w:val="20"/>
                <w:lang w:val="en-US" w:eastAsia="en-US"/>
              </w:rPr>
              <w:t>No.—</w:t>
            </w:r>
          </w:p>
        </w:tc>
        <w:tc>
          <w:tcPr>
            <w:tcW w:w="868" w:type="pct"/>
            <w:tcBorders>
              <w:left w:val="double" w:sz="4" w:space="0" w:color="auto"/>
              <w:right w:val="single" w:sz="6" w:space="0" w:color="auto"/>
            </w:tcBorders>
            <w:vAlign w:val="center"/>
          </w:tcPr>
          <w:p w:rsidR="00AE3D1E" w:rsidRPr="00571EC1" w:rsidRDefault="00AE3D1E" w:rsidP="001F5A71">
            <w:pPr>
              <w:jc w:val="center"/>
              <w:rPr>
                <w:rFonts w:ascii="Times New Roman" w:eastAsia="Century Schoolbook" w:hAnsi="Times New Roman" w:cs="Times New Roman"/>
                <w:sz w:val="20"/>
                <w:szCs w:val="20"/>
              </w:rPr>
            </w:pPr>
            <w:r w:rsidRPr="00571EC1">
              <w:rPr>
                <w:rFonts w:ascii="Times New Roman" w:eastAsia="Century Schoolbook" w:hAnsi="Times New Roman" w:cs="Times New Roman"/>
                <w:sz w:val="20"/>
                <w:szCs w:val="20"/>
                <w:lang w:val="en-US" w:eastAsia="en-US"/>
              </w:rPr>
              <w:t>No.—</w:t>
            </w:r>
          </w:p>
        </w:tc>
        <w:tc>
          <w:tcPr>
            <w:tcW w:w="767" w:type="pct"/>
            <w:tcBorders>
              <w:left w:val="single" w:sz="6" w:space="0" w:color="auto"/>
            </w:tcBorders>
            <w:vAlign w:val="center"/>
          </w:tcPr>
          <w:p w:rsidR="00AE3D1E" w:rsidRPr="00571EC1" w:rsidRDefault="00AE3D1E" w:rsidP="001F5A71">
            <w:pPr>
              <w:jc w:val="center"/>
              <w:rPr>
                <w:rFonts w:ascii="Times New Roman" w:eastAsia="Century Schoolbook" w:hAnsi="Times New Roman" w:cs="Times New Roman"/>
                <w:sz w:val="20"/>
                <w:szCs w:val="20"/>
              </w:rPr>
            </w:pPr>
            <w:r w:rsidRPr="00571EC1">
              <w:rPr>
                <w:rFonts w:ascii="Times New Roman" w:eastAsia="Century Schoolbook" w:hAnsi="Times New Roman" w:cs="Times New Roman"/>
                <w:sz w:val="20"/>
                <w:szCs w:val="20"/>
                <w:lang w:val="en-US" w:eastAsia="en-US"/>
              </w:rPr>
              <w:t>No.—</w:t>
            </w:r>
          </w:p>
        </w:tc>
      </w:tr>
      <w:tr w:rsidR="00AE3D1E" w:rsidRPr="00571EC1" w:rsidTr="003B2C92">
        <w:trPr>
          <w:trHeight w:val="20"/>
        </w:trPr>
        <w:tc>
          <w:tcPr>
            <w:tcW w:w="801" w:type="pct"/>
            <w:tcBorders>
              <w:right w:val="single" w:sz="6" w:space="0" w:color="auto"/>
            </w:tcBorders>
            <w:vAlign w:val="center"/>
          </w:tcPr>
          <w:p w:rsidR="00AE3D1E" w:rsidRPr="00571EC1" w:rsidRDefault="00AE3D1E" w:rsidP="001F5A71">
            <w:pPr>
              <w:jc w:val="center"/>
              <w:rPr>
                <w:rFonts w:ascii="Times New Roman" w:eastAsia="Century Schoolbook" w:hAnsi="Times New Roman" w:cs="Times New Roman"/>
                <w:sz w:val="20"/>
                <w:szCs w:val="20"/>
              </w:rPr>
            </w:pPr>
            <w:r w:rsidRPr="00571EC1">
              <w:rPr>
                <w:rFonts w:ascii="Times New Roman" w:eastAsia="Century Schoolbook" w:hAnsi="Times New Roman" w:cs="Times New Roman"/>
                <w:sz w:val="20"/>
                <w:szCs w:val="20"/>
                <w:lang w:val="en-US" w:eastAsia="en-US"/>
              </w:rPr>
              <w:t>23</w:t>
            </w:r>
          </w:p>
        </w:tc>
        <w:tc>
          <w:tcPr>
            <w:tcW w:w="852" w:type="pct"/>
            <w:tcBorders>
              <w:left w:val="single" w:sz="6" w:space="0" w:color="auto"/>
              <w:right w:val="double" w:sz="4" w:space="0" w:color="auto"/>
            </w:tcBorders>
            <w:vAlign w:val="center"/>
          </w:tcPr>
          <w:p w:rsidR="00AE3D1E" w:rsidRPr="00571EC1" w:rsidRDefault="00AE3D1E" w:rsidP="001F5A71">
            <w:pPr>
              <w:jc w:val="center"/>
              <w:rPr>
                <w:rFonts w:ascii="Times New Roman" w:eastAsia="Century Schoolbook" w:hAnsi="Times New Roman" w:cs="Times New Roman"/>
                <w:sz w:val="20"/>
                <w:szCs w:val="20"/>
              </w:rPr>
            </w:pPr>
            <w:r w:rsidRPr="00571EC1">
              <w:rPr>
                <w:rFonts w:ascii="Times New Roman" w:eastAsia="Century Schoolbook" w:hAnsi="Times New Roman" w:cs="Times New Roman"/>
                <w:sz w:val="20"/>
                <w:szCs w:val="20"/>
                <w:lang w:val="en-US" w:eastAsia="en-US"/>
              </w:rPr>
              <w:t>64</w:t>
            </w:r>
          </w:p>
        </w:tc>
        <w:tc>
          <w:tcPr>
            <w:tcW w:w="856" w:type="pct"/>
            <w:tcBorders>
              <w:left w:val="double" w:sz="4" w:space="0" w:color="auto"/>
              <w:right w:val="single" w:sz="6" w:space="0" w:color="auto"/>
            </w:tcBorders>
            <w:vAlign w:val="center"/>
          </w:tcPr>
          <w:p w:rsidR="00AE3D1E" w:rsidRPr="00571EC1" w:rsidRDefault="00AE3D1E" w:rsidP="001F5A71">
            <w:pPr>
              <w:jc w:val="center"/>
              <w:rPr>
                <w:rFonts w:ascii="Times New Roman" w:eastAsia="Century Schoolbook" w:hAnsi="Times New Roman" w:cs="Times New Roman"/>
                <w:sz w:val="20"/>
                <w:szCs w:val="20"/>
              </w:rPr>
            </w:pPr>
            <w:r w:rsidRPr="00571EC1">
              <w:rPr>
                <w:rFonts w:ascii="Times New Roman" w:eastAsia="Century Schoolbook" w:hAnsi="Times New Roman" w:cs="Times New Roman"/>
                <w:sz w:val="20"/>
                <w:szCs w:val="20"/>
                <w:lang w:val="en-US" w:eastAsia="en-US"/>
              </w:rPr>
              <w:t>45</w:t>
            </w:r>
          </w:p>
        </w:tc>
        <w:tc>
          <w:tcPr>
            <w:tcW w:w="856" w:type="pct"/>
            <w:tcBorders>
              <w:left w:val="single" w:sz="6" w:space="0" w:color="auto"/>
              <w:right w:val="double" w:sz="4" w:space="0" w:color="auto"/>
            </w:tcBorders>
            <w:vAlign w:val="center"/>
          </w:tcPr>
          <w:p w:rsidR="00AE3D1E" w:rsidRPr="00571EC1" w:rsidRDefault="00AE3D1E" w:rsidP="001F5A71">
            <w:pPr>
              <w:jc w:val="center"/>
              <w:rPr>
                <w:rFonts w:ascii="Times New Roman" w:eastAsia="Century Schoolbook" w:hAnsi="Times New Roman" w:cs="Times New Roman"/>
                <w:sz w:val="20"/>
                <w:szCs w:val="20"/>
              </w:rPr>
            </w:pPr>
            <w:r w:rsidRPr="00571EC1">
              <w:rPr>
                <w:rFonts w:ascii="Times New Roman" w:eastAsia="Century Schoolbook" w:hAnsi="Times New Roman" w:cs="Times New Roman"/>
                <w:sz w:val="20"/>
                <w:szCs w:val="20"/>
                <w:lang w:val="en-US" w:eastAsia="en-US"/>
              </w:rPr>
              <w:t>81</w:t>
            </w:r>
          </w:p>
        </w:tc>
        <w:tc>
          <w:tcPr>
            <w:tcW w:w="868" w:type="pct"/>
            <w:tcBorders>
              <w:left w:val="double" w:sz="4" w:space="0" w:color="auto"/>
              <w:right w:val="single" w:sz="6" w:space="0" w:color="auto"/>
            </w:tcBorders>
            <w:vAlign w:val="center"/>
          </w:tcPr>
          <w:p w:rsidR="00AE3D1E" w:rsidRPr="00571EC1" w:rsidRDefault="00AE3D1E" w:rsidP="001F5A71">
            <w:pPr>
              <w:jc w:val="center"/>
              <w:rPr>
                <w:rFonts w:ascii="Times New Roman" w:eastAsia="Century Schoolbook" w:hAnsi="Times New Roman" w:cs="Times New Roman"/>
                <w:sz w:val="20"/>
                <w:szCs w:val="20"/>
              </w:rPr>
            </w:pPr>
            <w:r w:rsidRPr="00571EC1">
              <w:rPr>
                <w:rFonts w:ascii="Times New Roman" w:eastAsia="Century Schoolbook" w:hAnsi="Times New Roman" w:cs="Times New Roman"/>
                <w:sz w:val="20"/>
                <w:szCs w:val="20"/>
                <w:lang w:val="en-US" w:eastAsia="en-US"/>
              </w:rPr>
              <w:t>63</w:t>
            </w:r>
          </w:p>
        </w:tc>
        <w:tc>
          <w:tcPr>
            <w:tcW w:w="767" w:type="pct"/>
            <w:tcBorders>
              <w:left w:val="single" w:sz="6" w:space="0" w:color="auto"/>
            </w:tcBorders>
            <w:vAlign w:val="center"/>
          </w:tcPr>
          <w:p w:rsidR="00AE3D1E" w:rsidRPr="00571EC1" w:rsidRDefault="00AE3D1E" w:rsidP="001F5A71">
            <w:pPr>
              <w:jc w:val="center"/>
              <w:rPr>
                <w:rFonts w:ascii="Times New Roman" w:eastAsia="Century Schoolbook" w:hAnsi="Times New Roman" w:cs="Times New Roman"/>
                <w:sz w:val="20"/>
                <w:szCs w:val="20"/>
              </w:rPr>
            </w:pPr>
            <w:r w:rsidRPr="00571EC1">
              <w:rPr>
                <w:rFonts w:ascii="Times New Roman" w:eastAsia="Century Schoolbook" w:hAnsi="Times New Roman" w:cs="Times New Roman"/>
                <w:sz w:val="20"/>
                <w:szCs w:val="20"/>
                <w:lang w:val="en-US" w:eastAsia="en-US"/>
              </w:rPr>
              <w:t>102</w:t>
            </w:r>
          </w:p>
        </w:tc>
      </w:tr>
      <w:tr w:rsidR="00AE3D1E" w:rsidRPr="00571EC1" w:rsidTr="003B2C92">
        <w:trPr>
          <w:trHeight w:val="20"/>
        </w:trPr>
        <w:tc>
          <w:tcPr>
            <w:tcW w:w="801" w:type="pct"/>
            <w:tcBorders>
              <w:right w:val="single" w:sz="6" w:space="0" w:color="auto"/>
            </w:tcBorders>
            <w:vAlign w:val="center"/>
          </w:tcPr>
          <w:p w:rsidR="00AE3D1E" w:rsidRPr="00571EC1" w:rsidRDefault="00AE3D1E" w:rsidP="001F5A71">
            <w:pPr>
              <w:jc w:val="center"/>
              <w:rPr>
                <w:rFonts w:ascii="Times New Roman" w:eastAsia="Century Schoolbook" w:hAnsi="Times New Roman" w:cs="Times New Roman"/>
                <w:sz w:val="20"/>
                <w:szCs w:val="20"/>
              </w:rPr>
            </w:pPr>
            <w:r w:rsidRPr="00571EC1">
              <w:rPr>
                <w:rFonts w:ascii="Times New Roman" w:eastAsia="Century Schoolbook" w:hAnsi="Times New Roman" w:cs="Times New Roman"/>
                <w:sz w:val="20"/>
                <w:szCs w:val="20"/>
                <w:lang w:val="en-US" w:eastAsia="en-US"/>
              </w:rPr>
              <w:t>24</w:t>
            </w:r>
          </w:p>
        </w:tc>
        <w:tc>
          <w:tcPr>
            <w:tcW w:w="852" w:type="pct"/>
            <w:tcBorders>
              <w:left w:val="single" w:sz="6" w:space="0" w:color="auto"/>
              <w:right w:val="double" w:sz="4" w:space="0" w:color="auto"/>
            </w:tcBorders>
            <w:vAlign w:val="center"/>
          </w:tcPr>
          <w:p w:rsidR="00AE3D1E" w:rsidRPr="00571EC1" w:rsidRDefault="00AE3D1E" w:rsidP="001F5A71">
            <w:pPr>
              <w:jc w:val="center"/>
              <w:rPr>
                <w:rFonts w:ascii="Times New Roman" w:eastAsia="Century Schoolbook" w:hAnsi="Times New Roman" w:cs="Times New Roman"/>
                <w:sz w:val="20"/>
                <w:szCs w:val="20"/>
              </w:rPr>
            </w:pPr>
            <w:r w:rsidRPr="00571EC1">
              <w:rPr>
                <w:rFonts w:ascii="Times New Roman" w:eastAsia="Century Schoolbook" w:hAnsi="Times New Roman" w:cs="Times New Roman"/>
                <w:sz w:val="20"/>
                <w:szCs w:val="20"/>
                <w:lang w:val="en-US" w:eastAsia="en-US"/>
              </w:rPr>
              <w:t>65</w:t>
            </w:r>
          </w:p>
        </w:tc>
        <w:tc>
          <w:tcPr>
            <w:tcW w:w="856" w:type="pct"/>
            <w:tcBorders>
              <w:left w:val="double" w:sz="4" w:space="0" w:color="auto"/>
              <w:right w:val="single" w:sz="6" w:space="0" w:color="auto"/>
            </w:tcBorders>
            <w:vAlign w:val="center"/>
          </w:tcPr>
          <w:p w:rsidR="00AE3D1E" w:rsidRPr="00571EC1" w:rsidRDefault="00AE3D1E" w:rsidP="001F5A71">
            <w:pPr>
              <w:jc w:val="center"/>
              <w:rPr>
                <w:rFonts w:ascii="Times New Roman" w:eastAsia="Century Schoolbook" w:hAnsi="Times New Roman" w:cs="Times New Roman"/>
                <w:sz w:val="20"/>
                <w:szCs w:val="20"/>
              </w:rPr>
            </w:pPr>
            <w:r w:rsidRPr="00571EC1">
              <w:rPr>
                <w:rFonts w:ascii="Times New Roman" w:eastAsia="Century Schoolbook" w:hAnsi="Times New Roman" w:cs="Times New Roman"/>
                <w:sz w:val="20"/>
                <w:szCs w:val="20"/>
                <w:lang w:val="en-US" w:eastAsia="en-US"/>
              </w:rPr>
              <w:t>46</w:t>
            </w:r>
          </w:p>
        </w:tc>
        <w:tc>
          <w:tcPr>
            <w:tcW w:w="856" w:type="pct"/>
            <w:tcBorders>
              <w:left w:val="single" w:sz="6" w:space="0" w:color="auto"/>
              <w:right w:val="double" w:sz="4" w:space="0" w:color="auto"/>
            </w:tcBorders>
            <w:vAlign w:val="center"/>
          </w:tcPr>
          <w:p w:rsidR="00AE3D1E" w:rsidRPr="00571EC1" w:rsidRDefault="00AE3D1E" w:rsidP="001F5A71">
            <w:pPr>
              <w:jc w:val="center"/>
              <w:rPr>
                <w:rFonts w:ascii="Times New Roman" w:eastAsia="Century Schoolbook" w:hAnsi="Times New Roman" w:cs="Times New Roman"/>
                <w:sz w:val="20"/>
                <w:szCs w:val="20"/>
              </w:rPr>
            </w:pPr>
            <w:r w:rsidRPr="00571EC1">
              <w:rPr>
                <w:rFonts w:ascii="Times New Roman" w:eastAsia="Century Schoolbook" w:hAnsi="Times New Roman" w:cs="Times New Roman"/>
                <w:sz w:val="20"/>
                <w:szCs w:val="20"/>
                <w:lang w:val="en-US" w:eastAsia="en-US"/>
              </w:rPr>
              <w:t>82</w:t>
            </w:r>
          </w:p>
        </w:tc>
        <w:tc>
          <w:tcPr>
            <w:tcW w:w="868" w:type="pct"/>
            <w:tcBorders>
              <w:left w:val="double" w:sz="4" w:space="0" w:color="auto"/>
              <w:right w:val="single" w:sz="6" w:space="0" w:color="auto"/>
            </w:tcBorders>
            <w:vAlign w:val="center"/>
          </w:tcPr>
          <w:p w:rsidR="00AE3D1E" w:rsidRPr="00571EC1" w:rsidRDefault="00AE3D1E" w:rsidP="001F5A71">
            <w:pPr>
              <w:jc w:val="center"/>
              <w:rPr>
                <w:rFonts w:ascii="Times New Roman" w:eastAsia="Century Schoolbook" w:hAnsi="Times New Roman" w:cs="Times New Roman"/>
                <w:sz w:val="20"/>
                <w:szCs w:val="20"/>
              </w:rPr>
            </w:pPr>
            <w:r w:rsidRPr="00571EC1">
              <w:rPr>
                <w:rFonts w:ascii="Times New Roman" w:eastAsia="Century Schoolbook" w:hAnsi="Times New Roman" w:cs="Times New Roman"/>
                <w:sz w:val="20"/>
                <w:szCs w:val="20"/>
                <w:lang w:val="en-US" w:eastAsia="en-US"/>
              </w:rPr>
              <w:t>64</w:t>
            </w:r>
          </w:p>
        </w:tc>
        <w:tc>
          <w:tcPr>
            <w:tcW w:w="767" w:type="pct"/>
            <w:tcBorders>
              <w:left w:val="single" w:sz="6" w:space="0" w:color="auto"/>
            </w:tcBorders>
            <w:vAlign w:val="center"/>
          </w:tcPr>
          <w:p w:rsidR="00AE3D1E" w:rsidRPr="00571EC1" w:rsidRDefault="00AE3D1E" w:rsidP="001F5A71">
            <w:pPr>
              <w:jc w:val="center"/>
              <w:rPr>
                <w:rFonts w:ascii="Times New Roman" w:eastAsia="Century Schoolbook" w:hAnsi="Times New Roman" w:cs="Times New Roman"/>
                <w:sz w:val="20"/>
                <w:szCs w:val="20"/>
              </w:rPr>
            </w:pPr>
            <w:r w:rsidRPr="00571EC1">
              <w:rPr>
                <w:rFonts w:ascii="Times New Roman" w:eastAsia="Century Schoolbook" w:hAnsi="Times New Roman" w:cs="Times New Roman"/>
                <w:sz w:val="20"/>
                <w:szCs w:val="20"/>
                <w:lang w:val="en-US" w:eastAsia="en-US"/>
              </w:rPr>
              <w:t>103</w:t>
            </w:r>
          </w:p>
        </w:tc>
      </w:tr>
      <w:tr w:rsidR="00AE3D1E" w:rsidRPr="00571EC1" w:rsidTr="003B2C92">
        <w:trPr>
          <w:trHeight w:val="20"/>
        </w:trPr>
        <w:tc>
          <w:tcPr>
            <w:tcW w:w="801" w:type="pct"/>
            <w:tcBorders>
              <w:right w:val="single" w:sz="6" w:space="0" w:color="auto"/>
            </w:tcBorders>
            <w:vAlign w:val="center"/>
          </w:tcPr>
          <w:p w:rsidR="00AE3D1E" w:rsidRPr="00571EC1" w:rsidRDefault="00AE3D1E" w:rsidP="001F5A71">
            <w:pPr>
              <w:jc w:val="center"/>
              <w:rPr>
                <w:rFonts w:ascii="Times New Roman" w:eastAsia="Century Schoolbook" w:hAnsi="Times New Roman" w:cs="Times New Roman"/>
                <w:sz w:val="20"/>
                <w:szCs w:val="20"/>
              </w:rPr>
            </w:pPr>
            <w:r w:rsidRPr="00571EC1">
              <w:rPr>
                <w:rFonts w:ascii="Times New Roman" w:eastAsia="Century Schoolbook" w:hAnsi="Times New Roman" w:cs="Times New Roman"/>
                <w:sz w:val="20"/>
                <w:szCs w:val="20"/>
                <w:lang w:val="en-US" w:eastAsia="en-US"/>
              </w:rPr>
              <w:t>25</w:t>
            </w:r>
          </w:p>
        </w:tc>
        <w:tc>
          <w:tcPr>
            <w:tcW w:w="852" w:type="pct"/>
            <w:tcBorders>
              <w:left w:val="single" w:sz="6" w:space="0" w:color="auto"/>
              <w:right w:val="double" w:sz="4" w:space="0" w:color="auto"/>
            </w:tcBorders>
            <w:vAlign w:val="center"/>
          </w:tcPr>
          <w:p w:rsidR="00AE3D1E" w:rsidRPr="00571EC1" w:rsidRDefault="00AE3D1E" w:rsidP="001F5A71">
            <w:pPr>
              <w:jc w:val="center"/>
              <w:rPr>
                <w:rFonts w:ascii="Times New Roman" w:eastAsia="Century Schoolbook" w:hAnsi="Times New Roman" w:cs="Times New Roman"/>
                <w:sz w:val="20"/>
                <w:szCs w:val="20"/>
              </w:rPr>
            </w:pPr>
            <w:r w:rsidRPr="00571EC1">
              <w:rPr>
                <w:rFonts w:ascii="Times New Roman" w:eastAsia="Century Schoolbook" w:hAnsi="Times New Roman" w:cs="Times New Roman"/>
                <w:sz w:val="20"/>
                <w:szCs w:val="20"/>
                <w:lang w:val="en-US" w:eastAsia="en-US"/>
              </w:rPr>
              <w:t>66</w:t>
            </w:r>
          </w:p>
        </w:tc>
        <w:tc>
          <w:tcPr>
            <w:tcW w:w="856" w:type="pct"/>
            <w:tcBorders>
              <w:left w:val="double" w:sz="4" w:space="0" w:color="auto"/>
              <w:right w:val="single" w:sz="6" w:space="0" w:color="auto"/>
            </w:tcBorders>
            <w:vAlign w:val="center"/>
          </w:tcPr>
          <w:p w:rsidR="00AE3D1E" w:rsidRPr="00571EC1" w:rsidRDefault="00AE3D1E" w:rsidP="001F5A71">
            <w:pPr>
              <w:jc w:val="center"/>
              <w:rPr>
                <w:rFonts w:ascii="Times New Roman" w:eastAsia="Century Schoolbook" w:hAnsi="Times New Roman" w:cs="Times New Roman"/>
                <w:sz w:val="20"/>
                <w:szCs w:val="20"/>
              </w:rPr>
            </w:pPr>
            <w:r w:rsidRPr="00571EC1">
              <w:rPr>
                <w:rFonts w:ascii="Times New Roman" w:eastAsia="Century Schoolbook" w:hAnsi="Times New Roman" w:cs="Times New Roman"/>
                <w:sz w:val="20"/>
                <w:szCs w:val="20"/>
                <w:lang w:val="en-US" w:eastAsia="en-US"/>
              </w:rPr>
              <w:t>47</w:t>
            </w:r>
          </w:p>
        </w:tc>
        <w:tc>
          <w:tcPr>
            <w:tcW w:w="856" w:type="pct"/>
            <w:tcBorders>
              <w:left w:val="single" w:sz="6" w:space="0" w:color="auto"/>
              <w:right w:val="double" w:sz="4" w:space="0" w:color="auto"/>
            </w:tcBorders>
            <w:vAlign w:val="center"/>
          </w:tcPr>
          <w:p w:rsidR="00AE3D1E" w:rsidRPr="00571EC1" w:rsidRDefault="00AE3D1E" w:rsidP="001F5A71">
            <w:pPr>
              <w:jc w:val="center"/>
              <w:rPr>
                <w:rFonts w:ascii="Times New Roman" w:eastAsia="Century Schoolbook" w:hAnsi="Times New Roman" w:cs="Times New Roman"/>
                <w:sz w:val="20"/>
                <w:szCs w:val="20"/>
              </w:rPr>
            </w:pPr>
            <w:r w:rsidRPr="00571EC1">
              <w:rPr>
                <w:rFonts w:ascii="Times New Roman" w:eastAsia="Century Schoolbook" w:hAnsi="Times New Roman" w:cs="Times New Roman"/>
                <w:sz w:val="20"/>
                <w:szCs w:val="20"/>
                <w:lang w:val="en-US" w:eastAsia="en-US"/>
              </w:rPr>
              <w:t>83</w:t>
            </w:r>
          </w:p>
        </w:tc>
        <w:tc>
          <w:tcPr>
            <w:tcW w:w="868" w:type="pct"/>
            <w:tcBorders>
              <w:left w:val="double" w:sz="4" w:space="0" w:color="auto"/>
              <w:right w:val="single" w:sz="6" w:space="0" w:color="auto"/>
            </w:tcBorders>
            <w:vAlign w:val="center"/>
          </w:tcPr>
          <w:p w:rsidR="00AE3D1E" w:rsidRPr="00571EC1" w:rsidRDefault="00AE3D1E" w:rsidP="001F5A71">
            <w:pPr>
              <w:jc w:val="center"/>
              <w:rPr>
                <w:rFonts w:ascii="Times New Roman" w:eastAsia="Century Schoolbook" w:hAnsi="Times New Roman" w:cs="Times New Roman"/>
                <w:sz w:val="20"/>
                <w:szCs w:val="20"/>
              </w:rPr>
            </w:pPr>
            <w:r w:rsidRPr="00571EC1">
              <w:rPr>
                <w:rFonts w:ascii="Times New Roman" w:eastAsia="Century Schoolbook" w:hAnsi="Times New Roman" w:cs="Times New Roman"/>
                <w:sz w:val="20"/>
                <w:szCs w:val="20"/>
                <w:lang w:val="en-US" w:eastAsia="en-US"/>
              </w:rPr>
              <w:t>65</w:t>
            </w:r>
          </w:p>
        </w:tc>
        <w:tc>
          <w:tcPr>
            <w:tcW w:w="767" w:type="pct"/>
            <w:tcBorders>
              <w:left w:val="single" w:sz="6" w:space="0" w:color="auto"/>
            </w:tcBorders>
            <w:vAlign w:val="center"/>
          </w:tcPr>
          <w:p w:rsidR="00AE3D1E" w:rsidRPr="00571EC1" w:rsidRDefault="00AE3D1E" w:rsidP="001F5A71">
            <w:pPr>
              <w:jc w:val="center"/>
              <w:rPr>
                <w:rFonts w:ascii="Times New Roman" w:eastAsia="Century Schoolbook" w:hAnsi="Times New Roman" w:cs="Times New Roman"/>
                <w:sz w:val="20"/>
                <w:szCs w:val="20"/>
              </w:rPr>
            </w:pPr>
            <w:r w:rsidRPr="00571EC1">
              <w:rPr>
                <w:rFonts w:ascii="Times New Roman" w:eastAsia="Century Schoolbook" w:hAnsi="Times New Roman" w:cs="Times New Roman"/>
                <w:sz w:val="20"/>
                <w:szCs w:val="20"/>
                <w:lang w:val="en-US" w:eastAsia="en-US"/>
              </w:rPr>
              <w:t>104</w:t>
            </w:r>
          </w:p>
        </w:tc>
      </w:tr>
      <w:tr w:rsidR="00AE3D1E" w:rsidRPr="00571EC1" w:rsidTr="003B2C92">
        <w:trPr>
          <w:trHeight w:val="20"/>
        </w:trPr>
        <w:tc>
          <w:tcPr>
            <w:tcW w:w="801" w:type="pct"/>
            <w:tcBorders>
              <w:right w:val="single" w:sz="6" w:space="0" w:color="auto"/>
            </w:tcBorders>
            <w:vAlign w:val="center"/>
          </w:tcPr>
          <w:p w:rsidR="00AE3D1E" w:rsidRPr="00571EC1" w:rsidRDefault="00AE3D1E" w:rsidP="001F5A71">
            <w:pPr>
              <w:jc w:val="center"/>
              <w:rPr>
                <w:rFonts w:ascii="Times New Roman" w:eastAsia="Century Schoolbook" w:hAnsi="Times New Roman" w:cs="Times New Roman"/>
                <w:sz w:val="20"/>
                <w:szCs w:val="20"/>
              </w:rPr>
            </w:pPr>
            <w:r w:rsidRPr="00571EC1">
              <w:rPr>
                <w:rFonts w:ascii="Times New Roman" w:eastAsia="Century Schoolbook" w:hAnsi="Times New Roman" w:cs="Times New Roman"/>
                <w:sz w:val="20"/>
                <w:szCs w:val="20"/>
                <w:lang w:val="en-US" w:eastAsia="en-US"/>
              </w:rPr>
              <w:t>26</w:t>
            </w:r>
          </w:p>
        </w:tc>
        <w:tc>
          <w:tcPr>
            <w:tcW w:w="852" w:type="pct"/>
            <w:tcBorders>
              <w:left w:val="single" w:sz="6" w:space="0" w:color="auto"/>
              <w:right w:val="double" w:sz="4" w:space="0" w:color="auto"/>
            </w:tcBorders>
            <w:vAlign w:val="center"/>
          </w:tcPr>
          <w:p w:rsidR="00AE3D1E" w:rsidRPr="00571EC1" w:rsidRDefault="00AE3D1E" w:rsidP="001F5A71">
            <w:pPr>
              <w:jc w:val="center"/>
              <w:rPr>
                <w:rFonts w:ascii="Times New Roman" w:eastAsia="Century Schoolbook" w:hAnsi="Times New Roman" w:cs="Times New Roman"/>
                <w:sz w:val="20"/>
                <w:szCs w:val="20"/>
              </w:rPr>
            </w:pPr>
            <w:r w:rsidRPr="00571EC1">
              <w:rPr>
                <w:rFonts w:ascii="Times New Roman" w:eastAsia="Century Schoolbook" w:hAnsi="Times New Roman" w:cs="Times New Roman"/>
                <w:sz w:val="20"/>
                <w:szCs w:val="20"/>
                <w:lang w:val="en-US" w:eastAsia="en-US"/>
              </w:rPr>
              <w:t>67</w:t>
            </w:r>
          </w:p>
        </w:tc>
        <w:tc>
          <w:tcPr>
            <w:tcW w:w="856" w:type="pct"/>
            <w:tcBorders>
              <w:left w:val="double" w:sz="4" w:space="0" w:color="auto"/>
              <w:right w:val="single" w:sz="6" w:space="0" w:color="auto"/>
            </w:tcBorders>
            <w:vAlign w:val="center"/>
          </w:tcPr>
          <w:p w:rsidR="00AE3D1E" w:rsidRPr="00571EC1" w:rsidRDefault="00AE3D1E" w:rsidP="001F5A71">
            <w:pPr>
              <w:jc w:val="center"/>
              <w:rPr>
                <w:rFonts w:ascii="Times New Roman" w:eastAsia="Century Schoolbook" w:hAnsi="Times New Roman" w:cs="Times New Roman"/>
                <w:sz w:val="20"/>
                <w:szCs w:val="20"/>
              </w:rPr>
            </w:pPr>
            <w:r w:rsidRPr="00571EC1">
              <w:rPr>
                <w:rFonts w:ascii="Times New Roman" w:eastAsia="Century Schoolbook" w:hAnsi="Times New Roman" w:cs="Times New Roman"/>
                <w:sz w:val="20"/>
                <w:szCs w:val="20"/>
                <w:lang w:val="en-US" w:eastAsia="en-US"/>
              </w:rPr>
              <w:t>48</w:t>
            </w:r>
          </w:p>
        </w:tc>
        <w:tc>
          <w:tcPr>
            <w:tcW w:w="856" w:type="pct"/>
            <w:tcBorders>
              <w:left w:val="single" w:sz="6" w:space="0" w:color="auto"/>
              <w:right w:val="double" w:sz="4" w:space="0" w:color="auto"/>
            </w:tcBorders>
            <w:vAlign w:val="center"/>
          </w:tcPr>
          <w:p w:rsidR="00AE3D1E" w:rsidRPr="00571EC1" w:rsidRDefault="00AE3D1E" w:rsidP="001F5A71">
            <w:pPr>
              <w:jc w:val="center"/>
              <w:rPr>
                <w:rFonts w:ascii="Times New Roman" w:eastAsia="Century Schoolbook" w:hAnsi="Times New Roman" w:cs="Times New Roman"/>
                <w:sz w:val="20"/>
                <w:szCs w:val="20"/>
              </w:rPr>
            </w:pPr>
            <w:r w:rsidRPr="00571EC1">
              <w:rPr>
                <w:rFonts w:ascii="Times New Roman" w:eastAsia="Century Schoolbook" w:hAnsi="Times New Roman" w:cs="Times New Roman"/>
                <w:sz w:val="20"/>
                <w:szCs w:val="20"/>
                <w:lang w:val="en-US" w:eastAsia="en-US"/>
              </w:rPr>
              <w:t>84</w:t>
            </w:r>
          </w:p>
        </w:tc>
        <w:tc>
          <w:tcPr>
            <w:tcW w:w="868" w:type="pct"/>
            <w:tcBorders>
              <w:left w:val="double" w:sz="4" w:space="0" w:color="auto"/>
              <w:right w:val="single" w:sz="6" w:space="0" w:color="auto"/>
            </w:tcBorders>
            <w:vAlign w:val="center"/>
          </w:tcPr>
          <w:p w:rsidR="00AE3D1E" w:rsidRPr="00571EC1" w:rsidRDefault="00AE3D1E" w:rsidP="001F5A71">
            <w:pPr>
              <w:jc w:val="center"/>
              <w:rPr>
                <w:rFonts w:ascii="Times New Roman" w:eastAsia="Century Schoolbook" w:hAnsi="Times New Roman" w:cs="Times New Roman"/>
                <w:sz w:val="20"/>
                <w:szCs w:val="20"/>
              </w:rPr>
            </w:pPr>
            <w:r w:rsidRPr="00571EC1">
              <w:rPr>
                <w:rFonts w:ascii="Times New Roman" w:eastAsia="Century Schoolbook" w:hAnsi="Times New Roman" w:cs="Times New Roman"/>
                <w:sz w:val="20"/>
                <w:szCs w:val="20"/>
                <w:lang w:val="en-US" w:eastAsia="en-US"/>
              </w:rPr>
              <w:t>66</w:t>
            </w:r>
          </w:p>
        </w:tc>
        <w:tc>
          <w:tcPr>
            <w:tcW w:w="767" w:type="pct"/>
            <w:tcBorders>
              <w:left w:val="single" w:sz="6" w:space="0" w:color="auto"/>
            </w:tcBorders>
            <w:vAlign w:val="center"/>
          </w:tcPr>
          <w:p w:rsidR="00AE3D1E" w:rsidRPr="00571EC1" w:rsidRDefault="00AE3D1E" w:rsidP="001F5A71">
            <w:pPr>
              <w:jc w:val="center"/>
              <w:rPr>
                <w:rFonts w:ascii="Times New Roman" w:eastAsia="Century Schoolbook" w:hAnsi="Times New Roman" w:cs="Times New Roman"/>
                <w:sz w:val="20"/>
                <w:szCs w:val="20"/>
              </w:rPr>
            </w:pPr>
            <w:r w:rsidRPr="00571EC1">
              <w:rPr>
                <w:rFonts w:ascii="Times New Roman" w:eastAsia="Century Schoolbook" w:hAnsi="Times New Roman" w:cs="Times New Roman"/>
                <w:sz w:val="20"/>
                <w:szCs w:val="20"/>
                <w:lang w:val="en-US" w:eastAsia="en-US"/>
              </w:rPr>
              <w:t>105</w:t>
            </w:r>
          </w:p>
        </w:tc>
      </w:tr>
      <w:tr w:rsidR="00AE3D1E" w:rsidRPr="00571EC1" w:rsidTr="003B2C92">
        <w:trPr>
          <w:trHeight w:val="20"/>
        </w:trPr>
        <w:tc>
          <w:tcPr>
            <w:tcW w:w="801" w:type="pct"/>
            <w:tcBorders>
              <w:right w:val="single" w:sz="6" w:space="0" w:color="auto"/>
            </w:tcBorders>
            <w:vAlign w:val="center"/>
          </w:tcPr>
          <w:p w:rsidR="00AE3D1E" w:rsidRPr="00571EC1" w:rsidRDefault="00AE3D1E" w:rsidP="001F5A71">
            <w:pPr>
              <w:jc w:val="center"/>
              <w:rPr>
                <w:rFonts w:ascii="Times New Roman" w:eastAsia="Century Schoolbook" w:hAnsi="Times New Roman" w:cs="Times New Roman"/>
                <w:sz w:val="20"/>
                <w:szCs w:val="20"/>
              </w:rPr>
            </w:pPr>
          </w:p>
        </w:tc>
        <w:tc>
          <w:tcPr>
            <w:tcW w:w="852" w:type="pct"/>
            <w:tcBorders>
              <w:left w:val="single" w:sz="6" w:space="0" w:color="auto"/>
              <w:right w:val="double" w:sz="4" w:space="0" w:color="auto"/>
            </w:tcBorders>
            <w:vAlign w:val="center"/>
          </w:tcPr>
          <w:p w:rsidR="00AE3D1E" w:rsidRPr="00571EC1" w:rsidRDefault="00AE3D1E" w:rsidP="001F5A71">
            <w:pPr>
              <w:jc w:val="center"/>
              <w:rPr>
                <w:rFonts w:ascii="Times New Roman" w:eastAsia="Century Schoolbook" w:hAnsi="Times New Roman" w:cs="Times New Roman"/>
                <w:sz w:val="20"/>
                <w:szCs w:val="20"/>
              </w:rPr>
            </w:pPr>
          </w:p>
        </w:tc>
        <w:tc>
          <w:tcPr>
            <w:tcW w:w="856" w:type="pct"/>
            <w:tcBorders>
              <w:left w:val="double" w:sz="4" w:space="0" w:color="auto"/>
              <w:right w:val="single" w:sz="6" w:space="0" w:color="auto"/>
            </w:tcBorders>
            <w:vAlign w:val="center"/>
          </w:tcPr>
          <w:p w:rsidR="00AE3D1E" w:rsidRPr="00571EC1" w:rsidRDefault="00AE3D1E" w:rsidP="001F5A71">
            <w:pPr>
              <w:jc w:val="center"/>
              <w:rPr>
                <w:rFonts w:ascii="Times New Roman" w:eastAsia="Century Schoolbook" w:hAnsi="Times New Roman" w:cs="Times New Roman"/>
                <w:sz w:val="20"/>
                <w:szCs w:val="20"/>
              </w:rPr>
            </w:pPr>
            <w:r w:rsidRPr="00571EC1">
              <w:rPr>
                <w:rFonts w:ascii="Times New Roman" w:eastAsia="Century Schoolbook" w:hAnsi="Times New Roman" w:cs="Times New Roman"/>
                <w:sz w:val="20"/>
                <w:szCs w:val="20"/>
                <w:lang w:val="en-US" w:eastAsia="en-US"/>
              </w:rPr>
              <w:t>49</w:t>
            </w:r>
          </w:p>
        </w:tc>
        <w:tc>
          <w:tcPr>
            <w:tcW w:w="856" w:type="pct"/>
            <w:tcBorders>
              <w:left w:val="single" w:sz="6" w:space="0" w:color="auto"/>
              <w:right w:val="double" w:sz="4" w:space="0" w:color="auto"/>
            </w:tcBorders>
            <w:vAlign w:val="center"/>
          </w:tcPr>
          <w:p w:rsidR="00AE3D1E" w:rsidRPr="00571EC1" w:rsidRDefault="00AE3D1E" w:rsidP="001F5A71">
            <w:pPr>
              <w:jc w:val="center"/>
              <w:rPr>
                <w:rFonts w:ascii="Times New Roman" w:eastAsia="Century Schoolbook" w:hAnsi="Times New Roman" w:cs="Times New Roman"/>
                <w:sz w:val="20"/>
                <w:szCs w:val="20"/>
              </w:rPr>
            </w:pPr>
            <w:r w:rsidRPr="00571EC1">
              <w:rPr>
                <w:rFonts w:ascii="Times New Roman" w:eastAsia="Century Schoolbook" w:hAnsi="Times New Roman" w:cs="Times New Roman"/>
                <w:sz w:val="20"/>
                <w:szCs w:val="20"/>
                <w:lang w:val="en-US" w:eastAsia="en-US"/>
              </w:rPr>
              <w:t>85</w:t>
            </w:r>
          </w:p>
        </w:tc>
        <w:tc>
          <w:tcPr>
            <w:tcW w:w="868" w:type="pct"/>
            <w:tcBorders>
              <w:left w:val="double" w:sz="4" w:space="0" w:color="auto"/>
              <w:right w:val="single" w:sz="6" w:space="0" w:color="auto"/>
            </w:tcBorders>
            <w:vAlign w:val="center"/>
          </w:tcPr>
          <w:p w:rsidR="00AE3D1E" w:rsidRPr="00571EC1" w:rsidRDefault="00AE3D1E" w:rsidP="001F5A71">
            <w:pPr>
              <w:jc w:val="center"/>
              <w:rPr>
                <w:rFonts w:ascii="Times New Roman" w:eastAsia="Century Schoolbook" w:hAnsi="Times New Roman" w:cs="Times New Roman"/>
                <w:sz w:val="20"/>
                <w:szCs w:val="20"/>
              </w:rPr>
            </w:pPr>
          </w:p>
        </w:tc>
        <w:tc>
          <w:tcPr>
            <w:tcW w:w="767" w:type="pct"/>
            <w:tcBorders>
              <w:left w:val="single" w:sz="6" w:space="0" w:color="auto"/>
            </w:tcBorders>
            <w:vAlign w:val="center"/>
          </w:tcPr>
          <w:p w:rsidR="00AE3D1E" w:rsidRPr="00571EC1" w:rsidRDefault="00AE3D1E" w:rsidP="001F5A71">
            <w:pPr>
              <w:jc w:val="center"/>
              <w:rPr>
                <w:rFonts w:ascii="Times New Roman" w:eastAsia="Century Schoolbook" w:hAnsi="Times New Roman" w:cs="Times New Roman"/>
                <w:sz w:val="20"/>
                <w:szCs w:val="20"/>
              </w:rPr>
            </w:pPr>
          </w:p>
        </w:tc>
      </w:tr>
      <w:tr w:rsidR="00AE3D1E" w:rsidRPr="00571EC1" w:rsidTr="003B2C92">
        <w:trPr>
          <w:trHeight w:val="20"/>
        </w:trPr>
        <w:tc>
          <w:tcPr>
            <w:tcW w:w="801" w:type="pct"/>
            <w:vMerge w:val="restart"/>
            <w:tcBorders>
              <w:right w:val="single" w:sz="6" w:space="0" w:color="auto"/>
            </w:tcBorders>
            <w:vAlign w:val="center"/>
          </w:tcPr>
          <w:p w:rsidR="00AE3D1E" w:rsidRPr="00571EC1" w:rsidRDefault="00AE3D1E" w:rsidP="00FE5D20">
            <w:pPr>
              <w:ind w:left="144" w:right="144"/>
              <w:jc w:val="center"/>
              <w:rPr>
                <w:rFonts w:ascii="Times New Roman" w:eastAsia="Century Schoolbook" w:hAnsi="Times New Roman" w:cs="Times New Roman"/>
                <w:sz w:val="20"/>
                <w:szCs w:val="20"/>
              </w:rPr>
            </w:pPr>
            <w:r w:rsidRPr="00571EC1">
              <w:rPr>
                <w:rFonts w:ascii="Times New Roman" w:eastAsia="Century Schoolbook" w:hAnsi="Times New Roman" w:cs="Times New Roman"/>
                <w:sz w:val="20"/>
                <w:szCs w:val="20"/>
                <w:lang w:val="en-US" w:eastAsia="en-US"/>
              </w:rPr>
              <w:t>Division</w:t>
            </w:r>
            <w:r w:rsidR="003E25FE" w:rsidRPr="00571EC1">
              <w:rPr>
                <w:rFonts w:ascii="Times New Roman" w:eastAsia="Century Schoolbook" w:hAnsi="Times New Roman" w:cs="Times New Roman"/>
                <w:sz w:val="20"/>
                <w:szCs w:val="20"/>
              </w:rPr>
              <w:t xml:space="preserve"> </w:t>
            </w:r>
            <w:r w:rsidRPr="00571EC1">
              <w:rPr>
                <w:rFonts w:ascii="Times New Roman" w:eastAsia="Century Schoolbook" w:hAnsi="Times New Roman" w:cs="Times New Roman"/>
                <w:sz w:val="20"/>
                <w:szCs w:val="20"/>
                <w:lang w:val="en-US" w:eastAsia="en-US"/>
              </w:rPr>
              <w:t>No. 3 of</w:t>
            </w:r>
            <w:r w:rsidR="003E25FE" w:rsidRPr="00571EC1">
              <w:rPr>
                <w:rFonts w:ascii="Times New Roman" w:eastAsia="Century Schoolbook" w:hAnsi="Times New Roman" w:cs="Times New Roman"/>
                <w:sz w:val="20"/>
                <w:szCs w:val="20"/>
              </w:rPr>
              <w:t xml:space="preserve"> </w:t>
            </w:r>
            <w:r w:rsidRPr="00571EC1">
              <w:rPr>
                <w:rFonts w:ascii="Times New Roman" w:eastAsia="Century Schoolbook" w:hAnsi="Times New Roman" w:cs="Times New Roman"/>
                <w:sz w:val="20"/>
                <w:szCs w:val="20"/>
                <w:lang w:val="en-US" w:eastAsia="en-US"/>
              </w:rPr>
              <w:t>Part II.</w:t>
            </w:r>
            <w:r w:rsidR="003E25FE" w:rsidRPr="00571EC1">
              <w:rPr>
                <w:rFonts w:ascii="Times New Roman" w:eastAsia="Century Schoolbook" w:hAnsi="Times New Roman" w:cs="Times New Roman"/>
                <w:sz w:val="20"/>
                <w:szCs w:val="20"/>
              </w:rPr>
              <w:t xml:space="preserve"> </w:t>
            </w:r>
            <w:r w:rsidRPr="00571EC1">
              <w:rPr>
                <w:rFonts w:ascii="Times New Roman" w:eastAsia="Century Schoolbook" w:hAnsi="Times New Roman" w:cs="Times New Roman"/>
                <w:sz w:val="20"/>
                <w:szCs w:val="20"/>
                <w:lang w:val="en-US" w:eastAsia="en-US"/>
              </w:rPr>
              <w:t>Section</w:t>
            </w:r>
            <w:r w:rsidR="003E25FE" w:rsidRPr="00571EC1">
              <w:rPr>
                <w:rFonts w:ascii="Times New Roman" w:eastAsia="Century Schoolbook" w:hAnsi="Times New Roman" w:cs="Times New Roman"/>
                <w:sz w:val="20"/>
                <w:szCs w:val="20"/>
              </w:rPr>
              <w:t xml:space="preserve"> </w:t>
            </w:r>
            <w:r w:rsidRPr="00571EC1">
              <w:rPr>
                <w:rFonts w:ascii="Times New Roman" w:eastAsia="Century Schoolbook" w:hAnsi="Times New Roman" w:cs="Times New Roman"/>
                <w:sz w:val="20"/>
                <w:szCs w:val="20"/>
                <w:lang w:val="en-US" w:eastAsia="en-US"/>
              </w:rPr>
              <w:t>No.—</w:t>
            </w:r>
          </w:p>
        </w:tc>
        <w:tc>
          <w:tcPr>
            <w:tcW w:w="852" w:type="pct"/>
            <w:vMerge w:val="restart"/>
            <w:tcBorders>
              <w:left w:val="single" w:sz="6" w:space="0" w:color="auto"/>
              <w:right w:val="double" w:sz="4" w:space="0" w:color="auto"/>
            </w:tcBorders>
            <w:vAlign w:val="center"/>
          </w:tcPr>
          <w:p w:rsidR="00AE3D1E" w:rsidRPr="00571EC1" w:rsidRDefault="00AE3D1E" w:rsidP="00FE5D20">
            <w:pPr>
              <w:ind w:left="144" w:right="144"/>
              <w:jc w:val="center"/>
              <w:rPr>
                <w:rFonts w:ascii="Times New Roman" w:eastAsia="Century Schoolbook" w:hAnsi="Times New Roman" w:cs="Times New Roman"/>
                <w:sz w:val="20"/>
                <w:szCs w:val="20"/>
              </w:rPr>
            </w:pPr>
            <w:r w:rsidRPr="00571EC1">
              <w:rPr>
                <w:rFonts w:ascii="Times New Roman" w:eastAsia="Century Schoolbook" w:hAnsi="Times New Roman" w:cs="Times New Roman"/>
                <w:sz w:val="20"/>
                <w:szCs w:val="20"/>
                <w:lang w:val="en-US" w:eastAsia="en-US"/>
              </w:rPr>
              <w:t>Division</w:t>
            </w:r>
            <w:r w:rsidR="003E25FE" w:rsidRPr="00571EC1">
              <w:rPr>
                <w:rFonts w:ascii="Times New Roman" w:eastAsia="Century Schoolbook" w:hAnsi="Times New Roman" w:cs="Times New Roman"/>
                <w:sz w:val="20"/>
                <w:szCs w:val="20"/>
              </w:rPr>
              <w:t xml:space="preserve"> </w:t>
            </w:r>
            <w:r w:rsidRPr="00571EC1">
              <w:rPr>
                <w:rFonts w:ascii="Times New Roman" w:eastAsia="Century Schoolbook" w:hAnsi="Times New Roman" w:cs="Times New Roman"/>
                <w:sz w:val="20"/>
                <w:szCs w:val="20"/>
                <w:lang w:val="en-US" w:eastAsia="en-US"/>
              </w:rPr>
              <w:t>No. 4 of</w:t>
            </w:r>
            <w:r w:rsidR="003E25FE" w:rsidRPr="00571EC1">
              <w:rPr>
                <w:rFonts w:ascii="Times New Roman" w:eastAsia="Century Schoolbook" w:hAnsi="Times New Roman" w:cs="Times New Roman"/>
                <w:sz w:val="20"/>
                <w:szCs w:val="20"/>
              </w:rPr>
              <w:t xml:space="preserve"> </w:t>
            </w:r>
            <w:r w:rsidRPr="00571EC1">
              <w:rPr>
                <w:rFonts w:ascii="Times New Roman" w:eastAsia="Century Schoolbook" w:hAnsi="Times New Roman" w:cs="Times New Roman"/>
                <w:sz w:val="20"/>
                <w:szCs w:val="20"/>
                <w:lang w:val="en-US" w:eastAsia="en-US"/>
              </w:rPr>
              <w:t>Part III.</w:t>
            </w:r>
            <w:r w:rsidR="003E25FE" w:rsidRPr="00571EC1">
              <w:rPr>
                <w:rFonts w:ascii="Times New Roman" w:eastAsia="Century Schoolbook" w:hAnsi="Times New Roman" w:cs="Times New Roman"/>
                <w:sz w:val="20"/>
                <w:szCs w:val="20"/>
              </w:rPr>
              <w:t xml:space="preserve"> </w:t>
            </w:r>
            <w:r w:rsidRPr="00571EC1">
              <w:rPr>
                <w:rFonts w:ascii="Times New Roman" w:eastAsia="Century Schoolbook" w:hAnsi="Times New Roman" w:cs="Times New Roman"/>
                <w:sz w:val="20"/>
                <w:szCs w:val="20"/>
                <w:lang w:val="en-US" w:eastAsia="en-US"/>
              </w:rPr>
              <w:t>Section</w:t>
            </w:r>
            <w:r w:rsidR="003E25FE" w:rsidRPr="00571EC1">
              <w:rPr>
                <w:rFonts w:ascii="Times New Roman" w:eastAsia="Century Schoolbook" w:hAnsi="Times New Roman" w:cs="Times New Roman"/>
                <w:sz w:val="20"/>
                <w:szCs w:val="20"/>
              </w:rPr>
              <w:t xml:space="preserve"> </w:t>
            </w:r>
            <w:r w:rsidRPr="00571EC1">
              <w:rPr>
                <w:rFonts w:ascii="Times New Roman" w:eastAsia="Century Schoolbook" w:hAnsi="Times New Roman" w:cs="Times New Roman"/>
                <w:sz w:val="20"/>
                <w:szCs w:val="20"/>
                <w:lang w:val="en-US" w:eastAsia="en-US"/>
              </w:rPr>
              <w:t>No.—</w:t>
            </w:r>
          </w:p>
        </w:tc>
        <w:tc>
          <w:tcPr>
            <w:tcW w:w="856" w:type="pct"/>
            <w:tcBorders>
              <w:left w:val="double" w:sz="4" w:space="0" w:color="auto"/>
              <w:right w:val="single" w:sz="6" w:space="0" w:color="auto"/>
            </w:tcBorders>
            <w:vAlign w:val="center"/>
          </w:tcPr>
          <w:p w:rsidR="00AE3D1E" w:rsidRPr="00571EC1" w:rsidRDefault="00AE3D1E" w:rsidP="001F5A71">
            <w:pPr>
              <w:jc w:val="center"/>
              <w:rPr>
                <w:rFonts w:ascii="Times New Roman" w:eastAsia="Century Schoolbook" w:hAnsi="Times New Roman" w:cs="Times New Roman"/>
                <w:sz w:val="20"/>
                <w:szCs w:val="20"/>
              </w:rPr>
            </w:pPr>
            <w:r w:rsidRPr="00571EC1">
              <w:rPr>
                <w:rFonts w:ascii="Times New Roman" w:eastAsia="Century Schoolbook" w:hAnsi="Times New Roman" w:cs="Times New Roman"/>
                <w:sz w:val="20"/>
                <w:szCs w:val="20"/>
                <w:lang w:val="en-US" w:eastAsia="en-US"/>
              </w:rPr>
              <w:t>50</w:t>
            </w:r>
          </w:p>
        </w:tc>
        <w:tc>
          <w:tcPr>
            <w:tcW w:w="856" w:type="pct"/>
            <w:tcBorders>
              <w:left w:val="single" w:sz="6" w:space="0" w:color="auto"/>
              <w:right w:val="double" w:sz="4" w:space="0" w:color="auto"/>
            </w:tcBorders>
            <w:vAlign w:val="center"/>
          </w:tcPr>
          <w:p w:rsidR="00AE3D1E" w:rsidRPr="00571EC1" w:rsidRDefault="00AE3D1E" w:rsidP="001F5A71">
            <w:pPr>
              <w:jc w:val="center"/>
              <w:rPr>
                <w:rFonts w:ascii="Times New Roman" w:eastAsia="Century Schoolbook" w:hAnsi="Times New Roman" w:cs="Times New Roman"/>
                <w:sz w:val="20"/>
                <w:szCs w:val="20"/>
              </w:rPr>
            </w:pPr>
            <w:r w:rsidRPr="00571EC1">
              <w:rPr>
                <w:rFonts w:ascii="Times New Roman" w:eastAsia="Century Schoolbook" w:hAnsi="Times New Roman" w:cs="Times New Roman"/>
                <w:sz w:val="20"/>
                <w:szCs w:val="20"/>
                <w:lang w:val="en-US" w:eastAsia="en-US"/>
              </w:rPr>
              <w:t>86</w:t>
            </w:r>
          </w:p>
        </w:tc>
        <w:tc>
          <w:tcPr>
            <w:tcW w:w="868" w:type="pct"/>
            <w:vMerge w:val="restart"/>
            <w:tcBorders>
              <w:left w:val="double" w:sz="4" w:space="0" w:color="auto"/>
              <w:right w:val="single" w:sz="6" w:space="0" w:color="auto"/>
            </w:tcBorders>
            <w:vAlign w:val="center"/>
          </w:tcPr>
          <w:p w:rsidR="00AE3D1E" w:rsidRPr="00571EC1" w:rsidRDefault="00AE3D1E" w:rsidP="003B2C92">
            <w:pPr>
              <w:ind w:left="288" w:right="288"/>
              <w:jc w:val="center"/>
              <w:rPr>
                <w:rFonts w:ascii="Times New Roman" w:eastAsia="Century Schoolbook" w:hAnsi="Times New Roman" w:cs="Times New Roman"/>
                <w:sz w:val="20"/>
                <w:szCs w:val="20"/>
              </w:rPr>
            </w:pPr>
            <w:r w:rsidRPr="00571EC1">
              <w:rPr>
                <w:rFonts w:ascii="Times New Roman" w:eastAsia="Century Schoolbook" w:hAnsi="Times New Roman" w:cs="Times New Roman"/>
                <w:sz w:val="20"/>
                <w:szCs w:val="20"/>
                <w:lang w:val="en-US" w:eastAsia="en-US"/>
              </w:rPr>
              <w:t>Division</w:t>
            </w:r>
            <w:r w:rsidR="003E25FE" w:rsidRPr="00571EC1">
              <w:rPr>
                <w:rFonts w:ascii="Times New Roman" w:eastAsia="Century Schoolbook" w:hAnsi="Times New Roman" w:cs="Times New Roman"/>
                <w:sz w:val="20"/>
                <w:szCs w:val="20"/>
              </w:rPr>
              <w:t xml:space="preserve"> </w:t>
            </w:r>
            <w:r w:rsidRPr="00571EC1">
              <w:rPr>
                <w:rFonts w:ascii="Times New Roman" w:eastAsia="Century Schoolbook" w:hAnsi="Times New Roman" w:cs="Times New Roman"/>
                <w:sz w:val="20"/>
                <w:szCs w:val="20"/>
                <w:lang w:val="en-US" w:eastAsia="en-US"/>
              </w:rPr>
              <w:t>No. 5 of</w:t>
            </w:r>
            <w:r w:rsidR="003E25FE" w:rsidRPr="00571EC1">
              <w:rPr>
                <w:rFonts w:ascii="Times New Roman" w:eastAsia="Century Schoolbook" w:hAnsi="Times New Roman" w:cs="Times New Roman"/>
                <w:sz w:val="20"/>
                <w:szCs w:val="20"/>
              </w:rPr>
              <w:t xml:space="preserve"> </w:t>
            </w:r>
            <w:r w:rsidRPr="00571EC1">
              <w:rPr>
                <w:rFonts w:ascii="Times New Roman" w:eastAsia="Century Schoolbook" w:hAnsi="Times New Roman" w:cs="Times New Roman"/>
                <w:sz w:val="20"/>
                <w:szCs w:val="20"/>
                <w:lang w:val="en-US" w:eastAsia="en-US"/>
              </w:rPr>
              <w:t>Part III.</w:t>
            </w:r>
            <w:r w:rsidR="003E25FE" w:rsidRPr="00571EC1">
              <w:rPr>
                <w:rFonts w:ascii="Times New Roman" w:eastAsia="Century Schoolbook" w:hAnsi="Times New Roman" w:cs="Times New Roman"/>
                <w:sz w:val="20"/>
                <w:szCs w:val="20"/>
              </w:rPr>
              <w:t xml:space="preserve"> </w:t>
            </w:r>
            <w:r w:rsidRPr="00571EC1">
              <w:rPr>
                <w:rFonts w:ascii="Times New Roman" w:eastAsia="Century Schoolbook" w:hAnsi="Times New Roman" w:cs="Times New Roman"/>
                <w:sz w:val="20"/>
                <w:szCs w:val="20"/>
                <w:lang w:val="en-US" w:eastAsia="en-US"/>
              </w:rPr>
              <w:t>Section</w:t>
            </w:r>
            <w:r w:rsidR="003E25FE" w:rsidRPr="00571EC1">
              <w:rPr>
                <w:rFonts w:ascii="Times New Roman" w:eastAsia="Century Schoolbook" w:hAnsi="Times New Roman" w:cs="Times New Roman"/>
                <w:sz w:val="20"/>
                <w:szCs w:val="20"/>
              </w:rPr>
              <w:t xml:space="preserve"> </w:t>
            </w:r>
            <w:r w:rsidRPr="00571EC1">
              <w:rPr>
                <w:rFonts w:ascii="Times New Roman" w:eastAsia="Century Schoolbook" w:hAnsi="Times New Roman" w:cs="Times New Roman"/>
                <w:sz w:val="20"/>
                <w:szCs w:val="20"/>
                <w:lang w:val="en-US" w:eastAsia="en-US"/>
              </w:rPr>
              <w:t>No.—</w:t>
            </w:r>
          </w:p>
        </w:tc>
        <w:tc>
          <w:tcPr>
            <w:tcW w:w="767" w:type="pct"/>
            <w:vMerge w:val="restart"/>
            <w:tcBorders>
              <w:left w:val="single" w:sz="6" w:space="0" w:color="auto"/>
            </w:tcBorders>
            <w:vAlign w:val="center"/>
          </w:tcPr>
          <w:p w:rsidR="00AE3D1E" w:rsidRPr="00571EC1" w:rsidRDefault="00AE3D1E" w:rsidP="003B2C92">
            <w:pPr>
              <w:ind w:left="288" w:right="288"/>
              <w:jc w:val="center"/>
              <w:rPr>
                <w:rFonts w:ascii="Times New Roman" w:eastAsia="Century Schoolbook" w:hAnsi="Times New Roman" w:cs="Times New Roman"/>
                <w:sz w:val="20"/>
                <w:szCs w:val="20"/>
              </w:rPr>
            </w:pPr>
            <w:r w:rsidRPr="00571EC1">
              <w:rPr>
                <w:rFonts w:ascii="Times New Roman" w:eastAsia="Century Schoolbook" w:hAnsi="Times New Roman" w:cs="Times New Roman"/>
                <w:sz w:val="20"/>
                <w:szCs w:val="20"/>
                <w:lang w:val="en-US" w:eastAsia="en-US"/>
              </w:rPr>
              <w:t>Division</w:t>
            </w:r>
            <w:r w:rsidR="003E25FE" w:rsidRPr="00571EC1">
              <w:rPr>
                <w:rFonts w:ascii="Times New Roman" w:eastAsia="Century Schoolbook" w:hAnsi="Times New Roman" w:cs="Times New Roman"/>
                <w:sz w:val="20"/>
                <w:szCs w:val="20"/>
              </w:rPr>
              <w:t xml:space="preserve"> </w:t>
            </w:r>
            <w:r w:rsidRPr="00571EC1">
              <w:rPr>
                <w:rFonts w:ascii="Times New Roman" w:eastAsia="Century Schoolbook" w:hAnsi="Times New Roman" w:cs="Times New Roman"/>
                <w:sz w:val="20"/>
                <w:szCs w:val="20"/>
                <w:lang w:val="en-US" w:eastAsia="en-US"/>
              </w:rPr>
              <w:t>No. 6 of</w:t>
            </w:r>
            <w:r w:rsidR="003E25FE" w:rsidRPr="00571EC1">
              <w:rPr>
                <w:rFonts w:ascii="Times New Roman" w:eastAsia="Century Schoolbook" w:hAnsi="Times New Roman" w:cs="Times New Roman"/>
                <w:sz w:val="20"/>
                <w:szCs w:val="20"/>
              </w:rPr>
              <w:t xml:space="preserve"> </w:t>
            </w:r>
            <w:r w:rsidRPr="00571EC1">
              <w:rPr>
                <w:rFonts w:ascii="Times New Roman" w:eastAsia="Century Schoolbook" w:hAnsi="Times New Roman" w:cs="Times New Roman"/>
                <w:sz w:val="20"/>
                <w:szCs w:val="20"/>
                <w:lang w:val="en-US" w:eastAsia="en-US"/>
              </w:rPr>
              <w:t>Part IV.</w:t>
            </w:r>
            <w:r w:rsidR="003E25FE" w:rsidRPr="00571EC1">
              <w:rPr>
                <w:rFonts w:ascii="Times New Roman" w:eastAsia="Century Schoolbook" w:hAnsi="Times New Roman" w:cs="Times New Roman"/>
                <w:sz w:val="20"/>
                <w:szCs w:val="20"/>
              </w:rPr>
              <w:t xml:space="preserve"> </w:t>
            </w:r>
            <w:r w:rsidRPr="00571EC1">
              <w:rPr>
                <w:rFonts w:ascii="Times New Roman" w:eastAsia="Century Schoolbook" w:hAnsi="Times New Roman" w:cs="Times New Roman"/>
                <w:sz w:val="20"/>
                <w:szCs w:val="20"/>
                <w:lang w:val="en-US" w:eastAsia="en-US"/>
              </w:rPr>
              <w:t>Section</w:t>
            </w:r>
            <w:r w:rsidR="003E25FE" w:rsidRPr="00571EC1">
              <w:rPr>
                <w:rFonts w:ascii="Times New Roman" w:eastAsia="Century Schoolbook" w:hAnsi="Times New Roman" w:cs="Times New Roman"/>
                <w:sz w:val="20"/>
                <w:szCs w:val="20"/>
              </w:rPr>
              <w:t xml:space="preserve"> </w:t>
            </w:r>
            <w:r w:rsidRPr="00571EC1">
              <w:rPr>
                <w:rFonts w:ascii="Times New Roman" w:eastAsia="Century Schoolbook" w:hAnsi="Times New Roman" w:cs="Times New Roman"/>
                <w:sz w:val="20"/>
                <w:szCs w:val="20"/>
                <w:lang w:val="en-US" w:eastAsia="en-US"/>
              </w:rPr>
              <w:t>No.—</w:t>
            </w:r>
          </w:p>
        </w:tc>
      </w:tr>
      <w:tr w:rsidR="00AE3D1E" w:rsidRPr="00571EC1" w:rsidTr="003B2C92">
        <w:trPr>
          <w:trHeight w:val="20"/>
        </w:trPr>
        <w:tc>
          <w:tcPr>
            <w:tcW w:w="801" w:type="pct"/>
            <w:vMerge/>
            <w:tcBorders>
              <w:right w:val="single" w:sz="6" w:space="0" w:color="auto"/>
            </w:tcBorders>
            <w:vAlign w:val="center"/>
          </w:tcPr>
          <w:p w:rsidR="00AE3D1E" w:rsidRPr="00571EC1" w:rsidRDefault="00AE3D1E" w:rsidP="001F5A71">
            <w:pPr>
              <w:jc w:val="center"/>
              <w:rPr>
                <w:rFonts w:ascii="Times New Roman" w:eastAsia="Century Schoolbook" w:hAnsi="Times New Roman" w:cs="Times New Roman"/>
                <w:sz w:val="20"/>
                <w:szCs w:val="20"/>
              </w:rPr>
            </w:pPr>
          </w:p>
        </w:tc>
        <w:tc>
          <w:tcPr>
            <w:tcW w:w="852" w:type="pct"/>
            <w:vMerge/>
            <w:tcBorders>
              <w:left w:val="single" w:sz="6" w:space="0" w:color="auto"/>
              <w:right w:val="double" w:sz="4" w:space="0" w:color="auto"/>
            </w:tcBorders>
            <w:vAlign w:val="center"/>
          </w:tcPr>
          <w:p w:rsidR="00AE3D1E" w:rsidRPr="00571EC1" w:rsidRDefault="00AE3D1E" w:rsidP="001F5A71">
            <w:pPr>
              <w:jc w:val="center"/>
              <w:rPr>
                <w:rFonts w:ascii="Times New Roman" w:eastAsia="Century Schoolbook" w:hAnsi="Times New Roman" w:cs="Times New Roman"/>
                <w:sz w:val="20"/>
                <w:szCs w:val="20"/>
              </w:rPr>
            </w:pPr>
          </w:p>
        </w:tc>
        <w:tc>
          <w:tcPr>
            <w:tcW w:w="856" w:type="pct"/>
            <w:tcBorders>
              <w:left w:val="double" w:sz="4" w:space="0" w:color="auto"/>
              <w:right w:val="single" w:sz="6" w:space="0" w:color="auto"/>
            </w:tcBorders>
            <w:vAlign w:val="center"/>
          </w:tcPr>
          <w:p w:rsidR="00AE3D1E" w:rsidRPr="00571EC1" w:rsidRDefault="00AE3D1E" w:rsidP="001F5A71">
            <w:pPr>
              <w:jc w:val="center"/>
              <w:rPr>
                <w:rFonts w:ascii="Times New Roman" w:eastAsia="Century Schoolbook" w:hAnsi="Times New Roman" w:cs="Times New Roman"/>
                <w:sz w:val="20"/>
                <w:szCs w:val="20"/>
              </w:rPr>
            </w:pPr>
            <w:r w:rsidRPr="00571EC1">
              <w:rPr>
                <w:rFonts w:ascii="Times New Roman" w:eastAsia="Century Schoolbook" w:hAnsi="Times New Roman" w:cs="Times New Roman"/>
                <w:sz w:val="20"/>
                <w:szCs w:val="20"/>
                <w:lang w:val="en-US" w:eastAsia="en-US"/>
              </w:rPr>
              <w:t>51</w:t>
            </w:r>
          </w:p>
        </w:tc>
        <w:tc>
          <w:tcPr>
            <w:tcW w:w="856" w:type="pct"/>
            <w:tcBorders>
              <w:left w:val="single" w:sz="6" w:space="0" w:color="auto"/>
              <w:right w:val="double" w:sz="4" w:space="0" w:color="auto"/>
            </w:tcBorders>
            <w:vAlign w:val="center"/>
          </w:tcPr>
          <w:p w:rsidR="00AE3D1E" w:rsidRPr="00571EC1" w:rsidRDefault="00AE3D1E" w:rsidP="001F5A71">
            <w:pPr>
              <w:jc w:val="center"/>
              <w:rPr>
                <w:rFonts w:ascii="Times New Roman" w:eastAsia="Century Schoolbook" w:hAnsi="Times New Roman" w:cs="Times New Roman"/>
                <w:sz w:val="20"/>
                <w:szCs w:val="20"/>
              </w:rPr>
            </w:pPr>
            <w:r w:rsidRPr="00571EC1">
              <w:rPr>
                <w:rFonts w:ascii="Times New Roman" w:eastAsia="Century Schoolbook" w:hAnsi="Times New Roman" w:cs="Times New Roman"/>
                <w:sz w:val="20"/>
                <w:szCs w:val="20"/>
                <w:lang w:val="en-US" w:eastAsia="en-US"/>
              </w:rPr>
              <w:t>87</w:t>
            </w:r>
          </w:p>
        </w:tc>
        <w:tc>
          <w:tcPr>
            <w:tcW w:w="868" w:type="pct"/>
            <w:vMerge/>
            <w:tcBorders>
              <w:left w:val="double" w:sz="4" w:space="0" w:color="auto"/>
              <w:right w:val="single" w:sz="6" w:space="0" w:color="auto"/>
            </w:tcBorders>
            <w:vAlign w:val="center"/>
          </w:tcPr>
          <w:p w:rsidR="00AE3D1E" w:rsidRPr="00571EC1" w:rsidRDefault="00AE3D1E" w:rsidP="001F5A71">
            <w:pPr>
              <w:jc w:val="center"/>
              <w:rPr>
                <w:rFonts w:ascii="Times New Roman" w:eastAsia="Century Schoolbook" w:hAnsi="Times New Roman" w:cs="Times New Roman"/>
                <w:sz w:val="20"/>
                <w:szCs w:val="20"/>
              </w:rPr>
            </w:pPr>
          </w:p>
        </w:tc>
        <w:tc>
          <w:tcPr>
            <w:tcW w:w="767" w:type="pct"/>
            <w:vMerge/>
            <w:tcBorders>
              <w:left w:val="single" w:sz="6" w:space="0" w:color="auto"/>
            </w:tcBorders>
            <w:vAlign w:val="center"/>
          </w:tcPr>
          <w:p w:rsidR="00AE3D1E" w:rsidRPr="00571EC1" w:rsidRDefault="00AE3D1E" w:rsidP="001F5A71">
            <w:pPr>
              <w:jc w:val="center"/>
              <w:rPr>
                <w:rFonts w:ascii="Times New Roman" w:eastAsia="Century Schoolbook" w:hAnsi="Times New Roman" w:cs="Times New Roman"/>
                <w:sz w:val="20"/>
                <w:szCs w:val="20"/>
              </w:rPr>
            </w:pPr>
          </w:p>
        </w:tc>
      </w:tr>
      <w:tr w:rsidR="00AE3D1E" w:rsidRPr="00571EC1" w:rsidTr="003B2C92">
        <w:trPr>
          <w:trHeight w:val="20"/>
        </w:trPr>
        <w:tc>
          <w:tcPr>
            <w:tcW w:w="801" w:type="pct"/>
            <w:vMerge/>
            <w:tcBorders>
              <w:right w:val="single" w:sz="6" w:space="0" w:color="auto"/>
            </w:tcBorders>
            <w:vAlign w:val="center"/>
          </w:tcPr>
          <w:p w:rsidR="00AE3D1E" w:rsidRPr="00571EC1" w:rsidRDefault="00AE3D1E" w:rsidP="001F5A71">
            <w:pPr>
              <w:jc w:val="center"/>
              <w:rPr>
                <w:rFonts w:ascii="Times New Roman" w:eastAsia="Century Schoolbook" w:hAnsi="Times New Roman" w:cs="Times New Roman"/>
                <w:sz w:val="20"/>
                <w:szCs w:val="20"/>
              </w:rPr>
            </w:pPr>
          </w:p>
        </w:tc>
        <w:tc>
          <w:tcPr>
            <w:tcW w:w="852" w:type="pct"/>
            <w:vMerge/>
            <w:tcBorders>
              <w:left w:val="single" w:sz="6" w:space="0" w:color="auto"/>
              <w:right w:val="double" w:sz="4" w:space="0" w:color="auto"/>
            </w:tcBorders>
            <w:vAlign w:val="center"/>
          </w:tcPr>
          <w:p w:rsidR="00AE3D1E" w:rsidRPr="00571EC1" w:rsidRDefault="00AE3D1E" w:rsidP="001F5A71">
            <w:pPr>
              <w:jc w:val="center"/>
              <w:rPr>
                <w:rFonts w:ascii="Times New Roman" w:eastAsia="Century Schoolbook" w:hAnsi="Times New Roman" w:cs="Times New Roman"/>
                <w:sz w:val="20"/>
                <w:szCs w:val="20"/>
              </w:rPr>
            </w:pPr>
          </w:p>
        </w:tc>
        <w:tc>
          <w:tcPr>
            <w:tcW w:w="856" w:type="pct"/>
            <w:tcBorders>
              <w:left w:val="double" w:sz="4" w:space="0" w:color="auto"/>
              <w:right w:val="single" w:sz="6" w:space="0" w:color="auto"/>
            </w:tcBorders>
            <w:vAlign w:val="center"/>
          </w:tcPr>
          <w:p w:rsidR="00AE3D1E" w:rsidRPr="00571EC1" w:rsidRDefault="00AE3D1E" w:rsidP="001F5A71">
            <w:pPr>
              <w:jc w:val="center"/>
              <w:rPr>
                <w:rFonts w:ascii="Times New Roman" w:eastAsia="Century Schoolbook" w:hAnsi="Times New Roman" w:cs="Times New Roman"/>
                <w:sz w:val="20"/>
                <w:szCs w:val="20"/>
              </w:rPr>
            </w:pPr>
            <w:r w:rsidRPr="00571EC1">
              <w:rPr>
                <w:rFonts w:ascii="Times New Roman" w:eastAsia="Century Schoolbook" w:hAnsi="Times New Roman" w:cs="Times New Roman"/>
                <w:sz w:val="20"/>
                <w:szCs w:val="20"/>
                <w:lang w:val="en-US" w:eastAsia="en-US"/>
              </w:rPr>
              <w:t>52</w:t>
            </w:r>
          </w:p>
        </w:tc>
        <w:tc>
          <w:tcPr>
            <w:tcW w:w="856" w:type="pct"/>
            <w:tcBorders>
              <w:left w:val="single" w:sz="6" w:space="0" w:color="auto"/>
              <w:right w:val="double" w:sz="4" w:space="0" w:color="auto"/>
            </w:tcBorders>
            <w:vAlign w:val="center"/>
          </w:tcPr>
          <w:p w:rsidR="00AE3D1E" w:rsidRPr="00571EC1" w:rsidRDefault="00AE3D1E" w:rsidP="001F5A71">
            <w:pPr>
              <w:jc w:val="center"/>
              <w:rPr>
                <w:rFonts w:ascii="Times New Roman" w:eastAsia="Century Schoolbook" w:hAnsi="Times New Roman" w:cs="Times New Roman"/>
                <w:sz w:val="20"/>
                <w:szCs w:val="20"/>
              </w:rPr>
            </w:pPr>
            <w:r w:rsidRPr="00571EC1">
              <w:rPr>
                <w:rFonts w:ascii="Times New Roman" w:eastAsia="Century Schoolbook" w:hAnsi="Times New Roman" w:cs="Times New Roman"/>
                <w:sz w:val="20"/>
                <w:szCs w:val="20"/>
                <w:lang w:val="en-US" w:eastAsia="en-US"/>
              </w:rPr>
              <w:t>88</w:t>
            </w:r>
          </w:p>
        </w:tc>
        <w:tc>
          <w:tcPr>
            <w:tcW w:w="868" w:type="pct"/>
            <w:vMerge/>
            <w:tcBorders>
              <w:left w:val="double" w:sz="4" w:space="0" w:color="auto"/>
              <w:right w:val="single" w:sz="6" w:space="0" w:color="auto"/>
            </w:tcBorders>
            <w:vAlign w:val="center"/>
          </w:tcPr>
          <w:p w:rsidR="00AE3D1E" w:rsidRPr="00571EC1" w:rsidRDefault="00AE3D1E" w:rsidP="001F5A71">
            <w:pPr>
              <w:jc w:val="center"/>
              <w:rPr>
                <w:rFonts w:ascii="Times New Roman" w:eastAsia="Century Schoolbook" w:hAnsi="Times New Roman" w:cs="Times New Roman"/>
                <w:sz w:val="20"/>
                <w:szCs w:val="20"/>
              </w:rPr>
            </w:pPr>
          </w:p>
        </w:tc>
        <w:tc>
          <w:tcPr>
            <w:tcW w:w="767" w:type="pct"/>
            <w:vMerge/>
            <w:tcBorders>
              <w:left w:val="single" w:sz="6" w:space="0" w:color="auto"/>
            </w:tcBorders>
            <w:vAlign w:val="center"/>
          </w:tcPr>
          <w:p w:rsidR="00AE3D1E" w:rsidRPr="00571EC1" w:rsidRDefault="00AE3D1E" w:rsidP="001F5A71">
            <w:pPr>
              <w:jc w:val="center"/>
              <w:rPr>
                <w:rFonts w:ascii="Times New Roman" w:eastAsia="Century Schoolbook" w:hAnsi="Times New Roman" w:cs="Times New Roman"/>
                <w:sz w:val="20"/>
                <w:szCs w:val="20"/>
              </w:rPr>
            </w:pPr>
          </w:p>
        </w:tc>
      </w:tr>
      <w:tr w:rsidR="00AE3D1E" w:rsidRPr="00571EC1" w:rsidTr="003B2C92">
        <w:trPr>
          <w:trHeight w:val="20"/>
        </w:trPr>
        <w:tc>
          <w:tcPr>
            <w:tcW w:w="801" w:type="pct"/>
            <w:vMerge/>
            <w:tcBorders>
              <w:right w:val="single" w:sz="6" w:space="0" w:color="auto"/>
            </w:tcBorders>
            <w:vAlign w:val="center"/>
          </w:tcPr>
          <w:p w:rsidR="00AE3D1E" w:rsidRPr="00571EC1" w:rsidRDefault="00AE3D1E" w:rsidP="001F5A71">
            <w:pPr>
              <w:jc w:val="center"/>
              <w:rPr>
                <w:rFonts w:ascii="Times New Roman" w:eastAsia="Century Schoolbook" w:hAnsi="Times New Roman" w:cs="Times New Roman"/>
                <w:sz w:val="20"/>
                <w:szCs w:val="20"/>
              </w:rPr>
            </w:pPr>
          </w:p>
        </w:tc>
        <w:tc>
          <w:tcPr>
            <w:tcW w:w="852" w:type="pct"/>
            <w:vMerge/>
            <w:tcBorders>
              <w:left w:val="single" w:sz="6" w:space="0" w:color="auto"/>
              <w:right w:val="double" w:sz="4" w:space="0" w:color="auto"/>
            </w:tcBorders>
            <w:vAlign w:val="center"/>
          </w:tcPr>
          <w:p w:rsidR="00AE3D1E" w:rsidRPr="00571EC1" w:rsidRDefault="00AE3D1E" w:rsidP="001F5A71">
            <w:pPr>
              <w:jc w:val="center"/>
              <w:rPr>
                <w:rFonts w:ascii="Times New Roman" w:eastAsia="Century Schoolbook" w:hAnsi="Times New Roman" w:cs="Times New Roman"/>
                <w:sz w:val="20"/>
                <w:szCs w:val="20"/>
              </w:rPr>
            </w:pPr>
          </w:p>
        </w:tc>
        <w:tc>
          <w:tcPr>
            <w:tcW w:w="856" w:type="pct"/>
            <w:tcBorders>
              <w:left w:val="double" w:sz="4" w:space="0" w:color="auto"/>
              <w:right w:val="single" w:sz="6" w:space="0" w:color="auto"/>
            </w:tcBorders>
            <w:vAlign w:val="center"/>
          </w:tcPr>
          <w:p w:rsidR="00AE3D1E" w:rsidRPr="00571EC1" w:rsidRDefault="00AE3D1E" w:rsidP="001F5A71">
            <w:pPr>
              <w:jc w:val="center"/>
              <w:rPr>
                <w:rFonts w:ascii="Times New Roman" w:eastAsia="Century Schoolbook" w:hAnsi="Times New Roman" w:cs="Times New Roman"/>
                <w:sz w:val="20"/>
                <w:szCs w:val="20"/>
              </w:rPr>
            </w:pPr>
            <w:r w:rsidRPr="00571EC1">
              <w:rPr>
                <w:rFonts w:ascii="Times New Roman" w:eastAsia="Century Schoolbook" w:hAnsi="Times New Roman" w:cs="Times New Roman"/>
                <w:sz w:val="20"/>
                <w:szCs w:val="20"/>
                <w:lang w:val="en-US" w:eastAsia="en-US"/>
              </w:rPr>
              <w:t>52</w:t>
            </w:r>
            <w:r w:rsidRPr="00571EC1">
              <w:rPr>
                <w:rFonts w:ascii="Times New Roman" w:eastAsia="Century Schoolbook" w:hAnsi="Times New Roman" w:cs="Times New Roman"/>
                <w:smallCaps/>
                <w:sz w:val="20"/>
                <w:szCs w:val="20"/>
                <w:lang w:val="en-US" w:eastAsia="en-US"/>
              </w:rPr>
              <w:t>a</w:t>
            </w:r>
          </w:p>
        </w:tc>
        <w:tc>
          <w:tcPr>
            <w:tcW w:w="856" w:type="pct"/>
            <w:tcBorders>
              <w:left w:val="single" w:sz="6" w:space="0" w:color="auto"/>
              <w:right w:val="double" w:sz="4" w:space="0" w:color="auto"/>
            </w:tcBorders>
            <w:vAlign w:val="center"/>
          </w:tcPr>
          <w:p w:rsidR="00AE3D1E" w:rsidRPr="00571EC1" w:rsidRDefault="00AE3D1E" w:rsidP="001F5A71">
            <w:pPr>
              <w:jc w:val="center"/>
              <w:rPr>
                <w:rFonts w:ascii="Times New Roman" w:eastAsia="Century Schoolbook" w:hAnsi="Times New Roman" w:cs="Times New Roman"/>
                <w:sz w:val="20"/>
                <w:szCs w:val="20"/>
              </w:rPr>
            </w:pPr>
            <w:r w:rsidRPr="00571EC1">
              <w:rPr>
                <w:rFonts w:ascii="Times New Roman" w:eastAsia="Century Schoolbook" w:hAnsi="Times New Roman" w:cs="Times New Roman"/>
                <w:sz w:val="20"/>
                <w:szCs w:val="20"/>
                <w:lang w:val="en-US" w:eastAsia="en-US"/>
              </w:rPr>
              <w:t>89</w:t>
            </w:r>
          </w:p>
        </w:tc>
        <w:tc>
          <w:tcPr>
            <w:tcW w:w="868" w:type="pct"/>
            <w:vMerge/>
            <w:tcBorders>
              <w:left w:val="double" w:sz="4" w:space="0" w:color="auto"/>
              <w:right w:val="single" w:sz="6" w:space="0" w:color="auto"/>
            </w:tcBorders>
            <w:vAlign w:val="center"/>
          </w:tcPr>
          <w:p w:rsidR="00AE3D1E" w:rsidRPr="00571EC1" w:rsidRDefault="00AE3D1E" w:rsidP="001F5A71">
            <w:pPr>
              <w:jc w:val="center"/>
              <w:rPr>
                <w:rFonts w:ascii="Times New Roman" w:eastAsia="Century Schoolbook" w:hAnsi="Times New Roman" w:cs="Times New Roman"/>
                <w:sz w:val="20"/>
                <w:szCs w:val="20"/>
              </w:rPr>
            </w:pPr>
          </w:p>
        </w:tc>
        <w:tc>
          <w:tcPr>
            <w:tcW w:w="767" w:type="pct"/>
            <w:vMerge/>
            <w:tcBorders>
              <w:left w:val="single" w:sz="6" w:space="0" w:color="auto"/>
            </w:tcBorders>
            <w:vAlign w:val="center"/>
          </w:tcPr>
          <w:p w:rsidR="00AE3D1E" w:rsidRPr="00571EC1" w:rsidRDefault="00AE3D1E" w:rsidP="001F5A71">
            <w:pPr>
              <w:jc w:val="center"/>
              <w:rPr>
                <w:rFonts w:ascii="Times New Roman" w:eastAsia="Century Schoolbook" w:hAnsi="Times New Roman" w:cs="Times New Roman"/>
                <w:sz w:val="20"/>
                <w:szCs w:val="20"/>
              </w:rPr>
            </w:pPr>
          </w:p>
        </w:tc>
      </w:tr>
      <w:tr w:rsidR="00091A11" w:rsidRPr="00571EC1" w:rsidTr="003B2C92">
        <w:trPr>
          <w:trHeight w:val="20"/>
        </w:trPr>
        <w:tc>
          <w:tcPr>
            <w:tcW w:w="801" w:type="pct"/>
            <w:tcBorders>
              <w:right w:val="single" w:sz="6" w:space="0" w:color="auto"/>
            </w:tcBorders>
            <w:vAlign w:val="center"/>
          </w:tcPr>
          <w:p w:rsidR="00091A11" w:rsidRPr="00571EC1" w:rsidRDefault="00091A11" w:rsidP="001F5A71">
            <w:pPr>
              <w:jc w:val="center"/>
              <w:rPr>
                <w:rFonts w:ascii="Times New Roman" w:eastAsia="Century Schoolbook" w:hAnsi="Times New Roman" w:cs="Times New Roman"/>
                <w:sz w:val="20"/>
                <w:szCs w:val="20"/>
              </w:rPr>
            </w:pPr>
            <w:r w:rsidRPr="00571EC1">
              <w:rPr>
                <w:rFonts w:ascii="Times New Roman" w:eastAsia="Century Schoolbook" w:hAnsi="Times New Roman" w:cs="Times New Roman"/>
                <w:sz w:val="20"/>
                <w:szCs w:val="20"/>
                <w:lang w:val="en-US" w:eastAsia="en-US"/>
              </w:rPr>
              <w:t>27</w:t>
            </w:r>
          </w:p>
        </w:tc>
        <w:tc>
          <w:tcPr>
            <w:tcW w:w="852" w:type="pct"/>
            <w:tcBorders>
              <w:left w:val="single" w:sz="6" w:space="0" w:color="auto"/>
              <w:right w:val="double" w:sz="4" w:space="0" w:color="auto"/>
            </w:tcBorders>
            <w:vAlign w:val="center"/>
          </w:tcPr>
          <w:p w:rsidR="00091A11" w:rsidRPr="00571EC1" w:rsidRDefault="00091A11" w:rsidP="002846CB">
            <w:pPr>
              <w:jc w:val="center"/>
              <w:rPr>
                <w:rFonts w:ascii="Times New Roman" w:eastAsia="Century Schoolbook" w:hAnsi="Times New Roman" w:cs="Times New Roman"/>
                <w:sz w:val="20"/>
                <w:szCs w:val="20"/>
              </w:rPr>
            </w:pPr>
            <w:r w:rsidRPr="00571EC1">
              <w:rPr>
                <w:rFonts w:ascii="Times New Roman" w:eastAsia="Century Schoolbook" w:hAnsi="Times New Roman" w:cs="Times New Roman"/>
                <w:sz w:val="20"/>
                <w:szCs w:val="20"/>
                <w:lang w:val="en-US" w:eastAsia="en-US"/>
              </w:rPr>
              <w:t>68</w:t>
            </w:r>
          </w:p>
        </w:tc>
        <w:tc>
          <w:tcPr>
            <w:tcW w:w="856" w:type="pct"/>
            <w:tcBorders>
              <w:left w:val="double" w:sz="4" w:space="0" w:color="auto"/>
              <w:right w:val="single" w:sz="6" w:space="0" w:color="auto"/>
            </w:tcBorders>
            <w:vAlign w:val="center"/>
          </w:tcPr>
          <w:p w:rsidR="00091A11" w:rsidRPr="00571EC1" w:rsidRDefault="00091A11" w:rsidP="001F5A71">
            <w:pPr>
              <w:jc w:val="center"/>
              <w:rPr>
                <w:rFonts w:ascii="Times New Roman" w:eastAsia="Century Schoolbook" w:hAnsi="Times New Roman" w:cs="Times New Roman"/>
                <w:sz w:val="20"/>
                <w:szCs w:val="20"/>
              </w:rPr>
            </w:pPr>
            <w:r w:rsidRPr="00571EC1">
              <w:rPr>
                <w:rFonts w:ascii="Times New Roman" w:eastAsia="Century Schoolbook" w:hAnsi="Times New Roman" w:cs="Times New Roman"/>
                <w:sz w:val="20"/>
                <w:szCs w:val="20"/>
                <w:lang w:val="en-US" w:eastAsia="en-US"/>
              </w:rPr>
              <w:t>53</w:t>
            </w:r>
          </w:p>
        </w:tc>
        <w:tc>
          <w:tcPr>
            <w:tcW w:w="856" w:type="pct"/>
            <w:tcBorders>
              <w:left w:val="single" w:sz="6" w:space="0" w:color="auto"/>
              <w:right w:val="double" w:sz="4" w:space="0" w:color="auto"/>
            </w:tcBorders>
            <w:vAlign w:val="center"/>
          </w:tcPr>
          <w:p w:rsidR="00091A11" w:rsidRPr="00571EC1" w:rsidRDefault="00091A11" w:rsidP="001F5A71">
            <w:pPr>
              <w:jc w:val="center"/>
              <w:rPr>
                <w:rFonts w:ascii="Times New Roman" w:eastAsia="Century Schoolbook" w:hAnsi="Times New Roman" w:cs="Times New Roman"/>
                <w:sz w:val="20"/>
                <w:szCs w:val="20"/>
              </w:rPr>
            </w:pPr>
            <w:r w:rsidRPr="00571EC1">
              <w:rPr>
                <w:rFonts w:ascii="Times New Roman" w:eastAsia="Century Schoolbook" w:hAnsi="Times New Roman" w:cs="Times New Roman"/>
                <w:sz w:val="20"/>
                <w:szCs w:val="20"/>
                <w:lang w:val="en-US" w:eastAsia="en-US"/>
              </w:rPr>
              <w:t>90</w:t>
            </w:r>
          </w:p>
        </w:tc>
        <w:tc>
          <w:tcPr>
            <w:tcW w:w="868" w:type="pct"/>
            <w:vMerge/>
            <w:tcBorders>
              <w:left w:val="double" w:sz="4" w:space="0" w:color="auto"/>
              <w:right w:val="single" w:sz="6" w:space="0" w:color="auto"/>
            </w:tcBorders>
            <w:vAlign w:val="center"/>
          </w:tcPr>
          <w:p w:rsidR="00091A11" w:rsidRPr="00571EC1" w:rsidRDefault="00091A11" w:rsidP="001F5A71">
            <w:pPr>
              <w:jc w:val="center"/>
              <w:rPr>
                <w:rFonts w:ascii="Times New Roman" w:eastAsia="Century Schoolbook" w:hAnsi="Times New Roman" w:cs="Times New Roman"/>
                <w:sz w:val="20"/>
                <w:szCs w:val="20"/>
              </w:rPr>
            </w:pPr>
          </w:p>
        </w:tc>
        <w:tc>
          <w:tcPr>
            <w:tcW w:w="767" w:type="pct"/>
            <w:vMerge/>
            <w:tcBorders>
              <w:left w:val="single" w:sz="6" w:space="0" w:color="auto"/>
            </w:tcBorders>
            <w:vAlign w:val="center"/>
          </w:tcPr>
          <w:p w:rsidR="00091A11" w:rsidRPr="00571EC1" w:rsidRDefault="00091A11" w:rsidP="001F5A71">
            <w:pPr>
              <w:jc w:val="center"/>
              <w:rPr>
                <w:rFonts w:ascii="Times New Roman" w:eastAsia="Century Schoolbook" w:hAnsi="Times New Roman" w:cs="Times New Roman"/>
                <w:sz w:val="20"/>
                <w:szCs w:val="20"/>
              </w:rPr>
            </w:pPr>
          </w:p>
        </w:tc>
      </w:tr>
      <w:tr w:rsidR="00091A11" w:rsidRPr="00571EC1" w:rsidTr="003B2C92">
        <w:trPr>
          <w:trHeight w:val="20"/>
        </w:trPr>
        <w:tc>
          <w:tcPr>
            <w:tcW w:w="801" w:type="pct"/>
            <w:tcBorders>
              <w:right w:val="single" w:sz="6" w:space="0" w:color="auto"/>
            </w:tcBorders>
            <w:vAlign w:val="center"/>
          </w:tcPr>
          <w:p w:rsidR="00091A11" w:rsidRPr="00571EC1" w:rsidRDefault="00091A11" w:rsidP="001F5A71">
            <w:pPr>
              <w:jc w:val="center"/>
              <w:rPr>
                <w:rFonts w:ascii="Times New Roman" w:eastAsia="Century Schoolbook" w:hAnsi="Times New Roman" w:cs="Times New Roman"/>
                <w:sz w:val="20"/>
                <w:szCs w:val="20"/>
              </w:rPr>
            </w:pPr>
            <w:r w:rsidRPr="00571EC1">
              <w:rPr>
                <w:rFonts w:ascii="Times New Roman" w:eastAsia="Century Schoolbook" w:hAnsi="Times New Roman" w:cs="Times New Roman"/>
                <w:sz w:val="20"/>
                <w:szCs w:val="20"/>
                <w:lang w:val="en-US" w:eastAsia="en-US"/>
              </w:rPr>
              <w:t>28</w:t>
            </w:r>
          </w:p>
        </w:tc>
        <w:tc>
          <w:tcPr>
            <w:tcW w:w="852" w:type="pct"/>
            <w:tcBorders>
              <w:left w:val="single" w:sz="6" w:space="0" w:color="auto"/>
              <w:right w:val="double" w:sz="4" w:space="0" w:color="auto"/>
            </w:tcBorders>
            <w:vAlign w:val="center"/>
          </w:tcPr>
          <w:p w:rsidR="00091A11" w:rsidRPr="00571EC1" w:rsidRDefault="00091A11" w:rsidP="002846CB">
            <w:pPr>
              <w:jc w:val="center"/>
              <w:rPr>
                <w:rFonts w:ascii="Times New Roman" w:eastAsia="Sylfaen" w:hAnsi="Times New Roman" w:cs="Times New Roman"/>
                <w:sz w:val="20"/>
                <w:szCs w:val="20"/>
              </w:rPr>
            </w:pPr>
            <w:r w:rsidRPr="00571EC1">
              <w:rPr>
                <w:rFonts w:ascii="Times New Roman" w:eastAsia="Sylfaen" w:hAnsi="Times New Roman" w:cs="Times New Roman"/>
                <w:sz w:val="20"/>
                <w:szCs w:val="20"/>
                <w:lang w:val="en-US" w:eastAsia="en-US"/>
              </w:rPr>
              <w:t>69</w:t>
            </w:r>
          </w:p>
        </w:tc>
        <w:tc>
          <w:tcPr>
            <w:tcW w:w="856" w:type="pct"/>
            <w:tcBorders>
              <w:left w:val="double" w:sz="4" w:space="0" w:color="auto"/>
              <w:right w:val="single" w:sz="6" w:space="0" w:color="auto"/>
            </w:tcBorders>
            <w:vAlign w:val="center"/>
          </w:tcPr>
          <w:p w:rsidR="00091A11" w:rsidRPr="00571EC1" w:rsidRDefault="00091A11" w:rsidP="001F5A71">
            <w:pPr>
              <w:jc w:val="center"/>
              <w:rPr>
                <w:rFonts w:ascii="Times New Roman" w:eastAsia="Century Schoolbook" w:hAnsi="Times New Roman" w:cs="Times New Roman"/>
                <w:sz w:val="20"/>
                <w:szCs w:val="20"/>
              </w:rPr>
            </w:pPr>
          </w:p>
        </w:tc>
        <w:tc>
          <w:tcPr>
            <w:tcW w:w="856" w:type="pct"/>
            <w:tcBorders>
              <w:left w:val="single" w:sz="6" w:space="0" w:color="auto"/>
              <w:right w:val="double" w:sz="4" w:space="0" w:color="auto"/>
            </w:tcBorders>
            <w:vAlign w:val="center"/>
          </w:tcPr>
          <w:p w:rsidR="00091A11" w:rsidRPr="00571EC1" w:rsidRDefault="00091A11" w:rsidP="001F5A71">
            <w:pPr>
              <w:jc w:val="center"/>
              <w:rPr>
                <w:rFonts w:ascii="Times New Roman" w:eastAsia="Century Schoolbook" w:hAnsi="Times New Roman" w:cs="Times New Roman"/>
                <w:sz w:val="20"/>
                <w:szCs w:val="20"/>
              </w:rPr>
            </w:pPr>
          </w:p>
        </w:tc>
        <w:tc>
          <w:tcPr>
            <w:tcW w:w="868" w:type="pct"/>
            <w:tcBorders>
              <w:left w:val="double" w:sz="4" w:space="0" w:color="auto"/>
              <w:right w:val="single" w:sz="6" w:space="0" w:color="auto"/>
            </w:tcBorders>
            <w:vAlign w:val="center"/>
          </w:tcPr>
          <w:p w:rsidR="00091A11" w:rsidRPr="00571EC1" w:rsidRDefault="00091A11" w:rsidP="001F5A71">
            <w:pPr>
              <w:jc w:val="center"/>
              <w:rPr>
                <w:rFonts w:ascii="Times New Roman" w:eastAsia="Century Schoolbook" w:hAnsi="Times New Roman" w:cs="Times New Roman"/>
                <w:sz w:val="20"/>
                <w:szCs w:val="20"/>
              </w:rPr>
            </w:pPr>
            <w:r w:rsidRPr="00571EC1">
              <w:rPr>
                <w:rFonts w:ascii="Times New Roman" w:eastAsia="Century Schoolbook" w:hAnsi="Times New Roman" w:cs="Times New Roman"/>
                <w:sz w:val="20"/>
                <w:szCs w:val="20"/>
                <w:lang w:val="en-US" w:eastAsia="en-US"/>
              </w:rPr>
              <w:t>67</w:t>
            </w:r>
          </w:p>
        </w:tc>
        <w:tc>
          <w:tcPr>
            <w:tcW w:w="767" w:type="pct"/>
            <w:tcBorders>
              <w:left w:val="single" w:sz="6" w:space="0" w:color="auto"/>
            </w:tcBorders>
            <w:vAlign w:val="center"/>
          </w:tcPr>
          <w:p w:rsidR="00091A11" w:rsidRPr="00571EC1" w:rsidRDefault="00091A11" w:rsidP="001F5A71">
            <w:pPr>
              <w:jc w:val="center"/>
              <w:rPr>
                <w:rFonts w:ascii="Times New Roman" w:eastAsia="Century Schoolbook" w:hAnsi="Times New Roman" w:cs="Times New Roman"/>
                <w:sz w:val="20"/>
                <w:szCs w:val="20"/>
              </w:rPr>
            </w:pPr>
            <w:r w:rsidRPr="00571EC1">
              <w:rPr>
                <w:rFonts w:ascii="Times New Roman" w:eastAsia="Century Schoolbook" w:hAnsi="Times New Roman" w:cs="Times New Roman"/>
                <w:sz w:val="20"/>
                <w:szCs w:val="20"/>
                <w:lang w:val="en-US" w:eastAsia="en-US"/>
              </w:rPr>
              <w:t>106</w:t>
            </w:r>
          </w:p>
        </w:tc>
      </w:tr>
      <w:tr w:rsidR="00091A11" w:rsidRPr="00571EC1" w:rsidTr="003B2C92">
        <w:trPr>
          <w:trHeight w:val="20"/>
        </w:trPr>
        <w:tc>
          <w:tcPr>
            <w:tcW w:w="801" w:type="pct"/>
            <w:tcBorders>
              <w:right w:val="single" w:sz="6" w:space="0" w:color="auto"/>
            </w:tcBorders>
            <w:vAlign w:val="center"/>
          </w:tcPr>
          <w:p w:rsidR="00091A11" w:rsidRPr="00571EC1" w:rsidRDefault="00091A11" w:rsidP="001F5A71">
            <w:pPr>
              <w:jc w:val="center"/>
              <w:rPr>
                <w:rFonts w:ascii="Times New Roman" w:eastAsia="Century Schoolbook" w:hAnsi="Times New Roman" w:cs="Times New Roman"/>
                <w:sz w:val="20"/>
                <w:szCs w:val="20"/>
              </w:rPr>
            </w:pPr>
            <w:r w:rsidRPr="00571EC1">
              <w:rPr>
                <w:rFonts w:ascii="Times New Roman" w:eastAsia="Century Schoolbook" w:hAnsi="Times New Roman" w:cs="Times New Roman"/>
                <w:sz w:val="20"/>
                <w:szCs w:val="20"/>
                <w:lang w:val="en-US" w:eastAsia="en-US"/>
              </w:rPr>
              <w:t>32</w:t>
            </w:r>
          </w:p>
        </w:tc>
        <w:tc>
          <w:tcPr>
            <w:tcW w:w="852" w:type="pct"/>
            <w:tcBorders>
              <w:left w:val="single" w:sz="6" w:space="0" w:color="auto"/>
              <w:right w:val="double" w:sz="4" w:space="0" w:color="auto"/>
            </w:tcBorders>
            <w:vAlign w:val="center"/>
          </w:tcPr>
          <w:p w:rsidR="00091A11" w:rsidRPr="00571EC1" w:rsidRDefault="00091A11" w:rsidP="002846CB">
            <w:pPr>
              <w:jc w:val="center"/>
              <w:rPr>
                <w:rFonts w:ascii="Times New Roman" w:eastAsia="Century Schoolbook" w:hAnsi="Times New Roman" w:cs="Times New Roman"/>
                <w:sz w:val="20"/>
                <w:szCs w:val="20"/>
              </w:rPr>
            </w:pPr>
            <w:r w:rsidRPr="00571EC1">
              <w:rPr>
                <w:rFonts w:ascii="Times New Roman" w:eastAsia="Century Schoolbook" w:hAnsi="Times New Roman" w:cs="Times New Roman"/>
                <w:smallCaps/>
                <w:sz w:val="20"/>
                <w:szCs w:val="20"/>
                <w:lang w:val="en-US" w:eastAsia="en-US"/>
              </w:rPr>
              <w:t>70</w:t>
            </w:r>
          </w:p>
        </w:tc>
        <w:tc>
          <w:tcPr>
            <w:tcW w:w="856" w:type="pct"/>
            <w:vMerge w:val="restart"/>
            <w:tcBorders>
              <w:left w:val="double" w:sz="4" w:space="0" w:color="auto"/>
              <w:right w:val="single" w:sz="6" w:space="0" w:color="auto"/>
            </w:tcBorders>
            <w:vAlign w:val="center"/>
          </w:tcPr>
          <w:p w:rsidR="00091A11" w:rsidRPr="00571EC1" w:rsidRDefault="00091A11" w:rsidP="003B2C92">
            <w:pPr>
              <w:ind w:left="288" w:right="288"/>
              <w:jc w:val="center"/>
              <w:rPr>
                <w:rFonts w:ascii="Times New Roman" w:eastAsia="Century Schoolbook" w:hAnsi="Times New Roman" w:cs="Times New Roman"/>
                <w:sz w:val="20"/>
                <w:szCs w:val="20"/>
              </w:rPr>
            </w:pPr>
            <w:r w:rsidRPr="00571EC1">
              <w:rPr>
                <w:rFonts w:ascii="Times New Roman" w:eastAsia="Century Schoolbook" w:hAnsi="Times New Roman" w:cs="Times New Roman"/>
                <w:sz w:val="20"/>
                <w:szCs w:val="20"/>
                <w:lang w:val="en-US" w:eastAsia="en-US"/>
              </w:rPr>
              <w:t>Division</w:t>
            </w:r>
            <w:r w:rsidRPr="00571EC1">
              <w:rPr>
                <w:rFonts w:ascii="Times New Roman" w:eastAsia="Century Schoolbook" w:hAnsi="Times New Roman" w:cs="Times New Roman"/>
                <w:sz w:val="20"/>
                <w:szCs w:val="20"/>
              </w:rPr>
              <w:t xml:space="preserve"> </w:t>
            </w:r>
            <w:r w:rsidRPr="00571EC1">
              <w:rPr>
                <w:rFonts w:ascii="Times New Roman" w:eastAsia="Century Schoolbook" w:hAnsi="Times New Roman" w:cs="Times New Roman"/>
                <w:sz w:val="20"/>
                <w:szCs w:val="20"/>
                <w:lang w:val="en-US" w:eastAsia="en-US"/>
              </w:rPr>
              <w:t>No. 2</w:t>
            </w:r>
            <w:r w:rsidRPr="00571EC1">
              <w:rPr>
                <w:rFonts w:ascii="Times New Roman" w:eastAsia="Century Schoolbook" w:hAnsi="Times New Roman" w:cs="Times New Roman"/>
                <w:smallCaps/>
                <w:sz w:val="20"/>
                <w:szCs w:val="20"/>
                <w:lang w:val="en-US" w:eastAsia="en-US"/>
              </w:rPr>
              <w:t xml:space="preserve">a </w:t>
            </w:r>
            <w:r w:rsidRPr="00571EC1">
              <w:rPr>
                <w:rFonts w:ascii="Times New Roman" w:eastAsia="Century Schoolbook" w:hAnsi="Times New Roman" w:cs="Times New Roman"/>
                <w:sz w:val="20"/>
                <w:szCs w:val="20"/>
                <w:lang w:val="en-US" w:eastAsia="en-US"/>
              </w:rPr>
              <w:t>of</w:t>
            </w:r>
            <w:r w:rsidRPr="00571EC1">
              <w:rPr>
                <w:rFonts w:ascii="Times New Roman" w:eastAsia="Century Schoolbook" w:hAnsi="Times New Roman" w:cs="Times New Roman"/>
                <w:sz w:val="20"/>
                <w:szCs w:val="20"/>
              </w:rPr>
              <w:t xml:space="preserve"> </w:t>
            </w:r>
            <w:r w:rsidRPr="00571EC1">
              <w:rPr>
                <w:rFonts w:ascii="Times New Roman" w:eastAsia="Century Schoolbook" w:hAnsi="Times New Roman" w:cs="Times New Roman"/>
                <w:sz w:val="20"/>
                <w:szCs w:val="20"/>
                <w:lang w:val="en-US" w:eastAsia="en-US"/>
              </w:rPr>
              <w:t>Part III.</w:t>
            </w:r>
            <w:r w:rsidRPr="00571EC1">
              <w:rPr>
                <w:rFonts w:ascii="Times New Roman" w:eastAsia="Century Schoolbook" w:hAnsi="Times New Roman" w:cs="Times New Roman"/>
                <w:sz w:val="20"/>
                <w:szCs w:val="20"/>
              </w:rPr>
              <w:t xml:space="preserve"> </w:t>
            </w:r>
            <w:r w:rsidRPr="00571EC1">
              <w:rPr>
                <w:rFonts w:ascii="Times New Roman" w:eastAsia="Century Schoolbook" w:hAnsi="Times New Roman" w:cs="Times New Roman"/>
                <w:sz w:val="20"/>
                <w:szCs w:val="20"/>
                <w:lang w:val="en-US" w:eastAsia="en-US"/>
              </w:rPr>
              <w:t>Section</w:t>
            </w:r>
            <w:r w:rsidRPr="00571EC1">
              <w:rPr>
                <w:rFonts w:ascii="Times New Roman" w:eastAsia="Century Schoolbook" w:hAnsi="Times New Roman" w:cs="Times New Roman"/>
                <w:sz w:val="20"/>
                <w:szCs w:val="20"/>
              </w:rPr>
              <w:t xml:space="preserve"> </w:t>
            </w:r>
            <w:r w:rsidRPr="00571EC1">
              <w:rPr>
                <w:rFonts w:ascii="Times New Roman" w:eastAsia="Century Schoolbook" w:hAnsi="Times New Roman" w:cs="Times New Roman"/>
                <w:sz w:val="20"/>
                <w:szCs w:val="20"/>
                <w:lang w:val="en-US" w:eastAsia="en-US"/>
              </w:rPr>
              <w:t>No.—</w:t>
            </w:r>
          </w:p>
        </w:tc>
        <w:tc>
          <w:tcPr>
            <w:tcW w:w="856" w:type="pct"/>
            <w:vMerge w:val="restart"/>
            <w:tcBorders>
              <w:left w:val="single" w:sz="6" w:space="0" w:color="auto"/>
              <w:right w:val="double" w:sz="4" w:space="0" w:color="auto"/>
            </w:tcBorders>
            <w:vAlign w:val="center"/>
          </w:tcPr>
          <w:p w:rsidR="00091A11" w:rsidRPr="00571EC1" w:rsidRDefault="00091A11" w:rsidP="003B2C92">
            <w:pPr>
              <w:ind w:left="288" w:right="288"/>
              <w:jc w:val="center"/>
              <w:rPr>
                <w:rFonts w:ascii="Times New Roman" w:eastAsia="Century Schoolbook" w:hAnsi="Times New Roman" w:cs="Times New Roman"/>
                <w:sz w:val="20"/>
                <w:szCs w:val="20"/>
              </w:rPr>
            </w:pPr>
            <w:r w:rsidRPr="00571EC1">
              <w:rPr>
                <w:rFonts w:ascii="Times New Roman" w:eastAsia="Century Schoolbook" w:hAnsi="Times New Roman" w:cs="Times New Roman"/>
                <w:sz w:val="20"/>
                <w:szCs w:val="20"/>
                <w:lang w:val="en-US" w:eastAsia="en-US"/>
              </w:rPr>
              <w:t>Division</w:t>
            </w:r>
            <w:r w:rsidRPr="00571EC1">
              <w:rPr>
                <w:rFonts w:ascii="Times New Roman" w:eastAsia="Century Schoolbook" w:hAnsi="Times New Roman" w:cs="Times New Roman"/>
                <w:sz w:val="20"/>
                <w:szCs w:val="20"/>
              </w:rPr>
              <w:t xml:space="preserve"> </w:t>
            </w:r>
            <w:r w:rsidRPr="00571EC1">
              <w:rPr>
                <w:rFonts w:ascii="Times New Roman" w:eastAsia="Century Schoolbook" w:hAnsi="Times New Roman" w:cs="Times New Roman"/>
                <w:sz w:val="20"/>
                <w:szCs w:val="20"/>
                <w:lang w:val="en-US" w:eastAsia="en-US"/>
              </w:rPr>
              <w:t>No. 3 of</w:t>
            </w:r>
            <w:r w:rsidRPr="00571EC1">
              <w:rPr>
                <w:rFonts w:ascii="Times New Roman" w:eastAsia="Century Schoolbook" w:hAnsi="Times New Roman" w:cs="Times New Roman"/>
                <w:sz w:val="20"/>
                <w:szCs w:val="20"/>
              </w:rPr>
              <w:t xml:space="preserve"> </w:t>
            </w:r>
            <w:r w:rsidRPr="00571EC1">
              <w:rPr>
                <w:rFonts w:ascii="Times New Roman" w:eastAsia="Century Schoolbook" w:hAnsi="Times New Roman" w:cs="Times New Roman"/>
                <w:sz w:val="20"/>
                <w:szCs w:val="20"/>
                <w:lang w:val="en-US" w:eastAsia="en-US"/>
              </w:rPr>
              <w:t>Part IV.</w:t>
            </w:r>
            <w:r w:rsidRPr="00571EC1">
              <w:rPr>
                <w:rFonts w:ascii="Times New Roman" w:eastAsia="Century Schoolbook" w:hAnsi="Times New Roman" w:cs="Times New Roman"/>
                <w:sz w:val="20"/>
                <w:szCs w:val="20"/>
              </w:rPr>
              <w:t xml:space="preserve"> </w:t>
            </w:r>
            <w:r w:rsidRPr="00571EC1">
              <w:rPr>
                <w:rFonts w:ascii="Times New Roman" w:eastAsia="Century Schoolbook" w:hAnsi="Times New Roman" w:cs="Times New Roman"/>
                <w:sz w:val="20"/>
                <w:szCs w:val="20"/>
                <w:lang w:val="en-US" w:eastAsia="en-US"/>
              </w:rPr>
              <w:t>Section</w:t>
            </w:r>
            <w:r w:rsidRPr="00571EC1">
              <w:rPr>
                <w:rFonts w:ascii="Times New Roman" w:eastAsia="Century Schoolbook" w:hAnsi="Times New Roman" w:cs="Times New Roman"/>
                <w:sz w:val="20"/>
                <w:szCs w:val="20"/>
              </w:rPr>
              <w:t xml:space="preserve"> </w:t>
            </w:r>
            <w:r w:rsidRPr="00571EC1">
              <w:rPr>
                <w:rFonts w:ascii="Times New Roman" w:eastAsia="Century Schoolbook" w:hAnsi="Times New Roman" w:cs="Times New Roman"/>
                <w:sz w:val="20"/>
                <w:szCs w:val="20"/>
                <w:lang w:val="en-US" w:eastAsia="en-US"/>
              </w:rPr>
              <w:t>No.—</w:t>
            </w:r>
          </w:p>
        </w:tc>
        <w:tc>
          <w:tcPr>
            <w:tcW w:w="868" w:type="pct"/>
            <w:tcBorders>
              <w:left w:val="double" w:sz="4" w:space="0" w:color="auto"/>
              <w:right w:val="single" w:sz="6" w:space="0" w:color="auto"/>
            </w:tcBorders>
            <w:vAlign w:val="center"/>
          </w:tcPr>
          <w:p w:rsidR="00091A11" w:rsidRPr="00571EC1" w:rsidRDefault="00091A11" w:rsidP="001F5A71">
            <w:pPr>
              <w:jc w:val="center"/>
              <w:rPr>
                <w:rFonts w:ascii="Times New Roman" w:eastAsia="Century Schoolbook" w:hAnsi="Times New Roman" w:cs="Times New Roman"/>
                <w:sz w:val="20"/>
                <w:szCs w:val="20"/>
              </w:rPr>
            </w:pPr>
            <w:r w:rsidRPr="00571EC1">
              <w:rPr>
                <w:rFonts w:ascii="Times New Roman" w:eastAsia="Century Schoolbook" w:hAnsi="Times New Roman" w:cs="Times New Roman"/>
                <w:sz w:val="20"/>
                <w:szCs w:val="20"/>
                <w:lang w:val="en-US" w:eastAsia="en-US"/>
              </w:rPr>
              <w:t>68</w:t>
            </w:r>
          </w:p>
        </w:tc>
        <w:tc>
          <w:tcPr>
            <w:tcW w:w="767" w:type="pct"/>
            <w:tcBorders>
              <w:left w:val="single" w:sz="6" w:space="0" w:color="auto"/>
            </w:tcBorders>
            <w:vAlign w:val="center"/>
          </w:tcPr>
          <w:p w:rsidR="00091A11" w:rsidRPr="00571EC1" w:rsidRDefault="00091A11" w:rsidP="001F5A71">
            <w:pPr>
              <w:jc w:val="center"/>
              <w:rPr>
                <w:rFonts w:ascii="Times New Roman" w:eastAsia="Century Schoolbook" w:hAnsi="Times New Roman" w:cs="Times New Roman"/>
                <w:sz w:val="20"/>
                <w:szCs w:val="20"/>
              </w:rPr>
            </w:pPr>
            <w:r w:rsidRPr="00571EC1">
              <w:rPr>
                <w:rFonts w:ascii="Times New Roman" w:eastAsia="Century Schoolbook" w:hAnsi="Times New Roman" w:cs="Times New Roman"/>
                <w:sz w:val="20"/>
                <w:szCs w:val="20"/>
                <w:lang w:val="en-US" w:eastAsia="en-US"/>
              </w:rPr>
              <w:t>107</w:t>
            </w:r>
          </w:p>
        </w:tc>
      </w:tr>
      <w:tr w:rsidR="00091A11" w:rsidRPr="00571EC1" w:rsidTr="003B2C92">
        <w:trPr>
          <w:trHeight w:val="20"/>
        </w:trPr>
        <w:tc>
          <w:tcPr>
            <w:tcW w:w="801" w:type="pct"/>
            <w:tcBorders>
              <w:right w:val="single" w:sz="6" w:space="0" w:color="auto"/>
            </w:tcBorders>
            <w:vAlign w:val="center"/>
          </w:tcPr>
          <w:p w:rsidR="00091A11" w:rsidRPr="00571EC1" w:rsidRDefault="00091A11" w:rsidP="001F5A71">
            <w:pPr>
              <w:jc w:val="center"/>
              <w:rPr>
                <w:rFonts w:ascii="Times New Roman" w:eastAsia="Century Schoolbook" w:hAnsi="Times New Roman" w:cs="Times New Roman"/>
                <w:sz w:val="20"/>
                <w:szCs w:val="20"/>
              </w:rPr>
            </w:pPr>
            <w:r w:rsidRPr="00571EC1">
              <w:rPr>
                <w:rFonts w:ascii="Times New Roman" w:eastAsia="Century Schoolbook" w:hAnsi="Times New Roman" w:cs="Times New Roman"/>
                <w:sz w:val="20"/>
                <w:szCs w:val="20"/>
                <w:lang w:val="en-US" w:eastAsia="en-US"/>
              </w:rPr>
              <w:t>33</w:t>
            </w:r>
          </w:p>
        </w:tc>
        <w:tc>
          <w:tcPr>
            <w:tcW w:w="852" w:type="pct"/>
            <w:tcBorders>
              <w:left w:val="single" w:sz="6" w:space="0" w:color="auto"/>
              <w:right w:val="double" w:sz="4" w:space="0" w:color="auto"/>
            </w:tcBorders>
            <w:vAlign w:val="center"/>
          </w:tcPr>
          <w:p w:rsidR="00091A11" w:rsidRPr="00571EC1" w:rsidRDefault="00091A11" w:rsidP="002846CB">
            <w:pPr>
              <w:jc w:val="center"/>
              <w:rPr>
                <w:rFonts w:ascii="Times New Roman" w:eastAsia="Century Schoolbook" w:hAnsi="Times New Roman" w:cs="Times New Roman"/>
                <w:sz w:val="20"/>
                <w:szCs w:val="20"/>
              </w:rPr>
            </w:pPr>
            <w:r w:rsidRPr="00571EC1">
              <w:rPr>
                <w:rFonts w:ascii="Times New Roman" w:eastAsia="Century Schoolbook" w:hAnsi="Times New Roman" w:cs="Times New Roman"/>
                <w:sz w:val="20"/>
                <w:szCs w:val="20"/>
                <w:lang w:val="en-US" w:eastAsia="en-US"/>
              </w:rPr>
              <w:t>71</w:t>
            </w:r>
          </w:p>
        </w:tc>
        <w:tc>
          <w:tcPr>
            <w:tcW w:w="856" w:type="pct"/>
            <w:vMerge/>
            <w:tcBorders>
              <w:left w:val="double" w:sz="4" w:space="0" w:color="auto"/>
              <w:right w:val="single" w:sz="6" w:space="0" w:color="auto"/>
            </w:tcBorders>
            <w:vAlign w:val="center"/>
          </w:tcPr>
          <w:p w:rsidR="00091A11" w:rsidRPr="00571EC1" w:rsidRDefault="00091A11" w:rsidP="001F5A71">
            <w:pPr>
              <w:jc w:val="center"/>
              <w:rPr>
                <w:rFonts w:ascii="Times New Roman" w:eastAsia="Century Schoolbook" w:hAnsi="Times New Roman" w:cs="Times New Roman"/>
                <w:sz w:val="20"/>
                <w:szCs w:val="20"/>
              </w:rPr>
            </w:pPr>
          </w:p>
        </w:tc>
        <w:tc>
          <w:tcPr>
            <w:tcW w:w="856" w:type="pct"/>
            <w:vMerge/>
            <w:tcBorders>
              <w:left w:val="single" w:sz="6" w:space="0" w:color="auto"/>
              <w:right w:val="double" w:sz="4" w:space="0" w:color="auto"/>
            </w:tcBorders>
            <w:vAlign w:val="center"/>
          </w:tcPr>
          <w:p w:rsidR="00091A11" w:rsidRPr="00571EC1" w:rsidRDefault="00091A11" w:rsidP="001F5A71">
            <w:pPr>
              <w:jc w:val="center"/>
              <w:rPr>
                <w:rFonts w:ascii="Times New Roman" w:eastAsia="Century Schoolbook" w:hAnsi="Times New Roman" w:cs="Times New Roman"/>
                <w:sz w:val="20"/>
                <w:szCs w:val="20"/>
              </w:rPr>
            </w:pPr>
          </w:p>
        </w:tc>
        <w:tc>
          <w:tcPr>
            <w:tcW w:w="868" w:type="pct"/>
            <w:tcBorders>
              <w:left w:val="double" w:sz="4" w:space="0" w:color="auto"/>
              <w:right w:val="single" w:sz="6" w:space="0" w:color="auto"/>
            </w:tcBorders>
            <w:vAlign w:val="center"/>
          </w:tcPr>
          <w:p w:rsidR="00091A11" w:rsidRPr="00571EC1" w:rsidRDefault="00091A11" w:rsidP="001F5A71">
            <w:pPr>
              <w:jc w:val="center"/>
              <w:rPr>
                <w:rFonts w:ascii="Times New Roman" w:eastAsia="Century Schoolbook" w:hAnsi="Times New Roman" w:cs="Times New Roman"/>
                <w:sz w:val="20"/>
                <w:szCs w:val="20"/>
              </w:rPr>
            </w:pPr>
            <w:r w:rsidRPr="00571EC1">
              <w:rPr>
                <w:rFonts w:ascii="Times New Roman" w:eastAsia="Century Schoolbook" w:hAnsi="Times New Roman" w:cs="Times New Roman"/>
                <w:sz w:val="20"/>
                <w:szCs w:val="20"/>
                <w:lang w:val="en-US" w:eastAsia="en-US"/>
              </w:rPr>
              <w:t>69</w:t>
            </w:r>
          </w:p>
        </w:tc>
        <w:tc>
          <w:tcPr>
            <w:tcW w:w="767" w:type="pct"/>
            <w:tcBorders>
              <w:left w:val="single" w:sz="6" w:space="0" w:color="auto"/>
            </w:tcBorders>
            <w:vAlign w:val="center"/>
          </w:tcPr>
          <w:p w:rsidR="00091A11" w:rsidRPr="00571EC1" w:rsidRDefault="00091A11" w:rsidP="001F5A71">
            <w:pPr>
              <w:jc w:val="center"/>
              <w:rPr>
                <w:rFonts w:ascii="Times New Roman" w:eastAsia="Century Schoolbook" w:hAnsi="Times New Roman" w:cs="Times New Roman"/>
                <w:sz w:val="20"/>
                <w:szCs w:val="20"/>
              </w:rPr>
            </w:pPr>
            <w:r w:rsidRPr="00571EC1">
              <w:rPr>
                <w:rFonts w:ascii="Times New Roman" w:eastAsia="Century Schoolbook" w:hAnsi="Times New Roman" w:cs="Times New Roman"/>
                <w:sz w:val="20"/>
                <w:szCs w:val="20"/>
                <w:lang w:val="en-US" w:eastAsia="en-US"/>
              </w:rPr>
              <w:t>108</w:t>
            </w:r>
          </w:p>
        </w:tc>
      </w:tr>
      <w:tr w:rsidR="00091A11" w:rsidRPr="00571EC1" w:rsidTr="003B2C92">
        <w:trPr>
          <w:trHeight w:val="20"/>
        </w:trPr>
        <w:tc>
          <w:tcPr>
            <w:tcW w:w="801" w:type="pct"/>
            <w:tcBorders>
              <w:right w:val="single" w:sz="6" w:space="0" w:color="auto"/>
            </w:tcBorders>
            <w:vAlign w:val="center"/>
          </w:tcPr>
          <w:p w:rsidR="00091A11" w:rsidRPr="00571EC1" w:rsidRDefault="00091A11" w:rsidP="001F5A71">
            <w:pPr>
              <w:jc w:val="center"/>
              <w:rPr>
                <w:rFonts w:ascii="Times New Roman" w:eastAsia="Times New Roman" w:hAnsi="Times New Roman" w:cs="Times New Roman"/>
                <w:sz w:val="20"/>
                <w:szCs w:val="20"/>
              </w:rPr>
            </w:pPr>
            <w:r w:rsidRPr="00571EC1">
              <w:rPr>
                <w:rFonts w:ascii="Times New Roman" w:eastAsia="Times New Roman" w:hAnsi="Times New Roman" w:cs="Times New Roman"/>
                <w:sz w:val="20"/>
                <w:szCs w:val="20"/>
                <w:lang w:val="en-US" w:eastAsia="en-US"/>
              </w:rPr>
              <w:t>34</w:t>
            </w:r>
          </w:p>
        </w:tc>
        <w:tc>
          <w:tcPr>
            <w:tcW w:w="852" w:type="pct"/>
            <w:tcBorders>
              <w:left w:val="single" w:sz="6" w:space="0" w:color="auto"/>
              <w:right w:val="double" w:sz="4" w:space="0" w:color="auto"/>
            </w:tcBorders>
            <w:vAlign w:val="center"/>
          </w:tcPr>
          <w:p w:rsidR="00091A11" w:rsidRPr="00571EC1" w:rsidRDefault="00091A11" w:rsidP="002846CB">
            <w:pPr>
              <w:jc w:val="center"/>
              <w:rPr>
                <w:rFonts w:ascii="Times New Roman" w:eastAsia="Times New Roman" w:hAnsi="Times New Roman" w:cs="Times New Roman"/>
                <w:sz w:val="20"/>
                <w:szCs w:val="20"/>
              </w:rPr>
            </w:pPr>
            <w:r w:rsidRPr="00571EC1">
              <w:rPr>
                <w:rFonts w:ascii="Times New Roman" w:eastAsia="Times New Roman" w:hAnsi="Times New Roman" w:cs="Times New Roman"/>
                <w:sz w:val="20"/>
                <w:szCs w:val="20"/>
                <w:lang w:val="en-US" w:eastAsia="en-US"/>
              </w:rPr>
              <w:t>72</w:t>
            </w:r>
          </w:p>
        </w:tc>
        <w:tc>
          <w:tcPr>
            <w:tcW w:w="856" w:type="pct"/>
            <w:vMerge/>
            <w:tcBorders>
              <w:left w:val="double" w:sz="4" w:space="0" w:color="auto"/>
              <w:right w:val="single" w:sz="6" w:space="0" w:color="auto"/>
            </w:tcBorders>
            <w:vAlign w:val="center"/>
          </w:tcPr>
          <w:p w:rsidR="00091A11" w:rsidRPr="00571EC1" w:rsidRDefault="00091A11" w:rsidP="001F5A71">
            <w:pPr>
              <w:jc w:val="center"/>
              <w:rPr>
                <w:rFonts w:ascii="Times New Roman" w:eastAsia="Century Schoolbook" w:hAnsi="Times New Roman" w:cs="Times New Roman"/>
                <w:sz w:val="20"/>
                <w:szCs w:val="20"/>
              </w:rPr>
            </w:pPr>
          </w:p>
        </w:tc>
        <w:tc>
          <w:tcPr>
            <w:tcW w:w="856" w:type="pct"/>
            <w:vMerge/>
            <w:tcBorders>
              <w:left w:val="single" w:sz="6" w:space="0" w:color="auto"/>
              <w:right w:val="double" w:sz="4" w:space="0" w:color="auto"/>
            </w:tcBorders>
            <w:vAlign w:val="center"/>
          </w:tcPr>
          <w:p w:rsidR="00091A11" w:rsidRPr="00571EC1" w:rsidRDefault="00091A11" w:rsidP="001F5A71">
            <w:pPr>
              <w:jc w:val="center"/>
              <w:rPr>
                <w:rFonts w:ascii="Times New Roman" w:eastAsia="Century Schoolbook" w:hAnsi="Times New Roman" w:cs="Times New Roman"/>
                <w:sz w:val="20"/>
                <w:szCs w:val="20"/>
              </w:rPr>
            </w:pPr>
          </w:p>
        </w:tc>
        <w:tc>
          <w:tcPr>
            <w:tcW w:w="868" w:type="pct"/>
            <w:tcBorders>
              <w:left w:val="double" w:sz="4" w:space="0" w:color="auto"/>
              <w:right w:val="single" w:sz="6" w:space="0" w:color="auto"/>
            </w:tcBorders>
            <w:vAlign w:val="center"/>
          </w:tcPr>
          <w:p w:rsidR="00091A11" w:rsidRPr="00571EC1" w:rsidRDefault="00091A11" w:rsidP="009146B3">
            <w:pPr>
              <w:ind w:right="547"/>
              <w:jc w:val="right"/>
              <w:rPr>
                <w:rFonts w:ascii="Times New Roman" w:eastAsia="Century Schoolbook" w:hAnsi="Times New Roman" w:cs="Times New Roman"/>
                <w:sz w:val="20"/>
                <w:szCs w:val="20"/>
              </w:rPr>
            </w:pPr>
            <w:r w:rsidRPr="00571EC1">
              <w:rPr>
                <w:rFonts w:ascii="Times New Roman" w:eastAsia="Century Schoolbook" w:hAnsi="Times New Roman" w:cs="Times New Roman"/>
                <w:sz w:val="20"/>
                <w:szCs w:val="20"/>
                <w:lang w:val="en-US" w:eastAsia="en-US"/>
              </w:rPr>
              <w:t>69</w:t>
            </w:r>
            <w:r w:rsidRPr="00571EC1">
              <w:rPr>
                <w:rFonts w:ascii="Times New Roman" w:eastAsia="Century Schoolbook" w:hAnsi="Times New Roman" w:cs="Times New Roman"/>
                <w:smallCaps/>
                <w:sz w:val="20"/>
                <w:szCs w:val="20"/>
                <w:lang w:val="en-US" w:eastAsia="en-US"/>
              </w:rPr>
              <w:t>a</w:t>
            </w:r>
          </w:p>
        </w:tc>
        <w:tc>
          <w:tcPr>
            <w:tcW w:w="767" w:type="pct"/>
            <w:tcBorders>
              <w:left w:val="single" w:sz="6" w:space="0" w:color="auto"/>
            </w:tcBorders>
            <w:vAlign w:val="center"/>
          </w:tcPr>
          <w:p w:rsidR="00091A11" w:rsidRPr="00571EC1" w:rsidRDefault="00091A11" w:rsidP="001F5A71">
            <w:pPr>
              <w:jc w:val="center"/>
              <w:rPr>
                <w:rFonts w:ascii="Times New Roman" w:eastAsia="Century Schoolbook" w:hAnsi="Times New Roman" w:cs="Times New Roman"/>
                <w:sz w:val="20"/>
                <w:szCs w:val="20"/>
              </w:rPr>
            </w:pPr>
            <w:r w:rsidRPr="00571EC1">
              <w:rPr>
                <w:rFonts w:ascii="Times New Roman" w:eastAsia="Century Schoolbook" w:hAnsi="Times New Roman" w:cs="Times New Roman"/>
                <w:sz w:val="20"/>
                <w:szCs w:val="20"/>
                <w:lang w:val="en-US" w:eastAsia="en-US"/>
              </w:rPr>
              <w:t>109</w:t>
            </w:r>
          </w:p>
        </w:tc>
      </w:tr>
      <w:tr w:rsidR="00AE3D1E" w:rsidRPr="00571EC1" w:rsidTr="003B2C92">
        <w:trPr>
          <w:trHeight w:val="20"/>
        </w:trPr>
        <w:tc>
          <w:tcPr>
            <w:tcW w:w="801" w:type="pct"/>
            <w:tcBorders>
              <w:right w:val="single" w:sz="6" w:space="0" w:color="auto"/>
            </w:tcBorders>
            <w:vAlign w:val="center"/>
          </w:tcPr>
          <w:p w:rsidR="00AE3D1E" w:rsidRPr="00571EC1" w:rsidRDefault="00AE3D1E" w:rsidP="001F5A71">
            <w:pPr>
              <w:jc w:val="center"/>
              <w:rPr>
                <w:rFonts w:ascii="Times New Roman" w:eastAsia="Century Schoolbook" w:hAnsi="Times New Roman" w:cs="Times New Roman"/>
                <w:sz w:val="20"/>
                <w:szCs w:val="20"/>
              </w:rPr>
            </w:pPr>
          </w:p>
        </w:tc>
        <w:tc>
          <w:tcPr>
            <w:tcW w:w="852" w:type="pct"/>
            <w:tcBorders>
              <w:left w:val="single" w:sz="6" w:space="0" w:color="auto"/>
              <w:right w:val="double" w:sz="4" w:space="0" w:color="auto"/>
            </w:tcBorders>
            <w:vAlign w:val="center"/>
          </w:tcPr>
          <w:p w:rsidR="00AE3D1E" w:rsidRPr="00571EC1" w:rsidRDefault="00AE3D1E" w:rsidP="001F5A71">
            <w:pPr>
              <w:jc w:val="center"/>
              <w:rPr>
                <w:rFonts w:ascii="Times New Roman" w:eastAsia="Times New Roman" w:hAnsi="Times New Roman" w:cs="Times New Roman"/>
                <w:sz w:val="20"/>
                <w:szCs w:val="20"/>
              </w:rPr>
            </w:pPr>
          </w:p>
        </w:tc>
        <w:tc>
          <w:tcPr>
            <w:tcW w:w="856" w:type="pct"/>
            <w:vMerge/>
            <w:tcBorders>
              <w:left w:val="double" w:sz="4" w:space="0" w:color="auto"/>
              <w:right w:val="single" w:sz="6" w:space="0" w:color="auto"/>
            </w:tcBorders>
            <w:vAlign w:val="center"/>
          </w:tcPr>
          <w:p w:rsidR="00AE3D1E" w:rsidRPr="00571EC1" w:rsidRDefault="00AE3D1E" w:rsidP="001F5A71">
            <w:pPr>
              <w:jc w:val="center"/>
              <w:rPr>
                <w:rFonts w:ascii="Times New Roman" w:eastAsia="Century Schoolbook" w:hAnsi="Times New Roman" w:cs="Times New Roman"/>
                <w:sz w:val="20"/>
                <w:szCs w:val="20"/>
              </w:rPr>
            </w:pPr>
          </w:p>
        </w:tc>
        <w:tc>
          <w:tcPr>
            <w:tcW w:w="856" w:type="pct"/>
            <w:vMerge/>
            <w:tcBorders>
              <w:left w:val="single" w:sz="6" w:space="0" w:color="auto"/>
              <w:right w:val="double" w:sz="4" w:space="0" w:color="auto"/>
            </w:tcBorders>
            <w:vAlign w:val="center"/>
          </w:tcPr>
          <w:p w:rsidR="00AE3D1E" w:rsidRPr="00571EC1" w:rsidRDefault="00AE3D1E" w:rsidP="001F5A71">
            <w:pPr>
              <w:jc w:val="center"/>
              <w:rPr>
                <w:rFonts w:ascii="Times New Roman" w:eastAsia="Century Schoolbook" w:hAnsi="Times New Roman" w:cs="Times New Roman"/>
                <w:sz w:val="20"/>
                <w:szCs w:val="20"/>
              </w:rPr>
            </w:pPr>
          </w:p>
        </w:tc>
        <w:tc>
          <w:tcPr>
            <w:tcW w:w="868" w:type="pct"/>
            <w:tcBorders>
              <w:left w:val="double" w:sz="4" w:space="0" w:color="auto"/>
              <w:right w:val="single" w:sz="6" w:space="0" w:color="auto"/>
            </w:tcBorders>
            <w:vAlign w:val="center"/>
          </w:tcPr>
          <w:p w:rsidR="00AE3D1E" w:rsidRPr="00571EC1" w:rsidRDefault="00AE3D1E" w:rsidP="001F5A71">
            <w:pPr>
              <w:jc w:val="center"/>
              <w:rPr>
                <w:rFonts w:ascii="Times New Roman" w:eastAsia="Century Schoolbook" w:hAnsi="Times New Roman" w:cs="Times New Roman"/>
                <w:sz w:val="20"/>
                <w:szCs w:val="20"/>
              </w:rPr>
            </w:pPr>
            <w:r w:rsidRPr="00571EC1">
              <w:rPr>
                <w:rFonts w:ascii="Times New Roman" w:eastAsia="Century Schoolbook" w:hAnsi="Times New Roman" w:cs="Times New Roman"/>
                <w:sz w:val="20"/>
                <w:szCs w:val="20"/>
                <w:lang w:val="en-US" w:eastAsia="en-US"/>
              </w:rPr>
              <w:t>70</w:t>
            </w:r>
          </w:p>
        </w:tc>
        <w:tc>
          <w:tcPr>
            <w:tcW w:w="767" w:type="pct"/>
            <w:tcBorders>
              <w:left w:val="single" w:sz="6" w:space="0" w:color="auto"/>
            </w:tcBorders>
            <w:vAlign w:val="center"/>
          </w:tcPr>
          <w:p w:rsidR="00AE3D1E" w:rsidRPr="00571EC1" w:rsidRDefault="00AE3D1E" w:rsidP="001F5A71">
            <w:pPr>
              <w:jc w:val="center"/>
              <w:rPr>
                <w:rFonts w:ascii="Times New Roman" w:eastAsia="Century Schoolbook" w:hAnsi="Times New Roman" w:cs="Times New Roman"/>
                <w:sz w:val="20"/>
                <w:szCs w:val="20"/>
              </w:rPr>
            </w:pPr>
            <w:r w:rsidRPr="00571EC1">
              <w:rPr>
                <w:rFonts w:ascii="Times New Roman" w:eastAsia="Century Schoolbook" w:hAnsi="Times New Roman" w:cs="Times New Roman"/>
                <w:sz w:val="20"/>
                <w:szCs w:val="20"/>
                <w:lang w:val="en-US" w:eastAsia="en-US"/>
              </w:rPr>
              <w:t>110</w:t>
            </w:r>
          </w:p>
        </w:tc>
      </w:tr>
      <w:tr w:rsidR="00AE3D1E" w:rsidRPr="00571EC1" w:rsidTr="00262CD9">
        <w:trPr>
          <w:trHeight w:val="20"/>
        </w:trPr>
        <w:tc>
          <w:tcPr>
            <w:tcW w:w="801" w:type="pct"/>
            <w:vMerge w:val="restart"/>
            <w:tcBorders>
              <w:right w:val="single" w:sz="6" w:space="0" w:color="auto"/>
            </w:tcBorders>
            <w:vAlign w:val="center"/>
          </w:tcPr>
          <w:p w:rsidR="00AE3D1E" w:rsidRPr="00571EC1" w:rsidRDefault="00AE3D1E" w:rsidP="003B2C92">
            <w:pPr>
              <w:ind w:left="288" w:right="288"/>
              <w:jc w:val="center"/>
              <w:rPr>
                <w:rFonts w:ascii="Times New Roman" w:eastAsia="Century Schoolbook" w:hAnsi="Times New Roman" w:cs="Times New Roman"/>
                <w:sz w:val="20"/>
                <w:szCs w:val="20"/>
              </w:rPr>
            </w:pPr>
            <w:r w:rsidRPr="00571EC1">
              <w:rPr>
                <w:rFonts w:ascii="Times New Roman" w:eastAsia="Century Schoolbook" w:hAnsi="Times New Roman" w:cs="Times New Roman"/>
                <w:sz w:val="20"/>
                <w:szCs w:val="20"/>
                <w:lang w:val="en-US" w:eastAsia="en-US"/>
              </w:rPr>
              <w:t>Division</w:t>
            </w:r>
            <w:r w:rsidR="003E25FE" w:rsidRPr="00571EC1">
              <w:rPr>
                <w:rFonts w:ascii="Times New Roman" w:eastAsia="Century Schoolbook" w:hAnsi="Times New Roman" w:cs="Times New Roman"/>
                <w:sz w:val="20"/>
                <w:szCs w:val="20"/>
              </w:rPr>
              <w:t xml:space="preserve"> </w:t>
            </w:r>
            <w:r w:rsidRPr="00571EC1">
              <w:rPr>
                <w:rFonts w:ascii="Times New Roman" w:eastAsia="Century Schoolbook" w:hAnsi="Times New Roman" w:cs="Times New Roman"/>
                <w:sz w:val="20"/>
                <w:szCs w:val="20"/>
                <w:lang w:val="en-US" w:eastAsia="en-US"/>
              </w:rPr>
              <w:t>No. 4 of</w:t>
            </w:r>
            <w:r w:rsidR="003E25FE" w:rsidRPr="00571EC1">
              <w:rPr>
                <w:rFonts w:ascii="Times New Roman" w:eastAsia="Century Schoolbook" w:hAnsi="Times New Roman" w:cs="Times New Roman"/>
                <w:sz w:val="20"/>
                <w:szCs w:val="20"/>
              </w:rPr>
              <w:t xml:space="preserve"> </w:t>
            </w:r>
            <w:r w:rsidRPr="00571EC1">
              <w:rPr>
                <w:rFonts w:ascii="Times New Roman" w:eastAsia="Century Schoolbook" w:hAnsi="Times New Roman" w:cs="Times New Roman"/>
                <w:sz w:val="20"/>
                <w:szCs w:val="20"/>
                <w:lang w:val="en-US" w:eastAsia="en-US"/>
              </w:rPr>
              <w:t>Part II.</w:t>
            </w:r>
            <w:r w:rsidR="003E25FE" w:rsidRPr="00571EC1">
              <w:rPr>
                <w:rFonts w:ascii="Times New Roman" w:eastAsia="Century Schoolbook" w:hAnsi="Times New Roman" w:cs="Times New Roman"/>
                <w:sz w:val="20"/>
                <w:szCs w:val="20"/>
              </w:rPr>
              <w:t xml:space="preserve"> </w:t>
            </w:r>
            <w:r w:rsidRPr="00571EC1">
              <w:rPr>
                <w:rFonts w:ascii="Times New Roman" w:eastAsia="Century Schoolbook" w:hAnsi="Times New Roman" w:cs="Times New Roman"/>
                <w:sz w:val="20"/>
                <w:szCs w:val="20"/>
                <w:lang w:val="en-US" w:eastAsia="en-US"/>
              </w:rPr>
              <w:t>Section</w:t>
            </w:r>
            <w:r w:rsidR="003E25FE" w:rsidRPr="00571EC1">
              <w:rPr>
                <w:rFonts w:ascii="Times New Roman" w:eastAsia="Century Schoolbook" w:hAnsi="Times New Roman" w:cs="Times New Roman"/>
                <w:sz w:val="20"/>
                <w:szCs w:val="20"/>
              </w:rPr>
              <w:t xml:space="preserve"> </w:t>
            </w:r>
            <w:r w:rsidRPr="00571EC1">
              <w:rPr>
                <w:rFonts w:ascii="Times New Roman" w:eastAsia="Century Schoolbook" w:hAnsi="Times New Roman" w:cs="Times New Roman"/>
                <w:sz w:val="20"/>
                <w:szCs w:val="20"/>
                <w:lang w:val="en-US" w:eastAsia="en-US"/>
              </w:rPr>
              <w:t>No.—</w:t>
            </w:r>
          </w:p>
        </w:tc>
        <w:tc>
          <w:tcPr>
            <w:tcW w:w="852" w:type="pct"/>
            <w:vMerge w:val="restart"/>
            <w:tcBorders>
              <w:left w:val="single" w:sz="6" w:space="0" w:color="auto"/>
              <w:right w:val="double" w:sz="4" w:space="0" w:color="auto"/>
            </w:tcBorders>
            <w:vAlign w:val="center"/>
          </w:tcPr>
          <w:p w:rsidR="00AE3D1E" w:rsidRPr="00571EC1" w:rsidRDefault="00AE3D1E" w:rsidP="003B2C92">
            <w:pPr>
              <w:ind w:left="288" w:right="288"/>
              <w:jc w:val="center"/>
              <w:rPr>
                <w:rFonts w:ascii="Times New Roman" w:eastAsia="Century Schoolbook" w:hAnsi="Times New Roman" w:cs="Times New Roman"/>
                <w:sz w:val="20"/>
                <w:szCs w:val="20"/>
              </w:rPr>
            </w:pPr>
            <w:r w:rsidRPr="00571EC1">
              <w:rPr>
                <w:rFonts w:ascii="Times New Roman" w:eastAsia="Century Schoolbook" w:hAnsi="Times New Roman" w:cs="Times New Roman"/>
                <w:sz w:val="20"/>
                <w:szCs w:val="20"/>
                <w:lang w:val="en-US" w:eastAsia="en-US"/>
              </w:rPr>
              <w:t>Division</w:t>
            </w:r>
            <w:r w:rsidR="003E25FE" w:rsidRPr="00571EC1">
              <w:rPr>
                <w:rFonts w:ascii="Times New Roman" w:eastAsia="Century Schoolbook" w:hAnsi="Times New Roman" w:cs="Times New Roman"/>
                <w:sz w:val="20"/>
                <w:szCs w:val="20"/>
              </w:rPr>
              <w:t xml:space="preserve"> </w:t>
            </w:r>
            <w:r w:rsidRPr="00571EC1">
              <w:rPr>
                <w:rFonts w:ascii="Times New Roman" w:eastAsia="Century Schoolbook" w:hAnsi="Times New Roman" w:cs="Times New Roman"/>
                <w:sz w:val="20"/>
                <w:szCs w:val="20"/>
                <w:lang w:val="en-US" w:eastAsia="en-US"/>
              </w:rPr>
              <w:t>No. 5 of</w:t>
            </w:r>
            <w:r w:rsidR="003E25FE" w:rsidRPr="00571EC1">
              <w:rPr>
                <w:rFonts w:ascii="Times New Roman" w:eastAsia="Century Schoolbook" w:hAnsi="Times New Roman" w:cs="Times New Roman"/>
                <w:sz w:val="20"/>
                <w:szCs w:val="20"/>
              </w:rPr>
              <w:t xml:space="preserve"> </w:t>
            </w:r>
            <w:r w:rsidRPr="00571EC1">
              <w:rPr>
                <w:rFonts w:ascii="Times New Roman" w:eastAsia="Century Schoolbook" w:hAnsi="Times New Roman" w:cs="Times New Roman"/>
                <w:sz w:val="20"/>
                <w:szCs w:val="20"/>
                <w:lang w:val="en-US" w:eastAsia="en-US"/>
              </w:rPr>
              <w:t>Part III.</w:t>
            </w:r>
            <w:r w:rsidR="003E25FE" w:rsidRPr="00571EC1">
              <w:rPr>
                <w:rFonts w:ascii="Times New Roman" w:eastAsia="Century Schoolbook" w:hAnsi="Times New Roman" w:cs="Times New Roman"/>
                <w:sz w:val="20"/>
                <w:szCs w:val="20"/>
              </w:rPr>
              <w:t xml:space="preserve"> </w:t>
            </w:r>
            <w:r w:rsidRPr="00571EC1">
              <w:rPr>
                <w:rFonts w:ascii="Times New Roman" w:eastAsia="Century Schoolbook" w:hAnsi="Times New Roman" w:cs="Times New Roman"/>
                <w:sz w:val="20"/>
                <w:szCs w:val="20"/>
                <w:lang w:val="en-US" w:eastAsia="en-US"/>
              </w:rPr>
              <w:t>Section</w:t>
            </w:r>
            <w:r w:rsidR="003E25FE" w:rsidRPr="00571EC1">
              <w:rPr>
                <w:rFonts w:ascii="Times New Roman" w:eastAsia="Century Schoolbook" w:hAnsi="Times New Roman" w:cs="Times New Roman"/>
                <w:sz w:val="20"/>
                <w:szCs w:val="20"/>
              </w:rPr>
              <w:t xml:space="preserve"> </w:t>
            </w:r>
            <w:r w:rsidRPr="00571EC1">
              <w:rPr>
                <w:rFonts w:ascii="Times New Roman" w:eastAsia="Century Schoolbook" w:hAnsi="Times New Roman" w:cs="Times New Roman"/>
                <w:sz w:val="20"/>
                <w:szCs w:val="20"/>
                <w:lang w:val="en-US" w:eastAsia="en-US"/>
              </w:rPr>
              <w:t>No.—</w:t>
            </w:r>
          </w:p>
        </w:tc>
        <w:tc>
          <w:tcPr>
            <w:tcW w:w="856" w:type="pct"/>
            <w:vMerge/>
            <w:tcBorders>
              <w:left w:val="double" w:sz="4" w:space="0" w:color="auto"/>
              <w:right w:val="single" w:sz="6" w:space="0" w:color="auto"/>
            </w:tcBorders>
            <w:vAlign w:val="center"/>
          </w:tcPr>
          <w:p w:rsidR="00AE3D1E" w:rsidRPr="00571EC1" w:rsidRDefault="00AE3D1E" w:rsidP="001F5A71">
            <w:pPr>
              <w:jc w:val="center"/>
              <w:rPr>
                <w:rFonts w:ascii="Times New Roman" w:eastAsia="Century Schoolbook" w:hAnsi="Times New Roman" w:cs="Times New Roman"/>
                <w:sz w:val="20"/>
                <w:szCs w:val="20"/>
              </w:rPr>
            </w:pPr>
          </w:p>
        </w:tc>
        <w:tc>
          <w:tcPr>
            <w:tcW w:w="856" w:type="pct"/>
            <w:vMerge/>
            <w:tcBorders>
              <w:left w:val="single" w:sz="6" w:space="0" w:color="auto"/>
              <w:right w:val="double" w:sz="4" w:space="0" w:color="auto"/>
            </w:tcBorders>
            <w:vAlign w:val="center"/>
          </w:tcPr>
          <w:p w:rsidR="00AE3D1E" w:rsidRPr="00571EC1" w:rsidRDefault="00AE3D1E" w:rsidP="001F5A71">
            <w:pPr>
              <w:jc w:val="center"/>
              <w:rPr>
                <w:rFonts w:ascii="Times New Roman" w:eastAsia="Century Schoolbook" w:hAnsi="Times New Roman" w:cs="Times New Roman"/>
                <w:sz w:val="20"/>
                <w:szCs w:val="20"/>
              </w:rPr>
            </w:pPr>
          </w:p>
        </w:tc>
        <w:tc>
          <w:tcPr>
            <w:tcW w:w="868" w:type="pct"/>
            <w:tcBorders>
              <w:left w:val="double" w:sz="4" w:space="0" w:color="auto"/>
              <w:right w:val="single" w:sz="6" w:space="0" w:color="auto"/>
            </w:tcBorders>
            <w:vAlign w:val="center"/>
          </w:tcPr>
          <w:p w:rsidR="00AE3D1E" w:rsidRPr="00571EC1" w:rsidRDefault="00AE3D1E" w:rsidP="001F5A71">
            <w:pPr>
              <w:jc w:val="center"/>
              <w:rPr>
                <w:rFonts w:ascii="Times New Roman" w:eastAsia="Century Schoolbook" w:hAnsi="Times New Roman" w:cs="Times New Roman"/>
                <w:sz w:val="20"/>
                <w:szCs w:val="20"/>
              </w:rPr>
            </w:pPr>
            <w:r w:rsidRPr="00571EC1">
              <w:rPr>
                <w:rFonts w:ascii="Times New Roman" w:eastAsia="Century Schoolbook" w:hAnsi="Times New Roman" w:cs="Times New Roman"/>
                <w:sz w:val="20"/>
                <w:szCs w:val="20"/>
                <w:lang w:val="en-US" w:eastAsia="en-US"/>
              </w:rPr>
              <w:t>71</w:t>
            </w:r>
          </w:p>
        </w:tc>
        <w:tc>
          <w:tcPr>
            <w:tcW w:w="767" w:type="pct"/>
            <w:tcBorders>
              <w:left w:val="single" w:sz="6" w:space="0" w:color="auto"/>
            </w:tcBorders>
            <w:vAlign w:val="center"/>
          </w:tcPr>
          <w:p w:rsidR="00AE3D1E" w:rsidRPr="00571EC1" w:rsidRDefault="00AE3D1E" w:rsidP="001F5A71">
            <w:pPr>
              <w:jc w:val="center"/>
              <w:rPr>
                <w:rFonts w:ascii="Times New Roman" w:eastAsia="Century Schoolbook" w:hAnsi="Times New Roman" w:cs="Times New Roman"/>
                <w:sz w:val="20"/>
                <w:szCs w:val="20"/>
              </w:rPr>
            </w:pPr>
            <w:r w:rsidRPr="00571EC1">
              <w:rPr>
                <w:rFonts w:ascii="Times New Roman" w:eastAsia="Century Schoolbook" w:hAnsi="Times New Roman" w:cs="Times New Roman"/>
                <w:sz w:val="20"/>
                <w:szCs w:val="20"/>
                <w:lang w:val="en-US" w:eastAsia="en-US"/>
              </w:rPr>
              <w:t>111</w:t>
            </w:r>
          </w:p>
        </w:tc>
      </w:tr>
      <w:tr w:rsidR="00AE3D1E" w:rsidRPr="00571EC1" w:rsidTr="00262CD9">
        <w:trPr>
          <w:trHeight w:val="20"/>
        </w:trPr>
        <w:tc>
          <w:tcPr>
            <w:tcW w:w="801" w:type="pct"/>
            <w:vMerge/>
            <w:tcBorders>
              <w:right w:val="single" w:sz="6" w:space="0" w:color="auto"/>
            </w:tcBorders>
            <w:vAlign w:val="center"/>
          </w:tcPr>
          <w:p w:rsidR="00AE3D1E" w:rsidRPr="00571EC1" w:rsidRDefault="00AE3D1E" w:rsidP="001F5A71">
            <w:pPr>
              <w:jc w:val="center"/>
              <w:rPr>
                <w:rFonts w:ascii="Times New Roman" w:eastAsia="Century Schoolbook" w:hAnsi="Times New Roman" w:cs="Times New Roman"/>
                <w:sz w:val="20"/>
                <w:szCs w:val="20"/>
              </w:rPr>
            </w:pPr>
          </w:p>
        </w:tc>
        <w:tc>
          <w:tcPr>
            <w:tcW w:w="852" w:type="pct"/>
            <w:vMerge/>
            <w:tcBorders>
              <w:left w:val="single" w:sz="6" w:space="0" w:color="auto"/>
              <w:right w:val="double" w:sz="4" w:space="0" w:color="auto"/>
            </w:tcBorders>
            <w:vAlign w:val="center"/>
          </w:tcPr>
          <w:p w:rsidR="00AE3D1E" w:rsidRPr="00571EC1" w:rsidRDefault="00AE3D1E" w:rsidP="001F5A71">
            <w:pPr>
              <w:jc w:val="center"/>
              <w:rPr>
                <w:rFonts w:ascii="Times New Roman" w:eastAsia="Century Schoolbook" w:hAnsi="Times New Roman" w:cs="Times New Roman"/>
                <w:sz w:val="20"/>
                <w:szCs w:val="20"/>
              </w:rPr>
            </w:pPr>
          </w:p>
        </w:tc>
        <w:tc>
          <w:tcPr>
            <w:tcW w:w="856" w:type="pct"/>
            <w:tcBorders>
              <w:left w:val="double" w:sz="4" w:space="0" w:color="auto"/>
              <w:right w:val="single" w:sz="6" w:space="0" w:color="auto"/>
            </w:tcBorders>
            <w:vAlign w:val="center"/>
          </w:tcPr>
          <w:p w:rsidR="00AE3D1E" w:rsidRPr="00571EC1" w:rsidRDefault="00AE3D1E" w:rsidP="001F5A71">
            <w:pPr>
              <w:jc w:val="center"/>
              <w:rPr>
                <w:rFonts w:ascii="Times New Roman" w:eastAsia="Century Schoolbook" w:hAnsi="Times New Roman" w:cs="Times New Roman"/>
                <w:sz w:val="20"/>
                <w:szCs w:val="20"/>
              </w:rPr>
            </w:pPr>
            <w:r w:rsidRPr="00571EC1">
              <w:rPr>
                <w:rFonts w:ascii="Times New Roman" w:eastAsia="Century Schoolbook" w:hAnsi="Times New Roman" w:cs="Times New Roman"/>
                <w:sz w:val="20"/>
                <w:szCs w:val="20"/>
                <w:lang w:val="en-US" w:eastAsia="en-US"/>
              </w:rPr>
              <w:t>53</w:t>
            </w:r>
            <w:r w:rsidRPr="00571EC1">
              <w:rPr>
                <w:rFonts w:ascii="Times New Roman" w:eastAsia="Century Schoolbook" w:hAnsi="Times New Roman" w:cs="Times New Roman"/>
                <w:smallCaps/>
                <w:sz w:val="20"/>
                <w:szCs w:val="20"/>
                <w:lang w:val="en-US" w:eastAsia="en-US"/>
              </w:rPr>
              <w:t>a</w:t>
            </w:r>
          </w:p>
        </w:tc>
        <w:tc>
          <w:tcPr>
            <w:tcW w:w="856" w:type="pct"/>
            <w:tcBorders>
              <w:left w:val="single" w:sz="6" w:space="0" w:color="auto"/>
              <w:right w:val="double" w:sz="4" w:space="0" w:color="auto"/>
            </w:tcBorders>
            <w:vAlign w:val="center"/>
          </w:tcPr>
          <w:p w:rsidR="00AE3D1E" w:rsidRPr="00571EC1" w:rsidRDefault="00AE3D1E" w:rsidP="001F5A71">
            <w:pPr>
              <w:jc w:val="center"/>
              <w:rPr>
                <w:rFonts w:ascii="Times New Roman" w:eastAsia="Century Schoolbook" w:hAnsi="Times New Roman" w:cs="Times New Roman"/>
                <w:sz w:val="20"/>
                <w:szCs w:val="20"/>
              </w:rPr>
            </w:pPr>
            <w:r w:rsidRPr="00571EC1">
              <w:rPr>
                <w:rFonts w:ascii="Times New Roman" w:eastAsia="Century Schoolbook" w:hAnsi="Times New Roman" w:cs="Times New Roman"/>
                <w:sz w:val="20"/>
                <w:szCs w:val="20"/>
                <w:lang w:val="en-US" w:eastAsia="en-US"/>
              </w:rPr>
              <w:t>91</w:t>
            </w:r>
          </w:p>
        </w:tc>
        <w:tc>
          <w:tcPr>
            <w:tcW w:w="868" w:type="pct"/>
            <w:tcBorders>
              <w:left w:val="double" w:sz="4" w:space="0" w:color="auto"/>
              <w:right w:val="single" w:sz="6" w:space="0" w:color="auto"/>
            </w:tcBorders>
            <w:vAlign w:val="center"/>
          </w:tcPr>
          <w:p w:rsidR="00AE3D1E" w:rsidRPr="00571EC1" w:rsidRDefault="00AE3D1E" w:rsidP="001F5A71">
            <w:pPr>
              <w:jc w:val="center"/>
              <w:rPr>
                <w:rFonts w:ascii="Times New Roman" w:eastAsia="Century Schoolbook" w:hAnsi="Times New Roman" w:cs="Times New Roman"/>
                <w:sz w:val="20"/>
                <w:szCs w:val="20"/>
              </w:rPr>
            </w:pPr>
            <w:r w:rsidRPr="00571EC1">
              <w:rPr>
                <w:rFonts w:ascii="Times New Roman" w:eastAsia="Century Schoolbook" w:hAnsi="Times New Roman" w:cs="Times New Roman"/>
                <w:sz w:val="20"/>
                <w:szCs w:val="20"/>
                <w:lang w:val="en-US" w:eastAsia="en-US"/>
              </w:rPr>
              <w:t>86</w:t>
            </w:r>
          </w:p>
        </w:tc>
        <w:tc>
          <w:tcPr>
            <w:tcW w:w="767" w:type="pct"/>
            <w:tcBorders>
              <w:left w:val="single" w:sz="6" w:space="0" w:color="auto"/>
            </w:tcBorders>
            <w:vAlign w:val="center"/>
          </w:tcPr>
          <w:p w:rsidR="00AE3D1E" w:rsidRPr="00571EC1" w:rsidRDefault="00AE3D1E" w:rsidP="001F5A71">
            <w:pPr>
              <w:jc w:val="center"/>
              <w:rPr>
                <w:rFonts w:ascii="Times New Roman" w:eastAsia="Century Schoolbook" w:hAnsi="Times New Roman" w:cs="Times New Roman"/>
                <w:sz w:val="20"/>
                <w:szCs w:val="20"/>
              </w:rPr>
            </w:pPr>
            <w:r w:rsidRPr="00571EC1">
              <w:rPr>
                <w:rFonts w:ascii="Times New Roman" w:eastAsia="Century Schoolbook" w:hAnsi="Times New Roman" w:cs="Times New Roman"/>
                <w:sz w:val="20"/>
                <w:szCs w:val="20"/>
                <w:lang w:val="en-US" w:eastAsia="en-US"/>
              </w:rPr>
              <w:t>112</w:t>
            </w:r>
          </w:p>
        </w:tc>
      </w:tr>
      <w:tr w:rsidR="00AE3D1E" w:rsidRPr="00571EC1" w:rsidTr="00262CD9">
        <w:trPr>
          <w:trHeight w:val="20"/>
        </w:trPr>
        <w:tc>
          <w:tcPr>
            <w:tcW w:w="801" w:type="pct"/>
            <w:vMerge/>
            <w:tcBorders>
              <w:right w:val="single" w:sz="6" w:space="0" w:color="auto"/>
            </w:tcBorders>
            <w:vAlign w:val="center"/>
          </w:tcPr>
          <w:p w:rsidR="00AE3D1E" w:rsidRPr="00571EC1" w:rsidRDefault="00AE3D1E" w:rsidP="001F5A71">
            <w:pPr>
              <w:jc w:val="center"/>
              <w:rPr>
                <w:rFonts w:ascii="Times New Roman" w:eastAsia="Century Schoolbook" w:hAnsi="Times New Roman" w:cs="Times New Roman"/>
                <w:sz w:val="20"/>
                <w:szCs w:val="20"/>
              </w:rPr>
            </w:pPr>
          </w:p>
        </w:tc>
        <w:tc>
          <w:tcPr>
            <w:tcW w:w="852" w:type="pct"/>
            <w:vMerge/>
            <w:tcBorders>
              <w:left w:val="single" w:sz="6" w:space="0" w:color="auto"/>
              <w:right w:val="double" w:sz="4" w:space="0" w:color="auto"/>
            </w:tcBorders>
            <w:vAlign w:val="center"/>
          </w:tcPr>
          <w:p w:rsidR="00AE3D1E" w:rsidRPr="00571EC1" w:rsidRDefault="00AE3D1E" w:rsidP="001F5A71">
            <w:pPr>
              <w:jc w:val="center"/>
              <w:rPr>
                <w:rFonts w:ascii="Times New Roman" w:eastAsia="Century Schoolbook" w:hAnsi="Times New Roman" w:cs="Times New Roman"/>
                <w:sz w:val="20"/>
                <w:szCs w:val="20"/>
              </w:rPr>
            </w:pPr>
          </w:p>
        </w:tc>
        <w:tc>
          <w:tcPr>
            <w:tcW w:w="856" w:type="pct"/>
            <w:tcBorders>
              <w:left w:val="double" w:sz="4" w:space="0" w:color="auto"/>
              <w:right w:val="single" w:sz="6" w:space="0" w:color="auto"/>
            </w:tcBorders>
            <w:vAlign w:val="center"/>
          </w:tcPr>
          <w:p w:rsidR="00AE3D1E" w:rsidRPr="00571EC1" w:rsidRDefault="00AE3D1E" w:rsidP="001F5A71">
            <w:pPr>
              <w:jc w:val="center"/>
              <w:rPr>
                <w:rFonts w:ascii="Times New Roman" w:eastAsia="Century Schoolbook" w:hAnsi="Times New Roman" w:cs="Times New Roman"/>
                <w:sz w:val="20"/>
                <w:szCs w:val="20"/>
              </w:rPr>
            </w:pPr>
            <w:r w:rsidRPr="00571EC1">
              <w:rPr>
                <w:rFonts w:ascii="Times New Roman" w:eastAsia="Century Schoolbook" w:hAnsi="Times New Roman" w:cs="Times New Roman"/>
                <w:sz w:val="20"/>
                <w:szCs w:val="20"/>
                <w:lang w:val="en-US" w:eastAsia="en-US"/>
              </w:rPr>
              <w:t>53</w:t>
            </w:r>
            <w:r w:rsidRPr="00571EC1">
              <w:rPr>
                <w:rFonts w:ascii="Times New Roman" w:eastAsia="Century Schoolbook" w:hAnsi="Times New Roman" w:cs="Times New Roman"/>
                <w:smallCaps/>
                <w:sz w:val="20"/>
                <w:szCs w:val="20"/>
                <w:lang w:val="en-US" w:eastAsia="en-US"/>
              </w:rPr>
              <w:t>b</w:t>
            </w:r>
          </w:p>
        </w:tc>
        <w:tc>
          <w:tcPr>
            <w:tcW w:w="856" w:type="pct"/>
            <w:tcBorders>
              <w:left w:val="single" w:sz="6" w:space="0" w:color="auto"/>
              <w:right w:val="double" w:sz="4" w:space="0" w:color="auto"/>
            </w:tcBorders>
            <w:vAlign w:val="center"/>
          </w:tcPr>
          <w:p w:rsidR="00AE3D1E" w:rsidRPr="00571EC1" w:rsidRDefault="00AE3D1E" w:rsidP="001F5A71">
            <w:pPr>
              <w:jc w:val="center"/>
              <w:rPr>
                <w:rFonts w:ascii="Times New Roman" w:eastAsia="Century Schoolbook" w:hAnsi="Times New Roman" w:cs="Times New Roman"/>
                <w:sz w:val="20"/>
                <w:szCs w:val="20"/>
              </w:rPr>
            </w:pPr>
            <w:r w:rsidRPr="00571EC1">
              <w:rPr>
                <w:rFonts w:ascii="Times New Roman" w:eastAsia="Century Schoolbook" w:hAnsi="Times New Roman" w:cs="Times New Roman"/>
                <w:sz w:val="20"/>
                <w:szCs w:val="20"/>
                <w:lang w:val="en-US" w:eastAsia="en-US"/>
              </w:rPr>
              <w:t>92</w:t>
            </w:r>
          </w:p>
        </w:tc>
        <w:tc>
          <w:tcPr>
            <w:tcW w:w="868" w:type="pct"/>
            <w:tcBorders>
              <w:left w:val="double" w:sz="4" w:space="0" w:color="auto"/>
              <w:right w:val="single" w:sz="6" w:space="0" w:color="auto"/>
            </w:tcBorders>
            <w:vAlign w:val="center"/>
          </w:tcPr>
          <w:p w:rsidR="00AE3D1E" w:rsidRPr="00571EC1" w:rsidRDefault="00AE3D1E" w:rsidP="001F5A71">
            <w:pPr>
              <w:jc w:val="center"/>
              <w:rPr>
                <w:rFonts w:ascii="Times New Roman" w:eastAsia="Century Schoolbook" w:hAnsi="Times New Roman" w:cs="Times New Roman"/>
                <w:sz w:val="20"/>
                <w:szCs w:val="20"/>
              </w:rPr>
            </w:pPr>
            <w:r w:rsidRPr="00571EC1">
              <w:rPr>
                <w:rFonts w:ascii="Times New Roman" w:eastAsia="Century Schoolbook" w:hAnsi="Times New Roman" w:cs="Times New Roman"/>
                <w:sz w:val="20"/>
                <w:szCs w:val="20"/>
                <w:lang w:val="en-US" w:eastAsia="en-US"/>
              </w:rPr>
              <w:t>87</w:t>
            </w:r>
          </w:p>
        </w:tc>
        <w:tc>
          <w:tcPr>
            <w:tcW w:w="767" w:type="pct"/>
            <w:tcBorders>
              <w:left w:val="single" w:sz="6" w:space="0" w:color="auto"/>
            </w:tcBorders>
            <w:vAlign w:val="center"/>
          </w:tcPr>
          <w:p w:rsidR="00AE3D1E" w:rsidRPr="00571EC1" w:rsidRDefault="00AE3D1E" w:rsidP="001F5A71">
            <w:pPr>
              <w:jc w:val="center"/>
              <w:rPr>
                <w:rFonts w:ascii="Times New Roman" w:eastAsia="Century Schoolbook" w:hAnsi="Times New Roman" w:cs="Times New Roman"/>
                <w:sz w:val="20"/>
                <w:szCs w:val="20"/>
              </w:rPr>
            </w:pPr>
            <w:r w:rsidRPr="00571EC1">
              <w:rPr>
                <w:rFonts w:ascii="Times New Roman" w:eastAsia="Century Schoolbook" w:hAnsi="Times New Roman" w:cs="Times New Roman"/>
                <w:sz w:val="20"/>
                <w:szCs w:val="20"/>
                <w:lang w:val="en-US" w:eastAsia="en-US"/>
              </w:rPr>
              <w:t>113</w:t>
            </w:r>
          </w:p>
        </w:tc>
      </w:tr>
      <w:tr w:rsidR="00AE3D1E" w:rsidRPr="00571EC1" w:rsidTr="003B2C92">
        <w:trPr>
          <w:trHeight w:val="20"/>
        </w:trPr>
        <w:tc>
          <w:tcPr>
            <w:tcW w:w="801" w:type="pct"/>
            <w:vMerge/>
            <w:tcBorders>
              <w:right w:val="single" w:sz="6" w:space="0" w:color="auto"/>
            </w:tcBorders>
            <w:vAlign w:val="center"/>
          </w:tcPr>
          <w:p w:rsidR="00AE3D1E" w:rsidRPr="00571EC1" w:rsidRDefault="00AE3D1E" w:rsidP="001F5A71">
            <w:pPr>
              <w:jc w:val="center"/>
              <w:rPr>
                <w:rFonts w:ascii="Times New Roman" w:eastAsia="Century Schoolbook" w:hAnsi="Times New Roman" w:cs="Times New Roman"/>
                <w:sz w:val="20"/>
                <w:szCs w:val="20"/>
              </w:rPr>
            </w:pPr>
          </w:p>
        </w:tc>
        <w:tc>
          <w:tcPr>
            <w:tcW w:w="852" w:type="pct"/>
            <w:vMerge/>
            <w:tcBorders>
              <w:left w:val="single" w:sz="6" w:space="0" w:color="auto"/>
              <w:right w:val="double" w:sz="4" w:space="0" w:color="auto"/>
            </w:tcBorders>
            <w:vAlign w:val="center"/>
          </w:tcPr>
          <w:p w:rsidR="00AE3D1E" w:rsidRPr="00571EC1" w:rsidRDefault="00AE3D1E" w:rsidP="001F5A71">
            <w:pPr>
              <w:jc w:val="center"/>
              <w:rPr>
                <w:rFonts w:ascii="Times New Roman" w:eastAsia="Century Schoolbook" w:hAnsi="Times New Roman" w:cs="Times New Roman"/>
                <w:sz w:val="20"/>
                <w:szCs w:val="20"/>
              </w:rPr>
            </w:pPr>
          </w:p>
        </w:tc>
        <w:tc>
          <w:tcPr>
            <w:tcW w:w="856" w:type="pct"/>
            <w:tcBorders>
              <w:left w:val="double" w:sz="4" w:space="0" w:color="auto"/>
              <w:right w:val="single" w:sz="6" w:space="0" w:color="auto"/>
            </w:tcBorders>
            <w:vAlign w:val="center"/>
          </w:tcPr>
          <w:p w:rsidR="00AE3D1E" w:rsidRPr="00571EC1" w:rsidRDefault="00AE3D1E" w:rsidP="001F5A71">
            <w:pPr>
              <w:jc w:val="center"/>
              <w:rPr>
                <w:rFonts w:ascii="Times New Roman" w:eastAsia="Century Schoolbook" w:hAnsi="Times New Roman" w:cs="Times New Roman"/>
                <w:sz w:val="20"/>
                <w:szCs w:val="20"/>
              </w:rPr>
            </w:pPr>
          </w:p>
        </w:tc>
        <w:tc>
          <w:tcPr>
            <w:tcW w:w="856" w:type="pct"/>
            <w:tcBorders>
              <w:left w:val="single" w:sz="6" w:space="0" w:color="auto"/>
              <w:right w:val="double" w:sz="4" w:space="0" w:color="auto"/>
            </w:tcBorders>
            <w:vAlign w:val="center"/>
          </w:tcPr>
          <w:p w:rsidR="00AE3D1E" w:rsidRPr="00571EC1" w:rsidRDefault="00AE3D1E" w:rsidP="001F5A71">
            <w:pPr>
              <w:jc w:val="center"/>
              <w:rPr>
                <w:rFonts w:ascii="Times New Roman" w:eastAsia="Century Schoolbook" w:hAnsi="Times New Roman" w:cs="Times New Roman"/>
                <w:sz w:val="20"/>
                <w:szCs w:val="20"/>
              </w:rPr>
            </w:pPr>
          </w:p>
        </w:tc>
        <w:tc>
          <w:tcPr>
            <w:tcW w:w="868" w:type="pct"/>
            <w:tcBorders>
              <w:left w:val="double" w:sz="4" w:space="0" w:color="auto"/>
              <w:right w:val="single" w:sz="6" w:space="0" w:color="auto"/>
            </w:tcBorders>
            <w:vAlign w:val="center"/>
          </w:tcPr>
          <w:p w:rsidR="00AE3D1E" w:rsidRPr="00571EC1" w:rsidRDefault="00AE3D1E" w:rsidP="001F5A71">
            <w:pPr>
              <w:jc w:val="center"/>
              <w:rPr>
                <w:rFonts w:ascii="Times New Roman" w:eastAsia="Century Schoolbook" w:hAnsi="Times New Roman" w:cs="Times New Roman"/>
                <w:sz w:val="20"/>
                <w:szCs w:val="20"/>
              </w:rPr>
            </w:pPr>
            <w:r w:rsidRPr="00571EC1">
              <w:rPr>
                <w:rFonts w:ascii="Times New Roman" w:eastAsia="Century Schoolbook" w:hAnsi="Times New Roman" w:cs="Times New Roman"/>
                <w:sz w:val="20"/>
                <w:szCs w:val="20"/>
                <w:lang w:val="en-US" w:eastAsia="en-US"/>
              </w:rPr>
              <w:t>88</w:t>
            </w:r>
          </w:p>
        </w:tc>
        <w:tc>
          <w:tcPr>
            <w:tcW w:w="767" w:type="pct"/>
            <w:tcBorders>
              <w:left w:val="single" w:sz="6" w:space="0" w:color="auto"/>
            </w:tcBorders>
            <w:vAlign w:val="center"/>
          </w:tcPr>
          <w:p w:rsidR="00AE3D1E" w:rsidRPr="00571EC1" w:rsidRDefault="00AE3D1E" w:rsidP="001F5A71">
            <w:pPr>
              <w:jc w:val="center"/>
              <w:rPr>
                <w:rFonts w:ascii="Times New Roman" w:eastAsia="Century Schoolbook" w:hAnsi="Times New Roman" w:cs="Times New Roman"/>
                <w:sz w:val="20"/>
                <w:szCs w:val="20"/>
              </w:rPr>
            </w:pPr>
            <w:r w:rsidRPr="00571EC1">
              <w:rPr>
                <w:rFonts w:ascii="Times New Roman" w:eastAsia="Century Schoolbook" w:hAnsi="Times New Roman" w:cs="Times New Roman"/>
                <w:sz w:val="20"/>
                <w:szCs w:val="20"/>
                <w:lang w:val="en-US" w:eastAsia="en-US"/>
              </w:rPr>
              <w:t>114</w:t>
            </w:r>
          </w:p>
        </w:tc>
      </w:tr>
      <w:tr w:rsidR="00AE3D1E" w:rsidRPr="00571EC1" w:rsidTr="003B2C92">
        <w:trPr>
          <w:trHeight w:val="20"/>
        </w:trPr>
        <w:tc>
          <w:tcPr>
            <w:tcW w:w="801" w:type="pct"/>
            <w:vMerge/>
            <w:tcBorders>
              <w:right w:val="single" w:sz="6" w:space="0" w:color="auto"/>
            </w:tcBorders>
            <w:vAlign w:val="center"/>
          </w:tcPr>
          <w:p w:rsidR="00AE3D1E" w:rsidRPr="00571EC1" w:rsidRDefault="00AE3D1E" w:rsidP="001F5A71">
            <w:pPr>
              <w:jc w:val="center"/>
              <w:rPr>
                <w:rFonts w:ascii="Times New Roman" w:eastAsia="Century Schoolbook" w:hAnsi="Times New Roman" w:cs="Times New Roman"/>
                <w:sz w:val="20"/>
                <w:szCs w:val="20"/>
              </w:rPr>
            </w:pPr>
          </w:p>
        </w:tc>
        <w:tc>
          <w:tcPr>
            <w:tcW w:w="852" w:type="pct"/>
            <w:vMerge/>
            <w:tcBorders>
              <w:left w:val="single" w:sz="6" w:space="0" w:color="auto"/>
              <w:right w:val="double" w:sz="4" w:space="0" w:color="auto"/>
            </w:tcBorders>
            <w:vAlign w:val="center"/>
          </w:tcPr>
          <w:p w:rsidR="00AE3D1E" w:rsidRPr="00571EC1" w:rsidRDefault="00AE3D1E" w:rsidP="001F5A71">
            <w:pPr>
              <w:jc w:val="center"/>
              <w:rPr>
                <w:rFonts w:ascii="Times New Roman" w:eastAsia="Century Schoolbook" w:hAnsi="Times New Roman" w:cs="Times New Roman"/>
                <w:sz w:val="20"/>
                <w:szCs w:val="20"/>
              </w:rPr>
            </w:pPr>
          </w:p>
        </w:tc>
        <w:tc>
          <w:tcPr>
            <w:tcW w:w="856" w:type="pct"/>
            <w:vMerge w:val="restart"/>
            <w:tcBorders>
              <w:left w:val="double" w:sz="4" w:space="0" w:color="auto"/>
              <w:right w:val="single" w:sz="6" w:space="0" w:color="auto"/>
            </w:tcBorders>
            <w:vAlign w:val="center"/>
          </w:tcPr>
          <w:p w:rsidR="00AE3D1E" w:rsidRPr="00571EC1" w:rsidRDefault="00AE3D1E" w:rsidP="001F5A71">
            <w:pPr>
              <w:jc w:val="center"/>
              <w:rPr>
                <w:rFonts w:ascii="Times New Roman" w:eastAsia="Century Schoolbook" w:hAnsi="Times New Roman" w:cs="Times New Roman"/>
                <w:sz w:val="20"/>
                <w:szCs w:val="20"/>
              </w:rPr>
            </w:pPr>
            <w:r w:rsidRPr="00571EC1">
              <w:rPr>
                <w:rFonts w:ascii="Times New Roman" w:eastAsia="Century Schoolbook" w:hAnsi="Times New Roman" w:cs="Times New Roman"/>
                <w:sz w:val="20"/>
                <w:szCs w:val="20"/>
                <w:lang w:val="en-US" w:eastAsia="en-US"/>
              </w:rPr>
              <w:t>Division</w:t>
            </w:r>
            <w:r w:rsidR="003E25FE" w:rsidRPr="00571EC1">
              <w:rPr>
                <w:rFonts w:ascii="Times New Roman" w:eastAsia="Century Schoolbook" w:hAnsi="Times New Roman" w:cs="Times New Roman"/>
                <w:sz w:val="20"/>
                <w:szCs w:val="20"/>
              </w:rPr>
              <w:t xml:space="preserve"> </w:t>
            </w:r>
            <w:r w:rsidRPr="00571EC1">
              <w:rPr>
                <w:rFonts w:ascii="Times New Roman" w:eastAsia="Century Schoolbook" w:hAnsi="Times New Roman" w:cs="Times New Roman"/>
                <w:sz w:val="20"/>
                <w:szCs w:val="20"/>
                <w:lang w:val="en-US" w:eastAsia="en-US"/>
              </w:rPr>
              <w:t>No. 3 of</w:t>
            </w:r>
            <w:r w:rsidR="003E25FE" w:rsidRPr="00571EC1">
              <w:rPr>
                <w:rFonts w:ascii="Times New Roman" w:eastAsia="Century Schoolbook" w:hAnsi="Times New Roman" w:cs="Times New Roman"/>
                <w:sz w:val="20"/>
                <w:szCs w:val="20"/>
              </w:rPr>
              <w:t xml:space="preserve"> </w:t>
            </w:r>
            <w:r w:rsidRPr="00571EC1">
              <w:rPr>
                <w:rFonts w:ascii="Times New Roman" w:eastAsia="Century Schoolbook" w:hAnsi="Times New Roman" w:cs="Times New Roman"/>
                <w:sz w:val="20"/>
                <w:szCs w:val="20"/>
                <w:lang w:val="en-US" w:eastAsia="en-US"/>
              </w:rPr>
              <w:t>Part III.</w:t>
            </w:r>
            <w:r w:rsidR="003E25FE" w:rsidRPr="00571EC1">
              <w:rPr>
                <w:rFonts w:ascii="Times New Roman" w:eastAsia="Century Schoolbook" w:hAnsi="Times New Roman" w:cs="Times New Roman"/>
                <w:sz w:val="20"/>
                <w:szCs w:val="20"/>
              </w:rPr>
              <w:t xml:space="preserve"> </w:t>
            </w:r>
            <w:r w:rsidRPr="00571EC1">
              <w:rPr>
                <w:rFonts w:ascii="Times New Roman" w:eastAsia="Century Schoolbook" w:hAnsi="Times New Roman" w:cs="Times New Roman"/>
                <w:sz w:val="20"/>
                <w:szCs w:val="20"/>
                <w:lang w:val="en-US" w:eastAsia="en-US"/>
              </w:rPr>
              <w:t>Section</w:t>
            </w:r>
            <w:r w:rsidR="003E25FE" w:rsidRPr="00571EC1">
              <w:rPr>
                <w:rFonts w:ascii="Times New Roman" w:eastAsia="Century Schoolbook" w:hAnsi="Times New Roman" w:cs="Times New Roman"/>
                <w:sz w:val="20"/>
                <w:szCs w:val="20"/>
              </w:rPr>
              <w:t xml:space="preserve"> </w:t>
            </w:r>
            <w:r w:rsidRPr="00571EC1">
              <w:rPr>
                <w:rFonts w:ascii="Times New Roman" w:eastAsia="Century Schoolbook" w:hAnsi="Times New Roman" w:cs="Times New Roman"/>
                <w:sz w:val="20"/>
                <w:szCs w:val="20"/>
                <w:lang w:val="en-US" w:eastAsia="en-US"/>
              </w:rPr>
              <w:t>No.—</w:t>
            </w:r>
          </w:p>
        </w:tc>
        <w:tc>
          <w:tcPr>
            <w:tcW w:w="856" w:type="pct"/>
            <w:vMerge w:val="restart"/>
            <w:tcBorders>
              <w:left w:val="single" w:sz="6" w:space="0" w:color="auto"/>
              <w:right w:val="double" w:sz="4" w:space="0" w:color="auto"/>
            </w:tcBorders>
            <w:vAlign w:val="center"/>
          </w:tcPr>
          <w:p w:rsidR="00AE3D1E" w:rsidRPr="00571EC1" w:rsidRDefault="00AE3D1E" w:rsidP="001F5A71">
            <w:pPr>
              <w:jc w:val="center"/>
              <w:rPr>
                <w:rFonts w:ascii="Times New Roman" w:eastAsia="Century Schoolbook" w:hAnsi="Times New Roman" w:cs="Times New Roman"/>
                <w:sz w:val="20"/>
                <w:szCs w:val="20"/>
              </w:rPr>
            </w:pPr>
            <w:r w:rsidRPr="00571EC1">
              <w:rPr>
                <w:rFonts w:ascii="Times New Roman" w:eastAsia="Century Schoolbook" w:hAnsi="Times New Roman" w:cs="Times New Roman"/>
                <w:sz w:val="20"/>
                <w:szCs w:val="20"/>
                <w:lang w:val="en-US" w:eastAsia="en-US"/>
              </w:rPr>
              <w:t>Division</w:t>
            </w:r>
            <w:r w:rsidR="003E25FE" w:rsidRPr="00571EC1">
              <w:rPr>
                <w:rFonts w:ascii="Times New Roman" w:eastAsia="Century Schoolbook" w:hAnsi="Times New Roman" w:cs="Times New Roman"/>
                <w:sz w:val="20"/>
                <w:szCs w:val="20"/>
              </w:rPr>
              <w:t xml:space="preserve"> </w:t>
            </w:r>
            <w:r w:rsidRPr="00571EC1">
              <w:rPr>
                <w:rFonts w:ascii="Times New Roman" w:eastAsia="Century Schoolbook" w:hAnsi="Times New Roman" w:cs="Times New Roman"/>
                <w:sz w:val="20"/>
                <w:szCs w:val="20"/>
                <w:lang w:val="en-US" w:eastAsia="en-US"/>
              </w:rPr>
              <w:t>No. 4 of</w:t>
            </w:r>
            <w:r w:rsidR="003E25FE" w:rsidRPr="00571EC1">
              <w:rPr>
                <w:rFonts w:ascii="Times New Roman" w:eastAsia="Century Schoolbook" w:hAnsi="Times New Roman" w:cs="Times New Roman"/>
                <w:sz w:val="20"/>
                <w:szCs w:val="20"/>
              </w:rPr>
              <w:t xml:space="preserve"> </w:t>
            </w:r>
            <w:r w:rsidRPr="00571EC1">
              <w:rPr>
                <w:rFonts w:ascii="Times New Roman" w:eastAsia="Century Schoolbook" w:hAnsi="Times New Roman" w:cs="Times New Roman"/>
                <w:sz w:val="20"/>
                <w:szCs w:val="20"/>
                <w:lang w:val="en-US" w:eastAsia="en-US"/>
              </w:rPr>
              <w:t>Part IV.</w:t>
            </w:r>
            <w:r w:rsidR="003E25FE" w:rsidRPr="00571EC1">
              <w:rPr>
                <w:rFonts w:ascii="Times New Roman" w:eastAsia="Century Schoolbook" w:hAnsi="Times New Roman" w:cs="Times New Roman"/>
                <w:sz w:val="20"/>
                <w:szCs w:val="20"/>
              </w:rPr>
              <w:t xml:space="preserve"> </w:t>
            </w:r>
            <w:r w:rsidRPr="00571EC1">
              <w:rPr>
                <w:rFonts w:ascii="Times New Roman" w:eastAsia="Century Schoolbook" w:hAnsi="Times New Roman" w:cs="Times New Roman"/>
                <w:sz w:val="20"/>
                <w:szCs w:val="20"/>
                <w:lang w:val="en-US" w:eastAsia="en-US"/>
              </w:rPr>
              <w:t>Section</w:t>
            </w:r>
            <w:r w:rsidR="003E25FE" w:rsidRPr="00571EC1">
              <w:rPr>
                <w:rFonts w:ascii="Times New Roman" w:eastAsia="Century Schoolbook" w:hAnsi="Times New Roman" w:cs="Times New Roman"/>
                <w:sz w:val="20"/>
                <w:szCs w:val="20"/>
              </w:rPr>
              <w:t xml:space="preserve"> </w:t>
            </w:r>
            <w:r w:rsidRPr="00571EC1">
              <w:rPr>
                <w:rFonts w:ascii="Times New Roman" w:eastAsia="Century Schoolbook" w:hAnsi="Times New Roman" w:cs="Times New Roman"/>
                <w:sz w:val="20"/>
                <w:szCs w:val="20"/>
                <w:lang w:val="en-US" w:eastAsia="en-US"/>
              </w:rPr>
              <w:t>No.—</w:t>
            </w:r>
          </w:p>
        </w:tc>
        <w:tc>
          <w:tcPr>
            <w:tcW w:w="868" w:type="pct"/>
            <w:tcBorders>
              <w:left w:val="double" w:sz="4" w:space="0" w:color="auto"/>
              <w:right w:val="single" w:sz="6" w:space="0" w:color="auto"/>
            </w:tcBorders>
            <w:vAlign w:val="center"/>
          </w:tcPr>
          <w:p w:rsidR="00AE3D1E" w:rsidRPr="00571EC1" w:rsidRDefault="00AE3D1E" w:rsidP="007531A3">
            <w:pPr>
              <w:ind w:right="547"/>
              <w:jc w:val="right"/>
              <w:rPr>
                <w:rFonts w:ascii="Times New Roman" w:eastAsia="Century Schoolbook" w:hAnsi="Times New Roman" w:cs="Times New Roman"/>
                <w:sz w:val="20"/>
                <w:szCs w:val="20"/>
              </w:rPr>
            </w:pPr>
            <w:r w:rsidRPr="00571EC1">
              <w:rPr>
                <w:rFonts w:ascii="Times New Roman" w:eastAsia="Century Schoolbook" w:hAnsi="Times New Roman" w:cs="Times New Roman"/>
                <w:sz w:val="20"/>
                <w:szCs w:val="20"/>
                <w:lang w:val="en-US" w:eastAsia="en-US"/>
              </w:rPr>
              <w:t>88</w:t>
            </w:r>
            <w:r w:rsidRPr="00571EC1">
              <w:rPr>
                <w:rFonts w:ascii="Times New Roman" w:eastAsia="Century Schoolbook" w:hAnsi="Times New Roman" w:cs="Times New Roman"/>
                <w:smallCaps/>
                <w:sz w:val="20"/>
                <w:szCs w:val="20"/>
                <w:lang w:val="en-US" w:eastAsia="en-US"/>
              </w:rPr>
              <w:t>a</w:t>
            </w:r>
          </w:p>
        </w:tc>
        <w:tc>
          <w:tcPr>
            <w:tcW w:w="767" w:type="pct"/>
            <w:tcBorders>
              <w:left w:val="single" w:sz="6" w:space="0" w:color="auto"/>
            </w:tcBorders>
            <w:vAlign w:val="center"/>
          </w:tcPr>
          <w:p w:rsidR="00AE3D1E" w:rsidRPr="00571EC1" w:rsidRDefault="00AE3D1E" w:rsidP="001F5A71">
            <w:pPr>
              <w:jc w:val="center"/>
              <w:rPr>
                <w:rFonts w:ascii="Times New Roman" w:eastAsia="Century Schoolbook" w:hAnsi="Times New Roman" w:cs="Times New Roman"/>
                <w:sz w:val="20"/>
                <w:szCs w:val="20"/>
              </w:rPr>
            </w:pPr>
            <w:r w:rsidRPr="00571EC1">
              <w:rPr>
                <w:rFonts w:ascii="Times New Roman" w:eastAsia="Century Schoolbook" w:hAnsi="Times New Roman" w:cs="Times New Roman"/>
                <w:sz w:val="20"/>
                <w:szCs w:val="20"/>
                <w:lang w:val="en-US" w:eastAsia="en-US"/>
              </w:rPr>
              <w:t>115</w:t>
            </w:r>
          </w:p>
        </w:tc>
      </w:tr>
      <w:tr w:rsidR="00AE3D1E" w:rsidRPr="00571EC1" w:rsidTr="003B2C92">
        <w:trPr>
          <w:trHeight w:val="20"/>
        </w:trPr>
        <w:tc>
          <w:tcPr>
            <w:tcW w:w="801" w:type="pct"/>
            <w:tcBorders>
              <w:right w:val="single" w:sz="6" w:space="0" w:color="auto"/>
            </w:tcBorders>
            <w:vAlign w:val="center"/>
          </w:tcPr>
          <w:p w:rsidR="00AE3D1E" w:rsidRPr="00571EC1" w:rsidRDefault="00AE3D1E" w:rsidP="001F5A71">
            <w:pPr>
              <w:jc w:val="center"/>
              <w:rPr>
                <w:rFonts w:ascii="Times New Roman" w:eastAsia="Century Schoolbook" w:hAnsi="Times New Roman" w:cs="Times New Roman"/>
                <w:sz w:val="20"/>
                <w:szCs w:val="20"/>
              </w:rPr>
            </w:pPr>
            <w:r w:rsidRPr="00571EC1">
              <w:rPr>
                <w:rFonts w:ascii="Times New Roman" w:eastAsia="Century Schoolbook" w:hAnsi="Times New Roman" w:cs="Times New Roman"/>
                <w:sz w:val="20"/>
                <w:szCs w:val="20"/>
                <w:lang w:val="en-US" w:eastAsia="en-US"/>
              </w:rPr>
              <w:t>36</w:t>
            </w:r>
          </w:p>
        </w:tc>
        <w:tc>
          <w:tcPr>
            <w:tcW w:w="852" w:type="pct"/>
            <w:tcBorders>
              <w:left w:val="single" w:sz="6" w:space="0" w:color="auto"/>
              <w:right w:val="double" w:sz="4" w:space="0" w:color="auto"/>
            </w:tcBorders>
            <w:vAlign w:val="center"/>
          </w:tcPr>
          <w:p w:rsidR="00AE3D1E" w:rsidRPr="00571EC1" w:rsidRDefault="00AE3D1E" w:rsidP="001F5A71">
            <w:pPr>
              <w:jc w:val="center"/>
              <w:rPr>
                <w:rFonts w:ascii="Times New Roman" w:eastAsia="Century Schoolbook" w:hAnsi="Times New Roman" w:cs="Times New Roman"/>
                <w:sz w:val="20"/>
                <w:szCs w:val="20"/>
              </w:rPr>
            </w:pPr>
            <w:r w:rsidRPr="00571EC1">
              <w:rPr>
                <w:rFonts w:ascii="Times New Roman" w:eastAsia="Century Schoolbook" w:hAnsi="Times New Roman" w:cs="Times New Roman"/>
                <w:sz w:val="20"/>
                <w:szCs w:val="20"/>
                <w:lang w:val="en-US" w:eastAsia="en-US"/>
              </w:rPr>
              <w:t>73</w:t>
            </w:r>
          </w:p>
        </w:tc>
        <w:tc>
          <w:tcPr>
            <w:tcW w:w="856" w:type="pct"/>
            <w:vMerge/>
            <w:tcBorders>
              <w:left w:val="double" w:sz="4" w:space="0" w:color="auto"/>
              <w:right w:val="single" w:sz="6" w:space="0" w:color="auto"/>
            </w:tcBorders>
            <w:vAlign w:val="center"/>
          </w:tcPr>
          <w:p w:rsidR="00AE3D1E" w:rsidRPr="00571EC1" w:rsidRDefault="00AE3D1E" w:rsidP="001F5A71">
            <w:pPr>
              <w:jc w:val="center"/>
              <w:rPr>
                <w:rFonts w:ascii="Times New Roman" w:eastAsia="Century Schoolbook" w:hAnsi="Times New Roman" w:cs="Times New Roman"/>
                <w:sz w:val="20"/>
                <w:szCs w:val="20"/>
              </w:rPr>
            </w:pPr>
          </w:p>
        </w:tc>
        <w:tc>
          <w:tcPr>
            <w:tcW w:w="856" w:type="pct"/>
            <w:vMerge/>
            <w:tcBorders>
              <w:left w:val="single" w:sz="6" w:space="0" w:color="auto"/>
              <w:right w:val="double" w:sz="4" w:space="0" w:color="auto"/>
            </w:tcBorders>
            <w:vAlign w:val="center"/>
          </w:tcPr>
          <w:p w:rsidR="00AE3D1E" w:rsidRPr="00571EC1" w:rsidRDefault="00AE3D1E" w:rsidP="001F5A71">
            <w:pPr>
              <w:jc w:val="center"/>
              <w:rPr>
                <w:rFonts w:ascii="Times New Roman" w:eastAsia="Century Schoolbook" w:hAnsi="Times New Roman" w:cs="Times New Roman"/>
                <w:sz w:val="20"/>
                <w:szCs w:val="20"/>
              </w:rPr>
            </w:pPr>
          </w:p>
        </w:tc>
        <w:tc>
          <w:tcPr>
            <w:tcW w:w="868" w:type="pct"/>
            <w:tcBorders>
              <w:left w:val="double" w:sz="4" w:space="0" w:color="auto"/>
              <w:right w:val="single" w:sz="6" w:space="0" w:color="auto"/>
            </w:tcBorders>
            <w:vAlign w:val="center"/>
          </w:tcPr>
          <w:p w:rsidR="00AE3D1E" w:rsidRPr="00571EC1" w:rsidRDefault="00AE3D1E" w:rsidP="001F5A71">
            <w:pPr>
              <w:jc w:val="center"/>
              <w:rPr>
                <w:rFonts w:ascii="Times New Roman" w:eastAsia="Century Schoolbook" w:hAnsi="Times New Roman" w:cs="Times New Roman"/>
                <w:sz w:val="20"/>
                <w:szCs w:val="20"/>
              </w:rPr>
            </w:pPr>
            <w:r w:rsidRPr="00571EC1">
              <w:rPr>
                <w:rFonts w:ascii="Times New Roman" w:eastAsia="Century Schoolbook" w:hAnsi="Times New Roman" w:cs="Times New Roman"/>
                <w:sz w:val="20"/>
                <w:szCs w:val="20"/>
                <w:lang w:val="en-US" w:eastAsia="en-US"/>
              </w:rPr>
              <w:t>89</w:t>
            </w:r>
          </w:p>
        </w:tc>
        <w:tc>
          <w:tcPr>
            <w:tcW w:w="767" w:type="pct"/>
            <w:tcBorders>
              <w:left w:val="single" w:sz="6" w:space="0" w:color="auto"/>
            </w:tcBorders>
            <w:vAlign w:val="center"/>
          </w:tcPr>
          <w:p w:rsidR="00AE3D1E" w:rsidRPr="00571EC1" w:rsidRDefault="00AE3D1E" w:rsidP="001F5A71">
            <w:pPr>
              <w:jc w:val="center"/>
              <w:rPr>
                <w:rFonts w:ascii="Times New Roman" w:eastAsia="Century Schoolbook" w:hAnsi="Times New Roman" w:cs="Times New Roman"/>
                <w:sz w:val="20"/>
                <w:szCs w:val="20"/>
              </w:rPr>
            </w:pPr>
            <w:r w:rsidRPr="00571EC1">
              <w:rPr>
                <w:rFonts w:ascii="Times New Roman" w:eastAsia="Century Schoolbook" w:hAnsi="Times New Roman" w:cs="Times New Roman"/>
                <w:sz w:val="20"/>
                <w:szCs w:val="20"/>
                <w:lang w:val="en-US" w:eastAsia="en-US"/>
              </w:rPr>
              <w:t>116</w:t>
            </w:r>
          </w:p>
        </w:tc>
      </w:tr>
      <w:tr w:rsidR="00AE3D1E" w:rsidRPr="00571EC1" w:rsidTr="003B2C92">
        <w:trPr>
          <w:trHeight w:val="20"/>
        </w:trPr>
        <w:tc>
          <w:tcPr>
            <w:tcW w:w="801" w:type="pct"/>
            <w:tcBorders>
              <w:right w:val="single" w:sz="6" w:space="0" w:color="auto"/>
            </w:tcBorders>
            <w:vAlign w:val="center"/>
          </w:tcPr>
          <w:p w:rsidR="00AE3D1E" w:rsidRPr="00571EC1" w:rsidRDefault="00AE3D1E" w:rsidP="009146B3">
            <w:pPr>
              <w:ind w:right="475"/>
              <w:jc w:val="right"/>
              <w:rPr>
                <w:rFonts w:ascii="Times New Roman" w:eastAsia="Century Schoolbook" w:hAnsi="Times New Roman" w:cs="Times New Roman"/>
                <w:sz w:val="20"/>
                <w:szCs w:val="20"/>
              </w:rPr>
            </w:pPr>
            <w:r w:rsidRPr="00571EC1">
              <w:rPr>
                <w:rFonts w:ascii="Times New Roman" w:eastAsia="Century Schoolbook" w:hAnsi="Times New Roman" w:cs="Times New Roman"/>
                <w:sz w:val="20"/>
                <w:szCs w:val="20"/>
                <w:lang w:val="en-US" w:eastAsia="en-US"/>
              </w:rPr>
              <w:t>36</w:t>
            </w:r>
            <w:r w:rsidRPr="00571EC1">
              <w:rPr>
                <w:rFonts w:ascii="Times New Roman" w:eastAsia="Century Schoolbook" w:hAnsi="Times New Roman" w:cs="Times New Roman"/>
                <w:smallCaps/>
                <w:sz w:val="20"/>
                <w:szCs w:val="20"/>
                <w:lang w:val="en-US" w:eastAsia="en-US"/>
              </w:rPr>
              <w:t>a</w:t>
            </w:r>
          </w:p>
        </w:tc>
        <w:tc>
          <w:tcPr>
            <w:tcW w:w="852" w:type="pct"/>
            <w:tcBorders>
              <w:left w:val="single" w:sz="6" w:space="0" w:color="auto"/>
              <w:right w:val="double" w:sz="4" w:space="0" w:color="auto"/>
            </w:tcBorders>
            <w:vAlign w:val="center"/>
          </w:tcPr>
          <w:p w:rsidR="00AE3D1E" w:rsidRPr="00571EC1" w:rsidRDefault="00AE3D1E" w:rsidP="001F5A71">
            <w:pPr>
              <w:jc w:val="center"/>
              <w:rPr>
                <w:rFonts w:ascii="Times New Roman" w:eastAsia="Century Schoolbook" w:hAnsi="Times New Roman" w:cs="Times New Roman"/>
                <w:sz w:val="20"/>
                <w:szCs w:val="20"/>
              </w:rPr>
            </w:pPr>
            <w:r w:rsidRPr="00571EC1">
              <w:rPr>
                <w:rFonts w:ascii="Times New Roman" w:eastAsia="Century Schoolbook" w:hAnsi="Times New Roman" w:cs="Times New Roman"/>
                <w:sz w:val="20"/>
                <w:szCs w:val="20"/>
                <w:lang w:val="en-US" w:eastAsia="en-US"/>
              </w:rPr>
              <w:t>74</w:t>
            </w:r>
          </w:p>
        </w:tc>
        <w:tc>
          <w:tcPr>
            <w:tcW w:w="856" w:type="pct"/>
            <w:vMerge/>
            <w:tcBorders>
              <w:left w:val="double" w:sz="4" w:space="0" w:color="auto"/>
              <w:right w:val="single" w:sz="6" w:space="0" w:color="auto"/>
            </w:tcBorders>
            <w:vAlign w:val="center"/>
          </w:tcPr>
          <w:p w:rsidR="00AE3D1E" w:rsidRPr="00571EC1" w:rsidRDefault="00AE3D1E" w:rsidP="001F5A71">
            <w:pPr>
              <w:jc w:val="center"/>
              <w:rPr>
                <w:rFonts w:ascii="Times New Roman" w:eastAsia="Century Schoolbook" w:hAnsi="Times New Roman" w:cs="Times New Roman"/>
                <w:sz w:val="20"/>
                <w:szCs w:val="20"/>
              </w:rPr>
            </w:pPr>
          </w:p>
        </w:tc>
        <w:tc>
          <w:tcPr>
            <w:tcW w:w="856" w:type="pct"/>
            <w:vMerge/>
            <w:tcBorders>
              <w:left w:val="single" w:sz="6" w:space="0" w:color="auto"/>
              <w:right w:val="double" w:sz="4" w:space="0" w:color="auto"/>
            </w:tcBorders>
            <w:vAlign w:val="center"/>
          </w:tcPr>
          <w:p w:rsidR="00AE3D1E" w:rsidRPr="00571EC1" w:rsidRDefault="00AE3D1E" w:rsidP="001F5A71">
            <w:pPr>
              <w:jc w:val="center"/>
              <w:rPr>
                <w:rFonts w:ascii="Times New Roman" w:eastAsia="Century Schoolbook" w:hAnsi="Times New Roman" w:cs="Times New Roman"/>
                <w:sz w:val="20"/>
                <w:szCs w:val="20"/>
              </w:rPr>
            </w:pPr>
          </w:p>
        </w:tc>
        <w:tc>
          <w:tcPr>
            <w:tcW w:w="868" w:type="pct"/>
            <w:tcBorders>
              <w:left w:val="double" w:sz="4" w:space="0" w:color="auto"/>
              <w:right w:val="single" w:sz="6" w:space="0" w:color="auto"/>
            </w:tcBorders>
            <w:vAlign w:val="center"/>
          </w:tcPr>
          <w:p w:rsidR="00AE3D1E" w:rsidRPr="00571EC1" w:rsidRDefault="00AE3D1E" w:rsidP="001F5A71">
            <w:pPr>
              <w:jc w:val="center"/>
              <w:rPr>
                <w:rFonts w:ascii="Times New Roman" w:eastAsia="Century Schoolbook" w:hAnsi="Times New Roman" w:cs="Times New Roman"/>
                <w:sz w:val="20"/>
                <w:szCs w:val="20"/>
              </w:rPr>
            </w:pPr>
            <w:r w:rsidRPr="00571EC1">
              <w:rPr>
                <w:rFonts w:ascii="Times New Roman" w:eastAsia="Century Schoolbook" w:hAnsi="Times New Roman" w:cs="Times New Roman"/>
                <w:sz w:val="20"/>
                <w:szCs w:val="20"/>
                <w:lang w:val="en-US" w:eastAsia="en-US"/>
              </w:rPr>
              <w:t>90</w:t>
            </w:r>
          </w:p>
        </w:tc>
        <w:tc>
          <w:tcPr>
            <w:tcW w:w="767" w:type="pct"/>
            <w:tcBorders>
              <w:left w:val="single" w:sz="6" w:space="0" w:color="auto"/>
            </w:tcBorders>
            <w:vAlign w:val="center"/>
          </w:tcPr>
          <w:p w:rsidR="00AE3D1E" w:rsidRPr="00571EC1" w:rsidRDefault="00AE3D1E" w:rsidP="001F5A71">
            <w:pPr>
              <w:jc w:val="center"/>
              <w:rPr>
                <w:rFonts w:ascii="Times New Roman" w:eastAsia="Century Schoolbook" w:hAnsi="Times New Roman" w:cs="Times New Roman"/>
                <w:sz w:val="20"/>
                <w:szCs w:val="20"/>
              </w:rPr>
            </w:pPr>
            <w:r w:rsidRPr="00571EC1">
              <w:rPr>
                <w:rFonts w:ascii="Times New Roman" w:eastAsia="Century Schoolbook" w:hAnsi="Times New Roman" w:cs="Times New Roman"/>
                <w:sz w:val="20"/>
                <w:szCs w:val="20"/>
                <w:lang w:val="en-US" w:eastAsia="en-US"/>
              </w:rPr>
              <w:t>117</w:t>
            </w:r>
          </w:p>
        </w:tc>
      </w:tr>
      <w:tr w:rsidR="00AE3D1E" w:rsidRPr="00571EC1" w:rsidTr="003B2C92">
        <w:trPr>
          <w:trHeight w:val="20"/>
        </w:trPr>
        <w:tc>
          <w:tcPr>
            <w:tcW w:w="801" w:type="pct"/>
            <w:tcBorders>
              <w:right w:val="single" w:sz="6" w:space="0" w:color="auto"/>
            </w:tcBorders>
            <w:vAlign w:val="center"/>
          </w:tcPr>
          <w:p w:rsidR="00AE3D1E" w:rsidRPr="00571EC1" w:rsidRDefault="00AE3D1E" w:rsidP="001F5A71">
            <w:pPr>
              <w:jc w:val="center"/>
              <w:rPr>
                <w:rFonts w:ascii="Times New Roman" w:eastAsia="Century Schoolbook" w:hAnsi="Times New Roman" w:cs="Times New Roman"/>
                <w:sz w:val="20"/>
                <w:szCs w:val="20"/>
              </w:rPr>
            </w:pPr>
            <w:r w:rsidRPr="00571EC1">
              <w:rPr>
                <w:rFonts w:ascii="Times New Roman" w:eastAsia="Century Schoolbook" w:hAnsi="Times New Roman" w:cs="Times New Roman"/>
                <w:sz w:val="20"/>
                <w:szCs w:val="20"/>
                <w:lang w:val="en-US" w:eastAsia="en-US"/>
              </w:rPr>
              <w:t>37</w:t>
            </w:r>
          </w:p>
        </w:tc>
        <w:tc>
          <w:tcPr>
            <w:tcW w:w="852" w:type="pct"/>
            <w:tcBorders>
              <w:left w:val="single" w:sz="6" w:space="0" w:color="auto"/>
              <w:right w:val="double" w:sz="4" w:space="0" w:color="auto"/>
            </w:tcBorders>
            <w:vAlign w:val="center"/>
          </w:tcPr>
          <w:p w:rsidR="00AE3D1E" w:rsidRPr="00571EC1" w:rsidRDefault="00AE3D1E" w:rsidP="001F5A71">
            <w:pPr>
              <w:jc w:val="center"/>
              <w:rPr>
                <w:rFonts w:ascii="Times New Roman" w:eastAsia="Century Schoolbook" w:hAnsi="Times New Roman" w:cs="Times New Roman"/>
                <w:sz w:val="20"/>
                <w:szCs w:val="20"/>
              </w:rPr>
            </w:pPr>
            <w:r w:rsidRPr="00571EC1">
              <w:rPr>
                <w:rFonts w:ascii="Times New Roman" w:eastAsia="Century Schoolbook" w:hAnsi="Times New Roman" w:cs="Times New Roman"/>
                <w:sz w:val="20"/>
                <w:szCs w:val="20"/>
                <w:lang w:val="en-US" w:eastAsia="en-US"/>
              </w:rPr>
              <w:t>75</w:t>
            </w:r>
          </w:p>
        </w:tc>
        <w:tc>
          <w:tcPr>
            <w:tcW w:w="856" w:type="pct"/>
            <w:vMerge/>
            <w:tcBorders>
              <w:left w:val="double" w:sz="4" w:space="0" w:color="auto"/>
              <w:right w:val="single" w:sz="6" w:space="0" w:color="auto"/>
            </w:tcBorders>
            <w:vAlign w:val="center"/>
          </w:tcPr>
          <w:p w:rsidR="00AE3D1E" w:rsidRPr="00571EC1" w:rsidRDefault="00AE3D1E" w:rsidP="001F5A71">
            <w:pPr>
              <w:jc w:val="center"/>
              <w:rPr>
                <w:rFonts w:ascii="Times New Roman" w:eastAsia="Century Schoolbook" w:hAnsi="Times New Roman" w:cs="Times New Roman"/>
                <w:sz w:val="20"/>
                <w:szCs w:val="20"/>
              </w:rPr>
            </w:pPr>
          </w:p>
        </w:tc>
        <w:tc>
          <w:tcPr>
            <w:tcW w:w="856" w:type="pct"/>
            <w:vMerge/>
            <w:tcBorders>
              <w:left w:val="single" w:sz="6" w:space="0" w:color="auto"/>
              <w:right w:val="double" w:sz="4" w:space="0" w:color="auto"/>
            </w:tcBorders>
            <w:vAlign w:val="center"/>
          </w:tcPr>
          <w:p w:rsidR="00AE3D1E" w:rsidRPr="00571EC1" w:rsidRDefault="00AE3D1E" w:rsidP="001F5A71">
            <w:pPr>
              <w:jc w:val="center"/>
              <w:rPr>
                <w:rFonts w:ascii="Times New Roman" w:eastAsia="Century Schoolbook" w:hAnsi="Times New Roman" w:cs="Times New Roman"/>
                <w:sz w:val="20"/>
                <w:szCs w:val="20"/>
              </w:rPr>
            </w:pPr>
          </w:p>
        </w:tc>
        <w:tc>
          <w:tcPr>
            <w:tcW w:w="868" w:type="pct"/>
            <w:tcBorders>
              <w:left w:val="double" w:sz="4" w:space="0" w:color="auto"/>
              <w:right w:val="single" w:sz="6" w:space="0" w:color="auto"/>
            </w:tcBorders>
            <w:vAlign w:val="center"/>
          </w:tcPr>
          <w:p w:rsidR="00AE3D1E" w:rsidRPr="00571EC1" w:rsidRDefault="00AE3D1E" w:rsidP="001F5A71">
            <w:pPr>
              <w:jc w:val="center"/>
              <w:rPr>
                <w:rFonts w:ascii="Times New Roman" w:eastAsia="Century Schoolbook" w:hAnsi="Times New Roman" w:cs="Times New Roman"/>
                <w:sz w:val="20"/>
                <w:szCs w:val="20"/>
              </w:rPr>
            </w:pPr>
            <w:r w:rsidRPr="00571EC1">
              <w:rPr>
                <w:rFonts w:ascii="Times New Roman" w:eastAsia="Century Schoolbook" w:hAnsi="Times New Roman" w:cs="Times New Roman"/>
                <w:sz w:val="20"/>
                <w:szCs w:val="20"/>
                <w:lang w:val="en-US" w:eastAsia="en-US"/>
              </w:rPr>
              <w:t>91</w:t>
            </w:r>
          </w:p>
        </w:tc>
        <w:tc>
          <w:tcPr>
            <w:tcW w:w="767" w:type="pct"/>
            <w:tcBorders>
              <w:left w:val="single" w:sz="6" w:space="0" w:color="auto"/>
            </w:tcBorders>
            <w:vAlign w:val="center"/>
          </w:tcPr>
          <w:p w:rsidR="00AE3D1E" w:rsidRPr="00571EC1" w:rsidRDefault="00AE3D1E" w:rsidP="001F5A71">
            <w:pPr>
              <w:jc w:val="center"/>
              <w:rPr>
                <w:rFonts w:ascii="Times New Roman" w:eastAsia="Century Schoolbook" w:hAnsi="Times New Roman" w:cs="Times New Roman"/>
                <w:sz w:val="20"/>
                <w:szCs w:val="20"/>
              </w:rPr>
            </w:pPr>
            <w:r w:rsidRPr="00571EC1">
              <w:rPr>
                <w:rFonts w:ascii="Times New Roman" w:eastAsia="Century Schoolbook" w:hAnsi="Times New Roman" w:cs="Times New Roman"/>
                <w:sz w:val="20"/>
                <w:szCs w:val="20"/>
                <w:lang w:val="en-US" w:eastAsia="en-US"/>
              </w:rPr>
              <w:t>118</w:t>
            </w:r>
          </w:p>
        </w:tc>
      </w:tr>
      <w:tr w:rsidR="00AE3D1E" w:rsidRPr="00571EC1" w:rsidTr="003B2C92">
        <w:trPr>
          <w:trHeight w:val="20"/>
        </w:trPr>
        <w:tc>
          <w:tcPr>
            <w:tcW w:w="801" w:type="pct"/>
            <w:tcBorders>
              <w:right w:val="single" w:sz="6" w:space="0" w:color="auto"/>
            </w:tcBorders>
            <w:vAlign w:val="center"/>
          </w:tcPr>
          <w:p w:rsidR="00AE3D1E" w:rsidRPr="00571EC1" w:rsidRDefault="00AE3D1E" w:rsidP="001F5A71">
            <w:pPr>
              <w:jc w:val="center"/>
              <w:rPr>
                <w:rFonts w:ascii="Times New Roman" w:eastAsia="Century Schoolbook" w:hAnsi="Times New Roman" w:cs="Times New Roman"/>
                <w:sz w:val="20"/>
                <w:szCs w:val="20"/>
              </w:rPr>
            </w:pPr>
            <w:r w:rsidRPr="00571EC1">
              <w:rPr>
                <w:rFonts w:ascii="Times New Roman" w:eastAsia="Century Schoolbook" w:hAnsi="Times New Roman" w:cs="Times New Roman"/>
                <w:sz w:val="20"/>
                <w:szCs w:val="20"/>
                <w:lang w:val="en-US" w:eastAsia="en-US"/>
              </w:rPr>
              <w:t>40</w:t>
            </w:r>
          </w:p>
        </w:tc>
        <w:tc>
          <w:tcPr>
            <w:tcW w:w="852" w:type="pct"/>
            <w:tcBorders>
              <w:left w:val="single" w:sz="6" w:space="0" w:color="auto"/>
              <w:right w:val="double" w:sz="4" w:space="0" w:color="auto"/>
            </w:tcBorders>
            <w:vAlign w:val="center"/>
          </w:tcPr>
          <w:p w:rsidR="00AE3D1E" w:rsidRPr="00571EC1" w:rsidRDefault="00AE3D1E" w:rsidP="001F5A71">
            <w:pPr>
              <w:jc w:val="center"/>
              <w:rPr>
                <w:rFonts w:ascii="Times New Roman" w:eastAsia="Century Schoolbook" w:hAnsi="Times New Roman" w:cs="Times New Roman"/>
                <w:sz w:val="20"/>
                <w:szCs w:val="20"/>
              </w:rPr>
            </w:pPr>
            <w:r w:rsidRPr="00571EC1">
              <w:rPr>
                <w:rFonts w:ascii="Times New Roman" w:eastAsia="Century Schoolbook" w:hAnsi="Times New Roman" w:cs="Times New Roman"/>
                <w:sz w:val="20"/>
                <w:szCs w:val="20"/>
                <w:lang w:val="en-US" w:eastAsia="en-US"/>
              </w:rPr>
              <w:t>76</w:t>
            </w:r>
          </w:p>
        </w:tc>
        <w:tc>
          <w:tcPr>
            <w:tcW w:w="856" w:type="pct"/>
            <w:vMerge/>
            <w:tcBorders>
              <w:left w:val="double" w:sz="4" w:space="0" w:color="auto"/>
              <w:right w:val="single" w:sz="6" w:space="0" w:color="auto"/>
            </w:tcBorders>
            <w:vAlign w:val="center"/>
          </w:tcPr>
          <w:p w:rsidR="00AE3D1E" w:rsidRPr="00571EC1" w:rsidRDefault="00AE3D1E" w:rsidP="001F5A71">
            <w:pPr>
              <w:jc w:val="center"/>
              <w:rPr>
                <w:rFonts w:ascii="Times New Roman" w:eastAsia="Century Schoolbook" w:hAnsi="Times New Roman" w:cs="Times New Roman"/>
                <w:sz w:val="20"/>
                <w:szCs w:val="20"/>
              </w:rPr>
            </w:pPr>
          </w:p>
        </w:tc>
        <w:tc>
          <w:tcPr>
            <w:tcW w:w="856" w:type="pct"/>
            <w:vMerge/>
            <w:tcBorders>
              <w:left w:val="single" w:sz="6" w:space="0" w:color="auto"/>
              <w:right w:val="double" w:sz="4" w:space="0" w:color="auto"/>
            </w:tcBorders>
            <w:vAlign w:val="center"/>
          </w:tcPr>
          <w:p w:rsidR="00AE3D1E" w:rsidRPr="00571EC1" w:rsidRDefault="00AE3D1E" w:rsidP="001F5A71">
            <w:pPr>
              <w:jc w:val="center"/>
              <w:rPr>
                <w:rFonts w:ascii="Times New Roman" w:eastAsia="Century Schoolbook" w:hAnsi="Times New Roman" w:cs="Times New Roman"/>
                <w:sz w:val="20"/>
                <w:szCs w:val="20"/>
              </w:rPr>
            </w:pPr>
          </w:p>
        </w:tc>
        <w:tc>
          <w:tcPr>
            <w:tcW w:w="868" w:type="pct"/>
            <w:tcBorders>
              <w:left w:val="double" w:sz="4" w:space="0" w:color="auto"/>
              <w:right w:val="single" w:sz="6" w:space="0" w:color="auto"/>
            </w:tcBorders>
            <w:vAlign w:val="center"/>
          </w:tcPr>
          <w:p w:rsidR="00AE3D1E" w:rsidRPr="00571EC1" w:rsidRDefault="00AE3D1E" w:rsidP="001F5A71">
            <w:pPr>
              <w:jc w:val="center"/>
              <w:rPr>
                <w:rFonts w:ascii="Times New Roman" w:eastAsia="Century Schoolbook" w:hAnsi="Times New Roman" w:cs="Times New Roman"/>
                <w:sz w:val="20"/>
                <w:szCs w:val="20"/>
              </w:rPr>
            </w:pPr>
            <w:r w:rsidRPr="00571EC1">
              <w:rPr>
                <w:rFonts w:ascii="Times New Roman" w:eastAsia="Century Schoolbook" w:hAnsi="Times New Roman" w:cs="Times New Roman"/>
                <w:sz w:val="20"/>
                <w:szCs w:val="20"/>
                <w:lang w:val="en-US" w:eastAsia="en-US"/>
              </w:rPr>
              <w:t>92</w:t>
            </w:r>
          </w:p>
        </w:tc>
        <w:tc>
          <w:tcPr>
            <w:tcW w:w="767" w:type="pct"/>
            <w:tcBorders>
              <w:left w:val="single" w:sz="6" w:space="0" w:color="auto"/>
            </w:tcBorders>
            <w:vAlign w:val="center"/>
          </w:tcPr>
          <w:p w:rsidR="00AE3D1E" w:rsidRPr="00571EC1" w:rsidRDefault="00AE3D1E" w:rsidP="001F5A71">
            <w:pPr>
              <w:jc w:val="center"/>
              <w:rPr>
                <w:rFonts w:ascii="Times New Roman" w:eastAsia="Century Schoolbook" w:hAnsi="Times New Roman" w:cs="Times New Roman"/>
                <w:sz w:val="20"/>
                <w:szCs w:val="20"/>
              </w:rPr>
            </w:pPr>
            <w:r w:rsidRPr="00571EC1">
              <w:rPr>
                <w:rFonts w:ascii="Times New Roman" w:eastAsia="Century Schoolbook" w:hAnsi="Times New Roman" w:cs="Times New Roman"/>
                <w:sz w:val="20"/>
                <w:szCs w:val="20"/>
                <w:lang w:val="en-US" w:eastAsia="en-US"/>
              </w:rPr>
              <w:t>119</w:t>
            </w:r>
          </w:p>
        </w:tc>
      </w:tr>
      <w:tr w:rsidR="00AE3D1E" w:rsidRPr="00571EC1" w:rsidTr="003B2C92">
        <w:trPr>
          <w:trHeight w:val="20"/>
        </w:trPr>
        <w:tc>
          <w:tcPr>
            <w:tcW w:w="801" w:type="pct"/>
            <w:tcBorders>
              <w:right w:val="single" w:sz="6" w:space="0" w:color="auto"/>
            </w:tcBorders>
            <w:vAlign w:val="center"/>
          </w:tcPr>
          <w:p w:rsidR="00AE3D1E" w:rsidRPr="00571EC1" w:rsidRDefault="00AE3D1E" w:rsidP="001F5A71">
            <w:pPr>
              <w:jc w:val="center"/>
              <w:rPr>
                <w:rFonts w:ascii="Times New Roman" w:eastAsia="Century Schoolbook" w:hAnsi="Times New Roman" w:cs="Times New Roman"/>
                <w:sz w:val="20"/>
                <w:szCs w:val="20"/>
              </w:rPr>
            </w:pPr>
          </w:p>
        </w:tc>
        <w:tc>
          <w:tcPr>
            <w:tcW w:w="852" w:type="pct"/>
            <w:tcBorders>
              <w:left w:val="single" w:sz="6" w:space="0" w:color="auto"/>
              <w:right w:val="double" w:sz="4" w:space="0" w:color="auto"/>
            </w:tcBorders>
            <w:vAlign w:val="center"/>
          </w:tcPr>
          <w:p w:rsidR="00AE3D1E" w:rsidRPr="00571EC1" w:rsidRDefault="00AE3D1E" w:rsidP="001F5A71">
            <w:pPr>
              <w:jc w:val="center"/>
              <w:rPr>
                <w:rFonts w:ascii="Times New Roman" w:eastAsia="Century Schoolbook" w:hAnsi="Times New Roman" w:cs="Times New Roman"/>
                <w:sz w:val="20"/>
                <w:szCs w:val="20"/>
              </w:rPr>
            </w:pPr>
          </w:p>
        </w:tc>
        <w:tc>
          <w:tcPr>
            <w:tcW w:w="856" w:type="pct"/>
            <w:tcBorders>
              <w:left w:val="double" w:sz="4" w:space="0" w:color="auto"/>
              <w:right w:val="single" w:sz="6" w:space="0" w:color="auto"/>
            </w:tcBorders>
            <w:vAlign w:val="center"/>
          </w:tcPr>
          <w:p w:rsidR="00AE3D1E" w:rsidRPr="00571EC1" w:rsidRDefault="00AE3D1E" w:rsidP="001F5A71">
            <w:pPr>
              <w:jc w:val="center"/>
              <w:rPr>
                <w:rFonts w:ascii="Times New Roman" w:eastAsia="Century Schoolbook" w:hAnsi="Times New Roman" w:cs="Times New Roman"/>
                <w:sz w:val="20"/>
                <w:szCs w:val="20"/>
              </w:rPr>
            </w:pPr>
            <w:r w:rsidRPr="00571EC1">
              <w:rPr>
                <w:rFonts w:ascii="Times New Roman" w:eastAsia="Century Schoolbook" w:hAnsi="Times New Roman" w:cs="Times New Roman"/>
                <w:sz w:val="20"/>
                <w:szCs w:val="20"/>
                <w:lang w:val="en-US" w:eastAsia="en-US"/>
              </w:rPr>
              <w:t>54</w:t>
            </w:r>
          </w:p>
        </w:tc>
        <w:tc>
          <w:tcPr>
            <w:tcW w:w="856" w:type="pct"/>
            <w:tcBorders>
              <w:left w:val="single" w:sz="6" w:space="0" w:color="auto"/>
              <w:right w:val="double" w:sz="4" w:space="0" w:color="auto"/>
            </w:tcBorders>
            <w:vAlign w:val="center"/>
          </w:tcPr>
          <w:p w:rsidR="00AE3D1E" w:rsidRPr="00571EC1" w:rsidRDefault="00AE3D1E" w:rsidP="001F5A71">
            <w:pPr>
              <w:jc w:val="center"/>
              <w:rPr>
                <w:rFonts w:ascii="Times New Roman" w:eastAsia="Century Schoolbook" w:hAnsi="Times New Roman" w:cs="Times New Roman"/>
                <w:sz w:val="20"/>
                <w:szCs w:val="20"/>
              </w:rPr>
            </w:pPr>
            <w:r w:rsidRPr="00571EC1">
              <w:rPr>
                <w:rFonts w:ascii="Times New Roman" w:eastAsia="Century Schoolbook" w:hAnsi="Times New Roman" w:cs="Times New Roman"/>
                <w:sz w:val="20"/>
                <w:szCs w:val="20"/>
                <w:lang w:val="en-US" w:eastAsia="en-US"/>
              </w:rPr>
              <w:t>93</w:t>
            </w:r>
          </w:p>
        </w:tc>
        <w:tc>
          <w:tcPr>
            <w:tcW w:w="868" w:type="pct"/>
            <w:tcBorders>
              <w:left w:val="double" w:sz="4" w:space="0" w:color="auto"/>
              <w:right w:val="single" w:sz="6" w:space="0" w:color="auto"/>
            </w:tcBorders>
            <w:vAlign w:val="center"/>
          </w:tcPr>
          <w:p w:rsidR="00AE3D1E" w:rsidRPr="00571EC1" w:rsidRDefault="00AE3D1E" w:rsidP="001F5A71">
            <w:pPr>
              <w:jc w:val="center"/>
              <w:rPr>
                <w:rFonts w:ascii="Times New Roman" w:eastAsia="Century Schoolbook" w:hAnsi="Times New Roman" w:cs="Times New Roman"/>
                <w:sz w:val="20"/>
                <w:szCs w:val="20"/>
              </w:rPr>
            </w:pPr>
            <w:r w:rsidRPr="00571EC1">
              <w:rPr>
                <w:rFonts w:ascii="Times New Roman" w:eastAsia="Century Schoolbook" w:hAnsi="Times New Roman" w:cs="Times New Roman"/>
                <w:sz w:val="20"/>
                <w:szCs w:val="20"/>
                <w:lang w:val="en-US" w:eastAsia="en-US"/>
              </w:rPr>
              <w:t>93</w:t>
            </w:r>
          </w:p>
        </w:tc>
        <w:tc>
          <w:tcPr>
            <w:tcW w:w="767" w:type="pct"/>
            <w:tcBorders>
              <w:left w:val="single" w:sz="6" w:space="0" w:color="auto"/>
            </w:tcBorders>
            <w:vAlign w:val="center"/>
          </w:tcPr>
          <w:p w:rsidR="00AE3D1E" w:rsidRPr="00571EC1" w:rsidRDefault="00AE3D1E" w:rsidP="001F5A71">
            <w:pPr>
              <w:jc w:val="center"/>
              <w:rPr>
                <w:rFonts w:ascii="Times New Roman" w:eastAsia="Century Schoolbook" w:hAnsi="Times New Roman" w:cs="Times New Roman"/>
                <w:sz w:val="20"/>
                <w:szCs w:val="20"/>
              </w:rPr>
            </w:pPr>
            <w:r w:rsidRPr="00571EC1">
              <w:rPr>
                <w:rFonts w:ascii="Times New Roman" w:eastAsia="Century Schoolbook" w:hAnsi="Times New Roman" w:cs="Times New Roman"/>
                <w:sz w:val="20"/>
                <w:szCs w:val="20"/>
                <w:lang w:val="en-US" w:eastAsia="en-US"/>
              </w:rPr>
              <w:t>120</w:t>
            </w:r>
          </w:p>
        </w:tc>
      </w:tr>
      <w:tr w:rsidR="00AE3D1E" w:rsidRPr="00571EC1" w:rsidTr="003B2C92">
        <w:trPr>
          <w:trHeight w:val="20"/>
        </w:trPr>
        <w:tc>
          <w:tcPr>
            <w:tcW w:w="801" w:type="pct"/>
            <w:vMerge w:val="restart"/>
            <w:tcBorders>
              <w:right w:val="single" w:sz="6" w:space="0" w:color="auto"/>
            </w:tcBorders>
            <w:vAlign w:val="center"/>
          </w:tcPr>
          <w:p w:rsidR="00AE3D1E" w:rsidRPr="00571EC1" w:rsidRDefault="00AE3D1E" w:rsidP="00105441">
            <w:pPr>
              <w:ind w:left="288" w:right="288"/>
              <w:jc w:val="center"/>
              <w:rPr>
                <w:rFonts w:ascii="Times New Roman" w:eastAsia="Century Schoolbook" w:hAnsi="Times New Roman" w:cs="Times New Roman"/>
                <w:sz w:val="20"/>
                <w:szCs w:val="20"/>
              </w:rPr>
            </w:pPr>
            <w:r w:rsidRPr="00571EC1">
              <w:rPr>
                <w:rFonts w:ascii="Times New Roman" w:eastAsia="Century Schoolbook" w:hAnsi="Times New Roman" w:cs="Times New Roman"/>
                <w:sz w:val="20"/>
                <w:szCs w:val="20"/>
                <w:lang w:val="en-US" w:eastAsia="en-US"/>
              </w:rPr>
              <w:t>Division</w:t>
            </w:r>
            <w:r w:rsidR="003E25FE" w:rsidRPr="00571EC1">
              <w:rPr>
                <w:rFonts w:ascii="Times New Roman" w:eastAsia="Century Schoolbook" w:hAnsi="Times New Roman" w:cs="Times New Roman"/>
                <w:sz w:val="20"/>
                <w:szCs w:val="20"/>
              </w:rPr>
              <w:t xml:space="preserve"> </w:t>
            </w:r>
            <w:r w:rsidRPr="00571EC1">
              <w:rPr>
                <w:rFonts w:ascii="Times New Roman" w:eastAsia="Century Schoolbook" w:hAnsi="Times New Roman" w:cs="Times New Roman"/>
                <w:sz w:val="20"/>
                <w:szCs w:val="20"/>
                <w:lang w:val="en-US" w:eastAsia="en-US"/>
              </w:rPr>
              <w:t>No. 5 of</w:t>
            </w:r>
            <w:r w:rsidR="003E25FE" w:rsidRPr="00571EC1">
              <w:rPr>
                <w:rFonts w:ascii="Times New Roman" w:eastAsia="Century Schoolbook" w:hAnsi="Times New Roman" w:cs="Times New Roman"/>
                <w:sz w:val="20"/>
                <w:szCs w:val="20"/>
              </w:rPr>
              <w:t xml:space="preserve"> </w:t>
            </w:r>
            <w:r w:rsidRPr="00571EC1">
              <w:rPr>
                <w:rFonts w:ascii="Times New Roman" w:eastAsia="Century Schoolbook" w:hAnsi="Times New Roman" w:cs="Times New Roman"/>
                <w:sz w:val="20"/>
                <w:szCs w:val="20"/>
                <w:lang w:val="en-US" w:eastAsia="en-US"/>
              </w:rPr>
              <w:t>Part II.</w:t>
            </w:r>
            <w:r w:rsidR="003E25FE" w:rsidRPr="00571EC1">
              <w:rPr>
                <w:rFonts w:ascii="Times New Roman" w:eastAsia="Century Schoolbook" w:hAnsi="Times New Roman" w:cs="Times New Roman"/>
                <w:sz w:val="20"/>
                <w:szCs w:val="20"/>
              </w:rPr>
              <w:t xml:space="preserve"> </w:t>
            </w:r>
            <w:r w:rsidRPr="00571EC1">
              <w:rPr>
                <w:rFonts w:ascii="Times New Roman" w:eastAsia="Century Schoolbook" w:hAnsi="Times New Roman" w:cs="Times New Roman"/>
                <w:sz w:val="20"/>
                <w:szCs w:val="20"/>
                <w:lang w:val="en-US" w:eastAsia="en-US"/>
              </w:rPr>
              <w:t>Section</w:t>
            </w:r>
            <w:r w:rsidR="003E25FE" w:rsidRPr="00571EC1">
              <w:rPr>
                <w:rFonts w:ascii="Times New Roman" w:eastAsia="Century Schoolbook" w:hAnsi="Times New Roman" w:cs="Times New Roman"/>
                <w:sz w:val="20"/>
                <w:szCs w:val="20"/>
              </w:rPr>
              <w:t xml:space="preserve"> </w:t>
            </w:r>
            <w:r w:rsidRPr="00571EC1">
              <w:rPr>
                <w:rFonts w:ascii="Times New Roman" w:eastAsia="Century Schoolbook" w:hAnsi="Times New Roman" w:cs="Times New Roman"/>
                <w:sz w:val="20"/>
                <w:szCs w:val="20"/>
                <w:lang w:val="en-US" w:eastAsia="en-US"/>
              </w:rPr>
              <w:t>No.—</w:t>
            </w:r>
          </w:p>
        </w:tc>
        <w:tc>
          <w:tcPr>
            <w:tcW w:w="852" w:type="pct"/>
            <w:vMerge w:val="restart"/>
            <w:tcBorders>
              <w:left w:val="single" w:sz="6" w:space="0" w:color="auto"/>
              <w:right w:val="double" w:sz="4" w:space="0" w:color="auto"/>
            </w:tcBorders>
            <w:vAlign w:val="center"/>
          </w:tcPr>
          <w:p w:rsidR="00AE3D1E" w:rsidRPr="00571EC1" w:rsidRDefault="00AE3D1E" w:rsidP="00105441">
            <w:pPr>
              <w:ind w:left="288" w:right="288"/>
              <w:jc w:val="center"/>
              <w:rPr>
                <w:rFonts w:ascii="Times New Roman" w:eastAsia="Century Schoolbook" w:hAnsi="Times New Roman" w:cs="Times New Roman"/>
                <w:sz w:val="20"/>
                <w:szCs w:val="20"/>
              </w:rPr>
            </w:pPr>
            <w:r w:rsidRPr="00571EC1">
              <w:rPr>
                <w:rFonts w:ascii="Times New Roman" w:eastAsia="Century Schoolbook" w:hAnsi="Times New Roman" w:cs="Times New Roman"/>
                <w:sz w:val="20"/>
                <w:szCs w:val="20"/>
                <w:lang w:val="en-US" w:eastAsia="en-US"/>
              </w:rPr>
              <w:t>Division</w:t>
            </w:r>
            <w:r w:rsidR="003E25FE" w:rsidRPr="00571EC1">
              <w:rPr>
                <w:rFonts w:ascii="Times New Roman" w:eastAsia="Century Schoolbook" w:hAnsi="Times New Roman" w:cs="Times New Roman"/>
                <w:sz w:val="20"/>
                <w:szCs w:val="20"/>
              </w:rPr>
              <w:t xml:space="preserve"> </w:t>
            </w:r>
            <w:r w:rsidRPr="00571EC1">
              <w:rPr>
                <w:rFonts w:ascii="Times New Roman" w:eastAsia="Century Schoolbook" w:hAnsi="Times New Roman" w:cs="Times New Roman"/>
                <w:sz w:val="20"/>
                <w:szCs w:val="20"/>
                <w:lang w:val="en-US" w:eastAsia="en-US"/>
              </w:rPr>
              <w:t>No. 6 of</w:t>
            </w:r>
            <w:r w:rsidR="003E25FE" w:rsidRPr="00571EC1">
              <w:rPr>
                <w:rFonts w:ascii="Times New Roman" w:eastAsia="Century Schoolbook" w:hAnsi="Times New Roman" w:cs="Times New Roman"/>
                <w:sz w:val="20"/>
                <w:szCs w:val="20"/>
              </w:rPr>
              <w:t xml:space="preserve"> </w:t>
            </w:r>
            <w:r w:rsidRPr="00571EC1">
              <w:rPr>
                <w:rFonts w:ascii="Times New Roman" w:eastAsia="Century Schoolbook" w:hAnsi="Times New Roman" w:cs="Times New Roman"/>
                <w:sz w:val="20"/>
                <w:szCs w:val="20"/>
                <w:lang w:val="en-US" w:eastAsia="en-US"/>
              </w:rPr>
              <w:t>Part III.</w:t>
            </w:r>
            <w:r w:rsidR="003E25FE" w:rsidRPr="00571EC1">
              <w:rPr>
                <w:rFonts w:ascii="Times New Roman" w:eastAsia="Century Schoolbook" w:hAnsi="Times New Roman" w:cs="Times New Roman"/>
                <w:sz w:val="20"/>
                <w:szCs w:val="20"/>
              </w:rPr>
              <w:t xml:space="preserve"> </w:t>
            </w:r>
            <w:r w:rsidRPr="00571EC1">
              <w:rPr>
                <w:rFonts w:ascii="Times New Roman" w:eastAsia="Century Schoolbook" w:hAnsi="Times New Roman" w:cs="Times New Roman"/>
                <w:sz w:val="20"/>
                <w:szCs w:val="20"/>
                <w:lang w:val="en-US" w:eastAsia="en-US"/>
              </w:rPr>
              <w:t>Section</w:t>
            </w:r>
            <w:r w:rsidR="003E25FE" w:rsidRPr="00571EC1">
              <w:rPr>
                <w:rFonts w:ascii="Times New Roman" w:eastAsia="Century Schoolbook" w:hAnsi="Times New Roman" w:cs="Times New Roman"/>
                <w:sz w:val="20"/>
                <w:szCs w:val="20"/>
              </w:rPr>
              <w:t xml:space="preserve"> </w:t>
            </w:r>
            <w:r w:rsidRPr="00571EC1">
              <w:rPr>
                <w:rFonts w:ascii="Times New Roman" w:eastAsia="Century Schoolbook" w:hAnsi="Times New Roman" w:cs="Times New Roman"/>
                <w:sz w:val="20"/>
                <w:szCs w:val="20"/>
                <w:lang w:val="en-US" w:eastAsia="en-US"/>
              </w:rPr>
              <w:t>No.—</w:t>
            </w:r>
          </w:p>
        </w:tc>
        <w:tc>
          <w:tcPr>
            <w:tcW w:w="856" w:type="pct"/>
            <w:tcBorders>
              <w:left w:val="double" w:sz="4" w:space="0" w:color="auto"/>
              <w:right w:val="single" w:sz="6" w:space="0" w:color="auto"/>
            </w:tcBorders>
            <w:vAlign w:val="center"/>
          </w:tcPr>
          <w:p w:rsidR="00AE3D1E" w:rsidRPr="00571EC1" w:rsidRDefault="00AE3D1E" w:rsidP="001F5A71">
            <w:pPr>
              <w:jc w:val="center"/>
              <w:rPr>
                <w:rFonts w:ascii="Times New Roman" w:eastAsia="Century Schoolbook" w:hAnsi="Times New Roman" w:cs="Times New Roman"/>
                <w:sz w:val="20"/>
                <w:szCs w:val="20"/>
              </w:rPr>
            </w:pPr>
            <w:r w:rsidRPr="00571EC1">
              <w:rPr>
                <w:rFonts w:ascii="Times New Roman" w:eastAsia="Century Schoolbook" w:hAnsi="Times New Roman" w:cs="Times New Roman"/>
                <w:sz w:val="20"/>
                <w:szCs w:val="20"/>
                <w:lang w:val="en-US" w:eastAsia="en-US"/>
              </w:rPr>
              <w:t>55</w:t>
            </w:r>
          </w:p>
        </w:tc>
        <w:tc>
          <w:tcPr>
            <w:tcW w:w="856" w:type="pct"/>
            <w:tcBorders>
              <w:left w:val="single" w:sz="6" w:space="0" w:color="auto"/>
              <w:right w:val="double" w:sz="4" w:space="0" w:color="auto"/>
            </w:tcBorders>
            <w:vAlign w:val="center"/>
          </w:tcPr>
          <w:p w:rsidR="00AE3D1E" w:rsidRPr="00571EC1" w:rsidRDefault="00AE3D1E" w:rsidP="001F5A71">
            <w:pPr>
              <w:jc w:val="center"/>
              <w:rPr>
                <w:rFonts w:ascii="Times New Roman" w:eastAsia="Century Schoolbook" w:hAnsi="Times New Roman" w:cs="Times New Roman"/>
                <w:sz w:val="20"/>
                <w:szCs w:val="20"/>
              </w:rPr>
            </w:pPr>
            <w:r w:rsidRPr="00571EC1">
              <w:rPr>
                <w:rFonts w:ascii="Times New Roman" w:eastAsia="Century Schoolbook" w:hAnsi="Times New Roman" w:cs="Times New Roman"/>
                <w:sz w:val="20"/>
                <w:szCs w:val="20"/>
                <w:lang w:val="en-US" w:eastAsia="en-US"/>
              </w:rPr>
              <w:t>94</w:t>
            </w:r>
          </w:p>
        </w:tc>
        <w:tc>
          <w:tcPr>
            <w:tcW w:w="868" w:type="pct"/>
            <w:tcBorders>
              <w:left w:val="double" w:sz="4" w:space="0" w:color="auto"/>
              <w:right w:val="single" w:sz="6" w:space="0" w:color="auto"/>
            </w:tcBorders>
            <w:vAlign w:val="center"/>
          </w:tcPr>
          <w:p w:rsidR="00AE3D1E" w:rsidRPr="00571EC1" w:rsidRDefault="00AE3D1E" w:rsidP="009146B3">
            <w:pPr>
              <w:ind w:right="547"/>
              <w:jc w:val="right"/>
              <w:rPr>
                <w:rFonts w:ascii="Times New Roman" w:eastAsia="Century Schoolbook" w:hAnsi="Times New Roman" w:cs="Times New Roman"/>
                <w:sz w:val="20"/>
                <w:szCs w:val="20"/>
              </w:rPr>
            </w:pPr>
            <w:r w:rsidRPr="00571EC1">
              <w:rPr>
                <w:rFonts w:ascii="Times New Roman" w:eastAsia="Century Schoolbook" w:hAnsi="Times New Roman" w:cs="Times New Roman"/>
                <w:sz w:val="20"/>
                <w:szCs w:val="20"/>
                <w:lang w:val="en-US" w:eastAsia="en-US"/>
              </w:rPr>
              <w:t>93</w:t>
            </w:r>
            <w:r w:rsidRPr="00571EC1">
              <w:rPr>
                <w:rFonts w:ascii="Times New Roman" w:eastAsia="Century Schoolbook" w:hAnsi="Times New Roman" w:cs="Times New Roman"/>
                <w:smallCaps/>
                <w:sz w:val="20"/>
                <w:szCs w:val="20"/>
                <w:lang w:val="en-US" w:eastAsia="en-US"/>
              </w:rPr>
              <w:t>a</w:t>
            </w:r>
          </w:p>
        </w:tc>
        <w:tc>
          <w:tcPr>
            <w:tcW w:w="767" w:type="pct"/>
            <w:tcBorders>
              <w:left w:val="single" w:sz="6" w:space="0" w:color="auto"/>
            </w:tcBorders>
            <w:vAlign w:val="center"/>
          </w:tcPr>
          <w:p w:rsidR="00AE3D1E" w:rsidRPr="00571EC1" w:rsidRDefault="00AE3D1E" w:rsidP="001F5A71">
            <w:pPr>
              <w:jc w:val="center"/>
              <w:rPr>
                <w:rFonts w:ascii="Times New Roman" w:eastAsia="Century Schoolbook" w:hAnsi="Times New Roman" w:cs="Times New Roman"/>
                <w:sz w:val="20"/>
                <w:szCs w:val="20"/>
              </w:rPr>
            </w:pPr>
            <w:r w:rsidRPr="00571EC1">
              <w:rPr>
                <w:rFonts w:ascii="Times New Roman" w:eastAsia="Century Schoolbook" w:hAnsi="Times New Roman" w:cs="Times New Roman"/>
                <w:sz w:val="20"/>
                <w:szCs w:val="20"/>
                <w:lang w:val="en-US" w:eastAsia="en-US"/>
              </w:rPr>
              <w:t>121</w:t>
            </w:r>
          </w:p>
        </w:tc>
      </w:tr>
      <w:tr w:rsidR="00AE3D1E" w:rsidRPr="00571EC1" w:rsidTr="003B2C92">
        <w:trPr>
          <w:trHeight w:val="20"/>
        </w:trPr>
        <w:tc>
          <w:tcPr>
            <w:tcW w:w="801" w:type="pct"/>
            <w:vMerge/>
            <w:tcBorders>
              <w:right w:val="single" w:sz="6" w:space="0" w:color="auto"/>
            </w:tcBorders>
            <w:vAlign w:val="center"/>
          </w:tcPr>
          <w:p w:rsidR="00AE3D1E" w:rsidRPr="00571EC1" w:rsidRDefault="00AE3D1E" w:rsidP="001F5A71">
            <w:pPr>
              <w:jc w:val="center"/>
              <w:rPr>
                <w:rFonts w:ascii="Times New Roman" w:eastAsia="Century Schoolbook" w:hAnsi="Times New Roman" w:cs="Times New Roman"/>
                <w:sz w:val="20"/>
                <w:szCs w:val="20"/>
              </w:rPr>
            </w:pPr>
          </w:p>
        </w:tc>
        <w:tc>
          <w:tcPr>
            <w:tcW w:w="852" w:type="pct"/>
            <w:vMerge/>
            <w:tcBorders>
              <w:left w:val="single" w:sz="6" w:space="0" w:color="auto"/>
              <w:right w:val="double" w:sz="4" w:space="0" w:color="auto"/>
            </w:tcBorders>
            <w:vAlign w:val="center"/>
          </w:tcPr>
          <w:p w:rsidR="00AE3D1E" w:rsidRPr="00571EC1" w:rsidRDefault="00AE3D1E" w:rsidP="001F5A71">
            <w:pPr>
              <w:jc w:val="center"/>
              <w:rPr>
                <w:rFonts w:ascii="Times New Roman" w:eastAsia="Century Schoolbook" w:hAnsi="Times New Roman" w:cs="Times New Roman"/>
                <w:sz w:val="20"/>
                <w:szCs w:val="20"/>
              </w:rPr>
            </w:pPr>
          </w:p>
        </w:tc>
        <w:tc>
          <w:tcPr>
            <w:tcW w:w="856" w:type="pct"/>
            <w:tcBorders>
              <w:left w:val="double" w:sz="4" w:space="0" w:color="auto"/>
              <w:right w:val="single" w:sz="6" w:space="0" w:color="auto"/>
            </w:tcBorders>
            <w:vAlign w:val="center"/>
          </w:tcPr>
          <w:p w:rsidR="00AE3D1E" w:rsidRPr="00571EC1" w:rsidRDefault="00AE3D1E" w:rsidP="001F5A71">
            <w:pPr>
              <w:jc w:val="center"/>
              <w:rPr>
                <w:rFonts w:ascii="Times New Roman" w:eastAsia="Century Schoolbook" w:hAnsi="Times New Roman" w:cs="Times New Roman"/>
                <w:sz w:val="20"/>
                <w:szCs w:val="20"/>
              </w:rPr>
            </w:pPr>
            <w:r w:rsidRPr="00571EC1">
              <w:rPr>
                <w:rFonts w:ascii="Times New Roman" w:eastAsia="Century Schoolbook" w:hAnsi="Times New Roman" w:cs="Times New Roman"/>
                <w:sz w:val="20"/>
                <w:szCs w:val="20"/>
                <w:lang w:val="en-US" w:eastAsia="en-US"/>
              </w:rPr>
              <w:t>56</w:t>
            </w:r>
          </w:p>
        </w:tc>
        <w:tc>
          <w:tcPr>
            <w:tcW w:w="856" w:type="pct"/>
            <w:tcBorders>
              <w:left w:val="single" w:sz="6" w:space="0" w:color="auto"/>
              <w:right w:val="double" w:sz="4" w:space="0" w:color="auto"/>
            </w:tcBorders>
            <w:vAlign w:val="center"/>
          </w:tcPr>
          <w:p w:rsidR="00AE3D1E" w:rsidRPr="00571EC1" w:rsidRDefault="00AE3D1E" w:rsidP="001F5A71">
            <w:pPr>
              <w:jc w:val="center"/>
              <w:rPr>
                <w:rFonts w:ascii="Times New Roman" w:eastAsia="Century Schoolbook" w:hAnsi="Times New Roman" w:cs="Times New Roman"/>
                <w:sz w:val="20"/>
                <w:szCs w:val="20"/>
              </w:rPr>
            </w:pPr>
            <w:r w:rsidRPr="00571EC1">
              <w:rPr>
                <w:rFonts w:ascii="Times New Roman" w:eastAsia="Century Schoolbook" w:hAnsi="Times New Roman" w:cs="Times New Roman"/>
                <w:sz w:val="20"/>
                <w:szCs w:val="20"/>
                <w:lang w:val="en-US" w:eastAsia="en-US"/>
              </w:rPr>
              <w:t>95</w:t>
            </w:r>
          </w:p>
        </w:tc>
        <w:tc>
          <w:tcPr>
            <w:tcW w:w="868" w:type="pct"/>
            <w:tcBorders>
              <w:left w:val="double" w:sz="4" w:space="0" w:color="auto"/>
              <w:right w:val="single" w:sz="6" w:space="0" w:color="auto"/>
            </w:tcBorders>
            <w:vAlign w:val="center"/>
          </w:tcPr>
          <w:p w:rsidR="00AE3D1E" w:rsidRPr="00571EC1" w:rsidRDefault="00AE3D1E" w:rsidP="001F5A71">
            <w:pPr>
              <w:jc w:val="center"/>
              <w:rPr>
                <w:rFonts w:ascii="Times New Roman" w:eastAsia="Century Schoolbook" w:hAnsi="Times New Roman" w:cs="Times New Roman"/>
                <w:sz w:val="20"/>
                <w:szCs w:val="20"/>
              </w:rPr>
            </w:pPr>
            <w:r w:rsidRPr="00571EC1">
              <w:rPr>
                <w:rFonts w:ascii="Times New Roman" w:eastAsia="Century Schoolbook" w:hAnsi="Times New Roman" w:cs="Times New Roman"/>
                <w:sz w:val="20"/>
                <w:szCs w:val="20"/>
                <w:lang w:val="en-US" w:eastAsia="en-US"/>
              </w:rPr>
              <w:t>94</w:t>
            </w:r>
          </w:p>
        </w:tc>
        <w:tc>
          <w:tcPr>
            <w:tcW w:w="767" w:type="pct"/>
            <w:tcBorders>
              <w:left w:val="single" w:sz="6" w:space="0" w:color="auto"/>
            </w:tcBorders>
            <w:vAlign w:val="center"/>
          </w:tcPr>
          <w:p w:rsidR="00AE3D1E" w:rsidRPr="00571EC1" w:rsidRDefault="00AE3D1E" w:rsidP="001F5A71">
            <w:pPr>
              <w:jc w:val="center"/>
              <w:rPr>
                <w:rFonts w:ascii="Times New Roman" w:eastAsia="Century Schoolbook" w:hAnsi="Times New Roman" w:cs="Times New Roman"/>
                <w:sz w:val="20"/>
                <w:szCs w:val="20"/>
              </w:rPr>
            </w:pPr>
            <w:r w:rsidRPr="00571EC1">
              <w:rPr>
                <w:rFonts w:ascii="Times New Roman" w:eastAsia="Century Schoolbook" w:hAnsi="Times New Roman" w:cs="Times New Roman"/>
                <w:sz w:val="20"/>
                <w:szCs w:val="20"/>
                <w:lang w:val="en-US" w:eastAsia="en-US"/>
              </w:rPr>
              <w:t>122</w:t>
            </w:r>
          </w:p>
        </w:tc>
      </w:tr>
      <w:tr w:rsidR="00AE3D1E" w:rsidRPr="00571EC1" w:rsidTr="003B2C92">
        <w:trPr>
          <w:trHeight w:val="20"/>
        </w:trPr>
        <w:tc>
          <w:tcPr>
            <w:tcW w:w="801" w:type="pct"/>
            <w:vMerge/>
            <w:tcBorders>
              <w:right w:val="single" w:sz="6" w:space="0" w:color="auto"/>
            </w:tcBorders>
            <w:vAlign w:val="center"/>
          </w:tcPr>
          <w:p w:rsidR="00AE3D1E" w:rsidRPr="00571EC1" w:rsidRDefault="00AE3D1E" w:rsidP="001F5A71">
            <w:pPr>
              <w:jc w:val="center"/>
              <w:rPr>
                <w:rFonts w:ascii="Times New Roman" w:eastAsia="Century Schoolbook" w:hAnsi="Times New Roman" w:cs="Times New Roman"/>
                <w:sz w:val="20"/>
                <w:szCs w:val="20"/>
              </w:rPr>
            </w:pPr>
          </w:p>
        </w:tc>
        <w:tc>
          <w:tcPr>
            <w:tcW w:w="852" w:type="pct"/>
            <w:vMerge/>
            <w:tcBorders>
              <w:left w:val="single" w:sz="6" w:space="0" w:color="auto"/>
              <w:right w:val="double" w:sz="4" w:space="0" w:color="auto"/>
            </w:tcBorders>
            <w:vAlign w:val="center"/>
          </w:tcPr>
          <w:p w:rsidR="00AE3D1E" w:rsidRPr="00571EC1" w:rsidRDefault="00AE3D1E" w:rsidP="001F5A71">
            <w:pPr>
              <w:jc w:val="center"/>
              <w:rPr>
                <w:rFonts w:ascii="Times New Roman" w:eastAsia="Century Schoolbook" w:hAnsi="Times New Roman" w:cs="Times New Roman"/>
                <w:sz w:val="20"/>
                <w:szCs w:val="20"/>
              </w:rPr>
            </w:pPr>
          </w:p>
        </w:tc>
        <w:tc>
          <w:tcPr>
            <w:tcW w:w="856" w:type="pct"/>
            <w:tcBorders>
              <w:left w:val="double" w:sz="4" w:space="0" w:color="auto"/>
              <w:right w:val="single" w:sz="6" w:space="0" w:color="auto"/>
            </w:tcBorders>
            <w:vAlign w:val="center"/>
          </w:tcPr>
          <w:p w:rsidR="00AE3D1E" w:rsidRPr="00571EC1" w:rsidRDefault="00AE3D1E" w:rsidP="001F5A71">
            <w:pPr>
              <w:jc w:val="center"/>
              <w:rPr>
                <w:rFonts w:ascii="Times New Roman" w:eastAsia="Century Schoolbook" w:hAnsi="Times New Roman" w:cs="Times New Roman"/>
                <w:sz w:val="20"/>
                <w:szCs w:val="20"/>
              </w:rPr>
            </w:pPr>
            <w:r w:rsidRPr="00571EC1">
              <w:rPr>
                <w:rFonts w:ascii="Times New Roman" w:eastAsia="Century Schoolbook" w:hAnsi="Times New Roman" w:cs="Times New Roman"/>
                <w:sz w:val="20"/>
                <w:szCs w:val="20"/>
                <w:lang w:val="en-US" w:eastAsia="en-US"/>
              </w:rPr>
              <w:t>57</w:t>
            </w:r>
          </w:p>
        </w:tc>
        <w:tc>
          <w:tcPr>
            <w:tcW w:w="856" w:type="pct"/>
            <w:tcBorders>
              <w:left w:val="single" w:sz="6" w:space="0" w:color="auto"/>
              <w:right w:val="double" w:sz="4" w:space="0" w:color="auto"/>
            </w:tcBorders>
            <w:vAlign w:val="center"/>
          </w:tcPr>
          <w:p w:rsidR="00AE3D1E" w:rsidRPr="00571EC1" w:rsidRDefault="00AE3D1E" w:rsidP="001F5A71">
            <w:pPr>
              <w:jc w:val="center"/>
              <w:rPr>
                <w:rFonts w:ascii="Times New Roman" w:eastAsia="Century Schoolbook" w:hAnsi="Times New Roman" w:cs="Times New Roman"/>
                <w:sz w:val="20"/>
                <w:szCs w:val="20"/>
              </w:rPr>
            </w:pPr>
            <w:r w:rsidRPr="00571EC1">
              <w:rPr>
                <w:rFonts w:ascii="Times New Roman" w:eastAsia="Century Schoolbook" w:hAnsi="Times New Roman" w:cs="Times New Roman"/>
                <w:sz w:val="20"/>
                <w:szCs w:val="20"/>
                <w:lang w:val="en-US" w:eastAsia="en-US"/>
              </w:rPr>
              <w:t>96</w:t>
            </w:r>
          </w:p>
        </w:tc>
        <w:tc>
          <w:tcPr>
            <w:tcW w:w="868" w:type="pct"/>
            <w:tcBorders>
              <w:left w:val="double" w:sz="4" w:space="0" w:color="auto"/>
              <w:right w:val="single" w:sz="6" w:space="0" w:color="auto"/>
            </w:tcBorders>
            <w:vAlign w:val="center"/>
          </w:tcPr>
          <w:p w:rsidR="00AE3D1E" w:rsidRPr="00571EC1" w:rsidRDefault="00AE3D1E" w:rsidP="001F5A71">
            <w:pPr>
              <w:jc w:val="center"/>
              <w:rPr>
                <w:rFonts w:ascii="Times New Roman" w:eastAsia="Century Schoolbook" w:hAnsi="Times New Roman" w:cs="Times New Roman"/>
                <w:sz w:val="20"/>
                <w:szCs w:val="20"/>
              </w:rPr>
            </w:pPr>
            <w:r w:rsidRPr="00571EC1">
              <w:rPr>
                <w:rFonts w:ascii="Times New Roman" w:eastAsia="Century Schoolbook" w:hAnsi="Times New Roman" w:cs="Times New Roman"/>
                <w:sz w:val="20"/>
                <w:szCs w:val="20"/>
                <w:lang w:val="en-US" w:eastAsia="en-US"/>
              </w:rPr>
              <w:t>95</w:t>
            </w:r>
          </w:p>
        </w:tc>
        <w:tc>
          <w:tcPr>
            <w:tcW w:w="767" w:type="pct"/>
            <w:tcBorders>
              <w:left w:val="single" w:sz="6" w:space="0" w:color="auto"/>
            </w:tcBorders>
            <w:vAlign w:val="center"/>
          </w:tcPr>
          <w:p w:rsidR="00AE3D1E" w:rsidRPr="00571EC1" w:rsidRDefault="00AE3D1E" w:rsidP="001F5A71">
            <w:pPr>
              <w:jc w:val="center"/>
              <w:rPr>
                <w:rFonts w:ascii="Times New Roman" w:eastAsia="Century Schoolbook" w:hAnsi="Times New Roman" w:cs="Times New Roman"/>
                <w:sz w:val="20"/>
                <w:szCs w:val="20"/>
              </w:rPr>
            </w:pPr>
            <w:r w:rsidRPr="00571EC1">
              <w:rPr>
                <w:rFonts w:ascii="Times New Roman" w:eastAsia="Century Schoolbook" w:hAnsi="Times New Roman" w:cs="Times New Roman"/>
                <w:sz w:val="20"/>
                <w:szCs w:val="20"/>
                <w:lang w:val="en-US" w:eastAsia="en-US"/>
              </w:rPr>
              <w:t>123</w:t>
            </w:r>
          </w:p>
        </w:tc>
      </w:tr>
      <w:tr w:rsidR="00AE3D1E" w:rsidRPr="00571EC1" w:rsidTr="003B2C92">
        <w:trPr>
          <w:trHeight w:val="20"/>
        </w:trPr>
        <w:tc>
          <w:tcPr>
            <w:tcW w:w="801" w:type="pct"/>
            <w:vMerge/>
            <w:tcBorders>
              <w:right w:val="single" w:sz="6" w:space="0" w:color="auto"/>
            </w:tcBorders>
            <w:vAlign w:val="center"/>
          </w:tcPr>
          <w:p w:rsidR="00AE3D1E" w:rsidRPr="00571EC1" w:rsidRDefault="00AE3D1E" w:rsidP="001F5A71">
            <w:pPr>
              <w:jc w:val="center"/>
              <w:rPr>
                <w:rFonts w:ascii="Times New Roman" w:eastAsia="Century Schoolbook" w:hAnsi="Times New Roman" w:cs="Times New Roman"/>
                <w:sz w:val="20"/>
                <w:szCs w:val="20"/>
              </w:rPr>
            </w:pPr>
          </w:p>
        </w:tc>
        <w:tc>
          <w:tcPr>
            <w:tcW w:w="852" w:type="pct"/>
            <w:vMerge/>
            <w:tcBorders>
              <w:left w:val="single" w:sz="6" w:space="0" w:color="auto"/>
              <w:right w:val="double" w:sz="4" w:space="0" w:color="auto"/>
            </w:tcBorders>
            <w:vAlign w:val="center"/>
          </w:tcPr>
          <w:p w:rsidR="00AE3D1E" w:rsidRPr="00571EC1" w:rsidRDefault="00AE3D1E" w:rsidP="001F5A71">
            <w:pPr>
              <w:jc w:val="center"/>
              <w:rPr>
                <w:rFonts w:ascii="Times New Roman" w:eastAsia="Century Schoolbook" w:hAnsi="Times New Roman" w:cs="Times New Roman"/>
                <w:sz w:val="20"/>
                <w:szCs w:val="20"/>
              </w:rPr>
            </w:pPr>
          </w:p>
        </w:tc>
        <w:tc>
          <w:tcPr>
            <w:tcW w:w="856" w:type="pct"/>
            <w:tcBorders>
              <w:left w:val="double" w:sz="4" w:space="0" w:color="auto"/>
              <w:right w:val="single" w:sz="6" w:space="0" w:color="auto"/>
            </w:tcBorders>
            <w:vAlign w:val="center"/>
          </w:tcPr>
          <w:p w:rsidR="00AE3D1E" w:rsidRPr="00571EC1" w:rsidRDefault="00AE3D1E" w:rsidP="001F5A71">
            <w:pPr>
              <w:jc w:val="center"/>
              <w:rPr>
                <w:rFonts w:ascii="Times New Roman" w:eastAsia="Century Schoolbook" w:hAnsi="Times New Roman" w:cs="Times New Roman"/>
                <w:sz w:val="20"/>
                <w:szCs w:val="20"/>
              </w:rPr>
            </w:pPr>
            <w:r w:rsidRPr="00571EC1">
              <w:rPr>
                <w:rFonts w:ascii="Times New Roman" w:eastAsia="Century Schoolbook" w:hAnsi="Times New Roman" w:cs="Times New Roman"/>
                <w:sz w:val="20"/>
                <w:szCs w:val="20"/>
                <w:lang w:val="en-US" w:eastAsia="en-US"/>
              </w:rPr>
              <w:t>58</w:t>
            </w:r>
          </w:p>
        </w:tc>
        <w:tc>
          <w:tcPr>
            <w:tcW w:w="856" w:type="pct"/>
            <w:tcBorders>
              <w:left w:val="single" w:sz="6" w:space="0" w:color="auto"/>
              <w:right w:val="double" w:sz="4" w:space="0" w:color="auto"/>
            </w:tcBorders>
            <w:vAlign w:val="center"/>
          </w:tcPr>
          <w:p w:rsidR="00AE3D1E" w:rsidRPr="00571EC1" w:rsidRDefault="00AE3D1E" w:rsidP="001F5A71">
            <w:pPr>
              <w:jc w:val="center"/>
              <w:rPr>
                <w:rFonts w:ascii="Times New Roman" w:eastAsia="Century Schoolbook" w:hAnsi="Times New Roman" w:cs="Times New Roman"/>
                <w:sz w:val="20"/>
                <w:szCs w:val="20"/>
              </w:rPr>
            </w:pPr>
            <w:r w:rsidRPr="00571EC1">
              <w:rPr>
                <w:rFonts w:ascii="Times New Roman" w:eastAsia="Century Schoolbook" w:hAnsi="Times New Roman" w:cs="Times New Roman"/>
                <w:sz w:val="20"/>
                <w:szCs w:val="20"/>
                <w:lang w:val="en-US" w:eastAsia="en-US"/>
              </w:rPr>
              <w:t>97</w:t>
            </w:r>
          </w:p>
        </w:tc>
        <w:tc>
          <w:tcPr>
            <w:tcW w:w="868" w:type="pct"/>
            <w:tcBorders>
              <w:left w:val="double" w:sz="4" w:space="0" w:color="auto"/>
              <w:right w:val="single" w:sz="6" w:space="0" w:color="auto"/>
            </w:tcBorders>
            <w:vAlign w:val="center"/>
          </w:tcPr>
          <w:p w:rsidR="00AE3D1E" w:rsidRPr="00571EC1" w:rsidRDefault="00AE3D1E" w:rsidP="009146B3">
            <w:pPr>
              <w:ind w:right="547"/>
              <w:jc w:val="right"/>
              <w:rPr>
                <w:rFonts w:ascii="Times New Roman" w:eastAsia="Century Schoolbook" w:hAnsi="Times New Roman" w:cs="Times New Roman"/>
                <w:sz w:val="20"/>
                <w:szCs w:val="20"/>
              </w:rPr>
            </w:pPr>
            <w:r w:rsidRPr="00571EC1">
              <w:rPr>
                <w:rFonts w:ascii="Times New Roman" w:eastAsia="Century Schoolbook" w:hAnsi="Times New Roman" w:cs="Times New Roman"/>
                <w:sz w:val="20"/>
                <w:szCs w:val="20"/>
                <w:lang w:val="en-US" w:eastAsia="en-US"/>
              </w:rPr>
              <w:t>95</w:t>
            </w:r>
            <w:r w:rsidRPr="00571EC1">
              <w:rPr>
                <w:rFonts w:ascii="Times New Roman" w:eastAsia="Century Schoolbook" w:hAnsi="Times New Roman" w:cs="Times New Roman"/>
                <w:smallCaps/>
                <w:sz w:val="20"/>
                <w:szCs w:val="20"/>
                <w:lang w:val="en-US" w:eastAsia="en-US"/>
              </w:rPr>
              <w:t>a</w:t>
            </w:r>
          </w:p>
        </w:tc>
        <w:tc>
          <w:tcPr>
            <w:tcW w:w="767" w:type="pct"/>
            <w:tcBorders>
              <w:left w:val="single" w:sz="6" w:space="0" w:color="auto"/>
            </w:tcBorders>
            <w:vAlign w:val="center"/>
          </w:tcPr>
          <w:p w:rsidR="00AE3D1E" w:rsidRPr="00571EC1" w:rsidRDefault="00AE3D1E" w:rsidP="001F5A71">
            <w:pPr>
              <w:jc w:val="center"/>
              <w:rPr>
                <w:rFonts w:ascii="Times New Roman" w:eastAsia="Century Schoolbook" w:hAnsi="Times New Roman" w:cs="Times New Roman"/>
                <w:sz w:val="20"/>
                <w:szCs w:val="20"/>
              </w:rPr>
            </w:pPr>
            <w:r w:rsidRPr="00571EC1">
              <w:rPr>
                <w:rFonts w:ascii="Times New Roman" w:eastAsia="Century Schoolbook" w:hAnsi="Times New Roman" w:cs="Times New Roman"/>
                <w:sz w:val="20"/>
                <w:szCs w:val="20"/>
                <w:lang w:val="en-US" w:eastAsia="en-US"/>
              </w:rPr>
              <w:t>124</w:t>
            </w:r>
          </w:p>
        </w:tc>
      </w:tr>
      <w:tr w:rsidR="00AE3D1E" w:rsidRPr="00571EC1" w:rsidTr="003B2C92">
        <w:trPr>
          <w:trHeight w:val="20"/>
        </w:trPr>
        <w:tc>
          <w:tcPr>
            <w:tcW w:w="801" w:type="pct"/>
            <w:vMerge/>
            <w:tcBorders>
              <w:right w:val="single" w:sz="6" w:space="0" w:color="auto"/>
            </w:tcBorders>
            <w:vAlign w:val="center"/>
          </w:tcPr>
          <w:p w:rsidR="00AE3D1E" w:rsidRPr="00571EC1" w:rsidRDefault="00AE3D1E" w:rsidP="001F5A71">
            <w:pPr>
              <w:jc w:val="center"/>
              <w:rPr>
                <w:rFonts w:ascii="Times New Roman" w:eastAsia="Century Schoolbook" w:hAnsi="Times New Roman" w:cs="Times New Roman"/>
                <w:sz w:val="20"/>
                <w:szCs w:val="20"/>
              </w:rPr>
            </w:pPr>
          </w:p>
        </w:tc>
        <w:tc>
          <w:tcPr>
            <w:tcW w:w="852" w:type="pct"/>
            <w:vMerge/>
            <w:tcBorders>
              <w:left w:val="single" w:sz="6" w:space="0" w:color="auto"/>
              <w:right w:val="double" w:sz="4" w:space="0" w:color="auto"/>
            </w:tcBorders>
            <w:vAlign w:val="center"/>
          </w:tcPr>
          <w:p w:rsidR="00AE3D1E" w:rsidRPr="00571EC1" w:rsidRDefault="00AE3D1E" w:rsidP="001F5A71">
            <w:pPr>
              <w:jc w:val="center"/>
              <w:rPr>
                <w:rFonts w:ascii="Times New Roman" w:eastAsia="Century Schoolbook" w:hAnsi="Times New Roman" w:cs="Times New Roman"/>
                <w:sz w:val="20"/>
                <w:szCs w:val="20"/>
              </w:rPr>
            </w:pPr>
          </w:p>
        </w:tc>
        <w:tc>
          <w:tcPr>
            <w:tcW w:w="856" w:type="pct"/>
            <w:tcBorders>
              <w:left w:val="double" w:sz="4" w:space="0" w:color="auto"/>
            </w:tcBorders>
            <w:vAlign w:val="center"/>
          </w:tcPr>
          <w:p w:rsidR="00AE3D1E" w:rsidRPr="00571EC1" w:rsidRDefault="00AE3D1E" w:rsidP="001F5A71">
            <w:pPr>
              <w:jc w:val="center"/>
              <w:rPr>
                <w:rFonts w:ascii="Times New Roman" w:eastAsia="Century Schoolbook" w:hAnsi="Times New Roman" w:cs="Times New Roman"/>
                <w:sz w:val="20"/>
                <w:szCs w:val="20"/>
              </w:rPr>
            </w:pPr>
            <w:r w:rsidRPr="00571EC1">
              <w:rPr>
                <w:rFonts w:ascii="Times New Roman" w:eastAsia="Century Schoolbook" w:hAnsi="Times New Roman" w:cs="Times New Roman"/>
                <w:sz w:val="20"/>
                <w:szCs w:val="20"/>
                <w:lang w:val="en-US" w:eastAsia="en-US"/>
              </w:rPr>
              <w:t>59</w:t>
            </w:r>
          </w:p>
        </w:tc>
        <w:tc>
          <w:tcPr>
            <w:tcW w:w="856" w:type="pct"/>
            <w:tcBorders>
              <w:right w:val="double" w:sz="4" w:space="0" w:color="auto"/>
            </w:tcBorders>
            <w:vAlign w:val="center"/>
          </w:tcPr>
          <w:p w:rsidR="00AE3D1E" w:rsidRPr="00571EC1" w:rsidRDefault="00AE3D1E" w:rsidP="001F5A71">
            <w:pPr>
              <w:jc w:val="center"/>
              <w:rPr>
                <w:rFonts w:ascii="Times New Roman" w:eastAsia="Century Schoolbook" w:hAnsi="Times New Roman" w:cs="Times New Roman"/>
                <w:sz w:val="20"/>
                <w:szCs w:val="20"/>
              </w:rPr>
            </w:pPr>
            <w:r w:rsidRPr="00571EC1">
              <w:rPr>
                <w:rFonts w:ascii="Times New Roman" w:eastAsia="Century Schoolbook" w:hAnsi="Times New Roman" w:cs="Times New Roman"/>
                <w:sz w:val="20"/>
                <w:szCs w:val="20"/>
                <w:lang w:val="en-US" w:eastAsia="en-US"/>
              </w:rPr>
              <w:t>98</w:t>
            </w:r>
          </w:p>
        </w:tc>
        <w:tc>
          <w:tcPr>
            <w:tcW w:w="868" w:type="pct"/>
            <w:tcBorders>
              <w:left w:val="double" w:sz="4" w:space="0" w:color="auto"/>
              <w:right w:val="single" w:sz="6" w:space="0" w:color="auto"/>
            </w:tcBorders>
            <w:vAlign w:val="center"/>
          </w:tcPr>
          <w:p w:rsidR="00AE3D1E" w:rsidRPr="00571EC1" w:rsidRDefault="00AE3D1E" w:rsidP="001F5A71">
            <w:pPr>
              <w:jc w:val="center"/>
              <w:rPr>
                <w:rFonts w:ascii="Times New Roman" w:eastAsia="Century Schoolbook" w:hAnsi="Times New Roman" w:cs="Times New Roman"/>
                <w:sz w:val="20"/>
                <w:szCs w:val="20"/>
              </w:rPr>
            </w:pPr>
            <w:r w:rsidRPr="00571EC1">
              <w:rPr>
                <w:rFonts w:ascii="Times New Roman" w:eastAsia="Century Schoolbook" w:hAnsi="Times New Roman" w:cs="Times New Roman"/>
                <w:sz w:val="20"/>
                <w:szCs w:val="20"/>
                <w:lang w:val="en-US" w:eastAsia="en-US"/>
              </w:rPr>
              <w:t>96</w:t>
            </w:r>
          </w:p>
        </w:tc>
        <w:tc>
          <w:tcPr>
            <w:tcW w:w="767" w:type="pct"/>
            <w:tcBorders>
              <w:left w:val="single" w:sz="6" w:space="0" w:color="auto"/>
            </w:tcBorders>
            <w:vAlign w:val="center"/>
          </w:tcPr>
          <w:p w:rsidR="00AE3D1E" w:rsidRPr="00571EC1" w:rsidRDefault="00AE3D1E" w:rsidP="001F5A71">
            <w:pPr>
              <w:jc w:val="center"/>
              <w:rPr>
                <w:rFonts w:ascii="Times New Roman" w:eastAsia="Century Schoolbook" w:hAnsi="Times New Roman" w:cs="Times New Roman"/>
                <w:sz w:val="20"/>
                <w:szCs w:val="20"/>
              </w:rPr>
            </w:pPr>
            <w:r w:rsidRPr="00571EC1">
              <w:rPr>
                <w:rFonts w:ascii="Times New Roman" w:eastAsia="Century Schoolbook" w:hAnsi="Times New Roman" w:cs="Times New Roman"/>
                <w:sz w:val="20"/>
                <w:szCs w:val="20"/>
                <w:lang w:val="en-US" w:eastAsia="en-US"/>
              </w:rPr>
              <w:t>125</w:t>
            </w:r>
          </w:p>
        </w:tc>
      </w:tr>
      <w:tr w:rsidR="00AE3D1E" w:rsidRPr="00571EC1" w:rsidTr="003B2C92">
        <w:trPr>
          <w:trHeight w:val="20"/>
        </w:trPr>
        <w:tc>
          <w:tcPr>
            <w:tcW w:w="801" w:type="pct"/>
            <w:tcBorders>
              <w:right w:val="single" w:sz="6" w:space="0" w:color="auto"/>
            </w:tcBorders>
            <w:vAlign w:val="center"/>
          </w:tcPr>
          <w:p w:rsidR="00AE3D1E" w:rsidRPr="00571EC1" w:rsidRDefault="00AE3D1E" w:rsidP="001F5A71">
            <w:pPr>
              <w:jc w:val="center"/>
              <w:rPr>
                <w:rFonts w:ascii="Times New Roman" w:eastAsia="Century Schoolbook" w:hAnsi="Times New Roman" w:cs="Times New Roman"/>
                <w:sz w:val="20"/>
                <w:szCs w:val="20"/>
              </w:rPr>
            </w:pPr>
            <w:r w:rsidRPr="00571EC1">
              <w:rPr>
                <w:rFonts w:ascii="Times New Roman" w:eastAsia="Century Schoolbook" w:hAnsi="Times New Roman" w:cs="Times New Roman"/>
                <w:sz w:val="20"/>
                <w:szCs w:val="20"/>
                <w:lang w:val="en-US" w:eastAsia="en-US"/>
              </w:rPr>
              <w:t>41</w:t>
            </w:r>
          </w:p>
        </w:tc>
        <w:tc>
          <w:tcPr>
            <w:tcW w:w="852" w:type="pct"/>
            <w:tcBorders>
              <w:left w:val="single" w:sz="6" w:space="0" w:color="auto"/>
              <w:right w:val="double" w:sz="4" w:space="0" w:color="auto"/>
            </w:tcBorders>
            <w:vAlign w:val="center"/>
          </w:tcPr>
          <w:p w:rsidR="00AE3D1E" w:rsidRPr="00571EC1" w:rsidRDefault="00AE3D1E" w:rsidP="001F5A71">
            <w:pPr>
              <w:jc w:val="center"/>
              <w:rPr>
                <w:rFonts w:ascii="Times New Roman" w:eastAsia="Century Schoolbook" w:hAnsi="Times New Roman" w:cs="Times New Roman"/>
                <w:sz w:val="20"/>
                <w:szCs w:val="20"/>
              </w:rPr>
            </w:pPr>
            <w:r w:rsidRPr="00571EC1">
              <w:rPr>
                <w:rFonts w:ascii="Times New Roman" w:eastAsia="Century Schoolbook" w:hAnsi="Times New Roman" w:cs="Times New Roman"/>
                <w:sz w:val="20"/>
                <w:szCs w:val="20"/>
                <w:lang w:val="en-US" w:eastAsia="en-US"/>
              </w:rPr>
              <w:t>77</w:t>
            </w:r>
          </w:p>
        </w:tc>
        <w:tc>
          <w:tcPr>
            <w:tcW w:w="856" w:type="pct"/>
            <w:tcBorders>
              <w:left w:val="double" w:sz="4" w:space="0" w:color="auto"/>
              <w:right w:val="single" w:sz="6" w:space="0" w:color="auto"/>
            </w:tcBorders>
            <w:vAlign w:val="center"/>
          </w:tcPr>
          <w:p w:rsidR="00AE3D1E" w:rsidRPr="00571EC1" w:rsidRDefault="00AE3D1E" w:rsidP="001F5A71">
            <w:pPr>
              <w:jc w:val="center"/>
              <w:rPr>
                <w:rFonts w:ascii="Times New Roman" w:eastAsia="Century Schoolbook" w:hAnsi="Times New Roman" w:cs="Times New Roman"/>
                <w:sz w:val="20"/>
                <w:szCs w:val="20"/>
              </w:rPr>
            </w:pPr>
          </w:p>
        </w:tc>
        <w:tc>
          <w:tcPr>
            <w:tcW w:w="856" w:type="pct"/>
            <w:tcBorders>
              <w:left w:val="single" w:sz="6" w:space="0" w:color="auto"/>
              <w:right w:val="double" w:sz="4" w:space="0" w:color="auto"/>
            </w:tcBorders>
            <w:vAlign w:val="center"/>
          </w:tcPr>
          <w:p w:rsidR="00AE3D1E" w:rsidRPr="00571EC1" w:rsidRDefault="00AE3D1E" w:rsidP="001F5A71">
            <w:pPr>
              <w:jc w:val="center"/>
              <w:rPr>
                <w:rFonts w:ascii="Times New Roman" w:eastAsia="Century Schoolbook" w:hAnsi="Times New Roman" w:cs="Times New Roman"/>
                <w:sz w:val="20"/>
                <w:szCs w:val="20"/>
              </w:rPr>
            </w:pPr>
          </w:p>
        </w:tc>
        <w:tc>
          <w:tcPr>
            <w:tcW w:w="868" w:type="pct"/>
            <w:tcBorders>
              <w:left w:val="double" w:sz="4" w:space="0" w:color="auto"/>
              <w:right w:val="single" w:sz="6" w:space="0" w:color="auto"/>
            </w:tcBorders>
            <w:vAlign w:val="center"/>
          </w:tcPr>
          <w:p w:rsidR="00AE3D1E" w:rsidRPr="00571EC1" w:rsidRDefault="00AE3D1E" w:rsidP="005768AD">
            <w:pPr>
              <w:ind w:right="547"/>
              <w:jc w:val="right"/>
              <w:rPr>
                <w:rFonts w:ascii="Times New Roman" w:eastAsia="Century Schoolbook" w:hAnsi="Times New Roman" w:cs="Times New Roman"/>
                <w:sz w:val="20"/>
                <w:szCs w:val="20"/>
              </w:rPr>
            </w:pPr>
            <w:r w:rsidRPr="00571EC1">
              <w:rPr>
                <w:rFonts w:ascii="Times New Roman" w:eastAsia="Century Schoolbook" w:hAnsi="Times New Roman" w:cs="Times New Roman"/>
                <w:sz w:val="20"/>
                <w:szCs w:val="20"/>
                <w:lang w:val="en-US" w:eastAsia="en-US"/>
              </w:rPr>
              <w:t>96</w:t>
            </w:r>
            <w:r w:rsidRPr="00571EC1">
              <w:rPr>
                <w:rFonts w:ascii="Times New Roman" w:eastAsia="Century Schoolbook" w:hAnsi="Times New Roman" w:cs="Times New Roman"/>
                <w:smallCaps/>
                <w:sz w:val="20"/>
                <w:szCs w:val="20"/>
                <w:lang w:val="en-US" w:eastAsia="en-US"/>
              </w:rPr>
              <w:t>a</w:t>
            </w:r>
          </w:p>
        </w:tc>
        <w:tc>
          <w:tcPr>
            <w:tcW w:w="767" w:type="pct"/>
            <w:tcBorders>
              <w:left w:val="single" w:sz="6" w:space="0" w:color="auto"/>
            </w:tcBorders>
            <w:vAlign w:val="center"/>
          </w:tcPr>
          <w:p w:rsidR="00AE3D1E" w:rsidRPr="00571EC1" w:rsidRDefault="00AE3D1E" w:rsidP="001F5A71">
            <w:pPr>
              <w:jc w:val="center"/>
              <w:rPr>
                <w:rFonts w:ascii="Times New Roman" w:eastAsia="Century Schoolbook" w:hAnsi="Times New Roman" w:cs="Times New Roman"/>
                <w:sz w:val="20"/>
                <w:szCs w:val="20"/>
              </w:rPr>
            </w:pPr>
            <w:r w:rsidRPr="00571EC1">
              <w:rPr>
                <w:rFonts w:ascii="Times New Roman" w:eastAsia="Century Schoolbook" w:hAnsi="Times New Roman" w:cs="Times New Roman"/>
                <w:sz w:val="20"/>
                <w:szCs w:val="20"/>
                <w:lang w:val="en-US" w:eastAsia="en-US"/>
              </w:rPr>
              <w:t>126</w:t>
            </w:r>
          </w:p>
        </w:tc>
      </w:tr>
      <w:tr w:rsidR="00AE3D1E" w:rsidRPr="00571EC1" w:rsidTr="003B2C92">
        <w:trPr>
          <w:trHeight w:val="20"/>
        </w:trPr>
        <w:tc>
          <w:tcPr>
            <w:tcW w:w="801" w:type="pct"/>
            <w:tcBorders>
              <w:right w:val="single" w:sz="6" w:space="0" w:color="auto"/>
            </w:tcBorders>
            <w:vAlign w:val="center"/>
          </w:tcPr>
          <w:p w:rsidR="00AE3D1E" w:rsidRPr="00571EC1" w:rsidRDefault="00AE3D1E" w:rsidP="001F5A71">
            <w:pPr>
              <w:jc w:val="center"/>
              <w:rPr>
                <w:rFonts w:ascii="Times New Roman" w:eastAsia="Century Schoolbook" w:hAnsi="Times New Roman" w:cs="Times New Roman"/>
                <w:sz w:val="20"/>
                <w:szCs w:val="20"/>
              </w:rPr>
            </w:pPr>
            <w:r w:rsidRPr="00571EC1">
              <w:rPr>
                <w:rFonts w:ascii="Times New Roman" w:eastAsia="Century Schoolbook" w:hAnsi="Times New Roman" w:cs="Times New Roman"/>
                <w:sz w:val="20"/>
                <w:szCs w:val="20"/>
                <w:lang w:val="en-US" w:eastAsia="en-US"/>
              </w:rPr>
              <w:t>42</w:t>
            </w:r>
          </w:p>
        </w:tc>
        <w:tc>
          <w:tcPr>
            <w:tcW w:w="852" w:type="pct"/>
            <w:tcBorders>
              <w:left w:val="single" w:sz="6" w:space="0" w:color="auto"/>
              <w:right w:val="double" w:sz="4" w:space="0" w:color="auto"/>
            </w:tcBorders>
            <w:vAlign w:val="center"/>
          </w:tcPr>
          <w:p w:rsidR="00AE3D1E" w:rsidRPr="00571EC1" w:rsidRDefault="00AE3D1E" w:rsidP="001F5A71">
            <w:pPr>
              <w:jc w:val="center"/>
              <w:rPr>
                <w:rFonts w:ascii="Times New Roman" w:eastAsia="Century Schoolbook" w:hAnsi="Times New Roman" w:cs="Times New Roman"/>
                <w:sz w:val="20"/>
                <w:szCs w:val="20"/>
              </w:rPr>
            </w:pPr>
            <w:r w:rsidRPr="00571EC1">
              <w:rPr>
                <w:rFonts w:ascii="Times New Roman" w:eastAsia="Century Schoolbook" w:hAnsi="Times New Roman" w:cs="Times New Roman"/>
                <w:sz w:val="20"/>
                <w:szCs w:val="20"/>
                <w:lang w:val="en-US" w:eastAsia="en-US"/>
              </w:rPr>
              <w:t>78</w:t>
            </w:r>
          </w:p>
        </w:tc>
        <w:tc>
          <w:tcPr>
            <w:tcW w:w="856" w:type="pct"/>
            <w:vMerge w:val="restart"/>
            <w:tcBorders>
              <w:left w:val="double" w:sz="4" w:space="0" w:color="auto"/>
              <w:right w:val="single" w:sz="6" w:space="0" w:color="auto"/>
            </w:tcBorders>
            <w:vAlign w:val="center"/>
          </w:tcPr>
          <w:p w:rsidR="00AE3D1E" w:rsidRPr="00571EC1" w:rsidRDefault="00AE3D1E" w:rsidP="001F5A71">
            <w:pPr>
              <w:jc w:val="center"/>
              <w:rPr>
                <w:rFonts w:ascii="Times New Roman" w:eastAsia="Century Schoolbook" w:hAnsi="Times New Roman" w:cs="Times New Roman"/>
                <w:sz w:val="20"/>
                <w:szCs w:val="20"/>
              </w:rPr>
            </w:pPr>
            <w:r w:rsidRPr="00571EC1">
              <w:rPr>
                <w:rFonts w:ascii="Times New Roman" w:eastAsia="Century Schoolbook" w:hAnsi="Times New Roman" w:cs="Times New Roman"/>
                <w:sz w:val="20"/>
                <w:szCs w:val="20"/>
                <w:lang w:val="en-US" w:eastAsia="en-US"/>
              </w:rPr>
              <w:t>Division</w:t>
            </w:r>
            <w:r w:rsidR="003E25FE" w:rsidRPr="00571EC1">
              <w:rPr>
                <w:rFonts w:ascii="Times New Roman" w:eastAsia="Century Schoolbook" w:hAnsi="Times New Roman" w:cs="Times New Roman"/>
                <w:sz w:val="20"/>
                <w:szCs w:val="20"/>
              </w:rPr>
              <w:t xml:space="preserve"> </w:t>
            </w:r>
            <w:r w:rsidRPr="00571EC1">
              <w:rPr>
                <w:rFonts w:ascii="Times New Roman" w:eastAsia="Century Schoolbook" w:hAnsi="Times New Roman" w:cs="Times New Roman"/>
                <w:sz w:val="20"/>
                <w:szCs w:val="20"/>
                <w:lang w:val="en-US" w:eastAsia="en-US"/>
              </w:rPr>
              <w:t>No. 4 of</w:t>
            </w:r>
            <w:r w:rsidR="003E25FE" w:rsidRPr="00571EC1">
              <w:rPr>
                <w:rFonts w:ascii="Times New Roman" w:eastAsia="Century Schoolbook" w:hAnsi="Times New Roman" w:cs="Times New Roman"/>
                <w:sz w:val="20"/>
                <w:szCs w:val="20"/>
              </w:rPr>
              <w:t xml:space="preserve"> </w:t>
            </w:r>
            <w:r w:rsidRPr="00571EC1">
              <w:rPr>
                <w:rFonts w:ascii="Times New Roman" w:eastAsia="Century Schoolbook" w:hAnsi="Times New Roman" w:cs="Times New Roman"/>
                <w:sz w:val="20"/>
                <w:szCs w:val="20"/>
                <w:lang w:val="en-US" w:eastAsia="en-US"/>
              </w:rPr>
              <w:t>Part III.</w:t>
            </w:r>
            <w:r w:rsidR="003E25FE" w:rsidRPr="00571EC1">
              <w:rPr>
                <w:rFonts w:ascii="Times New Roman" w:eastAsia="Century Schoolbook" w:hAnsi="Times New Roman" w:cs="Times New Roman"/>
                <w:sz w:val="20"/>
                <w:szCs w:val="20"/>
              </w:rPr>
              <w:t xml:space="preserve"> </w:t>
            </w:r>
            <w:r w:rsidRPr="00571EC1">
              <w:rPr>
                <w:rFonts w:ascii="Times New Roman" w:eastAsia="Century Schoolbook" w:hAnsi="Times New Roman" w:cs="Times New Roman"/>
                <w:sz w:val="20"/>
                <w:szCs w:val="20"/>
                <w:lang w:val="en-US" w:eastAsia="en-US"/>
              </w:rPr>
              <w:t>Section</w:t>
            </w:r>
            <w:r w:rsidR="003E25FE" w:rsidRPr="00571EC1">
              <w:rPr>
                <w:rFonts w:ascii="Times New Roman" w:eastAsia="Century Schoolbook" w:hAnsi="Times New Roman" w:cs="Times New Roman"/>
                <w:sz w:val="20"/>
                <w:szCs w:val="20"/>
              </w:rPr>
              <w:t xml:space="preserve"> </w:t>
            </w:r>
            <w:r w:rsidRPr="00571EC1">
              <w:rPr>
                <w:rFonts w:ascii="Times New Roman" w:eastAsia="Century Schoolbook" w:hAnsi="Times New Roman" w:cs="Times New Roman"/>
                <w:sz w:val="20"/>
                <w:szCs w:val="20"/>
                <w:lang w:val="en-US" w:eastAsia="en-US"/>
              </w:rPr>
              <w:t>No.—</w:t>
            </w:r>
          </w:p>
        </w:tc>
        <w:tc>
          <w:tcPr>
            <w:tcW w:w="856" w:type="pct"/>
            <w:vMerge w:val="restart"/>
            <w:tcBorders>
              <w:left w:val="single" w:sz="6" w:space="0" w:color="auto"/>
              <w:right w:val="double" w:sz="4" w:space="0" w:color="auto"/>
            </w:tcBorders>
            <w:vAlign w:val="center"/>
          </w:tcPr>
          <w:p w:rsidR="00AE3D1E" w:rsidRPr="00571EC1" w:rsidRDefault="00AE3D1E" w:rsidP="001F5A71">
            <w:pPr>
              <w:jc w:val="center"/>
              <w:rPr>
                <w:rFonts w:ascii="Times New Roman" w:eastAsia="Century Schoolbook" w:hAnsi="Times New Roman" w:cs="Times New Roman"/>
                <w:sz w:val="20"/>
                <w:szCs w:val="20"/>
              </w:rPr>
            </w:pPr>
            <w:r w:rsidRPr="00571EC1">
              <w:rPr>
                <w:rFonts w:ascii="Times New Roman" w:eastAsia="Century Schoolbook" w:hAnsi="Times New Roman" w:cs="Times New Roman"/>
                <w:sz w:val="20"/>
                <w:szCs w:val="20"/>
                <w:lang w:val="en-US" w:eastAsia="en-US"/>
              </w:rPr>
              <w:t>Division</w:t>
            </w:r>
            <w:r w:rsidR="003E25FE" w:rsidRPr="00571EC1">
              <w:rPr>
                <w:rFonts w:ascii="Times New Roman" w:eastAsia="Century Schoolbook" w:hAnsi="Times New Roman" w:cs="Times New Roman"/>
                <w:sz w:val="20"/>
                <w:szCs w:val="20"/>
              </w:rPr>
              <w:t xml:space="preserve"> </w:t>
            </w:r>
            <w:r w:rsidRPr="00571EC1">
              <w:rPr>
                <w:rFonts w:ascii="Times New Roman" w:eastAsia="Century Schoolbook" w:hAnsi="Times New Roman" w:cs="Times New Roman"/>
                <w:sz w:val="20"/>
                <w:szCs w:val="20"/>
                <w:lang w:val="en-US" w:eastAsia="en-US"/>
              </w:rPr>
              <w:t>No. 5 of</w:t>
            </w:r>
            <w:r w:rsidR="003E25FE" w:rsidRPr="00571EC1">
              <w:rPr>
                <w:rFonts w:ascii="Times New Roman" w:eastAsia="Century Schoolbook" w:hAnsi="Times New Roman" w:cs="Times New Roman"/>
                <w:sz w:val="20"/>
                <w:szCs w:val="20"/>
              </w:rPr>
              <w:t xml:space="preserve"> </w:t>
            </w:r>
            <w:r w:rsidRPr="00571EC1">
              <w:rPr>
                <w:rFonts w:ascii="Times New Roman" w:eastAsia="Century Schoolbook" w:hAnsi="Times New Roman" w:cs="Times New Roman"/>
                <w:sz w:val="20"/>
                <w:szCs w:val="20"/>
                <w:lang w:val="en-US" w:eastAsia="en-US"/>
              </w:rPr>
              <w:t>Part IV.</w:t>
            </w:r>
            <w:r w:rsidR="003E25FE" w:rsidRPr="00571EC1">
              <w:rPr>
                <w:rFonts w:ascii="Times New Roman" w:eastAsia="Century Schoolbook" w:hAnsi="Times New Roman" w:cs="Times New Roman"/>
                <w:sz w:val="20"/>
                <w:szCs w:val="20"/>
              </w:rPr>
              <w:t xml:space="preserve"> </w:t>
            </w:r>
            <w:r w:rsidRPr="00571EC1">
              <w:rPr>
                <w:rFonts w:ascii="Times New Roman" w:eastAsia="Century Schoolbook" w:hAnsi="Times New Roman" w:cs="Times New Roman"/>
                <w:sz w:val="20"/>
                <w:szCs w:val="20"/>
                <w:lang w:val="en-US" w:eastAsia="en-US"/>
              </w:rPr>
              <w:t>Section</w:t>
            </w:r>
            <w:r w:rsidR="003E25FE" w:rsidRPr="00571EC1">
              <w:rPr>
                <w:rFonts w:ascii="Times New Roman" w:eastAsia="Century Schoolbook" w:hAnsi="Times New Roman" w:cs="Times New Roman"/>
                <w:sz w:val="20"/>
                <w:szCs w:val="20"/>
              </w:rPr>
              <w:t xml:space="preserve"> </w:t>
            </w:r>
            <w:r w:rsidRPr="00571EC1">
              <w:rPr>
                <w:rFonts w:ascii="Times New Roman" w:eastAsia="Century Schoolbook" w:hAnsi="Times New Roman" w:cs="Times New Roman"/>
                <w:sz w:val="20"/>
                <w:szCs w:val="20"/>
                <w:lang w:val="en-US" w:eastAsia="en-US"/>
              </w:rPr>
              <w:t>No.—</w:t>
            </w:r>
          </w:p>
        </w:tc>
        <w:tc>
          <w:tcPr>
            <w:tcW w:w="868" w:type="pct"/>
            <w:tcBorders>
              <w:left w:val="double" w:sz="4" w:space="0" w:color="auto"/>
              <w:right w:val="single" w:sz="6" w:space="0" w:color="auto"/>
            </w:tcBorders>
            <w:vAlign w:val="center"/>
          </w:tcPr>
          <w:p w:rsidR="00AE3D1E" w:rsidRPr="00571EC1" w:rsidRDefault="00AE3D1E" w:rsidP="001F5A71">
            <w:pPr>
              <w:jc w:val="center"/>
              <w:rPr>
                <w:rFonts w:ascii="Times New Roman" w:eastAsia="Century Schoolbook" w:hAnsi="Times New Roman" w:cs="Times New Roman"/>
                <w:sz w:val="20"/>
                <w:szCs w:val="20"/>
              </w:rPr>
            </w:pPr>
            <w:r w:rsidRPr="00571EC1">
              <w:rPr>
                <w:rFonts w:ascii="Times New Roman" w:eastAsia="Century Schoolbook" w:hAnsi="Times New Roman" w:cs="Times New Roman"/>
                <w:sz w:val="20"/>
                <w:szCs w:val="20"/>
                <w:lang w:val="en-US" w:eastAsia="en-US"/>
              </w:rPr>
              <w:t>97</w:t>
            </w:r>
          </w:p>
        </w:tc>
        <w:tc>
          <w:tcPr>
            <w:tcW w:w="767" w:type="pct"/>
            <w:tcBorders>
              <w:left w:val="single" w:sz="6" w:space="0" w:color="auto"/>
            </w:tcBorders>
            <w:vAlign w:val="center"/>
          </w:tcPr>
          <w:p w:rsidR="00AE3D1E" w:rsidRPr="00571EC1" w:rsidRDefault="00AE3D1E" w:rsidP="001F5A71">
            <w:pPr>
              <w:jc w:val="center"/>
              <w:rPr>
                <w:rFonts w:ascii="Times New Roman" w:eastAsia="Century Schoolbook" w:hAnsi="Times New Roman" w:cs="Times New Roman"/>
                <w:sz w:val="20"/>
                <w:szCs w:val="20"/>
              </w:rPr>
            </w:pPr>
            <w:r w:rsidRPr="00571EC1">
              <w:rPr>
                <w:rFonts w:ascii="Times New Roman" w:eastAsia="Century Schoolbook" w:hAnsi="Times New Roman" w:cs="Times New Roman"/>
                <w:sz w:val="20"/>
                <w:szCs w:val="20"/>
                <w:lang w:val="en-US" w:eastAsia="en-US"/>
              </w:rPr>
              <w:t>127</w:t>
            </w:r>
          </w:p>
        </w:tc>
      </w:tr>
      <w:tr w:rsidR="00AE3D1E" w:rsidRPr="00571EC1" w:rsidTr="003B2C92">
        <w:trPr>
          <w:trHeight w:val="20"/>
        </w:trPr>
        <w:tc>
          <w:tcPr>
            <w:tcW w:w="801" w:type="pct"/>
            <w:tcBorders>
              <w:right w:val="single" w:sz="6" w:space="0" w:color="auto"/>
            </w:tcBorders>
            <w:vAlign w:val="center"/>
          </w:tcPr>
          <w:p w:rsidR="00AE3D1E" w:rsidRPr="00571EC1" w:rsidRDefault="00AE3D1E" w:rsidP="001F5A71">
            <w:pPr>
              <w:jc w:val="center"/>
              <w:rPr>
                <w:rFonts w:ascii="Times New Roman" w:eastAsia="Century Schoolbook" w:hAnsi="Times New Roman" w:cs="Times New Roman"/>
                <w:sz w:val="20"/>
                <w:szCs w:val="20"/>
              </w:rPr>
            </w:pPr>
            <w:r w:rsidRPr="00571EC1">
              <w:rPr>
                <w:rFonts w:ascii="Times New Roman" w:eastAsia="Century Schoolbook" w:hAnsi="Times New Roman" w:cs="Times New Roman"/>
                <w:sz w:val="20"/>
                <w:szCs w:val="20"/>
                <w:lang w:val="en-US" w:eastAsia="en-US"/>
              </w:rPr>
              <w:t>43</w:t>
            </w:r>
          </w:p>
        </w:tc>
        <w:tc>
          <w:tcPr>
            <w:tcW w:w="852" w:type="pct"/>
            <w:tcBorders>
              <w:left w:val="single" w:sz="6" w:space="0" w:color="auto"/>
              <w:right w:val="double" w:sz="4" w:space="0" w:color="auto"/>
            </w:tcBorders>
            <w:vAlign w:val="center"/>
          </w:tcPr>
          <w:p w:rsidR="00AE3D1E" w:rsidRPr="00571EC1" w:rsidRDefault="00AE3D1E" w:rsidP="001F5A71">
            <w:pPr>
              <w:jc w:val="center"/>
              <w:rPr>
                <w:rFonts w:ascii="Times New Roman" w:eastAsia="Century Schoolbook" w:hAnsi="Times New Roman" w:cs="Times New Roman"/>
                <w:sz w:val="20"/>
                <w:szCs w:val="20"/>
              </w:rPr>
            </w:pPr>
            <w:r w:rsidRPr="00571EC1">
              <w:rPr>
                <w:rFonts w:ascii="Times New Roman" w:eastAsia="Century Schoolbook" w:hAnsi="Times New Roman" w:cs="Times New Roman"/>
                <w:sz w:val="20"/>
                <w:szCs w:val="20"/>
                <w:lang w:val="en-US" w:eastAsia="en-US"/>
              </w:rPr>
              <w:t>79</w:t>
            </w:r>
          </w:p>
        </w:tc>
        <w:tc>
          <w:tcPr>
            <w:tcW w:w="856" w:type="pct"/>
            <w:vMerge/>
            <w:tcBorders>
              <w:left w:val="double" w:sz="4" w:space="0" w:color="auto"/>
              <w:right w:val="single" w:sz="6" w:space="0" w:color="auto"/>
            </w:tcBorders>
            <w:vAlign w:val="center"/>
          </w:tcPr>
          <w:p w:rsidR="00AE3D1E" w:rsidRPr="00571EC1" w:rsidRDefault="00AE3D1E" w:rsidP="001F5A71">
            <w:pPr>
              <w:jc w:val="center"/>
              <w:rPr>
                <w:rFonts w:ascii="Times New Roman" w:eastAsia="Century Schoolbook" w:hAnsi="Times New Roman" w:cs="Times New Roman"/>
                <w:sz w:val="20"/>
                <w:szCs w:val="20"/>
              </w:rPr>
            </w:pPr>
          </w:p>
        </w:tc>
        <w:tc>
          <w:tcPr>
            <w:tcW w:w="856" w:type="pct"/>
            <w:vMerge/>
            <w:tcBorders>
              <w:left w:val="single" w:sz="6" w:space="0" w:color="auto"/>
              <w:right w:val="double" w:sz="4" w:space="0" w:color="auto"/>
            </w:tcBorders>
            <w:vAlign w:val="center"/>
          </w:tcPr>
          <w:p w:rsidR="00AE3D1E" w:rsidRPr="00571EC1" w:rsidRDefault="00AE3D1E" w:rsidP="001F5A71">
            <w:pPr>
              <w:jc w:val="center"/>
              <w:rPr>
                <w:rFonts w:ascii="Times New Roman" w:eastAsia="Century Schoolbook" w:hAnsi="Times New Roman" w:cs="Times New Roman"/>
                <w:sz w:val="20"/>
                <w:szCs w:val="20"/>
              </w:rPr>
            </w:pPr>
          </w:p>
        </w:tc>
        <w:tc>
          <w:tcPr>
            <w:tcW w:w="868" w:type="pct"/>
            <w:tcBorders>
              <w:left w:val="double" w:sz="4" w:space="0" w:color="auto"/>
              <w:right w:val="single" w:sz="6" w:space="0" w:color="auto"/>
            </w:tcBorders>
            <w:vAlign w:val="center"/>
          </w:tcPr>
          <w:p w:rsidR="00AE3D1E" w:rsidRPr="00571EC1" w:rsidRDefault="00AE3D1E" w:rsidP="001F5A71">
            <w:pPr>
              <w:jc w:val="center"/>
              <w:rPr>
                <w:rFonts w:ascii="Times New Roman" w:eastAsia="Century Schoolbook" w:hAnsi="Times New Roman" w:cs="Times New Roman"/>
                <w:sz w:val="20"/>
                <w:szCs w:val="20"/>
              </w:rPr>
            </w:pPr>
            <w:r w:rsidRPr="00571EC1">
              <w:rPr>
                <w:rFonts w:ascii="Times New Roman" w:eastAsia="Century Schoolbook" w:hAnsi="Times New Roman" w:cs="Times New Roman"/>
                <w:sz w:val="20"/>
                <w:szCs w:val="20"/>
                <w:lang w:val="en-US" w:eastAsia="en-US"/>
              </w:rPr>
              <w:t>98</w:t>
            </w:r>
          </w:p>
        </w:tc>
        <w:tc>
          <w:tcPr>
            <w:tcW w:w="767" w:type="pct"/>
            <w:tcBorders>
              <w:left w:val="single" w:sz="6" w:space="0" w:color="auto"/>
            </w:tcBorders>
            <w:vAlign w:val="center"/>
          </w:tcPr>
          <w:p w:rsidR="00AE3D1E" w:rsidRPr="00571EC1" w:rsidRDefault="00AE3D1E" w:rsidP="001F5A71">
            <w:pPr>
              <w:jc w:val="center"/>
              <w:rPr>
                <w:rFonts w:ascii="Times New Roman" w:eastAsia="Century Schoolbook" w:hAnsi="Times New Roman" w:cs="Times New Roman"/>
                <w:sz w:val="20"/>
                <w:szCs w:val="20"/>
              </w:rPr>
            </w:pPr>
            <w:r w:rsidRPr="00571EC1">
              <w:rPr>
                <w:rFonts w:ascii="Times New Roman" w:eastAsia="Century Schoolbook" w:hAnsi="Times New Roman" w:cs="Times New Roman"/>
                <w:sz w:val="20"/>
                <w:szCs w:val="20"/>
                <w:lang w:val="en-US" w:eastAsia="en-US"/>
              </w:rPr>
              <w:t>128</w:t>
            </w:r>
          </w:p>
        </w:tc>
      </w:tr>
      <w:tr w:rsidR="00AE3D1E" w:rsidRPr="00571EC1" w:rsidTr="003B2C92">
        <w:trPr>
          <w:trHeight w:val="20"/>
        </w:trPr>
        <w:tc>
          <w:tcPr>
            <w:tcW w:w="801" w:type="pct"/>
            <w:tcBorders>
              <w:right w:val="single" w:sz="6" w:space="0" w:color="auto"/>
            </w:tcBorders>
            <w:vAlign w:val="center"/>
          </w:tcPr>
          <w:p w:rsidR="00AE3D1E" w:rsidRPr="00571EC1" w:rsidRDefault="00AE3D1E" w:rsidP="001F5A71">
            <w:pPr>
              <w:jc w:val="center"/>
              <w:rPr>
                <w:rFonts w:ascii="Times New Roman" w:eastAsia="Century Schoolbook" w:hAnsi="Times New Roman" w:cs="Times New Roman"/>
                <w:sz w:val="20"/>
                <w:szCs w:val="20"/>
              </w:rPr>
            </w:pPr>
          </w:p>
        </w:tc>
        <w:tc>
          <w:tcPr>
            <w:tcW w:w="852" w:type="pct"/>
            <w:tcBorders>
              <w:left w:val="single" w:sz="6" w:space="0" w:color="auto"/>
              <w:right w:val="double" w:sz="4" w:space="0" w:color="auto"/>
            </w:tcBorders>
            <w:vAlign w:val="center"/>
          </w:tcPr>
          <w:p w:rsidR="00AE3D1E" w:rsidRPr="00571EC1" w:rsidRDefault="00AE3D1E" w:rsidP="001F5A71">
            <w:pPr>
              <w:jc w:val="center"/>
              <w:rPr>
                <w:rFonts w:ascii="Times New Roman" w:eastAsia="Century Schoolbook" w:hAnsi="Times New Roman" w:cs="Times New Roman"/>
                <w:sz w:val="20"/>
                <w:szCs w:val="20"/>
              </w:rPr>
            </w:pPr>
          </w:p>
        </w:tc>
        <w:tc>
          <w:tcPr>
            <w:tcW w:w="856" w:type="pct"/>
            <w:vMerge/>
            <w:tcBorders>
              <w:left w:val="double" w:sz="4" w:space="0" w:color="auto"/>
              <w:right w:val="single" w:sz="6" w:space="0" w:color="auto"/>
            </w:tcBorders>
            <w:vAlign w:val="center"/>
          </w:tcPr>
          <w:p w:rsidR="00AE3D1E" w:rsidRPr="00571EC1" w:rsidRDefault="00AE3D1E" w:rsidP="001F5A71">
            <w:pPr>
              <w:jc w:val="center"/>
              <w:rPr>
                <w:rFonts w:ascii="Times New Roman" w:eastAsia="Century Schoolbook" w:hAnsi="Times New Roman" w:cs="Times New Roman"/>
                <w:sz w:val="20"/>
                <w:szCs w:val="20"/>
              </w:rPr>
            </w:pPr>
          </w:p>
        </w:tc>
        <w:tc>
          <w:tcPr>
            <w:tcW w:w="856" w:type="pct"/>
            <w:vMerge/>
            <w:tcBorders>
              <w:left w:val="single" w:sz="6" w:space="0" w:color="auto"/>
              <w:right w:val="double" w:sz="4" w:space="0" w:color="auto"/>
            </w:tcBorders>
            <w:vAlign w:val="center"/>
          </w:tcPr>
          <w:p w:rsidR="00AE3D1E" w:rsidRPr="00571EC1" w:rsidRDefault="00AE3D1E" w:rsidP="001F5A71">
            <w:pPr>
              <w:jc w:val="center"/>
              <w:rPr>
                <w:rFonts w:ascii="Times New Roman" w:eastAsia="Century Schoolbook" w:hAnsi="Times New Roman" w:cs="Times New Roman"/>
                <w:sz w:val="20"/>
                <w:szCs w:val="20"/>
              </w:rPr>
            </w:pPr>
          </w:p>
        </w:tc>
        <w:tc>
          <w:tcPr>
            <w:tcW w:w="868" w:type="pct"/>
            <w:tcBorders>
              <w:left w:val="double" w:sz="4" w:space="0" w:color="auto"/>
              <w:right w:val="single" w:sz="6" w:space="0" w:color="auto"/>
            </w:tcBorders>
            <w:vAlign w:val="center"/>
          </w:tcPr>
          <w:p w:rsidR="00AE3D1E" w:rsidRPr="00571EC1" w:rsidRDefault="00AE3D1E" w:rsidP="005768AD">
            <w:pPr>
              <w:ind w:right="648"/>
              <w:jc w:val="right"/>
              <w:rPr>
                <w:rFonts w:ascii="Times New Roman" w:eastAsia="Century Schoolbook" w:hAnsi="Times New Roman" w:cs="Times New Roman"/>
                <w:sz w:val="20"/>
                <w:szCs w:val="20"/>
              </w:rPr>
            </w:pPr>
            <w:r w:rsidRPr="00571EC1">
              <w:rPr>
                <w:rFonts w:ascii="Times New Roman" w:eastAsia="Century Schoolbook" w:hAnsi="Times New Roman" w:cs="Times New Roman"/>
                <w:sz w:val="20"/>
                <w:szCs w:val="20"/>
                <w:lang w:val="en-US" w:eastAsia="en-US"/>
              </w:rPr>
              <w:t>102</w:t>
            </w:r>
          </w:p>
        </w:tc>
        <w:tc>
          <w:tcPr>
            <w:tcW w:w="767" w:type="pct"/>
            <w:tcBorders>
              <w:left w:val="single" w:sz="6" w:space="0" w:color="auto"/>
            </w:tcBorders>
            <w:vAlign w:val="center"/>
          </w:tcPr>
          <w:p w:rsidR="00AE3D1E" w:rsidRPr="00571EC1" w:rsidRDefault="00AE3D1E" w:rsidP="001F5A71">
            <w:pPr>
              <w:jc w:val="center"/>
              <w:rPr>
                <w:rFonts w:ascii="Times New Roman" w:eastAsia="Century Schoolbook" w:hAnsi="Times New Roman" w:cs="Times New Roman"/>
                <w:sz w:val="20"/>
                <w:szCs w:val="20"/>
              </w:rPr>
            </w:pPr>
            <w:r w:rsidRPr="00571EC1">
              <w:rPr>
                <w:rFonts w:ascii="Times New Roman" w:eastAsia="Century Schoolbook" w:hAnsi="Times New Roman" w:cs="Times New Roman"/>
                <w:sz w:val="20"/>
                <w:szCs w:val="20"/>
                <w:lang w:val="en-US" w:eastAsia="en-US"/>
              </w:rPr>
              <w:t>129</w:t>
            </w:r>
          </w:p>
        </w:tc>
      </w:tr>
      <w:tr w:rsidR="00CF028E" w:rsidRPr="00571EC1" w:rsidTr="003B2C92">
        <w:trPr>
          <w:trHeight w:val="20"/>
        </w:trPr>
        <w:tc>
          <w:tcPr>
            <w:tcW w:w="801" w:type="pct"/>
            <w:vMerge w:val="restart"/>
            <w:tcBorders>
              <w:right w:val="single" w:sz="6" w:space="0" w:color="auto"/>
            </w:tcBorders>
            <w:vAlign w:val="center"/>
          </w:tcPr>
          <w:p w:rsidR="00CF028E" w:rsidRPr="00571EC1" w:rsidRDefault="00CF028E" w:rsidP="00105441">
            <w:pPr>
              <w:ind w:left="288" w:right="288"/>
              <w:jc w:val="center"/>
              <w:rPr>
                <w:rFonts w:ascii="Times New Roman" w:eastAsia="Century Schoolbook" w:hAnsi="Times New Roman" w:cs="Times New Roman"/>
                <w:sz w:val="20"/>
                <w:szCs w:val="20"/>
              </w:rPr>
            </w:pPr>
            <w:r w:rsidRPr="00571EC1">
              <w:rPr>
                <w:rFonts w:ascii="Times New Roman" w:eastAsia="Century Schoolbook" w:hAnsi="Times New Roman" w:cs="Times New Roman"/>
                <w:sz w:val="20"/>
                <w:szCs w:val="20"/>
                <w:lang w:val="en-US" w:eastAsia="en-US"/>
              </w:rPr>
              <w:t>Part No.</w:t>
            </w:r>
            <w:r w:rsidR="003E25FE" w:rsidRPr="00571EC1">
              <w:rPr>
                <w:rFonts w:ascii="Times New Roman" w:eastAsia="Century Schoolbook" w:hAnsi="Times New Roman" w:cs="Times New Roman"/>
                <w:sz w:val="20"/>
                <w:szCs w:val="20"/>
              </w:rPr>
              <w:t xml:space="preserve"> </w:t>
            </w:r>
            <w:r w:rsidRPr="00571EC1">
              <w:rPr>
                <w:rFonts w:ascii="Times New Roman" w:eastAsia="Century Schoolbook" w:hAnsi="Times New Roman" w:cs="Times New Roman"/>
                <w:sz w:val="20"/>
                <w:szCs w:val="20"/>
                <w:lang w:val="en-US" w:eastAsia="en-US"/>
              </w:rPr>
              <w:t>III.</w:t>
            </w:r>
            <w:r w:rsidR="003E25FE" w:rsidRPr="00571EC1">
              <w:rPr>
                <w:rFonts w:ascii="Times New Roman" w:eastAsia="Century Schoolbook" w:hAnsi="Times New Roman" w:cs="Times New Roman"/>
                <w:sz w:val="20"/>
                <w:szCs w:val="20"/>
              </w:rPr>
              <w:t xml:space="preserve"> </w:t>
            </w:r>
            <w:r w:rsidRPr="00571EC1">
              <w:rPr>
                <w:rFonts w:ascii="Times New Roman" w:eastAsia="Century Schoolbook" w:hAnsi="Times New Roman" w:cs="Times New Roman"/>
                <w:sz w:val="20"/>
                <w:szCs w:val="20"/>
                <w:lang w:val="en-US" w:eastAsia="en-US"/>
              </w:rPr>
              <w:t>Section</w:t>
            </w:r>
            <w:r w:rsidR="003E25FE" w:rsidRPr="00571EC1">
              <w:rPr>
                <w:rFonts w:ascii="Times New Roman" w:eastAsia="Century Schoolbook" w:hAnsi="Times New Roman" w:cs="Times New Roman"/>
                <w:sz w:val="20"/>
                <w:szCs w:val="20"/>
              </w:rPr>
              <w:t xml:space="preserve"> </w:t>
            </w:r>
            <w:r w:rsidRPr="00571EC1">
              <w:rPr>
                <w:rFonts w:ascii="Times New Roman" w:eastAsia="Century Schoolbook" w:hAnsi="Times New Roman" w:cs="Times New Roman"/>
                <w:sz w:val="20"/>
                <w:szCs w:val="20"/>
                <w:lang w:val="en-US" w:eastAsia="en-US"/>
              </w:rPr>
              <w:t>No.—</w:t>
            </w:r>
          </w:p>
        </w:tc>
        <w:tc>
          <w:tcPr>
            <w:tcW w:w="852" w:type="pct"/>
            <w:vMerge w:val="restart"/>
            <w:tcBorders>
              <w:left w:val="single" w:sz="6" w:space="0" w:color="auto"/>
              <w:right w:val="double" w:sz="4" w:space="0" w:color="auto"/>
            </w:tcBorders>
            <w:vAlign w:val="center"/>
          </w:tcPr>
          <w:p w:rsidR="00CF028E" w:rsidRPr="00571EC1" w:rsidRDefault="00CF028E" w:rsidP="00105441">
            <w:pPr>
              <w:ind w:left="288" w:right="288"/>
              <w:jc w:val="center"/>
              <w:rPr>
                <w:rFonts w:ascii="Times New Roman" w:eastAsia="Century Schoolbook" w:hAnsi="Times New Roman" w:cs="Times New Roman"/>
                <w:sz w:val="20"/>
                <w:szCs w:val="20"/>
              </w:rPr>
            </w:pPr>
            <w:r w:rsidRPr="00571EC1">
              <w:rPr>
                <w:rFonts w:ascii="Times New Roman" w:eastAsia="Century Schoolbook" w:hAnsi="Times New Roman" w:cs="Times New Roman"/>
                <w:sz w:val="20"/>
                <w:szCs w:val="20"/>
                <w:lang w:val="en-US" w:eastAsia="en-US"/>
              </w:rPr>
              <w:t>Part No.</w:t>
            </w:r>
            <w:r w:rsidR="003E25FE" w:rsidRPr="00571EC1">
              <w:rPr>
                <w:rFonts w:ascii="Times New Roman" w:eastAsia="Century Schoolbook" w:hAnsi="Times New Roman" w:cs="Times New Roman"/>
                <w:sz w:val="20"/>
                <w:szCs w:val="20"/>
              </w:rPr>
              <w:t xml:space="preserve"> </w:t>
            </w:r>
            <w:r w:rsidRPr="00571EC1">
              <w:rPr>
                <w:rFonts w:ascii="Times New Roman" w:eastAsia="Century Schoolbook" w:hAnsi="Times New Roman" w:cs="Times New Roman"/>
                <w:sz w:val="20"/>
                <w:szCs w:val="20"/>
                <w:lang w:val="en-US" w:eastAsia="en-US"/>
              </w:rPr>
              <w:t>IV.</w:t>
            </w:r>
            <w:r w:rsidR="003E25FE" w:rsidRPr="00571EC1">
              <w:rPr>
                <w:rFonts w:ascii="Times New Roman" w:eastAsia="Century Schoolbook" w:hAnsi="Times New Roman" w:cs="Times New Roman"/>
                <w:sz w:val="20"/>
                <w:szCs w:val="20"/>
              </w:rPr>
              <w:t xml:space="preserve"> </w:t>
            </w:r>
            <w:r w:rsidRPr="00571EC1">
              <w:rPr>
                <w:rFonts w:ascii="Times New Roman" w:eastAsia="Century Schoolbook" w:hAnsi="Times New Roman" w:cs="Times New Roman"/>
                <w:sz w:val="20"/>
                <w:szCs w:val="20"/>
                <w:lang w:val="en-US" w:eastAsia="en-US"/>
              </w:rPr>
              <w:t>Section</w:t>
            </w:r>
            <w:r w:rsidR="003E25FE" w:rsidRPr="00571EC1">
              <w:rPr>
                <w:rFonts w:ascii="Times New Roman" w:eastAsia="Century Schoolbook" w:hAnsi="Times New Roman" w:cs="Times New Roman"/>
                <w:sz w:val="20"/>
                <w:szCs w:val="20"/>
              </w:rPr>
              <w:t xml:space="preserve"> </w:t>
            </w:r>
            <w:r w:rsidRPr="00571EC1">
              <w:rPr>
                <w:rFonts w:ascii="Times New Roman" w:eastAsia="Century Schoolbook" w:hAnsi="Times New Roman" w:cs="Times New Roman"/>
                <w:sz w:val="20"/>
                <w:szCs w:val="20"/>
                <w:lang w:val="en-US" w:eastAsia="en-US"/>
              </w:rPr>
              <w:t>No.—</w:t>
            </w:r>
          </w:p>
        </w:tc>
        <w:tc>
          <w:tcPr>
            <w:tcW w:w="856" w:type="pct"/>
            <w:vMerge/>
            <w:tcBorders>
              <w:left w:val="double" w:sz="4" w:space="0" w:color="auto"/>
              <w:right w:val="single" w:sz="6" w:space="0" w:color="auto"/>
            </w:tcBorders>
            <w:vAlign w:val="center"/>
          </w:tcPr>
          <w:p w:rsidR="00CF028E" w:rsidRPr="00571EC1" w:rsidRDefault="00CF028E" w:rsidP="001F5A71">
            <w:pPr>
              <w:jc w:val="center"/>
              <w:rPr>
                <w:rFonts w:ascii="Times New Roman" w:eastAsia="Century Schoolbook" w:hAnsi="Times New Roman" w:cs="Times New Roman"/>
                <w:sz w:val="20"/>
                <w:szCs w:val="20"/>
              </w:rPr>
            </w:pPr>
          </w:p>
        </w:tc>
        <w:tc>
          <w:tcPr>
            <w:tcW w:w="856" w:type="pct"/>
            <w:vMerge/>
            <w:tcBorders>
              <w:left w:val="single" w:sz="6" w:space="0" w:color="auto"/>
              <w:right w:val="double" w:sz="4" w:space="0" w:color="auto"/>
            </w:tcBorders>
            <w:vAlign w:val="center"/>
          </w:tcPr>
          <w:p w:rsidR="00CF028E" w:rsidRPr="00571EC1" w:rsidRDefault="00CF028E" w:rsidP="001F5A71">
            <w:pPr>
              <w:jc w:val="center"/>
              <w:rPr>
                <w:rFonts w:ascii="Times New Roman" w:eastAsia="Century Schoolbook" w:hAnsi="Times New Roman" w:cs="Times New Roman"/>
                <w:sz w:val="20"/>
                <w:szCs w:val="20"/>
              </w:rPr>
            </w:pPr>
          </w:p>
        </w:tc>
        <w:tc>
          <w:tcPr>
            <w:tcW w:w="868" w:type="pct"/>
            <w:tcBorders>
              <w:left w:val="double" w:sz="4" w:space="0" w:color="auto"/>
              <w:right w:val="single" w:sz="6" w:space="0" w:color="auto"/>
            </w:tcBorders>
            <w:vAlign w:val="center"/>
          </w:tcPr>
          <w:p w:rsidR="00CF028E" w:rsidRPr="00571EC1" w:rsidRDefault="00CF028E" w:rsidP="005768AD">
            <w:pPr>
              <w:ind w:right="648"/>
              <w:jc w:val="right"/>
              <w:rPr>
                <w:rFonts w:ascii="Times New Roman" w:eastAsia="Century Schoolbook" w:hAnsi="Times New Roman" w:cs="Times New Roman"/>
                <w:sz w:val="20"/>
                <w:szCs w:val="20"/>
              </w:rPr>
            </w:pPr>
            <w:r w:rsidRPr="00571EC1">
              <w:rPr>
                <w:rFonts w:ascii="Times New Roman" w:eastAsia="Century Schoolbook" w:hAnsi="Times New Roman" w:cs="Times New Roman"/>
                <w:sz w:val="20"/>
                <w:szCs w:val="20"/>
                <w:lang w:val="en-US" w:eastAsia="en-US"/>
              </w:rPr>
              <w:t>103</w:t>
            </w:r>
          </w:p>
        </w:tc>
        <w:tc>
          <w:tcPr>
            <w:tcW w:w="767" w:type="pct"/>
            <w:tcBorders>
              <w:left w:val="single" w:sz="6" w:space="0" w:color="auto"/>
            </w:tcBorders>
            <w:vAlign w:val="center"/>
          </w:tcPr>
          <w:p w:rsidR="00CF028E" w:rsidRPr="00571EC1" w:rsidRDefault="00CF028E" w:rsidP="001F5A71">
            <w:pPr>
              <w:jc w:val="center"/>
              <w:rPr>
                <w:rFonts w:ascii="Times New Roman" w:eastAsia="Century Schoolbook" w:hAnsi="Times New Roman" w:cs="Times New Roman"/>
                <w:sz w:val="20"/>
                <w:szCs w:val="20"/>
              </w:rPr>
            </w:pPr>
            <w:r w:rsidRPr="00571EC1">
              <w:rPr>
                <w:rFonts w:ascii="Times New Roman" w:eastAsia="Century Schoolbook" w:hAnsi="Times New Roman" w:cs="Times New Roman"/>
                <w:sz w:val="20"/>
                <w:szCs w:val="20"/>
                <w:lang w:val="en-US" w:eastAsia="en-US"/>
              </w:rPr>
              <w:t>130</w:t>
            </w:r>
          </w:p>
        </w:tc>
      </w:tr>
      <w:tr w:rsidR="00CF028E" w:rsidRPr="00571EC1" w:rsidTr="003B2C92">
        <w:trPr>
          <w:trHeight w:val="20"/>
        </w:trPr>
        <w:tc>
          <w:tcPr>
            <w:tcW w:w="801" w:type="pct"/>
            <w:vMerge/>
            <w:tcBorders>
              <w:right w:val="single" w:sz="6" w:space="0" w:color="auto"/>
            </w:tcBorders>
            <w:vAlign w:val="center"/>
          </w:tcPr>
          <w:p w:rsidR="00CF028E" w:rsidRPr="00571EC1" w:rsidRDefault="00CF028E" w:rsidP="001F5A71">
            <w:pPr>
              <w:jc w:val="center"/>
              <w:rPr>
                <w:rFonts w:ascii="Times New Roman" w:eastAsia="Century Schoolbook" w:hAnsi="Times New Roman" w:cs="Times New Roman"/>
                <w:sz w:val="20"/>
                <w:szCs w:val="20"/>
              </w:rPr>
            </w:pPr>
          </w:p>
        </w:tc>
        <w:tc>
          <w:tcPr>
            <w:tcW w:w="852" w:type="pct"/>
            <w:vMerge/>
            <w:tcBorders>
              <w:left w:val="single" w:sz="6" w:space="0" w:color="auto"/>
              <w:right w:val="double" w:sz="4" w:space="0" w:color="auto"/>
            </w:tcBorders>
            <w:vAlign w:val="center"/>
          </w:tcPr>
          <w:p w:rsidR="00CF028E" w:rsidRPr="00571EC1" w:rsidRDefault="00CF028E" w:rsidP="001F5A71">
            <w:pPr>
              <w:jc w:val="center"/>
              <w:rPr>
                <w:rFonts w:ascii="Times New Roman" w:eastAsia="Century Schoolbook" w:hAnsi="Times New Roman" w:cs="Times New Roman"/>
                <w:sz w:val="20"/>
                <w:szCs w:val="20"/>
              </w:rPr>
            </w:pPr>
          </w:p>
        </w:tc>
        <w:tc>
          <w:tcPr>
            <w:tcW w:w="856" w:type="pct"/>
            <w:vMerge/>
            <w:tcBorders>
              <w:left w:val="double" w:sz="4" w:space="0" w:color="auto"/>
              <w:right w:val="single" w:sz="6" w:space="0" w:color="auto"/>
            </w:tcBorders>
            <w:vAlign w:val="center"/>
          </w:tcPr>
          <w:p w:rsidR="00CF028E" w:rsidRPr="00571EC1" w:rsidRDefault="00CF028E" w:rsidP="001F5A71">
            <w:pPr>
              <w:jc w:val="center"/>
              <w:rPr>
                <w:rFonts w:ascii="Times New Roman" w:eastAsia="Century Schoolbook" w:hAnsi="Times New Roman" w:cs="Times New Roman"/>
                <w:sz w:val="20"/>
                <w:szCs w:val="20"/>
              </w:rPr>
            </w:pPr>
          </w:p>
        </w:tc>
        <w:tc>
          <w:tcPr>
            <w:tcW w:w="856" w:type="pct"/>
            <w:vMerge/>
            <w:tcBorders>
              <w:left w:val="single" w:sz="6" w:space="0" w:color="auto"/>
              <w:right w:val="double" w:sz="4" w:space="0" w:color="auto"/>
            </w:tcBorders>
            <w:vAlign w:val="center"/>
          </w:tcPr>
          <w:p w:rsidR="00CF028E" w:rsidRPr="00571EC1" w:rsidRDefault="00CF028E" w:rsidP="001F5A71">
            <w:pPr>
              <w:jc w:val="center"/>
              <w:rPr>
                <w:rFonts w:ascii="Times New Roman" w:eastAsia="Century Schoolbook" w:hAnsi="Times New Roman" w:cs="Times New Roman"/>
                <w:sz w:val="20"/>
                <w:szCs w:val="20"/>
              </w:rPr>
            </w:pPr>
          </w:p>
        </w:tc>
        <w:tc>
          <w:tcPr>
            <w:tcW w:w="868" w:type="pct"/>
            <w:tcBorders>
              <w:left w:val="double" w:sz="4" w:space="0" w:color="auto"/>
              <w:right w:val="single" w:sz="6" w:space="0" w:color="auto"/>
            </w:tcBorders>
            <w:vAlign w:val="center"/>
          </w:tcPr>
          <w:p w:rsidR="00CF028E" w:rsidRPr="00571EC1" w:rsidRDefault="00CF028E" w:rsidP="005768AD">
            <w:pPr>
              <w:ind w:right="648"/>
              <w:jc w:val="right"/>
              <w:rPr>
                <w:rFonts w:ascii="Times New Roman" w:eastAsia="Century Schoolbook" w:hAnsi="Times New Roman" w:cs="Times New Roman"/>
                <w:sz w:val="20"/>
                <w:szCs w:val="20"/>
              </w:rPr>
            </w:pPr>
            <w:r w:rsidRPr="00571EC1">
              <w:rPr>
                <w:rFonts w:ascii="Times New Roman" w:eastAsia="Century Schoolbook" w:hAnsi="Times New Roman" w:cs="Times New Roman"/>
                <w:sz w:val="20"/>
                <w:szCs w:val="20"/>
                <w:lang w:val="en-US" w:eastAsia="en-US"/>
              </w:rPr>
              <w:t>104</w:t>
            </w:r>
          </w:p>
        </w:tc>
        <w:tc>
          <w:tcPr>
            <w:tcW w:w="767" w:type="pct"/>
            <w:tcBorders>
              <w:left w:val="single" w:sz="6" w:space="0" w:color="auto"/>
            </w:tcBorders>
            <w:vAlign w:val="center"/>
          </w:tcPr>
          <w:p w:rsidR="00CF028E" w:rsidRPr="00571EC1" w:rsidRDefault="00CF028E" w:rsidP="001F5A71">
            <w:pPr>
              <w:jc w:val="center"/>
              <w:rPr>
                <w:rFonts w:ascii="Times New Roman" w:eastAsia="Century Schoolbook" w:hAnsi="Times New Roman" w:cs="Times New Roman"/>
                <w:sz w:val="20"/>
                <w:szCs w:val="20"/>
              </w:rPr>
            </w:pPr>
            <w:r w:rsidRPr="00571EC1">
              <w:rPr>
                <w:rFonts w:ascii="Times New Roman" w:eastAsia="Century Schoolbook" w:hAnsi="Times New Roman" w:cs="Times New Roman"/>
                <w:sz w:val="20"/>
                <w:szCs w:val="20"/>
                <w:lang w:val="en-US" w:eastAsia="en-US"/>
              </w:rPr>
              <w:t>131</w:t>
            </w:r>
          </w:p>
        </w:tc>
      </w:tr>
      <w:tr w:rsidR="00CF028E" w:rsidRPr="00571EC1" w:rsidTr="003B2C92">
        <w:trPr>
          <w:trHeight w:val="20"/>
        </w:trPr>
        <w:tc>
          <w:tcPr>
            <w:tcW w:w="801" w:type="pct"/>
            <w:vMerge/>
            <w:tcBorders>
              <w:right w:val="single" w:sz="6" w:space="0" w:color="auto"/>
            </w:tcBorders>
            <w:vAlign w:val="center"/>
          </w:tcPr>
          <w:p w:rsidR="00CF028E" w:rsidRPr="00571EC1" w:rsidRDefault="00CF028E" w:rsidP="001F5A71">
            <w:pPr>
              <w:jc w:val="center"/>
              <w:rPr>
                <w:rFonts w:ascii="Times New Roman" w:eastAsia="Century Schoolbook" w:hAnsi="Times New Roman" w:cs="Times New Roman"/>
                <w:sz w:val="20"/>
                <w:szCs w:val="20"/>
              </w:rPr>
            </w:pPr>
          </w:p>
        </w:tc>
        <w:tc>
          <w:tcPr>
            <w:tcW w:w="852" w:type="pct"/>
            <w:vMerge/>
            <w:tcBorders>
              <w:left w:val="single" w:sz="6" w:space="0" w:color="auto"/>
              <w:right w:val="double" w:sz="4" w:space="0" w:color="auto"/>
            </w:tcBorders>
            <w:vAlign w:val="center"/>
          </w:tcPr>
          <w:p w:rsidR="00CF028E" w:rsidRPr="00571EC1" w:rsidRDefault="00CF028E" w:rsidP="001F5A71">
            <w:pPr>
              <w:jc w:val="center"/>
              <w:rPr>
                <w:rFonts w:ascii="Times New Roman" w:eastAsia="Century Schoolbook" w:hAnsi="Times New Roman" w:cs="Times New Roman"/>
                <w:sz w:val="20"/>
                <w:szCs w:val="20"/>
              </w:rPr>
            </w:pPr>
          </w:p>
        </w:tc>
        <w:tc>
          <w:tcPr>
            <w:tcW w:w="856" w:type="pct"/>
            <w:tcBorders>
              <w:left w:val="double" w:sz="4" w:space="0" w:color="auto"/>
              <w:right w:val="single" w:sz="6" w:space="0" w:color="auto"/>
            </w:tcBorders>
            <w:vAlign w:val="center"/>
          </w:tcPr>
          <w:p w:rsidR="00CF028E" w:rsidRPr="00571EC1" w:rsidRDefault="00CF028E" w:rsidP="001F5A71">
            <w:pPr>
              <w:jc w:val="center"/>
              <w:rPr>
                <w:rFonts w:ascii="Times New Roman" w:eastAsia="Century Schoolbook" w:hAnsi="Times New Roman" w:cs="Times New Roman"/>
                <w:sz w:val="20"/>
                <w:szCs w:val="20"/>
              </w:rPr>
            </w:pPr>
            <w:r w:rsidRPr="00571EC1">
              <w:rPr>
                <w:rFonts w:ascii="Times New Roman" w:eastAsia="Century Schoolbook" w:hAnsi="Times New Roman" w:cs="Times New Roman"/>
                <w:sz w:val="20"/>
                <w:szCs w:val="20"/>
                <w:lang w:val="en-US" w:eastAsia="en-US"/>
              </w:rPr>
              <w:t>60</w:t>
            </w:r>
          </w:p>
        </w:tc>
        <w:tc>
          <w:tcPr>
            <w:tcW w:w="856" w:type="pct"/>
            <w:tcBorders>
              <w:left w:val="single" w:sz="6" w:space="0" w:color="auto"/>
              <w:right w:val="double" w:sz="4" w:space="0" w:color="auto"/>
            </w:tcBorders>
            <w:vAlign w:val="center"/>
          </w:tcPr>
          <w:p w:rsidR="00CF028E" w:rsidRPr="00571EC1" w:rsidRDefault="00CF028E" w:rsidP="001F5A71">
            <w:pPr>
              <w:jc w:val="center"/>
              <w:rPr>
                <w:rFonts w:ascii="Times New Roman" w:eastAsia="Century Schoolbook" w:hAnsi="Times New Roman" w:cs="Times New Roman"/>
                <w:sz w:val="20"/>
                <w:szCs w:val="20"/>
              </w:rPr>
            </w:pPr>
            <w:r w:rsidRPr="00571EC1">
              <w:rPr>
                <w:rFonts w:ascii="Times New Roman" w:eastAsia="Century Schoolbook" w:hAnsi="Times New Roman" w:cs="Times New Roman"/>
                <w:sz w:val="20"/>
                <w:szCs w:val="20"/>
                <w:lang w:val="en-US" w:eastAsia="en-US"/>
              </w:rPr>
              <w:t>99</w:t>
            </w:r>
          </w:p>
        </w:tc>
        <w:tc>
          <w:tcPr>
            <w:tcW w:w="868" w:type="pct"/>
            <w:tcBorders>
              <w:left w:val="double" w:sz="4" w:space="0" w:color="auto"/>
              <w:right w:val="single" w:sz="6" w:space="0" w:color="auto"/>
            </w:tcBorders>
            <w:vAlign w:val="center"/>
          </w:tcPr>
          <w:p w:rsidR="00CF028E" w:rsidRPr="00571EC1" w:rsidRDefault="00CF028E" w:rsidP="005768AD">
            <w:pPr>
              <w:ind w:right="648"/>
              <w:jc w:val="right"/>
              <w:rPr>
                <w:rFonts w:ascii="Times New Roman" w:eastAsia="Century Schoolbook" w:hAnsi="Times New Roman" w:cs="Times New Roman"/>
                <w:sz w:val="20"/>
                <w:szCs w:val="20"/>
              </w:rPr>
            </w:pPr>
            <w:r w:rsidRPr="00571EC1">
              <w:rPr>
                <w:rFonts w:ascii="Times New Roman" w:eastAsia="Century Schoolbook" w:hAnsi="Times New Roman" w:cs="Times New Roman"/>
                <w:sz w:val="20"/>
                <w:szCs w:val="20"/>
                <w:lang w:val="en-US" w:eastAsia="en-US"/>
              </w:rPr>
              <w:t>105</w:t>
            </w:r>
          </w:p>
        </w:tc>
        <w:tc>
          <w:tcPr>
            <w:tcW w:w="767" w:type="pct"/>
            <w:tcBorders>
              <w:left w:val="single" w:sz="6" w:space="0" w:color="auto"/>
            </w:tcBorders>
            <w:vAlign w:val="center"/>
          </w:tcPr>
          <w:p w:rsidR="00CF028E" w:rsidRPr="00571EC1" w:rsidRDefault="00CF028E" w:rsidP="001F5A71">
            <w:pPr>
              <w:jc w:val="center"/>
              <w:rPr>
                <w:rFonts w:ascii="Times New Roman" w:eastAsia="Century Schoolbook" w:hAnsi="Times New Roman" w:cs="Times New Roman"/>
                <w:sz w:val="20"/>
                <w:szCs w:val="20"/>
              </w:rPr>
            </w:pPr>
            <w:r w:rsidRPr="00571EC1">
              <w:rPr>
                <w:rFonts w:ascii="Times New Roman" w:eastAsia="Century Schoolbook" w:hAnsi="Times New Roman" w:cs="Times New Roman"/>
                <w:sz w:val="20"/>
                <w:szCs w:val="20"/>
                <w:lang w:val="en-US" w:eastAsia="en-US"/>
              </w:rPr>
              <w:t>132</w:t>
            </w:r>
          </w:p>
        </w:tc>
      </w:tr>
      <w:tr w:rsidR="00CF028E" w:rsidRPr="00571EC1" w:rsidTr="003B2C92">
        <w:trPr>
          <w:trHeight w:val="20"/>
        </w:trPr>
        <w:tc>
          <w:tcPr>
            <w:tcW w:w="801" w:type="pct"/>
            <w:vMerge/>
            <w:tcBorders>
              <w:right w:val="single" w:sz="6" w:space="0" w:color="auto"/>
            </w:tcBorders>
            <w:vAlign w:val="center"/>
          </w:tcPr>
          <w:p w:rsidR="00CF028E" w:rsidRPr="00571EC1" w:rsidRDefault="00CF028E" w:rsidP="001F5A71">
            <w:pPr>
              <w:jc w:val="center"/>
              <w:rPr>
                <w:rFonts w:ascii="Times New Roman" w:eastAsia="Century Schoolbook" w:hAnsi="Times New Roman" w:cs="Times New Roman"/>
                <w:sz w:val="20"/>
                <w:szCs w:val="20"/>
              </w:rPr>
            </w:pPr>
          </w:p>
        </w:tc>
        <w:tc>
          <w:tcPr>
            <w:tcW w:w="852" w:type="pct"/>
            <w:vMerge/>
            <w:tcBorders>
              <w:left w:val="single" w:sz="6" w:space="0" w:color="auto"/>
              <w:right w:val="double" w:sz="4" w:space="0" w:color="auto"/>
            </w:tcBorders>
            <w:vAlign w:val="center"/>
          </w:tcPr>
          <w:p w:rsidR="00CF028E" w:rsidRPr="00571EC1" w:rsidRDefault="00CF028E" w:rsidP="001F5A71">
            <w:pPr>
              <w:jc w:val="center"/>
              <w:rPr>
                <w:rFonts w:ascii="Times New Roman" w:eastAsia="Century Schoolbook" w:hAnsi="Times New Roman" w:cs="Times New Roman"/>
                <w:sz w:val="20"/>
                <w:szCs w:val="20"/>
              </w:rPr>
            </w:pPr>
          </w:p>
        </w:tc>
        <w:tc>
          <w:tcPr>
            <w:tcW w:w="856" w:type="pct"/>
            <w:tcBorders>
              <w:left w:val="double" w:sz="4" w:space="0" w:color="auto"/>
              <w:right w:val="single" w:sz="6" w:space="0" w:color="auto"/>
            </w:tcBorders>
            <w:vAlign w:val="center"/>
          </w:tcPr>
          <w:p w:rsidR="00CF028E" w:rsidRPr="00571EC1" w:rsidRDefault="00CF028E" w:rsidP="001F5A71">
            <w:pPr>
              <w:jc w:val="center"/>
              <w:rPr>
                <w:rFonts w:ascii="Times New Roman" w:eastAsia="Century Schoolbook" w:hAnsi="Times New Roman" w:cs="Times New Roman"/>
                <w:sz w:val="20"/>
                <w:szCs w:val="20"/>
              </w:rPr>
            </w:pPr>
            <w:r w:rsidRPr="00571EC1">
              <w:rPr>
                <w:rFonts w:ascii="Times New Roman" w:eastAsia="Century Schoolbook" w:hAnsi="Times New Roman" w:cs="Times New Roman"/>
                <w:sz w:val="20"/>
                <w:szCs w:val="20"/>
                <w:lang w:val="en-US" w:eastAsia="en-US"/>
              </w:rPr>
              <w:t>61</w:t>
            </w:r>
          </w:p>
        </w:tc>
        <w:tc>
          <w:tcPr>
            <w:tcW w:w="856" w:type="pct"/>
            <w:tcBorders>
              <w:left w:val="single" w:sz="6" w:space="0" w:color="auto"/>
              <w:right w:val="double" w:sz="4" w:space="0" w:color="auto"/>
            </w:tcBorders>
            <w:vAlign w:val="center"/>
          </w:tcPr>
          <w:p w:rsidR="00CF028E" w:rsidRPr="00571EC1" w:rsidRDefault="00CF028E" w:rsidP="001F5A71">
            <w:pPr>
              <w:jc w:val="center"/>
              <w:rPr>
                <w:rFonts w:ascii="Times New Roman" w:eastAsia="Century Schoolbook" w:hAnsi="Times New Roman" w:cs="Times New Roman"/>
                <w:sz w:val="20"/>
                <w:szCs w:val="20"/>
              </w:rPr>
            </w:pPr>
            <w:r w:rsidRPr="00571EC1">
              <w:rPr>
                <w:rFonts w:ascii="Times New Roman" w:eastAsia="Century Schoolbook" w:hAnsi="Times New Roman" w:cs="Times New Roman"/>
                <w:sz w:val="20"/>
                <w:szCs w:val="20"/>
                <w:lang w:val="en-US" w:eastAsia="en-US"/>
              </w:rPr>
              <w:t>100</w:t>
            </w:r>
          </w:p>
        </w:tc>
        <w:tc>
          <w:tcPr>
            <w:tcW w:w="868" w:type="pct"/>
            <w:tcBorders>
              <w:left w:val="double" w:sz="4" w:space="0" w:color="auto"/>
              <w:right w:val="single" w:sz="6" w:space="0" w:color="auto"/>
            </w:tcBorders>
            <w:vAlign w:val="center"/>
          </w:tcPr>
          <w:p w:rsidR="00CF028E" w:rsidRPr="00571EC1" w:rsidRDefault="00CF028E" w:rsidP="005768AD">
            <w:pPr>
              <w:ind w:right="648"/>
              <w:jc w:val="right"/>
              <w:rPr>
                <w:rFonts w:ascii="Times New Roman" w:eastAsia="Century Schoolbook" w:hAnsi="Times New Roman" w:cs="Times New Roman"/>
                <w:sz w:val="20"/>
                <w:szCs w:val="20"/>
              </w:rPr>
            </w:pPr>
            <w:r w:rsidRPr="00571EC1">
              <w:rPr>
                <w:rFonts w:ascii="Times New Roman" w:eastAsia="Century Schoolbook" w:hAnsi="Times New Roman" w:cs="Times New Roman"/>
                <w:sz w:val="20"/>
                <w:szCs w:val="20"/>
                <w:lang w:val="en-US" w:eastAsia="en-US"/>
              </w:rPr>
              <w:t>106</w:t>
            </w:r>
          </w:p>
        </w:tc>
        <w:tc>
          <w:tcPr>
            <w:tcW w:w="767" w:type="pct"/>
            <w:tcBorders>
              <w:left w:val="single" w:sz="6" w:space="0" w:color="auto"/>
            </w:tcBorders>
            <w:vAlign w:val="center"/>
          </w:tcPr>
          <w:p w:rsidR="00CF028E" w:rsidRPr="00571EC1" w:rsidRDefault="00CF028E" w:rsidP="001F5A71">
            <w:pPr>
              <w:jc w:val="center"/>
              <w:rPr>
                <w:rFonts w:ascii="Times New Roman" w:eastAsia="Century Schoolbook" w:hAnsi="Times New Roman" w:cs="Times New Roman"/>
                <w:sz w:val="20"/>
                <w:szCs w:val="20"/>
              </w:rPr>
            </w:pPr>
            <w:r w:rsidRPr="00571EC1">
              <w:rPr>
                <w:rFonts w:ascii="Times New Roman" w:eastAsia="Century Schoolbook" w:hAnsi="Times New Roman" w:cs="Times New Roman"/>
                <w:sz w:val="20"/>
                <w:szCs w:val="20"/>
                <w:lang w:val="en-US" w:eastAsia="en-US"/>
              </w:rPr>
              <w:t>133</w:t>
            </w:r>
          </w:p>
        </w:tc>
      </w:tr>
      <w:tr w:rsidR="00AE3D1E" w:rsidRPr="00571EC1" w:rsidTr="00C15F0F">
        <w:trPr>
          <w:trHeight w:val="20"/>
        </w:trPr>
        <w:tc>
          <w:tcPr>
            <w:tcW w:w="801" w:type="pct"/>
            <w:tcBorders>
              <w:bottom w:val="single" w:sz="6" w:space="0" w:color="auto"/>
              <w:right w:val="single" w:sz="6" w:space="0" w:color="auto"/>
            </w:tcBorders>
            <w:vAlign w:val="center"/>
          </w:tcPr>
          <w:p w:rsidR="00AE3D1E" w:rsidRPr="00571EC1" w:rsidRDefault="00AE3D1E" w:rsidP="00105441">
            <w:pPr>
              <w:spacing w:after="120"/>
              <w:jc w:val="center"/>
              <w:rPr>
                <w:rFonts w:ascii="Times New Roman" w:eastAsia="Century Schoolbook" w:hAnsi="Times New Roman" w:cs="Times New Roman"/>
                <w:sz w:val="20"/>
                <w:szCs w:val="20"/>
              </w:rPr>
            </w:pPr>
            <w:r w:rsidRPr="00571EC1">
              <w:rPr>
                <w:rFonts w:ascii="Times New Roman" w:eastAsia="Century Schoolbook" w:hAnsi="Times New Roman" w:cs="Times New Roman"/>
                <w:sz w:val="20"/>
                <w:szCs w:val="20"/>
                <w:lang w:val="en-US" w:eastAsia="en-US"/>
              </w:rPr>
              <w:t>44</w:t>
            </w:r>
          </w:p>
        </w:tc>
        <w:tc>
          <w:tcPr>
            <w:tcW w:w="852" w:type="pct"/>
            <w:tcBorders>
              <w:left w:val="single" w:sz="6" w:space="0" w:color="auto"/>
              <w:bottom w:val="single" w:sz="6" w:space="0" w:color="auto"/>
              <w:right w:val="double" w:sz="4" w:space="0" w:color="auto"/>
            </w:tcBorders>
            <w:vAlign w:val="center"/>
          </w:tcPr>
          <w:p w:rsidR="00AE3D1E" w:rsidRPr="00571EC1" w:rsidRDefault="00AE3D1E" w:rsidP="00105441">
            <w:pPr>
              <w:spacing w:after="120"/>
              <w:jc w:val="center"/>
              <w:rPr>
                <w:rFonts w:ascii="Times New Roman" w:eastAsia="Century Schoolbook" w:hAnsi="Times New Roman" w:cs="Times New Roman"/>
                <w:sz w:val="20"/>
                <w:szCs w:val="20"/>
              </w:rPr>
            </w:pPr>
            <w:r w:rsidRPr="00571EC1">
              <w:rPr>
                <w:rFonts w:ascii="Times New Roman" w:eastAsia="Century Schoolbook" w:hAnsi="Times New Roman" w:cs="Times New Roman"/>
                <w:sz w:val="20"/>
                <w:szCs w:val="20"/>
                <w:lang w:val="en-US" w:eastAsia="en-US"/>
              </w:rPr>
              <w:t>80</w:t>
            </w:r>
          </w:p>
        </w:tc>
        <w:tc>
          <w:tcPr>
            <w:tcW w:w="856" w:type="pct"/>
            <w:tcBorders>
              <w:left w:val="double" w:sz="4" w:space="0" w:color="auto"/>
              <w:bottom w:val="single" w:sz="6" w:space="0" w:color="auto"/>
              <w:right w:val="single" w:sz="6" w:space="0" w:color="auto"/>
            </w:tcBorders>
            <w:vAlign w:val="center"/>
          </w:tcPr>
          <w:p w:rsidR="00AE3D1E" w:rsidRPr="00571EC1" w:rsidRDefault="00AE3D1E" w:rsidP="00105441">
            <w:pPr>
              <w:spacing w:after="120"/>
              <w:jc w:val="center"/>
              <w:rPr>
                <w:rFonts w:ascii="Times New Roman" w:eastAsia="Century Schoolbook" w:hAnsi="Times New Roman" w:cs="Times New Roman"/>
                <w:sz w:val="20"/>
                <w:szCs w:val="20"/>
              </w:rPr>
            </w:pPr>
            <w:r w:rsidRPr="00571EC1">
              <w:rPr>
                <w:rFonts w:ascii="Times New Roman" w:eastAsia="Century Schoolbook" w:hAnsi="Times New Roman" w:cs="Times New Roman"/>
                <w:sz w:val="20"/>
                <w:szCs w:val="20"/>
                <w:lang w:val="en-US" w:eastAsia="en-US"/>
              </w:rPr>
              <w:t>62</w:t>
            </w:r>
          </w:p>
        </w:tc>
        <w:tc>
          <w:tcPr>
            <w:tcW w:w="856" w:type="pct"/>
            <w:tcBorders>
              <w:left w:val="single" w:sz="6" w:space="0" w:color="auto"/>
              <w:bottom w:val="single" w:sz="6" w:space="0" w:color="auto"/>
              <w:right w:val="double" w:sz="4" w:space="0" w:color="auto"/>
            </w:tcBorders>
            <w:vAlign w:val="center"/>
          </w:tcPr>
          <w:p w:rsidR="00AE3D1E" w:rsidRPr="00571EC1" w:rsidRDefault="00AE3D1E" w:rsidP="00105441">
            <w:pPr>
              <w:spacing w:after="120"/>
              <w:jc w:val="center"/>
              <w:rPr>
                <w:rFonts w:ascii="Times New Roman" w:eastAsia="Century Schoolbook" w:hAnsi="Times New Roman" w:cs="Times New Roman"/>
                <w:sz w:val="20"/>
                <w:szCs w:val="20"/>
              </w:rPr>
            </w:pPr>
            <w:r w:rsidRPr="00571EC1">
              <w:rPr>
                <w:rFonts w:ascii="Times New Roman" w:eastAsia="Century Schoolbook" w:hAnsi="Times New Roman" w:cs="Times New Roman"/>
                <w:sz w:val="20"/>
                <w:szCs w:val="20"/>
                <w:lang w:val="en-US" w:eastAsia="en-US"/>
              </w:rPr>
              <w:t>101</w:t>
            </w:r>
          </w:p>
        </w:tc>
        <w:tc>
          <w:tcPr>
            <w:tcW w:w="868" w:type="pct"/>
            <w:tcBorders>
              <w:left w:val="double" w:sz="4" w:space="0" w:color="auto"/>
              <w:bottom w:val="single" w:sz="6" w:space="0" w:color="auto"/>
              <w:right w:val="single" w:sz="6" w:space="0" w:color="auto"/>
            </w:tcBorders>
          </w:tcPr>
          <w:p w:rsidR="00AE3D1E" w:rsidRPr="00571EC1" w:rsidRDefault="00AE3D1E" w:rsidP="005768AD">
            <w:pPr>
              <w:ind w:right="648"/>
              <w:jc w:val="right"/>
              <w:rPr>
                <w:rFonts w:ascii="Times New Roman" w:eastAsia="Century Schoolbook" w:hAnsi="Times New Roman" w:cs="Times New Roman"/>
                <w:sz w:val="20"/>
                <w:szCs w:val="20"/>
              </w:rPr>
            </w:pPr>
            <w:r w:rsidRPr="00571EC1">
              <w:rPr>
                <w:rFonts w:ascii="Times New Roman" w:eastAsia="Century Schoolbook" w:hAnsi="Times New Roman" w:cs="Times New Roman"/>
                <w:sz w:val="20"/>
                <w:szCs w:val="20"/>
                <w:lang w:val="en-US" w:eastAsia="en-US"/>
              </w:rPr>
              <w:t>107</w:t>
            </w:r>
          </w:p>
        </w:tc>
        <w:tc>
          <w:tcPr>
            <w:tcW w:w="767" w:type="pct"/>
            <w:tcBorders>
              <w:left w:val="single" w:sz="6" w:space="0" w:color="auto"/>
              <w:bottom w:val="single" w:sz="6" w:space="0" w:color="auto"/>
            </w:tcBorders>
            <w:vAlign w:val="center"/>
          </w:tcPr>
          <w:p w:rsidR="00AE3D1E" w:rsidRPr="00571EC1" w:rsidRDefault="00AE3D1E" w:rsidP="00105441">
            <w:pPr>
              <w:spacing w:after="120"/>
              <w:jc w:val="center"/>
              <w:rPr>
                <w:rFonts w:ascii="Times New Roman" w:eastAsia="Century Schoolbook" w:hAnsi="Times New Roman" w:cs="Times New Roman"/>
                <w:sz w:val="20"/>
                <w:szCs w:val="20"/>
              </w:rPr>
            </w:pPr>
            <w:r w:rsidRPr="00571EC1">
              <w:rPr>
                <w:rFonts w:ascii="Times New Roman" w:eastAsia="Century Schoolbook" w:hAnsi="Times New Roman" w:cs="Times New Roman"/>
                <w:sz w:val="20"/>
                <w:szCs w:val="20"/>
                <w:lang w:val="en-US" w:eastAsia="en-US"/>
              </w:rPr>
              <w:t>134</w:t>
            </w:r>
          </w:p>
        </w:tc>
      </w:tr>
    </w:tbl>
    <w:p w:rsidR="006D5617" w:rsidRPr="00571EC1" w:rsidRDefault="006D5617" w:rsidP="0040095D">
      <w:pPr>
        <w:pBdr>
          <w:bottom w:val="single" w:sz="4" w:space="1" w:color="auto"/>
        </w:pBdr>
        <w:spacing w:after="120"/>
        <w:ind w:left="3744" w:right="3744"/>
        <w:jc w:val="center"/>
        <w:rPr>
          <w:rFonts w:ascii="Times New Roman" w:eastAsia="Century Schoolbook" w:hAnsi="Times New Roman" w:cs="Times New Roman"/>
          <w:lang w:val="en-US" w:eastAsia="en-US"/>
        </w:rPr>
      </w:pPr>
    </w:p>
    <w:p w:rsidR="00AE3D1E" w:rsidRPr="00571EC1" w:rsidRDefault="00AE3D1E" w:rsidP="006D5617">
      <w:pPr>
        <w:jc w:val="center"/>
        <w:rPr>
          <w:rFonts w:ascii="Times New Roman" w:eastAsia="Century Schoolbook" w:hAnsi="Times New Roman" w:cs="Times New Roman"/>
          <w:sz w:val="24"/>
        </w:rPr>
      </w:pPr>
      <w:r w:rsidRPr="00571EC1">
        <w:rPr>
          <w:rFonts w:ascii="Times New Roman" w:eastAsia="Century Schoolbook" w:hAnsi="Times New Roman" w:cs="Times New Roman"/>
          <w:sz w:val="24"/>
          <w:lang w:val="en-US" w:eastAsia="en-US"/>
        </w:rPr>
        <w:t>SECOND SCHEDULE.</w:t>
      </w:r>
    </w:p>
    <w:p w:rsidR="00AE3D1E" w:rsidRPr="00571EC1" w:rsidRDefault="00AE3D1E" w:rsidP="006D5617">
      <w:pPr>
        <w:jc w:val="right"/>
        <w:rPr>
          <w:rFonts w:ascii="Times New Roman" w:eastAsia="Century Schoolbook" w:hAnsi="Times New Roman" w:cs="Times New Roman"/>
          <w:sz w:val="20"/>
        </w:rPr>
      </w:pPr>
      <w:r w:rsidRPr="00571EC1">
        <w:rPr>
          <w:rFonts w:ascii="Times New Roman" w:eastAsia="Century Schoolbook" w:hAnsi="Times New Roman" w:cs="Times New Roman"/>
          <w:sz w:val="20"/>
          <w:lang w:val="en-US" w:eastAsia="en-US"/>
        </w:rPr>
        <w:t>Section 62.</w:t>
      </w:r>
    </w:p>
    <w:p w:rsidR="00AE3D1E" w:rsidRPr="00571EC1" w:rsidRDefault="00AE3D1E" w:rsidP="006D5617">
      <w:pPr>
        <w:spacing w:after="100" w:afterAutospacing="1"/>
        <w:jc w:val="center"/>
        <w:rPr>
          <w:rFonts w:ascii="Times New Roman" w:eastAsia="Century Schoolbook" w:hAnsi="Times New Roman" w:cs="Times New Roman"/>
        </w:rPr>
      </w:pPr>
      <w:r w:rsidRPr="00571EC1">
        <w:rPr>
          <w:rFonts w:ascii="Times New Roman" w:eastAsia="Century Schoolbook" w:hAnsi="Times New Roman" w:cs="Times New Roman"/>
          <w:smallCaps/>
          <w:lang w:val="en-US" w:eastAsia="en-US"/>
        </w:rPr>
        <w:t>Amendments.</w:t>
      </w:r>
    </w:p>
    <w:tbl>
      <w:tblPr>
        <w:tblW w:w="5000" w:type="pct"/>
        <w:tblCellMar>
          <w:left w:w="40" w:type="dxa"/>
          <w:right w:w="40" w:type="dxa"/>
        </w:tblCellMar>
        <w:tblLook w:val="04A0" w:firstRow="1" w:lastRow="0" w:firstColumn="1" w:lastColumn="0" w:noHBand="0" w:noVBand="1"/>
      </w:tblPr>
      <w:tblGrid>
        <w:gridCol w:w="1952"/>
        <w:gridCol w:w="7154"/>
      </w:tblGrid>
      <w:tr w:rsidR="00AE3D1E" w:rsidRPr="00571EC1" w:rsidTr="00D44C85">
        <w:trPr>
          <w:trHeight w:val="20"/>
        </w:trPr>
        <w:tc>
          <w:tcPr>
            <w:tcW w:w="1072" w:type="pct"/>
            <w:tcBorders>
              <w:top w:val="single" w:sz="6" w:space="0" w:color="auto"/>
              <w:bottom w:val="single" w:sz="6" w:space="0" w:color="auto"/>
              <w:right w:val="single" w:sz="6" w:space="0" w:color="auto"/>
            </w:tcBorders>
            <w:vAlign w:val="center"/>
          </w:tcPr>
          <w:p w:rsidR="00AE3D1E" w:rsidRPr="00571EC1" w:rsidRDefault="00AE3D1E" w:rsidP="00B37665">
            <w:pPr>
              <w:spacing w:before="60" w:after="60"/>
              <w:jc w:val="center"/>
              <w:rPr>
                <w:rFonts w:ascii="Times New Roman" w:eastAsia="Century Schoolbook" w:hAnsi="Times New Roman" w:cs="Times New Roman"/>
                <w:sz w:val="20"/>
                <w:szCs w:val="20"/>
              </w:rPr>
            </w:pPr>
            <w:r w:rsidRPr="00571EC1">
              <w:rPr>
                <w:rFonts w:ascii="Times New Roman" w:eastAsia="Century Schoolbook" w:hAnsi="Times New Roman" w:cs="Times New Roman"/>
                <w:sz w:val="20"/>
                <w:szCs w:val="20"/>
                <w:lang w:val="en-US" w:eastAsia="en-US"/>
              </w:rPr>
              <w:t>Provisions amended.</w:t>
            </w:r>
          </w:p>
        </w:tc>
        <w:tc>
          <w:tcPr>
            <w:tcW w:w="3928" w:type="pct"/>
            <w:tcBorders>
              <w:top w:val="single" w:sz="6" w:space="0" w:color="auto"/>
              <w:left w:val="single" w:sz="6" w:space="0" w:color="auto"/>
              <w:bottom w:val="single" w:sz="6" w:space="0" w:color="auto"/>
            </w:tcBorders>
            <w:vAlign w:val="center"/>
          </w:tcPr>
          <w:p w:rsidR="00AE3D1E" w:rsidRPr="00571EC1" w:rsidRDefault="00AE3D1E" w:rsidP="00B37665">
            <w:pPr>
              <w:spacing w:before="60" w:after="60"/>
              <w:jc w:val="center"/>
              <w:rPr>
                <w:rFonts w:ascii="Times New Roman" w:eastAsia="Century Schoolbook" w:hAnsi="Times New Roman" w:cs="Times New Roman"/>
                <w:sz w:val="20"/>
                <w:szCs w:val="20"/>
              </w:rPr>
            </w:pPr>
            <w:r w:rsidRPr="00571EC1">
              <w:rPr>
                <w:rFonts w:ascii="Times New Roman" w:eastAsia="Century Schoolbook" w:hAnsi="Times New Roman" w:cs="Times New Roman"/>
                <w:sz w:val="20"/>
                <w:szCs w:val="20"/>
                <w:lang w:val="en-US" w:eastAsia="en-US"/>
              </w:rPr>
              <w:t>Amendments.</w:t>
            </w:r>
          </w:p>
        </w:tc>
      </w:tr>
      <w:tr w:rsidR="00AE3D1E" w:rsidRPr="00571EC1" w:rsidTr="006D5617">
        <w:trPr>
          <w:trHeight w:val="20"/>
        </w:trPr>
        <w:tc>
          <w:tcPr>
            <w:tcW w:w="1072" w:type="pct"/>
            <w:tcBorders>
              <w:top w:val="single" w:sz="6" w:space="0" w:color="auto"/>
              <w:right w:val="single" w:sz="6" w:space="0" w:color="auto"/>
            </w:tcBorders>
          </w:tcPr>
          <w:p w:rsidR="00AE3D1E" w:rsidRPr="00571EC1" w:rsidRDefault="00AE3D1E" w:rsidP="00BE1495">
            <w:pPr>
              <w:tabs>
                <w:tab w:val="left" w:leader="dot" w:pos="1800"/>
              </w:tabs>
              <w:rPr>
                <w:rFonts w:ascii="Times New Roman" w:eastAsia="Century Schoolbook" w:hAnsi="Times New Roman" w:cs="Times New Roman"/>
                <w:sz w:val="20"/>
                <w:szCs w:val="20"/>
              </w:rPr>
            </w:pPr>
            <w:r w:rsidRPr="00571EC1">
              <w:rPr>
                <w:rFonts w:ascii="Times New Roman" w:eastAsia="Century Schoolbook" w:hAnsi="Times New Roman" w:cs="Times New Roman"/>
                <w:sz w:val="20"/>
                <w:szCs w:val="20"/>
                <w:lang w:val="en-US" w:eastAsia="en-US"/>
              </w:rPr>
              <w:t>Section 3</w:t>
            </w:r>
            <w:r w:rsidR="00BE1495" w:rsidRPr="00571EC1">
              <w:rPr>
                <w:rFonts w:ascii="Times New Roman" w:eastAsia="Century Schoolbook" w:hAnsi="Times New Roman" w:cs="Times New Roman"/>
                <w:sz w:val="20"/>
                <w:szCs w:val="20"/>
                <w:lang w:val="en-US" w:eastAsia="en-US"/>
              </w:rPr>
              <w:tab/>
            </w:r>
          </w:p>
        </w:tc>
        <w:tc>
          <w:tcPr>
            <w:tcW w:w="3928" w:type="pct"/>
            <w:tcBorders>
              <w:top w:val="single" w:sz="6" w:space="0" w:color="auto"/>
              <w:left w:val="single" w:sz="6" w:space="0" w:color="auto"/>
            </w:tcBorders>
          </w:tcPr>
          <w:p w:rsidR="00AE3D1E" w:rsidRPr="00571EC1" w:rsidRDefault="00AE3D1E" w:rsidP="00CE46EF">
            <w:pPr>
              <w:rPr>
                <w:rFonts w:ascii="Times New Roman" w:eastAsia="Century Schoolbook" w:hAnsi="Times New Roman" w:cs="Times New Roman"/>
                <w:sz w:val="20"/>
                <w:szCs w:val="20"/>
              </w:rPr>
            </w:pPr>
            <w:r w:rsidRPr="00571EC1">
              <w:rPr>
                <w:rFonts w:ascii="Times New Roman" w:eastAsia="Century Schoolbook" w:hAnsi="Times New Roman" w:cs="Times New Roman"/>
                <w:sz w:val="20"/>
                <w:szCs w:val="20"/>
                <w:lang w:val="en-US" w:eastAsia="en-US"/>
              </w:rPr>
              <w:t>Repeal and insert—</w:t>
            </w:r>
          </w:p>
        </w:tc>
      </w:tr>
      <w:tr w:rsidR="00AE3D1E" w:rsidRPr="00571EC1" w:rsidTr="006D5617">
        <w:trPr>
          <w:trHeight w:val="20"/>
        </w:trPr>
        <w:tc>
          <w:tcPr>
            <w:tcW w:w="1072" w:type="pct"/>
            <w:tcBorders>
              <w:right w:val="single" w:sz="6" w:space="0" w:color="auto"/>
            </w:tcBorders>
          </w:tcPr>
          <w:p w:rsidR="00AE3D1E" w:rsidRPr="00571EC1" w:rsidRDefault="00AE3D1E" w:rsidP="00CE46EF">
            <w:pPr>
              <w:rPr>
                <w:rFonts w:ascii="Times New Roman" w:eastAsia="Century Schoolbook" w:hAnsi="Times New Roman" w:cs="Times New Roman"/>
                <w:sz w:val="20"/>
                <w:szCs w:val="20"/>
              </w:rPr>
            </w:pPr>
          </w:p>
        </w:tc>
        <w:tc>
          <w:tcPr>
            <w:tcW w:w="3928" w:type="pct"/>
            <w:tcBorders>
              <w:left w:val="single" w:sz="6" w:space="0" w:color="auto"/>
            </w:tcBorders>
          </w:tcPr>
          <w:p w:rsidR="00AE3D1E" w:rsidRPr="00571EC1" w:rsidRDefault="00AE3D1E" w:rsidP="00124A3B">
            <w:pPr>
              <w:ind w:left="-227" w:firstLine="432"/>
              <w:rPr>
                <w:rFonts w:ascii="Times New Roman" w:eastAsia="Century Schoolbook" w:hAnsi="Times New Roman" w:cs="Times New Roman"/>
                <w:sz w:val="20"/>
                <w:szCs w:val="20"/>
              </w:rPr>
            </w:pPr>
            <w:r w:rsidRPr="00571EC1">
              <w:rPr>
                <w:rFonts w:ascii="Times New Roman" w:eastAsia="Century Schoolbook" w:hAnsi="Times New Roman" w:cs="Times New Roman"/>
                <w:sz w:val="20"/>
                <w:szCs w:val="20"/>
                <w:lang w:val="en-US" w:eastAsia="en-US"/>
              </w:rPr>
              <w:t>“3. This Act is divided into Parts, as follows:—</w:t>
            </w:r>
          </w:p>
        </w:tc>
      </w:tr>
      <w:tr w:rsidR="00AE3D1E" w:rsidRPr="00571EC1" w:rsidTr="006D5617">
        <w:trPr>
          <w:trHeight w:val="20"/>
        </w:trPr>
        <w:tc>
          <w:tcPr>
            <w:tcW w:w="1072" w:type="pct"/>
            <w:tcBorders>
              <w:right w:val="single" w:sz="6" w:space="0" w:color="auto"/>
            </w:tcBorders>
          </w:tcPr>
          <w:p w:rsidR="00AE3D1E" w:rsidRPr="00571EC1" w:rsidRDefault="00AE3D1E" w:rsidP="00CE46EF">
            <w:pPr>
              <w:rPr>
                <w:rFonts w:ascii="Times New Roman" w:eastAsia="Century Schoolbook" w:hAnsi="Times New Roman" w:cs="Times New Roman"/>
                <w:sz w:val="20"/>
                <w:szCs w:val="20"/>
              </w:rPr>
            </w:pPr>
          </w:p>
        </w:tc>
        <w:tc>
          <w:tcPr>
            <w:tcW w:w="3928" w:type="pct"/>
            <w:tcBorders>
              <w:left w:val="single" w:sz="6" w:space="0" w:color="auto"/>
            </w:tcBorders>
          </w:tcPr>
          <w:p w:rsidR="00AE3D1E" w:rsidRPr="00571EC1" w:rsidRDefault="00AE3D1E" w:rsidP="00124A3B">
            <w:pPr>
              <w:ind w:left="1077" w:hanging="432"/>
              <w:rPr>
                <w:rFonts w:ascii="Times New Roman" w:eastAsia="Century Schoolbook" w:hAnsi="Times New Roman" w:cs="Times New Roman"/>
                <w:sz w:val="20"/>
                <w:szCs w:val="20"/>
              </w:rPr>
            </w:pPr>
            <w:r w:rsidRPr="00571EC1">
              <w:rPr>
                <w:rFonts w:ascii="Times New Roman" w:eastAsia="Century Schoolbook" w:hAnsi="Times New Roman" w:cs="Times New Roman"/>
                <w:sz w:val="20"/>
                <w:szCs w:val="20"/>
                <w:lang w:val="en-US" w:eastAsia="en-US"/>
              </w:rPr>
              <w:t>Part I.—Preliminary (Sections 1–6).</w:t>
            </w:r>
          </w:p>
        </w:tc>
      </w:tr>
      <w:tr w:rsidR="00AE3D1E" w:rsidRPr="00571EC1" w:rsidTr="006D5617">
        <w:trPr>
          <w:trHeight w:val="20"/>
        </w:trPr>
        <w:tc>
          <w:tcPr>
            <w:tcW w:w="1072" w:type="pct"/>
            <w:tcBorders>
              <w:right w:val="single" w:sz="6" w:space="0" w:color="auto"/>
            </w:tcBorders>
          </w:tcPr>
          <w:p w:rsidR="00AE3D1E" w:rsidRPr="00571EC1" w:rsidRDefault="00AE3D1E" w:rsidP="00CE46EF">
            <w:pPr>
              <w:rPr>
                <w:rFonts w:ascii="Times New Roman" w:eastAsia="Century Schoolbook" w:hAnsi="Times New Roman" w:cs="Times New Roman"/>
                <w:sz w:val="20"/>
                <w:szCs w:val="20"/>
              </w:rPr>
            </w:pPr>
          </w:p>
        </w:tc>
        <w:tc>
          <w:tcPr>
            <w:tcW w:w="3928" w:type="pct"/>
            <w:tcBorders>
              <w:left w:val="single" w:sz="6" w:space="0" w:color="auto"/>
            </w:tcBorders>
          </w:tcPr>
          <w:p w:rsidR="00AE3D1E" w:rsidRPr="00571EC1" w:rsidRDefault="00AE3D1E" w:rsidP="00124A3B">
            <w:pPr>
              <w:ind w:left="1077" w:hanging="432"/>
              <w:rPr>
                <w:rFonts w:ascii="Times New Roman" w:eastAsia="Century Schoolbook" w:hAnsi="Times New Roman" w:cs="Times New Roman"/>
                <w:sz w:val="20"/>
                <w:szCs w:val="20"/>
              </w:rPr>
            </w:pPr>
            <w:r w:rsidRPr="00571EC1">
              <w:rPr>
                <w:rFonts w:ascii="Times New Roman" w:eastAsia="Century Schoolbook" w:hAnsi="Times New Roman" w:cs="Times New Roman"/>
                <w:sz w:val="20"/>
                <w:szCs w:val="20"/>
                <w:lang w:val="en-US" w:eastAsia="en-US"/>
              </w:rPr>
              <w:t>Part II.—The Australian Broadcasting Control Board.</w:t>
            </w:r>
          </w:p>
        </w:tc>
      </w:tr>
      <w:tr w:rsidR="00AE3D1E" w:rsidRPr="00571EC1" w:rsidTr="006D5617">
        <w:trPr>
          <w:trHeight w:val="20"/>
        </w:trPr>
        <w:tc>
          <w:tcPr>
            <w:tcW w:w="1072" w:type="pct"/>
            <w:tcBorders>
              <w:right w:val="single" w:sz="6" w:space="0" w:color="auto"/>
            </w:tcBorders>
          </w:tcPr>
          <w:p w:rsidR="00AE3D1E" w:rsidRPr="00571EC1" w:rsidRDefault="00AE3D1E" w:rsidP="00CE46EF">
            <w:pPr>
              <w:rPr>
                <w:rFonts w:ascii="Times New Roman" w:eastAsia="Century Schoolbook" w:hAnsi="Times New Roman" w:cs="Times New Roman"/>
                <w:sz w:val="20"/>
                <w:szCs w:val="20"/>
              </w:rPr>
            </w:pPr>
          </w:p>
        </w:tc>
        <w:tc>
          <w:tcPr>
            <w:tcW w:w="3928" w:type="pct"/>
            <w:tcBorders>
              <w:left w:val="single" w:sz="6" w:space="0" w:color="auto"/>
            </w:tcBorders>
          </w:tcPr>
          <w:p w:rsidR="00AE3D1E" w:rsidRPr="00571EC1" w:rsidRDefault="00AE3D1E" w:rsidP="00124A3B">
            <w:pPr>
              <w:ind w:left="1417" w:hanging="432"/>
              <w:rPr>
                <w:rFonts w:ascii="Times New Roman" w:eastAsia="Century Schoolbook" w:hAnsi="Times New Roman" w:cs="Times New Roman"/>
                <w:sz w:val="20"/>
                <w:szCs w:val="20"/>
              </w:rPr>
            </w:pPr>
            <w:r w:rsidRPr="00571EC1">
              <w:rPr>
                <w:rFonts w:ascii="Times New Roman" w:eastAsia="Century Schoolbook" w:hAnsi="Times New Roman" w:cs="Times New Roman"/>
                <w:sz w:val="20"/>
                <w:szCs w:val="20"/>
                <w:lang w:val="en-US" w:eastAsia="en-US"/>
              </w:rPr>
              <w:t>Division 1.—Establishment and Constitution of the Board (Sections 7–15).</w:t>
            </w:r>
          </w:p>
        </w:tc>
      </w:tr>
    </w:tbl>
    <w:p w:rsidR="00863132" w:rsidRPr="00571EC1" w:rsidRDefault="00863132">
      <w:pPr>
        <w:rPr>
          <w:rFonts w:ascii="Times New Roman" w:eastAsia="Century Schoolbook" w:hAnsi="Times New Roman" w:cs="Times New Roman"/>
          <w:smallCaps/>
          <w:lang w:val="en-US" w:eastAsia="en-US"/>
        </w:rPr>
      </w:pPr>
      <w:r w:rsidRPr="00571EC1">
        <w:rPr>
          <w:rFonts w:ascii="Times New Roman" w:eastAsia="Century Schoolbook" w:hAnsi="Times New Roman" w:cs="Times New Roman"/>
          <w:smallCaps/>
          <w:lang w:val="en-US" w:eastAsia="en-US"/>
        </w:rPr>
        <w:br w:type="page"/>
      </w:r>
    </w:p>
    <w:p w:rsidR="00AE3D1E" w:rsidRPr="00571EC1" w:rsidRDefault="00AE3D1E" w:rsidP="00EF6D9A">
      <w:pPr>
        <w:spacing w:after="120"/>
        <w:jc w:val="center"/>
        <w:rPr>
          <w:rFonts w:ascii="Times New Roman" w:eastAsia="Century Schoolbook" w:hAnsi="Times New Roman" w:cs="Times New Roman"/>
        </w:rPr>
      </w:pPr>
      <w:r w:rsidRPr="00571EC1">
        <w:rPr>
          <w:rFonts w:ascii="Times New Roman" w:eastAsia="Century Schoolbook" w:hAnsi="Times New Roman" w:cs="Times New Roman"/>
          <w:smallCaps/>
          <w:lang w:val="en-US" w:eastAsia="en-US"/>
        </w:rPr>
        <w:lastRenderedPageBreak/>
        <w:t>Second Schedule—</w:t>
      </w:r>
      <w:r w:rsidRPr="00571EC1">
        <w:rPr>
          <w:rFonts w:ascii="Times New Roman" w:eastAsia="Century Schoolbook" w:hAnsi="Times New Roman" w:cs="Times New Roman"/>
          <w:i/>
          <w:iCs/>
          <w:lang w:val="en-US" w:eastAsia="en-US"/>
        </w:rPr>
        <w:t>continued.</w:t>
      </w:r>
    </w:p>
    <w:tbl>
      <w:tblPr>
        <w:tblW w:w="5000" w:type="pct"/>
        <w:tblCellMar>
          <w:left w:w="40" w:type="dxa"/>
          <w:right w:w="40" w:type="dxa"/>
        </w:tblCellMar>
        <w:tblLook w:val="04A0" w:firstRow="1" w:lastRow="0" w:firstColumn="1" w:lastColumn="0" w:noHBand="0" w:noVBand="1"/>
      </w:tblPr>
      <w:tblGrid>
        <w:gridCol w:w="2043"/>
        <w:gridCol w:w="7063"/>
      </w:tblGrid>
      <w:tr w:rsidR="00AE3D1E" w:rsidRPr="00571EC1" w:rsidTr="00EF6D9A">
        <w:trPr>
          <w:trHeight w:val="20"/>
        </w:trPr>
        <w:tc>
          <w:tcPr>
            <w:tcW w:w="1122" w:type="pct"/>
            <w:tcBorders>
              <w:top w:val="single" w:sz="6" w:space="0" w:color="auto"/>
              <w:bottom w:val="single" w:sz="6" w:space="0" w:color="auto"/>
              <w:right w:val="single" w:sz="6" w:space="0" w:color="auto"/>
            </w:tcBorders>
            <w:vAlign w:val="center"/>
          </w:tcPr>
          <w:p w:rsidR="00AE3D1E" w:rsidRPr="00571EC1" w:rsidRDefault="00AE3D1E" w:rsidP="0098179B">
            <w:pPr>
              <w:spacing w:before="60" w:after="60"/>
              <w:jc w:val="center"/>
              <w:rPr>
                <w:rFonts w:ascii="Times New Roman" w:eastAsia="Century Schoolbook" w:hAnsi="Times New Roman" w:cs="Times New Roman"/>
                <w:szCs w:val="20"/>
              </w:rPr>
            </w:pPr>
            <w:r w:rsidRPr="00571EC1">
              <w:rPr>
                <w:rFonts w:ascii="Times New Roman" w:eastAsia="Century Schoolbook" w:hAnsi="Times New Roman" w:cs="Times New Roman"/>
                <w:szCs w:val="20"/>
                <w:lang w:val="en-US" w:eastAsia="en-US"/>
              </w:rPr>
              <w:t>Provisions amended.</w:t>
            </w:r>
          </w:p>
        </w:tc>
        <w:tc>
          <w:tcPr>
            <w:tcW w:w="3878" w:type="pct"/>
            <w:tcBorders>
              <w:top w:val="single" w:sz="6" w:space="0" w:color="auto"/>
              <w:left w:val="single" w:sz="6" w:space="0" w:color="auto"/>
              <w:bottom w:val="single" w:sz="6" w:space="0" w:color="auto"/>
            </w:tcBorders>
            <w:vAlign w:val="center"/>
          </w:tcPr>
          <w:p w:rsidR="00AE3D1E" w:rsidRPr="00571EC1" w:rsidRDefault="00AE3D1E" w:rsidP="0098179B">
            <w:pPr>
              <w:spacing w:before="60" w:after="60"/>
              <w:jc w:val="center"/>
              <w:rPr>
                <w:rFonts w:ascii="Times New Roman" w:eastAsia="Century Schoolbook" w:hAnsi="Times New Roman" w:cs="Times New Roman"/>
                <w:szCs w:val="20"/>
              </w:rPr>
            </w:pPr>
            <w:r w:rsidRPr="00571EC1">
              <w:rPr>
                <w:rFonts w:ascii="Times New Roman" w:eastAsia="Century Schoolbook" w:hAnsi="Times New Roman" w:cs="Times New Roman"/>
                <w:szCs w:val="20"/>
                <w:lang w:val="en-US" w:eastAsia="en-US"/>
              </w:rPr>
              <w:t>Amendments.</w:t>
            </w:r>
          </w:p>
        </w:tc>
      </w:tr>
      <w:tr w:rsidR="00AE3D1E" w:rsidRPr="00571EC1" w:rsidTr="00EF6D9A">
        <w:trPr>
          <w:trHeight w:val="20"/>
        </w:trPr>
        <w:tc>
          <w:tcPr>
            <w:tcW w:w="1122" w:type="pct"/>
            <w:tcBorders>
              <w:top w:val="single" w:sz="6" w:space="0" w:color="auto"/>
              <w:right w:val="single" w:sz="6" w:space="0" w:color="auto"/>
            </w:tcBorders>
          </w:tcPr>
          <w:p w:rsidR="00AE3D1E" w:rsidRPr="00571EC1" w:rsidRDefault="00AE3D1E" w:rsidP="00B057F3">
            <w:pPr>
              <w:spacing w:before="240"/>
              <w:rPr>
                <w:rFonts w:ascii="Times New Roman" w:eastAsia="Century Schoolbook" w:hAnsi="Times New Roman" w:cs="Times New Roman"/>
                <w:szCs w:val="20"/>
              </w:rPr>
            </w:pPr>
            <w:r w:rsidRPr="00571EC1">
              <w:rPr>
                <w:rFonts w:ascii="Times New Roman" w:eastAsia="Century Schoolbook" w:hAnsi="Times New Roman" w:cs="Times New Roman"/>
                <w:szCs w:val="20"/>
                <w:lang w:val="en-US" w:eastAsia="en-US"/>
              </w:rPr>
              <w:t>Section 3—</w:t>
            </w:r>
            <w:r w:rsidRPr="00571EC1">
              <w:rPr>
                <w:rFonts w:ascii="Times New Roman" w:eastAsia="Century Schoolbook" w:hAnsi="Times New Roman" w:cs="Times New Roman"/>
                <w:i/>
                <w:iCs/>
                <w:szCs w:val="20"/>
                <w:lang w:val="en-US" w:eastAsia="en-US"/>
              </w:rPr>
              <w:t>continued.</w:t>
            </w:r>
          </w:p>
        </w:tc>
        <w:tc>
          <w:tcPr>
            <w:tcW w:w="3878" w:type="pct"/>
            <w:tcBorders>
              <w:top w:val="single" w:sz="6" w:space="0" w:color="auto"/>
              <w:left w:val="single" w:sz="6" w:space="0" w:color="auto"/>
            </w:tcBorders>
          </w:tcPr>
          <w:p w:rsidR="00AE3D1E" w:rsidRPr="00571EC1" w:rsidRDefault="00AE3D1E" w:rsidP="00423388">
            <w:pPr>
              <w:spacing w:before="240"/>
              <w:ind w:left="864"/>
              <w:rPr>
                <w:rFonts w:ascii="Times New Roman" w:eastAsia="Century Schoolbook" w:hAnsi="Times New Roman" w:cs="Times New Roman"/>
                <w:szCs w:val="20"/>
              </w:rPr>
            </w:pPr>
            <w:r w:rsidRPr="00571EC1">
              <w:rPr>
                <w:rFonts w:ascii="Times New Roman" w:eastAsia="Century Schoolbook" w:hAnsi="Times New Roman" w:cs="Times New Roman"/>
                <w:szCs w:val="20"/>
                <w:lang w:val="en-US" w:eastAsia="en-US"/>
              </w:rPr>
              <w:t>Division 2.—Powers and Functions of the Board (Sections 16–17).</w:t>
            </w:r>
          </w:p>
        </w:tc>
      </w:tr>
      <w:tr w:rsidR="00AE3D1E" w:rsidRPr="00571EC1" w:rsidTr="00EF6D9A">
        <w:trPr>
          <w:trHeight w:val="20"/>
        </w:trPr>
        <w:tc>
          <w:tcPr>
            <w:tcW w:w="1122" w:type="pct"/>
            <w:tcBorders>
              <w:right w:val="single" w:sz="6" w:space="0" w:color="auto"/>
            </w:tcBorders>
          </w:tcPr>
          <w:p w:rsidR="00AE3D1E" w:rsidRPr="00571EC1" w:rsidRDefault="00AE3D1E" w:rsidP="00CE46EF">
            <w:pPr>
              <w:rPr>
                <w:rFonts w:ascii="Times New Roman" w:eastAsia="Century Schoolbook" w:hAnsi="Times New Roman" w:cs="Times New Roman"/>
                <w:szCs w:val="20"/>
              </w:rPr>
            </w:pPr>
          </w:p>
        </w:tc>
        <w:tc>
          <w:tcPr>
            <w:tcW w:w="3878" w:type="pct"/>
            <w:tcBorders>
              <w:left w:val="single" w:sz="6" w:space="0" w:color="auto"/>
            </w:tcBorders>
          </w:tcPr>
          <w:p w:rsidR="00AE3D1E" w:rsidRPr="00571EC1" w:rsidRDefault="00AE3D1E" w:rsidP="00EB3A76">
            <w:pPr>
              <w:ind w:left="2275" w:hanging="1411"/>
              <w:rPr>
                <w:rFonts w:ascii="Times New Roman" w:eastAsia="Century Schoolbook" w:hAnsi="Times New Roman" w:cs="Times New Roman"/>
                <w:szCs w:val="20"/>
              </w:rPr>
            </w:pPr>
            <w:r w:rsidRPr="00571EC1">
              <w:rPr>
                <w:rFonts w:ascii="Times New Roman" w:eastAsia="Century Schoolbook" w:hAnsi="Times New Roman" w:cs="Times New Roman"/>
                <w:szCs w:val="20"/>
                <w:lang w:val="en-US" w:eastAsia="en-US"/>
              </w:rPr>
              <w:t>Division 3.—Inquiries</w:t>
            </w:r>
            <w:r w:rsidR="002A4FFE" w:rsidRPr="00571EC1">
              <w:rPr>
                <w:rFonts w:ascii="Times New Roman" w:eastAsia="Century Schoolbook" w:hAnsi="Times New Roman" w:cs="Times New Roman"/>
                <w:szCs w:val="20"/>
                <w:lang w:val="en-US" w:eastAsia="en-US"/>
              </w:rPr>
              <w:t xml:space="preserve"> </w:t>
            </w:r>
            <w:r w:rsidRPr="00571EC1">
              <w:rPr>
                <w:rFonts w:ascii="Times New Roman" w:eastAsia="Century Schoolbook" w:hAnsi="Times New Roman" w:cs="Times New Roman"/>
                <w:szCs w:val="20"/>
                <w:lang w:val="en-US" w:eastAsia="en-US"/>
              </w:rPr>
              <w:t>by</w:t>
            </w:r>
            <w:r w:rsidR="002A4FFE" w:rsidRPr="00571EC1">
              <w:rPr>
                <w:rFonts w:ascii="Times New Roman" w:eastAsia="Century Schoolbook" w:hAnsi="Times New Roman" w:cs="Times New Roman"/>
                <w:szCs w:val="20"/>
                <w:lang w:val="en-US" w:eastAsia="en-US"/>
              </w:rPr>
              <w:t xml:space="preserve"> </w:t>
            </w:r>
            <w:r w:rsidRPr="00571EC1">
              <w:rPr>
                <w:rFonts w:ascii="Times New Roman" w:eastAsia="Century Schoolbook" w:hAnsi="Times New Roman" w:cs="Times New Roman"/>
                <w:szCs w:val="20"/>
                <w:lang w:val="en-US" w:eastAsia="en-US"/>
              </w:rPr>
              <w:t>the</w:t>
            </w:r>
            <w:r w:rsidR="002A4FFE" w:rsidRPr="00571EC1">
              <w:rPr>
                <w:rFonts w:ascii="Times New Roman" w:eastAsia="Century Schoolbook" w:hAnsi="Times New Roman" w:cs="Times New Roman"/>
                <w:szCs w:val="20"/>
                <w:lang w:val="en-US" w:eastAsia="en-US"/>
              </w:rPr>
              <w:t xml:space="preserve"> </w:t>
            </w:r>
            <w:r w:rsidRPr="00571EC1">
              <w:rPr>
                <w:rFonts w:ascii="Times New Roman" w:eastAsia="Century Schoolbook" w:hAnsi="Times New Roman" w:cs="Times New Roman"/>
                <w:szCs w:val="20"/>
                <w:lang w:val="en-US" w:eastAsia="en-US"/>
              </w:rPr>
              <w:t>Board (Sections 18–25).</w:t>
            </w:r>
          </w:p>
        </w:tc>
      </w:tr>
      <w:tr w:rsidR="00AE3D1E" w:rsidRPr="00571EC1" w:rsidTr="00EF6D9A">
        <w:trPr>
          <w:trHeight w:val="20"/>
        </w:trPr>
        <w:tc>
          <w:tcPr>
            <w:tcW w:w="1122" w:type="pct"/>
            <w:tcBorders>
              <w:right w:val="single" w:sz="6" w:space="0" w:color="auto"/>
            </w:tcBorders>
          </w:tcPr>
          <w:p w:rsidR="00AE3D1E" w:rsidRPr="00571EC1" w:rsidRDefault="00AE3D1E" w:rsidP="00CE46EF">
            <w:pPr>
              <w:rPr>
                <w:rFonts w:ascii="Times New Roman" w:eastAsia="Century Schoolbook" w:hAnsi="Times New Roman" w:cs="Times New Roman"/>
                <w:szCs w:val="20"/>
              </w:rPr>
            </w:pPr>
          </w:p>
        </w:tc>
        <w:tc>
          <w:tcPr>
            <w:tcW w:w="3878" w:type="pct"/>
            <w:tcBorders>
              <w:left w:val="single" w:sz="6" w:space="0" w:color="auto"/>
            </w:tcBorders>
          </w:tcPr>
          <w:p w:rsidR="00AE3D1E" w:rsidRPr="00571EC1" w:rsidRDefault="00AE3D1E" w:rsidP="00EB3A76">
            <w:pPr>
              <w:ind w:left="2275" w:hanging="1411"/>
              <w:rPr>
                <w:rFonts w:ascii="Times New Roman" w:eastAsia="Century Schoolbook" w:hAnsi="Times New Roman" w:cs="Times New Roman"/>
                <w:szCs w:val="20"/>
              </w:rPr>
            </w:pPr>
            <w:r w:rsidRPr="00571EC1">
              <w:rPr>
                <w:rFonts w:ascii="Times New Roman" w:eastAsia="Century Schoolbook" w:hAnsi="Times New Roman" w:cs="Times New Roman"/>
                <w:szCs w:val="20"/>
                <w:lang w:val="en-US" w:eastAsia="en-US"/>
              </w:rPr>
              <w:t>Division 4.—Miscellaneous (Sections 26–29).</w:t>
            </w:r>
          </w:p>
        </w:tc>
      </w:tr>
      <w:tr w:rsidR="00AE3D1E" w:rsidRPr="00571EC1" w:rsidTr="00EF6D9A">
        <w:trPr>
          <w:trHeight w:val="20"/>
        </w:trPr>
        <w:tc>
          <w:tcPr>
            <w:tcW w:w="1122" w:type="pct"/>
            <w:tcBorders>
              <w:right w:val="single" w:sz="6" w:space="0" w:color="auto"/>
            </w:tcBorders>
          </w:tcPr>
          <w:p w:rsidR="00AE3D1E" w:rsidRPr="00571EC1" w:rsidRDefault="00AE3D1E" w:rsidP="00CE46EF">
            <w:pPr>
              <w:rPr>
                <w:rFonts w:ascii="Times New Roman" w:eastAsia="Century Schoolbook" w:hAnsi="Times New Roman" w:cs="Times New Roman"/>
                <w:szCs w:val="20"/>
              </w:rPr>
            </w:pPr>
          </w:p>
        </w:tc>
        <w:tc>
          <w:tcPr>
            <w:tcW w:w="3878" w:type="pct"/>
            <w:tcBorders>
              <w:left w:val="single" w:sz="6" w:space="0" w:color="auto"/>
            </w:tcBorders>
          </w:tcPr>
          <w:p w:rsidR="00AE3D1E" w:rsidRPr="00571EC1" w:rsidRDefault="00AE3D1E" w:rsidP="00EB3A76">
            <w:pPr>
              <w:ind w:left="1584" w:hanging="1008"/>
              <w:rPr>
                <w:rFonts w:ascii="Times New Roman" w:eastAsia="Century Schoolbook" w:hAnsi="Times New Roman" w:cs="Times New Roman"/>
                <w:szCs w:val="20"/>
              </w:rPr>
            </w:pPr>
            <w:r w:rsidRPr="00571EC1">
              <w:rPr>
                <w:rFonts w:ascii="Times New Roman" w:eastAsia="Century Schoolbook" w:hAnsi="Times New Roman" w:cs="Times New Roman"/>
                <w:szCs w:val="20"/>
                <w:lang w:val="en-US" w:eastAsia="en-US"/>
              </w:rPr>
              <w:t>Part III.—The National Broadcasting Service and the National Television Service.</w:t>
            </w:r>
          </w:p>
        </w:tc>
      </w:tr>
      <w:tr w:rsidR="00AE3D1E" w:rsidRPr="00571EC1" w:rsidTr="00EF6D9A">
        <w:trPr>
          <w:trHeight w:val="20"/>
        </w:trPr>
        <w:tc>
          <w:tcPr>
            <w:tcW w:w="1122" w:type="pct"/>
            <w:tcBorders>
              <w:right w:val="single" w:sz="6" w:space="0" w:color="auto"/>
            </w:tcBorders>
          </w:tcPr>
          <w:p w:rsidR="00AE3D1E" w:rsidRPr="00571EC1" w:rsidRDefault="00AE3D1E" w:rsidP="00CE46EF">
            <w:pPr>
              <w:rPr>
                <w:rFonts w:ascii="Times New Roman" w:eastAsia="Century Schoolbook" w:hAnsi="Times New Roman" w:cs="Times New Roman"/>
                <w:szCs w:val="20"/>
              </w:rPr>
            </w:pPr>
          </w:p>
        </w:tc>
        <w:tc>
          <w:tcPr>
            <w:tcW w:w="3878" w:type="pct"/>
            <w:tcBorders>
              <w:left w:val="single" w:sz="6" w:space="0" w:color="auto"/>
            </w:tcBorders>
          </w:tcPr>
          <w:p w:rsidR="00AE3D1E" w:rsidRPr="00571EC1" w:rsidRDefault="00AE3D1E" w:rsidP="00EB3A76">
            <w:pPr>
              <w:ind w:left="2275" w:hanging="1411"/>
              <w:rPr>
                <w:rFonts w:ascii="Times New Roman" w:eastAsia="Century Schoolbook" w:hAnsi="Times New Roman" w:cs="Times New Roman"/>
                <w:szCs w:val="20"/>
              </w:rPr>
            </w:pPr>
            <w:r w:rsidRPr="00571EC1">
              <w:rPr>
                <w:rFonts w:ascii="Times New Roman" w:eastAsia="Century Schoolbook" w:hAnsi="Times New Roman" w:cs="Times New Roman"/>
                <w:szCs w:val="20"/>
                <w:lang w:val="en-US" w:eastAsia="en-US"/>
              </w:rPr>
              <w:t>Division 1.—Establishment and Constitution of the Commission (Sections 30–40).</w:t>
            </w:r>
          </w:p>
        </w:tc>
      </w:tr>
      <w:tr w:rsidR="00AE3D1E" w:rsidRPr="00571EC1" w:rsidTr="00EF6D9A">
        <w:trPr>
          <w:trHeight w:val="20"/>
        </w:trPr>
        <w:tc>
          <w:tcPr>
            <w:tcW w:w="1122" w:type="pct"/>
            <w:tcBorders>
              <w:right w:val="single" w:sz="6" w:space="0" w:color="auto"/>
            </w:tcBorders>
          </w:tcPr>
          <w:p w:rsidR="00AE3D1E" w:rsidRPr="00571EC1" w:rsidRDefault="00AE3D1E" w:rsidP="00CE46EF">
            <w:pPr>
              <w:rPr>
                <w:rFonts w:ascii="Times New Roman" w:eastAsia="Century Schoolbook" w:hAnsi="Times New Roman" w:cs="Times New Roman"/>
                <w:szCs w:val="20"/>
              </w:rPr>
            </w:pPr>
          </w:p>
        </w:tc>
        <w:tc>
          <w:tcPr>
            <w:tcW w:w="3878" w:type="pct"/>
            <w:tcBorders>
              <w:left w:val="single" w:sz="6" w:space="0" w:color="auto"/>
            </w:tcBorders>
          </w:tcPr>
          <w:p w:rsidR="00AE3D1E" w:rsidRPr="00571EC1" w:rsidRDefault="00AE3D1E" w:rsidP="00EB3A76">
            <w:pPr>
              <w:ind w:left="2275" w:hanging="1411"/>
              <w:rPr>
                <w:rFonts w:ascii="Times New Roman" w:eastAsia="Century Schoolbook" w:hAnsi="Times New Roman" w:cs="Times New Roman"/>
                <w:szCs w:val="20"/>
              </w:rPr>
            </w:pPr>
            <w:r w:rsidRPr="00571EC1">
              <w:rPr>
                <w:rFonts w:ascii="Times New Roman" w:eastAsia="Century Schoolbook" w:hAnsi="Times New Roman" w:cs="Times New Roman"/>
                <w:szCs w:val="20"/>
                <w:lang w:val="en-US" w:eastAsia="en-US"/>
              </w:rPr>
              <w:t>Division 2.—The Service of the Commission (Sections 41–58).</w:t>
            </w:r>
          </w:p>
        </w:tc>
      </w:tr>
      <w:tr w:rsidR="00AE3D1E" w:rsidRPr="00571EC1" w:rsidTr="00EF6D9A">
        <w:trPr>
          <w:trHeight w:val="20"/>
        </w:trPr>
        <w:tc>
          <w:tcPr>
            <w:tcW w:w="1122" w:type="pct"/>
            <w:tcBorders>
              <w:right w:val="single" w:sz="6" w:space="0" w:color="auto"/>
            </w:tcBorders>
          </w:tcPr>
          <w:p w:rsidR="00AE3D1E" w:rsidRPr="00571EC1" w:rsidRDefault="00AE3D1E" w:rsidP="00CE46EF">
            <w:pPr>
              <w:rPr>
                <w:rFonts w:ascii="Times New Roman" w:eastAsia="Century Schoolbook" w:hAnsi="Times New Roman" w:cs="Times New Roman"/>
                <w:szCs w:val="20"/>
              </w:rPr>
            </w:pPr>
          </w:p>
        </w:tc>
        <w:tc>
          <w:tcPr>
            <w:tcW w:w="3878" w:type="pct"/>
            <w:tcBorders>
              <w:left w:val="single" w:sz="6" w:space="0" w:color="auto"/>
            </w:tcBorders>
          </w:tcPr>
          <w:p w:rsidR="00AE3D1E" w:rsidRPr="00571EC1" w:rsidRDefault="00AE3D1E" w:rsidP="00EB3A76">
            <w:pPr>
              <w:ind w:left="2275" w:hanging="1411"/>
              <w:rPr>
                <w:rFonts w:ascii="Times New Roman" w:eastAsia="Century Schoolbook" w:hAnsi="Times New Roman" w:cs="Times New Roman"/>
                <w:szCs w:val="20"/>
              </w:rPr>
            </w:pPr>
            <w:r w:rsidRPr="00571EC1">
              <w:rPr>
                <w:rFonts w:ascii="Times New Roman" w:eastAsia="Century Schoolbook" w:hAnsi="Times New Roman" w:cs="Times New Roman"/>
                <w:szCs w:val="20"/>
                <w:lang w:val="en-US" w:eastAsia="en-US"/>
              </w:rPr>
              <w:t>Division 3.—Powers and Functions of the Commission (Sections 59–67).</w:t>
            </w:r>
          </w:p>
        </w:tc>
      </w:tr>
      <w:tr w:rsidR="00AE3D1E" w:rsidRPr="00571EC1" w:rsidTr="00EF6D9A">
        <w:trPr>
          <w:trHeight w:val="20"/>
        </w:trPr>
        <w:tc>
          <w:tcPr>
            <w:tcW w:w="1122" w:type="pct"/>
            <w:tcBorders>
              <w:right w:val="single" w:sz="6" w:space="0" w:color="auto"/>
            </w:tcBorders>
          </w:tcPr>
          <w:p w:rsidR="00AE3D1E" w:rsidRPr="00571EC1" w:rsidRDefault="00AE3D1E" w:rsidP="00CE46EF">
            <w:pPr>
              <w:rPr>
                <w:rFonts w:ascii="Times New Roman" w:eastAsia="Century Schoolbook" w:hAnsi="Times New Roman" w:cs="Times New Roman"/>
                <w:szCs w:val="20"/>
              </w:rPr>
            </w:pPr>
          </w:p>
        </w:tc>
        <w:tc>
          <w:tcPr>
            <w:tcW w:w="3878" w:type="pct"/>
            <w:tcBorders>
              <w:left w:val="single" w:sz="6" w:space="0" w:color="auto"/>
            </w:tcBorders>
          </w:tcPr>
          <w:p w:rsidR="00AE3D1E" w:rsidRPr="00571EC1" w:rsidRDefault="00AE3D1E" w:rsidP="00EB3A76">
            <w:pPr>
              <w:ind w:left="2275" w:hanging="1411"/>
              <w:rPr>
                <w:rFonts w:ascii="Times New Roman" w:eastAsia="Century Schoolbook" w:hAnsi="Times New Roman" w:cs="Times New Roman"/>
                <w:szCs w:val="20"/>
              </w:rPr>
            </w:pPr>
            <w:r w:rsidRPr="00571EC1">
              <w:rPr>
                <w:rFonts w:ascii="Times New Roman" w:eastAsia="Century Schoolbook" w:hAnsi="Times New Roman" w:cs="Times New Roman"/>
                <w:szCs w:val="20"/>
                <w:lang w:val="en-US" w:eastAsia="en-US"/>
              </w:rPr>
              <w:t>Division 4.—Finance</w:t>
            </w:r>
            <w:r w:rsidR="002A4FFE" w:rsidRPr="00571EC1">
              <w:rPr>
                <w:rFonts w:ascii="Times New Roman" w:eastAsia="Century Schoolbook" w:hAnsi="Times New Roman" w:cs="Times New Roman"/>
                <w:szCs w:val="20"/>
                <w:lang w:val="en-US" w:eastAsia="en-US"/>
              </w:rPr>
              <w:t xml:space="preserve"> </w:t>
            </w:r>
            <w:r w:rsidRPr="00571EC1">
              <w:rPr>
                <w:rFonts w:ascii="Times New Roman" w:eastAsia="Century Schoolbook" w:hAnsi="Times New Roman" w:cs="Times New Roman"/>
                <w:szCs w:val="20"/>
                <w:lang w:val="en-US" w:eastAsia="en-US"/>
              </w:rPr>
              <w:t>of the Commission (Sections 68–72).</w:t>
            </w:r>
          </w:p>
        </w:tc>
      </w:tr>
      <w:tr w:rsidR="00AE3D1E" w:rsidRPr="00571EC1" w:rsidTr="00EF6D9A">
        <w:trPr>
          <w:trHeight w:val="20"/>
        </w:trPr>
        <w:tc>
          <w:tcPr>
            <w:tcW w:w="1122" w:type="pct"/>
            <w:tcBorders>
              <w:right w:val="single" w:sz="6" w:space="0" w:color="auto"/>
            </w:tcBorders>
          </w:tcPr>
          <w:p w:rsidR="00AE3D1E" w:rsidRPr="00571EC1" w:rsidRDefault="00AE3D1E" w:rsidP="00CE46EF">
            <w:pPr>
              <w:rPr>
                <w:rFonts w:ascii="Times New Roman" w:eastAsia="Century Schoolbook" w:hAnsi="Times New Roman" w:cs="Times New Roman"/>
                <w:szCs w:val="20"/>
              </w:rPr>
            </w:pPr>
          </w:p>
        </w:tc>
        <w:tc>
          <w:tcPr>
            <w:tcW w:w="3878" w:type="pct"/>
            <w:tcBorders>
              <w:left w:val="single" w:sz="6" w:space="0" w:color="auto"/>
            </w:tcBorders>
          </w:tcPr>
          <w:p w:rsidR="00AE3D1E" w:rsidRPr="00571EC1" w:rsidRDefault="00AE3D1E" w:rsidP="00EB3A76">
            <w:pPr>
              <w:ind w:left="2275" w:hanging="1411"/>
              <w:rPr>
                <w:rFonts w:ascii="Times New Roman" w:eastAsia="Century Schoolbook" w:hAnsi="Times New Roman" w:cs="Times New Roman"/>
                <w:szCs w:val="20"/>
              </w:rPr>
            </w:pPr>
            <w:r w:rsidRPr="00571EC1">
              <w:rPr>
                <w:rFonts w:ascii="Times New Roman" w:eastAsia="Century Schoolbook" w:hAnsi="Times New Roman" w:cs="Times New Roman"/>
                <w:szCs w:val="20"/>
                <w:lang w:val="en-US" w:eastAsia="en-US"/>
              </w:rPr>
              <w:t>Division 5.—Technical Services (Sections 73–76).</w:t>
            </w:r>
          </w:p>
        </w:tc>
      </w:tr>
      <w:tr w:rsidR="00AE3D1E" w:rsidRPr="00571EC1" w:rsidTr="00EF6D9A">
        <w:trPr>
          <w:trHeight w:val="20"/>
        </w:trPr>
        <w:tc>
          <w:tcPr>
            <w:tcW w:w="1122" w:type="pct"/>
            <w:tcBorders>
              <w:right w:val="single" w:sz="6" w:space="0" w:color="auto"/>
            </w:tcBorders>
          </w:tcPr>
          <w:p w:rsidR="00AE3D1E" w:rsidRPr="00571EC1" w:rsidRDefault="00AE3D1E" w:rsidP="00CE46EF">
            <w:pPr>
              <w:rPr>
                <w:rFonts w:ascii="Times New Roman" w:eastAsia="Century Schoolbook" w:hAnsi="Times New Roman" w:cs="Times New Roman"/>
                <w:szCs w:val="20"/>
              </w:rPr>
            </w:pPr>
          </w:p>
        </w:tc>
        <w:tc>
          <w:tcPr>
            <w:tcW w:w="3878" w:type="pct"/>
            <w:tcBorders>
              <w:left w:val="single" w:sz="6" w:space="0" w:color="auto"/>
            </w:tcBorders>
          </w:tcPr>
          <w:p w:rsidR="00AE3D1E" w:rsidRPr="00571EC1" w:rsidRDefault="00AE3D1E" w:rsidP="00EB3A76">
            <w:pPr>
              <w:ind w:left="2275" w:hanging="1411"/>
              <w:rPr>
                <w:rFonts w:ascii="Times New Roman" w:eastAsia="Century Schoolbook" w:hAnsi="Times New Roman" w:cs="Times New Roman"/>
                <w:szCs w:val="20"/>
              </w:rPr>
            </w:pPr>
            <w:r w:rsidRPr="00571EC1">
              <w:rPr>
                <w:rFonts w:ascii="Times New Roman" w:eastAsia="Century Schoolbook" w:hAnsi="Times New Roman" w:cs="Times New Roman"/>
                <w:szCs w:val="20"/>
                <w:lang w:val="en-US" w:eastAsia="en-US"/>
              </w:rPr>
              <w:t>Division 6.—Miscellaneous (Sections 77–79).</w:t>
            </w:r>
          </w:p>
        </w:tc>
      </w:tr>
      <w:tr w:rsidR="00AE3D1E" w:rsidRPr="00571EC1" w:rsidTr="00EF6D9A">
        <w:trPr>
          <w:trHeight w:val="20"/>
        </w:trPr>
        <w:tc>
          <w:tcPr>
            <w:tcW w:w="1122" w:type="pct"/>
            <w:tcBorders>
              <w:right w:val="single" w:sz="6" w:space="0" w:color="auto"/>
            </w:tcBorders>
          </w:tcPr>
          <w:p w:rsidR="00AE3D1E" w:rsidRPr="00571EC1" w:rsidRDefault="00AE3D1E" w:rsidP="00CE46EF">
            <w:pPr>
              <w:rPr>
                <w:rFonts w:ascii="Times New Roman" w:eastAsia="Century Schoolbook" w:hAnsi="Times New Roman" w:cs="Times New Roman"/>
                <w:szCs w:val="20"/>
              </w:rPr>
            </w:pPr>
          </w:p>
        </w:tc>
        <w:tc>
          <w:tcPr>
            <w:tcW w:w="3878" w:type="pct"/>
            <w:tcBorders>
              <w:left w:val="single" w:sz="6" w:space="0" w:color="auto"/>
            </w:tcBorders>
          </w:tcPr>
          <w:p w:rsidR="00AE3D1E" w:rsidRPr="00571EC1" w:rsidRDefault="00AE3D1E" w:rsidP="00B75352">
            <w:pPr>
              <w:spacing w:before="120"/>
              <w:ind w:left="1584" w:hanging="1008"/>
              <w:rPr>
                <w:rFonts w:ascii="Times New Roman" w:eastAsia="Century Schoolbook" w:hAnsi="Times New Roman" w:cs="Times New Roman"/>
                <w:szCs w:val="20"/>
              </w:rPr>
            </w:pPr>
            <w:r w:rsidRPr="00571EC1">
              <w:rPr>
                <w:rFonts w:ascii="Times New Roman" w:eastAsia="Century Schoolbook" w:hAnsi="Times New Roman" w:cs="Times New Roman"/>
                <w:szCs w:val="20"/>
                <w:lang w:val="en-US" w:eastAsia="en-US"/>
              </w:rPr>
              <w:t>Part IV.—The Commercial Broadcasting Service and the Commercial Television Service.</w:t>
            </w:r>
          </w:p>
        </w:tc>
      </w:tr>
      <w:tr w:rsidR="00AE3D1E" w:rsidRPr="00571EC1" w:rsidTr="00EF6D9A">
        <w:trPr>
          <w:trHeight w:val="20"/>
        </w:trPr>
        <w:tc>
          <w:tcPr>
            <w:tcW w:w="1122" w:type="pct"/>
            <w:tcBorders>
              <w:right w:val="single" w:sz="6" w:space="0" w:color="auto"/>
            </w:tcBorders>
          </w:tcPr>
          <w:p w:rsidR="00AE3D1E" w:rsidRPr="00571EC1" w:rsidRDefault="00AE3D1E" w:rsidP="00CE46EF">
            <w:pPr>
              <w:rPr>
                <w:rFonts w:ascii="Times New Roman" w:eastAsia="Century Schoolbook" w:hAnsi="Times New Roman" w:cs="Times New Roman"/>
                <w:szCs w:val="20"/>
              </w:rPr>
            </w:pPr>
          </w:p>
        </w:tc>
        <w:tc>
          <w:tcPr>
            <w:tcW w:w="3878" w:type="pct"/>
            <w:tcBorders>
              <w:left w:val="single" w:sz="6" w:space="0" w:color="auto"/>
            </w:tcBorders>
          </w:tcPr>
          <w:p w:rsidR="00AE3D1E" w:rsidRPr="00571EC1" w:rsidRDefault="00AE3D1E" w:rsidP="00EB3A76">
            <w:pPr>
              <w:ind w:left="2275" w:hanging="1411"/>
              <w:rPr>
                <w:rFonts w:ascii="Times New Roman" w:eastAsia="Century Schoolbook" w:hAnsi="Times New Roman" w:cs="Times New Roman"/>
                <w:szCs w:val="20"/>
              </w:rPr>
            </w:pPr>
            <w:r w:rsidRPr="00571EC1">
              <w:rPr>
                <w:rFonts w:ascii="Times New Roman" w:eastAsia="Century Schoolbook" w:hAnsi="Times New Roman" w:cs="Times New Roman"/>
                <w:szCs w:val="20"/>
                <w:lang w:val="en-US" w:eastAsia="en-US"/>
              </w:rPr>
              <w:t>Division 1.—</w:t>
            </w:r>
            <w:proofErr w:type="spellStart"/>
            <w:r w:rsidRPr="00571EC1">
              <w:rPr>
                <w:rFonts w:ascii="Times New Roman" w:eastAsia="Century Schoolbook" w:hAnsi="Times New Roman" w:cs="Times New Roman"/>
                <w:szCs w:val="20"/>
                <w:lang w:val="en-US" w:eastAsia="en-US"/>
              </w:rPr>
              <w:t>Licences</w:t>
            </w:r>
            <w:proofErr w:type="spellEnd"/>
            <w:r w:rsidRPr="00571EC1">
              <w:rPr>
                <w:rFonts w:ascii="Times New Roman" w:eastAsia="Century Schoolbook" w:hAnsi="Times New Roman" w:cs="Times New Roman"/>
                <w:szCs w:val="20"/>
                <w:lang w:val="en-US" w:eastAsia="en-US"/>
              </w:rPr>
              <w:t xml:space="preserve"> (Sections 80–89).</w:t>
            </w:r>
          </w:p>
        </w:tc>
      </w:tr>
      <w:tr w:rsidR="00AE3D1E" w:rsidRPr="00571EC1" w:rsidTr="00EF6D9A">
        <w:trPr>
          <w:trHeight w:val="20"/>
        </w:trPr>
        <w:tc>
          <w:tcPr>
            <w:tcW w:w="1122" w:type="pct"/>
            <w:tcBorders>
              <w:right w:val="single" w:sz="6" w:space="0" w:color="auto"/>
            </w:tcBorders>
          </w:tcPr>
          <w:p w:rsidR="00AE3D1E" w:rsidRPr="00571EC1" w:rsidRDefault="00AE3D1E" w:rsidP="00CE46EF">
            <w:pPr>
              <w:rPr>
                <w:rFonts w:ascii="Times New Roman" w:eastAsia="Century Schoolbook" w:hAnsi="Times New Roman" w:cs="Times New Roman"/>
                <w:szCs w:val="20"/>
              </w:rPr>
            </w:pPr>
          </w:p>
        </w:tc>
        <w:tc>
          <w:tcPr>
            <w:tcW w:w="3878" w:type="pct"/>
            <w:tcBorders>
              <w:left w:val="single" w:sz="6" w:space="0" w:color="auto"/>
            </w:tcBorders>
          </w:tcPr>
          <w:p w:rsidR="00AE3D1E" w:rsidRPr="00571EC1" w:rsidRDefault="00AE3D1E" w:rsidP="00EB3A76">
            <w:pPr>
              <w:ind w:left="2275" w:hanging="1411"/>
              <w:rPr>
                <w:rFonts w:ascii="Times New Roman" w:eastAsia="Century Schoolbook" w:hAnsi="Times New Roman" w:cs="Times New Roman"/>
                <w:szCs w:val="20"/>
              </w:rPr>
            </w:pPr>
            <w:r w:rsidRPr="00571EC1">
              <w:rPr>
                <w:rFonts w:ascii="Times New Roman" w:eastAsia="Century Schoolbook" w:hAnsi="Times New Roman" w:cs="Times New Roman"/>
                <w:szCs w:val="20"/>
                <w:lang w:val="en-US" w:eastAsia="en-US"/>
              </w:rPr>
              <w:t>Division 2.—Limitation on Ownership or Control of Commercial Broadcasting Stations (Section 90).</w:t>
            </w:r>
          </w:p>
        </w:tc>
      </w:tr>
      <w:tr w:rsidR="00AE3D1E" w:rsidRPr="00571EC1" w:rsidTr="00EF6D9A">
        <w:trPr>
          <w:trHeight w:val="20"/>
        </w:trPr>
        <w:tc>
          <w:tcPr>
            <w:tcW w:w="1122" w:type="pct"/>
            <w:tcBorders>
              <w:right w:val="single" w:sz="6" w:space="0" w:color="auto"/>
            </w:tcBorders>
          </w:tcPr>
          <w:p w:rsidR="00AE3D1E" w:rsidRPr="00571EC1" w:rsidRDefault="00AE3D1E" w:rsidP="00CE46EF">
            <w:pPr>
              <w:rPr>
                <w:rFonts w:ascii="Times New Roman" w:eastAsia="Century Schoolbook" w:hAnsi="Times New Roman" w:cs="Times New Roman"/>
                <w:szCs w:val="20"/>
              </w:rPr>
            </w:pPr>
          </w:p>
        </w:tc>
        <w:tc>
          <w:tcPr>
            <w:tcW w:w="3878" w:type="pct"/>
            <w:tcBorders>
              <w:left w:val="single" w:sz="6" w:space="0" w:color="auto"/>
            </w:tcBorders>
          </w:tcPr>
          <w:p w:rsidR="00AE3D1E" w:rsidRPr="00571EC1" w:rsidRDefault="00AE3D1E" w:rsidP="00EB3A76">
            <w:pPr>
              <w:ind w:left="2275" w:hanging="1411"/>
              <w:rPr>
                <w:rFonts w:ascii="Times New Roman" w:eastAsia="Century Schoolbook" w:hAnsi="Times New Roman" w:cs="Times New Roman"/>
                <w:szCs w:val="20"/>
              </w:rPr>
            </w:pPr>
            <w:r w:rsidRPr="00571EC1">
              <w:rPr>
                <w:rFonts w:ascii="Times New Roman" w:eastAsia="Century Schoolbook" w:hAnsi="Times New Roman" w:cs="Times New Roman"/>
                <w:szCs w:val="20"/>
                <w:lang w:val="en-US" w:eastAsia="en-US"/>
              </w:rPr>
              <w:t>Division 3.—Limitation on Ownership or Control of Commercial Television Stations (Sections 91–92).</w:t>
            </w:r>
          </w:p>
        </w:tc>
      </w:tr>
      <w:tr w:rsidR="00AE3D1E" w:rsidRPr="00571EC1" w:rsidTr="00EF6D9A">
        <w:trPr>
          <w:trHeight w:val="20"/>
        </w:trPr>
        <w:tc>
          <w:tcPr>
            <w:tcW w:w="1122" w:type="pct"/>
            <w:tcBorders>
              <w:right w:val="single" w:sz="6" w:space="0" w:color="auto"/>
            </w:tcBorders>
          </w:tcPr>
          <w:p w:rsidR="00AE3D1E" w:rsidRPr="00571EC1" w:rsidRDefault="00AE3D1E" w:rsidP="00CE46EF">
            <w:pPr>
              <w:rPr>
                <w:rFonts w:ascii="Times New Roman" w:eastAsia="Century Schoolbook" w:hAnsi="Times New Roman" w:cs="Times New Roman"/>
                <w:szCs w:val="20"/>
              </w:rPr>
            </w:pPr>
          </w:p>
        </w:tc>
        <w:tc>
          <w:tcPr>
            <w:tcW w:w="3878" w:type="pct"/>
            <w:tcBorders>
              <w:left w:val="single" w:sz="6" w:space="0" w:color="auto"/>
            </w:tcBorders>
          </w:tcPr>
          <w:p w:rsidR="00AE3D1E" w:rsidRPr="00571EC1" w:rsidRDefault="00AE3D1E" w:rsidP="00EB3A76">
            <w:pPr>
              <w:ind w:left="2275" w:hanging="1411"/>
              <w:rPr>
                <w:rFonts w:ascii="Times New Roman" w:eastAsia="Century Schoolbook" w:hAnsi="Times New Roman" w:cs="Times New Roman"/>
                <w:szCs w:val="20"/>
              </w:rPr>
            </w:pPr>
            <w:r w:rsidRPr="00571EC1">
              <w:rPr>
                <w:rFonts w:ascii="Times New Roman" w:eastAsia="Century Schoolbook" w:hAnsi="Times New Roman" w:cs="Times New Roman"/>
                <w:szCs w:val="20"/>
                <w:lang w:val="en-US" w:eastAsia="en-US"/>
              </w:rPr>
              <w:t>Division 4.—Technical Conditions (Sections 93–98)</w:t>
            </w:r>
          </w:p>
        </w:tc>
      </w:tr>
      <w:tr w:rsidR="00AE3D1E" w:rsidRPr="00571EC1" w:rsidTr="00EF6D9A">
        <w:trPr>
          <w:trHeight w:val="20"/>
        </w:trPr>
        <w:tc>
          <w:tcPr>
            <w:tcW w:w="1122" w:type="pct"/>
            <w:tcBorders>
              <w:right w:val="single" w:sz="6" w:space="0" w:color="auto"/>
            </w:tcBorders>
          </w:tcPr>
          <w:p w:rsidR="00AE3D1E" w:rsidRPr="00571EC1" w:rsidRDefault="00AE3D1E" w:rsidP="00CE46EF">
            <w:pPr>
              <w:rPr>
                <w:rFonts w:ascii="Times New Roman" w:eastAsia="Century Schoolbook" w:hAnsi="Times New Roman" w:cs="Times New Roman"/>
                <w:szCs w:val="20"/>
              </w:rPr>
            </w:pPr>
          </w:p>
        </w:tc>
        <w:tc>
          <w:tcPr>
            <w:tcW w:w="3878" w:type="pct"/>
            <w:tcBorders>
              <w:left w:val="single" w:sz="6" w:space="0" w:color="auto"/>
            </w:tcBorders>
          </w:tcPr>
          <w:p w:rsidR="00AE3D1E" w:rsidRPr="00571EC1" w:rsidRDefault="00AE3D1E" w:rsidP="00EB3A76">
            <w:pPr>
              <w:ind w:left="2275" w:hanging="1411"/>
              <w:rPr>
                <w:rFonts w:ascii="Times New Roman" w:eastAsia="Century Schoolbook" w:hAnsi="Times New Roman" w:cs="Times New Roman"/>
                <w:szCs w:val="20"/>
              </w:rPr>
            </w:pPr>
            <w:r w:rsidRPr="00571EC1">
              <w:rPr>
                <w:rFonts w:ascii="Times New Roman" w:eastAsia="Century Schoolbook" w:hAnsi="Times New Roman" w:cs="Times New Roman"/>
                <w:szCs w:val="20"/>
                <w:lang w:val="en-US" w:eastAsia="en-US"/>
              </w:rPr>
              <w:t>Division 5.—</w:t>
            </w:r>
            <w:proofErr w:type="spellStart"/>
            <w:r w:rsidRPr="00571EC1">
              <w:rPr>
                <w:rFonts w:ascii="Times New Roman" w:eastAsia="Century Schoolbook" w:hAnsi="Times New Roman" w:cs="Times New Roman"/>
                <w:szCs w:val="20"/>
                <w:lang w:val="en-US" w:eastAsia="en-US"/>
              </w:rPr>
              <w:t>Programmes</w:t>
            </w:r>
            <w:proofErr w:type="spellEnd"/>
            <w:r w:rsidRPr="00571EC1">
              <w:rPr>
                <w:rFonts w:ascii="Times New Roman" w:eastAsia="Century Schoolbook" w:hAnsi="Times New Roman" w:cs="Times New Roman"/>
                <w:szCs w:val="20"/>
                <w:lang w:val="en-US" w:eastAsia="en-US"/>
              </w:rPr>
              <w:t xml:space="preserve"> (Sections 99–105).</w:t>
            </w:r>
          </w:p>
        </w:tc>
      </w:tr>
      <w:tr w:rsidR="00AE3D1E" w:rsidRPr="00571EC1" w:rsidTr="00EF6D9A">
        <w:trPr>
          <w:trHeight w:val="20"/>
        </w:trPr>
        <w:tc>
          <w:tcPr>
            <w:tcW w:w="1122" w:type="pct"/>
            <w:tcBorders>
              <w:right w:val="single" w:sz="6" w:space="0" w:color="auto"/>
            </w:tcBorders>
          </w:tcPr>
          <w:p w:rsidR="00AE3D1E" w:rsidRPr="00571EC1" w:rsidRDefault="00AE3D1E" w:rsidP="00CE46EF">
            <w:pPr>
              <w:rPr>
                <w:rFonts w:ascii="Times New Roman" w:eastAsia="Century Schoolbook" w:hAnsi="Times New Roman" w:cs="Times New Roman"/>
                <w:szCs w:val="20"/>
              </w:rPr>
            </w:pPr>
          </w:p>
        </w:tc>
        <w:tc>
          <w:tcPr>
            <w:tcW w:w="3878" w:type="pct"/>
            <w:tcBorders>
              <w:left w:val="single" w:sz="6" w:space="0" w:color="auto"/>
            </w:tcBorders>
          </w:tcPr>
          <w:p w:rsidR="00AE3D1E" w:rsidRPr="00571EC1" w:rsidRDefault="00AE3D1E" w:rsidP="00EB3A76">
            <w:pPr>
              <w:ind w:left="2275" w:hanging="1411"/>
              <w:rPr>
                <w:rFonts w:ascii="Times New Roman" w:eastAsia="Century Schoolbook" w:hAnsi="Times New Roman" w:cs="Times New Roman"/>
                <w:szCs w:val="20"/>
              </w:rPr>
            </w:pPr>
            <w:r w:rsidRPr="00571EC1">
              <w:rPr>
                <w:rFonts w:ascii="Times New Roman" w:eastAsia="Century Schoolbook" w:hAnsi="Times New Roman" w:cs="Times New Roman"/>
                <w:szCs w:val="20"/>
                <w:lang w:val="en-US" w:eastAsia="en-US"/>
              </w:rPr>
              <w:t>Division 6.—Miscellaneous (Sections 106–111).</w:t>
            </w:r>
          </w:p>
        </w:tc>
      </w:tr>
      <w:tr w:rsidR="00AE3D1E" w:rsidRPr="00571EC1" w:rsidTr="00EF6D9A">
        <w:trPr>
          <w:trHeight w:val="20"/>
        </w:trPr>
        <w:tc>
          <w:tcPr>
            <w:tcW w:w="1122" w:type="pct"/>
            <w:tcBorders>
              <w:right w:val="single" w:sz="6" w:space="0" w:color="auto"/>
            </w:tcBorders>
          </w:tcPr>
          <w:p w:rsidR="00AE3D1E" w:rsidRPr="00571EC1" w:rsidRDefault="00AE3D1E" w:rsidP="00CE46EF">
            <w:pPr>
              <w:rPr>
                <w:rFonts w:ascii="Times New Roman" w:eastAsia="Century Schoolbook" w:hAnsi="Times New Roman" w:cs="Times New Roman"/>
                <w:szCs w:val="20"/>
              </w:rPr>
            </w:pPr>
          </w:p>
        </w:tc>
        <w:tc>
          <w:tcPr>
            <w:tcW w:w="3878" w:type="pct"/>
            <w:tcBorders>
              <w:left w:val="single" w:sz="6" w:space="0" w:color="auto"/>
            </w:tcBorders>
          </w:tcPr>
          <w:p w:rsidR="00AE3D1E" w:rsidRPr="00571EC1" w:rsidRDefault="00AE3D1E" w:rsidP="00E052C1">
            <w:pPr>
              <w:spacing w:before="120"/>
              <w:ind w:left="1584" w:hanging="1008"/>
              <w:rPr>
                <w:rFonts w:ascii="Times New Roman" w:eastAsia="Century Schoolbook" w:hAnsi="Times New Roman" w:cs="Times New Roman"/>
                <w:szCs w:val="20"/>
              </w:rPr>
            </w:pPr>
            <w:r w:rsidRPr="00571EC1">
              <w:rPr>
                <w:rFonts w:ascii="Times New Roman" w:eastAsia="Century Schoolbook" w:hAnsi="Times New Roman" w:cs="Times New Roman"/>
                <w:szCs w:val="20"/>
                <w:lang w:val="en-US" w:eastAsia="en-US"/>
              </w:rPr>
              <w:t>Part V.—General (Sections 112–134).”.</w:t>
            </w:r>
          </w:p>
        </w:tc>
      </w:tr>
      <w:tr w:rsidR="00AE3D1E" w:rsidRPr="00571EC1" w:rsidTr="00EF6D9A">
        <w:trPr>
          <w:trHeight w:val="20"/>
        </w:trPr>
        <w:tc>
          <w:tcPr>
            <w:tcW w:w="1122" w:type="pct"/>
            <w:tcBorders>
              <w:right w:val="single" w:sz="6" w:space="0" w:color="auto"/>
            </w:tcBorders>
          </w:tcPr>
          <w:p w:rsidR="00AE3D1E" w:rsidRPr="00571EC1" w:rsidRDefault="00AE3D1E" w:rsidP="00EB3A76">
            <w:pPr>
              <w:tabs>
                <w:tab w:val="left" w:leader="dot" w:pos="1800"/>
              </w:tabs>
              <w:spacing w:before="240"/>
              <w:rPr>
                <w:rFonts w:ascii="Times New Roman" w:eastAsia="Century Schoolbook" w:hAnsi="Times New Roman" w:cs="Times New Roman"/>
                <w:szCs w:val="20"/>
              </w:rPr>
            </w:pPr>
            <w:r w:rsidRPr="00571EC1">
              <w:rPr>
                <w:rFonts w:ascii="Times New Roman" w:eastAsia="Century Schoolbook" w:hAnsi="Times New Roman" w:cs="Times New Roman"/>
                <w:szCs w:val="20"/>
                <w:lang w:val="en-US" w:eastAsia="en-US"/>
              </w:rPr>
              <w:t>Section 6</w:t>
            </w:r>
            <w:r w:rsidRPr="00571EC1">
              <w:rPr>
                <w:rFonts w:ascii="Times New Roman" w:eastAsia="Century Schoolbook" w:hAnsi="Times New Roman" w:cs="Times New Roman"/>
                <w:smallCaps/>
                <w:szCs w:val="20"/>
                <w:lang w:val="en-US" w:eastAsia="en-US"/>
              </w:rPr>
              <w:t>k</w:t>
            </w:r>
            <w:r w:rsidR="00947366" w:rsidRPr="00571EC1">
              <w:rPr>
                <w:rFonts w:ascii="Times New Roman" w:eastAsia="Century Schoolbook" w:hAnsi="Times New Roman" w:cs="Times New Roman"/>
                <w:smallCaps/>
                <w:szCs w:val="20"/>
                <w:lang w:val="en-US" w:eastAsia="en-US"/>
              </w:rPr>
              <w:tab/>
            </w:r>
          </w:p>
        </w:tc>
        <w:tc>
          <w:tcPr>
            <w:tcW w:w="3878" w:type="pct"/>
            <w:tcBorders>
              <w:left w:val="single" w:sz="6" w:space="0" w:color="auto"/>
            </w:tcBorders>
          </w:tcPr>
          <w:p w:rsidR="00AE3D1E" w:rsidRPr="00571EC1" w:rsidRDefault="00AE3D1E" w:rsidP="00EB3A76">
            <w:pPr>
              <w:spacing w:before="240"/>
              <w:ind w:left="227" w:hanging="227"/>
              <w:rPr>
                <w:rFonts w:ascii="Times New Roman" w:eastAsia="Century Schoolbook" w:hAnsi="Times New Roman" w:cs="Times New Roman"/>
                <w:szCs w:val="20"/>
              </w:rPr>
            </w:pPr>
            <w:r w:rsidRPr="00571EC1">
              <w:rPr>
                <w:rFonts w:ascii="Times New Roman" w:eastAsia="Century Schoolbook" w:hAnsi="Times New Roman" w:cs="Times New Roman"/>
                <w:szCs w:val="20"/>
                <w:lang w:val="en-US" w:eastAsia="en-US"/>
              </w:rPr>
              <w:t>Omit from sub-section (2.) “Part III.”, insert “Part IV.”.</w:t>
            </w:r>
          </w:p>
        </w:tc>
      </w:tr>
      <w:tr w:rsidR="00AE3D1E" w:rsidRPr="00571EC1" w:rsidTr="00EF6D9A">
        <w:trPr>
          <w:trHeight w:val="20"/>
        </w:trPr>
        <w:tc>
          <w:tcPr>
            <w:tcW w:w="1122" w:type="pct"/>
            <w:tcBorders>
              <w:right w:val="single" w:sz="6" w:space="0" w:color="auto"/>
            </w:tcBorders>
          </w:tcPr>
          <w:p w:rsidR="00AE3D1E" w:rsidRPr="00571EC1" w:rsidRDefault="00AE3D1E" w:rsidP="00EB3A76">
            <w:pPr>
              <w:tabs>
                <w:tab w:val="left" w:leader="dot" w:pos="1800"/>
              </w:tabs>
              <w:spacing w:before="240"/>
              <w:rPr>
                <w:rFonts w:ascii="Times New Roman" w:eastAsia="Century Schoolbook" w:hAnsi="Times New Roman" w:cs="Times New Roman"/>
                <w:szCs w:val="20"/>
              </w:rPr>
            </w:pPr>
            <w:r w:rsidRPr="00571EC1">
              <w:rPr>
                <w:rFonts w:ascii="Times New Roman" w:eastAsia="Century Schoolbook" w:hAnsi="Times New Roman" w:cs="Times New Roman"/>
                <w:szCs w:val="20"/>
                <w:lang w:val="en-US" w:eastAsia="en-US"/>
              </w:rPr>
              <w:t>Section 24</w:t>
            </w:r>
            <w:r w:rsidR="00947366" w:rsidRPr="00571EC1">
              <w:rPr>
                <w:rFonts w:ascii="Times New Roman" w:eastAsia="Century Schoolbook" w:hAnsi="Times New Roman" w:cs="Times New Roman"/>
                <w:szCs w:val="20"/>
                <w:lang w:val="en-US" w:eastAsia="en-US"/>
              </w:rPr>
              <w:tab/>
            </w:r>
          </w:p>
        </w:tc>
        <w:tc>
          <w:tcPr>
            <w:tcW w:w="3878" w:type="pct"/>
            <w:tcBorders>
              <w:left w:val="single" w:sz="6" w:space="0" w:color="auto"/>
            </w:tcBorders>
          </w:tcPr>
          <w:p w:rsidR="00AE3D1E" w:rsidRPr="00571EC1" w:rsidRDefault="00AE3D1E" w:rsidP="00EB3A76">
            <w:pPr>
              <w:spacing w:before="240"/>
              <w:ind w:left="227" w:hanging="227"/>
              <w:rPr>
                <w:rFonts w:ascii="Times New Roman" w:eastAsia="Century Schoolbook" w:hAnsi="Times New Roman" w:cs="Times New Roman"/>
                <w:szCs w:val="20"/>
              </w:rPr>
            </w:pPr>
            <w:r w:rsidRPr="00571EC1">
              <w:rPr>
                <w:rFonts w:ascii="Times New Roman" w:eastAsia="Century Schoolbook" w:hAnsi="Times New Roman" w:cs="Times New Roman"/>
                <w:szCs w:val="20"/>
                <w:lang w:val="en-US" w:eastAsia="en-US"/>
              </w:rPr>
              <w:t>Omit from sub-section (2.) “section seventeen”, insert “section forty-three”.</w:t>
            </w:r>
          </w:p>
        </w:tc>
      </w:tr>
      <w:tr w:rsidR="00AE3D1E" w:rsidRPr="00571EC1" w:rsidTr="00EF6D9A">
        <w:trPr>
          <w:trHeight w:val="20"/>
        </w:trPr>
        <w:tc>
          <w:tcPr>
            <w:tcW w:w="1122" w:type="pct"/>
            <w:tcBorders>
              <w:right w:val="single" w:sz="6" w:space="0" w:color="auto"/>
            </w:tcBorders>
          </w:tcPr>
          <w:p w:rsidR="00AE3D1E" w:rsidRPr="00571EC1" w:rsidRDefault="00AE3D1E" w:rsidP="00EB3A76">
            <w:pPr>
              <w:tabs>
                <w:tab w:val="left" w:leader="dot" w:pos="1800"/>
              </w:tabs>
              <w:spacing w:before="240"/>
              <w:rPr>
                <w:rFonts w:ascii="Times New Roman" w:eastAsia="Century Schoolbook" w:hAnsi="Times New Roman" w:cs="Times New Roman"/>
                <w:szCs w:val="20"/>
              </w:rPr>
            </w:pPr>
            <w:r w:rsidRPr="00571EC1">
              <w:rPr>
                <w:rFonts w:ascii="Times New Roman" w:eastAsia="Century Schoolbook" w:hAnsi="Times New Roman" w:cs="Times New Roman"/>
                <w:szCs w:val="20"/>
                <w:lang w:val="en-US" w:eastAsia="en-US"/>
              </w:rPr>
              <w:t>Section 42</w:t>
            </w:r>
            <w:r w:rsidR="00947366" w:rsidRPr="00571EC1">
              <w:rPr>
                <w:rFonts w:ascii="Times New Roman" w:eastAsia="Century Schoolbook" w:hAnsi="Times New Roman" w:cs="Times New Roman"/>
                <w:szCs w:val="20"/>
                <w:lang w:val="en-US" w:eastAsia="en-US"/>
              </w:rPr>
              <w:tab/>
            </w:r>
          </w:p>
        </w:tc>
        <w:tc>
          <w:tcPr>
            <w:tcW w:w="3878" w:type="pct"/>
            <w:tcBorders>
              <w:left w:val="single" w:sz="6" w:space="0" w:color="auto"/>
            </w:tcBorders>
          </w:tcPr>
          <w:p w:rsidR="00AE3D1E" w:rsidRPr="00571EC1" w:rsidRDefault="00AE3D1E" w:rsidP="00EB3A76">
            <w:pPr>
              <w:spacing w:before="240"/>
              <w:ind w:left="227" w:hanging="227"/>
              <w:rPr>
                <w:rFonts w:ascii="Times New Roman" w:eastAsia="Century Schoolbook" w:hAnsi="Times New Roman" w:cs="Times New Roman"/>
                <w:szCs w:val="20"/>
              </w:rPr>
            </w:pPr>
            <w:r w:rsidRPr="00571EC1">
              <w:rPr>
                <w:rFonts w:ascii="Times New Roman" w:eastAsia="Century Schoolbook" w:hAnsi="Times New Roman" w:cs="Times New Roman"/>
                <w:szCs w:val="20"/>
                <w:lang w:val="en-US" w:eastAsia="en-US"/>
              </w:rPr>
              <w:t>Omit from paragraph (</w:t>
            </w:r>
            <w:r w:rsidRPr="00571EC1">
              <w:rPr>
                <w:rFonts w:ascii="Times New Roman" w:eastAsia="Century Schoolbook" w:hAnsi="Times New Roman" w:cs="Times New Roman"/>
                <w:i/>
                <w:iCs/>
                <w:szCs w:val="20"/>
                <w:lang w:val="en-US" w:eastAsia="en-US"/>
              </w:rPr>
              <w:t>a</w:t>
            </w:r>
            <w:r w:rsidRPr="00571EC1">
              <w:rPr>
                <w:rFonts w:ascii="Times New Roman" w:eastAsia="Century Schoolbook" w:hAnsi="Times New Roman" w:cs="Times New Roman"/>
                <w:szCs w:val="20"/>
                <w:lang w:val="en-US" w:eastAsia="en-US"/>
              </w:rPr>
              <w:t>) of sub-section (3.) “section twenty-three”, insert “section sixty-four”.</w:t>
            </w:r>
          </w:p>
        </w:tc>
      </w:tr>
      <w:tr w:rsidR="00AE3D1E" w:rsidRPr="00DB0D23" w:rsidTr="00EF6D9A">
        <w:trPr>
          <w:trHeight w:val="20"/>
        </w:trPr>
        <w:tc>
          <w:tcPr>
            <w:tcW w:w="1122" w:type="pct"/>
            <w:tcBorders>
              <w:bottom w:val="single" w:sz="6" w:space="0" w:color="auto"/>
              <w:right w:val="single" w:sz="6" w:space="0" w:color="auto"/>
            </w:tcBorders>
          </w:tcPr>
          <w:p w:rsidR="00AE3D1E" w:rsidRPr="00571EC1" w:rsidRDefault="00AE3D1E" w:rsidP="00DD1BCC">
            <w:pPr>
              <w:tabs>
                <w:tab w:val="left" w:leader="dot" w:pos="1800"/>
              </w:tabs>
              <w:spacing w:before="240" w:after="240"/>
              <w:rPr>
                <w:rFonts w:ascii="Times New Roman" w:eastAsia="Century Schoolbook" w:hAnsi="Times New Roman" w:cs="Times New Roman"/>
                <w:szCs w:val="20"/>
              </w:rPr>
            </w:pPr>
            <w:r w:rsidRPr="00571EC1">
              <w:rPr>
                <w:rFonts w:ascii="Times New Roman" w:eastAsia="Century Schoolbook" w:hAnsi="Times New Roman" w:cs="Times New Roman"/>
                <w:szCs w:val="20"/>
                <w:lang w:val="en-US" w:eastAsia="en-US"/>
              </w:rPr>
              <w:t>Section 69</w:t>
            </w:r>
            <w:r w:rsidR="00947366" w:rsidRPr="00571EC1">
              <w:rPr>
                <w:rFonts w:ascii="Times New Roman" w:eastAsia="Century Schoolbook" w:hAnsi="Times New Roman" w:cs="Times New Roman"/>
                <w:szCs w:val="20"/>
                <w:lang w:val="en-US" w:eastAsia="en-US"/>
              </w:rPr>
              <w:tab/>
            </w:r>
          </w:p>
        </w:tc>
        <w:tc>
          <w:tcPr>
            <w:tcW w:w="3878" w:type="pct"/>
            <w:tcBorders>
              <w:left w:val="single" w:sz="6" w:space="0" w:color="auto"/>
              <w:bottom w:val="single" w:sz="6" w:space="0" w:color="auto"/>
            </w:tcBorders>
          </w:tcPr>
          <w:p w:rsidR="00AE3D1E" w:rsidRPr="00DB0D23" w:rsidRDefault="00AE3D1E" w:rsidP="00DD1BCC">
            <w:pPr>
              <w:spacing w:before="240" w:after="240"/>
              <w:ind w:left="227" w:hanging="227"/>
              <w:rPr>
                <w:rFonts w:ascii="Times New Roman" w:eastAsia="Century Schoolbook" w:hAnsi="Times New Roman" w:cs="Times New Roman"/>
                <w:szCs w:val="20"/>
              </w:rPr>
            </w:pPr>
            <w:r w:rsidRPr="00571EC1">
              <w:rPr>
                <w:rFonts w:ascii="Times New Roman" w:eastAsia="Century Schoolbook" w:hAnsi="Times New Roman" w:cs="Times New Roman"/>
                <w:szCs w:val="20"/>
                <w:lang w:val="en-US" w:eastAsia="en-US"/>
              </w:rPr>
              <w:t>Omit from sub-section (1.) “section one hundred and two”, insert “section one hundred and twenty-nine”.</w:t>
            </w:r>
          </w:p>
        </w:tc>
      </w:tr>
    </w:tbl>
    <w:p w:rsidR="00AE3D1E" w:rsidRPr="00570823" w:rsidRDefault="00AE3D1E" w:rsidP="00131507">
      <w:pPr>
        <w:pStyle w:val="Style6"/>
        <w:rPr>
          <w:rFonts w:ascii="Times New Roman" w:hAnsi="Times New Roman" w:cs="Times New Roman"/>
          <w:sz w:val="22"/>
          <w:szCs w:val="22"/>
        </w:rPr>
      </w:pPr>
    </w:p>
    <w:sectPr w:rsidR="00AE3D1E" w:rsidRPr="00570823" w:rsidSect="00FE56F3">
      <w:headerReference w:type="even" r:id="rId8"/>
      <w:headerReference w:type="default" r:id="rId9"/>
      <w:pgSz w:w="11906" w:h="16838" w:code="9"/>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46CB" w:rsidRDefault="002846CB" w:rsidP="001838DD">
      <w:r>
        <w:separator/>
      </w:r>
    </w:p>
  </w:endnote>
  <w:endnote w:type="continuationSeparator" w:id="0">
    <w:p w:rsidR="002846CB" w:rsidRDefault="002846CB" w:rsidP="001838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46CB" w:rsidRDefault="002846CB" w:rsidP="001838DD">
      <w:r>
        <w:separator/>
      </w:r>
    </w:p>
  </w:footnote>
  <w:footnote w:type="continuationSeparator" w:id="0">
    <w:p w:rsidR="002846CB" w:rsidRDefault="002846CB" w:rsidP="001838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46CB" w:rsidRPr="0017466C" w:rsidRDefault="002846CB" w:rsidP="00220B87">
    <w:pPr>
      <w:pStyle w:val="Header"/>
      <w:tabs>
        <w:tab w:val="clear" w:pos="4680"/>
        <w:tab w:val="clear" w:pos="9360"/>
      </w:tabs>
      <w:rPr>
        <w:rFonts w:ascii="Times New Roman" w:hAnsi="Times New Roman"/>
        <w:sz w:val="20"/>
      </w:rPr>
    </w:pPr>
    <w:r w:rsidRPr="0017466C">
      <w:rPr>
        <w:rFonts w:ascii="Times New Roman" w:eastAsia="Century Schoolbook" w:hAnsi="Times New Roman" w:cs="Times New Roman"/>
        <w:sz w:val="20"/>
        <w:lang w:val="en-US" w:eastAsia="en-US"/>
      </w:rPr>
      <w:t>No. 33.</w:t>
    </w:r>
    <w:r w:rsidRPr="0017466C">
      <w:rPr>
        <w:rFonts w:ascii="Times New Roman" w:hAnsi="Times New Roman"/>
        <w:sz w:val="20"/>
      </w:rPr>
      <w:ptab w:relativeTo="margin" w:alignment="center" w:leader="none"/>
    </w:r>
    <w:r w:rsidRPr="0017466C">
      <w:rPr>
        <w:rFonts w:ascii="Times New Roman" w:eastAsia="Century Schoolbook" w:hAnsi="Times New Roman" w:cs="Times New Roman"/>
        <w:i/>
        <w:iCs/>
        <w:sz w:val="20"/>
        <w:lang w:val="en-US" w:eastAsia="en-US"/>
      </w:rPr>
      <w:t>Broadcasting and Television.</w:t>
    </w:r>
    <w:r w:rsidRPr="0017466C">
      <w:rPr>
        <w:rFonts w:ascii="Times New Roman" w:hAnsi="Times New Roman"/>
        <w:sz w:val="20"/>
      </w:rPr>
      <w:ptab w:relativeTo="margin" w:alignment="right" w:leader="none"/>
    </w:r>
    <w:r w:rsidRPr="0017466C">
      <w:rPr>
        <w:rFonts w:ascii="Times New Roman" w:eastAsia="Century Schoolbook" w:hAnsi="Times New Roman" w:cs="Times New Roman"/>
        <w:sz w:val="20"/>
        <w:lang w:val="en-US" w:eastAsia="en-US"/>
      </w:rPr>
      <w:t>1956.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46CB" w:rsidRPr="00AD2312" w:rsidRDefault="002846CB">
    <w:pPr>
      <w:pStyle w:val="Header"/>
      <w:rPr>
        <w:rFonts w:ascii="Times New Roman" w:hAnsi="Times New Roman"/>
        <w:sz w:val="20"/>
      </w:rPr>
    </w:pPr>
    <w:r w:rsidRPr="00AD2312">
      <w:rPr>
        <w:rFonts w:ascii="Times New Roman" w:eastAsia="Century Schoolbook" w:hAnsi="Times New Roman" w:cs="Times New Roman"/>
        <w:sz w:val="20"/>
        <w:lang w:val="en-US" w:eastAsia="en-US"/>
      </w:rPr>
      <w:t>1956.</w:t>
    </w:r>
    <w:r w:rsidRPr="00AD2312">
      <w:rPr>
        <w:rFonts w:ascii="Times New Roman" w:hAnsi="Times New Roman"/>
        <w:sz w:val="20"/>
      </w:rPr>
      <w:ptab w:relativeTo="margin" w:alignment="center" w:leader="none"/>
    </w:r>
    <w:r w:rsidRPr="00AD2312">
      <w:rPr>
        <w:rFonts w:ascii="Times New Roman" w:eastAsia="Century Schoolbook" w:hAnsi="Times New Roman" w:cs="Times New Roman"/>
        <w:i/>
        <w:iCs/>
        <w:sz w:val="20"/>
        <w:lang w:val="en-US" w:eastAsia="en-US"/>
      </w:rPr>
      <w:t>Broadcasting and Television.</w:t>
    </w:r>
    <w:r w:rsidRPr="00AD2312">
      <w:rPr>
        <w:rFonts w:ascii="Times New Roman" w:hAnsi="Times New Roman"/>
        <w:sz w:val="20"/>
      </w:rPr>
      <w:ptab w:relativeTo="margin" w:alignment="right" w:leader="none"/>
    </w:r>
    <w:r w:rsidRPr="00AD2312">
      <w:rPr>
        <w:rFonts w:ascii="Times New Roman" w:eastAsia="Century Schoolbook" w:hAnsi="Times New Roman" w:cs="Times New Roman"/>
        <w:sz w:val="20"/>
        <w:lang w:val="en-US" w:eastAsia="en-US"/>
      </w:rPr>
      <w:t>No. 33.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DC277E"/>
    <w:rsid w:val="00023EE0"/>
    <w:rsid w:val="00024F2F"/>
    <w:rsid w:val="00032281"/>
    <w:rsid w:val="000357BA"/>
    <w:rsid w:val="00036B76"/>
    <w:rsid w:val="00041894"/>
    <w:rsid w:val="000478B5"/>
    <w:rsid w:val="00064936"/>
    <w:rsid w:val="00066968"/>
    <w:rsid w:val="00071FCB"/>
    <w:rsid w:val="000751D9"/>
    <w:rsid w:val="00084FD8"/>
    <w:rsid w:val="00090F29"/>
    <w:rsid w:val="00091A11"/>
    <w:rsid w:val="00095EA2"/>
    <w:rsid w:val="000A1600"/>
    <w:rsid w:val="000A26DD"/>
    <w:rsid w:val="000A3B29"/>
    <w:rsid w:val="000C72FE"/>
    <w:rsid w:val="000E66EC"/>
    <w:rsid w:val="000E7353"/>
    <w:rsid w:val="00105441"/>
    <w:rsid w:val="00116991"/>
    <w:rsid w:val="00124A3B"/>
    <w:rsid w:val="00131507"/>
    <w:rsid w:val="001478E5"/>
    <w:rsid w:val="001540DA"/>
    <w:rsid w:val="0017466C"/>
    <w:rsid w:val="001838DD"/>
    <w:rsid w:val="001B3382"/>
    <w:rsid w:val="001B5082"/>
    <w:rsid w:val="001C003A"/>
    <w:rsid w:val="001C43B3"/>
    <w:rsid w:val="001E5A41"/>
    <w:rsid w:val="001F0E84"/>
    <w:rsid w:val="001F3922"/>
    <w:rsid w:val="001F5A71"/>
    <w:rsid w:val="002046D6"/>
    <w:rsid w:val="002117C5"/>
    <w:rsid w:val="0021746C"/>
    <w:rsid w:val="00220B87"/>
    <w:rsid w:val="00226816"/>
    <w:rsid w:val="002311A2"/>
    <w:rsid w:val="00243EBC"/>
    <w:rsid w:val="00245D8B"/>
    <w:rsid w:val="00251167"/>
    <w:rsid w:val="00253E76"/>
    <w:rsid w:val="00262CD9"/>
    <w:rsid w:val="00265206"/>
    <w:rsid w:val="00272A1A"/>
    <w:rsid w:val="00276DC9"/>
    <w:rsid w:val="002846CB"/>
    <w:rsid w:val="00284723"/>
    <w:rsid w:val="00286EC4"/>
    <w:rsid w:val="002A4D9F"/>
    <w:rsid w:val="002A4FFE"/>
    <w:rsid w:val="002A5CCD"/>
    <w:rsid w:val="002B3915"/>
    <w:rsid w:val="002B44D1"/>
    <w:rsid w:val="002B4C76"/>
    <w:rsid w:val="002C3659"/>
    <w:rsid w:val="002C682C"/>
    <w:rsid w:val="002D0914"/>
    <w:rsid w:val="002E0D79"/>
    <w:rsid w:val="002F2CAE"/>
    <w:rsid w:val="0030246D"/>
    <w:rsid w:val="0031512B"/>
    <w:rsid w:val="00315B43"/>
    <w:rsid w:val="00321FCA"/>
    <w:rsid w:val="00323338"/>
    <w:rsid w:val="0032659C"/>
    <w:rsid w:val="00332B7C"/>
    <w:rsid w:val="00332BD5"/>
    <w:rsid w:val="00334398"/>
    <w:rsid w:val="00343D39"/>
    <w:rsid w:val="00345650"/>
    <w:rsid w:val="003626A6"/>
    <w:rsid w:val="00367E7D"/>
    <w:rsid w:val="00385FF1"/>
    <w:rsid w:val="00390035"/>
    <w:rsid w:val="003A797E"/>
    <w:rsid w:val="003B2C92"/>
    <w:rsid w:val="003D5A36"/>
    <w:rsid w:val="003D6BBE"/>
    <w:rsid w:val="003D701E"/>
    <w:rsid w:val="003E25FE"/>
    <w:rsid w:val="003F1626"/>
    <w:rsid w:val="0040095D"/>
    <w:rsid w:val="00411FE0"/>
    <w:rsid w:val="00420B44"/>
    <w:rsid w:val="00423388"/>
    <w:rsid w:val="00431F00"/>
    <w:rsid w:val="004346B7"/>
    <w:rsid w:val="00445F73"/>
    <w:rsid w:val="00455F28"/>
    <w:rsid w:val="0045796B"/>
    <w:rsid w:val="004874E9"/>
    <w:rsid w:val="004C0B27"/>
    <w:rsid w:val="004C293F"/>
    <w:rsid w:val="004E2AE1"/>
    <w:rsid w:val="0050481D"/>
    <w:rsid w:val="00523BC8"/>
    <w:rsid w:val="005577C4"/>
    <w:rsid w:val="00557CA8"/>
    <w:rsid w:val="00560011"/>
    <w:rsid w:val="00570823"/>
    <w:rsid w:val="00571EC1"/>
    <w:rsid w:val="005768AD"/>
    <w:rsid w:val="00584636"/>
    <w:rsid w:val="005937EB"/>
    <w:rsid w:val="005A5E3F"/>
    <w:rsid w:val="005A67A7"/>
    <w:rsid w:val="005D52A8"/>
    <w:rsid w:val="005E42F7"/>
    <w:rsid w:val="005F0F5E"/>
    <w:rsid w:val="005F4187"/>
    <w:rsid w:val="005F5676"/>
    <w:rsid w:val="006062C7"/>
    <w:rsid w:val="00613334"/>
    <w:rsid w:val="00614FD0"/>
    <w:rsid w:val="0061793D"/>
    <w:rsid w:val="00625FE5"/>
    <w:rsid w:val="0064529D"/>
    <w:rsid w:val="00645AED"/>
    <w:rsid w:val="00651037"/>
    <w:rsid w:val="00652C40"/>
    <w:rsid w:val="00654CDF"/>
    <w:rsid w:val="006604E0"/>
    <w:rsid w:val="00673C7F"/>
    <w:rsid w:val="00683950"/>
    <w:rsid w:val="00685B99"/>
    <w:rsid w:val="006862F7"/>
    <w:rsid w:val="00687D49"/>
    <w:rsid w:val="006A3580"/>
    <w:rsid w:val="006B706B"/>
    <w:rsid w:val="006C2672"/>
    <w:rsid w:val="006C7291"/>
    <w:rsid w:val="006D23E2"/>
    <w:rsid w:val="006D3D3B"/>
    <w:rsid w:val="006D5617"/>
    <w:rsid w:val="006E0F2F"/>
    <w:rsid w:val="006F19B1"/>
    <w:rsid w:val="006F29A8"/>
    <w:rsid w:val="00721FC2"/>
    <w:rsid w:val="00735B67"/>
    <w:rsid w:val="007531A3"/>
    <w:rsid w:val="007564BE"/>
    <w:rsid w:val="00757895"/>
    <w:rsid w:val="00772EC2"/>
    <w:rsid w:val="00781889"/>
    <w:rsid w:val="00793D19"/>
    <w:rsid w:val="007A2A23"/>
    <w:rsid w:val="007B0AA0"/>
    <w:rsid w:val="007C0C6D"/>
    <w:rsid w:val="007C38CB"/>
    <w:rsid w:val="007D22B7"/>
    <w:rsid w:val="008127CE"/>
    <w:rsid w:val="00813C56"/>
    <w:rsid w:val="0083020A"/>
    <w:rsid w:val="00830B60"/>
    <w:rsid w:val="00834BBD"/>
    <w:rsid w:val="00852F8D"/>
    <w:rsid w:val="00853D7E"/>
    <w:rsid w:val="00863132"/>
    <w:rsid w:val="00864E58"/>
    <w:rsid w:val="00866A54"/>
    <w:rsid w:val="00872BE4"/>
    <w:rsid w:val="008A7874"/>
    <w:rsid w:val="008B679E"/>
    <w:rsid w:val="008C2D10"/>
    <w:rsid w:val="008C2D50"/>
    <w:rsid w:val="008C4771"/>
    <w:rsid w:val="009146B3"/>
    <w:rsid w:val="00916093"/>
    <w:rsid w:val="00927480"/>
    <w:rsid w:val="00940E28"/>
    <w:rsid w:val="00945C9F"/>
    <w:rsid w:val="00947366"/>
    <w:rsid w:val="0098179B"/>
    <w:rsid w:val="00981967"/>
    <w:rsid w:val="009C797C"/>
    <w:rsid w:val="009E44A5"/>
    <w:rsid w:val="009F56BB"/>
    <w:rsid w:val="009F6665"/>
    <w:rsid w:val="00A178E4"/>
    <w:rsid w:val="00A24E22"/>
    <w:rsid w:val="00A26165"/>
    <w:rsid w:val="00A30493"/>
    <w:rsid w:val="00A36DCF"/>
    <w:rsid w:val="00A42889"/>
    <w:rsid w:val="00A436D8"/>
    <w:rsid w:val="00A63285"/>
    <w:rsid w:val="00A718C8"/>
    <w:rsid w:val="00A747B9"/>
    <w:rsid w:val="00A95B77"/>
    <w:rsid w:val="00AA4C57"/>
    <w:rsid w:val="00AD2312"/>
    <w:rsid w:val="00AE3D1E"/>
    <w:rsid w:val="00B03D70"/>
    <w:rsid w:val="00B057F3"/>
    <w:rsid w:val="00B26206"/>
    <w:rsid w:val="00B37665"/>
    <w:rsid w:val="00B4431F"/>
    <w:rsid w:val="00B47DE3"/>
    <w:rsid w:val="00B54817"/>
    <w:rsid w:val="00B64E6F"/>
    <w:rsid w:val="00B74154"/>
    <w:rsid w:val="00B7476D"/>
    <w:rsid w:val="00B75352"/>
    <w:rsid w:val="00B76F8E"/>
    <w:rsid w:val="00B81392"/>
    <w:rsid w:val="00B83C63"/>
    <w:rsid w:val="00B84840"/>
    <w:rsid w:val="00B97F13"/>
    <w:rsid w:val="00BA3BF4"/>
    <w:rsid w:val="00BA512C"/>
    <w:rsid w:val="00BC7D4A"/>
    <w:rsid w:val="00BD061B"/>
    <w:rsid w:val="00BD2288"/>
    <w:rsid w:val="00BE1495"/>
    <w:rsid w:val="00C15F0F"/>
    <w:rsid w:val="00C20A63"/>
    <w:rsid w:val="00C33033"/>
    <w:rsid w:val="00C50B16"/>
    <w:rsid w:val="00C55361"/>
    <w:rsid w:val="00C5689D"/>
    <w:rsid w:val="00C80EB5"/>
    <w:rsid w:val="00C91BC7"/>
    <w:rsid w:val="00C92079"/>
    <w:rsid w:val="00CB0912"/>
    <w:rsid w:val="00CD16DC"/>
    <w:rsid w:val="00CD6756"/>
    <w:rsid w:val="00CD7AEE"/>
    <w:rsid w:val="00CE335F"/>
    <w:rsid w:val="00CE46EF"/>
    <w:rsid w:val="00CF028E"/>
    <w:rsid w:val="00D14257"/>
    <w:rsid w:val="00D2693C"/>
    <w:rsid w:val="00D409F3"/>
    <w:rsid w:val="00D44C85"/>
    <w:rsid w:val="00D63BFA"/>
    <w:rsid w:val="00D802E1"/>
    <w:rsid w:val="00DA53FE"/>
    <w:rsid w:val="00DA614B"/>
    <w:rsid w:val="00DB0D23"/>
    <w:rsid w:val="00DB38A4"/>
    <w:rsid w:val="00DB48ED"/>
    <w:rsid w:val="00DC277E"/>
    <w:rsid w:val="00DD11B2"/>
    <w:rsid w:val="00DD1BCC"/>
    <w:rsid w:val="00DD6016"/>
    <w:rsid w:val="00DE6122"/>
    <w:rsid w:val="00DE6CFC"/>
    <w:rsid w:val="00DE77D6"/>
    <w:rsid w:val="00DE7F57"/>
    <w:rsid w:val="00DF07D7"/>
    <w:rsid w:val="00DF07F9"/>
    <w:rsid w:val="00DF3802"/>
    <w:rsid w:val="00E001F3"/>
    <w:rsid w:val="00E01860"/>
    <w:rsid w:val="00E052C1"/>
    <w:rsid w:val="00E21FD8"/>
    <w:rsid w:val="00E25333"/>
    <w:rsid w:val="00E30BD6"/>
    <w:rsid w:val="00E33931"/>
    <w:rsid w:val="00E40D03"/>
    <w:rsid w:val="00E419F5"/>
    <w:rsid w:val="00E4646F"/>
    <w:rsid w:val="00E51446"/>
    <w:rsid w:val="00E52644"/>
    <w:rsid w:val="00E63918"/>
    <w:rsid w:val="00E66328"/>
    <w:rsid w:val="00E96F68"/>
    <w:rsid w:val="00EA2D2E"/>
    <w:rsid w:val="00EA322C"/>
    <w:rsid w:val="00EA531A"/>
    <w:rsid w:val="00EA6EAD"/>
    <w:rsid w:val="00EB3A76"/>
    <w:rsid w:val="00EB6D87"/>
    <w:rsid w:val="00EC1DAD"/>
    <w:rsid w:val="00EE1CF3"/>
    <w:rsid w:val="00EE37DE"/>
    <w:rsid w:val="00EF6D9A"/>
    <w:rsid w:val="00F1545C"/>
    <w:rsid w:val="00F20DE8"/>
    <w:rsid w:val="00F30188"/>
    <w:rsid w:val="00F44140"/>
    <w:rsid w:val="00F53502"/>
    <w:rsid w:val="00F554EA"/>
    <w:rsid w:val="00F555DE"/>
    <w:rsid w:val="00F5666B"/>
    <w:rsid w:val="00F772D9"/>
    <w:rsid w:val="00F94F5D"/>
    <w:rsid w:val="00F965C0"/>
    <w:rsid w:val="00F97D43"/>
    <w:rsid w:val="00FA7038"/>
    <w:rsid w:val="00FB6CE1"/>
    <w:rsid w:val="00FC6DCF"/>
    <w:rsid w:val="00FD166A"/>
    <w:rsid w:val="00FD42C1"/>
    <w:rsid w:val="00FE3432"/>
    <w:rsid w:val="00FE56F3"/>
    <w:rsid w:val="00FE5D20"/>
    <w:rsid w:val="00FF19B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N" w:eastAsia="en-IN"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0E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940E28"/>
    <w:rPr>
      <w:rFonts w:ascii="Century Schoolbook" w:eastAsia="Century Schoolbook" w:hAnsi="Century Schoolbook" w:cs="Century Schoolbook"/>
      <w:sz w:val="20"/>
      <w:szCs w:val="20"/>
    </w:rPr>
  </w:style>
  <w:style w:type="paragraph" w:customStyle="1" w:styleId="Style1">
    <w:name w:val="Style1"/>
    <w:basedOn w:val="Normal"/>
    <w:rsid w:val="00940E28"/>
    <w:rPr>
      <w:rFonts w:ascii="Century Schoolbook" w:eastAsia="Century Schoolbook" w:hAnsi="Century Schoolbook" w:cs="Century Schoolbook"/>
      <w:sz w:val="20"/>
      <w:szCs w:val="20"/>
    </w:rPr>
  </w:style>
  <w:style w:type="paragraph" w:customStyle="1" w:styleId="Style2">
    <w:name w:val="Style2"/>
    <w:basedOn w:val="Normal"/>
    <w:rsid w:val="00940E28"/>
    <w:rPr>
      <w:rFonts w:ascii="Century Schoolbook" w:eastAsia="Century Schoolbook" w:hAnsi="Century Schoolbook" w:cs="Century Schoolbook"/>
      <w:sz w:val="20"/>
      <w:szCs w:val="20"/>
    </w:rPr>
  </w:style>
  <w:style w:type="paragraph" w:customStyle="1" w:styleId="Style3">
    <w:name w:val="Style3"/>
    <w:basedOn w:val="Normal"/>
    <w:rsid w:val="00940E28"/>
    <w:rPr>
      <w:rFonts w:ascii="Century Schoolbook" w:eastAsia="Century Schoolbook" w:hAnsi="Century Schoolbook" w:cs="Century Schoolbook"/>
      <w:sz w:val="20"/>
      <w:szCs w:val="20"/>
    </w:rPr>
  </w:style>
  <w:style w:type="paragraph" w:customStyle="1" w:styleId="Style4">
    <w:name w:val="Style4"/>
    <w:basedOn w:val="Normal"/>
    <w:rsid w:val="00940E28"/>
    <w:rPr>
      <w:rFonts w:ascii="Century Schoolbook" w:eastAsia="Century Schoolbook" w:hAnsi="Century Schoolbook" w:cs="Century Schoolbook"/>
      <w:sz w:val="20"/>
      <w:szCs w:val="20"/>
    </w:rPr>
  </w:style>
  <w:style w:type="paragraph" w:customStyle="1" w:styleId="Style5">
    <w:name w:val="Style5"/>
    <w:basedOn w:val="Normal"/>
    <w:rsid w:val="00940E28"/>
    <w:rPr>
      <w:rFonts w:ascii="Century Schoolbook" w:eastAsia="Century Schoolbook" w:hAnsi="Century Schoolbook" w:cs="Century Schoolbook"/>
      <w:sz w:val="20"/>
      <w:szCs w:val="20"/>
    </w:rPr>
  </w:style>
  <w:style w:type="paragraph" w:customStyle="1" w:styleId="Style6">
    <w:name w:val="Style6"/>
    <w:basedOn w:val="Normal"/>
    <w:rsid w:val="00940E28"/>
    <w:rPr>
      <w:rFonts w:ascii="Century Schoolbook" w:eastAsia="Century Schoolbook" w:hAnsi="Century Schoolbook" w:cs="Century Schoolbook"/>
      <w:sz w:val="20"/>
      <w:szCs w:val="20"/>
    </w:rPr>
  </w:style>
  <w:style w:type="paragraph" w:customStyle="1" w:styleId="Style12">
    <w:name w:val="Style12"/>
    <w:basedOn w:val="Normal"/>
    <w:rsid w:val="00940E28"/>
    <w:rPr>
      <w:rFonts w:ascii="Century Schoolbook" w:eastAsia="Century Schoolbook" w:hAnsi="Century Schoolbook" w:cs="Century Schoolbook"/>
      <w:sz w:val="20"/>
      <w:szCs w:val="20"/>
    </w:rPr>
  </w:style>
  <w:style w:type="paragraph" w:customStyle="1" w:styleId="Style13">
    <w:name w:val="Style13"/>
    <w:basedOn w:val="Normal"/>
    <w:rsid w:val="00940E28"/>
    <w:rPr>
      <w:rFonts w:ascii="Century Schoolbook" w:eastAsia="Century Schoolbook" w:hAnsi="Century Schoolbook" w:cs="Century Schoolbook"/>
      <w:sz w:val="20"/>
      <w:szCs w:val="20"/>
    </w:rPr>
  </w:style>
  <w:style w:type="paragraph" w:customStyle="1" w:styleId="Style233">
    <w:name w:val="Style233"/>
    <w:basedOn w:val="Normal"/>
    <w:rsid w:val="00940E28"/>
    <w:rPr>
      <w:rFonts w:ascii="Century Schoolbook" w:eastAsia="Century Schoolbook" w:hAnsi="Century Schoolbook" w:cs="Century Schoolbook"/>
      <w:sz w:val="20"/>
      <w:szCs w:val="20"/>
    </w:rPr>
  </w:style>
  <w:style w:type="paragraph" w:customStyle="1" w:styleId="Style16">
    <w:name w:val="Style16"/>
    <w:basedOn w:val="Normal"/>
    <w:rsid w:val="00940E28"/>
    <w:rPr>
      <w:rFonts w:ascii="Century Schoolbook" w:eastAsia="Century Schoolbook" w:hAnsi="Century Schoolbook" w:cs="Century Schoolbook"/>
      <w:sz w:val="20"/>
      <w:szCs w:val="20"/>
    </w:rPr>
  </w:style>
  <w:style w:type="paragraph" w:customStyle="1" w:styleId="Style122">
    <w:name w:val="Style122"/>
    <w:basedOn w:val="Normal"/>
    <w:rsid w:val="00940E28"/>
    <w:rPr>
      <w:rFonts w:ascii="Century Schoolbook" w:eastAsia="Century Schoolbook" w:hAnsi="Century Schoolbook" w:cs="Century Schoolbook"/>
      <w:sz w:val="20"/>
      <w:szCs w:val="20"/>
    </w:rPr>
  </w:style>
  <w:style w:type="paragraph" w:customStyle="1" w:styleId="Style19">
    <w:name w:val="Style19"/>
    <w:basedOn w:val="Normal"/>
    <w:rsid w:val="00940E28"/>
    <w:rPr>
      <w:rFonts w:ascii="Century Schoolbook" w:eastAsia="Century Schoolbook" w:hAnsi="Century Schoolbook" w:cs="Century Schoolbook"/>
      <w:sz w:val="20"/>
      <w:szCs w:val="20"/>
    </w:rPr>
  </w:style>
  <w:style w:type="paragraph" w:customStyle="1" w:styleId="Style24">
    <w:name w:val="Style24"/>
    <w:basedOn w:val="Normal"/>
    <w:rsid w:val="00940E28"/>
    <w:rPr>
      <w:rFonts w:ascii="Century Schoolbook" w:eastAsia="Century Schoolbook" w:hAnsi="Century Schoolbook" w:cs="Century Schoolbook"/>
      <w:sz w:val="20"/>
      <w:szCs w:val="20"/>
    </w:rPr>
  </w:style>
  <w:style w:type="paragraph" w:customStyle="1" w:styleId="Style50">
    <w:name w:val="Style50"/>
    <w:basedOn w:val="Normal"/>
    <w:rsid w:val="00940E28"/>
    <w:rPr>
      <w:rFonts w:ascii="Century Schoolbook" w:eastAsia="Century Schoolbook" w:hAnsi="Century Schoolbook" w:cs="Century Schoolbook"/>
      <w:sz w:val="20"/>
      <w:szCs w:val="20"/>
    </w:rPr>
  </w:style>
  <w:style w:type="paragraph" w:customStyle="1" w:styleId="Style63">
    <w:name w:val="Style63"/>
    <w:basedOn w:val="Normal"/>
    <w:rsid w:val="00940E28"/>
    <w:rPr>
      <w:rFonts w:ascii="Century Schoolbook" w:eastAsia="Century Schoolbook" w:hAnsi="Century Schoolbook" w:cs="Century Schoolbook"/>
      <w:sz w:val="20"/>
      <w:szCs w:val="20"/>
    </w:rPr>
  </w:style>
  <w:style w:type="paragraph" w:customStyle="1" w:styleId="Style499">
    <w:name w:val="Style499"/>
    <w:basedOn w:val="Normal"/>
    <w:rsid w:val="00940E28"/>
    <w:rPr>
      <w:rFonts w:ascii="Century Schoolbook" w:eastAsia="Century Schoolbook" w:hAnsi="Century Schoolbook" w:cs="Century Schoolbook"/>
      <w:sz w:val="20"/>
      <w:szCs w:val="20"/>
    </w:rPr>
  </w:style>
  <w:style w:type="paragraph" w:customStyle="1" w:styleId="Style222">
    <w:name w:val="Style222"/>
    <w:basedOn w:val="Normal"/>
    <w:rsid w:val="00940E28"/>
    <w:rPr>
      <w:rFonts w:ascii="Century Schoolbook" w:eastAsia="Century Schoolbook" w:hAnsi="Century Schoolbook" w:cs="Century Schoolbook"/>
      <w:sz w:val="20"/>
      <w:szCs w:val="20"/>
    </w:rPr>
  </w:style>
  <w:style w:type="paragraph" w:customStyle="1" w:styleId="Style112">
    <w:name w:val="Style112"/>
    <w:basedOn w:val="Normal"/>
    <w:rsid w:val="00940E28"/>
    <w:rPr>
      <w:rFonts w:ascii="Century Schoolbook" w:eastAsia="Century Schoolbook" w:hAnsi="Century Schoolbook" w:cs="Century Schoolbook"/>
      <w:sz w:val="20"/>
      <w:szCs w:val="20"/>
    </w:rPr>
  </w:style>
  <w:style w:type="paragraph" w:customStyle="1" w:styleId="Style145">
    <w:name w:val="Style145"/>
    <w:basedOn w:val="Normal"/>
    <w:rsid w:val="00940E28"/>
    <w:rPr>
      <w:rFonts w:ascii="Century Schoolbook" w:eastAsia="Century Schoolbook" w:hAnsi="Century Schoolbook" w:cs="Century Schoolbook"/>
      <w:sz w:val="20"/>
      <w:szCs w:val="20"/>
    </w:rPr>
  </w:style>
  <w:style w:type="paragraph" w:customStyle="1" w:styleId="Style144">
    <w:name w:val="Style144"/>
    <w:basedOn w:val="Normal"/>
    <w:rsid w:val="00940E28"/>
    <w:rPr>
      <w:rFonts w:ascii="Century Schoolbook" w:eastAsia="Century Schoolbook" w:hAnsi="Century Schoolbook" w:cs="Century Schoolbook"/>
      <w:sz w:val="20"/>
      <w:szCs w:val="20"/>
    </w:rPr>
  </w:style>
  <w:style w:type="character" w:customStyle="1" w:styleId="CharStyle0">
    <w:name w:val="CharStyle0"/>
    <w:basedOn w:val="DefaultParagraphFont"/>
    <w:rsid w:val="00940E28"/>
    <w:rPr>
      <w:rFonts w:ascii="Century Schoolbook" w:eastAsia="Century Schoolbook" w:hAnsi="Century Schoolbook" w:cs="Century Schoolbook"/>
      <w:b w:val="0"/>
      <w:bCs w:val="0"/>
      <w:i w:val="0"/>
      <w:iCs w:val="0"/>
      <w:smallCaps w:val="0"/>
      <w:sz w:val="26"/>
      <w:szCs w:val="26"/>
    </w:rPr>
  </w:style>
  <w:style w:type="character" w:customStyle="1" w:styleId="CharStyle1">
    <w:name w:val="CharStyle1"/>
    <w:basedOn w:val="DefaultParagraphFont"/>
    <w:rsid w:val="00940E28"/>
    <w:rPr>
      <w:rFonts w:ascii="Century Schoolbook" w:eastAsia="Century Schoolbook" w:hAnsi="Century Schoolbook" w:cs="Century Schoolbook"/>
      <w:b w:val="0"/>
      <w:bCs w:val="0"/>
      <w:i w:val="0"/>
      <w:iCs w:val="0"/>
      <w:smallCaps w:val="0"/>
      <w:spacing w:val="-10"/>
      <w:sz w:val="24"/>
      <w:szCs w:val="24"/>
    </w:rPr>
  </w:style>
  <w:style w:type="character" w:customStyle="1" w:styleId="CharStyle2">
    <w:name w:val="CharStyle2"/>
    <w:basedOn w:val="DefaultParagraphFont"/>
    <w:rsid w:val="00940E28"/>
    <w:rPr>
      <w:rFonts w:ascii="Century Schoolbook" w:eastAsia="Century Schoolbook" w:hAnsi="Century Schoolbook" w:cs="Century Schoolbook"/>
      <w:b/>
      <w:bCs/>
      <w:i/>
      <w:iCs/>
      <w:smallCaps w:val="0"/>
      <w:sz w:val="20"/>
      <w:szCs w:val="20"/>
    </w:rPr>
  </w:style>
  <w:style w:type="character" w:customStyle="1" w:styleId="CharStyle3">
    <w:name w:val="CharStyle3"/>
    <w:basedOn w:val="DefaultParagraphFont"/>
    <w:rsid w:val="00940E28"/>
    <w:rPr>
      <w:rFonts w:ascii="Century Schoolbook" w:eastAsia="Century Schoolbook" w:hAnsi="Century Schoolbook" w:cs="Century Schoolbook"/>
      <w:b/>
      <w:bCs/>
      <w:i w:val="0"/>
      <w:iCs w:val="0"/>
      <w:smallCaps w:val="0"/>
      <w:sz w:val="20"/>
      <w:szCs w:val="20"/>
    </w:rPr>
  </w:style>
  <w:style w:type="character" w:customStyle="1" w:styleId="CharStyle5">
    <w:name w:val="CharStyle5"/>
    <w:basedOn w:val="DefaultParagraphFont"/>
    <w:rsid w:val="00940E28"/>
    <w:rPr>
      <w:rFonts w:ascii="Century Schoolbook" w:eastAsia="Century Schoolbook" w:hAnsi="Century Schoolbook" w:cs="Century Schoolbook"/>
      <w:b/>
      <w:bCs/>
      <w:i w:val="0"/>
      <w:iCs w:val="0"/>
      <w:smallCaps w:val="0"/>
      <w:sz w:val="20"/>
      <w:szCs w:val="20"/>
    </w:rPr>
  </w:style>
  <w:style w:type="character" w:customStyle="1" w:styleId="CharStyle6">
    <w:name w:val="CharStyle6"/>
    <w:basedOn w:val="DefaultParagraphFont"/>
    <w:rsid w:val="00940E28"/>
    <w:rPr>
      <w:rFonts w:ascii="Century Schoolbook" w:eastAsia="Century Schoolbook" w:hAnsi="Century Schoolbook" w:cs="Century Schoolbook"/>
      <w:b w:val="0"/>
      <w:bCs w:val="0"/>
      <w:i w:val="0"/>
      <w:iCs w:val="0"/>
      <w:smallCaps w:val="0"/>
      <w:sz w:val="18"/>
      <w:szCs w:val="18"/>
    </w:rPr>
  </w:style>
  <w:style w:type="character" w:customStyle="1" w:styleId="CharStyle7">
    <w:name w:val="CharStyle7"/>
    <w:basedOn w:val="DefaultParagraphFont"/>
    <w:rsid w:val="00940E28"/>
    <w:rPr>
      <w:rFonts w:ascii="Century Schoolbook" w:eastAsia="Century Schoolbook" w:hAnsi="Century Schoolbook" w:cs="Century Schoolbook"/>
      <w:b w:val="0"/>
      <w:bCs w:val="0"/>
      <w:i w:val="0"/>
      <w:iCs w:val="0"/>
      <w:smallCaps w:val="0"/>
      <w:sz w:val="52"/>
      <w:szCs w:val="52"/>
    </w:rPr>
  </w:style>
  <w:style w:type="character" w:customStyle="1" w:styleId="CharStyle12">
    <w:name w:val="CharStyle12"/>
    <w:basedOn w:val="DefaultParagraphFont"/>
    <w:rsid w:val="00940E28"/>
    <w:rPr>
      <w:rFonts w:ascii="Century Schoolbook" w:eastAsia="Century Schoolbook" w:hAnsi="Century Schoolbook" w:cs="Century Schoolbook"/>
      <w:b/>
      <w:bCs/>
      <w:i w:val="0"/>
      <w:iCs w:val="0"/>
      <w:smallCaps w:val="0"/>
      <w:sz w:val="12"/>
      <w:szCs w:val="12"/>
    </w:rPr>
  </w:style>
  <w:style w:type="character" w:customStyle="1" w:styleId="CharStyle24">
    <w:name w:val="CharStyle24"/>
    <w:basedOn w:val="DefaultParagraphFont"/>
    <w:rsid w:val="00940E28"/>
    <w:rPr>
      <w:rFonts w:ascii="Century Schoolbook" w:eastAsia="Century Schoolbook" w:hAnsi="Century Schoolbook" w:cs="Century Schoolbook"/>
      <w:b/>
      <w:bCs/>
      <w:i w:val="0"/>
      <w:iCs w:val="0"/>
      <w:smallCaps w:val="0"/>
      <w:spacing w:val="-10"/>
      <w:sz w:val="18"/>
      <w:szCs w:val="18"/>
    </w:rPr>
  </w:style>
  <w:style w:type="character" w:customStyle="1" w:styleId="CharStyle27">
    <w:name w:val="CharStyle27"/>
    <w:basedOn w:val="DefaultParagraphFont"/>
    <w:rsid w:val="00940E28"/>
    <w:rPr>
      <w:rFonts w:ascii="Century Schoolbook" w:eastAsia="Century Schoolbook" w:hAnsi="Century Schoolbook" w:cs="Century Schoolbook"/>
      <w:b/>
      <w:bCs/>
      <w:i w:val="0"/>
      <w:iCs w:val="0"/>
      <w:smallCaps w:val="0"/>
      <w:sz w:val="18"/>
      <w:szCs w:val="18"/>
    </w:rPr>
  </w:style>
  <w:style w:type="character" w:customStyle="1" w:styleId="CharStyle32">
    <w:name w:val="CharStyle32"/>
    <w:basedOn w:val="DefaultParagraphFont"/>
    <w:rsid w:val="00940E28"/>
    <w:rPr>
      <w:rFonts w:ascii="Century Schoolbook" w:eastAsia="Century Schoolbook" w:hAnsi="Century Schoolbook" w:cs="Century Schoolbook"/>
      <w:b/>
      <w:bCs/>
      <w:i w:val="0"/>
      <w:iCs w:val="0"/>
      <w:smallCaps w:val="0"/>
      <w:sz w:val="16"/>
      <w:szCs w:val="16"/>
    </w:rPr>
  </w:style>
  <w:style w:type="character" w:customStyle="1" w:styleId="CharStyle45">
    <w:name w:val="CharStyle45"/>
    <w:basedOn w:val="DefaultParagraphFont"/>
    <w:rsid w:val="00940E28"/>
    <w:rPr>
      <w:rFonts w:ascii="Century Schoolbook" w:eastAsia="Century Schoolbook" w:hAnsi="Century Schoolbook" w:cs="Century Schoolbook"/>
      <w:b w:val="0"/>
      <w:bCs w:val="0"/>
      <w:i/>
      <w:iCs/>
      <w:smallCaps w:val="0"/>
      <w:spacing w:val="-10"/>
      <w:sz w:val="18"/>
      <w:szCs w:val="18"/>
    </w:rPr>
  </w:style>
  <w:style w:type="character" w:customStyle="1" w:styleId="CharStyle74">
    <w:name w:val="CharStyle74"/>
    <w:basedOn w:val="DefaultParagraphFont"/>
    <w:rsid w:val="00940E28"/>
    <w:rPr>
      <w:rFonts w:ascii="Century Schoolbook" w:eastAsia="Century Schoolbook" w:hAnsi="Century Schoolbook" w:cs="Century Schoolbook"/>
      <w:b/>
      <w:bCs/>
      <w:i w:val="0"/>
      <w:iCs w:val="0"/>
      <w:smallCaps/>
      <w:sz w:val="16"/>
      <w:szCs w:val="16"/>
    </w:rPr>
  </w:style>
  <w:style w:type="character" w:customStyle="1" w:styleId="CharStyle86">
    <w:name w:val="CharStyle86"/>
    <w:basedOn w:val="DefaultParagraphFont"/>
    <w:rsid w:val="00940E28"/>
    <w:rPr>
      <w:rFonts w:ascii="Century Schoolbook" w:eastAsia="Century Schoolbook" w:hAnsi="Century Schoolbook" w:cs="Century Schoolbook"/>
      <w:b/>
      <w:bCs/>
      <w:i w:val="0"/>
      <w:iCs w:val="0"/>
      <w:smallCaps w:val="0"/>
      <w:sz w:val="18"/>
      <w:szCs w:val="18"/>
    </w:rPr>
  </w:style>
  <w:style w:type="character" w:customStyle="1" w:styleId="CharStyle121">
    <w:name w:val="CharStyle121"/>
    <w:basedOn w:val="DefaultParagraphFont"/>
    <w:rsid w:val="00940E28"/>
    <w:rPr>
      <w:rFonts w:ascii="Century Schoolbook" w:eastAsia="Century Schoolbook" w:hAnsi="Century Schoolbook" w:cs="Century Schoolbook"/>
      <w:b/>
      <w:bCs/>
      <w:i/>
      <w:iCs/>
      <w:smallCaps w:val="0"/>
      <w:spacing w:val="-20"/>
      <w:sz w:val="18"/>
      <w:szCs w:val="18"/>
    </w:rPr>
  </w:style>
  <w:style w:type="character" w:customStyle="1" w:styleId="CharStyle128">
    <w:name w:val="CharStyle128"/>
    <w:basedOn w:val="DefaultParagraphFont"/>
    <w:rsid w:val="00940E28"/>
    <w:rPr>
      <w:rFonts w:ascii="Century Schoolbook" w:eastAsia="Century Schoolbook" w:hAnsi="Century Schoolbook" w:cs="Century Schoolbook"/>
      <w:b/>
      <w:bCs/>
      <w:i w:val="0"/>
      <w:iCs w:val="0"/>
      <w:smallCaps/>
      <w:spacing w:val="-10"/>
      <w:sz w:val="18"/>
      <w:szCs w:val="18"/>
    </w:rPr>
  </w:style>
  <w:style w:type="character" w:customStyle="1" w:styleId="CharStyle131">
    <w:name w:val="CharStyle131"/>
    <w:basedOn w:val="DefaultParagraphFont"/>
    <w:rsid w:val="00940E28"/>
    <w:rPr>
      <w:rFonts w:ascii="Century Schoolbook" w:eastAsia="Century Schoolbook" w:hAnsi="Century Schoolbook" w:cs="Century Schoolbook"/>
      <w:b w:val="0"/>
      <w:bCs w:val="0"/>
      <w:i w:val="0"/>
      <w:iCs w:val="0"/>
      <w:smallCaps/>
      <w:sz w:val="18"/>
      <w:szCs w:val="18"/>
    </w:rPr>
  </w:style>
  <w:style w:type="character" w:customStyle="1" w:styleId="CharStyle223">
    <w:name w:val="CharStyle223"/>
    <w:basedOn w:val="DefaultParagraphFont"/>
    <w:rsid w:val="00940E28"/>
    <w:rPr>
      <w:rFonts w:ascii="Franklin Gothic Medium" w:eastAsia="Franklin Gothic Medium" w:hAnsi="Franklin Gothic Medium" w:cs="Franklin Gothic Medium"/>
      <w:b w:val="0"/>
      <w:bCs w:val="0"/>
      <w:i w:val="0"/>
      <w:iCs w:val="0"/>
      <w:smallCaps/>
      <w:spacing w:val="10"/>
      <w:sz w:val="18"/>
      <w:szCs w:val="18"/>
    </w:rPr>
  </w:style>
  <w:style w:type="character" w:customStyle="1" w:styleId="CharStyle230">
    <w:name w:val="CharStyle230"/>
    <w:basedOn w:val="DefaultParagraphFont"/>
    <w:rsid w:val="00940E28"/>
    <w:rPr>
      <w:rFonts w:ascii="Century Schoolbook" w:eastAsia="Century Schoolbook" w:hAnsi="Century Schoolbook" w:cs="Century Schoolbook"/>
      <w:b w:val="0"/>
      <w:bCs w:val="0"/>
      <w:i w:val="0"/>
      <w:iCs w:val="0"/>
      <w:smallCaps w:val="0"/>
      <w:spacing w:val="-10"/>
      <w:sz w:val="14"/>
      <w:szCs w:val="14"/>
    </w:rPr>
  </w:style>
  <w:style w:type="character" w:customStyle="1" w:styleId="CharStyle300">
    <w:name w:val="CharStyle300"/>
    <w:basedOn w:val="DefaultParagraphFont"/>
    <w:rsid w:val="00940E28"/>
    <w:rPr>
      <w:rFonts w:ascii="Century Schoolbook" w:eastAsia="Century Schoolbook" w:hAnsi="Century Schoolbook" w:cs="Century Schoolbook"/>
      <w:b/>
      <w:bCs/>
      <w:i/>
      <w:iCs/>
      <w:smallCaps w:val="0"/>
      <w:sz w:val="14"/>
      <w:szCs w:val="14"/>
    </w:rPr>
  </w:style>
  <w:style w:type="character" w:customStyle="1" w:styleId="CharStyle303">
    <w:name w:val="CharStyle303"/>
    <w:basedOn w:val="DefaultParagraphFont"/>
    <w:rsid w:val="00940E28"/>
    <w:rPr>
      <w:rFonts w:ascii="Century Schoolbook" w:eastAsia="Century Schoolbook" w:hAnsi="Century Schoolbook" w:cs="Century Schoolbook"/>
      <w:b/>
      <w:bCs/>
      <w:i w:val="0"/>
      <w:iCs w:val="0"/>
      <w:smallCaps w:val="0"/>
      <w:sz w:val="12"/>
      <w:szCs w:val="12"/>
    </w:rPr>
  </w:style>
  <w:style w:type="paragraph" w:styleId="Header">
    <w:name w:val="header"/>
    <w:basedOn w:val="Normal"/>
    <w:link w:val="HeaderChar"/>
    <w:uiPriority w:val="99"/>
    <w:semiHidden/>
    <w:unhideWhenUsed/>
    <w:rsid w:val="001838DD"/>
    <w:pPr>
      <w:tabs>
        <w:tab w:val="center" w:pos="4680"/>
        <w:tab w:val="right" w:pos="9360"/>
      </w:tabs>
    </w:pPr>
  </w:style>
  <w:style w:type="character" w:customStyle="1" w:styleId="HeaderChar">
    <w:name w:val="Header Char"/>
    <w:basedOn w:val="DefaultParagraphFont"/>
    <w:link w:val="Header"/>
    <w:uiPriority w:val="99"/>
    <w:semiHidden/>
    <w:rsid w:val="001838DD"/>
  </w:style>
  <w:style w:type="paragraph" w:styleId="Footer">
    <w:name w:val="footer"/>
    <w:basedOn w:val="Normal"/>
    <w:link w:val="FooterChar"/>
    <w:uiPriority w:val="99"/>
    <w:semiHidden/>
    <w:unhideWhenUsed/>
    <w:rsid w:val="001838DD"/>
    <w:pPr>
      <w:tabs>
        <w:tab w:val="center" w:pos="4680"/>
        <w:tab w:val="right" w:pos="9360"/>
      </w:tabs>
    </w:pPr>
  </w:style>
  <w:style w:type="character" w:customStyle="1" w:styleId="FooterChar">
    <w:name w:val="Footer Char"/>
    <w:basedOn w:val="DefaultParagraphFont"/>
    <w:link w:val="Footer"/>
    <w:uiPriority w:val="99"/>
    <w:semiHidden/>
    <w:rsid w:val="001838DD"/>
  </w:style>
  <w:style w:type="paragraph" w:styleId="BalloonText">
    <w:name w:val="Balloon Text"/>
    <w:basedOn w:val="Normal"/>
    <w:link w:val="BalloonTextChar"/>
    <w:uiPriority w:val="99"/>
    <w:semiHidden/>
    <w:unhideWhenUsed/>
    <w:rsid w:val="001838DD"/>
    <w:rPr>
      <w:rFonts w:ascii="Tahoma" w:hAnsi="Tahoma" w:cs="Tahoma"/>
      <w:sz w:val="16"/>
      <w:szCs w:val="16"/>
    </w:rPr>
  </w:style>
  <w:style w:type="character" w:customStyle="1" w:styleId="BalloonTextChar">
    <w:name w:val="Balloon Text Char"/>
    <w:basedOn w:val="DefaultParagraphFont"/>
    <w:link w:val="BalloonText"/>
    <w:uiPriority w:val="99"/>
    <w:semiHidden/>
    <w:rsid w:val="001838D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EACE98-70FB-442C-8CEB-AFA4D3542E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482</TotalTime>
  <Pages>26</Pages>
  <Words>9468</Words>
  <Characters>53971</Characters>
  <Application>Microsoft Office Word</Application>
  <DocSecurity>0</DocSecurity>
  <Lines>449</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307</cp:revision>
  <dcterms:created xsi:type="dcterms:W3CDTF">2017-04-20T11:22:00Z</dcterms:created>
  <dcterms:modified xsi:type="dcterms:W3CDTF">2018-06-25T23:17:00Z</dcterms:modified>
</cp:coreProperties>
</file>