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81" w:rsidRPr="00F95C49" w:rsidRDefault="006444C7" w:rsidP="00F95C49">
      <w:pPr>
        <w:spacing w:before="120" w:after="120" w:line="240" w:lineRule="auto"/>
        <w:ind w:left="720" w:hanging="720"/>
        <w:jc w:val="center"/>
        <w:rPr>
          <w:rFonts w:ascii="Times New Roman" w:hAnsi="Times New Roman" w:cs="Times New Roman"/>
          <w:sz w:val="36"/>
        </w:rPr>
      </w:pPr>
      <w:r>
        <w:rPr>
          <w:rFonts w:ascii="Times New Roman" w:hAnsi="Times New Roman" w:cs="Times New Roman"/>
          <w:sz w:val="36"/>
        </w:rPr>
        <w:t>PAPUA AND NEW GUINEA (No</w:t>
      </w:r>
      <w:r w:rsidR="00B04E81" w:rsidRPr="00F95C49">
        <w:rPr>
          <w:rFonts w:ascii="Times New Roman" w:hAnsi="Times New Roman" w:cs="Times New Roman"/>
          <w:sz w:val="36"/>
        </w:rPr>
        <w:t>. 2).</w:t>
      </w:r>
    </w:p>
    <w:p w:rsidR="003D383D" w:rsidRPr="00F95C49" w:rsidRDefault="003D383D" w:rsidP="00F95C49">
      <w:pPr>
        <w:pBdr>
          <w:top w:val="single" w:sz="4" w:space="1" w:color="auto"/>
        </w:pBdr>
        <w:spacing w:before="120" w:after="0" w:line="240" w:lineRule="auto"/>
        <w:ind w:left="3888" w:right="3888"/>
        <w:jc w:val="center"/>
        <w:rPr>
          <w:rFonts w:ascii="Times New Roman" w:hAnsi="Times New Roman" w:cs="Times New Roman"/>
          <w:b/>
          <w:sz w:val="2"/>
        </w:rPr>
      </w:pPr>
    </w:p>
    <w:p w:rsidR="00B04E81" w:rsidRPr="00F95C49" w:rsidRDefault="00B04E81" w:rsidP="00F95C49">
      <w:pPr>
        <w:spacing w:before="120" w:after="120" w:line="240" w:lineRule="auto"/>
        <w:jc w:val="center"/>
        <w:rPr>
          <w:rFonts w:ascii="Times New Roman" w:hAnsi="Times New Roman" w:cs="Times New Roman"/>
          <w:b/>
          <w:sz w:val="28"/>
        </w:rPr>
      </w:pPr>
      <w:r w:rsidRPr="00F95C49">
        <w:rPr>
          <w:rFonts w:ascii="Times New Roman" w:hAnsi="Times New Roman" w:cs="Times New Roman"/>
          <w:b/>
          <w:sz w:val="28"/>
        </w:rPr>
        <w:t>No. 47 of 1960.</w:t>
      </w:r>
    </w:p>
    <w:p w:rsidR="00B04E81" w:rsidRPr="00F95C49" w:rsidRDefault="00B04E81" w:rsidP="00F95C49">
      <w:pPr>
        <w:spacing w:after="120" w:line="240" w:lineRule="auto"/>
        <w:ind w:left="432" w:hanging="432"/>
        <w:jc w:val="both"/>
        <w:rPr>
          <w:rFonts w:ascii="Times New Roman" w:hAnsi="Times New Roman" w:cs="Times New Roman"/>
          <w:sz w:val="26"/>
        </w:rPr>
      </w:pPr>
      <w:r w:rsidRPr="00F95C49">
        <w:rPr>
          <w:rFonts w:ascii="Times New Roman" w:hAnsi="Times New Roman" w:cs="Times New Roman"/>
          <w:sz w:val="26"/>
        </w:rPr>
        <w:t>An Act relating to the Government of the Territories of Papua and New Guinea.</w:t>
      </w:r>
    </w:p>
    <w:p w:rsidR="00B04E81" w:rsidRPr="00F95C49" w:rsidRDefault="00B04E81" w:rsidP="00F95C49">
      <w:pPr>
        <w:spacing w:after="120" w:line="240" w:lineRule="auto"/>
        <w:jc w:val="right"/>
        <w:rPr>
          <w:rFonts w:ascii="Times New Roman" w:hAnsi="Times New Roman" w:cs="Times New Roman"/>
          <w:sz w:val="26"/>
        </w:rPr>
      </w:pPr>
      <w:r w:rsidRPr="00F95C49">
        <w:rPr>
          <w:rFonts w:ascii="Times New Roman" w:hAnsi="Times New Roman" w:cs="Times New Roman"/>
          <w:sz w:val="26"/>
        </w:rPr>
        <w:t>[Assented to 17th October, 1960.]</w:t>
      </w:r>
    </w:p>
    <w:p w:rsidR="00B04E81" w:rsidRPr="006444C7" w:rsidRDefault="00B04E81" w:rsidP="00F95C49">
      <w:pPr>
        <w:spacing w:after="0" w:line="240" w:lineRule="auto"/>
        <w:jc w:val="both"/>
        <w:rPr>
          <w:rFonts w:ascii="Times New Roman" w:hAnsi="Times New Roman"/>
        </w:rPr>
      </w:pPr>
      <w:r w:rsidRPr="006444C7">
        <w:rPr>
          <w:rFonts w:ascii="Times New Roman" w:hAnsi="Times New Roman"/>
        </w:rPr>
        <w:t>BE it enacted by the Queen’s Most Excellent Majesty, the Senate,</w:t>
      </w:r>
      <w:r w:rsidR="00D85938" w:rsidRPr="006444C7">
        <w:rPr>
          <w:rFonts w:ascii="Times New Roman" w:hAnsi="Times New Roman"/>
        </w:rPr>
        <w:t xml:space="preserve"> </w:t>
      </w:r>
      <w:r w:rsidRPr="006444C7">
        <w:rPr>
          <w:rFonts w:ascii="Times New Roman" w:hAnsi="Times New Roman"/>
        </w:rPr>
        <w:t>and</w:t>
      </w:r>
      <w:r w:rsidR="00D85938" w:rsidRPr="006444C7">
        <w:rPr>
          <w:rFonts w:ascii="Times New Roman" w:hAnsi="Times New Roman"/>
        </w:rPr>
        <w:t xml:space="preserve"> </w:t>
      </w:r>
      <w:r w:rsidRPr="006444C7">
        <w:rPr>
          <w:rFonts w:ascii="Times New Roman" w:hAnsi="Times New Roman"/>
        </w:rPr>
        <w:t>the</w:t>
      </w:r>
      <w:r w:rsidR="00D85938" w:rsidRPr="006444C7">
        <w:rPr>
          <w:rFonts w:ascii="Times New Roman" w:hAnsi="Times New Roman"/>
        </w:rPr>
        <w:t xml:space="preserve"> </w:t>
      </w:r>
      <w:r w:rsidRPr="006444C7">
        <w:rPr>
          <w:rFonts w:ascii="Times New Roman" w:hAnsi="Times New Roman"/>
        </w:rPr>
        <w:t>House</w:t>
      </w:r>
      <w:r w:rsidR="00D85938" w:rsidRPr="006444C7">
        <w:rPr>
          <w:rFonts w:ascii="Times New Roman" w:hAnsi="Times New Roman"/>
        </w:rPr>
        <w:t xml:space="preserve"> </w:t>
      </w:r>
      <w:r w:rsidRPr="006444C7">
        <w:rPr>
          <w:rFonts w:ascii="Times New Roman" w:hAnsi="Times New Roman"/>
        </w:rPr>
        <w:t>of Representatives</w:t>
      </w:r>
      <w:r w:rsidR="00D85938" w:rsidRPr="006444C7">
        <w:rPr>
          <w:rFonts w:ascii="Times New Roman" w:hAnsi="Times New Roman"/>
        </w:rPr>
        <w:t xml:space="preserve"> </w:t>
      </w:r>
      <w:r w:rsidRPr="006444C7">
        <w:rPr>
          <w:rFonts w:ascii="Times New Roman" w:hAnsi="Times New Roman"/>
        </w:rPr>
        <w:t>of the Commonwealth of Australia, as follows:—</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Short title and citation.</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Pr="00F95C49">
        <w:rPr>
          <w:rFonts w:ascii="Times New Roman" w:hAnsi="Times New Roman"/>
        </w:rPr>
        <w:t>—</w:t>
      </w:r>
      <w:r w:rsidR="00B063CD" w:rsidRPr="00F95C49">
        <w:rPr>
          <w:rFonts w:ascii="Times New Roman" w:hAnsi="Times New Roman"/>
        </w:rPr>
        <w:t>(1.)</w:t>
      </w:r>
      <w:r w:rsidR="009E0879" w:rsidRPr="00F95C49">
        <w:rPr>
          <w:rFonts w:ascii="Times New Roman" w:hAnsi="Times New Roman"/>
        </w:rPr>
        <w:tab/>
      </w:r>
      <w:r w:rsidRPr="00F95C49">
        <w:rPr>
          <w:rFonts w:ascii="Times New Roman" w:hAnsi="Times New Roman"/>
        </w:rPr>
        <w:t xml:space="preserve">This Act may be cited as the </w:t>
      </w:r>
      <w:r w:rsidRPr="00F95C49">
        <w:rPr>
          <w:rFonts w:ascii="Times New Roman" w:hAnsi="Times New Roman"/>
          <w:i/>
        </w:rPr>
        <w:t xml:space="preserve">Papua and New Guinea Act </w:t>
      </w:r>
      <w:r w:rsidRPr="006444C7">
        <w:rPr>
          <w:rFonts w:ascii="Times New Roman" w:hAnsi="Times New Roman"/>
        </w:rPr>
        <w:t>(</w:t>
      </w:r>
      <w:r w:rsidRPr="00F95C49">
        <w:rPr>
          <w:rFonts w:ascii="Times New Roman" w:hAnsi="Times New Roman"/>
          <w:i/>
        </w:rPr>
        <w:t xml:space="preserve">No. </w:t>
      </w:r>
      <w:r w:rsidRPr="00F95C49">
        <w:rPr>
          <w:rFonts w:ascii="Times New Roman" w:hAnsi="Times New Roman"/>
        </w:rPr>
        <w:t>2) 1960.</w:t>
      </w:r>
    </w:p>
    <w:p w:rsidR="00B04E81" w:rsidRPr="00F95C49" w:rsidRDefault="00B063CD" w:rsidP="00F95C49">
      <w:pPr>
        <w:tabs>
          <w:tab w:val="left" w:pos="864"/>
        </w:tabs>
        <w:spacing w:before="60" w:after="0" w:line="240" w:lineRule="auto"/>
        <w:ind w:firstLine="432"/>
        <w:jc w:val="both"/>
        <w:rPr>
          <w:rFonts w:ascii="Times New Roman" w:hAnsi="Times New Roman"/>
        </w:rPr>
      </w:pPr>
      <w:r w:rsidRPr="00F95C49">
        <w:rPr>
          <w:rFonts w:ascii="Times New Roman" w:hAnsi="Times New Roman"/>
        </w:rPr>
        <w:t>(2.)</w:t>
      </w:r>
      <w:r w:rsidR="009E0879" w:rsidRPr="00F95C49">
        <w:rPr>
          <w:rFonts w:ascii="Times New Roman" w:hAnsi="Times New Roman"/>
        </w:rPr>
        <w:tab/>
      </w:r>
      <w:r w:rsidR="00B04E81" w:rsidRPr="00F95C49">
        <w:rPr>
          <w:rFonts w:ascii="Times New Roman" w:hAnsi="Times New Roman"/>
        </w:rPr>
        <w:t xml:space="preserve">The </w:t>
      </w:r>
      <w:r w:rsidR="00B04E81" w:rsidRPr="00F95C49">
        <w:rPr>
          <w:rFonts w:ascii="Times New Roman" w:hAnsi="Times New Roman"/>
          <w:i/>
        </w:rPr>
        <w:t xml:space="preserve">Papua and New Guinea Act </w:t>
      </w:r>
      <w:r w:rsidR="00B04E81" w:rsidRPr="00F95C49">
        <w:rPr>
          <w:rFonts w:ascii="Times New Roman" w:hAnsi="Times New Roman"/>
        </w:rPr>
        <w:t>1949</w:t>
      </w:r>
      <w:r w:rsidR="009F45FA" w:rsidRPr="00F95C49">
        <w:rPr>
          <w:rFonts w:ascii="Times New Roman" w:hAnsi="Times New Roman"/>
        </w:rPr>
        <w:t>–</w:t>
      </w:r>
      <w:r w:rsidR="006444C7">
        <w:rPr>
          <w:rFonts w:ascii="Times New Roman" w:hAnsi="Times New Roman"/>
        </w:rPr>
        <w:t>1957,</w:t>
      </w:r>
      <w:r w:rsidR="00B04E81" w:rsidRPr="00F95C49">
        <w:rPr>
          <w:rFonts w:ascii="Times New Roman" w:hAnsi="Times New Roman"/>
        </w:rPr>
        <w:t xml:space="preserve"> as amended by the </w:t>
      </w:r>
      <w:r w:rsidR="00B04E81" w:rsidRPr="00F95C49">
        <w:rPr>
          <w:rFonts w:ascii="Times New Roman" w:hAnsi="Times New Roman"/>
          <w:i/>
        </w:rPr>
        <w:t xml:space="preserve">Papua and New Guinea Act </w:t>
      </w:r>
      <w:r w:rsidR="00B04E81" w:rsidRPr="00F95C49">
        <w:rPr>
          <w:rFonts w:ascii="Times New Roman" w:hAnsi="Times New Roman"/>
        </w:rPr>
        <w:t>1960,</w:t>
      </w:r>
      <w:r w:rsidR="00D06082" w:rsidRPr="00F95C49">
        <w:rPr>
          <w:rFonts w:ascii="Times New Roman" w:hAnsi="Times New Roman"/>
        </w:rPr>
        <w:t xml:space="preserve"> </w:t>
      </w:r>
      <w:r w:rsidR="00B04E81" w:rsidRPr="00F95C49">
        <w:rPr>
          <w:rFonts w:ascii="Times New Roman" w:hAnsi="Times New Roman"/>
        </w:rPr>
        <w:t>is in this Act referred to as the Principal Act.</w:t>
      </w:r>
    </w:p>
    <w:p w:rsidR="00B04E81" w:rsidRPr="00F95C49" w:rsidRDefault="00B063CD" w:rsidP="00F95C49">
      <w:pPr>
        <w:tabs>
          <w:tab w:val="left" w:pos="864"/>
        </w:tabs>
        <w:spacing w:before="60" w:after="0" w:line="240" w:lineRule="auto"/>
        <w:ind w:firstLine="432"/>
        <w:jc w:val="both"/>
        <w:rPr>
          <w:rFonts w:ascii="Times New Roman" w:hAnsi="Times New Roman"/>
        </w:rPr>
      </w:pPr>
      <w:r w:rsidRPr="00F95C49">
        <w:rPr>
          <w:rFonts w:ascii="Times New Roman" w:hAnsi="Times New Roman"/>
        </w:rPr>
        <w:t>(3.)</w:t>
      </w:r>
      <w:r w:rsidR="009E0879" w:rsidRPr="00F95C49">
        <w:rPr>
          <w:rFonts w:ascii="Times New Roman" w:hAnsi="Times New Roman"/>
        </w:rPr>
        <w:tab/>
      </w:r>
      <w:r w:rsidR="00B04E81" w:rsidRPr="00F95C49">
        <w:rPr>
          <w:rFonts w:ascii="Times New Roman" w:hAnsi="Times New Roman"/>
        </w:rPr>
        <w:t xml:space="preserve">Section one of the </w:t>
      </w:r>
      <w:r w:rsidR="00B04E81" w:rsidRPr="00F95C49">
        <w:rPr>
          <w:rFonts w:ascii="Times New Roman" w:hAnsi="Times New Roman"/>
          <w:i/>
        </w:rPr>
        <w:t xml:space="preserve">Papua and New Guinea Act </w:t>
      </w:r>
      <w:r w:rsidR="00B04E81" w:rsidRPr="00F95C49">
        <w:rPr>
          <w:rFonts w:ascii="Times New Roman" w:hAnsi="Times New Roman"/>
        </w:rPr>
        <w:t>1960 is amended by omitting sub-section (2.).</w:t>
      </w:r>
    </w:p>
    <w:p w:rsidR="00B04E81" w:rsidRPr="00F95C49" w:rsidRDefault="00B063CD" w:rsidP="00F95C49">
      <w:pPr>
        <w:tabs>
          <w:tab w:val="left" w:pos="864"/>
        </w:tabs>
        <w:spacing w:before="60" w:after="0" w:line="240" w:lineRule="auto"/>
        <w:ind w:firstLine="432"/>
        <w:jc w:val="both"/>
        <w:rPr>
          <w:rFonts w:ascii="Times New Roman" w:hAnsi="Times New Roman"/>
        </w:rPr>
      </w:pPr>
      <w:r w:rsidRPr="00F95C49">
        <w:rPr>
          <w:rFonts w:ascii="Times New Roman" w:hAnsi="Times New Roman"/>
        </w:rPr>
        <w:t>(4.)</w:t>
      </w:r>
      <w:r w:rsidR="009E0879" w:rsidRPr="00F95C49">
        <w:rPr>
          <w:rFonts w:ascii="Times New Roman" w:hAnsi="Times New Roman"/>
        </w:rPr>
        <w:tab/>
      </w:r>
      <w:r w:rsidR="00B04E81" w:rsidRPr="00F95C49">
        <w:rPr>
          <w:rFonts w:ascii="Times New Roman" w:hAnsi="Times New Roman"/>
        </w:rPr>
        <w:t xml:space="preserve">The Principal Act, as amended by this Act, may be cited as the </w:t>
      </w:r>
      <w:r w:rsidR="00B04E81" w:rsidRPr="00F95C49">
        <w:rPr>
          <w:rFonts w:ascii="Times New Roman" w:hAnsi="Times New Roman"/>
          <w:i/>
        </w:rPr>
        <w:t xml:space="preserve">Papua and New Guinea Act </w:t>
      </w:r>
      <w:r w:rsidR="00B04E81" w:rsidRPr="00F95C49">
        <w:rPr>
          <w:rFonts w:ascii="Times New Roman" w:hAnsi="Times New Roman"/>
        </w:rPr>
        <w:t>1949</w:t>
      </w:r>
      <w:r w:rsidR="009F45FA" w:rsidRPr="00F95C49">
        <w:rPr>
          <w:rFonts w:ascii="Times New Roman" w:hAnsi="Times New Roman"/>
        </w:rPr>
        <w:t>–</w:t>
      </w:r>
      <w:r w:rsidR="00B04E81" w:rsidRPr="00F95C49">
        <w:rPr>
          <w:rFonts w:ascii="Times New Roman" w:hAnsi="Times New Roman"/>
        </w:rPr>
        <w:t>1960.</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Commencement.</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2.</w:t>
      </w:r>
      <w:r w:rsidRPr="00F95C49">
        <w:rPr>
          <w:rFonts w:ascii="Times New Roman" w:hAnsi="Times New Roman"/>
        </w:rPr>
        <w:t>—</w:t>
      </w:r>
      <w:r w:rsidR="00B063CD" w:rsidRPr="00F95C49">
        <w:rPr>
          <w:rFonts w:ascii="Times New Roman" w:hAnsi="Times New Roman"/>
        </w:rPr>
        <w:t>(1.)</w:t>
      </w:r>
      <w:r w:rsidR="009E0879" w:rsidRPr="00F95C49">
        <w:rPr>
          <w:rFonts w:ascii="Times New Roman" w:hAnsi="Times New Roman"/>
        </w:rPr>
        <w:tab/>
      </w:r>
      <w:r w:rsidRPr="00F95C49">
        <w:rPr>
          <w:rFonts w:ascii="Times New Roman" w:hAnsi="Times New Roman"/>
        </w:rPr>
        <w:t>Subject to this section, this Act shall come into operation on the day on which it receives the Royal Assent.</w:t>
      </w:r>
    </w:p>
    <w:p w:rsidR="00B04E81" w:rsidRPr="00F95C49" w:rsidRDefault="00B063CD" w:rsidP="00F95C49">
      <w:pPr>
        <w:tabs>
          <w:tab w:val="left" w:pos="864"/>
        </w:tabs>
        <w:spacing w:before="60" w:after="0" w:line="240" w:lineRule="auto"/>
        <w:ind w:firstLine="432"/>
        <w:jc w:val="both"/>
        <w:rPr>
          <w:rFonts w:ascii="Times New Roman" w:hAnsi="Times New Roman"/>
        </w:rPr>
      </w:pPr>
      <w:r w:rsidRPr="00F95C49">
        <w:rPr>
          <w:rFonts w:ascii="Times New Roman" w:hAnsi="Times New Roman"/>
        </w:rPr>
        <w:t>(2.)</w:t>
      </w:r>
      <w:r w:rsidR="009E0879" w:rsidRPr="00F95C49">
        <w:rPr>
          <w:rFonts w:ascii="Times New Roman" w:hAnsi="Times New Roman"/>
        </w:rPr>
        <w:tab/>
      </w:r>
      <w:r w:rsidR="00B04E81" w:rsidRPr="00F95C49">
        <w:rPr>
          <w:rFonts w:ascii="Times New Roman" w:hAnsi="Times New Roman"/>
        </w:rPr>
        <w:t>Sections eight, ten, eleven, twelve and fifteen of this Act shall come into operation on a date to be fixed by Proclamation.</w:t>
      </w:r>
    </w:p>
    <w:p w:rsidR="00B04E81" w:rsidRPr="00F95C49" w:rsidRDefault="00B063CD" w:rsidP="00F95C49">
      <w:pPr>
        <w:tabs>
          <w:tab w:val="left" w:pos="864"/>
        </w:tabs>
        <w:spacing w:before="60" w:after="0" w:line="240" w:lineRule="auto"/>
        <w:ind w:firstLine="432"/>
        <w:jc w:val="both"/>
        <w:rPr>
          <w:rFonts w:ascii="Times New Roman" w:hAnsi="Times New Roman"/>
        </w:rPr>
      </w:pPr>
      <w:r w:rsidRPr="00F95C49">
        <w:rPr>
          <w:rFonts w:ascii="Times New Roman" w:hAnsi="Times New Roman"/>
        </w:rPr>
        <w:t>(3.)</w:t>
      </w:r>
      <w:r w:rsidR="009E0879" w:rsidRPr="00F95C49">
        <w:rPr>
          <w:rFonts w:ascii="Times New Roman" w:hAnsi="Times New Roman"/>
        </w:rPr>
        <w:tab/>
      </w:r>
      <w:r w:rsidR="00B04E81" w:rsidRPr="00F95C49">
        <w:rPr>
          <w:rFonts w:ascii="Times New Roman" w:hAnsi="Times New Roman"/>
        </w:rPr>
        <w:t>Sections four, five, six and fourteen of this Act shall come into operation on a date to be fixed by Proclamation, not being earlier than the date fixed under the last preceding sub-section.</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Repeal</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3.</w:t>
      </w:r>
      <w:r w:rsidR="009E0879" w:rsidRPr="00F95C49">
        <w:rPr>
          <w:rFonts w:ascii="Times New Roman" w:hAnsi="Times New Roman"/>
          <w:b/>
        </w:rPr>
        <w:tab/>
      </w:r>
      <w:r w:rsidR="00B04E81" w:rsidRPr="00F95C49">
        <w:rPr>
          <w:rFonts w:ascii="Times New Roman" w:hAnsi="Times New Roman"/>
        </w:rPr>
        <w:t>Section three of the Principal Act is repealed.</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Parts</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4.</w:t>
      </w:r>
      <w:r w:rsidR="009E0879" w:rsidRPr="00F95C49">
        <w:rPr>
          <w:rFonts w:ascii="Times New Roman" w:hAnsi="Times New Roman"/>
          <w:b/>
        </w:rPr>
        <w:tab/>
      </w:r>
      <w:r w:rsidR="00B04E81" w:rsidRPr="00F95C49">
        <w:rPr>
          <w:rFonts w:ascii="Times New Roman" w:hAnsi="Times New Roman"/>
        </w:rPr>
        <w:t>Section four of the Principal Act is amended by omitting the words—</w:t>
      </w:r>
    </w:p>
    <w:p w:rsidR="00E334E0" w:rsidRPr="00F95C49" w:rsidRDefault="00B04E81" w:rsidP="00F95C49">
      <w:pPr>
        <w:spacing w:after="0" w:line="240" w:lineRule="auto"/>
        <w:ind w:left="864"/>
        <w:jc w:val="both"/>
        <w:rPr>
          <w:rFonts w:ascii="Times New Roman" w:hAnsi="Times New Roman"/>
        </w:rPr>
      </w:pPr>
      <w:r w:rsidRPr="00F95C49">
        <w:rPr>
          <w:rFonts w:ascii="Times New Roman" w:hAnsi="Times New Roman"/>
        </w:rPr>
        <w:t>“Division 2.—The Executive Council (Sections 19</w:t>
      </w:r>
      <w:r w:rsidR="009F45FA" w:rsidRPr="00F95C49">
        <w:rPr>
          <w:rFonts w:ascii="Times New Roman" w:hAnsi="Times New Roman"/>
        </w:rPr>
        <w:t>–</w:t>
      </w:r>
      <w:r w:rsidRPr="00F95C49">
        <w:rPr>
          <w:rFonts w:ascii="Times New Roman" w:hAnsi="Times New Roman"/>
        </w:rPr>
        <w:t>24).”</w:t>
      </w:r>
    </w:p>
    <w:p w:rsidR="00B04E81" w:rsidRPr="00F95C49" w:rsidRDefault="00B04E81" w:rsidP="00F95C49">
      <w:pPr>
        <w:spacing w:after="0" w:line="240" w:lineRule="auto"/>
        <w:ind w:left="576"/>
        <w:jc w:val="both"/>
        <w:rPr>
          <w:rFonts w:ascii="Times New Roman" w:hAnsi="Times New Roman"/>
        </w:rPr>
      </w:pPr>
      <w:r w:rsidRPr="00F95C49">
        <w:rPr>
          <w:rFonts w:ascii="Times New Roman" w:hAnsi="Times New Roman"/>
        </w:rPr>
        <w:t>and inserting in their stead the words—</w:t>
      </w:r>
    </w:p>
    <w:p w:rsidR="00B04E81" w:rsidRPr="00F95C49" w:rsidRDefault="00B04E81" w:rsidP="00F95C49">
      <w:pPr>
        <w:spacing w:after="0" w:line="240" w:lineRule="auto"/>
        <w:ind w:left="864"/>
        <w:jc w:val="both"/>
        <w:rPr>
          <w:rFonts w:ascii="Times New Roman" w:hAnsi="Times New Roman"/>
        </w:rPr>
      </w:pPr>
      <w:r w:rsidRPr="00F95C49">
        <w:rPr>
          <w:rFonts w:ascii="Times New Roman" w:hAnsi="Times New Roman"/>
        </w:rPr>
        <w:t>“Division 2.—The Administrator’s Council (Sections 19</w:t>
      </w:r>
      <w:r w:rsidR="009F45FA" w:rsidRPr="00F95C49">
        <w:rPr>
          <w:rFonts w:ascii="Times New Roman" w:hAnsi="Times New Roman"/>
        </w:rPr>
        <w:t>–</w:t>
      </w:r>
      <w:r w:rsidRPr="00F95C49">
        <w:rPr>
          <w:rFonts w:ascii="Times New Roman" w:hAnsi="Times New Roman"/>
        </w:rPr>
        <w:t>22).”.</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Definitions.</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5.</w:t>
      </w:r>
      <w:r w:rsidR="009E0879" w:rsidRPr="00F95C49">
        <w:rPr>
          <w:rFonts w:ascii="Times New Roman" w:hAnsi="Times New Roman"/>
          <w:b/>
        </w:rPr>
        <w:tab/>
      </w:r>
      <w:r w:rsidR="00B04E81" w:rsidRPr="00F95C49">
        <w:rPr>
          <w:rFonts w:ascii="Times New Roman" w:hAnsi="Times New Roman"/>
        </w:rPr>
        <w:t>Section five of the Principal Act is amended by omitting the definition of “the Executive Council”.</w:t>
      </w:r>
    </w:p>
    <w:p w:rsidR="002B1EDF" w:rsidRPr="00F95C49" w:rsidRDefault="002B1EDF" w:rsidP="00F95C49">
      <w:pPr>
        <w:spacing w:after="0" w:line="240" w:lineRule="auto"/>
        <w:jc w:val="both"/>
        <w:rPr>
          <w:rFonts w:ascii="Times New Roman" w:hAnsi="Times New Roman"/>
        </w:rPr>
      </w:pPr>
      <w:r w:rsidRPr="00F95C49">
        <w:rPr>
          <w:rFonts w:ascii="Times New Roman" w:hAnsi="Times New Roman"/>
        </w:rPr>
        <w:br w:type="page"/>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lastRenderedPageBreak/>
        <w:t>6.</w:t>
      </w:r>
      <w:r w:rsidR="009E0879" w:rsidRPr="00F95C49">
        <w:rPr>
          <w:rFonts w:ascii="Times New Roman" w:hAnsi="Times New Roman"/>
          <w:b/>
        </w:rPr>
        <w:tab/>
      </w:r>
      <w:r w:rsidR="00B04E81" w:rsidRPr="00F95C49">
        <w:rPr>
          <w:rFonts w:ascii="Times New Roman" w:hAnsi="Times New Roman"/>
        </w:rPr>
        <w:t>Division 2 of Part IV. of the Principal Act is repealed and the following Division inserted in its stead:—</w:t>
      </w:r>
    </w:p>
    <w:p w:rsidR="00B04E81" w:rsidRPr="00F95C49" w:rsidRDefault="00B04E81" w:rsidP="00F95C49">
      <w:pPr>
        <w:spacing w:before="120" w:after="0" w:line="240" w:lineRule="auto"/>
        <w:jc w:val="center"/>
        <w:rPr>
          <w:rFonts w:ascii="Times New Roman" w:hAnsi="Times New Roman"/>
        </w:rPr>
      </w:pPr>
      <w:r w:rsidRPr="00F95C49">
        <w:rPr>
          <w:rFonts w:ascii="Times New Roman" w:hAnsi="Times New Roman"/>
          <w:i/>
        </w:rPr>
        <w:t xml:space="preserve">“Division </w:t>
      </w:r>
      <w:bookmarkStart w:id="0" w:name="_GoBack"/>
      <w:r w:rsidRPr="006444C7">
        <w:rPr>
          <w:rFonts w:ascii="Times New Roman" w:hAnsi="Times New Roman"/>
        </w:rPr>
        <w:t>2</w:t>
      </w:r>
      <w:bookmarkEnd w:id="0"/>
      <w:r w:rsidRPr="00F95C49">
        <w:rPr>
          <w:rFonts w:ascii="Times New Roman" w:hAnsi="Times New Roman"/>
          <w:i/>
        </w:rPr>
        <w:t>.</w:t>
      </w:r>
      <w:r w:rsidRPr="00F95C49">
        <w:rPr>
          <w:rFonts w:ascii="Times New Roman" w:hAnsi="Times New Roman"/>
        </w:rPr>
        <w:t>—</w:t>
      </w:r>
      <w:r w:rsidRPr="00F95C49">
        <w:rPr>
          <w:rFonts w:ascii="Times New Roman" w:hAnsi="Times New Roman"/>
          <w:i/>
        </w:rPr>
        <w:t>The Administrator’s Council.</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The</w:t>
      </w:r>
      <w:r w:rsidR="003370F8" w:rsidRPr="00F95C49">
        <w:rPr>
          <w:rFonts w:ascii="Times New Roman" w:hAnsi="Times New Roman" w:cs="Times New Roman"/>
          <w:b/>
          <w:sz w:val="20"/>
        </w:rPr>
        <w:t xml:space="preserve"> </w:t>
      </w:r>
      <w:r w:rsidRPr="00F95C49">
        <w:rPr>
          <w:rFonts w:ascii="Times New Roman" w:hAnsi="Times New Roman" w:cs="Times New Roman"/>
          <w:b/>
          <w:sz w:val="20"/>
        </w:rPr>
        <w:t>Administrator’s Council.</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rPr>
        <w:t>“</w:t>
      </w:r>
      <w:r w:rsidRPr="006444C7">
        <w:rPr>
          <w:rFonts w:ascii="Times New Roman" w:hAnsi="Times New Roman"/>
        </w:rPr>
        <w:t>19</w:t>
      </w:r>
      <w:r w:rsidRPr="00F95C49">
        <w:rPr>
          <w:rFonts w:ascii="Times New Roman" w:hAnsi="Times New Roman"/>
        </w:rPr>
        <w:t>.—</w:t>
      </w:r>
      <w:r w:rsidR="00B063CD" w:rsidRPr="00F95C49">
        <w:rPr>
          <w:rFonts w:ascii="Times New Roman" w:hAnsi="Times New Roman"/>
        </w:rPr>
        <w:t>(1.)</w:t>
      </w:r>
      <w:r w:rsidR="009E0879" w:rsidRPr="00F95C49">
        <w:rPr>
          <w:rFonts w:ascii="Times New Roman" w:hAnsi="Times New Roman"/>
        </w:rPr>
        <w:tab/>
      </w:r>
      <w:r w:rsidRPr="00F95C49">
        <w:rPr>
          <w:rFonts w:ascii="Times New Roman" w:hAnsi="Times New Roman"/>
        </w:rPr>
        <w:t>There shall be a Council to advise the Administrator, which shall be known as the Administrator’s Council for the Territory of Papua and New Guinea.</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(2.)</w:t>
      </w:r>
      <w:r w:rsidR="009E0879" w:rsidRPr="00F95C49">
        <w:rPr>
          <w:rFonts w:ascii="Times New Roman" w:hAnsi="Times New Roman"/>
        </w:rPr>
        <w:tab/>
      </w:r>
      <w:r w:rsidRPr="00F95C49">
        <w:rPr>
          <w:rFonts w:ascii="Times New Roman" w:hAnsi="Times New Roman"/>
        </w:rPr>
        <w:t>The Administrator’s Council shall consist of—</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the Administrator;</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three persons who are official members of the Legislative</w:t>
      </w:r>
      <w:r w:rsidR="0083329A" w:rsidRPr="00F95C49">
        <w:rPr>
          <w:rFonts w:ascii="Times New Roman" w:hAnsi="Times New Roman"/>
        </w:rPr>
        <w:t xml:space="preserve"> </w:t>
      </w:r>
      <w:r w:rsidRPr="00F95C49">
        <w:rPr>
          <w:rFonts w:ascii="Times New Roman" w:hAnsi="Times New Roman"/>
        </w:rPr>
        <w:t>Council;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c</w:t>
      </w:r>
      <w:r w:rsidRPr="00F95C49">
        <w:rPr>
          <w:rFonts w:ascii="Times New Roman" w:hAnsi="Times New Roman"/>
        </w:rPr>
        <w:t>) three other members of the Legislative Council, none of</w:t>
      </w:r>
      <w:r w:rsidR="0083329A" w:rsidRPr="00F95C49">
        <w:rPr>
          <w:rFonts w:ascii="Times New Roman" w:hAnsi="Times New Roman"/>
        </w:rPr>
        <w:t xml:space="preserve"> </w:t>
      </w:r>
      <w:r w:rsidRPr="00F95C49">
        <w:rPr>
          <w:rFonts w:ascii="Times New Roman" w:hAnsi="Times New Roman"/>
        </w:rPr>
        <w:t>whom shall be official members and of whom at least two shall be elected members.</w:t>
      </w:r>
    </w:p>
    <w:p w:rsidR="0083329A"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(3.)</w:t>
      </w:r>
      <w:r w:rsidR="009E0879" w:rsidRPr="00F95C49">
        <w:rPr>
          <w:rFonts w:ascii="Times New Roman" w:hAnsi="Times New Roman"/>
        </w:rPr>
        <w:tab/>
      </w:r>
      <w:r w:rsidRPr="00F95C49">
        <w:rPr>
          <w:rFonts w:ascii="Times New Roman" w:hAnsi="Times New Roman"/>
        </w:rPr>
        <w:t>Each member of the Administrator’s Council (other than the Administrator) shall be appointed by the Minister on the nomination of the Administrator and shall, subject to this section, hold office during the pleasure of the Minister.</w:t>
      </w:r>
    </w:p>
    <w:p w:rsidR="0083329A"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(4.)</w:t>
      </w:r>
      <w:r w:rsidR="009E0879" w:rsidRPr="00F95C49">
        <w:rPr>
          <w:rFonts w:ascii="Times New Roman" w:hAnsi="Times New Roman"/>
        </w:rPr>
        <w:tab/>
      </w:r>
      <w:r w:rsidRPr="00F95C49">
        <w:rPr>
          <w:rFonts w:ascii="Times New Roman" w:hAnsi="Times New Roman"/>
        </w:rPr>
        <w:t>A member of the Administrator’s Council (other than the Administrator) shall not hold office for a longer period than three months after the date on which he ceases to be a member of the Legislative Council unless, within that period, he again becomes a member of the Legislative Council.</w:t>
      </w:r>
    </w:p>
    <w:p w:rsidR="0083329A"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(5.)</w:t>
      </w:r>
      <w:r w:rsidR="009E0879" w:rsidRPr="00F95C49">
        <w:rPr>
          <w:rFonts w:ascii="Times New Roman" w:hAnsi="Times New Roman"/>
        </w:rPr>
        <w:tab/>
      </w:r>
      <w:r w:rsidRPr="00F95C49">
        <w:rPr>
          <w:rFonts w:ascii="Times New Roman" w:hAnsi="Times New Roman"/>
        </w:rPr>
        <w:t>A member of the Administrator’s Council (other than the Administrator) who desires to resign shall deliver a written resignation to the Administrator for transmission to the Minister.</w:t>
      </w:r>
    </w:p>
    <w:p w:rsidR="0083329A"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(6.)</w:t>
      </w:r>
      <w:r w:rsidR="009E0879" w:rsidRPr="00F95C49">
        <w:rPr>
          <w:rFonts w:ascii="Times New Roman" w:hAnsi="Times New Roman"/>
        </w:rPr>
        <w:tab/>
      </w:r>
      <w:r w:rsidRPr="00F95C49">
        <w:rPr>
          <w:rFonts w:ascii="Times New Roman" w:hAnsi="Times New Roman"/>
        </w:rPr>
        <w:t>The resignation of a member of the Administrator’s Council who is an official member of the Legislative Council does not become effective unless and until it has been accepted by the Minister.</w:t>
      </w:r>
    </w:p>
    <w:p w:rsidR="0083329A"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(7.)</w:t>
      </w:r>
      <w:r w:rsidR="009E0879" w:rsidRPr="00F95C49">
        <w:rPr>
          <w:rFonts w:ascii="Times New Roman" w:hAnsi="Times New Roman"/>
        </w:rPr>
        <w:tab/>
      </w:r>
      <w:r w:rsidRPr="00F95C49">
        <w:rPr>
          <w:rFonts w:ascii="Times New Roman" w:hAnsi="Times New Roman"/>
        </w:rPr>
        <w:t>The resignation of any other member of the Administrator’s Council becomes effective when it is received by the Administrator.</w:t>
      </w:r>
    </w:p>
    <w:p w:rsidR="00D21048"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(8.)</w:t>
      </w:r>
      <w:r w:rsidR="009E0879" w:rsidRPr="00F95C49">
        <w:rPr>
          <w:rFonts w:ascii="Times New Roman" w:hAnsi="Times New Roman"/>
        </w:rPr>
        <w:tab/>
      </w:r>
      <w:r w:rsidRPr="00F95C49">
        <w:rPr>
          <w:rFonts w:ascii="Times New Roman" w:hAnsi="Times New Roman"/>
        </w:rPr>
        <w:t>The exercise of the functions of the Administrator’s Council is not affected by reason of a vacancy in the membership of the Council.</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(9.)</w:t>
      </w:r>
      <w:r w:rsidR="009E0879" w:rsidRPr="00F95C49">
        <w:rPr>
          <w:rFonts w:ascii="Times New Roman" w:hAnsi="Times New Roman"/>
        </w:rPr>
        <w:tab/>
      </w:r>
      <w:r w:rsidRPr="00F95C49">
        <w:rPr>
          <w:rFonts w:ascii="Times New Roman" w:hAnsi="Times New Roman"/>
        </w:rPr>
        <w:t>Subject to this Act, the procedure of the Administrator’s Council shall be as prescribed, or, in the absence of regulations, as the Council determines.</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Functions of</w:t>
      </w:r>
      <w:r w:rsidR="003370F8" w:rsidRPr="00F95C49">
        <w:rPr>
          <w:rFonts w:ascii="Times New Roman" w:hAnsi="Times New Roman" w:cs="Times New Roman"/>
          <w:b/>
          <w:sz w:val="20"/>
        </w:rPr>
        <w:t xml:space="preserve"> </w:t>
      </w:r>
      <w:r w:rsidRPr="00F95C49">
        <w:rPr>
          <w:rFonts w:ascii="Times New Roman" w:hAnsi="Times New Roman" w:cs="Times New Roman"/>
          <w:b/>
          <w:sz w:val="20"/>
        </w:rPr>
        <w:t>Administrator’s</w:t>
      </w:r>
      <w:r w:rsidR="003370F8" w:rsidRPr="00F95C49">
        <w:rPr>
          <w:rFonts w:ascii="Times New Roman" w:hAnsi="Times New Roman" w:cs="Times New Roman"/>
          <w:b/>
          <w:sz w:val="20"/>
        </w:rPr>
        <w:t xml:space="preserve"> </w:t>
      </w:r>
      <w:r w:rsidRPr="00F95C49">
        <w:rPr>
          <w:rFonts w:ascii="Times New Roman" w:hAnsi="Times New Roman" w:cs="Times New Roman"/>
          <w:b/>
          <w:sz w:val="20"/>
        </w:rPr>
        <w:t>Council.</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“2</w:t>
      </w:r>
      <w:r w:rsidR="00B063CD" w:rsidRPr="00F95C49">
        <w:rPr>
          <w:rFonts w:ascii="Times New Roman" w:hAnsi="Times New Roman"/>
        </w:rPr>
        <w:t>0.</w:t>
      </w:r>
      <w:r w:rsidR="009E0879" w:rsidRPr="00F95C49">
        <w:rPr>
          <w:rFonts w:ascii="Times New Roman" w:hAnsi="Times New Roman"/>
        </w:rPr>
        <w:tab/>
      </w:r>
      <w:r w:rsidRPr="00F95C49">
        <w:rPr>
          <w:rFonts w:ascii="Times New Roman" w:hAnsi="Times New Roman"/>
        </w:rPr>
        <w:t>The functions of the Administrator’s Council are to advise the Administrator—</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on any matter referred to the Council by the Administrator;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in accordance with an Ordinance, on any other matter.</w:t>
      </w:r>
    </w:p>
    <w:p w:rsidR="002B1EDF" w:rsidRPr="00F95C49" w:rsidRDefault="002B1EDF" w:rsidP="00F95C49">
      <w:pPr>
        <w:spacing w:after="0" w:line="240" w:lineRule="auto"/>
        <w:jc w:val="both"/>
        <w:rPr>
          <w:rFonts w:ascii="Times New Roman" w:hAnsi="Times New Roman"/>
        </w:rPr>
      </w:pPr>
      <w:r w:rsidRPr="00F95C49">
        <w:rPr>
          <w:rFonts w:ascii="Times New Roman" w:hAnsi="Times New Roman"/>
        </w:rPr>
        <w:br w:type="page"/>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lastRenderedPageBreak/>
        <w:t>Oath of members of Administrator’s Council.</w:t>
      </w:r>
    </w:p>
    <w:p w:rsidR="00B04E81" w:rsidRPr="00F95C49" w:rsidRDefault="00B04E81" w:rsidP="00F95C49">
      <w:pPr>
        <w:tabs>
          <w:tab w:val="left" w:pos="1620"/>
        </w:tabs>
        <w:spacing w:after="0" w:line="240" w:lineRule="auto"/>
        <w:ind w:firstLine="432"/>
        <w:jc w:val="both"/>
        <w:rPr>
          <w:rFonts w:ascii="Times New Roman" w:hAnsi="Times New Roman"/>
        </w:rPr>
      </w:pPr>
      <w:r w:rsidRPr="00F95C49">
        <w:rPr>
          <w:rFonts w:ascii="Times New Roman" w:hAnsi="Times New Roman"/>
        </w:rPr>
        <w:t>“21.—</w:t>
      </w:r>
      <w:r w:rsidR="00B063CD" w:rsidRPr="00F95C49">
        <w:rPr>
          <w:rFonts w:ascii="Times New Roman" w:hAnsi="Times New Roman"/>
        </w:rPr>
        <w:t>(1.)</w:t>
      </w:r>
      <w:r w:rsidR="009E0879" w:rsidRPr="00F95C49">
        <w:rPr>
          <w:rFonts w:ascii="Times New Roman" w:hAnsi="Times New Roman"/>
        </w:rPr>
        <w:tab/>
      </w:r>
      <w:r w:rsidRPr="00F95C49">
        <w:rPr>
          <w:rFonts w:ascii="Times New Roman" w:hAnsi="Times New Roman"/>
        </w:rPr>
        <w:t>A member of the Administrator’s Council (other than the Administrator) shall, before entering on the duties of his office, make and subscribe an oath or affirmation in accordance with the form in the Eighth Schedule to this Act.</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(2.)</w:t>
      </w:r>
      <w:r w:rsidR="009E0879" w:rsidRPr="00F95C49">
        <w:rPr>
          <w:rFonts w:ascii="Times New Roman" w:hAnsi="Times New Roman"/>
        </w:rPr>
        <w:tab/>
      </w:r>
      <w:r w:rsidRPr="00F95C49">
        <w:rPr>
          <w:rFonts w:ascii="Times New Roman" w:hAnsi="Times New Roman"/>
        </w:rPr>
        <w:t>An oath or affirmation under the last preceding sub</w:t>
      </w:r>
      <w:r w:rsidR="00E47E7C">
        <w:rPr>
          <w:rFonts w:ascii="Times New Roman" w:hAnsi="Times New Roman"/>
        </w:rPr>
        <w:t>-</w:t>
      </w:r>
      <w:r w:rsidRPr="00F95C49">
        <w:rPr>
          <w:rFonts w:ascii="Times New Roman" w:hAnsi="Times New Roman"/>
        </w:rPr>
        <w:t>section shall be made before the Administrator or a person authorized by the Administrator to administer the oath or affirmation.</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Fees.</w:t>
      </w:r>
      <w:r w:rsidR="003370F8" w:rsidRPr="00F95C49">
        <w:rPr>
          <w:rFonts w:ascii="Times New Roman" w:hAnsi="Times New Roman" w:cs="Times New Roman"/>
          <w:b/>
          <w:sz w:val="20"/>
        </w:rPr>
        <w:t xml:space="preserve"> </w:t>
      </w:r>
      <w:r w:rsidRPr="00F95C49">
        <w:rPr>
          <w:rFonts w:ascii="Times New Roman" w:hAnsi="Times New Roman" w:cs="Times New Roman"/>
          <w:b/>
          <w:sz w:val="20"/>
        </w:rPr>
        <w:t>allowances and</w:t>
      </w:r>
      <w:r w:rsidR="003370F8" w:rsidRPr="00F95C49">
        <w:rPr>
          <w:rFonts w:ascii="Times New Roman" w:hAnsi="Times New Roman" w:cs="Times New Roman"/>
          <w:b/>
          <w:sz w:val="20"/>
        </w:rPr>
        <w:t xml:space="preserve"> </w:t>
      </w:r>
      <w:r w:rsidRPr="00F95C49">
        <w:rPr>
          <w:rFonts w:ascii="Times New Roman" w:hAnsi="Times New Roman" w:cs="Times New Roman"/>
          <w:b/>
          <w:sz w:val="20"/>
        </w:rPr>
        <w:t>travelling</w:t>
      </w:r>
      <w:r w:rsidR="003370F8" w:rsidRPr="00F95C49">
        <w:rPr>
          <w:rFonts w:ascii="Times New Roman" w:hAnsi="Times New Roman" w:cs="Times New Roman"/>
          <w:b/>
          <w:sz w:val="20"/>
        </w:rPr>
        <w:t xml:space="preserve"> </w:t>
      </w:r>
      <w:r w:rsidRPr="00F95C49">
        <w:rPr>
          <w:rFonts w:ascii="Times New Roman" w:hAnsi="Times New Roman" w:cs="Times New Roman"/>
          <w:b/>
          <w:sz w:val="20"/>
        </w:rPr>
        <w:t>expenses.</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“2</w:t>
      </w:r>
      <w:r w:rsidR="00B063CD" w:rsidRPr="00F95C49">
        <w:rPr>
          <w:rFonts w:ascii="Times New Roman" w:hAnsi="Times New Roman"/>
        </w:rPr>
        <w:t>2.</w:t>
      </w:r>
      <w:r w:rsidR="009E0879" w:rsidRPr="00F95C49">
        <w:rPr>
          <w:rFonts w:ascii="Times New Roman" w:hAnsi="Times New Roman"/>
        </w:rPr>
        <w:tab/>
      </w:r>
      <w:r w:rsidRPr="00F95C49">
        <w:rPr>
          <w:rFonts w:ascii="Times New Roman" w:hAnsi="Times New Roman"/>
        </w:rPr>
        <w:t>The members of the Administrator’s Council (other than the Administrator and members who are employed in the Public Service) shall receive in respect of their services as members such fees, allowances and travelling expenses as are prescribed.”.</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Legislative Council.</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7.</w:t>
      </w:r>
      <w:r w:rsidR="009E0879" w:rsidRPr="00F95C49">
        <w:rPr>
          <w:rFonts w:ascii="Times New Roman" w:hAnsi="Times New Roman"/>
          <w:b/>
        </w:rPr>
        <w:tab/>
      </w:r>
      <w:r w:rsidR="00B04E81" w:rsidRPr="00F95C49">
        <w:rPr>
          <w:rFonts w:ascii="Times New Roman" w:hAnsi="Times New Roman"/>
        </w:rPr>
        <w:t>Section thirty-five of the Principal Act is amended by omitting sub-sections (2.) and (3.).</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Composition of</w:t>
      </w:r>
      <w:r w:rsidR="003370F8" w:rsidRPr="00F95C49">
        <w:rPr>
          <w:rFonts w:ascii="Times New Roman" w:hAnsi="Times New Roman" w:cs="Times New Roman"/>
          <w:b/>
          <w:sz w:val="20"/>
        </w:rPr>
        <w:t xml:space="preserve"> </w:t>
      </w:r>
      <w:r w:rsidRPr="00F95C49">
        <w:rPr>
          <w:rFonts w:ascii="Times New Roman" w:hAnsi="Times New Roman" w:cs="Times New Roman"/>
          <w:b/>
          <w:sz w:val="20"/>
        </w:rPr>
        <w:t>Legislative</w:t>
      </w:r>
      <w:r w:rsidR="003370F8" w:rsidRPr="00F95C49">
        <w:rPr>
          <w:rFonts w:ascii="Times New Roman" w:hAnsi="Times New Roman" w:cs="Times New Roman"/>
          <w:b/>
          <w:sz w:val="20"/>
        </w:rPr>
        <w:t xml:space="preserve"> </w:t>
      </w:r>
      <w:r w:rsidRPr="00F95C49">
        <w:rPr>
          <w:rFonts w:ascii="Times New Roman" w:hAnsi="Times New Roman" w:cs="Times New Roman"/>
          <w:b/>
          <w:sz w:val="20"/>
        </w:rPr>
        <w:t>Council.</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8.</w:t>
      </w:r>
      <w:r w:rsidR="009E0879" w:rsidRPr="00F95C49">
        <w:rPr>
          <w:rFonts w:ascii="Times New Roman" w:hAnsi="Times New Roman"/>
          <w:b/>
        </w:rPr>
        <w:tab/>
      </w:r>
      <w:r w:rsidR="00B04E81" w:rsidRPr="00F95C49">
        <w:rPr>
          <w:rFonts w:ascii="Times New Roman" w:hAnsi="Times New Roman"/>
        </w:rPr>
        <w:t>Section thirty-six of the Principal Act is amended by omitting sub-sections (1.) to (4.) (inclusive) and inserting in then-stead the following sub-sections:—</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(1.)</w:t>
      </w:r>
      <w:r w:rsidR="009E0879" w:rsidRPr="00F95C49">
        <w:rPr>
          <w:rFonts w:ascii="Times New Roman" w:hAnsi="Times New Roman"/>
        </w:rPr>
        <w:tab/>
      </w:r>
      <w:r w:rsidRPr="00F95C49">
        <w:rPr>
          <w:rFonts w:ascii="Times New Roman" w:hAnsi="Times New Roman"/>
        </w:rPr>
        <w:t>The Legislative Council shall consist of thirty-seven members, namely:—</w:t>
      </w:r>
    </w:p>
    <w:p w:rsidR="00B04E81" w:rsidRPr="00F95C49" w:rsidRDefault="00B04E81" w:rsidP="00F95C49">
      <w:pPr>
        <w:spacing w:before="60"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the Administrator;</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fourteen officers of the Territory, to be known as official</w:t>
      </w:r>
      <w:r w:rsidR="00C74FBA" w:rsidRPr="00F95C49">
        <w:rPr>
          <w:rFonts w:ascii="Times New Roman" w:hAnsi="Times New Roman"/>
        </w:rPr>
        <w:t xml:space="preserve"> </w:t>
      </w:r>
      <w:r w:rsidRPr="00F95C49">
        <w:rPr>
          <w:rFonts w:ascii="Times New Roman" w:hAnsi="Times New Roman"/>
        </w:rPr>
        <w:t>members, appointed by the Governor-General on the nomination of the Administrator;</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c</w:t>
      </w:r>
      <w:r w:rsidRPr="00F95C49">
        <w:rPr>
          <w:rFonts w:ascii="Times New Roman" w:hAnsi="Times New Roman"/>
        </w:rPr>
        <w:t>) twelve persons elected by electors of the Territory;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d</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ten persons, to be known as appointed members,</w:t>
      </w:r>
      <w:r w:rsidR="00C74FBA" w:rsidRPr="00F95C49">
        <w:rPr>
          <w:rFonts w:ascii="Times New Roman" w:hAnsi="Times New Roman"/>
        </w:rPr>
        <w:t xml:space="preserve"> </w:t>
      </w:r>
      <w:r w:rsidRPr="00F95C49">
        <w:rPr>
          <w:rFonts w:ascii="Times New Roman" w:hAnsi="Times New Roman"/>
        </w:rPr>
        <w:t>appointed by the Governor-General on the nomination of the Administrator.</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(2.)</w:t>
      </w:r>
      <w:r w:rsidR="009E0879" w:rsidRPr="00F95C49">
        <w:rPr>
          <w:rFonts w:ascii="Times New Roman" w:hAnsi="Times New Roman"/>
        </w:rPr>
        <w:tab/>
      </w:r>
      <w:r w:rsidRPr="00F95C49">
        <w:rPr>
          <w:rFonts w:ascii="Times New Roman" w:hAnsi="Times New Roman"/>
        </w:rPr>
        <w:t>The Administrator shall so exercise his powers of nomination under paragraph (</w:t>
      </w:r>
      <w:r w:rsidRPr="00F95C49">
        <w:rPr>
          <w:rFonts w:ascii="Times New Roman" w:hAnsi="Times New Roman"/>
          <w:i/>
        </w:rPr>
        <w:t>d</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of the last preceding sub-section as to ensure that the appointed members include not less than five members resident in the Territory of New Guinea and not less than five native members.</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(3.)</w:t>
      </w:r>
      <w:r w:rsidR="009E0879" w:rsidRPr="00F95C49">
        <w:rPr>
          <w:rFonts w:ascii="Times New Roman" w:hAnsi="Times New Roman"/>
        </w:rPr>
        <w:tab/>
      </w:r>
      <w:r w:rsidRPr="00F95C49">
        <w:rPr>
          <w:rFonts w:ascii="Times New Roman" w:hAnsi="Times New Roman"/>
        </w:rPr>
        <w:t>Until a date to be fixed by or under an Ordinance as the date on and after which natives are eligible to be enrolled as electors subject to the same conditions as apply to other persons, the Legislative Council shall include, instead of the members referred to in paragraph (</w:t>
      </w:r>
      <w:r w:rsidRPr="00F95C49">
        <w:rPr>
          <w:rFonts w:ascii="Times New Roman" w:hAnsi="Times New Roman"/>
          <w:i/>
        </w:rPr>
        <w:t>c</w:t>
      </w:r>
      <w:r w:rsidRPr="00F95C49">
        <w:rPr>
          <w:rFonts w:ascii="Times New Roman" w:hAnsi="Times New Roman"/>
        </w:rPr>
        <w:t>) of sub-section (1.) of this section—</w:t>
      </w:r>
    </w:p>
    <w:p w:rsidR="00B04E81" w:rsidRPr="00F95C49" w:rsidRDefault="00B04E81" w:rsidP="00F95C49">
      <w:pPr>
        <w:spacing w:before="60"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six persons elected by electors of the Territory;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six persons elected by natives.</w:t>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t>“</w:t>
      </w:r>
      <w:r w:rsidR="00B063CD" w:rsidRPr="00F95C49">
        <w:rPr>
          <w:rFonts w:ascii="Times New Roman" w:hAnsi="Times New Roman"/>
        </w:rPr>
        <w:t>(4.)</w:t>
      </w:r>
      <w:r w:rsidR="009E0879" w:rsidRPr="00F95C49">
        <w:rPr>
          <w:rFonts w:ascii="Times New Roman" w:hAnsi="Times New Roman"/>
        </w:rPr>
        <w:tab/>
      </w:r>
      <w:r w:rsidRPr="00F95C49">
        <w:rPr>
          <w:rFonts w:ascii="Times New Roman" w:hAnsi="Times New Roman"/>
        </w:rPr>
        <w:t>The elected members of the Legislative Council shall be elected as provided by Ordinance, and a candidate for election shall possess such qualifications, and be subject to such disqualifications, as are provided by Ordinance.</w:t>
      </w:r>
    </w:p>
    <w:p w:rsidR="002B1EDF" w:rsidRPr="00F95C49" w:rsidRDefault="002B1EDF" w:rsidP="00F95C49">
      <w:pPr>
        <w:spacing w:after="0" w:line="240" w:lineRule="auto"/>
        <w:jc w:val="both"/>
        <w:rPr>
          <w:rFonts w:ascii="Times New Roman" w:hAnsi="Times New Roman"/>
        </w:rPr>
      </w:pPr>
      <w:r w:rsidRPr="00F95C49">
        <w:rPr>
          <w:rFonts w:ascii="Times New Roman" w:hAnsi="Times New Roman"/>
        </w:rPr>
        <w:br w:type="page"/>
      </w:r>
    </w:p>
    <w:p w:rsidR="00B04E81" w:rsidRPr="00F95C49" w:rsidRDefault="00B04E81" w:rsidP="00F95C49">
      <w:pPr>
        <w:tabs>
          <w:tab w:val="left" w:pos="1080"/>
        </w:tabs>
        <w:spacing w:before="60" w:after="0" w:line="240" w:lineRule="auto"/>
        <w:ind w:firstLine="432"/>
        <w:jc w:val="both"/>
        <w:rPr>
          <w:rFonts w:ascii="Times New Roman" w:hAnsi="Times New Roman"/>
        </w:rPr>
      </w:pPr>
      <w:r w:rsidRPr="00F95C49">
        <w:rPr>
          <w:rFonts w:ascii="Times New Roman" w:hAnsi="Times New Roman"/>
        </w:rPr>
        <w:lastRenderedPageBreak/>
        <w:t>“(4</w:t>
      </w:r>
      <w:r w:rsidRPr="00F95C49">
        <w:rPr>
          <w:rFonts w:ascii="Times New Roman" w:hAnsi="Times New Roman"/>
          <w:smallCaps/>
        </w:rPr>
        <w:t>a</w:t>
      </w:r>
      <w:r w:rsidRPr="00F95C49">
        <w:rPr>
          <w:rFonts w:ascii="Times New Roman" w:hAnsi="Times New Roman"/>
        </w:rPr>
        <w:t>.)</w:t>
      </w:r>
      <w:r w:rsidR="00632C53" w:rsidRPr="00F95C49">
        <w:rPr>
          <w:rFonts w:ascii="Times New Roman" w:hAnsi="Times New Roman"/>
        </w:rPr>
        <w:tab/>
      </w:r>
      <w:r w:rsidRPr="00F95C49">
        <w:rPr>
          <w:rFonts w:ascii="Times New Roman" w:hAnsi="Times New Roman"/>
        </w:rPr>
        <w:t>An Ordinance relating to the election of members of t</w:t>
      </w:r>
      <w:r w:rsidR="00632C53" w:rsidRPr="00F95C49">
        <w:rPr>
          <w:rFonts w:ascii="Times New Roman" w:hAnsi="Times New Roman"/>
        </w:rPr>
        <w:t>h</w:t>
      </w:r>
      <w:r w:rsidRPr="00F95C49">
        <w:rPr>
          <w:rFonts w:ascii="Times New Roman" w:hAnsi="Times New Roman"/>
        </w:rPr>
        <w:t>e Legislative Council by natives may provide for a system of election under which the natives who vote at the election are themselves elected or chosen by natives.”.</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Disqualification for</w:t>
      </w:r>
      <w:r w:rsidR="003370F8" w:rsidRPr="00F95C49">
        <w:rPr>
          <w:rFonts w:ascii="Times New Roman" w:hAnsi="Times New Roman" w:cs="Times New Roman"/>
          <w:b/>
          <w:sz w:val="20"/>
        </w:rPr>
        <w:t xml:space="preserve"> </w:t>
      </w:r>
      <w:r w:rsidRPr="00F95C49">
        <w:rPr>
          <w:rFonts w:ascii="Times New Roman" w:hAnsi="Times New Roman" w:cs="Times New Roman"/>
          <w:b/>
          <w:sz w:val="20"/>
        </w:rPr>
        <w:t>membership of, or voting in, the Council.</w:t>
      </w:r>
    </w:p>
    <w:p w:rsidR="00B04E81" w:rsidRPr="00F95C49" w:rsidRDefault="00B063CD"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9.</w:t>
      </w:r>
      <w:r w:rsidR="009E0879" w:rsidRPr="00F95C49">
        <w:rPr>
          <w:rFonts w:ascii="Times New Roman" w:hAnsi="Times New Roman"/>
          <w:b/>
        </w:rPr>
        <w:tab/>
      </w:r>
      <w:r w:rsidR="00B04E81" w:rsidRPr="00F95C49">
        <w:rPr>
          <w:rFonts w:ascii="Times New Roman" w:hAnsi="Times New Roman"/>
        </w:rPr>
        <w:t>Section thirty-seven of the Principal Act is amended by inserting in paragraph (</w:t>
      </w:r>
      <w:r w:rsidR="00B04E81" w:rsidRPr="00F95C49">
        <w:rPr>
          <w:rFonts w:ascii="Times New Roman" w:hAnsi="Times New Roman"/>
          <w:i/>
        </w:rPr>
        <w:t>a</w:t>
      </w:r>
      <w:r w:rsidR="00B04E81" w:rsidRPr="00F95C49">
        <w:rPr>
          <w:rFonts w:ascii="Times New Roman" w:hAnsi="Times New Roman"/>
        </w:rPr>
        <w:t>)</w:t>
      </w:r>
      <w:r w:rsidR="00B04E81" w:rsidRPr="00F95C49">
        <w:rPr>
          <w:rFonts w:ascii="Times New Roman" w:hAnsi="Times New Roman"/>
          <w:i/>
        </w:rPr>
        <w:t xml:space="preserve"> </w:t>
      </w:r>
      <w:r w:rsidR="00B04E81" w:rsidRPr="00F95C49">
        <w:rPr>
          <w:rFonts w:ascii="Times New Roman" w:hAnsi="Times New Roman"/>
        </w:rPr>
        <w:t>of sub-section (2.), before the word “he</w:t>
      </w:r>
      <w:r w:rsidR="00632C53" w:rsidRPr="00F95C49">
        <w:rPr>
          <w:rFonts w:ascii="Times New Roman" w:hAnsi="Times New Roman"/>
        </w:rPr>
        <w:t>”</w:t>
      </w:r>
      <w:r w:rsidR="00B04E81" w:rsidRPr="00F95C49">
        <w:rPr>
          <w:rFonts w:ascii="Times New Roman" w:hAnsi="Times New Roman"/>
        </w:rPr>
        <w:t>, the words “except in the case of the Administrator,”.</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Vacancies.</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0.</w:t>
      </w:r>
      <w:r w:rsidR="009E0879" w:rsidRPr="00F95C49">
        <w:rPr>
          <w:rFonts w:ascii="Times New Roman" w:hAnsi="Times New Roman"/>
          <w:b/>
        </w:rPr>
        <w:tab/>
      </w:r>
      <w:r w:rsidRPr="00F95C49">
        <w:rPr>
          <w:rFonts w:ascii="Times New Roman" w:hAnsi="Times New Roman"/>
        </w:rPr>
        <w:t>Section thirty-eight of the Principal Act is amended—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by omitting from sub-section (1.) all the words before</w:t>
      </w:r>
      <w:r w:rsidR="000C3CF7" w:rsidRPr="00F95C49">
        <w:rPr>
          <w:rFonts w:ascii="Times New Roman" w:hAnsi="Times New Roman"/>
        </w:rPr>
        <w:t xml:space="preserve"> </w:t>
      </w:r>
      <w:r w:rsidRPr="00F95C49">
        <w:rPr>
          <w:rFonts w:ascii="Times New Roman" w:hAnsi="Times New Roman"/>
        </w:rPr>
        <w:t>paragraph (</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and inserting in their stead the words “An appointed member—”;</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by omitting from sub-section (2</w:t>
      </w:r>
      <w:r w:rsidRPr="00F95C49">
        <w:rPr>
          <w:rFonts w:ascii="Times New Roman" w:hAnsi="Times New Roman"/>
          <w:smallCaps/>
        </w:rPr>
        <w:t>a</w:t>
      </w:r>
      <w:r w:rsidRPr="00F95C49">
        <w:rPr>
          <w:rFonts w:ascii="Times New Roman" w:hAnsi="Times New Roman"/>
        </w:rPr>
        <w:t>.) the words “a non</w:t>
      </w:r>
      <w:r w:rsidR="000C3CF7" w:rsidRPr="00F95C49">
        <w:rPr>
          <w:rFonts w:ascii="Times New Roman" w:hAnsi="Times New Roman"/>
        </w:rPr>
        <w:t>-</w:t>
      </w:r>
      <w:r w:rsidRPr="00F95C49">
        <w:rPr>
          <w:rFonts w:ascii="Times New Roman" w:hAnsi="Times New Roman"/>
        </w:rPr>
        <w:t>official member” and inserting in their stead the words “an elected member or an appointed member”;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c</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by omitting paragraph (</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of sub-section (3.) and inserting</w:t>
      </w:r>
      <w:r w:rsidR="000C3CF7" w:rsidRPr="00F95C49">
        <w:rPr>
          <w:rFonts w:ascii="Times New Roman" w:hAnsi="Times New Roman"/>
        </w:rPr>
        <w:t xml:space="preserve"> </w:t>
      </w:r>
      <w:r w:rsidRPr="00F95C49">
        <w:rPr>
          <w:rFonts w:ascii="Times New Roman" w:hAnsi="Times New Roman"/>
        </w:rPr>
        <w:t>in its stead the following paragraph:—</w:t>
      </w:r>
    </w:p>
    <w:p w:rsidR="00B04E81" w:rsidRPr="00F95C49" w:rsidRDefault="00B04E81" w:rsidP="00F95C49">
      <w:pPr>
        <w:spacing w:after="0" w:line="240" w:lineRule="auto"/>
        <w:ind w:left="2160" w:hanging="720"/>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in any other case—the Governor-General may appoint a person (being a person qualified to be a member elected by electors or a member elected by natives, as the case requires) to hold the vacant office and the person so appointed shall, for the purposes of this Act, be deemed to be a member elected by electors or a member elected by natives, as the case may be.”.</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Elections.</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1.</w:t>
      </w:r>
      <w:r w:rsidR="009E0879" w:rsidRPr="00F95C49">
        <w:rPr>
          <w:rFonts w:ascii="Times New Roman" w:hAnsi="Times New Roman"/>
          <w:b/>
        </w:rPr>
        <w:tab/>
      </w:r>
      <w:r w:rsidRPr="00F95C49">
        <w:rPr>
          <w:rFonts w:ascii="Times New Roman" w:hAnsi="Times New Roman"/>
        </w:rPr>
        <w:t>Section thirty-nine of the Principal Act is amended by omitting the word “three” (first occurring).</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Quorum.</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2.</w:t>
      </w:r>
      <w:r w:rsidR="009E0879" w:rsidRPr="00F95C49">
        <w:rPr>
          <w:rFonts w:ascii="Times New Roman" w:hAnsi="Times New Roman"/>
          <w:b/>
        </w:rPr>
        <w:tab/>
      </w:r>
      <w:r w:rsidRPr="00F95C49">
        <w:rPr>
          <w:rFonts w:ascii="Times New Roman" w:hAnsi="Times New Roman"/>
        </w:rPr>
        <w:t>Section forty-one of the Principal Act is amended by omitting from sub-section (1.) the word “ten” and inserting in its stead the word “thirteen”.</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Repeal of First</w:t>
      </w:r>
      <w:r w:rsidR="003370F8" w:rsidRPr="00F95C49">
        <w:rPr>
          <w:rFonts w:ascii="Times New Roman" w:hAnsi="Times New Roman" w:cs="Times New Roman"/>
          <w:b/>
          <w:sz w:val="20"/>
        </w:rPr>
        <w:t xml:space="preserve"> </w:t>
      </w:r>
      <w:r w:rsidRPr="00F95C49">
        <w:rPr>
          <w:rFonts w:ascii="Times New Roman" w:hAnsi="Times New Roman" w:cs="Times New Roman"/>
          <w:b/>
          <w:sz w:val="20"/>
        </w:rPr>
        <w:t>Schedule.</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3.</w:t>
      </w:r>
      <w:r w:rsidR="009E0879" w:rsidRPr="00F95C49">
        <w:rPr>
          <w:rFonts w:ascii="Times New Roman" w:hAnsi="Times New Roman"/>
          <w:b/>
        </w:rPr>
        <w:tab/>
      </w:r>
      <w:r w:rsidRPr="00F95C49">
        <w:rPr>
          <w:rFonts w:ascii="Times New Roman" w:hAnsi="Times New Roman"/>
        </w:rPr>
        <w:t>The First Schedule to the Principal Act is repealed.</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Eighth Schedule.</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4.</w:t>
      </w:r>
      <w:r w:rsidR="009E0879" w:rsidRPr="00F95C49">
        <w:rPr>
          <w:rFonts w:ascii="Times New Roman" w:hAnsi="Times New Roman"/>
          <w:b/>
        </w:rPr>
        <w:tab/>
      </w:r>
      <w:r w:rsidRPr="00F95C49">
        <w:rPr>
          <w:rFonts w:ascii="Times New Roman" w:hAnsi="Times New Roman"/>
        </w:rPr>
        <w:t>The Principal Act is amended by adding at the end thereof the following Schedule:—</w:t>
      </w:r>
    </w:p>
    <w:p w:rsidR="00B04E81" w:rsidRPr="00F95C49" w:rsidRDefault="00B04E81" w:rsidP="00F95C49">
      <w:pPr>
        <w:tabs>
          <w:tab w:val="left" w:pos="8010"/>
        </w:tabs>
        <w:spacing w:before="120" w:after="120" w:line="240" w:lineRule="auto"/>
        <w:ind w:firstLine="3600"/>
        <w:jc w:val="both"/>
        <w:rPr>
          <w:rFonts w:ascii="Times New Roman" w:hAnsi="Times New Roman"/>
        </w:rPr>
      </w:pPr>
      <w:r w:rsidRPr="00F95C49">
        <w:rPr>
          <w:rFonts w:ascii="Times New Roman" w:hAnsi="Times New Roman"/>
        </w:rPr>
        <w:t>EIGHTH SCHEDULE.</w:t>
      </w:r>
      <w:r w:rsidR="00EE3B99" w:rsidRPr="00F95C49">
        <w:rPr>
          <w:rFonts w:ascii="Times New Roman" w:hAnsi="Times New Roman"/>
        </w:rPr>
        <w:tab/>
      </w:r>
      <w:r w:rsidRPr="00F95C49">
        <w:rPr>
          <w:rFonts w:ascii="Times New Roman" w:hAnsi="Times New Roman"/>
          <w:sz w:val="20"/>
        </w:rPr>
        <w:t>Section 21.</w:t>
      </w:r>
    </w:p>
    <w:p w:rsidR="00B04E81" w:rsidRPr="00F95C49" w:rsidRDefault="00B04E81" w:rsidP="00F95C49">
      <w:pPr>
        <w:spacing w:after="60" w:line="240" w:lineRule="auto"/>
        <w:jc w:val="center"/>
        <w:rPr>
          <w:rFonts w:ascii="Times New Roman" w:hAnsi="Times New Roman"/>
        </w:rPr>
      </w:pPr>
      <w:r w:rsidRPr="00F95C49">
        <w:rPr>
          <w:rFonts w:ascii="Times New Roman" w:hAnsi="Times New Roman"/>
          <w:smallCaps/>
        </w:rPr>
        <w:t>Oath.</w:t>
      </w:r>
    </w:p>
    <w:p w:rsidR="00B04E81" w:rsidRPr="00F95C49" w:rsidRDefault="00B04E81" w:rsidP="00F95C49">
      <w:pPr>
        <w:spacing w:after="0" w:line="240" w:lineRule="auto"/>
        <w:ind w:firstLine="432"/>
        <w:jc w:val="both"/>
        <w:rPr>
          <w:rFonts w:ascii="Times New Roman" w:hAnsi="Times New Roman"/>
        </w:rPr>
      </w:pPr>
      <w:r w:rsidRPr="00F95C49">
        <w:rPr>
          <w:rFonts w:ascii="Times New Roman" w:hAnsi="Times New Roman"/>
        </w:rPr>
        <w:t xml:space="preserve">I, </w:t>
      </w:r>
      <w:proofErr w:type="spellStart"/>
      <w:r w:rsidR="00183A35" w:rsidRPr="00F95C49">
        <w:rPr>
          <w:rFonts w:ascii="Times New Roman" w:hAnsi="Times New Roman"/>
          <w:smallCaps/>
        </w:rPr>
        <w:t>a</w:t>
      </w:r>
      <w:r w:rsidRPr="00F95C49">
        <w:rPr>
          <w:rFonts w:ascii="Times New Roman" w:hAnsi="Times New Roman"/>
          <w:smallCaps/>
        </w:rPr>
        <w:t>.</w:t>
      </w:r>
      <w:r w:rsidR="00183A35" w:rsidRPr="00F95C49">
        <w:rPr>
          <w:rFonts w:ascii="Times New Roman" w:hAnsi="Times New Roman"/>
          <w:smallCaps/>
        </w:rPr>
        <w:t>b</w:t>
      </w:r>
      <w:proofErr w:type="spellEnd"/>
      <w:r w:rsidRPr="00F95C49">
        <w:rPr>
          <w:rFonts w:ascii="Times New Roman" w:hAnsi="Times New Roman"/>
        </w:rPr>
        <w:t>., do swear that, except as may be required by law, I will not divulge any information (including the contents of any document) of which I have become aware by reason of my membership of the Administrator’s Council for the Territory of Papua and New Guinea: So help me God !</w:t>
      </w:r>
    </w:p>
    <w:p w:rsidR="00B04E81" w:rsidRPr="00F95C49" w:rsidRDefault="00B04E81" w:rsidP="00F95C49">
      <w:pPr>
        <w:spacing w:before="60" w:after="60" w:line="240" w:lineRule="auto"/>
        <w:jc w:val="center"/>
        <w:rPr>
          <w:rFonts w:ascii="Times New Roman" w:hAnsi="Times New Roman"/>
        </w:rPr>
      </w:pPr>
      <w:r w:rsidRPr="00F95C49">
        <w:rPr>
          <w:rFonts w:ascii="Times New Roman" w:hAnsi="Times New Roman"/>
          <w:smallCaps/>
        </w:rPr>
        <w:t>Affirmation.</w:t>
      </w:r>
    </w:p>
    <w:p w:rsidR="00B04E81" w:rsidRPr="00F95C49" w:rsidRDefault="00B04E81" w:rsidP="00F95C49">
      <w:pPr>
        <w:spacing w:after="0" w:line="240" w:lineRule="auto"/>
        <w:ind w:firstLine="432"/>
        <w:jc w:val="both"/>
        <w:rPr>
          <w:rFonts w:ascii="Times New Roman" w:hAnsi="Times New Roman"/>
        </w:rPr>
      </w:pPr>
      <w:r w:rsidRPr="00F95C49">
        <w:rPr>
          <w:rFonts w:ascii="Times New Roman" w:hAnsi="Times New Roman"/>
        </w:rPr>
        <w:t xml:space="preserve">I, </w:t>
      </w:r>
      <w:proofErr w:type="spellStart"/>
      <w:r w:rsidR="00183A35" w:rsidRPr="00F95C49">
        <w:rPr>
          <w:rFonts w:ascii="Times New Roman" w:hAnsi="Times New Roman"/>
          <w:smallCaps/>
        </w:rPr>
        <w:t>a</w:t>
      </w:r>
      <w:r w:rsidRPr="00F95C49">
        <w:rPr>
          <w:rFonts w:ascii="Times New Roman" w:hAnsi="Times New Roman"/>
          <w:smallCaps/>
        </w:rPr>
        <w:t>.</w:t>
      </w:r>
      <w:r w:rsidR="00183A35" w:rsidRPr="00F95C49">
        <w:rPr>
          <w:rFonts w:ascii="Times New Roman" w:hAnsi="Times New Roman"/>
          <w:smallCaps/>
        </w:rPr>
        <w:t>b</w:t>
      </w:r>
      <w:proofErr w:type="spellEnd"/>
      <w:r w:rsidRPr="00F95C49">
        <w:rPr>
          <w:rFonts w:ascii="Times New Roman" w:hAnsi="Times New Roman"/>
        </w:rPr>
        <w:t>., do solemnly and sincerely promise and declare that, except as may be required by law, I will not divulge any information (including the contents of any document) of which I have become aware by reason of my membership of the Administrator’s Council for the Territory of Papua and New Guinea.</w:t>
      </w:r>
    </w:p>
    <w:p w:rsidR="002B1EDF" w:rsidRPr="00F95C49" w:rsidRDefault="002B1EDF" w:rsidP="00F95C49">
      <w:pPr>
        <w:spacing w:after="0" w:line="240" w:lineRule="auto"/>
        <w:jc w:val="both"/>
        <w:rPr>
          <w:rFonts w:ascii="Times New Roman" w:hAnsi="Times New Roman"/>
        </w:rPr>
      </w:pPr>
      <w:r w:rsidRPr="00F95C49">
        <w:rPr>
          <w:rFonts w:ascii="Times New Roman" w:hAnsi="Times New Roman"/>
        </w:rPr>
        <w:br w:type="page"/>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lastRenderedPageBreak/>
        <w:t xml:space="preserve">Existing in </w:t>
      </w:r>
      <w:r w:rsidR="00461791" w:rsidRPr="00F95C49">
        <w:rPr>
          <w:rFonts w:ascii="Times New Roman" w:hAnsi="Times New Roman" w:cs="Times New Roman"/>
          <w:b/>
          <w:sz w:val="20"/>
        </w:rPr>
        <w:t>members</w:t>
      </w:r>
      <w:r w:rsidRPr="00F95C49">
        <w:rPr>
          <w:rFonts w:ascii="Times New Roman" w:hAnsi="Times New Roman" w:cs="Times New Roman"/>
          <w:b/>
          <w:sz w:val="20"/>
        </w:rPr>
        <w:t xml:space="preserve"> of Legislative Council to cease to hold office.</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5.</w:t>
      </w:r>
      <w:r w:rsidR="009E0879" w:rsidRPr="00F95C49">
        <w:rPr>
          <w:rFonts w:ascii="Times New Roman" w:hAnsi="Times New Roman"/>
          <w:b/>
        </w:rPr>
        <w:tab/>
      </w:r>
      <w:r w:rsidRPr="00F95C49">
        <w:rPr>
          <w:rFonts w:ascii="Times New Roman" w:hAnsi="Times New Roman"/>
        </w:rPr>
        <w:t>Upon the commencement of this section—</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a</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the term of office of every elected member of the</w:t>
      </w:r>
      <w:r w:rsidR="00461791" w:rsidRPr="00F95C49">
        <w:rPr>
          <w:rFonts w:ascii="Times New Roman" w:hAnsi="Times New Roman"/>
        </w:rPr>
        <w:t xml:space="preserve"> </w:t>
      </w:r>
      <w:r w:rsidRPr="00F95C49">
        <w:rPr>
          <w:rFonts w:ascii="Times New Roman" w:hAnsi="Times New Roman"/>
        </w:rPr>
        <w:t>Legislative Council for the Territory of Papua and New Guinea shall be deemed to expire; and</w:t>
      </w:r>
    </w:p>
    <w:p w:rsidR="00B04E81" w:rsidRPr="00F95C49" w:rsidRDefault="00B04E81" w:rsidP="00F95C49">
      <w:pPr>
        <w:spacing w:after="0" w:line="240" w:lineRule="auto"/>
        <w:ind w:left="1008" w:hanging="432"/>
        <w:jc w:val="both"/>
        <w:rPr>
          <w:rFonts w:ascii="Times New Roman" w:hAnsi="Times New Roman"/>
        </w:rPr>
      </w:pPr>
      <w:r w:rsidRPr="00F95C49">
        <w:rPr>
          <w:rFonts w:ascii="Times New Roman" w:hAnsi="Times New Roman"/>
        </w:rPr>
        <w:t>(</w:t>
      </w:r>
      <w:r w:rsidRPr="00F95C49">
        <w:rPr>
          <w:rFonts w:ascii="Times New Roman" w:hAnsi="Times New Roman"/>
          <w:i/>
        </w:rPr>
        <w:t>b</w:t>
      </w:r>
      <w:r w:rsidRPr="00F95C49">
        <w:rPr>
          <w:rFonts w:ascii="Times New Roman" w:hAnsi="Times New Roman"/>
        </w:rPr>
        <w:t>)</w:t>
      </w:r>
      <w:r w:rsidRPr="00F95C49">
        <w:rPr>
          <w:rFonts w:ascii="Times New Roman" w:hAnsi="Times New Roman"/>
          <w:i/>
        </w:rPr>
        <w:t xml:space="preserve"> </w:t>
      </w:r>
      <w:r w:rsidRPr="00F95C49">
        <w:rPr>
          <w:rFonts w:ascii="Times New Roman" w:hAnsi="Times New Roman"/>
        </w:rPr>
        <w:t>all</w:t>
      </w:r>
      <w:r w:rsidR="00D85938" w:rsidRPr="00F95C49">
        <w:rPr>
          <w:rFonts w:ascii="Times New Roman" w:hAnsi="Times New Roman"/>
        </w:rPr>
        <w:t xml:space="preserve"> </w:t>
      </w:r>
      <w:r w:rsidRPr="00F95C49">
        <w:rPr>
          <w:rFonts w:ascii="Times New Roman" w:hAnsi="Times New Roman"/>
        </w:rPr>
        <w:t>other</w:t>
      </w:r>
      <w:r w:rsidR="00D85938" w:rsidRPr="00F95C49">
        <w:rPr>
          <w:rFonts w:ascii="Times New Roman" w:hAnsi="Times New Roman"/>
        </w:rPr>
        <w:t xml:space="preserve"> </w:t>
      </w:r>
      <w:r w:rsidRPr="00F95C49">
        <w:rPr>
          <w:rFonts w:ascii="Times New Roman" w:hAnsi="Times New Roman"/>
        </w:rPr>
        <w:t>members</w:t>
      </w:r>
      <w:r w:rsidR="00D85938" w:rsidRPr="00F95C49">
        <w:rPr>
          <w:rFonts w:ascii="Times New Roman" w:hAnsi="Times New Roman"/>
        </w:rPr>
        <w:t xml:space="preserve"> </w:t>
      </w:r>
      <w:r w:rsidRPr="00F95C49">
        <w:rPr>
          <w:rFonts w:ascii="Times New Roman" w:hAnsi="Times New Roman"/>
        </w:rPr>
        <w:t>of that</w:t>
      </w:r>
      <w:r w:rsidR="00D85938" w:rsidRPr="00F95C49">
        <w:rPr>
          <w:rFonts w:ascii="Times New Roman" w:hAnsi="Times New Roman"/>
        </w:rPr>
        <w:t xml:space="preserve"> </w:t>
      </w:r>
      <w:r w:rsidRPr="00F95C49">
        <w:rPr>
          <w:rFonts w:ascii="Times New Roman" w:hAnsi="Times New Roman"/>
        </w:rPr>
        <w:t>Council,</w:t>
      </w:r>
      <w:r w:rsidR="00D85938" w:rsidRPr="00F95C49">
        <w:rPr>
          <w:rFonts w:ascii="Times New Roman" w:hAnsi="Times New Roman"/>
        </w:rPr>
        <w:t xml:space="preserve"> </w:t>
      </w:r>
      <w:r w:rsidRPr="00F95C49">
        <w:rPr>
          <w:rFonts w:ascii="Times New Roman" w:hAnsi="Times New Roman"/>
        </w:rPr>
        <w:t>except</w:t>
      </w:r>
      <w:r w:rsidR="00D85938" w:rsidRPr="00F95C49">
        <w:rPr>
          <w:rFonts w:ascii="Times New Roman" w:hAnsi="Times New Roman"/>
        </w:rPr>
        <w:t xml:space="preserve"> </w:t>
      </w:r>
      <w:r w:rsidRPr="00F95C49">
        <w:rPr>
          <w:rFonts w:ascii="Times New Roman" w:hAnsi="Times New Roman"/>
        </w:rPr>
        <w:t>the</w:t>
      </w:r>
      <w:r w:rsidR="00461791" w:rsidRPr="00F95C49">
        <w:rPr>
          <w:rFonts w:ascii="Times New Roman" w:hAnsi="Times New Roman"/>
        </w:rPr>
        <w:t xml:space="preserve"> </w:t>
      </w:r>
      <w:r w:rsidRPr="00F95C49">
        <w:rPr>
          <w:rFonts w:ascii="Times New Roman" w:hAnsi="Times New Roman"/>
        </w:rPr>
        <w:t>Administrator of the Territory shall, by force of this section, cease to hold office.</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Elected members of Legislative Council to cease to hold office upon establishment of common roll</w:t>
      </w:r>
      <w:r w:rsidR="00461791" w:rsidRPr="00F95C49">
        <w:rPr>
          <w:rFonts w:ascii="Times New Roman" w:hAnsi="Times New Roman" w:cs="Times New Roman"/>
          <w:b/>
          <w:sz w:val="20"/>
        </w:rPr>
        <w:t>.</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6.</w:t>
      </w:r>
      <w:r w:rsidR="009E0879" w:rsidRPr="00F95C49">
        <w:rPr>
          <w:rFonts w:ascii="Times New Roman" w:hAnsi="Times New Roman"/>
          <w:b/>
        </w:rPr>
        <w:tab/>
      </w:r>
      <w:r w:rsidRPr="00F95C49">
        <w:rPr>
          <w:rFonts w:ascii="Times New Roman" w:hAnsi="Times New Roman"/>
        </w:rPr>
        <w:t>Upon the date fixed in pursuance of sub-section (3.) of section thirty-six of the Principal Act, as amended by this Act, the term of office of every elected member of the Legislative Council for the Territory of Papua and New Guinea holding office on that date shall be deemed to expire.</w:t>
      </w:r>
    </w:p>
    <w:p w:rsidR="00B04E81" w:rsidRPr="00F95C49" w:rsidRDefault="00B04E81" w:rsidP="00F95C49">
      <w:pPr>
        <w:spacing w:before="120" w:after="60" w:line="240" w:lineRule="auto"/>
        <w:rPr>
          <w:rFonts w:ascii="Times New Roman" w:hAnsi="Times New Roman" w:cs="Times New Roman"/>
          <w:b/>
          <w:sz w:val="20"/>
        </w:rPr>
      </w:pPr>
      <w:r w:rsidRPr="00F95C49">
        <w:rPr>
          <w:rFonts w:ascii="Times New Roman" w:hAnsi="Times New Roman" w:cs="Times New Roman"/>
          <w:b/>
          <w:sz w:val="20"/>
        </w:rPr>
        <w:t>Ordinances relating to reconstituted Legislative Council and the</w:t>
      </w:r>
      <w:r w:rsidR="003370F8" w:rsidRPr="00F95C49">
        <w:rPr>
          <w:rFonts w:ascii="Times New Roman" w:hAnsi="Times New Roman" w:cs="Times New Roman"/>
          <w:b/>
          <w:sz w:val="20"/>
        </w:rPr>
        <w:t xml:space="preserve"> </w:t>
      </w:r>
      <w:r w:rsidRPr="00F95C49">
        <w:rPr>
          <w:rFonts w:ascii="Times New Roman" w:hAnsi="Times New Roman" w:cs="Times New Roman"/>
          <w:b/>
          <w:sz w:val="20"/>
        </w:rPr>
        <w:t>Council</w:t>
      </w:r>
      <w:r w:rsidR="00941204" w:rsidRPr="00F95C49">
        <w:rPr>
          <w:rFonts w:ascii="Times New Roman" w:hAnsi="Times New Roman" w:cs="Times New Roman"/>
          <w:b/>
          <w:sz w:val="20"/>
        </w:rPr>
        <w:t xml:space="preserve"> and the Administrator’s </w:t>
      </w:r>
      <w:r w:rsidR="00461791" w:rsidRPr="00F95C49">
        <w:rPr>
          <w:rFonts w:ascii="Times New Roman" w:hAnsi="Times New Roman" w:cs="Times New Roman"/>
          <w:b/>
          <w:sz w:val="20"/>
        </w:rPr>
        <w:t>Council.</w:t>
      </w:r>
    </w:p>
    <w:p w:rsidR="00B04E81" w:rsidRPr="00F95C49" w:rsidRDefault="00B04E81" w:rsidP="00F95C49">
      <w:pPr>
        <w:tabs>
          <w:tab w:val="left" w:pos="864"/>
        </w:tabs>
        <w:spacing w:after="0" w:line="240" w:lineRule="auto"/>
        <w:ind w:firstLine="432"/>
        <w:jc w:val="both"/>
        <w:rPr>
          <w:rFonts w:ascii="Times New Roman" w:hAnsi="Times New Roman"/>
        </w:rPr>
      </w:pPr>
      <w:r w:rsidRPr="00F95C49">
        <w:rPr>
          <w:rFonts w:ascii="Times New Roman" w:hAnsi="Times New Roman"/>
          <w:b/>
        </w:rPr>
        <w:t>1</w:t>
      </w:r>
      <w:r w:rsidR="00B063CD" w:rsidRPr="00F95C49">
        <w:rPr>
          <w:rFonts w:ascii="Times New Roman" w:hAnsi="Times New Roman"/>
          <w:b/>
        </w:rPr>
        <w:t>7.</w:t>
      </w:r>
      <w:r w:rsidR="009E0879" w:rsidRPr="00F95C49">
        <w:rPr>
          <w:rFonts w:ascii="Times New Roman" w:hAnsi="Times New Roman"/>
          <w:b/>
        </w:rPr>
        <w:tab/>
      </w:r>
      <w:r w:rsidRPr="00F95C49">
        <w:rPr>
          <w:rFonts w:ascii="Times New Roman" w:hAnsi="Times New Roman"/>
        </w:rPr>
        <w:t>At any time after the date on which this Act receives the Royal Assent, Ordinances may be made for the purposes of the Principal Act as amended by any of the provisions of this Act that are not to come into operation on that date.</w:t>
      </w:r>
    </w:p>
    <w:p w:rsidR="00EE7BC7" w:rsidRPr="008E52B4" w:rsidRDefault="00EE7BC7" w:rsidP="00CF664B">
      <w:pPr>
        <w:pBdr>
          <w:top w:val="single" w:sz="4" w:space="1" w:color="auto"/>
        </w:pBdr>
        <w:spacing w:before="240" w:after="0" w:line="240" w:lineRule="auto"/>
        <w:ind w:left="3456" w:right="3456"/>
        <w:jc w:val="center"/>
        <w:rPr>
          <w:rFonts w:ascii="Times New Roman" w:hAnsi="Times New Roman" w:cs="Times New Roman"/>
        </w:rPr>
      </w:pPr>
    </w:p>
    <w:sectPr w:rsidR="00EE7BC7" w:rsidRPr="008E52B4" w:rsidSect="00A5450B">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FA" w:rsidRDefault="007D50FA" w:rsidP="00A5450B">
      <w:pPr>
        <w:spacing w:after="0" w:line="240" w:lineRule="auto"/>
      </w:pPr>
      <w:r>
        <w:separator/>
      </w:r>
    </w:p>
  </w:endnote>
  <w:endnote w:type="continuationSeparator" w:id="0">
    <w:p w:rsidR="007D50FA" w:rsidRDefault="007D50FA" w:rsidP="00A5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FA" w:rsidRDefault="007D50FA" w:rsidP="00A5450B">
      <w:pPr>
        <w:spacing w:after="0" w:line="240" w:lineRule="auto"/>
      </w:pPr>
      <w:r>
        <w:separator/>
      </w:r>
    </w:p>
  </w:footnote>
  <w:footnote w:type="continuationSeparator" w:id="0">
    <w:p w:rsidR="007D50FA" w:rsidRDefault="007D50FA" w:rsidP="00A54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0B" w:rsidRPr="00A5450B" w:rsidRDefault="00A5450B" w:rsidP="006A0E6E">
    <w:pPr>
      <w:pStyle w:val="Header"/>
      <w:tabs>
        <w:tab w:val="clear" w:pos="9360"/>
        <w:tab w:val="right" w:pos="9000"/>
      </w:tabs>
      <w:rPr>
        <w:sz w:val="20"/>
      </w:rPr>
    </w:pPr>
    <w:r w:rsidRPr="00A5450B">
      <w:rPr>
        <w:rFonts w:ascii="Times New Roman" w:hAnsi="Times New Roman"/>
        <w:sz w:val="20"/>
      </w:rPr>
      <w:t>1960.</w:t>
    </w:r>
    <w:r w:rsidRPr="00A5450B">
      <w:rPr>
        <w:rFonts w:ascii="Times New Roman" w:hAnsi="Times New Roman"/>
        <w:sz w:val="20"/>
      </w:rPr>
      <w:tab/>
    </w:r>
    <w:r w:rsidRPr="00A5450B">
      <w:rPr>
        <w:rFonts w:ascii="Times New Roman" w:hAnsi="Times New Roman"/>
        <w:i/>
        <w:sz w:val="20"/>
      </w:rPr>
      <w:t xml:space="preserve">Papua and New Guinea </w:t>
    </w:r>
    <w:r w:rsidRPr="00A5450B">
      <w:rPr>
        <w:rFonts w:ascii="Times New Roman" w:hAnsi="Times New Roman"/>
        <w:sz w:val="20"/>
      </w:rPr>
      <w:t>(</w:t>
    </w:r>
    <w:r w:rsidRPr="00A5450B">
      <w:rPr>
        <w:rFonts w:ascii="Times New Roman" w:hAnsi="Times New Roman"/>
        <w:i/>
        <w:sz w:val="20"/>
      </w:rPr>
      <w:t xml:space="preserve">No. </w:t>
    </w:r>
    <w:r w:rsidRPr="00A5450B">
      <w:rPr>
        <w:rFonts w:ascii="Times New Roman" w:hAnsi="Times New Roman"/>
        <w:sz w:val="20"/>
      </w:rPr>
      <w:t>2).</w:t>
    </w:r>
    <w:r w:rsidRPr="00A5450B">
      <w:rPr>
        <w:rFonts w:ascii="Times New Roman" w:hAnsi="Times New Roman"/>
        <w:sz w:val="20"/>
      </w:rPr>
      <w:tab/>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0B" w:rsidRPr="00A5450B" w:rsidRDefault="00A5450B" w:rsidP="00F24C86">
    <w:pPr>
      <w:pStyle w:val="Header"/>
      <w:tabs>
        <w:tab w:val="clear" w:pos="9360"/>
        <w:tab w:val="right" w:pos="9000"/>
      </w:tabs>
      <w:rPr>
        <w:sz w:val="20"/>
      </w:rPr>
    </w:pPr>
    <w:r w:rsidRPr="00A5450B">
      <w:rPr>
        <w:rFonts w:ascii="Times New Roman" w:hAnsi="Times New Roman"/>
        <w:sz w:val="20"/>
      </w:rPr>
      <w:t>No. 47.</w:t>
    </w:r>
    <w:r w:rsidRPr="00A5450B">
      <w:rPr>
        <w:rFonts w:ascii="Times New Roman" w:hAnsi="Times New Roman"/>
        <w:sz w:val="20"/>
      </w:rPr>
      <w:tab/>
    </w:r>
    <w:r w:rsidRPr="00A5450B">
      <w:rPr>
        <w:rFonts w:ascii="Times New Roman" w:hAnsi="Times New Roman"/>
        <w:i/>
        <w:sz w:val="20"/>
      </w:rPr>
      <w:t xml:space="preserve">Papua and New Guinea </w:t>
    </w:r>
    <w:r w:rsidRPr="00A5450B">
      <w:rPr>
        <w:rFonts w:ascii="Times New Roman" w:hAnsi="Times New Roman"/>
        <w:sz w:val="20"/>
      </w:rPr>
      <w:t>(</w:t>
    </w:r>
    <w:r w:rsidRPr="00A5450B">
      <w:rPr>
        <w:rFonts w:ascii="Times New Roman" w:hAnsi="Times New Roman"/>
        <w:i/>
        <w:sz w:val="20"/>
      </w:rPr>
      <w:t xml:space="preserve">No. </w:t>
    </w:r>
    <w:r w:rsidRPr="00A5450B">
      <w:rPr>
        <w:rFonts w:ascii="Times New Roman" w:hAnsi="Times New Roman"/>
        <w:sz w:val="20"/>
      </w:rPr>
      <w:t>2).</w:t>
    </w:r>
    <w:r w:rsidRPr="00A5450B">
      <w:rPr>
        <w:rFonts w:ascii="Times New Roman" w:hAnsi="Times New Roman"/>
        <w:sz w:val="20"/>
      </w:rPr>
      <w:tab/>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8E15C3"/>
    <w:rsid w:val="000267C1"/>
    <w:rsid w:val="00032CED"/>
    <w:rsid w:val="000C3CF7"/>
    <w:rsid w:val="000D63AB"/>
    <w:rsid w:val="0011293E"/>
    <w:rsid w:val="00183A35"/>
    <w:rsid w:val="001A68D0"/>
    <w:rsid w:val="001C0164"/>
    <w:rsid w:val="001C65FF"/>
    <w:rsid w:val="001F4D51"/>
    <w:rsid w:val="002019B5"/>
    <w:rsid w:val="00207A58"/>
    <w:rsid w:val="00212536"/>
    <w:rsid w:val="002236A3"/>
    <w:rsid w:val="00254338"/>
    <w:rsid w:val="00273383"/>
    <w:rsid w:val="00293CEB"/>
    <w:rsid w:val="002B1EDF"/>
    <w:rsid w:val="002E7D81"/>
    <w:rsid w:val="002F00A1"/>
    <w:rsid w:val="002F352D"/>
    <w:rsid w:val="00302B55"/>
    <w:rsid w:val="003370F8"/>
    <w:rsid w:val="003D383D"/>
    <w:rsid w:val="004276E2"/>
    <w:rsid w:val="004312C5"/>
    <w:rsid w:val="00461791"/>
    <w:rsid w:val="00480BD2"/>
    <w:rsid w:val="004B7E56"/>
    <w:rsid w:val="005246F7"/>
    <w:rsid w:val="005423AB"/>
    <w:rsid w:val="0059002E"/>
    <w:rsid w:val="005D53C8"/>
    <w:rsid w:val="005E2A92"/>
    <w:rsid w:val="00601D73"/>
    <w:rsid w:val="0061548C"/>
    <w:rsid w:val="00617EBE"/>
    <w:rsid w:val="00632C53"/>
    <w:rsid w:val="006377C5"/>
    <w:rsid w:val="006444C7"/>
    <w:rsid w:val="006445C6"/>
    <w:rsid w:val="006A0374"/>
    <w:rsid w:val="006A049A"/>
    <w:rsid w:val="006A0E6E"/>
    <w:rsid w:val="006A2EE3"/>
    <w:rsid w:val="007075A8"/>
    <w:rsid w:val="00720611"/>
    <w:rsid w:val="00760C04"/>
    <w:rsid w:val="00764BA3"/>
    <w:rsid w:val="00782529"/>
    <w:rsid w:val="007D50FA"/>
    <w:rsid w:val="008052C1"/>
    <w:rsid w:val="0083329A"/>
    <w:rsid w:val="0088028A"/>
    <w:rsid w:val="008A3523"/>
    <w:rsid w:val="008A4FF0"/>
    <w:rsid w:val="008E15C3"/>
    <w:rsid w:val="008E52B4"/>
    <w:rsid w:val="008F3BAE"/>
    <w:rsid w:val="00915027"/>
    <w:rsid w:val="00934959"/>
    <w:rsid w:val="00941204"/>
    <w:rsid w:val="00964CBA"/>
    <w:rsid w:val="009864B5"/>
    <w:rsid w:val="009A1B75"/>
    <w:rsid w:val="009D3B18"/>
    <w:rsid w:val="009D55D6"/>
    <w:rsid w:val="009E0879"/>
    <w:rsid w:val="009E3617"/>
    <w:rsid w:val="009F45FA"/>
    <w:rsid w:val="00A5450B"/>
    <w:rsid w:val="00A9328D"/>
    <w:rsid w:val="00A9632F"/>
    <w:rsid w:val="00B04E81"/>
    <w:rsid w:val="00B063CD"/>
    <w:rsid w:val="00B153C0"/>
    <w:rsid w:val="00B17872"/>
    <w:rsid w:val="00B42783"/>
    <w:rsid w:val="00B85C18"/>
    <w:rsid w:val="00C001DF"/>
    <w:rsid w:val="00C038DA"/>
    <w:rsid w:val="00C07AC9"/>
    <w:rsid w:val="00C47284"/>
    <w:rsid w:val="00C52885"/>
    <w:rsid w:val="00C54D5A"/>
    <w:rsid w:val="00C74FBA"/>
    <w:rsid w:val="00C8102E"/>
    <w:rsid w:val="00CB4414"/>
    <w:rsid w:val="00CF664B"/>
    <w:rsid w:val="00D026C6"/>
    <w:rsid w:val="00D06082"/>
    <w:rsid w:val="00D21048"/>
    <w:rsid w:val="00D2686E"/>
    <w:rsid w:val="00D61015"/>
    <w:rsid w:val="00D779B7"/>
    <w:rsid w:val="00D77CF7"/>
    <w:rsid w:val="00D85938"/>
    <w:rsid w:val="00DE58D3"/>
    <w:rsid w:val="00E334E0"/>
    <w:rsid w:val="00E47E7C"/>
    <w:rsid w:val="00E56ECA"/>
    <w:rsid w:val="00E660C9"/>
    <w:rsid w:val="00EC03BA"/>
    <w:rsid w:val="00EE3B99"/>
    <w:rsid w:val="00EE7BC7"/>
    <w:rsid w:val="00EF65EC"/>
    <w:rsid w:val="00F24C86"/>
    <w:rsid w:val="00F3645C"/>
    <w:rsid w:val="00F545E0"/>
    <w:rsid w:val="00F64658"/>
    <w:rsid w:val="00F95C49"/>
    <w:rsid w:val="00FB1783"/>
    <w:rsid w:val="00FD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15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15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15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15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15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15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15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E15C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E15C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E15C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E15C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E15C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E15C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E15C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E15C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E15C3"/>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E15C3"/>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E15C3"/>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E15C3"/>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15C3"/>
    <w:rPr>
      <w:rFonts w:ascii="Georgia" w:eastAsia="Georgia" w:hAnsi="Georgia" w:cs="Georgia"/>
      <w:b w:val="0"/>
      <w:bCs w:val="0"/>
      <w:i w:val="0"/>
      <w:iCs w:val="0"/>
      <w:smallCaps w:val="0"/>
      <w:sz w:val="48"/>
      <w:szCs w:val="48"/>
    </w:rPr>
  </w:style>
  <w:style w:type="character" w:customStyle="1" w:styleId="CharStyle8">
    <w:name w:val="CharStyle8"/>
    <w:basedOn w:val="DefaultParagraphFont"/>
    <w:rsid w:val="008E15C3"/>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8E15C3"/>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8E15C3"/>
    <w:rPr>
      <w:rFonts w:ascii="Bookman Old Style" w:eastAsia="Bookman Old Style" w:hAnsi="Bookman Old Style" w:cs="Bookman Old Style"/>
      <w:b/>
      <w:bCs/>
      <w:i w:val="0"/>
      <w:iCs w:val="0"/>
      <w:smallCaps w:val="0"/>
      <w:spacing w:val="-20"/>
      <w:sz w:val="22"/>
      <w:szCs w:val="22"/>
    </w:rPr>
  </w:style>
  <w:style w:type="character" w:customStyle="1" w:styleId="CharStyle25">
    <w:name w:val="CharStyle2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8E15C3"/>
    <w:rPr>
      <w:rFonts w:ascii="Times New Roman" w:eastAsia="Times New Roman" w:hAnsi="Times New Roman" w:cs="Times New Roman"/>
      <w:b w:val="0"/>
      <w:bCs w:val="0"/>
      <w:i/>
      <w:iCs/>
      <w:smallCaps w:val="0"/>
      <w:spacing w:val="30"/>
      <w:sz w:val="22"/>
      <w:szCs w:val="22"/>
    </w:rPr>
  </w:style>
  <w:style w:type="character" w:customStyle="1" w:styleId="CharStyle85">
    <w:name w:val="CharStyle8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94">
    <w:name w:val="CharStyle94"/>
    <w:basedOn w:val="DefaultParagraphFont"/>
    <w:rsid w:val="008E15C3"/>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8E15C3"/>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unhideWhenUsed/>
    <w:rsid w:val="00A54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0B"/>
  </w:style>
  <w:style w:type="paragraph" w:styleId="Footer">
    <w:name w:val="footer"/>
    <w:basedOn w:val="Normal"/>
    <w:link w:val="FooterChar"/>
    <w:uiPriority w:val="99"/>
    <w:semiHidden/>
    <w:unhideWhenUsed/>
    <w:rsid w:val="00A545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2017-04-25T11:42:00Z</dcterms:created>
  <dcterms:modified xsi:type="dcterms:W3CDTF">2018-08-21T07:09:00Z</dcterms:modified>
</cp:coreProperties>
</file>