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FB" w:rsidRDefault="00CE13FB" w:rsidP="001D7ADE">
      <w:pPr>
        <w:spacing w:after="0" w:line="240" w:lineRule="auto"/>
        <w:jc w:val="center"/>
        <w:rPr>
          <w:rFonts w:ascii="Times New Roman" w:hAnsi="Times New Roman"/>
          <w:sz w:val="36"/>
        </w:rPr>
      </w:pPr>
      <w:r w:rsidRPr="001D7ADE">
        <w:rPr>
          <w:rFonts w:ascii="Times New Roman" w:hAnsi="Times New Roman"/>
          <w:sz w:val="36"/>
        </w:rPr>
        <w:t>BROADCASTING STATIONS LICENCE FEES.</w:t>
      </w:r>
    </w:p>
    <w:p w:rsidR="001D7ADE" w:rsidRPr="001D7ADE" w:rsidRDefault="001D7ADE" w:rsidP="001D7ADE">
      <w:pPr>
        <w:pBdr>
          <w:bottom w:val="single" w:sz="4" w:space="1" w:color="auto"/>
        </w:pBdr>
        <w:spacing w:after="0" w:line="240" w:lineRule="auto"/>
        <w:ind w:left="3888" w:right="3888"/>
        <w:jc w:val="center"/>
        <w:rPr>
          <w:rFonts w:ascii="Times New Roman" w:hAnsi="Times New Roman"/>
          <w:sz w:val="36"/>
        </w:rPr>
      </w:pPr>
    </w:p>
    <w:p w:rsidR="00CE13FB" w:rsidRPr="001D7ADE" w:rsidRDefault="006A2313" w:rsidP="001D7ADE">
      <w:pPr>
        <w:spacing w:before="120" w:after="120" w:line="240" w:lineRule="auto"/>
        <w:jc w:val="center"/>
        <w:rPr>
          <w:rFonts w:ascii="Times New Roman" w:hAnsi="Times New Roman"/>
          <w:sz w:val="28"/>
        </w:rPr>
      </w:pPr>
      <w:r w:rsidRPr="001D7ADE">
        <w:rPr>
          <w:rFonts w:ascii="Times New Roman" w:hAnsi="Times New Roman"/>
          <w:b/>
          <w:sz w:val="28"/>
        </w:rPr>
        <w:t>No. 119 of 1964.</w:t>
      </w:r>
    </w:p>
    <w:p w:rsidR="00CE13FB" w:rsidRPr="001D7ADE" w:rsidRDefault="00CE13FB" w:rsidP="00CC51E4">
      <w:pPr>
        <w:spacing w:before="120" w:after="120" w:line="240" w:lineRule="auto"/>
        <w:ind w:left="432" w:hanging="432"/>
        <w:jc w:val="both"/>
        <w:rPr>
          <w:rFonts w:ascii="Times New Roman" w:hAnsi="Times New Roman"/>
          <w:sz w:val="26"/>
        </w:rPr>
      </w:pPr>
      <w:r w:rsidRPr="001D7ADE">
        <w:rPr>
          <w:rFonts w:ascii="Times New Roman" w:hAnsi="Times New Roman"/>
          <w:sz w:val="26"/>
        </w:rPr>
        <w:t>An Act to provide for the payment of Fees in respect of Licences for Commercial Broadcasting Stations.</w:t>
      </w:r>
    </w:p>
    <w:p w:rsidR="00CE13FB" w:rsidRPr="001D7ADE" w:rsidRDefault="00CE13FB" w:rsidP="001D7ADE">
      <w:pPr>
        <w:spacing w:before="120" w:after="120" w:line="240" w:lineRule="auto"/>
        <w:jc w:val="right"/>
        <w:rPr>
          <w:rFonts w:ascii="Times New Roman" w:hAnsi="Times New Roman"/>
          <w:sz w:val="26"/>
        </w:rPr>
      </w:pPr>
      <w:r w:rsidRPr="001D7ADE">
        <w:rPr>
          <w:rFonts w:ascii="Times New Roman" w:hAnsi="Times New Roman"/>
          <w:sz w:val="26"/>
        </w:rPr>
        <w:t>[Assented to 24th November, 1964.]</w:t>
      </w:r>
    </w:p>
    <w:p w:rsidR="00CE13FB" w:rsidRPr="00C9279D" w:rsidRDefault="006A2313" w:rsidP="006A2313">
      <w:pPr>
        <w:spacing w:after="0" w:line="240" w:lineRule="auto"/>
        <w:rPr>
          <w:rFonts w:ascii="Times New Roman" w:hAnsi="Times New Roman"/>
        </w:rPr>
      </w:pPr>
      <w:r w:rsidRPr="00C9279D">
        <w:rPr>
          <w:rFonts w:ascii="Times New Roman" w:hAnsi="Times New Roman"/>
        </w:rPr>
        <w:t>B</w:t>
      </w:r>
      <w:r w:rsidR="00CE13FB" w:rsidRPr="00C9279D">
        <w:rPr>
          <w:rFonts w:ascii="Times New Roman" w:hAnsi="Times New Roman"/>
        </w:rPr>
        <w:t>E it enacted by the Queen</w:t>
      </w:r>
      <w:r w:rsidR="001D7ADE" w:rsidRPr="00C9279D">
        <w:rPr>
          <w:rFonts w:ascii="Times New Roman" w:hAnsi="Times New Roman"/>
        </w:rPr>
        <w:t>’</w:t>
      </w:r>
      <w:r w:rsidR="00CE13FB" w:rsidRPr="00C9279D">
        <w:rPr>
          <w:rFonts w:ascii="Times New Roman" w:hAnsi="Times New Roman"/>
        </w:rPr>
        <w:t>s Most Excellent Majesty, the Senate,</w:t>
      </w:r>
      <w:r w:rsidR="001D7ADE" w:rsidRPr="00C9279D">
        <w:rPr>
          <w:rFonts w:ascii="Times New Roman" w:hAnsi="Times New Roman"/>
        </w:rPr>
        <w:t xml:space="preserve"> </w:t>
      </w:r>
      <w:r w:rsidR="00CE13FB" w:rsidRPr="00C9279D">
        <w:rPr>
          <w:rFonts w:ascii="Times New Roman" w:hAnsi="Times New Roman"/>
        </w:rPr>
        <w:t>and</w:t>
      </w:r>
      <w:r w:rsidR="001D7ADE" w:rsidRPr="00C9279D">
        <w:rPr>
          <w:rFonts w:ascii="Times New Roman" w:hAnsi="Times New Roman"/>
        </w:rPr>
        <w:t xml:space="preserve"> </w:t>
      </w:r>
      <w:r w:rsidR="00CE13FB" w:rsidRPr="00C9279D">
        <w:rPr>
          <w:rFonts w:ascii="Times New Roman" w:hAnsi="Times New Roman"/>
        </w:rPr>
        <w:t>the</w:t>
      </w:r>
      <w:r w:rsidR="001D7ADE" w:rsidRPr="00C9279D">
        <w:rPr>
          <w:rFonts w:ascii="Times New Roman" w:hAnsi="Times New Roman"/>
        </w:rPr>
        <w:t xml:space="preserve"> </w:t>
      </w:r>
      <w:r w:rsidR="00CE13FB" w:rsidRPr="00C9279D">
        <w:rPr>
          <w:rFonts w:ascii="Times New Roman" w:hAnsi="Times New Roman"/>
        </w:rPr>
        <w:t>House</w:t>
      </w:r>
      <w:r w:rsidR="001D7ADE" w:rsidRPr="00C9279D">
        <w:rPr>
          <w:rFonts w:ascii="Times New Roman" w:hAnsi="Times New Roman"/>
        </w:rPr>
        <w:t xml:space="preserve"> </w:t>
      </w:r>
      <w:r w:rsidR="00CE13FB" w:rsidRPr="00C9279D">
        <w:rPr>
          <w:rFonts w:ascii="Times New Roman" w:hAnsi="Times New Roman"/>
        </w:rPr>
        <w:t>of</w:t>
      </w:r>
      <w:r w:rsidR="001D7ADE" w:rsidRPr="00C9279D">
        <w:rPr>
          <w:rFonts w:ascii="Times New Roman" w:hAnsi="Times New Roman"/>
        </w:rPr>
        <w:t xml:space="preserve"> </w:t>
      </w:r>
      <w:r w:rsidR="00CE13FB" w:rsidRPr="00C9279D">
        <w:rPr>
          <w:rFonts w:ascii="Times New Roman" w:hAnsi="Times New Roman"/>
        </w:rPr>
        <w:t>Representatives</w:t>
      </w:r>
      <w:r w:rsidR="001D7ADE" w:rsidRPr="00C9279D">
        <w:rPr>
          <w:rFonts w:ascii="Times New Roman" w:hAnsi="Times New Roman"/>
        </w:rPr>
        <w:t xml:space="preserve"> </w:t>
      </w:r>
      <w:r w:rsidR="00CE13FB" w:rsidRPr="00C9279D">
        <w:rPr>
          <w:rFonts w:ascii="Times New Roman" w:hAnsi="Times New Roman"/>
        </w:rPr>
        <w:t>of the Commonwealth of Australia, as follows:—</w:t>
      </w:r>
    </w:p>
    <w:p w:rsidR="00CE13FB" w:rsidRPr="001D7ADE" w:rsidRDefault="006A2313" w:rsidP="001D7ADE">
      <w:pPr>
        <w:spacing w:before="120" w:after="60" w:line="240" w:lineRule="auto"/>
        <w:rPr>
          <w:rFonts w:ascii="Times New Roman" w:hAnsi="Times New Roman" w:cs="Times New Roman"/>
          <w:b/>
          <w:sz w:val="20"/>
        </w:rPr>
      </w:pPr>
      <w:r w:rsidRPr="001D7ADE">
        <w:rPr>
          <w:rFonts w:ascii="Times New Roman" w:hAnsi="Times New Roman" w:cs="Times New Roman"/>
          <w:b/>
          <w:sz w:val="20"/>
        </w:rPr>
        <w:t>Short title.</w:t>
      </w:r>
    </w:p>
    <w:p w:rsidR="00CE13FB" w:rsidRPr="001D7ADE" w:rsidRDefault="006A2313" w:rsidP="001D7ADE">
      <w:pPr>
        <w:spacing w:after="0" w:line="240" w:lineRule="auto"/>
        <w:ind w:firstLine="432"/>
        <w:rPr>
          <w:rFonts w:ascii="Times New Roman" w:hAnsi="Times New Roman"/>
        </w:rPr>
      </w:pPr>
      <w:r w:rsidRPr="001D7ADE">
        <w:rPr>
          <w:rFonts w:ascii="Times New Roman" w:hAnsi="Times New Roman"/>
          <w:b/>
        </w:rPr>
        <w:t>1.</w:t>
      </w:r>
      <w:r w:rsidR="001D7ADE">
        <w:rPr>
          <w:rFonts w:ascii="Times New Roman" w:hAnsi="Times New Roman"/>
          <w:b/>
        </w:rPr>
        <w:tab/>
      </w:r>
      <w:r w:rsidR="00CE13FB" w:rsidRPr="001D7ADE">
        <w:rPr>
          <w:rFonts w:ascii="Times New Roman" w:hAnsi="Times New Roman"/>
        </w:rPr>
        <w:t xml:space="preserve">This Act may be cited as the </w:t>
      </w:r>
      <w:r w:rsidRPr="001D7ADE">
        <w:rPr>
          <w:rFonts w:ascii="Times New Roman" w:hAnsi="Times New Roman"/>
          <w:i/>
        </w:rPr>
        <w:t xml:space="preserve">Broadcasting Stations Licence Fees Act </w:t>
      </w:r>
      <w:r w:rsidR="00CE13FB" w:rsidRPr="001D7ADE">
        <w:rPr>
          <w:rFonts w:ascii="Times New Roman" w:hAnsi="Times New Roman"/>
        </w:rPr>
        <w:t>1964.</w:t>
      </w:r>
    </w:p>
    <w:p w:rsidR="00CE13FB" w:rsidRPr="001D7ADE" w:rsidRDefault="006A2313" w:rsidP="001D7ADE">
      <w:pPr>
        <w:spacing w:before="120" w:after="60" w:line="240" w:lineRule="auto"/>
        <w:rPr>
          <w:rFonts w:ascii="Times New Roman" w:hAnsi="Times New Roman" w:cs="Times New Roman"/>
          <w:b/>
          <w:sz w:val="20"/>
        </w:rPr>
      </w:pPr>
      <w:r w:rsidRPr="001D7ADE">
        <w:rPr>
          <w:rFonts w:ascii="Times New Roman" w:hAnsi="Times New Roman" w:cs="Times New Roman"/>
          <w:b/>
          <w:sz w:val="20"/>
        </w:rPr>
        <w:t>Commencement.</w:t>
      </w:r>
    </w:p>
    <w:p w:rsidR="00CE13FB" w:rsidRPr="001D7ADE" w:rsidRDefault="006A2313" w:rsidP="001D7ADE">
      <w:pPr>
        <w:spacing w:after="0" w:line="240" w:lineRule="auto"/>
        <w:ind w:firstLine="432"/>
        <w:rPr>
          <w:rFonts w:ascii="Times New Roman" w:hAnsi="Times New Roman"/>
        </w:rPr>
      </w:pPr>
      <w:r w:rsidRPr="001D7ADE">
        <w:rPr>
          <w:rFonts w:ascii="Times New Roman" w:hAnsi="Times New Roman"/>
          <w:b/>
        </w:rPr>
        <w:t>2.</w:t>
      </w:r>
      <w:r w:rsidR="001D7ADE">
        <w:rPr>
          <w:rFonts w:ascii="Times New Roman" w:hAnsi="Times New Roman"/>
          <w:b/>
        </w:rPr>
        <w:tab/>
      </w:r>
      <w:r w:rsidR="00CE13FB" w:rsidRPr="001D7ADE">
        <w:rPr>
          <w:rFonts w:ascii="Times New Roman" w:hAnsi="Times New Roman"/>
        </w:rPr>
        <w:t>This Act shall come into operation on the day on which it receives the Royal Assent.</w:t>
      </w:r>
    </w:p>
    <w:p w:rsidR="00CE13FB" w:rsidRPr="001D7ADE" w:rsidRDefault="006A2313" w:rsidP="001D7ADE">
      <w:pPr>
        <w:spacing w:before="120" w:after="60" w:line="240" w:lineRule="auto"/>
        <w:rPr>
          <w:rFonts w:ascii="Times New Roman" w:hAnsi="Times New Roman" w:cs="Times New Roman"/>
          <w:b/>
          <w:sz w:val="20"/>
        </w:rPr>
      </w:pPr>
      <w:r w:rsidRPr="001D7ADE">
        <w:rPr>
          <w:rFonts w:ascii="Times New Roman" w:hAnsi="Times New Roman" w:cs="Times New Roman"/>
          <w:b/>
          <w:sz w:val="20"/>
        </w:rPr>
        <w:t>Incorporation of Broadcasting and Television Act.</w:t>
      </w:r>
    </w:p>
    <w:p w:rsidR="00CE13FB" w:rsidRPr="001D7ADE" w:rsidRDefault="006A2313" w:rsidP="001D7ADE">
      <w:pPr>
        <w:spacing w:after="0" w:line="240" w:lineRule="auto"/>
        <w:ind w:firstLine="432"/>
        <w:rPr>
          <w:rFonts w:ascii="Times New Roman" w:hAnsi="Times New Roman"/>
        </w:rPr>
      </w:pPr>
      <w:r w:rsidRPr="001D7ADE">
        <w:rPr>
          <w:rFonts w:ascii="Times New Roman" w:hAnsi="Times New Roman"/>
          <w:b/>
        </w:rPr>
        <w:t>3.</w:t>
      </w:r>
      <w:r w:rsidR="001D7ADE">
        <w:rPr>
          <w:rFonts w:ascii="Times New Roman" w:hAnsi="Times New Roman"/>
        </w:rPr>
        <w:tab/>
      </w:r>
      <w:r w:rsidR="00CE13FB" w:rsidRPr="001D7ADE">
        <w:rPr>
          <w:rFonts w:ascii="Times New Roman" w:hAnsi="Times New Roman"/>
        </w:rPr>
        <w:t xml:space="preserve">The </w:t>
      </w:r>
      <w:r w:rsidRPr="001D7ADE">
        <w:rPr>
          <w:rFonts w:ascii="Times New Roman" w:hAnsi="Times New Roman"/>
          <w:i/>
        </w:rPr>
        <w:t xml:space="preserve">Broadcasting and Television Act </w:t>
      </w:r>
      <w:r w:rsidR="00CC51E4">
        <w:rPr>
          <w:rFonts w:ascii="Times New Roman" w:hAnsi="Times New Roman"/>
        </w:rPr>
        <w:t>1942–</w:t>
      </w:r>
      <w:r w:rsidR="00CE13FB" w:rsidRPr="001D7ADE">
        <w:rPr>
          <w:rFonts w:ascii="Times New Roman" w:hAnsi="Times New Roman"/>
        </w:rPr>
        <w:t>1964 is incorporated and shall be read as one with this Act.</w:t>
      </w:r>
    </w:p>
    <w:p w:rsidR="00CE13FB" w:rsidRPr="001D7ADE" w:rsidRDefault="006A2313" w:rsidP="001D7ADE">
      <w:pPr>
        <w:spacing w:before="120" w:after="60" w:line="240" w:lineRule="auto"/>
        <w:rPr>
          <w:rFonts w:ascii="Times New Roman" w:hAnsi="Times New Roman" w:cs="Times New Roman"/>
          <w:b/>
          <w:sz w:val="20"/>
        </w:rPr>
      </w:pPr>
      <w:r w:rsidRPr="001D7ADE">
        <w:rPr>
          <w:rFonts w:ascii="Times New Roman" w:hAnsi="Times New Roman" w:cs="Times New Roman"/>
          <w:b/>
          <w:sz w:val="20"/>
        </w:rPr>
        <w:t>Interpretation.</w:t>
      </w:r>
    </w:p>
    <w:p w:rsidR="00CE13FB" w:rsidRPr="001D7ADE" w:rsidRDefault="006A2313" w:rsidP="001D7ADE">
      <w:pPr>
        <w:spacing w:after="0" w:line="240" w:lineRule="auto"/>
        <w:ind w:firstLine="432"/>
        <w:rPr>
          <w:rFonts w:ascii="Times New Roman" w:hAnsi="Times New Roman"/>
        </w:rPr>
      </w:pPr>
      <w:r w:rsidRPr="001D7ADE">
        <w:rPr>
          <w:rFonts w:ascii="Times New Roman" w:hAnsi="Times New Roman"/>
          <w:b/>
        </w:rPr>
        <w:t>4.—</w:t>
      </w:r>
      <w:r w:rsidR="00CE13FB" w:rsidRPr="001D7ADE">
        <w:rPr>
          <w:rFonts w:ascii="Times New Roman" w:hAnsi="Times New Roman"/>
        </w:rPr>
        <w:t>(1.)</w:t>
      </w:r>
      <w:r w:rsidR="001D7ADE">
        <w:rPr>
          <w:rFonts w:ascii="Times New Roman" w:hAnsi="Times New Roman"/>
        </w:rPr>
        <w:tab/>
      </w:r>
      <w:r w:rsidR="00CE13FB" w:rsidRPr="001D7ADE">
        <w:rPr>
          <w:rFonts w:ascii="Times New Roman" w:hAnsi="Times New Roman"/>
        </w:rPr>
        <w:t>In this Act—</w:t>
      </w:r>
    </w:p>
    <w:p w:rsidR="00CE13FB" w:rsidRPr="001D7ADE" w:rsidRDefault="001D7ADE" w:rsidP="001D7ADE">
      <w:pPr>
        <w:spacing w:after="0" w:line="240" w:lineRule="auto"/>
        <w:ind w:left="1152" w:hanging="576"/>
        <w:rPr>
          <w:rFonts w:ascii="Times New Roman" w:hAnsi="Times New Roman"/>
        </w:rPr>
      </w:pPr>
      <w:r>
        <w:rPr>
          <w:rFonts w:ascii="Times New Roman" w:hAnsi="Times New Roman"/>
        </w:rPr>
        <w:t>“</w:t>
      </w:r>
      <w:r w:rsidR="00CE13FB" w:rsidRPr="001D7ADE">
        <w:rPr>
          <w:rFonts w:ascii="Times New Roman" w:hAnsi="Times New Roman"/>
        </w:rPr>
        <w:t>gross earnings</w:t>
      </w:r>
      <w:r>
        <w:rPr>
          <w:rFonts w:ascii="Times New Roman" w:hAnsi="Times New Roman"/>
        </w:rPr>
        <w:t>”</w:t>
      </w:r>
      <w:r w:rsidR="00CE13FB" w:rsidRPr="001D7ADE">
        <w:rPr>
          <w:rFonts w:ascii="Times New Roman" w:hAnsi="Times New Roman"/>
        </w:rPr>
        <w:t>, in relation to a commercial broadcasting station in respect of a period, means the gross earnings of the licensee of the station during that period in respect of the broadcasting from the station of advertisements or other matter, including the gross earnings of the licensee during that period in respect of the provision by him of, or otherwise in respect of, matter broadcast from the station;</w:t>
      </w:r>
    </w:p>
    <w:p w:rsidR="00CE13FB" w:rsidRPr="001D7ADE" w:rsidRDefault="001D7ADE" w:rsidP="001D7ADE">
      <w:pPr>
        <w:spacing w:after="0" w:line="240" w:lineRule="auto"/>
        <w:ind w:left="1152" w:hanging="576"/>
        <w:rPr>
          <w:rFonts w:ascii="Times New Roman" w:hAnsi="Times New Roman"/>
        </w:rPr>
      </w:pPr>
      <w:r>
        <w:rPr>
          <w:rFonts w:ascii="Times New Roman" w:hAnsi="Times New Roman"/>
        </w:rPr>
        <w:t>“</w:t>
      </w:r>
      <w:r w:rsidR="00CE13FB" w:rsidRPr="001D7ADE">
        <w:rPr>
          <w:rFonts w:ascii="Times New Roman" w:hAnsi="Times New Roman"/>
        </w:rPr>
        <w:t>licence</w:t>
      </w:r>
      <w:r>
        <w:rPr>
          <w:rFonts w:ascii="Times New Roman" w:hAnsi="Times New Roman"/>
        </w:rPr>
        <w:t>”</w:t>
      </w:r>
      <w:r w:rsidR="00CE13FB" w:rsidRPr="001D7ADE">
        <w:rPr>
          <w:rFonts w:ascii="Times New Roman" w:hAnsi="Times New Roman"/>
        </w:rPr>
        <w:t xml:space="preserve"> means a licence in respect of a commercial broadcasting station.</w:t>
      </w:r>
    </w:p>
    <w:p w:rsidR="00CE13FB" w:rsidRPr="001D7ADE" w:rsidRDefault="00CE13FB" w:rsidP="001D7ADE">
      <w:pPr>
        <w:tabs>
          <w:tab w:val="left" w:pos="990"/>
          <w:tab w:val="left" w:pos="1080"/>
          <w:tab w:val="left" w:pos="1260"/>
        </w:tabs>
        <w:spacing w:after="0" w:line="240" w:lineRule="auto"/>
        <w:ind w:firstLine="432"/>
        <w:rPr>
          <w:rFonts w:ascii="Times New Roman" w:hAnsi="Times New Roman"/>
        </w:rPr>
      </w:pPr>
      <w:r w:rsidRPr="001D7ADE">
        <w:rPr>
          <w:rFonts w:ascii="Times New Roman" w:hAnsi="Times New Roman"/>
        </w:rPr>
        <w:t>(2.)</w:t>
      </w:r>
      <w:r w:rsidR="001D7ADE">
        <w:rPr>
          <w:rFonts w:ascii="Times New Roman" w:hAnsi="Times New Roman"/>
        </w:rPr>
        <w:tab/>
      </w:r>
      <w:r w:rsidRPr="001D7ADE">
        <w:rPr>
          <w:rFonts w:ascii="Times New Roman" w:hAnsi="Times New Roman"/>
        </w:rPr>
        <w:t>Where, in connexion with any transaction, any consideration is paid or given otherwise than in cash, the money value of that consideration shall, for the purposes of this Act, be deemed to have been paid or given.</w:t>
      </w:r>
    </w:p>
    <w:p w:rsidR="00CE13FB" w:rsidRPr="001D7ADE" w:rsidRDefault="006A2313" w:rsidP="001D7ADE">
      <w:pPr>
        <w:spacing w:before="120" w:after="60" w:line="240" w:lineRule="auto"/>
        <w:rPr>
          <w:rFonts w:ascii="Times New Roman" w:hAnsi="Times New Roman" w:cs="Times New Roman"/>
          <w:b/>
          <w:sz w:val="20"/>
        </w:rPr>
      </w:pPr>
      <w:r w:rsidRPr="001D7ADE">
        <w:rPr>
          <w:rFonts w:ascii="Times New Roman" w:hAnsi="Times New Roman" w:cs="Times New Roman"/>
          <w:b/>
          <w:sz w:val="20"/>
        </w:rPr>
        <w:t>Licence fees.</w:t>
      </w:r>
    </w:p>
    <w:p w:rsidR="00CE13FB" w:rsidRPr="001D7ADE" w:rsidRDefault="006A2313" w:rsidP="001D7ADE">
      <w:pPr>
        <w:spacing w:after="0" w:line="240" w:lineRule="auto"/>
        <w:ind w:firstLine="432"/>
        <w:rPr>
          <w:rFonts w:ascii="Times New Roman" w:hAnsi="Times New Roman"/>
        </w:rPr>
      </w:pPr>
      <w:r w:rsidRPr="001D7ADE">
        <w:rPr>
          <w:rFonts w:ascii="Times New Roman" w:hAnsi="Times New Roman"/>
          <w:b/>
        </w:rPr>
        <w:t>5.</w:t>
      </w:r>
      <w:r w:rsidR="001D7ADE">
        <w:rPr>
          <w:rFonts w:ascii="Times New Roman" w:hAnsi="Times New Roman"/>
          <w:b/>
        </w:rPr>
        <w:tab/>
      </w:r>
      <w:r w:rsidR="00CE13FB" w:rsidRPr="001D7ADE">
        <w:rPr>
          <w:rFonts w:ascii="Times New Roman" w:hAnsi="Times New Roman"/>
        </w:rPr>
        <w:t>There is payable to the Commonwealth by the licensee of a commercial broadcasting station, in respect of his licence, fees in accordance with the next succeeding section.</w:t>
      </w:r>
    </w:p>
    <w:p w:rsidR="00CE13FB" w:rsidRPr="001D7ADE" w:rsidRDefault="006A2313" w:rsidP="001D7ADE">
      <w:pPr>
        <w:spacing w:before="120" w:after="60" w:line="240" w:lineRule="auto"/>
        <w:rPr>
          <w:rFonts w:ascii="Times New Roman" w:hAnsi="Times New Roman" w:cs="Times New Roman"/>
          <w:b/>
          <w:sz w:val="20"/>
        </w:rPr>
      </w:pPr>
      <w:r w:rsidRPr="001D7ADE">
        <w:rPr>
          <w:rFonts w:ascii="Times New Roman" w:hAnsi="Times New Roman" w:cs="Times New Roman"/>
          <w:b/>
          <w:sz w:val="20"/>
        </w:rPr>
        <w:t>Amount of fees.</w:t>
      </w:r>
    </w:p>
    <w:p w:rsidR="001D7ADE" w:rsidRDefault="006A2313" w:rsidP="001D7ADE">
      <w:pPr>
        <w:spacing w:after="0" w:line="240" w:lineRule="auto"/>
        <w:ind w:firstLine="432"/>
        <w:rPr>
          <w:rFonts w:ascii="Times New Roman" w:hAnsi="Times New Roman"/>
        </w:rPr>
      </w:pPr>
      <w:r w:rsidRPr="001D7ADE">
        <w:rPr>
          <w:rFonts w:ascii="Times New Roman" w:hAnsi="Times New Roman"/>
          <w:b/>
        </w:rPr>
        <w:t>6.</w:t>
      </w:r>
      <w:r w:rsidR="001D7ADE">
        <w:rPr>
          <w:rFonts w:ascii="Times New Roman" w:hAnsi="Times New Roman"/>
        </w:rPr>
        <w:t>—(1.)</w:t>
      </w:r>
      <w:r w:rsidR="001D7ADE">
        <w:rPr>
          <w:rFonts w:ascii="Times New Roman" w:hAnsi="Times New Roman"/>
        </w:rPr>
        <w:tab/>
      </w:r>
      <w:r w:rsidR="00CE13FB" w:rsidRPr="001D7ADE">
        <w:rPr>
          <w:rFonts w:ascii="Times New Roman" w:hAnsi="Times New Roman"/>
        </w:rPr>
        <w:t>There is payable on the grant of a licence, not being a grant by way of the renewal of a licence, a fee of Twenty-five pounds.</w:t>
      </w:r>
    </w:p>
    <w:p w:rsidR="001D7ADE" w:rsidRDefault="001D7ADE">
      <w:pPr>
        <w:rPr>
          <w:rFonts w:ascii="Times New Roman" w:hAnsi="Times New Roman"/>
        </w:rPr>
      </w:pPr>
      <w:r>
        <w:rPr>
          <w:rFonts w:ascii="Times New Roman" w:hAnsi="Times New Roman"/>
        </w:rPr>
        <w:br w:type="page"/>
      </w:r>
    </w:p>
    <w:p w:rsidR="00CE13FB" w:rsidRPr="001D7ADE" w:rsidRDefault="00CE13FB" w:rsidP="001D7ADE">
      <w:pPr>
        <w:tabs>
          <w:tab w:val="left" w:pos="990"/>
          <w:tab w:val="left" w:pos="1170"/>
        </w:tabs>
        <w:spacing w:after="0" w:line="240" w:lineRule="auto"/>
        <w:ind w:firstLine="432"/>
        <w:jc w:val="both"/>
        <w:rPr>
          <w:rFonts w:ascii="Times New Roman" w:hAnsi="Times New Roman"/>
        </w:rPr>
      </w:pPr>
      <w:r w:rsidRPr="001D7ADE">
        <w:rPr>
          <w:rFonts w:ascii="Times New Roman" w:hAnsi="Times New Roman"/>
        </w:rPr>
        <w:lastRenderedPageBreak/>
        <w:t>(2.)</w:t>
      </w:r>
      <w:r w:rsidR="001D7ADE">
        <w:rPr>
          <w:rFonts w:ascii="Times New Roman" w:hAnsi="Times New Roman"/>
        </w:rPr>
        <w:tab/>
      </w:r>
      <w:r w:rsidRPr="001D7ADE">
        <w:rPr>
          <w:rFonts w:ascii="Times New Roman" w:hAnsi="Times New Roman"/>
        </w:rPr>
        <w:t>There is payable on each anniversary of the date of commencement of a licence that occurs during the period of the licence, and on the grant of a licence that is by way of renewal of a licence, a fee of Twenty-five pounds together with—</w:t>
      </w:r>
    </w:p>
    <w:p w:rsidR="00CE13FB" w:rsidRPr="001D7ADE" w:rsidRDefault="00CE13FB" w:rsidP="001D7ADE">
      <w:pPr>
        <w:spacing w:after="0" w:line="240" w:lineRule="auto"/>
        <w:ind w:left="1152" w:hanging="576"/>
        <w:jc w:val="both"/>
        <w:rPr>
          <w:rFonts w:ascii="Times New Roman" w:hAnsi="Times New Roman"/>
        </w:rPr>
      </w:pPr>
      <w:r w:rsidRPr="001D7ADE">
        <w:rPr>
          <w:rFonts w:ascii="Times New Roman" w:hAnsi="Times New Roman"/>
        </w:rPr>
        <w:t>(</w:t>
      </w:r>
      <w:r w:rsidR="006A2313" w:rsidRPr="001D7ADE">
        <w:rPr>
          <w:rFonts w:ascii="Times New Roman" w:hAnsi="Times New Roman"/>
          <w:i/>
        </w:rPr>
        <w:t>a</w:t>
      </w:r>
      <w:r w:rsidRPr="001D7ADE">
        <w:rPr>
          <w:rFonts w:ascii="Times New Roman" w:hAnsi="Times New Roman"/>
        </w:rPr>
        <w:t>) an amount equal to one per centum of such part of the gross earnings of the station to which the licence relates during the year ended on the thirtieth day of June last preceding that anniversary or last preceding the commencement of the period for which the licence is renewed, as the case may be, as does not exceed Five hundred thousand pounds;</w:t>
      </w:r>
    </w:p>
    <w:p w:rsidR="00CE13FB" w:rsidRPr="001D7ADE" w:rsidRDefault="00CE13FB" w:rsidP="001D7ADE">
      <w:pPr>
        <w:spacing w:after="0" w:line="240" w:lineRule="auto"/>
        <w:ind w:left="1152" w:hanging="576"/>
        <w:jc w:val="both"/>
        <w:rPr>
          <w:rFonts w:ascii="Times New Roman" w:hAnsi="Times New Roman"/>
        </w:rPr>
      </w:pPr>
      <w:r w:rsidRPr="001D7ADE">
        <w:rPr>
          <w:rFonts w:ascii="Times New Roman" w:hAnsi="Times New Roman"/>
        </w:rPr>
        <w:t>(</w:t>
      </w:r>
      <w:r w:rsidR="006A2313" w:rsidRPr="001D7ADE">
        <w:rPr>
          <w:rFonts w:ascii="Times New Roman" w:hAnsi="Times New Roman"/>
          <w:i/>
        </w:rPr>
        <w:t>b</w:t>
      </w:r>
      <w:r w:rsidRPr="001D7ADE">
        <w:rPr>
          <w:rFonts w:ascii="Times New Roman" w:hAnsi="Times New Roman"/>
        </w:rPr>
        <w:t>)</w:t>
      </w:r>
      <w:r w:rsidR="006A2313" w:rsidRPr="001D7ADE">
        <w:rPr>
          <w:rFonts w:ascii="Times New Roman" w:hAnsi="Times New Roman"/>
          <w:i/>
        </w:rPr>
        <w:t xml:space="preserve"> </w:t>
      </w:r>
      <w:r w:rsidRPr="001D7ADE">
        <w:rPr>
          <w:rFonts w:ascii="Times New Roman" w:hAnsi="Times New Roman"/>
        </w:rPr>
        <w:t>an amount equal to two per centum of such part of those gross earnings as exceeds Five hundred thousand pounds but does not exceed One million pounds;</w:t>
      </w:r>
    </w:p>
    <w:p w:rsidR="00CE13FB" w:rsidRPr="001D7ADE" w:rsidRDefault="00CE13FB" w:rsidP="001D7ADE">
      <w:pPr>
        <w:spacing w:after="0" w:line="240" w:lineRule="auto"/>
        <w:ind w:left="1152" w:hanging="576"/>
        <w:jc w:val="both"/>
        <w:rPr>
          <w:rFonts w:ascii="Times New Roman" w:hAnsi="Times New Roman"/>
        </w:rPr>
      </w:pPr>
      <w:r w:rsidRPr="001D7ADE">
        <w:rPr>
          <w:rFonts w:ascii="Times New Roman" w:hAnsi="Times New Roman"/>
        </w:rPr>
        <w:t>(</w:t>
      </w:r>
      <w:r w:rsidR="006A2313" w:rsidRPr="001D7ADE">
        <w:rPr>
          <w:rFonts w:ascii="Times New Roman" w:hAnsi="Times New Roman"/>
          <w:i/>
        </w:rPr>
        <w:t>c</w:t>
      </w:r>
      <w:r w:rsidRPr="001D7ADE">
        <w:rPr>
          <w:rFonts w:ascii="Times New Roman" w:hAnsi="Times New Roman"/>
        </w:rPr>
        <w:t>) an amount equal to three per centum of such part of those gross earnings as exceeds One million pounds but does not exceed Two million pounds; and</w:t>
      </w:r>
    </w:p>
    <w:p w:rsidR="00CE13FB" w:rsidRPr="001D7ADE" w:rsidRDefault="00CE13FB" w:rsidP="001D7ADE">
      <w:pPr>
        <w:spacing w:after="0" w:line="240" w:lineRule="auto"/>
        <w:ind w:left="1152" w:hanging="576"/>
        <w:jc w:val="both"/>
        <w:rPr>
          <w:rFonts w:ascii="Times New Roman" w:hAnsi="Times New Roman"/>
        </w:rPr>
      </w:pPr>
      <w:r w:rsidRPr="001D7ADE">
        <w:rPr>
          <w:rFonts w:ascii="Times New Roman" w:hAnsi="Times New Roman"/>
        </w:rPr>
        <w:t>(</w:t>
      </w:r>
      <w:r w:rsidR="006A2313" w:rsidRPr="001D7ADE">
        <w:rPr>
          <w:rFonts w:ascii="Times New Roman" w:hAnsi="Times New Roman"/>
          <w:i/>
        </w:rPr>
        <w:t>d</w:t>
      </w:r>
      <w:r w:rsidRPr="001D7ADE">
        <w:rPr>
          <w:rFonts w:ascii="Times New Roman" w:hAnsi="Times New Roman"/>
        </w:rPr>
        <w:t>)</w:t>
      </w:r>
      <w:r w:rsidR="006A2313" w:rsidRPr="001D7ADE">
        <w:rPr>
          <w:rFonts w:ascii="Times New Roman" w:hAnsi="Times New Roman"/>
          <w:i/>
        </w:rPr>
        <w:t xml:space="preserve"> </w:t>
      </w:r>
      <w:r w:rsidRPr="001D7ADE">
        <w:rPr>
          <w:rFonts w:ascii="Times New Roman" w:hAnsi="Times New Roman"/>
        </w:rPr>
        <w:t>an amount equal to four per centum of such part of those gross earnings as exceeds Two million pounds.</w:t>
      </w:r>
    </w:p>
    <w:p w:rsidR="00CE13FB" w:rsidRPr="001D7ADE" w:rsidRDefault="00CE13FB" w:rsidP="00CE08A3">
      <w:pPr>
        <w:tabs>
          <w:tab w:val="left" w:pos="990"/>
        </w:tabs>
        <w:spacing w:after="0" w:line="240" w:lineRule="auto"/>
        <w:ind w:firstLine="432"/>
        <w:jc w:val="both"/>
        <w:rPr>
          <w:rFonts w:ascii="Times New Roman" w:hAnsi="Times New Roman"/>
        </w:rPr>
      </w:pPr>
      <w:r w:rsidRPr="001D7ADE">
        <w:rPr>
          <w:rFonts w:ascii="Times New Roman" w:hAnsi="Times New Roman"/>
        </w:rPr>
        <w:t>(3.)</w:t>
      </w:r>
      <w:r w:rsidR="00CE08A3">
        <w:rPr>
          <w:rFonts w:ascii="Times New Roman" w:hAnsi="Times New Roman"/>
        </w:rPr>
        <w:tab/>
      </w:r>
      <w:r w:rsidRPr="001D7ADE">
        <w:rPr>
          <w:rFonts w:ascii="Times New Roman" w:hAnsi="Times New Roman"/>
        </w:rPr>
        <w:t xml:space="preserve">Where the licensee of a commercial broadcasting station has, with the leave of the Australian Broadcasting Control Board under section one hundred and six of the </w:t>
      </w:r>
      <w:r w:rsidR="006A2313" w:rsidRPr="001D7ADE">
        <w:rPr>
          <w:rFonts w:ascii="Times New Roman" w:hAnsi="Times New Roman"/>
          <w:i/>
        </w:rPr>
        <w:t xml:space="preserve">Broadcasting and Television Act </w:t>
      </w:r>
      <w:r w:rsidR="00CC51E4">
        <w:rPr>
          <w:rFonts w:ascii="Times New Roman" w:hAnsi="Times New Roman"/>
        </w:rPr>
        <w:t>1942–</w:t>
      </w:r>
      <w:r w:rsidRPr="001D7ADE">
        <w:rPr>
          <w:rFonts w:ascii="Times New Roman" w:hAnsi="Times New Roman"/>
        </w:rPr>
        <w:t>1964, adopted an accounting period ending on a day other than the thirtieth day of June, the reference in the last preceding sub-section to the thirtieth day of June shall, in relation to that station, be read as a reference to that other day.</w:t>
      </w:r>
    </w:p>
    <w:p w:rsidR="00CE13FB" w:rsidRPr="001D7ADE" w:rsidRDefault="00CE13FB" w:rsidP="001D7ADE">
      <w:pPr>
        <w:tabs>
          <w:tab w:val="left" w:pos="990"/>
        </w:tabs>
        <w:spacing w:after="0" w:line="240" w:lineRule="auto"/>
        <w:ind w:firstLine="432"/>
        <w:jc w:val="both"/>
        <w:rPr>
          <w:rFonts w:ascii="Times New Roman" w:hAnsi="Times New Roman"/>
        </w:rPr>
      </w:pPr>
      <w:r w:rsidRPr="001D7ADE">
        <w:rPr>
          <w:rFonts w:ascii="Times New Roman" w:hAnsi="Times New Roman"/>
        </w:rPr>
        <w:t>(4.)</w:t>
      </w:r>
      <w:r w:rsidR="001D7ADE">
        <w:rPr>
          <w:rFonts w:ascii="Times New Roman" w:hAnsi="Times New Roman"/>
        </w:rPr>
        <w:tab/>
      </w:r>
      <w:r w:rsidRPr="001D7ADE">
        <w:rPr>
          <w:rFonts w:ascii="Times New Roman" w:hAnsi="Times New Roman"/>
        </w:rPr>
        <w:t>A reference in sub-section (2.) of this section to a licence shall be read as including a reference to a licence granted before the commencement of this Act.</w:t>
      </w:r>
    </w:p>
    <w:p w:rsidR="00CE13FB" w:rsidRPr="001D7ADE" w:rsidRDefault="006A2313" w:rsidP="001D7ADE">
      <w:pPr>
        <w:spacing w:before="120" w:after="60" w:line="240" w:lineRule="auto"/>
        <w:rPr>
          <w:rFonts w:ascii="Times New Roman" w:hAnsi="Times New Roman" w:cs="Times New Roman"/>
          <w:b/>
          <w:sz w:val="20"/>
        </w:rPr>
      </w:pPr>
      <w:r w:rsidRPr="001D7ADE">
        <w:rPr>
          <w:rFonts w:ascii="Times New Roman" w:hAnsi="Times New Roman" w:cs="Times New Roman"/>
          <w:b/>
          <w:sz w:val="20"/>
        </w:rPr>
        <w:t>Earnings of subsidiary companies, &amp;c.</w:t>
      </w:r>
    </w:p>
    <w:p w:rsidR="00CE13FB" w:rsidRPr="001D7ADE" w:rsidRDefault="006A2313" w:rsidP="001D7ADE">
      <w:pPr>
        <w:spacing w:after="0" w:line="240" w:lineRule="auto"/>
        <w:ind w:firstLine="432"/>
        <w:jc w:val="both"/>
        <w:rPr>
          <w:rFonts w:ascii="Times New Roman" w:hAnsi="Times New Roman"/>
        </w:rPr>
      </w:pPr>
      <w:r w:rsidRPr="001D7ADE">
        <w:rPr>
          <w:rFonts w:ascii="Times New Roman" w:hAnsi="Times New Roman"/>
          <w:b/>
        </w:rPr>
        <w:t>7.</w:t>
      </w:r>
      <w:r w:rsidR="001D7ADE">
        <w:rPr>
          <w:rFonts w:ascii="Times New Roman" w:hAnsi="Times New Roman"/>
        </w:rPr>
        <w:tab/>
      </w:r>
      <w:r w:rsidR="00CE13FB" w:rsidRPr="001D7ADE">
        <w:rPr>
          <w:rFonts w:ascii="Times New Roman" w:hAnsi="Times New Roman"/>
        </w:rPr>
        <w:t>Where the Minister is of the opinion that—</w:t>
      </w:r>
    </w:p>
    <w:p w:rsidR="00CE13FB" w:rsidRPr="001D7ADE" w:rsidRDefault="00CE13FB" w:rsidP="001D7ADE">
      <w:pPr>
        <w:spacing w:after="0" w:line="240" w:lineRule="auto"/>
        <w:ind w:left="1152" w:hanging="576"/>
        <w:jc w:val="both"/>
        <w:rPr>
          <w:rFonts w:ascii="Times New Roman" w:hAnsi="Times New Roman"/>
        </w:rPr>
      </w:pPr>
      <w:r w:rsidRPr="001D7ADE">
        <w:rPr>
          <w:rFonts w:ascii="Times New Roman" w:hAnsi="Times New Roman"/>
        </w:rPr>
        <w:t>(</w:t>
      </w:r>
      <w:r w:rsidR="006A2313" w:rsidRPr="001D7ADE">
        <w:rPr>
          <w:rFonts w:ascii="Times New Roman" w:hAnsi="Times New Roman"/>
          <w:i/>
        </w:rPr>
        <w:t>a</w:t>
      </w:r>
      <w:r w:rsidRPr="001D7ADE">
        <w:rPr>
          <w:rFonts w:ascii="Times New Roman" w:hAnsi="Times New Roman"/>
        </w:rPr>
        <w:t>)</w:t>
      </w:r>
      <w:r w:rsidR="006A2313" w:rsidRPr="001D7ADE">
        <w:rPr>
          <w:rFonts w:ascii="Times New Roman" w:hAnsi="Times New Roman"/>
          <w:i/>
        </w:rPr>
        <w:t xml:space="preserve"> </w:t>
      </w:r>
      <w:r w:rsidRPr="001D7ADE">
        <w:rPr>
          <w:rFonts w:ascii="Times New Roman" w:hAnsi="Times New Roman"/>
        </w:rPr>
        <w:t>an amount, or part of an amount, earned during any period by a person other than the licensee of a commercial broadcasting station would, if the licensee and that person were the same person, form part of the gross earnings of the station in respect of that period for the purposes of this Act; and</w:t>
      </w:r>
    </w:p>
    <w:p w:rsidR="00CE13FB" w:rsidRPr="001D7ADE" w:rsidRDefault="00CE13FB" w:rsidP="001D7ADE">
      <w:pPr>
        <w:spacing w:after="0" w:line="240" w:lineRule="auto"/>
        <w:ind w:left="1152" w:hanging="576"/>
        <w:jc w:val="both"/>
        <w:rPr>
          <w:rFonts w:ascii="Times New Roman" w:hAnsi="Times New Roman"/>
        </w:rPr>
      </w:pPr>
      <w:r w:rsidRPr="001D7ADE">
        <w:rPr>
          <w:rFonts w:ascii="Times New Roman" w:hAnsi="Times New Roman"/>
        </w:rPr>
        <w:t>(</w:t>
      </w:r>
      <w:r w:rsidR="006A2313" w:rsidRPr="001D7ADE">
        <w:rPr>
          <w:rFonts w:ascii="Times New Roman" w:hAnsi="Times New Roman"/>
          <w:i/>
        </w:rPr>
        <w:t>b</w:t>
      </w:r>
      <w:r w:rsidRPr="001D7ADE">
        <w:rPr>
          <w:rFonts w:ascii="Times New Roman" w:hAnsi="Times New Roman"/>
        </w:rPr>
        <w:t>)</w:t>
      </w:r>
      <w:r w:rsidR="006A2313" w:rsidRPr="001D7ADE">
        <w:rPr>
          <w:rFonts w:ascii="Times New Roman" w:hAnsi="Times New Roman"/>
          <w:i/>
        </w:rPr>
        <w:t xml:space="preserve"> </w:t>
      </w:r>
      <w:r w:rsidRPr="001D7ADE">
        <w:rPr>
          <w:rFonts w:ascii="Times New Roman" w:hAnsi="Times New Roman"/>
        </w:rPr>
        <w:t>a relationship exists between the licensee and the other person (whether by reason of any shareholding or of any agreement or arrangement, or for any other reason) of such a kind that the amount or the part of the amount, as the case may be, should, for the purposes of this Act, be treated as part of the gross earnings of the station in respect of that period,</w:t>
      </w:r>
    </w:p>
    <w:p w:rsidR="00CE13FB" w:rsidRPr="001D7ADE" w:rsidRDefault="00CE13FB" w:rsidP="001D7ADE">
      <w:pPr>
        <w:spacing w:after="0" w:line="240" w:lineRule="auto"/>
        <w:jc w:val="both"/>
        <w:rPr>
          <w:rFonts w:ascii="Times New Roman" w:hAnsi="Times New Roman"/>
        </w:rPr>
      </w:pPr>
      <w:r w:rsidRPr="001D7ADE">
        <w:rPr>
          <w:rFonts w:ascii="Times New Roman" w:hAnsi="Times New Roman"/>
        </w:rPr>
        <w:t>the Minister may direct that t</w:t>
      </w:r>
      <w:bookmarkStart w:id="0" w:name="_GoBack"/>
      <w:bookmarkEnd w:id="0"/>
      <w:r w:rsidRPr="001D7ADE">
        <w:rPr>
          <w:rFonts w:ascii="Times New Roman" w:hAnsi="Times New Roman"/>
        </w:rPr>
        <w:t>he amount or the part of the amount, as the case may be, shall be so treated.</w:t>
      </w:r>
    </w:p>
    <w:sectPr w:rsidR="00CE13FB" w:rsidRPr="001D7ADE" w:rsidSect="001D7ADE">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E4" w:rsidRDefault="00FB11E4" w:rsidP="001D7ADE">
      <w:pPr>
        <w:spacing w:after="0" w:line="240" w:lineRule="auto"/>
      </w:pPr>
      <w:r>
        <w:separator/>
      </w:r>
    </w:p>
  </w:endnote>
  <w:endnote w:type="continuationSeparator" w:id="0">
    <w:p w:rsidR="00FB11E4" w:rsidRDefault="00FB11E4" w:rsidP="001D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E4" w:rsidRDefault="00FB11E4" w:rsidP="001D7ADE">
      <w:pPr>
        <w:spacing w:after="0" w:line="240" w:lineRule="auto"/>
      </w:pPr>
      <w:r>
        <w:separator/>
      </w:r>
    </w:p>
  </w:footnote>
  <w:footnote w:type="continuationSeparator" w:id="0">
    <w:p w:rsidR="00FB11E4" w:rsidRDefault="00FB11E4" w:rsidP="001D7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DE" w:rsidRPr="00CE08A3" w:rsidRDefault="00CE08A3">
    <w:pPr>
      <w:pStyle w:val="Header"/>
      <w:rPr>
        <w:rFonts w:ascii="Times New Roman" w:hAnsi="Times New Roman"/>
        <w:sz w:val="20"/>
      </w:rPr>
    </w:pPr>
    <w:r w:rsidRPr="00CE08A3">
      <w:rPr>
        <w:rFonts w:ascii="Times New Roman" w:hAnsi="Times New Roman"/>
        <w:sz w:val="20"/>
      </w:rPr>
      <w:t>1964.</w:t>
    </w:r>
    <w:r w:rsidR="001D7ADE" w:rsidRPr="00CE08A3">
      <w:rPr>
        <w:rFonts w:ascii="Times New Roman" w:hAnsi="Times New Roman"/>
        <w:sz w:val="20"/>
      </w:rPr>
      <w:ptab w:relativeTo="margin" w:alignment="center" w:leader="none"/>
    </w:r>
    <w:r w:rsidRPr="00CE08A3">
      <w:rPr>
        <w:rFonts w:ascii="Times New Roman" w:hAnsi="Times New Roman"/>
        <w:i/>
        <w:sz w:val="20"/>
      </w:rPr>
      <w:t>Broadcasting Stations Licence Fees.</w:t>
    </w:r>
    <w:r w:rsidR="001D7ADE" w:rsidRPr="00CE08A3">
      <w:rPr>
        <w:rFonts w:ascii="Times New Roman" w:hAnsi="Times New Roman"/>
        <w:sz w:val="20"/>
      </w:rPr>
      <w:ptab w:relativeTo="margin" w:alignment="right" w:leader="none"/>
    </w:r>
    <w:r w:rsidRPr="00CE08A3">
      <w:rPr>
        <w:rFonts w:ascii="Times New Roman" w:hAnsi="Times New Roman"/>
        <w:sz w:val="20"/>
      </w:rPr>
      <w:t>No.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13FB"/>
    <w:rsid w:val="001D7ADE"/>
    <w:rsid w:val="00202BEA"/>
    <w:rsid w:val="004D48FF"/>
    <w:rsid w:val="006A2313"/>
    <w:rsid w:val="00C9279D"/>
    <w:rsid w:val="00CC51E4"/>
    <w:rsid w:val="00CE08A3"/>
    <w:rsid w:val="00CE13FB"/>
    <w:rsid w:val="00FB11E4"/>
    <w:rsid w:val="00FD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13F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E13F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E13F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E13F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E13F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E13F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E13F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E13F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E13FB"/>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E13FB"/>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E13FB"/>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CE13FB"/>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E13F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E13FB"/>
    <w:rPr>
      <w:rFonts w:ascii="Times New Roman" w:eastAsia="Times New Roman" w:hAnsi="Times New Roman" w:cs="Times New Roman"/>
      <w:b w:val="0"/>
      <w:bCs w:val="0"/>
      <w:i w:val="0"/>
      <w:iCs w:val="0"/>
      <w:smallCaps w:val="0"/>
      <w:sz w:val="30"/>
      <w:szCs w:val="30"/>
    </w:rPr>
  </w:style>
  <w:style w:type="character" w:customStyle="1" w:styleId="CharStyle10">
    <w:name w:val="CharStyle10"/>
    <w:basedOn w:val="DefaultParagraphFont"/>
    <w:rsid w:val="00CE13FB"/>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CE13FB"/>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CE13FB"/>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CE13FB"/>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CE13FB"/>
    <w:rPr>
      <w:rFonts w:ascii="Times New Roman" w:eastAsia="Times New Roman" w:hAnsi="Times New Roman" w:cs="Times New Roman"/>
      <w:b w:val="0"/>
      <w:bCs w:val="0"/>
      <w:i w:val="0"/>
      <w:iCs w:val="0"/>
      <w:smallCaps w:val="0"/>
      <w:sz w:val="22"/>
      <w:szCs w:val="22"/>
    </w:rPr>
  </w:style>
  <w:style w:type="character" w:customStyle="1" w:styleId="CharStyle757">
    <w:name w:val="CharStyle757"/>
    <w:basedOn w:val="DefaultParagraphFont"/>
    <w:rsid w:val="00CE13FB"/>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1D7ADE"/>
    <w:pPr>
      <w:ind w:left="720"/>
      <w:contextualSpacing/>
    </w:pPr>
  </w:style>
  <w:style w:type="paragraph" w:styleId="Header">
    <w:name w:val="header"/>
    <w:basedOn w:val="Normal"/>
    <w:link w:val="HeaderChar"/>
    <w:uiPriority w:val="99"/>
    <w:semiHidden/>
    <w:unhideWhenUsed/>
    <w:rsid w:val="001D7A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ADE"/>
  </w:style>
  <w:style w:type="paragraph" w:styleId="Footer">
    <w:name w:val="footer"/>
    <w:basedOn w:val="Normal"/>
    <w:link w:val="FooterChar"/>
    <w:uiPriority w:val="99"/>
    <w:semiHidden/>
    <w:unhideWhenUsed/>
    <w:rsid w:val="001D7A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7ADE"/>
  </w:style>
  <w:style w:type="paragraph" w:styleId="BalloonText">
    <w:name w:val="Balloon Text"/>
    <w:basedOn w:val="Normal"/>
    <w:link w:val="BalloonTextChar"/>
    <w:uiPriority w:val="99"/>
    <w:semiHidden/>
    <w:unhideWhenUsed/>
    <w:rsid w:val="001D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cp:revision>
  <dcterms:created xsi:type="dcterms:W3CDTF">2017-04-28T05:39:00Z</dcterms:created>
  <dcterms:modified xsi:type="dcterms:W3CDTF">2018-11-04T23:05:00Z</dcterms:modified>
</cp:coreProperties>
</file>