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62" w:rsidRPr="00E87761" w:rsidRDefault="00103662" w:rsidP="00AE6F01">
      <w:pPr>
        <w:spacing w:before="7000" w:after="0" w:line="240" w:lineRule="auto"/>
        <w:jc w:val="center"/>
        <w:rPr>
          <w:rFonts w:ascii="Times New Roman" w:hAnsi="Times New Roman"/>
          <w:b/>
          <w:sz w:val="36"/>
        </w:rPr>
      </w:pPr>
      <w:r w:rsidRPr="00E87761">
        <w:rPr>
          <w:rFonts w:ascii="Times New Roman" w:hAnsi="Times New Roman"/>
          <w:b/>
          <w:sz w:val="36"/>
        </w:rPr>
        <w:t>Canned Fruits Export Marketing</w:t>
      </w:r>
    </w:p>
    <w:p w:rsidR="00103662" w:rsidRPr="004B78A0" w:rsidRDefault="007577F5" w:rsidP="007C0876">
      <w:pPr>
        <w:spacing w:before="120" w:after="0" w:line="240" w:lineRule="auto"/>
        <w:jc w:val="center"/>
        <w:rPr>
          <w:rFonts w:ascii="Times New Roman" w:hAnsi="Times New Roman"/>
          <w:sz w:val="28"/>
        </w:rPr>
      </w:pPr>
      <w:r w:rsidRPr="004B78A0">
        <w:rPr>
          <w:rFonts w:ascii="Times New Roman" w:hAnsi="Times New Roman"/>
          <w:b/>
          <w:sz w:val="28"/>
        </w:rPr>
        <w:t>No. 37 of 1968</w:t>
      </w:r>
    </w:p>
    <w:p w:rsidR="00103662" w:rsidRPr="0060732F" w:rsidRDefault="00103662" w:rsidP="007C0876">
      <w:pPr>
        <w:spacing w:before="120" w:after="0" w:line="240" w:lineRule="auto"/>
        <w:ind w:left="720" w:hanging="720"/>
        <w:rPr>
          <w:rFonts w:ascii="Times New Roman" w:hAnsi="Times New Roman"/>
          <w:sz w:val="26"/>
        </w:rPr>
      </w:pPr>
      <w:r w:rsidRPr="0060732F">
        <w:rPr>
          <w:rFonts w:ascii="Times New Roman" w:hAnsi="Times New Roman"/>
          <w:sz w:val="26"/>
        </w:rPr>
        <w:t xml:space="preserve">An Act to amend the </w:t>
      </w:r>
      <w:r w:rsidR="007577F5" w:rsidRPr="0060732F">
        <w:rPr>
          <w:rFonts w:ascii="Times New Roman" w:hAnsi="Times New Roman"/>
          <w:i/>
          <w:sz w:val="26"/>
        </w:rPr>
        <w:t xml:space="preserve">Canned Fruits Export Marketing Act </w:t>
      </w:r>
      <w:r w:rsidRPr="0060732F">
        <w:rPr>
          <w:rFonts w:ascii="Times New Roman" w:hAnsi="Times New Roman"/>
          <w:sz w:val="26"/>
        </w:rPr>
        <w:t>1963-1966 in relation to the making of Advances to the Australian Canned Fruits Board.</w:t>
      </w:r>
    </w:p>
    <w:p w:rsidR="00103662" w:rsidRPr="009B1F43" w:rsidRDefault="00103662" w:rsidP="007C0876">
      <w:pPr>
        <w:spacing w:before="120" w:after="0" w:line="240" w:lineRule="auto"/>
        <w:jc w:val="right"/>
        <w:rPr>
          <w:rFonts w:ascii="Times New Roman" w:hAnsi="Times New Roman"/>
          <w:sz w:val="26"/>
        </w:rPr>
      </w:pPr>
      <w:r w:rsidRPr="009B1F43">
        <w:rPr>
          <w:rFonts w:ascii="Times New Roman" w:hAnsi="Times New Roman"/>
          <w:sz w:val="26"/>
        </w:rPr>
        <w:t>[</w:t>
      </w:r>
      <w:r w:rsidR="007577F5" w:rsidRPr="009B1F43">
        <w:rPr>
          <w:rFonts w:ascii="Times New Roman" w:hAnsi="Times New Roman"/>
          <w:sz w:val="26"/>
        </w:rPr>
        <w:t>Assented to 18 June 1968</w:t>
      </w:r>
      <w:r w:rsidRPr="009B1F43">
        <w:rPr>
          <w:rFonts w:ascii="Times New Roman" w:hAnsi="Times New Roman"/>
          <w:sz w:val="26"/>
        </w:rPr>
        <w:t>]</w:t>
      </w:r>
    </w:p>
    <w:p w:rsidR="00103662" w:rsidRPr="009B1F43" w:rsidRDefault="00103662" w:rsidP="007C0876">
      <w:pPr>
        <w:spacing w:before="120" w:after="0" w:line="240" w:lineRule="auto"/>
        <w:jc w:val="both"/>
        <w:rPr>
          <w:rFonts w:ascii="Times New Roman" w:hAnsi="Times New Roman"/>
        </w:rPr>
      </w:pPr>
      <w:r w:rsidRPr="009B1F43">
        <w:rPr>
          <w:rFonts w:ascii="Times New Roman" w:hAnsi="Times New Roman"/>
        </w:rPr>
        <w:t>BE it enacted by the Queen</w:t>
      </w:r>
      <w:r w:rsidR="005F6716" w:rsidRPr="009B1F43">
        <w:rPr>
          <w:rFonts w:ascii="Times New Roman" w:hAnsi="Times New Roman"/>
        </w:rPr>
        <w:t>’</w:t>
      </w:r>
      <w:r w:rsidRPr="009B1F43">
        <w:rPr>
          <w:rFonts w:ascii="Times New Roman" w:hAnsi="Times New Roman"/>
        </w:rPr>
        <w:t>s Most Excellent Majesty, the Senate, and the House of Representatives of the Commonwealth of Australia, as follows:—</w:t>
      </w:r>
    </w:p>
    <w:p w:rsidR="00103662" w:rsidRPr="00AA1017" w:rsidRDefault="007577F5" w:rsidP="007C0876">
      <w:pPr>
        <w:spacing w:before="120" w:after="60" w:line="240" w:lineRule="auto"/>
        <w:rPr>
          <w:rFonts w:ascii="Times New Roman" w:hAnsi="Times New Roman"/>
          <w:sz w:val="20"/>
        </w:rPr>
      </w:pPr>
      <w:r w:rsidRPr="00AA1017">
        <w:rPr>
          <w:rFonts w:ascii="Times New Roman" w:hAnsi="Times New Roman"/>
          <w:b/>
          <w:sz w:val="20"/>
        </w:rPr>
        <w:t>Short title and citation.</w:t>
      </w:r>
    </w:p>
    <w:p w:rsidR="00103662" w:rsidRPr="00C80F64" w:rsidRDefault="007577F5" w:rsidP="007C0876">
      <w:pPr>
        <w:spacing w:after="0" w:line="240" w:lineRule="auto"/>
        <w:ind w:firstLine="432"/>
        <w:jc w:val="both"/>
        <w:rPr>
          <w:rFonts w:ascii="Times New Roman" w:hAnsi="Times New Roman"/>
        </w:rPr>
      </w:pPr>
      <w:r w:rsidRPr="00C80F64">
        <w:rPr>
          <w:rFonts w:ascii="Times New Roman" w:hAnsi="Times New Roman"/>
          <w:b/>
          <w:smallCaps/>
        </w:rPr>
        <w:t>1.</w:t>
      </w:r>
      <w:r w:rsidR="00103662" w:rsidRPr="00C80F64">
        <w:rPr>
          <w:rFonts w:ascii="Times New Roman" w:hAnsi="Times New Roman"/>
        </w:rPr>
        <w:t>—(1.)</w:t>
      </w:r>
      <w:r w:rsidR="00AA1017">
        <w:rPr>
          <w:rFonts w:ascii="Times New Roman" w:hAnsi="Times New Roman"/>
        </w:rPr>
        <w:tab/>
      </w:r>
      <w:r w:rsidR="00103662" w:rsidRPr="00C80F64">
        <w:rPr>
          <w:rFonts w:ascii="Times New Roman" w:hAnsi="Times New Roman"/>
        </w:rPr>
        <w:t xml:space="preserve">This Act may be cited as the </w:t>
      </w:r>
      <w:r w:rsidRPr="00C80F64">
        <w:rPr>
          <w:rFonts w:ascii="Times New Roman" w:hAnsi="Times New Roman"/>
          <w:i/>
        </w:rPr>
        <w:t xml:space="preserve">Canned Fruits Export Marketing Act </w:t>
      </w:r>
      <w:r w:rsidR="00103662" w:rsidRPr="00C80F64">
        <w:rPr>
          <w:rFonts w:ascii="Times New Roman" w:hAnsi="Times New Roman"/>
        </w:rPr>
        <w:t>1968.</w:t>
      </w:r>
    </w:p>
    <w:p w:rsidR="00103662" w:rsidRPr="00C80F64" w:rsidRDefault="00103662" w:rsidP="007C0876">
      <w:pPr>
        <w:tabs>
          <w:tab w:val="left" w:pos="907"/>
        </w:tabs>
        <w:spacing w:after="0" w:line="240" w:lineRule="auto"/>
        <w:ind w:firstLine="432"/>
        <w:jc w:val="both"/>
        <w:rPr>
          <w:rFonts w:ascii="Times New Roman" w:hAnsi="Times New Roman"/>
        </w:rPr>
      </w:pPr>
      <w:r w:rsidRPr="00C80F64">
        <w:rPr>
          <w:rFonts w:ascii="Times New Roman" w:hAnsi="Times New Roman"/>
        </w:rPr>
        <w:t>(2.)</w:t>
      </w:r>
      <w:r w:rsidR="00AA1017">
        <w:rPr>
          <w:rFonts w:ascii="Times New Roman" w:hAnsi="Times New Roman"/>
        </w:rPr>
        <w:tab/>
      </w:r>
      <w:r w:rsidRPr="00C80F64">
        <w:rPr>
          <w:rFonts w:ascii="Times New Roman" w:hAnsi="Times New Roman"/>
        </w:rPr>
        <w:t xml:space="preserve">The </w:t>
      </w:r>
      <w:r w:rsidR="007577F5" w:rsidRPr="00C80F64">
        <w:rPr>
          <w:rFonts w:ascii="Times New Roman" w:hAnsi="Times New Roman"/>
          <w:i/>
        </w:rPr>
        <w:t xml:space="preserve">Canned Fruits Export Marketing Act </w:t>
      </w:r>
      <w:r w:rsidR="009B1F43">
        <w:rPr>
          <w:rFonts w:ascii="Times New Roman" w:hAnsi="Times New Roman"/>
        </w:rPr>
        <w:t>1963-1966</w:t>
      </w:r>
      <w:r w:rsidRPr="00C80F64">
        <w:rPr>
          <w:rFonts w:ascii="Times New Roman" w:hAnsi="Times New Roman"/>
        </w:rPr>
        <w:t xml:space="preserve"> is in this Act referred to as the Principal Act.</w:t>
      </w:r>
    </w:p>
    <w:p w:rsidR="00103662" w:rsidRPr="00C80F64" w:rsidRDefault="00103662" w:rsidP="007C0876">
      <w:pPr>
        <w:tabs>
          <w:tab w:val="left" w:pos="907"/>
        </w:tabs>
        <w:spacing w:after="0" w:line="240" w:lineRule="auto"/>
        <w:ind w:firstLine="432"/>
        <w:jc w:val="both"/>
        <w:rPr>
          <w:rFonts w:ascii="Times New Roman" w:hAnsi="Times New Roman"/>
        </w:rPr>
      </w:pPr>
      <w:r w:rsidRPr="00C80F64">
        <w:rPr>
          <w:rFonts w:ascii="Times New Roman" w:hAnsi="Times New Roman"/>
        </w:rPr>
        <w:t>(3.)</w:t>
      </w:r>
      <w:r w:rsidR="00AA1017">
        <w:rPr>
          <w:rFonts w:ascii="Times New Roman" w:hAnsi="Times New Roman"/>
        </w:rPr>
        <w:tab/>
      </w:r>
      <w:r w:rsidRPr="00C80F64">
        <w:rPr>
          <w:rFonts w:ascii="Times New Roman" w:hAnsi="Times New Roman"/>
        </w:rPr>
        <w:t xml:space="preserve">The Principal Act, as amended by this Act, may be cited as the </w:t>
      </w:r>
      <w:r w:rsidR="007577F5" w:rsidRPr="00C80F64">
        <w:rPr>
          <w:rFonts w:ascii="Times New Roman" w:hAnsi="Times New Roman"/>
          <w:i/>
        </w:rPr>
        <w:t xml:space="preserve">Canned Fruits Export Marketing Act </w:t>
      </w:r>
      <w:r w:rsidRPr="00C80F64">
        <w:rPr>
          <w:rFonts w:ascii="Times New Roman" w:hAnsi="Times New Roman"/>
        </w:rPr>
        <w:t>1963-1968.</w:t>
      </w:r>
    </w:p>
    <w:p w:rsidR="00103662" w:rsidRPr="00AA1017" w:rsidRDefault="007577F5" w:rsidP="007C0876">
      <w:pPr>
        <w:spacing w:before="120" w:after="60" w:line="240" w:lineRule="auto"/>
        <w:rPr>
          <w:rFonts w:ascii="Times New Roman" w:hAnsi="Times New Roman"/>
          <w:sz w:val="20"/>
        </w:rPr>
      </w:pPr>
      <w:r w:rsidRPr="00AA1017">
        <w:rPr>
          <w:rFonts w:ascii="Times New Roman" w:hAnsi="Times New Roman"/>
          <w:b/>
          <w:sz w:val="20"/>
        </w:rPr>
        <w:t>Commencement.</w:t>
      </w:r>
    </w:p>
    <w:p w:rsidR="00103662" w:rsidRPr="00C80F64" w:rsidRDefault="007577F5" w:rsidP="007C0876">
      <w:pPr>
        <w:spacing w:after="0" w:line="240" w:lineRule="auto"/>
        <w:ind w:firstLine="432"/>
        <w:jc w:val="both"/>
        <w:rPr>
          <w:rFonts w:ascii="Times New Roman" w:hAnsi="Times New Roman"/>
        </w:rPr>
      </w:pPr>
      <w:r w:rsidRPr="00C80F64">
        <w:rPr>
          <w:rFonts w:ascii="Times New Roman" w:hAnsi="Times New Roman"/>
          <w:b/>
          <w:smallCaps/>
        </w:rPr>
        <w:t>2.</w:t>
      </w:r>
      <w:r w:rsidR="00AA1017">
        <w:rPr>
          <w:rFonts w:ascii="Times New Roman" w:hAnsi="Times New Roman"/>
          <w:smallCaps/>
        </w:rPr>
        <w:tab/>
      </w:r>
      <w:r w:rsidR="00103662" w:rsidRPr="00C80F64">
        <w:rPr>
          <w:rFonts w:ascii="Times New Roman" w:hAnsi="Times New Roman"/>
        </w:rPr>
        <w:t>This Act shall come into operation on the day on which it receives the Royal Assent.</w:t>
      </w:r>
    </w:p>
    <w:p w:rsidR="00103662" w:rsidRPr="00AA1017" w:rsidRDefault="007577F5" w:rsidP="007C0876">
      <w:pPr>
        <w:spacing w:before="120" w:after="60" w:line="240" w:lineRule="auto"/>
        <w:rPr>
          <w:rFonts w:ascii="Times New Roman" w:hAnsi="Times New Roman"/>
          <w:sz w:val="20"/>
        </w:rPr>
      </w:pPr>
      <w:r w:rsidRPr="00AA1017">
        <w:rPr>
          <w:rFonts w:ascii="Times New Roman" w:hAnsi="Times New Roman"/>
          <w:b/>
          <w:sz w:val="20"/>
        </w:rPr>
        <w:t>Power of Board to purchase canned fruits for export.</w:t>
      </w:r>
    </w:p>
    <w:p w:rsidR="00103662" w:rsidRPr="00C80F64" w:rsidRDefault="007577F5" w:rsidP="007C0876">
      <w:pPr>
        <w:spacing w:after="60" w:line="240" w:lineRule="auto"/>
        <w:ind w:firstLine="432"/>
        <w:jc w:val="both"/>
        <w:rPr>
          <w:rFonts w:ascii="Times New Roman" w:hAnsi="Times New Roman"/>
        </w:rPr>
      </w:pPr>
      <w:r w:rsidRPr="00C80F64">
        <w:rPr>
          <w:rFonts w:ascii="Times New Roman" w:hAnsi="Times New Roman"/>
          <w:b/>
        </w:rPr>
        <w:t>3.</w:t>
      </w:r>
      <w:r w:rsidR="00103662" w:rsidRPr="00C80F64">
        <w:rPr>
          <w:rFonts w:ascii="Times New Roman" w:hAnsi="Times New Roman"/>
        </w:rPr>
        <w:t>—(1.)</w:t>
      </w:r>
      <w:r w:rsidR="00AA1017">
        <w:rPr>
          <w:rFonts w:ascii="Times New Roman" w:hAnsi="Times New Roman"/>
        </w:rPr>
        <w:tab/>
      </w:r>
      <w:r w:rsidR="00103662" w:rsidRPr="00C80F64">
        <w:rPr>
          <w:rFonts w:ascii="Times New Roman" w:hAnsi="Times New Roman"/>
        </w:rPr>
        <w:t>Section 18 of the Principal Act is amended by omitting sub section (3.).</w:t>
      </w:r>
    </w:p>
    <w:p w:rsidR="0067726C" w:rsidRPr="00917E4E" w:rsidRDefault="0067726C" w:rsidP="00917E4E">
      <w:pPr>
        <w:pBdr>
          <w:top w:val="single" w:sz="4" w:space="1" w:color="auto"/>
        </w:pBdr>
        <w:spacing w:after="0" w:line="240" w:lineRule="auto"/>
        <w:jc w:val="center"/>
        <w:rPr>
          <w:rFonts w:ascii="Times New Roman" w:hAnsi="Times New Roman"/>
          <w:sz w:val="20"/>
        </w:rPr>
      </w:pPr>
      <w:bookmarkStart w:id="0" w:name="_GoBack"/>
      <w:bookmarkEnd w:id="0"/>
      <w:r>
        <w:rPr>
          <w:rFonts w:ascii="Times New Roman" w:hAnsi="Times New Roman"/>
        </w:rPr>
        <w:br w:type="page"/>
      </w:r>
    </w:p>
    <w:p w:rsidR="0067726C" w:rsidRPr="00C80F64" w:rsidRDefault="0067726C" w:rsidP="007C0876">
      <w:pPr>
        <w:tabs>
          <w:tab w:val="left" w:pos="907"/>
        </w:tabs>
        <w:spacing w:after="0" w:line="240" w:lineRule="auto"/>
        <w:ind w:firstLine="432"/>
        <w:jc w:val="both"/>
        <w:rPr>
          <w:rFonts w:ascii="Times New Roman" w:hAnsi="Times New Roman"/>
        </w:rPr>
      </w:pPr>
      <w:r w:rsidRPr="00C80F64">
        <w:rPr>
          <w:rFonts w:ascii="Times New Roman" w:hAnsi="Times New Roman"/>
        </w:rPr>
        <w:lastRenderedPageBreak/>
        <w:t>(2.)</w:t>
      </w:r>
      <w:r w:rsidR="00CD1D54">
        <w:rPr>
          <w:rFonts w:ascii="Times New Roman" w:hAnsi="Times New Roman"/>
        </w:rPr>
        <w:tab/>
      </w:r>
      <w:r w:rsidRPr="00C80F64">
        <w:rPr>
          <w:rFonts w:ascii="Times New Roman" w:hAnsi="Times New Roman"/>
        </w:rPr>
        <w:t>The amendment made by the last preceding sub-section does not affect any arrangement made, or guarantee given, under sub-section (3.) of section 18 of the Principal Act.</w:t>
      </w:r>
    </w:p>
    <w:p w:rsidR="0067726C" w:rsidRPr="00C80F64" w:rsidRDefault="0067726C" w:rsidP="007C0876">
      <w:pPr>
        <w:spacing w:before="120" w:after="0" w:line="240" w:lineRule="auto"/>
        <w:ind w:firstLine="432"/>
        <w:jc w:val="both"/>
        <w:rPr>
          <w:rFonts w:ascii="Times New Roman" w:hAnsi="Times New Roman"/>
        </w:rPr>
      </w:pPr>
      <w:r w:rsidRPr="00C80F64">
        <w:rPr>
          <w:rFonts w:ascii="Times New Roman" w:hAnsi="Times New Roman"/>
          <w:b/>
        </w:rPr>
        <w:t>4.</w:t>
      </w:r>
      <w:r w:rsidR="00CD1D54">
        <w:rPr>
          <w:rFonts w:ascii="Times New Roman" w:hAnsi="Times New Roman"/>
          <w:b/>
        </w:rPr>
        <w:tab/>
      </w:r>
      <w:r w:rsidRPr="00C80F64">
        <w:rPr>
          <w:rFonts w:ascii="Times New Roman" w:hAnsi="Times New Roman"/>
        </w:rPr>
        <w:t>After section 28 of the Principal Act the following section is inserted:—</w:t>
      </w:r>
    </w:p>
    <w:p w:rsidR="00DB15A2" w:rsidRPr="00CD1D54" w:rsidRDefault="00DB15A2" w:rsidP="007C0876">
      <w:pPr>
        <w:spacing w:before="120" w:after="60" w:line="240" w:lineRule="auto"/>
        <w:rPr>
          <w:rFonts w:ascii="Times New Roman" w:hAnsi="Times New Roman"/>
          <w:sz w:val="20"/>
        </w:rPr>
      </w:pPr>
      <w:r w:rsidRPr="00CD1D54">
        <w:rPr>
          <w:rFonts w:ascii="Times New Roman" w:hAnsi="Times New Roman"/>
          <w:b/>
          <w:sz w:val="20"/>
        </w:rPr>
        <w:t>Advances to the Board.</w:t>
      </w:r>
    </w:p>
    <w:p w:rsidR="0067726C" w:rsidRPr="00C80F64" w:rsidRDefault="005F6716" w:rsidP="007C0876">
      <w:pPr>
        <w:tabs>
          <w:tab w:val="left" w:pos="1620"/>
        </w:tabs>
        <w:spacing w:after="0" w:line="240" w:lineRule="auto"/>
        <w:ind w:firstLine="432"/>
        <w:jc w:val="both"/>
        <w:rPr>
          <w:rFonts w:ascii="Times New Roman" w:hAnsi="Times New Roman"/>
        </w:rPr>
      </w:pPr>
      <w:r>
        <w:rPr>
          <w:rFonts w:ascii="Times New Roman" w:hAnsi="Times New Roman"/>
        </w:rPr>
        <w:t>“</w:t>
      </w:r>
      <w:r w:rsidR="0067726C" w:rsidRPr="00C80F64">
        <w:rPr>
          <w:rFonts w:ascii="Times New Roman" w:hAnsi="Times New Roman"/>
        </w:rPr>
        <w:t>28</w:t>
      </w:r>
      <w:r w:rsidR="0067726C" w:rsidRPr="008F73A7">
        <w:rPr>
          <w:rFonts w:ascii="Times New Roman" w:hAnsi="Times New Roman"/>
          <w:smallCaps/>
        </w:rPr>
        <w:t>a.—</w:t>
      </w:r>
      <w:r w:rsidR="0067726C" w:rsidRPr="008F73A7">
        <w:rPr>
          <w:rFonts w:ascii="Times New Roman" w:hAnsi="Times New Roman"/>
        </w:rPr>
        <w:t>(</w:t>
      </w:r>
      <w:r w:rsidR="0067726C" w:rsidRPr="00C80F64">
        <w:rPr>
          <w:rFonts w:ascii="Times New Roman" w:hAnsi="Times New Roman"/>
        </w:rPr>
        <w:t>1.)</w:t>
      </w:r>
      <w:r w:rsidR="00DB15A2">
        <w:rPr>
          <w:rFonts w:ascii="Times New Roman" w:hAnsi="Times New Roman"/>
        </w:rPr>
        <w:tab/>
      </w:r>
      <w:r w:rsidR="0067726C" w:rsidRPr="00C80F64">
        <w:rPr>
          <w:rFonts w:ascii="Times New Roman" w:hAnsi="Times New Roman"/>
        </w:rPr>
        <w:t>With the concurrence of the Treasurer, the Minister may arrange with the Reserve Bank of Australia for the making by the Bank of advances to the Board for use by the Board in or in connexion with the performance of its functions or the exercise of its powers under this Act, and may, for and on behalf of the Commonwealth, guarantee the repayment to the Bank of any advance made by the Bank in pursuance of the arrangement and the payment to the Bank of interest on any such advance.</w:t>
      </w:r>
    </w:p>
    <w:p w:rsidR="0067726C" w:rsidRDefault="005F6716" w:rsidP="007C0876">
      <w:pPr>
        <w:tabs>
          <w:tab w:val="left" w:pos="990"/>
          <w:tab w:val="left" w:pos="1620"/>
        </w:tabs>
        <w:spacing w:before="60" w:after="0" w:line="240" w:lineRule="auto"/>
        <w:ind w:firstLine="432"/>
        <w:jc w:val="both"/>
        <w:rPr>
          <w:rFonts w:ascii="Times New Roman" w:hAnsi="Times New Roman"/>
        </w:rPr>
      </w:pPr>
      <w:r>
        <w:rPr>
          <w:rFonts w:ascii="Times New Roman" w:hAnsi="Times New Roman"/>
        </w:rPr>
        <w:t>“</w:t>
      </w:r>
      <w:r w:rsidR="0067726C" w:rsidRPr="00C80F64">
        <w:rPr>
          <w:rFonts w:ascii="Times New Roman" w:hAnsi="Times New Roman"/>
        </w:rPr>
        <w:t>(2.)</w:t>
      </w:r>
      <w:r w:rsidR="002C7D40">
        <w:rPr>
          <w:rFonts w:ascii="Times New Roman" w:hAnsi="Times New Roman"/>
        </w:rPr>
        <w:tab/>
      </w:r>
      <w:r w:rsidR="0067726C" w:rsidRPr="00C80F64">
        <w:rPr>
          <w:rFonts w:ascii="Times New Roman" w:hAnsi="Times New Roman"/>
        </w:rPr>
        <w:t>The Board shall credit to the Canned Fruits Excise Fund all advances made to it in pursuance of an arrangement under this section and shall apply moneys standing to the credit of that Fund for the purposes of all repayments of, and payments of interest on, such advances.</w:t>
      </w:r>
      <w:r>
        <w:rPr>
          <w:rFonts w:ascii="Times New Roman" w:hAnsi="Times New Roman"/>
        </w:rPr>
        <w:t>”</w:t>
      </w:r>
      <w:r w:rsidR="0067726C" w:rsidRPr="00C80F64">
        <w:rPr>
          <w:rFonts w:ascii="Times New Roman" w:hAnsi="Times New Roman"/>
        </w:rPr>
        <w:t>.</w:t>
      </w:r>
    </w:p>
    <w:p w:rsidR="007F0D7A" w:rsidRPr="007F0D7A" w:rsidRDefault="007F0D7A" w:rsidP="00917E4E">
      <w:pPr>
        <w:pBdr>
          <w:bottom w:val="single" w:sz="4" w:space="1" w:color="auto"/>
        </w:pBdr>
        <w:tabs>
          <w:tab w:val="left" w:pos="990"/>
          <w:tab w:val="left" w:pos="1620"/>
        </w:tabs>
        <w:spacing w:before="320" w:after="120" w:line="240" w:lineRule="auto"/>
        <w:ind w:left="3456" w:right="3456"/>
        <w:jc w:val="center"/>
        <w:rPr>
          <w:rFonts w:ascii="Times New Roman" w:hAnsi="Times New Roman"/>
          <w:sz w:val="2"/>
        </w:rPr>
      </w:pPr>
    </w:p>
    <w:sectPr w:rsidR="007F0D7A" w:rsidRPr="007F0D7A" w:rsidSect="006F3585">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A5" w:rsidRDefault="00DF03A5" w:rsidP="006F3585">
      <w:pPr>
        <w:spacing w:after="0" w:line="240" w:lineRule="auto"/>
      </w:pPr>
      <w:r>
        <w:separator/>
      </w:r>
    </w:p>
  </w:endnote>
  <w:endnote w:type="continuationSeparator" w:id="0">
    <w:p w:rsidR="00DF03A5" w:rsidRDefault="00DF03A5" w:rsidP="006F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A5" w:rsidRDefault="00DF03A5" w:rsidP="006F3585">
      <w:pPr>
        <w:spacing w:after="0" w:line="240" w:lineRule="auto"/>
      </w:pPr>
      <w:r>
        <w:separator/>
      </w:r>
    </w:p>
  </w:footnote>
  <w:footnote w:type="continuationSeparator" w:id="0">
    <w:p w:rsidR="00DF03A5" w:rsidRDefault="00DF03A5" w:rsidP="006F3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85" w:rsidRPr="006F3585" w:rsidRDefault="006F3585" w:rsidP="006F3585">
    <w:pPr>
      <w:tabs>
        <w:tab w:val="left" w:pos="3240"/>
        <w:tab w:val="left" w:pos="8460"/>
      </w:tabs>
      <w:spacing w:after="0" w:line="240" w:lineRule="auto"/>
      <w:rPr>
        <w:rFonts w:ascii="Times New Roman" w:hAnsi="Times New Roman"/>
        <w:sz w:val="20"/>
      </w:rPr>
    </w:pPr>
    <w:r w:rsidRPr="006F3585">
      <w:rPr>
        <w:rFonts w:ascii="Times New Roman" w:hAnsi="Times New Roman"/>
        <w:sz w:val="20"/>
      </w:rPr>
      <w:t>No. 37</w:t>
    </w:r>
    <w:r>
      <w:rPr>
        <w:rFonts w:ascii="Times New Roman" w:hAnsi="Times New Roman"/>
        <w:sz w:val="20"/>
      </w:rPr>
      <w:tab/>
    </w:r>
    <w:r w:rsidRPr="006F3585">
      <w:rPr>
        <w:rFonts w:ascii="Times New Roman" w:hAnsi="Times New Roman"/>
        <w:i/>
        <w:sz w:val="20"/>
      </w:rPr>
      <w:t>Canned Fruits Export Marketing</w:t>
    </w:r>
    <w:r>
      <w:rPr>
        <w:rFonts w:ascii="Times New Roman" w:hAnsi="Times New Roman"/>
        <w:i/>
        <w:sz w:val="20"/>
      </w:rPr>
      <w:tab/>
    </w:r>
    <w:r w:rsidRPr="006F3585">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103662"/>
    <w:rsid w:val="00016733"/>
    <w:rsid w:val="00103662"/>
    <w:rsid w:val="001D0211"/>
    <w:rsid w:val="001D4AC6"/>
    <w:rsid w:val="002A182F"/>
    <w:rsid w:val="002C7D40"/>
    <w:rsid w:val="00341A26"/>
    <w:rsid w:val="00425D60"/>
    <w:rsid w:val="004B78A0"/>
    <w:rsid w:val="004D6969"/>
    <w:rsid w:val="005B4149"/>
    <w:rsid w:val="005B5F0D"/>
    <w:rsid w:val="005D2930"/>
    <w:rsid w:val="005F6716"/>
    <w:rsid w:val="0060732F"/>
    <w:rsid w:val="0067726C"/>
    <w:rsid w:val="006C518B"/>
    <w:rsid w:val="006F3585"/>
    <w:rsid w:val="00745161"/>
    <w:rsid w:val="007577F5"/>
    <w:rsid w:val="007C0876"/>
    <w:rsid w:val="007F0D7A"/>
    <w:rsid w:val="008F73A7"/>
    <w:rsid w:val="00917E4E"/>
    <w:rsid w:val="009B1F43"/>
    <w:rsid w:val="00AA1017"/>
    <w:rsid w:val="00AE6F01"/>
    <w:rsid w:val="00B555FC"/>
    <w:rsid w:val="00BE6BCC"/>
    <w:rsid w:val="00C137E7"/>
    <w:rsid w:val="00C4579D"/>
    <w:rsid w:val="00C80F64"/>
    <w:rsid w:val="00CA00E3"/>
    <w:rsid w:val="00CA2F21"/>
    <w:rsid w:val="00CD1D54"/>
    <w:rsid w:val="00D9449E"/>
    <w:rsid w:val="00DB15A2"/>
    <w:rsid w:val="00DE6115"/>
    <w:rsid w:val="00DF03A5"/>
    <w:rsid w:val="00E87761"/>
    <w:rsid w:val="00EE595B"/>
    <w:rsid w:val="00FE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0366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036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0366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036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03662"/>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103662"/>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03662"/>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103662"/>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103662"/>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03662"/>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103662"/>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103662"/>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103662"/>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103662"/>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103662"/>
    <w:rPr>
      <w:rFonts w:ascii="Times New Roman" w:eastAsia="Times New Roman" w:hAnsi="Times New Roman" w:cs="Times New Roman"/>
      <w:b w:val="0"/>
      <w:bCs w:val="0"/>
      <w:i w:val="0"/>
      <w:iCs w:val="0"/>
      <w:smallCaps w:val="0"/>
      <w:sz w:val="20"/>
      <w:szCs w:val="20"/>
    </w:rPr>
  </w:style>
  <w:style w:type="character" w:customStyle="1" w:styleId="CharStyle138">
    <w:name w:val="CharStyle138"/>
    <w:basedOn w:val="DefaultParagraphFont"/>
    <w:rsid w:val="00103662"/>
    <w:rPr>
      <w:rFonts w:ascii="Times New Roman" w:eastAsia="Times New Roman" w:hAnsi="Times New Roman" w:cs="Times New Roman"/>
      <w:b w:val="0"/>
      <w:bCs w:val="0"/>
      <w:i/>
      <w:iCs/>
      <w:smallCaps w:val="0"/>
      <w:sz w:val="20"/>
      <w:szCs w:val="20"/>
    </w:rPr>
  </w:style>
  <w:style w:type="character" w:customStyle="1" w:styleId="CharStyle147">
    <w:name w:val="CharStyle147"/>
    <w:basedOn w:val="DefaultParagraphFont"/>
    <w:rsid w:val="00103662"/>
    <w:rPr>
      <w:rFonts w:ascii="Times New Roman" w:eastAsia="Times New Roman" w:hAnsi="Times New Roman" w:cs="Times New Roman"/>
      <w:b/>
      <w:bCs/>
      <w:i/>
      <w:iCs/>
      <w:smallCaps w:val="0"/>
      <w:sz w:val="24"/>
      <w:szCs w:val="24"/>
    </w:rPr>
  </w:style>
  <w:style w:type="character" w:customStyle="1" w:styleId="CharStyle212">
    <w:name w:val="CharStyle212"/>
    <w:basedOn w:val="DefaultParagraphFont"/>
    <w:rsid w:val="00103662"/>
    <w:rPr>
      <w:rFonts w:ascii="Sylfaen" w:eastAsia="Sylfaen" w:hAnsi="Sylfaen" w:cs="Sylfaen"/>
      <w:b/>
      <w:bCs/>
      <w:i w:val="0"/>
      <w:iCs w:val="0"/>
      <w:smallCaps w:val="0"/>
      <w:sz w:val="50"/>
      <w:szCs w:val="50"/>
    </w:rPr>
  </w:style>
  <w:style w:type="character" w:customStyle="1" w:styleId="CharStyle220">
    <w:name w:val="CharStyle220"/>
    <w:basedOn w:val="DefaultParagraphFont"/>
    <w:rsid w:val="00103662"/>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6F3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85"/>
  </w:style>
  <w:style w:type="paragraph" w:styleId="Footer">
    <w:name w:val="footer"/>
    <w:basedOn w:val="Normal"/>
    <w:link w:val="FooterChar"/>
    <w:uiPriority w:val="99"/>
    <w:semiHidden/>
    <w:unhideWhenUsed/>
    <w:rsid w:val="006F35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89</cp:revision>
  <dcterms:created xsi:type="dcterms:W3CDTF">2017-05-03T10:32:00Z</dcterms:created>
  <dcterms:modified xsi:type="dcterms:W3CDTF">2019-01-17T03:31:00Z</dcterms:modified>
</cp:coreProperties>
</file>