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32BD" w:rsidRPr="00475D9D" w:rsidRDefault="008F6E67" w:rsidP="005D6AC8">
      <w:pPr>
        <w:spacing w:before="3000" w:after="0" w:line="240" w:lineRule="auto"/>
        <w:jc w:val="center"/>
        <w:rPr>
          <w:rFonts w:ascii="Times New Roman" w:hAnsi="Times New Roman" w:cs="Times New Roman"/>
          <w:b/>
          <w:sz w:val="36"/>
        </w:rPr>
      </w:pPr>
      <w:bookmarkStart w:id="0" w:name="_GoBack"/>
      <w:bookmarkEnd w:id="0"/>
      <w:r w:rsidRPr="00475D9D">
        <w:rPr>
          <w:rFonts w:ascii="Times New Roman" w:hAnsi="Times New Roman" w:cs="Times New Roman"/>
          <w:b/>
          <w:sz w:val="36"/>
        </w:rPr>
        <w:t>Continental Shelf (Living Natural Resources)</w:t>
      </w:r>
    </w:p>
    <w:p w:rsidR="008F6E67" w:rsidRPr="00C832BD" w:rsidRDefault="000D6C2E" w:rsidP="00C832BD">
      <w:pPr>
        <w:spacing w:before="120" w:after="120" w:line="240" w:lineRule="auto"/>
        <w:jc w:val="center"/>
        <w:rPr>
          <w:rFonts w:ascii="Times New Roman" w:hAnsi="Times New Roman" w:cs="Times New Roman"/>
          <w:b/>
          <w:sz w:val="28"/>
        </w:rPr>
      </w:pPr>
      <w:r w:rsidRPr="00C832BD">
        <w:rPr>
          <w:rFonts w:ascii="Times New Roman" w:hAnsi="Times New Roman" w:cs="Times New Roman"/>
          <w:b/>
          <w:sz w:val="28"/>
        </w:rPr>
        <w:t>No. 149 of 1968</w:t>
      </w:r>
    </w:p>
    <w:p w:rsidR="008F6E67" w:rsidRPr="00C832BD" w:rsidRDefault="008F6E67" w:rsidP="00C832BD">
      <w:pPr>
        <w:spacing w:before="120" w:after="120" w:line="240" w:lineRule="auto"/>
        <w:jc w:val="center"/>
        <w:rPr>
          <w:rFonts w:ascii="Times New Roman" w:hAnsi="Times New Roman" w:cs="Times New Roman"/>
          <w:sz w:val="26"/>
        </w:rPr>
      </w:pPr>
      <w:r w:rsidRPr="00C832BD">
        <w:rPr>
          <w:rFonts w:ascii="Times New Roman" w:hAnsi="Times New Roman" w:cs="Times New Roman"/>
          <w:sz w:val="26"/>
        </w:rPr>
        <w:t>An Act relating to the Living Natural Resources of the Continental Shelf.</w:t>
      </w:r>
    </w:p>
    <w:p w:rsidR="008F6E67" w:rsidRPr="00ED4909" w:rsidRDefault="008F6E67" w:rsidP="00C832BD">
      <w:pPr>
        <w:spacing w:before="120" w:after="120" w:line="240" w:lineRule="auto"/>
        <w:jc w:val="right"/>
        <w:rPr>
          <w:rFonts w:ascii="Times New Roman" w:hAnsi="Times New Roman" w:cs="Times New Roman"/>
          <w:sz w:val="26"/>
        </w:rPr>
      </w:pPr>
      <w:r w:rsidRPr="00ED4909">
        <w:rPr>
          <w:rFonts w:ascii="Times New Roman" w:hAnsi="Times New Roman" w:cs="Times New Roman"/>
          <w:sz w:val="26"/>
        </w:rPr>
        <w:t>[</w:t>
      </w:r>
      <w:r w:rsidR="000D6C2E" w:rsidRPr="00ED4909">
        <w:rPr>
          <w:rFonts w:ascii="Times New Roman" w:hAnsi="Times New Roman" w:cs="Times New Roman"/>
          <w:sz w:val="26"/>
        </w:rPr>
        <w:t>Assented to 9 December 1968</w:t>
      </w:r>
      <w:r w:rsidRPr="00ED4909">
        <w:rPr>
          <w:rFonts w:ascii="Times New Roman" w:hAnsi="Times New Roman" w:cs="Times New Roman"/>
          <w:sz w:val="26"/>
        </w:rPr>
        <w:t>]</w:t>
      </w:r>
    </w:p>
    <w:p w:rsidR="008F6E67" w:rsidRPr="00ED4909" w:rsidRDefault="008F6E67" w:rsidP="00B25649">
      <w:pPr>
        <w:spacing w:after="0" w:line="240" w:lineRule="auto"/>
        <w:jc w:val="both"/>
        <w:rPr>
          <w:rFonts w:ascii="Times New Roman" w:hAnsi="Times New Roman"/>
        </w:rPr>
      </w:pPr>
      <w:r w:rsidRPr="00ED4909">
        <w:rPr>
          <w:rFonts w:ascii="Times New Roman" w:hAnsi="Times New Roman"/>
        </w:rPr>
        <w:t>BE it enacted by the Queen</w:t>
      </w:r>
      <w:r w:rsidR="00FB1EEC" w:rsidRPr="00ED4909">
        <w:rPr>
          <w:rFonts w:ascii="Times New Roman" w:hAnsi="Times New Roman"/>
        </w:rPr>
        <w:t>’</w:t>
      </w:r>
      <w:r w:rsidRPr="00ED4909">
        <w:rPr>
          <w:rFonts w:ascii="Times New Roman" w:hAnsi="Times New Roman"/>
        </w:rPr>
        <w:t>s Most Excellent Majesty, the Senate, and the House of Representatives of the Commonwealth of Australia, as follows:—</w:t>
      </w:r>
    </w:p>
    <w:p w:rsidR="008F6E67" w:rsidRPr="00F41204" w:rsidRDefault="008F6E67" w:rsidP="00F41204">
      <w:pPr>
        <w:spacing w:before="120" w:after="120" w:line="240" w:lineRule="auto"/>
        <w:jc w:val="center"/>
        <w:rPr>
          <w:rFonts w:ascii="Times New Roman" w:hAnsi="Times New Roman"/>
          <w:smallCaps/>
        </w:rPr>
      </w:pPr>
      <w:r w:rsidRPr="00271EF7">
        <w:rPr>
          <w:rFonts w:ascii="Times New Roman" w:hAnsi="Times New Roman"/>
          <w:smallCaps/>
          <w:sz w:val="24"/>
        </w:rPr>
        <w:t>Part I.—Preliminary</w:t>
      </w:r>
      <w:r w:rsidRPr="00F41204">
        <w:rPr>
          <w:rFonts w:ascii="Times New Roman" w:hAnsi="Times New Roman"/>
          <w:smallCaps/>
        </w:rPr>
        <w:t>.</w:t>
      </w:r>
    </w:p>
    <w:p w:rsidR="008F6E67" w:rsidRPr="00EE764B" w:rsidRDefault="000D6C2E" w:rsidP="00EE764B">
      <w:pPr>
        <w:spacing w:before="120" w:after="60" w:line="240" w:lineRule="auto"/>
        <w:jc w:val="both"/>
        <w:rPr>
          <w:rFonts w:ascii="Times New Roman" w:hAnsi="Times New Roman" w:cs="Times New Roman"/>
          <w:b/>
          <w:sz w:val="20"/>
        </w:rPr>
      </w:pPr>
      <w:r w:rsidRPr="00EE764B">
        <w:rPr>
          <w:rFonts w:ascii="Times New Roman" w:hAnsi="Times New Roman" w:cs="Times New Roman"/>
          <w:b/>
          <w:sz w:val="20"/>
        </w:rPr>
        <w:t>Short title.</w:t>
      </w:r>
    </w:p>
    <w:p w:rsidR="008F6E67" w:rsidRPr="00A4290E" w:rsidRDefault="000D6C2E" w:rsidP="00EE764B">
      <w:pPr>
        <w:spacing w:after="0" w:line="240" w:lineRule="auto"/>
        <w:ind w:firstLine="432"/>
        <w:jc w:val="both"/>
        <w:rPr>
          <w:rFonts w:ascii="Times New Roman" w:hAnsi="Times New Roman"/>
        </w:rPr>
      </w:pPr>
      <w:r w:rsidRPr="00A4290E">
        <w:rPr>
          <w:rFonts w:ascii="Times New Roman" w:hAnsi="Times New Roman"/>
          <w:b/>
        </w:rPr>
        <w:t>1.</w:t>
      </w:r>
      <w:r w:rsidR="00EE764B">
        <w:rPr>
          <w:rFonts w:ascii="Times New Roman" w:hAnsi="Times New Roman"/>
          <w:b/>
        </w:rPr>
        <w:tab/>
      </w:r>
      <w:r w:rsidR="008F6E67" w:rsidRPr="00A4290E">
        <w:rPr>
          <w:rFonts w:ascii="Times New Roman" w:hAnsi="Times New Roman"/>
        </w:rPr>
        <w:t xml:space="preserve">This Act may be cited as the </w:t>
      </w:r>
      <w:r w:rsidRPr="00A4290E">
        <w:rPr>
          <w:rFonts w:ascii="Times New Roman" w:hAnsi="Times New Roman"/>
          <w:i/>
        </w:rPr>
        <w:t xml:space="preserve">Continental Shelf </w:t>
      </w:r>
      <w:r w:rsidR="00A6628A" w:rsidRPr="00A6628A">
        <w:rPr>
          <w:rFonts w:ascii="Times New Roman" w:hAnsi="Times New Roman"/>
        </w:rPr>
        <w:t>(</w:t>
      </w:r>
      <w:r w:rsidRPr="00A4290E">
        <w:rPr>
          <w:rFonts w:ascii="Times New Roman" w:hAnsi="Times New Roman"/>
          <w:i/>
        </w:rPr>
        <w:t>Living Natural Resources</w:t>
      </w:r>
      <w:r w:rsidR="00A6628A" w:rsidRPr="00A6628A">
        <w:rPr>
          <w:rFonts w:ascii="Times New Roman" w:hAnsi="Times New Roman"/>
        </w:rPr>
        <w:t>)</w:t>
      </w:r>
      <w:r w:rsidRPr="00A4290E">
        <w:rPr>
          <w:rFonts w:ascii="Times New Roman" w:hAnsi="Times New Roman"/>
          <w:i/>
        </w:rPr>
        <w:t xml:space="preserve"> Act </w:t>
      </w:r>
      <w:r w:rsidR="008F6E67" w:rsidRPr="00A4290E">
        <w:rPr>
          <w:rFonts w:ascii="Times New Roman" w:hAnsi="Times New Roman"/>
        </w:rPr>
        <w:t>1968.</w:t>
      </w:r>
    </w:p>
    <w:p w:rsidR="008F6E67" w:rsidRPr="008B0686" w:rsidRDefault="000D6C2E" w:rsidP="008B0686">
      <w:pPr>
        <w:spacing w:before="120" w:after="60" w:line="240" w:lineRule="auto"/>
        <w:jc w:val="both"/>
        <w:rPr>
          <w:rFonts w:ascii="Times New Roman" w:hAnsi="Times New Roman" w:cs="Times New Roman"/>
          <w:b/>
          <w:sz w:val="20"/>
        </w:rPr>
      </w:pPr>
      <w:r w:rsidRPr="008B0686">
        <w:rPr>
          <w:rFonts w:ascii="Times New Roman" w:hAnsi="Times New Roman" w:cs="Times New Roman"/>
          <w:b/>
          <w:sz w:val="20"/>
        </w:rPr>
        <w:t>Commencement.</w:t>
      </w:r>
    </w:p>
    <w:p w:rsidR="008F6E67" w:rsidRPr="00A4290E" w:rsidRDefault="000D6C2E" w:rsidP="008B0686">
      <w:pPr>
        <w:spacing w:after="0" w:line="240" w:lineRule="auto"/>
        <w:ind w:firstLine="432"/>
        <w:jc w:val="both"/>
        <w:rPr>
          <w:rFonts w:ascii="Times New Roman" w:hAnsi="Times New Roman"/>
        </w:rPr>
      </w:pPr>
      <w:r w:rsidRPr="00A4290E">
        <w:rPr>
          <w:rFonts w:ascii="Times New Roman" w:hAnsi="Times New Roman"/>
          <w:b/>
        </w:rPr>
        <w:t>2.</w:t>
      </w:r>
      <w:r w:rsidR="008B0686">
        <w:rPr>
          <w:rFonts w:ascii="Times New Roman" w:hAnsi="Times New Roman"/>
          <w:b/>
        </w:rPr>
        <w:tab/>
      </w:r>
      <w:r w:rsidR="008F6E67" w:rsidRPr="00A4290E">
        <w:rPr>
          <w:rFonts w:ascii="Times New Roman" w:hAnsi="Times New Roman"/>
        </w:rPr>
        <w:t>This Act shall come into operation on a date to be fixed by Proclamation.</w:t>
      </w:r>
    </w:p>
    <w:p w:rsidR="008F6E67" w:rsidRPr="00552FE0" w:rsidRDefault="00ED4909" w:rsidP="00552FE0">
      <w:pPr>
        <w:spacing w:before="120" w:after="60" w:line="240" w:lineRule="auto"/>
        <w:jc w:val="both"/>
        <w:rPr>
          <w:rFonts w:ascii="Times New Roman" w:hAnsi="Times New Roman" w:cs="Times New Roman"/>
          <w:b/>
          <w:sz w:val="20"/>
        </w:rPr>
      </w:pPr>
      <w:r>
        <w:rPr>
          <w:rFonts w:ascii="Times New Roman" w:hAnsi="Times New Roman" w:cs="Times New Roman"/>
          <w:b/>
          <w:sz w:val="20"/>
        </w:rPr>
        <w:t>Repeal.</w:t>
      </w:r>
    </w:p>
    <w:p w:rsidR="00C4028B" w:rsidRDefault="000D6C2E" w:rsidP="00552FE0">
      <w:pPr>
        <w:spacing w:after="0" w:line="240" w:lineRule="auto"/>
        <w:ind w:firstLine="432"/>
        <w:jc w:val="both"/>
        <w:rPr>
          <w:rFonts w:ascii="Times New Roman" w:hAnsi="Times New Roman"/>
        </w:rPr>
      </w:pPr>
      <w:r w:rsidRPr="00A4290E">
        <w:rPr>
          <w:rFonts w:ascii="Times New Roman" w:hAnsi="Times New Roman"/>
          <w:b/>
        </w:rPr>
        <w:t>3.</w:t>
      </w:r>
      <w:r w:rsidR="00552FE0">
        <w:rPr>
          <w:rFonts w:ascii="Times New Roman" w:hAnsi="Times New Roman"/>
          <w:b/>
        </w:rPr>
        <w:tab/>
      </w:r>
      <w:r w:rsidR="008F6E67" w:rsidRPr="00A4290E">
        <w:rPr>
          <w:rFonts w:ascii="Times New Roman" w:hAnsi="Times New Roman"/>
        </w:rPr>
        <w:t xml:space="preserve">The </w:t>
      </w:r>
      <w:r w:rsidRPr="00A4290E">
        <w:rPr>
          <w:rFonts w:ascii="Times New Roman" w:hAnsi="Times New Roman"/>
          <w:i/>
        </w:rPr>
        <w:t xml:space="preserve">Pearl Fisheries Act </w:t>
      </w:r>
      <w:r w:rsidR="008F6E67" w:rsidRPr="00A4290E">
        <w:rPr>
          <w:rFonts w:ascii="Times New Roman" w:hAnsi="Times New Roman"/>
        </w:rPr>
        <w:t xml:space="preserve">1952, the </w:t>
      </w:r>
      <w:r w:rsidRPr="00A4290E">
        <w:rPr>
          <w:rFonts w:ascii="Times New Roman" w:hAnsi="Times New Roman"/>
          <w:i/>
        </w:rPr>
        <w:t xml:space="preserve">Pearl Fisheries Act </w:t>
      </w:r>
      <w:r w:rsidR="008F6E67" w:rsidRPr="00A4290E">
        <w:rPr>
          <w:rFonts w:ascii="Times New Roman" w:hAnsi="Times New Roman"/>
        </w:rPr>
        <w:t xml:space="preserve">1953 and the </w:t>
      </w:r>
      <w:r w:rsidRPr="00A4290E">
        <w:rPr>
          <w:rFonts w:ascii="Times New Roman" w:hAnsi="Times New Roman"/>
          <w:i/>
        </w:rPr>
        <w:t xml:space="preserve">Pearl Fisheries Act </w:t>
      </w:r>
      <w:r w:rsidR="00A6628A" w:rsidRPr="00A6628A">
        <w:rPr>
          <w:rFonts w:ascii="Times New Roman" w:hAnsi="Times New Roman"/>
        </w:rPr>
        <w:t>(</w:t>
      </w:r>
      <w:r w:rsidR="00ED4909">
        <w:rPr>
          <w:rFonts w:ascii="Times New Roman" w:hAnsi="Times New Roman"/>
          <w:i/>
        </w:rPr>
        <w:t>No. </w:t>
      </w:r>
      <w:r w:rsidR="008F6E67" w:rsidRPr="00A4290E">
        <w:rPr>
          <w:rFonts w:ascii="Times New Roman" w:hAnsi="Times New Roman"/>
        </w:rPr>
        <w:t>2) 1953 are repealed.</w:t>
      </w:r>
    </w:p>
    <w:p w:rsidR="008F6E67" w:rsidRPr="0026357C" w:rsidRDefault="00C4028B" w:rsidP="0026357C">
      <w:pPr>
        <w:spacing w:before="120" w:after="60" w:line="240" w:lineRule="auto"/>
        <w:jc w:val="both"/>
        <w:rPr>
          <w:rFonts w:ascii="Times New Roman" w:hAnsi="Times New Roman" w:cs="Times New Roman"/>
          <w:b/>
          <w:sz w:val="20"/>
        </w:rPr>
      </w:pPr>
      <w:r>
        <w:rPr>
          <w:rFonts w:ascii="Times New Roman" w:hAnsi="Times New Roman"/>
        </w:rPr>
        <w:br w:type="page"/>
      </w:r>
      <w:r w:rsidR="000D6C2E" w:rsidRPr="0026357C">
        <w:rPr>
          <w:rFonts w:ascii="Times New Roman" w:hAnsi="Times New Roman" w:cs="Times New Roman"/>
          <w:b/>
          <w:sz w:val="20"/>
        </w:rPr>
        <w:lastRenderedPageBreak/>
        <w:t>Parts.</w:t>
      </w:r>
    </w:p>
    <w:p w:rsidR="008F6E67" w:rsidRPr="00A4290E" w:rsidRDefault="000D6C2E" w:rsidP="0026357C">
      <w:pPr>
        <w:spacing w:after="0" w:line="240" w:lineRule="auto"/>
        <w:ind w:firstLine="432"/>
        <w:jc w:val="both"/>
        <w:rPr>
          <w:rFonts w:ascii="Times New Roman" w:hAnsi="Times New Roman"/>
        </w:rPr>
      </w:pPr>
      <w:r w:rsidRPr="00A4290E">
        <w:rPr>
          <w:rFonts w:ascii="Times New Roman" w:hAnsi="Times New Roman"/>
          <w:b/>
        </w:rPr>
        <w:t>4.</w:t>
      </w:r>
      <w:r w:rsidR="0026357C">
        <w:rPr>
          <w:rFonts w:ascii="Times New Roman" w:hAnsi="Times New Roman"/>
          <w:b/>
        </w:rPr>
        <w:tab/>
      </w:r>
      <w:r w:rsidR="008F6E67" w:rsidRPr="00A4290E">
        <w:rPr>
          <w:rFonts w:ascii="Times New Roman" w:hAnsi="Times New Roman"/>
        </w:rPr>
        <w:t>This Act is divided into Parts, as follows:—</w:t>
      </w:r>
    </w:p>
    <w:p w:rsidR="008F6E67" w:rsidRPr="00A4290E" w:rsidRDefault="00271EF7" w:rsidP="00AD2E79">
      <w:pPr>
        <w:spacing w:after="0" w:line="240" w:lineRule="auto"/>
        <w:ind w:firstLine="450"/>
        <w:jc w:val="both"/>
        <w:rPr>
          <w:rFonts w:ascii="Times New Roman" w:hAnsi="Times New Roman"/>
        </w:rPr>
      </w:pPr>
      <w:r>
        <w:rPr>
          <w:rFonts w:ascii="Times New Roman" w:hAnsi="Times New Roman"/>
        </w:rPr>
        <w:t>Part I.—Preliminary (Sections 1–</w:t>
      </w:r>
      <w:r w:rsidR="008F6E67" w:rsidRPr="00A4290E">
        <w:rPr>
          <w:rFonts w:ascii="Times New Roman" w:hAnsi="Times New Roman"/>
        </w:rPr>
        <w:t>10).</w:t>
      </w:r>
    </w:p>
    <w:p w:rsidR="008F6E67" w:rsidRPr="00A4290E" w:rsidRDefault="008F6E67" w:rsidP="00AD2E79">
      <w:pPr>
        <w:spacing w:after="0" w:line="240" w:lineRule="auto"/>
        <w:ind w:firstLine="450"/>
        <w:jc w:val="both"/>
        <w:rPr>
          <w:rFonts w:ascii="Times New Roman" w:hAnsi="Times New Roman"/>
        </w:rPr>
      </w:pPr>
      <w:r w:rsidRPr="00A4290E">
        <w:rPr>
          <w:rFonts w:ascii="Times New Roman" w:hAnsi="Times New Roman"/>
        </w:rPr>
        <w:t>Part II.—Regulation of the Taking of S</w:t>
      </w:r>
      <w:r w:rsidR="00271EF7">
        <w:rPr>
          <w:rFonts w:ascii="Times New Roman" w:hAnsi="Times New Roman"/>
        </w:rPr>
        <w:t>edentary Organisms (Sections 11–</w:t>
      </w:r>
      <w:r w:rsidRPr="00A4290E">
        <w:rPr>
          <w:rFonts w:ascii="Times New Roman" w:hAnsi="Times New Roman"/>
        </w:rPr>
        <w:t>14).</w:t>
      </w:r>
    </w:p>
    <w:p w:rsidR="008F6E67" w:rsidRPr="00A4290E" w:rsidRDefault="00271EF7" w:rsidP="00AD2E79">
      <w:pPr>
        <w:spacing w:after="0" w:line="240" w:lineRule="auto"/>
        <w:ind w:firstLine="450"/>
        <w:jc w:val="both"/>
        <w:rPr>
          <w:rFonts w:ascii="Times New Roman" w:hAnsi="Times New Roman"/>
        </w:rPr>
      </w:pPr>
      <w:r>
        <w:rPr>
          <w:rFonts w:ascii="Times New Roman" w:hAnsi="Times New Roman"/>
        </w:rPr>
        <w:t>Part III.—Offences (Sections 15–</w:t>
      </w:r>
      <w:r w:rsidR="008F6E67" w:rsidRPr="00A4290E">
        <w:rPr>
          <w:rFonts w:ascii="Times New Roman" w:hAnsi="Times New Roman"/>
        </w:rPr>
        <w:t>20).</w:t>
      </w:r>
    </w:p>
    <w:p w:rsidR="008F6E67" w:rsidRPr="00A4290E" w:rsidRDefault="00271EF7" w:rsidP="00AD2E79">
      <w:pPr>
        <w:spacing w:after="0" w:line="240" w:lineRule="auto"/>
        <w:ind w:firstLine="450"/>
        <w:jc w:val="both"/>
        <w:rPr>
          <w:rFonts w:ascii="Times New Roman" w:hAnsi="Times New Roman"/>
        </w:rPr>
      </w:pPr>
      <w:r>
        <w:rPr>
          <w:rFonts w:ascii="Times New Roman" w:hAnsi="Times New Roman"/>
        </w:rPr>
        <w:t>Part IV.—Research (Sections 21–</w:t>
      </w:r>
      <w:r w:rsidR="008F6E67" w:rsidRPr="00A4290E">
        <w:rPr>
          <w:rFonts w:ascii="Times New Roman" w:hAnsi="Times New Roman"/>
        </w:rPr>
        <w:t>22).</w:t>
      </w:r>
    </w:p>
    <w:p w:rsidR="008F6E67" w:rsidRPr="00A4290E" w:rsidRDefault="008F6E67" w:rsidP="00AD2E79">
      <w:pPr>
        <w:spacing w:after="0" w:line="240" w:lineRule="auto"/>
        <w:ind w:firstLine="450"/>
        <w:jc w:val="both"/>
        <w:rPr>
          <w:rFonts w:ascii="Times New Roman" w:hAnsi="Times New Roman"/>
        </w:rPr>
      </w:pPr>
      <w:r w:rsidRPr="00A4290E">
        <w:rPr>
          <w:rFonts w:ascii="Times New Roman" w:hAnsi="Times New Roman"/>
        </w:rPr>
        <w:t>Par</w:t>
      </w:r>
      <w:r w:rsidR="00271EF7">
        <w:rPr>
          <w:rFonts w:ascii="Times New Roman" w:hAnsi="Times New Roman"/>
        </w:rPr>
        <w:t>t V.—Miscellaneous (Sections 23–</w:t>
      </w:r>
      <w:r w:rsidRPr="00A4290E">
        <w:rPr>
          <w:rFonts w:ascii="Times New Roman" w:hAnsi="Times New Roman"/>
        </w:rPr>
        <w:t>25).</w:t>
      </w:r>
    </w:p>
    <w:p w:rsidR="008F6E67" w:rsidRPr="005F2389" w:rsidRDefault="000D6C2E" w:rsidP="005F2389">
      <w:pPr>
        <w:spacing w:before="120" w:after="60" w:line="240" w:lineRule="auto"/>
        <w:jc w:val="both"/>
        <w:rPr>
          <w:rFonts w:ascii="Times New Roman" w:hAnsi="Times New Roman" w:cs="Times New Roman"/>
          <w:b/>
          <w:sz w:val="20"/>
        </w:rPr>
      </w:pPr>
      <w:r w:rsidRPr="005F2389">
        <w:rPr>
          <w:rFonts w:ascii="Times New Roman" w:hAnsi="Times New Roman" w:cs="Times New Roman"/>
          <w:b/>
          <w:sz w:val="20"/>
        </w:rPr>
        <w:t>Interpretation.</w:t>
      </w:r>
    </w:p>
    <w:p w:rsidR="008F6E67" w:rsidRPr="00A4290E" w:rsidRDefault="000D6C2E" w:rsidP="005F2389">
      <w:pPr>
        <w:spacing w:after="0" w:line="240" w:lineRule="auto"/>
        <w:ind w:firstLine="432"/>
        <w:jc w:val="both"/>
        <w:rPr>
          <w:rFonts w:ascii="Times New Roman" w:hAnsi="Times New Roman"/>
        </w:rPr>
      </w:pPr>
      <w:r w:rsidRPr="00A4290E">
        <w:rPr>
          <w:rFonts w:ascii="Times New Roman" w:hAnsi="Times New Roman"/>
          <w:b/>
        </w:rPr>
        <w:t>5.</w:t>
      </w:r>
      <w:r w:rsidR="008F6E67" w:rsidRPr="00A4290E">
        <w:rPr>
          <w:rFonts w:ascii="Times New Roman" w:hAnsi="Times New Roman"/>
        </w:rPr>
        <w:t>—(1.)</w:t>
      </w:r>
      <w:r w:rsidR="005F2389">
        <w:rPr>
          <w:rFonts w:ascii="Times New Roman" w:hAnsi="Times New Roman"/>
        </w:rPr>
        <w:tab/>
      </w:r>
      <w:r w:rsidR="008F6E67" w:rsidRPr="00A4290E">
        <w:rPr>
          <w:rFonts w:ascii="Times New Roman" w:hAnsi="Times New Roman"/>
        </w:rPr>
        <w:t>In this Act, unless the contrary intention appears—</w:t>
      </w:r>
    </w:p>
    <w:p w:rsidR="008F6E67" w:rsidRPr="00A4290E" w:rsidRDefault="00FB1EEC" w:rsidP="00A02A2E">
      <w:pPr>
        <w:spacing w:after="0" w:line="240" w:lineRule="auto"/>
        <w:ind w:left="864" w:hanging="360"/>
        <w:jc w:val="both"/>
        <w:rPr>
          <w:rFonts w:ascii="Times New Roman" w:hAnsi="Times New Roman"/>
        </w:rPr>
      </w:pPr>
      <w:r>
        <w:rPr>
          <w:rFonts w:ascii="Times New Roman" w:hAnsi="Times New Roman"/>
        </w:rPr>
        <w:t>“</w:t>
      </w:r>
      <w:r w:rsidR="008F6E67" w:rsidRPr="00A4290E">
        <w:rPr>
          <w:rFonts w:ascii="Times New Roman" w:hAnsi="Times New Roman"/>
        </w:rPr>
        <w:t>commercial purpose</w:t>
      </w:r>
      <w:r>
        <w:rPr>
          <w:rFonts w:ascii="Times New Roman" w:hAnsi="Times New Roman"/>
        </w:rPr>
        <w:t>”</w:t>
      </w:r>
      <w:r w:rsidR="008F6E67" w:rsidRPr="00A4290E">
        <w:rPr>
          <w:rFonts w:ascii="Times New Roman" w:hAnsi="Times New Roman"/>
        </w:rPr>
        <w:t xml:space="preserve"> includes any trading or manufacturing purpose;</w:t>
      </w:r>
    </w:p>
    <w:p w:rsidR="008F6E67" w:rsidRPr="00A4290E" w:rsidRDefault="00FB1EEC" w:rsidP="00A02A2E">
      <w:pPr>
        <w:spacing w:after="0" w:line="240" w:lineRule="auto"/>
        <w:ind w:left="864" w:hanging="360"/>
        <w:jc w:val="both"/>
        <w:rPr>
          <w:rFonts w:ascii="Times New Roman" w:hAnsi="Times New Roman"/>
        </w:rPr>
      </w:pPr>
      <w:r>
        <w:rPr>
          <w:rFonts w:ascii="Times New Roman" w:hAnsi="Times New Roman"/>
        </w:rPr>
        <w:t>“</w:t>
      </w:r>
      <w:r w:rsidR="008F6E67" w:rsidRPr="00A4290E">
        <w:rPr>
          <w:rFonts w:ascii="Times New Roman" w:hAnsi="Times New Roman"/>
        </w:rPr>
        <w:t>continental shelf</w:t>
      </w:r>
      <w:r>
        <w:rPr>
          <w:rFonts w:ascii="Times New Roman" w:hAnsi="Times New Roman"/>
        </w:rPr>
        <w:t>”</w:t>
      </w:r>
      <w:r w:rsidR="008F6E67" w:rsidRPr="00A4290E">
        <w:rPr>
          <w:rFonts w:ascii="Times New Roman" w:hAnsi="Times New Roman"/>
        </w:rPr>
        <w:t xml:space="preserve"> has the same meaning as in the Convention; </w:t>
      </w:r>
      <w:r>
        <w:rPr>
          <w:rFonts w:ascii="Times New Roman" w:hAnsi="Times New Roman"/>
        </w:rPr>
        <w:t>“</w:t>
      </w:r>
      <w:r w:rsidR="008F6E67" w:rsidRPr="00A4290E">
        <w:rPr>
          <w:rFonts w:ascii="Times New Roman" w:hAnsi="Times New Roman"/>
        </w:rPr>
        <w:t>controlled area</w:t>
      </w:r>
      <w:r>
        <w:rPr>
          <w:rFonts w:ascii="Times New Roman" w:hAnsi="Times New Roman"/>
        </w:rPr>
        <w:t>”</w:t>
      </w:r>
      <w:r w:rsidR="008F6E67" w:rsidRPr="00A4290E">
        <w:rPr>
          <w:rFonts w:ascii="Times New Roman" w:hAnsi="Times New Roman"/>
        </w:rPr>
        <w:t xml:space="preserve"> means an area of the Australian continental shelf, or an area of the continental shelf of a Territory, declared by notice in force under section 11 of this Act to be a controlled area in relation to sedentary organisms of any kind;</w:t>
      </w:r>
    </w:p>
    <w:p w:rsidR="008F6E67" w:rsidRPr="00A4290E" w:rsidRDefault="00FB1EEC" w:rsidP="00A02A2E">
      <w:pPr>
        <w:spacing w:after="0" w:line="240" w:lineRule="auto"/>
        <w:ind w:left="864" w:hanging="360"/>
        <w:jc w:val="both"/>
        <w:rPr>
          <w:rFonts w:ascii="Times New Roman" w:hAnsi="Times New Roman"/>
        </w:rPr>
      </w:pPr>
      <w:r>
        <w:rPr>
          <w:rFonts w:ascii="Times New Roman" w:hAnsi="Times New Roman"/>
        </w:rPr>
        <w:t>“</w:t>
      </w:r>
      <w:r w:rsidR="008F6E67" w:rsidRPr="00A4290E">
        <w:rPr>
          <w:rFonts w:ascii="Times New Roman" w:hAnsi="Times New Roman"/>
        </w:rPr>
        <w:t>diver</w:t>
      </w:r>
      <w:r>
        <w:rPr>
          <w:rFonts w:ascii="Times New Roman" w:hAnsi="Times New Roman"/>
        </w:rPr>
        <w:t>”</w:t>
      </w:r>
      <w:r w:rsidR="008F6E67" w:rsidRPr="00A4290E">
        <w:rPr>
          <w:rFonts w:ascii="Times New Roman" w:hAnsi="Times New Roman"/>
        </w:rPr>
        <w:t xml:space="preserve"> means a diver who dives with the aid of mechanical breathing apparatus, whether or not he also dives without such aid;</w:t>
      </w:r>
    </w:p>
    <w:p w:rsidR="008F6E67" w:rsidRPr="00A4290E" w:rsidRDefault="00FB1EEC" w:rsidP="00A02A2E">
      <w:pPr>
        <w:spacing w:after="0" w:line="240" w:lineRule="auto"/>
        <w:ind w:left="864" w:hanging="360"/>
        <w:jc w:val="both"/>
        <w:rPr>
          <w:rFonts w:ascii="Times New Roman" w:hAnsi="Times New Roman"/>
        </w:rPr>
      </w:pPr>
      <w:r>
        <w:rPr>
          <w:rFonts w:ascii="Times New Roman" w:hAnsi="Times New Roman"/>
        </w:rPr>
        <w:t>“</w:t>
      </w:r>
      <w:r w:rsidR="008F6E67" w:rsidRPr="00A4290E">
        <w:rPr>
          <w:rFonts w:ascii="Times New Roman" w:hAnsi="Times New Roman"/>
        </w:rPr>
        <w:t>diver</w:t>
      </w:r>
      <w:r>
        <w:rPr>
          <w:rFonts w:ascii="Times New Roman" w:hAnsi="Times New Roman"/>
        </w:rPr>
        <w:t>’</w:t>
      </w:r>
      <w:r w:rsidR="008F6E67" w:rsidRPr="00A4290E">
        <w:rPr>
          <w:rFonts w:ascii="Times New Roman" w:hAnsi="Times New Roman"/>
        </w:rPr>
        <w:t>s tender</w:t>
      </w:r>
      <w:r>
        <w:rPr>
          <w:rFonts w:ascii="Times New Roman" w:hAnsi="Times New Roman"/>
        </w:rPr>
        <w:t>”</w:t>
      </w:r>
      <w:r w:rsidR="008F6E67" w:rsidRPr="00A4290E">
        <w:rPr>
          <w:rFonts w:ascii="Times New Roman" w:hAnsi="Times New Roman"/>
        </w:rPr>
        <w:t xml:space="preserve"> means the person attending on a diver and in charge of the diving operations while the diver is under water;</w:t>
      </w:r>
    </w:p>
    <w:p w:rsidR="008F6E67" w:rsidRPr="00A4290E" w:rsidRDefault="00FB1EEC" w:rsidP="00A02A2E">
      <w:pPr>
        <w:spacing w:after="0" w:line="240" w:lineRule="auto"/>
        <w:ind w:left="864" w:hanging="360"/>
        <w:jc w:val="both"/>
        <w:rPr>
          <w:rFonts w:ascii="Times New Roman" w:hAnsi="Times New Roman"/>
        </w:rPr>
      </w:pPr>
      <w:r>
        <w:rPr>
          <w:rFonts w:ascii="Times New Roman" w:hAnsi="Times New Roman"/>
        </w:rPr>
        <w:t>“</w:t>
      </w:r>
      <w:r w:rsidR="008F6E67" w:rsidRPr="00A4290E">
        <w:rPr>
          <w:rFonts w:ascii="Times New Roman" w:hAnsi="Times New Roman"/>
        </w:rPr>
        <w:t>exempt boat</w:t>
      </w:r>
      <w:r>
        <w:rPr>
          <w:rFonts w:ascii="Times New Roman" w:hAnsi="Times New Roman"/>
        </w:rPr>
        <w:t>”</w:t>
      </w:r>
      <w:r w:rsidR="008F6E67" w:rsidRPr="00A4290E">
        <w:rPr>
          <w:rFonts w:ascii="Times New Roman" w:hAnsi="Times New Roman"/>
        </w:rPr>
        <w:t xml:space="preserve"> means a boat (not being a foreign ship) that belongs to, and is ordinarily attached to or carried on board, a ship, but does not include such a boat at a time when the boat is used independently of a ship;</w:t>
      </w:r>
    </w:p>
    <w:p w:rsidR="008F6E67" w:rsidRPr="00A4290E" w:rsidRDefault="00FB1EEC" w:rsidP="00A02A2E">
      <w:pPr>
        <w:spacing w:after="0" w:line="240" w:lineRule="auto"/>
        <w:ind w:left="864" w:hanging="360"/>
        <w:jc w:val="both"/>
        <w:rPr>
          <w:rFonts w:ascii="Times New Roman" w:hAnsi="Times New Roman"/>
        </w:rPr>
      </w:pPr>
      <w:r>
        <w:rPr>
          <w:rFonts w:ascii="Times New Roman" w:hAnsi="Times New Roman"/>
        </w:rPr>
        <w:t>“</w:t>
      </w:r>
      <w:r w:rsidR="008F6E67" w:rsidRPr="00A4290E">
        <w:rPr>
          <w:rFonts w:ascii="Times New Roman" w:hAnsi="Times New Roman"/>
        </w:rPr>
        <w:t>foreign ship</w:t>
      </w:r>
      <w:r>
        <w:rPr>
          <w:rFonts w:ascii="Times New Roman" w:hAnsi="Times New Roman"/>
        </w:rPr>
        <w:t>”</w:t>
      </w:r>
      <w:r w:rsidR="008F6E67" w:rsidRPr="00A4290E">
        <w:rPr>
          <w:rFonts w:ascii="Times New Roman" w:hAnsi="Times New Roman"/>
        </w:rPr>
        <w:t xml:space="preserve"> means a ship other than—</w:t>
      </w:r>
    </w:p>
    <w:p w:rsidR="008F6E67" w:rsidRPr="00A4290E" w:rsidRDefault="00A6628A" w:rsidP="00285671">
      <w:pPr>
        <w:spacing w:after="0" w:line="240" w:lineRule="auto"/>
        <w:ind w:left="1440" w:hanging="360"/>
        <w:jc w:val="both"/>
        <w:rPr>
          <w:rFonts w:ascii="Times New Roman" w:hAnsi="Times New Roman"/>
        </w:rPr>
      </w:pPr>
      <w:r w:rsidRPr="00A6628A">
        <w:rPr>
          <w:rFonts w:ascii="Times New Roman" w:hAnsi="Times New Roman"/>
        </w:rPr>
        <w:t>(</w:t>
      </w:r>
      <w:r w:rsidR="000D6C2E" w:rsidRPr="00A4290E">
        <w:rPr>
          <w:rFonts w:ascii="Times New Roman" w:hAnsi="Times New Roman"/>
          <w:i/>
        </w:rPr>
        <w:t>a</w:t>
      </w:r>
      <w:r w:rsidRPr="00A6628A">
        <w:rPr>
          <w:rFonts w:ascii="Times New Roman" w:hAnsi="Times New Roman"/>
        </w:rPr>
        <w:t>)</w:t>
      </w:r>
      <w:r w:rsidR="000D6C2E" w:rsidRPr="00A4290E">
        <w:rPr>
          <w:rFonts w:ascii="Times New Roman" w:hAnsi="Times New Roman"/>
          <w:i/>
        </w:rPr>
        <w:t xml:space="preserve"> </w:t>
      </w:r>
      <w:r w:rsidR="008F6E67" w:rsidRPr="00A4290E">
        <w:rPr>
          <w:rFonts w:ascii="Times New Roman" w:hAnsi="Times New Roman"/>
        </w:rPr>
        <w:t>a ship that is owned by a resident of, or by a company incorporated in, Australia or a Territory and—</w:t>
      </w:r>
    </w:p>
    <w:p w:rsidR="008F6E67" w:rsidRPr="00A4290E" w:rsidRDefault="008F6E67" w:rsidP="002621EE">
      <w:pPr>
        <w:spacing w:after="0" w:line="240" w:lineRule="auto"/>
        <w:ind w:left="2376" w:hanging="648"/>
        <w:jc w:val="both"/>
        <w:rPr>
          <w:rFonts w:ascii="Times New Roman" w:hAnsi="Times New Roman"/>
        </w:rPr>
      </w:pPr>
      <w:r w:rsidRPr="00A4290E">
        <w:rPr>
          <w:rFonts w:ascii="Times New Roman" w:hAnsi="Times New Roman"/>
        </w:rPr>
        <w:t>(</w:t>
      </w:r>
      <w:proofErr w:type="spellStart"/>
      <w:r w:rsidRPr="00A4290E">
        <w:rPr>
          <w:rFonts w:ascii="Times New Roman" w:hAnsi="Times New Roman"/>
        </w:rPr>
        <w:t>i</w:t>
      </w:r>
      <w:proofErr w:type="spellEnd"/>
      <w:r w:rsidRPr="00A4290E">
        <w:rPr>
          <w:rFonts w:ascii="Times New Roman" w:hAnsi="Times New Roman"/>
        </w:rPr>
        <w:t>) that is registered in Australia or in a Territory; or</w:t>
      </w:r>
    </w:p>
    <w:p w:rsidR="008F6E67" w:rsidRPr="00A4290E" w:rsidRDefault="008F6E67" w:rsidP="002621EE">
      <w:pPr>
        <w:spacing w:after="0" w:line="240" w:lineRule="auto"/>
        <w:ind w:left="2376" w:hanging="648"/>
        <w:jc w:val="both"/>
        <w:rPr>
          <w:rFonts w:ascii="Times New Roman" w:hAnsi="Times New Roman"/>
        </w:rPr>
      </w:pPr>
      <w:r w:rsidRPr="00A4290E">
        <w:rPr>
          <w:rFonts w:ascii="Times New Roman" w:hAnsi="Times New Roman"/>
        </w:rPr>
        <w:t>(ii) the operations of which are based on a place in Australia or in a Territory; or</w:t>
      </w:r>
    </w:p>
    <w:p w:rsidR="008F6E67" w:rsidRPr="00A4290E" w:rsidRDefault="00A6628A" w:rsidP="00786749">
      <w:pPr>
        <w:spacing w:after="0" w:line="240" w:lineRule="auto"/>
        <w:ind w:left="1440" w:hanging="360"/>
        <w:jc w:val="both"/>
        <w:rPr>
          <w:rFonts w:ascii="Times New Roman" w:hAnsi="Times New Roman"/>
        </w:rPr>
      </w:pPr>
      <w:r w:rsidRPr="00A6628A">
        <w:rPr>
          <w:rFonts w:ascii="Times New Roman" w:hAnsi="Times New Roman"/>
        </w:rPr>
        <w:t>(</w:t>
      </w:r>
      <w:r w:rsidR="000D6C2E" w:rsidRPr="00A4290E">
        <w:rPr>
          <w:rFonts w:ascii="Times New Roman" w:hAnsi="Times New Roman"/>
          <w:i/>
        </w:rPr>
        <w:t>b</w:t>
      </w:r>
      <w:r w:rsidRPr="00A6628A">
        <w:rPr>
          <w:rFonts w:ascii="Times New Roman" w:hAnsi="Times New Roman"/>
        </w:rPr>
        <w:t>)</w:t>
      </w:r>
      <w:r w:rsidR="000D6C2E" w:rsidRPr="00A4290E">
        <w:rPr>
          <w:rFonts w:ascii="Times New Roman" w:hAnsi="Times New Roman"/>
          <w:i/>
        </w:rPr>
        <w:t xml:space="preserve"> </w:t>
      </w:r>
      <w:r w:rsidR="008F6E67" w:rsidRPr="00A4290E">
        <w:rPr>
          <w:rFonts w:ascii="Times New Roman" w:hAnsi="Times New Roman"/>
        </w:rPr>
        <w:t>a boat belonging to, and ordinarily attached to or carried on board, a ship of a kind referred to in the last preceding paragraph;</w:t>
      </w:r>
    </w:p>
    <w:p w:rsidR="008F6E67" w:rsidRPr="00A4290E" w:rsidRDefault="00FB1EEC" w:rsidP="001137EF">
      <w:pPr>
        <w:spacing w:after="0" w:line="240" w:lineRule="auto"/>
        <w:ind w:left="864" w:hanging="360"/>
        <w:jc w:val="both"/>
        <w:rPr>
          <w:rFonts w:ascii="Times New Roman" w:hAnsi="Times New Roman"/>
        </w:rPr>
      </w:pPr>
      <w:r>
        <w:rPr>
          <w:rFonts w:ascii="Times New Roman" w:hAnsi="Times New Roman"/>
        </w:rPr>
        <w:t>“</w:t>
      </w:r>
      <w:r w:rsidR="008F6E67" w:rsidRPr="00A4290E">
        <w:rPr>
          <w:rFonts w:ascii="Times New Roman" w:hAnsi="Times New Roman"/>
        </w:rPr>
        <w:t>officer</w:t>
      </w:r>
      <w:r>
        <w:rPr>
          <w:rFonts w:ascii="Times New Roman" w:hAnsi="Times New Roman"/>
        </w:rPr>
        <w:t>”</w:t>
      </w:r>
      <w:r w:rsidR="008F6E67" w:rsidRPr="00A4290E">
        <w:rPr>
          <w:rFonts w:ascii="Times New Roman" w:hAnsi="Times New Roman"/>
        </w:rPr>
        <w:t xml:space="preserve"> means—</w:t>
      </w:r>
    </w:p>
    <w:p w:rsidR="008F6E67" w:rsidRPr="00A4290E" w:rsidRDefault="00A6628A" w:rsidP="001137EF">
      <w:pPr>
        <w:spacing w:after="0" w:line="240" w:lineRule="auto"/>
        <w:ind w:left="1440" w:hanging="360"/>
        <w:jc w:val="both"/>
        <w:rPr>
          <w:rFonts w:ascii="Times New Roman" w:hAnsi="Times New Roman"/>
        </w:rPr>
      </w:pPr>
      <w:r w:rsidRPr="00A6628A">
        <w:rPr>
          <w:rFonts w:ascii="Times New Roman" w:hAnsi="Times New Roman"/>
        </w:rPr>
        <w:t>(</w:t>
      </w:r>
      <w:r w:rsidR="000D6C2E" w:rsidRPr="00A4290E">
        <w:rPr>
          <w:rFonts w:ascii="Times New Roman" w:hAnsi="Times New Roman"/>
          <w:i/>
        </w:rPr>
        <w:t>a</w:t>
      </w:r>
      <w:r w:rsidRPr="00A6628A">
        <w:rPr>
          <w:rFonts w:ascii="Times New Roman" w:hAnsi="Times New Roman"/>
        </w:rPr>
        <w:t>)</w:t>
      </w:r>
      <w:r w:rsidR="000D6C2E" w:rsidRPr="00A4290E">
        <w:rPr>
          <w:rFonts w:ascii="Times New Roman" w:hAnsi="Times New Roman"/>
          <w:i/>
        </w:rPr>
        <w:t xml:space="preserve"> </w:t>
      </w:r>
      <w:r w:rsidR="008F6E67" w:rsidRPr="00A4290E">
        <w:rPr>
          <w:rFonts w:ascii="Times New Roman" w:hAnsi="Times New Roman"/>
        </w:rPr>
        <w:t>a person permanently or temporarily employed in the Public Service of the Commonwealth or of a Territory, or by an authority of the Commonwealth, and authorized in writing by the Secretary to the Department of Primary Industry, or the Secretary to the Department of External Territories, to perform duties under this Act;</w:t>
      </w:r>
    </w:p>
    <w:p w:rsidR="00F504EE" w:rsidRDefault="00A6628A" w:rsidP="001137EF">
      <w:pPr>
        <w:spacing w:after="0" w:line="240" w:lineRule="auto"/>
        <w:ind w:left="1440" w:hanging="360"/>
        <w:jc w:val="both"/>
        <w:rPr>
          <w:rFonts w:ascii="Times New Roman" w:hAnsi="Times New Roman"/>
        </w:rPr>
      </w:pPr>
      <w:r w:rsidRPr="00A6628A">
        <w:rPr>
          <w:rFonts w:ascii="Times New Roman" w:hAnsi="Times New Roman"/>
        </w:rPr>
        <w:t>(</w:t>
      </w:r>
      <w:r w:rsidR="000D6C2E" w:rsidRPr="00A4290E">
        <w:rPr>
          <w:rFonts w:ascii="Times New Roman" w:hAnsi="Times New Roman"/>
          <w:i/>
        </w:rPr>
        <w:t>b</w:t>
      </w:r>
      <w:r w:rsidRPr="00A6628A">
        <w:rPr>
          <w:rFonts w:ascii="Times New Roman" w:hAnsi="Times New Roman"/>
        </w:rPr>
        <w:t>)</w:t>
      </w:r>
      <w:r w:rsidR="000D6C2E" w:rsidRPr="00A4290E">
        <w:rPr>
          <w:rFonts w:ascii="Times New Roman" w:hAnsi="Times New Roman"/>
          <w:i/>
        </w:rPr>
        <w:t xml:space="preserve"> </w:t>
      </w:r>
      <w:r w:rsidR="008F6E67" w:rsidRPr="00A4290E">
        <w:rPr>
          <w:rFonts w:ascii="Times New Roman" w:hAnsi="Times New Roman"/>
        </w:rPr>
        <w:t>a person permanently or temporarily employed in the Public Service of a State and authorized in writing by the Secretary to the Department of Primary Industry, or the Secretary to the Department of External Territories, to</w:t>
      </w:r>
    </w:p>
    <w:p w:rsidR="008F6E67" w:rsidRPr="00A4290E" w:rsidRDefault="00F504EE" w:rsidP="00B61A04">
      <w:pPr>
        <w:spacing w:after="0" w:line="240" w:lineRule="auto"/>
        <w:ind w:left="1440"/>
        <w:rPr>
          <w:rFonts w:ascii="Times New Roman" w:hAnsi="Times New Roman"/>
        </w:rPr>
      </w:pPr>
      <w:r>
        <w:rPr>
          <w:rFonts w:ascii="Times New Roman" w:hAnsi="Times New Roman"/>
        </w:rPr>
        <w:br w:type="page"/>
      </w:r>
      <w:r w:rsidR="008F6E67" w:rsidRPr="00A4290E">
        <w:rPr>
          <w:rFonts w:ascii="Times New Roman" w:hAnsi="Times New Roman"/>
        </w:rPr>
        <w:lastRenderedPageBreak/>
        <w:t>perform duties under this Act in pursuance of an arrangement between the Commonwealth and the State;</w:t>
      </w:r>
    </w:p>
    <w:p w:rsidR="008F6E67" w:rsidRPr="00A4290E" w:rsidRDefault="00A6628A" w:rsidP="001E4C4B">
      <w:pPr>
        <w:spacing w:after="0" w:line="240" w:lineRule="auto"/>
        <w:ind w:left="1440" w:hanging="360"/>
        <w:jc w:val="both"/>
        <w:rPr>
          <w:rFonts w:ascii="Times New Roman" w:hAnsi="Times New Roman"/>
        </w:rPr>
      </w:pPr>
      <w:r w:rsidRPr="00A6628A">
        <w:rPr>
          <w:rFonts w:ascii="Times New Roman" w:hAnsi="Times New Roman"/>
        </w:rPr>
        <w:t>(</w:t>
      </w:r>
      <w:r w:rsidR="000D6C2E" w:rsidRPr="00A4290E">
        <w:rPr>
          <w:rFonts w:ascii="Times New Roman" w:hAnsi="Times New Roman"/>
          <w:i/>
        </w:rPr>
        <w:t>c</w:t>
      </w:r>
      <w:r w:rsidRPr="00A6628A">
        <w:rPr>
          <w:rFonts w:ascii="Times New Roman" w:hAnsi="Times New Roman"/>
        </w:rPr>
        <w:t>)</w:t>
      </w:r>
      <w:r w:rsidR="000D6C2E" w:rsidRPr="00A4290E">
        <w:rPr>
          <w:rFonts w:ascii="Times New Roman" w:hAnsi="Times New Roman"/>
          <w:i/>
        </w:rPr>
        <w:t xml:space="preserve"> </w:t>
      </w:r>
      <w:r w:rsidR="008F6E67" w:rsidRPr="00A4290E">
        <w:rPr>
          <w:rFonts w:ascii="Times New Roman" w:hAnsi="Times New Roman"/>
        </w:rPr>
        <w:t>a member of the Commonwealth Police Force or of the Police Force of a State or Territory; and</w:t>
      </w:r>
    </w:p>
    <w:p w:rsidR="008F6E67" w:rsidRPr="00A4290E" w:rsidRDefault="00A6628A" w:rsidP="00354D30">
      <w:pPr>
        <w:spacing w:after="0" w:line="240" w:lineRule="auto"/>
        <w:ind w:left="1440" w:hanging="360"/>
        <w:jc w:val="both"/>
        <w:rPr>
          <w:rFonts w:ascii="Times New Roman" w:hAnsi="Times New Roman"/>
        </w:rPr>
      </w:pPr>
      <w:r w:rsidRPr="00A6628A">
        <w:rPr>
          <w:rFonts w:ascii="Times New Roman" w:hAnsi="Times New Roman"/>
        </w:rPr>
        <w:t>(</w:t>
      </w:r>
      <w:r w:rsidR="000D6C2E" w:rsidRPr="00A4290E">
        <w:rPr>
          <w:rFonts w:ascii="Times New Roman" w:hAnsi="Times New Roman"/>
          <w:i/>
        </w:rPr>
        <w:t>d</w:t>
      </w:r>
      <w:r w:rsidRPr="00A6628A">
        <w:rPr>
          <w:rFonts w:ascii="Times New Roman" w:hAnsi="Times New Roman"/>
        </w:rPr>
        <w:t>)</w:t>
      </w:r>
      <w:r w:rsidR="000D6C2E" w:rsidRPr="00A4290E">
        <w:rPr>
          <w:rFonts w:ascii="Times New Roman" w:hAnsi="Times New Roman"/>
          <w:i/>
        </w:rPr>
        <w:t xml:space="preserve"> </w:t>
      </w:r>
      <w:r w:rsidR="008F6E67" w:rsidRPr="00A4290E">
        <w:rPr>
          <w:rFonts w:ascii="Times New Roman" w:hAnsi="Times New Roman"/>
        </w:rPr>
        <w:t xml:space="preserve">a member of the </w:t>
      </w:r>
      <w:proofErr w:type="spellStart"/>
      <w:r w:rsidR="008F6E67" w:rsidRPr="00A4290E">
        <w:rPr>
          <w:rFonts w:ascii="Times New Roman" w:hAnsi="Times New Roman"/>
        </w:rPr>
        <w:t>Defence</w:t>
      </w:r>
      <w:proofErr w:type="spellEnd"/>
      <w:r w:rsidR="008F6E67" w:rsidRPr="00A4290E">
        <w:rPr>
          <w:rFonts w:ascii="Times New Roman" w:hAnsi="Times New Roman"/>
        </w:rPr>
        <w:t xml:space="preserve"> Force;</w:t>
      </w:r>
    </w:p>
    <w:p w:rsidR="008F6E67" w:rsidRPr="00A4290E" w:rsidRDefault="00FB1EEC" w:rsidP="006B7718">
      <w:pPr>
        <w:spacing w:after="0" w:line="240" w:lineRule="auto"/>
        <w:ind w:left="864" w:hanging="360"/>
        <w:jc w:val="both"/>
        <w:rPr>
          <w:rFonts w:ascii="Times New Roman" w:hAnsi="Times New Roman"/>
        </w:rPr>
      </w:pPr>
      <w:r>
        <w:rPr>
          <w:rFonts w:ascii="Times New Roman" w:hAnsi="Times New Roman"/>
        </w:rPr>
        <w:t>“</w:t>
      </w:r>
      <w:r w:rsidR="008F6E67" w:rsidRPr="00A4290E">
        <w:rPr>
          <w:rFonts w:ascii="Times New Roman" w:hAnsi="Times New Roman"/>
        </w:rPr>
        <w:t>sedentary organism</w:t>
      </w:r>
      <w:r>
        <w:rPr>
          <w:rFonts w:ascii="Times New Roman" w:hAnsi="Times New Roman"/>
        </w:rPr>
        <w:t>”</w:t>
      </w:r>
      <w:r w:rsidR="008F6E67" w:rsidRPr="00A4290E">
        <w:rPr>
          <w:rFonts w:ascii="Times New Roman" w:hAnsi="Times New Roman"/>
        </w:rPr>
        <w:t xml:space="preserve"> means an organism of a kind declared by Proclamation in force under section 7 of this Act to be a sedentary organism to which this Act applies;</w:t>
      </w:r>
    </w:p>
    <w:p w:rsidR="008F6E67" w:rsidRPr="00A4290E" w:rsidRDefault="00FB1EEC" w:rsidP="006B7718">
      <w:pPr>
        <w:spacing w:after="0" w:line="240" w:lineRule="auto"/>
        <w:ind w:left="864" w:hanging="360"/>
        <w:jc w:val="both"/>
        <w:rPr>
          <w:rFonts w:ascii="Times New Roman" w:hAnsi="Times New Roman"/>
        </w:rPr>
      </w:pPr>
      <w:r>
        <w:rPr>
          <w:rFonts w:ascii="Times New Roman" w:hAnsi="Times New Roman"/>
        </w:rPr>
        <w:t>“</w:t>
      </w:r>
      <w:r w:rsidR="008F6E67" w:rsidRPr="00A4290E">
        <w:rPr>
          <w:rFonts w:ascii="Times New Roman" w:hAnsi="Times New Roman"/>
        </w:rPr>
        <w:t>ship</w:t>
      </w:r>
      <w:r>
        <w:rPr>
          <w:rFonts w:ascii="Times New Roman" w:hAnsi="Times New Roman"/>
        </w:rPr>
        <w:t>”</w:t>
      </w:r>
      <w:r w:rsidR="008F6E67" w:rsidRPr="00A4290E">
        <w:rPr>
          <w:rFonts w:ascii="Times New Roman" w:hAnsi="Times New Roman"/>
        </w:rPr>
        <w:t xml:space="preserve"> means any vessel, boat or craft, other than a vessel or craft used in air navigation, and includes a barge, lighter or any other floating vessel;</w:t>
      </w:r>
    </w:p>
    <w:p w:rsidR="008F6E67" w:rsidRPr="00A4290E" w:rsidRDefault="00FB1EEC" w:rsidP="006B7718">
      <w:pPr>
        <w:spacing w:after="0" w:line="240" w:lineRule="auto"/>
        <w:ind w:left="864" w:hanging="360"/>
        <w:jc w:val="both"/>
        <w:rPr>
          <w:rFonts w:ascii="Times New Roman" w:hAnsi="Times New Roman"/>
        </w:rPr>
      </w:pPr>
      <w:r>
        <w:rPr>
          <w:rFonts w:ascii="Times New Roman" w:hAnsi="Times New Roman"/>
        </w:rPr>
        <w:t>“</w:t>
      </w:r>
      <w:r w:rsidR="008F6E67" w:rsidRPr="00A4290E">
        <w:rPr>
          <w:rFonts w:ascii="Times New Roman" w:hAnsi="Times New Roman"/>
        </w:rPr>
        <w:t>Territory</w:t>
      </w:r>
      <w:r>
        <w:rPr>
          <w:rFonts w:ascii="Times New Roman" w:hAnsi="Times New Roman"/>
        </w:rPr>
        <w:t>”</w:t>
      </w:r>
      <w:r w:rsidR="008F6E67" w:rsidRPr="00A4290E">
        <w:rPr>
          <w:rFonts w:ascii="Times New Roman" w:hAnsi="Times New Roman"/>
        </w:rPr>
        <w:t xml:space="preserve"> means Territory of the Commonwealth;</w:t>
      </w:r>
    </w:p>
    <w:p w:rsidR="008F6E67" w:rsidRPr="00A4290E" w:rsidRDefault="00FB1EEC" w:rsidP="006B7718">
      <w:pPr>
        <w:spacing w:after="0" w:line="240" w:lineRule="auto"/>
        <w:ind w:left="864" w:hanging="360"/>
        <w:jc w:val="both"/>
        <w:rPr>
          <w:rFonts w:ascii="Times New Roman" w:hAnsi="Times New Roman"/>
        </w:rPr>
      </w:pPr>
      <w:r>
        <w:rPr>
          <w:rFonts w:ascii="Times New Roman" w:hAnsi="Times New Roman"/>
        </w:rPr>
        <w:t>“</w:t>
      </w:r>
      <w:r w:rsidR="008F6E67" w:rsidRPr="00A4290E">
        <w:rPr>
          <w:rFonts w:ascii="Times New Roman" w:hAnsi="Times New Roman"/>
        </w:rPr>
        <w:t>the Australian continental shelf</w:t>
      </w:r>
      <w:r>
        <w:rPr>
          <w:rFonts w:ascii="Times New Roman" w:hAnsi="Times New Roman"/>
        </w:rPr>
        <w:t>”</w:t>
      </w:r>
      <w:r w:rsidR="008F6E67" w:rsidRPr="00A4290E">
        <w:rPr>
          <w:rFonts w:ascii="Times New Roman" w:hAnsi="Times New Roman"/>
        </w:rPr>
        <w:t xml:space="preserve"> means the continental shelf adjacent to the coast of Australia, and includes the continental shelf adjacent to the Territory of Ashmore and Cartier Islands and the sea-bed and subsoil of the territorial sea of that Territory;</w:t>
      </w:r>
    </w:p>
    <w:p w:rsidR="008F6E67" w:rsidRPr="00A4290E" w:rsidRDefault="00FB1EEC" w:rsidP="006B7718">
      <w:pPr>
        <w:spacing w:after="0" w:line="240" w:lineRule="auto"/>
        <w:ind w:left="864" w:hanging="360"/>
        <w:jc w:val="both"/>
        <w:rPr>
          <w:rFonts w:ascii="Times New Roman" w:hAnsi="Times New Roman"/>
        </w:rPr>
      </w:pPr>
      <w:r>
        <w:rPr>
          <w:rFonts w:ascii="Times New Roman" w:hAnsi="Times New Roman"/>
        </w:rPr>
        <w:t>“</w:t>
      </w:r>
      <w:r w:rsidR="008F6E67" w:rsidRPr="00A4290E">
        <w:rPr>
          <w:rFonts w:ascii="Times New Roman" w:hAnsi="Times New Roman"/>
        </w:rPr>
        <w:t>the continental shelf of a Territory</w:t>
      </w:r>
      <w:r>
        <w:rPr>
          <w:rFonts w:ascii="Times New Roman" w:hAnsi="Times New Roman"/>
        </w:rPr>
        <w:t>”</w:t>
      </w:r>
      <w:r w:rsidR="008F6E67" w:rsidRPr="00A4290E">
        <w:rPr>
          <w:rFonts w:ascii="Times New Roman" w:hAnsi="Times New Roman"/>
        </w:rPr>
        <w:t xml:space="preserve"> means the continental shelf adjacent to any Territory not forming part of the Commonwealth (other than the Territory of Ashmore and Cartier Islands), and includes the sea-bed and subsoil of the territorial sea of any such Territory;</w:t>
      </w:r>
    </w:p>
    <w:p w:rsidR="008F6E67" w:rsidRPr="00A4290E" w:rsidRDefault="00FB1EEC" w:rsidP="006B7718">
      <w:pPr>
        <w:spacing w:after="0" w:line="240" w:lineRule="auto"/>
        <w:ind w:left="864" w:hanging="360"/>
        <w:jc w:val="both"/>
        <w:rPr>
          <w:rFonts w:ascii="Times New Roman" w:hAnsi="Times New Roman"/>
        </w:rPr>
      </w:pPr>
      <w:r>
        <w:rPr>
          <w:rFonts w:ascii="Times New Roman" w:hAnsi="Times New Roman"/>
        </w:rPr>
        <w:t>“</w:t>
      </w:r>
      <w:r w:rsidR="008F6E67" w:rsidRPr="00A4290E">
        <w:rPr>
          <w:rFonts w:ascii="Times New Roman" w:hAnsi="Times New Roman"/>
        </w:rPr>
        <w:t>the Convention</w:t>
      </w:r>
      <w:r>
        <w:rPr>
          <w:rFonts w:ascii="Times New Roman" w:hAnsi="Times New Roman"/>
        </w:rPr>
        <w:t>”</w:t>
      </w:r>
      <w:r w:rsidR="008F6E67" w:rsidRPr="00A4290E">
        <w:rPr>
          <w:rFonts w:ascii="Times New Roman" w:hAnsi="Times New Roman"/>
        </w:rPr>
        <w:t xml:space="preserve"> means the Convention entitled </w:t>
      </w:r>
      <w:r>
        <w:rPr>
          <w:rFonts w:ascii="Times New Roman" w:hAnsi="Times New Roman"/>
        </w:rPr>
        <w:t>“</w:t>
      </w:r>
      <w:r w:rsidR="008F6E67" w:rsidRPr="00A4290E">
        <w:rPr>
          <w:rFonts w:ascii="Times New Roman" w:hAnsi="Times New Roman"/>
        </w:rPr>
        <w:t>Convention on the Continental Shelf</w:t>
      </w:r>
      <w:r>
        <w:rPr>
          <w:rFonts w:ascii="Times New Roman" w:hAnsi="Times New Roman"/>
        </w:rPr>
        <w:t>”</w:t>
      </w:r>
      <w:r w:rsidR="008F6E67" w:rsidRPr="00A4290E">
        <w:rPr>
          <w:rFonts w:ascii="Times New Roman" w:hAnsi="Times New Roman"/>
        </w:rPr>
        <w:t xml:space="preserve"> signed at Geneva on the twenty-ninth day of April, One thousand nine hundred and fifty-eight.</w:t>
      </w:r>
    </w:p>
    <w:p w:rsidR="008F6E67" w:rsidRPr="00A4290E" w:rsidRDefault="008F6E67" w:rsidP="000C47E8">
      <w:pPr>
        <w:tabs>
          <w:tab w:val="left" w:pos="1170"/>
        </w:tabs>
        <w:spacing w:after="0" w:line="240" w:lineRule="auto"/>
        <w:ind w:firstLine="432"/>
        <w:jc w:val="both"/>
        <w:rPr>
          <w:rFonts w:ascii="Times New Roman" w:hAnsi="Times New Roman"/>
        </w:rPr>
      </w:pPr>
      <w:r w:rsidRPr="00A4290E">
        <w:rPr>
          <w:rFonts w:ascii="Times New Roman" w:hAnsi="Times New Roman"/>
        </w:rPr>
        <w:t>(2.)</w:t>
      </w:r>
      <w:r w:rsidR="006D744B">
        <w:rPr>
          <w:rFonts w:ascii="Times New Roman" w:hAnsi="Times New Roman"/>
        </w:rPr>
        <w:tab/>
      </w:r>
      <w:r w:rsidRPr="00A4290E">
        <w:rPr>
          <w:rFonts w:ascii="Times New Roman" w:hAnsi="Times New Roman"/>
        </w:rPr>
        <w:t>Unless the contrary intention appears, a reference in this Act to the Australian continental shelf or to the continental shelf of a Territory shall be read as including a reference to the waters above the Australian continental shelf or the continental shelf of the Territory, as the case may be, and a reference in this Act to an area, or part of an area, of the Australian continental shelf or of the continental shelf of a Territory shall be read as including a reference to the waters above that area or that part of that area.</w:t>
      </w:r>
    </w:p>
    <w:p w:rsidR="008F6E67" w:rsidRPr="00A4290E" w:rsidRDefault="008F6E67" w:rsidP="00DD249D">
      <w:pPr>
        <w:tabs>
          <w:tab w:val="left" w:pos="1170"/>
        </w:tabs>
        <w:spacing w:after="0" w:line="240" w:lineRule="auto"/>
        <w:ind w:firstLine="432"/>
        <w:jc w:val="both"/>
        <w:rPr>
          <w:rFonts w:ascii="Times New Roman" w:hAnsi="Times New Roman"/>
        </w:rPr>
      </w:pPr>
      <w:r w:rsidRPr="00A4290E">
        <w:rPr>
          <w:rFonts w:ascii="Times New Roman" w:hAnsi="Times New Roman"/>
        </w:rPr>
        <w:t>(3.)</w:t>
      </w:r>
      <w:r w:rsidR="00DD249D">
        <w:rPr>
          <w:rFonts w:ascii="Times New Roman" w:hAnsi="Times New Roman"/>
        </w:rPr>
        <w:tab/>
      </w:r>
      <w:r w:rsidRPr="00A4290E">
        <w:rPr>
          <w:rFonts w:ascii="Times New Roman" w:hAnsi="Times New Roman"/>
        </w:rPr>
        <w:t>For the purposes of this Act, a person shall be deemed to be using a ship in searching for and taking sedentary organisms of a particular kind if—</w:t>
      </w:r>
    </w:p>
    <w:p w:rsidR="008F6E67" w:rsidRPr="00A4290E" w:rsidRDefault="00A6628A" w:rsidP="00743C93">
      <w:pPr>
        <w:spacing w:after="0" w:line="240" w:lineRule="auto"/>
        <w:ind w:left="1080" w:hanging="576"/>
        <w:jc w:val="both"/>
        <w:rPr>
          <w:rFonts w:ascii="Times New Roman" w:hAnsi="Times New Roman"/>
        </w:rPr>
      </w:pPr>
      <w:r w:rsidRPr="00A6628A">
        <w:rPr>
          <w:rFonts w:ascii="Times New Roman" w:hAnsi="Times New Roman"/>
        </w:rPr>
        <w:t>(</w:t>
      </w:r>
      <w:r w:rsidR="000D6C2E" w:rsidRPr="00A4290E">
        <w:rPr>
          <w:rFonts w:ascii="Times New Roman" w:hAnsi="Times New Roman"/>
          <w:i/>
        </w:rPr>
        <w:t>a</w:t>
      </w:r>
      <w:r w:rsidRPr="00A6628A">
        <w:rPr>
          <w:rFonts w:ascii="Times New Roman" w:hAnsi="Times New Roman"/>
        </w:rPr>
        <w:t>)</w:t>
      </w:r>
      <w:r w:rsidR="000D6C2E" w:rsidRPr="00A4290E">
        <w:rPr>
          <w:rFonts w:ascii="Times New Roman" w:hAnsi="Times New Roman"/>
          <w:i/>
        </w:rPr>
        <w:t xml:space="preserve"> </w:t>
      </w:r>
      <w:r w:rsidR="008F6E67" w:rsidRPr="00A4290E">
        <w:rPr>
          <w:rFonts w:ascii="Times New Roman" w:hAnsi="Times New Roman"/>
        </w:rPr>
        <w:t>he is using the ship as a place of abode or refuge, or for storing provisions, for—</w:t>
      </w:r>
    </w:p>
    <w:p w:rsidR="008F6E67" w:rsidRPr="00A4290E" w:rsidRDefault="008F6E67" w:rsidP="00DC4374">
      <w:pPr>
        <w:spacing w:after="0" w:line="240" w:lineRule="auto"/>
        <w:ind w:left="1512" w:hanging="288"/>
        <w:jc w:val="both"/>
        <w:rPr>
          <w:rFonts w:ascii="Times New Roman" w:hAnsi="Times New Roman"/>
        </w:rPr>
      </w:pPr>
      <w:r w:rsidRPr="00A4290E">
        <w:rPr>
          <w:rFonts w:ascii="Times New Roman" w:hAnsi="Times New Roman"/>
        </w:rPr>
        <w:t>(</w:t>
      </w:r>
      <w:proofErr w:type="spellStart"/>
      <w:r w:rsidRPr="00A4290E">
        <w:rPr>
          <w:rFonts w:ascii="Times New Roman" w:hAnsi="Times New Roman"/>
        </w:rPr>
        <w:t>i</w:t>
      </w:r>
      <w:proofErr w:type="spellEnd"/>
      <w:r w:rsidRPr="00A4290E">
        <w:rPr>
          <w:rFonts w:ascii="Times New Roman" w:hAnsi="Times New Roman"/>
        </w:rPr>
        <w:t xml:space="preserve">) persons employed in or in </w:t>
      </w:r>
      <w:proofErr w:type="spellStart"/>
      <w:r w:rsidRPr="00A4290E">
        <w:rPr>
          <w:rFonts w:ascii="Times New Roman" w:hAnsi="Times New Roman"/>
        </w:rPr>
        <w:t>connexion</w:t>
      </w:r>
      <w:proofErr w:type="spellEnd"/>
      <w:r w:rsidRPr="00A4290E">
        <w:rPr>
          <w:rFonts w:ascii="Times New Roman" w:hAnsi="Times New Roman"/>
        </w:rPr>
        <w:t xml:space="preserve"> with searching for or taking sedentary organisms of that kind; or</w:t>
      </w:r>
    </w:p>
    <w:p w:rsidR="008F6E67" w:rsidRPr="00A4290E" w:rsidRDefault="008F6E67" w:rsidP="00DC4374">
      <w:pPr>
        <w:spacing w:after="0" w:line="240" w:lineRule="auto"/>
        <w:ind w:left="1512" w:hanging="288"/>
        <w:jc w:val="both"/>
        <w:rPr>
          <w:rFonts w:ascii="Times New Roman" w:hAnsi="Times New Roman"/>
        </w:rPr>
      </w:pPr>
      <w:r w:rsidRPr="00A4290E">
        <w:rPr>
          <w:rFonts w:ascii="Times New Roman" w:hAnsi="Times New Roman"/>
        </w:rPr>
        <w:t>(ii) persons engaged in superintending persons so employed;</w:t>
      </w:r>
    </w:p>
    <w:p w:rsidR="008F6E67" w:rsidRPr="00A4290E" w:rsidRDefault="00A6628A" w:rsidP="00841361">
      <w:pPr>
        <w:spacing w:after="0" w:line="240" w:lineRule="auto"/>
        <w:ind w:left="864" w:hanging="360"/>
        <w:jc w:val="both"/>
        <w:rPr>
          <w:rFonts w:ascii="Times New Roman" w:hAnsi="Times New Roman"/>
        </w:rPr>
      </w:pPr>
      <w:r w:rsidRPr="00A6628A">
        <w:rPr>
          <w:rFonts w:ascii="Times New Roman" w:hAnsi="Times New Roman"/>
        </w:rPr>
        <w:t>(</w:t>
      </w:r>
      <w:r w:rsidR="000D6C2E" w:rsidRPr="00A4290E">
        <w:rPr>
          <w:rFonts w:ascii="Times New Roman" w:hAnsi="Times New Roman"/>
          <w:i/>
        </w:rPr>
        <w:t>b</w:t>
      </w:r>
      <w:r w:rsidRPr="00A6628A">
        <w:rPr>
          <w:rFonts w:ascii="Times New Roman" w:hAnsi="Times New Roman"/>
        </w:rPr>
        <w:t>)</w:t>
      </w:r>
      <w:r w:rsidR="000D6C2E" w:rsidRPr="00A4290E">
        <w:rPr>
          <w:rFonts w:ascii="Times New Roman" w:hAnsi="Times New Roman"/>
          <w:i/>
        </w:rPr>
        <w:t xml:space="preserve"> </w:t>
      </w:r>
      <w:r w:rsidR="008F6E67" w:rsidRPr="00A4290E">
        <w:rPr>
          <w:rFonts w:ascii="Times New Roman" w:hAnsi="Times New Roman"/>
        </w:rPr>
        <w:t>he is using the ship for transporting, or as a place for storing, sedentary organisms, or parts of sedentary organisms of that kind;</w:t>
      </w:r>
    </w:p>
    <w:p w:rsidR="00F863E7" w:rsidRDefault="00A6628A" w:rsidP="00ED0374">
      <w:pPr>
        <w:spacing w:after="0" w:line="240" w:lineRule="auto"/>
        <w:ind w:left="864" w:hanging="360"/>
        <w:jc w:val="both"/>
        <w:rPr>
          <w:rFonts w:ascii="Times New Roman" w:hAnsi="Times New Roman"/>
        </w:rPr>
      </w:pPr>
      <w:r w:rsidRPr="00A6628A">
        <w:rPr>
          <w:rFonts w:ascii="Times New Roman" w:hAnsi="Times New Roman"/>
        </w:rPr>
        <w:t>(</w:t>
      </w:r>
      <w:r w:rsidR="000D6C2E" w:rsidRPr="00A4290E">
        <w:rPr>
          <w:rFonts w:ascii="Times New Roman" w:hAnsi="Times New Roman"/>
          <w:i/>
        </w:rPr>
        <w:t>c</w:t>
      </w:r>
      <w:r w:rsidRPr="00A6628A">
        <w:rPr>
          <w:rFonts w:ascii="Times New Roman" w:hAnsi="Times New Roman"/>
        </w:rPr>
        <w:t>)</w:t>
      </w:r>
      <w:r w:rsidR="000D6C2E" w:rsidRPr="00A4290E">
        <w:rPr>
          <w:rFonts w:ascii="Times New Roman" w:hAnsi="Times New Roman"/>
          <w:i/>
        </w:rPr>
        <w:t xml:space="preserve"> </w:t>
      </w:r>
      <w:r w:rsidR="008F6E67" w:rsidRPr="00A4290E">
        <w:rPr>
          <w:rFonts w:ascii="Times New Roman" w:hAnsi="Times New Roman"/>
        </w:rPr>
        <w:t>he is using the ship as a place from which persons search for or take sedentary organisms of that kind; or</w:t>
      </w:r>
    </w:p>
    <w:p w:rsidR="008F6E67" w:rsidRPr="00A4290E" w:rsidRDefault="00F863E7" w:rsidP="00DD66D6">
      <w:pPr>
        <w:spacing w:after="0" w:line="240" w:lineRule="auto"/>
        <w:ind w:left="864" w:hanging="360"/>
        <w:jc w:val="both"/>
        <w:rPr>
          <w:rFonts w:ascii="Times New Roman" w:hAnsi="Times New Roman"/>
        </w:rPr>
      </w:pPr>
      <w:r>
        <w:rPr>
          <w:rFonts w:ascii="Times New Roman" w:hAnsi="Times New Roman"/>
        </w:rPr>
        <w:br w:type="page"/>
      </w:r>
      <w:r w:rsidR="00A6628A" w:rsidRPr="00A6628A">
        <w:rPr>
          <w:rFonts w:ascii="Times New Roman" w:hAnsi="Times New Roman"/>
        </w:rPr>
        <w:t>(</w:t>
      </w:r>
      <w:r w:rsidR="000D6C2E" w:rsidRPr="00A4290E">
        <w:rPr>
          <w:rFonts w:ascii="Times New Roman" w:hAnsi="Times New Roman"/>
          <w:i/>
        </w:rPr>
        <w:t>d</w:t>
      </w:r>
      <w:r w:rsidR="00A6628A" w:rsidRPr="00A6628A">
        <w:rPr>
          <w:rFonts w:ascii="Times New Roman" w:hAnsi="Times New Roman"/>
        </w:rPr>
        <w:t>)</w:t>
      </w:r>
      <w:r w:rsidR="000D6C2E" w:rsidRPr="00A4290E">
        <w:rPr>
          <w:rFonts w:ascii="Times New Roman" w:hAnsi="Times New Roman"/>
          <w:i/>
        </w:rPr>
        <w:t xml:space="preserve"> </w:t>
      </w:r>
      <w:r w:rsidR="008F6E67" w:rsidRPr="00A4290E">
        <w:rPr>
          <w:rFonts w:ascii="Times New Roman" w:hAnsi="Times New Roman"/>
        </w:rPr>
        <w:t xml:space="preserve">he is otherwise using the ship in or in </w:t>
      </w:r>
      <w:proofErr w:type="spellStart"/>
      <w:r w:rsidR="008F6E67" w:rsidRPr="00A4290E">
        <w:rPr>
          <w:rFonts w:ascii="Times New Roman" w:hAnsi="Times New Roman"/>
        </w:rPr>
        <w:t>connexion</w:t>
      </w:r>
      <w:proofErr w:type="spellEnd"/>
      <w:r w:rsidR="008F6E67" w:rsidRPr="00A4290E">
        <w:rPr>
          <w:rFonts w:ascii="Times New Roman" w:hAnsi="Times New Roman"/>
        </w:rPr>
        <w:t xml:space="preserve"> with searching for or taking sedentary organisms of that kind.</w:t>
      </w:r>
    </w:p>
    <w:p w:rsidR="008F6E67" w:rsidRPr="000A5723" w:rsidRDefault="000D6C2E" w:rsidP="000A5723">
      <w:pPr>
        <w:spacing w:before="120" w:after="60" w:line="240" w:lineRule="auto"/>
        <w:jc w:val="both"/>
        <w:rPr>
          <w:rFonts w:ascii="Times New Roman" w:hAnsi="Times New Roman" w:cs="Times New Roman"/>
          <w:b/>
          <w:sz w:val="20"/>
        </w:rPr>
      </w:pPr>
      <w:r w:rsidRPr="000A5723">
        <w:rPr>
          <w:rFonts w:ascii="Times New Roman" w:hAnsi="Times New Roman" w:cs="Times New Roman"/>
          <w:b/>
          <w:sz w:val="20"/>
        </w:rPr>
        <w:t>Administration.</w:t>
      </w:r>
    </w:p>
    <w:p w:rsidR="008F6E67" w:rsidRPr="00A4290E" w:rsidRDefault="000D6C2E" w:rsidP="000A5723">
      <w:pPr>
        <w:spacing w:after="0" w:line="240" w:lineRule="auto"/>
        <w:ind w:firstLine="432"/>
        <w:jc w:val="both"/>
        <w:rPr>
          <w:rFonts w:ascii="Times New Roman" w:hAnsi="Times New Roman"/>
        </w:rPr>
      </w:pPr>
      <w:r w:rsidRPr="00A4290E">
        <w:rPr>
          <w:rFonts w:ascii="Times New Roman" w:hAnsi="Times New Roman"/>
          <w:b/>
        </w:rPr>
        <w:t>6.</w:t>
      </w:r>
      <w:r w:rsidR="000A5723">
        <w:rPr>
          <w:rFonts w:ascii="Times New Roman" w:hAnsi="Times New Roman"/>
        </w:rPr>
        <w:tab/>
      </w:r>
      <w:r w:rsidR="008F6E67" w:rsidRPr="00A4290E">
        <w:rPr>
          <w:rFonts w:ascii="Times New Roman" w:hAnsi="Times New Roman"/>
        </w:rPr>
        <w:t>A reference in a provision of this Act to the appropriate Minister or to the appropriate Secretary, shall, in the application of that provision in relation to the Australian continental shelf, be read as a reference to the Minister of State for Primary Industry or to the Secretary to the Department of Primary Industry, as the case may be, and shall, in the application of that provision in relation to the continental shelf of a Territory, be read as a reference to the Minister of State for External Territories or the Secretary to the Department for External Territories, as the case may be.</w:t>
      </w:r>
    </w:p>
    <w:p w:rsidR="008F6E67" w:rsidRPr="009C12F0" w:rsidRDefault="000D6C2E" w:rsidP="009C12F0">
      <w:pPr>
        <w:spacing w:before="120" w:after="60" w:line="240" w:lineRule="auto"/>
        <w:jc w:val="both"/>
        <w:rPr>
          <w:rFonts w:ascii="Times New Roman" w:hAnsi="Times New Roman" w:cs="Times New Roman"/>
          <w:b/>
          <w:sz w:val="20"/>
        </w:rPr>
      </w:pPr>
      <w:r w:rsidRPr="009C12F0">
        <w:rPr>
          <w:rFonts w:ascii="Times New Roman" w:hAnsi="Times New Roman" w:cs="Times New Roman"/>
          <w:b/>
          <w:sz w:val="20"/>
        </w:rPr>
        <w:t>Declaration of sedentary organisms to which this Act applies.</w:t>
      </w:r>
    </w:p>
    <w:p w:rsidR="008F6E67" w:rsidRPr="00A4290E" w:rsidRDefault="000D6C2E" w:rsidP="009C12F0">
      <w:pPr>
        <w:spacing w:after="0" w:line="240" w:lineRule="auto"/>
        <w:ind w:firstLine="432"/>
        <w:jc w:val="both"/>
        <w:rPr>
          <w:rFonts w:ascii="Times New Roman" w:hAnsi="Times New Roman"/>
        </w:rPr>
      </w:pPr>
      <w:r w:rsidRPr="00A4290E">
        <w:rPr>
          <w:rFonts w:ascii="Times New Roman" w:hAnsi="Times New Roman"/>
          <w:b/>
        </w:rPr>
        <w:t>7.</w:t>
      </w:r>
      <w:r w:rsidR="009C12F0">
        <w:rPr>
          <w:rFonts w:ascii="Times New Roman" w:hAnsi="Times New Roman"/>
        </w:rPr>
        <w:tab/>
      </w:r>
      <w:r w:rsidR="008F6E67" w:rsidRPr="00A4290E">
        <w:rPr>
          <w:rFonts w:ascii="Times New Roman" w:hAnsi="Times New Roman"/>
        </w:rPr>
        <w:t>Where the Governor-General is satisfied that a marine organism of any kind is, for the purposes of the Convention, part of the living natural resources of the Australian continental shelf, or the continental shelf of a Territory, by reason that it is, for the purposes of the Convention, an organism belonging to sedentary species, he may, by Proclamation, declare the organism to be a sedentary organism to which this Act applies.</w:t>
      </w:r>
    </w:p>
    <w:p w:rsidR="008F6E67" w:rsidRPr="00DF5C98" w:rsidRDefault="000D6C2E" w:rsidP="00DF5C98">
      <w:pPr>
        <w:spacing w:before="120" w:after="60" w:line="240" w:lineRule="auto"/>
        <w:jc w:val="both"/>
        <w:rPr>
          <w:rFonts w:ascii="Times New Roman" w:hAnsi="Times New Roman" w:cs="Times New Roman"/>
          <w:b/>
          <w:sz w:val="20"/>
        </w:rPr>
      </w:pPr>
      <w:r w:rsidRPr="00DF5C98">
        <w:rPr>
          <w:rFonts w:ascii="Times New Roman" w:hAnsi="Times New Roman" w:cs="Times New Roman"/>
          <w:b/>
          <w:sz w:val="20"/>
        </w:rPr>
        <w:t>Declaration of areas of continental shelf adjacent to Territories.</w:t>
      </w:r>
    </w:p>
    <w:p w:rsidR="008F6E67" w:rsidRPr="00A4290E" w:rsidRDefault="000D6C2E" w:rsidP="00DF5C98">
      <w:pPr>
        <w:spacing w:after="0" w:line="240" w:lineRule="auto"/>
        <w:ind w:firstLine="432"/>
        <w:jc w:val="both"/>
        <w:rPr>
          <w:rFonts w:ascii="Times New Roman" w:hAnsi="Times New Roman"/>
        </w:rPr>
      </w:pPr>
      <w:r w:rsidRPr="00A4290E">
        <w:rPr>
          <w:rFonts w:ascii="Times New Roman" w:hAnsi="Times New Roman"/>
          <w:b/>
        </w:rPr>
        <w:t>8.</w:t>
      </w:r>
      <w:r w:rsidR="008F6E67" w:rsidRPr="00A4290E">
        <w:rPr>
          <w:rFonts w:ascii="Times New Roman" w:hAnsi="Times New Roman"/>
        </w:rPr>
        <w:t>—(1.)</w:t>
      </w:r>
      <w:r w:rsidR="00DF5C98">
        <w:rPr>
          <w:rFonts w:ascii="Times New Roman" w:hAnsi="Times New Roman"/>
        </w:rPr>
        <w:tab/>
      </w:r>
      <w:r w:rsidR="008F6E67" w:rsidRPr="00A4290E">
        <w:rPr>
          <w:rFonts w:ascii="Times New Roman" w:hAnsi="Times New Roman"/>
        </w:rPr>
        <w:t>The Governor-General may, by Proclamation, declare an area of continental shelf specified in the Proclamation to be, for the purposes of this Act, an area of continental shelf adjacent to a Territory (being a Territory not forming part of the Commonwealth) so specified.</w:t>
      </w:r>
    </w:p>
    <w:p w:rsidR="008F6E67" w:rsidRPr="00A4290E" w:rsidRDefault="008F6E67" w:rsidP="00E05FE0">
      <w:pPr>
        <w:tabs>
          <w:tab w:val="left" w:pos="1170"/>
        </w:tabs>
        <w:spacing w:after="0" w:line="240" w:lineRule="auto"/>
        <w:ind w:firstLine="432"/>
        <w:jc w:val="both"/>
        <w:rPr>
          <w:rFonts w:ascii="Times New Roman" w:hAnsi="Times New Roman"/>
        </w:rPr>
      </w:pPr>
      <w:r w:rsidRPr="00A4290E">
        <w:rPr>
          <w:rFonts w:ascii="Times New Roman" w:hAnsi="Times New Roman"/>
        </w:rPr>
        <w:t>(2.)</w:t>
      </w:r>
      <w:r w:rsidR="00095FC8">
        <w:rPr>
          <w:rFonts w:ascii="Times New Roman" w:hAnsi="Times New Roman"/>
        </w:rPr>
        <w:tab/>
      </w:r>
      <w:r w:rsidRPr="00A4290E">
        <w:rPr>
          <w:rFonts w:ascii="Times New Roman" w:hAnsi="Times New Roman"/>
        </w:rPr>
        <w:t>Where a Proclamation is in force under the last preceding sub-section, the area of continental shelf specified in the Proclamation shall, for the purposes of this Act, be deemed to be an area of continental shelf adjacent to the Territory specified in the Proclamation, and shall be deemed not to be an area of continental shelf adjacent to Australia.</w:t>
      </w:r>
    </w:p>
    <w:p w:rsidR="008F6E67" w:rsidRPr="00023FC3" w:rsidRDefault="000D6C2E" w:rsidP="00023FC3">
      <w:pPr>
        <w:spacing w:before="120" w:after="60" w:line="240" w:lineRule="auto"/>
        <w:jc w:val="both"/>
        <w:rPr>
          <w:rFonts w:ascii="Times New Roman" w:hAnsi="Times New Roman" w:cs="Times New Roman"/>
          <w:b/>
          <w:sz w:val="20"/>
        </w:rPr>
      </w:pPr>
      <w:r w:rsidRPr="00023FC3">
        <w:rPr>
          <w:rFonts w:ascii="Times New Roman" w:hAnsi="Times New Roman" w:cs="Times New Roman"/>
          <w:b/>
          <w:sz w:val="20"/>
        </w:rPr>
        <w:t>Application of Act.</w:t>
      </w:r>
    </w:p>
    <w:p w:rsidR="008F6E67" w:rsidRPr="00A4290E" w:rsidRDefault="000D6C2E" w:rsidP="00023FC3">
      <w:pPr>
        <w:spacing w:after="0" w:line="240" w:lineRule="auto"/>
        <w:ind w:firstLine="432"/>
        <w:jc w:val="both"/>
        <w:rPr>
          <w:rFonts w:ascii="Times New Roman" w:hAnsi="Times New Roman"/>
        </w:rPr>
      </w:pPr>
      <w:r w:rsidRPr="00A4290E">
        <w:rPr>
          <w:rFonts w:ascii="Times New Roman" w:hAnsi="Times New Roman"/>
          <w:b/>
        </w:rPr>
        <w:t>9.</w:t>
      </w:r>
      <w:r w:rsidR="00023FC3">
        <w:rPr>
          <w:rFonts w:ascii="Times New Roman" w:hAnsi="Times New Roman"/>
        </w:rPr>
        <w:tab/>
      </w:r>
      <w:r w:rsidR="008F6E67" w:rsidRPr="00A4290E">
        <w:rPr>
          <w:rFonts w:ascii="Times New Roman" w:hAnsi="Times New Roman"/>
        </w:rPr>
        <w:t>This Act extends to all the Territories and to all parts of the Australian continental shelf and all parts of the continental shelf of a Territory, and applies to all persons, including foreigners, and to all ships, including foreign ships.</w:t>
      </w:r>
    </w:p>
    <w:p w:rsidR="008F6E67" w:rsidRPr="00414282" w:rsidRDefault="000D6C2E" w:rsidP="00414282">
      <w:pPr>
        <w:spacing w:before="120" w:after="60" w:line="240" w:lineRule="auto"/>
        <w:jc w:val="both"/>
        <w:rPr>
          <w:rFonts w:ascii="Times New Roman" w:hAnsi="Times New Roman" w:cs="Times New Roman"/>
          <w:b/>
          <w:sz w:val="20"/>
        </w:rPr>
      </w:pPr>
      <w:r w:rsidRPr="00414282">
        <w:rPr>
          <w:rFonts w:ascii="Times New Roman" w:hAnsi="Times New Roman" w:cs="Times New Roman"/>
          <w:b/>
          <w:sz w:val="20"/>
        </w:rPr>
        <w:t>Delegation.</w:t>
      </w:r>
    </w:p>
    <w:p w:rsidR="008F6E67" w:rsidRPr="00A4290E" w:rsidRDefault="000D6C2E" w:rsidP="00414282">
      <w:pPr>
        <w:spacing w:after="0" w:line="240" w:lineRule="auto"/>
        <w:ind w:firstLine="432"/>
        <w:jc w:val="both"/>
        <w:rPr>
          <w:rFonts w:ascii="Times New Roman" w:hAnsi="Times New Roman"/>
        </w:rPr>
      </w:pPr>
      <w:r w:rsidRPr="00A4290E">
        <w:rPr>
          <w:rFonts w:ascii="Times New Roman" w:hAnsi="Times New Roman"/>
          <w:b/>
        </w:rPr>
        <w:t>10.</w:t>
      </w:r>
      <w:r w:rsidR="008F6E67" w:rsidRPr="00A4290E">
        <w:rPr>
          <w:rFonts w:ascii="Times New Roman" w:hAnsi="Times New Roman"/>
        </w:rPr>
        <w:t>—(1.)</w:t>
      </w:r>
      <w:r w:rsidR="00414282">
        <w:rPr>
          <w:rFonts w:ascii="Times New Roman" w:hAnsi="Times New Roman"/>
        </w:rPr>
        <w:tab/>
      </w:r>
      <w:r w:rsidR="008F6E67" w:rsidRPr="00A4290E">
        <w:rPr>
          <w:rFonts w:ascii="Times New Roman" w:hAnsi="Times New Roman"/>
        </w:rPr>
        <w:t>A Minister of State, or the Secretary to a Department, on whom powers or functions are conferred by this Act may, by instrument in writing, delegate to a person or authority, either generally or otherwise as provided in the instrument of delegation, all or any of those powers or functions, except this power of delegation.</w:t>
      </w:r>
    </w:p>
    <w:p w:rsidR="008F6E67" w:rsidRPr="00A4290E" w:rsidRDefault="008F6E67" w:rsidP="000F193C">
      <w:pPr>
        <w:tabs>
          <w:tab w:val="left" w:pos="1170"/>
        </w:tabs>
        <w:spacing w:after="0" w:line="240" w:lineRule="auto"/>
        <w:ind w:firstLine="432"/>
        <w:jc w:val="both"/>
        <w:rPr>
          <w:rFonts w:ascii="Times New Roman" w:hAnsi="Times New Roman"/>
        </w:rPr>
      </w:pPr>
      <w:r w:rsidRPr="00A4290E">
        <w:rPr>
          <w:rFonts w:ascii="Times New Roman" w:hAnsi="Times New Roman"/>
        </w:rPr>
        <w:t>(2.)</w:t>
      </w:r>
      <w:r w:rsidR="005D3B45">
        <w:rPr>
          <w:rFonts w:ascii="Times New Roman" w:hAnsi="Times New Roman"/>
        </w:rPr>
        <w:tab/>
      </w:r>
      <w:r w:rsidRPr="00A4290E">
        <w:rPr>
          <w:rFonts w:ascii="Times New Roman" w:hAnsi="Times New Roman"/>
        </w:rPr>
        <w:t>A power or function so delegated may be exercised or performed by the delegate in accordance with the instrument of delegation, and, when so exercised or performed, shall, for the purposes of this Act, be deemed to have been exercised or performed by the person who gave the delegation.</w:t>
      </w:r>
    </w:p>
    <w:p w:rsidR="00747214" w:rsidRDefault="008F6E67" w:rsidP="00BC5929">
      <w:pPr>
        <w:tabs>
          <w:tab w:val="left" w:pos="1170"/>
        </w:tabs>
        <w:spacing w:after="0" w:line="240" w:lineRule="auto"/>
        <w:ind w:firstLine="432"/>
        <w:jc w:val="both"/>
        <w:rPr>
          <w:rFonts w:ascii="Times New Roman" w:hAnsi="Times New Roman"/>
        </w:rPr>
      </w:pPr>
      <w:r w:rsidRPr="00A4290E">
        <w:rPr>
          <w:rFonts w:ascii="Times New Roman" w:hAnsi="Times New Roman"/>
        </w:rPr>
        <w:t>(3.)</w:t>
      </w:r>
      <w:r w:rsidR="001E337B">
        <w:rPr>
          <w:rFonts w:ascii="Times New Roman" w:hAnsi="Times New Roman"/>
        </w:rPr>
        <w:tab/>
      </w:r>
      <w:r w:rsidRPr="00A4290E">
        <w:rPr>
          <w:rFonts w:ascii="Times New Roman" w:hAnsi="Times New Roman"/>
        </w:rPr>
        <w:t>A delegation under this section is revocable at will and does not prevent the exercise of a power or the performance of a function by the person who gave the delegation.</w:t>
      </w:r>
    </w:p>
    <w:p w:rsidR="008F6E67" w:rsidRPr="00AB5842" w:rsidRDefault="00747214" w:rsidP="00E4155E">
      <w:pPr>
        <w:spacing w:after="0" w:line="240" w:lineRule="auto"/>
        <w:jc w:val="center"/>
        <w:rPr>
          <w:rFonts w:ascii="Times New Roman" w:hAnsi="Times New Roman"/>
          <w:smallCaps/>
        </w:rPr>
      </w:pPr>
      <w:r>
        <w:rPr>
          <w:rFonts w:ascii="Times New Roman" w:hAnsi="Times New Roman"/>
        </w:rPr>
        <w:br w:type="page"/>
      </w:r>
      <w:r w:rsidR="008F6E67" w:rsidRPr="00AB5842">
        <w:rPr>
          <w:rFonts w:ascii="Times New Roman" w:hAnsi="Times New Roman"/>
          <w:smallCaps/>
        </w:rPr>
        <w:t>Part II.—Regulation of the Taking of Sedentary Organisms.</w:t>
      </w:r>
    </w:p>
    <w:p w:rsidR="008F6E67" w:rsidRPr="00E4155E" w:rsidRDefault="000D6C2E" w:rsidP="00E4155E">
      <w:pPr>
        <w:spacing w:before="120" w:after="60" w:line="240" w:lineRule="auto"/>
        <w:jc w:val="both"/>
        <w:rPr>
          <w:rFonts w:ascii="Times New Roman" w:hAnsi="Times New Roman" w:cs="Times New Roman"/>
          <w:b/>
          <w:sz w:val="20"/>
        </w:rPr>
      </w:pPr>
      <w:r w:rsidRPr="00E4155E">
        <w:rPr>
          <w:rFonts w:ascii="Times New Roman" w:hAnsi="Times New Roman" w:cs="Times New Roman"/>
          <w:b/>
          <w:sz w:val="20"/>
        </w:rPr>
        <w:t>Controlled areas.</w:t>
      </w:r>
    </w:p>
    <w:p w:rsidR="008F6E67" w:rsidRPr="00A4290E" w:rsidRDefault="000D6C2E" w:rsidP="00E109CB">
      <w:pPr>
        <w:tabs>
          <w:tab w:val="left" w:pos="990"/>
        </w:tabs>
        <w:spacing w:after="0" w:line="240" w:lineRule="auto"/>
        <w:ind w:firstLine="432"/>
        <w:jc w:val="both"/>
        <w:rPr>
          <w:rFonts w:ascii="Times New Roman" w:hAnsi="Times New Roman"/>
        </w:rPr>
      </w:pPr>
      <w:r w:rsidRPr="00A4290E">
        <w:rPr>
          <w:rFonts w:ascii="Times New Roman" w:hAnsi="Times New Roman"/>
          <w:b/>
        </w:rPr>
        <w:t>11.</w:t>
      </w:r>
      <w:r w:rsidR="00E4155E">
        <w:rPr>
          <w:rFonts w:ascii="Times New Roman" w:hAnsi="Times New Roman"/>
          <w:b/>
        </w:rPr>
        <w:tab/>
      </w:r>
      <w:r w:rsidR="008F6E67" w:rsidRPr="00A4290E">
        <w:rPr>
          <w:rFonts w:ascii="Times New Roman" w:hAnsi="Times New Roman"/>
        </w:rPr>
        <w:t xml:space="preserve">The appropriate Minister may, by notice published in the </w:t>
      </w:r>
      <w:r w:rsidRPr="00A4290E">
        <w:rPr>
          <w:rFonts w:ascii="Times New Roman" w:hAnsi="Times New Roman"/>
          <w:i/>
        </w:rPr>
        <w:t xml:space="preserve">Gazette, </w:t>
      </w:r>
      <w:r w:rsidR="008F6E67" w:rsidRPr="00A4290E">
        <w:rPr>
          <w:rFonts w:ascii="Times New Roman" w:hAnsi="Times New Roman"/>
        </w:rPr>
        <w:t>declare an area of the Australian continental shelf, or an area of the continental shelf of a Territory, specified in the notice to be, in relation to sedentary organisms of a kind so specified, a controlled area for the purposes of this Act.</w:t>
      </w:r>
    </w:p>
    <w:p w:rsidR="008F6E67" w:rsidRPr="00BA22CD" w:rsidRDefault="000D6C2E" w:rsidP="00BA22CD">
      <w:pPr>
        <w:spacing w:before="120" w:after="60" w:line="240" w:lineRule="auto"/>
        <w:jc w:val="both"/>
        <w:rPr>
          <w:rFonts w:ascii="Times New Roman" w:hAnsi="Times New Roman" w:cs="Times New Roman"/>
          <w:b/>
          <w:sz w:val="20"/>
        </w:rPr>
      </w:pPr>
      <w:r w:rsidRPr="00BA22CD">
        <w:rPr>
          <w:rFonts w:ascii="Times New Roman" w:hAnsi="Times New Roman" w:cs="Times New Roman"/>
          <w:b/>
          <w:sz w:val="20"/>
        </w:rPr>
        <w:t>Notices by Minister.</w:t>
      </w:r>
    </w:p>
    <w:p w:rsidR="008F6E67" w:rsidRPr="00A4290E" w:rsidRDefault="000D6C2E" w:rsidP="00BA22CD">
      <w:pPr>
        <w:spacing w:after="0" w:line="240" w:lineRule="auto"/>
        <w:ind w:firstLine="432"/>
        <w:jc w:val="both"/>
        <w:rPr>
          <w:rFonts w:ascii="Times New Roman" w:hAnsi="Times New Roman"/>
        </w:rPr>
      </w:pPr>
      <w:r w:rsidRPr="00A4290E">
        <w:rPr>
          <w:rFonts w:ascii="Times New Roman" w:hAnsi="Times New Roman"/>
          <w:b/>
        </w:rPr>
        <w:t>12.</w:t>
      </w:r>
      <w:r w:rsidR="008F6E67" w:rsidRPr="00A4290E">
        <w:rPr>
          <w:rFonts w:ascii="Times New Roman" w:hAnsi="Times New Roman"/>
        </w:rPr>
        <w:t>—(1.)</w:t>
      </w:r>
      <w:r w:rsidR="00BA22CD">
        <w:rPr>
          <w:rFonts w:ascii="Times New Roman" w:hAnsi="Times New Roman"/>
        </w:rPr>
        <w:tab/>
      </w:r>
      <w:r w:rsidR="008F6E67" w:rsidRPr="00A4290E">
        <w:rPr>
          <w:rFonts w:ascii="Times New Roman" w:hAnsi="Times New Roman"/>
        </w:rPr>
        <w:t xml:space="preserve">The appropriate Minister may, by notice published in the </w:t>
      </w:r>
      <w:r w:rsidRPr="00A4290E">
        <w:rPr>
          <w:rFonts w:ascii="Times New Roman" w:hAnsi="Times New Roman"/>
          <w:i/>
        </w:rPr>
        <w:t>Gazette—</w:t>
      </w:r>
    </w:p>
    <w:p w:rsidR="008F6E67" w:rsidRPr="00A4290E" w:rsidRDefault="00A6628A" w:rsidP="00520B66">
      <w:pPr>
        <w:spacing w:after="0" w:line="240" w:lineRule="auto"/>
        <w:ind w:left="864" w:hanging="360"/>
        <w:jc w:val="both"/>
        <w:rPr>
          <w:rFonts w:ascii="Times New Roman" w:hAnsi="Times New Roman"/>
        </w:rPr>
      </w:pPr>
      <w:r w:rsidRPr="00A6628A">
        <w:rPr>
          <w:rFonts w:ascii="Times New Roman" w:hAnsi="Times New Roman"/>
        </w:rPr>
        <w:t>(</w:t>
      </w:r>
      <w:r w:rsidR="000D6C2E" w:rsidRPr="00A4290E">
        <w:rPr>
          <w:rFonts w:ascii="Times New Roman" w:hAnsi="Times New Roman"/>
          <w:i/>
        </w:rPr>
        <w:t>a</w:t>
      </w:r>
      <w:r w:rsidRPr="00A6628A">
        <w:rPr>
          <w:rFonts w:ascii="Times New Roman" w:hAnsi="Times New Roman"/>
        </w:rPr>
        <w:t>)</w:t>
      </w:r>
      <w:r w:rsidR="000D6C2E" w:rsidRPr="00A4290E">
        <w:rPr>
          <w:rFonts w:ascii="Times New Roman" w:hAnsi="Times New Roman"/>
          <w:i/>
        </w:rPr>
        <w:t xml:space="preserve"> </w:t>
      </w:r>
      <w:r w:rsidR="008F6E67" w:rsidRPr="00A4290E">
        <w:rPr>
          <w:rFonts w:ascii="Times New Roman" w:hAnsi="Times New Roman"/>
        </w:rPr>
        <w:t>prohibit the taking, either at all times or during a specified period, of sedentary organisms of a specified kind in, or in a specified part of, an area of the Australian continental shelf, or an area of the continental shelf of a Territory, that is a controlled area in relation to sedentary organisms of that kind;</w:t>
      </w:r>
    </w:p>
    <w:p w:rsidR="008F6E67" w:rsidRPr="00A4290E" w:rsidRDefault="00A6628A" w:rsidP="00520B66">
      <w:pPr>
        <w:spacing w:after="0" w:line="240" w:lineRule="auto"/>
        <w:ind w:left="864" w:hanging="360"/>
        <w:jc w:val="both"/>
        <w:rPr>
          <w:rFonts w:ascii="Times New Roman" w:hAnsi="Times New Roman"/>
        </w:rPr>
      </w:pPr>
      <w:r w:rsidRPr="00A6628A">
        <w:rPr>
          <w:rFonts w:ascii="Times New Roman" w:hAnsi="Times New Roman"/>
        </w:rPr>
        <w:t>(</w:t>
      </w:r>
      <w:r w:rsidR="000D6C2E" w:rsidRPr="00A4290E">
        <w:rPr>
          <w:rFonts w:ascii="Times New Roman" w:hAnsi="Times New Roman"/>
          <w:i/>
        </w:rPr>
        <w:t>b</w:t>
      </w:r>
      <w:r w:rsidRPr="00A6628A">
        <w:rPr>
          <w:rFonts w:ascii="Times New Roman" w:hAnsi="Times New Roman"/>
        </w:rPr>
        <w:t>)</w:t>
      </w:r>
      <w:r w:rsidR="000D6C2E" w:rsidRPr="00A4290E">
        <w:rPr>
          <w:rFonts w:ascii="Times New Roman" w:hAnsi="Times New Roman"/>
          <w:i/>
        </w:rPr>
        <w:t xml:space="preserve"> </w:t>
      </w:r>
      <w:r w:rsidR="008F6E67" w:rsidRPr="00A4290E">
        <w:rPr>
          <w:rFonts w:ascii="Times New Roman" w:hAnsi="Times New Roman"/>
        </w:rPr>
        <w:t>prohibit the taking of any sedentary organism of a specified kind that is less than a specified size in, or in a specified part of, an area of the Australian continental shelf, or an area of the continental shelf of a Territory, that is a controlled area in relation to sedentary organisms of that kind;</w:t>
      </w:r>
    </w:p>
    <w:p w:rsidR="008F6E67" w:rsidRPr="00A4290E" w:rsidRDefault="008F6E67" w:rsidP="00520B66">
      <w:pPr>
        <w:spacing w:after="0" w:line="240" w:lineRule="auto"/>
        <w:ind w:left="864" w:hanging="360"/>
        <w:jc w:val="both"/>
        <w:rPr>
          <w:rFonts w:ascii="Times New Roman" w:hAnsi="Times New Roman"/>
        </w:rPr>
      </w:pPr>
      <w:r w:rsidRPr="00A4290E">
        <w:rPr>
          <w:rFonts w:ascii="Times New Roman" w:hAnsi="Times New Roman"/>
        </w:rPr>
        <w:t>(</w:t>
      </w:r>
      <w:r w:rsidRPr="00271EF7">
        <w:rPr>
          <w:rFonts w:ascii="Times New Roman" w:hAnsi="Times New Roman"/>
          <w:i/>
        </w:rPr>
        <w:t>c</w:t>
      </w:r>
      <w:r w:rsidRPr="00A4290E">
        <w:rPr>
          <w:rFonts w:ascii="Times New Roman" w:hAnsi="Times New Roman"/>
        </w:rPr>
        <w:t>) prohibit the taking, by a method or equipment of a specified kind, of any sedentary organism of a specified kind in, or in a specified part of, an area of the Australian continental shelf, or an area of the continental shelf of a Territory, that is a controlled area in relation to sedentary organisms of that kind;</w:t>
      </w:r>
    </w:p>
    <w:p w:rsidR="008F6E67" w:rsidRPr="00A4290E" w:rsidRDefault="00A6628A" w:rsidP="00520B66">
      <w:pPr>
        <w:spacing w:after="0" w:line="240" w:lineRule="auto"/>
        <w:ind w:left="864" w:hanging="360"/>
        <w:jc w:val="both"/>
        <w:rPr>
          <w:rFonts w:ascii="Times New Roman" w:hAnsi="Times New Roman"/>
        </w:rPr>
      </w:pPr>
      <w:r w:rsidRPr="00A6628A">
        <w:rPr>
          <w:rFonts w:ascii="Times New Roman" w:hAnsi="Times New Roman"/>
        </w:rPr>
        <w:t>(</w:t>
      </w:r>
      <w:r w:rsidR="000D6C2E" w:rsidRPr="00A4290E">
        <w:rPr>
          <w:rFonts w:ascii="Times New Roman" w:hAnsi="Times New Roman"/>
          <w:i/>
        </w:rPr>
        <w:t>d</w:t>
      </w:r>
      <w:r w:rsidRPr="00A6628A">
        <w:rPr>
          <w:rFonts w:ascii="Times New Roman" w:hAnsi="Times New Roman"/>
        </w:rPr>
        <w:t>)</w:t>
      </w:r>
      <w:r w:rsidR="000D6C2E" w:rsidRPr="00A4290E">
        <w:rPr>
          <w:rFonts w:ascii="Times New Roman" w:hAnsi="Times New Roman"/>
          <w:i/>
        </w:rPr>
        <w:t xml:space="preserve"> </w:t>
      </w:r>
      <w:r w:rsidR="008F6E67" w:rsidRPr="00A4290E">
        <w:rPr>
          <w:rFonts w:ascii="Times New Roman" w:hAnsi="Times New Roman"/>
        </w:rPr>
        <w:t>prohibit the taking by any one ship, during a specified period, of a quantity of sedentary organisms of a specified kind that is in excess of a specified quantity in, or in a specified part of, an area of the Australian continental shelf, or an area of the continental shelf of a Territory, that is a controlled area in relation to sedentary organisms of that kind;</w:t>
      </w:r>
    </w:p>
    <w:p w:rsidR="008F6E67" w:rsidRPr="00A4290E" w:rsidRDefault="00A6628A" w:rsidP="00520B66">
      <w:pPr>
        <w:spacing w:after="0" w:line="240" w:lineRule="auto"/>
        <w:ind w:left="864" w:hanging="360"/>
        <w:jc w:val="both"/>
        <w:rPr>
          <w:rFonts w:ascii="Times New Roman" w:hAnsi="Times New Roman"/>
        </w:rPr>
      </w:pPr>
      <w:r w:rsidRPr="00A6628A">
        <w:rPr>
          <w:rFonts w:ascii="Times New Roman" w:hAnsi="Times New Roman"/>
        </w:rPr>
        <w:t>(</w:t>
      </w:r>
      <w:r w:rsidR="000D6C2E" w:rsidRPr="00A4290E">
        <w:rPr>
          <w:rFonts w:ascii="Times New Roman" w:hAnsi="Times New Roman"/>
          <w:i/>
        </w:rPr>
        <w:t>e</w:t>
      </w:r>
      <w:r w:rsidRPr="00A6628A">
        <w:rPr>
          <w:rFonts w:ascii="Times New Roman" w:hAnsi="Times New Roman"/>
        </w:rPr>
        <w:t>)</w:t>
      </w:r>
      <w:r w:rsidR="000D6C2E" w:rsidRPr="00A4290E">
        <w:rPr>
          <w:rFonts w:ascii="Times New Roman" w:hAnsi="Times New Roman"/>
          <w:i/>
        </w:rPr>
        <w:t xml:space="preserve"> </w:t>
      </w:r>
      <w:r w:rsidR="008F6E67" w:rsidRPr="00A4290E">
        <w:rPr>
          <w:rFonts w:ascii="Times New Roman" w:hAnsi="Times New Roman"/>
        </w:rPr>
        <w:t>prohibit the taking by any one person, during a specified period, of a quantity of sedentary organisms of, a specified kind that is in excess of a specified quantity in, or in a specified part of, an area of the Australian continental shelf, or an area of the continental shelf of a Territory, that is a controlled area in relation to sedentary organisms of that kind; and</w:t>
      </w:r>
    </w:p>
    <w:p w:rsidR="008F6E67" w:rsidRPr="00A4290E" w:rsidRDefault="008F6E67" w:rsidP="00520B66">
      <w:pPr>
        <w:spacing w:after="0" w:line="240" w:lineRule="auto"/>
        <w:ind w:left="864" w:hanging="360"/>
        <w:jc w:val="both"/>
        <w:rPr>
          <w:rFonts w:ascii="Times New Roman" w:hAnsi="Times New Roman"/>
        </w:rPr>
      </w:pPr>
      <w:r w:rsidRPr="00A4290E">
        <w:rPr>
          <w:rFonts w:ascii="Times New Roman" w:hAnsi="Times New Roman"/>
        </w:rPr>
        <w:t>(</w:t>
      </w:r>
      <w:r w:rsidR="000D6C2E" w:rsidRPr="00A4290E">
        <w:rPr>
          <w:rFonts w:ascii="Times New Roman" w:hAnsi="Times New Roman"/>
          <w:i/>
        </w:rPr>
        <w:t>f</w:t>
      </w:r>
      <w:r w:rsidRPr="00A4290E">
        <w:rPr>
          <w:rFonts w:ascii="Times New Roman" w:hAnsi="Times New Roman"/>
        </w:rPr>
        <w:t>) prohibit the removal of sedentary organisms of a specified kind from the Australian continental shelf, or the continental shelf of a Territory, being a Territory specified in the notice, unless the organisms are dead.</w:t>
      </w:r>
    </w:p>
    <w:p w:rsidR="008F6E67" w:rsidRPr="00A4290E" w:rsidRDefault="008F6E67" w:rsidP="00B14D34">
      <w:pPr>
        <w:tabs>
          <w:tab w:val="left" w:pos="1170"/>
        </w:tabs>
        <w:spacing w:after="0" w:line="240" w:lineRule="auto"/>
        <w:ind w:firstLine="432"/>
        <w:jc w:val="both"/>
        <w:rPr>
          <w:rFonts w:ascii="Times New Roman" w:hAnsi="Times New Roman"/>
        </w:rPr>
      </w:pPr>
      <w:r w:rsidRPr="00A4290E">
        <w:rPr>
          <w:rFonts w:ascii="Times New Roman" w:hAnsi="Times New Roman"/>
        </w:rPr>
        <w:t>(2.)</w:t>
      </w:r>
      <w:r w:rsidR="00EB76A0">
        <w:rPr>
          <w:rFonts w:ascii="Times New Roman" w:hAnsi="Times New Roman"/>
        </w:rPr>
        <w:tab/>
      </w:r>
      <w:r w:rsidRPr="00A4290E">
        <w:rPr>
          <w:rFonts w:ascii="Times New Roman" w:hAnsi="Times New Roman"/>
        </w:rPr>
        <w:t>A notice under this section may provide for exemptions from the prohibition contained in the notice.</w:t>
      </w:r>
    </w:p>
    <w:p w:rsidR="008F6E67" w:rsidRPr="00B450D8" w:rsidRDefault="008F6E67" w:rsidP="00B450D8">
      <w:pPr>
        <w:spacing w:before="120" w:after="60" w:line="240" w:lineRule="auto"/>
        <w:jc w:val="both"/>
        <w:rPr>
          <w:rFonts w:ascii="Times New Roman" w:hAnsi="Times New Roman" w:cs="Times New Roman"/>
          <w:b/>
          <w:sz w:val="20"/>
        </w:rPr>
      </w:pPr>
      <w:proofErr w:type="spellStart"/>
      <w:r w:rsidRPr="00B450D8">
        <w:rPr>
          <w:rFonts w:ascii="Times New Roman" w:hAnsi="Times New Roman" w:cs="Times New Roman"/>
          <w:b/>
          <w:sz w:val="20"/>
        </w:rPr>
        <w:t>Licences</w:t>
      </w:r>
      <w:proofErr w:type="spellEnd"/>
      <w:r w:rsidRPr="00B450D8">
        <w:rPr>
          <w:rFonts w:ascii="Times New Roman" w:hAnsi="Times New Roman" w:cs="Times New Roman"/>
          <w:b/>
          <w:sz w:val="20"/>
        </w:rPr>
        <w:t>.</w:t>
      </w:r>
    </w:p>
    <w:p w:rsidR="00EB429E" w:rsidRDefault="000D6C2E" w:rsidP="00B450D8">
      <w:pPr>
        <w:spacing w:after="0" w:line="240" w:lineRule="auto"/>
        <w:ind w:firstLine="432"/>
        <w:jc w:val="both"/>
        <w:rPr>
          <w:rFonts w:ascii="Times New Roman" w:hAnsi="Times New Roman"/>
        </w:rPr>
      </w:pPr>
      <w:r w:rsidRPr="00A4290E">
        <w:rPr>
          <w:rFonts w:ascii="Times New Roman" w:hAnsi="Times New Roman"/>
          <w:b/>
        </w:rPr>
        <w:t>13.—</w:t>
      </w:r>
      <w:r w:rsidR="008F6E67" w:rsidRPr="00A4290E">
        <w:rPr>
          <w:rFonts w:ascii="Times New Roman" w:hAnsi="Times New Roman"/>
        </w:rPr>
        <w:t>(1.)</w:t>
      </w:r>
      <w:r w:rsidR="00B450D8">
        <w:rPr>
          <w:rFonts w:ascii="Times New Roman" w:hAnsi="Times New Roman"/>
        </w:rPr>
        <w:tab/>
      </w:r>
      <w:r w:rsidR="008F6E67" w:rsidRPr="00A4290E">
        <w:rPr>
          <w:rFonts w:ascii="Times New Roman" w:hAnsi="Times New Roman"/>
        </w:rPr>
        <w:t xml:space="preserve">The appropriate Minister or the appropriate Secretary may grant to a person a </w:t>
      </w:r>
      <w:proofErr w:type="spellStart"/>
      <w:r w:rsidR="008F6E67" w:rsidRPr="00A4290E">
        <w:rPr>
          <w:rFonts w:ascii="Times New Roman" w:hAnsi="Times New Roman"/>
        </w:rPr>
        <w:t>licence</w:t>
      </w:r>
      <w:proofErr w:type="spellEnd"/>
      <w:r w:rsidR="008F6E67" w:rsidRPr="00A4290E">
        <w:rPr>
          <w:rFonts w:ascii="Times New Roman" w:hAnsi="Times New Roman"/>
        </w:rPr>
        <w:t xml:space="preserve"> authorizing the person to search for and take sedentary organisms of a specified kind in, or in a specified part of, an</w:t>
      </w:r>
    </w:p>
    <w:p w:rsidR="008F6E67" w:rsidRPr="00A4290E" w:rsidRDefault="00EB429E" w:rsidP="0042669D">
      <w:pPr>
        <w:spacing w:after="0" w:line="240" w:lineRule="auto"/>
        <w:rPr>
          <w:rFonts w:ascii="Times New Roman" w:hAnsi="Times New Roman"/>
        </w:rPr>
      </w:pPr>
      <w:r>
        <w:rPr>
          <w:rFonts w:ascii="Times New Roman" w:hAnsi="Times New Roman"/>
        </w:rPr>
        <w:br w:type="page"/>
      </w:r>
      <w:r w:rsidR="008F6E67" w:rsidRPr="00A4290E">
        <w:rPr>
          <w:rFonts w:ascii="Times New Roman" w:hAnsi="Times New Roman"/>
        </w:rPr>
        <w:t>area of the Australian continental shelf, or an area of the continental shelf of a Territory, that is a controlled area in relation to sedentary organisms of that kind.</w:t>
      </w:r>
    </w:p>
    <w:p w:rsidR="008F6E67" w:rsidRPr="00A4290E" w:rsidRDefault="008F6E67" w:rsidP="00A40FDE">
      <w:pPr>
        <w:tabs>
          <w:tab w:val="left" w:pos="1170"/>
        </w:tabs>
        <w:spacing w:after="0" w:line="240" w:lineRule="auto"/>
        <w:ind w:firstLine="432"/>
        <w:jc w:val="both"/>
        <w:rPr>
          <w:rFonts w:ascii="Times New Roman" w:hAnsi="Times New Roman"/>
        </w:rPr>
      </w:pPr>
      <w:r w:rsidRPr="00A4290E">
        <w:rPr>
          <w:rFonts w:ascii="Times New Roman" w:hAnsi="Times New Roman"/>
        </w:rPr>
        <w:t>(2.)</w:t>
      </w:r>
      <w:r w:rsidR="00A40FDE">
        <w:rPr>
          <w:rFonts w:ascii="Times New Roman" w:hAnsi="Times New Roman"/>
        </w:rPr>
        <w:tab/>
      </w:r>
      <w:r w:rsidRPr="00A4290E">
        <w:rPr>
          <w:rFonts w:ascii="Times New Roman" w:hAnsi="Times New Roman"/>
        </w:rPr>
        <w:t xml:space="preserve">The appropriate Minister or the appropriate Secretary may grant to a person a </w:t>
      </w:r>
      <w:proofErr w:type="spellStart"/>
      <w:r w:rsidRPr="00A4290E">
        <w:rPr>
          <w:rFonts w:ascii="Times New Roman" w:hAnsi="Times New Roman"/>
        </w:rPr>
        <w:t>licence</w:t>
      </w:r>
      <w:proofErr w:type="spellEnd"/>
      <w:r w:rsidRPr="00A4290E">
        <w:rPr>
          <w:rFonts w:ascii="Times New Roman" w:hAnsi="Times New Roman"/>
        </w:rPr>
        <w:t xml:space="preserve"> in respect of a ship authorizing the use of the ship by that person, or by a person acting on his behalf, in searching for and taking sedentary organisms of a specified kind in, or in a specified part of, an area of the Australian continental shelf, or an area of the continental shelf of a Territory, that is a controlled area in relation to sedentary organisms of that kind.</w:t>
      </w:r>
    </w:p>
    <w:p w:rsidR="008F6E67" w:rsidRPr="00A4290E" w:rsidRDefault="008F6E67" w:rsidP="00A40FDE">
      <w:pPr>
        <w:tabs>
          <w:tab w:val="left" w:pos="1170"/>
        </w:tabs>
        <w:spacing w:after="0" w:line="240" w:lineRule="auto"/>
        <w:ind w:firstLine="432"/>
        <w:jc w:val="both"/>
        <w:rPr>
          <w:rFonts w:ascii="Times New Roman" w:hAnsi="Times New Roman"/>
        </w:rPr>
      </w:pPr>
      <w:r w:rsidRPr="00A4290E">
        <w:rPr>
          <w:rFonts w:ascii="Times New Roman" w:hAnsi="Times New Roman"/>
        </w:rPr>
        <w:t>(3.)</w:t>
      </w:r>
      <w:r w:rsidR="00A40FDE">
        <w:rPr>
          <w:rFonts w:ascii="Times New Roman" w:hAnsi="Times New Roman"/>
        </w:rPr>
        <w:tab/>
      </w:r>
      <w:r w:rsidRPr="00A4290E">
        <w:rPr>
          <w:rFonts w:ascii="Times New Roman" w:hAnsi="Times New Roman"/>
        </w:rPr>
        <w:t xml:space="preserve">A </w:t>
      </w:r>
      <w:proofErr w:type="spellStart"/>
      <w:r w:rsidRPr="00A4290E">
        <w:rPr>
          <w:rFonts w:ascii="Times New Roman" w:hAnsi="Times New Roman"/>
        </w:rPr>
        <w:t>licence</w:t>
      </w:r>
      <w:proofErr w:type="spellEnd"/>
      <w:r w:rsidRPr="00A4290E">
        <w:rPr>
          <w:rFonts w:ascii="Times New Roman" w:hAnsi="Times New Roman"/>
        </w:rPr>
        <w:t xml:space="preserve"> authorizing the use of a ship in searching for and taking sedentary organisms of a particular kind in an area of the Australian continental shelf, or an area of the continental shelf of a Territory, extends, subject to any conditions specified in the </w:t>
      </w:r>
      <w:proofErr w:type="spellStart"/>
      <w:r w:rsidRPr="00A4290E">
        <w:rPr>
          <w:rFonts w:ascii="Times New Roman" w:hAnsi="Times New Roman"/>
        </w:rPr>
        <w:t>licence</w:t>
      </w:r>
      <w:proofErr w:type="spellEnd"/>
      <w:r w:rsidRPr="00A4290E">
        <w:rPr>
          <w:rFonts w:ascii="Times New Roman" w:hAnsi="Times New Roman"/>
        </w:rPr>
        <w:t>, to authorizing the use of the ship in that area, in relation to sedentary organisms of that kind, for any purpose specified in a paragraph of sub-section (3.) of section 5 of this Act.</w:t>
      </w:r>
    </w:p>
    <w:p w:rsidR="008F6E67" w:rsidRPr="00A4290E" w:rsidRDefault="008F6E67" w:rsidP="007C7BC4">
      <w:pPr>
        <w:tabs>
          <w:tab w:val="left" w:pos="1170"/>
        </w:tabs>
        <w:spacing w:after="0" w:line="240" w:lineRule="auto"/>
        <w:ind w:firstLine="432"/>
        <w:jc w:val="both"/>
        <w:rPr>
          <w:rFonts w:ascii="Times New Roman" w:hAnsi="Times New Roman"/>
        </w:rPr>
      </w:pPr>
      <w:r w:rsidRPr="00A4290E">
        <w:rPr>
          <w:rFonts w:ascii="Times New Roman" w:hAnsi="Times New Roman"/>
        </w:rPr>
        <w:t>(4.)</w:t>
      </w:r>
      <w:r w:rsidR="00FF4DC5">
        <w:rPr>
          <w:rFonts w:ascii="Times New Roman" w:hAnsi="Times New Roman"/>
        </w:rPr>
        <w:tab/>
      </w:r>
      <w:r w:rsidRPr="00A4290E">
        <w:rPr>
          <w:rFonts w:ascii="Times New Roman" w:hAnsi="Times New Roman"/>
        </w:rPr>
        <w:t>The appropriate Minister or the appropriate Secretary may grant to or in respect of a person—</w:t>
      </w:r>
    </w:p>
    <w:p w:rsidR="008F6E67" w:rsidRPr="00A4290E" w:rsidRDefault="00A6628A" w:rsidP="00DE2C35">
      <w:pPr>
        <w:spacing w:after="0" w:line="240" w:lineRule="auto"/>
        <w:ind w:left="864" w:hanging="360"/>
        <w:jc w:val="both"/>
        <w:rPr>
          <w:rFonts w:ascii="Times New Roman" w:hAnsi="Times New Roman"/>
        </w:rPr>
      </w:pPr>
      <w:r w:rsidRPr="00A6628A">
        <w:rPr>
          <w:rFonts w:ascii="Times New Roman" w:hAnsi="Times New Roman"/>
        </w:rPr>
        <w:t>(</w:t>
      </w:r>
      <w:r w:rsidR="000D6C2E" w:rsidRPr="00A4290E">
        <w:rPr>
          <w:rFonts w:ascii="Times New Roman" w:hAnsi="Times New Roman"/>
          <w:i/>
        </w:rPr>
        <w:t>a</w:t>
      </w:r>
      <w:r w:rsidRPr="00A6628A">
        <w:rPr>
          <w:rFonts w:ascii="Times New Roman" w:hAnsi="Times New Roman"/>
        </w:rPr>
        <w:t>)</w:t>
      </w:r>
      <w:r w:rsidR="000D6C2E" w:rsidRPr="00A4290E">
        <w:rPr>
          <w:rFonts w:ascii="Times New Roman" w:hAnsi="Times New Roman"/>
          <w:i/>
        </w:rPr>
        <w:t xml:space="preserve"> </w:t>
      </w:r>
      <w:r w:rsidR="008F6E67" w:rsidRPr="00A4290E">
        <w:rPr>
          <w:rFonts w:ascii="Times New Roman" w:hAnsi="Times New Roman"/>
        </w:rPr>
        <w:t xml:space="preserve">a </w:t>
      </w:r>
      <w:proofErr w:type="spellStart"/>
      <w:r w:rsidR="008F6E67" w:rsidRPr="00A4290E">
        <w:rPr>
          <w:rFonts w:ascii="Times New Roman" w:hAnsi="Times New Roman"/>
        </w:rPr>
        <w:t>licence</w:t>
      </w:r>
      <w:proofErr w:type="spellEnd"/>
      <w:r w:rsidR="008F6E67" w:rsidRPr="00A4290E">
        <w:rPr>
          <w:rFonts w:ascii="Times New Roman" w:hAnsi="Times New Roman"/>
        </w:rPr>
        <w:t xml:space="preserve"> authorizing the employment of the person, in a controlled area specified in the </w:t>
      </w:r>
      <w:proofErr w:type="spellStart"/>
      <w:r w:rsidR="008F6E67" w:rsidRPr="00A4290E">
        <w:rPr>
          <w:rFonts w:ascii="Times New Roman" w:hAnsi="Times New Roman"/>
        </w:rPr>
        <w:t>licence</w:t>
      </w:r>
      <w:proofErr w:type="spellEnd"/>
      <w:r w:rsidR="008F6E67" w:rsidRPr="00A4290E">
        <w:rPr>
          <w:rFonts w:ascii="Times New Roman" w:hAnsi="Times New Roman"/>
        </w:rPr>
        <w:t>, as a diver;</w:t>
      </w:r>
    </w:p>
    <w:p w:rsidR="008F6E67" w:rsidRPr="00A4290E" w:rsidRDefault="00A6628A" w:rsidP="00DE2C35">
      <w:pPr>
        <w:spacing w:after="0" w:line="240" w:lineRule="auto"/>
        <w:ind w:left="864" w:hanging="360"/>
        <w:jc w:val="both"/>
        <w:rPr>
          <w:rFonts w:ascii="Times New Roman" w:hAnsi="Times New Roman"/>
        </w:rPr>
      </w:pPr>
      <w:r w:rsidRPr="00A6628A">
        <w:rPr>
          <w:rFonts w:ascii="Times New Roman" w:hAnsi="Times New Roman"/>
        </w:rPr>
        <w:t>(</w:t>
      </w:r>
      <w:r w:rsidR="000D6C2E" w:rsidRPr="00A4290E">
        <w:rPr>
          <w:rFonts w:ascii="Times New Roman" w:hAnsi="Times New Roman"/>
          <w:i/>
        </w:rPr>
        <w:t>b</w:t>
      </w:r>
      <w:r w:rsidRPr="00A6628A">
        <w:rPr>
          <w:rFonts w:ascii="Times New Roman" w:hAnsi="Times New Roman"/>
        </w:rPr>
        <w:t>)</w:t>
      </w:r>
      <w:r w:rsidR="000D6C2E" w:rsidRPr="00A4290E">
        <w:rPr>
          <w:rFonts w:ascii="Times New Roman" w:hAnsi="Times New Roman"/>
          <w:i/>
        </w:rPr>
        <w:t xml:space="preserve"> </w:t>
      </w:r>
      <w:r w:rsidR="008F6E67" w:rsidRPr="00A4290E">
        <w:rPr>
          <w:rFonts w:ascii="Times New Roman" w:hAnsi="Times New Roman"/>
        </w:rPr>
        <w:t xml:space="preserve">a </w:t>
      </w:r>
      <w:proofErr w:type="spellStart"/>
      <w:r w:rsidR="008F6E67" w:rsidRPr="00A4290E">
        <w:rPr>
          <w:rFonts w:ascii="Times New Roman" w:hAnsi="Times New Roman"/>
        </w:rPr>
        <w:t>licence</w:t>
      </w:r>
      <w:proofErr w:type="spellEnd"/>
      <w:r w:rsidR="008F6E67" w:rsidRPr="00A4290E">
        <w:rPr>
          <w:rFonts w:ascii="Times New Roman" w:hAnsi="Times New Roman"/>
        </w:rPr>
        <w:t xml:space="preserve"> authorizing the employment of the person, in a controlled area specified in the </w:t>
      </w:r>
      <w:proofErr w:type="spellStart"/>
      <w:r w:rsidR="008F6E67" w:rsidRPr="00A4290E">
        <w:rPr>
          <w:rFonts w:ascii="Times New Roman" w:hAnsi="Times New Roman"/>
        </w:rPr>
        <w:t>licence</w:t>
      </w:r>
      <w:proofErr w:type="spellEnd"/>
      <w:r w:rsidR="008F6E67" w:rsidRPr="00A4290E">
        <w:rPr>
          <w:rFonts w:ascii="Times New Roman" w:hAnsi="Times New Roman"/>
        </w:rPr>
        <w:t>, as a trial diver; or</w:t>
      </w:r>
    </w:p>
    <w:p w:rsidR="008F6E67" w:rsidRPr="00A4290E" w:rsidRDefault="00A6628A" w:rsidP="00DE2C35">
      <w:pPr>
        <w:spacing w:after="0" w:line="240" w:lineRule="auto"/>
        <w:ind w:left="864" w:hanging="360"/>
        <w:jc w:val="both"/>
        <w:rPr>
          <w:rFonts w:ascii="Times New Roman" w:hAnsi="Times New Roman"/>
        </w:rPr>
      </w:pPr>
      <w:r w:rsidRPr="00A6628A">
        <w:rPr>
          <w:rFonts w:ascii="Times New Roman" w:hAnsi="Times New Roman"/>
        </w:rPr>
        <w:t>(</w:t>
      </w:r>
      <w:r w:rsidR="000D6C2E" w:rsidRPr="00A4290E">
        <w:rPr>
          <w:rFonts w:ascii="Times New Roman" w:hAnsi="Times New Roman"/>
          <w:i/>
        </w:rPr>
        <w:t>c</w:t>
      </w:r>
      <w:r w:rsidRPr="00A6628A">
        <w:rPr>
          <w:rFonts w:ascii="Times New Roman" w:hAnsi="Times New Roman"/>
        </w:rPr>
        <w:t>)</w:t>
      </w:r>
      <w:r w:rsidR="000D6C2E" w:rsidRPr="00A4290E">
        <w:rPr>
          <w:rFonts w:ascii="Times New Roman" w:hAnsi="Times New Roman"/>
          <w:i/>
        </w:rPr>
        <w:t xml:space="preserve"> </w:t>
      </w:r>
      <w:r w:rsidR="008F6E67" w:rsidRPr="00A4290E">
        <w:rPr>
          <w:rFonts w:ascii="Times New Roman" w:hAnsi="Times New Roman"/>
        </w:rPr>
        <w:t xml:space="preserve">a </w:t>
      </w:r>
      <w:proofErr w:type="spellStart"/>
      <w:r w:rsidR="008F6E67" w:rsidRPr="00A4290E">
        <w:rPr>
          <w:rFonts w:ascii="Times New Roman" w:hAnsi="Times New Roman"/>
        </w:rPr>
        <w:t>licence</w:t>
      </w:r>
      <w:proofErr w:type="spellEnd"/>
      <w:r w:rsidR="008F6E67" w:rsidRPr="00A4290E">
        <w:rPr>
          <w:rFonts w:ascii="Times New Roman" w:hAnsi="Times New Roman"/>
        </w:rPr>
        <w:t xml:space="preserve"> authorizing the employment of the person, in a controlled area specified in the </w:t>
      </w:r>
      <w:proofErr w:type="spellStart"/>
      <w:r w:rsidR="008F6E67" w:rsidRPr="00A4290E">
        <w:rPr>
          <w:rFonts w:ascii="Times New Roman" w:hAnsi="Times New Roman"/>
        </w:rPr>
        <w:t>licence</w:t>
      </w:r>
      <w:proofErr w:type="spellEnd"/>
      <w:r w:rsidR="008F6E67" w:rsidRPr="00A4290E">
        <w:rPr>
          <w:rFonts w:ascii="Times New Roman" w:hAnsi="Times New Roman"/>
        </w:rPr>
        <w:t>, as a diver</w:t>
      </w:r>
      <w:r w:rsidR="00FB1EEC">
        <w:rPr>
          <w:rFonts w:ascii="Times New Roman" w:hAnsi="Times New Roman"/>
        </w:rPr>
        <w:t>’</w:t>
      </w:r>
      <w:r w:rsidR="008F6E67" w:rsidRPr="00A4290E">
        <w:rPr>
          <w:rFonts w:ascii="Times New Roman" w:hAnsi="Times New Roman"/>
        </w:rPr>
        <w:t>s tender.</w:t>
      </w:r>
    </w:p>
    <w:p w:rsidR="008F6E67" w:rsidRPr="00A4290E" w:rsidRDefault="008F6E67" w:rsidP="000B6084">
      <w:pPr>
        <w:tabs>
          <w:tab w:val="left" w:pos="1170"/>
        </w:tabs>
        <w:spacing w:after="0" w:line="240" w:lineRule="auto"/>
        <w:ind w:firstLine="432"/>
        <w:jc w:val="both"/>
        <w:rPr>
          <w:rFonts w:ascii="Times New Roman" w:hAnsi="Times New Roman"/>
        </w:rPr>
      </w:pPr>
      <w:r w:rsidRPr="00A4290E">
        <w:rPr>
          <w:rFonts w:ascii="Times New Roman" w:hAnsi="Times New Roman"/>
        </w:rPr>
        <w:t>(5.)</w:t>
      </w:r>
      <w:r w:rsidR="000B6084">
        <w:rPr>
          <w:rFonts w:ascii="Times New Roman" w:hAnsi="Times New Roman"/>
        </w:rPr>
        <w:tab/>
      </w:r>
      <w:r w:rsidRPr="00A4290E">
        <w:rPr>
          <w:rFonts w:ascii="Times New Roman" w:hAnsi="Times New Roman"/>
        </w:rPr>
        <w:t xml:space="preserve">A person authorized to grant </w:t>
      </w:r>
      <w:proofErr w:type="spellStart"/>
      <w:r w:rsidRPr="00A4290E">
        <w:rPr>
          <w:rFonts w:ascii="Times New Roman" w:hAnsi="Times New Roman"/>
        </w:rPr>
        <w:t>licences</w:t>
      </w:r>
      <w:proofErr w:type="spellEnd"/>
      <w:r w:rsidRPr="00A4290E">
        <w:rPr>
          <w:rFonts w:ascii="Times New Roman" w:hAnsi="Times New Roman"/>
        </w:rPr>
        <w:t xml:space="preserve"> under this section may, in his discretion, grant or refuse an application for a </w:t>
      </w:r>
      <w:proofErr w:type="spellStart"/>
      <w:r w:rsidRPr="00A4290E">
        <w:rPr>
          <w:rFonts w:ascii="Times New Roman" w:hAnsi="Times New Roman"/>
        </w:rPr>
        <w:t>licence</w:t>
      </w:r>
      <w:proofErr w:type="spellEnd"/>
      <w:r w:rsidRPr="00A4290E">
        <w:rPr>
          <w:rFonts w:ascii="Times New Roman" w:hAnsi="Times New Roman"/>
        </w:rPr>
        <w:t>.</w:t>
      </w:r>
    </w:p>
    <w:p w:rsidR="008F6E67" w:rsidRPr="00A4290E" w:rsidRDefault="008F6E67" w:rsidP="00DE771B">
      <w:pPr>
        <w:tabs>
          <w:tab w:val="left" w:pos="1170"/>
        </w:tabs>
        <w:spacing w:after="0" w:line="240" w:lineRule="auto"/>
        <w:ind w:firstLine="432"/>
        <w:jc w:val="both"/>
        <w:rPr>
          <w:rFonts w:ascii="Times New Roman" w:hAnsi="Times New Roman"/>
        </w:rPr>
      </w:pPr>
      <w:r w:rsidRPr="00A4290E">
        <w:rPr>
          <w:rFonts w:ascii="Times New Roman" w:hAnsi="Times New Roman"/>
        </w:rPr>
        <w:t>(6.)</w:t>
      </w:r>
      <w:r w:rsidR="00DE771B">
        <w:rPr>
          <w:rFonts w:ascii="Times New Roman" w:hAnsi="Times New Roman"/>
        </w:rPr>
        <w:tab/>
      </w:r>
      <w:r w:rsidRPr="00A4290E">
        <w:rPr>
          <w:rFonts w:ascii="Times New Roman" w:hAnsi="Times New Roman"/>
        </w:rPr>
        <w:t xml:space="preserve">A </w:t>
      </w:r>
      <w:proofErr w:type="spellStart"/>
      <w:r w:rsidRPr="00A4290E">
        <w:rPr>
          <w:rFonts w:ascii="Times New Roman" w:hAnsi="Times New Roman"/>
        </w:rPr>
        <w:t>licence</w:t>
      </w:r>
      <w:proofErr w:type="spellEnd"/>
      <w:r w:rsidRPr="00A4290E">
        <w:rPr>
          <w:rFonts w:ascii="Times New Roman" w:hAnsi="Times New Roman"/>
        </w:rPr>
        <w:t xml:space="preserve"> granted under this section—</w:t>
      </w:r>
    </w:p>
    <w:p w:rsidR="008F6E67" w:rsidRPr="00A4290E" w:rsidRDefault="00A6628A" w:rsidP="00BB793C">
      <w:pPr>
        <w:spacing w:after="0" w:line="240" w:lineRule="auto"/>
        <w:ind w:left="864" w:hanging="360"/>
        <w:jc w:val="both"/>
        <w:rPr>
          <w:rFonts w:ascii="Times New Roman" w:hAnsi="Times New Roman"/>
        </w:rPr>
      </w:pPr>
      <w:r w:rsidRPr="00A6628A">
        <w:rPr>
          <w:rFonts w:ascii="Times New Roman" w:hAnsi="Times New Roman"/>
        </w:rPr>
        <w:t>(</w:t>
      </w:r>
      <w:r w:rsidR="000D6C2E" w:rsidRPr="00A4290E">
        <w:rPr>
          <w:rFonts w:ascii="Times New Roman" w:hAnsi="Times New Roman"/>
          <w:i/>
        </w:rPr>
        <w:t>a</w:t>
      </w:r>
      <w:r w:rsidRPr="00A6628A">
        <w:rPr>
          <w:rFonts w:ascii="Times New Roman" w:hAnsi="Times New Roman"/>
        </w:rPr>
        <w:t>)</w:t>
      </w:r>
      <w:r w:rsidR="000D6C2E" w:rsidRPr="00A4290E">
        <w:rPr>
          <w:rFonts w:ascii="Times New Roman" w:hAnsi="Times New Roman"/>
          <w:i/>
        </w:rPr>
        <w:t xml:space="preserve"> </w:t>
      </w:r>
      <w:r w:rsidR="008F6E67" w:rsidRPr="00A4290E">
        <w:rPr>
          <w:rFonts w:ascii="Times New Roman" w:hAnsi="Times New Roman"/>
        </w:rPr>
        <w:t xml:space="preserve">is subject to such conditions as are specified in the </w:t>
      </w:r>
      <w:proofErr w:type="spellStart"/>
      <w:r w:rsidR="008F6E67" w:rsidRPr="00A4290E">
        <w:rPr>
          <w:rFonts w:ascii="Times New Roman" w:hAnsi="Times New Roman"/>
        </w:rPr>
        <w:t>licence</w:t>
      </w:r>
      <w:proofErr w:type="spellEnd"/>
      <w:r w:rsidR="008F6E67" w:rsidRPr="00A4290E">
        <w:rPr>
          <w:rFonts w:ascii="Times New Roman" w:hAnsi="Times New Roman"/>
        </w:rPr>
        <w:t>; and</w:t>
      </w:r>
    </w:p>
    <w:p w:rsidR="008F6E67" w:rsidRPr="00A4290E" w:rsidRDefault="00A6628A" w:rsidP="00BB793C">
      <w:pPr>
        <w:spacing w:after="0" w:line="240" w:lineRule="auto"/>
        <w:ind w:left="864" w:hanging="360"/>
        <w:jc w:val="both"/>
        <w:rPr>
          <w:rFonts w:ascii="Times New Roman" w:hAnsi="Times New Roman"/>
        </w:rPr>
      </w:pPr>
      <w:r w:rsidRPr="00A6628A">
        <w:rPr>
          <w:rFonts w:ascii="Times New Roman" w:hAnsi="Times New Roman"/>
        </w:rPr>
        <w:t>(</w:t>
      </w:r>
      <w:r w:rsidR="000D6C2E" w:rsidRPr="00A4290E">
        <w:rPr>
          <w:rFonts w:ascii="Times New Roman" w:hAnsi="Times New Roman"/>
          <w:i/>
        </w:rPr>
        <w:t>b</w:t>
      </w:r>
      <w:r w:rsidRPr="00A6628A">
        <w:rPr>
          <w:rFonts w:ascii="Times New Roman" w:hAnsi="Times New Roman"/>
        </w:rPr>
        <w:t>)</w:t>
      </w:r>
      <w:r w:rsidR="000D6C2E" w:rsidRPr="00A4290E">
        <w:rPr>
          <w:rFonts w:ascii="Times New Roman" w:hAnsi="Times New Roman"/>
          <w:i/>
        </w:rPr>
        <w:t xml:space="preserve"> </w:t>
      </w:r>
      <w:r w:rsidR="008F6E67" w:rsidRPr="00A4290E">
        <w:rPr>
          <w:rFonts w:ascii="Times New Roman" w:hAnsi="Times New Roman"/>
        </w:rPr>
        <w:t xml:space="preserve">remains in force for such period as is specified in the </w:t>
      </w:r>
      <w:proofErr w:type="spellStart"/>
      <w:r w:rsidR="008F6E67" w:rsidRPr="00A4290E">
        <w:rPr>
          <w:rFonts w:ascii="Times New Roman" w:hAnsi="Times New Roman"/>
        </w:rPr>
        <w:t>licence</w:t>
      </w:r>
      <w:proofErr w:type="spellEnd"/>
      <w:r w:rsidR="008F6E67" w:rsidRPr="00A4290E">
        <w:rPr>
          <w:rFonts w:ascii="Times New Roman" w:hAnsi="Times New Roman"/>
        </w:rPr>
        <w:t>.</w:t>
      </w:r>
    </w:p>
    <w:p w:rsidR="008F6E67" w:rsidRPr="00A4290E" w:rsidRDefault="008F6E67" w:rsidP="002459C0">
      <w:pPr>
        <w:tabs>
          <w:tab w:val="left" w:pos="1170"/>
        </w:tabs>
        <w:spacing w:after="0" w:line="240" w:lineRule="auto"/>
        <w:ind w:firstLine="432"/>
        <w:jc w:val="both"/>
        <w:rPr>
          <w:rFonts w:ascii="Times New Roman" w:hAnsi="Times New Roman"/>
        </w:rPr>
      </w:pPr>
      <w:r w:rsidRPr="00A4290E">
        <w:rPr>
          <w:rFonts w:ascii="Times New Roman" w:hAnsi="Times New Roman"/>
        </w:rPr>
        <w:t>(7.)</w:t>
      </w:r>
      <w:r w:rsidR="002459C0">
        <w:rPr>
          <w:rFonts w:ascii="Times New Roman" w:hAnsi="Times New Roman"/>
        </w:rPr>
        <w:tab/>
      </w:r>
      <w:r w:rsidRPr="00A4290E">
        <w:rPr>
          <w:rFonts w:ascii="Times New Roman" w:hAnsi="Times New Roman"/>
        </w:rPr>
        <w:t xml:space="preserve">The appropriate Minister or the appropriate Secretary may, in his discretion, on the application of the holder of a </w:t>
      </w:r>
      <w:proofErr w:type="spellStart"/>
      <w:r w:rsidRPr="00A4290E">
        <w:rPr>
          <w:rFonts w:ascii="Times New Roman" w:hAnsi="Times New Roman"/>
        </w:rPr>
        <w:t>licence</w:t>
      </w:r>
      <w:proofErr w:type="spellEnd"/>
      <w:r w:rsidRPr="00A4290E">
        <w:rPr>
          <w:rFonts w:ascii="Times New Roman" w:hAnsi="Times New Roman"/>
        </w:rPr>
        <w:t xml:space="preserve"> in respect of a ship and of another person as proposed transferee, transfer the </w:t>
      </w:r>
      <w:proofErr w:type="spellStart"/>
      <w:r w:rsidRPr="00A4290E">
        <w:rPr>
          <w:rFonts w:ascii="Times New Roman" w:hAnsi="Times New Roman"/>
        </w:rPr>
        <w:t>licence</w:t>
      </w:r>
      <w:proofErr w:type="spellEnd"/>
      <w:r w:rsidRPr="00A4290E">
        <w:rPr>
          <w:rFonts w:ascii="Times New Roman" w:hAnsi="Times New Roman"/>
        </w:rPr>
        <w:t xml:space="preserve"> to that other person.</w:t>
      </w:r>
    </w:p>
    <w:p w:rsidR="008F6E67" w:rsidRPr="00A4290E" w:rsidRDefault="008F6E67" w:rsidP="00B25649">
      <w:pPr>
        <w:spacing w:after="0" w:line="240" w:lineRule="auto"/>
        <w:jc w:val="both"/>
        <w:rPr>
          <w:rFonts w:ascii="Times New Roman" w:hAnsi="Times New Roman"/>
        </w:rPr>
      </w:pPr>
      <w:r w:rsidRPr="00A4290E">
        <w:rPr>
          <w:rFonts w:ascii="Times New Roman" w:hAnsi="Times New Roman"/>
        </w:rPr>
        <w:t>(8.)</w:t>
      </w:r>
      <w:r w:rsidR="00363CEF">
        <w:rPr>
          <w:rFonts w:ascii="Times New Roman" w:hAnsi="Times New Roman"/>
        </w:rPr>
        <w:tab/>
      </w:r>
      <w:r w:rsidRPr="00A4290E">
        <w:rPr>
          <w:rFonts w:ascii="Times New Roman" w:hAnsi="Times New Roman"/>
        </w:rPr>
        <w:t xml:space="preserve">Such fees, if any, as are prescribed are payable in respect of the grant of a </w:t>
      </w:r>
      <w:proofErr w:type="spellStart"/>
      <w:r w:rsidRPr="00A4290E">
        <w:rPr>
          <w:rFonts w:ascii="Times New Roman" w:hAnsi="Times New Roman"/>
        </w:rPr>
        <w:t>licence</w:t>
      </w:r>
      <w:proofErr w:type="spellEnd"/>
      <w:r w:rsidRPr="00A4290E">
        <w:rPr>
          <w:rFonts w:ascii="Times New Roman" w:hAnsi="Times New Roman"/>
        </w:rPr>
        <w:t xml:space="preserve">, or the transfer of a </w:t>
      </w:r>
      <w:proofErr w:type="spellStart"/>
      <w:r w:rsidRPr="00A4290E">
        <w:rPr>
          <w:rFonts w:ascii="Times New Roman" w:hAnsi="Times New Roman"/>
        </w:rPr>
        <w:t>licence</w:t>
      </w:r>
      <w:proofErr w:type="spellEnd"/>
      <w:r w:rsidRPr="00A4290E">
        <w:rPr>
          <w:rFonts w:ascii="Times New Roman" w:hAnsi="Times New Roman"/>
        </w:rPr>
        <w:t>, under this section.</w:t>
      </w:r>
    </w:p>
    <w:p w:rsidR="00EC6FD5" w:rsidRDefault="008F6E67" w:rsidP="00B25649">
      <w:pPr>
        <w:spacing w:after="0" w:line="240" w:lineRule="auto"/>
        <w:jc w:val="both"/>
        <w:rPr>
          <w:rFonts w:ascii="Times New Roman" w:hAnsi="Times New Roman"/>
        </w:rPr>
      </w:pPr>
      <w:r w:rsidRPr="00A4290E">
        <w:rPr>
          <w:rFonts w:ascii="Times New Roman" w:hAnsi="Times New Roman"/>
        </w:rPr>
        <w:t>(9.)</w:t>
      </w:r>
      <w:r w:rsidR="00363CEF">
        <w:rPr>
          <w:rFonts w:ascii="Times New Roman" w:hAnsi="Times New Roman"/>
        </w:rPr>
        <w:tab/>
      </w:r>
      <w:r w:rsidRPr="00A4290E">
        <w:rPr>
          <w:rFonts w:ascii="Times New Roman" w:hAnsi="Times New Roman"/>
        </w:rPr>
        <w:t xml:space="preserve">Where, during any month of the year, a </w:t>
      </w:r>
      <w:proofErr w:type="spellStart"/>
      <w:r w:rsidRPr="00A4290E">
        <w:rPr>
          <w:rFonts w:ascii="Times New Roman" w:hAnsi="Times New Roman"/>
        </w:rPr>
        <w:t>licence</w:t>
      </w:r>
      <w:proofErr w:type="spellEnd"/>
      <w:r w:rsidRPr="00A4290E">
        <w:rPr>
          <w:rFonts w:ascii="Times New Roman" w:hAnsi="Times New Roman"/>
        </w:rPr>
        <w:t xml:space="preserve"> under this section relating to the continental shelf of a Territory has been granted or transferred, the Commonwealth shall, not later than the last day of the next succeeding month, pay to the Administration of the Territory an amount equal to the amount of any fee received by the Commonwealth in respect of the grant or transfer of the </w:t>
      </w:r>
      <w:proofErr w:type="spellStart"/>
      <w:r w:rsidRPr="00A4290E">
        <w:rPr>
          <w:rFonts w:ascii="Times New Roman" w:hAnsi="Times New Roman"/>
        </w:rPr>
        <w:t>licence</w:t>
      </w:r>
      <w:proofErr w:type="spellEnd"/>
      <w:r w:rsidRPr="00A4290E">
        <w:rPr>
          <w:rFonts w:ascii="Times New Roman" w:hAnsi="Times New Roman"/>
        </w:rPr>
        <w:t>.</w:t>
      </w:r>
    </w:p>
    <w:p w:rsidR="008F6E67" w:rsidRPr="00A4290E" w:rsidRDefault="00EC6FD5" w:rsidP="00DB0F08">
      <w:pPr>
        <w:spacing w:after="0" w:line="240" w:lineRule="auto"/>
        <w:ind w:firstLine="432"/>
        <w:jc w:val="both"/>
        <w:rPr>
          <w:rFonts w:ascii="Times New Roman" w:hAnsi="Times New Roman"/>
        </w:rPr>
      </w:pPr>
      <w:r>
        <w:rPr>
          <w:rFonts w:ascii="Times New Roman" w:hAnsi="Times New Roman"/>
        </w:rPr>
        <w:br w:type="page"/>
      </w:r>
      <w:r w:rsidR="008F6E67" w:rsidRPr="00A4290E">
        <w:rPr>
          <w:rFonts w:ascii="Times New Roman" w:hAnsi="Times New Roman"/>
        </w:rPr>
        <w:t>(10.) Where—</w:t>
      </w:r>
    </w:p>
    <w:p w:rsidR="008F6E67" w:rsidRPr="00A4290E" w:rsidRDefault="00A6628A" w:rsidP="00DB0F08">
      <w:pPr>
        <w:spacing w:after="0" w:line="240" w:lineRule="auto"/>
        <w:ind w:left="864" w:hanging="360"/>
        <w:jc w:val="both"/>
        <w:rPr>
          <w:rFonts w:ascii="Times New Roman" w:hAnsi="Times New Roman"/>
        </w:rPr>
      </w:pPr>
      <w:r w:rsidRPr="00A6628A">
        <w:rPr>
          <w:rFonts w:ascii="Times New Roman" w:hAnsi="Times New Roman"/>
        </w:rPr>
        <w:t>(</w:t>
      </w:r>
      <w:r w:rsidR="000D6C2E" w:rsidRPr="00A4290E">
        <w:rPr>
          <w:rFonts w:ascii="Times New Roman" w:hAnsi="Times New Roman"/>
          <w:i/>
        </w:rPr>
        <w:t>a</w:t>
      </w:r>
      <w:r w:rsidRPr="00A6628A">
        <w:rPr>
          <w:rFonts w:ascii="Times New Roman" w:hAnsi="Times New Roman"/>
        </w:rPr>
        <w:t>)</w:t>
      </w:r>
      <w:r w:rsidR="000D6C2E" w:rsidRPr="00A4290E">
        <w:rPr>
          <w:rFonts w:ascii="Times New Roman" w:hAnsi="Times New Roman"/>
          <w:i/>
        </w:rPr>
        <w:t xml:space="preserve"> </w:t>
      </w:r>
      <w:r w:rsidR="008F6E67" w:rsidRPr="00A4290E">
        <w:rPr>
          <w:rFonts w:ascii="Times New Roman" w:hAnsi="Times New Roman"/>
        </w:rPr>
        <w:t xml:space="preserve">a person authorized to grant a </w:t>
      </w:r>
      <w:proofErr w:type="spellStart"/>
      <w:r w:rsidR="008F6E67" w:rsidRPr="00A4290E">
        <w:rPr>
          <w:rFonts w:ascii="Times New Roman" w:hAnsi="Times New Roman"/>
        </w:rPr>
        <w:t>licence</w:t>
      </w:r>
      <w:proofErr w:type="spellEnd"/>
      <w:r w:rsidR="008F6E67" w:rsidRPr="00A4290E">
        <w:rPr>
          <w:rFonts w:ascii="Times New Roman" w:hAnsi="Times New Roman"/>
        </w:rPr>
        <w:t xml:space="preserve"> under this section is satisfied that there has been a contravention of, or failure to comply with, a condition specified in such a </w:t>
      </w:r>
      <w:proofErr w:type="spellStart"/>
      <w:r w:rsidR="008F6E67" w:rsidRPr="00A4290E">
        <w:rPr>
          <w:rFonts w:ascii="Times New Roman" w:hAnsi="Times New Roman"/>
        </w:rPr>
        <w:t>licence</w:t>
      </w:r>
      <w:proofErr w:type="spellEnd"/>
      <w:r w:rsidR="008F6E67" w:rsidRPr="00A4290E">
        <w:rPr>
          <w:rFonts w:ascii="Times New Roman" w:hAnsi="Times New Roman"/>
        </w:rPr>
        <w:t>; or</w:t>
      </w:r>
    </w:p>
    <w:p w:rsidR="008F6E67" w:rsidRPr="00A4290E" w:rsidRDefault="00A6628A" w:rsidP="00DB0F08">
      <w:pPr>
        <w:spacing w:after="0" w:line="240" w:lineRule="auto"/>
        <w:ind w:left="864" w:hanging="360"/>
        <w:jc w:val="both"/>
        <w:rPr>
          <w:rFonts w:ascii="Times New Roman" w:hAnsi="Times New Roman"/>
        </w:rPr>
      </w:pPr>
      <w:r w:rsidRPr="00A6628A">
        <w:rPr>
          <w:rFonts w:ascii="Times New Roman" w:hAnsi="Times New Roman"/>
        </w:rPr>
        <w:t>(</w:t>
      </w:r>
      <w:r w:rsidR="000D6C2E" w:rsidRPr="00A4290E">
        <w:rPr>
          <w:rFonts w:ascii="Times New Roman" w:hAnsi="Times New Roman"/>
          <w:i/>
        </w:rPr>
        <w:t>b</w:t>
      </w:r>
      <w:r w:rsidRPr="00A6628A">
        <w:rPr>
          <w:rFonts w:ascii="Times New Roman" w:hAnsi="Times New Roman"/>
        </w:rPr>
        <w:t>)</w:t>
      </w:r>
      <w:r w:rsidR="000D6C2E" w:rsidRPr="00A4290E">
        <w:rPr>
          <w:rFonts w:ascii="Times New Roman" w:hAnsi="Times New Roman"/>
          <w:i/>
        </w:rPr>
        <w:t xml:space="preserve"> </w:t>
      </w:r>
      <w:r w:rsidR="008F6E67" w:rsidRPr="00A4290E">
        <w:rPr>
          <w:rFonts w:ascii="Times New Roman" w:hAnsi="Times New Roman"/>
        </w:rPr>
        <w:t xml:space="preserve">the holder of the </w:t>
      </w:r>
      <w:proofErr w:type="spellStart"/>
      <w:r w:rsidR="008F6E67" w:rsidRPr="00A4290E">
        <w:rPr>
          <w:rFonts w:ascii="Times New Roman" w:hAnsi="Times New Roman"/>
        </w:rPr>
        <w:t>licence</w:t>
      </w:r>
      <w:proofErr w:type="spellEnd"/>
      <w:r w:rsidR="008F6E67" w:rsidRPr="00A4290E">
        <w:rPr>
          <w:rFonts w:ascii="Times New Roman" w:hAnsi="Times New Roman"/>
        </w:rPr>
        <w:t xml:space="preserve"> has been convicted of an offence against this Act or the </w:t>
      </w:r>
      <w:r w:rsidR="000D6C2E" w:rsidRPr="00A4290E">
        <w:rPr>
          <w:rFonts w:ascii="Times New Roman" w:hAnsi="Times New Roman"/>
          <w:i/>
        </w:rPr>
        <w:t xml:space="preserve">Fisheries Act </w:t>
      </w:r>
      <w:r w:rsidR="00271EF7">
        <w:rPr>
          <w:rFonts w:ascii="Times New Roman" w:hAnsi="Times New Roman"/>
        </w:rPr>
        <w:t>1952–</w:t>
      </w:r>
      <w:r w:rsidR="008F6E67" w:rsidRPr="00A4290E">
        <w:rPr>
          <w:rFonts w:ascii="Times New Roman" w:hAnsi="Times New Roman"/>
        </w:rPr>
        <w:t>1968,</w:t>
      </w:r>
    </w:p>
    <w:p w:rsidR="008F6E67" w:rsidRPr="00A4290E" w:rsidRDefault="008F6E67" w:rsidP="00330D16">
      <w:pPr>
        <w:spacing w:before="120" w:after="120" w:line="240" w:lineRule="auto"/>
        <w:jc w:val="both"/>
        <w:rPr>
          <w:rFonts w:ascii="Times New Roman" w:hAnsi="Times New Roman"/>
        </w:rPr>
      </w:pPr>
      <w:r w:rsidRPr="00A4290E">
        <w:rPr>
          <w:rFonts w:ascii="Times New Roman" w:hAnsi="Times New Roman"/>
        </w:rPr>
        <w:t xml:space="preserve">the person so authorized may cancel the </w:t>
      </w:r>
      <w:proofErr w:type="spellStart"/>
      <w:r w:rsidRPr="00A4290E">
        <w:rPr>
          <w:rFonts w:ascii="Times New Roman" w:hAnsi="Times New Roman"/>
        </w:rPr>
        <w:t>licence</w:t>
      </w:r>
      <w:proofErr w:type="spellEnd"/>
      <w:r w:rsidRPr="00A4290E">
        <w:rPr>
          <w:rFonts w:ascii="Times New Roman" w:hAnsi="Times New Roman"/>
        </w:rPr>
        <w:t>.</w:t>
      </w:r>
    </w:p>
    <w:p w:rsidR="008F6E67" w:rsidRPr="00A4290E" w:rsidRDefault="008F6E67" w:rsidP="004930D9">
      <w:pPr>
        <w:tabs>
          <w:tab w:val="left" w:pos="1170"/>
        </w:tabs>
        <w:spacing w:after="0" w:line="240" w:lineRule="auto"/>
        <w:ind w:firstLine="432"/>
        <w:jc w:val="both"/>
        <w:rPr>
          <w:rFonts w:ascii="Times New Roman" w:hAnsi="Times New Roman"/>
        </w:rPr>
      </w:pPr>
      <w:r w:rsidRPr="00A4290E">
        <w:rPr>
          <w:rFonts w:ascii="Times New Roman" w:hAnsi="Times New Roman"/>
        </w:rPr>
        <w:t>(11.)</w:t>
      </w:r>
      <w:r w:rsidR="007C26C8">
        <w:rPr>
          <w:rFonts w:ascii="Times New Roman" w:hAnsi="Times New Roman"/>
        </w:rPr>
        <w:tab/>
      </w:r>
      <w:r w:rsidRPr="00A4290E">
        <w:rPr>
          <w:rFonts w:ascii="Times New Roman" w:hAnsi="Times New Roman"/>
        </w:rPr>
        <w:t xml:space="preserve">Registers showing the </w:t>
      </w:r>
      <w:proofErr w:type="spellStart"/>
      <w:r w:rsidRPr="00A4290E">
        <w:rPr>
          <w:rFonts w:ascii="Times New Roman" w:hAnsi="Times New Roman"/>
        </w:rPr>
        <w:t>licences</w:t>
      </w:r>
      <w:proofErr w:type="spellEnd"/>
      <w:r w:rsidRPr="00A4290E">
        <w:rPr>
          <w:rFonts w:ascii="Times New Roman" w:hAnsi="Times New Roman"/>
        </w:rPr>
        <w:t xml:space="preserve"> granted under this section and in force from time to time shall be kept at such places as the appropriate Minister directs.</w:t>
      </w:r>
    </w:p>
    <w:p w:rsidR="008F6E67" w:rsidRPr="007909F8" w:rsidRDefault="000D6C2E" w:rsidP="007909F8">
      <w:pPr>
        <w:spacing w:before="120" w:after="60" w:line="240" w:lineRule="auto"/>
        <w:jc w:val="both"/>
        <w:rPr>
          <w:rFonts w:ascii="Times New Roman" w:hAnsi="Times New Roman" w:cs="Times New Roman"/>
          <w:b/>
          <w:sz w:val="20"/>
        </w:rPr>
      </w:pPr>
      <w:r w:rsidRPr="007909F8">
        <w:rPr>
          <w:rFonts w:ascii="Times New Roman" w:hAnsi="Times New Roman" w:cs="Times New Roman"/>
          <w:b/>
          <w:sz w:val="20"/>
        </w:rPr>
        <w:t>Powers of officers.</w:t>
      </w:r>
    </w:p>
    <w:p w:rsidR="008F6E67" w:rsidRPr="00A4290E" w:rsidRDefault="000D6C2E" w:rsidP="0024758F">
      <w:pPr>
        <w:tabs>
          <w:tab w:val="left" w:pos="900"/>
        </w:tabs>
        <w:spacing w:after="0" w:line="240" w:lineRule="auto"/>
        <w:ind w:firstLine="432"/>
        <w:jc w:val="both"/>
        <w:rPr>
          <w:rFonts w:ascii="Times New Roman" w:hAnsi="Times New Roman"/>
        </w:rPr>
      </w:pPr>
      <w:r w:rsidRPr="00A4290E">
        <w:rPr>
          <w:rFonts w:ascii="Times New Roman" w:hAnsi="Times New Roman"/>
          <w:b/>
        </w:rPr>
        <w:t>14.</w:t>
      </w:r>
      <w:r w:rsidR="007909F8">
        <w:rPr>
          <w:rFonts w:ascii="Times New Roman" w:hAnsi="Times New Roman"/>
        </w:rPr>
        <w:tab/>
      </w:r>
      <w:r w:rsidR="008F6E67" w:rsidRPr="00A4290E">
        <w:rPr>
          <w:rFonts w:ascii="Times New Roman" w:hAnsi="Times New Roman"/>
        </w:rPr>
        <w:t>An officer may—</w:t>
      </w:r>
    </w:p>
    <w:p w:rsidR="008F6E67" w:rsidRPr="00A4290E" w:rsidRDefault="00A6628A" w:rsidP="006D69C5">
      <w:pPr>
        <w:spacing w:after="0" w:line="240" w:lineRule="auto"/>
        <w:ind w:left="864" w:hanging="360"/>
        <w:jc w:val="both"/>
        <w:rPr>
          <w:rFonts w:ascii="Times New Roman" w:hAnsi="Times New Roman"/>
        </w:rPr>
      </w:pPr>
      <w:r w:rsidRPr="00A6628A">
        <w:rPr>
          <w:rFonts w:ascii="Times New Roman" w:hAnsi="Times New Roman"/>
        </w:rPr>
        <w:t>(</w:t>
      </w:r>
      <w:r w:rsidR="000D6C2E" w:rsidRPr="00A4290E">
        <w:rPr>
          <w:rFonts w:ascii="Times New Roman" w:hAnsi="Times New Roman"/>
          <w:i/>
        </w:rPr>
        <w:t>a</w:t>
      </w:r>
      <w:r w:rsidRPr="00A6628A">
        <w:rPr>
          <w:rFonts w:ascii="Times New Roman" w:hAnsi="Times New Roman"/>
        </w:rPr>
        <w:t>)</w:t>
      </w:r>
      <w:r w:rsidR="000D6C2E" w:rsidRPr="00A4290E">
        <w:rPr>
          <w:rFonts w:ascii="Times New Roman" w:hAnsi="Times New Roman"/>
          <w:i/>
        </w:rPr>
        <w:t xml:space="preserve"> </w:t>
      </w:r>
      <w:r w:rsidR="008F6E67" w:rsidRPr="00A4290E">
        <w:rPr>
          <w:rFonts w:ascii="Times New Roman" w:hAnsi="Times New Roman"/>
        </w:rPr>
        <w:t>board or enter upon a ship in a controlled area, or a ship that he has reason to believe has been used, is being used or is intended to be used for searching for or taking sedentary organisms in a controlled area, and may search the ship for equipment used, or capable of being used, for searching for or taking sedentary organisms;</w:t>
      </w:r>
    </w:p>
    <w:p w:rsidR="008F6E67" w:rsidRPr="00A4290E" w:rsidRDefault="00A6628A" w:rsidP="006D69C5">
      <w:pPr>
        <w:spacing w:after="0" w:line="240" w:lineRule="auto"/>
        <w:ind w:left="864" w:hanging="360"/>
        <w:jc w:val="both"/>
        <w:rPr>
          <w:rFonts w:ascii="Times New Roman" w:hAnsi="Times New Roman"/>
        </w:rPr>
      </w:pPr>
      <w:r w:rsidRPr="00A6628A">
        <w:rPr>
          <w:rFonts w:ascii="Times New Roman" w:hAnsi="Times New Roman"/>
        </w:rPr>
        <w:t>(</w:t>
      </w:r>
      <w:r w:rsidR="000D6C2E" w:rsidRPr="00A4290E">
        <w:rPr>
          <w:rFonts w:ascii="Times New Roman" w:hAnsi="Times New Roman"/>
          <w:i/>
        </w:rPr>
        <w:t>b</w:t>
      </w:r>
      <w:r w:rsidRPr="00A6628A">
        <w:rPr>
          <w:rFonts w:ascii="Times New Roman" w:hAnsi="Times New Roman"/>
        </w:rPr>
        <w:t>)</w:t>
      </w:r>
      <w:r w:rsidR="000D6C2E" w:rsidRPr="00A4290E">
        <w:rPr>
          <w:rFonts w:ascii="Times New Roman" w:hAnsi="Times New Roman"/>
          <w:i/>
        </w:rPr>
        <w:t xml:space="preserve"> </w:t>
      </w:r>
      <w:r w:rsidR="008F6E67" w:rsidRPr="00A4290E">
        <w:rPr>
          <w:rFonts w:ascii="Times New Roman" w:hAnsi="Times New Roman"/>
        </w:rPr>
        <w:t>examine any equipment found on any ship or in any place, being equipment that he has reason to believe has been used, is being used or is intended to be used for searching for or taking sedentary organisms in a controlled area;</w:t>
      </w:r>
    </w:p>
    <w:p w:rsidR="008F6E67" w:rsidRPr="00A4290E" w:rsidRDefault="008F6E67" w:rsidP="006D69C5">
      <w:pPr>
        <w:spacing w:after="0" w:line="240" w:lineRule="auto"/>
        <w:ind w:left="864" w:hanging="360"/>
        <w:jc w:val="both"/>
        <w:rPr>
          <w:rFonts w:ascii="Times New Roman" w:hAnsi="Times New Roman"/>
        </w:rPr>
      </w:pPr>
      <w:r w:rsidRPr="00A4290E">
        <w:rPr>
          <w:rFonts w:ascii="Times New Roman" w:hAnsi="Times New Roman"/>
        </w:rPr>
        <w:t>(</w:t>
      </w:r>
      <w:r w:rsidRPr="00A6628A">
        <w:rPr>
          <w:rFonts w:ascii="Times New Roman" w:hAnsi="Times New Roman"/>
          <w:i/>
        </w:rPr>
        <w:t>c</w:t>
      </w:r>
      <w:r w:rsidRPr="00A4290E">
        <w:rPr>
          <w:rFonts w:ascii="Times New Roman" w:hAnsi="Times New Roman"/>
        </w:rPr>
        <w:t>) seize, take, detain, remove and secure any ship that the officer has reason to believe has been used, is being used or is intended to be used in contravention of this Act or any sedentary organisms that the officer has reason to believe have been taken in contravention of this Act;</w:t>
      </w:r>
    </w:p>
    <w:p w:rsidR="008F6E67" w:rsidRPr="00A4290E" w:rsidRDefault="00A6628A" w:rsidP="006D69C5">
      <w:pPr>
        <w:spacing w:after="0" w:line="240" w:lineRule="auto"/>
        <w:ind w:left="864" w:hanging="360"/>
        <w:jc w:val="both"/>
        <w:rPr>
          <w:rFonts w:ascii="Times New Roman" w:hAnsi="Times New Roman"/>
        </w:rPr>
      </w:pPr>
      <w:r w:rsidRPr="00A6628A">
        <w:rPr>
          <w:rFonts w:ascii="Times New Roman" w:hAnsi="Times New Roman"/>
        </w:rPr>
        <w:t>(</w:t>
      </w:r>
      <w:r w:rsidR="000D6C2E" w:rsidRPr="00A4290E">
        <w:rPr>
          <w:rFonts w:ascii="Times New Roman" w:hAnsi="Times New Roman"/>
          <w:i/>
        </w:rPr>
        <w:t>d</w:t>
      </w:r>
      <w:r w:rsidRPr="00A6628A">
        <w:rPr>
          <w:rFonts w:ascii="Times New Roman" w:hAnsi="Times New Roman"/>
        </w:rPr>
        <w:t>)</w:t>
      </w:r>
      <w:r w:rsidR="000D6C2E" w:rsidRPr="00A4290E">
        <w:rPr>
          <w:rFonts w:ascii="Times New Roman" w:hAnsi="Times New Roman"/>
          <w:i/>
        </w:rPr>
        <w:t xml:space="preserve"> </w:t>
      </w:r>
      <w:r w:rsidR="008F6E67" w:rsidRPr="00A4290E">
        <w:rPr>
          <w:rFonts w:ascii="Times New Roman" w:hAnsi="Times New Roman"/>
        </w:rPr>
        <w:t>arrest, without warrant, a person whom the officer has reason to believe has committed an offence against this Act;</w:t>
      </w:r>
    </w:p>
    <w:p w:rsidR="008F6E67" w:rsidRPr="00A4290E" w:rsidRDefault="00A6628A" w:rsidP="006D69C5">
      <w:pPr>
        <w:spacing w:after="0" w:line="240" w:lineRule="auto"/>
        <w:ind w:left="864" w:hanging="360"/>
        <w:jc w:val="both"/>
        <w:rPr>
          <w:rFonts w:ascii="Times New Roman" w:hAnsi="Times New Roman"/>
        </w:rPr>
      </w:pPr>
      <w:r w:rsidRPr="00A6628A">
        <w:rPr>
          <w:rFonts w:ascii="Times New Roman" w:hAnsi="Times New Roman"/>
        </w:rPr>
        <w:t>(</w:t>
      </w:r>
      <w:r w:rsidR="000D6C2E" w:rsidRPr="00A4290E">
        <w:rPr>
          <w:rFonts w:ascii="Times New Roman" w:hAnsi="Times New Roman"/>
          <w:i/>
        </w:rPr>
        <w:t>e</w:t>
      </w:r>
      <w:r w:rsidRPr="00A6628A">
        <w:rPr>
          <w:rFonts w:ascii="Times New Roman" w:hAnsi="Times New Roman"/>
        </w:rPr>
        <w:t>)</w:t>
      </w:r>
      <w:r w:rsidR="000D6C2E" w:rsidRPr="00A4290E">
        <w:rPr>
          <w:rFonts w:ascii="Times New Roman" w:hAnsi="Times New Roman"/>
          <w:i/>
        </w:rPr>
        <w:t xml:space="preserve"> </w:t>
      </w:r>
      <w:r w:rsidR="008F6E67" w:rsidRPr="00A4290E">
        <w:rPr>
          <w:rFonts w:ascii="Times New Roman" w:hAnsi="Times New Roman"/>
        </w:rPr>
        <w:t>require the master or other person in charge of a ship that the officer has reason to believe has been used, is being used or is intended to be used in contravention of this Act to bring the ship to a place specified by the officer, being a place in Australia or a Territory, and to remain in control of the ship at that place until an officer permits him to depart from that place;</w:t>
      </w:r>
    </w:p>
    <w:p w:rsidR="008F6E67" w:rsidRPr="00A4290E" w:rsidRDefault="008F6E67" w:rsidP="006D69C5">
      <w:pPr>
        <w:spacing w:after="0" w:line="240" w:lineRule="auto"/>
        <w:ind w:left="864" w:hanging="360"/>
        <w:jc w:val="both"/>
        <w:rPr>
          <w:rFonts w:ascii="Times New Roman" w:hAnsi="Times New Roman"/>
        </w:rPr>
      </w:pPr>
      <w:r w:rsidRPr="00A4290E">
        <w:rPr>
          <w:rFonts w:ascii="Times New Roman" w:hAnsi="Times New Roman"/>
        </w:rPr>
        <w:t>(</w:t>
      </w:r>
      <w:r w:rsidR="000D6C2E" w:rsidRPr="00A4290E">
        <w:rPr>
          <w:rFonts w:ascii="Times New Roman" w:hAnsi="Times New Roman"/>
          <w:i/>
        </w:rPr>
        <w:t>f</w:t>
      </w:r>
      <w:r w:rsidRPr="00A4290E">
        <w:rPr>
          <w:rFonts w:ascii="Times New Roman" w:hAnsi="Times New Roman"/>
        </w:rPr>
        <w:t>) bring a ship that the officer has reason to believe has been used, is being used or is intended to be used in contravention of this Act to a place in Australia or a Territory and remain in control of the ship pending the taking of proceedings in respect of that contravention;</w:t>
      </w:r>
    </w:p>
    <w:p w:rsidR="00553CDC" w:rsidRDefault="00A6628A" w:rsidP="006D69C5">
      <w:pPr>
        <w:spacing w:after="0" w:line="240" w:lineRule="auto"/>
        <w:ind w:left="864" w:hanging="360"/>
        <w:jc w:val="both"/>
        <w:rPr>
          <w:rFonts w:ascii="Times New Roman" w:hAnsi="Times New Roman"/>
        </w:rPr>
      </w:pPr>
      <w:r w:rsidRPr="00A6628A">
        <w:rPr>
          <w:rFonts w:ascii="Times New Roman" w:hAnsi="Times New Roman"/>
        </w:rPr>
        <w:t>(</w:t>
      </w:r>
      <w:r w:rsidR="000D6C2E" w:rsidRPr="00A4290E">
        <w:rPr>
          <w:rFonts w:ascii="Times New Roman" w:hAnsi="Times New Roman"/>
          <w:i/>
        </w:rPr>
        <w:t>g</w:t>
      </w:r>
      <w:r w:rsidRPr="00A6628A">
        <w:rPr>
          <w:rFonts w:ascii="Times New Roman" w:hAnsi="Times New Roman"/>
        </w:rPr>
        <w:t>)</w:t>
      </w:r>
      <w:r w:rsidR="000D6C2E" w:rsidRPr="00A4290E">
        <w:rPr>
          <w:rFonts w:ascii="Times New Roman" w:hAnsi="Times New Roman"/>
          <w:i/>
        </w:rPr>
        <w:t xml:space="preserve"> </w:t>
      </w:r>
      <w:r w:rsidR="008F6E67" w:rsidRPr="00A4290E">
        <w:rPr>
          <w:rFonts w:ascii="Times New Roman" w:hAnsi="Times New Roman"/>
        </w:rPr>
        <w:t xml:space="preserve">require the master or other person in charge of a ship in respect of which a </w:t>
      </w:r>
      <w:proofErr w:type="spellStart"/>
      <w:r w:rsidR="008F6E67" w:rsidRPr="00A4290E">
        <w:rPr>
          <w:rFonts w:ascii="Times New Roman" w:hAnsi="Times New Roman"/>
        </w:rPr>
        <w:t>licence</w:t>
      </w:r>
      <w:proofErr w:type="spellEnd"/>
      <w:r w:rsidR="008F6E67" w:rsidRPr="00A4290E">
        <w:rPr>
          <w:rFonts w:ascii="Times New Roman" w:hAnsi="Times New Roman"/>
        </w:rPr>
        <w:t xml:space="preserve"> is required to be in force under this Act to produce the </w:t>
      </w:r>
      <w:proofErr w:type="spellStart"/>
      <w:r w:rsidR="008F6E67" w:rsidRPr="00A4290E">
        <w:rPr>
          <w:rFonts w:ascii="Times New Roman" w:hAnsi="Times New Roman"/>
        </w:rPr>
        <w:t>licence</w:t>
      </w:r>
      <w:proofErr w:type="spellEnd"/>
      <w:r w:rsidR="008F6E67" w:rsidRPr="00A4290E">
        <w:rPr>
          <w:rFonts w:ascii="Times New Roman" w:hAnsi="Times New Roman"/>
        </w:rPr>
        <w:t xml:space="preserve">, and take copies of, or extracts from, the </w:t>
      </w:r>
      <w:proofErr w:type="spellStart"/>
      <w:r w:rsidR="008F6E67" w:rsidRPr="00A4290E">
        <w:rPr>
          <w:rFonts w:ascii="Times New Roman" w:hAnsi="Times New Roman"/>
        </w:rPr>
        <w:t>licence</w:t>
      </w:r>
      <w:proofErr w:type="spellEnd"/>
      <w:r w:rsidR="008F6E67" w:rsidRPr="00A4290E">
        <w:rPr>
          <w:rFonts w:ascii="Times New Roman" w:hAnsi="Times New Roman"/>
        </w:rPr>
        <w:t>;</w:t>
      </w:r>
    </w:p>
    <w:p w:rsidR="008F6E67" w:rsidRPr="00A4290E" w:rsidRDefault="00553CDC" w:rsidP="00225841">
      <w:pPr>
        <w:spacing w:after="0" w:line="240" w:lineRule="auto"/>
        <w:ind w:left="864" w:hanging="360"/>
        <w:jc w:val="both"/>
        <w:rPr>
          <w:rFonts w:ascii="Times New Roman" w:hAnsi="Times New Roman"/>
        </w:rPr>
      </w:pPr>
      <w:r>
        <w:rPr>
          <w:rFonts w:ascii="Times New Roman" w:hAnsi="Times New Roman"/>
        </w:rPr>
        <w:br w:type="page"/>
      </w:r>
      <w:r w:rsidR="00A6628A" w:rsidRPr="00A6628A">
        <w:rPr>
          <w:rFonts w:ascii="Times New Roman" w:hAnsi="Times New Roman"/>
        </w:rPr>
        <w:t>(</w:t>
      </w:r>
      <w:r w:rsidR="000D6C2E" w:rsidRPr="00A4290E">
        <w:rPr>
          <w:rFonts w:ascii="Times New Roman" w:hAnsi="Times New Roman"/>
          <w:i/>
        </w:rPr>
        <w:t>h</w:t>
      </w:r>
      <w:r w:rsidR="00A6628A" w:rsidRPr="00A6628A">
        <w:rPr>
          <w:rFonts w:ascii="Times New Roman" w:hAnsi="Times New Roman"/>
        </w:rPr>
        <w:t>)</w:t>
      </w:r>
      <w:r w:rsidR="000D6C2E" w:rsidRPr="00A4290E">
        <w:rPr>
          <w:rFonts w:ascii="Times New Roman" w:hAnsi="Times New Roman"/>
          <w:i/>
        </w:rPr>
        <w:t xml:space="preserve"> </w:t>
      </w:r>
      <w:r w:rsidR="008F6E67" w:rsidRPr="00A4290E">
        <w:rPr>
          <w:rFonts w:ascii="Times New Roman" w:hAnsi="Times New Roman"/>
        </w:rPr>
        <w:t xml:space="preserve">require the master or other person in charge of a ship in respect of which a </w:t>
      </w:r>
      <w:proofErr w:type="spellStart"/>
      <w:r w:rsidR="008F6E67" w:rsidRPr="00A4290E">
        <w:rPr>
          <w:rFonts w:ascii="Times New Roman" w:hAnsi="Times New Roman"/>
        </w:rPr>
        <w:t>licence</w:t>
      </w:r>
      <w:proofErr w:type="spellEnd"/>
      <w:r w:rsidR="008F6E67" w:rsidRPr="00A4290E">
        <w:rPr>
          <w:rFonts w:ascii="Times New Roman" w:hAnsi="Times New Roman"/>
        </w:rPr>
        <w:t xml:space="preserve"> is required to be in force under this Act to give information concerning the ship and the crew and any person on board the ship;</w:t>
      </w:r>
    </w:p>
    <w:p w:rsidR="008F6E67" w:rsidRPr="00A4290E" w:rsidRDefault="008F6E67" w:rsidP="00225841">
      <w:pPr>
        <w:spacing w:after="0" w:line="240" w:lineRule="auto"/>
        <w:ind w:left="864" w:hanging="360"/>
        <w:jc w:val="both"/>
        <w:rPr>
          <w:rFonts w:ascii="Times New Roman" w:hAnsi="Times New Roman"/>
        </w:rPr>
      </w:pPr>
      <w:r w:rsidRPr="00A4290E">
        <w:rPr>
          <w:rFonts w:ascii="Times New Roman" w:hAnsi="Times New Roman"/>
        </w:rPr>
        <w:t>(</w:t>
      </w:r>
      <w:proofErr w:type="spellStart"/>
      <w:r w:rsidR="000D6C2E" w:rsidRPr="00A4290E">
        <w:rPr>
          <w:rFonts w:ascii="Times New Roman" w:hAnsi="Times New Roman"/>
          <w:i/>
        </w:rPr>
        <w:t>i</w:t>
      </w:r>
      <w:proofErr w:type="spellEnd"/>
      <w:r w:rsidRPr="00A4290E">
        <w:rPr>
          <w:rFonts w:ascii="Times New Roman" w:hAnsi="Times New Roman"/>
        </w:rPr>
        <w:t xml:space="preserve">) require a person who is on board a ship in respect of which a </w:t>
      </w:r>
      <w:proofErr w:type="spellStart"/>
      <w:r w:rsidRPr="00A4290E">
        <w:rPr>
          <w:rFonts w:ascii="Times New Roman" w:hAnsi="Times New Roman"/>
        </w:rPr>
        <w:t>licence</w:t>
      </w:r>
      <w:proofErr w:type="spellEnd"/>
      <w:r w:rsidRPr="00A4290E">
        <w:rPr>
          <w:rFonts w:ascii="Times New Roman" w:hAnsi="Times New Roman"/>
        </w:rPr>
        <w:t xml:space="preserve"> is required to be in force under this Act, or who is engaged in searching for or taking any sedentary organisms in a controlled area, or whom he reasonably suspects of having committed an offence against this Act, to state his name and place of abode;</w:t>
      </w:r>
    </w:p>
    <w:p w:rsidR="008F6E67" w:rsidRPr="00A4290E" w:rsidRDefault="00A6628A" w:rsidP="00225841">
      <w:pPr>
        <w:spacing w:after="0" w:line="240" w:lineRule="auto"/>
        <w:ind w:left="864" w:hanging="360"/>
        <w:jc w:val="both"/>
        <w:rPr>
          <w:rFonts w:ascii="Times New Roman" w:hAnsi="Times New Roman"/>
        </w:rPr>
      </w:pPr>
      <w:r w:rsidRPr="00A6628A">
        <w:rPr>
          <w:rFonts w:ascii="Times New Roman" w:hAnsi="Times New Roman"/>
        </w:rPr>
        <w:t>(</w:t>
      </w:r>
      <w:r w:rsidR="000D6C2E" w:rsidRPr="00A4290E">
        <w:rPr>
          <w:rFonts w:ascii="Times New Roman" w:hAnsi="Times New Roman"/>
          <w:i/>
        </w:rPr>
        <w:t>j</w:t>
      </w:r>
      <w:r w:rsidRPr="00A6628A">
        <w:rPr>
          <w:rFonts w:ascii="Times New Roman" w:hAnsi="Times New Roman"/>
        </w:rPr>
        <w:t>)</w:t>
      </w:r>
      <w:r w:rsidR="000D6C2E" w:rsidRPr="00A4290E">
        <w:rPr>
          <w:rFonts w:ascii="Times New Roman" w:hAnsi="Times New Roman"/>
          <w:i/>
        </w:rPr>
        <w:t xml:space="preserve"> </w:t>
      </w:r>
      <w:r w:rsidR="008F6E67" w:rsidRPr="00A4290E">
        <w:rPr>
          <w:rFonts w:ascii="Times New Roman" w:hAnsi="Times New Roman"/>
        </w:rPr>
        <w:t xml:space="preserve">require a person engaged in searching for or taking sedentary organisms in a controlled area to state whether he is the holder of a </w:t>
      </w:r>
      <w:proofErr w:type="spellStart"/>
      <w:r w:rsidR="008F6E67" w:rsidRPr="00A4290E">
        <w:rPr>
          <w:rFonts w:ascii="Times New Roman" w:hAnsi="Times New Roman"/>
        </w:rPr>
        <w:t>licence</w:t>
      </w:r>
      <w:proofErr w:type="spellEnd"/>
      <w:r w:rsidR="008F6E67" w:rsidRPr="00A4290E">
        <w:rPr>
          <w:rFonts w:ascii="Times New Roman" w:hAnsi="Times New Roman"/>
        </w:rPr>
        <w:t xml:space="preserve"> under sub-section (1.) or (4.) of section 13 of this Act and, if so, to produce the </w:t>
      </w:r>
      <w:proofErr w:type="spellStart"/>
      <w:r w:rsidR="008F6E67" w:rsidRPr="00A4290E">
        <w:rPr>
          <w:rFonts w:ascii="Times New Roman" w:hAnsi="Times New Roman"/>
        </w:rPr>
        <w:t>licence</w:t>
      </w:r>
      <w:proofErr w:type="spellEnd"/>
      <w:r w:rsidR="008F6E67" w:rsidRPr="00A4290E">
        <w:rPr>
          <w:rFonts w:ascii="Times New Roman" w:hAnsi="Times New Roman"/>
        </w:rPr>
        <w:t>; and</w:t>
      </w:r>
    </w:p>
    <w:p w:rsidR="008F6E67" w:rsidRPr="00A4290E" w:rsidRDefault="00A6628A" w:rsidP="001E73BC">
      <w:pPr>
        <w:spacing w:after="0" w:line="240" w:lineRule="auto"/>
        <w:ind w:left="864" w:hanging="360"/>
        <w:jc w:val="both"/>
        <w:rPr>
          <w:rFonts w:ascii="Times New Roman" w:hAnsi="Times New Roman"/>
        </w:rPr>
      </w:pPr>
      <w:r w:rsidRPr="00A6628A">
        <w:rPr>
          <w:rFonts w:ascii="Times New Roman" w:hAnsi="Times New Roman"/>
        </w:rPr>
        <w:t>(</w:t>
      </w:r>
      <w:r w:rsidR="000D6C2E" w:rsidRPr="00A4290E">
        <w:rPr>
          <w:rFonts w:ascii="Times New Roman" w:hAnsi="Times New Roman"/>
          <w:i/>
        </w:rPr>
        <w:t>k</w:t>
      </w:r>
      <w:r w:rsidRPr="00A6628A">
        <w:rPr>
          <w:rFonts w:ascii="Times New Roman" w:hAnsi="Times New Roman"/>
        </w:rPr>
        <w:t>)</w:t>
      </w:r>
      <w:r w:rsidR="000D6C2E" w:rsidRPr="00A4290E">
        <w:rPr>
          <w:rFonts w:ascii="Times New Roman" w:hAnsi="Times New Roman"/>
          <w:i/>
        </w:rPr>
        <w:t xml:space="preserve"> </w:t>
      </w:r>
      <w:r w:rsidR="008F6E67" w:rsidRPr="00A4290E">
        <w:rPr>
          <w:rFonts w:ascii="Times New Roman" w:hAnsi="Times New Roman"/>
        </w:rPr>
        <w:t>sell any sedentary organisms seized by him under this Act.</w:t>
      </w:r>
    </w:p>
    <w:p w:rsidR="008F6E67" w:rsidRPr="001E73BC" w:rsidRDefault="008F6E67" w:rsidP="001E73BC">
      <w:pPr>
        <w:spacing w:before="120" w:after="120" w:line="240" w:lineRule="auto"/>
        <w:jc w:val="center"/>
        <w:rPr>
          <w:rFonts w:ascii="Times New Roman" w:hAnsi="Times New Roman"/>
          <w:smallCaps/>
        </w:rPr>
      </w:pPr>
      <w:r w:rsidRPr="001E73BC">
        <w:rPr>
          <w:rFonts w:ascii="Times New Roman" w:hAnsi="Times New Roman"/>
          <w:smallCaps/>
        </w:rPr>
        <w:t>Part III.—Offences.</w:t>
      </w:r>
    </w:p>
    <w:p w:rsidR="008F6E67" w:rsidRPr="00140339" w:rsidRDefault="000D6C2E" w:rsidP="00140339">
      <w:pPr>
        <w:spacing w:before="120" w:after="60" w:line="240" w:lineRule="auto"/>
        <w:jc w:val="both"/>
        <w:rPr>
          <w:rFonts w:ascii="Times New Roman" w:hAnsi="Times New Roman" w:cs="Times New Roman"/>
          <w:b/>
          <w:sz w:val="20"/>
        </w:rPr>
      </w:pPr>
      <w:r w:rsidRPr="00140339">
        <w:rPr>
          <w:rFonts w:ascii="Times New Roman" w:hAnsi="Times New Roman" w:cs="Times New Roman"/>
          <w:b/>
          <w:sz w:val="20"/>
        </w:rPr>
        <w:t xml:space="preserve">Offences in relation to </w:t>
      </w:r>
      <w:proofErr w:type="spellStart"/>
      <w:r w:rsidRPr="00140339">
        <w:rPr>
          <w:rFonts w:ascii="Times New Roman" w:hAnsi="Times New Roman" w:cs="Times New Roman"/>
          <w:b/>
          <w:sz w:val="20"/>
        </w:rPr>
        <w:t>licences</w:t>
      </w:r>
      <w:proofErr w:type="spellEnd"/>
      <w:r w:rsidRPr="00140339">
        <w:rPr>
          <w:rFonts w:ascii="Times New Roman" w:hAnsi="Times New Roman" w:cs="Times New Roman"/>
          <w:b/>
          <w:sz w:val="20"/>
        </w:rPr>
        <w:t xml:space="preserve"> and unlicensed operations.</w:t>
      </w:r>
    </w:p>
    <w:p w:rsidR="008F6E67" w:rsidRPr="00A4290E" w:rsidRDefault="000D6C2E" w:rsidP="00140339">
      <w:pPr>
        <w:spacing w:after="0" w:line="240" w:lineRule="auto"/>
        <w:ind w:firstLine="432"/>
        <w:jc w:val="both"/>
        <w:rPr>
          <w:rFonts w:ascii="Times New Roman" w:hAnsi="Times New Roman"/>
        </w:rPr>
      </w:pPr>
      <w:r w:rsidRPr="00A4290E">
        <w:rPr>
          <w:rFonts w:ascii="Times New Roman" w:hAnsi="Times New Roman"/>
          <w:b/>
        </w:rPr>
        <w:t>15.</w:t>
      </w:r>
      <w:r w:rsidR="008F6E67" w:rsidRPr="00A4290E">
        <w:rPr>
          <w:rFonts w:ascii="Times New Roman" w:hAnsi="Times New Roman"/>
        </w:rPr>
        <w:t>—(1.)</w:t>
      </w:r>
      <w:r w:rsidR="00140339">
        <w:rPr>
          <w:rFonts w:ascii="Times New Roman" w:hAnsi="Times New Roman"/>
        </w:rPr>
        <w:tab/>
      </w:r>
      <w:r w:rsidR="008F6E67" w:rsidRPr="00A4290E">
        <w:rPr>
          <w:rFonts w:ascii="Times New Roman" w:hAnsi="Times New Roman"/>
        </w:rPr>
        <w:t xml:space="preserve">A person shall not, in an area of the Australian continental shelf, or an area of the continental shelf of a Territory, that is a controlled area in relation to sedentary organisms of any kind, whether on his own account or as the partner, agent or employee of another person, search for or take sedentary organisms of that kind except as authorized by a </w:t>
      </w:r>
      <w:proofErr w:type="spellStart"/>
      <w:r w:rsidR="008F6E67" w:rsidRPr="00A4290E">
        <w:rPr>
          <w:rFonts w:ascii="Times New Roman" w:hAnsi="Times New Roman"/>
        </w:rPr>
        <w:t>licence</w:t>
      </w:r>
      <w:proofErr w:type="spellEnd"/>
      <w:r w:rsidR="008F6E67" w:rsidRPr="00A4290E">
        <w:rPr>
          <w:rFonts w:ascii="Times New Roman" w:hAnsi="Times New Roman"/>
        </w:rPr>
        <w:t xml:space="preserve"> granted to him under sub-section (1.) of section 13 of this Act.</w:t>
      </w:r>
    </w:p>
    <w:p w:rsidR="008F6E67" w:rsidRPr="00A4290E" w:rsidRDefault="008F6E67" w:rsidP="00252F74">
      <w:pPr>
        <w:tabs>
          <w:tab w:val="left" w:pos="1080"/>
        </w:tabs>
        <w:spacing w:after="0" w:line="240" w:lineRule="auto"/>
        <w:ind w:firstLine="432"/>
        <w:jc w:val="both"/>
        <w:rPr>
          <w:rFonts w:ascii="Times New Roman" w:hAnsi="Times New Roman"/>
        </w:rPr>
      </w:pPr>
      <w:r w:rsidRPr="00A4290E">
        <w:rPr>
          <w:rFonts w:ascii="Times New Roman" w:hAnsi="Times New Roman"/>
        </w:rPr>
        <w:t>(2.)</w:t>
      </w:r>
      <w:r w:rsidR="00C23C9A">
        <w:rPr>
          <w:rFonts w:ascii="Times New Roman" w:hAnsi="Times New Roman"/>
        </w:rPr>
        <w:tab/>
      </w:r>
      <w:r w:rsidRPr="00A4290E">
        <w:rPr>
          <w:rFonts w:ascii="Times New Roman" w:hAnsi="Times New Roman"/>
        </w:rPr>
        <w:t xml:space="preserve">A person shall not, in an area of the Australian continental shelf, or an area of the continental shelf of a Territory, that is a controlled area in relation to sedentary organisms of any kind, use a ship (other than an exempt boat) in searching for or taking sedentary organisms of that kind or except as authorized by a </w:t>
      </w:r>
      <w:proofErr w:type="spellStart"/>
      <w:r w:rsidRPr="00A4290E">
        <w:rPr>
          <w:rFonts w:ascii="Times New Roman" w:hAnsi="Times New Roman"/>
        </w:rPr>
        <w:t>licence</w:t>
      </w:r>
      <w:proofErr w:type="spellEnd"/>
      <w:r w:rsidRPr="00A4290E">
        <w:rPr>
          <w:rFonts w:ascii="Times New Roman" w:hAnsi="Times New Roman"/>
        </w:rPr>
        <w:t xml:space="preserve"> granted to him, or to a person on whose behalf he is acting, under sub-section (2.) of section 13 of this Act.</w:t>
      </w:r>
    </w:p>
    <w:p w:rsidR="008F6E67" w:rsidRPr="00A4290E" w:rsidRDefault="008F6E67" w:rsidP="005E6350">
      <w:pPr>
        <w:tabs>
          <w:tab w:val="left" w:pos="1080"/>
        </w:tabs>
        <w:spacing w:after="0" w:line="240" w:lineRule="auto"/>
        <w:ind w:firstLine="432"/>
        <w:jc w:val="both"/>
        <w:rPr>
          <w:rFonts w:ascii="Times New Roman" w:hAnsi="Times New Roman"/>
        </w:rPr>
      </w:pPr>
      <w:r w:rsidRPr="00A4290E">
        <w:rPr>
          <w:rFonts w:ascii="Times New Roman" w:hAnsi="Times New Roman"/>
        </w:rPr>
        <w:t>(3.)</w:t>
      </w:r>
      <w:r w:rsidR="00A15E8A">
        <w:rPr>
          <w:rFonts w:ascii="Times New Roman" w:hAnsi="Times New Roman"/>
        </w:rPr>
        <w:tab/>
      </w:r>
      <w:r w:rsidRPr="00A4290E">
        <w:rPr>
          <w:rFonts w:ascii="Times New Roman" w:hAnsi="Times New Roman"/>
        </w:rPr>
        <w:t xml:space="preserve">A person shall not, in a controlled area, have in his possession or in his charge a ship (other than an exempt boat) for use in searching for or taking sedentary organisms unless there is in force in respect of the ship a </w:t>
      </w:r>
      <w:proofErr w:type="spellStart"/>
      <w:r w:rsidRPr="00A4290E">
        <w:rPr>
          <w:rFonts w:ascii="Times New Roman" w:hAnsi="Times New Roman"/>
        </w:rPr>
        <w:t>licence</w:t>
      </w:r>
      <w:proofErr w:type="spellEnd"/>
      <w:r w:rsidRPr="00A4290E">
        <w:rPr>
          <w:rFonts w:ascii="Times New Roman" w:hAnsi="Times New Roman"/>
        </w:rPr>
        <w:t xml:space="preserve"> under sub-section (2.) of section 13 of this Act authorizing the use of the ship by him, or by a person on whose behalf he is acting, in searching for and taking sedentary organisms in that area.</w:t>
      </w:r>
    </w:p>
    <w:p w:rsidR="008F6E67" w:rsidRPr="00A4290E" w:rsidRDefault="008F6E67" w:rsidP="00252F74">
      <w:pPr>
        <w:tabs>
          <w:tab w:val="left" w:pos="1080"/>
        </w:tabs>
        <w:spacing w:after="0" w:line="240" w:lineRule="auto"/>
        <w:ind w:firstLine="432"/>
        <w:jc w:val="both"/>
        <w:rPr>
          <w:rFonts w:ascii="Times New Roman" w:hAnsi="Times New Roman"/>
        </w:rPr>
      </w:pPr>
      <w:r w:rsidRPr="00A4290E">
        <w:rPr>
          <w:rFonts w:ascii="Times New Roman" w:hAnsi="Times New Roman"/>
        </w:rPr>
        <w:t>(4.)</w:t>
      </w:r>
      <w:r w:rsidR="00252F74">
        <w:rPr>
          <w:rFonts w:ascii="Times New Roman" w:hAnsi="Times New Roman"/>
        </w:rPr>
        <w:tab/>
      </w:r>
      <w:r w:rsidRPr="00A4290E">
        <w:rPr>
          <w:rFonts w:ascii="Times New Roman" w:hAnsi="Times New Roman"/>
        </w:rPr>
        <w:t>A person shall not, in a controlled area, employ or have on board a ship, for the purpose of searching for or taking any sedentary organisms, a diver, trial diver or diver</w:t>
      </w:r>
      <w:r w:rsidR="00FB1EEC">
        <w:rPr>
          <w:rFonts w:ascii="Times New Roman" w:hAnsi="Times New Roman"/>
        </w:rPr>
        <w:t>’</w:t>
      </w:r>
      <w:r w:rsidRPr="00A4290E">
        <w:rPr>
          <w:rFonts w:ascii="Times New Roman" w:hAnsi="Times New Roman"/>
        </w:rPr>
        <w:t xml:space="preserve">s tender unless there is in force in respect of him a </w:t>
      </w:r>
      <w:proofErr w:type="spellStart"/>
      <w:r w:rsidRPr="00A4290E">
        <w:rPr>
          <w:rFonts w:ascii="Times New Roman" w:hAnsi="Times New Roman"/>
        </w:rPr>
        <w:t>licence</w:t>
      </w:r>
      <w:proofErr w:type="spellEnd"/>
      <w:r w:rsidRPr="00A4290E">
        <w:rPr>
          <w:rFonts w:ascii="Times New Roman" w:hAnsi="Times New Roman"/>
        </w:rPr>
        <w:t xml:space="preserve"> granted under sub-section (4.) of section 13 of this Act authorizing his employment, in that area, as a diver, trial diver or diver</w:t>
      </w:r>
      <w:r w:rsidR="00FB1EEC">
        <w:rPr>
          <w:rFonts w:ascii="Times New Roman" w:hAnsi="Times New Roman"/>
        </w:rPr>
        <w:t>’</w:t>
      </w:r>
      <w:r w:rsidRPr="00A4290E">
        <w:rPr>
          <w:rFonts w:ascii="Times New Roman" w:hAnsi="Times New Roman"/>
        </w:rPr>
        <w:t>s tender, as the case may be.</w:t>
      </w:r>
    </w:p>
    <w:p w:rsidR="00085DD6" w:rsidRDefault="008F6E67" w:rsidP="00252F74">
      <w:pPr>
        <w:tabs>
          <w:tab w:val="left" w:pos="1080"/>
        </w:tabs>
        <w:spacing w:after="0" w:line="240" w:lineRule="auto"/>
        <w:ind w:firstLine="432"/>
        <w:jc w:val="both"/>
        <w:rPr>
          <w:rFonts w:ascii="Times New Roman" w:hAnsi="Times New Roman"/>
        </w:rPr>
      </w:pPr>
      <w:r w:rsidRPr="00A4290E">
        <w:rPr>
          <w:rFonts w:ascii="Times New Roman" w:hAnsi="Times New Roman"/>
        </w:rPr>
        <w:t>(5.)</w:t>
      </w:r>
      <w:r w:rsidR="00252F74">
        <w:rPr>
          <w:rFonts w:ascii="Times New Roman" w:hAnsi="Times New Roman"/>
        </w:rPr>
        <w:tab/>
      </w:r>
      <w:r w:rsidRPr="00A4290E">
        <w:rPr>
          <w:rFonts w:ascii="Times New Roman" w:hAnsi="Times New Roman"/>
        </w:rPr>
        <w:t xml:space="preserve">A person who is the holder of a </w:t>
      </w:r>
      <w:proofErr w:type="spellStart"/>
      <w:r w:rsidRPr="00A4290E">
        <w:rPr>
          <w:rFonts w:ascii="Times New Roman" w:hAnsi="Times New Roman"/>
        </w:rPr>
        <w:t>licence</w:t>
      </w:r>
      <w:proofErr w:type="spellEnd"/>
      <w:r w:rsidRPr="00A4290E">
        <w:rPr>
          <w:rFonts w:ascii="Times New Roman" w:hAnsi="Times New Roman"/>
        </w:rPr>
        <w:t xml:space="preserve"> under this Act shall not contravene a condition of the </w:t>
      </w:r>
      <w:proofErr w:type="spellStart"/>
      <w:r w:rsidRPr="00A4290E">
        <w:rPr>
          <w:rFonts w:ascii="Times New Roman" w:hAnsi="Times New Roman"/>
        </w:rPr>
        <w:t>licence</w:t>
      </w:r>
      <w:proofErr w:type="spellEnd"/>
      <w:r w:rsidRPr="00A4290E">
        <w:rPr>
          <w:rFonts w:ascii="Times New Roman" w:hAnsi="Times New Roman"/>
        </w:rPr>
        <w:t xml:space="preserve"> and a person acting on behalf of the holder of a </w:t>
      </w:r>
      <w:proofErr w:type="spellStart"/>
      <w:r w:rsidRPr="00A4290E">
        <w:rPr>
          <w:rFonts w:ascii="Times New Roman" w:hAnsi="Times New Roman"/>
        </w:rPr>
        <w:t>licence</w:t>
      </w:r>
      <w:proofErr w:type="spellEnd"/>
      <w:r w:rsidRPr="00A4290E">
        <w:rPr>
          <w:rFonts w:ascii="Times New Roman" w:hAnsi="Times New Roman"/>
        </w:rPr>
        <w:t xml:space="preserve"> under sub-section (2.) of section 13 of this Act shall not contravene a condition of that </w:t>
      </w:r>
      <w:proofErr w:type="spellStart"/>
      <w:r w:rsidRPr="00A4290E">
        <w:rPr>
          <w:rFonts w:ascii="Times New Roman" w:hAnsi="Times New Roman"/>
        </w:rPr>
        <w:t>licence</w:t>
      </w:r>
      <w:proofErr w:type="spellEnd"/>
      <w:r w:rsidRPr="00A4290E">
        <w:rPr>
          <w:rFonts w:ascii="Times New Roman" w:hAnsi="Times New Roman"/>
        </w:rPr>
        <w:t>.</w:t>
      </w:r>
    </w:p>
    <w:p w:rsidR="008F6E67" w:rsidRPr="00A4290E" w:rsidRDefault="00085DD6" w:rsidP="00257E1F">
      <w:pPr>
        <w:tabs>
          <w:tab w:val="left" w:pos="1080"/>
        </w:tabs>
        <w:spacing w:after="0" w:line="240" w:lineRule="auto"/>
        <w:ind w:firstLine="432"/>
        <w:jc w:val="both"/>
        <w:rPr>
          <w:rFonts w:ascii="Times New Roman" w:hAnsi="Times New Roman"/>
        </w:rPr>
      </w:pPr>
      <w:r>
        <w:rPr>
          <w:rFonts w:ascii="Times New Roman" w:hAnsi="Times New Roman"/>
        </w:rPr>
        <w:br w:type="page"/>
      </w:r>
      <w:r w:rsidR="008F6E67" w:rsidRPr="00A4290E">
        <w:rPr>
          <w:rFonts w:ascii="Times New Roman" w:hAnsi="Times New Roman"/>
        </w:rPr>
        <w:t>(6.)</w:t>
      </w:r>
      <w:r w:rsidR="00257E1F">
        <w:rPr>
          <w:rFonts w:ascii="Times New Roman" w:hAnsi="Times New Roman"/>
        </w:rPr>
        <w:tab/>
      </w:r>
      <w:r w:rsidR="008F6E67" w:rsidRPr="00A4290E">
        <w:rPr>
          <w:rFonts w:ascii="Times New Roman" w:hAnsi="Times New Roman"/>
        </w:rPr>
        <w:t xml:space="preserve">It is a </w:t>
      </w:r>
      <w:proofErr w:type="spellStart"/>
      <w:r w:rsidR="008F6E67" w:rsidRPr="00A4290E">
        <w:rPr>
          <w:rFonts w:ascii="Times New Roman" w:hAnsi="Times New Roman"/>
        </w:rPr>
        <w:t>defence</w:t>
      </w:r>
      <w:proofErr w:type="spellEnd"/>
      <w:r w:rsidR="008F6E67" w:rsidRPr="00A4290E">
        <w:rPr>
          <w:rFonts w:ascii="Times New Roman" w:hAnsi="Times New Roman"/>
        </w:rPr>
        <w:t xml:space="preserve"> to a prosecution for an offence against sub-section (1.), (2.), (3.) or (4.) of this section if the person charged with the offence proves—</w:t>
      </w:r>
    </w:p>
    <w:p w:rsidR="008F6E67" w:rsidRPr="00A4290E" w:rsidRDefault="00A6628A" w:rsidP="00CF07D7">
      <w:pPr>
        <w:spacing w:after="0" w:line="240" w:lineRule="auto"/>
        <w:ind w:left="864" w:hanging="360"/>
        <w:jc w:val="both"/>
        <w:rPr>
          <w:rFonts w:ascii="Times New Roman" w:hAnsi="Times New Roman"/>
        </w:rPr>
      </w:pPr>
      <w:r w:rsidRPr="00A6628A">
        <w:rPr>
          <w:rFonts w:ascii="Times New Roman" w:hAnsi="Times New Roman"/>
        </w:rPr>
        <w:t>(</w:t>
      </w:r>
      <w:r w:rsidR="000D6C2E" w:rsidRPr="00A4290E">
        <w:rPr>
          <w:rFonts w:ascii="Times New Roman" w:hAnsi="Times New Roman"/>
          <w:i/>
        </w:rPr>
        <w:t>a</w:t>
      </w:r>
      <w:r w:rsidRPr="00A6628A">
        <w:rPr>
          <w:rFonts w:ascii="Times New Roman" w:hAnsi="Times New Roman"/>
        </w:rPr>
        <w:t>)</w:t>
      </w:r>
      <w:r w:rsidR="000D6C2E" w:rsidRPr="00A4290E">
        <w:rPr>
          <w:rFonts w:ascii="Times New Roman" w:hAnsi="Times New Roman"/>
          <w:i/>
        </w:rPr>
        <w:t xml:space="preserve"> </w:t>
      </w:r>
      <w:r w:rsidR="008F6E67" w:rsidRPr="00A4290E">
        <w:rPr>
          <w:rFonts w:ascii="Times New Roman" w:hAnsi="Times New Roman"/>
        </w:rPr>
        <w:t>in the case of an offence against su</w:t>
      </w:r>
      <w:r w:rsidR="00ED4909">
        <w:rPr>
          <w:rFonts w:ascii="Times New Roman" w:hAnsi="Times New Roman"/>
        </w:rPr>
        <w:t>b-section (1.) of this section—</w:t>
      </w:r>
      <w:r w:rsidR="008F6E67" w:rsidRPr="00A4290E">
        <w:rPr>
          <w:rFonts w:ascii="Times New Roman" w:hAnsi="Times New Roman"/>
        </w:rPr>
        <w:t>that he was not searching for or taking sedentary organisms for a commercial purpose;</w:t>
      </w:r>
    </w:p>
    <w:p w:rsidR="008F6E67" w:rsidRPr="00A4290E" w:rsidRDefault="00A6628A" w:rsidP="00CF07D7">
      <w:pPr>
        <w:spacing w:after="0" w:line="240" w:lineRule="auto"/>
        <w:ind w:left="864" w:hanging="360"/>
        <w:jc w:val="both"/>
        <w:rPr>
          <w:rFonts w:ascii="Times New Roman" w:hAnsi="Times New Roman"/>
        </w:rPr>
      </w:pPr>
      <w:r w:rsidRPr="00A6628A">
        <w:rPr>
          <w:rFonts w:ascii="Times New Roman" w:hAnsi="Times New Roman"/>
        </w:rPr>
        <w:t>(</w:t>
      </w:r>
      <w:r w:rsidR="000D6C2E" w:rsidRPr="00A4290E">
        <w:rPr>
          <w:rFonts w:ascii="Times New Roman" w:hAnsi="Times New Roman"/>
          <w:i/>
        </w:rPr>
        <w:t>b</w:t>
      </w:r>
      <w:r w:rsidRPr="00A6628A">
        <w:rPr>
          <w:rFonts w:ascii="Times New Roman" w:hAnsi="Times New Roman"/>
        </w:rPr>
        <w:t>)</w:t>
      </w:r>
      <w:r w:rsidR="000D6C2E" w:rsidRPr="00A4290E">
        <w:rPr>
          <w:rFonts w:ascii="Times New Roman" w:hAnsi="Times New Roman"/>
          <w:i/>
        </w:rPr>
        <w:t xml:space="preserve"> </w:t>
      </w:r>
      <w:r w:rsidR="008F6E67" w:rsidRPr="00A4290E">
        <w:rPr>
          <w:rFonts w:ascii="Times New Roman" w:hAnsi="Times New Roman"/>
        </w:rPr>
        <w:t>in the case of an offence against su</w:t>
      </w:r>
      <w:r w:rsidR="00ED4909">
        <w:rPr>
          <w:rFonts w:ascii="Times New Roman" w:hAnsi="Times New Roman"/>
        </w:rPr>
        <w:t>b-section (2.) of this section—</w:t>
      </w:r>
      <w:r w:rsidR="008F6E67" w:rsidRPr="00A4290E">
        <w:rPr>
          <w:rFonts w:ascii="Times New Roman" w:hAnsi="Times New Roman"/>
        </w:rPr>
        <w:t>that he was not using a ship in searching for or taking sedentary organisms for a commercial purpose;</w:t>
      </w:r>
    </w:p>
    <w:p w:rsidR="008F6E67" w:rsidRPr="00A4290E" w:rsidRDefault="008F6E67" w:rsidP="00CF07D7">
      <w:pPr>
        <w:spacing w:after="0" w:line="240" w:lineRule="auto"/>
        <w:ind w:left="864" w:hanging="360"/>
        <w:jc w:val="both"/>
        <w:rPr>
          <w:rFonts w:ascii="Times New Roman" w:hAnsi="Times New Roman"/>
        </w:rPr>
      </w:pPr>
      <w:r w:rsidRPr="00A4290E">
        <w:rPr>
          <w:rFonts w:ascii="Times New Roman" w:hAnsi="Times New Roman"/>
        </w:rPr>
        <w:t>(</w:t>
      </w:r>
      <w:r w:rsidRPr="00A6628A">
        <w:rPr>
          <w:rFonts w:ascii="Times New Roman" w:hAnsi="Times New Roman"/>
          <w:i/>
        </w:rPr>
        <w:t>c</w:t>
      </w:r>
      <w:r w:rsidRPr="00A4290E">
        <w:rPr>
          <w:rFonts w:ascii="Times New Roman" w:hAnsi="Times New Roman"/>
        </w:rPr>
        <w:t>) in the case of an offence against sub-section (</w:t>
      </w:r>
      <w:r w:rsidR="00ED4909">
        <w:rPr>
          <w:rFonts w:ascii="Times New Roman" w:hAnsi="Times New Roman"/>
        </w:rPr>
        <w:t>3.) of this section—</w:t>
      </w:r>
      <w:r w:rsidRPr="00A4290E">
        <w:rPr>
          <w:rFonts w:ascii="Times New Roman" w:hAnsi="Times New Roman"/>
        </w:rPr>
        <w:t>that he did not have a ship in his possession or in his charge for use in searching for or taking sedentary organisms for a commercial purpose; or</w:t>
      </w:r>
    </w:p>
    <w:p w:rsidR="008F6E67" w:rsidRPr="00A4290E" w:rsidRDefault="00A6628A" w:rsidP="00CF07D7">
      <w:pPr>
        <w:spacing w:after="0" w:line="240" w:lineRule="auto"/>
        <w:ind w:left="864" w:hanging="360"/>
        <w:jc w:val="both"/>
        <w:rPr>
          <w:rFonts w:ascii="Times New Roman" w:hAnsi="Times New Roman"/>
        </w:rPr>
      </w:pPr>
      <w:r w:rsidRPr="00A6628A">
        <w:rPr>
          <w:rFonts w:ascii="Times New Roman" w:hAnsi="Times New Roman"/>
        </w:rPr>
        <w:t>(</w:t>
      </w:r>
      <w:r w:rsidR="000D6C2E" w:rsidRPr="00A4290E">
        <w:rPr>
          <w:rFonts w:ascii="Times New Roman" w:hAnsi="Times New Roman"/>
          <w:i/>
        </w:rPr>
        <w:t>d</w:t>
      </w:r>
      <w:r w:rsidRPr="00A6628A">
        <w:rPr>
          <w:rFonts w:ascii="Times New Roman" w:hAnsi="Times New Roman"/>
        </w:rPr>
        <w:t>)</w:t>
      </w:r>
      <w:r w:rsidR="000D6C2E" w:rsidRPr="00A4290E">
        <w:rPr>
          <w:rFonts w:ascii="Times New Roman" w:hAnsi="Times New Roman"/>
          <w:i/>
        </w:rPr>
        <w:t xml:space="preserve"> </w:t>
      </w:r>
      <w:r w:rsidR="008F6E67" w:rsidRPr="00A4290E">
        <w:rPr>
          <w:rFonts w:ascii="Times New Roman" w:hAnsi="Times New Roman"/>
        </w:rPr>
        <w:t>in the case of an offence against sub-section (4.)—that the diver, trial diver or diver</w:t>
      </w:r>
      <w:r w:rsidR="00FB1EEC">
        <w:rPr>
          <w:rFonts w:ascii="Times New Roman" w:hAnsi="Times New Roman"/>
        </w:rPr>
        <w:t>’</w:t>
      </w:r>
      <w:r w:rsidR="008F6E67" w:rsidRPr="00A4290E">
        <w:rPr>
          <w:rFonts w:ascii="Times New Roman" w:hAnsi="Times New Roman"/>
        </w:rPr>
        <w:t>s tender was not employed or on board the ship for the purpose of searching for or taking sedentary organisms for a commercial purpose.</w:t>
      </w:r>
    </w:p>
    <w:p w:rsidR="008F6E67" w:rsidRPr="00A4290E" w:rsidRDefault="00A6628A" w:rsidP="00C72E2C">
      <w:pPr>
        <w:tabs>
          <w:tab w:val="left" w:pos="1080"/>
        </w:tabs>
        <w:spacing w:after="0" w:line="240" w:lineRule="auto"/>
        <w:ind w:firstLine="432"/>
        <w:jc w:val="both"/>
        <w:rPr>
          <w:rFonts w:ascii="Times New Roman" w:hAnsi="Times New Roman"/>
        </w:rPr>
      </w:pPr>
      <w:r>
        <w:rPr>
          <w:rFonts w:ascii="Times New Roman" w:hAnsi="Times New Roman"/>
        </w:rPr>
        <w:t>(7.)</w:t>
      </w:r>
      <w:r>
        <w:rPr>
          <w:rFonts w:ascii="Times New Roman" w:hAnsi="Times New Roman"/>
        </w:rPr>
        <w:tab/>
      </w:r>
      <w:r w:rsidR="008F6E67" w:rsidRPr="00A4290E">
        <w:rPr>
          <w:rFonts w:ascii="Times New Roman" w:hAnsi="Times New Roman"/>
        </w:rPr>
        <w:t>Sub-sections (2.) and (3.) of this section do not apply in relation to a foreign ship if—</w:t>
      </w:r>
    </w:p>
    <w:p w:rsidR="008F6E67" w:rsidRPr="00A4290E" w:rsidRDefault="00A6628A" w:rsidP="00C72E2C">
      <w:pPr>
        <w:spacing w:after="0" w:line="240" w:lineRule="auto"/>
        <w:ind w:left="864" w:hanging="360"/>
        <w:jc w:val="both"/>
        <w:rPr>
          <w:rFonts w:ascii="Times New Roman" w:hAnsi="Times New Roman"/>
        </w:rPr>
      </w:pPr>
      <w:r w:rsidRPr="00A6628A">
        <w:rPr>
          <w:rFonts w:ascii="Times New Roman" w:hAnsi="Times New Roman"/>
        </w:rPr>
        <w:t>(</w:t>
      </w:r>
      <w:r w:rsidR="000D6C2E" w:rsidRPr="00A4290E">
        <w:rPr>
          <w:rFonts w:ascii="Times New Roman" w:hAnsi="Times New Roman"/>
          <w:i/>
        </w:rPr>
        <w:t>a</w:t>
      </w:r>
      <w:r w:rsidRPr="00A6628A">
        <w:rPr>
          <w:rFonts w:ascii="Times New Roman" w:hAnsi="Times New Roman"/>
        </w:rPr>
        <w:t>)</w:t>
      </w:r>
      <w:r w:rsidR="000D6C2E" w:rsidRPr="00A4290E">
        <w:rPr>
          <w:rFonts w:ascii="Times New Roman" w:hAnsi="Times New Roman"/>
          <w:i/>
        </w:rPr>
        <w:t xml:space="preserve"> </w:t>
      </w:r>
      <w:r w:rsidR="008F6E67" w:rsidRPr="00A4290E">
        <w:rPr>
          <w:rFonts w:ascii="Times New Roman" w:hAnsi="Times New Roman"/>
        </w:rPr>
        <w:t>the equipment for searching for and taking sedentary organisms belonging to the ship is stowed and secured; and</w:t>
      </w:r>
    </w:p>
    <w:p w:rsidR="008F6E67" w:rsidRPr="00A4290E" w:rsidRDefault="00A6628A" w:rsidP="00C72E2C">
      <w:pPr>
        <w:spacing w:after="0" w:line="240" w:lineRule="auto"/>
        <w:ind w:left="864" w:hanging="360"/>
        <w:jc w:val="both"/>
        <w:rPr>
          <w:rFonts w:ascii="Times New Roman" w:hAnsi="Times New Roman"/>
        </w:rPr>
      </w:pPr>
      <w:r w:rsidRPr="00A6628A">
        <w:rPr>
          <w:rFonts w:ascii="Times New Roman" w:hAnsi="Times New Roman"/>
        </w:rPr>
        <w:t>(</w:t>
      </w:r>
      <w:r w:rsidR="000D6C2E" w:rsidRPr="00A4290E">
        <w:rPr>
          <w:rFonts w:ascii="Times New Roman" w:hAnsi="Times New Roman"/>
          <w:i/>
        </w:rPr>
        <w:t>b</w:t>
      </w:r>
      <w:r w:rsidRPr="00A6628A">
        <w:rPr>
          <w:rFonts w:ascii="Times New Roman" w:hAnsi="Times New Roman"/>
        </w:rPr>
        <w:t>)</w:t>
      </w:r>
      <w:r w:rsidR="000D6C2E" w:rsidRPr="00A4290E">
        <w:rPr>
          <w:rFonts w:ascii="Times New Roman" w:hAnsi="Times New Roman"/>
          <w:i/>
        </w:rPr>
        <w:t xml:space="preserve"> </w:t>
      </w:r>
      <w:r w:rsidR="008F6E67" w:rsidRPr="00A4290E">
        <w:rPr>
          <w:rFonts w:ascii="Times New Roman" w:hAnsi="Times New Roman"/>
        </w:rPr>
        <w:t>the work of cutting up, dismembering, cleaning, sorting or packing sedentary organisms is not being carried out on the ship.</w:t>
      </w:r>
    </w:p>
    <w:p w:rsidR="008F6E67" w:rsidRPr="00401DAD" w:rsidRDefault="000D6C2E" w:rsidP="00401DAD">
      <w:pPr>
        <w:spacing w:before="120" w:after="60" w:line="240" w:lineRule="auto"/>
        <w:jc w:val="both"/>
        <w:rPr>
          <w:rFonts w:ascii="Times New Roman" w:hAnsi="Times New Roman" w:cs="Times New Roman"/>
          <w:b/>
          <w:sz w:val="20"/>
        </w:rPr>
      </w:pPr>
      <w:r w:rsidRPr="00401DAD">
        <w:rPr>
          <w:rFonts w:ascii="Times New Roman" w:hAnsi="Times New Roman" w:cs="Times New Roman"/>
          <w:b/>
          <w:sz w:val="20"/>
        </w:rPr>
        <w:t>Offences in relation to notices under section 12.</w:t>
      </w:r>
    </w:p>
    <w:p w:rsidR="008F6E67" w:rsidRPr="00A4290E" w:rsidRDefault="000D6C2E" w:rsidP="00BF5388">
      <w:pPr>
        <w:tabs>
          <w:tab w:val="left" w:pos="990"/>
        </w:tabs>
        <w:spacing w:after="0" w:line="240" w:lineRule="auto"/>
        <w:ind w:firstLine="432"/>
        <w:jc w:val="both"/>
        <w:rPr>
          <w:rFonts w:ascii="Times New Roman" w:hAnsi="Times New Roman"/>
        </w:rPr>
      </w:pPr>
      <w:r w:rsidRPr="00A4290E">
        <w:rPr>
          <w:rFonts w:ascii="Times New Roman" w:hAnsi="Times New Roman"/>
          <w:b/>
        </w:rPr>
        <w:t>16.</w:t>
      </w:r>
      <w:r w:rsidR="00401DAD">
        <w:rPr>
          <w:rFonts w:ascii="Times New Roman" w:hAnsi="Times New Roman"/>
          <w:b/>
        </w:rPr>
        <w:tab/>
      </w:r>
      <w:r w:rsidR="008F6E67" w:rsidRPr="00A4290E">
        <w:rPr>
          <w:rFonts w:ascii="Times New Roman" w:hAnsi="Times New Roman"/>
        </w:rPr>
        <w:t xml:space="preserve">A person (including a person who is, or is acting on behalf of the person who is, the holder of a </w:t>
      </w:r>
      <w:proofErr w:type="spellStart"/>
      <w:r w:rsidR="008F6E67" w:rsidRPr="00A4290E">
        <w:rPr>
          <w:rFonts w:ascii="Times New Roman" w:hAnsi="Times New Roman"/>
        </w:rPr>
        <w:t>licence</w:t>
      </w:r>
      <w:proofErr w:type="spellEnd"/>
      <w:r w:rsidR="008F6E67" w:rsidRPr="00A4290E">
        <w:rPr>
          <w:rFonts w:ascii="Times New Roman" w:hAnsi="Times New Roman"/>
        </w:rPr>
        <w:t xml:space="preserve"> under this Act or in respect of whom a </w:t>
      </w:r>
      <w:proofErr w:type="spellStart"/>
      <w:r w:rsidR="008F6E67" w:rsidRPr="00A4290E">
        <w:rPr>
          <w:rFonts w:ascii="Times New Roman" w:hAnsi="Times New Roman"/>
        </w:rPr>
        <w:t>licence</w:t>
      </w:r>
      <w:proofErr w:type="spellEnd"/>
      <w:r w:rsidR="008F6E67" w:rsidRPr="00A4290E">
        <w:rPr>
          <w:rFonts w:ascii="Times New Roman" w:hAnsi="Times New Roman"/>
        </w:rPr>
        <w:t xml:space="preserve"> is in force under this Act) shall not contravene a notice in force under section 12 of this Act.</w:t>
      </w:r>
    </w:p>
    <w:p w:rsidR="008F6E67" w:rsidRPr="003C0FB1" w:rsidRDefault="000D6C2E" w:rsidP="003C0FB1">
      <w:pPr>
        <w:spacing w:before="120" w:after="60" w:line="240" w:lineRule="auto"/>
        <w:jc w:val="both"/>
        <w:rPr>
          <w:rFonts w:ascii="Times New Roman" w:hAnsi="Times New Roman" w:cs="Times New Roman"/>
          <w:b/>
          <w:sz w:val="20"/>
        </w:rPr>
      </w:pPr>
      <w:r w:rsidRPr="003C0FB1">
        <w:rPr>
          <w:rFonts w:ascii="Times New Roman" w:hAnsi="Times New Roman" w:cs="Times New Roman"/>
          <w:b/>
          <w:sz w:val="20"/>
        </w:rPr>
        <w:t>Obstruction of officers, &amp;c.</w:t>
      </w:r>
    </w:p>
    <w:p w:rsidR="008F6E67" w:rsidRPr="00A4290E" w:rsidRDefault="000D6C2E" w:rsidP="0089518D">
      <w:pPr>
        <w:tabs>
          <w:tab w:val="left" w:pos="990"/>
        </w:tabs>
        <w:spacing w:after="0" w:line="240" w:lineRule="auto"/>
        <w:ind w:firstLine="432"/>
        <w:jc w:val="both"/>
        <w:rPr>
          <w:rFonts w:ascii="Times New Roman" w:hAnsi="Times New Roman"/>
        </w:rPr>
      </w:pPr>
      <w:r w:rsidRPr="00A4290E">
        <w:rPr>
          <w:rFonts w:ascii="Times New Roman" w:hAnsi="Times New Roman"/>
          <w:b/>
        </w:rPr>
        <w:t>17.</w:t>
      </w:r>
      <w:r w:rsidR="003C0FB1">
        <w:rPr>
          <w:rFonts w:ascii="Times New Roman" w:hAnsi="Times New Roman"/>
          <w:b/>
        </w:rPr>
        <w:tab/>
      </w:r>
      <w:r w:rsidR="008F6E67" w:rsidRPr="00A4290E">
        <w:rPr>
          <w:rFonts w:ascii="Times New Roman" w:hAnsi="Times New Roman"/>
        </w:rPr>
        <w:t>A person shall not—</w:t>
      </w:r>
    </w:p>
    <w:p w:rsidR="008F6E67" w:rsidRPr="00A4290E" w:rsidRDefault="00A6628A" w:rsidP="00DF4112">
      <w:pPr>
        <w:spacing w:after="0" w:line="240" w:lineRule="auto"/>
        <w:ind w:left="864" w:hanging="360"/>
        <w:jc w:val="both"/>
        <w:rPr>
          <w:rFonts w:ascii="Times New Roman" w:hAnsi="Times New Roman"/>
        </w:rPr>
      </w:pPr>
      <w:r w:rsidRPr="00A6628A">
        <w:rPr>
          <w:rFonts w:ascii="Times New Roman" w:hAnsi="Times New Roman"/>
        </w:rPr>
        <w:t>(</w:t>
      </w:r>
      <w:r w:rsidR="000D6C2E" w:rsidRPr="00A4290E">
        <w:rPr>
          <w:rFonts w:ascii="Times New Roman" w:hAnsi="Times New Roman"/>
          <w:i/>
        </w:rPr>
        <w:t>a</w:t>
      </w:r>
      <w:r w:rsidRPr="00A6628A">
        <w:rPr>
          <w:rFonts w:ascii="Times New Roman" w:hAnsi="Times New Roman"/>
        </w:rPr>
        <w:t>)</w:t>
      </w:r>
      <w:r w:rsidR="000D6C2E" w:rsidRPr="00A4290E">
        <w:rPr>
          <w:rFonts w:ascii="Times New Roman" w:hAnsi="Times New Roman"/>
          <w:i/>
        </w:rPr>
        <w:t xml:space="preserve"> </w:t>
      </w:r>
      <w:r w:rsidR="008F6E67" w:rsidRPr="00A4290E">
        <w:rPr>
          <w:rFonts w:ascii="Times New Roman" w:hAnsi="Times New Roman"/>
        </w:rPr>
        <w:t xml:space="preserve">fail to facilitate by all reasonable means the boarding of a ship by an officer acting in pursuance of his powers </w:t>
      </w:r>
      <w:r w:rsidR="008F6E67" w:rsidRPr="00ED4909">
        <w:rPr>
          <w:rFonts w:ascii="Times New Roman" w:hAnsi="Times New Roman"/>
        </w:rPr>
        <w:t>under</w:t>
      </w:r>
      <w:r w:rsidR="008F6E67" w:rsidRPr="00A4290E">
        <w:rPr>
          <w:rFonts w:ascii="Times New Roman" w:hAnsi="Times New Roman"/>
        </w:rPr>
        <w:t xml:space="preserve"> this Act;</w:t>
      </w:r>
    </w:p>
    <w:p w:rsidR="008F6E67" w:rsidRPr="00A4290E" w:rsidRDefault="00A6628A" w:rsidP="00DF4112">
      <w:pPr>
        <w:spacing w:after="0" w:line="240" w:lineRule="auto"/>
        <w:ind w:left="864" w:hanging="360"/>
        <w:jc w:val="both"/>
        <w:rPr>
          <w:rFonts w:ascii="Times New Roman" w:hAnsi="Times New Roman"/>
        </w:rPr>
      </w:pPr>
      <w:r w:rsidRPr="00A6628A">
        <w:rPr>
          <w:rFonts w:ascii="Times New Roman" w:hAnsi="Times New Roman"/>
        </w:rPr>
        <w:t>(</w:t>
      </w:r>
      <w:r w:rsidR="000D6C2E" w:rsidRPr="00A4290E">
        <w:rPr>
          <w:rFonts w:ascii="Times New Roman" w:hAnsi="Times New Roman"/>
          <w:i/>
        </w:rPr>
        <w:t>b</w:t>
      </w:r>
      <w:r w:rsidRPr="00A6628A">
        <w:rPr>
          <w:rFonts w:ascii="Times New Roman" w:hAnsi="Times New Roman"/>
        </w:rPr>
        <w:t>)</w:t>
      </w:r>
      <w:r w:rsidR="000D6C2E" w:rsidRPr="00A4290E">
        <w:rPr>
          <w:rFonts w:ascii="Times New Roman" w:hAnsi="Times New Roman"/>
          <w:i/>
        </w:rPr>
        <w:t xml:space="preserve"> </w:t>
      </w:r>
      <w:r w:rsidR="008F6E67" w:rsidRPr="00ED4909">
        <w:rPr>
          <w:rFonts w:ascii="Times New Roman" w:hAnsi="Times New Roman"/>
        </w:rPr>
        <w:t>refuse</w:t>
      </w:r>
      <w:r w:rsidR="008F6E67" w:rsidRPr="00A4290E">
        <w:rPr>
          <w:rFonts w:ascii="Times New Roman" w:hAnsi="Times New Roman"/>
        </w:rPr>
        <w:t xml:space="preserve"> to allow a search to be made that is authorized by or under this Act;</w:t>
      </w:r>
    </w:p>
    <w:p w:rsidR="008F6E67" w:rsidRPr="00A4290E" w:rsidRDefault="008F6E67" w:rsidP="00DF4112">
      <w:pPr>
        <w:spacing w:after="0" w:line="240" w:lineRule="auto"/>
        <w:ind w:left="864" w:hanging="360"/>
        <w:jc w:val="both"/>
        <w:rPr>
          <w:rFonts w:ascii="Times New Roman" w:hAnsi="Times New Roman"/>
        </w:rPr>
      </w:pPr>
      <w:r w:rsidRPr="00A4290E">
        <w:rPr>
          <w:rFonts w:ascii="Times New Roman" w:hAnsi="Times New Roman"/>
        </w:rPr>
        <w:t>(</w:t>
      </w:r>
      <w:r w:rsidR="000D6C2E" w:rsidRPr="00A4290E">
        <w:rPr>
          <w:rFonts w:ascii="Times New Roman" w:hAnsi="Times New Roman"/>
          <w:i/>
        </w:rPr>
        <w:t>c</w:t>
      </w:r>
      <w:r w:rsidRPr="00A4290E">
        <w:rPr>
          <w:rFonts w:ascii="Times New Roman" w:hAnsi="Times New Roman"/>
        </w:rPr>
        <w:t>) refuse or neglect to comply with a requirement made by an officer under section 14 of this Act;</w:t>
      </w:r>
    </w:p>
    <w:p w:rsidR="008F6E67" w:rsidRPr="00A4290E" w:rsidRDefault="00A6628A" w:rsidP="00DF4112">
      <w:pPr>
        <w:spacing w:after="0" w:line="240" w:lineRule="auto"/>
        <w:ind w:left="864" w:hanging="360"/>
        <w:jc w:val="both"/>
        <w:rPr>
          <w:rFonts w:ascii="Times New Roman" w:hAnsi="Times New Roman"/>
        </w:rPr>
      </w:pPr>
      <w:r w:rsidRPr="00A6628A">
        <w:rPr>
          <w:rFonts w:ascii="Times New Roman" w:hAnsi="Times New Roman"/>
        </w:rPr>
        <w:t>(</w:t>
      </w:r>
      <w:r w:rsidR="000D6C2E" w:rsidRPr="00A4290E">
        <w:rPr>
          <w:rFonts w:ascii="Times New Roman" w:hAnsi="Times New Roman"/>
          <w:i/>
        </w:rPr>
        <w:t>d</w:t>
      </w:r>
      <w:r w:rsidRPr="00A6628A">
        <w:rPr>
          <w:rFonts w:ascii="Times New Roman" w:hAnsi="Times New Roman"/>
        </w:rPr>
        <w:t>)</w:t>
      </w:r>
      <w:r w:rsidR="000D6C2E" w:rsidRPr="00A4290E">
        <w:rPr>
          <w:rFonts w:ascii="Times New Roman" w:hAnsi="Times New Roman"/>
          <w:i/>
        </w:rPr>
        <w:t xml:space="preserve"> </w:t>
      </w:r>
      <w:r w:rsidR="008F6E67" w:rsidRPr="00A4290E">
        <w:rPr>
          <w:rFonts w:ascii="Times New Roman" w:hAnsi="Times New Roman"/>
        </w:rPr>
        <w:t>when lawfully required to state his name and place of abode to an officer acting in pursuanc</w:t>
      </w:r>
      <w:r w:rsidR="00ED4909">
        <w:rPr>
          <w:rFonts w:ascii="Times New Roman" w:hAnsi="Times New Roman"/>
        </w:rPr>
        <w:t>e of his powers under this Act—</w:t>
      </w:r>
      <w:r w:rsidR="008F6E67" w:rsidRPr="00A4290E">
        <w:rPr>
          <w:rFonts w:ascii="Times New Roman" w:hAnsi="Times New Roman"/>
        </w:rPr>
        <w:t>state a false name or place of abode to the officer;</w:t>
      </w:r>
    </w:p>
    <w:p w:rsidR="008F6E67" w:rsidRPr="00A4290E" w:rsidRDefault="00A6628A" w:rsidP="00DF4112">
      <w:pPr>
        <w:spacing w:after="0" w:line="240" w:lineRule="auto"/>
        <w:ind w:left="864" w:hanging="360"/>
        <w:jc w:val="both"/>
        <w:rPr>
          <w:rFonts w:ascii="Times New Roman" w:hAnsi="Times New Roman"/>
        </w:rPr>
      </w:pPr>
      <w:r w:rsidRPr="00A6628A">
        <w:rPr>
          <w:rFonts w:ascii="Times New Roman" w:hAnsi="Times New Roman"/>
        </w:rPr>
        <w:t>(</w:t>
      </w:r>
      <w:r w:rsidR="000D6C2E" w:rsidRPr="00A4290E">
        <w:rPr>
          <w:rFonts w:ascii="Times New Roman" w:hAnsi="Times New Roman"/>
          <w:i/>
        </w:rPr>
        <w:t>e</w:t>
      </w:r>
      <w:r w:rsidRPr="00A6628A">
        <w:rPr>
          <w:rFonts w:ascii="Times New Roman" w:hAnsi="Times New Roman"/>
        </w:rPr>
        <w:t>)</w:t>
      </w:r>
      <w:r w:rsidR="000D6C2E" w:rsidRPr="00A4290E">
        <w:rPr>
          <w:rFonts w:ascii="Times New Roman" w:hAnsi="Times New Roman"/>
          <w:i/>
        </w:rPr>
        <w:t xml:space="preserve"> </w:t>
      </w:r>
      <w:r w:rsidR="008F6E67" w:rsidRPr="00A4290E">
        <w:rPr>
          <w:rFonts w:ascii="Times New Roman" w:hAnsi="Times New Roman"/>
        </w:rPr>
        <w:t>when lawfully required to give information by an officer acting in pursuance of his powers under this Act—give false or misleading information to the officer;</w:t>
      </w:r>
    </w:p>
    <w:p w:rsidR="007528CB" w:rsidRDefault="008F6E67" w:rsidP="00DF4112">
      <w:pPr>
        <w:spacing w:after="0" w:line="240" w:lineRule="auto"/>
        <w:ind w:left="864" w:hanging="360"/>
        <w:jc w:val="both"/>
        <w:rPr>
          <w:rFonts w:ascii="Times New Roman" w:hAnsi="Times New Roman"/>
        </w:rPr>
      </w:pPr>
      <w:r w:rsidRPr="00A4290E">
        <w:rPr>
          <w:rFonts w:ascii="Times New Roman" w:hAnsi="Times New Roman"/>
        </w:rPr>
        <w:t>(</w:t>
      </w:r>
      <w:r w:rsidR="000D6C2E" w:rsidRPr="00A4290E">
        <w:rPr>
          <w:rFonts w:ascii="Times New Roman" w:hAnsi="Times New Roman"/>
          <w:i/>
        </w:rPr>
        <w:t>f</w:t>
      </w:r>
      <w:r w:rsidRPr="00A4290E">
        <w:rPr>
          <w:rFonts w:ascii="Times New Roman" w:hAnsi="Times New Roman"/>
        </w:rPr>
        <w:t>) use abusive or threatening language to an officer acting in pursuance of his powers under this Act;</w:t>
      </w:r>
    </w:p>
    <w:p w:rsidR="008F6E67" w:rsidRPr="00A4290E" w:rsidRDefault="007528CB" w:rsidP="002A042A">
      <w:pPr>
        <w:spacing w:after="0" w:line="240" w:lineRule="auto"/>
        <w:ind w:left="864" w:hanging="360"/>
        <w:jc w:val="both"/>
        <w:rPr>
          <w:rFonts w:ascii="Times New Roman" w:hAnsi="Times New Roman"/>
        </w:rPr>
      </w:pPr>
      <w:r>
        <w:rPr>
          <w:rFonts w:ascii="Times New Roman" w:hAnsi="Times New Roman"/>
        </w:rPr>
        <w:br w:type="page"/>
      </w:r>
      <w:r w:rsidR="00A6628A" w:rsidRPr="00A6628A">
        <w:rPr>
          <w:rFonts w:ascii="Times New Roman" w:hAnsi="Times New Roman"/>
        </w:rPr>
        <w:t>(</w:t>
      </w:r>
      <w:r w:rsidR="000D6C2E" w:rsidRPr="00A4290E">
        <w:rPr>
          <w:rFonts w:ascii="Times New Roman" w:hAnsi="Times New Roman"/>
          <w:i/>
        </w:rPr>
        <w:t>g</w:t>
      </w:r>
      <w:r w:rsidR="00A6628A" w:rsidRPr="00A6628A">
        <w:rPr>
          <w:rFonts w:ascii="Times New Roman" w:hAnsi="Times New Roman"/>
        </w:rPr>
        <w:t>)</w:t>
      </w:r>
      <w:r w:rsidR="000D6C2E" w:rsidRPr="00A4290E">
        <w:rPr>
          <w:rFonts w:ascii="Times New Roman" w:hAnsi="Times New Roman"/>
          <w:i/>
        </w:rPr>
        <w:t xml:space="preserve"> </w:t>
      </w:r>
      <w:r w:rsidR="008F6E67" w:rsidRPr="00A4290E">
        <w:rPr>
          <w:rFonts w:ascii="Times New Roman" w:hAnsi="Times New Roman"/>
        </w:rPr>
        <w:t>assault, resist or obstruct an officer acting in pursuance of his powers under this Act;</w:t>
      </w:r>
    </w:p>
    <w:p w:rsidR="008F6E67" w:rsidRPr="00A4290E" w:rsidRDefault="00A6628A" w:rsidP="002A042A">
      <w:pPr>
        <w:spacing w:after="0" w:line="240" w:lineRule="auto"/>
        <w:ind w:left="864" w:hanging="360"/>
        <w:jc w:val="both"/>
        <w:rPr>
          <w:rFonts w:ascii="Times New Roman" w:hAnsi="Times New Roman"/>
        </w:rPr>
      </w:pPr>
      <w:r w:rsidRPr="00A6628A">
        <w:rPr>
          <w:rFonts w:ascii="Times New Roman" w:hAnsi="Times New Roman"/>
        </w:rPr>
        <w:t>(</w:t>
      </w:r>
      <w:r w:rsidR="000D6C2E" w:rsidRPr="00A4290E">
        <w:rPr>
          <w:rFonts w:ascii="Times New Roman" w:hAnsi="Times New Roman"/>
          <w:i/>
        </w:rPr>
        <w:t>h</w:t>
      </w:r>
      <w:r w:rsidRPr="00A6628A">
        <w:rPr>
          <w:rFonts w:ascii="Times New Roman" w:hAnsi="Times New Roman"/>
        </w:rPr>
        <w:t>)</w:t>
      </w:r>
      <w:r w:rsidR="000D6C2E" w:rsidRPr="00A4290E">
        <w:rPr>
          <w:rFonts w:ascii="Times New Roman" w:hAnsi="Times New Roman"/>
          <w:i/>
        </w:rPr>
        <w:t xml:space="preserve"> </w:t>
      </w:r>
      <w:r w:rsidR="008F6E67" w:rsidRPr="00A4290E">
        <w:rPr>
          <w:rFonts w:ascii="Times New Roman" w:hAnsi="Times New Roman"/>
        </w:rPr>
        <w:t>impersonate an officer; or</w:t>
      </w:r>
    </w:p>
    <w:p w:rsidR="008F6E67" w:rsidRPr="00A4290E" w:rsidRDefault="00A6628A" w:rsidP="002A042A">
      <w:pPr>
        <w:spacing w:after="0" w:line="240" w:lineRule="auto"/>
        <w:ind w:left="864" w:hanging="360"/>
        <w:jc w:val="both"/>
        <w:rPr>
          <w:rFonts w:ascii="Times New Roman" w:hAnsi="Times New Roman"/>
        </w:rPr>
      </w:pPr>
      <w:r w:rsidRPr="00A6628A">
        <w:rPr>
          <w:rFonts w:ascii="Times New Roman" w:hAnsi="Times New Roman"/>
        </w:rPr>
        <w:t>(</w:t>
      </w:r>
      <w:proofErr w:type="spellStart"/>
      <w:r w:rsidR="000D6C2E" w:rsidRPr="00A4290E">
        <w:rPr>
          <w:rFonts w:ascii="Times New Roman" w:hAnsi="Times New Roman"/>
          <w:i/>
        </w:rPr>
        <w:t>i</w:t>
      </w:r>
      <w:proofErr w:type="spellEnd"/>
      <w:r w:rsidRPr="00A6628A">
        <w:rPr>
          <w:rFonts w:ascii="Times New Roman" w:hAnsi="Times New Roman"/>
        </w:rPr>
        <w:t>)</w:t>
      </w:r>
      <w:r w:rsidR="000D6C2E" w:rsidRPr="00A4290E">
        <w:rPr>
          <w:rFonts w:ascii="Times New Roman" w:hAnsi="Times New Roman"/>
          <w:i/>
        </w:rPr>
        <w:t xml:space="preserve"> </w:t>
      </w:r>
      <w:r w:rsidR="008F6E67" w:rsidRPr="00A4290E">
        <w:rPr>
          <w:rFonts w:ascii="Times New Roman" w:hAnsi="Times New Roman"/>
        </w:rPr>
        <w:t>in an application for the purposes of this Act—make a statement or furnish information which is false or misleading in any particular.</w:t>
      </w:r>
    </w:p>
    <w:p w:rsidR="008F6E67" w:rsidRPr="00757541" w:rsidRDefault="000D6C2E" w:rsidP="00757541">
      <w:pPr>
        <w:spacing w:before="120" w:after="60" w:line="240" w:lineRule="auto"/>
        <w:jc w:val="both"/>
        <w:rPr>
          <w:rFonts w:ascii="Times New Roman" w:hAnsi="Times New Roman" w:cs="Times New Roman"/>
          <w:b/>
          <w:sz w:val="20"/>
        </w:rPr>
      </w:pPr>
      <w:r w:rsidRPr="00757541">
        <w:rPr>
          <w:rFonts w:ascii="Times New Roman" w:hAnsi="Times New Roman" w:cs="Times New Roman"/>
          <w:b/>
          <w:sz w:val="20"/>
        </w:rPr>
        <w:t>Punishment of offences.</w:t>
      </w:r>
    </w:p>
    <w:p w:rsidR="008F6E67" w:rsidRPr="00A4290E" w:rsidRDefault="000D6C2E" w:rsidP="00757541">
      <w:pPr>
        <w:spacing w:after="0" w:line="240" w:lineRule="auto"/>
        <w:ind w:firstLine="432"/>
        <w:jc w:val="both"/>
        <w:rPr>
          <w:rFonts w:ascii="Times New Roman" w:hAnsi="Times New Roman"/>
        </w:rPr>
      </w:pPr>
      <w:r w:rsidRPr="00A4290E">
        <w:rPr>
          <w:rFonts w:ascii="Times New Roman" w:hAnsi="Times New Roman"/>
          <w:b/>
        </w:rPr>
        <w:t>18.—</w:t>
      </w:r>
      <w:r w:rsidR="008F6E67" w:rsidRPr="00A4290E">
        <w:rPr>
          <w:rFonts w:ascii="Times New Roman" w:hAnsi="Times New Roman"/>
        </w:rPr>
        <w:t>(1.)</w:t>
      </w:r>
      <w:r w:rsidR="00757541">
        <w:rPr>
          <w:rFonts w:ascii="Times New Roman" w:hAnsi="Times New Roman"/>
        </w:rPr>
        <w:tab/>
      </w:r>
      <w:r w:rsidR="008F6E67" w:rsidRPr="00A4290E">
        <w:rPr>
          <w:rFonts w:ascii="Times New Roman" w:hAnsi="Times New Roman"/>
        </w:rPr>
        <w:t>A person who contravenes or fails to comply with a provision of this Act is guilty of an offence.</w:t>
      </w:r>
    </w:p>
    <w:p w:rsidR="008F6E67" w:rsidRPr="00A4290E" w:rsidRDefault="008F6E67" w:rsidP="00A769E3">
      <w:pPr>
        <w:tabs>
          <w:tab w:val="left" w:pos="1170"/>
        </w:tabs>
        <w:spacing w:after="0" w:line="240" w:lineRule="auto"/>
        <w:ind w:firstLine="432"/>
        <w:jc w:val="both"/>
        <w:rPr>
          <w:rFonts w:ascii="Times New Roman" w:hAnsi="Times New Roman"/>
        </w:rPr>
      </w:pPr>
      <w:r w:rsidRPr="00A4290E">
        <w:rPr>
          <w:rFonts w:ascii="Times New Roman" w:hAnsi="Times New Roman"/>
        </w:rPr>
        <w:t>(2.)</w:t>
      </w:r>
      <w:r w:rsidR="00ED2201">
        <w:rPr>
          <w:rFonts w:ascii="Times New Roman" w:hAnsi="Times New Roman"/>
        </w:rPr>
        <w:tab/>
      </w:r>
      <w:r w:rsidRPr="00A4290E">
        <w:rPr>
          <w:rFonts w:ascii="Times New Roman" w:hAnsi="Times New Roman"/>
        </w:rPr>
        <w:t>Subject to this section, an offence against this Act shall be prosecuted summarily and is punishable by a fine not exceeding One thousand dollars.</w:t>
      </w:r>
    </w:p>
    <w:p w:rsidR="008F6E67" w:rsidRPr="00A4290E" w:rsidRDefault="008F6E67" w:rsidP="00BD7688">
      <w:pPr>
        <w:tabs>
          <w:tab w:val="left" w:pos="1170"/>
        </w:tabs>
        <w:spacing w:after="0" w:line="240" w:lineRule="auto"/>
        <w:ind w:firstLine="432"/>
        <w:jc w:val="both"/>
        <w:rPr>
          <w:rFonts w:ascii="Times New Roman" w:hAnsi="Times New Roman"/>
        </w:rPr>
      </w:pPr>
      <w:r w:rsidRPr="00A4290E">
        <w:rPr>
          <w:rFonts w:ascii="Times New Roman" w:hAnsi="Times New Roman"/>
        </w:rPr>
        <w:t>(3.)</w:t>
      </w:r>
      <w:r w:rsidR="00BD7688">
        <w:rPr>
          <w:rFonts w:ascii="Times New Roman" w:hAnsi="Times New Roman"/>
        </w:rPr>
        <w:tab/>
      </w:r>
      <w:r w:rsidRPr="00A4290E">
        <w:rPr>
          <w:rFonts w:ascii="Times New Roman" w:hAnsi="Times New Roman"/>
        </w:rPr>
        <w:t>An offence against sub-section (2.) or (3.) of section 15 of this Act committed in respect of a foreign ship may be prosecuted summarily or upon indictment, but an offender is not liable to be punished more than once in respect of the same offence, and such an offence is punishable—</w:t>
      </w:r>
    </w:p>
    <w:p w:rsidR="008F6E67" w:rsidRPr="00A4290E" w:rsidRDefault="00A6628A" w:rsidP="00BD7688">
      <w:pPr>
        <w:spacing w:after="0" w:line="240" w:lineRule="auto"/>
        <w:ind w:left="864" w:hanging="360"/>
        <w:jc w:val="both"/>
        <w:rPr>
          <w:rFonts w:ascii="Times New Roman" w:hAnsi="Times New Roman"/>
        </w:rPr>
      </w:pPr>
      <w:r w:rsidRPr="00A6628A">
        <w:rPr>
          <w:rFonts w:ascii="Times New Roman" w:hAnsi="Times New Roman"/>
        </w:rPr>
        <w:t>(</w:t>
      </w:r>
      <w:r w:rsidR="000D6C2E" w:rsidRPr="00A4290E">
        <w:rPr>
          <w:rFonts w:ascii="Times New Roman" w:hAnsi="Times New Roman"/>
          <w:i/>
        </w:rPr>
        <w:t>a</w:t>
      </w:r>
      <w:r w:rsidRPr="00A6628A">
        <w:rPr>
          <w:rFonts w:ascii="Times New Roman" w:hAnsi="Times New Roman"/>
        </w:rPr>
        <w:t>)</w:t>
      </w:r>
      <w:r w:rsidR="000D6C2E" w:rsidRPr="00A4290E">
        <w:rPr>
          <w:rFonts w:ascii="Times New Roman" w:hAnsi="Times New Roman"/>
          <w:i/>
        </w:rPr>
        <w:t xml:space="preserve"> </w:t>
      </w:r>
      <w:r w:rsidR="008F6E67" w:rsidRPr="00A4290E">
        <w:rPr>
          <w:rFonts w:ascii="Times New Roman" w:hAnsi="Times New Roman"/>
        </w:rPr>
        <w:t>upon summary conviction—by a fine not exceeding One thousand dollars or imprisonment for a period not exceeding six months, or both; or</w:t>
      </w:r>
    </w:p>
    <w:p w:rsidR="008F6E67" w:rsidRPr="00A4290E" w:rsidRDefault="00A6628A" w:rsidP="00BD7688">
      <w:pPr>
        <w:spacing w:after="0" w:line="240" w:lineRule="auto"/>
        <w:ind w:left="864" w:hanging="360"/>
        <w:jc w:val="both"/>
        <w:rPr>
          <w:rFonts w:ascii="Times New Roman" w:hAnsi="Times New Roman"/>
        </w:rPr>
      </w:pPr>
      <w:r w:rsidRPr="00A6628A">
        <w:rPr>
          <w:rFonts w:ascii="Times New Roman" w:hAnsi="Times New Roman"/>
        </w:rPr>
        <w:t>(</w:t>
      </w:r>
      <w:r w:rsidR="000D6C2E" w:rsidRPr="00A4290E">
        <w:rPr>
          <w:rFonts w:ascii="Times New Roman" w:hAnsi="Times New Roman"/>
          <w:i/>
        </w:rPr>
        <w:t>b</w:t>
      </w:r>
      <w:r w:rsidRPr="00A6628A">
        <w:rPr>
          <w:rFonts w:ascii="Times New Roman" w:hAnsi="Times New Roman"/>
        </w:rPr>
        <w:t>)</w:t>
      </w:r>
      <w:r w:rsidR="000D6C2E" w:rsidRPr="00A4290E">
        <w:rPr>
          <w:rFonts w:ascii="Times New Roman" w:hAnsi="Times New Roman"/>
          <w:i/>
        </w:rPr>
        <w:t xml:space="preserve"> </w:t>
      </w:r>
      <w:r w:rsidR="008F6E67" w:rsidRPr="00A4290E">
        <w:rPr>
          <w:rFonts w:ascii="Times New Roman" w:hAnsi="Times New Roman"/>
        </w:rPr>
        <w:t>upon conviction on indictment—by a fine of not less than One thousand dollars and not exceeding Ten thousand dollars or imprisonment for a period not exceeding one year, or both.</w:t>
      </w:r>
    </w:p>
    <w:p w:rsidR="008F6E67" w:rsidRPr="00A4290E" w:rsidRDefault="008F6E67" w:rsidP="00BD7688">
      <w:pPr>
        <w:tabs>
          <w:tab w:val="left" w:pos="1170"/>
        </w:tabs>
        <w:spacing w:after="0" w:line="240" w:lineRule="auto"/>
        <w:ind w:firstLine="432"/>
        <w:jc w:val="both"/>
        <w:rPr>
          <w:rFonts w:ascii="Times New Roman" w:hAnsi="Times New Roman"/>
        </w:rPr>
      </w:pPr>
      <w:r w:rsidRPr="00A4290E">
        <w:rPr>
          <w:rFonts w:ascii="Times New Roman" w:hAnsi="Times New Roman"/>
        </w:rPr>
        <w:t>(4.)</w:t>
      </w:r>
      <w:r w:rsidR="009C7047">
        <w:rPr>
          <w:rFonts w:ascii="Times New Roman" w:hAnsi="Times New Roman"/>
        </w:rPr>
        <w:tab/>
      </w:r>
      <w:r w:rsidRPr="00A4290E">
        <w:rPr>
          <w:rFonts w:ascii="Times New Roman" w:hAnsi="Times New Roman"/>
        </w:rPr>
        <w:t>Where proceedings for an offence against sub-section (2.) or (3.) of section 15 of this Act committed in respect of a foreign ship are brought in a court of summary jurisdiction, the court may commit the defendant for trial or, with the consent of the defendant, determine the proceedings.</w:t>
      </w:r>
    </w:p>
    <w:p w:rsidR="008F6E67" w:rsidRPr="00A4290E" w:rsidRDefault="008F6E67" w:rsidP="00BD7688">
      <w:pPr>
        <w:tabs>
          <w:tab w:val="left" w:pos="1170"/>
        </w:tabs>
        <w:spacing w:after="0" w:line="240" w:lineRule="auto"/>
        <w:ind w:firstLine="432"/>
        <w:jc w:val="both"/>
        <w:rPr>
          <w:rFonts w:ascii="Times New Roman" w:hAnsi="Times New Roman"/>
        </w:rPr>
      </w:pPr>
      <w:r w:rsidRPr="00A4290E">
        <w:rPr>
          <w:rFonts w:ascii="Times New Roman" w:hAnsi="Times New Roman"/>
        </w:rPr>
        <w:t>(5.)</w:t>
      </w:r>
      <w:r w:rsidR="009C7047">
        <w:rPr>
          <w:rFonts w:ascii="Times New Roman" w:hAnsi="Times New Roman"/>
        </w:rPr>
        <w:tab/>
      </w:r>
      <w:r w:rsidRPr="00A4290E">
        <w:rPr>
          <w:rFonts w:ascii="Times New Roman" w:hAnsi="Times New Roman"/>
        </w:rPr>
        <w:t>Where a person is convicted of an offence against section 15 or 16 of this Act, the court may order the forfeiture of any ship used or otherwise involved in the commission of the offence, and of its equipment and contents (other than the personal effects of members of the crew) and of any sedentary organisms found on the ship or the proceeds of the sale of any sedentary organisms so found.</w:t>
      </w:r>
    </w:p>
    <w:p w:rsidR="008F6E67" w:rsidRPr="009C7047" w:rsidRDefault="000D6C2E" w:rsidP="009C7047">
      <w:pPr>
        <w:spacing w:before="120" w:after="60" w:line="240" w:lineRule="auto"/>
        <w:jc w:val="both"/>
        <w:rPr>
          <w:rFonts w:ascii="Times New Roman" w:hAnsi="Times New Roman" w:cs="Times New Roman"/>
          <w:b/>
          <w:sz w:val="20"/>
        </w:rPr>
      </w:pPr>
      <w:r w:rsidRPr="009C7047">
        <w:rPr>
          <w:rFonts w:ascii="Times New Roman" w:hAnsi="Times New Roman" w:cs="Times New Roman"/>
          <w:b/>
          <w:sz w:val="20"/>
        </w:rPr>
        <w:t>Jurisdiction of courts.</w:t>
      </w:r>
    </w:p>
    <w:p w:rsidR="008F6E67" w:rsidRPr="00A4290E" w:rsidRDefault="000D6C2E" w:rsidP="009C7047">
      <w:pPr>
        <w:spacing w:after="0" w:line="240" w:lineRule="auto"/>
        <w:ind w:firstLine="432"/>
        <w:jc w:val="both"/>
        <w:rPr>
          <w:rFonts w:ascii="Times New Roman" w:hAnsi="Times New Roman"/>
        </w:rPr>
      </w:pPr>
      <w:r w:rsidRPr="00A4290E">
        <w:rPr>
          <w:rFonts w:ascii="Times New Roman" w:hAnsi="Times New Roman"/>
          <w:b/>
        </w:rPr>
        <w:t>19.—</w:t>
      </w:r>
      <w:r w:rsidR="008F6E67" w:rsidRPr="00A4290E">
        <w:rPr>
          <w:rFonts w:ascii="Times New Roman" w:hAnsi="Times New Roman"/>
        </w:rPr>
        <w:t>(1.)</w:t>
      </w:r>
      <w:r w:rsidR="009C7047">
        <w:rPr>
          <w:rFonts w:ascii="Times New Roman" w:hAnsi="Times New Roman"/>
        </w:rPr>
        <w:tab/>
      </w:r>
      <w:r w:rsidR="008F6E67" w:rsidRPr="00A4290E">
        <w:rPr>
          <w:rFonts w:ascii="Times New Roman" w:hAnsi="Times New Roman"/>
        </w:rPr>
        <w:t>Subject to this section—</w:t>
      </w:r>
    </w:p>
    <w:p w:rsidR="008F6E67" w:rsidRPr="00A4290E" w:rsidRDefault="00A6628A" w:rsidP="009C10D0">
      <w:pPr>
        <w:spacing w:after="0" w:line="240" w:lineRule="auto"/>
        <w:ind w:left="864" w:hanging="360"/>
        <w:jc w:val="both"/>
        <w:rPr>
          <w:rFonts w:ascii="Times New Roman" w:hAnsi="Times New Roman"/>
        </w:rPr>
      </w:pPr>
      <w:r w:rsidRPr="00A6628A">
        <w:rPr>
          <w:rFonts w:ascii="Times New Roman" w:hAnsi="Times New Roman"/>
        </w:rPr>
        <w:t>(</w:t>
      </w:r>
      <w:r w:rsidR="000D6C2E" w:rsidRPr="00A4290E">
        <w:rPr>
          <w:rFonts w:ascii="Times New Roman" w:hAnsi="Times New Roman"/>
          <w:i/>
        </w:rPr>
        <w:t>a</w:t>
      </w:r>
      <w:r w:rsidRPr="00A6628A">
        <w:rPr>
          <w:rFonts w:ascii="Times New Roman" w:hAnsi="Times New Roman"/>
        </w:rPr>
        <w:t>)</w:t>
      </w:r>
      <w:r w:rsidR="000D6C2E" w:rsidRPr="00A4290E">
        <w:rPr>
          <w:rFonts w:ascii="Times New Roman" w:hAnsi="Times New Roman"/>
          <w:i/>
        </w:rPr>
        <w:t xml:space="preserve"> </w:t>
      </w:r>
      <w:r w:rsidR="008F6E67" w:rsidRPr="00A4290E">
        <w:rPr>
          <w:rFonts w:ascii="Times New Roman" w:hAnsi="Times New Roman"/>
        </w:rPr>
        <w:t>the several courts of the States are invested with federal jurisdiction; and</w:t>
      </w:r>
    </w:p>
    <w:p w:rsidR="008F6E67" w:rsidRPr="00A4290E" w:rsidRDefault="00A6628A" w:rsidP="009C10D0">
      <w:pPr>
        <w:spacing w:after="0" w:line="240" w:lineRule="auto"/>
        <w:ind w:left="864" w:hanging="360"/>
        <w:jc w:val="both"/>
        <w:rPr>
          <w:rFonts w:ascii="Times New Roman" w:hAnsi="Times New Roman"/>
        </w:rPr>
      </w:pPr>
      <w:r w:rsidRPr="00A6628A">
        <w:rPr>
          <w:rFonts w:ascii="Times New Roman" w:hAnsi="Times New Roman"/>
        </w:rPr>
        <w:t>(</w:t>
      </w:r>
      <w:r w:rsidR="000D6C2E" w:rsidRPr="00A4290E">
        <w:rPr>
          <w:rFonts w:ascii="Times New Roman" w:hAnsi="Times New Roman"/>
          <w:i/>
        </w:rPr>
        <w:t>b</w:t>
      </w:r>
      <w:r w:rsidRPr="00A6628A">
        <w:rPr>
          <w:rFonts w:ascii="Times New Roman" w:hAnsi="Times New Roman"/>
        </w:rPr>
        <w:t>)</w:t>
      </w:r>
      <w:r w:rsidR="000D6C2E" w:rsidRPr="00A4290E">
        <w:rPr>
          <w:rFonts w:ascii="Times New Roman" w:hAnsi="Times New Roman"/>
          <w:i/>
        </w:rPr>
        <w:t xml:space="preserve"> </w:t>
      </w:r>
      <w:r w:rsidR="008F6E67" w:rsidRPr="00A4290E">
        <w:rPr>
          <w:rFonts w:ascii="Times New Roman" w:hAnsi="Times New Roman"/>
        </w:rPr>
        <w:t>jurisdiction is conferred on the several courts of the Territories, with respect to offences against this Act or the regulations that are committed outside Australia and the Territories.</w:t>
      </w:r>
    </w:p>
    <w:p w:rsidR="00362C22" w:rsidRDefault="008F6E67" w:rsidP="00BD7688">
      <w:pPr>
        <w:tabs>
          <w:tab w:val="left" w:pos="1170"/>
        </w:tabs>
        <w:spacing w:after="0" w:line="240" w:lineRule="auto"/>
        <w:ind w:firstLine="432"/>
        <w:jc w:val="both"/>
        <w:rPr>
          <w:rFonts w:ascii="Times New Roman" w:hAnsi="Times New Roman"/>
        </w:rPr>
      </w:pPr>
      <w:r w:rsidRPr="00A4290E">
        <w:rPr>
          <w:rFonts w:ascii="Times New Roman" w:hAnsi="Times New Roman"/>
        </w:rPr>
        <w:t>(2.)</w:t>
      </w:r>
      <w:r w:rsidR="00AD4EDB">
        <w:rPr>
          <w:rFonts w:ascii="Times New Roman" w:hAnsi="Times New Roman"/>
        </w:rPr>
        <w:tab/>
      </w:r>
      <w:r w:rsidRPr="00A4290E">
        <w:rPr>
          <w:rFonts w:ascii="Times New Roman" w:hAnsi="Times New Roman"/>
        </w:rPr>
        <w:t>The jurisdiction invested in or conferred on courts by the last preceding sub-section is invested or conferred within the limits (other than limits having effect by reference to the places at which offences are committed) of their several jurisdictions.</w:t>
      </w:r>
    </w:p>
    <w:p w:rsidR="008F6E67" w:rsidRPr="00A4290E" w:rsidRDefault="00362C22" w:rsidP="004274DC">
      <w:pPr>
        <w:tabs>
          <w:tab w:val="left" w:pos="1170"/>
        </w:tabs>
        <w:spacing w:after="0" w:line="240" w:lineRule="auto"/>
        <w:ind w:firstLine="432"/>
        <w:jc w:val="both"/>
        <w:rPr>
          <w:rFonts w:ascii="Times New Roman" w:hAnsi="Times New Roman"/>
        </w:rPr>
      </w:pPr>
      <w:r>
        <w:rPr>
          <w:rFonts w:ascii="Times New Roman" w:hAnsi="Times New Roman"/>
        </w:rPr>
        <w:br w:type="page"/>
      </w:r>
      <w:r w:rsidR="008F6E67" w:rsidRPr="00A4290E">
        <w:rPr>
          <w:rFonts w:ascii="Times New Roman" w:hAnsi="Times New Roman"/>
        </w:rPr>
        <w:t>(3.)</w:t>
      </w:r>
      <w:r w:rsidR="004274DC">
        <w:rPr>
          <w:rFonts w:ascii="Times New Roman" w:hAnsi="Times New Roman"/>
        </w:rPr>
        <w:tab/>
      </w:r>
      <w:r w:rsidR="008F6E67" w:rsidRPr="00A4290E">
        <w:rPr>
          <w:rFonts w:ascii="Times New Roman" w:hAnsi="Times New Roman"/>
        </w:rPr>
        <w:t>The trial on indictment of an offence against this Act not committed within a State may be held in any State or Territory.</w:t>
      </w:r>
    </w:p>
    <w:p w:rsidR="008F6E67" w:rsidRPr="00A4290E" w:rsidRDefault="008F6E67" w:rsidP="00583BBA">
      <w:pPr>
        <w:tabs>
          <w:tab w:val="left" w:pos="1170"/>
        </w:tabs>
        <w:spacing w:after="0" w:line="240" w:lineRule="auto"/>
        <w:ind w:firstLine="432"/>
        <w:jc w:val="both"/>
        <w:rPr>
          <w:rFonts w:ascii="Times New Roman" w:hAnsi="Times New Roman"/>
        </w:rPr>
      </w:pPr>
      <w:r w:rsidRPr="00A4290E">
        <w:rPr>
          <w:rFonts w:ascii="Times New Roman" w:hAnsi="Times New Roman"/>
        </w:rPr>
        <w:t>(4.)</w:t>
      </w:r>
      <w:r w:rsidR="00D3282E">
        <w:rPr>
          <w:rFonts w:ascii="Times New Roman" w:hAnsi="Times New Roman"/>
        </w:rPr>
        <w:tab/>
      </w:r>
      <w:r w:rsidRPr="00A4290E">
        <w:rPr>
          <w:rFonts w:ascii="Times New Roman" w:hAnsi="Times New Roman"/>
        </w:rPr>
        <w:t>Subject to this Act, the laws of a State or Territory with respect to the arrest and custody of offenders or persons charged with offences and the procedure for—</w:t>
      </w:r>
    </w:p>
    <w:p w:rsidR="008F6E67" w:rsidRPr="00A4290E" w:rsidRDefault="00A6628A" w:rsidP="00972AA3">
      <w:pPr>
        <w:spacing w:after="0" w:line="240" w:lineRule="auto"/>
        <w:ind w:left="864" w:hanging="360"/>
        <w:jc w:val="both"/>
        <w:rPr>
          <w:rFonts w:ascii="Times New Roman" w:hAnsi="Times New Roman"/>
        </w:rPr>
      </w:pPr>
      <w:r w:rsidRPr="00A6628A">
        <w:rPr>
          <w:rFonts w:ascii="Times New Roman" w:hAnsi="Times New Roman"/>
        </w:rPr>
        <w:t>(</w:t>
      </w:r>
      <w:r w:rsidR="000D6C2E" w:rsidRPr="00A4290E">
        <w:rPr>
          <w:rFonts w:ascii="Times New Roman" w:hAnsi="Times New Roman"/>
          <w:i/>
        </w:rPr>
        <w:t>a</w:t>
      </w:r>
      <w:r w:rsidRPr="00A6628A">
        <w:rPr>
          <w:rFonts w:ascii="Times New Roman" w:hAnsi="Times New Roman"/>
        </w:rPr>
        <w:t>)</w:t>
      </w:r>
      <w:r w:rsidR="000D6C2E" w:rsidRPr="00A4290E">
        <w:rPr>
          <w:rFonts w:ascii="Times New Roman" w:hAnsi="Times New Roman"/>
          <w:i/>
        </w:rPr>
        <w:t xml:space="preserve"> </w:t>
      </w:r>
      <w:r w:rsidR="008F6E67" w:rsidRPr="00A4290E">
        <w:rPr>
          <w:rFonts w:ascii="Times New Roman" w:hAnsi="Times New Roman"/>
        </w:rPr>
        <w:t>their summary conviction;</w:t>
      </w:r>
    </w:p>
    <w:p w:rsidR="008F6E67" w:rsidRPr="00A4290E" w:rsidRDefault="00A6628A" w:rsidP="00972AA3">
      <w:pPr>
        <w:spacing w:after="0" w:line="240" w:lineRule="auto"/>
        <w:ind w:left="864" w:hanging="360"/>
        <w:jc w:val="both"/>
        <w:rPr>
          <w:rFonts w:ascii="Times New Roman" w:hAnsi="Times New Roman"/>
        </w:rPr>
      </w:pPr>
      <w:r w:rsidRPr="00A6628A">
        <w:rPr>
          <w:rFonts w:ascii="Times New Roman" w:hAnsi="Times New Roman"/>
        </w:rPr>
        <w:t>(</w:t>
      </w:r>
      <w:r w:rsidR="000D6C2E" w:rsidRPr="00A4290E">
        <w:rPr>
          <w:rFonts w:ascii="Times New Roman" w:hAnsi="Times New Roman"/>
          <w:i/>
        </w:rPr>
        <w:t>b</w:t>
      </w:r>
      <w:r w:rsidRPr="00A6628A">
        <w:rPr>
          <w:rFonts w:ascii="Times New Roman" w:hAnsi="Times New Roman"/>
        </w:rPr>
        <w:t>)</w:t>
      </w:r>
      <w:r w:rsidR="000D6C2E" w:rsidRPr="00A4290E">
        <w:rPr>
          <w:rFonts w:ascii="Times New Roman" w:hAnsi="Times New Roman"/>
          <w:i/>
        </w:rPr>
        <w:t xml:space="preserve"> </w:t>
      </w:r>
      <w:r w:rsidR="008F6E67" w:rsidRPr="00A4290E">
        <w:rPr>
          <w:rFonts w:ascii="Times New Roman" w:hAnsi="Times New Roman"/>
        </w:rPr>
        <w:t>their examination and commitment for trial on indictment;</w:t>
      </w:r>
    </w:p>
    <w:p w:rsidR="008F6E67" w:rsidRPr="00A4290E" w:rsidRDefault="00A6628A" w:rsidP="00972AA3">
      <w:pPr>
        <w:spacing w:after="0" w:line="240" w:lineRule="auto"/>
        <w:ind w:left="864" w:hanging="360"/>
        <w:jc w:val="both"/>
        <w:rPr>
          <w:rFonts w:ascii="Times New Roman" w:hAnsi="Times New Roman"/>
        </w:rPr>
      </w:pPr>
      <w:r w:rsidRPr="00A6628A">
        <w:rPr>
          <w:rFonts w:ascii="Times New Roman" w:hAnsi="Times New Roman"/>
        </w:rPr>
        <w:t>(</w:t>
      </w:r>
      <w:r w:rsidR="000D6C2E" w:rsidRPr="00A4290E">
        <w:rPr>
          <w:rFonts w:ascii="Times New Roman" w:hAnsi="Times New Roman"/>
          <w:i/>
        </w:rPr>
        <w:t>c</w:t>
      </w:r>
      <w:r w:rsidRPr="00A6628A">
        <w:rPr>
          <w:rFonts w:ascii="Times New Roman" w:hAnsi="Times New Roman"/>
        </w:rPr>
        <w:t>)</w:t>
      </w:r>
      <w:r w:rsidR="000D6C2E" w:rsidRPr="00A4290E">
        <w:rPr>
          <w:rFonts w:ascii="Times New Roman" w:hAnsi="Times New Roman"/>
          <w:i/>
        </w:rPr>
        <w:t xml:space="preserve"> </w:t>
      </w:r>
      <w:r w:rsidR="008F6E67" w:rsidRPr="00A4290E">
        <w:rPr>
          <w:rFonts w:ascii="Times New Roman" w:hAnsi="Times New Roman"/>
        </w:rPr>
        <w:t>their trial and conviction on indictment; and</w:t>
      </w:r>
    </w:p>
    <w:p w:rsidR="008F6E67" w:rsidRPr="00A4290E" w:rsidRDefault="00A6628A" w:rsidP="00972AA3">
      <w:pPr>
        <w:spacing w:after="0" w:line="240" w:lineRule="auto"/>
        <w:ind w:left="864" w:hanging="360"/>
        <w:jc w:val="both"/>
        <w:rPr>
          <w:rFonts w:ascii="Times New Roman" w:hAnsi="Times New Roman"/>
        </w:rPr>
      </w:pPr>
      <w:r w:rsidRPr="00A6628A">
        <w:rPr>
          <w:rFonts w:ascii="Times New Roman" w:hAnsi="Times New Roman"/>
        </w:rPr>
        <w:t>(</w:t>
      </w:r>
      <w:r w:rsidR="000D6C2E" w:rsidRPr="00A4290E">
        <w:rPr>
          <w:rFonts w:ascii="Times New Roman" w:hAnsi="Times New Roman"/>
          <w:i/>
        </w:rPr>
        <w:t>d</w:t>
      </w:r>
      <w:r w:rsidRPr="00A6628A">
        <w:rPr>
          <w:rFonts w:ascii="Times New Roman" w:hAnsi="Times New Roman"/>
        </w:rPr>
        <w:t>)</w:t>
      </w:r>
      <w:r w:rsidR="000D6C2E" w:rsidRPr="00A4290E">
        <w:rPr>
          <w:rFonts w:ascii="Times New Roman" w:hAnsi="Times New Roman"/>
          <w:i/>
        </w:rPr>
        <w:t xml:space="preserve"> </w:t>
      </w:r>
      <w:r w:rsidR="008F6E67" w:rsidRPr="00A4290E">
        <w:rPr>
          <w:rFonts w:ascii="Times New Roman" w:hAnsi="Times New Roman"/>
        </w:rPr>
        <w:t>the hearing and determination of appeals arising out of any such trial or conviction or out of any proceedings connected therewith,</w:t>
      </w:r>
    </w:p>
    <w:p w:rsidR="008F6E67" w:rsidRPr="00A4290E" w:rsidRDefault="008F6E67" w:rsidP="00AB66E0">
      <w:pPr>
        <w:spacing w:before="120" w:after="120" w:line="240" w:lineRule="auto"/>
        <w:jc w:val="both"/>
        <w:rPr>
          <w:rFonts w:ascii="Times New Roman" w:hAnsi="Times New Roman"/>
        </w:rPr>
      </w:pPr>
      <w:r w:rsidRPr="00A4290E">
        <w:rPr>
          <w:rFonts w:ascii="Times New Roman" w:hAnsi="Times New Roman"/>
        </w:rPr>
        <w:t>and for holding accused persons to bail apply, so far as they are applicable, to a person who is charged in that State or Territory with an offence against this Act or the regulations that was committed outside Australia and the Territories.</w:t>
      </w:r>
    </w:p>
    <w:p w:rsidR="008F6E67" w:rsidRPr="00A4290E" w:rsidRDefault="008F6E67" w:rsidP="003A3E5E">
      <w:pPr>
        <w:tabs>
          <w:tab w:val="left" w:pos="1170"/>
        </w:tabs>
        <w:spacing w:after="0" w:line="240" w:lineRule="auto"/>
        <w:ind w:firstLine="432"/>
        <w:jc w:val="both"/>
        <w:rPr>
          <w:rFonts w:ascii="Times New Roman" w:hAnsi="Times New Roman"/>
        </w:rPr>
      </w:pPr>
      <w:r w:rsidRPr="00A4290E">
        <w:rPr>
          <w:rFonts w:ascii="Times New Roman" w:hAnsi="Times New Roman"/>
        </w:rPr>
        <w:t>(5.)</w:t>
      </w:r>
      <w:r w:rsidR="003A3E5E">
        <w:rPr>
          <w:rFonts w:ascii="Times New Roman" w:hAnsi="Times New Roman"/>
        </w:rPr>
        <w:tab/>
      </w:r>
      <w:r w:rsidRPr="00A4290E">
        <w:rPr>
          <w:rFonts w:ascii="Times New Roman" w:hAnsi="Times New Roman"/>
        </w:rPr>
        <w:t xml:space="preserve">Except as provided by this Act, the </w:t>
      </w:r>
      <w:r w:rsidR="000D6C2E" w:rsidRPr="00A4290E">
        <w:rPr>
          <w:rFonts w:ascii="Times New Roman" w:hAnsi="Times New Roman"/>
          <w:i/>
        </w:rPr>
        <w:t xml:space="preserve">Judiciary Act </w:t>
      </w:r>
      <w:r w:rsidR="00271EF7">
        <w:rPr>
          <w:rFonts w:ascii="Times New Roman" w:hAnsi="Times New Roman"/>
        </w:rPr>
        <w:t>1903–</w:t>
      </w:r>
      <w:r w:rsidRPr="00A4290E">
        <w:rPr>
          <w:rFonts w:ascii="Times New Roman" w:hAnsi="Times New Roman"/>
        </w:rPr>
        <w:t>1968 applies in relation to offences against this Act or the regulations.</w:t>
      </w:r>
    </w:p>
    <w:p w:rsidR="008F6E67" w:rsidRPr="00343BD7" w:rsidRDefault="000D6C2E" w:rsidP="00343BD7">
      <w:pPr>
        <w:spacing w:before="120" w:after="60" w:line="240" w:lineRule="auto"/>
        <w:jc w:val="both"/>
        <w:rPr>
          <w:rFonts w:ascii="Times New Roman" w:hAnsi="Times New Roman" w:cs="Times New Roman"/>
          <w:b/>
          <w:sz w:val="20"/>
        </w:rPr>
      </w:pPr>
      <w:r w:rsidRPr="00343BD7">
        <w:rPr>
          <w:rFonts w:ascii="Times New Roman" w:hAnsi="Times New Roman" w:cs="Times New Roman"/>
          <w:b/>
          <w:sz w:val="20"/>
        </w:rPr>
        <w:t>Evidentiary certificates.</w:t>
      </w:r>
    </w:p>
    <w:p w:rsidR="008F6E67" w:rsidRPr="00A4290E" w:rsidRDefault="000D6C2E" w:rsidP="00343BD7">
      <w:pPr>
        <w:spacing w:after="0" w:line="240" w:lineRule="auto"/>
        <w:ind w:firstLine="432"/>
        <w:jc w:val="both"/>
        <w:rPr>
          <w:rFonts w:ascii="Times New Roman" w:hAnsi="Times New Roman"/>
        </w:rPr>
      </w:pPr>
      <w:r w:rsidRPr="00A4290E">
        <w:rPr>
          <w:rFonts w:ascii="Times New Roman" w:hAnsi="Times New Roman"/>
          <w:b/>
        </w:rPr>
        <w:t>20.</w:t>
      </w:r>
      <w:r w:rsidR="008F6E67" w:rsidRPr="00A4290E">
        <w:rPr>
          <w:rFonts w:ascii="Times New Roman" w:hAnsi="Times New Roman"/>
        </w:rPr>
        <w:t>—(1.)</w:t>
      </w:r>
      <w:r w:rsidR="00343BD7">
        <w:rPr>
          <w:rFonts w:ascii="Times New Roman" w:hAnsi="Times New Roman"/>
        </w:rPr>
        <w:tab/>
      </w:r>
      <w:r w:rsidR="008F6E67" w:rsidRPr="00A4290E">
        <w:rPr>
          <w:rFonts w:ascii="Times New Roman" w:hAnsi="Times New Roman"/>
        </w:rPr>
        <w:t>In a prosecution for an offence against this Act or the regulations, a certificate by the Minister of State for Primary Industry or the Minister of State for External Territories or a person authorized in writing by either of those Ministers to issue certificates under this section—</w:t>
      </w:r>
    </w:p>
    <w:p w:rsidR="008F6E67" w:rsidRPr="00A4290E" w:rsidRDefault="00A6628A" w:rsidP="00DE3F02">
      <w:pPr>
        <w:spacing w:after="0" w:line="240" w:lineRule="auto"/>
        <w:ind w:left="864" w:hanging="360"/>
        <w:jc w:val="both"/>
        <w:rPr>
          <w:rFonts w:ascii="Times New Roman" w:hAnsi="Times New Roman"/>
        </w:rPr>
      </w:pPr>
      <w:r w:rsidRPr="00A6628A">
        <w:rPr>
          <w:rFonts w:ascii="Times New Roman" w:hAnsi="Times New Roman"/>
        </w:rPr>
        <w:t>(</w:t>
      </w:r>
      <w:r w:rsidR="000D6C2E" w:rsidRPr="00A4290E">
        <w:rPr>
          <w:rFonts w:ascii="Times New Roman" w:hAnsi="Times New Roman"/>
          <w:i/>
        </w:rPr>
        <w:t>a</w:t>
      </w:r>
      <w:r w:rsidRPr="00A6628A">
        <w:rPr>
          <w:rFonts w:ascii="Times New Roman" w:hAnsi="Times New Roman"/>
        </w:rPr>
        <w:t>)</w:t>
      </w:r>
      <w:r w:rsidR="000D6C2E" w:rsidRPr="00A4290E">
        <w:rPr>
          <w:rFonts w:ascii="Times New Roman" w:hAnsi="Times New Roman"/>
          <w:i/>
        </w:rPr>
        <w:t xml:space="preserve"> </w:t>
      </w:r>
      <w:r w:rsidR="008F6E67" w:rsidRPr="00A4290E">
        <w:rPr>
          <w:rFonts w:ascii="Times New Roman" w:hAnsi="Times New Roman"/>
        </w:rPr>
        <w:t>that a submarine area specified in the certificate is an area of the Australian continental shelf or an area of the continental shelf of a Territory;</w:t>
      </w:r>
    </w:p>
    <w:p w:rsidR="008F6E67" w:rsidRPr="00A4290E" w:rsidRDefault="00A6628A" w:rsidP="00DE3F02">
      <w:pPr>
        <w:spacing w:after="0" w:line="240" w:lineRule="auto"/>
        <w:ind w:left="864" w:hanging="360"/>
        <w:jc w:val="both"/>
        <w:rPr>
          <w:rFonts w:ascii="Times New Roman" w:hAnsi="Times New Roman"/>
        </w:rPr>
      </w:pPr>
      <w:r w:rsidRPr="00A6628A">
        <w:rPr>
          <w:rFonts w:ascii="Times New Roman" w:hAnsi="Times New Roman"/>
        </w:rPr>
        <w:t>(</w:t>
      </w:r>
      <w:r w:rsidR="000D6C2E" w:rsidRPr="00A4290E">
        <w:rPr>
          <w:rFonts w:ascii="Times New Roman" w:hAnsi="Times New Roman"/>
          <w:i/>
        </w:rPr>
        <w:t>b</w:t>
      </w:r>
      <w:r w:rsidRPr="00A6628A">
        <w:rPr>
          <w:rFonts w:ascii="Times New Roman" w:hAnsi="Times New Roman"/>
        </w:rPr>
        <w:t>)</w:t>
      </w:r>
      <w:r w:rsidR="000D6C2E" w:rsidRPr="00A4290E">
        <w:rPr>
          <w:rFonts w:ascii="Times New Roman" w:hAnsi="Times New Roman"/>
          <w:i/>
        </w:rPr>
        <w:t xml:space="preserve"> </w:t>
      </w:r>
      <w:r w:rsidR="008F6E67" w:rsidRPr="00A4290E">
        <w:rPr>
          <w:rFonts w:ascii="Times New Roman" w:hAnsi="Times New Roman"/>
        </w:rPr>
        <w:t xml:space="preserve">that, at a time specified in the certificate, a person specified in the certificate was not the holder of a </w:t>
      </w:r>
      <w:proofErr w:type="spellStart"/>
      <w:r w:rsidR="008F6E67" w:rsidRPr="00A4290E">
        <w:rPr>
          <w:rFonts w:ascii="Times New Roman" w:hAnsi="Times New Roman"/>
        </w:rPr>
        <w:t>licence</w:t>
      </w:r>
      <w:proofErr w:type="spellEnd"/>
      <w:r w:rsidR="008F6E67" w:rsidRPr="00A4290E">
        <w:rPr>
          <w:rFonts w:ascii="Times New Roman" w:hAnsi="Times New Roman"/>
        </w:rPr>
        <w:t xml:space="preserve"> under sub-section (1.) of section 13 of this Act authorizing him to search for and take sedentary organisms of a kind specified in the certificate in an area of the Australian continental shelf, or an area of the continental shelf of a Territory, so specified;</w:t>
      </w:r>
    </w:p>
    <w:p w:rsidR="008F6E67" w:rsidRPr="00A4290E" w:rsidRDefault="00A6628A" w:rsidP="00DE3F02">
      <w:pPr>
        <w:spacing w:after="0" w:line="240" w:lineRule="auto"/>
        <w:ind w:left="864" w:hanging="360"/>
        <w:jc w:val="both"/>
        <w:rPr>
          <w:rFonts w:ascii="Times New Roman" w:hAnsi="Times New Roman"/>
        </w:rPr>
      </w:pPr>
      <w:r w:rsidRPr="00A6628A">
        <w:rPr>
          <w:rFonts w:ascii="Times New Roman" w:hAnsi="Times New Roman"/>
        </w:rPr>
        <w:t>(</w:t>
      </w:r>
      <w:r w:rsidR="000D6C2E" w:rsidRPr="00A4290E">
        <w:rPr>
          <w:rFonts w:ascii="Times New Roman" w:hAnsi="Times New Roman"/>
          <w:i/>
        </w:rPr>
        <w:t>c</w:t>
      </w:r>
      <w:r w:rsidRPr="00A6628A">
        <w:rPr>
          <w:rFonts w:ascii="Times New Roman" w:hAnsi="Times New Roman"/>
        </w:rPr>
        <w:t>)</w:t>
      </w:r>
      <w:r w:rsidR="000D6C2E" w:rsidRPr="00A4290E">
        <w:rPr>
          <w:rFonts w:ascii="Times New Roman" w:hAnsi="Times New Roman"/>
          <w:i/>
        </w:rPr>
        <w:t xml:space="preserve"> </w:t>
      </w:r>
      <w:r w:rsidR="008F6E67" w:rsidRPr="00A4290E">
        <w:rPr>
          <w:rFonts w:ascii="Times New Roman" w:hAnsi="Times New Roman"/>
        </w:rPr>
        <w:t xml:space="preserve">that, at a time specified in the certificate, a person specified in the certificate was not the holder of a </w:t>
      </w:r>
      <w:proofErr w:type="spellStart"/>
      <w:r w:rsidR="008F6E67" w:rsidRPr="00A4290E">
        <w:rPr>
          <w:rFonts w:ascii="Times New Roman" w:hAnsi="Times New Roman"/>
        </w:rPr>
        <w:t>licence</w:t>
      </w:r>
      <w:proofErr w:type="spellEnd"/>
      <w:r w:rsidR="008F6E67" w:rsidRPr="00A4290E">
        <w:rPr>
          <w:rFonts w:ascii="Times New Roman" w:hAnsi="Times New Roman"/>
        </w:rPr>
        <w:t xml:space="preserve"> under sub-section (2.) of section 13 of this Act authorizing the use of a ship by him or by a person acting on his behalf in searching for and taking sedentary organisms of a kind specified in the certificate in an area of the Australian continental shelf, or an area of the continental shelf of a Territory, so specified; or</w:t>
      </w:r>
    </w:p>
    <w:p w:rsidR="008F6E67" w:rsidRPr="00A4290E" w:rsidRDefault="00A6628A" w:rsidP="00DE3F02">
      <w:pPr>
        <w:spacing w:after="0" w:line="240" w:lineRule="auto"/>
        <w:ind w:left="864" w:hanging="360"/>
        <w:jc w:val="both"/>
        <w:rPr>
          <w:rFonts w:ascii="Times New Roman" w:hAnsi="Times New Roman"/>
        </w:rPr>
      </w:pPr>
      <w:r w:rsidRPr="00A6628A">
        <w:rPr>
          <w:rFonts w:ascii="Times New Roman" w:hAnsi="Times New Roman"/>
        </w:rPr>
        <w:t>(</w:t>
      </w:r>
      <w:r w:rsidR="000D6C2E" w:rsidRPr="00A4290E">
        <w:rPr>
          <w:rFonts w:ascii="Times New Roman" w:hAnsi="Times New Roman"/>
          <w:i/>
        </w:rPr>
        <w:t>d</w:t>
      </w:r>
      <w:r w:rsidRPr="00A6628A">
        <w:rPr>
          <w:rFonts w:ascii="Times New Roman" w:hAnsi="Times New Roman"/>
        </w:rPr>
        <w:t>)</w:t>
      </w:r>
      <w:r w:rsidR="000D6C2E" w:rsidRPr="00A4290E">
        <w:rPr>
          <w:rFonts w:ascii="Times New Roman" w:hAnsi="Times New Roman"/>
          <w:i/>
        </w:rPr>
        <w:t xml:space="preserve"> </w:t>
      </w:r>
      <w:r w:rsidR="008F6E67" w:rsidRPr="00A4290E">
        <w:rPr>
          <w:rFonts w:ascii="Times New Roman" w:hAnsi="Times New Roman"/>
        </w:rPr>
        <w:t xml:space="preserve">that, at a time specified in the certificate, a </w:t>
      </w:r>
      <w:proofErr w:type="spellStart"/>
      <w:r w:rsidR="008F6E67" w:rsidRPr="00A4290E">
        <w:rPr>
          <w:rFonts w:ascii="Times New Roman" w:hAnsi="Times New Roman"/>
        </w:rPr>
        <w:t>licence</w:t>
      </w:r>
      <w:proofErr w:type="spellEnd"/>
      <w:r w:rsidR="008F6E67" w:rsidRPr="00A4290E">
        <w:rPr>
          <w:rFonts w:ascii="Times New Roman" w:hAnsi="Times New Roman"/>
        </w:rPr>
        <w:t xml:space="preserve"> under subsection (4.) of section 13 of this Act was not in force authorizing the employment of a person specified in the certificate, in a controlled area so specified, as a diver, as a trial diver or as a diver</w:t>
      </w:r>
      <w:r w:rsidR="00FB1EEC">
        <w:rPr>
          <w:rFonts w:ascii="Times New Roman" w:hAnsi="Times New Roman"/>
        </w:rPr>
        <w:t>’</w:t>
      </w:r>
      <w:r w:rsidR="008F6E67" w:rsidRPr="00A4290E">
        <w:rPr>
          <w:rFonts w:ascii="Times New Roman" w:hAnsi="Times New Roman"/>
        </w:rPr>
        <w:t>s tender, as the case may be,</w:t>
      </w:r>
    </w:p>
    <w:p w:rsidR="00214312" w:rsidRDefault="008F6E67" w:rsidP="00EC387D">
      <w:pPr>
        <w:spacing w:before="120" w:after="0" w:line="240" w:lineRule="auto"/>
        <w:ind w:left="864" w:hanging="360"/>
        <w:jc w:val="both"/>
        <w:rPr>
          <w:rFonts w:ascii="Times New Roman" w:hAnsi="Times New Roman"/>
        </w:rPr>
      </w:pPr>
      <w:r w:rsidRPr="00A4290E">
        <w:rPr>
          <w:rFonts w:ascii="Times New Roman" w:hAnsi="Times New Roman"/>
        </w:rPr>
        <w:t>is evidence of the matter to which the certificate relates.</w:t>
      </w:r>
    </w:p>
    <w:p w:rsidR="008F6E67" w:rsidRPr="00A4290E" w:rsidRDefault="00214312" w:rsidP="001A3E8B">
      <w:pPr>
        <w:tabs>
          <w:tab w:val="left" w:pos="1170"/>
        </w:tabs>
        <w:spacing w:after="0" w:line="240" w:lineRule="auto"/>
        <w:ind w:firstLine="432"/>
        <w:jc w:val="both"/>
        <w:rPr>
          <w:rFonts w:ascii="Times New Roman" w:hAnsi="Times New Roman"/>
        </w:rPr>
      </w:pPr>
      <w:r>
        <w:rPr>
          <w:rFonts w:ascii="Times New Roman" w:hAnsi="Times New Roman"/>
        </w:rPr>
        <w:br w:type="page"/>
      </w:r>
      <w:r w:rsidR="008F6E67" w:rsidRPr="00A4290E">
        <w:rPr>
          <w:rFonts w:ascii="Times New Roman" w:hAnsi="Times New Roman"/>
        </w:rPr>
        <w:t>(2.)</w:t>
      </w:r>
      <w:r w:rsidR="001A3E8B">
        <w:rPr>
          <w:rFonts w:ascii="Times New Roman" w:hAnsi="Times New Roman"/>
        </w:rPr>
        <w:tab/>
      </w:r>
      <w:r w:rsidR="008F6E67" w:rsidRPr="00A4290E">
        <w:rPr>
          <w:rFonts w:ascii="Times New Roman" w:hAnsi="Times New Roman"/>
        </w:rPr>
        <w:t>Where a person (including a person on board a ship) is at any place that is, or is above, a part of the Australian continental shelf or a part of the continental shelf of a Territory and he has in his possession or under his control any sedentary organism, then, in any prosecution of that person for an offence against sub-section (1.) of section 15 of this Act, that possession or control is evidence that the person took the sedentary organism in that part of the Australian continental shelf or that part of the continental shelf of the Territory, as the case may be.</w:t>
      </w:r>
    </w:p>
    <w:p w:rsidR="008F6E67" w:rsidRPr="007D62F5" w:rsidRDefault="008F6E67" w:rsidP="007D62F5">
      <w:pPr>
        <w:spacing w:before="120" w:after="120" w:line="240" w:lineRule="auto"/>
        <w:jc w:val="center"/>
        <w:rPr>
          <w:rFonts w:ascii="Times New Roman" w:hAnsi="Times New Roman"/>
          <w:smallCaps/>
        </w:rPr>
      </w:pPr>
      <w:r w:rsidRPr="007D62F5">
        <w:rPr>
          <w:rFonts w:ascii="Times New Roman" w:hAnsi="Times New Roman"/>
          <w:smallCaps/>
        </w:rPr>
        <w:t>Part IV.—Research.</w:t>
      </w:r>
    </w:p>
    <w:p w:rsidR="008F6E67" w:rsidRPr="00055BA2" w:rsidRDefault="000D6C2E" w:rsidP="00055BA2">
      <w:pPr>
        <w:spacing w:before="120" w:after="60" w:line="240" w:lineRule="auto"/>
        <w:jc w:val="both"/>
        <w:rPr>
          <w:rFonts w:ascii="Times New Roman" w:hAnsi="Times New Roman" w:cs="Times New Roman"/>
          <w:b/>
          <w:sz w:val="20"/>
        </w:rPr>
      </w:pPr>
      <w:r w:rsidRPr="00055BA2">
        <w:rPr>
          <w:rFonts w:ascii="Times New Roman" w:hAnsi="Times New Roman" w:cs="Times New Roman"/>
          <w:b/>
          <w:sz w:val="20"/>
        </w:rPr>
        <w:t>Research in relation to the living natural resources of the continental shelf.</w:t>
      </w:r>
    </w:p>
    <w:p w:rsidR="008F6E67" w:rsidRPr="00A4290E" w:rsidRDefault="000D6C2E" w:rsidP="00B41C99">
      <w:pPr>
        <w:tabs>
          <w:tab w:val="left" w:pos="900"/>
        </w:tabs>
        <w:spacing w:after="0" w:line="240" w:lineRule="auto"/>
        <w:ind w:firstLine="432"/>
        <w:jc w:val="both"/>
        <w:rPr>
          <w:rFonts w:ascii="Times New Roman" w:hAnsi="Times New Roman"/>
        </w:rPr>
      </w:pPr>
      <w:r w:rsidRPr="00A4290E">
        <w:rPr>
          <w:rFonts w:ascii="Times New Roman" w:hAnsi="Times New Roman"/>
          <w:b/>
        </w:rPr>
        <w:t>21.</w:t>
      </w:r>
      <w:r w:rsidR="00055BA2">
        <w:rPr>
          <w:rFonts w:ascii="Times New Roman" w:hAnsi="Times New Roman"/>
          <w:b/>
        </w:rPr>
        <w:tab/>
      </w:r>
      <w:r w:rsidR="008F6E67" w:rsidRPr="00A4290E">
        <w:rPr>
          <w:rFonts w:ascii="Times New Roman" w:hAnsi="Times New Roman"/>
        </w:rPr>
        <w:t>The appropriate Minister may cause to be carried out research into the living natural resources of the Australian continental shelf or of the continental shelf of a Territory and, in particular, without limiting the generality of the foregoing, research into—</w:t>
      </w:r>
    </w:p>
    <w:p w:rsidR="008F6E67" w:rsidRPr="00A4290E" w:rsidRDefault="00A6628A" w:rsidP="009276A4">
      <w:pPr>
        <w:spacing w:after="0" w:line="240" w:lineRule="auto"/>
        <w:ind w:left="1080" w:hanging="576"/>
        <w:jc w:val="both"/>
        <w:rPr>
          <w:rFonts w:ascii="Times New Roman" w:hAnsi="Times New Roman"/>
        </w:rPr>
      </w:pPr>
      <w:r w:rsidRPr="00A6628A">
        <w:rPr>
          <w:rFonts w:ascii="Times New Roman" w:hAnsi="Times New Roman"/>
        </w:rPr>
        <w:t>(</w:t>
      </w:r>
      <w:r w:rsidR="000D6C2E" w:rsidRPr="00A4290E">
        <w:rPr>
          <w:rFonts w:ascii="Times New Roman" w:hAnsi="Times New Roman"/>
          <w:i/>
        </w:rPr>
        <w:t>a</w:t>
      </w:r>
      <w:r w:rsidRPr="00A6628A">
        <w:rPr>
          <w:rFonts w:ascii="Times New Roman" w:hAnsi="Times New Roman"/>
        </w:rPr>
        <w:t>)</w:t>
      </w:r>
      <w:r w:rsidR="000D6C2E" w:rsidRPr="00A4290E">
        <w:rPr>
          <w:rFonts w:ascii="Times New Roman" w:hAnsi="Times New Roman"/>
          <w:i/>
        </w:rPr>
        <w:t xml:space="preserve"> </w:t>
      </w:r>
      <w:r w:rsidR="008F6E67" w:rsidRPr="00A4290E">
        <w:rPr>
          <w:rFonts w:ascii="Times New Roman" w:hAnsi="Times New Roman"/>
        </w:rPr>
        <w:t>means for developing the commercial exploitation of those resources; and</w:t>
      </w:r>
    </w:p>
    <w:p w:rsidR="008F6E67" w:rsidRPr="00A4290E" w:rsidRDefault="00A6628A" w:rsidP="009276A4">
      <w:pPr>
        <w:spacing w:after="0" w:line="240" w:lineRule="auto"/>
        <w:ind w:left="1080" w:hanging="576"/>
        <w:jc w:val="both"/>
        <w:rPr>
          <w:rFonts w:ascii="Times New Roman" w:hAnsi="Times New Roman"/>
        </w:rPr>
      </w:pPr>
      <w:r w:rsidRPr="00A6628A">
        <w:rPr>
          <w:rFonts w:ascii="Times New Roman" w:hAnsi="Times New Roman"/>
        </w:rPr>
        <w:t>(</w:t>
      </w:r>
      <w:r w:rsidR="000D6C2E" w:rsidRPr="00A4290E">
        <w:rPr>
          <w:rFonts w:ascii="Times New Roman" w:hAnsi="Times New Roman"/>
          <w:i/>
        </w:rPr>
        <w:t>b</w:t>
      </w:r>
      <w:r w:rsidRPr="00A6628A">
        <w:rPr>
          <w:rFonts w:ascii="Times New Roman" w:hAnsi="Times New Roman"/>
        </w:rPr>
        <w:t>)</w:t>
      </w:r>
      <w:r w:rsidR="000D6C2E" w:rsidRPr="00A4290E">
        <w:rPr>
          <w:rFonts w:ascii="Times New Roman" w:hAnsi="Times New Roman"/>
          <w:i/>
        </w:rPr>
        <w:t xml:space="preserve"> </w:t>
      </w:r>
      <w:r w:rsidR="008F6E67" w:rsidRPr="00A4290E">
        <w:rPr>
          <w:rFonts w:ascii="Times New Roman" w:hAnsi="Times New Roman"/>
        </w:rPr>
        <w:t>means for the conservation of those resources.</w:t>
      </w:r>
    </w:p>
    <w:p w:rsidR="008F6E67" w:rsidRPr="00905728" w:rsidRDefault="000D6C2E" w:rsidP="00905728">
      <w:pPr>
        <w:spacing w:before="120" w:after="60" w:line="240" w:lineRule="auto"/>
        <w:jc w:val="both"/>
        <w:rPr>
          <w:rFonts w:ascii="Times New Roman" w:hAnsi="Times New Roman" w:cs="Times New Roman"/>
          <w:b/>
          <w:sz w:val="20"/>
        </w:rPr>
      </w:pPr>
      <w:r w:rsidRPr="00905728">
        <w:rPr>
          <w:rFonts w:ascii="Times New Roman" w:hAnsi="Times New Roman" w:cs="Times New Roman"/>
          <w:b/>
          <w:sz w:val="20"/>
        </w:rPr>
        <w:t>Investigations into economic matters.</w:t>
      </w:r>
    </w:p>
    <w:p w:rsidR="008F6E67" w:rsidRPr="00A4290E" w:rsidRDefault="000D6C2E" w:rsidP="006754D4">
      <w:pPr>
        <w:tabs>
          <w:tab w:val="left" w:pos="810"/>
        </w:tabs>
        <w:spacing w:after="0" w:line="240" w:lineRule="auto"/>
        <w:ind w:firstLine="432"/>
        <w:jc w:val="both"/>
        <w:rPr>
          <w:rFonts w:ascii="Times New Roman" w:hAnsi="Times New Roman"/>
        </w:rPr>
      </w:pPr>
      <w:r w:rsidRPr="00A4290E">
        <w:rPr>
          <w:rFonts w:ascii="Times New Roman" w:hAnsi="Times New Roman"/>
          <w:b/>
        </w:rPr>
        <w:t>22.</w:t>
      </w:r>
      <w:r w:rsidR="00905728">
        <w:rPr>
          <w:rFonts w:ascii="Times New Roman" w:hAnsi="Times New Roman"/>
          <w:b/>
        </w:rPr>
        <w:tab/>
      </w:r>
      <w:r w:rsidR="008F6E67" w:rsidRPr="00A4290E">
        <w:rPr>
          <w:rFonts w:ascii="Times New Roman" w:hAnsi="Times New Roman"/>
        </w:rPr>
        <w:t>The appropriate Minister may cause investigations to be carried out into economic matters relating to the exploitation of the living natural resources of the Australian continental shelf or of the continental shelf of a Territory.</w:t>
      </w:r>
    </w:p>
    <w:p w:rsidR="008F6E67" w:rsidRPr="00AD6828" w:rsidRDefault="008F6E67" w:rsidP="00AD6828">
      <w:pPr>
        <w:spacing w:before="120" w:after="120" w:line="240" w:lineRule="auto"/>
        <w:jc w:val="center"/>
        <w:rPr>
          <w:rFonts w:ascii="Times New Roman" w:hAnsi="Times New Roman"/>
          <w:smallCaps/>
        </w:rPr>
      </w:pPr>
      <w:r w:rsidRPr="00AD6828">
        <w:rPr>
          <w:rFonts w:ascii="Times New Roman" w:hAnsi="Times New Roman"/>
          <w:smallCaps/>
        </w:rPr>
        <w:t>Part V.—Miscellaneous.</w:t>
      </w:r>
    </w:p>
    <w:p w:rsidR="008F6E67" w:rsidRPr="00B613FD" w:rsidRDefault="000D6C2E" w:rsidP="00B613FD">
      <w:pPr>
        <w:spacing w:before="120" w:after="60" w:line="240" w:lineRule="auto"/>
        <w:jc w:val="both"/>
        <w:rPr>
          <w:rFonts w:ascii="Times New Roman" w:hAnsi="Times New Roman" w:cs="Times New Roman"/>
          <w:b/>
          <w:sz w:val="20"/>
        </w:rPr>
      </w:pPr>
      <w:r w:rsidRPr="00B613FD">
        <w:rPr>
          <w:rFonts w:ascii="Times New Roman" w:hAnsi="Times New Roman" w:cs="Times New Roman"/>
          <w:b/>
          <w:sz w:val="20"/>
        </w:rPr>
        <w:t>Issue of permits for scientific purposes.</w:t>
      </w:r>
    </w:p>
    <w:p w:rsidR="008F6E67" w:rsidRPr="00A4290E" w:rsidRDefault="000D6C2E" w:rsidP="00B613FD">
      <w:pPr>
        <w:spacing w:after="0" w:line="240" w:lineRule="auto"/>
        <w:ind w:firstLine="432"/>
        <w:jc w:val="both"/>
        <w:rPr>
          <w:rFonts w:ascii="Times New Roman" w:hAnsi="Times New Roman"/>
        </w:rPr>
      </w:pPr>
      <w:r w:rsidRPr="00A4290E">
        <w:rPr>
          <w:rFonts w:ascii="Times New Roman" w:hAnsi="Times New Roman"/>
          <w:b/>
        </w:rPr>
        <w:t>23.</w:t>
      </w:r>
      <w:r w:rsidR="008F6E67" w:rsidRPr="00A4290E">
        <w:rPr>
          <w:rFonts w:ascii="Times New Roman" w:hAnsi="Times New Roman"/>
        </w:rPr>
        <w:t>—(1.)</w:t>
      </w:r>
      <w:r w:rsidR="00B613FD">
        <w:rPr>
          <w:rFonts w:ascii="Times New Roman" w:hAnsi="Times New Roman"/>
        </w:rPr>
        <w:tab/>
      </w:r>
      <w:r w:rsidR="008F6E67" w:rsidRPr="00A4290E">
        <w:rPr>
          <w:rFonts w:ascii="Times New Roman" w:hAnsi="Times New Roman"/>
        </w:rPr>
        <w:t>The appropriate Minister, or a person authorized in writing by the appropriate Minister to grant permits under this section, may grant a permit to a person authorizing that person, in an area of the Australian continental shelf or an area of the continental shelf of a Territory, to search for and take, for scientific purposes, subject to such conditions as are specified in the permit, sedentary organisms the taking of which is otherwise prohibited by or under this Act.</w:t>
      </w:r>
    </w:p>
    <w:p w:rsidR="008F6E67" w:rsidRPr="00A4290E" w:rsidRDefault="008F6E67" w:rsidP="00610D90">
      <w:pPr>
        <w:tabs>
          <w:tab w:val="left" w:pos="1170"/>
        </w:tabs>
        <w:spacing w:after="0" w:line="240" w:lineRule="auto"/>
        <w:ind w:firstLine="432"/>
        <w:jc w:val="both"/>
        <w:rPr>
          <w:rFonts w:ascii="Times New Roman" w:hAnsi="Times New Roman"/>
        </w:rPr>
      </w:pPr>
      <w:r w:rsidRPr="00A4290E">
        <w:rPr>
          <w:rFonts w:ascii="Times New Roman" w:hAnsi="Times New Roman"/>
        </w:rPr>
        <w:t>(2.)</w:t>
      </w:r>
      <w:r w:rsidR="00FB27A1">
        <w:rPr>
          <w:rFonts w:ascii="Times New Roman" w:hAnsi="Times New Roman"/>
        </w:rPr>
        <w:tab/>
      </w:r>
      <w:r w:rsidRPr="00A4290E">
        <w:rPr>
          <w:rFonts w:ascii="Times New Roman" w:hAnsi="Times New Roman"/>
        </w:rPr>
        <w:t>The holder of a permit under this section is not guilty of an offence against this Act by reason of anything done by him that is authorized by the permit.</w:t>
      </w:r>
    </w:p>
    <w:p w:rsidR="008F6E67" w:rsidRPr="004104AC" w:rsidRDefault="000D6C2E" w:rsidP="004104AC">
      <w:pPr>
        <w:spacing w:before="120" w:after="60" w:line="240" w:lineRule="auto"/>
        <w:jc w:val="both"/>
        <w:rPr>
          <w:rFonts w:ascii="Times New Roman" w:hAnsi="Times New Roman" w:cs="Times New Roman"/>
          <w:b/>
          <w:sz w:val="20"/>
        </w:rPr>
      </w:pPr>
      <w:r w:rsidRPr="004104AC">
        <w:rPr>
          <w:rFonts w:ascii="Times New Roman" w:hAnsi="Times New Roman" w:cs="Times New Roman"/>
          <w:b/>
          <w:sz w:val="20"/>
        </w:rPr>
        <w:t>Description of areas by reference to a larger area, &amp;c.</w:t>
      </w:r>
    </w:p>
    <w:p w:rsidR="008F6E67" w:rsidRPr="00A4290E" w:rsidRDefault="000D6C2E" w:rsidP="004104AC">
      <w:pPr>
        <w:spacing w:after="0" w:line="240" w:lineRule="auto"/>
        <w:ind w:firstLine="432"/>
        <w:jc w:val="both"/>
        <w:rPr>
          <w:rFonts w:ascii="Times New Roman" w:hAnsi="Times New Roman"/>
        </w:rPr>
      </w:pPr>
      <w:r w:rsidRPr="00A4290E">
        <w:rPr>
          <w:rFonts w:ascii="Times New Roman" w:hAnsi="Times New Roman"/>
          <w:b/>
        </w:rPr>
        <w:t>24.—</w:t>
      </w:r>
      <w:r w:rsidR="008F6E67" w:rsidRPr="00A4290E">
        <w:rPr>
          <w:rFonts w:ascii="Times New Roman" w:hAnsi="Times New Roman"/>
        </w:rPr>
        <w:t>(1.)</w:t>
      </w:r>
      <w:r w:rsidR="004104AC">
        <w:rPr>
          <w:rFonts w:ascii="Times New Roman" w:hAnsi="Times New Roman"/>
        </w:rPr>
        <w:tab/>
      </w:r>
      <w:r w:rsidR="008F6E67" w:rsidRPr="00A4290E">
        <w:rPr>
          <w:rFonts w:ascii="Times New Roman" w:hAnsi="Times New Roman"/>
        </w:rPr>
        <w:t>A part of a controlled area is, for the purposes of this Act, sufficiently identified in an instrument under this Act if it is described in the instrument as being such part of the controlled area as is within an area specified in the instrument notwithstanding that the area specified in the instrument includes any area that is not part of the controlled area.</w:t>
      </w:r>
    </w:p>
    <w:p w:rsidR="008F6E67" w:rsidRDefault="008F6E67" w:rsidP="00EF0427">
      <w:pPr>
        <w:tabs>
          <w:tab w:val="left" w:pos="1170"/>
        </w:tabs>
        <w:spacing w:after="0" w:line="240" w:lineRule="auto"/>
        <w:ind w:firstLine="432"/>
        <w:jc w:val="both"/>
        <w:rPr>
          <w:rFonts w:ascii="Times New Roman" w:hAnsi="Times New Roman"/>
        </w:rPr>
      </w:pPr>
      <w:r w:rsidRPr="00A4290E">
        <w:rPr>
          <w:rFonts w:ascii="Times New Roman" w:hAnsi="Times New Roman"/>
        </w:rPr>
        <w:t>(2.)</w:t>
      </w:r>
      <w:r w:rsidR="00EF0427">
        <w:rPr>
          <w:rFonts w:ascii="Times New Roman" w:hAnsi="Times New Roman"/>
        </w:rPr>
        <w:tab/>
      </w:r>
      <w:r w:rsidRPr="00A4290E">
        <w:rPr>
          <w:rFonts w:ascii="Times New Roman" w:hAnsi="Times New Roman"/>
        </w:rPr>
        <w:t>An area of continental shelf is, for the purposes of this Act, sufficiently described in an instrument under this Act if it is described in the instrument as being the area of continental shelf beneath an area of waters specified in the instrument.</w:t>
      </w:r>
    </w:p>
    <w:p w:rsidR="00A4040A" w:rsidRPr="0053245A" w:rsidRDefault="00A4040A" w:rsidP="0053245A">
      <w:pPr>
        <w:spacing w:before="120" w:after="60" w:line="240" w:lineRule="auto"/>
        <w:jc w:val="both"/>
        <w:rPr>
          <w:rFonts w:ascii="Times New Roman" w:hAnsi="Times New Roman" w:cs="Times New Roman"/>
          <w:b/>
          <w:sz w:val="20"/>
        </w:rPr>
      </w:pPr>
      <w:r>
        <w:rPr>
          <w:rFonts w:ascii="Times New Roman" w:hAnsi="Times New Roman"/>
        </w:rPr>
        <w:br w:type="page"/>
      </w:r>
      <w:r w:rsidRPr="0053245A">
        <w:rPr>
          <w:rFonts w:ascii="Times New Roman" w:hAnsi="Times New Roman" w:cs="Times New Roman"/>
          <w:b/>
          <w:sz w:val="20"/>
        </w:rPr>
        <w:t>Regulations.</w:t>
      </w:r>
    </w:p>
    <w:p w:rsidR="00A4040A" w:rsidRPr="00A4290E" w:rsidRDefault="00A4040A" w:rsidP="00E81438">
      <w:pPr>
        <w:tabs>
          <w:tab w:val="left" w:pos="900"/>
        </w:tabs>
        <w:spacing w:after="0" w:line="240" w:lineRule="auto"/>
        <w:ind w:firstLine="432"/>
        <w:jc w:val="both"/>
        <w:rPr>
          <w:rFonts w:ascii="Times New Roman" w:hAnsi="Times New Roman"/>
        </w:rPr>
      </w:pPr>
      <w:r w:rsidRPr="00A4290E">
        <w:rPr>
          <w:rFonts w:ascii="Times New Roman" w:hAnsi="Times New Roman"/>
          <w:b/>
        </w:rPr>
        <w:t>25.</w:t>
      </w:r>
      <w:r w:rsidR="0053245A">
        <w:rPr>
          <w:rFonts w:ascii="Times New Roman" w:hAnsi="Times New Roman"/>
          <w:b/>
        </w:rPr>
        <w:tab/>
      </w:r>
      <w:r w:rsidRPr="00A4290E">
        <w:rPr>
          <w:rFonts w:ascii="Times New Roman" w:hAnsi="Times New Roman"/>
        </w:rPr>
        <w:t>The Governor-General may make regulations, not inconsistent with this Act, prescribing all matters that by this Act are required or permitted to be prescribed, or are necessary or convenient to be prescribed for carrying out or giving effect to this Act, and, in particular—</w:t>
      </w:r>
    </w:p>
    <w:p w:rsidR="00A4040A" w:rsidRPr="00A4290E" w:rsidRDefault="00A6628A" w:rsidP="003516A0">
      <w:pPr>
        <w:spacing w:after="0" w:line="240" w:lineRule="auto"/>
        <w:ind w:left="864" w:hanging="360"/>
        <w:jc w:val="both"/>
        <w:rPr>
          <w:rFonts w:ascii="Times New Roman" w:hAnsi="Times New Roman"/>
        </w:rPr>
      </w:pPr>
      <w:r w:rsidRPr="00A6628A">
        <w:rPr>
          <w:rFonts w:ascii="Times New Roman" w:hAnsi="Times New Roman"/>
        </w:rPr>
        <w:t>(</w:t>
      </w:r>
      <w:r w:rsidR="00A4040A" w:rsidRPr="00A4290E">
        <w:rPr>
          <w:rFonts w:ascii="Times New Roman" w:hAnsi="Times New Roman"/>
          <w:i/>
        </w:rPr>
        <w:t>a</w:t>
      </w:r>
      <w:r w:rsidRPr="00A6628A">
        <w:rPr>
          <w:rFonts w:ascii="Times New Roman" w:hAnsi="Times New Roman"/>
        </w:rPr>
        <w:t>)</w:t>
      </w:r>
      <w:r w:rsidR="00A4040A" w:rsidRPr="00A4290E">
        <w:rPr>
          <w:rFonts w:ascii="Times New Roman" w:hAnsi="Times New Roman"/>
          <w:i/>
        </w:rPr>
        <w:t xml:space="preserve"> </w:t>
      </w:r>
      <w:r w:rsidR="00A4040A" w:rsidRPr="00A4290E">
        <w:rPr>
          <w:rFonts w:ascii="Times New Roman" w:hAnsi="Times New Roman"/>
        </w:rPr>
        <w:t>for prescribing short methods of reference to areas of the Australian continental shelf, or areas of the continental shelf of a Territory, specified in the regulations, and the purposes for which those methods of reference may be used;</w:t>
      </w:r>
    </w:p>
    <w:p w:rsidR="00A4040A" w:rsidRPr="00A4290E" w:rsidRDefault="00A6628A" w:rsidP="003516A0">
      <w:pPr>
        <w:spacing w:after="0" w:line="240" w:lineRule="auto"/>
        <w:ind w:left="864" w:hanging="360"/>
        <w:jc w:val="both"/>
        <w:rPr>
          <w:rFonts w:ascii="Times New Roman" w:hAnsi="Times New Roman"/>
        </w:rPr>
      </w:pPr>
      <w:r w:rsidRPr="00A6628A">
        <w:rPr>
          <w:rFonts w:ascii="Times New Roman" w:hAnsi="Times New Roman"/>
        </w:rPr>
        <w:t>(</w:t>
      </w:r>
      <w:r w:rsidR="00A4040A" w:rsidRPr="00A4290E">
        <w:rPr>
          <w:rFonts w:ascii="Times New Roman" w:hAnsi="Times New Roman"/>
          <w:i/>
        </w:rPr>
        <w:t>b</w:t>
      </w:r>
      <w:r w:rsidRPr="00A6628A">
        <w:rPr>
          <w:rFonts w:ascii="Times New Roman" w:hAnsi="Times New Roman"/>
        </w:rPr>
        <w:t>)</w:t>
      </w:r>
      <w:r w:rsidR="00A4040A" w:rsidRPr="00A4290E">
        <w:rPr>
          <w:rFonts w:ascii="Times New Roman" w:hAnsi="Times New Roman"/>
          <w:i/>
        </w:rPr>
        <w:t xml:space="preserve"> </w:t>
      </w:r>
      <w:r w:rsidR="00A4040A" w:rsidRPr="00A4290E">
        <w:rPr>
          <w:rFonts w:ascii="Times New Roman" w:hAnsi="Times New Roman"/>
        </w:rPr>
        <w:t>for prescribing signals and rules of navigation to be observed by persons in charge of ships engaged in searching for or taking sedentary organisms in controlled areas;</w:t>
      </w:r>
    </w:p>
    <w:p w:rsidR="00A4040A" w:rsidRPr="00A4290E" w:rsidRDefault="00A6628A" w:rsidP="003516A0">
      <w:pPr>
        <w:spacing w:after="0" w:line="240" w:lineRule="auto"/>
        <w:ind w:left="864" w:hanging="360"/>
        <w:jc w:val="both"/>
        <w:rPr>
          <w:rFonts w:ascii="Times New Roman" w:hAnsi="Times New Roman"/>
        </w:rPr>
      </w:pPr>
      <w:r w:rsidRPr="00A6628A">
        <w:rPr>
          <w:rFonts w:ascii="Times New Roman" w:hAnsi="Times New Roman"/>
        </w:rPr>
        <w:t>(</w:t>
      </w:r>
      <w:r w:rsidR="00A4040A" w:rsidRPr="00A4290E">
        <w:rPr>
          <w:rFonts w:ascii="Times New Roman" w:hAnsi="Times New Roman"/>
          <w:i/>
        </w:rPr>
        <w:t>c</w:t>
      </w:r>
      <w:r w:rsidRPr="00A6628A">
        <w:rPr>
          <w:rFonts w:ascii="Times New Roman" w:hAnsi="Times New Roman"/>
        </w:rPr>
        <w:t>)</w:t>
      </w:r>
      <w:r w:rsidR="00A4040A" w:rsidRPr="00A4290E">
        <w:rPr>
          <w:rFonts w:ascii="Times New Roman" w:hAnsi="Times New Roman"/>
          <w:i/>
        </w:rPr>
        <w:t xml:space="preserve"> </w:t>
      </w:r>
      <w:r w:rsidR="00A4040A" w:rsidRPr="00A4290E">
        <w:rPr>
          <w:rFonts w:ascii="Times New Roman" w:hAnsi="Times New Roman"/>
        </w:rPr>
        <w:t xml:space="preserve">for prescribing the method of marking a ship in respect of which a </w:t>
      </w:r>
      <w:proofErr w:type="spellStart"/>
      <w:r w:rsidR="00A4040A" w:rsidRPr="00A4290E">
        <w:rPr>
          <w:rFonts w:ascii="Times New Roman" w:hAnsi="Times New Roman"/>
        </w:rPr>
        <w:t>licence</w:t>
      </w:r>
      <w:proofErr w:type="spellEnd"/>
      <w:r w:rsidR="00A4040A" w:rsidRPr="00A4290E">
        <w:rPr>
          <w:rFonts w:ascii="Times New Roman" w:hAnsi="Times New Roman"/>
        </w:rPr>
        <w:t xml:space="preserve"> is in force under this Act;</w:t>
      </w:r>
    </w:p>
    <w:p w:rsidR="00A4040A" w:rsidRPr="00A4290E" w:rsidRDefault="00A6628A" w:rsidP="003516A0">
      <w:pPr>
        <w:spacing w:after="0" w:line="240" w:lineRule="auto"/>
        <w:ind w:left="864" w:hanging="360"/>
        <w:jc w:val="both"/>
        <w:rPr>
          <w:rFonts w:ascii="Times New Roman" w:hAnsi="Times New Roman"/>
        </w:rPr>
      </w:pPr>
      <w:r w:rsidRPr="00A6628A">
        <w:rPr>
          <w:rFonts w:ascii="Times New Roman" w:hAnsi="Times New Roman"/>
        </w:rPr>
        <w:t>(</w:t>
      </w:r>
      <w:r w:rsidR="00A4040A" w:rsidRPr="00A4290E">
        <w:rPr>
          <w:rFonts w:ascii="Times New Roman" w:hAnsi="Times New Roman"/>
          <w:i/>
        </w:rPr>
        <w:t>d</w:t>
      </w:r>
      <w:r w:rsidRPr="00A6628A">
        <w:rPr>
          <w:rFonts w:ascii="Times New Roman" w:hAnsi="Times New Roman"/>
        </w:rPr>
        <w:t>)</w:t>
      </w:r>
      <w:r w:rsidR="00A4040A" w:rsidRPr="00A4290E">
        <w:rPr>
          <w:rFonts w:ascii="Times New Roman" w:hAnsi="Times New Roman"/>
          <w:i/>
        </w:rPr>
        <w:t xml:space="preserve"> </w:t>
      </w:r>
      <w:r w:rsidR="00A4040A" w:rsidRPr="00A4290E">
        <w:rPr>
          <w:rFonts w:ascii="Times New Roman" w:hAnsi="Times New Roman"/>
        </w:rPr>
        <w:t>for providing for the sale or disposal of any ship, sedentary organisms or other goods the forfeiture of which is ordered under this Act or of unclaimed equipment for use in searching for or taking sedentary organisms found in controlled areas;</w:t>
      </w:r>
    </w:p>
    <w:p w:rsidR="00A4040A" w:rsidRPr="00A4290E" w:rsidRDefault="00A6628A" w:rsidP="003516A0">
      <w:pPr>
        <w:spacing w:after="0" w:line="240" w:lineRule="auto"/>
        <w:ind w:left="864" w:hanging="360"/>
        <w:jc w:val="both"/>
        <w:rPr>
          <w:rFonts w:ascii="Times New Roman" w:hAnsi="Times New Roman"/>
        </w:rPr>
      </w:pPr>
      <w:r w:rsidRPr="00A6628A">
        <w:rPr>
          <w:rFonts w:ascii="Times New Roman" w:hAnsi="Times New Roman"/>
        </w:rPr>
        <w:t>(</w:t>
      </w:r>
      <w:r w:rsidR="00A4040A" w:rsidRPr="00A4290E">
        <w:rPr>
          <w:rFonts w:ascii="Times New Roman" w:hAnsi="Times New Roman"/>
          <w:i/>
        </w:rPr>
        <w:t>e</w:t>
      </w:r>
      <w:r w:rsidRPr="00A6628A">
        <w:rPr>
          <w:rFonts w:ascii="Times New Roman" w:hAnsi="Times New Roman"/>
        </w:rPr>
        <w:t>)</w:t>
      </w:r>
      <w:r w:rsidR="00A4040A" w:rsidRPr="00A4290E">
        <w:rPr>
          <w:rFonts w:ascii="Times New Roman" w:hAnsi="Times New Roman"/>
          <w:i/>
        </w:rPr>
        <w:t xml:space="preserve"> </w:t>
      </w:r>
      <w:r w:rsidR="00A4040A" w:rsidRPr="00A4290E">
        <w:rPr>
          <w:rFonts w:ascii="Times New Roman" w:hAnsi="Times New Roman"/>
        </w:rPr>
        <w:t>for regulating the rights of priority, in respect of the searching for or taking of sedentary organisms in controlled areas, as between persons engaged in searching for or taking sedentary organisms and for prescribing rules to be observed by persons engaged in searching for and taking of sedentary organisms in controlled areas;</w:t>
      </w:r>
    </w:p>
    <w:p w:rsidR="00A4040A" w:rsidRPr="00A4290E" w:rsidRDefault="00A4040A" w:rsidP="003516A0">
      <w:pPr>
        <w:spacing w:after="0" w:line="240" w:lineRule="auto"/>
        <w:ind w:left="864" w:hanging="360"/>
        <w:jc w:val="both"/>
        <w:rPr>
          <w:rFonts w:ascii="Times New Roman" w:hAnsi="Times New Roman"/>
        </w:rPr>
      </w:pPr>
      <w:r w:rsidRPr="00A4290E">
        <w:rPr>
          <w:rFonts w:ascii="Times New Roman" w:hAnsi="Times New Roman"/>
        </w:rPr>
        <w:t>(</w:t>
      </w:r>
      <w:r w:rsidRPr="00A4290E">
        <w:rPr>
          <w:rFonts w:ascii="Times New Roman" w:hAnsi="Times New Roman"/>
          <w:i/>
        </w:rPr>
        <w:t>f</w:t>
      </w:r>
      <w:r w:rsidRPr="00A4290E">
        <w:rPr>
          <w:rFonts w:ascii="Times New Roman" w:hAnsi="Times New Roman"/>
        </w:rPr>
        <w:t>) for providing for the furnishing of statistics in relation to the taking of sedentary organisms in controlled areas and in relation to the sale or disposal of sedentary organisms taken in controlled areas; and</w:t>
      </w:r>
    </w:p>
    <w:p w:rsidR="00A4040A" w:rsidRDefault="00A6628A" w:rsidP="003516A0">
      <w:pPr>
        <w:spacing w:after="0" w:line="240" w:lineRule="auto"/>
        <w:ind w:left="864" w:hanging="360"/>
        <w:jc w:val="both"/>
        <w:rPr>
          <w:rFonts w:ascii="Times New Roman" w:hAnsi="Times New Roman"/>
        </w:rPr>
      </w:pPr>
      <w:r w:rsidRPr="00A6628A">
        <w:rPr>
          <w:rFonts w:ascii="Times New Roman" w:hAnsi="Times New Roman"/>
        </w:rPr>
        <w:t>(</w:t>
      </w:r>
      <w:r w:rsidR="00A4040A" w:rsidRPr="00A4290E">
        <w:rPr>
          <w:rFonts w:ascii="Times New Roman" w:hAnsi="Times New Roman"/>
          <w:i/>
        </w:rPr>
        <w:t>g</w:t>
      </w:r>
      <w:r w:rsidRPr="00A6628A">
        <w:rPr>
          <w:rFonts w:ascii="Times New Roman" w:hAnsi="Times New Roman"/>
        </w:rPr>
        <w:t>)</w:t>
      </w:r>
      <w:r w:rsidR="00A4040A" w:rsidRPr="00A4290E">
        <w:rPr>
          <w:rFonts w:ascii="Times New Roman" w:hAnsi="Times New Roman"/>
          <w:i/>
        </w:rPr>
        <w:t xml:space="preserve"> </w:t>
      </w:r>
      <w:r w:rsidR="00A4040A" w:rsidRPr="00A4290E">
        <w:rPr>
          <w:rFonts w:ascii="Times New Roman" w:hAnsi="Times New Roman"/>
        </w:rPr>
        <w:t>for prescribing penalties not exceeding a fine of Two hundred dollars for offences against the regulations.</w:t>
      </w:r>
    </w:p>
    <w:p w:rsidR="002F3DE9" w:rsidRPr="00A4290E" w:rsidRDefault="002F3DE9" w:rsidP="00857DDF">
      <w:pPr>
        <w:pBdr>
          <w:top w:val="single" w:sz="4" w:space="1" w:color="auto"/>
        </w:pBdr>
        <w:spacing w:before="480" w:after="0" w:line="240" w:lineRule="auto"/>
        <w:ind w:left="4392" w:right="4032" w:hanging="360"/>
        <w:jc w:val="center"/>
        <w:rPr>
          <w:rFonts w:ascii="Times New Roman" w:hAnsi="Times New Roman"/>
        </w:rPr>
      </w:pPr>
    </w:p>
    <w:sectPr w:rsidR="002F3DE9" w:rsidRPr="00A4290E" w:rsidSect="00271EF7">
      <w:headerReference w:type="even" r:id="rId6"/>
      <w:headerReference w:type="default" r:id="rId7"/>
      <w:pgSz w:w="11909" w:h="16834" w:code="9"/>
      <w:pgMar w:top="1440" w:right="1440" w:bottom="1440" w:left="1440"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3FA5" w:rsidRDefault="00DE3FA5" w:rsidP="00F92BDE">
      <w:pPr>
        <w:spacing w:after="0" w:line="240" w:lineRule="auto"/>
      </w:pPr>
      <w:r>
        <w:separator/>
      </w:r>
    </w:p>
  </w:endnote>
  <w:endnote w:type="continuationSeparator" w:id="0">
    <w:p w:rsidR="00DE3FA5" w:rsidRDefault="00DE3FA5" w:rsidP="00F92B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3FA5" w:rsidRDefault="00DE3FA5" w:rsidP="00F92BDE">
      <w:pPr>
        <w:spacing w:after="0" w:line="240" w:lineRule="auto"/>
      </w:pPr>
      <w:r>
        <w:separator/>
      </w:r>
    </w:p>
  </w:footnote>
  <w:footnote w:type="continuationSeparator" w:id="0">
    <w:p w:rsidR="00DE3FA5" w:rsidRDefault="00DE3FA5" w:rsidP="00F92BD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2BDE" w:rsidRPr="00F92BDE" w:rsidRDefault="00F92BDE">
    <w:pPr>
      <w:pStyle w:val="Header"/>
      <w:rPr>
        <w:rFonts w:ascii="Times New Roman" w:hAnsi="Times New Roman"/>
        <w:sz w:val="20"/>
      </w:rPr>
    </w:pPr>
    <w:r w:rsidRPr="00F92BDE">
      <w:rPr>
        <w:rFonts w:ascii="Times New Roman" w:hAnsi="Times New Roman"/>
        <w:sz w:val="20"/>
      </w:rPr>
      <w:t>No. 149</w:t>
    </w:r>
    <w:r w:rsidRPr="00F92BDE">
      <w:rPr>
        <w:rFonts w:ascii="Times New Roman" w:hAnsi="Times New Roman"/>
        <w:sz w:val="20"/>
      </w:rPr>
      <w:ptab w:relativeTo="margin" w:alignment="center" w:leader="none"/>
    </w:r>
    <w:r w:rsidRPr="00F92BDE">
      <w:rPr>
        <w:rFonts w:ascii="Times New Roman" w:hAnsi="Times New Roman"/>
        <w:i/>
        <w:sz w:val="20"/>
      </w:rPr>
      <w:t xml:space="preserve">Continental Shelf </w:t>
    </w:r>
    <w:r w:rsidR="00A6628A" w:rsidRPr="00A6628A">
      <w:rPr>
        <w:rFonts w:ascii="Times New Roman" w:hAnsi="Times New Roman"/>
        <w:sz w:val="20"/>
      </w:rPr>
      <w:t>(</w:t>
    </w:r>
    <w:r w:rsidRPr="00F92BDE">
      <w:rPr>
        <w:rFonts w:ascii="Times New Roman" w:hAnsi="Times New Roman"/>
        <w:i/>
        <w:sz w:val="20"/>
      </w:rPr>
      <w:t>Living Natural Resources</w:t>
    </w:r>
    <w:r w:rsidR="00A6628A" w:rsidRPr="00A6628A">
      <w:rPr>
        <w:rFonts w:ascii="Times New Roman" w:hAnsi="Times New Roman"/>
        <w:sz w:val="20"/>
      </w:rPr>
      <w:t>)</w:t>
    </w:r>
    <w:r w:rsidRPr="00F92BDE">
      <w:rPr>
        <w:rFonts w:ascii="Times New Roman" w:hAnsi="Times New Roman"/>
        <w:sz w:val="20"/>
      </w:rPr>
      <w:ptab w:relativeTo="margin" w:alignment="right" w:leader="none"/>
    </w:r>
    <w:r w:rsidRPr="00F92BDE">
      <w:rPr>
        <w:rFonts w:ascii="Times New Roman" w:hAnsi="Times New Roman"/>
        <w:sz w:val="20"/>
      </w:rPr>
      <w:t>1968</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2BDE" w:rsidRPr="00F92BDE" w:rsidRDefault="00F92BDE">
    <w:pPr>
      <w:pStyle w:val="Header"/>
      <w:rPr>
        <w:rFonts w:ascii="Times New Roman" w:hAnsi="Times New Roman"/>
        <w:sz w:val="20"/>
      </w:rPr>
    </w:pPr>
    <w:r w:rsidRPr="00F92BDE">
      <w:rPr>
        <w:rFonts w:ascii="Times New Roman" w:hAnsi="Times New Roman"/>
        <w:sz w:val="20"/>
      </w:rPr>
      <w:t>1968</w:t>
    </w:r>
    <w:r w:rsidRPr="00F92BDE">
      <w:rPr>
        <w:rFonts w:ascii="Times New Roman" w:hAnsi="Times New Roman"/>
        <w:sz w:val="20"/>
      </w:rPr>
      <w:ptab w:relativeTo="margin" w:alignment="center" w:leader="none"/>
    </w:r>
    <w:r w:rsidRPr="00F92BDE">
      <w:rPr>
        <w:rFonts w:ascii="Times New Roman" w:hAnsi="Times New Roman"/>
        <w:i/>
        <w:sz w:val="20"/>
      </w:rPr>
      <w:t xml:space="preserve">Continental Shelf </w:t>
    </w:r>
    <w:r w:rsidR="00A6628A" w:rsidRPr="00A6628A">
      <w:rPr>
        <w:rFonts w:ascii="Times New Roman" w:hAnsi="Times New Roman"/>
        <w:sz w:val="20"/>
      </w:rPr>
      <w:t>(</w:t>
    </w:r>
    <w:r w:rsidRPr="00F92BDE">
      <w:rPr>
        <w:rFonts w:ascii="Times New Roman" w:hAnsi="Times New Roman"/>
        <w:i/>
        <w:sz w:val="20"/>
      </w:rPr>
      <w:t>Living Natural Resources</w:t>
    </w:r>
    <w:r w:rsidR="00A6628A" w:rsidRPr="00A6628A">
      <w:rPr>
        <w:rFonts w:ascii="Times New Roman" w:hAnsi="Times New Roman"/>
        <w:sz w:val="20"/>
      </w:rPr>
      <w:t>)</w:t>
    </w:r>
    <w:r w:rsidRPr="00F92BDE">
      <w:rPr>
        <w:rFonts w:ascii="Times New Roman" w:hAnsi="Times New Roman"/>
        <w:sz w:val="20"/>
      </w:rPr>
      <w:ptab w:relativeTo="margin" w:alignment="right" w:leader="none"/>
    </w:r>
    <w:r w:rsidRPr="00F92BDE">
      <w:rPr>
        <w:rFonts w:ascii="Times New Roman" w:hAnsi="Times New Roman"/>
        <w:sz w:val="20"/>
      </w:rPr>
      <w:t>No. 149</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20"/>
  <w:evenAndOddHeaders/>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8F6E67"/>
    <w:rsid w:val="00020413"/>
    <w:rsid w:val="00023FC3"/>
    <w:rsid w:val="00025D87"/>
    <w:rsid w:val="00055BA2"/>
    <w:rsid w:val="00063024"/>
    <w:rsid w:val="00085DD6"/>
    <w:rsid w:val="00095FC8"/>
    <w:rsid w:val="000A5723"/>
    <w:rsid w:val="000A70EF"/>
    <w:rsid w:val="000B6084"/>
    <w:rsid w:val="000C47E8"/>
    <w:rsid w:val="000C4912"/>
    <w:rsid w:val="000D6C2E"/>
    <w:rsid w:val="000F193C"/>
    <w:rsid w:val="001137EF"/>
    <w:rsid w:val="00122EBF"/>
    <w:rsid w:val="00140339"/>
    <w:rsid w:val="00194F2A"/>
    <w:rsid w:val="001A3E8B"/>
    <w:rsid w:val="001B6870"/>
    <w:rsid w:val="001E337B"/>
    <w:rsid w:val="001E4C4B"/>
    <w:rsid w:val="001E73BC"/>
    <w:rsid w:val="00214312"/>
    <w:rsid w:val="00225841"/>
    <w:rsid w:val="002459C0"/>
    <w:rsid w:val="0024758F"/>
    <w:rsid w:val="00252F74"/>
    <w:rsid w:val="00257E1F"/>
    <w:rsid w:val="002621EE"/>
    <w:rsid w:val="0026357C"/>
    <w:rsid w:val="00271EF7"/>
    <w:rsid w:val="002725BB"/>
    <w:rsid w:val="00285671"/>
    <w:rsid w:val="0029280E"/>
    <w:rsid w:val="002A042A"/>
    <w:rsid w:val="002F3DE9"/>
    <w:rsid w:val="00330D16"/>
    <w:rsid w:val="00343BD7"/>
    <w:rsid w:val="003516A0"/>
    <w:rsid w:val="00354D30"/>
    <w:rsid w:val="00362C22"/>
    <w:rsid w:val="003630CB"/>
    <w:rsid w:val="00363CEF"/>
    <w:rsid w:val="003A3E5E"/>
    <w:rsid w:val="003A63C6"/>
    <w:rsid w:val="003C0445"/>
    <w:rsid w:val="003C0FB1"/>
    <w:rsid w:val="003E02E2"/>
    <w:rsid w:val="003F3DD0"/>
    <w:rsid w:val="00401DAD"/>
    <w:rsid w:val="004104AC"/>
    <w:rsid w:val="00414282"/>
    <w:rsid w:val="004258BD"/>
    <w:rsid w:val="0042669D"/>
    <w:rsid w:val="004274DC"/>
    <w:rsid w:val="0042795A"/>
    <w:rsid w:val="00475D9D"/>
    <w:rsid w:val="00477AEF"/>
    <w:rsid w:val="004930D9"/>
    <w:rsid w:val="00520B66"/>
    <w:rsid w:val="0053245A"/>
    <w:rsid w:val="00552FE0"/>
    <w:rsid w:val="00553CDC"/>
    <w:rsid w:val="005761E8"/>
    <w:rsid w:val="00583BBA"/>
    <w:rsid w:val="005D3B45"/>
    <w:rsid w:val="005D6AC8"/>
    <w:rsid w:val="005E6350"/>
    <w:rsid w:val="005F2389"/>
    <w:rsid w:val="006049D9"/>
    <w:rsid w:val="00610D90"/>
    <w:rsid w:val="006452D4"/>
    <w:rsid w:val="0065343A"/>
    <w:rsid w:val="006754D4"/>
    <w:rsid w:val="006B7718"/>
    <w:rsid w:val="006D2F6A"/>
    <w:rsid w:val="006D69C5"/>
    <w:rsid w:val="006D744B"/>
    <w:rsid w:val="006F6F4B"/>
    <w:rsid w:val="00701C5E"/>
    <w:rsid w:val="00743C93"/>
    <w:rsid w:val="00747214"/>
    <w:rsid w:val="007528CB"/>
    <w:rsid w:val="007531EC"/>
    <w:rsid w:val="00755A93"/>
    <w:rsid w:val="00757541"/>
    <w:rsid w:val="00786749"/>
    <w:rsid w:val="007909F8"/>
    <w:rsid w:val="007C26C8"/>
    <w:rsid w:val="007C7BC4"/>
    <w:rsid w:val="007D62F5"/>
    <w:rsid w:val="00841361"/>
    <w:rsid w:val="00857DDF"/>
    <w:rsid w:val="0089518D"/>
    <w:rsid w:val="008A5F40"/>
    <w:rsid w:val="008B0686"/>
    <w:rsid w:val="008F6E67"/>
    <w:rsid w:val="00905728"/>
    <w:rsid w:val="009276A4"/>
    <w:rsid w:val="00972AA3"/>
    <w:rsid w:val="009C10D0"/>
    <w:rsid w:val="009C12F0"/>
    <w:rsid w:val="009C7047"/>
    <w:rsid w:val="00A02A2E"/>
    <w:rsid w:val="00A15E8A"/>
    <w:rsid w:val="00A4040A"/>
    <w:rsid w:val="00A40FDE"/>
    <w:rsid w:val="00A4290E"/>
    <w:rsid w:val="00A6628A"/>
    <w:rsid w:val="00A769E3"/>
    <w:rsid w:val="00A943CB"/>
    <w:rsid w:val="00AB36E8"/>
    <w:rsid w:val="00AB5842"/>
    <w:rsid w:val="00AB66E0"/>
    <w:rsid w:val="00AD2E79"/>
    <w:rsid w:val="00AD4EDB"/>
    <w:rsid w:val="00AD6210"/>
    <w:rsid w:val="00AD6828"/>
    <w:rsid w:val="00AE1B8E"/>
    <w:rsid w:val="00B00E27"/>
    <w:rsid w:val="00B04C96"/>
    <w:rsid w:val="00B14D34"/>
    <w:rsid w:val="00B2195C"/>
    <w:rsid w:val="00B25649"/>
    <w:rsid w:val="00B41C99"/>
    <w:rsid w:val="00B450D8"/>
    <w:rsid w:val="00B613FD"/>
    <w:rsid w:val="00B61A04"/>
    <w:rsid w:val="00BA22CD"/>
    <w:rsid w:val="00BB793C"/>
    <w:rsid w:val="00BC5929"/>
    <w:rsid w:val="00BD7688"/>
    <w:rsid w:val="00BE287E"/>
    <w:rsid w:val="00BF5388"/>
    <w:rsid w:val="00C23C9A"/>
    <w:rsid w:val="00C4028B"/>
    <w:rsid w:val="00C72E2C"/>
    <w:rsid w:val="00C832BD"/>
    <w:rsid w:val="00CB3640"/>
    <w:rsid w:val="00CF07D7"/>
    <w:rsid w:val="00D01CC2"/>
    <w:rsid w:val="00D3282E"/>
    <w:rsid w:val="00D544F0"/>
    <w:rsid w:val="00DB0F08"/>
    <w:rsid w:val="00DC4374"/>
    <w:rsid w:val="00DD19E9"/>
    <w:rsid w:val="00DD249D"/>
    <w:rsid w:val="00DD2E8C"/>
    <w:rsid w:val="00DD66D6"/>
    <w:rsid w:val="00DE2C35"/>
    <w:rsid w:val="00DE3F02"/>
    <w:rsid w:val="00DE3FA5"/>
    <w:rsid w:val="00DE771B"/>
    <w:rsid w:val="00DF4112"/>
    <w:rsid w:val="00DF5C98"/>
    <w:rsid w:val="00E05FE0"/>
    <w:rsid w:val="00E109CB"/>
    <w:rsid w:val="00E4155E"/>
    <w:rsid w:val="00E81438"/>
    <w:rsid w:val="00EB429E"/>
    <w:rsid w:val="00EB76A0"/>
    <w:rsid w:val="00EC387D"/>
    <w:rsid w:val="00EC6FD5"/>
    <w:rsid w:val="00ED0374"/>
    <w:rsid w:val="00ED2201"/>
    <w:rsid w:val="00ED4909"/>
    <w:rsid w:val="00EE764B"/>
    <w:rsid w:val="00EF0427"/>
    <w:rsid w:val="00F41204"/>
    <w:rsid w:val="00F504EE"/>
    <w:rsid w:val="00F863E7"/>
    <w:rsid w:val="00F92BDE"/>
    <w:rsid w:val="00FB1EEC"/>
    <w:rsid w:val="00FB27A1"/>
    <w:rsid w:val="00FF4DC5"/>
    <w:rsid w:val="00FF66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621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8F6E67"/>
    <w:pPr>
      <w:spacing w:after="0" w:line="240" w:lineRule="auto"/>
    </w:pPr>
    <w:rPr>
      <w:rFonts w:ascii="Times New Roman" w:eastAsia="Times New Roman" w:hAnsi="Times New Roman" w:cs="Times New Roman"/>
      <w:sz w:val="20"/>
      <w:szCs w:val="20"/>
    </w:rPr>
  </w:style>
  <w:style w:type="paragraph" w:customStyle="1" w:styleId="Style1">
    <w:name w:val="Style1"/>
    <w:basedOn w:val="Normal"/>
    <w:rsid w:val="008F6E67"/>
    <w:pPr>
      <w:spacing w:after="0" w:line="240" w:lineRule="auto"/>
    </w:pPr>
    <w:rPr>
      <w:rFonts w:ascii="Times New Roman" w:eastAsia="Times New Roman" w:hAnsi="Times New Roman" w:cs="Times New Roman"/>
      <w:sz w:val="20"/>
      <w:szCs w:val="20"/>
    </w:rPr>
  </w:style>
  <w:style w:type="paragraph" w:customStyle="1" w:styleId="Style2">
    <w:name w:val="Style2"/>
    <w:basedOn w:val="Normal"/>
    <w:rsid w:val="008F6E67"/>
    <w:pPr>
      <w:spacing w:after="0" w:line="240" w:lineRule="auto"/>
    </w:pPr>
    <w:rPr>
      <w:rFonts w:ascii="Times New Roman" w:eastAsia="Times New Roman" w:hAnsi="Times New Roman" w:cs="Times New Roman"/>
      <w:sz w:val="20"/>
      <w:szCs w:val="20"/>
    </w:rPr>
  </w:style>
  <w:style w:type="paragraph" w:customStyle="1" w:styleId="Style3">
    <w:name w:val="Style3"/>
    <w:basedOn w:val="Normal"/>
    <w:rsid w:val="008F6E67"/>
    <w:pPr>
      <w:spacing w:after="0" w:line="240" w:lineRule="auto"/>
    </w:pPr>
    <w:rPr>
      <w:rFonts w:ascii="Times New Roman" w:eastAsia="Times New Roman" w:hAnsi="Times New Roman" w:cs="Times New Roman"/>
      <w:sz w:val="20"/>
      <w:szCs w:val="20"/>
    </w:rPr>
  </w:style>
  <w:style w:type="paragraph" w:customStyle="1" w:styleId="Style4">
    <w:name w:val="Style4"/>
    <w:basedOn w:val="Normal"/>
    <w:rsid w:val="008F6E67"/>
    <w:pPr>
      <w:spacing w:after="0" w:line="240" w:lineRule="auto"/>
    </w:pPr>
    <w:rPr>
      <w:rFonts w:ascii="Times New Roman" w:eastAsia="Times New Roman" w:hAnsi="Times New Roman" w:cs="Times New Roman"/>
      <w:sz w:val="20"/>
      <w:szCs w:val="20"/>
    </w:rPr>
  </w:style>
  <w:style w:type="paragraph" w:customStyle="1" w:styleId="Style13">
    <w:name w:val="Style13"/>
    <w:basedOn w:val="Normal"/>
    <w:rsid w:val="008F6E67"/>
    <w:pPr>
      <w:spacing w:after="0" w:line="240" w:lineRule="auto"/>
    </w:pPr>
    <w:rPr>
      <w:rFonts w:ascii="Times New Roman" w:eastAsia="Times New Roman" w:hAnsi="Times New Roman" w:cs="Times New Roman"/>
      <w:sz w:val="20"/>
      <w:szCs w:val="20"/>
    </w:rPr>
  </w:style>
  <w:style w:type="paragraph" w:customStyle="1" w:styleId="Style6">
    <w:name w:val="Style6"/>
    <w:basedOn w:val="Normal"/>
    <w:rsid w:val="008F6E67"/>
    <w:pPr>
      <w:spacing w:after="0" w:line="240" w:lineRule="auto"/>
    </w:pPr>
    <w:rPr>
      <w:rFonts w:ascii="Times New Roman" w:eastAsia="Times New Roman" w:hAnsi="Times New Roman" w:cs="Times New Roman"/>
      <w:sz w:val="20"/>
      <w:szCs w:val="20"/>
    </w:rPr>
  </w:style>
  <w:style w:type="paragraph" w:customStyle="1" w:styleId="Style14">
    <w:name w:val="Style14"/>
    <w:basedOn w:val="Normal"/>
    <w:rsid w:val="008F6E67"/>
    <w:pPr>
      <w:spacing w:after="0" w:line="240" w:lineRule="auto"/>
    </w:pPr>
    <w:rPr>
      <w:rFonts w:ascii="Times New Roman" w:eastAsia="Times New Roman" w:hAnsi="Times New Roman" w:cs="Times New Roman"/>
      <w:sz w:val="20"/>
      <w:szCs w:val="20"/>
    </w:rPr>
  </w:style>
  <w:style w:type="paragraph" w:customStyle="1" w:styleId="Style16">
    <w:name w:val="Style16"/>
    <w:basedOn w:val="Normal"/>
    <w:rsid w:val="008F6E67"/>
    <w:pPr>
      <w:spacing w:after="0" w:line="240" w:lineRule="auto"/>
    </w:pPr>
    <w:rPr>
      <w:rFonts w:ascii="Times New Roman" w:eastAsia="Times New Roman" w:hAnsi="Times New Roman" w:cs="Times New Roman"/>
      <w:sz w:val="20"/>
      <w:szCs w:val="20"/>
    </w:rPr>
  </w:style>
  <w:style w:type="paragraph" w:customStyle="1" w:styleId="Style9">
    <w:name w:val="Style9"/>
    <w:basedOn w:val="Normal"/>
    <w:rsid w:val="008F6E67"/>
    <w:pPr>
      <w:spacing w:after="0" w:line="240" w:lineRule="auto"/>
    </w:pPr>
    <w:rPr>
      <w:rFonts w:ascii="Times New Roman" w:eastAsia="Times New Roman" w:hAnsi="Times New Roman" w:cs="Times New Roman"/>
      <w:sz w:val="20"/>
      <w:szCs w:val="20"/>
    </w:rPr>
  </w:style>
  <w:style w:type="paragraph" w:customStyle="1" w:styleId="Style242">
    <w:name w:val="Style242"/>
    <w:basedOn w:val="Normal"/>
    <w:rsid w:val="008F6E67"/>
    <w:pPr>
      <w:spacing w:after="0" w:line="240" w:lineRule="auto"/>
    </w:pPr>
    <w:rPr>
      <w:rFonts w:ascii="Times New Roman" w:eastAsia="Times New Roman" w:hAnsi="Times New Roman" w:cs="Times New Roman"/>
      <w:sz w:val="20"/>
      <w:szCs w:val="20"/>
    </w:rPr>
  </w:style>
  <w:style w:type="paragraph" w:customStyle="1" w:styleId="Style704">
    <w:name w:val="Style704"/>
    <w:basedOn w:val="Normal"/>
    <w:rsid w:val="008F6E67"/>
    <w:pPr>
      <w:spacing w:after="0" w:line="240" w:lineRule="auto"/>
    </w:pPr>
    <w:rPr>
      <w:rFonts w:ascii="Times New Roman" w:eastAsia="Times New Roman" w:hAnsi="Times New Roman" w:cs="Times New Roman"/>
      <w:sz w:val="20"/>
      <w:szCs w:val="20"/>
    </w:rPr>
  </w:style>
  <w:style w:type="paragraph" w:customStyle="1" w:styleId="Style964">
    <w:name w:val="Style964"/>
    <w:basedOn w:val="Normal"/>
    <w:rsid w:val="008F6E67"/>
    <w:pPr>
      <w:spacing w:after="0" w:line="240" w:lineRule="auto"/>
    </w:pPr>
    <w:rPr>
      <w:rFonts w:ascii="Times New Roman" w:eastAsia="Times New Roman" w:hAnsi="Times New Roman" w:cs="Times New Roman"/>
      <w:sz w:val="20"/>
      <w:szCs w:val="20"/>
    </w:rPr>
  </w:style>
  <w:style w:type="paragraph" w:customStyle="1" w:styleId="Style918">
    <w:name w:val="Style918"/>
    <w:basedOn w:val="Normal"/>
    <w:rsid w:val="008F6E67"/>
    <w:pPr>
      <w:spacing w:after="0" w:line="240" w:lineRule="auto"/>
    </w:pPr>
    <w:rPr>
      <w:rFonts w:ascii="Times New Roman" w:eastAsia="Times New Roman" w:hAnsi="Times New Roman" w:cs="Times New Roman"/>
      <w:sz w:val="20"/>
      <w:szCs w:val="20"/>
    </w:rPr>
  </w:style>
  <w:style w:type="paragraph" w:customStyle="1" w:styleId="Style993">
    <w:name w:val="Style993"/>
    <w:basedOn w:val="Normal"/>
    <w:rsid w:val="008F6E67"/>
    <w:pPr>
      <w:spacing w:after="0" w:line="240" w:lineRule="auto"/>
    </w:pPr>
    <w:rPr>
      <w:rFonts w:ascii="Times New Roman" w:eastAsia="Times New Roman" w:hAnsi="Times New Roman" w:cs="Times New Roman"/>
      <w:sz w:val="20"/>
      <w:szCs w:val="20"/>
    </w:rPr>
  </w:style>
  <w:style w:type="paragraph" w:customStyle="1" w:styleId="Style928">
    <w:name w:val="Style928"/>
    <w:basedOn w:val="Normal"/>
    <w:rsid w:val="008F6E67"/>
    <w:pPr>
      <w:spacing w:after="0" w:line="240" w:lineRule="auto"/>
    </w:pPr>
    <w:rPr>
      <w:rFonts w:ascii="Times New Roman" w:eastAsia="Times New Roman" w:hAnsi="Times New Roman" w:cs="Times New Roman"/>
      <w:sz w:val="20"/>
      <w:szCs w:val="20"/>
    </w:rPr>
  </w:style>
  <w:style w:type="character" w:customStyle="1" w:styleId="CharStyle0">
    <w:name w:val="CharStyle0"/>
    <w:basedOn w:val="DefaultParagraphFont"/>
    <w:rsid w:val="008F6E67"/>
    <w:rPr>
      <w:rFonts w:ascii="Times New Roman" w:eastAsia="Times New Roman" w:hAnsi="Times New Roman" w:cs="Times New Roman"/>
      <w:b/>
      <w:bCs/>
      <w:i w:val="0"/>
      <w:iCs w:val="0"/>
      <w:smallCaps w:val="0"/>
      <w:spacing w:val="-10"/>
      <w:sz w:val="36"/>
      <w:szCs w:val="36"/>
    </w:rPr>
  </w:style>
  <w:style w:type="character" w:customStyle="1" w:styleId="CharStyle21">
    <w:name w:val="CharStyle21"/>
    <w:basedOn w:val="DefaultParagraphFont"/>
    <w:rsid w:val="008F6E67"/>
    <w:rPr>
      <w:rFonts w:ascii="Times New Roman" w:eastAsia="Times New Roman" w:hAnsi="Times New Roman" w:cs="Times New Roman"/>
      <w:b w:val="0"/>
      <w:bCs w:val="0"/>
      <w:i/>
      <w:iCs/>
      <w:smallCaps w:val="0"/>
      <w:sz w:val="20"/>
      <w:szCs w:val="20"/>
    </w:rPr>
  </w:style>
  <w:style w:type="character" w:customStyle="1" w:styleId="CharStyle146">
    <w:name w:val="CharStyle146"/>
    <w:basedOn w:val="DefaultParagraphFont"/>
    <w:rsid w:val="008F6E67"/>
    <w:rPr>
      <w:rFonts w:ascii="Times New Roman" w:eastAsia="Times New Roman" w:hAnsi="Times New Roman" w:cs="Times New Roman"/>
      <w:b/>
      <w:bCs/>
      <w:i w:val="0"/>
      <w:iCs w:val="0"/>
      <w:smallCaps w:val="0"/>
      <w:sz w:val="24"/>
      <w:szCs w:val="24"/>
    </w:rPr>
  </w:style>
  <w:style w:type="character" w:customStyle="1" w:styleId="CharStyle253">
    <w:name w:val="CharStyle253"/>
    <w:basedOn w:val="DefaultParagraphFont"/>
    <w:rsid w:val="008F6E67"/>
    <w:rPr>
      <w:rFonts w:ascii="Times New Roman" w:eastAsia="Times New Roman" w:hAnsi="Times New Roman" w:cs="Times New Roman"/>
      <w:b/>
      <w:bCs/>
      <w:i w:val="0"/>
      <w:iCs w:val="0"/>
      <w:smallCaps w:val="0"/>
      <w:spacing w:val="-10"/>
      <w:sz w:val="24"/>
      <w:szCs w:val="24"/>
    </w:rPr>
  </w:style>
  <w:style w:type="character" w:customStyle="1" w:styleId="CharStyle383">
    <w:name w:val="CharStyle383"/>
    <w:basedOn w:val="DefaultParagraphFont"/>
    <w:rsid w:val="008F6E67"/>
    <w:rPr>
      <w:rFonts w:ascii="Times New Roman" w:eastAsia="Times New Roman" w:hAnsi="Times New Roman" w:cs="Times New Roman"/>
      <w:b/>
      <w:bCs/>
      <w:i w:val="0"/>
      <w:iCs w:val="0"/>
      <w:smallCaps w:val="0"/>
      <w:sz w:val="20"/>
      <w:szCs w:val="20"/>
    </w:rPr>
  </w:style>
  <w:style w:type="character" w:customStyle="1" w:styleId="CharStyle664">
    <w:name w:val="CharStyle664"/>
    <w:basedOn w:val="DefaultParagraphFont"/>
    <w:rsid w:val="008F6E67"/>
    <w:rPr>
      <w:rFonts w:ascii="Times New Roman" w:eastAsia="Times New Roman" w:hAnsi="Times New Roman" w:cs="Times New Roman"/>
      <w:b/>
      <w:bCs/>
      <w:i w:val="0"/>
      <w:iCs w:val="0"/>
      <w:smallCaps/>
      <w:sz w:val="20"/>
      <w:szCs w:val="20"/>
    </w:rPr>
  </w:style>
  <w:style w:type="character" w:customStyle="1" w:styleId="CharStyle691">
    <w:name w:val="CharStyle691"/>
    <w:basedOn w:val="DefaultParagraphFont"/>
    <w:rsid w:val="008F6E67"/>
    <w:rPr>
      <w:rFonts w:ascii="Century Gothic" w:eastAsia="Century Gothic" w:hAnsi="Century Gothic" w:cs="Century Gothic"/>
      <w:b/>
      <w:bCs/>
      <w:i/>
      <w:iCs/>
      <w:smallCaps w:val="0"/>
      <w:spacing w:val="30"/>
      <w:sz w:val="20"/>
      <w:szCs w:val="20"/>
    </w:rPr>
  </w:style>
  <w:style w:type="character" w:customStyle="1" w:styleId="CharStyle815">
    <w:name w:val="CharStyle815"/>
    <w:basedOn w:val="DefaultParagraphFont"/>
    <w:rsid w:val="008F6E67"/>
    <w:rPr>
      <w:rFonts w:ascii="Times New Roman" w:eastAsia="Times New Roman" w:hAnsi="Times New Roman" w:cs="Times New Roman"/>
      <w:b w:val="0"/>
      <w:bCs w:val="0"/>
      <w:i w:val="0"/>
      <w:iCs w:val="0"/>
      <w:smallCaps w:val="0"/>
      <w:sz w:val="20"/>
      <w:szCs w:val="20"/>
    </w:rPr>
  </w:style>
  <w:style w:type="character" w:customStyle="1" w:styleId="CharStyle824">
    <w:name w:val="CharStyle824"/>
    <w:basedOn w:val="DefaultParagraphFont"/>
    <w:rsid w:val="008F6E67"/>
    <w:rPr>
      <w:rFonts w:ascii="Book Antiqua" w:eastAsia="Book Antiqua" w:hAnsi="Book Antiqua" w:cs="Book Antiqua"/>
      <w:b/>
      <w:bCs/>
      <w:i w:val="0"/>
      <w:iCs w:val="0"/>
      <w:smallCaps w:val="0"/>
      <w:sz w:val="46"/>
      <w:szCs w:val="46"/>
    </w:rPr>
  </w:style>
  <w:style w:type="character" w:customStyle="1" w:styleId="CharStyle832">
    <w:name w:val="CharStyle832"/>
    <w:basedOn w:val="DefaultParagraphFont"/>
    <w:rsid w:val="008F6E67"/>
    <w:rPr>
      <w:rFonts w:ascii="Times New Roman" w:eastAsia="Times New Roman" w:hAnsi="Times New Roman" w:cs="Times New Roman"/>
      <w:b/>
      <w:bCs/>
      <w:i w:val="0"/>
      <w:iCs w:val="0"/>
      <w:smallCaps w:val="0"/>
      <w:sz w:val="14"/>
      <w:szCs w:val="14"/>
    </w:rPr>
  </w:style>
  <w:style w:type="character" w:customStyle="1" w:styleId="CharStyle834">
    <w:name w:val="CharStyle834"/>
    <w:basedOn w:val="DefaultParagraphFont"/>
    <w:rsid w:val="008F6E67"/>
    <w:rPr>
      <w:rFonts w:ascii="Times New Roman" w:eastAsia="Times New Roman" w:hAnsi="Times New Roman" w:cs="Times New Roman"/>
      <w:b w:val="0"/>
      <w:bCs w:val="0"/>
      <w:i w:val="0"/>
      <w:iCs w:val="0"/>
      <w:smallCaps w:val="0"/>
      <w:spacing w:val="-20"/>
      <w:sz w:val="16"/>
      <w:szCs w:val="16"/>
    </w:rPr>
  </w:style>
  <w:style w:type="paragraph" w:styleId="Header">
    <w:name w:val="header"/>
    <w:basedOn w:val="Normal"/>
    <w:link w:val="HeaderChar"/>
    <w:uiPriority w:val="99"/>
    <w:semiHidden/>
    <w:unhideWhenUsed/>
    <w:rsid w:val="00F92BD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92BDE"/>
  </w:style>
  <w:style w:type="paragraph" w:styleId="Footer">
    <w:name w:val="footer"/>
    <w:basedOn w:val="Normal"/>
    <w:link w:val="FooterChar"/>
    <w:uiPriority w:val="99"/>
    <w:semiHidden/>
    <w:unhideWhenUsed/>
    <w:rsid w:val="00F92BD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92BDE"/>
  </w:style>
  <w:style w:type="paragraph" w:styleId="BalloonText">
    <w:name w:val="Balloon Text"/>
    <w:basedOn w:val="Normal"/>
    <w:link w:val="BalloonTextChar"/>
    <w:uiPriority w:val="99"/>
    <w:semiHidden/>
    <w:unhideWhenUsed/>
    <w:rsid w:val="00F92BD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2BD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13</Pages>
  <Words>4624</Words>
  <Characters>26358</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Office of Parliamentary Counsel</Company>
  <LinksUpToDate>false</LinksUpToDate>
  <CharactersWithSpaces>30921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Harper, Michael</dc:creator>
  <cp:lastModifiedBy>Harper, Michael</cp:lastModifiedBy>
  <cp:revision>1</cp:revision>
  <dcterms:created xsi:type="dcterms:W3CDTF">2017-05-07T00:32:00Z</dcterms:created>
  <dcterms:modified xsi:type="dcterms:W3CDTF">2019-02-07T20:57:00Z</dcterms:modified>
</cp:coreProperties>
</file>