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5D" w:rsidRPr="00147F88" w:rsidRDefault="00147F88" w:rsidP="001C725A">
      <w:pPr>
        <w:spacing w:before="768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Air Accidents (Com</w:t>
      </w:r>
      <w:r w:rsidR="000D1A5D" w:rsidRPr="00147F88">
        <w:rPr>
          <w:rFonts w:ascii="Times New Roman" w:hAnsi="Times New Roman" w:cs="Times New Roman"/>
          <w:b/>
          <w:sz w:val="36"/>
        </w:rPr>
        <w:t>monwealth Liability)</w:t>
      </w:r>
    </w:p>
    <w:p w:rsidR="001C725A" w:rsidRPr="001C725A" w:rsidRDefault="001C725A" w:rsidP="001C725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0D1A5D" w:rsidRPr="001C725A" w:rsidRDefault="001C725A" w:rsidP="001C72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725A">
        <w:rPr>
          <w:rFonts w:ascii="Times New Roman" w:hAnsi="Times New Roman" w:cs="Times New Roman"/>
          <w:b/>
          <w:sz w:val="28"/>
        </w:rPr>
        <w:t>No. 56 of 1970</w:t>
      </w:r>
    </w:p>
    <w:p w:rsidR="000D1A5D" w:rsidRPr="001C725A" w:rsidRDefault="000D1A5D" w:rsidP="001C725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C725A">
        <w:rPr>
          <w:rFonts w:ascii="Times New Roman" w:hAnsi="Times New Roman" w:cs="Times New Roman"/>
          <w:sz w:val="26"/>
        </w:rPr>
        <w:t xml:space="preserve">An Act to amend the </w:t>
      </w:r>
      <w:r w:rsidR="001C725A" w:rsidRPr="001C725A">
        <w:rPr>
          <w:rFonts w:ascii="Times New Roman" w:hAnsi="Times New Roman" w:cs="Times New Roman"/>
          <w:i/>
          <w:sz w:val="26"/>
        </w:rPr>
        <w:t xml:space="preserve">Air Accidents </w:t>
      </w:r>
      <w:r w:rsidRPr="001C725A">
        <w:rPr>
          <w:rFonts w:ascii="Times New Roman" w:hAnsi="Times New Roman" w:cs="Times New Roman"/>
          <w:sz w:val="26"/>
        </w:rPr>
        <w:t>(</w:t>
      </w:r>
      <w:r w:rsidR="001C725A" w:rsidRPr="001C725A">
        <w:rPr>
          <w:rFonts w:ascii="Times New Roman" w:hAnsi="Times New Roman" w:cs="Times New Roman"/>
          <w:i/>
          <w:sz w:val="26"/>
        </w:rPr>
        <w:t>Commonwealth Liability</w:t>
      </w:r>
      <w:r w:rsidRPr="001C725A">
        <w:rPr>
          <w:rFonts w:ascii="Times New Roman" w:hAnsi="Times New Roman" w:cs="Times New Roman"/>
          <w:sz w:val="26"/>
        </w:rPr>
        <w:t xml:space="preserve">) </w:t>
      </w:r>
      <w:r w:rsidR="001C725A" w:rsidRPr="001C725A">
        <w:rPr>
          <w:rFonts w:ascii="Times New Roman" w:hAnsi="Times New Roman" w:cs="Times New Roman"/>
          <w:i/>
          <w:sz w:val="26"/>
        </w:rPr>
        <w:t xml:space="preserve">Act </w:t>
      </w:r>
      <w:r w:rsidRPr="001C725A">
        <w:rPr>
          <w:rFonts w:ascii="Times New Roman" w:hAnsi="Times New Roman" w:cs="Times New Roman"/>
          <w:sz w:val="26"/>
        </w:rPr>
        <w:t xml:space="preserve">1963 and the </w:t>
      </w:r>
      <w:r w:rsidR="001C725A" w:rsidRPr="001C725A">
        <w:rPr>
          <w:rFonts w:ascii="Times New Roman" w:hAnsi="Times New Roman" w:cs="Times New Roman"/>
          <w:i/>
          <w:sz w:val="26"/>
        </w:rPr>
        <w:t xml:space="preserve">Statute Law Revision </w:t>
      </w:r>
      <w:r w:rsidRPr="001C725A">
        <w:rPr>
          <w:rFonts w:ascii="Times New Roman" w:hAnsi="Times New Roman" w:cs="Times New Roman"/>
          <w:sz w:val="26"/>
        </w:rPr>
        <w:t>(</w:t>
      </w:r>
      <w:r w:rsidR="001C725A" w:rsidRPr="001C725A">
        <w:rPr>
          <w:rFonts w:ascii="Times New Roman" w:hAnsi="Times New Roman" w:cs="Times New Roman"/>
          <w:i/>
          <w:sz w:val="26"/>
        </w:rPr>
        <w:t>Decimal Currency</w:t>
      </w:r>
      <w:r w:rsidRPr="001C725A">
        <w:rPr>
          <w:rFonts w:ascii="Times New Roman" w:hAnsi="Times New Roman" w:cs="Times New Roman"/>
          <w:sz w:val="26"/>
        </w:rPr>
        <w:t>)</w:t>
      </w:r>
      <w:r w:rsidR="001C725A" w:rsidRPr="001C725A">
        <w:rPr>
          <w:rFonts w:ascii="Times New Roman" w:hAnsi="Times New Roman" w:cs="Times New Roman"/>
          <w:i/>
          <w:sz w:val="26"/>
        </w:rPr>
        <w:t xml:space="preserve"> Act </w:t>
      </w:r>
      <w:r w:rsidR="00147F88">
        <w:rPr>
          <w:rFonts w:ascii="Times New Roman" w:hAnsi="Times New Roman" w:cs="Times New Roman"/>
          <w:sz w:val="26"/>
        </w:rPr>
        <w:t>1966–</w:t>
      </w:r>
      <w:r w:rsidRPr="001C725A">
        <w:rPr>
          <w:rFonts w:ascii="Times New Roman" w:hAnsi="Times New Roman" w:cs="Times New Roman"/>
          <w:sz w:val="26"/>
        </w:rPr>
        <w:t>1967.</w:t>
      </w:r>
    </w:p>
    <w:p w:rsidR="000D1A5D" w:rsidRPr="001C725A" w:rsidRDefault="000D1A5D" w:rsidP="001C725A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1C725A">
        <w:rPr>
          <w:rFonts w:ascii="Times New Roman" w:hAnsi="Times New Roman" w:cs="Times New Roman"/>
          <w:sz w:val="26"/>
        </w:rPr>
        <w:t>[</w:t>
      </w:r>
      <w:r w:rsidR="001C725A" w:rsidRPr="001C725A">
        <w:rPr>
          <w:rFonts w:ascii="Times New Roman" w:hAnsi="Times New Roman" w:cs="Times New Roman"/>
          <w:i/>
          <w:sz w:val="26"/>
        </w:rPr>
        <w:t>Assented to 25 June 1970</w:t>
      </w:r>
      <w:r w:rsidRPr="001C725A">
        <w:rPr>
          <w:rFonts w:ascii="Times New Roman" w:hAnsi="Times New Roman" w:cs="Times New Roman"/>
          <w:sz w:val="26"/>
        </w:rPr>
        <w:t>]</w:t>
      </w:r>
    </w:p>
    <w:p w:rsidR="000D1A5D" w:rsidRPr="001C725A" w:rsidRDefault="001C725A" w:rsidP="001C725A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C725A">
        <w:rPr>
          <w:rFonts w:ascii="Times New Roman" w:hAnsi="Times New Roman" w:cs="Times New Roman"/>
          <w:b/>
          <w:sz w:val="20"/>
        </w:rPr>
        <w:t>Short title and citation.</w:t>
      </w:r>
    </w:p>
    <w:p w:rsidR="000D1A5D" w:rsidRPr="001C725A" w:rsidRDefault="001C725A" w:rsidP="001C725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C725A">
        <w:rPr>
          <w:rFonts w:ascii="Times New Roman" w:hAnsi="Times New Roman" w:cs="Times New Roman"/>
          <w:b/>
        </w:rPr>
        <w:t>1.</w:t>
      </w:r>
      <w:r w:rsidR="000D1A5D" w:rsidRPr="001C725A"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="000D1A5D" w:rsidRPr="001C725A">
        <w:rPr>
          <w:rFonts w:ascii="Times New Roman" w:hAnsi="Times New Roman" w:cs="Times New Roman"/>
        </w:rPr>
        <w:t xml:space="preserve">This Act may be cited as the </w:t>
      </w:r>
      <w:r w:rsidRPr="001C725A">
        <w:rPr>
          <w:rFonts w:ascii="Times New Roman" w:hAnsi="Times New Roman" w:cs="Times New Roman"/>
          <w:i/>
        </w:rPr>
        <w:t xml:space="preserve">Air Accidents </w:t>
      </w:r>
      <w:r w:rsidR="000D1A5D" w:rsidRPr="001C725A">
        <w:rPr>
          <w:rFonts w:ascii="Times New Roman" w:hAnsi="Times New Roman" w:cs="Times New Roman"/>
        </w:rPr>
        <w:t>(</w:t>
      </w:r>
      <w:r w:rsidRPr="001C725A">
        <w:rPr>
          <w:rFonts w:ascii="Times New Roman" w:hAnsi="Times New Roman" w:cs="Times New Roman"/>
          <w:i/>
        </w:rPr>
        <w:t>Commonwealth Liability</w:t>
      </w:r>
      <w:r w:rsidR="000D1A5D" w:rsidRPr="001C725A">
        <w:rPr>
          <w:rFonts w:ascii="Times New Roman" w:hAnsi="Times New Roman" w:cs="Times New Roman"/>
        </w:rPr>
        <w:t>)</w:t>
      </w:r>
      <w:r w:rsidRPr="001C725A">
        <w:rPr>
          <w:rFonts w:ascii="Times New Roman" w:hAnsi="Times New Roman" w:cs="Times New Roman"/>
          <w:i/>
        </w:rPr>
        <w:t xml:space="preserve"> Act </w:t>
      </w:r>
      <w:r w:rsidR="000D1A5D" w:rsidRPr="001C725A">
        <w:rPr>
          <w:rFonts w:ascii="Times New Roman" w:hAnsi="Times New Roman" w:cs="Times New Roman"/>
        </w:rPr>
        <w:t>1970.</w:t>
      </w:r>
    </w:p>
    <w:p w:rsidR="000D1A5D" w:rsidRPr="001C725A" w:rsidRDefault="000D1A5D" w:rsidP="001C725A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C725A">
        <w:rPr>
          <w:rFonts w:ascii="Times New Roman" w:hAnsi="Times New Roman" w:cs="Times New Roman"/>
        </w:rPr>
        <w:t>(2.)</w:t>
      </w:r>
      <w:r w:rsidR="001C725A">
        <w:rPr>
          <w:rFonts w:ascii="Times New Roman" w:hAnsi="Times New Roman" w:cs="Times New Roman"/>
        </w:rPr>
        <w:tab/>
      </w:r>
      <w:r w:rsidRPr="001C725A">
        <w:rPr>
          <w:rFonts w:ascii="Times New Roman" w:hAnsi="Times New Roman" w:cs="Times New Roman"/>
        </w:rPr>
        <w:t xml:space="preserve">The </w:t>
      </w:r>
      <w:r w:rsidR="001C725A" w:rsidRPr="001C725A">
        <w:rPr>
          <w:rFonts w:ascii="Times New Roman" w:hAnsi="Times New Roman" w:cs="Times New Roman"/>
          <w:i/>
        </w:rPr>
        <w:t xml:space="preserve">Air Accidents </w:t>
      </w:r>
      <w:r w:rsidRPr="001C725A">
        <w:rPr>
          <w:rFonts w:ascii="Times New Roman" w:hAnsi="Times New Roman" w:cs="Times New Roman"/>
        </w:rPr>
        <w:t>(</w:t>
      </w:r>
      <w:r w:rsidR="001C725A" w:rsidRPr="001C725A">
        <w:rPr>
          <w:rFonts w:ascii="Times New Roman" w:hAnsi="Times New Roman" w:cs="Times New Roman"/>
          <w:i/>
        </w:rPr>
        <w:t>Commonwealth L</w:t>
      </w:r>
      <w:bookmarkStart w:id="0" w:name="_GoBack"/>
      <w:bookmarkEnd w:id="0"/>
      <w:r w:rsidR="001C725A" w:rsidRPr="001C725A">
        <w:rPr>
          <w:rFonts w:ascii="Times New Roman" w:hAnsi="Times New Roman" w:cs="Times New Roman"/>
          <w:i/>
        </w:rPr>
        <w:t>iability</w:t>
      </w:r>
      <w:r w:rsidRPr="001C725A">
        <w:rPr>
          <w:rFonts w:ascii="Times New Roman" w:hAnsi="Times New Roman" w:cs="Times New Roman"/>
        </w:rPr>
        <w:t>)</w:t>
      </w:r>
      <w:r w:rsidR="001C725A" w:rsidRPr="001C725A">
        <w:rPr>
          <w:rFonts w:ascii="Times New Roman" w:hAnsi="Times New Roman" w:cs="Times New Roman"/>
          <w:i/>
        </w:rPr>
        <w:t xml:space="preserve"> Act </w:t>
      </w:r>
      <w:r w:rsidRPr="001C725A">
        <w:rPr>
          <w:rFonts w:ascii="Times New Roman" w:hAnsi="Times New Roman" w:cs="Times New Roman"/>
        </w:rPr>
        <w:t>1963 is in this Act referred to as the Principal Act.</w:t>
      </w:r>
    </w:p>
    <w:p w:rsidR="000D1A5D" w:rsidRPr="001C725A" w:rsidRDefault="000D1A5D" w:rsidP="001C725A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C725A">
        <w:rPr>
          <w:rFonts w:ascii="Times New Roman" w:hAnsi="Times New Roman" w:cs="Times New Roman"/>
        </w:rPr>
        <w:t>(3.)</w:t>
      </w:r>
      <w:r w:rsidR="001C725A">
        <w:rPr>
          <w:rFonts w:ascii="Times New Roman" w:hAnsi="Times New Roman" w:cs="Times New Roman"/>
        </w:rPr>
        <w:tab/>
      </w:r>
      <w:r w:rsidRPr="001C725A">
        <w:rPr>
          <w:rFonts w:ascii="Times New Roman" w:hAnsi="Times New Roman" w:cs="Times New Roman"/>
        </w:rPr>
        <w:t xml:space="preserve">The Principal Act, as amended by this Act, may be cited as the </w:t>
      </w:r>
      <w:r w:rsidR="001C725A" w:rsidRPr="001C725A">
        <w:rPr>
          <w:rFonts w:ascii="Times New Roman" w:hAnsi="Times New Roman" w:cs="Times New Roman"/>
          <w:i/>
        </w:rPr>
        <w:t xml:space="preserve">Air Accidents </w:t>
      </w:r>
      <w:r w:rsidRPr="001C725A">
        <w:rPr>
          <w:rFonts w:ascii="Times New Roman" w:hAnsi="Times New Roman" w:cs="Times New Roman"/>
        </w:rPr>
        <w:t>(</w:t>
      </w:r>
      <w:r w:rsidR="001C725A" w:rsidRPr="001C725A">
        <w:rPr>
          <w:rFonts w:ascii="Times New Roman" w:hAnsi="Times New Roman" w:cs="Times New Roman"/>
          <w:i/>
        </w:rPr>
        <w:t>Commonwealth Liability</w:t>
      </w:r>
      <w:r w:rsidRPr="001C725A">
        <w:rPr>
          <w:rFonts w:ascii="Times New Roman" w:hAnsi="Times New Roman" w:cs="Times New Roman"/>
        </w:rPr>
        <w:t>)</w:t>
      </w:r>
      <w:r w:rsidR="001C725A" w:rsidRPr="001C725A">
        <w:rPr>
          <w:rFonts w:ascii="Times New Roman" w:hAnsi="Times New Roman" w:cs="Times New Roman"/>
          <w:i/>
        </w:rPr>
        <w:t xml:space="preserve"> Act </w:t>
      </w:r>
      <w:r w:rsidR="00147F88">
        <w:rPr>
          <w:rFonts w:ascii="Times New Roman" w:hAnsi="Times New Roman" w:cs="Times New Roman"/>
        </w:rPr>
        <w:t>1963–</w:t>
      </w:r>
      <w:r w:rsidRPr="001C725A">
        <w:rPr>
          <w:rFonts w:ascii="Times New Roman" w:hAnsi="Times New Roman" w:cs="Times New Roman"/>
        </w:rPr>
        <w:t>1970.</w:t>
      </w:r>
    </w:p>
    <w:p w:rsidR="001C725A" w:rsidRDefault="001C7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D1A5D" w:rsidRPr="001C725A" w:rsidRDefault="001C725A" w:rsidP="0021793E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C725A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0D1A5D" w:rsidRPr="001C725A" w:rsidRDefault="001C725A" w:rsidP="0021793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C725A">
        <w:rPr>
          <w:rFonts w:ascii="Times New Roman" w:hAnsi="Times New Roman" w:cs="Times New Roman"/>
          <w:b/>
        </w:rPr>
        <w:t>2.</w:t>
      </w:r>
      <w:r w:rsidR="000D1A5D" w:rsidRPr="001C725A"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="000D1A5D" w:rsidRPr="001C725A">
        <w:rPr>
          <w:rFonts w:ascii="Times New Roman" w:hAnsi="Times New Roman" w:cs="Times New Roman"/>
        </w:rPr>
        <w:t>Subject to this section, this Act shall come into operation on the day on which the Principal Act comes into operation.</w:t>
      </w:r>
    </w:p>
    <w:p w:rsidR="000D1A5D" w:rsidRPr="001C725A" w:rsidRDefault="000D1A5D" w:rsidP="0021793E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C725A">
        <w:rPr>
          <w:rFonts w:ascii="Times New Roman" w:hAnsi="Times New Roman" w:cs="Times New Roman"/>
        </w:rPr>
        <w:t>(2.)</w:t>
      </w:r>
      <w:r w:rsidR="001C725A">
        <w:rPr>
          <w:rFonts w:ascii="Times New Roman" w:hAnsi="Times New Roman" w:cs="Times New Roman"/>
        </w:rPr>
        <w:tab/>
      </w:r>
      <w:r w:rsidRPr="001C725A">
        <w:rPr>
          <w:rFonts w:ascii="Times New Roman" w:hAnsi="Times New Roman" w:cs="Times New Roman"/>
        </w:rPr>
        <w:t>This section and the next succeeding section shall come into operation on the day on which this Act receives the Royal Assent.</w:t>
      </w:r>
    </w:p>
    <w:p w:rsidR="000D1A5D" w:rsidRPr="001C725A" w:rsidRDefault="001C725A" w:rsidP="0021793E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C725A">
        <w:rPr>
          <w:rFonts w:ascii="Times New Roman" w:hAnsi="Times New Roman" w:cs="Times New Roman"/>
          <w:b/>
          <w:sz w:val="20"/>
        </w:rPr>
        <w:t xml:space="preserve">Amendment of </w:t>
      </w:r>
      <w:r w:rsidRPr="001C725A">
        <w:rPr>
          <w:rFonts w:ascii="Times New Roman" w:hAnsi="Times New Roman" w:cs="Times New Roman"/>
          <w:b/>
          <w:i/>
          <w:sz w:val="20"/>
        </w:rPr>
        <w:t xml:space="preserve">Statute Law Revision </w:t>
      </w:r>
      <w:r w:rsidRPr="001C725A">
        <w:rPr>
          <w:rFonts w:ascii="Times New Roman" w:hAnsi="Times New Roman" w:cs="Times New Roman"/>
          <w:b/>
          <w:sz w:val="20"/>
        </w:rPr>
        <w:t>(</w:t>
      </w:r>
      <w:r w:rsidRPr="001C725A">
        <w:rPr>
          <w:rFonts w:ascii="Times New Roman" w:hAnsi="Times New Roman" w:cs="Times New Roman"/>
          <w:b/>
          <w:i/>
          <w:sz w:val="20"/>
        </w:rPr>
        <w:t>Decimal Currency</w:t>
      </w:r>
      <w:r w:rsidRPr="001C725A">
        <w:rPr>
          <w:rFonts w:ascii="Times New Roman" w:hAnsi="Times New Roman" w:cs="Times New Roman"/>
          <w:b/>
          <w:sz w:val="20"/>
        </w:rPr>
        <w:t>)</w:t>
      </w:r>
      <w:r w:rsidRPr="001C725A">
        <w:rPr>
          <w:rFonts w:ascii="Times New Roman" w:hAnsi="Times New Roman" w:cs="Times New Roman"/>
          <w:b/>
          <w:i/>
          <w:sz w:val="20"/>
        </w:rPr>
        <w:t xml:space="preserve"> Act </w:t>
      </w:r>
      <w:r w:rsidR="00147F88">
        <w:rPr>
          <w:rFonts w:ascii="Times New Roman" w:hAnsi="Times New Roman" w:cs="Times New Roman"/>
          <w:b/>
          <w:sz w:val="20"/>
        </w:rPr>
        <w:t>1966–</w:t>
      </w:r>
      <w:r w:rsidRPr="001C725A">
        <w:rPr>
          <w:rFonts w:ascii="Times New Roman" w:hAnsi="Times New Roman" w:cs="Times New Roman"/>
          <w:b/>
          <w:sz w:val="20"/>
        </w:rPr>
        <w:t>1967.</w:t>
      </w:r>
    </w:p>
    <w:p w:rsidR="000D1A5D" w:rsidRPr="001C725A" w:rsidRDefault="001C725A" w:rsidP="0021793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C725A">
        <w:rPr>
          <w:rFonts w:ascii="Times New Roman" w:hAnsi="Times New Roman" w:cs="Times New Roman"/>
          <w:b/>
        </w:rPr>
        <w:t>3.</w:t>
      </w:r>
      <w:r w:rsidR="000D1A5D" w:rsidRPr="001C725A"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="000D1A5D" w:rsidRPr="001C725A">
        <w:rPr>
          <w:rFonts w:ascii="Times New Roman" w:hAnsi="Times New Roman" w:cs="Times New Roman"/>
        </w:rPr>
        <w:t xml:space="preserve">Section 7 of the </w:t>
      </w:r>
      <w:r w:rsidRPr="001C725A">
        <w:rPr>
          <w:rFonts w:ascii="Times New Roman" w:hAnsi="Times New Roman" w:cs="Times New Roman"/>
          <w:i/>
        </w:rPr>
        <w:t xml:space="preserve">Statute Law Revision </w:t>
      </w:r>
      <w:r w:rsidR="000D1A5D" w:rsidRPr="001C725A">
        <w:rPr>
          <w:rFonts w:ascii="Times New Roman" w:hAnsi="Times New Roman" w:cs="Times New Roman"/>
        </w:rPr>
        <w:t>(</w:t>
      </w:r>
      <w:r w:rsidRPr="001C725A">
        <w:rPr>
          <w:rFonts w:ascii="Times New Roman" w:hAnsi="Times New Roman" w:cs="Times New Roman"/>
          <w:i/>
        </w:rPr>
        <w:t>Decimal Currency</w:t>
      </w:r>
      <w:r w:rsidR="000D1A5D" w:rsidRPr="001C725A">
        <w:rPr>
          <w:rFonts w:ascii="Times New Roman" w:hAnsi="Times New Roman" w:cs="Times New Roman"/>
        </w:rPr>
        <w:t>)</w:t>
      </w:r>
      <w:r w:rsidRPr="001C725A">
        <w:rPr>
          <w:rFonts w:ascii="Times New Roman" w:hAnsi="Times New Roman" w:cs="Times New Roman"/>
          <w:i/>
        </w:rPr>
        <w:t xml:space="preserve"> Act </w:t>
      </w:r>
      <w:r w:rsidR="00147F88">
        <w:rPr>
          <w:rFonts w:ascii="Times New Roman" w:hAnsi="Times New Roman" w:cs="Times New Roman"/>
        </w:rPr>
        <w:t>1966–</w:t>
      </w:r>
      <w:r w:rsidR="006078F7">
        <w:rPr>
          <w:rFonts w:ascii="Times New Roman" w:hAnsi="Times New Roman" w:cs="Times New Roman"/>
        </w:rPr>
        <w:t>1967</w:t>
      </w:r>
      <w:r w:rsidR="000D1A5D" w:rsidRPr="001C725A">
        <w:rPr>
          <w:rFonts w:ascii="Times New Roman" w:hAnsi="Times New Roman" w:cs="Times New Roman"/>
        </w:rPr>
        <w:t xml:space="preserve"> is repealed.</w:t>
      </w:r>
    </w:p>
    <w:p w:rsidR="000D1A5D" w:rsidRPr="001C725A" w:rsidRDefault="000D1A5D" w:rsidP="0021793E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C725A">
        <w:rPr>
          <w:rFonts w:ascii="Times New Roman" w:hAnsi="Times New Roman" w:cs="Times New Roman"/>
        </w:rPr>
        <w:t>(2.)</w:t>
      </w:r>
      <w:r w:rsidR="001C725A">
        <w:rPr>
          <w:rFonts w:ascii="Times New Roman" w:hAnsi="Times New Roman" w:cs="Times New Roman"/>
        </w:rPr>
        <w:tab/>
      </w:r>
      <w:r w:rsidRPr="001C725A">
        <w:rPr>
          <w:rFonts w:ascii="Times New Roman" w:hAnsi="Times New Roman" w:cs="Times New Roman"/>
        </w:rPr>
        <w:t xml:space="preserve">The </w:t>
      </w:r>
      <w:r w:rsidR="001C725A" w:rsidRPr="001C725A">
        <w:rPr>
          <w:rFonts w:ascii="Times New Roman" w:hAnsi="Times New Roman" w:cs="Times New Roman"/>
          <w:i/>
        </w:rPr>
        <w:t xml:space="preserve">Statute Law Revision </w:t>
      </w:r>
      <w:r w:rsidRPr="001C725A">
        <w:rPr>
          <w:rFonts w:ascii="Times New Roman" w:hAnsi="Times New Roman" w:cs="Times New Roman"/>
        </w:rPr>
        <w:t>(</w:t>
      </w:r>
      <w:r w:rsidR="001C725A" w:rsidRPr="001C725A">
        <w:rPr>
          <w:rFonts w:ascii="Times New Roman" w:hAnsi="Times New Roman" w:cs="Times New Roman"/>
          <w:i/>
        </w:rPr>
        <w:t>Decimal Currency</w:t>
      </w:r>
      <w:r w:rsidRPr="001C725A">
        <w:rPr>
          <w:rFonts w:ascii="Times New Roman" w:hAnsi="Times New Roman" w:cs="Times New Roman"/>
        </w:rPr>
        <w:t>)</w:t>
      </w:r>
      <w:r w:rsidR="001C725A" w:rsidRPr="001C725A">
        <w:rPr>
          <w:rFonts w:ascii="Times New Roman" w:hAnsi="Times New Roman" w:cs="Times New Roman"/>
          <w:i/>
        </w:rPr>
        <w:t xml:space="preserve"> Act </w:t>
      </w:r>
      <w:r w:rsidR="00147F88">
        <w:rPr>
          <w:rFonts w:ascii="Times New Roman" w:hAnsi="Times New Roman" w:cs="Times New Roman"/>
        </w:rPr>
        <w:t>1966–</w:t>
      </w:r>
      <w:r w:rsidRPr="001C725A">
        <w:rPr>
          <w:rFonts w:ascii="Times New Roman" w:hAnsi="Times New Roman" w:cs="Times New Roman"/>
        </w:rPr>
        <w:t xml:space="preserve">1967, as amended by this section, may be cited as the </w:t>
      </w:r>
      <w:r w:rsidR="001C725A" w:rsidRPr="001C725A">
        <w:rPr>
          <w:rFonts w:ascii="Times New Roman" w:hAnsi="Times New Roman" w:cs="Times New Roman"/>
          <w:i/>
        </w:rPr>
        <w:t xml:space="preserve">Statute Law Revision </w:t>
      </w:r>
      <w:r w:rsidRPr="001C725A">
        <w:rPr>
          <w:rFonts w:ascii="Times New Roman" w:hAnsi="Times New Roman" w:cs="Times New Roman"/>
        </w:rPr>
        <w:t>(</w:t>
      </w:r>
      <w:r w:rsidR="001C725A" w:rsidRPr="001C725A">
        <w:rPr>
          <w:rFonts w:ascii="Times New Roman" w:hAnsi="Times New Roman" w:cs="Times New Roman"/>
          <w:i/>
        </w:rPr>
        <w:t>Decimal Currency</w:t>
      </w:r>
      <w:r w:rsidRPr="001C725A">
        <w:rPr>
          <w:rFonts w:ascii="Times New Roman" w:hAnsi="Times New Roman" w:cs="Times New Roman"/>
        </w:rPr>
        <w:t>)</w:t>
      </w:r>
      <w:r w:rsidR="001C725A" w:rsidRPr="001C725A">
        <w:rPr>
          <w:rFonts w:ascii="Times New Roman" w:hAnsi="Times New Roman" w:cs="Times New Roman"/>
          <w:i/>
        </w:rPr>
        <w:t xml:space="preserve"> Act </w:t>
      </w:r>
      <w:r w:rsidR="00147F88">
        <w:rPr>
          <w:rFonts w:ascii="Times New Roman" w:hAnsi="Times New Roman" w:cs="Times New Roman"/>
        </w:rPr>
        <w:t>1966–</w:t>
      </w:r>
      <w:r w:rsidRPr="001C725A">
        <w:rPr>
          <w:rFonts w:ascii="Times New Roman" w:hAnsi="Times New Roman" w:cs="Times New Roman"/>
        </w:rPr>
        <w:t>1970.</w:t>
      </w:r>
    </w:p>
    <w:p w:rsidR="000D1A5D" w:rsidRPr="001C725A" w:rsidRDefault="001C725A" w:rsidP="0021793E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C725A">
        <w:rPr>
          <w:rFonts w:ascii="Times New Roman" w:hAnsi="Times New Roman" w:cs="Times New Roman"/>
          <w:b/>
          <w:sz w:val="20"/>
        </w:rPr>
        <w:t>Limitation of amount recoverable under this Part.</w:t>
      </w:r>
    </w:p>
    <w:p w:rsidR="000D1A5D" w:rsidRPr="001C725A" w:rsidRDefault="001C725A" w:rsidP="0021793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C725A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0D1A5D" w:rsidRPr="001C725A">
        <w:rPr>
          <w:rFonts w:ascii="Times New Roman" w:hAnsi="Times New Roman" w:cs="Times New Roman"/>
        </w:rPr>
        <w:t xml:space="preserve">Section 8 of the Principal Act is amended by omitting from sub-section (1.) the words </w:t>
      </w:r>
      <w:r w:rsidR="00FD0462">
        <w:rPr>
          <w:rFonts w:ascii="Times New Roman" w:hAnsi="Times New Roman" w:cs="Times New Roman"/>
        </w:rPr>
        <w:t>“</w:t>
      </w:r>
      <w:r w:rsidR="000D1A5D" w:rsidRPr="001C725A">
        <w:rPr>
          <w:rFonts w:ascii="Times New Roman" w:hAnsi="Times New Roman" w:cs="Times New Roman"/>
        </w:rPr>
        <w:t>Seven thousand five hundred pounds</w:t>
      </w:r>
      <w:r w:rsidR="00FD0462">
        <w:rPr>
          <w:rFonts w:ascii="Times New Roman" w:hAnsi="Times New Roman" w:cs="Times New Roman"/>
        </w:rPr>
        <w:t>”</w:t>
      </w:r>
      <w:r w:rsidR="000D1A5D" w:rsidRPr="001C725A">
        <w:rPr>
          <w:rFonts w:ascii="Times New Roman" w:hAnsi="Times New Roman" w:cs="Times New Roman"/>
        </w:rPr>
        <w:t xml:space="preserve"> and inserting in their stead the words </w:t>
      </w:r>
      <w:r w:rsidR="00FD0462">
        <w:rPr>
          <w:rFonts w:ascii="Times New Roman" w:hAnsi="Times New Roman" w:cs="Times New Roman"/>
        </w:rPr>
        <w:t>“</w:t>
      </w:r>
      <w:r w:rsidR="000D1A5D" w:rsidRPr="001C725A">
        <w:rPr>
          <w:rFonts w:ascii="Times New Roman" w:hAnsi="Times New Roman" w:cs="Times New Roman"/>
        </w:rPr>
        <w:t>Thirty thousand dollars</w:t>
      </w:r>
      <w:r w:rsidR="00FD0462">
        <w:rPr>
          <w:rFonts w:ascii="Times New Roman" w:hAnsi="Times New Roman" w:cs="Times New Roman"/>
        </w:rPr>
        <w:t>”</w:t>
      </w:r>
      <w:r w:rsidR="000D1A5D" w:rsidRPr="001C725A">
        <w:rPr>
          <w:rFonts w:ascii="Times New Roman" w:hAnsi="Times New Roman" w:cs="Times New Roman"/>
        </w:rPr>
        <w:t>.</w:t>
      </w:r>
    </w:p>
    <w:p w:rsidR="000D1A5D" w:rsidRPr="001C725A" w:rsidRDefault="001C725A" w:rsidP="0021793E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C725A">
        <w:rPr>
          <w:rFonts w:ascii="Times New Roman" w:hAnsi="Times New Roman" w:cs="Times New Roman"/>
          <w:b/>
          <w:sz w:val="20"/>
        </w:rPr>
        <w:t>Limitation of amount recoverable under this Part.</w:t>
      </w:r>
    </w:p>
    <w:p w:rsidR="000D1A5D" w:rsidRPr="001C725A" w:rsidRDefault="001C725A" w:rsidP="006078F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C725A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ab/>
      </w:r>
      <w:r w:rsidR="000D1A5D" w:rsidRPr="001C725A">
        <w:rPr>
          <w:rFonts w:ascii="Times New Roman" w:hAnsi="Times New Roman" w:cs="Times New Roman"/>
        </w:rPr>
        <w:t xml:space="preserve">Section 14 of the Principal Act is amended by omitting from sub-section (1.) the words </w:t>
      </w:r>
      <w:r w:rsidR="00FD0462">
        <w:rPr>
          <w:rFonts w:ascii="Times New Roman" w:hAnsi="Times New Roman" w:cs="Times New Roman"/>
        </w:rPr>
        <w:t>“</w:t>
      </w:r>
      <w:r w:rsidR="000D1A5D" w:rsidRPr="001C725A">
        <w:rPr>
          <w:rFonts w:ascii="Times New Roman" w:hAnsi="Times New Roman" w:cs="Times New Roman"/>
        </w:rPr>
        <w:t>Seven thousand five hundred pounds</w:t>
      </w:r>
      <w:r w:rsidR="00FD0462">
        <w:rPr>
          <w:rFonts w:ascii="Times New Roman" w:hAnsi="Times New Roman" w:cs="Times New Roman"/>
        </w:rPr>
        <w:t>”</w:t>
      </w:r>
      <w:r w:rsidR="000D1A5D" w:rsidRPr="001C725A">
        <w:rPr>
          <w:rFonts w:ascii="Times New Roman" w:hAnsi="Times New Roman" w:cs="Times New Roman"/>
        </w:rPr>
        <w:t xml:space="preserve"> and inserting in their stead the words </w:t>
      </w:r>
      <w:r w:rsidR="00FD0462">
        <w:rPr>
          <w:rFonts w:ascii="Times New Roman" w:hAnsi="Times New Roman" w:cs="Times New Roman"/>
        </w:rPr>
        <w:t>“</w:t>
      </w:r>
      <w:r w:rsidR="000D1A5D" w:rsidRPr="001C725A">
        <w:rPr>
          <w:rFonts w:ascii="Times New Roman" w:hAnsi="Times New Roman" w:cs="Times New Roman"/>
        </w:rPr>
        <w:t>Thirty thousand dollars</w:t>
      </w:r>
      <w:r w:rsidR="00FD0462">
        <w:rPr>
          <w:rFonts w:ascii="Times New Roman" w:hAnsi="Times New Roman" w:cs="Times New Roman"/>
        </w:rPr>
        <w:t>”</w:t>
      </w:r>
      <w:r w:rsidR="000D1A5D" w:rsidRPr="001C725A">
        <w:rPr>
          <w:rFonts w:ascii="Times New Roman" w:hAnsi="Times New Roman" w:cs="Times New Roman"/>
        </w:rPr>
        <w:t>.</w:t>
      </w:r>
    </w:p>
    <w:sectPr w:rsidR="000D1A5D" w:rsidRPr="001C725A" w:rsidSect="001C725A"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41" w:rsidRDefault="004D2841" w:rsidP="001C725A">
      <w:pPr>
        <w:spacing w:after="0" w:line="240" w:lineRule="auto"/>
      </w:pPr>
      <w:r>
        <w:separator/>
      </w:r>
    </w:p>
  </w:endnote>
  <w:endnote w:type="continuationSeparator" w:id="0">
    <w:p w:rsidR="004D2841" w:rsidRDefault="004D2841" w:rsidP="001C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41" w:rsidRDefault="004D2841" w:rsidP="001C725A">
      <w:pPr>
        <w:spacing w:after="0" w:line="240" w:lineRule="auto"/>
      </w:pPr>
      <w:r>
        <w:separator/>
      </w:r>
    </w:p>
  </w:footnote>
  <w:footnote w:type="continuationSeparator" w:id="0">
    <w:p w:rsidR="004D2841" w:rsidRDefault="004D2841" w:rsidP="001C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5A" w:rsidRDefault="001C725A" w:rsidP="001C725A">
    <w:pPr>
      <w:pStyle w:val="Header"/>
      <w:tabs>
        <w:tab w:val="clear" w:pos="4513"/>
        <w:tab w:val="center" w:pos="1260"/>
      </w:tabs>
    </w:pPr>
    <w:r w:rsidRPr="001C725A">
      <w:rPr>
        <w:rFonts w:ascii="Times New Roman" w:hAnsi="Times New Roman" w:cs="Times New Roman"/>
      </w:rPr>
      <w:t>No. 56</w:t>
    </w:r>
    <w:r>
      <w:ptab w:relativeTo="margin" w:alignment="center" w:leader="none"/>
    </w:r>
    <w:r w:rsidRPr="001C725A">
      <w:rPr>
        <w:rFonts w:ascii="Times New Roman" w:hAnsi="Times New Roman" w:cs="Times New Roman"/>
        <w:i/>
      </w:rPr>
      <w:t xml:space="preserve">Air Accidents </w:t>
    </w:r>
    <w:r w:rsidRPr="001C725A">
      <w:rPr>
        <w:rFonts w:ascii="Times New Roman" w:hAnsi="Times New Roman" w:cs="Times New Roman"/>
      </w:rPr>
      <w:t>(</w:t>
    </w:r>
    <w:r w:rsidRPr="001C725A">
      <w:rPr>
        <w:rFonts w:ascii="Times New Roman" w:hAnsi="Times New Roman" w:cs="Times New Roman"/>
        <w:i/>
      </w:rPr>
      <w:t>Commonwealth Liability</w:t>
    </w:r>
    <w:r w:rsidRPr="001C725A">
      <w:rPr>
        <w:rFonts w:ascii="Times New Roman" w:hAnsi="Times New Roman" w:cs="Times New Roman"/>
      </w:rPr>
      <w:t>)</w:t>
    </w:r>
    <w:r>
      <w:ptab w:relativeTo="margin" w:alignment="right" w:leader="none"/>
    </w:r>
    <w:r w:rsidRPr="001C725A">
      <w:rPr>
        <w:rFonts w:ascii="Times New Roman" w:hAnsi="Times New Roman" w:cs="Times New Roman"/>
      </w:rPr>
      <w:t>1970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1A5D"/>
    <w:rsid w:val="000D1A5D"/>
    <w:rsid w:val="00147F88"/>
    <w:rsid w:val="001C725A"/>
    <w:rsid w:val="0021793E"/>
    <w:rsid w:val="003173B3"/>
    <w:rsid w:val="00414421"/>
    <w:rsid w:val="004D2841"/>
    <w:rsid w:val="00535C20"/>
    <w:rsid w:val="0055361E"/>
    <w:rsid w:val="006078F7"/>
    <w:rsid w:val="007F23C7"/>
    <w:rsid w:val="00A31D17"/>
    <w:rsid w:val="00CC6856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4">
    <w:name w:val="Style424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rsid w:val="000D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0D1A5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9">
    <w:name w:val="CharStyle29"/>
    <w:basedOn w:val="DefaultParagraphFont"/>
    <w:rsid w:val="000D1A5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1">
    <w:name w:val="CharStyle31"/>
    <w:basedOn w:val="DefaultParagraphFont"/>
    <w:rsid w:val="000D1A5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3">
    <w:name w:val="CharStyle43"/>
    <w:basedOn w:val="DefaultParagraphFont"/>
    <w:rsid w:val="000D1A5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6">
    <w:name w:val="CharStyle46"/>
    <w:basedOn w:val="DefaultParagraphFont"/>
    <w:rsid w:val="000D1A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9">
    <w:name w:val="CharStyle49"/>
    <w:basedOn w:val="DefaultParagraphFont"/>
    <w:rsid w:val="000D1A5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40">
    <w:name w:val="CharStyle140"/>
    <w:basedOn w:val="DefaultParagraphFont"/>
    <w:rsid w:val="000D1A5D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197">
    <w:name w:val="CharStyle197"/>
    <w:basedOn w:val="DefaultParagraphFont"/>
    <w:rsid w:val="000D1A5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39">
    <w:name w:val="CharStyle239"/>
    <w:basedOn w:val="DefaultParagraphFont"/>
    <w:rsid w:val="000D1A5D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53">
    <w:name w:val="CharStyle253"/>
    <w:basedOn w:val="DefaultParagraphFont"/>
    <w:rsid w:val="000D1A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76">
    <w:name w:val="CharStyle976"/>
    <w:basedOn w:val="DefaultParagraphFont"/>
    <w:rsid w:val="000D1A5D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C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5A"/>
  </w:style>
  <w:style w:type="paragraph" w:styleId="Footer">
    <w:name w:val="footer"/>
    <w:basedOn w:val="Normal"/>
    <w:link w:val="FooterChar"/>
    <w:uiPriority w:val="99"/>
    <w:unhideWhenUsed/>
    <w:rsid w:val="001C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5A"/>
  </w:style>
  <w:style w:type="paragraph" w:styleId="BalloonText">
    <w:name w:val="Balloon Text"/>
    <w:basedOn w:val="Normal"/>
    <w:link w:val="BalloonTextChar"/>
    <w:uiPriority w:val="99"/>
    <w:semiHidden/>
    <w:unhideWhenUsed/>
    <w:rsid w:val="001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6261034-D0E1-4412-8491-FFE7A6A9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6</cp:revision>
  <dcterms:created xsi:type="dcterms:W3CDTF">2017-05-04T16:29:00Z</dcterms:created>
  <dcterms:modified xsi:type="dcterms:W3CDTF">2019-02-26T01:13:00Z</dcterms:modified>
</cp:coreProperties>
</file>