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12" w:rsidRPr="00AC5975" w:rsidRDefault="001A5212" w:rsidP="00AC59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C5975">
        <w:rPr>
          <w:rFonts w:ascii="Times New Roman" w:hAnsi="Times New Roman" w:cs="Times New Roman"/>
          <w:b/>
          <w:sz w:val="36"/>
          <w:szCs w:val="36"/>
        </w:rPr>
        <w:t>Stevedoring Industr</w:t>
      </w:r>
      <w:r w:rsidR="00735145">
        <w:rPr>
          <w:rFonts w:ascii="Times New Roman" w:hAnsi="Times New Roman" w:cs="Times New Roman"/>
          <w:b/>
          <w:sz w:val="36"/>
          <w:szCs w:val="36"/>
        </w:rPr>
        <w:t>y</w:t>
      </w:r>
    </w:p>
    <w:p w:rsidR="001A5212" w:rsidRPr="00AC5975" w:rsidRDefault="00B12460" w:rsidP="00AC597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975">
        <w:rPr>
          <w:rFonts w:ascii="Times New Roman" w:hAnsi="Times New Roman" w:cs="Times New Roman"/>
          <w:b/>
          <w:sz w:val="28"/>
          <w:szCs w:val="28"/>
        </w:rPr>
        <w:t>No. 100 of 197</w:t>
      </w:r>
      <w:r w:rsidR="00696650">
        <w:rPr>
          <w:rFonts w:ascii="Times New Roman" w:hAnsi="Times New Roman" w:cs="Times New Roman"/>
          <w:b/>
          <w:sz w:val="28"/>
          <w:szCs w:val="28"/>
        </w:rPr>
        <w:t>1</w:t>
      </w:r>
    </w:p>
    <w:p w:rsidR="001A5212" w:rsidRPr="00AC5975" w:rsidRDefault="001A5212" w:rsidP="00AC597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975">
        <w:rPr>
          <w:rFonts w:ascii="Times New Roman" w:hAnsi="Times New Roman" w:cs="Times New Roman"/>
          <w:sz w:val="26"/>
          <w:szCs w:val="26"/>
        </w:rPr>
        <w:t xml:space="preserve">An Act to amend section 7 of the </w:t>
      </w:r>
      <w:r w:rsidR="00B12460" w:rsidRPr="00AC5975">
        <w:rPr>
          <w:rFonts w:ascii="Times New Roman" w:hAnsi="Times New Roman" w:cs="Times New Roman"/>
          <w:i/>
          <w:sz w:val="26"/>
          <w:szCs w:val="26"/>
        </w:rPr>
        <w:t xml:space="preserve">Stevedoring Industry Act </w:t>
      </w:r>
      <w:r w:rsidRPr="00AC5975">
        <w:rPr>
          <w:rFonts w:ascii="Times New Roman" w:hAnsi="Times New Roman" w:cs="Times New Roman"/>
          <w:sz w:val="26"/>
          <w:szCs w:val="26"/>
        </w:rPr>
        <w:t>1956–1966.</w:t>
      </w:r>
    </w:p>
    <w:p w:rsidR="001A5212" w:rsidRPr="00AC5975" w:rsidRDefault="001A5212" w:rsidP="00AC5975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5975">
        <w:rPr>
          <w:rFonts w:ascii="Times New Roman" w:hAnsi="Times New Roman" w:cs="Times New Roman"/>
          <w:sz w:val="26"/>
          <w:szCs w:val="26"/>
        </w:rPr>
        <w:t>[</w:t>
      </w:r>
      <w:r w:rsidR="00B12460" w:rsidRPr="00AC5975">
        <w:rPr>
          <w:rFonts w:ascii="Times New Roman" w:hAnsi="Times New Roman" w:cs="Times New Roman"/>
          <w:i/>
          <w:sz w:val="26"/>
          <w:szCs w:val="26"/>
        </w:rPr>
        <w:t>Assented to 17 November 1971</w:t>
      </w:r>
      <w:r w:rsidRPr="00AC5975">
        <w:rPr>
          <w:rFonts w:ascii="Times New Roman" w:hAnsi="Times New Roman" w:cs="Times New Roman"/>
          <w:sz w:val="26"/>
          <w:szCs w:val="26"/>
        </w:rPr>
        <w:t>]</w:t>
      </w:r>
    </w:p>
    <w:p w:rsidR="001A5212" w:rsidRPr="00517540" w:rsidRDefault="00B12460" w:rsidP="005720D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17540">
        <w:rPr>
          <w:rFonts w:ascii="Times New Roman" w:hAnsi="Times New Roman" w:cs="Times New Roman"/>
        </w:rPr>
        <w:t>B</w:t>
      </w:r>
      <w:r w:rsidR="001A5212" w:rsidRPr="00517540">
        <w:rPr>
          <w:rFonts w:ascii="Times New Roman" w:hAnsi="Times New Roman" w:cs="Times New Roman"/>
        </w:rPr>
        <w:t>E it enacted by the Queen</w:t>
      </w:r>
      <w:r w:rsidR="00AC5975" w:rsidRPr="00517540">
        <w:rPr>
          <w:rFonts w:ascii="Times New Roman" w:hAnsi="Times New Roman" w:cs="Times New Roman"/>
        </w:rPr>
        <w:t>’</w:t>
      </w:r>
      <w:r w:rsidR="001A5212" w:rsidRPr="00517540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1A5212" w:rsidRPr="006E5E65" w:rsidRDefault="00B12460" w:rsidP="006E5E6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E5E65">
        <w:rPr>
          <w:rFonts w:ascii="Times New Roman" w:hAnsi="Times New Roman" w:cs="Times New Roman"/>
          <w:b/>
          <w:sz w:val="20"/>
        </w:rPr>
        <w:t>Short title and citation.</w:t>
      </w:r>
    </w:p>
    <w:p w:rsidR="001A5212" w:rsidRPr="00AC5975" w:rsidRDefault="00B12460" w:rsidP="006E5E65">
      <w:pPr>
        <w:tabs>
          <w:tab w:val="left" w:pos="126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C5975">
        <w:rPr>
          <w:rFonts w:ascii="Times New Roman" w:hAnsi="Times New Roman" w:cs="Times New Roman"/>
          <w:b/>
        </w:rPr>
        <w:t>1.</w:t>
      </w:r>
      <w:r w:rsidR="005720DE">
        <w:rPr>
          <w:rFonts w:ascii="Times New Roman" w:hAnsi="Times New Roman" w:cs="Times New Roman"/>
        </w:rPr>
        <w:t>—(1.)</w:t>
      </w:r>
      <w:r w:rsidR="005720DE">
        <w:rPr>
          <w:rFonts w:ascii="Times New Roman" w:hAnsi="Times New Roman" w:cs="Times New Roman"/>
        </w:rPr>
        <w:tab/>
      </w:r>
      <w:r w:rsidR="001A5212" w:rsidRPr="00AC5975">
        <w:rPr>
          <w:rFonts w:ascii="Times New Roman" w:hAnsi="Times New Roman" w:cs="Times New Roman"/>
        </w:rPr>
        <w:t xml:space="preserve">This Act may be cited as the </w:t>
      </w:r>
      <w:r w:rsidRPr="00AC5975">
        <w:rPr>
          <w:rFonts w:ascii="Times New Roman" w:hAnsi="Times New Roman" w:cs="Times New Roman"/>
          <w:i/>
        </w:rPr>
        <w:t xml:space="preserve">Stevedoring Industry Act </w:t>
      </w:r>
      <w:r w:rsidR="001A5212" w:rsidRPr="00AC5975">
        <w:rPr>
          <w:rFonts w:ascii="Times New Roman" w:hAnsi="Times New Roman" w:cs="Times New Roman"/>
        </w:rPr>
        <w:t>1971.</w:t>
      </w:r>
    </w:p>
    <w:p w:rsidR="001A5212" w:rsidRPr="00AC5975" w:rsidRDefault="005720DE" w:rsidP="007328DC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1A5212" w:rsidRPr="00AC5975">
        <w:rPr>
          <w:rFonts w:ascii="Times New Roman" w:hAnsi="Times New Roman" w:cs="Times New Roman"/>
        </w:rPr>
        <w:t xml:space="preserve">The </w:t>
      </w:r>
      <w:r w:rsidR="00B12460" w:rsidRPr="00AC5975">
        <w:rPr>
          <w:rFonts w:ascii="Times New Roman" w:hAnsi="Times New Roman" w:cs="Times New Roman"/>
          <w:i/>
        </w:rPr>
        <w:t xml:space="preserve">Stevedoring Industry Act </w:t>
      </w:r>
      <w:r w:rsidR="00517540">
        <w:rPr>
          <w:rFonts w:ascii="Times New Roman" w:hAnsi="Times New Roman" w:cs="Times New Roman"/>
        </w:rPr>
        <w:t>1956–1966,</w:t>
      </w:r>
      <w:r w:rsidR="001A5212" w:rsidRPr="00AC5975">
        <w:rPr>
          <w:rFonts w:ascii="Times New Roman" w:hAnsi="Times New Roman" w:cs="Times New Roman"/>
        </w:rPr>
        <w:t xml:space="preserve"> as amended by this Act, may be cited as the </w:t>
      </w:r>
      <w:r w:rsidR="00B12460" w:rsidRPr="00AC5975">
        <w:rPr>
          <w:rFonts w:ascii="Times New Roman" w:hAnsi="Times New Roman" w:cs="Times New Roman"/>
          <w:i/>
        </w:rPr>
        <w:t xml:space="preserve">Stevedoring Industry Act </w:t>
      </w:r>
      <w:r w:rsidR="001A5212" w:rsidRPr="00AC5975">
        <w:rPr>
          <w:rFonts w:ascii="Times New Roman" w:hAnsi="Times New Roman" w:cs="Times New Roman"/>
        </w:rPr>
        <w:t>1956–1971.</w:t>
      </w:r>
    </w:p>
    <w:p w:rsidR="001A5212" w:rsidRPr="00B66104" w:rsidRDefault="00B12460" w:rsidP="00B6610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66104">
        <w:rPr>
          <w:rFonts w:ascii="Times New Roman" w:hAnsi="Times New Roman" w:cs="Times New Roman"/>
          <w:b/>
          <w:sz w:val="20"/>
        </w:rPr>
        <w:t>Commencement.</w:t>
      </w:r>
    </w:p>
    <w:p w:rsidR="001A5212" w:rsidRPr="00AC5975" w:rsidRDefault="00B12460" w:rsidP="005720D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C5975">
        <w:rPr>
          <w:rFonts w:ascii="Times New Roman" w:hAnsi="Times New Roman" w:cs="Times New Roman"/>
          <w:b/>
        </w:rPr>
        <w:t>2.</w:t>
      </w:r>
      <w:r w:rsidR="005720DE">
        <w:rPr>
          <w:rFonts w:ascii="Times New Roman" w:hAnsi="Times New Roman" w:cs="Times New Roman"/>
          <w:b/>
        </w:rPr>
        <w:tab/>
      </w:r>
      <w:r w:rsidR="001A5212" w:rsidRPr="00AC5975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1A5212" w:rsidRPr="00B66104" w:rsidRDefault="00B12460" w:rsidP="00B6610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66104">
        <w:rPr>
          <w:rFonts w:ascii="Times New Roman" w:hAnsi="Times New Roman" w:cs="Times New Roman"/>
          <w:b/>
          <w:sz w:val="20"/>
        </w:rPr>
        <w:t>Interpretation.</w:t>
      </w:r>
    </w:p>
    <w:p w:rsidR="001A5212" w:rsidRPr="00AC5975" w:rsidRDefault="00B12460" w:rsidP="00B66104">
      <w:pPr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AC5975">
        <w:rPr>
          <w:rFonts w:ascii="Times New Roman" w:hAnsi="Times New Roman" w:cs="Times New Roman"/>
          <w:b/>
        </w:rPr>
        <w:t>3.</w:t>
      </w:r>
      <w:r w:rsidR="005720DE">
        <w:rPr>
          <w:rFonts w:ascii="Times New Roman" w:hAnsi="Times New Roman" w:cs="Times New Roman"/>
        </w:rPr>
        <w:tab/>
      </w:r>
      <w:r w:rsidR="001A5212" w:rsidRPr="00AC5975">
        <w:rPr>
          <w:rFonts w:ascii="Times New Roman" w:hAnsi="Times New Roman" w:cs="Times New Roman"/>
        </w:rPr>
        <w:t xml:space="preserve">Section 7 of the </w:t>
      </w:r>
      <w:r w:rsidRPr="00AC5975">
        <w:rPr>
          <w:rFonts w:ascii="Times New Roman" w:hAnsi="Times New Roman" w:cs="Times New Roman"/>
          <w:i/>
        </w:rPr>
        <w:t xml:space="preserve">Stevedoring Industry Act </w:t>
      </w:r>
      <w:r w:rsidR="001A5212" w:rsidRPr="00AC5975">
        <w:rPr>
          <w:rFonts w:ascii="Times New Roman" w:hAnsi="Times New Roman" w:cs="Times New Roman"/>
        </w:rPr>
        <w:t xml:space="preserve">1956–1966 is amended by omitting from sub-section (1.) the definition of </w:t>
      </w:r>
      <w:r w:rsidR="00AC5975">
        <w:rPr>
          <w:rFonts w:ascii="Times New Roman" w:hAnsi="Times New Roman" w:cs="Times New Roman"/>
        </w:rPr>
        <w:t>“</w:t>
      </w:r>
      <w:r w:rsidR="001A5212" w:rsidRPr="00AC5975">
        <w:rPr>
          <w:rFonts w:ascii="Times New Roman" w:hAnsi="Times New Roman" w:cs="Times New Roman"/>
        </w:rPr>
        <w:t>Union</w:t>
      </w:r>
      <w:r w:rsidR="00AC5975">
        <w:rPr>
          <w:rFonts w:ascii="Times New Roman" w:hAnsi="Times New Roman" w:cs="Times New Roman"/>
        </w:rPr>
        <w:t>”</w:t>
      </w:r>
      <w:r w:rsidR="001A5212" w:rsidRPr="00AC5975">
        <w:rPr>
          <w:rFonts w:ascii="Times New Roman" w:hAnsi="Times New Roman" w:cs="Times New Roman"/>
        </w:rPr>
        <w:t xml:space="preserve"> and inserting in its stead the following definition:—</w:t>
      </w:r>
    </w:p>
    <w:p w:rsidR="001A5212" w:rsidRPr="00AC5975" w:rsidRDefault="00AC5975" w:rsidP="005720DE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66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</w:t>
      </w:r>
      <w:r w:rsidR="001A5212" w:rsidRPr="00AC5975">
        <w:rPr>
          <w:rFonts w:ascii="Times New Roman" w:hAnsi="Times New Roman" w:cs="Times New Roman"/>
        </w:rPr>
        <w:t>Union</w:t>
      </w:r>
      <w:r>
        <w:rPr>
          <w:rFonts w:ascii="Times New Roman" w:hAnsi="Times New Roman" w:cs="Times New Roman"/>
        </w:rPr>
        <w:t>’</w:t>
      </w:r>
      <w:r w:rsidR="001A5212" w:rsidRPr="00AC5975">
        <w:rPr>
          <w:rFonts w:ascii="Times New Roman" w:hAnsi="Times New Roman" w:cs="Times New Roman"/>
        </w:rPr>
        <w:t xml:space="preserve"> means the Waterside Workers</w:t>
      </w:r>
      <w:r>
        <w:rPr>
          <w:rFonts w:ascii="Times New Roman" w:hAnsi="Times New Roman" w:cs="Times New Roman"/>
        </w:rPr>
        <w:t>’</w:t>
      </w:r>
      <w:r w:rsidR="001A5212" w:rsidRPr="00AC5975">
        <w:rPr>
          <w:rFonts w:ascii="Times New Roman" w:hAnsi="Times New Roman" w:cs="Times New Roman"/>
        </w:rPr>
        <w:t xml:space="preserve"> Federation of Australia or any organization of employees specified in a declaration in force under section nine of this Act and </w:t>
      </w:r>
      <w:r>
        <w:rPr>
          <w:rFonts w:ascii="Times New Roman" w:hAnsi="Times New Roman" w:cs="Times New Roman"/>
        </w:rPr>
        <w:t>‘</w:t>
      </w:r>
      <w:r w:rsidR="001A5212" w:rsidRPr="00AC5975">
        <w:rPr>
          <w:rFonts w:ascii="Times New Roman" w:hAnsi="Times New Roman" w:cs="Times New Roman"/>
        </w:rPr>
        <w:t>the Union</w:t>
      </w:r>
      <w:r>
        <w:rPr>
          <w:rFonts w:ascii="Times New Roman" w:hAnsi="Times New Roman" w:cs="Times New Roman"/>
        </w:rPr>
        <w:t>’</w:t>
      </w:r>
      <w:r w:rsidR="001A5212" w:rsidRPr="00AC5975">
        <w:rPr>
          <w:rFonts w:ascii="Times New Roman" w:hAnsi="Times New Roman" w:cs="Times New Roman"/>
        </w:rPr>
        <w:t xml:space="preserve"> means—</w:t>
      </w:r>
    </w:p>
    <w:p w:rsidR="001A5212" w:rsidRPr="00AC5975" w:rsidRDefault="00B12460" w:rsidP="00B66104">
      <w:pPr>
        <w:spacing w:before="60"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5720DE">
        <w:rPr>
          <w:rFonts w:ascii="Times New Roman" w:hAnsi="Times New Roman" w:cs="Times New Roman"/>
        </w:rPr>
        <w:t>(</w:t>
      </w:r>
      <w:r w:rsidRPr="00AC5975">
        <w:rPr>
          <w:rFonts w:ascii="Times New Roman" w:hAnsi="Times New Roman" w:cs="Times New Roman"/>
          <w:i/>
        </w:rPr>
        <w:t>a</w:t>
      </w:r>
      <w:r w:rsidRPr="005720DE">
        <w:rPr>
          <w:rFonts w:ascii="Times New Roman" w:hAnsi="Times New Roman" w:cs="Times New Roman"/>
        </w:rPr>
        <w:t>)</w:t>
      </w:r>
      <w:r w:rsidRPr="00AC5975">
        <w:rPr>
          <w:rFonts w:ascii="Times New Roman" w:hAnsi="Times New Roman" w:cs="Times New Roman"/>
          <w:i/>
        </w:rPr>
        <w:t xml:space="preserve"> </w:t>
      </w:r>
      <w:r w:rsidR="001A5212" w:rsidRPr="00AC5975">
        <w:rPr>
          <w:rFonts w:ascii="Times New Roman" w:hAnsi="Times New Roman" w:cs="Times New Roman"/>
        </w:rPr>
        <w:t xml:space="preserve">in relation to a port at which, immediately before the commencement of this Act, a register of waterside workers was maintained in pursuance of the </w:t>
      </w:r>
      <w:r w:rsidRPr="00AC5975">
        <w:rPr>
          <w:rFonts w:ascii="Times New Roman" w:hAnsi="Times New Roman" w:cs="Times New Roman"/>
          <w:i/>
        </w:rPr>
        <w:t xml:space="preserve">Stevedoring Industry Act </w:t>
      </w:r>
      <w:r w:rsidR="001A5212" w:rsidRPr="00AC5975">
        <w:rPr>
          <w:rFonts w:ascii="Times New Roman" w:hAnsi="Times New Roman" w:cs="Times New Roman"/>
        </w:rPr>
        <w:t>1949–1954—the Waterside Workers</w:t>
      </w:r>
      <w:r w:rsidR="00AC5975">
        <w:rPr>
          <w:rFonts w:ascii="Times New Roman" w:hAnsi="Times New Roman" w:cs="Times New Roman"/>
        </w:rPr>
        <w:t>’</w:t>
      </w:r>
      <w:r w:rsidR="001A5212" w:rsidRPr="00AC5975">
        <w:rPr>
          <w:rFonts w:ascii="Times New Roman" w:hAnsi="Times New Roman" w:cs="Times New Roman"/>
        </w:rPr>
        <w:t xml:space="preserve"> Federation of Australia; and</w:t>
      </w:r>
    </w:p>
    <w:p w:rsidR="001A5212" w:rsidRDefault="00B12460" w:rsidP="00B66104">
      <w:pPr>
        <w:spacing w:before="60"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5720DE">
        <w:rPr>
          <w:rFonts w:ascii="Times New Roman" w:hAnsi="Times New Roman" w:cs="Times New Roman"/>
        </w:rPr>
        <w:t>(</w:t>
      </w:r>
      <w:r w:rsidRPr="00AC5975">
        <w:rPr>
          <w:rFonts w:ascii="Times New Roman" w:hAnsi="Times New Roman" w:cs="Times New Roman"/>
          <w:i/>
        </w:rPr>
        <w:t>b</w:t>
      </w:r>
      <w:r w:rsidRPr="005720DE">
        <w:rPr>
          <w:rFonts w:ascii="Times New Roman" w:hAnsi="Times New Roman" w:cs="Times New Roman"/>
        </w:rPr>
        <w:t>)</w:t>
      </w:r>
      <w:r w:rsidRPr="00AC5975">
        <w:rPr>
          <w:rFonts w:ascii="Times New Roman" w:hAnsi="Times New Roman" w:cs="Times New Roman"/>
          <w:i/>
        </w:rPr>
        <w:t xml:space="preserve"> </w:t>
      </w:r>
      <w:r w:rsidR="001A5212" w:rsidRPr="00AC5975">
        <w:rPr>
          <w:rFonts w:ascii="Times New Roman" w:hAnsi="Times New Roman" w:cs="Times New Roman"/>
        </w:rPr>
        <w:t>in relation to any other port in respect of which a declaration under section nine of this Act is in force—the organization of employees specified in the declaration;</w:t>
      </w:r>
      <w:r w:rsidR="00AC5975">
        <w:rPr>
          <w:rFonts w:ascii="Times New Roman" w:hAnsi="Times New Roman" w:cs="Times New Roman"/>
        </w:rPr>
        <w:t>”</w:t>
      </w:r>
      <w:r w:rsidR="001A5212" w:rsidRPr="00AC5975">
        <w:rPr>
          <w:rFonts w:ascii="Times New Roman" w:hAnsi="Times New Roman" w:cs="Times New Roman"/>
        </w:rPr>
        <w:t>.</w:t>
      </w:r>
    </w:p>
    <w:sectPr w:rsidR="001A5212" w:rsidSect="00B12460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5D" w:rsidRDefault="00D9105D" w:rsidP="005720DE">
      <w:pPr>
        <w:spacing w:after="0" w:line="240" w:lineRule="auto"/>
      </w:pPr>
      <w:r>
        <w:separator/>
      </w:r>
    </w:p>
  </w:endnote>
  <w:endnote w:type="continuationSeparator" w:id="0">
    <w:p w:rsidR="00D9105D" w:rsidRDefault="00D9105D" w:rsidP="0057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5D" w:rsidRDefault="00D9105D" w:rsidP="005720DE">
      <w:pPr>
        <w:spacing w:after="0" w:line="240" w:lineRule="auto"/>
      </w:pPr>
      <w:r>
        <w:separator/>
      </w:r>
    </w:p>
  </w:footnote>
  <w:footnote w:type="continuationSeparator" w:id="0">
    <w:p w:rsidR="00D9105D" w:rsidRDefault="00D9105D" w:rsidP="0057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DE" w:rsidRPr="005720DE" w:rsidRDefault="005720DE" w:rsidP="003375E0">
    <w:pPr>
      <w:pStyle w:val="Header"/>
      <w:tabs>
        <w:tab w:val="clear" w:pos="9360"/>
        <w:tab w:val="left" w:pos="8280"/>
      </w:tabs>
      <w:rPr>
        <w:rFonts w:ascii="Times New Roman" w:hAnsi="Times New Roman" w:cs="Times New Roman"/>
        <w:sz w:val="20"/>
        <w:szCs w:val="20"/>
      </w:rPr>
    </w:pPr>
    <w:r w:rsidRPr="005720DE">
      <w:rPr>
        <w:rFonts w:ascii="Times New Roman" w:hAnsi="Times New Roman" w:cs="Times New Roman"/>
        <w:sz w:val="20"/>
        <w:szCs w:val="20"/>
      </w:rPr>
      <w:t>1971</w:t>
    </w:r>
    <w:r>
      <w:rPr>
        <w:rFonts w:ascii="Times New Roman" w:hAnsi="Times New Roman" w:cs="Times New Roman"/>
        <w:sz w:val="20"/>
        <w:szCs w:val="20"/>
      </w:rPr>
      <w:tab/>
    </w:r>
    <w:r w:rsidRPr="005720DE">
      <w:rPr>
        <w:rFonts w:ascii="Times New Roman" w:hAnsi="Times New Roman" w:cs="Times New Roman"/>
        <w:i/>
        <w:sz w:val="20"/>
        <w:szCs w:val="20"/>
      </w:rPr>
      <w:t>Stevedoring Industry</w:t>
    </w:r>
    <w:r>
      <w:rPr>
        <w:rFonts w:ascii="Times New Roman" w:hAnsi="Times New Roman" w:cs="Times New Roman"/>
        <w:sz w:val="20"/>
        <w:szCs w:val="20"/>
      </w:rPr>
      <w:tab/>
    </w:r>
    <w:r w:rsidRPr="005720DE">
      <w:rPr>
        <w:rFonts w:ascii="Times New Roman" w:hAnsi="Times New Roman" w:cs="Times New Roman"/>
        <w:sz w:val="20"/>
        <w:szCs w:val="20"/>
      </w:rPr>
      <w:t>No. 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5212"/>
    <w:rsid w:val="00070B0D"/>
    <w:rsid w:val="000D679F"/>
    <w:rsid w:val="0012439F"/>
    <w:rsid w:val="001A5212"/>
    <w:rsid w:val="00205811"/>
    <w:rsid w:val="00287ED1"/>
    <w:rsid w:val="003375E0"/>
    <w:rsid w:val="00354DBC"/>
    <w:rsid w:val="004868B3"/>
    <w:rsid w:val="00517540"/>
    <w:rsid w:val="005720DE"/>
    <w:rsid w:val="00696650"/>
    <w:rsid w:val="006E5E65"/>
    <w:rsid w:val="007071A2"/>
    <w:rsid w:val="007328DC"/>
    <w:rsid w:val="00735145"/>
    <w:rsid w:val="007C5C43"/>
    <w:rsid w:val="00952FB0"/>
    <w:rsid w:val="00AC5975"/>
    <w:rsid w:val="00B12460"/>
    <w:rsid w:val="00B66104"/>
    <w:rsid w:val="00D9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A5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1A5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1A5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1A5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1A5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1A5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1A5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1A5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1A5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8">
    <w:name w:val="Style538"/>
    <w:basedOn w:val="Normal"/>
    <w:rsid w:val="001A5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1A521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4">
    <w:name w:val="CharStyle4"/>
    <w:basedOn w:val="DefaultParagraphFont"/>
    <w:rsid w:val="001A521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1A5212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1A521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7">
    <w:name w:val="CharStyle17"/>
    <w:basedOn w:val="DefaultParagraphFont"/>
    <w:rsid w:val="001A5212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13">
    <w:name w:val="CharStyle113"/>
    <w:basedOn w:val="DefaultParagraphFont"/>
    <w:rsid w:val="001A521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225">
    <w:name w:val="CharStyle225"/>
    <w:basedOn w:val="DefaultParagraphFont"/>
    <w:rsid w:val="001A521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440">
    <w:name w:val="CharStyle440"/>
    <w:basedOn w:val="DefaultParagraphFont"/>
    <w:rsid w:val="001A5212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772">
    <w:name w:val="CharStyle772"/>
    <w:basedOn w:val="DefaultParagraphFont"/>
    <w:rsid w:val="001A5212"/>
    <w:rPr>
      <w:rFonts w:ascii="Times New Roman" w:eastAsia="Times New Roman" w:hAnsi="Times New Roman" w:cs="Times New Roman"/>
      <w:b/>
      <w:bCs/>
      <w:i w:val="0"/>
      <w:iCs w:val="0"/>
      <w:smallCaps w:val="0"/>
      <w:sz w:val="46"/>
      <w:szCs w:val="46"/>
    </w:rPr>
  </w:style>
  <w:style w:type="paragraph" w:styleId="Header">
    <w:name w:val="header"/>
    <w:basedOn w:val="Normal"/>
    <w:link w:val="HeaderChar"/>
    <w:uiPriority w:val="99"/>
    <w:semiHidden/>
    <w:unhideWhenUsed/>
    <w:rsid w:val="00572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0DE"/>
  </w:style>
  <w:style w:type="paragraph" w:styleId="Footer">
    <w:name w:val="footer"/>
    <w:basedOn w:val="Normal"/>
    <w:link w:val="FooterChar"/>
    <w:uiPriority w:val="99"/>
    <w:semiHidden/>
    <w:unhideWhenUsed/>
    <w:rsid w:val="00572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DE"/>
  </w:style>
  <w:style w:type="paragraph" w:styleId="ListParagraph">
    <w:name w:val="List Paragraph"/>
    <w:basedOn w:val="Normal"/>
    <w:uiPriority w:val="34"/>
    <w:qFormat/>
    <w:rsid w:val="00B6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2017-05-10T10:08:00Z</dcterms:created>
  <dcterms:modified xsi:type="dcterms:W3CDTF">2019-03-24T21:31:00Z</dcterms:modified>
</cp:coreProperties>
</file>