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A2" w:rsidRPr="006A314D" w:rsidRDefault="003A77A2" w:rsidP="006A314D">
      <w:pPr>
        <w:spacing w:after="0" w:line="240" w:lineRule="auto"/>
        <w:jc w:val="center"/>
        <w:rPr>
          <w:rFonts w:ascii="Times New Roman" w:hAnsi="Times New Roman" w:cs="Times New Roman"/>
          <w:b/>
          <w:sz w:val="36"/>
        </w:rPr>
      </w:pPr>
      <w:r w:rsidRPr="006A314D">
        <w:rPr>
          <w:rFonts w:ascii="Times New Roman" w:hAnsi="Times New Roman" w:cs="Times New Roman"/>
          <w:b/>
          <w:sz w:val="36"/>
        </w:rPr>
        <w:t>Gift Duty Assessmen</w:t>
      </w:r>
      <w:r w:rsidR="00374927">
        <w:rPr>
          <w:rFonts w:ascii="Times New Roman" w:hAnsi="Times New Roman" w:cs="Times New Roman"/>
          <w:b/>
          <w:sz w:val="36"/>
        </w:rPr>
        <w:t>t</w:t>
      </w:r>
    </w:p>
    <w:p w:rsidR="003A77A2" w:rsidRPr="006A314D" w:rsidRDefault="00D230A9" w:rsidP="006A314D">
      <w:pPr>
        <w:spacing w:before="120" w:after="120" w:line="240" w:lineRule="auto"/>
        <w:jc w:val="center"/>
        <w:rPr>
          <w:rFonts w:ascii="Times New Roman" w:hAnsi="Times New Roman" w:cs="Times New Roman"/>
          <w:sz w:val="28"/>
        </w:rPr>
      </w:pPr>
      <w:r w:rsidRPr="006A314D">
        <w:rPr>
          <w:rFonts w:ascii="Times New Roman" w:hAnsi="Times New Roman" w:cs="Times New Roman"/>
          <w:b/>
          <w:sz w:val="28"/>
        </w:rPr>
        <w:t>No. 97 of 197</w:t>
      </w:r>
      <w:r w:rsidR="001A23FA">
        <w:rPr>
          <w:rFonts w:ascii="Times New Roman" w:hAnsi="Times New Roman" w:cs="Times New Roman"/>
          <w:b/>
          <w:sz w:val="28"/>
        </w:rPr>
        <w:t>2</w:t>
      </w:r>
    </w:p>
    <w:p w:rsidR="003A77A2" w:rsidRPr="006A314D" w:rsidRDefault="003A77A2" w:rsidP="006A314D">
      <w:pPr>
        <w:spacing w:before="120" w:after="120" w:line="240" w:lineRule="auto"/>
        <w:jc w:val="center"/>
        <w:rPr>
          <w:rFonts w:ascii="Times New Roman" w:hAnsi="Times New Roman" w:cs="Times New Roman"/>
          <w:sz w:val="26"/>
        </w:rPr>
      </w:pPr>
      <w:r w:rsidRPr="006A314D">
        <w:rPr>
          <w:rFonts w:ascii="Times New Roman" w:hAnsi="Times New Roman" w:cs="Times New Roman"/>
          <w:sz w:val="26"/>
        </w:rPr>
        <w:t>An Act relating to the Assessment of Duties on Gifts.</w:t>
      </w:r>
    </w:p>
    <w:p w:rsidR="003A77A2" w:rsidRPr="006A314D" w:rsidRDefault="003A77A2" w:rsidP="006A314D">
      <w:pPr>
        <w:spacing w:after="0" w:line="240" w:lineRule="auto"/>
        <w:jc w:val="right"/>
        <w:rPr>
          <w:rFonts w:ascii="Times New Roman" w:hAnsi="Times New Roman" w:cs="Times New Roman"/>
          <w:sz w:val="26"/>
        </w:rPr>
      </w:pPr>
      <w:r w:rsidRPr="006A314D">
        <w:rPr>
          <w:rFonts w:ascii="Times New Roman" w:hAnsi="Times New Roman" w:cs="Times New Roman"/>
          <w:sz w:val="26"/>
        </w:rPr>
        <w:t>[</w:t>
      </w:r>
      <w:r w:rsidR="00D230A9" w:rsidRPr="006A314D">
        <w:rPr>
          <w:rFonts w:ascii="Times New Roman" w:hAnsi="Times New Roman" w:cs="Times New Roman"/>
          <w:i/>
          <w:sz w:val="26"/>
        </w:rPr>
        <w:t>Assented to 24 October 1972</w:t>
      </w:r>
      <w:r w:rsidRPr="006A314D">
        <w:rPr>
          <w:rFonts w:ascii="Times New Roman" w:hAnsi="Times New Roman" w:cs="Times New Roman"/>
          <w:sz w:val="26"/>
        </w:rPr>
        <w:t>]</w:t>
      </w:r>
    </w:p>
    <w:p w:rsidR="003A77A2" w:rsidRPr="0025239C" w:rsidRDefault="003A77A2" w:rsidP="00155040">
      <w:pPr>
        <w:spacing w:before="120" w:after="120" w:line="240" w:lineRule="auto"/>
        <w:jc w:val="both"/>
        <w:rPr>
          <w:rFonts w:ascii="Times New Roman" w:hAnsi="Times New Roman" w:cs="Times New Roman"/>
        </w:rPr>
      </w:pPr>
      <w:bookmarkStart w:id="0" w:name="_GoBack"/>
      <w:r w:rsidRPr="0025239C">
        <w:rPr>
          <w:rFonts w:ascii="Times New Roman" w:hAnsi="Times New Roman" w:cs="Times New Roman"/>
        </w:rPr>
        <w:t>BE it enacted by the Queen</w:t>
      </w:r>
      <w:r w:rsidR="00D230A9" w:rsidRPr="0025239C">
        <w:rPr>
          <w:rFonts w:ascii="Times New Roman" w:hAnsi="Times New Roman" w:cs="Times New Roman"/>
        </w:rPr>
        <w:t>’</w:t>
      </w:r>
      <w:r w:rsidRPr="0025239C">
        <w:rPr>
          <w:rFonts w:ascii="Times New Roman" w:hAnsi="Times New Roman" w:cs="Times New Roman"/>
        </w:rPr>
        <w:t>s Most Excellent Majesty, the Senate, and the House of Representatives of the Commonwealth of Australia, as follows:—</w:t>
      </w:r>
    </w:p>
    <w:bookmarkEnd w:id="0"/>
    <w:p w:rsidR="003A77A2" w:rsidRPr="00D01A12" w:rsidRDefault="00D230A9" w:rsidP="00D01A12">
      <w:pPr>
        <w:spacing w:before="120" w:after="60" w:line="240" w:lineRule="auto"/>
        <w:jc w:val="both"/>
        <w:rPr>
          <w:rFonts w:ascii="Times New Roman" w:hAnsi="Times New Roman" w:cs="Times New Roman"/>
          <w:b/>
          <w:sz w:val="20"/>
        </w:rPr>
      </w:pPr>
      <w:r w:rsidRPr="00D01A12">
        <w:rPr>
          <w:rFonts w:ascii="Times New Roman" w:hAnsi="Times New Roman" w:cs="Times New Roman"/>
          <w:b/>
          <w:sz w:val="20"/>
        </w:rPr>
        <w:t>Short title and citation.</w:t>
      </w:r>
    </w:p>
    <w:p w:rsidR="003A77A2" w:rsidRPr="00D230A9" w:rsidRDefault="00D230A9" w:rsidP="00D01A12">
      <w:pPr>
        <w:tabs>
          <w:tab w:val="left" w:pos="1260"/>
        </w:tabs>
        <w:spacing w:after="0" w:line="240" w:lineRule="auto"/>
        <w:ind w:firstLine="432"/>
        <w:jc w:val="both"/>
        <w:rPr>
          <w:rFonts w:ascii="Times New Roman" w:hAnsi="Times New Roman" w:cs="Times New Roman"/>
        </w:rPr>
      </w:pPr>
      <w:r w:rsidRPr="00D230A9">
        <w:rPr>
          <w:rFonts w:ascii="Times New Roman" w:hAnsi="Times New Roman" w:cs="Times New Roman"/>
          <w:b/>
        </w:rPr>
        <w:t>1.</w:t>
      </w:r>
      <w:r w:rsidR="003A77A2" w:rsidRPr="00D230A9">
        <w:rPr>
          <w:rFonts w:ascii="Times New Roman" w:hAnsi="Times New Roman" w:cs="Times New Roman"/>
        </w:rPr>
        <w:t>—(1.)</w:t>
      </w:r>
      <w:r w:rsidR="006A314D">
        <w:rPr>
          <w:rFonts w:ascii="Times New Roman" w:hAnsi="Times New Roman" w:cs="Times New Roman"/>
        </w:rPr>
        <w:tab/>
        <w:t>T</w:t>
      </w:r>
      <w:r w:rsidR="003A77A2" w:rsidRPr="00D230A9">
        <w:rPr>
          <w:rFonts w:ascii="Times New Roman" w:hAnsi="Times New Roman" w:cs="Times New Roman"/>
        </w:rPr>
        <w:t xml:space="preserve">his Act may be cited as the </w:t>
      </w:r>
      <w:r w:rsidRPr="00D230A9">
        <w:rPr>
          <w:rFonts w:ascii="Times New Roman" w:hAnsi="Times New Roman" w:cs="Times New Roman"/>
          <w:i/>
        </w:rPr>
        <w:t xml:space="preserve">Gift Duty Assessment Act </w:t>
      </w:r>
      <w:r w:rsidR="003A77A2" w:rsidRPr="00D230A9">
        <w:rPr>
          <w:rFonts w:ascii="Times New Roman" w:hAnsi="Times New Roman" w:cs="Times New Roman"/>
        </w:rPr>
        <w:t>1972.</w:t>
      </w:r>
    </w:p>
    <w:p w:rsidR="003A77A2" w:rsidRPr="00D230A9" w:rsidRDefault="003A77A2" w:rsidP="00155040">
      <w:pPr>
        <w:tabs>
          <w:tab w:val="left" w:pos="907"/>
          <w:tab w:val="left" w:pos="994"/>
        </w:tabs>
        <w:spacing w:after="0" w:line="240" w:lineRule="auto"/>
        <w:ind w:firstLine="432"/>
        <w:jc w:val="both"/>
        <w:rPr>
          <w:rFonts w:ascii="Times New Roman" w:hAnsi="Times New Roman" w:cs="Times New Roman"/>
        </w:rPr>
      </w:pPr>
      <w:r w:rsidRPr="00D230A9">
        <w:rPr>
          <w:rFonts w:ascii="Times New Roman" w:hAnsi="Times New Roman" w:cs="Times New Roman"/>
        </w:rPr>
        <w:t>(2.)</w:t>
      </w:r>
      <w:r w:rsidR="006A314D">
        <w:rPr>
          <w:rFonts w:ascii="Times New Roman" w:hAnsi="Times New Roman" w:cs="Times New Roman"/>
        </w:rPr>
        <w:tab/>
      </w:r>
      <w:r w:rsidRPr="00D230A9">
        <w:rPr>
          <w:rFonts w:ascii="Times New Roman" w:hAnsi="Times New Roman" w:cs="Times New Roman"/>
        </w:rPr>
        <w:t xml:space="preserve">The </w:t>
      </w:r>
      <w:r w:rsidR="00D230A9" w:rsidRPr="00D230A9">
        <w:rPr>
          <w:rFonts w:ascii="Times New Roman" w:hAnsi="Times New Roman" w:cs="Times New Roman"/>
          <w:i/>
        </w:rPr>
        <w:t xml:space="preserve">Gift Duty Assessment Act </w:t>
      </w:r>
      <w:r w:rsidRPr="00D230A9">
        <w:rPr>
          <w:rFonts w:ascii="Times New Roman" w:hAnsi="Times New Roman" w:cs="Times New Roman"/>
        </w:rPr>
        <w:t>1941</w:t>
      </w:r>
      <w:r w:rsidR="006A314D">
        <w:rPr>
          <w:rFonts w:ascii="Times New Roman" w:hAnsi="Times New Roman" w:cs="Times New Roman"/>
        </w:rPr>
        <w:t>–</w:t>
      </w:r>
      <w:r w:rsidR="0025239C">
        <w:rPr>
          <w:rFonts w:ascii="Times New Roman" w:hAnsi="Times New Roman" w:cs="Times New Roman"/>
        </w:rPr>
        <w:t>1967</w:t>
      </w:r>
      <w:r w:rsidRPr="00D230A9">
        <w:rPr>
          <w:rFonts w:ascii="Times New Roman" w:hAnsi="Times New Roman" w:cs="Times New Roman"/>
        </w:rPr>
        <w:t xml:space="preserve"> is in this Act referred to as the Principal Act.</w:t>
      </w:r>
    </w:p>
    <w:p w:rsidR="003A77A2" w:rsidRPr="00D230A9" w:rsidRDefault="003A77A2" w:rsidP="00155040">
      <w:pPr>
        <w:tabs>
          <w:tab w:val="left" w:pos="907"/>
          <w:tab w:val="left" w:pos="994"/>
        </w:tabs>
        <w:spacing w:after="0" w:line="240" w:lineRule="auto"/>
        <w:ind w:firstLine="432"/>
        <w:jc w:val="both"/>
        <w:rPr>
          <w:rFonts w:ascii="Times New Roman" w:hAnsi="Times New Roman" w:cs="Times New Roman"/>
        </w:rPr>
      </w:pPr>
      <w:r w:rsidRPr="00D230A9">
        <w:rPr>
          <w:rFonts w:ascii="Times New Roman" w:hAnsi="Times New Roman" w:cs="Times New Roman"/>
        </w:rPr>
        <w:t>(3.)</w:t>
      </w:r>
      <w:r w:rsidR="006A314D">
        <w:rPr>
          <w:rFonts w:ascii="Times New Roman" w:hAnsi="Times New Roman" w:cs="Times New Roman"/>
        </w:rPr>
        <w:tab/>
      </w:r>
      <w:r w:rsidRPr="00D230A9">
        <w:rPr>
          <w:rFonts w:ascii="Times New Roman" w:hAnsi="Times New Roman" w:cs="Times New Roman"/>
        </w:rPr>
        <w:t xml:space="preserve">The Principal Act, as amended by this Act, may be cited as the </w:t>
      </w:r>
      <w:r w:rsidR="00D230A9" w:rsidRPr="00D230A9">
        <w:rPr>
          <w:rFonts w:ascii="Times New Roman" w:hAnsi="Times New Roman" w:cs="Times New Roman"/>
          <w:i/>
        </w:rPr>
        <w:t xml:space="preserve">Gift Duty Assessment Act </w:t>
      </w:r>
      <w:r w:rsidRPr="00D230A9">
        <w:rPr>
          <w:rFonts w:ascii="Times New Roman" w:hAnsi="Times New Roman" w:cs="Times New Roman"/>
        </w:rPr>
        <w:t>1941</w:t>
      </w:r>
      <w:r w:rsidR="006A314D">
        <w:rPr>
          <w:rFonts w:ascii="Times New Roman" w:hAnsi="Times New Roman" w:cs="Times New Roman"/>
        </w:rPr>
        <w:t>–</w:t>
      </w:r>
      <w:r w:rsidRPr="00D230A9">
        <w:rPr>
          <w:rFonts w:ascii="Times New Roman" w:hAnsi="Times New Roman" w:cs="Times New Roman"/>
        </w:rPr>
        <w:t>1972.</w:t>
      </w:r>
    </w:p>
    <w:p w:rsidR="003A77A2" w:rsidRPr="00ED68F6" w:rsidRDefault="00D230A9" w:rsidP="00ED68F6">
      <w:pPr>
        <w:spacing w:before="120" w:after="60" w:line="240" w:lineRule="auto"/>
        <w:jc w:val="both"/>
        <w:rPr>
          <w:rFonts w:ascii="Times New Roman" w:hAnsi="Times New Roman" w:cs="Times New Roman"/>
          <w:b/>
          <w:sz w:val="20"/>
        </w:rPr>
      </w:pPr>
      <w:r w:rsidRPr="00ED68F6">
        <w:rPr>
          <w:rFonts w:ascii="Times New Roman" w:hAnsi="Times New Roman" w:cs="Times New Roman"/>
          <w:b/>
          <w:sz w:val="20"/>
        </w:rPr>
        <w:t>Commencement.</w:t>
      </w:r>
    </w:p>
    <w:p w:rsidR="003A77A2" w:rsidRPr="00D230A9" w:rsidRDefault="00D230A9" w:rsidP="00155040">
      <w:pPr>
        <w:spacing w:after="0" w:line="240" w:lineRule="auto"/>
        <w:ind w:firstLine="432"/>
        <w:jc w:val="both"/>
        <w:rPr>
          <w:rFonts w:ascii="Times New Roman" w:hAnsi="Times New Roman" w:cs="Times New Roman"/>
        </w:rPr>
      </w:pPr>
      <w:r w:rsidRPr="00D230A9">
        <w:rPr>
          <w:rFonts w:ascii="Times New Roman" w:hAnsi="Times New Roman" w:cs="Times New Roman"/>
          <w:b/>
        </w:rPr>
        <w:t>2.</w:t>
      </w:r>
      <w:r w:rsidR="006A314D">
        <w:rPr>
          <w:rFonts w:ascii="Times New Roman" w:hAnsi="Times New Roman" w:cs="Times New Roman"/>
          <w:b/>
        </w:rPr>
        <w:tab/>
      </w:r>
      <w:r w:rsidR="003A77A2" w:rsidRPr="00D230A9">
        <w:rPr>
          <w:rFonts w:ascii="Times New Roman" w:hAnsi="Times New Roman" w:cs="Times New Roman"/>
        </w:rPr>
        <w:t>This Act shall come into operation on the day on which it receives the Royal Assent.</w:t>
      </w:r>
    </w:p>
    <w:p w:rsidR="003A77A2" w:rsidRPr="00E652D1" w:rsidRDefault="00D230A9" w:rsidP="00E652D1">
      <w:pPr>
        <w:spacing w:before="120" w:after="60" w:line="240" w:lineRule="auto"/>
        <w:jc w:val="both"/>
        <w:rPr>
          <w:rFonts w:ascii="Times New Roman" w:hAnsi="Times New Roman" w:cs="Times New Roman"/>
          <w:b/>
          <w:sz w:val="20"/>
        </w:rPr>
      </w:pPr>
      <w:r w:rsidRPr="00E652D1">
        <w:rPr>
          <w:rFonts w:ascii="Times New Roman" w:hAnsi="Times New Roman" w:cs="Times New Roman"/>
          <w:b/>
          <w:sz w:val="20"/>
        </w:rPr>
        <w:t>Returns by donor.</w:t>
      </w:r>
    </w:p>
    <w:p w:rsidR="003A77A2" w:rsidRPr="00D230A9" w:rsidRDefault="00D230A9" w:rsidP="00155040">
      <w:pPr>
        <w:spacing w:after="0" w:line="240" w:lineRule="auto"/>
        <w:ind w:firstLine="432"/>
        <w:jc w:val="both"/>
        <w:rPr>
          <w:rFonts w:ascii="Times New Roman" w:hAnsi="Times New Roman" w:cs="Times New Roman"/>
        </w:rPr>
      </w:pPr>
      <w:r w:rsidRPr="00D230A9">
        <w:rPr>
          <w:rFonts w:ascii="Times New Roman" w:hAnsi="Times New Roman" w:cs="Times New Roman"/>
          <w:b/>
        </w:rPr>
        <w:t>3.</w:t>
      </w:r>
      <w:r w:rsidR="006A314D">
        <w:rPr>
          <w:rFonts w:ascii="Times New Roman" w:hAnsi="Times New Roman" w:cs="Times New Roman"/>
          <w:b/>
        </w:rPr>
        <w:tab/>
      </w:r>
      <w:r w:rsidR="003A77A2" w:rsidRPr="00D230A9">
        <w:rPr>
          <w:rFonts w:ascii="Times New Roman" w:hAnsi="Times New Roman" w:cs="Times New Roman"/>
        </w:rPr>
        <w:t>Section 19 of the Principal Act is amended by omitting from sub</w:t>
      </w:r>
      <w:r w:rsidR="000931D0">
        <w:rPr>
          <w:rFonts w:ascii="Times New Roman" w:hAnsi="Times New Roman" w:cs="Times New Roman"/>
        </w:rPr>
        <w:t>-</w:t>
      </w:r>
      <w:r w:rsidR="003A77A2" w:rsidRPr="00D230A9">
        <w:rPr>
          <w:rFonts w:ascii="Times New Roman" w:hAnsi="Times New Roman" w:cs="Times New Roman"/>
        </w:rPr>
        <w:t xml:space="preserve">section (1.) the words </w:t>
      </w:r>
      <w:r w:rsidRPr="00D230A9">
        <w:rPr>
          <w:rFonts w:ascii="Times New Roman" w:hAnsi="Times New Roman" w:cs="Times New Roman"/>
        </w:rPr>
        <w:t>“</w:t>
      </w:r>
      <w:r w:rsidR="003A77A2" w:rsidRPr="00D230A9">
        <w:rPr>
          <w:rFonts w:ascii="Times New Roman" w:hAnsi="Times New Roman" w:cs="Times New Roman"/>
        </w:rPr>
        <w:t>Three thousand</w:t>
      </w:r>
      <w:r w:rsidRPr="00D230A9">
        <w:rPr>
          <w:rFonts w:ascii="Times New Roman" w:hAnsi="Times New Roman" w:cs="Times New Roman"/>
        </w:rPr>
        <w:t>”</w:t>
      </w:r>
      <w:r w:rsidR="003A77A2" w:rsidRPr="00D230A9">
        <w:rPr>
          <w:rFonts w:ascii="Times New Roman" w:hAnsi="Times New Roman" w:cs="Times New Roman"/>
        </w:rPr>
        <w:t xml:space="preserve"> and inserting in their stead the words </w:t>
      </w:r>
      <w:r w:rsidRPr="00D230A9">
        <w:rPr>
          <w:rFonts w:ascii="Times New Roman" w:hAnsi="Times New Roman" w:cs="Times New Roman"/>
        </w:rPr>
        <w:t>“</w:t>
      </w:r>
      <w:r w:rsidR="003A77A2" w:rsidRPr="00D230A9">
        <w:rPr>
          <w:rFonts w:ascii="Times New Roman" w:hAnsi="Times New Roman" w:cs="Times New Roman"/>
        </w:rPr>
        <w:t>Seven thousand five hundred</w:t>
      </w:r>
      <w:r w:rsidRPr="00D230A9">
        <w:rPr>
          <w:rFonts w:ascii="Times New Roman" w:hAnsi="Times New Roman" w:cs="Times New Roman"/>
        </w:rPr>
        <w:t>”</w:t>
      </w:r>
      <w:r w:rsidR="003A77A2" w:rsidRPr="00D230A9">
        <w:rPr>
          <w:rFonts w:ascii="Times New Roman" w:hAnsi="Times New Roman" w:cs="Times New Roman"/>
        </w:rPr>
        <w:t>.</w:t>
      </w:r>
    </w:p>
    <w:p w:rsidR="003A77A2" w:rsidRPr="00E652D1" w:rsidRDefault="00D230A9" w:rsidP="00E652D1">
      <w:pPr>
        <w:spacing w:before="120" w:after="60" w:line="240" w:lineRule="auto"/>
        <w:jc w:val="both"/>
        <w:rPr>
          <w:rFonts w:ascii="Times New Roman" w:hAnsi="Times New Roman" w:cs="Times New Roman"/>
          <w:b/>
          <w:sz w:val="20"/>
        </w:rPr>
      </w:pPr>
      <w:r w:rsidRPr="00E652D1">
        <w:rPr>
          <w:rFonts w:ascii="Times New Roman" w:hAnsi="Times New Roman" w:cs="Times New Roman"/>
          <w:b/>
          <w:sz w:val="20"/>
        </w:rPr>
        <w:t>Application of amendment.</w:t>
      </w:r>
    </w:p>
    <w:p w:rsidR="003A77A2" w:rsidRDefault="00D230A9" w:rsidP="00E652D1">
      <w:pPr>
        <w:pBdr>
          <w:bottom w:val="thickThinLargeGap" w:sz="24" w:space="1" w:color="auto"/>
        </w:pBdr>
        <w:spacing w:after="0" w:line="240" w:lineRule="auto"/>
        <w:ind w:firstLine="432"/>
        <w:jc w:val="both"/>
        <w:rPr>
          <w:rFonts w:ascii="Times New Roman" w:hAnsi="Times New Roman" w:cs="Times New Roman"/>
        </w:rPr>
      </w:pPr>
      <w:r w:rsidRPr="00D230A9">
        <w:rPr>
          <w:rFonts w:ascii="Times New Roman" w:hAnsi="Times New Roman" w:cs="Times New Roman"/>
          <w:b/>
        </w:rPr>
        <w:t>4.</w:t>
      </w:r>
      <w:r w:rsidR="006A314D">
        <w:rPr>
          <w:rFonts w:ascii="Times New Roman" w:hAnsi="Times New Roman" w:cs="Times New Roman"/>
          <w:b/>
        </w:rPr>
        <w:tab/>
      </w:r>
      <w:r w:rsidR="003A77A2" w:rsidRPr="00D230A9">
        <w:rPr>
          <w:rFonts w:ascii="Times New Roman" w:hAnsi="Times New Roman" w:cs="Times New Roman"/>
        </w:rPr>
        <w:t>The amendment of sub-section (1.) of section 19 of the Principal Act made by this Act applies only where the gift first mentioned in that section is made on or after the sixteenth day of August, One thousand nine hundred and seventy-two.</w:t>
      </w:r>
    </w:p>
    <w:p w:rsidR="00E652D1" w:rsidRPr="00D230A9" w:rsidRDefault="00E652D1" w:rsidP="00E652D1">
      <w:pPr>
        <w:pBdr>
          <w:bottom w:val="thickThinLargeGap" w:sz="24" w:space="1" w:color="auto"/>
        </w:pBdr>
        <w:spacing w:after="5000" w:line="240" w:lineRule="auto"/>
        <w:ind w:firstLine="432"/>
        <w:jc w:val="center"/>
        <w:rPr>
          <w:rFonts w:ascii="Times New Roman" w:hAnsi="Times New Roman" w:cs="Times New Roman"/>
        </w:rPr>
      </w:pPr>
    </w:p>
    <w:p w:rsidR="006A314D" w:rsidRPr="00D230A9" w:rsidRDefault="003A77A2">
      <w:pPr>
        <w:pBdr>
          <w:top w:val="single" w:sz="4" w:space="1" w:color="auto"/>
        </w:pBdr>
        <w:spacing w:before="60" w:after="60" w:line="240" w:lineRule="auto"/>
        <w:ind w:firstLine="432"/>
        <w:jc w:val="both"/>
        <w:rPr>
          <w:rFonts w:ascii="Times New Roman" w:hAnsi="Times New Roman" w:cs="Times New Roman"/>
        </w:rPr>
      </w:pPr>
      <w:r w:rsidRPr="003A26FF">
        <w:rPr>
          <w:rFonts w:ascii="Times New Roman" w:hAnsi="Times New Roman" w:cs="Times New Roman"/>
          <w:sz w:val="20"/>
        </w:rPr>
        <w:t>* Act No. 52, 1941, as amended by No. 17, 1942</w:t>
      </w:r>
      <w:r w:rsidR="00EF2496">
        <w:rPr>
          <w:rFonts w:ascii="Times New Roman" w:hAnsi="Times New Roman" w:cs="Times New Roman"/>
          <w:sz w:val="20"/>
        </w:rPr>
        <w:t>;</w:t>
      </w:r>
      <w:r w:rsidRPr="003A26FF">
        <w:rPr>
          <w:rFonts w:ascii="Times New Roman" w:hAnsi="Times New Roman" w:cs="Times New Roman"/>
          <w:sz w:val="20"/>
        </w:rPr>
        <w:t xml:space="preserve"> No. 14, 1947</w:t>
      </w:r>
      <w:r w:rsidR="00EF2496">
        <w:rPr>
          <w:rFonts w:ascii="Times New Roman" w:hAnsi="Times New Roman" w:cs="Times New Roman"/>
          <w:sz w:val="20"/>
        </w:rPr>
        <w:t>;</w:t>
      </w:r>
      <w:r w:rsidRPr="003A26FF">
        <w:rPr>
          <w:rFonts w:ascii="Times New Roman" w:hAnsi="Times New Roman" w:cs="Times New Roman"/>
          <w:sz w:val="20"/>
        </w:rPr>
        <w:t xml:space="preserve"> No. 80, 1950; No. 1, 1953; No. 57, 1957; No. 73, 1963; No. 93, 1966; and No. 41, 1967.</w:t>
      </w:r>
    </w:p>
    <w:sectPr w:rsidR="006A314D" w:rsidRPr="00D230A9" w:rsidSect="00D230A9">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3A77A2"/>
    <w:rsid w:val="0006138F"/>
    <w:rsid w:val="000845CA"/>
    <w:rsid w:val="000931D0"/>
    <w:rsid w:val="00155040"/>
    <w:rsid w:val="001A23FA"/>
    <w:rsid w:val="0024236E"/>
    <w:rsid w:val="0025239C"/>
    <w:rsid w:val="00374927"/>
    <w:rsid w:val="003A26FF"/>
    <w:rsid w:val="003A77A2"/>
    <w:rsid w:val="006A314D"/>
    <w:rsid w:val="00800D07"/>
    <w:rsid w:val="00BF0320"/>
    <w:rsid w:val="00C11D84"/>
    <w:rsid w:val="00D01A12"/>
    <w:rsid w:val="00D108A8"/>
    <w:rsid w:val="00D119FA"/>
    <w:rsid w:val="00D230A9"/>
    <w:rsid w:val="00E652D1"/>
    <w:rsid w:val="00ED68F6"/>
    <w:rsid w:val="00EE6B65"/>
    <w:rsid w:val="00EF2496"/>
    <w:rsid w:val="00F549FA"/>
    <w:rsid w:val="00F62713"/>
    <w:rsid w:val="00FB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A77A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A77A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A77A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A77A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A77A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A77A2"/>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3A77A2"/>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A77A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3A77A2"/>
    <w:rPr>
      <w:rFonts w:ascii="Times New Roman" w:eastAsia="Times New Roman" w:hAnsi="Times New Roman" w:cs="Times New Roman"/>
      <w:b w:val="0"/>
      <w:bCs w:val="0"/>
      <w:i/>
      <w:iCs/>
      <w:smallCaps w:val="0"/>
      <w:sz w:val="20"/>
      <w:szCs w:val="20"/>
    </w:rPr>
  </w:style>
  <w:style w:type="character" w:customStyle="1" w:styleId="CharStyle9">
    <w:name w:val="CharStyle9"/>
    <w:basedOn w:val="DefaultParagraphFont"/>
    <w:rsid w:val="003A77A2"/>
    <w:rPr>
      <w:rFonts w:ascii="Times New Roman" w:eastAsia="Times New Roman" w:hAnsi="Times New Roman" w:cs="Times New Roman"/>
      <w:b w:val="0"/>
      <w:bCs w:val="0"/>
      <w:i w:val="0"/>
      <w:iCs w:val="0"/>
      <w:smallCaps w:val="0"/>
      <w:sz w:val="20"/>
      <w:szCs w:val="20"/>
    </w:rPr>
  </w:style>
  <w:style w:type="character" w:customStyle="1" w:styleId="CharStyle53">
    <w:name w:val="CharStyle53"/>
    <w:basedOn w:val="DefaultParagraphFont"/>
    <w:rsid w:val="003A77A2"/>
    <w:rPr>
      <w:rFonts w:ascii="Times New Roman" w:eastAsia="Times New Roman" w:hAnsi="Times New Roman" w:cs="Times New Roman"/>
      <w:b/>
      <w:bCs/>
      <w:i w:val="0"/>
      <w:iCs w:val="0"/>
      <w:smallCaps w:val="0"/>
      <w:sz w:val="14"/>
      <w:szCs w:val="14"/>
    </w:rPr>
  </w:style>
  <w:style w:type="character" w:customStyle="1" w:styleId="CharStyle76">
    <w:name w:val="CharStyle76"/>
    <w:basedOn w:val="DefaultParagraphFont"/>
    <w:rsid w:val="003A77A2"/>
    <w:rPr>
      <w:rFonts w:ascii="Times New Roman" w:eastAsia="Times New Roman" w:hAnsi="Times New Roman" w:cs="Times New Roman"/>
      <w:b/>
      <w:bCs/>
      <w:i w:val="0"/>
      <w:iCs w:val="0"/>
      <w:smallCaps w:val="0"/>
      <w:spacing w:val="-10"/>
      <w:sz w:val="24"/>
      <w:szCs w:val="24"/>
    </w:rPr>
  </w:style>
  <w:style w:type="character" w:customStyle="1" w:styleId="CharStyle93">
    <w:name w:val="CharStyle93"/>
    <w:basedOn w:val="DefaultParagraphFont"/>
    <w:rsid w:val="003A77A2"/>
    <w:rPr>
      <w:rFonts w:ascii="Times New Roman" w:eastAsia="Times New Roman" w:hAnsi="Times New Roman" w:cs="Times New Roman"/>
      <w:b/>
      <w:bCs/>
      <w:i w:val="0"/>
      <w:iCs w:val="0"/>
      <w:smallCaps w:val="0"/>
      <w:spacing w:val="-10"/>
      <w:sz w:val="34"/>
      <w:szCs w:val="34"/>
    </w:rPr>
  </w:style>
  <w:style w:type="character" w:customStyle="1" w:styleId="CharStyle95">
    <w:name w:val="CharStyle95"/>
    <w:basedOn w:val="DefaultParagraphFont"/>
    <w:rsid w:val="003A77A2"/>
    <w:rPr>
      <w:rFonts w:ascii="Times New Roman" w:eastAsia="Times New Roman" w:hAnsi="Times New Roman" w:cs="Times New Roman"/>
      <w:b/>
      <w:bCs/>
      <w:i w:val="0"/>
      <w:iCs w:val="0"/>
      <w:smallCaps w:val="0"/>
      <w:sz w:val="26"/>
      <w:szCs w:val="26"/>
    </w:rPr>
  </w:style>
  <w:style w:type="character" w:customStyle="1" w:styleId="CharStyle190">
    <w:name w:val="CharStyle190"/>
    <w:basedOn w:val="DefaultParagraphFont"/>
    <w:rsid w:val="003A77A2"/>
    <w:rPr>
      <w:rFonts w:ascii="Times New Roman" w:eastAsia="Times New Roman" w:hAnsi="Times New Roman" w:cs="Times New Roman"/>
      <w:b/>
      <w:bCs/>
      <w:i w:val="0"/>
      <w:iCs w:val="0"/>
      <w:smallCaps w:val="0"/>
      <w:sz w:val="20"/>
      <w:szCs w:val="20"/>
    </w:rPr>
  </w:style>
  <w:style w:type="character" w:customStyle="1" w:styleId="CharStyle220">
    <w:name w:val="CharStyle220"/>
    <w:basedOn w:val="DefaultParagraphFont"/>
    <w:rsid w:val="003A77A2"/>
    <w:rPr>
      <w:rFonts w:ascii="Palatino Linotype" w:eastAsia="Palatino Linotype" w:hAnsi="Palatino Linotype" w:cs="Palatino Linotype"/>
      <w:b/>
      <w:bCs/>
      <w:i w:val="0"/>
      <w:iCs w:val="0"/>
      <w:smallCaps w:val="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cp:revision>
  <dcterms:created xsi:type="dcterms:W3CDTF">2017-05-12T07:47:00Z</dcterms:created>
  <dcterms:modified xsi:type="dcterms:W3CDTF">2019-04-09T02:27:00Z</dcterms:modified>
</cp:coreProperties>
</file>