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3D" w:rsidRPr="00A51A93" w:rsidRDefault="00C5003D" w:rsidP="005543EB">
      <w:pPr>
        <w:spacing w:before="120" w:after="120" w:line="240" w:lineRule="auto"/>
        <w:jc w:val="center"/>
        <w:rPr>
          <w:rFonts w:ascii="Times New Roman" w:hAnsi="Times New Roman" w:cs="Times New Roman"/>
          <w:b/>
          <w:sz w:val="36"/>
        </w:rPr>
      </w:pPr>
      <w:r w:rsidRPr="00A51A93">
        <w:rPr>
          <w:rFonts w:ascii="Times New Roman" w:hAnsi="Times New Roman" w:cs="Times New Roman"/>
          <w:b/>
          <w:sz w:val="36"/>
        </w:rPr>
        <w:t>Airlines Agreements Act 1973</w:t>
      </w:r>
    </w:p>
    <w:p w:rsidR="0086443D" w:rsidRPr="005543EB" w:rsidRDefault="00C5003D" w:rsidP="005543EB">
      <w:pPr>
        <w:spacing w:before="120" w:after="120" w:line="240" w:lineRule="auto"/>
        <w:jc w:val="center"/>
        <w:rPr>
          <w:rFonts w:ascii="Times New Roman" w:hAnsi="Times New Roman" w:cs="Times New Roman"/>
          <w:b/>
          <w:sz w:val="28"/>
        </w:rPr>
      </w:pPr>
      <w:r w:rsidRPr="005543EB">
        <w:rPr>
          <w:rFonts w:ascii="Times New Roman" w:hAnsi="Times New Roman" w:cs="Times New Roman"/>
          <w:b/>
          <w:sz w:val="28"/>
        </w:rPr>
        <w:t>No. 178 of 1973</w:t>
      </w:r>
    </w:p>
    <w:p w:rsidR="00334DDF" w:rsidRPr="00203D9B" w:rsidRDefault="00334DDF" w:rsidP="00334DDF">
      <w:pPr>
        <w:pBdr>
          <w:top w:val="thickThinLargeGap" w:sz="24" w:space="1" w:color="auto"/>
        </w:pBdr>
        <w:spacing w:before="360" w:after="120" w:line="240" w:lineRule="auto"/>
        <w:ind w:left="432" w:hanging="432"/>
        <w:jc w:val="center"/>
        <w:rPr>
          <w:rFonts w:ascii="Times New Roman" w:hAnsi="Times New Roman" w:cs="Times New Roman"/>
          <w:b/>
        </w:rPr>
      </w:pPr>
    </w:p>
    <w:p w:rsidR="005543EB" w:rsidRPr="002407C7" w:rsidRDefault="00257FDB" w:rsidP="005543EB">
      <w:pPr>
        <w:spacing w:before="120" w:after="120" w:line="240" w:lineRule="auto"/>
        <w:ind w:left="432" w:hanging="432"/>
        <w:jc w:val="center"/>
        <w:rPr>
          <w:rFonts w:ascii="Times New Roman" w:hAnsi="Times New Roman" w:cs="Times New Roman"/>
          <w:b/>
          <w:sz w:val="26"/>
        </w:rPr>
      </w:pPr>
      <w:r w:rsidRPr="002407C7">
        <w:rPr>
          <w:rFonts w:ascii="Times New Roman" w:hAnsi="Times New Roman" w:cs="Times New Roman"/>
          <w:b/>
          <w:sz w:val="26"/>
        </w:rPr>
        <w:t>AN ACT</w:t>
      </w:r>
    </w:p>
    <w:p w:rsidR="0086443D" w:rsidRPr="005543EB" w:rsidRDefault="0086443D" w:rsidP="005543EB">
      <w:pPr>
        <w:spacing w:before="120" w:after="120" w:line="240" w:lineRule="auto"/>
        <w:ind w:left="432" w:hanging="432"/>
        <w:jc w:val="center"/>
        <w:rPr>
          <w:rFonts w:ascii="Times New Roman" w:hAnsi="Times New Roman" w:cs="Times New Roman"/>
          <w:sz w:val="26"/>
        </w:rPr>
      </w:pPr>
      <w:r w:rsidRPr="005543EB">
        <w:rPr>
          <w:rFonts w:ascii="Times New Roman" w:hAnsi="Times New Roman" w:cs="Times New Roman"/>
          <w:sz w:val="26"/>
        </w:rPr>
        <w:t xml:space="preserve">To amend the </w:t>
      </w:r>
      <w:r w:rsidR="00C5003D" w:rsidRPr="005543EB">
        <w:rPr>
          <w:rFonts w:ascii="Times New Roman" w:hAnsi="Times New Roman" w:cs="Times New Roman"/>
          <w:i/>
          <w:sz w:val="26"/>
        </w:rPr>
        <w:t xml:space="preserve">Airlines Agreements Act </w:t>
      </w:r>
      <w:r w:rsidRPr="005543EB">
        <w:rPr>
          <w:rFonts w:ascii="Times New Roman" w:hAnsi="Times New Roman" w:cs="Times New Roman"/>
          <w:sz w:val="26"/>
        </w:rPr>
        <w:t>1952</w:t>
      </w:r>
      <w:r w:rsidR="001364AD">
        <w:rPr>
          <w:rFonts w:ascii="Times New Roman" w:hAnsi="Times New Roman"/>
        </w:rPr>
        <w:t>–</w:t>
      </w:r>
      <w:r w:rsidRPr="005543EB">
        <w:rPr>
          <w:rFonts w:ascii="Times New Roman" w:hAnsi="Times New Roman" w:cs="Times New Roman"/>
          <w:sz w:val="26"/>
        </w:rPr>
        <w:t>1972.</w:t>
      </w:r>
    </w:p>
    <w:p w:rsidR="0086443D" w:rsidRPr="005543EB" w:rsidRDefault="0086443D" w:rsidP="005543EB">
      <w:pPr>
        <w:spacing w:before="120" w:after="120" w:line="240" w:lineRule="auto"/>
        <w:jc w:val="right"/>
        <w:rPr>
          <w:rFonts w:ascii="Times New Roman" w:hAnsi="Times New Roman" w:cs="Times New Roman"/>
          <w:sz w:val="26"/>
        </w:rPr>
      </w:pPr>
      <w:r w:rsidRPr="005543EB">
        <w:rPr>
          <w:rFonts w:ascii="Times New Roman" w:hAnsi="Times New Roman" w:cs="Times New Roman"/>
          <w:sz w:val="26"/>
        </w:rPr>
        <w:t>[</w:t>
      </w:r>
      <w:r w:rsidR="00C5003D" w:rsidRPr="002407C7">
        <w:rPr>
          <w:rFonts w:ascii="Times New Roman" w:hAnsi="Times New Roman" w:cs="Times New Roman"/>
          <w:i/>
          <w:sz w:val="26"/>
        </w:rPr>
        <w:t>Assented to 12 December 1973</w:t>
      </w:r>
      <w:r w:rsidRPr="005543EB">
        <w:rPr>
          <w:rFonts w:ascii="Times New Roman" w:hAnsi="Times New Roman" w:cs="Times New Roman"/>
          <w:sz w:val="26"/>
        </w:rPr>
        <w:t>]</w:t>
      </w:r>
    </w:p>
    <w:p w:rsidR="0086443D" w:rsidRPr="001118A3" w:rsidRDefault="0086443D" w:rsidP="002407C7">
      <w:pPr>
        <w:spacing w:after="0" w:line="240" w:lineRule="auto"/>
        <w:ind w:firstLine="432"/>
        <w:jc w:val="both"/>
        <w:rPr>
          <w:rFonts w:ascii="Times New Roman" w:hAnsi="Times New Roman"/>
        </w:rPr>
      </w:pPr>
      <w:r w:rsidRPr="001118A3">
        <w:rPr>
          <w:rFonts w:ascii="Times New Roman" w:hAnsi="Times New Roman"/>
        </w:rPr>
        <w:t>BE IT ENACTED by the Queen, the Senate and the House of Representatives of Australia, as follows:—</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 and citation.</w:t>
      </w:r>
    </w:p>
    <w:p w:rsidR="0086443D" w:rsidRPr="00F663E6" w:rsidRDefault="00292B82" w:rsidP="00F309BC">
      <w:pPr>
        <w:spacing w:after="0" w:line="240" w:lineRule="auto"/>
        <w:ind w:firstLine="432"/>
        <w:jc w:val="both"/>
        <w:rPr>
          <w:rFonts w:ascii="Times New Roman" w:hAnsi="Times New Roman"/>
        </w:rPr>
      </w:pPr>
      <w:r w:rsidRPr="00C5003D">
        <w:rPr>
          <w:rFonts w:ascii="Times New Roman" w:hAnsi="Times New Roman"/>
          <w:b/>
        </w:rPr>
        <w:t>1</w:t>
      </w:r>
      <w:r>
        <w:rPr>
          <w:rFonts w:ascii="Times New Roman" w:hAnsi="Times New Roman"/>
          <w:b/>
        </w:rPr>
        <w:t>.</w:t>
      </w:r>
      <w:r w:rsidR="00CE0C4D">
        <w:rPr>
          <w:rFonts w:ascii="Times New Roman" w:hAnsi="Times New Roman"/>
          <w:b/>
        </w:rPr>
        <w:t xml:space="preserve">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This Act may be cited as the </w:t>
      </w:r>
      <w:r w:rsidR="00C5003D" w:rsidRPr="00C5003D">
        <w:rPr>
          <w:rFonts w:ascii="Times New Roman" w:hAnsi="Times New Roman"/>
          <w:i/>
        </w:rPr>
        <w:t xml:space="preserve">Airlines Agreements Act </w:t>
      </w:r>
      <w:r w:rsidR="0086443D" w:rsidRPr="00F663E6">
        <w:rPr>
          <w:rFonts w:ascii="Times New Roman" w:hAnsi="Times New Roman"/>
        </w:rPr>
        <w:t>1973.</w:t>
      </w:r>
    </w:p>
    <w:p w:rsidR="00A51A93" w:rsidRDefault="00F42DFA" w:rsidP="00A51A93">
      <w:pPr>
        <w:tabs>
          <w:tab w:val="left" w:pos="90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 xml:space="preserve">The </w:t>
      </w:r>
      <w:r w:rsidR="00C5003D" w:rsidRPr="00C5003D">
        <w:rPr>
          <w:rFonts w:ascii="Times New Roman" w:hAnsi="Times New Roman"/>
          <w:i/>
        </w:rPr>
        <w:t xml:space="preserve">Airlines Agreements Act </w:t>
      </w:r>
      <w:r w:rsidR="0086443D" w:rsidRPr="00F663E6">
        <w:rPr>
          <w:rFonts w:ascii="Times New Roman" w:hAnsi="Times New Roman"/>
        </w:rPr>
        <w:t>1952</w:t>
      </w:r>
      <w:r w:rsidR="001364AD">
        <w:rPr>
          <w:rFonts w:ascii="Times New Roman" w:hAnsi="Times New Roman"/>
        </w:rPr>
        <w:t>–</w:t>
      </w:r>
      <w:r w:rsidR="0086443D" w:rsidRPr="00F663E6">
        <w:rPr>
          <w:rFonts w:ascii="Times New Roman" w:hAnsi="Times New Roman"/>
        </w:rPr>
        <w:t>1972 is in this Act referred to as the Principal Act.</w:t>
      </w:r>
    </w:p>
    <w:p w:rsidR="0086443D" w:rsidRPr="00F663E6" w:rsidRDefault="00F42DFA" w:rsidP="00A51A93">
      <w:pPr>
        <w:tabs>
          <w:tab w:val="left" w:pos="90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Pr>
          <w:rFonts w:ascii="Times New Roman" w:hAnsi="Times New Roman"/>
        </w:rPr>
        <w:tab/>
      </w:r>
      <w:r w:rsidR="0086443D"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Airlines Agreements Act </w:t>
      </w:r>
      <w:r w:rsidR="0086443D" w:rsidRPr="00F663E6">
        <w:rPr>
          <w:rFonts w:ascii="Times New Roman" w:hAnsi="Times New Roman"/>
        </w:rPr>
        <w:t>1952</w:t>
      </w:r>
      <w:r w:rsidR="001364AD">
        <w:rPr>
          <w:rFonts w:ascii="Times New Roman" w:hAnsi="Times New Roman"/>
        </w:rPr>
        <w:t>–</w:t>
      </w:r>
      <w:r w:rsidR="0086443D" w:rsidRPr="00F663E6">
        <w:rPr>
          <w:rFonts w:ascii="Times New Roman" w:hAnsi="Times New Roman"/>
        </w:rPr>
        <w:t>1973.</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Commencement.</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Pr>
          <w:rFonts w:ascii="Times New Roman" w:hAnsi="Times New Roman"/>
          <w:b/>
        </w:rPr>
        <w:t>.</w:t>
      </w:r>
      <w:r w:rsidR="0092253D">
        <w:rPr>
          <w:rFonts w:ascii="Times New Roman" w:hAnsi="Times New Roman"/>
          <w:b/>
        </w:rPr>
        <w:tab/>
      </w:r>
      <w:r w:rsidR="0086443D" w:rsidRPr="00F663E6">
        <w:rPr>
          <w:rFonts w:ascii="Times New Roman" w:hAnsi="Times New Roman"/>
        </w:rPr>
        <w:t>This Act shall come into operation on the day on which it receives the Royal Assent.</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Approval of Agreements.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3</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3 of the Principal Act is amended by adding at the end thereof the following sub-section:—</w:t>
      </w:r>
    </w:p>
    <w:p w:rsidR="0086443D" w:rsidRPr="00F663E6" w:rsidRDefault="009818DD" w:rsidP="00F309BC">
      <w:pPr>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4</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The agreement between Australia, the Australian National Airlines Commission, Ansett Transport Industries Limited and Ansett Transport Industries </w:t>
      </w:r>
      <w:r w:rsidR="0086443D" w:rsidRPr="00876EC4">
        <w:rPr>
          <w:rFonts w:ascii="Times New Roman" w:hAnsi="Times New Roman"/>
        </w:rPr>
        <w:t>(</w:t>
      </w:r>
      <w:r w:rsidR="0086443D" w:rsidRPr="00F663E6">
        <w:rPr>
          <w:rFonts w:ascii="Times New Roman" w:hAnsi="Times New Roman"/>
        </w:rPr>
        <w:t>Operations</w:t>
      </w:r>
      <w:r w:rsidR="0086443D" w:rsidRPr="00876EC4">
        <w:rPr>
          <w:rFonts w:ascii="Times New Roman" w:hAnsi="Times New Roman"/>
        </w:rPr>
        <w:t>)</w:t>
      </w:r>
      <w:r w:rsidR="0086443D" w:rsidRPr="00F663E6">
        <w:rPr>
          <w:rFonts w:ascii="Times New Roman" w:hAnsi="Times New Roman"/>
        </w:rPr>
        <w:t xml:space="preserve"> Proprietary Limited, being the agreement a copy of which is set forth in Schedule 4, is approved.</w:t>
      </w:r>
      <w:r>
        <w:rPr>
          <w:rFonts w:ascii="Times New Roman" w:hAnsi="Times New Roman"/>
        </w:rPr>
        <w:t>”</w:t>
      </w:r>
      <w:r w:rsidR="0086443D"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bookmarkStart w:id="0" w:name="_GoBack"/>
      <w:bookmarkEnd w:id="0"/>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lastRenderedPageBreak/>
        <w:t>4</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5 of the Principal Act is repealed and the following section substituted:—</w:t>
      </w:r>
    </w:p>
    <w:p w:rsidR="0086443D" w:rsidRPr="00462602" w:rsidRDefault="0086443D" w:rsidP="00462602">
      <w:pPr>
        <w:spacing w:before="120" w:after="60" w:line="240" w:lineRule="auto"/>
        <w:rPr>
          <w:rFonts w:ascii="Times New Roman" w:hAnsi="Times New Roman" w:cs="Times New Roman"/>
          <w:b/>
          <w:sz w:val="20"/>
        </w:rPr>
      </w:pPr>
      <w:r w:rsidRPr="00462602">
        <w:rPr>
          <w:rFonts w:ascii="Times New Roman" w:hAnsi="Times New Roman" w:cs="Times New Roman"/>
          <w:b/>
          <w:sz w:val="20"/>
        </w:rPr>
        <w:t>Powers of Australian National Airlines Commission.</w:t>
      </w:r>
    </w:p>
    <w:p w:rsidR="0086443D" w:rsidRPr="00F663E6" w:rsidRDefault="009818DD" w:rsidP="0092253D">
      <w:pPr>
        <w:tabs>
          <w:tab w:val="left" w:pos="864"/>
        </w:tabs>
        <w:spacing w:after="0" w:line="240" w:lineRule="auto"/>
        <w:ind w:firstLine="432"/>
        <w:jc w:val="both"/>
        <w:rPr>
          <w:rFonts w:ascii="Times New Roman" w:hAnsi="Times New Roman"/>
        </w:rPr>
      </w:pPr>
      <w:r>
        <w:rPr>
          <w:rFonts w:ascii="Times New Roman" w:hAnsi="Times New Roman"/>
        </w:rPr>
        <w:t>“</w:t>
      </w:r>
      <w:r w:rsidR="00292B82" w:rsidRPr="00F663E6">
        <w:rPr>
          <w:rFonts w:ascii="Times New Roman" w:hAnsi="Times New Roman"/>
        </w:rPr>
        <w:t>5</w:t>
      </w:r>
      <w:r w:rsidR="00292B82">
        <w:rPr>
          <w:rFonts w:ascii="Times New Roman" w:hAnsi="Times New Roman"/>
        </w:rPr>
        <w:t>.</w:t>
      </w:r>
      <w:r w:rsidR="0092253D">
        <w:rPr>
          <w:rFonts w:ascii="Times New Roman" w:hAnsi="Times New Roman"/>
        </w:rPr>
        <w:tab/>
      </w:r>
      <w:r w:rsidR="0086443D" w:rsidRPr="00F663E6">
        <w:rPr>
          <w:rFonts w:ascii="Times New Roman" w:hAnsi="Times New Roman"/>
        </w:rPr>
        <w:t>The Australian National Airlines Commission—</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shall be taken to have had power to enter into the agreement</w:t>
      </w:r>
      <w:r w:rsidR="001118A3">
        <w:rPr>
          <w:rFonts w:ascii="Times New Roman" w:hAnsi="Times New Roman"/>
        </w:rPr>
        <w:t>s referred to in sub-sections 3</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and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is empowered to do ail such things as those agreements, and the agreement referred to in sub-section 3</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as affected by each of those agreements, provide that the Commission will do.</w:t>
      </w:r>
      <w:r w:rsidR="009818DD">
        <w:rPr>
          <w:rFonts w:ascii="Times New Roman" w:hAnsi="Times New Roman"/>
        </w:rPr>
        <w:t>”</w:t>
      </w:r>
      <w:r w:rsidRPr="00F663E6">
        <w:rPr>
          <w:rFonts w:ascii="Times New Roman" w:hAnsi="Times New Roman"/>
        </w:rPr>
        <w:t>.</w:t>
      </w:r>
    </w:p>
    <w:p w:rsidR="0086443D" w:rsidRPr="00462602" w:rsidRDefault="0086443D" w:rsidP="00462602">
      <w:pPr>
        <w:spacing w:before="120" w:after="60" w:line="240" w:lineRule="auto"/>
        <w:rPr>
          <w:rFonts w:ascii="Times New Roman" w:hAnsi="Times New Roman" w:cs="Times New Roman"/>
          <w:b/>
          <w:sz w:val="20"/>
        </w:rPr>
      </w:pPr>
      <w:r w:rsidRPr="00462602">
        <w:rPr>
          <w:rFonts w:ascii="Times New Roman" w:hAnsi="Times New Roman" w:cs="Times New Roman"/>
          <w:b/>
          <w:sz w:val="20"/>
        </w:rPr>
        <w:t>Schedule 4.</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5</w:t>
      </w:r>
      <w:r>
        <w:rPr>
          <w:rFonts w:ascii="Times New Roman" w:hAnsi="Times New Roman"/>
          <w:b/>
        </w:rPr>
        <w:t>.</w:t>
      </w:r>
      <w:r w:rsidR="0092253D">
        <w:rPr>
          <w:rFonts w:ascii="Times New Roman" w:hAnsi="Times New Roman"/>
          <w:b/>
        </w:rPr>
        <w:tab/>
      </w:r>
      <w:r w:rsidR="0086443D" w:rsidRPr="00F663E6">
        <w:rPr>
          <w:rFonts w:ascii="Times New Roman" w:hAnsi="Times New Roman"/>
        </w:rPr>
        <w:t>The Principal Act is amended by adding at the end thereof t</w:t>
      </w:r>
      <w:r w:rsidR="001118A3">
        <w:rPr>
          <w:rFonts w:ascii="Times New Roman" w:hAnsi="Times New Roman"/>
        </w:rPr>
        <w:t>he Schedule set out in Schedule </w:t>
      </w:r>
      <w:r w:rsidR="0086443D" w:rsidRPr="00F663E6">
        <w:rPr>
          <w:rFonts w:ascii="Times New Roman" w:hAnsi="Times New Roman"/>
        </w:rPr>
        <w:t>1.</w:t>
      </w:r>
    </w:p>
    <w:p w:rsidR="0086443D" w:rsidRPr="00462602" w:rsidRDefault="0086443D" w:rsidP="00462602">
      <w:pPr>
        <w:spacing w:before="120" w:after="60" w:line="240" w:lineRule="auto"/>
        <w:rPr>
          <w:rFonts w:ascii="Times New Roman" w:hAnsi="Times New Roman" w:cs="Times New Roman"/>
          <w:b/>
          <w:sz w:val="20"/>
        </w:rPr>
      </w:pPr>
      <w:r w:rsidRPr="00462602">
        <w:rPr>
          <w:rFonts w:ascii="Times New Roman" w:hAnsi="Times New Roman" w:cs="Times New Roman"/>
          <w:b/>
          <w:sz w:val="20"/>
        </w:rPr>
        <w:t>Formal amendments.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6</w:t>
      </w:r>
      <w:r>
        <w:rPr>
          <w:rFonts w:ascii="Times New Roman" w:hAnsi="Times New Roman"/>
          <w:b/>
        </w:rPr>
        <w:t>.</w:t>
      </w:r>
      <w:r w:rsidR="0092253D">
        <w:rPr>
          <w:rFonts w:ascii="Times New Roman" w:hAnsi="Times New Roman"/>
          <w:b/>
        </w:rPr>
        <w:tab/>
      </w:r>
      <w:r w:rsidR="0086443D" w:rsidRPr="00F663E6">
        <w:rPr>
          <w:rFonts w:ascii="Times New Roman" w:hAnsi="Times New Roman"/>
        </w:rPr>
        <w:t>The Principal Act is amended as set out in Schedule 2.</w:t>
      </w:r>
    </w:p>
    <w:p w:rsidR="00462602" w:rsidRPr="00462602" w:rsidRDefault="00462602" w:rsidP="00EF2239">
      <w:pPr>
        <w:pBdr>
          <w:top w:val="single" w:sz="4" w:space="1" w:color="auto"/>
        </w:pBdr>
        <w:spacing w:before="3000" w:after="0" w:line="240" w:lineRule="auto"/>
        <w:ind w:left="4032" w:right="4032"/>
        <w:jc w:val="center"/>
        <w:rPr>
          <w:rFonts w:ascii="Times New Roman" w:hAnsi="Times New Roman" w:cs="Times New Roman"/>
          <w:b/>
        </w:rPr>
      </w:pP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462602">
      <w:pPr>
        <w:tabs>
          <w:tab w:val="left" w:pos="4680"/>
        </w:tabs>
        <w:spacing w:before="60" w:after="60" w:line="240" w:lineRule="auto"/>
        <w:jc w:val="right"/>
        <w:rPr>
          <w:rFonts w:ascii="Times New Roman" w:hAnsi="Times New Roman"/>
        </w:rPr>
      </w:pPr>
      <w:r w:rsidRPr="00F663E6">
        <w:rPr>
          <w:rFonts w:ascii="Times New Roman" w:hAnsi="Times New Roman"/>
        </w:rPr>
        <w:lastRenderedPageBreak/>
        <w:t>SCHEDULE 1</w:t>
      </w:r>
      <w:r w:rsidR="00462602">
        <w:rPr>
          <w:rFonts w:ascii="Times New Roman" w:hAnsi="Times New Roman"/>
        </w:rPr>
        <w:tab/>
      </w:r>
      <w:r w:rsidRPr="00F663E6">
        <w:rPr>
          <w:rFonts w:ascii="Times New Roman" w:hAnsi="Times New Roman"/>
        </w:rPr>
        <w:t>Section 3</w:t>
      </w:r>
    </w:p>
    <w:p w:rsidR="0086443D" w:rsidRPr="00F663E6" w:rsidRDefault="00C5003D" w:rsidP="00462602">
      <w:pPr>
        <w:spacing w:before="60" w:after="60" w:line="240" w:lineRule="auto"/>
        <w:jc w:val="center"/>
        <w:rPr>
          <w:rFonts w:ascii="Times New Roman" w:hAnsi="Times New Roman"/>
        </w:rPr>
      </w:pPr>
      <w:r w:rsidRPr="00C5003D">
        <w:rPr>
          <w:rFonts w:ascii="Times New Roman" w:hAnsi="Times New Roman"/>
          <w:smallCaps/>
        </w:rPr>
        <w:t>Schedule to be Inserted in the Principal Act</w:t>
      </w:r>
    </w:p>
    <w:p w:rsidR="0086443D" w:rsidRPr="00F663E6" w:rsidRDefault="00C5003D" w:rsidP="00462602">
      <w:pPr>
        <w:tabs>
          <w:tab w:val="left" w:pos="4320"/>
        </w:tabs>
        <w:spacing w:before="60" w:after="60" w:line="240" w:lineRule="auto"/>
        <w:jc w:val="right"/>
        <w:rPr>
          <w:rFonts w:ascii="Times New Roman" w:hAnsi="Times New Roman"/>
        </w:rPr>
      </w:pPr>
      <w:r w:rsidRPr="00C5003D">
        <w:rPr>
          <w:rFonts w:ascii="Times New Roman" w:hAnsi="Times New Roman"/>
          <w:smallCaps/>
        </w:rPr>
        <w:t xml:space="preserve">Schedule </w:t>
      </w:r>
      <w:r w:rsidR="0086443D" w:rsidRPr="00F663E6">
        <w:rPr>
          <w:rFonts w:ascii="Times New Roman" w:hAnsi="Times New Roman"/>
        </w:rPr>
        <w:t>4</w:t>
      </w:r>
      <w:r w:rsidR="00462602">
        <w:rPr>
          <w:rFonts w:ascii="Times New Roman" w:hAnsi="Times New Roman"/>
        </w:rPr>
        <w:tab/>
      </w:r>
      <w:r w:rsidR="0086443D" w:rsidRPr="00F663E6">
        <w:rPr>
          <w:rFonts w:ascii="Times New Roman" w:hAnsi="Times New Roman"/>
        </w:rPr>
        <w:t>Section 3</w:t>
      </w:r>
      <w:r w:rsidR="0086443D" w:rsidRPr="00876EC4">
        <w:rPr>
          <w:rFonts w:ascii="Times New Roman" w:hAnsi="Times New Roman"/>
        </w:rPr>
        <w:t>(</w:t>
      </w:r>
      <w:r w:rsidR="0086443D" w:rsidRPr="00F663E6">
        <w:rPr>
          <w:rFonts w:ascii="Times New Roman" w:hAnsi="Times New Roman"/>
        </w:rPr>
        <w:t>4</w:t>
      </w:r>
      <w:r w:rsidR="0086443D" w:rsidRPr="00876EC4">
        <w:rPr>
          <w:rFonts w:ascii="Times New Roman" w:hAnsi="Times New Roman"/>
        </w:rPr>
        <w:t>)</w:t>
      </w:r>
    </w:p>
    <w:p w:rsidR="0086443D" w:rsidRPr="00F663E6" w:rsidRDefault="00C5003D" w:rsidP="00F309BC">
      <w:pPr>
        <w:spacing w:after="0" w:line="240" w:lineRule="auto"/>
        <w:ind w:firstLine="432"/>
        <w:jc w:val="both"/>
        <w:rPr>
          <w:rFonts w:ascii="Times New Roman" w:hAnsi="Times New Roman"/>
        </w:rPr>
      </w:pPr>
      <w:r w:rsidRPr="00C5003D">
        <w:rPr>
          <w:rFonts w:ascii="Times New Roman" w:hAnsi="Times New Roman"/>
          <w:smallCaps/>
        </w:rPr>
        <w:t xml:space="preserve">An Agreement </w:t>
      </w:r>
      <w:r w:rsidR="0086443D" w:rsidRPr="00F663E6">
        <w:rPr>
          <w:rFonts w:ascii="Times New Roman" w:hAnsi="Times New Roman"/>
        </w:rPr>
        <w:t xml:space="preserve">made the twenty-sixth day of October One thousand nine hundred and seventy-three between </w:t>
      </w:r>
      <w:r w:rsidRPr="00C5003D">
        <w:rPr>
          <w:rFonts w:ascii="Times New Roman" w:hAnsi="Times New Roman"/>
          <w:smallCaps/>
        </w:rPr>
        <w:t xml:space="preserve">The Commonwealth of Australia </w:t>
      </w:r>
      <w:r w:rsidR="0086443D" w:rsidRPr="00876EC4">
        <w:rPr>
          <w:rFonts w:ascii="Times New Roman" w:hAnsi="Times New Roman"/>
        </w:rPr>
        <w:t>(</w:t>
      </w:r>
      <w:r w:rsidR="0086443D" w:rsidRPr="00F663E6">
        <w:rPr>
          <w:rFonts w:ascii="Times New Roman" w:hAnsi="Times New Roman"/>
        </w:rPr>
        <w:t xml:space="preserve">in this agreement called </w:t>
      </w:r>
      <w:r w:rsidR="009818DD">
        <w:rPr>
          <w:rFonts w:ascii="Times New Roman" w:hAnsi="Times New Roman"/>
        </w:rPr>
        <w:t>“</w:t>
      </w:r>
      <w:r w:rsidR="0086443D" w:rsidRPr="00F663E6">
        <w:rPr>
          <w:rFonts w:ascii="Times New Roman" w:hAnsi="Times New Roman"/>
        </w:rPr>
        <w:t>the Commonwealth</w:t>
      </w:r>
      <w:r w:rsidR="009818DD">
        <w:rPr>
          <w:rFonts w:ascii="Times New Roman" w:hAnsi="Times New Roman"/>
        </w:rPr>
        <w:t>”</w:t>
      </w:r>
      <w:r w:rsidR="0086443D" w:rsidRPr="00876EC4">
        <w:rPr>
          <w:rFonts w:ascii="Times New Roman" w:hAnsi="Times New Roman"/>
        </w:rPr>
        <w:t>)</w:t>
      </w:r>
      <w:r w:rsidR="0086443D" w:rsidRPr="00F663E6">
        <w:rPr>
          <w:rFonts w:ascii="Times New Roman" w:hAnsi="Times New Roman"/>
        </w:rPr>
        <w:t xml:space="preserve"> of the first part, the </w:t>
      </w:r>
      <w:r w:rsidRPr="00C5003D">
        <w:rPr>
          <w:rFonts w:ascii="Times New Roman" w:hAnsi="Times New Roman"/>
          <w:smallCaps/>
        </w:rPr>
        <w:t xml:space="preserve">Australian National Airlines Commission </w:t>
      </w:r>
      <w:r w:rsidR="0086443D" w:rsidRPr="00F663E6">
        <w:rPr>
          <w:rFonts w:ascii="Times New Roman" w:hAnsi="Times New Roman"/>
        </w:rPr>
        <w:t>constituted under the Australian National Airlines Act 1945</w:t>
      </w:r>
      <w:r w:rsidR="001364AD">
        <w:rPr>
          <w:rFonts w:ascii="Times New Roman" w:hAnsi="Times New Roman"/>
        </w:rPr>
        <w:t>–</w:t>
      </w:r>
      <w:r w:rsidR="0086443D" w:rsidRPr="00F663E6">
        <w:rPr>
          <w:rFonts w:ascii="Times New Roman" w:hAnsi="Times New Roman"/>
        </w:rPr>
        <w:t xml:space="preserve">1973 </w:t>
      </w:r>
      <w:r w:rsidR="0086443D" w:rsidRPr="00876EC4">
        <w:rPr>
          <w:rFonts w:ascii="Times New Roman" w:hAnsi="Times New Roman"/>
        </w:rPr>
        <w:t>(</w:t>
      </w:r>
      <w:r w:rsidR="0086443D" w:rsidRPr="00F663E6">
        <w:rPr>
          <w:rFonts w:ascii="Times New Roman" w:hAnsi="Times New Roman"/>
        </w:rPr>
        <w:t xml:space="preserve">in this agreement called </w:t>
      </w:r>
      <w:r w:rsidR="009818DD">
        <w:rPr>
          <w:rFonts w:ascii="Times New Roman" w:hAnsi="Times New Roman"/>
        </w:rPr>
        <w:t>“</w:t>
      </w:r>
      <w:r w:rsidR="0086443D" w:rsidRPr="00F663E6">
        <w:rPr>
          <w:rFonts w:ascii="Times New Roman" w:hAnsi="Times New Roman"/>
        </w:rPr>
        <w:t>the Commission</w:t>
      </w:r>
      <w:r w:rsidR="009818DD">
        <w:rPr>
          <w:rFonts w:ascii="Times New Roman" w:hAnsi="Times New Roman"/>
        </w:rPr>
        <w:t>”</w:t>
      </w:r>
      <w:r w:rsidR="0086443D" w:rsidRPr="00876EC4">
        <w:rPr>
          <w:rFonts w:ascii="Times New Roman" w:hAnsi="Times New Roman"/>
        </w:rPr>
        <w:t>)</w:t>
      </w:r>
      <w:r w:rsidR="0086443D" w:rsidRPr="00F663E6">
        <w:rPr>
          <w:rFonts w:ascii="Times New Roman" w:hAnsi="Times New Roman"/>
        </w:rPr>
        <w:t xml:space="preserve"> of the second part, </w:t>
      </w:r>
      <w:r w:rsidRPr="00C5003D">
        <w:rPr>
          <w:rFonts w:ascii="Times New Roman" w:hAnsi="Times New Roman"/>
          <w:smallCaps/>
        </w:rPr>
        <w:t xml:space="preserve">Ansett Transport Industries Limited </w:t>
      </w:r>
      <w:r w:rsidR="0086443D" w:rsidRPr="00F663E6">
        <w:rPr>
          <w:rFonts w:ascii="Times New Roman" w:hAnsi="Times New Roman"/>
        </w:rPr>
        <w:t xml:space="preserve">a company incorporated under the laws of the State of Victoria relating to companies whose registered office is situated at 489 Swanston Street, Melbourne in the said State </w:t>
      </w:r>
      <w:r w:rsidR="0086443D" w:rsidRPr="00876EC4">
        <w:rPr>
          <w:rFonts w:ascii="Times New Roman" w:hAnsi="Times New Roman"/>
        </w:rPr>
        <w:t>(</w:t>
      </w:r>
      <w:r w:rsidR="0086443D" w:rsidRPr="00F663E6">
        <w:rPr>
          <w:rFonts w:ascii="Times New Roman" w:hAnsi="Times New Roman"/>
        </w:rPr>
        <w:t xml:space="preserve">in this agreement called </w:t>
      </w:r>
      <w:r w:rsidR="009818DD">
        <w:rPr>
          <w:rFonts w:ascii="Times New Roman" w:hAnsi="Times New Roman"/>
        </w:rPr>
        <w:t>“</w:t>
      </w:r>
      <w:r w:rsidR="0086443D" w:rsidRPr="00F663E6">
        <w:rPr>
          <w:rFonts w:ascii="Times New Roman" w:hAnsi="Times New Roman"/>
        </w:rPr>
        <w:t>the Company</w:t>
      </w:r>
      <w:r w:rsidR="009818DD">
        <w:rPr>
          <w:rFonts w:ascii="Times New Roman" w:hAnsi="Times New Roman"/>
        </w:rPr>
        <w:t>”</w:t>
      </w:r>
      <w:r w:rsidR="0086443D" w:rsidRPr="00876EC4">
        <w:rPr>
          <w:rFonts w:ascii="Times New Roman" w:hAnsi="Times New Roman"/>
        </w:rPr>
        <w:t>)</w:t>
      </w:r>
      <w:r w:rsidR="0086443D" w:rsidRPr="00F663E6">
        <w:rPr>
          <w:rFonts w:ascii="Times New Roman" w:hAnsi="Times New Roman"/>
        </w:rPr>
        <w:t xml:space="preserve"> of the third part and </w:t>
      </w:r>
      <w:r w:rsidRPr="00C5003D">
        <w:rPr>
          <w:rFonts w:ascii="Times New Roman" w:hAnsi="Times New Roman"/>
          <w:smallCaps/>
        </w:rPr>
        <w:t>Ansett Transport Industries</w:t>
      </w:r>
      <w:r w:rsidR="0086443D" w:rsidRPr="00F663E6">
        <w:rPr>
          <w:rFonts w:ascii="Times New Roman" w:hAnsi="Times New Roman"/>
        </w:rPr>
        <w:t xml:space="preserve"> </w:t>
      </w:r>
      <w:r w:rsidRPr="00876EC4">
        <w:rPr>
          <w:rFonts w:ascii="Times New Roman" w:hAnsi="Times New Roman"/>
          <w:smallCaps/>
        </w:rPr>
        <w:t>(</w:t>
      </w:r>
      <w:r w:rsidRPr="00C5003D">
        <w:rPr>
          <w:rFonts w:ascii="Times New Roman" w:hAnsi="Times New Roman"/>
          <w:smallCaps/>
        </w:rPr>
        <w:t>Operations</w:t>
      </w:r>
      <w:r w:rsidRPr="00876EC4">
        <w:rPr>
          <w:rFonts w:ascii="Times New Roman" w:hAnsi="Times New Roman"/>
          <w:smallCaps/>
        </w:rPr>
        <w:t>)</w:t>
      </w:r>
      <w:r w:rsidRPr="00C5003D">
        <w:rPr>
          <w:rFonts w:ascii="Times New Roman" w:hAnsi="Times New Roman"/>
          <w:smallCaps/>
        </w:rPr>
        <w:t xml:space="preserve"> Proprietary Limited </w:t>
      </w:r>
      <w:r w:rsidR="0086443D" w:rsidRPr="00876EC4">
        <w:rPr>
          <w:rFonts w:ascii="Times New Roman" w:hAnsi="Times New Roman"/>
        </w:rPr>
        <w:t>(</w:t>
      </w:r>
      <w:r w:rsidR="0086443D" w:rsidRPr="00F663E6">
        <w:rPr>
          <w:rFonts w:ascii="Times New Roman" w:hAnsi="Times New Roman"/>
        </w:rPr>
        <w:t>formerly called Australian National Airways Proprietary Limited</w:t>
      </w:r>
      <w:r w:rsidR="0086443D" w:rsidRPr="00876EC4">
        <w:rPr>
          <w:rFonts w:ascii="Times New Roman" w:hAnsi="Times New Roman"/>
        </w:rPr>
        <w:t>)</w:t>
      </w:r>
      <w:r w:rsidR="0086443D" w:rsidRPr="00F663E6">
        <w:rPr>
          <w:rFonts w:ascii="Times New Roman" w:hAnsi="Times New Roman"/>
        </w:rPr>
        <w:t xml:space="preserve"> a company incorporated under the laws of the State of Victoria relating to companies whose registered office is situated at 489 Swanston Street, Melbourne aforesaid </w:t>
      </w:r>
      <w:r w:rsidR="0086443D" w:rsidRPr="00876EC4">
        <w:rPr>
          <w:rFonts w:ascii="Times New Roman" w:hAnsi="Times New Roman"/>
        </w:rPr>
        <w:t>(</w:t>
      </w:r>
      <w:r w:rsidR="0086443D" w:rsidRPr="00F663E6">
        <w:rPr>
          <w:rFonts w:ascii="Times New Roman" w:hAnsi="Times New Roman"/>
        </w:rPr>
        <w:t xml:space="preserve">in this agreement called </w:t>
      </w:r>
      <w:r w:rsidR="009818DD">
        <w:rPr>
          <w:rFonts w:ascii="Times New Roman" w:hAnsi="Times New Roman"/>
        </w:rPr>
        <w:t>“</w:t>
      </w:r>
      <w:r w:rsidR="0086443D" w:rsidRPr="00F663E6">
        <w:rPr>
          <w:rFonts w:ascii="Times New Roman" w:hAnsi="Times New Roman"/>
        </w:rPr>
        <w:t>the Operating Company</w:t>
      </w:r>
      <w:r w:rsidR="009818DD">
        <w:rPr>
          <w:rFonts w:ascii="Times New Roman" w:hAnsi="Times New Roman"/>
        </w:rPr>
        <w:t>”</w:t>
      </w:r>
      <w:r w:rsidR="0086443D" w:rsidRPr="00876EC4">
        <w:rPr>
          <w:rFonts w:ascii="Times New Roman" w:hAnsi="Times New Roman"/>
        </w:rPr>
        <w:t>)</w:t>
      </w:r>
      <w:r w:rsidR="0086443D" w:rsidRPr="00F663E6">
        <w:rPr>
          <w:rFonts w:ascii="Times New Roman" w:hAnsi="Times New Roman"/>
        </w:rPr>
        <w:t xml:space="preserve"> of the fourth part.</w:t>
      </w:r>
    </w:p>
    <w:p w:rsidR="0086443D" w:rsidRPr="00F663E6" w:rsidRDefault="00C5003D" w:rsidP="00462602">
      <w:pPr>
        <w:spacing w:before="60" w:after="0" w:line="240" w:lineRule="auto"/>
        <w:ind w:firstLine="432"/>
        <w:jc w:val="both"/>
        <w:rPr>
          <w:rFonts w:ascii="Times New Roman" w:hAnsi="Times New Roman"/>
        </w:rPr>
      </w:pPr>
      <w:r w:rsidRPr="00C5003D">
        <w:rPr>
          <w:rFonts w:ascii="Times New Roman" w:hAnsi="Times New Roman"/>
          <w:smallCaps/>
        </w:rPr>
        <w:t xml:space="preserve">Whereas </w:t>
      </w:r>
      <w:r w:rsidR="0086443D" w:rsidRPr="00F663E6">
        <w:rPr>
          <w:rFonts w:ascii="Times New Roman" w:hAnsi="Times New Roman"/>
        </w:rPr>
        <w:t xml:space="preserve">by an agreement </w:t>
      </w:r>
      <w:r w:rsidR="0086443D" w:rsidRPr="00876EC4">
        <w:rPr>
          <w:rFonts w:ascii="Times New Roman" w:hAnsi="Times New Roman"/>
        </w:rPr>
        <w:t>(</w:t>
      </w:r>
      <w:r w:rsidR="0086443D" w:rsidRPr="00F663E6">
        <w:rPr>
          <w:rFonts w:ascii="Times New Roman" w:hAnsi="Times New Roman"/>
        </w:rPr>
        <w:t xml:space="preserve">in this agreement called </w:t>
      </w:r>
      <w:r w:rsidR="009818DD">
        <w:rPr>
          <w:rFonts w:ascii="Times New Roman" w:hAnsi="Times New Roman"/>
        </w:rPr>
        <w:t>“</w:t>
      </w:r>
      <w:r w:rsidR="0086443D" w:rsidRPr="00F663E6">
        <w:rPr>
          <w:rFonts w:ascii="Times New Roman" w:hAnsi="Times New Roman"/>
        </w:rPr>
        <w:t>the 1952 Agreement</w:t>
      </w:r>
      <w:r w:rsidR="009818DD">
        <w:rPr>
          <w:rFonts w:ascii="Times New Roman" w:hAnsi="Times New Roman"/>
        </w:rPr>
        <w:t>”</w:t>
      </w:r>
      <w:r w:rsidR="0086443D" w:rsidRPr="00876EC4">
        <w:rPr>
          <w:rFonts w:ascii="Times New Roman" w:hAnsi="Times New Roman"/>
        </w:rPr>
        <w:t>)</w:t>
      </w:r>
      <w:r w:rsidR="0086443D" w:rsidRPr="00F663E6">
        <w:rPr>
          <w:rFonts w:ascii="Times New Roman" w:hAnsi="Times New Roman"/>
        </w:rPr>
        <w:t xml:space="preserve"> made the twenty-fourth day of October, 1952 between the Commonwealth and. Australian National Airways Proprietary Limited and set forth in the Schedule to the Civil Aviation Agreement Act 1952 certain arrangements were agreed to with respect to the operation of air services within Australia:</w:t>
      </w:r>
    </w:p>
    <w:p w:rsidR="0086443D" w:rsidRPr="00F663E6" w:rsidRDefault="00C5003D" w:rsidP="00462602">
      <w:pPr>
        <w:spacing w:before="60"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by the Civil Aviation Agreement Act 1952 the Parliament of the Commonwealth approved the 1952 Agreement and provided that the Commission should do all such things as that agreement provides that the Commission would do:</w:t>
      </w:r>
    </w:p>
    <w:p w:rsidR="0086443D" w:rsidRPr="00F663E6" w:rsidRDefault="00C5003D" w:rsidP="00462602">
      <w:pPr>
        <w:spacing w:before="60"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following the acquisition by the Company of all the issued shares in Australian National Airways Proprietary Limited an agreement was made the sixteenth day of December, 1957 between the Commonwealth, the Commission, the Operating Company, Ansett Airways Proprietary Limited and the Company in accordance with the provisions of the Civil Aviation Agreement Act 1957 under which additional arrangements were agreed upon with respect to the operation of air services within Australia, including the establishment of a Rationalization Committee:</w:t>
      </w:r>
    </w:p>
    <w:p w:rsidR="0086443D" w:rsidRPr="00F663E6" w:rsidRDefault="00C5003D" w:rsidP="00462602">
      <w:pPr>
        <w:spacing w:before="60"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 xml:space="preserve">by an agreement </w:t>
      </w:r>
      <w:r w:rsidR="0086443D" w:rsidRPr="00876EC4">
        <w:rPr>
          <w:rFonts w:ascii="Times New Roman" w:hAnsi="Times New Roman"/>
        </w:rPr>
        <w:t>(</w:t>
      </w:r>
      <w:r w:rsidR="0086443D" w:rsidRPr="00F663E6">
        <w:rPr>
          <w:rFonts w:ascii="Times New Roman" w:hAnsi="Times New Roman"/>
        </w:rPr>
        <w:t xml:space="preserve">in this agreement called </w:t>
      </w:r>
      <w:r w:rsidR="009818DD">
        <w:rPr>
          <w:rFonts w:ascii="Times New Roman" w:hAnsi="Times New Roman"/>
        </w:rPr>
        <w:t>“</w:t>
      </w:r>
      <w:r w:rsidR="0086443D" w:rsidRPr="00F663E6">
        <w:rPr>
          <w:rFonts w:ascii="Times New Roman" w:hAnsi="Times New Roman"/>
        </w:rPr>
        <w:t>the 1961 Agreement</w:t>
      </w:r>
      <w:r w:rsidR="009818DD">
        <w:rPr>
          <w:rFonts w:ascii="Times New Roman" w:hAnsi="Times New Roman"/>
        </w:rPr>
        <w:t>”</w:t>
      </w:r>
      <w:r w:rsidR="0086443D" w:rsidRPr="00876EC4">
        <w:rPr>
          <w:rFonts w:ascii="Times New Roman" w:hAnsi="Times New Roman"/>
        </w:rPr>
        <w:t>)</w:t>
      </w:r>
      <w:r w:rsidR="0086443D" w:rsidRPr="00F663E6">
        <w:rPr>
          <w:rFonts w:ascii="Times New Roman" w:hAnsi="Times New Roman"/>
        </w:rPr>
        <w:t xml:space="preserve"> made the twenty-sixth day of September, 1961 between the Commonwealth, the Commission, the Company and the Operating Company and approved by the Airlines Agreements Act 1961 further provision was made with respect to the said air services, including a provision limiting the extent of the rate of annual increases in air navigation charges which the Commonwealth might impose in implementing its policy of full recovery of the cost of facilities properly attributable to civil air transport:</w:t>
      </w:r>
    </w:p>
    <w:p w:rsidR="0086443D" w:rsidRPr="00F663E6" w:rsidRDefault="00C5003D" w:rsidP="00462602">
      <w:pPr>
        <w:spacing w:before="60"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it was provided by the 1961 Agreement that upon, the commencement of that agreement the said agreement dated the sixteenth day of December, 1957 and certain provisions of the 1952 Agreement ceased to have force and effect:</w:t>
      </w:r>
    </w:p>
    <w:p w:rsidR="0086443D" w:rsidRPr="00F663E6" w:rsidRDefault="00C5003D" w:rsidP="00462602">
      <w:pPr>
        <w:spacing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it was further provided by the 1961 Agreement that the 1952 Agreement as affected by the 1961 Agreement will continue in force for a further period of ten years so as to expire on the eighteenth day of November, 1977 and that the 1961 Agreement is to be read and construed as forming part of the 1952 Agreement as so extended and affected:</w:t>
      </w:r>
    </w:p>
    <w:p w:rsidR="0086443D" w:rsidRPr="00F663E6" w:rsidRDefault="00C5003D" w:rsidP="00462602">
      <w:pPr>
        <w:spacing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 xml:space="preserve">by an agreement </w:t>
      </w:r>
      <w:r w:rsidR="0086443D" w:rsidRPr="00876EC4">
        <w:rPr>
          <w:rFonts w:ascii="Times New Roman" w:hAnsi="Times New Roman"/>
        </w:rPr>
        <w:t>(</w:t>
      </w:r>
      <w:r w:rsidR="0086443D" w:rsidRPr="00F663E6">
        <w:rPr>
          <w:rFonts w:ascii="Times New Roman" w:hAnsi="Times New Roman"/>
        </w:rPr>
        <w:t xml:space="preserve">in this agreement called </w:t>
      </w:r>
      <w:r w:rsidR="009818DD">
        <w:rPr>
          <w:rFonts w:ascii="Times New Roman" w:hAnsi="Times New Roman"/>
        </w:rPr>
        <w:t>“</w:t>
      </w:r>
      <w:r w:rsidR="0086443D" w:rsidRPr="00F663E6">
        <w:rPr>
          <w:rFonts w:ascii="Times New Roman" w:hAnsi="Times New Roman"/>
        </w:rPr>
        <w:t>the 1972 Agreement</w:t>
      </w:r>
      <w:r w:rsidR="009818DD">
        <w:rPr>
          <w:rFonts w:ascii="Times New Roman" w:hAnsi="Times New Roman"/>
        </w:rPr>
        <w:t>”</w:t>
      </w:r>
      <w:r w:rsidR="0086443D" w:rsidRPr="00876EC4">
        <w:rPr>
          <w:rFonts w:ascii="Times New Roman" w:hAnsi="Times New Roman"/>
        </w:rPr>
        <w:t>)</w:t>
      </w:r>
      <w:r w:rsidR="0086443D" w:rsidRPr="00F663E6">
        <w:rPr>
          <w:rFonts w:ascii="Times New Roman" w:hAnsi="Times New Roman"/>
        </w:rPr>
        <w:t xml:space="preserve"> made the twenty-first day of October, 1972 between the Commonwealth, the Commission, the Company and the Operating Company and approved by the Airlines Agreements Act 1972 further provision was made with respect to the said air services including provision for both the 1952 Agreement as affected and extended by the 1961 Agreement and by the 1972 Agreement and the 1961 Agreement as affected and extended by the 1972 Agreement to continue in force after the eighteenth day of November, 1977 unless and until determined in accordance with the provisions of the 1972 Agreement, but the 1972 Agreement did not affect the operation of the provision in the 1961 Agreement limiting the extent of annual increases in the rate of air navigation charges:</w:t>
      </w:r>
    </w:p>
    <w:p w:rsidR="009818DD" w:rsidRDefault="00C5003D" w:rsidP="00462602">
      <w:pPr>
        <w:spacing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 xml:space="preserve">it was further provided in the 1972 Agreement that the 1952 Agreement as affected and extended by the 1961 Agreement and by the 1972 Agreement, the 1961 Agreement as affected and extended by the 1972 Agreement and the 1972 Agreement were together to be referred to and to be known as </w:t>
      </w:r>
      <w:r w:rsidR="009818DD">
        <w:rPr>
          <w:rFonts w:ascii="Times New Roman" w:hAnsi="Times New Roman"/>
        </w:rPr>
        <w:t>“</w:t>
      </w:r>
      <w:r w:rsidR="0086443D" w:rsidRPr="00F663E6">
        <w:rPr>
          <w:rFonts w:ascii="Times New Roman" w:hAnsi="Times New Roman"/>
        </w:rPr>
        <w:t>the 1952</w:t>
      </w:r>
      <w:r w:rsidR="001364AD">
        <w:rPr>
          <w:rFonts w:ascii="Times New Roman" w:hAnsi="Times New Roman"/>
        </w:rPr>
        <w:t>–</w:t>
      </w:r>
      <w:r w:rsidR="0086443D" w:rsidRPr="00F663E6">
        <w:rPr>
          <w:rFonts w:ascii="Times New Roman" w:hAnsi="Times New Roman"/>
        </w:rPr>
        <w:t>1972 Airlines Agreement</w:t>
      </w:r>
      <w:r w:rsidR="009818DD">
        <w:rPr>
          <w:rFonts w:ascii="Times New Roman" w:hAnsi="Times New Roman"/>
        </w:rPr>
        <w:t>”</w:t>
      </w:r>
      <w:r w:rsidR="0086443D" w:rsidRPr="00F663E6">
        <w:rPr>
          <w:rFonts w:ascii="Times New Roman" w:hAnsi="Times New Roman"/>
        </w:rPr>
        <w:t>:</w:t>
      </w:r>
      <w:r w:rsidR="009818DD">
        <w:rPr>
          <w:rFonts w:ascii="Times New Roman" w:hAnsi="Times New Roman"/>
        </w:rPr>
        <w:br w:type="page"/>
      </w:r>
    </w:p>
    <w:p w:rsidR="0086443D" w:rsidRPr="00F663E6" w:rsidRDefault="00C5003D" w:rsidP="00462602">
      <w:pPr>
        <w:spacing w:before="60" w:after="0" w:line="240" w:lineRule="auto"/>
        <w:jc w:val="center"/>
        <w:rPr>
          <w:rFonts w:ascii="Times New Roman" w:hAnsi="Times New Roman"/>
        </w:rPr>
      </w:pPr>
      <w:r w:rsidRPr="00C5003D">
        <w:rPr>
          <w:rFonts w:ascii="Times New Roman" w:hAnsi="Times New Roman"/>
          <w:smallCaps/>
        </w:rPr>
        <w:lastRenderedPageBreak/>
        <w:t>Schedule 1—</w:t>
      </w:r>
      <w:r w:rsidRPr="00C5003D">
        <w:rPr>
          <w:rFonts w:ascii="Times New Roman" w:hAnsi="Times New Roman"/>
          <w:i/>
        </w:rPr>
        <w:t>continued</w:t>
      </w:r>
    </w:p>
    <w:p w:rsidR="0086443D" w:rsidRPr="00F663E6" w:rsidRDefault="00C5003D" w:rsidP="00F309BC">
      <w:pPr>
        <w:spacing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for the speedier attainment of the Commonwealth</w:t>
      </w:r>
      <w:r w:rsidR="009818DD">
        <w:rPr>
          <w:rFonts w:ascii="Times New Roman" w:hAnsi="Times New Roman"/>
        </w:rPr>
        <w:t>’</w:t>
      </w:r>
      <w:r w:rsidR="0086443D" w:rsidRPr="00F663E6">
        <w:rPr>
          <w:rFonts w:ascii="Times New Roman" w:hAnsi="Times New Roman"/>
        </w:rPr>
        <w:t xml:space="preserve">s policy referred to in the </w:t>
      </w:r>
      <w:r w:rsidRPr="00C5003D">
        <w:rPr>
          <w:rFonts w:ascii="Times New Roman" w:hAnsi="Times New Roman"/>
          <w:smallCaps/>
        </w:rPr>
        <w:t xml:space="preserve">1961 </w:t>
      </w:r>
      <w:r w:rsidR="0086443D" w:rsidRPr="00F663E6">
        <w:rPr>
          <w:rFonts w:ascii="Times New Roman" w:hAnsi="Times New Roman"/>
        </w:rPr>
        <w:t>Agreement of full recovery of the cost of facilities properly attributable to civil air transport the Commonwealth</w:t>
      </w:r>
      <w:r w:rsidR="009818DD">
        <w:rPr>
          <w:rFonts w:ascii="Times New Roman" w:hAnsi="Times New Roman"/>
        </w:rPr>
        <w:t>’</w:t>
      </w:r>
      <w:r w:rsidR="0086443D" w:rsidRPr="00F663E6">
        <w:rPr>
          <w:rFonts w:ascii="Times New Roman" w:hAnsi="Times New Roman"/>
        </w:rPr>
        <w:t xml:space="preserve">s present objective is to recover eighty per centum of that cost by the thirtieth day of June, </w:t>
      </w:r>
      <w:r w:rsidRPr="00C5003D">
        <w:rPr>
          <w:rFonts w:ascii="Times New Roman" w:hAnsi="Times New Roman"/>
          <w:smallCaps/>
        </w:rPr>
        <w:t>1978:</w:t>
      </w:r>
    </w:p>
    <w:p w:rsidR="0086443D" w:rsidRPr="00F663E6" w:rsidRDefault="00C5003D" w:rsidP="00F309BC">
      <w:pPr>
        <w:spacing w:after="0" w:line="240" w:lineRule="auto"/>
        <w:ind w:firstLine="432"/>
        <w:jc w:val="both"/>
        <w:rPr>
          <w:rFonts w:ascii="Times New Roman" w:hAnsi="Times New Roman"/>
        </w:rPr>
      </w:pPr>
      <w:r w:rsidRPr="00C5003D">
        <w:rPr>
          <w:rFonts w:ascii="Times New Roman" w:hAnsi="Times New Roman"/>
          <w:smallCaps/>
        </w:rPr>
        <w:t xml:space="preserve">And whereas </w:t>
      </w:r>
      <w:r w:rsidR="0086443D" w:rsidRPr="00F663E6">
        <w:rPr>
          <w:rFonts w:ascii="Times New Roman" w:hAnsi="Times New Roman"/>
        </w:rPr>
        <w:t xml:space="preserve">to facilitate attainment of that objective the parties hereto are prepared to agree that the </w:t>
      </w:r>
      <w:r w:rsidRPr="00C5003D">
        <w:rPr>
          <w:rFonts w:ascii="Times New Roman" w:hAnsi="Times New Roman"/>
          <w:smallCaps/>
        </w:rPr>
        <w:t>1952</w:t>
      </w:r>
      <w:r w:rsidR="001364AD">
        <w:rPr>
          <w:rFonts w:ascii="Times New Roman" w:hAnsi="Times New Roman"/>
        </w:rPr>
        <w:t>–</w:t>
      </w:r>
      <w:r w:rsidRPr="00C5003D">
        <w:rPr>
          <w:rFonts w:ascii="Times New Roman" w:hAnsi="Times New Roman"/>
          <w:smallCaps/>
        </w:rPr>
        <w:t xml:space="preserve">1972 </w:t>
      </w:r>
      <w:r w:rsidR="0086443D" w:rsidRPr="00F663E6">
        <w:rPr>
          <w:rFonts w:ascii="Times New Roman" w:hAnsi="Times New Roman"/>
        </w:rPr>
        <w:t>Airlines Agreement shall be made subject to the terms and conditions hereinafter set out and to enter into this agreement accordingly.</w:t>
      </w:r>
    </w:p>
    <w:p w:rsidR="0086443D" w:rsidRPr="00F663E6" w:rsidRDefault="0086443D" w:rsidP="00F309BC">
      <w:pPr>
        <w:spacing w:after="0" w:line="240" w:lineRule="auto"/>
        <w:ind w:firstLine="432"/>
        <w:jc w:val="both"/>
        <w:rPr>
          <w:rFonts w:ascii="Times New Roman" w:hAnsi="Times New Roman"/>
        </w:rPr>
      </w:pPr>
      <w:r w:rsidRPr="00F663E6">
        <w:rPr>
          <w:rFonts w:ascii="Times New Roman" w:hAnsi="Times New Roman"/>
        </w:rPr>
        <w:t xml:space="preserve">Now </w:t>
      </w:r>
      <w:r w:rsidR="00C5003D" w:rsidRPr="00C5003D">
        <w:rPr>
          <w:rFonts w:ascii="Times New Roman" w:hAnsi="Times New Roman"/>
          <w:smallCaps/>
        </w:rPr>
        <w:t xml:space="preserve">this agreement witnesses </w:t>
      </w:r>
      <w:r w:rsidRPr="00F663E6">
        <w:rPr>
          <w:rFonts w:ascii="Times New Roman" w:hAnsi="Times New Roman"/>
        </w:rPr>
        <w:t>and it is agreed between the parties to this agreement as follows:—</w:t>
      </w:r>
    </w:p>
    <w:p w:rsidR="0086443D" w:rsidRPr="001118A3" w:rsidRDefault="00292B82" w:rsidP="0092253D">
      <w:pPr>
        <w:tabs>
          <w:tab w:val="left" w:pos="864"/>
        </w:tabs>
        <w:spacing w:after="0" w:line="240" w:lineRule="auto"/>
        <w:ind w:firstLine="432"/>
        <w:jc w:val="both"/>
        <w:rPr>
          <w:rFonts w:ascii="Times New Roman" w:hAnsi="Times New Roman"/>
        </w:rPr>
      </w:pPr>
      <w:r w:rsidRPr="001118A3">
        <w:rPr>
          <w:rFonts w:ascii="Times New Roman" w:hAnsi="Times New Roman"/>
        </w:rPr>
        <w:t>1.</w:t>
      </w:r>
      <w:r w:rsidR="0092253D" w:rsidRPr="001118A3">
        <w:rPr>
          <w:rFonts w:ascii="Times New Roman" w:hAnsi="Times New Roman"/>
        </w:rPr>
        <w:tab/>
      </w:r>
      <w:r w:rsidR="0086443D" w:rsidRPr="001118A3">
        <w:rPr>
          <w:rFonts w:ascii="Times New Roman" w:hAnsi="Times New Roman"/>
        </w:rPr>
        <w:t>This agreement shall have no force or effect and shall not be binding on the parties to it unless and until it is approved by the Parliament of the Commonwealth.</w:t>
      </w:r>
    </w:p>
    <w:p w:rsidR="0086443D" w:rsidRPr="001118A3" w:rsidRDefault="00292B82" w:rsidP="0092253D">
      <w:pPr>
        <w:tabs>
          <w:tab w:val="left" w:pos="864"/>
        </w:tabs>
        <w:spacing w:after="0" w:line="240" w:lineRule="auto"/>
        <w:ind w:firstLine="432"/>
        <w:jc w:val="both"/>
        <w:rPr>
          <w:rFonts w:ascii="Times New Roman" w:hAnsi="Times New Roman"/>
        </w:rPr>
      </w:pPr>
      <w:r w:rsidRPr="001118A3">
        <w:rPr>
          <w:rFonts w:ascii="Times New Roman" w:hAnsi="Times New Roman"/>
        </w:rPr>
        <w:t>2.</w:t>
      </w:r>
      <w:r w:rsidR="0092253D" w:rsidRPr="001118A3">
        <w:rPr>
          <w:rFonts w:ascii="Times New Roman" w:hAnsi="Times New Roman"/>
        </w:rPr>
        <w:tab/>
      </w:r>
      <w:r w:rsidR="0086443D" w:rsidRPr="001118A3">
        <w:rPr>
          <w:rFonts w:ascii="Times New Roman" w:hAnsi="Times New Roman"/>
        </w:rPr>
        <w:t>This agreement shall commence and come into full force and effect on the date upon which it is approved by the Parliament of the Commonwealth.</w:t>
      </w:r>
    </w:p>
    <w:p w:rsidR="0086443D" w:rsidRPr="001118A3" w:rsidRDefault="00292B82" w:rsidP="00462602">
      <w:pPr>
        <w:tabs>
          <w:tab w:val="left" w:pos="1080"/>
        </w:tabs>
        <w:spacing w:after="0" w:line="240" w:lineRule="auto"/>
        <w:ind w:firstLine="432"/>
        <w:jc w:val="both"/>
        <w:rPr>
          <w:rFonts w:ascii="Times New Roman" w:hAnsi="Times New Roman"/>
        </w:rPr>
      </w:pPr>
      <w:r w:rsidRPr="001118A3">
        <w:rPr>
          <w:rFonts w:ascii="Times New Roman" w:hAnsi="Times New Roman"/>
          <w:smallCaps/>
        </w:rPr>
        <w:t>3.</w:t>
      </w:r>
      <w:r w:rsidR="00462602" w:rsidRPr="001118A3">
        <w:rPr>
          <w:rFonts w:ascii="Times New Roman" w:hAnsi="Times New Roman"/>
          <w:smallCaps/>
        </w:rPr>
        <w:t xml:space="preserve"> </w:t>
      </w:r>
      <w:r w:rsidR="00F42DFA" w:rsidRPr="001118A3">
        <w:rPr>
          <w:rFonts w:ascii="Times New Roman" w:hAnsi="Times New Roman"/>
        </w:rPr>
        <w:t>(1)</w:t>
      </w:r>
      <w:r w:rsidR="00F42DFA" w:rsidRPr="001118A3">
        <w:rPr>
          <w:rFonts w:ascii="Times New Roman" w:hAnsi="Times New Roman"/>
        </w:rPr>
        <w:tab/>
      </w:r>
      <w:r w:rsidR="0086443D" w:rsidRPr="001118A3">
        <w:rPr>
          <w:rFonts w:ascii="Times New Roman" w:hAnsi="Times New Roman"/>
        </w:rPr>
        <w:t xml:space="preserve">This agreement is supplemental to the </w:t>
      </w:r>
      <w:r w:rsidR="00C5003D" w:rsidRPr="001118A3">
        <w:rPr>
          <w:rFonts w:ascii="Times New Roman" w:hAnsi="Times New Roman"/>
          <w:smallCaps/>
        </w:rPr>
        <w:t xml:space="preserve">1952 </w:t>
      </w:r>
      <w:r w:rsidR="0086443D" w:rsidRPr="001118A3">
        <w:rPr>
          <w:rFonts w:ascii="Times New Roman" w:hAnsi="Times New Roman"/>
        </w:rPr>
        <w:t xml:space="preserve">Agreement and shall be read and construed as forming part of that agreement as extended and affected by the </w:t>
      </w:r>
      <w:r w:rsidR="00C5003D" w:rsidRPr="001118A3">
        <w:rPr>
          <w:rFonts w:ascii="Times New Roman" w:hAnsi="Times New Roman"/>
          <w:smallCaps/>
        </w:rPr>
        <w:t xml:space="preserve">1961 </w:t>
      </w:r>
      <w:r w:rsidR="0086443D" w:rsidRPr="001118A3">
        <w:rPr>
          <w:rFonts w:ascii="Times New Roman" w:hAnsi="Times New Roman"/>
        </w:rPr>
        <w:t xml:space="preserve">Agreement and by the </w:t>
      </w:r>
      <w:r w:rsidR="00C5003D" w:rsidRPr="001118A3">
        <w:rPr>
          <w:rFonts w:ascii="Times New Roman" w:hAnsi="Times New Roman"/>
          <w:smallCaps/>
        </w:rPr>
        <w:t xml:space="preserve">1972 </w:t>
      </w:r>
      <w:r w:rsidR="0086443D" w:rsidRPr="001118A3">
        <w:rPr>
          <w:rFonts w:ascii="Times New Roman" w:hAnsi="Times New Roman"/>
        </w:rPr>
        <w:t xml:space="preserve">Agreement and accordingly shall be read and construed as forming part of the </w:t>
      </w:r>
      <w:r w:rsidR="00C5003D" w:rsidRPr="001118A3">
        <w:rPr>
          <w:rFonts w:ascii="Times New Roman" w:hAnsi="Times New Roman"/>
          <w:smallCaps/>
        </w:rPr>
        <w:t>1952</w:t>
      </w:r>
      <w:r w:rsidR="001364AD" w:rsidRPr="001118A3">
        <w:rPr>
          <w:rFonts w:ascii="Times New Roman" w:hAnsi="Times New Roman"/>
        </w:rPr>
        <w:t>–</w:t>
      </w:r>
      <w:r w:rsidR="00C5003D" w:rsidRPr="001118A3">
        <w:rPr>
          <w:rFonts w:ascii="Times New Roman" w:hAnsi="Times New Roman"/>
          <w:smallCaps/>
        </w:rPr>
        <w:t xml:space="preserve">1972 </w:t>
      </w:r>
      <w:r w:rsidR="0086443D" w:rsidRPr="001118A3">
        <w:rPr>
          <w:rFonts w:ascii="Times New Roman" w:hAnsi="Times New Roman"/>
        </w:rPr>
        <w:t>Airlines Agreement.</w:t>
      </w:r>
    </w:p>
    <w:p w:rsidR="0086443D" w:rsidRPr="001118A3" w:rsidRDefault="00F42DFA" w:rsidP="00462602">
      <w:pPr>
        <w:tabs>
          <w:tab w:val="left" w:pos="900"/>
        </w:tabs>
        <w:spacing w:after="0" w:line="240" w:lineRule="auto"/>
        <w:ind w:firstLine="432"/>
        <w:jc w:val="both"/>
        <w:rPr>
          <w:rFonts w:ascii="Times New Roman" w:hAnsi="Times New Roman"/>
        </w:rPr>
      </w:pPr>
      <w:r w:rsidRPr="001118A3">
        <w:rPr>
          <w:rFonts w:ascii="Times New Roman" w:hAnsi="Times New Roman"/>
          <w:smallCaps/>
        </w:rPr>
        <w:t>(2)</w:t>
      </w:r>
      <w:r w:rsidRPr="001118A3">
        <w:rPr>
          <w:rFonts w:ascii="Times New Roman" w:hAnsi="Times New Roman"/>
          <w:smallCaps/>
        </w:rPr>
        <w:tab/>
      </w:r>
      <w:r w:rsidR="0086443D" w:rsidRPr="001118A3">
        <w:rPr>
          <w:rFonts w:ascii="Times New Roman" w:hAnsi="Times New Roman"/>
        </w:rPr>
        <w:t xml:space="preserve">The </w:t>
      </w:r>
      <w:r w:rsidR="00C5003D" w:rsidRPr="001118A3">
        <w:rPr>
          <w:rFonts w:ascii="Times New Roman" w:hAnsi="Times New Roman"/>
          <w:smallCaps/>
        </w:rPr>
        <w:t>1952</w:t>
      </w:r>
      <w:r w:rsidR="001364AD" w:rsidRPr="001118A3">
        <w:rPr>
          <w:rFonts w:ascii="Times New Roman" w:hAnsi="Times New Roman"/>
        </w:rPr>
        <w:t>–</w:t>
      </w:r>
      <w:r w:rsidR="00C5003D" w:rsidRPr="001118A3">
        <w:rPr>
          <w:rFonts w:ascii="Times New Roman" w:hAnsi="Times New Roman"/>
          <w:smallCaps/>
        </w:rPr>
        <w:t xml:space="preserve">1972 </w:t>
      </w:r>
      <w:r w:rsidR="0086443D" w:rsidRPr="001118A3">
        <w:rPr>
          <w:rFonts w:ascii="Times New Roman" w:hAnsi="Times New Roman"/>
        </w:rPr>
        <w:t xml:space="preserve">Airlines Agreement as affected by this agreement and this agreement are together referred to in this agreement as, and shall be known as, </w:t>
      </w:r>
      <w:r w:rsidR="009818DD" w:rsidRPr="001118A3">
        <w:rPr>
          <w:rFonts w:ascii="Times New Roman" w:hAnsi="Times New Roman"/>
        </w:rPr>
        <w:t>“</w:t>
      </w:r>
      <w:r w:rsidR="0086443D" w:rsidRPr="001118A3">
        <w:rPr>
          <w:rFonts w:ascii="Times New Roman" w:hAnsi="Times New Roman"/>
        </w:rPr>
        <w:t xml:space="preserve">the </w:t>
      </w:r>
      <w:r w:rsidR="00C5003D" w:rsidRPr="001118A3">
        <w:rPr>
          <w:rFonts w:ascii="Times New Roman" w:hAnsi="Times New Roman"/>
          <w:smallCaps/>
        </w:rPr>
        <w:t>1952</w:t>
      </w:r>
      <w:r w:rsidR="001364AD" w:rsidRPr="001118A3">
        <w:rPr>
          <w:rFonts w:ascii="Times New Roman" w:hAnsi="Times New Roman"/>
        </w:rPr>
        <w:t>–</w:t>
      </w:r>
      <w:r w:rsidR="00C5003D" w:rsidRPr="001118A3">
        <w:rPr>
          <w:rFonts w:ascii="Times New Roman" w:hAnsi="Times New Roman"/>
          <w:smallCaps/>
        </w:rPr>
        <w:t xml:space="preserve">1973 </w:t>
      </w:r>
      <w:r w:rsidR="0086443D" w:rsidRPr="001118A3">
        <w:rPr>
          <w:rFonts w:ascii="Times New Roman" w:hAnsi="Times New Roman"/>
        </w:rPr>
        <w:t>Airlines Agreement</w:t>
      </w:r>
      <w:r w:rsidR="009818DD" w:rsidRPr="001118A3">
        <w:rPr>
          <w:rFonts w:ascii="Times New Roman" w:hAnsi="Times New Roman"/>
        </w:rPr>
        <w:t>”</w:t>
      </w:r>
      <w:r w:rsidR="0086443D" w:rsidRPr="001118A3">
        <w:rPr>
          <w:rFonts w:ascii="Times New Roman" w:hAnsi="Times New Roman"/>
        </w:rPr>
        <w:t>.</w:t>
      </w:r>
    </w:p>
    <w:p w:rsidR="0086443D" w:rsidRPr="001118A3" w:rsidRDefault="00292B82" w:rsidP="0092253D">
      <w:pPr>
        <w:tabs>
          <w:tab w:val="left" w:pos="864"/>
        </w:tabs>
        <w:spacing w:after="0" w:line="240" w:lineRule="auto"/>
        <w:ind w:firstLine="432"/>
        <w:jc w:val="both"/>
        <w:rPr>
          <w:rFonts w:ascii="Times New Roman" w:hAnsi="Times New Roman"/>
        </w:rPr>
      </w:pPr>
      <w:r w:rsidRPr="001118A3">
        <w:rPr>
          <w:rFonts w:ascii="Times New Roman" w:hAnsi="Times New Roman"/>
        </w:rPr>
        <w:t>4.</w:t>
      </w:r>
      <w:r w:rsidR="0092253D" w:rsidRPr="001118A3">
        <w:rPr>
          <w:rFonts w:ascii="Times New Roman" w:hAnsi="Times New Roman"/>
        </w:rPr>
        <w:tab/>
      </w:r>
      <w:r w:rsidR="0086443D" w:rsidRPr="001118A3">
        <w:rPr>
          <w:rFonts w:ascii="Times New Roman" w:hAnsi="Times New Roman"/>
        </w:rPr>
        <w:t>For the purpose of more speedily implementing the Commonwealth</w:t>
      </w:r>
      <w:r w:rsidR="009818DD" w:rsidRPr="001118A3">
        <w:rPr>
          <w:rFonts w:ascii="Times New Roman" w:hAnsi="Times New Roman"/>
        </w:rPr>
        <w:t>’</w:t>
      </w:r>
      <w:r w:rsidR="0086443D" w:rsidRPr="001118A3">
        <w:rPr>
          <w:rFonts w:ascii="Times New Roman" w:hAnsi="Times New Roman"/>
        </w:rPr>
        <w:t xml:space="preserve">s policy of full recovery of the cost of facilities properly attributable to civil air transport and with a view to achieving the objective of recovering by the year ending the thirtieth day of June, </w:t>
      </w:r>
      <w:r w:rsidR="00C5003D" w:rsidRPr="001118A3">
        <w:rPr>
          <w:rFonts w:ascii="Times New Roman" w:hAnsi="Times New Roman"/>
          <w:smallCaps/>
        </w:rPr>
        <w:t xml:space="preserve">1978 </w:t>
      </w:r>
      <w:r w:rsidR="0086443D" w:rsidRPr="001118A3">
        <w:rPr>
          <w:rFonts w:ascii="Times New Roman" w:hAnsi="Times New Roman"/>
        </w:rPr>
        <w:t>eighty per centum of the annual cost of those facilities—</w:t>
      </w:r>
    </w:p>
    <w:p w:rsidR="0086443D" w:rsidRPr="001118A3" w:rsidRDefault="0086443D" w:rsidP="000E40A3">
      <w:pPr>
        <w:spacing w:after="0" w:line="240" w:lineRule="auto"/>
        <w:ind w:left="1008" w:hanging="432"/>
        <w:jc w:val="both"/>
        <w:rPr>
          <w:rFonts w:ascii="Times New Roman" w:hAnsi="Times New Roman"/>
        </w:rPr>
      </w:pPr>
      <w:r w:rsidRPr="001118A3">
        <w:rPr>
          <w:rFonts w:ascii="Times New Roman" w:hAnsi="Times New Roman"/>
        </w:rPr>
        <w:t xml:space="preserve">(a) paragraph (a) of clause </w:t>
      </w:r>
      <w:r w:rsidR="00C5003D" w:rsidRPr="001118A3">
        <w:rPr>
          <w:rFonts w:ascii="Times New Roman" w:hAnsi="Times New Roman"/>
          <w:smallCaps/>
        </w:rPr>
        <w:t xml:space="preserve">8 </w:t>
      </w:r>
      <w:r w:rsidRPr="001118A3">
        <w:rPr>
          <w:rFonts w:ascii="Times New Roman" w:hAnsi="Times New Roman"/>
        </w:rPr>
        <w:t xml:space="preserve">of the 1963 Agreement is amended by deleting the words </w:t>
      </w:r>
      <w:r w:rsidR="009818DD" w:rsidRPr="001118A3">
        <w:rPr>
          <w:rFonts w:ascii="Times New Roman" w:hAnsi="Times New Roman"/>
        </w:rPr>
        <w:t>“</w:t>
      </w:r>
      <w:r w:rsidRPr="001118A3">
        <w:rPr>
          <w:rFonts w:ascii="Times New Roman" w:hAnsi="Times New Roman"/>
        </w:rPr>
        <w:t>ten per centum</w:t>
      </w:r>
      <w:r w:rsidR="009818DD" w:rsidRPr="001118A3">
        <w:rPr>
          <w:rFonts w:ascii="Times New Roman" w:hAnsi="Times New Roman"/>
        </w:rPr>
        <w:t>”</w:t>
      </w:r>
      <w:r w:rsidRPr="001118A3">
        <w:rPr>
          <w:rFonts w:ascii="Times New Roman" w:hAnsi="Times New Roman"/>
        </w:rPr>
        <w:t xml:space="preserve"> and inserting in their place the words </w:t>
      </w:r>
      <w:r w:rsidR="009818DD" w:rsidRPr="001118A3">
        <w:rPr>
          <w:rFonts w:ascii="Times New Roman" w:hAnsi="Times New Roman"/>
        </w:rPr>
        <w:t>“</w:t>
      </w:r>
      <w:r w:rsidRPr="001118A3">
        <w:rPr>
          <w:rFonts w:ascii="Times New Roman" w:hAnsi="Times New Roman"/>
        </w:rPr>
        <w:t>fifteen per centum</w:t>
      </w:r>
      <w:r w:rsidR="009818DD" w:rsidRPr="001118A3">
        <w:rPr>
          <w:rFonts w:ascii="Times New Roman" w:hAnsi="Times New Roman"/>
        </w:rPr>
        <w:t>”</w:t>
      </w:r>
      <w:r w:rsidRPr="001118A3">
        <w:rPr>
          <w:rFonts w:ascii="Times New Roman" w:hAnsi="Times New Roman"/>
        </w:rPr>
        <w:t>;</w:t>
      </w:r>
    </w:p>
    <w:p w:rsidR="0086443D" w:rsidRPr="001118A3" w:rsidRDefault="0086443D" w:rsidP="000E40A3">
      <w:pPr>
        <w:spacing w:after="0" w:line="240" w:lineRule="auto"/>
        <w:ind w:left="1008" w:hanging="432"/>
        <w:jc w:val="both"/>
        <w:rPr>
          <w:rFonts w:ascii="Times New Roman" w:hAnsi="Times New Roman"/>
        </w:rPr>
      </w:pPr>
      <w:r w:rsidRPr="001118A3">
        <w:rPr>
          <w:rFonts w:ascii="Times New Roman" w:hAnsi="Times New Roman"/>
        </w:rPr>
        <w:t>(b) on and from the first day of December 1973 the succeeding provisions of this agreement shall apply with respect to and in relation to the air navigation charges payable by the Commission and the Company.</w:t>
      </w:r>
    </w:p>
    <w:p w:rsidR="0086443D" w:rsidRPr="00F663E6" w:rsidRDefault="00292B82" w:rsidP="0092253D">
      <w:pPr>
        <w:tabs>
          <w:tab w:val="left" w:pos="864"/>
        </w:tabs>
        <w:spacing w:after="0" w:line="240" w:lineRule="auto"/>
        <w:ind w:firstLine="432"/>
        <w:jc w:val="both"/>
        <w:rPr>
          <w:rFonts w:ascii="Times New Roman" w:hAnsi="Times New Roman"/>
        </w:rPr>
      </w:pPr>
      <w:r w:rsidRPr="001118A3">
        <w:rPr>
          <w:rFonts w:ascii="Times New Roman" w:hAnsi="Times New Roman"/>
        </w:rPr>
        <w:t>5.</w:t>
      </w:r>
      <w:r w:rsidR="0092253D" w:rsidRPr="001118A3">
        <w:rPr>
          <w:rFonts w:ascii="Times New Roman" w:hAnsi="Times New Roman"/>
        </w:rPr>
        <w:tab/>
      </w:r>
      <w:r w:rsidR="0086443D" w:rsidRPr="001118A3">
        <w:rPr>
          <w:rFonts w:ascii="Times New Roman" w:hAnsi="Times New Roman"/>
        </w:rPr>
        <w:t>The Commonwealth will as from the first day of December, 1973 increase the rate of air</w:t>
      </w:r>
      <w:r w:rsidR="0086443D" w:rsidRPr="00F663E6">
        <w:rPr>
          <w:rFonts w:ascii="Times New Roman" w:hAnsi="Times New Roman"/>
        </w:rPr>
        <w:t xml:space="preserve"> navigation charges by fifteen per centum.</w:t>
      </w:r>
    </w:p>
    <w:p w:rsidR="0086443D" w:rsidRPr="001118A3" w:rsidRDefault="00292B82" w:rsidP="0092253D">
      <w:pPr>
        <w:tabs>
          <w:tab w:val="left" w:pos="864"/>
        </w:tabs>
        <w:spacing w:after="0" w:line="240" w:lineRule="auto"/>
        <w:ind w:firstLine="432"/>
        <w:jc w:val="both"/>
        <w:rPr>
          <w:rFonts w:ascii="Times New Roman" w:hAnsi="Times New Roman"/>
        </w:rPr>
      </w:pPr>
      <w:r w:rsidRPr="001118A3">
        <w:rPr>
          <w:rFonts w:ascii="Times New Roman" w:hAnsi="Times New Roman"/>
        </w:rPr>
        <w:t>6.</w:t>
      </w:r>
      <w:r w:rsidR="0092253D" w:rsidRPr="001118A3">
        <w:rPr>
          <w:rFonts w:ascii="Times New Roman" w:hAnsi="Times New Roman"/>
        </w:rPr>
        <w:tab/>
      </w:r>
      <w:r w:rsidR="0086443D" w:rsidRPr="001118A3">
        <w:rPr>
          <w:rFonts w:ascii="Times New Roman" w:hAnsi="Times New Roman"/>
        </w:rPr>
        <w:t>The Commission or the Operating Company may from time to time make written application to the Minister to increase air fares or freight charges where loss or loss of profit on its overall operations is claimed to be due to the imposition under or by virtue of this agreement of higher air navigation charges.</w:t>
      </w:r>
    </w:p>
    <w:p w:rsidR="0086443D" w:rsidRPr="001118A3" w:rsidRDefault="00292B82" w:rsidP="0092253D">
      <w:pPr>
        <w:tabs>
          <w:tab w:val="left" w:pos="864"/>
        </w:tabs>
        <w:spacing w:after="0" w:line="240" w:lineRule="auto"/>
        <w:ind w:firstLine="432"/>
        <w:jc w:val="both"/>
        <w:rPr>
          <w:rFonts w:ascii="Times New Roman" w:hAnsi="Times New Roman"/>
        </w:rPr>
      </w:pPr>
      <w:r w:rsidRPr="001118A3">
        <w:rPr>
          <w:rFonts w:ascii="Times New Roman" w:hAnsi="Times New Roman"/>
          <w:smallCaps/>
        </w:rPr>
        <w:t>7.</w:t>
      </w:r>
      <w:r w:rsidR="0092253D" w:rsidRPr="001118A3">
        <w:rPr>
          <w:rFonts w:ascii="Times New Roman" w:hAnsi="Times New Roman"/>
          <w:smallCaps/>
        </w:rPr>
        <w:tab/>
      </w:r>
      <w:r w:rsidR="0086443D" w:rsidRPr="001118A3">
        <w:rPr>
          <w:rFonts w:ascii="Times New Roman" w:hAnsi="Times New Roman"/>
        </w:rPr>
        <w:t>Whenever the Minister is satisfied that because of the imposition of higher air navigation charges loss or loss of profit is suffered by the Commission or the Operating Company he will as soon as possible and to the extent he considers necessary to make good the loss complained of by the Commission or the Operating Company approve increases in either or both air fares and freight charges as the case may require.</w:t>
      </w:r>
    </w:p>
    <w:p w:rsidR="0086443D" w:rsidRPr="001118A3" w:rsidRDefault="00292B82" w:rsidP="00462602">
      <w:pPr>
        <w:tabs>
          <w:tab w:val="left" w:pos="1080"/>
        </w:tabs>
        <w:spacing w:after="0" w:line="240" w:lineRule="auto"/>
        <w:ind w:firstLine="432"/>
        <w:jc w:val="both"/>
        <w:rPr>
          <w:rFonts w:ascii="Times New Roman" w:hAnsi="Times New Roman"/>
        </w:rPr>
      </w:pPr>
      <w:r w:rsidRPr="001118A3">
        <w:rPr>
          <w:rFonts w:ascii="Times New Roman" w:hAnsi="Times New Roman"/>
          <w:smallCaps/>
        </w:rPr>
        <w:t>8.</w:t>
      </w:r>
      <w:r w:rsidR="00462602" w:rsidRPr="001118A3">
        <w:rPr>
          <w:rFonts w:ascii="Times New Roman" w:hAnsi="Times New Roman"/>
          <w:smallCaps/>
        </w:rPr>
        <w:t xml:space="preserve"> </w:t>
      </w:r>
      <w:r w:rsidR="00F42DFA" w:rsidRPr="001118A3">
        <w:rPr>
          <w:rFonts w:ascii="Times New Roman" w:hAnsi="Times New Roman"/>
        </w:rPr>
        <w:t>(1)</w:t>
      </w:r>
      <w:r w:rsidR="00F42DFA" w:rsidRPr="001118A3">
        <w:rPr>
          <w:rFonts w:ascii="Times New Roman" w:hAnsi="Times New Roman"/>
        </w:rPr>
        <w:tab/>
      </w:r>
      <w:r w:rsidR="0086443D" w:rsidRPr="001118A3">
        <w:rPr>
          <w:rFonts w:ascii="Times New Roman" w:hAnsi="Times New Roman"/>
        </w:rPr>
        <w:t xml:space="preserve">The air navigation charges payable pursuant to the Air Navigation (Charges) Act </w:t>
      </w:r>
      <w:r w:rsidR="00C5003D" w:rsidRPr="001118A3">
        <w:rPr>
          <w:rFonts w:ascii="Times New Roman" w:hAnsi="Times New Roman"/>
          <w:smallCaps/>
        </w:rPr>
        <w:t xml:space="preserve">1952 </w:t>
      </w:r>
      <w:r w:rsidR="0086443D" w:rsidRPr="001118A3">
        <w:rPr>
          <w:rFonts w:ascii="Times New Roman" w:hAnsi="Times New Roman"/>
        </w:rPr>
        <w:t xml:space="preserve">as amended will be reviewed after the thirtieth day of June, </w:t>
      </w:r>
      <w:r w:rsidR="00C5003D" w:rsidRPr="001118A3">
        <w:rPr>
          <w:rFonts w:ascii="Times New Roman" w:hAnsi="Times New Roman"/>
          <w:smallCaps/>
        </w:rPr>
        <w:t xml:space="preserve">1975 </w:t>
      </w:r>
      <w:r w:rsidR="0086443D" w:rsidRPr="001118A3">
        <w:rPr>
          <w:rFonts w:ascii="Times New Roman" w:hAnsi="Times New Roman"/>
        </w:rPr>
        <w:t>and not later than the thirtieth day of September, 1975 following negotiation between the parties to this agreement.</w:t>
      </w:r>
    </w:p>
    <w:p w:rsidR="00462602" w:rsidRPr="001118A3" w:rsidRDefault="00F42DFA" w:rsidP="00462602">
      <w:pPr>
        <w:tabs>
          <w:tab w:val="left" w:pos="990"/>
        </w:tabs>
        <w:spacing w:after="0" w:line="240" w:lineRule="auto"/>
        <w:ind w:firstLine="432"/>
        <w:jc w:val="both"/>
        <w:rPr>
          <w:rFonts w:ascii="Times New Roman" w:hAnsi="Times New Roman"/>
        </w:rPr>
      </w:pPr>
      <w:r w:rsidRPr="001118A3">
        <w:rPr>
          <w:rFonts w:ascii="Times New Roman" w:hAnsi="Times New Roman"/>
          <w:smallCaps/>
        </w:rPr>
        <w:t>(2)</w:t>
      </w:r>
      <w:r w:rsidRPr="001118A3">
        <w:rPr>
          <w:rFonts w:ascii="Times New Roman" w:hAnsi="Times New Roman"/>
          <w:smallCaps/>
        </w:rPr>
        <w:tab/>
      </w:r>
      <w:r w:rsidR="0086443D" w:rsidRPr="001118A3">
        <w:rPr>
          <w:rFonts w:ascii="Times New Roman" w:hAnsi="Times New Roman"/>
        </w:rPr>
        <w:t>Upon review due regard will be given by the Commonwealth to the progress that has been made towards the attainment of its objective aforesaid of recovering eighty per centum of the annual cost of facilities properly attributable to civil air transport.</w:t>
      </w:r>
    </w:p>
    <w:p w:rsidR="0086443D" w:rsidRPr="001118A3" w:rsidRDefault="00F42DFA" w:rsidP="00462602">
      <w:pPr>
        <w:tabs>
          <w:tab w:val="left" w:pos="990"/>
        </w:tabs>
        <w:spacing w:after="0" w:line="240" w:lineRule="auto"/>
        <w:ind w:firstLine="432"/>
        <w:jc w:val="both"/>
        <w:rPr>
          <w:rFonts w:ascii="Times New Roman" w:hAnsi="Times New Roman"/>
        </w:rPr>
      </w:pPr>
      <w:r w:rsidRPr="001118A3">
        <w:rPr>
          <w:rFonts w:ascii="Times New Roman" w:hAnsi="Times New Roman"/>
          <w:smallCaps/>
        </w:rPr>
        <w:t>(3)</w:t>
      </w:r>
      <w:r w:rsidRPr="001118A3">
        <w:rPr>
          <w:rFonts w:ascii="Times New Roman" w:hAnsi="Times New Roman"/>
          <w:smallCaps/>
        </w:rPr>
        <w:tab/>
      </w:r>
      <w:r w:rsidR="0086443D" w:rsidRPr="001118A3">
        <w:rPr>
          <w:rFonts w:ascii="Times New Roman" w:hAnsi="Times New Roman"/>
        </w:rPr>
        <w:t xml:space="preserve">In contemplation of or following review of air navigation charges under this clause the parties to this agreement will negotiate changes to this agreement which may be necessary to ensure attainment of the objective aforesaid as referred to in sub-clause </w:t>
      </w:r>
      <w:r w:rsidR="00C5003D" w:rsidRPr="001118A3">
        <w:rPr>
          <w:rFonts w:ascii="Times New Roman" w:hAnsi="Times New Roman"/>
          <w:smallCaps/>
        </w:rPr>
        <w:t xml:space="preserve">(2.) </w:t>
      </w:r>
      <w:r w:rsidR="0086443D" w:rsidRPr="001118A3">
        <w:rPr>
          <w:rFonts w:ascii="Times New Roman" w:hAnsi="Times New Roman"/>
        </w:rPr>
        <w:t>of this clause.</w:t>
      </w:r>
    </w:p>
    <w:p w:rsidR="0086443D" w:rsidRPr="00F663E6" w:rsidRDefault="00292B82" w:rsidP="0092253D">
      <w:pPr>
        <w:tabs>
          <w:tab w:val="left" w:pos="864"/>
        </w:tabs>
        <w:spacing w:after="0" w:line="240" w:lineRule="auto"/>
        <w:ind w:firstLine="432"/>
        <w:jc w:val="both"/>
        <w:rPr>
          <w:rFonts w:ascii="Times New Roman" w:hAnsi="Times New Roman"/>
        </w:rPr>
      </w:pPr>
      <w:r w:rsidRPr="001118A3">
        <w:rPr>
          <w:rFonts w:ascii="Times New Roman" w:hAnsi="Times New Roman"/>
          <w:smallCaps/>
        </w:rPr>
        <w:t>9.</w:t>
      </w:r>
      <w:r w:rsidR="0092253D" w:rsidRPr="001118A3">
        <w:rPr>
          <w:rFonts w:ascii="Times New Roman" w:hAnsi="Times New Roman"/>
          <w:smallCaps/>
        </w:rPr>
        <w:tab/>
      </w:r>
      <w:r w:rsidR="0086443D" w:rsidRPr="001118A3">
        <w:rPr>
          <w:rFonts w:ascii="Times New Roman" w:hAnsi="Times New Roman"/>
        </w:rPr>
        <w:t>For the purposes of the recovery of air navigation charges in accordance with the objective</w:t>
      </w:r>
      <w:r w:rsidR="0086443D" w:rsidRPr="00F663E6">
        <w:rPr>
          <w:rFonts w:ascii="Times New Roman" w:hAnsi="Times New Roman"/>
        </w:rPr>
        <w:t xml:space="preserve"> of the Commonwealth referred to in the last preceding clause, amounts that are paid to the Commonwealth by way of duty or tax on aviation fuel shall be deemed to have been received by way of recovery of the cost of facilities properly attributable to civil air transport.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C5003D" w:rsidP="00462602">
      <w:pPr>
        <w:spacing w:after="60" w:line="240" w:lineRule="auto"/>
        <w:jc w:val="center"/>
        <w:rPr>
          <w:rFonts w:ascii="Times New Roman" w:hAnsi="Times New Roman"/>
        </w:rPr>
      </w:pPr>
      <w:r w:rsidRPr="00C5003D">
        <w:rPr>
          <w:rFonts w:ascii="Times New Roman" w:hAnsi="Times New Roman"/>
          <w:smallCaps/>
        </w:rPr>
        <w:lastRenderedPageBreak/>
        <w:t xml:space="preserve">Schedule </w:t>
      </w:r>
      <w:r w:rsidR="0086443D" w:rsidRPr="00F663E6">
        <w:rPr>
          <w:rFonts w:ascii="Times New Roman" w:hAnsi="Times New Roman"/>
        </w:rPr>
        <w:t>1</w:t>
      </w:r>
      <w:r w:rsidRPr="00C5003D">
        <w:rPr>
          <w:rFonts w:ascii="Times New Roman" w:hAnsi="Times New Roman"/>
          <w:smallCaps/>
        </w:rPr>
        <w:t>—</w:t>
      </w:r>
      <w:r w:rsidRPr="00C5003D">
        <w:rPr>
          <w:rFonts w:ascii="Times New Roman" w:hAnsi="Times New Roman"/>
          <w:i/>
        </w:rPr>
        <w:t>continued</w:t>
      </w:r>
    </w:p>
    <w:p w:rsidR="0086443D" w:rsidRPr="001118A3" w:rsidRDefault="00C5003D" w:rsidP="0092253D">
      <w:pPr>
        <w:tabs>
          <w:tab w:val="left" w:pos="864"/>
        </w:tabs>
        <w:spacing w:after="0" w:line="240" w:lineRule="auto"/>
        <w:ind w:firstLine="432"/>
        <w:jc w:val="both"/>
        <w:rPr>
          <w:rFonts w:ascii="Times New Roman" w:hAnsi="Times New Roman"/>
        </w:rPr>
      </w:pPr>
      <w:r w:rsidRPr="001118A3">
        <w:rPr>
          <w:rFonts w:ascii="Times New Roman" w:hAnsi="Times New Roman"/>
        </w:rPr>
        <w:t>1</w:t>
      </w:r>
      <w:r w:rsidR="00292B82" w:rsidRPr="001118A3">
        <w:rPr>
          <w:rFonts w:ascii="Times New Roman" w:hAnsi="Times New Roman"/>
        </w:rPr>
        <w:t>0.</w:t>
      </w:r>
      <w:r w:rsidR="0092253D" w:rsidRPr="001118A3">
        <w:rPr>
          <w:rFonts w:ascii="Times New Roman" w:hAnsi="Times New Roman"/>
        </w:rPr>
        <w:tab/>
      </w:r>
      <w:r w:rsidR="0086443D" w:rsidRPr="001118A3">
        <w:rPr>
          <w:rFonts w:ascii="Times New Roman" w:hAnsi="Times New Roman"/>
        </w:rPr>
        <w:t>Without prejudice to the operation of any other clause of this agreement, the Commission, the Company and the Operating Company recognise that the Commonwealth is entitled to fully recover from the air transport industry the costs properly attributable to the provision of facilities for civil air transport and agree to facilitate the implementation of measures taken by the Commonwealth for the purpose of achieving that objective,</w:t>
      </w:r>
    </w:p>
    <w:p w:rsidR="0086443D" w:rsidRPr="001118A3" w:rsidRDefault="00C5003D" w:rsidP="0092253D">
      <w:pPr>
        <w:tabs>
          <w:tab w:val="left" w:pos="864"/>
        </w:tabs>
        <w:spacing w:after="0" w:line="240" w:lineRule="auto"/>
        <w:ind w:firstLine="432"/>
        <w:jc w:val="both"/>
        <w:rPr>
          <w:rFonts w:ascii="Times New Roman" w:hAnsi="Times New Roman"/>
        </w:rPr>
      </w:pPr>
      <w:r w:rsidRPr="001118A3">
        <w:rPr>
          <w:rFonts w:ascii="Times New Roman" w:hAnsi="Times New Roman"/>
          <w:smallCaps/>
        </w:rPr>
        <w:t>1</w:t>
      </w:r>
      <w:r w:rsidR="00292B82" w:rsidRPr="001118A3">
        <w:rPr>
          <w:rFonts w:ascii="Times New Roman" w:hAnsi="Times New Roman"/>
          <w:smallCaps/>
        </w:rPr>
        <w:t>1.</w:t>
      </w:r>
      <w:r w:rsidR="0092253D" w:rsidRPr="001118A3">
        <w:rPr>
          <w:rFonts w:ascii="Times New Roman" w:hAnsi="Times New Roman"/>
          <w:smallCaps/>
        </w:rPr>
        <w:tab/>
      </w:r>
      <w:r w:rsidR="0086443D" w:rsidRPr="001118A3">
        <w:rPr>
          <w:rFonts w:ascii="Times New Roman" w:hAnsi="Times New Roman"/>
        </w:rPr>
        <w:t>In the implementation of its policy of full recovery of the costs of facilities properly attributable to civil air transport, the Commonwealth will increase the rate of air navigation charges to international operators by the same percentage as that applied from time to time in respect of the operations of the Commission and the Operating Company.</w:t>
      </w:r>
    </w:p>
    <w:p w:rsidR="0086443D" w:rsidRPr="001118A3" w:rsidRDefault="00C5003D" w:rsidP="0092253D">
      <w:pPr>
        <w:tabs>
          <w:tab w:val="left" w:pos="864"/>
        </w:tabs>
        <w:spacing w:after="0" w:line="240" w:lineRule="auto"/>
        <w:ind w:firstLine="432"/>
        <w:jc w:val="both"/>
        <w:rPr>
          <w:rFonts w:ascii="Times New Roman" w:hAnsi="Times New Roman"/>
        </w:rPr>
      </w:pPr>
      <w:r w:rsidRPr="001118A3">
        <w:rPr>
          <w:rFonts w:ascii="Times New Roman" w:hAnsi="Times New Roman"/>
        </w:rPr>
        <w:t>1</w:t>
      </w:r>
      <w:r w:rsidR="00292B82" w:rsidRPr="001118A3">
        <w:rPr>
          <w:rFonts w:ascii="Times New Roman" w:hAnsi="Times New Roman"/>
        </w:rPr>
        <w:t>2.</w:t>
      </w:r>
      <w:r w:rsidR="0092253D" w:rsidRPr="001118A3">
        <w:rPr>
          <w:rFonts w:ascii="Times New Roman" w:hAnsi="Times New Roman"/>
        </w:rPr>
        <w:tab/>
      </w:r>
      <w:r w:rsidR="0086443D" w:rsidRPr="001118A3">
        <w:rPr>
          <w:rFonts w:ascii="Times New Roman" w:hAnsi="Times New Roman"/>
        </w:rPr>
        <w:t>in further implementation of its policy of full recovery of the costs of facilities properly attributable to civil air transport, the Commonwealth will consult annually with the Commission and the Company on departmental activities, programmes, practices, procedures and costs with a view to minimising the amount to be recovered by way of air navigation charges.</w:t>
      </w:r>
    </w:p>
    <w:p w:rsidR="0086443D" w:rsidRPr="00F663E6" w:rsidRDefault="00C5003D" w:rsidP="0092253D">
      <w:pPr>
        <w:tabs>
          <w:tab w:val="left" w:pos="864"/>
        </w:tabs>
        <w:spacing w:after="0" w:line="240" w:lineRule="auto"/>
        <w:ind w:firstLine="432"/>
        <w:jc w:val="both"/>
        <w:rPr>
          <w:rFonts w:ascii="Times New Roman" w:hAnsi="Times New Roman"/>
        </w:rPr>
      </w:pPr>
      <w:r w:rsidRPr="001118A3">
        <w:rPr>
          <w:rFonts w:ascii="Times New Roman" w:hAnsi="Times New Roman"/>
        </w:rPr>
        <w:t>1</w:t>
      </w:r>
      <w:r w:rsidR="00292B82" w:rsidRPr="001118A3">
        <w:rPr>
          <w:rFonts w:ascii="Times New Roman" w:hAnsi="Times New Roman"/>
        </w:rPr>
        <w:t>3.</w:t>
      </w:r>
      <w:r w:rsidR="0092253D" w:rsidRPr="001118A3">
        <w:rPr>
          <w:rFonts w:ascii="Times New Roman" w:hAnsi="Times New Roman"/>
        </w:rPr>
        <w:tab/>
      </w:r>
      <w:r w:rsidR="0086443D" w:rsidRPr="001118A3">
        <w:rPr>
          <w:rFonts w:ascii="Times New Roman" w:hAnsi="Times New Roman"/>
        </w:rPr>
        <w:t>This agreement shall be in operation until the thirtieth day of June 1978 and shall as from that date, but without prejudice to its prior operation have no further force or effect and as from that date the 1952</w:t>
      </w:r>
      <w:r w:rsidR="001364AD" w:rsidRPr="001118A3">
        <w:rPr>
          <w:rFonts w:ascii="Times New Roman" w:hAnsi="Times New Roman"/>
        </w:rPr>
        <w:t>–</w:t>
      </w:r>
      <w:r w:rsidR="0086443D" w:rsidRPr="001118A3">
        <w:rPr>
          <w:rFonts w:ascii="Times New Roman" w:hAnsi="Times New Roman"/>
        </w:rPr>
        <w:t>1972 Airlines Agreement shall continue in full force and effect in accordance with its</w:t>
      </w:r>
      <w:r w:rsidR="0086443D" w:rsidRPr="00F663E6">
        <w:rPr>
          <w:rFonts w:ascii="Times New Roman" w:hAnsi="Times New Roman"/>
        </w:rPr>
        <w:t xml:space="preserve"> provisions with paragraph </w:t>
      </w:r>
      <w:r w:rsidR="0086443D" w:rsidRPr="00876EC4">
        <w:rPr>
          <w:rFonts w:ascii="Times New Roman" w:hAnsi="Times New Roman"/>
        </w:rPr>
        <w:t>(</w:t>
      </w:r>
      <w:r w:rsidR="0086443D" w:rsidRPr="00F663E6">
        <w:rPr>
          <w:rFonts w:ascii="Times New Roman" w:hAnsi="Times New Roman"/>
        </w:rPr>
        <w:t>a</w:t>
      </w:r>
      <w:r w:rsidR="0086443D" w:rsidRPr="00876EC4">
        <w:rPr>
          <w:rFonts w:ascii="Times New Roman" w:hAnsi="Times New Roman"/>
        </w:rPr>
        <w:t>)</w:t>
      </w:r>
      <w:r w:rsidR="0086443D" w:rsidRPr="00F663E6">
        <w:rPr>
          <w:rFonts w:ascii="Times New Roman" w:hAnsi="Times New Roman"/>
        </w:rPr>
        <w:t xml:space="preserve"> of clause </w:t>
      </w:r>
      <w:r w:rsidRPr="00C5003D">
        <w:rPr>
          <w:rFonts w:ascii="Times New Roman" w:hAnsi="Times New Roman"/>
          <w:smallCaps/>
        </w:rPr>
        <w:t xml:space="preserve">8 </w:t>
      </w:r>
      <w:r w:rsidR="0086443D" w:rsidRPr="00F663E6">
        <w:rPr>
          <w:rFonts w:ascii="Times New Roman" w:hAnsi="Times New Roman"/>
        </w:rPr>
        <w:t>of the 1961 Agreement in the same form as prior to the coming into operation of this agreement.</w:t>
      </w:r>
    </w:p>
    <w:p w:rsidR="0086443D" w:rsidRPr="00F663E6" w:rsidRDefault="00C5003D" w:rsidP="00462602">
      <w:pPr>
        <w:spacing w:after="60" w:line="240" w:lineRule="auto"/>
        <w:ind w:firstLine="432"/>
        <w:jc w:val="both"/>
        <w:rPr>
          <w:rFonts w:ascii="Times New Roman" w:hAnsi="Times New Roman"/>
        </w:rPr>
      </w:pPr>
      <w:r w:rsidRPr="00C5003D">
        <w:rPr>
          <w:rFonts w:ascii="Times New Roman" w:hAnsi="Times New Roman"/>
          <w:smallCaps/>
        </w:rPr>
        <w:t xml:space="preserve">In witness whereof </w:t>
      </w:r>
      <w:r w:rsidR="0086443D" w:rsidRPr="00F663E6">
        <w:rPr>
          <w:rFonts w:ascii="Times New Roman" w:hAnsi="Times New Roman"/>
        </w:rPr>
        <w:t>the parlies hereto have executed this agreement as at the day and year first above written.</w:t>
      </w:r>
    </w:p>
    <w:tbl>
      <w:tblPr>
        <w:tblW w:w="5000" w:type="pct"/>
        <w:tblCellMar>
          <w:left w:w="40" w:type="dxa"/>
          <w:right w:w="40" w:type="dxa"/>
        </w:tblCellMar>
        <w:tblLook w:val="04A0" w:firstRow="1" w:lastRow="0" w:firstColumn="1" w:lastColumn="0" w:noHBand="0" w:noVBand="1"/>
      </w:tblPr>
      <w:tblGrid>
        <w:gridCol w:w="6183"/>
        <w:gridCol w:w="1924"/>
        <w:gridCol w:w="1002"/>
      </w:tblGrid>
      <w:tr w:rsidR="0086443D" w:rsidRPr="00F663E6" w:rsidTr="00625182">
        <w:trPr>
          <w:trHeight w:val="20"/>
        </w:trPr>
        <w:tc>
          <w:tcPr>
            <w:tcW w:w="3393" w:type="pct"/>
          </w:tcPr>
          <w:p w:rsidR="0086443D" w:rsidRPr="00F663E6" w:rsidRDefault="00C5003D" w:rsidP="00462602">
            <w:pPr>
              <w:spacing w:after="0" w:line="240" w:lineRule="auto"/>
              <w:ind w:firstLine="432"/>
              <w:jc w:val="both"/>
              <w:rPr>
                <w:rFonts w:ascii="Times New Roman" w:hAnsi="Times New Roman"/>
              </w:rPr>
            </w:pPr>
            <w:r w:rsidRPr="00C5003D">
              <w:rPr>
                <w:rFonts w:ascii="Times New Roman" w:hAnsi="Times New Roman"/>
                <w:smallCaps/>
              </w:rPr>
              <w:t xml:space="preserve">Signed Sealed and Delivered </w:t>
            </w:r>
            <w:r w:rsidR="0086443D" w:rsidRPr="00F663E6">
              <w:rPr>
                <w:rFonts w:ascii="Times New Roman" w:hAnsi="Times New Roman"/>
              </w:rPr>
              <w:t xml:space="preserve">for and on behalf of </w:t>
            </w:r>
            <w:r w:rsidRPr="00C5003D">
              <w:rPr>
                <w:rFonts w:ascii="Times New Roman" w:hAnsi="Times New Roman"/>
                <w:smallCaps/>
              </w:rPr>
              <w:t xml:space="preserve">The Commonwealth of Australia </w:t>
            </w:r>
            <w:r w:rsidR="0086443D" w:rsidRPr="00F663E6">
              <w:rPr>
                <w:rFonts w:ascii="Times New Roman" w:hAnsi="Times New Roman"/>
              </w:rPr>
              <w:t xml:space="preserve">by the Honourable </w:t>
            </w:r>
            <w:r w:rsidRPr="00C5003D">
              <w:rPr>
                <w:rFonts w:ascii="Times New Roman" w:hAnsi="Times New Roman"/>
                <w:smallCaps/>
              </w:rPr>
              <w:t>Charles Keith Jones</w:t>
            </w:r>
            <w:r w:rsidR="0086443D" w:rsidRPr="00F663E6">
              <w:rPr>
                <w:rFonts w:ascii="Times New Roman" w:hAnsi="Times New Roman"/>
              </w:rPr>
              <w:t>, Minister for Civil Aviation, in the presence of—</w:t>
            </w:r>
          </w:p>
        </w:tc>
        <w:tc>
          <w:tcPr>
            <w:tcW w:w="1056" w:type="pct"/>
          </w:tcPr>
          <w:p w:rsidR="0086443D" w:rsidRPr="00F663E6" w:rsidRDefault="00E5041F" w:rsidP="009C6DAA">
            <w:pPr>
              <w:spacing w:before="280" w:after="0" w:line="240" w:lineRule="auto"/>
              <w:ind w:left="144"/>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75pt;margin-top:.95pt;width:3.95pt;height:40.3pt;z-index:251658240;mso-position-horizontal-relative:text;mso-position-vertical-relative:text"/>
              </w:pict>
            </w:r>
            <w:r w:rsidR="00257FDB" w:rsidRPr="00F663E6">
              <w:rPr>
                <w:rFonts w:ascii="Times New Roman" w:hAnsi="Times New Roman"/>
              </w:rPr>
              <w:t>C K. JONES</w:t>
            </w:r>
          </w:p>
        </w:tc>
        <w:tc>
          <w:tcPr>
            <w:tcW w:w="550" w:type="pct"/>
          </w:tcPr>
          <w:p w:rsidR="0086443D" w:rsidRPr="00F663E6" w:rsidRDefault="00257FDB" w:rsidP="003C7B86">
            <w:pPr>
              <w:spacing w:before="280" w:after="0" w:line="240" w:lineRule="auto"/>
              <w:ind w:left="144"/>
              <w:jc w:val="both"/>
              <w:rPr>
                <w:rFonts w:ascii="Times New Roman" w:hAnsi="Times New Roman"/>
              </w:rPr>
            </w:pPr>
            <w:r w:rsidRPr="00F663E6">
              <w:rPr>
                <w:rFonts w:ascii="Times New Roman" w:hAnsi="Times New Roman"/>
              </w:rPr>
              <w:t>L.S.</w:t>
            </w:r>
          </w:p>
        </w:tc>
      </w:tr>
      <w:tr w:rsidR="0086443D" w:rsidRPr="00F663E6" w:rsidTr="00625182">
        <w:trPr>
          <w:trHeight w:val="20"/>
        </w:trPr>
        <w:tc>
          <w:tcPr>
            <w:tcW w:w="3393" w:type="pct"/>
          </w:tcPr>
          <w:p w:rsidR="0086443D" w:rsidRPr="00F663E6" w:rsidRDefault="00257FDB" w:rsidP="002826E6">
            <w:pPr>
              <w:spacing w:before="60" w:after="60" w:line="240" w:lineRule="auto"/>
              <w:jc w:val="center"/>
              <w:rPr>
                <w:rFonts w:ascii="Times New Roman" w:hAnsi="Times New Roman"/>
              </w:rPr>
            </w:pPr>
            <w:r w:rsidRPr="00F663E6">
              <w:rPr>
                <w:rFonts w:ascii="Times New Roman" w:hAnsi="Times New Roman"/>
              </w:rPr>
              <w:t>C. J. SMITH.</w:t>
            </w:r>
          </w:p>
        </w:tc>
        <w:tc>
          <w:tcPr>
            <w:tcW w:w="1056" w:type="pct"/>
          </w:tcPr>
          <w:p w:rsidR="0086443D" w:rsidRPr="00F663E6" w:rsidRDefault="0086443D" w:rsidP="002826E6">
            <w:pPr>
              <w:spacing w:before="60" w:after="60" w:line="240" w:lineRule="auto"/>
              <w:jc w:val="both"/>
              <w:rPr>
                <w:rFonts w:ascii="Times New Roman" w:hAnsi="Times New Roman"/>
              </w:rPr>
            </w:pPr>
          </w:p>
        </w:tc>
        <w:tc>
          <w:tcPr>
            <w:tcW w:w="550" w:type="pct"/>
          </w:tcPr>
          <w:p w:rsidR="0086443D" w:rsidRPr="00F663E6" w:rsidRDefault="0086443D" w:rsidP="002826E6">
            <w:pPr>
              <w:spacing w:before="60" w:after="60" w:line="240" w:lineRule="auto"/>
              <w:jc w:val="both"/>
              <w:rPr>
                <w:rFonts w:ascii="Times New Roman" w:hAnsi="Times New Roman"/>
              </w:rPr>
            </w:pPr>
          </w:p>
        </w:tc>
      </w:tr>
      <w:tr w:rsidR="0086443D" w:rsidRPr="00F663E6" w:rsidTr="00EE294B">
        <w:trPr>
          <w:trHeight w:val="846"/>
        </w:trPr>
        <w:tc>
          <w:tcPr>
            <w:tcW w:w="3393" w:type="pct"/>
          </w:tcPr>
          <w:p w:rsidR="0086443D" w:rsidRPr="00F663E6" w:rsidRDefault="00C5003D" w:rsidP="00462602">
            <w:pPr>
              <w:tabs>
                <w:tab w:val="right" w:leader="dot" w:pos="5530"/>
              </w:tabs>
              <w:spacing w:after="0" w:line="240" w:lineRule="auto"/>
              <w:ind w:firstLine="432"/>
              <w:jc w:val="both"/>
              <w:rPr>
                <w:rFonts w:ascii="Times New Roman" w:hAnsi="Times New Roman"/>
              </w:rPr>
            </w:pPr>
            <w:r w:rsidRPr="00C5003D">
              <w:rPr>
                <w:rFonts w:ascii="Times New Roman" w:hAnsi="Times New Roman"/>
                <w:smallCaps/>
              </w:rPr>
              <w:t xml:space="preserve">The Common Seal </w:t>
            </w:r>
            <w:r w:rsidR="0086443D" w:rsidRPr="00F663E6">
              <w:rPr>
                <w:rFonts w:ascii="Times New Roman" w:hAnsi="Times New Roman"/>
              </w:rPr>
              <w:t xml:space="preserve">of the </w:t>
            </w:r>
            <w:r w:rsidRPr="00C5003D">
              <w:rPr>
                <w:rFonts w:ascii="Times New Roman" w:hAnsi="Times New Roman"/>
                <w:smallCaps/>
              </w:rPr>
              <w:t>Australian National Airlines Commission</w:t>
            </w:r>
            <w:r w:rsidR="0086443D" w:rsidRPr="00F663E6">
              <w:rPr>
                <w:rFonts w:ascii="Times New Roman" w:hAnsi="Times New Roman"/>
              </w:rPr>
              <w:t xml:space="preserve"> was hereunto affixed in the presence of—</w:t>
            </w:r>
          </w:p>
        </w:tc>
        <w:tc>
          <w:tcPr>
            <w:tcW w:w="1056" w:type="pct"/>
          </w:tcPr>
          <w:p w:rsidR="0086443D" w:rsidRPr="00F663E6" w:rsidRDefault="00E5041F" w:rsidP="00F309BC">
            <w:pPr>
              <w:spacing w:after="0" w:line="240" w:lineRule="auto"/>
              <w:jc w:val="both"/>
              <w:rPr>
                <w:rFonts w:ascii="Times New Roman" w:hAnsi="Times New Roman"/>
              </w:rPr>
            </w:pPr>
            <w:r>
              <w:rPr>
                <w:rFonts w:ascii="Times New Roman" w:hAnsi="Times New Roman"/>
                <w:noProof/>
              </w:rPr>
              <w:pict>
                <v:shape id="_x0000_s1027" type="#_x0000_t88" style="position:absolute;left:0;text-align:left;margin-left:-1.75pt;margin-top:.4pt;width:3.95pt;height:40.3pt;z-index:251659264;mso-position-horizontal-relative:text;mso-position-vertical-relative:text"/>
              </w:pict>
            </w:r>
          </w:p>
        </w:tc>
        <w:tc>
          <w:tcPr>
            <w:tcW w:w="550" w:type="pct"/>
          </w:tcPr>
          <w:p w:rsidR="0086443D" w:rsidRPr="00F663E6" w:rsidRDefault="0086443D" w:rsidP="003C7B86">
            <w:pPr>
              <w:spacing w:before="280" w:after="0" w:line="240" w:lineRule="auto"/>
              <w:ind w:left="144"/>
              <w:jc w:val="both"/>
              <w:rPr>
                <w:rFonts w:ascii="Times New Roman" w:hAnsi="Times New Roman"/>
              </w:rPr>
            </w:pPr>
            <w:r w:rsidRPr="00F663E6">
              <w:rPr>
                <w:rFonts w:ascii="Times New Roman" w:hAnsi="Times New Roman"/>
              </w:rPr>
              <w:t>L.S.</w:t>
            </w:r>
          </w:p>
        </w:tc>
      </w:tr>
      <w:tr w:rsidR="0086443D" w:rsidRPr="00F663E6" w:rsidTr="00625182">
        <w:trPr>
          <w:trHeight w:val="20"/>
        </w:trPr>
        <w:tc>
          <w:tcPr>
            <w:tcW w:w="3393" w:type="pct"/>
          </w:tcPr>
          <w:p w:rsidR="0086443D" w:rsidRPr="00F663E6" w:rsidRDefault="00257FDB" w:rsidP="002826E6">
            <w:pPr>
              <w:spacing w:before="60" w:after="60" w:line="240" w:lineRule="auto"/>
              <w:ind w:left="2160"/>
              <w:jc w:val="both"/>
              <w:rPr>
                <w:rFonts w:ascii="Times New Roman" w:hAnsi="Times New Roman"/>
              </w:rPr>
            </w:pPr>
            <w:r w:rsidRPr="00F663E6">
              <w:rPr>
                <w:rFonts w:ascii="Times New Roman" w:hAnsi="Times New Roman"/>
              </w:rPr>
              <w:t xml:space="preserve">F. R. </w:t>
            </w:r>
            <w:r w:rsidR="0086443D" w:rsidRPr="00F663E6">
              <w:rPr>
                <w:rFonts w:ascii="Times New Roman" w:hAnsi="Times New Roman"/>
              </w:rPr>
              <w:t xml:space="preserve">W. </w:t>
            </w:r>
            <w:r w:rsidRPr="00F663E6">
              <w:rPr>
                <w:rFonts w:ascii="Times New Roman" w:hAnsi="Times New Roman"/>
              </w:rPr>
              <w:t>SCHERGER</w:t>
            </w:r>
          </w:p>
        </w:tc>
        <w:tc>
          <w:tcPr>
            <w:tcW w:w="1056" w:type="pct"/>
          </w:tcPr>
          <w:p w:rsidR="0086443D" w:rsidRPr="00F663E6" w:rsidRDefault="0086443D" w:rsidP="002826E6">
            <w:pPr>
              <w:spacing w:before="60" w:after="60" w:line="240" w:lineRule="auto"/>
              <w:jc w:val="both"/>
              <w:rPr>
                <w:rFonts w:ascii="Times New Roman" w:hAnsi="Times New Roman"/>
              </w:rPr>
            </w:pPr>
            <w:r w:rsidRPr="00F663E6">
              <w:rPr>
                <w:rFonts w:ascii="Times New Roman" w:hAnsi="Times New Roman"/>
              </w:rPr>
              <w:t>Chairman</w:t>
            </w:r>
          </w:p>
        </w:tc>
        <w:tc>
          <w:tcPr>
            <w:tcW w:w="550" w:type="pct"/>
          </w:tcPr>
          <w:p w:rsidR="0086443D" w:rsidRPr="00F663E6" w:rsidRDefault="0086443D" w:rsidP="002826E6">
            <w:pPr>
              <w:spacing w:before="60" w:after="60" w:line="240" w:lineRule="auto"/>
              <w:jc w:val="both"/>
              <w:rPr>
                <w:rFonts w:ascii="Times New Roman" w:hAnsi="Times New Roman"/>
              </w:rPr>
            </w:pPr>
          </w:p>
        </w:tc>
      </w:tr>
      <w:tr w:rsidR="0086443D" w:rsidRPr="00F663E6" w:rsidTr="00625182">
        <w:trPr>
          <w:trHeight w:val="20"/>
        </w:trPr>
        <w:tc>
          <w:tcPr>
            <w:tcW w:w="3393" w:type="pct"/>
          </w:tcPr>
          <w:p w:rsidR="0086443D" w:rsidRPr="00F663E6" w:rsidRDefault="00257FDB" w:rsidP="002826E6">
            <w:pPr>
              <w:spacing w:before="60" w:after="60" w:line="240" w:lineRule="auto"/>
              <w:ind w:left="2160"/>
              <w:jc w:val="both"/>
              <w:rPr>
                <w:rFonts w:ascii="Times New Roman" w:hAnsi="Times New Roman"/>
              </w:rPr>
            </w:pPr>
            <w:r w:rsidRPr="00F663E6">
              <w:rPr>
                <w:rFonts w:ascii="Times New Roman" w:hAnsi="Times New Roman"/>
              </w:rPr>
              <w:t xml:space="preserve">L. J. </w:t>
            </w:r>
            <w:r w:rsidR="0086443D" w:rsidRPr="00F663E6">
              <w:rPr>
                <w:rFonts w:ascii="Times New Roman" w:hAnsi="Times New Roman"/>
              </w:rPr>
              <w:t>FITZGERALD</w:t>
            </w:r>
          </w:p>
        </w:tc>
        <w:tc>
          <w:tcPr>
            <w:tcW w:w="1056" w:type="pct"/>
          </w:tcPr>
          <w:p w:rsidR="0086443D" w:rsidRPr="00F663E6" w:rsidRDefault="00E5041F" w:rsidP="002826E6">
            <w:pPr>
              <w:spacing w:before="60" w:after="60" w:line="240" w:lineRule="auto"/>
              <w:jc w:val="both"/>
              <w:rPr>
                <w:rFonts w:ascii="Times New Roman" w:hAnsi="Times New Roman"/>
              </w:rPr>
            </w:pPr>
            <w:r>
              <w:rPr>
                <w:rFonts w:ascii="Times New Roman" w:hAnsi="Times New Roman"/>
                <w:noProof/>
              </w:rPr>
              <w:pict>
                <v:shape id="_x0000_s1028" type="#_x0000_t88" style="position:absolute;left:0;text-align:left;margin-left:-1.75pt;margin-top:12pt;width:3.95pt;height:40.3pt;z-index:251660288;mso-position-horizontal-relative:text;mso-position-vertical-relative:text"/>
              </w:pict>
            </w:r>
            <w:r w:rsidR="0086443D" w:rsidRPr="00F663E6">
              <w:rPr>
                <w:rFonts w:ascii="Times New Roman" w:hAnsi="Times New Roman"/>
              </w:rPr>
              <w:t>Secretary</w:t>
            </w:r>
          </w:p>
        </w:tc>
        <w:tc>
          <w:tcPr>
            <w:tcW w:w="550" w:type="pct"/>
          </w:tcPr>
          <w:p w:rsidR="0086443D" w:rsidRPr="00F663E6" w:rsidRDefault="0086443D" w:rsidP="002826E6">
            <w:pPr>
              <w:spacing w:before="60" w:after="60" w:line="240" w:lineRule="auto"/>
              <w:jc w:val="both"/>
              <w:rPr>
                <w:rFonts w:ascii="Times New Roman" w:hAnsi="Times New Roman"/>
              </w:rPr>
            </w:pPr>
          </w:p>
        </w:tc>
      </w:tr>
      <w:tr w:rsidR="0086443D" w:rsidRPr="00F663E6" w:rsidTr="00EE294B">
        <w:trPr>
          <w:trHeight w:val="846"/>
        </w:trPr>
        <w:tc>
          <w:tcPr>
            <w:tcW w:w="3393" w:type="pct"/>
          </w:tcPr>
          <w:p w:rsidR="0086443D" w:rsidRPr="00F663E6" w:rsidRDefault="00C5003D" w:rsidP="00462602">
            <w:pPr>
              <w:spacing w:after="0" w:line="240" w:lineRule="auto"/>
              <w:ind w:firstLine="432"/>
              <w:jc w:val="both"/>
              <w:rPr>
                <w:rFonts w:ascii="Times New Roman" w:hAnsi="Times New Roman"/>
              </w:rPr>
            </w:pPr>
            <w:r w:rsidRPr="00C5003D">
              <w:rPr>
                <w:rFonts w:ascii="Times New Roman" w:hAnsi="Times New Roman"/>
                <w:smallCaps/>
              </w:rPr>
              <w:t xml:space="preserve">The Common Seal </w:t>
            </w:r>
            <w:r w:rsidR="0086443D" w:rsidRPr="00F663E6">
              <w:rPr>
                <w:rFonts w:ascii="Times New Roman" w:hAnsi="Times New Roman"/>
              </w:rPr>
              <w:t xml:space="preserve">of </w:t>
            </w:r>
            <w:r w:rsidR="001118A3">
              <w:rPr>
                <w:rFonts w:ascii="Times New Roman" w:hAnsi="Times New Roman"/>
                <w:smallCaps/>
              </w:rPr>
              <w:t>Anset</w:t>
            </w:r>
            <w:r w:rsidRPr="00C5003D">
              <w:rPr>
                <w:rFonts w:ascii="Times New Roman" w:hAnsi="Times New Roman"/>
                <w:smallCaps/>
              </w:rPr>
              <w:t>t Transport Industries</w:t>
            </w:r>
            <w:r w:rsidR="0086443D" w:rsidRPr="00F663E6">
              <w:rPr>
                <w:rFonts w:ascii="Times New Roman" w:hAnsi="Times New Roman"/>
              </w:rPr>
              <w:t xml:space="preserve"> </w:t>
            </w:r>
            <w:r w:rsidRPr="00C5003D">
              <w:rPr>
                <w:rFonts w:ascii="Times New Roman" w:hAnsi="Times New Roman"/>
                <w:smallCaps/>
              </w:rPr>
              <w:t xml:space="preserve">Limited </w:t>
            </w:r>
            <w:r w:rsidR="0086443D" w:rsidRPr="00F663E6">
              <w:rPr>
                <w:rFonts w:ascii="Times New Roman" w:hAnsi="Times New Roman"/>
              </w:rPr>
              <w:t>was hereunto affixed in the presence of—</w:t>
            </w:r>
          </w:p>
        </w:tc>
        <w:tc>
          <w:tcPr>
            <w:tcW w:w="1056" w:type="pct"/>
          </w:tcPr>
          <w:p w:rsidR="0086443D" w:rsidRPr="00F663E6" w:rsidRDefault="0086443D" w:rsidP="00F309BC">
            <w:pPr>
              <w:spacing w:after="0" w:line="240" w:lineRule="auto"/>
              <w:jc w:val="both"/>
              <w:rPr>
                <w:rFonts w:ascii="Times New Roman" w:hAnsi="Times New Roman"/>
              </w:rPr>
            </w:pPr>
          </w:p>
        </w:tc>
        <w:tc>
          <w:tcPr>
            <w:tcW w:w="550" w:type="pct"/>
          </w:tcPr>
          <w:p w:rsidR="0086443D" w:rsidRPr="00F663E6" w:rsidRDefault="00257FDB" w:rsidP="002826E6">
            <w:pPr>
              <w:spacing w:before="280" w:after="0" w:line="240" w:lineRule="auto"/>
              <w:ind w:left="144"/>
              <w:jc w:val="both"/>
              <w:rPr>
                <w:rFonts w:ascii="Times New Roman" w:hAnsi="Times New Roman"/>
              </w:rPr>
            </w:pPr>
            <w:r w:rsidRPr="00F663E6">
              <w:rPr>
                <w:rFonts w:ascii="Times New Roman" w:hAnsi="Times New Roman"/>
              </w:rPr>
              <w:t>L.S.</w:t>
            </w:r>
          </w:p>
        </w:tc>
      </w:tr>
      <w:tr w:rsidR="0086443D" w:rsidRPr="00F663E6" w:rsidTr="00625182">
        <w:trPr>
          <w:trHeight w:val="20"/>
        </w:trPr>
        <w:tc>
          <w:tcPr>
            <w:tcW w:w="3393" w:type="pct"/>
          </w:tcPr>
          <w:p w:rsidR="0086443D" w:rsidRPr="00F663E6" w:rsidRDefault="0086443D" w:rsidP="002826E6">
            <w:pPr>
              <w:spacing w:before="60" w:after="60" w:line="240" w:lineRule="auto"/>
              <w:ind w:left="2160"/>
              <w:jc w:val="both"/>
              <w:rPr>
                <w:rFonts w:ascii="Times New Roman" w:hAnsi="Times New Roman"/>
              </w:rPr>
            </w:pPr>
            <w:r w:rsidRPr="00F663E6">
              <w:rPr>
                <w:rFonts w:ascii="Times New Roman" w:hAnsi="Times New Roman"/>
              </w:rPr>
              <w:t xml:space="preserve">R. M. </w:t>
            </w:r>
            <w:r w:rsidR="00257FDB" w:rsidRPr="00F663E6">
              <w:rPr>
                <w:rFonts w:ascii="Times New Roman" w:hAnsi="Times New Roman"/>
              </w:rPr>
              <w:t>ANSETT</w:t>
            </w:r>
          </w:p>
        </w:tc>
        <w:tc>
          <w:tcPr>
            <w:tcW w:w="1056" w:type="pct"/>
          </w:tcPr>
          <w:p w:rsidR="0086443D" w:rsidRPr="00F663E6" w:rsidRDefault="0086443D" w:rsidP="002826E6">
            <w:pPr>
              <w:spacing w:before="60" w:after="60" w:line="240" w:lineRule="auto"/>
              <w:jc w:val="both"/>
              <w:rPr>
                <w:rFonts w:ascii="Times New Roman" w:hAnsi="Times New Roman"/>
              </w:rPr>
            </w:pPr>
            <w:r w:rsidRPr="00F663E6">
              <w:rPr>
                <w:rFonts w:ascii="Times New Roman" w:hAnsi="Times New Roman"/>
              </w:rPr>
              <w:t>Director</w:t>
            </w:r>
          </w:p>
        </w:tc>
        <w:tc>
          <w:tcPr>
            <w:tcW w:w="550" w:type="pct"/>
          </w:tcPr>
          <w:p w:rsidR="0086443D" w:rsidRPr="00F663E6" w:rsidRDefault="0086443D" w:rsidP="002826E6">
            <w:pPr>
              <w:spacing w:before="60" w:after="60" w:line="240" w:lineRule="auto"/>
              <w:jc w:val="both"/>
              <w:rPr>
                <w:rFonts w:ascii="Times New Roman" w:hAnsi="Times New Roman"/>
              </w:rPr>
            </w:pPr>
          </w:p>
        </w:tc>
      </w:tr>
      <w:tr w:rsidR="0086443D" w:rsidRPr="00F663E6" w:rsidTr="00625182">
        <w:trPr>
          <w:trHeight w:val="20"/>
        </w:trPr>
        <w:tc>
          <w:tcPr>
            <w:tcW w:w="3393" w:type="pct"/>
          </w:tcPr>
          <w:p w:rsidR="0086443D" w:rsidRPr="00F663E6" w:rsidRDefault="0086443D" w:rsidP="002826E6">
            <w:pPr>
              <w:spacing w:before="60" w:after="60" w:line="240" w:lineRule="auto"/>
              <w:ind w:left="2160"/>
              <w:jc w:val="both"/>
              <w:rPr>
                <w:rFonts w:ascii="Times New Roman" w:hAnsi="Times New Roman"/>
              </w:rPr>
            </w:pPr>
            <w:r w:rsidRPr="00F663E6">
              <w:rPr>
                <w:rFonts w:ascii="Times New Roman" w:hAnsi="Times New Roman"/>
              </w:rPr>
              <w:t xml:space="preserve">W. F. </w:t>
            </w:r>
            <w:r w:rsidR="00257FDB" w:rsidRPr="00F663E6">
              <w:rPr>
                <w:rFonts w:ascii="Times New Roman" w:hAnsi="Times New Roman"/>
              </w:rPr>
              <w:t>FRANKLIN</w:t>
            </w:r>
          </w:p>
        </w:tc>
        <w:tc>
          <w:tcPr>
            <w:tcW w:w="1056" w:type="pct"/>
          </w:tcPr>
          <w:p w:rsidR="0086443D" w:rsidRPr="00F663E6" w:rsidRDefault="0086443D" w:rsidP="002826E6">
            <w:pPr>
              <w:spacing w:before="60" w:after="60" w:line="240" w:lineRule="auto"/>
              <w:jc w:val="both"/>
              <w:rPr>
                <w:rFonts w:ascii="Times New Roman" w:hAnsi="Times New Roman"/>
              </w:rPr>
            </w:pPr>
            <w:r w:rsidRPr="00F663E6">
              <w:rPr>
                <w:rFonts w:ascii="Times New Roman" w:hAnsi="Times New Roman"/>
              </w:rPr>
              <w:t>Secretary</w:t>
            </w:r>
          </w:p>
        </w:tc>
        <w:tc>
          <w:tcPr>
            <w:tcW w:w="550" w:type="pct"/>
          </w:tcPr>
          <w:p w:rsidR="0086443D" w:rsidRPr="00F663E6" w:rsidRDefault="0086443D" w:rsidP="002826E6">
            <w:pPr>
              <w:spacing w:before="60" w:after="60" w:line="240" w:lineRule="auto"/>
              <w:jc w:val="both"/>
              <w:rPr>
                <w:rFonts w:ascii="Times New Roman" w:hAnsi="Times New Roman"/>
              </w:rPr>
            </w:pPr>
          </w:p>
        </w:tc>
      </w:tr>
      <w:tr w:rsidR="0086443D" w:rsidRPr="00F663E6" w:rsidTr="00EE294B">
        <w:trPr>
          <w:trHeight w:val="846"/>
        </w:trPr>
        <w:tc>
          <w:tcPr>
            <w:tcW w:w="3393" w:type="pct"/>
          </w:tcPr>
          <w:p w:rsidR="0086443D" w:rsidRPr="00F663E6" w:rsidRDefault="00C5003D" w:rsidP="00462602">
            <w:pPr>
              <w:spacing w:after="0" w:line="240" w:lineRule="auto"/>
              <w:ind w:firstLine="432"/>
              <w:jc w:val="both"/>
              <w:rPr>
                <w:rFonts w:ascii="Times New Roman" w:hAnsi="Times New Roman"/>
              </w:rPr>
            </w:pPr>
            <w:r w:rsidRPr="00C5003D">
              <w:rPr>
                <w:rFonts w:ascii="Times New Roman" w:hAnsi="Times New Roman"/>
                <w:smallCaps/>
              </w:rPr>
              <w:t xml:space="preserve">The Common Seal </w:t>
            </w:r>
            <w:r w:rsidR="0086443D" w:rsidRPr="00F663E6">
              <w:rPr>
                <w:rFonts w:ascii="Times New Roman" w:hAnsi="Times New Roman"/>
              </w:rPr>
              <w:t xml:space="preserve">of </w:t>
            </w:r>
            <w:r w:rsidRPr="00C5003D">
              <w:rPr>
                <w:rFonts w:ascii="Times New Roman" w:hAnsi="Times New Roman"/>
                <w:smallCaps/>
              </w:rPr>
              <w:t>Ansett Transport Industries Operations</w:t>
            </w:r>
            <w:r w:rsidRPr="00876EC4">
              <w:rPr>
                <w:rFonts w:ascii="Times New Roman" w:hAnsi="Times New Roman"/>
                <w:smallCaps/>
              </w:rPr>
              <w:t>)</w:t>
            </w:r>
            <w:r w:rsidRPr="00C5003D">
              <w:rPr>
                <w:rFonts w:ascii="Times New Roman" w:hAnsi="Times New Roman"/>
                <w:smallCaps/>
              </w:rPr>
              <w:t xml:space="preserve"> Propri</w:t>
            </w:r>
            <w:r w:rsidR="001118A3">
              <w:rPr>
                <w:rFonts w:ascii="Times New Roman" w:hAnsi="Times New Roman"/>
                <w:smallCaps/>
              </w:rPr>
              <w:t>etary</w:t>
            </w:r>
            <w:r w:rsidRPr="00C5003D">
              <w:rPr>
                <w:rFonts w:ascii="Times New Roman" w:hAnsi="Times New Roman"/>
                <w:smallCaps/>
              </w:rPr>
              <w:t xml:space="preserve"> Limited </w:t>
            </w:r>
            <w:r w:rsidR="0086443D" w:rsidRPr="00F663E6">
              <w:rPr>
                <w:rFonts w:ascii="Times New Roman" w:hAnsi="Times New Roman"/>
              </w:rPr>
              <w:t>was hereunto affixed in the presence of—</w:t>
            </w:r>
          </w:p>
        </w:tc>
        <w:tc>
          <w:tcPr>
            <w:tcW w:w="1056" w:type="pct"/>
          </w:tcPr>
          <w:p w:rsidR="0086443D" w:rsidRPr="00F663E6" w:rsidRDefault="00E5041F" w:rsidP="00F309BC">
            <w:pPr>
              <w:spacing w:after="0" w:line="240" w:lineRule="auto"/>
              <w:jc w:val="both"/>
              <w:rPr>
                <w:rFonts w:ascii="Times New Roman" w:hAnsi="Times New Roman"/>
              </w:rPr>
            </w:pPr>
            <w:r>
              <w:rPr>
                <w:rFonts w:ascii="Times New Roman" w:hAnsi="Times New Roman"/>
                <w:noProof/>
              </w:rPr>
              <w:pict>
                <v:shape id="_x0000_s1029" type="#_x0000_t88" style="position:absolute;left:0;text-align:left;margin-left:-1.75pt;margin-top:-.05pt;width:3.95pt;height:40.3pt;z-index:251661312;mso-position-horizontal-relative:text;mso-position-vertical-relative:text"/>
              </w:pict>
            </w:r>
          </w:p>
        </w:tc>
        <w:tc>
          <w:tcPr>
            <w:tcW w:w="550" w:type="pct"/>
          </w:tcPr>
          <w:p w:rsidR="0086443D" w:rsidRPr="00F663E6" w:rsidRDefault="00257FDB" w:rsidP="002826E6">
            <w:pPr>
              <w:spacing w:before="280" w:after="0" w:line="240" w:lineRule="auto"/>
              <w:ind w:left="144"/>
              <w:jc w:val="both"/>
              <w:rPr>
                <w:rFonts w:ascii="Times New Roman" w:hAnsi="Times New Roman"/>
              </w:rPr>
            </w:pPr>
            <w:r w:rsidRPr="00F663E6">
              <w:rPr>
                <w:rFonts w:ascii="Times New Roman" w:hAnsi="Times New Roman"/>
              </w:rPr>
              <w:t>L.S.</w:t>
            </w:r>
          </w:p>
        </w:tc>
      </w:tr>
      <w:tr w:rsidR="0086443D" w:rsidRPr="00F663E6" w:rsidTr="00625182">
        <w:trPr>
          <w:trHeight w:val="20"/>
        </w:trPr>
        <w:tc>
          <w:tcPr>
            <w:tcW w:w="3393" w:type="pct"/>
          </w:tcPr>
          <w:p w:rsidR="0086443D" w:rsidRPr="00F663E6" w:rsidRDefault="0086443D" w:rsidP="002826E6">
            <w:pPr>
              <w:spacing w:before="60" w:after="60" w:line="240" w:lineRule="auto"/>
              <w:ind w:left="2160"/>
              <w:jc w:val="both"/>
              <w:rPr>
                <w:rFonts w:ascii="Times New Roman" w:hAnsi="Times New Roman"/>
              </w:rPr>
            </w:pPr>
            <w:r w:rsidRPr="00F663E6">
              <w:rPr>
                <w:rFonts w:ascii="Times New Roman" w:hAnsi="Times New Roman"/>
              </w:rPr>
              <w:t>F. PASCOE</w:t>
            </w:r>
          </w:p>
        </w:tc>
        <w:tc>
          <w:tcPr>
            <w:tcW w:w="1056" w:type="pct"/>
          </w:tcPr>
          <w:p w:rsidR="0086443D" w:rsidRPr="00F663E6" w:rsidRDefault="0086443D" w:rsidP="002826E6">
            <w:pPr>
              <w:spacing w:before="60" w:after="60" w:line="240" w:lineRule="auto"/>
              <w:jc w:val="both"/>
              <w:rPr>
                <w:rFonts w:ascii="Times New Roman" w:hAnsi="Times New Roman"/>
              </w:rPr>
            </w:pPr>
            <w:r w:rsidRPr="00F663E6">
              <w:rPr>
                <w:rFonts w:ascii="Times New Roman" w:hAnsi="Times New Roman"/>
              </w:rPr>
              <w:t>Director</w:t>
            </w:r>
          </w:p>
        </w:tc>
        <w:tc>
          <w:tcPr>
            <w:tcW w:w="550" w:type="pct"/>
          </w:tcPr>
          <w:p w:rsidR="0086443D" w:rsidRPr="00F663E6" w:rsidRDefault="0086443D" w:rsidP="002826E6">
            <w:pPr>
              <w:spacing w:before="60" w:after="60" w:line="240" w:lineRule="auto"/>
              <w:jc w:val="both"/>
              <w:rPr>
                <w:rFonts w:ascii="Times New Roman" w:hAnsi="Times New Roman"/>
              </w:rPr>
            </w:pPr>
          </w:p>
        </w:tc>
      </w:tr>
      <w:tr w:rsidR="0086443D" w:rsidRPr="00F663E6" w:rsidTr="00625182">
        <w:trPr>
          <w:trHeight w:val="20"/>
        </w:trPr>
        <w:tc>
          <w:tcPr>
            <w:tcW w:w="3393" w:type="pct"/>
          </w:tcPr>
          <w:p w:rsidR="0086443D" w:rsidRPr="00F663E6" w:rsidRDefault="0086443D" w:rsidP="002826E6">
            <w:pPr>
              <w:spacing w:before="60" w:after="60" w:line="240" w:lineRule="auto"/>
              <w:ind w:left="2160"/>
              <w:jc w:val="both"/>
              <w:rPr>
                <w:rFonts w:ascii="Times New Roman" w:hAnsi="Times New Roman"/>
              </w:rPr>
            </w:pPr>
            <w:r w:rsidRPr="00F663E6">
              <w:rPr>
                <w:rFonts w:ascii="Times New Roman" w:hAnsi="Times New Roman"/>
              </w:rPr>
              <w:t xml:space="preserve">H. W. </w:t>
            </w:r>
            <w:r w:rsidR="00257FDB" w:rsidRPr="00F663E6">
              <w:rPr>
                <w:rFonts w:ascii="Times New Roman" w:hAnsi="Times New Roman"/>
              </w:rPr>
              <w:t>POULTON</w:t>
            </w:r>
          </w:p>
        </w:tc>
        <w:tc>
          <w:tcPr>
            <w:tcW w:w="1056" w:type="pct"/>
          </w:tcPr>
          <w:p w:rsidR="0086443D" w:rsidRPr="00F663E6" w:rsidRDefault="0086443D" w:rsidP="002826E6">
            <w:pPr>
              <w:spacing w:before="60" w:after="60" w:line="240" w:lineRule="auto"/>
              <w:jc w:val="both"/>
              <w:rPr>
                <w:rFonts w:ascii="Times New Roman" w:hAnsi="Times New Roman"/>
              </w:rPr>
            </w:pPr>
            <w:r w:rsidRPr="00F663E6">
              <w:rPr>
                <w:rFonts w:ascii="Times New Roman" w:hAnsi="Times New Roman"/>
              </w:rPr>
              <w:t>Director</w:t>
            </w:r>
          </w:p>
        </w:tc>
        <w:tc>
          <w:tcPr>
            <w:tcW w:w="550" w:type="pct"/>
          </w:tcPr>
          <w:p w:rsidR="0086443D" w:rsidRPr="00F663E6" w:rsidRDefault="0086443D" w:rsidP="002826E6">
            <w:pPr>
              <w:spacing w:before="60" w:after="60" w:line="240" w:lineRule="auto"/>
              <w:jc w:val="both"/>
              <w:rPr>
                <w:rFonts w:ascii="Times New Roman" w:hAnsi="Times New Roman"/>
              </w:rPr>
            </w:pPr>
          </w:p>
        </w:tc>
      </w:tr>
      <w:tr w:rsidR="0086443D" w:rsidRPr="00F663E6" w:rsidTr="00625182">
        <w:trPr>
          <w:trHeight w:val="20"/>
        </w:trPr>
        <w:tc>
          <w:tcPr>
            <w:tcW w:w="3393" w:type="pct"/>
          </w:tcPr>
          <w:p w:rsidR="0086443D" w:rsidRPr="00F663E6" w:rsidRDefault="0086443D" w:rsidP="002826E6">
            <w:pPr>
              <w:spacing w:before="60" w:after="60" w:line="240" w:lineRule="auto"/>
              <w:ind w:left="2160"/>
              <w:jc w:val="both"/>
              <w:rPr>
                <w:rFonts w:ascii="Times New Roman" w:hAnsi="Times New Roman"/>
              </w:rPr>
            </w:pPr>
            <w:r w:rsidRPr="00F663E6">
              <w:rPr>
                <w:rFonts w:ascii="Times New Roman" w:hAnsi="Times New Roman"/>
              </w:rPr>
              <w:t xml:space="preserve">J. K. </w:t>
            </w:r>
            <w:r w:rsidR="00257FDB" w:rsidRPr="00F663E6">
              <w:rPr>
                <w:rFonts w:ascii="Times New Roman" w:hAnsi="Times New Roman"/>
              </w:rPr>
              <w:t>SIMPSON</w:t>
            </w:r>
          </w:p>
        </w:tc>
        <w:tc>
          <w:tcPr>
            <w:tcW w:w="1056" w:type="pct"/>
          </w:tcPr>
          <w:p w:rsidR="0086443D" w:rsidRPr="00F663E6" w:rsidRDefault="0086443D" w:rsidP="002826E6">
            <w:pPr>
              <w:spacing w:before="60" w:after="60" w:line="240" w:lineRule="auto"/>
              <w:jc w:val="both"/>
              <w:rPr>
                <w:rFonts w:ascii="Times New Roman" w:hAnsi="Times New Roman"/>
              </w:rPr>
            </w:pPr>
            <w:r w:rsidRPr="00F663E6">
              <w:rPr>
                <w:rFonts w:ascii="Times New Roman" w:hAnsi="Times New Roman"/>
              </w:rPr>
              <w:t>Secretary</w:t>
            </w:r>
          </w:p>
        </w:tc>
        <w:tc>
          <w:tcPr>
            <w:tcW w:w="550" w:type="pct"/>
          </w:tcPr>
          <w:p w:rsidR="0086443D" w:rsidRPr="00F663E6" w:rsidRDefault="0086443D" w:rsidP="002826E6">
            <w:pPr>
              <w:spacing w:before="60" w:after="60" w:line="240" w:lineRule="auto"/>
              <w:jc w:val="both"/>
              <w:rPr>
                <w:rFonts w:ascii="Times New Roman" w:hAnsi="Times New Roman"/>
              </w:rPr>
            </w:pPr>
          </w:p>
        </w:tc>
      </w:tr>
    </w:tbl>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EF2239">
      <w:pPr>
        <w:tabs>
          <w:tab w:val="left" w:pos="4320"/>
        </w:tabs>
        <w:spacing w:before="60" w:after="60" w:line="240" w:lineRule="auto"/>
        <w:jc w:val="right"/>
        <w:rPr>
          <w:rFonts w:ascii="Times New Roman" w:hAnsi="Times New Roman"/>
        </w:rPr>
      </w:pPr>
      <w:r w:rsidRPr="00F663E6">
        <w:rPr>
          <w:rFonts w:ascii="Times New Roman" w:hAnsi="Times New Roman"/>
        </w:rPr>
        <w:lastRenderedPageBreak/>
        <w:t>SCHEDULE 2</w:t>
      </w:r>
      <w:r w:rsidR="008B1B1E">
        <w:rPr>
          <w:rFonts w:ascii="Times New Roman" w:hAnsi="Times New Roman"/>
        </w:rPr>
        <w:tab/>
      </w:r>
      <w:r w:rsidRPr="00F663E6">
        <w:rPr>
          <w:rFonts w:ascii="Times New Roman" w:hAnsi="Times New Roman"/>
        </w:rPr>
        <w:t>Section 6</w:t>
      </w:r>
    </w:p>
    <w:p w:rsidR="0086443D" w:rsidRPr="00F663E6" w:rsidRDefault="00C5003D" w:rsidP="008B1B1E">
      <w:pPr>
        <w:spacing w:before="60" w:after="60" w:line="240" w:lineRule="auto"/>
        <w:jc w:val="center"/>
        <w:rPr>
          <w:rFonts w:ascii="Times New Roman" w:hAnsi="Times New Roman"/>
        </w:rPr>
      </w:pPr>
      <w:r w:rsidRPr="00C5003D">
        <w:rPr>
          <w:rFonts w:ascii="Times New Roman" w:hAnsi="Times New Roman"/>
          <w:smallCaps/>
        </w:rPr>
        <w:t>Formal Amendments</w:t>
      </w:r>
    </w:p>
    <w:tbl>
      <w:tblPr>
        <w:tblW w:w="4927" w:type="pct"/>
        <w:tblCellMar>
          <w:left w:w="40" w:type="dxa"/>
          <w:right w:w="40" w:type="dxa"/>
        </w:tblCellMar>
        <w:tblLook w:val="04A0" w:firstRow="1" w:lastRow="0" w:firstColumn="1" w:lastColumn="0" w:noHBand="0" w:noVBand="1"/>
      </w:tblPr>
      <w:tblGrid>
        <w:gridCol w:w="2971"/>
        <w:gridCol w:w="6005"/>
      </w:tblGrid>
      <w:tr w:rsidR="008B1B1E" w:rsidRPr="00F663E6" w:rsidTr="008B1B1E">
        <w:trPr>
          <w:trHeight w:val="20"/>
        </w:trPr>
        <w:tc>
          <w:tcPr>
            <w:tcW w:w="1655" w:type="pct"/>
            <w:tcBorders>
              <w:top w:val="single" w:sz="6" w:space="0" w:color="auto"/>
              <w:bottom w:val="single" w:sz="6" w:space="0" w:color="auto"/>
              <w:right w:val="single" w:sz="6" w:space="0" w:color="auto"/>
            </w:tcBorders>
          </w:tcPr>
          <w:p w:rsidR="008B1B1E" w:rsidRPr="00F663E6" w:rsidRDefault="008B1B1E" w:rsidP="008B1B1E">
            <w:pPr>
              <w:spacing w:before="120" w:after="120" w:line="240" w:lineRule="auto"/>
              <w:jc w:val="center"/>
              <w:rPr>
                <w:rFonts w:ascii="Times New Roman" w:hAnsi="Times New Roman"/>
              </w:rPr>
            </w:pPr>
            <w:r w:rsidRPr="00F663E6">
              <w:rPr>
                <w:rFonts w:ascii="Times New Roman" w:hAnsi="Times New Roman"/>
              </w:rPr>
              <w:t>Provision emended</w:t>
            </w:r>
          </w:p>
        </w:tc>
        <w:tc>
          <w:tcPr>
            <w:tcW w:w="3345" w:type="pct"/>
            <w:tcBorders>
              <w:top w:val="single" w:sz="6" w:space="0" w:color="auto"/>
              <w:left w:val="single" w:sz="6" w:space="0" w:color="auto"/>
              <w:bottom w:val="single" w:sz="6" w:space="0" w:color="auto"/>
            </w:tcBorders>
          </w:tcPr>
          <w:p w:rsidR="008B1B1E" w:rsidRPr="00F663E6" w:rsidRDefault="008B1B1E" w:rsidP="008B1B1E">
            <w:pPr>
              <w:spacing w:before="120" w:after="120" w:line="240" w:lineRule="auto"/>
              <w:jc w:val="center"/>
              <w:rPr>
                <w:rFonts w:ascii="Times New Roman" w:hAnsi="Times New Roman"/>
              </w:rPr>
            </w:pPr>
            <w:r w:rsidRPr="00F663E6">
              <w:rPr>
                <w:rFonts w:ascii="Times New Roman" w:hAnsi="Times New Roman"/>
              </w:rPr>
              <w:t>Amendment</w:t>
            </w:r>
          </w:p>
        </w:tc>
      </w:tr>
      <w:tr w:rsidR="008B1B1E" w:rsidRPr="00F663E6" w:rsidTr="008B1B1E">
        <w:trPr>
          <w:trHeight w:val="20"/>
        </w:trPr>
        <w:tc>
          <w:tcPr>
            <w:tcW w:w="1655" w:type="pct"/>
            <w:tcBorders>
              <w:top w:val="single" w:sz="6" w:space="0" w:color="auto"/>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 xml:space="preserve">Section 3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Pr>
                <w:rFonts w:ascii="Times New Roman" w:hAnsi="Times New Roman"/>
              </w:rPr>
              <w:tab/>
            </w:r>
          </w:p>
        </w:tc>
        <w:tc>
          <w:tcPr>
            <w:tcW w:w="3345" w:type="pct"/>
            <w:tcBorders>
              <w:top w:val="single" w:sz="6" w:space="0" w:color="auto"/>
              <w:left w:val="single" w:sz="6" w:space="0" w:color="auto"/>
            </w:tcBorders>
          </w:tcPr>
          <w:p w:rsidR="008B1B1E" w:rsidRPr="00F663E6" w:rsidRDefault="008B1B1E" w:rsidP="00F309BC">
            <w:pPr>
              <w:spacing w:after="0" w:line="240" w:lineRule="auto"/>
              <w:jc w:val="both"/>
              <w:rPr>
                <w:rFonts w:ascii="Times New Roman" w:hAnsi="Times New Roman"/>
              </w:rPr>
            </w:pPr>
            <w:r w:rsidRPr="00F663E6">
              <w:rPr>
                <w:rFonts w:ascii="Times New Roman" w:hAnsi="Times New Roman"/>
              </w:rPr>
              <w:t xml:space="preserve">Omit </w:t>
            </w:r>
            <w:r>
              <w:rPr>
                <w:rFonts w:ascii="Times New Roman" w:hAnsi="Times New Roman"/>
              </w:rPr>
              <w:t>“</w:t>
            </w:r>
            <w:r w:rsidRPr="00F663E6">
              <w:rPr>
                <w:rFonts w:ascii="Times New Roman" w:hAnsi="Times New Roman"/>
              </w:rPr>
              <w:t>the First Schedule to this Act</w:t>
            </w:r>
            <w:r>
              <w:rPr>
                <w:rFonts w:ascii="Times New Roman" w:hAnsi="Times New Roman"/>
              </w:rPr>
              <w:t>”</w:t>
            </w:r>
            <w:r w:rsidRPr="00F663E6">
              <w:rPr>
                <w:rFonts w:ascii="Times New Roman" w:hAnsi="Times New Roman"/>
              </w:rPr>
              <w:t xml:space="preserve">, substitute </w:t>
            </w:r>
            <w:r>
              <w:rPr>
                <w:rFonts w:ascii="Times New Roman" w:hAnsi="Times New Roman"/>
              </w:rPr>
              <w:t>“</w:t>
            </w:r>
            <w:r w:rsidRPr="00F663E6">
              <w:rPr>
                <w:rFonts w:ascii="Times New Roman" w:hAnsi="Times New Roman"/>
              </w:rPr>
              <w:t>Schedule 1</w:t>
            </w:r>
            <w:r>
              <w:rPr>
                <w:rFonts w:ascii="Times New Roman" w:hAnsi="Times New Roman"/>
              </w:rPr>
              <w:t>”</w:t>
            </w:r>
          </w:p>
        </w:tc>
      </w:tr>
      <w:tr w:rsidR="008B1B1E" w:rsidRPr="00F663E6" w:rsidTr="008B1B1E">
        <w:trPr>
          <w:trHeight w:val="20"/>
        </w:trPr>
        <w:tc>
          <w:tcPr>
            <w:tcW w:w="1655" w:type="pct"/>
            <w:tcBorders>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 xml:space="preserve">Section 3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Pr>
                <w:rFonts w:ascii="Times New Roman" w:hAnsi="Times New Roman"/>
              </w:rPr>
              <w:tab/>
            </w:r>
          </w:p>
        </w:tc>
        <w:tc>
          <w:tcPr>
            <w:tcW w:w="3345" w:type="pct"/>
            <w:tcBorders>
              <w:left w:val="single" w:sz="6" w:space="0" w:color="auto"/>
            </w:tcBorders>
          </w:tcPr>
          <w:p w:rsidR="008B1B1E" w:rsidRPr="00F663E6" w:rsidRDefault="008B1B1E" w:rsidP="008B1B1E">
            <w:pPr>
              <w:spacing w:after="0" w:line="240" w:lineRule="auto"/>
              <w:jc w:val="both"/>
              <w:rPr>
                <w:rFonts w:ascii="Times New Roman" w:hAnsi="Times New Roman"/>
              </w:rPr>
            </w:pPr>
            <w:r w:rsidRPr="00F663E6">
              <w:rPr>
                <w:rFonts w:ascii="Times New Roman" w:hAnsi="Times New Roman"/>
              </w:rPr>
              <w:t xml:space="preserve">Omit </w:t>
            </w:r>
            <w:r>
              <w:rPr>
                <w:rFonts w:ascii="Times New Roman" w:hAnsi="Times New Roman"/>
              </w:rPr>
              <w:t>“</w:t>
            </w:r>
            <w:r w:rsidRPr="00F663E6">
              <w:rPr>
                <w:rFonts w:ascii="Times New Roman" w:hAnsi="Times New Roman"/>
              </w:rPr>
              <w:t>the Second Schedule to this Act</w:t>
            </w:r>
            <w:r>
              <w:rPr>
                <w:rFonts w:ascii="Times New Roman" w:hAnsi="Times New Roman"/>
              </w:rPr>
              <w:t>”</w:t>
            </w:r>
            <w:r w:rsidRPr="00F663E6">
              <w:rPr>
                <w:rFonts w:ascii="Times New Roman" w:hAnsi="Times New Roman"/>
              </w:rPr>
              <w:t>, substitute</w:t>
            </w:r>
            <w:r>
              <w:rPr>
                <w:rFonts w:ascii="Times New Roman" w:hAnsi="Times New Roman"/>
              </w:rPr>
              <w:t xml:space="preserve"> “</w:t>
            </w:r>
            <w:r w:rsidRPr="00F663E6">
              <w:rPr>
                <w:rFonts w:ascii="Times New Roman" w:hAnsi="Times New Roman"/>
              </w:rPr>
              <w:t xml:space="preserve">Schedule </w:t>
            </w:r>
            <w:r w:rsidRPr="00C5003D">
              <w:rPr>
                <w:rFonts w:ascii="Times New Roman" w:hAnsi="Times New Roman"/>
                <w:smallCaps/>
              </w:rPr>
              <w:t>2</w:t>
            </w:r>
            <w:r>
              <w:rPr>
                <w:rFonts w:ascii="Times New Roman" w:hAnsi="Times New Roman"/>
                <w:smallCaps/>
              </w:rPr>
              <w:t>”</w:t>
            </w:r>
            <w:r w:rsidRPr="00C5003D">
              <w:rPr>
                <w:rFonts w:ascii="Times New Roman" w:hAnsi="Times New Roman"/>
                <w:smallCaps/>
              </w:rPr>
              <w:t>.</w:t>
            </w:r>
          </w:p>
        </w:tc>
      </w:tr>
      <w:tr w:rsidR="008B1B1E" w:rsidRPr="00F663E6" w:rsidTr="008B1B1E">
        <w:trPr>
          <w:trHeight w:val="20"/>
        </w:trPr>
        <w:tc>
          <w:tcPr>
            <w:tcW w:w="1655" w:type="pct"/>
            <w:tcBorders>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 xml:space="preserve">Section 3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Pr>
                <w:rFonts w:ascii="Times New Roman" w:hAnsi="Times New Roman"/>
              </w:rPr>
              <w:tab/>
            </w:r>
          </w:p>
        </w:tc>
        <w:tc>
          <w:tcPr>
            <w:tcW w:w="3345" w:type="pct"/>
            <w:tcBorders>
              <w:left w:val="single" w:sz="6" w:space="0" w:color="auto"/>
            </w:tcBorders>
          </w:tcPr>
          <w:p w:rsidR="008B1B1E" w:rsidRPr="00F663E6" w:rsidRDefault="008B1B1E" w:rsidP="00F309BC">
            <w:pPr>
              <w:spacing w:after="0" w:line="240" w:lineRule="auto"/>
              <w:jc w:val="both"/>
              <w:rPr>
                <w:rFonts w:ascii="Times New Roman" w:hAnsi="Times New Roman"/>
              </w:rPr>
            </w:pPr>
            <w:r w:rsidRPr="00F663E6">
              <w:rPr>
                <w:rFonts w:ascii="Times New Roman" w:hAnsi="Times New Roman"/>
              </w:rPr>
              <w:t xml:space="preserve">Omit </w:t>
            </w:r>
            <w:r>
              <w:rPr>
                <w:rFonts w:ascii="Times New Roman" w:hAnsi="Times New Roman"/>
              </w:rPr>
              <w:t>“</w:t>
            </w:r>
            <w:r w:rsidRPr="00F663E6">
              <w:rPr>
                <w:rFonts w:ascii="Times New Roman" w:hAnsi="Times New Roman"/>
              </w:rPr>
              <w:t>the Third Schedule to this Act</w:t>
            </w:r>
            <w:r>
              <w:rPr>
                <w:rFonts w:ascii="Times New Roman" w:hAnsi="Times New Roman"/>
              </w:rPr>
              <w:t>”</w:t>
            </w:r>
            <w:r w:rsidRPr="00F663E6">
              <w:rPr>
                <w:rFonts w:ascii="Times New Roman" w:hAnsi="Times New Roman"/>
              </w:rPr>
              <w:t xml:space="preserve">, substitute </w:t>
            </w:r>
            <w:r>
              <w:rPr>
                <w:rFonts w:ascii="Times New Roman" w:hAnsi="Times New Roman"/>
              </w:rPr>
              <w:t>“</w:t>
            </w:r>
            <w:r w:rsidRPr="00F663E6">
              <w:rPr>
                <w:rFonts w:ascii="Times New Roman" w:hAnsi="Times New Roman"/>
              </w:rPr>
              <w:t>Schedule 3</w:t>
            </w:r>
            <w:r>
              <w:rPr>
                <w:rFonts w:ascii="Times New Roman" w:hAnsi="Times New Roman"/>
              </w:rPr>
              <w:t>”</w:t>
            </w:r>
          </w:p>
        </w:tc>
      </w:tr>
      <w:tr w:rsidR="008B1B1E" w:rsidRPr="00F663E6" w:rsidTr="008B1B1E">
        <w:trPr>
          <w:trHeight w:val="20"/>
        </w:trPr>
        <w:tc>
          <w:tcPr>
            <w:tcW w:w="1655" w:type="pct"/>
            <w:tcBorders>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Section 4</w:t>
            </w:r>
            <w:r>
              <w:rPr>
                <w:rFonts w:ascii="Times New Roman" w:hAnsi="Times New Roman"/>
              </w:rPr>
              <w:tab/>
            </w:r>
          </w:p>
        </w:tc>
        <w:tc>
          <w:tcPr>
            <w:tcW w:w="3345" w:type="pct"/>
            <w:tcBorders>
              <w:left w:val="single" w:sz="6" w:space="0" w:color="auto"/>
            </w:tcBorders>
          </w:tcPr>
          <w:p w:rsidR="008B1B1E" w:rsidRPr="00F663E6" w:rsidRDefault="008B1B1E" w:rsidP="00F309BC">
            <w:pPr>
              <w:spacing w:after="0" w:line="240" w:lineRule="auto"/>
              <w:jc w:val="both"/>
              <w:rPr>
                <w:rFonts w:ascii="Times New Roman" w:hAnsi="Times New Roman"/>
              </w:rPr>
            </w:pPr>
            <w:r w:rsidRPr="00F663E6">
              <w:rPr>
                <w:rFonts w:ascii="Times New Roman" w:hAnsi="Times New Roman"/>
              </w:rPr>
              <w:t xml:space="preserve">Omit </w:t>
            </w:r>
            <w:r>
              <w:rPr>
                <w:rFonts w:ascii="Times New Roman" w:hAnsi="Times New Roman"/>
              </w:rPr>
              <w:t>“</w:t>
            </w:r>
            <w:r w:rsidRPr="00F663E6">
              <w:rPr>
                <w:rFonts w:ascii="Times New Roman" w:hAnsi="Times New Roman"/>
              </w:rPr>
              <w:t>the last preceding section</w:t>
            </w:r>
            <w:r>
              <w:rPr>
                <w:rFonts w:ascii="Times New Roman" w:hAnsi="Times New Roman"/>
              </w:rPr>
              <w:t>”</w:t>
            </w:r>
            <w:r w:rsidRPr="00F663E6">
              <w:rPr>
                <w:rFonts w:ascii="Times New Roman" w:hAnsi="Times New Roman"/>
              </w:rPr>
              <w:t xml:space="preserve">, substitute </w:t>
            </w:r>
            <w:r>
              <w:rPr>
                <w:rFonts w:ascii="Times New Roman" w:hAnsi="Times New Roman"/>
              </w:rPr>
              <w:t>“</w:t>
            </w:r>
            <w:r w:rsidRPr="00F663E6">
              <w:rPr>
                <w:rFonts w:ascii="Times New Roman" w:hAnsi="Times New Roman"/>
              </w:rPr>
              <w:t>section 3</w:t>
            </w:r>
            <w:r>
              <w:rPr>
                <w:rFonts w:ascii="Times New Roman" w:hAnsi="Times New Roman"/>
              </w:rPr>
              <w:t>”</w:t>
            </w:r>
            <w:r w:rsidRPr="00F663E6">
              <w:rPr>
                <w:rFonts w:ascii="Times New Roman" w:hAnsi="Times New Roman"/>
              </w:rPr>
              <w:t>.</w:t>
            </w:r>
          </w:p>
        </w:tc>
      </w:tr>
      <w:tr w:rsidR="008B1B1E" w:rsidRPr="00F663E6" w:rsidTr="008B1B1E">
        <w:trPr>
          <w:trHeight w:val="20"/>
        </w:trPr>
        <w:tc>
          <w:tcPr>
            <w:tcW w:w="1655" w:type="pct"/>
            <w:tcBorders>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Section 6</w:t>
            </w:r>
            <w:r>
              <w:rPr>
                <w:rFonts w:ascii="Times New Roman" w:hAnsi="Times New Roman"/>
              </w:rPr>
              <w:tab/>
            </w:r>
          </w:p>
        </w:tc>
        <w:tc>
          <w:tcPr>
            <w:tcW w:w="3345" w:type="pct"/>
            <w:tcBorders>
              <w:left w:val="single" w:sz="6" w:space="0" w:color="auto"/>
            </w:tcBorders>
          </w:tcPr>
          <w:p w:rsidR="008B1B1E" w:rsidRPr="00F663E6" w:rsidRDefault="008B1B1E" w:rsidP="00F309BC">
            <w:pPr>
              <w:spacing w:after="0" w:line="240" w:lineRule="auto"/>
              <w:jc w:val="both"/>
              <w:rPr>
                <w:rFonts w:ascii="Times New Roman" w:hAnsi="Times New Roman"/>
              </w:rPr>
            </w:pPr>
            <w:r w:rsidRPr="00F663E6">
              <w:rPr>
                <w:rFonts w:ascii="Times New Roman" w:hAnsi="Times New Roman"/>
              </w:rPr>
              <w:t xml:space="preserve">Omit </w:t>
            </w:r>
            <w:r>
              <w:rPr>
                <w:rFonts w:ascii="Times New Roman" w:hAnsi="Times New Roman"/>
              </w:rPr>
              <w:t>“</w:t>
            </w:r>
            <w:r w:rsidRPr="00F663E6">
              <w:rPr>
                <w:rFonts w:ascii="Times New Roman" w:hAnsi="Times New Roman"/>
              </w:rPr>
              <w:t>section three of this Act</w:t>
            </w:r>
            <w:r>
              <w:rPr>
                <w:rFonts w:ascii="Times New Roman" w:hAnsi="Times New Roman"/>
              </w:rPr>
              <w:t>”</w:t>
            </w:r>
            <w:r w:rsidRPr="00F663E6">
              <w:rPr>
                <w:rFonts w:ascii="Times New Roman" w:hAnsi="Times New Roman"/>
              </w:rPr>
              <w:t xml:space="preserve">„ substitute </w:t>
            </w:r>
            <w:r>
              <w:rPr>
                <w:rFonts w:ascii="Times New Roman" w:hAnsi="Times New Roman"/>
              </w:rPr>
              <w:t>“</w:t>
            </w:r>
            <w:r w:rsidRPr="00F663E6">
              <w:rPr>
                <w:rFonts w:ascii="Times New Roman" w:hAnsi="Times New Roman"/>
              </w:rPr>
              <w:t>section 3</w:t>
            </w:r>
            <w:r>
              <w:rPr>
                <w:rFonts w:ascii="Times New Roman" w:hAnsi="Times New Roman"/>
              </w:rPr>
              <w:t>”</w:t>
            </w:r>
            <w:r w:rsidRPr="00F663E6">
              <w:rPr>
                <w:rFonts w:ascii="Times New Roman" w:hAnsi="Times New Roman"/>
              </w:rPr>
              <w:t>.</w:t>
            </w:r>
          </w:p>
        </w:tc>
      </w:tr>
      <w:tr w:rsidR="008B1B1E" w:rsidRPr="00F663E6" w:rsidTr="008B1B1E">
        <w:trPr>
          <w:trHeight w:val="20"/>
        </w:trPr>
        <w:tc>
          <w:tcPr>
            <w:tcW w:w="1655" w:type="pct"/>
            <w:tcBorders>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The Schedule</w:t>
            </w:r>
            <w:r>
              <w:rPr>
                <w:rFonts w:ascii="Times New Roman" w:hAnsi="Times New Roman"/>
              </w:rPr>
              <w:tab/>
            </w:r>
          </w:p>
        </w:tc>
        <w:tc>
          <w:tcPr>
            <w:tcW w:w="3345" w:type="pct"/>
            <w:tcBorders>
              <w:left w:val="single" w:sz="6" w:space="0" w:color="auto"/>
            </w:tcBorders>
          </w:tcPr>
          <w:p w:rsidR="008B1B1E" w:rsidRPr="00F663E6" w:rsidRDefault="008B1B1E" w:rsidP="00F309BC">
            <w:pPr>
              <w:spacing w:after="0" w:line="240" w:lineRule="auto"/>
              <w:jc w:val="both"/>
              <w:rPr>
                <w:rFonts w:ascii="Times New Roman" w:hAnsi="Times New Roman"/>
              </w:rPr>
            </w:pPr>
            <w:r w:rsidRPr="00F663E6">
              <w:rPr>
                <w:rFonts w:ascii="Times New Roman" w:hAnsi="Times New Roman"/>
              </w:rPr>
              <w:t xml:space="preserve">Omit </w:t>
            </w:r>
            <w:r>
              <w:rPr>
                <w:rFonts w:ascii="Times New Roman" w:hAnsi="Times New Roman"/>
              </w:rPr>
              <w:t>“</w:t>
            </w:r>
            <w:r w:rsidRPr="00F663E6">
              <w:rPr>
                <w:rFonts w:ascii="Times New Roman" w:hAnsi="Times New Roman"/>
              </w:rPr>
              <w:t>THE SCHEDULES,</w:t>
            </w:r>
            <w:r>
              <w:rPr>
                <w:rFonts w:ascii="Times New Roman" w:hAnsi="Times New Roman"/>
              </w:rPr>
              <w:t>”</w:t>
            </w:r>
            <w:r w:rsidRPr="00F663E6">
              <w:rPr>
                <w:rFonts w:ascii="Times New Roman" w:hAnsi="Times New Roman"/>
              </w:rPr>
              <w:t>.</w:t>
            </w:r>
          </w:p>
        </w:tc>
      </w:tr>
      <w:tr w:rsidR="008B1B1E" w:rsidRPr="00F663E6" w:rsidTr="008B1B1E">
        <w:trPr>
          <w:trHeight w:val="20"/>
        </w:trPr>
        <w:tc>
          <w:tcPr>
            <w:tcW w:w="1655" w:type="pct"/>
            <w:tcBorders>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First Schedule</w:t>
            </w:r>
            <w:r>
              <w:rPr>
                <w:rFonts w:ascii="Times New Roman" w:hAnsi="Times New Roman"/>
              </w:rPr>
              <w:tab/>
            </w:r>
          </w:p>
        </w:tc>
        <w:tc>
          <w:tcPr>
            <w:tcW w:w="3345" w:type="pct"/>
            <w:tcBorders>
              <w:left w:val="single" w:sz="6" w:space="0" w:color="auto"/>
            </w:tcBorders>
          </w:tcPr>
          <w:p w:rsidR="008B1B1E" w:rsidRPr="00F663E6" w:rsidRDefault="008B1B1E" w:rsidP="00F309BC">
            <w:pPr>
              <w:spacing w:after="0" w:line="240" w:lineRule="auto"/>
              <w:jc w:val="both"/>
              <w:rPr>
                <w:rFonts w:ascii="Times New Roman" w:hAnsi="Times New Roman"/>
              </w:rPr>
            </w:pPr>
            <w:r w:rsidRPr="00F663E6">
              <w:rPr>
                <w:rFonts w:ascii="Times New Roman" w:hAnsi="Times New Roman"/>
              </w:rPr>
              <w:t xml:space="preserve">Omit </w:t>
            </w:r>
            <w:r>
              <w:rPr>
                <w:rFonts w:ascii="Times New Roman" w:hAnsi="Times New Roman"/>
              </w:rPr>
              <w:t>“</w:t>
            </w:r>
            <w:r w:rsidRPr="00F663E6">
              <w:rPr>
                <w:rFonts w:ascii="Times New Roman" w:hAnsi="Times New Roman"/>
              </w:rPr>
              <w:t>FIRST SCHEDULE.</w:t>
            </w:r>
            <w:r>
              <w:rPr>
                <w:rFonts w:ascii="Times New Roman" w:hAnsi="Times New Roman"/>
              </w:rPr>
              <w:t>”</w:t>
            </w:r>
            <w:r w:rsidRPr="00F663E6">
              <w:rPr>
                <w:rFonts w:ascii="Times New Roman" w:hAnsi="Times New Roman"/>
              </w:rPr>
              <w:t xml:space="preserve">, substitute </w:t>
            </w:r>
            <w:r>
              <w:rPr>
                <w:rFonts w:ascii="Times New Roman" w:hAnsi="Times New Roman"/>
              </w:rPr>
              <w:t>“</w:t>
            </w:r>
            <w:r w:rsidRPr="00F663E6">
              <w:rPr>
                <w:rFonts w:ascii="Times New Roman" w:hAnsi="Times New Roman"/>
              </w:rPr>
              <w:t>SCHEDULE 1</w:t>
            </w:r>
            <w:r>
              <w:rPr>
                <w:rFonts w:ascii="Times New Roman" w:hAnsi="Times New Roman"/>
              </w:rPr>
              <w:t>”</w:t>
            </w:r>
            <w:r w:rsidRPr="00F663E6">
              <w:rPr>
                <w:rFonts w:ascii="Times New Roman" w:hAnsi="Times New Roman"/>
              </w:rPr>
              <w:t>.</w:t>
            </w:r>
          </w:p>
        </w:tc>
      </w:tr>
      <w:tr w:rsidR="008B1B1E" w:rsidRPr="00F663E6" w:rsidTr="00966247">
        <w:trPr>
          <w:trHeight w:val="20"/>
        </w:trPr>
        <w:tc>
          <w:tcPr>
            <w:tcW w:w="1655" w:type="pct"/>
            <w:tcBorders>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Second Schedule</w:t>
            </w:r>
            <w:r>
              <w:rPr>
                <w:rFonts w:ascii="Times New Roman" w:hAnsi="Times New Roman"/>
              </w:rPr>
              <w:tab/>
            </w:r>
          </w:p>
        </w:tc>
        <w:tc>
          <w:tcPr>
            <w:tcW w:w="3345" w:type="pct"/>
            <w:tcBorders>
              <w:left w:val="single" w:sz="6" w:space="0" w:color="auto"/>
            </w:tcBorders>
          </w:tcPr>
          <w:p w:rsidR="008B1B1E" w:rsidRPr="00F663E6" w:rsidRDefault="008B1B1E" w:rsidP="00F309BC">
            <w:pPr>
              <w:spacing w:after="0" w:line="240" w:lineRule="auto"/>
              <w:jc w:val="both"/>
              <w:rPr>
                <w:rFonts w:ascii="Times New Roman" w:hAnsi="Times New Roman"/>
              </w:rPr>
            </w:pPr>
            <w:r w:rsidRPr="00F663E6">
              <w:rPr>
                <w:rFonts w:ascii="Times New Roman" w:hAnsi="Times New Roman"/>
              </w:rPr>
              <w:t xml:space="preserve">Omit </w:t>
            </w:r>
            <w:r>
              <w:rPr>
                <w:rFonts w:ascii="Times New Roman" w:hAnsi="Times New Roman"/>
              </w:rPr>
              <w:t>“</w:t>
            </w:r>
            <w:r w:rsidRPr="00F663E6">
              <w:rPr>
                <w:rFonts w:ascii="Times New Roman" w:hAnsi="Times New Roman"/>
              </w:rPr>
              <w:t>SECOND SCHEDULE.</w:t>
            </w:r>
            <w:r>
              <w:rPr>
                <w:rFonts w:ascii="Times New Roman" w:hAnsi="Times New Roman"/>
              </w:rPr>
              <w:t>”</w:t>
            </w:r>
            <w:r w:rsidRPr="00F663E6">
              <w:rPr>
                <w:rFonts w:ascii="Times New Roman" w:hAnsi="Times New Roman"/>
              </w:rPr>
              <w:t xml:space="preserve">, substitute </w:t>
            </w:r>
            <w:r>
              <w:rPr>
                <w:rFonts w:ascii="Times New Roman" w:hAnsi="Times New Roman"/>
              </w:rPr>
              <w:t>“</w:t>
            </w:r>
            <w:r w:rsidRPr="00F663E6">
              <w:rPr>
                <w:rFonts w:ascii="Times New Roman" w:hAnsi="Times New Roman"/>
              </w:rPr>
              <w:t>SCHEDULE 2</w:t>
            </w:r>
            <w:r>
              <w:rPr>
                <w:rFonts w:ascii="Times New Roman" w:hAnsi="Times New Roman"/>
              </w:rPr>
              <w:t>”</w:t>
            </w:r>
          </w:p>
        </w:tc>
      </w:tr>
      <w:tr w:rsidR="008B1B1E" w:rsidRPr="00F663E6" w:rsidTr="00966247">
        <w:trPr>
          <w:trHeight w:val="20"/>
        </w:trPr>
        <w:tc>
          <w:tcPr>
            <w:tcW w:w="1655" w:type="pct"/>
            <w:tcBorders>
              <w:bottom w:val="single" w:sz="4" w:space="0" w:color="auto"/>
              <w:right w:val="single" w:sz="6" w:space="0" w:color="auto"/>
            </w:tcBorders>
          </w:tcPr>
          <w:p w:rsidR="008B1B1E" w:rsidRPr="00F663E6" w:rsidRDefault="008B1B1E" w:rsidP="008B1B1E">
            <w:pPr>
              <w:tabs>
                <w:tab w:val="center" w:leader="dot" w:pos="2790"/>
              </w:tabs>
              <w:spacing w:after="0" w:line="240" w:lineRule="auto"/>
              <w:jc w:val="both"/>
              <w:rPr>
                <w:rFonts w:ascii="Times New Roman" w:hAnsi="Times New Roman"/>
              </w:rPr>
            </w:pPr>
            <w:r w:rsidRPr="00F663E6">
              <w:rPr>
                <w:rFonts w:ascii="Times New Roman" w:hAnsi="Times New Roman"/>
              </w:rPr>
              <w:t>Third Schedule</w:t>
            </w:r>
            <w:r>
              <w:rPr>
                <w:rFonts w:ascii="Times New Roman" w:hAnsi="Times New Roman"/>
              </w:rPr>
              <w:tab/>
            </w:r>
          </w:p>
        </w:tc>
        <w:tc>
          <w:tcPr>
            <w:tcW w:w="3345" w:type="pct"/>
            <w:tcBorders>
              <w:left w:val="single" w:sz="6" w:space="0" w:color="auto"/>
              <w:bottom w:val="single" w:sz="4" w:space="0" w:color="auto"/>
            </w:tcBorders>
          </w:tcPr>
          <w:p w:rsidR="008B1B1E" w:rsidRPr="00F663E6" w:rsidRDefault="008B1B1E" w:rsidP="008B1B1E">
            <w:pPr>
              <w:spacing w:after="0" w:line="240" w:lineRule="auto"/>
              <w:jc w:val="both"/>
              <w:rPr>
                <w:rFonts w:ascii="Times New Roman" w:hAnsi="Times New Roman"/>
              </w:rPr>
            </w:pPr>
            <w:r w:rsidRPr="00F663E6">
              <w:rPr>
                <w:rFonts w:ascii="Times New Roman" w:hAnsi="Times New Roman"/>
              </w:rPr>
              <w:t>Omit</w:t>
            </w:r>
            <w:r>
              <w:rPr>
                <w:rFonts w:ascii="Times New Roman" w:hAnsi="Times New Roman"/>
              </w:rPr>
              <w:t xml:space="preserve"> “</w:t>
            </w:r>
            <w:r w:rsidRPr="00F663E6">
              <w:rPr>
                <w:rFonts w:ascii="Times New Roman" w:hAnsi="Times New Roman"/>
              </w:rPr>
              <w:t>THIRD SCHEDULE.</w:t>
            </w:r>
            <w:r>
              <w:rPr>
                <w:rFonts w:ascii="Times New Roman" w:hAnsi="Times New Roman"/>
              </w:rPr>
              <w:t>”</w:t>
            </w:r>
            <w:r w:rsidRPr="00F663E6">
              <w:rPr>
                <w:rFonts w:ascii="Times New Roman" w:hAnsi="Times New Roman"/>
              </w:rPr>
              <w:t xml:space="preserve">, substitute </w:t>
            </w:r>
            <w:r>
              <w:rPr>
                <w:rFonts w:ascii="Times New Roman" w:hAnsi="Times New Roman"/>
              </w:rPr>
              <w:t>“</w:t>
            </w:r>
            <w:r w:rsidRPr="00F663E6">
              <w:rPr>
                <w:rFonts w:ascii="Times New Roman" w:hAnsi="Times New Roman"/>
              </w:rPr>
              <w:t>SCHEDULE 3</w:t>
            </w:r>
            <w:r>
              <w:rPr>
                <w:rFonts w:ascii="Times New Roman" w:hAnsi="Times New Roman"/>
              </w:rPr>
              <w:t>”</w:t>
            </w:r>
            <w:r w:rsidRPr="00F663E6">
              <w:rPr>
                <w:rFonts w:ascii="Times New Roman" w:hAnsi="Times New Roman"/>
              </w:rPr>
              <w:t>.</w:t>
            </w:r>
          </w:p>
        </w:tc>
      </w:tr>
    </w:tbl>
    <w:p w:rsidR="00FF47CF" w:rsidRPr="00FF47CF" w:rsidRDefault="00FF47CF" w:rsidP="00FF47CF">
      <w:pPr>
        <w:pBdr>
          <w:top w:val="single" w:sz="4" w:space="1" w:color="auto"/>
        </w:pBdr>
        <w:spacing w:before="1440" w:after="0" w:line="240" w:lineRule="auto"/>
        <w:ind w:left="4032" w:right="4032"/>
        <w:jc w:val="center"/>
        <w:rPr>
          <w:rFonts w:ascii="Times New Roman" w:hAnsi="Times New Roman" w:cs="Times New Roman"/>
          <w:b/>
        </w:rPr>
      </w:pPr>
    </w:p>
    <w:sectPr w:rsidR="00FF47CF" w:rsidRPr="00FF47CF" w:rsidSect="00462602">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4A" w:rsidRDefault="004A364A" w:rsidP="00462602">
      <w:pPr>
        <w:spacing w:after="0" w:line="240" w:lineRule="auto"/>
      </w:pPr>
      <w:r>
        <w:separator/>
      </w:r>
    </w:p>
  </w:endnote>
  <w:endnote w:type="continuationSeparator" w:id="0">
    <w:p w:rsidR="004A364A" w:rsidRDefault="004A364A" w:rsidP="0046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4A" w:rsidRDefault="004A364A" w:rsidP="00462602">
      <w:pPr>
        <w:spacing w:after="0" w:line="240" w:lineRule="auto"/>
      </w:pPr>
      <w:r>
        <w:separator/>
      </w:r>
    </w:p>
  </w:footnote>
  <w:footnote w:type="continuationSeparator" w:id="0">
    <w:p w:rsidR="004A364A" w:rsidRDefault="004A364A" w:rsidP="00462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02" w:rsidRPr="00462602" w:rsidRDefault="00462602" w:rsidP="00462602">
    <w:pPr>
      <w:pStyle w:val="Header"/>
      <w:tabs>
        <w:tab w:val="clear" w:pos="9360"/>
        <w:tab w:val="right" w:pos="8820"/>
      </w:tabs>
      <w:rPr>
        <w:sz w:val="20"/>
      </w:rPr>
    </w:pPr>
    <w:r w:rsidRPr="00462602">
      <w:rPr>
        <w:rFonts w:ascii="Times New Roman" w:hAnsi="Times New Roman"/>
        <w:sz w:val="20"/>
      </w:rPr>
      <w:t>No. 178</w:t>
    </w:r>
    <w:r w:rsidRPr="00462602">
      <w:rPr>
        <w:rFonts w:ascii="Times New Roman" w:hAnsi="Times New Roman"/>
        <w:sz w:val="20"/>
      </w:rPr>
      <w:tab/>
    </w:r>
    <w:r w:rsidRPr="00462602">
      <w:rPr>
        <w:rFonts w:ascii="Times New Roman" w:hAnsi="Times New Roman"/>
        <w:i/>
        <w:sz w:val="20"/>
      </w:rPr>
      <w:t>Airlines Agreements</w:t>
    </w:r>
    <w:r w:rsidRPr="00462602">
      <w:rPr>
        <w:rFonts w:ascii="Times New Roman" w:hAnsi="Times New Roman"/>
        <w:i/>
        <w:sz w:val="20"/>
      </w:rPr>
      <w:tab/>
    </w:r>
    <w:r w:rsidRPr="00462602">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02" w:rsidRPr="00462602" w:rsidRDefault="00462602" w:rsidP="00462602">
    <w:pPr>
      <w:pStyle w:val="Header"/>
      <w:tabs>
        <w:tab w:val="clear" w:pos="9360"/>
        <w:tab w:val="right" w:pos="8820"/>
      </w:tabs>
      <w:rPr>
        <w:sz w:val="20"/>
      </w:rPr>
    </w:pPr>
    <w:r w:rsidRPr="00462602">
      <w:rPr>
        <w:rFonts w:ascii="Times New Roman" w:hAnsi="Times New Roman"/>
        <w:sz w:val="20"/>
      </w:rPr>
      <w:t>1973</w:t>
    </w:r>
    <w:r w:rsidRPr="00462602">
      <w:rPr>
        <w:rFonts w:ascii="Times New Roman" w:hAnsi="Times New Roman"/>
        <w:sz w:val="20"/>
      </w:rPr>
      <w:tab/>
    </w:r>
    <w:r w:rsidRPr="00462602">
      <w:rPr>
        <w:rFonts w:ascii="Times New Roman" w:hAnsi="Times New Roman"/>
        <w:i/>
        <w:sz w:val="20"/>
      </w:rPr>
      <w:t>Airlines Agreements</w:t>
    </w:r>
    <w:r w:rsidRPr="00462602">
      <w:rPr>
        <w:rFonts w:ascii="Times New Roman" w:hAnsi="Times New Roman"/>
        <w:i/>
        <w:sz w:val="20"/>
      </w:rPr>
      <w:tab/>
    </w:r>
    <w:r w:rsidRPr="00462602">
      <w:rPr>
        <w:rFonts w:ascii="Times New Roman" w:hAnsi="Times New Roman"/>
        <w:sz w:val="20"/>
      </w:rPr>
      <w:t>No. 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26AA6"/>
    <w:rsid w:val="00073B38"/>
    <w:rsid w:val="000831F2"/>
    <w:rsid w:val="000B25B7"/>
    <w:rsid w:val="000B3246"/>
    <w:rsid w:val="000E40A3"/>
    <w:rsid w:val="000F5B38"/>
    <w:rsid w:val="001118A3"/>
    <w:rsid w:val="0012643C"/>
    <w:rsid w:val="001364AD"/>
    <w:rsid w:val="00146AC5"/>
    <w:rsid w:val="001D3ED4"/>
    <w:rsid w:val="0020588A"/>
    <w:rsid w:val="0023050F"/>
    <w:rsid w:val="002407C7"/>
    <w:rsid w:val="0025396F"/>
    <w:rsid w:val="00257FDB"/>
    <w:rsid w:val="00260A3E"/>
    <w:rsid w:val="002826E6"/>
    <w:rsid w:val="00292B82"/>
    <w:rsid w:val="002E36A1"/>
    <w:rsid w:val="0030245C"/>
    <w:rsid w:val="00334DDF"/>
    <w:rsid w:val="003669BF"/>
    <w:rsid w:val="003A3692"/>
    <w:rsid w:val="003B4923"/>
    <w:rsid w:val="003C7B86"/>
    <w:rsid w:val="003E4F90"/>
    <w:rsid w:val="0042515D"/>
    <w:rsid w:val="00426FAF"/>
    <w:rsid w:val="00462602"/>
    <w:rsid w:val="004A364A"/>
    <w:rsid w:val="004B3E4D"/>
    <w:rsid w:val="004D0E6F"/>
    <w:rsid w:val="004F2258"/>
    <w:rsid w:val="00536D68"/>
    <w:rsid w:val="005543EB"/>
    <w:rsid w:val="00556651"/>
    <w:rsid w:val="00576C48"/>
    <w:rsid w:val="0059796C"/>
    <w:rsid w:val="005A414A"/>
    <w:rsid w:val="005A64A1"/>
    <w:rsid w:val="005F760E"/>
    <w:rsid w:val="006174EF"/>
    <w:rsid w:val="00625182"/>
    <w:rsid w:val="006363B1"/>
    <w:rsid w:val="00642044"/>
    <w:rsid w:val="00662B6D"/>
    <w:rsid w:val="006F32D4"/>
    <w:rsid w:val="00705E61"/>
    <w:rsid w:val="007157FB"/>
    <w:rsid w:val="00756967"/>
    <w:rsid w:val="007B0443"/>
    <w:rsid w:val="007D340D"/>
    <w:rsid w:val="007F3273"/>
    <w:rsid w:val="007F4B05"/>
    <w:rsid w:val="007F55C5"/>
    <w:rsid w:val="0086443D"/>
    <w:rsid w:val="00876EC4"/>
    <w:rsid w:val="008A4817"/>
    <w:rsid w:val="008B1B1E"/>
    <w:rsid w:val="00915B1B"/>
    <w:rsid w:val="0092253D"/>
    <w:rsid w:val="00953F08"/>
    <w:rsid w:val="00966247"/>
    <w:rsid w:val="009818DD"/>
    <w:rsid w:val="009C1643"/>
    <w:rsid w:val="009C6DAA"/>
    <w:rsid w:val="009D7245"/>
    <w:rsid w:val="00A0487A"/>
    <w:rsid w:val="00A146DF"/>
    <w:rsid w:val="00A51A93"/>
    <w:rsid w:val="00A82741"/>
    <w:rsid w:val="00AA14F1"/>
    <w:rsid w:val="00AB66A5"/>
    <w:rsid w:val="00AF27C7"/>
    <w:rsid w:val="00B16396"/>
    <w:rsid w:val="00B26111"/>
    <w:rsid w:val="00B26C38"/>
    <w:rsid w:val="00BA0537"/>
    <w:rsid w:val="00C00969"/>
    <w:rsid w:val="00C13A8A"/>
    <w:rsid w:val="00C4520D"/>
    <w:rsid w:val="00C5003D"/>
    <w:rsid w:val="00C566CA"/>
    <w:rsid w:val="00C771E0"/>
    <w:rsid w:val="00C945EA"/>
    <w:rsid w:val="00CE0C4D"/>
    <w:rsid w:val="00CE1219"/>
    <w:rsid w:val="00D0583B"/>
    <w:rsid w:val="00D918AC"/>
    <w:rsid w:val="00DA048A"/>
    <w:rsid w:val="00DD4650"/>
    <w:rsid w:val="00DE243E"/>
    <w:rsid w:val="00E058F1"/>
    <w:rsid w:val="00E23203"/>
    <w:rsid w:val="00E5041F"/>
    <w:rsid w:val="00E576B4"/>
    <w:rsid w:val="00E758A3"/>
    <w:rsid w:val="00EB2C75"/>
    <w:rsid w:val="00ED5675"/>
    <w:rsid w:val="00EE294B"/>
    <w:rsid w:val="00EF2239"/>
    <w:rsid w:val="00EF5C02"/>
    <w:rsid w:val="00F11FD5"/>
    <w:rsid w:val="00F309BC"/>
    <w:rsid w:val="00F42DFA"/>
    <w:rsid w:val="00F663E6"/>
    <w:rsid w:val="00FF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unhideWhenUsed/>
    <w:rsid w:val="00462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02"/>
  </w:style>
  <w:style w:type="paragraph" w:styleId="Footer">
    <w:name w:val="footer"/>
    <w:basedOn w:val="Normal"/>
    <w:link w:val="FooterChar"/>
    <w:uiPriority w:val="99"/>
    <w:semiHidden/>
    <w:unhideWhenUsed/>
    <w:rsid w:val="004626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2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2017-06-09T05:12:00Z</dcterms:created>
  <dcterms:modified xsi:type="dcterms:W3CDTF">2019-05-22T00:00:00Z</dcterms:modified>
</cp:coreProperties>
</file>