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0D2D" w14:textId="77777777" w:rsidR="00740C60" w:rsidRDefault="00740C60" w:rsidP="00A4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70E">
        <w:rPr>
          <w:rFonts w:ascii="Times New Roman" w:hAnsi="Times New Roman" w:cs="Times New Roman"/>
          <w:b/>
          <w:bCs/>
          <w:sz w:val="32"/>
          <w:szCs w:val="32"/>
        </w:rPr>
        <w:t>AIRLINES EQUIPMENT ACT 1974</w:t>
      </w:r>
    </w:p>
    <w:p w14:paraId="2BCE4F9D" w14:textId="77777777" w:rsidR="00A4370E" w:rsidRPr="00A4370E" w:rsidRDefault="00A4370E" w:rsidP="00A4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D112D4" w14:textId="77777777" w:rsidR="00740C60" w:rsidRDefault="00740C60" w:rsidP="00A4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70E">
        <w:rPr>
          <w:rFonts w:ascii="Times New Roman" w:hAnsi="Times New Roman" w:cs="Times New Roman"/>
          <w:b/>
          <w:bCs/>
          <w:sz w:val="28"/>
          <w:szCs w:val="28"/>
        </w:rPr>
        <w:t>No. 5 of 1974</w:t>
      </w:r>
    </w:p>
    <w:p w14:paraId="45EFBD48" w14:textId="77777777" w:rsidR="00A4370E" w:rsidRPr="00A4370E" w:rsidRDefault="00A4370E" w:rsidP="00A4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D3C24" w14:textId="77777777" w:rsidR="00740C60" w:rsidRPr="000154F2" w:rsidRDefault="00740C60" w:rsidP="00A4370E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 xml:space="preserve">An Act to amend the </w:t>
      </w:r>
      <w:r w:rsidRPr="000154F2">
        <w:rPr>
          <w:rFonts w:ascii="Times New Roman" w:hAnsi="Times New Roman" w:cs="Times New Roman"/>
          <w:i/>
          <w:iCs/>
          <w:sz w:val="24"/>
          <w:szCs w:val="24"/>
        </w:rPr>
        <w:t xml:space="preserve">Airlines Equipment Act </w:t>
      </w:r>
      <w:r w:rsidRPr="000154F2">
        <w:rPr>
          <w:rFonts w:ascii="Times New Roman" w:hAnsi="Times New Roman" w:cs="Times New Roman"/>
          <w:sz w:val="24"/>
          <w:szCs w:val="24"/>
        </w:rPr>
        <w:t>1958-1973.</w:t>
      </w:r>
    </w:p>
    <w:p w14:paraId="5D38E168" w14:textId="79C9DBCB" w:rsidR="000A706B" w:rsidRPr="000154F2" w:rsidRDefault="00740C60" w:rsidP="00A4370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>BE IT ENACTED by the Queen, the Senate and the House of Representatives of Australia, as follows:</w:t>
      </w:r>
      <w:r w:rsidR="00CD2CC4" w:rsidRPr="00FD779A">
        <w:rPr>
          <w:rFonts w:ascii="Times New Roman" w:hAnsi="Times New Roman" w:cs="Times New Roman"/>
        </w:rPr>
        <w:t>—</w:t>
      </w:r>
    </w:p>
    <w:p w14:paraId="6A2C32B0" w14:textId="77777777" w:rsidR="00740C60" w:rsidRPr="00A4370E" w:rsidRDefault="00740C60" w:rsidP="00A43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70E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3CA176F5" w14:textId="24A9846A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4"/>
          <w:szCs w:val="24"/>
        </w:rPr>
        <w:t>1.</w:t>
      </w:r>
      <w:r w:rsidRPr="000154F2">
        <w:rPr>
          <w:rFonts w:ascii="Times New Roman" w:hAnsi="Times New Roman" w:cs="Times New Roman"/>
          <w:sz w:val="24"/>
          <w:szCs w:val="24"/>
        </w:rPr>
        <w:t xml:space="preserve"> (1) This Act maybe cited as the </w:t>
      </w:r>
      <w:r w:rsidRPr="000154F2">
        <w:rPr>
          <w:rFonts w:ascii="Times New Roman" w:hAnsi="Times New Roman" w:cs="Times New Roman"/>
          <w:i/>
          <w:iCs/>
          <w:sz w:val="24"/>
          <w:szCs w:val="24"/>
        </w:rPr>
        <w:t xml:space="preserve">Airlines Equipment Act </w:t>
      </w:r>
      <w:r w:rsidRPr="000154F2">
        <w:rPr>
          <w:rFonts w:ascii="Times New Roman" w:hAnsi="Times New Roman" w:cs="Times New Roman"/>
          <w:sz w:val="24"/>
          <w:szCs w:val="24"/>
        </w:rPr>
        <w:t>1974.</w:t>
      </w:r>
    </w:p>
    <w:p w14:paraId="195D79DC" w14:textId="3B8BD2CF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 xml:space="preserve">(2) The </w:t>
      </w:r>
      <w:r w:rsidRPr="00CD2CC4">
        <w:rPr>
          <w:rFonts w:ascii="Times New Roman" w:hAnsi="Times New Roman" w:cs="Times New Roman"/>
          <w:i/>
          <w:sz w:val="24"/>
          <w:szCs w:val="24"/>
        </w:rPr>
        <w:t>Airlines</w:t>
      </w:r>
      <w:r w:rsidRPr="000154F2">
        <w:rPr>
          <w:rFonts w:ascii="Times New Roman" w:hAnsi="Times New Roman" w:cs="Times New Roman"/>
          <w:i/>
          <w:iCs/>
          <w:sz w:val="24"/>
          <w:szCs w:val="24"/>
        </w:rPr>
        <w:t xml:space="preserve"> Equipment Act </w:t>
      </w:r>
      <w:r w:rsidRPr="000154F2">
        <w:rPr>
          <w:rFonts w:ascii="Times New Roman" w:hAnsi="Times New Roman" w:cs="Times New Roman"/>
          <w:sz w:val="24"/>
          <w:szCs w:val="24"/>
        </w:rPr>
        <w:t>1958-1973 is in this Act referred to as the Principal Act.</w:t>
      </w:r>
    </w:p>
    <w:p w14:paraId="3218B322" w14:textId="77777777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 xml:space="preserve">(3) The Principal Act, as amended by this Act, may be cited as the </w:t>
      </w:r>
      <w:r w:rsidRPr="000154F2">
        <w:rPr>
          <w:rFonts w:ascii="Times New Roman" w:hAnsi="Times New Roman" w:cs="Times New Roman"/>
          <w:i/>
          <w:iCs/>
          <w:sz w:val="24"/>
          <w:szCs w:val="24"/>
        </w:rPr>
        <w:t xml:space="preserve">Airlines Equipment Act </w:t>
      </w:r>
      <w:r w:rsidRPr="000154F2">
        <w:rPr>
          <w:rFonts w:ascii="Times New Roman" w:hAnsi="Times New Roman" w:cs="Times New Roman"/>
          <w:sz w:val="24"/>
          <w:szCs w:val="24"/>
        </w:rPr>
        <w:t>1958-1974.</w:t>
      </w:r>
    </w:p>
    <w:p w14:paraId="789CDA64" w14:textId="77777777" w:rsidR="00740C60" w:rsidRPr="000154F2" w:rsidRDefault="00740C60" w:rsidP="00A43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0"/>
          <w:szCs w:val="20"/>
        </w:rPr>
        <w:t>Commencement.</w:t>
      </w:r>
    </w:p>
    <w:p w14:paraId="347333A0" w14:textId="00BE03B2" w:rsidR="00740C60" w:rsidRPr="000154F2" w:rsidRDefault="00A4370E" w:rsidP="00A437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40C60" w:rsidRPr="000154F2">
        <w:rPr>
          <w:rFonts w:ascii="Times New Roman" w:hAnsi="Times New Roman" w:cs="Times New Roman"/>
          <w:sz w:val="24"/>
          <w:szCs w:val="24"/>
        </w:rPr>
        <w:t>This Act shall come into operation on the day on which it receives the Royal Assent.</w:t>
      </w:r>
    </w:p>
    <w:p w14:paraId="4290605C" w14:textId="77777777" w:rsidR="00740C60" w:rsidRPr="000154F2" w:rsidRDefault="00740C60" w:rsidP="00A43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0"/>
          <w:szCs w:val="20"/>
        </w:rPr>
        <w:t>Definitions.</w:t>
      </w:r>
    </w:p>
    <w:p w14:paraId="37CD7E17" w14:textId="3FCEFAF9" w:rsidR="00740C60" w:rsidRPr="000154F2" w:rsidRDefault="00A4370E" w:rsidP="00A437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40C60" w:rsidRPr="000154F2">
        <w:rPr>
          <w:rFonts w:ascii="Times New Roman" w:hAnsi="Times New Roman" w:cs="Times New Roman"/>
          <w:sz w:val="24"/>
          <w:szCs w:val="24"/>
        </w:rPr>
        <w:t>Section 11 of the Principal Act is amended</w:t>
      </w:r>
      <w:r w:rsidR="00837D2B" w:rsidRPr="00FD779A">
        <w:rPr>
          <w:rFonts w:ascii="Times New Roman" w:hAnsi="Times New Roman" w:cs="Times New Roman"/>
        </w:rPr>
        <w:t>—</w:t>
      </w:r>
      <w:bookmarkStart w:id="0" w:name="_GoBack"/>
      <w:bookmarkEnd w:id="0"/>
    </w:p>
    <w:p w14:paraId="616B1BEF" w14:textId="035220B9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>(a) by o</w:t>
      </w:r>
      <w:r w:rsidR="00CD2CC4">
        <w:rPr>
          <w:rFonts w:ascii="Times New Roman" w:hAnsi="Times New Roman" w:cs="Times New Roman"/>
          <w:sz w:val="24"/>
          <w:szCs w:val="24"/>
        </w:rPr>
        <w:t>mitting from the definition of “aircraft capacity” the word “ton-miles”</w:t>
      </w:r>
      <w:r w:rsidRPr="000154F2">
        <w:rPr>
          <w:rFonts w:ascii="Times New Roman" w:hAnsi="Times New Roman" w:cs="Times New Roman"/>
          <w:sz w:val="24"/>
          <w:szCs w:val="24"/>
        </w:rPr>
        <w:t xml:space="preserve"> and </w:t>
      </w:r>
      <w:r w:rsidR="00CD2CC4">
        <w:rPr>
          <w:rFonts w:ascii="Times New Roman" w:hAnsi="Times New Roman" w:cs="Times New Roman"/>
          <w:sz w:val="24"/>
          <w:szCs w:val="24"/>
        </w:rPr>
        <w:t>substituting the word “</w:t>
      </w:r>
      <w:proofErr w:type="spellStart"/>
      <w:r w:rsidRPr="000154F2">
        <w:rPr>
          <w:rFonts w:ascii="Times New Roman" w:hAnsi="Times New Roman" w:cs="Times New Roman"/>
          <w:sz w:val="24"/>
          <w:szCs w:val="24"/>
        </w:rPr>
        <w:t>tonne-kilometres</w:t>
      </w:r>
      <w:proofErr w:type="spellEnd"/>
      <w:r w:rsidR="00CD2CC4">
        <w:rPr>
          <w:rFonts w:ascii="Times New Roman" w:hAnsi="Times New Roman" w:cs="Times New Roman"/>
          <w:sz w:val="24"/>
          <w:szCs w:val="24"/>
        </w:rPr>
        <w:t>”</w:t>
      </w:r>
      <w:r w:rsidRPr="000154F2">
        <w:rPr>
          <w:rFonts w:ascii="Times New Roman" w:hAnsi="Times New Roman" w:cs="Times New Roman"/>
          <w:sz w:val="24"/>
          <w:szCs w:val="24"/>
        </w:rPr>
        <w:t>;</w:t>
      </w:r>
    </w:p>
    <w:p w14:paraId="651B8906" w14:textId="4F403487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>(b) by o</w:t>
      </w:r>
      <w:r w:rsidR="00CD2CC4">
        <w:rPr>
          <w:rFonts w:ascii="Times New Roman" w:hAnsi="Times New Roman" w:cs="Times New Roman"/>
          <w:sz w:val="24"/>
          <w:szCs w:val="24"/>
        </w:rPr>
        <w:t>mitting from the definition of “</w:t>
      </w:r>
      <w:r w:rsidRPr="000154F2">
        <w:rPr>
          <w:rFonts w:ascii="Times New Roman" w:hAnsi="Times New Roman" w:cs="Times New Roman"/>
          <w:sz w:val="24"/>
          <w:szCs w:val="24"/>
        </w:rPr>
        <w:t>revenue load factor</w:t>
      </w:r>
      <w:r w:rsidR="00CD2CC4">
        <w:rPr>
          <w:rFonts w:ascii="Times New Roman" w:hAnsi="Times New Roman" w:cs="Times New Roman"/>
          <w:sz w:val="24"/>
          <w:szCs w:val="24"/>
        </w:rPr>
        <w:t>” the words “</w:t>
      </w:r>
      <w:r w:rsidRPr="000154F2">
        <w:rPr>
          <w:rFonts w:ascii="Times New Roman" w:hAnsi="Times New Roman" w:cs="Times New Roman"/>
          <w:sz w:val="24"/>
          <w:szCs w:val="24"/>
        </w:rPr>
        <w:t>ton-miles</w:t>
      </w:r>
      <w:r w:rsidR="00CD2CC4">
        <w:rPr>
          <w:rFonts w:ascii="Times New Roman" w:hAnsi="Times New Roman" w:cs="Times New Roman"/>
          <w:sz w:val="24"/>
          <w:szCs w:val="24"/>
        </w:rPr>
        <w:t>” and “</w:t>
      </w:r>
      <w:r w:rsidRPr="000154F2">
        <w:rPr>
          <w:rFonts w:ascii="Times New Roman" w:hAnsi="Times New Roman" w:cs="Times New Roman"/>
          <w:sz w:val="24"/>
          <w:szCs w:val="24"/>
        </w:rPr>
        <w:t>ton-mile</w:t>
      </w:r>
      <w:r w:rsidR="00CD2CC4">
        <w:rPr>
          <w:rFonts w:ascii="Times New Roman" w:hAnsi="Times New Roman" w:cs="Times New Roman"/>
          <w:sz w:val="24"/>
          <w:szCs w:val="24"/>
        </w:rPr>
        <w:t>”</w:t>
      </w:r>
      <w:r w:rsidRPr="000154F2">
        <w:rPr>
          <w:rFonts w:ascii="Times New Roman" w:hAnsi="Times New Roman" w:cs="Times New Roman"/>
          <w:sz w:val="24"/>
          <w:szCs w:val="24"/>
        </w:rPr>
        <w:t xml:space="preserve"> (wherever occurri</w:t>
      </w:r>
      <w:r w:rsidR="00CD2CC4">
        <w:rPr>
          <w:rFonts w:ascii="Times New Roman" w:hAnsi="Times New Roman" w:cs="Times New Roman"/>
          <w:sz w:val="24"/>
          <w:szCs w:val="24"/>
        </w:rPr>
        <w:t>ng) and substituting the words “</w:t>
      </w:r>
      <w:proofErr w:type="spellStart"/>
      <w:r w:rsidRPr="000154F2">
        <w:rPr>
          <w:rFonts w:ascii="Times New Roman" w:hAnsi="Times New Roman" w:cs="Times New Roman"/>
          <w:sz w:val="24"/>
          <w:szCs w:val="24"/>
        </w:rPr>
        <w:t>tonne-k</w:t>
      </w:r>
      <w:r w:rsidR="00CD2CC4">
        <w:rPr>
          <w:rFonts w:ascii="Times New Roman" w:hAnsi="Times New Roman" w:cs="Times New Roman"/>
          <w:sz w:val="24"/>
          <w:szCs w:val="24"/>
        </w:rPr>
        <w:t>ilometres</w:t>
      </w:r>
      <w:proofErr w:type="spellEnd"/>
      <w:r w:rsidR="00CD2CC4">
        <w:rPr>
          <w:rFonts w:ascii="Times New Roman" w:hAnsi="Times New Roman" w:cs="Times New Roman"/>
          <w:sz w:val="24"/>
          <w:szCs w:val="24"/>
        </w:rPr>
        <w:t>” and “</w:t>
      </w:r>
      <w:proofErr w:type="spellStart"/>
      <w:r w:rsidR="00CD2CC4">
        <w:rPr>
          <w:rFonts w:ascii="Times New Roman" w:hAnsi="Times New Roman" w:cs="Times New Roman"/>
          <w:sz w:val="24"/>
          <w:szCs w:val="24"/>
        </w:rPr>
        <w:t>tonne-kilometre</w:t>
      </w:r>
      <w:proofErr w:type="spellEnd"/>
      <w:r w:rsidR="00CD2CC4">
        <w:rPr>
          <w:rFonts w:ascii="Times New Roman" w:hAnsi="Times New Roman" w:cs="Times New Roman"/>
          <w:sz w:val="24"/>
          <w:szCs w:val="24"/>
        </w:rPr>
        <w:t>”</w:t>
      </w:r>
      <w:r w:rsidRPr="000154F2">
        <w:rPr>
          <w:rFonts w:ascii="Times New Roman" w:hAnsi="Times New Roman" w:cs="Times New Roman"/>
          <w:sz w:val="24"/>
          <w:szCs w:val="24"/>
        </w:rPr>
        <w:t>, respectively;</w:t>
      </w:r>
    </w:p>
    <w:p w14:paraId="6C6485EA" w14:textId="5A0E85AD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>(c) by omitt</w:t>
      </w:r>
      <w:r w:rsidR="00CD2CC4">
        <w:rPr>
          <w:rFonts w:ascii="Times New Roman" w:hAnsi="Times New Roman" w:cs="Times New Roman"/>
          <w:sz w:val="24"/>
          <w:szCs w:val="24"/>
        </w:rPr>
        <w:t>ing from the definition of “</w:t>
      </w:r>
      <w:r w:rsidRPr="000154F2">
        <w:rPr>
          <w:rFonts w:ascii="Times New Roman" w:hAnsi="Times New Roman" w:cs="Times New Roman"/>
          <w:sz w:val="24"/>
          <w:szCs w:val="24"/>
        </w:rPr>
        <w:t>revenue load factor</w:t>
      </w:r>
      <w:r w:rsidR="00CD2CC4">
        <w:rPr>
          <w:rFonts w:ascii="Times New Roman" w:hAnsi="Times New Roman" w:cs="Times New Roman"/>
          <w:sz w:val="24"/>
          <w:szCs w:val="24"/>
        </w:rPr>
        <w:t>” the words “</w:t>
      </w:r>
      <w:r w:rsidRPr="000154F2">
        <w:rPr>
          <w:rFonts w:ascii="Times New Roman" w:hAnsi="Times New Roman" w:cs="Times New Roman"/>
          <w:sz w:val="24"/>
          <w:szCs w:val="24"/>
        </w:rPr>
        <w:t>two hundred pounds</w:t>
      </w:r>
      <w:r w:rsidR="00CD2CC4">
        <w:rPr>
          <w:rFonts w:ascii="Times New Roman" w:hAnsi="Times New Roman" w:cs="Times New Roman"/>
          <w:sz w:val="24"/>
          <w:szCs w:val="24"/>
        </w:rPr>
        <w:t>” and substituting the words “</w:t>
      </w:r>
      <w:r w:rsidRPr="000154F2">
        <w:rPr>
          <w:rFonts w:ascii="Times New Roman" w:hAnsi="Times New Roman" w:cs="Times New Roman"/>
          <w:sz w:val="24"/>
          <w:szCs w:val="24"/>
        </w:rPr>
        <w:t>90 kilograms</w:t>
      </w:r>
      <w:r w:rsidR="00CD2CC4">
        <w:rPr>
          <w:rFonts w:ascii="Times New Roman" w:hAnsi="Times New Roman" w:cs="Times New Roman"/>
          <w:sz w:val="24"/>
          <w:szCs w:val="24"/>
        </w:rPr>
        <w:t>”</w:t>
      </w:r>
      <w:r w:rsidRPr="000154F2">
        <w:rPr>
          <w:rFonts w:ascii="Times New Roman" w:hAnsi="Times New Roman" w:cs="Times New Roman"/>
          <w:sz w:val="24"/>
          <w:szCs w:val="24"/>
        </w:rPr>
        <w:t>; and</w:t>
      </w:r>
    </w:p>
    <w:p w14:paraId="677260EF" w14:textId="39338EFE" w:rsidR="00740C60" w:rsidRPr="000154F2" w:rsidRDefault="00740C60" w:rsidP="00A4370E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154F2">
        <w:rPr>
          <w:rFonts w:ascii="Times New Roman" w:hAnsi="Times New Roman" w:cs="Times New Roman"/>
          <w:sz w:val="24"/>
          <w:szCs w:val="24"/>
        </w:rPr>
        <w:t xml:space="preserve">(d) by </w:t>
      </w:r>
      <w:r w:rsidR="00CD2CC4">
        <w:rPr>
          <w:rFonts w:ascii="Times New Roman" w:hAnsi="Times New Roman" w:cs="Times New Roman"/>
          <w:sz w:val="24"/>
          <w:szCs w:val="24"/>
        </w:rPr>
        <w:t>omitting the definition of “ton”</w:t>
      </w:r>
      <w:r w:rsidRPr="000154F2">
        <w:rPr>
          <w:rFonts w:ascii="Times New Roman" w:hAnsi="Times New Roman" w:cs="Times New Roman"/>
          <w:sz w:val="24"/>
          <w:szCs w:val="24"/>
        </w:rPr>
        <w:t>.</w:t>
      </w:r>
    </w:p>
    <w:p w14:paraId="29FDA5A4" w14:textId="77777777" w:rsidR="00740C60" w:rsidRPr="000154F2" w:rsidRDefault="00740C60" w:rsidP="00A4370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0"/>
          <w:szCs w:val="20"/>
        </w:rPr>
        <w:t>Conditional Obligations of Commission and Company.</w:t>
      </w:r>
    </w:p>
    <w:p w14:paraId="02C83EE0" w14:textId="3462D318" w:rsidR="00740C60" w:rsidRPr="000154F2" w:rsidRDefault="00A4370E" w:rsidP="00A437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A4370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40C60" w:rsidRPr="000154F2">
        <w:rPr>
          <w:rFonts w:ascii="Times New Roman" w:hAnsi="Times New Roman" w:cs="Times New Roman"/>
          <w:sz w:val="24"/>
          <w:szCs w:val="24"/>
        </w:rPr>
        <w:t>Section 13 of the Principal Act is amended by omitti</w:t>
      </w:r>
      <w:r w:rsidR="00CD2CC4">
        <w:rPr>
          <w:rFonts w:ascii="Times New Roman" w:hAnsi="Times New Roman" w:cs="Times New Roman"/>
          <w:sz w:val="24"/>
          <w:szCs w:val="24"/>
        </w:rPr>
        <w:t>ng from paragraph (a) the word “ton-miles”</w:t>
      </w:r>
      <w:r w:rsidR="00740C60" w:rsidRPr="000154F2">
        <w:rPr>
          <w:rFonts w:ascii="Times New Roman" w:hAnsi="Times New Roman" w:cs="Times New Roman"/>
          <w:sz w:val="24"/>
          <w:szCs w:val="24"/>
        </w:rPr>
        <w:t xml:space="preserve"> and substitu</w:t>
      </w:r>
      <w:r w:rsidR="00CD2CC4">
        <w:rPr>
          <w:rFonts w:ascii="Times New Roman" w:hAnsi="Times New Roman" w:cs="Times New Roman"/>
          <w:sz w:val="24"/>
          <w:szCs w:val="24"/>
        </w:rPr>
        <w:t>ting the word “</w:t>
      </w:r>
      <w:proofErr w:type="spellStart"/>
      <w:r w:rsidR="00CD2CC4">
        <w:rPr>
          <w:rFonts w:ascii="Times New Roman" w:hAnsi="Times New Roman" w:cs="Times New Roman"/>
          <w:sz w:val="24"/>
          <w:szCs w:val="24"/>
        </w:rPr>
        <w:t>tonne-kilometres</w:t>
      </w:r>
      <w:proofErr w:type="spellEnd"/>
      <w:r w:rsidR="00CD2CC4">
        <w:rPr>
          <w:rFonts w:ascii="Times New Roman" w:hAnsi="Times New Roman" w:cs="Times New Roman"/>
          <w:sz w:val="24"/>
          <w:szCs w:val="24"/>
        </w:rPr>
        <w:t>”</w:t>
      </w:r>
      <w:r w:rsidR="00740C60" w:rsidRPr="000154F2">
        <w:rPr>
          <w:rFonts w:ascii="Times New Roman" w:hAnsi="Times New Roman" w:cs="Times New Roman"/>
          <w:sz w:val="24"/>
          <w:szCs w:val="24"/>
        </w:rPr>
        <w:t>.</w:t>
      </w:r>
    </w:p>
    <w:p w14:paraId="5720D6FD" w14:textId="77777777" w:rsidR="00A4370E" w:rsidRDefault="00A4370E" w:rsidP="000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1C30E6E3" w14:textId="6AF92964" w:rsidR="00740C60" w:rsidRPr="00A4370E" w:rsidRDefault="00740C60" w:rsidP="00A4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0C60" w:rsidRPr="00A4370E" w:rsidSect="0099342A">
      <w:pgSz w:w="11909" w:h="18000" w:code="9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F55BED" w15:done="0"/>
  <w15:commentEx w15:paraId="61604A97" w15:done="0"/>
  <w15:commentEx w15:paraId="2F487995" w15:done="0"/>
  <w15:commentEx w15:paraId="5A019BB3" w15:done="0"/>
  <w15:commentEx w15:paraId="2EAF2375" w15:done="0"/>
  <w15:commentEx w15:paraId="2F5ABBD0" w15:done="0"/>
  <w15:commentEx w15:paraId="53AB2B99" w15:done="0"/>
  <w15:commentEx w15:paraId="766B04B0" w15:done="0"/>
  <w15:commentEx w15:paraId="141880F8" w15:done="0"/>
  <w15:commentEx w15:paraId="5432BD9E" w15:done="0"/>
  <w15:commentEx w15:paraId="74D0452C" w15:done="0"/>
  <w15:commentEx w15:paraId="3C61DD63" w15:done="0"/>
  <w15:commentEx w15:paraId="71F137F9" w15:done="0"/>
  <w15:commentEx w15:paraId="7DE0C1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55BED" w16cid:durableId="1F461AA4"/>
  <w16cid:commentId w16cid:paraId="61604A97" w16cid:durableId="1F461B1C"/>
  <w16cid:commentId w16cid:paraId="2F487995" w16cid:durableId="1F461B37"/>
  <w16cid:commentId w16cid:paraId="5A019BB3" w16cid:durableId="1F461B45"/>
  <w16cid:commentId w16cid:paraId="2EAF2375" w16cid:durableId="1F461B52"/>
  <w16cid:commentId w16cid:paraId="2F5ABBD0" w16cid:durableId="1F461B5B"/>
  <w16cid:commentId w16cid:paraId="53AB2B99" w16cid:durableId="1F461B63"/>
  <w16cid:commentId w16cid:paraId="766B04B0" w16cid:durableId="1F461B6D"/>
  <w16cid:commentId w16cid:paraId="141880F8" w16cid:durableId="1F461B84"/>
  <w16cid:commentId w16cid:paraId="5432BD9E" w16cid:durableId="1F461B8C"/>
  <w16cid:commentId w16cid:paraId="74D0452C" w16cid:durableId="1F461B98"/>
  <w16cid:commentId w16cid:paraId="3C61DD63" w16cid:durableId="1F461B9E"/>
  <w16cid:commentId w16cid:paraId="71F137F9" w16cid:durableId="1F461BA7"/>
  <w16cid:commentId w16cid:paraId="7DE0C148" w16cid:durableId="1F461B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60"/>
    <w:rsid w:val="000154F2"/>
    <w:rsid w:val="000A706B"/>
    <w:rsid w:val="003E4D75"/>
    <w:rsid w:val="00740C60"/>
    <w:rsid w:val="00784AD2"/>
    <w:rsid w:val="00837D2B"/>
    <w:rsid w:val="0099342A"/>
    <w:rsid w:val="00A4370E"/>
    <w:rsid w:val="00B717BA"/>
    <w:rsid w:val="00CD2CC4"/>
    <w:rsid w:val="00EC03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D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2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2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2497-A94F-48E3-863C-925EB9E6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3</cp:revision>
  <dcterms:created xsi:type="dcterms:W3CDTF">2018-09-14T01:37:00Z</dcterms:created>
  <dcterms:modified xsi:type="dcterms:W3CDTF">2019-06-11T03:09:00Z</dcterms:modified>
</cp:coreProperties>
</file>