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1E9" w:rsidRPr="00F44807" w:rsidRDefault="00E4267B" w:rsidP="00564477">
      <w:pPr>
        <w:spacing w:before="120" w:after="60"/>
        <w:jc w:val="center"/>
        <w:rPr>
          <w:sz w:val="22"/>
          <w:szCs w:val="24"/>
          <w:lang w:val="en-AU"/>
        </w:rPr>
      </w:pPr>
      <w:r w:rsidRPr="00F44807">
        <w:rPr>
          <w:noProof/>
          <w:sz w:val="22"/>
          <w:szCs w:val="24"/>
          <w:lang w:val="en-AU" w:eastAsia="en-AU"/>
        </w:rPr>
        <w:drawing>
          <wp:inline distT="0" distB="0" distL="0" distR="0" wp14:anchorId="45F801A7" wp14:editId="56644227">
            <wp:extent cx="1492250" cy="1207770"/>
            <wp:effectExtent l="0" t="0" r="0" b="0"/>
            <wp:docPr id="1" name="Picture 1" title="Commonwealth Coat of Arm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250" cy="1207770"/>
                    </a:xfrm>
                    <a:prstGeom prst="rect">
                      <a:avLst/>
                    </a:prstGeom>
                    <a:noFill/>
                    <a:ln>
                      <a:noFill/>
                    </a:ln>
                  </pic:spPr>
                </pic:pic>
              </a:graphicData>
            </a:graphic>
          </wp:inline>
        </w:drawing>
      </w:r>
    </w:p>
    <w:p w:rsidR="00FD21E9" w:rsidRPr="00F44807" w:rsidRDefault="00FD21E9" w:rsidP="00564477">
      <w:pPr>
        <w:shd w:val="clear" w:color="auto" w:fill="FFFFFF"/>
        <w:spacing w:before="840" w:after="60"/>
        <w:jc w:val="center"/>
        <w:rPr>
          <w:sz w:val="36"/>
          <w:lang w:val="en-AU"/>
        </w:rPr>
      </w:pPr>
      <w:r w:rsidRPr="00F44807">
        <w:rPr>
          <w:b/>
          <w:bCs/>
          <w:sz w:val="36"/>
          <w:szCs w:val="36"/>
          <w:lang w:val="en-AU"/>
        </w:rPr>
        <w:t>Supply Act (No. 2) 1977</w:t>
      </w:r>
      <w:r w:rsidR="00F44807">
        <w:rPr>
          <w:b/>
          <w:bCs/>
          <w:sz w:val="36"/>
          <w:szCs w:val="36"/>
          <w:lang w:val="en-AU"/>
        </w:rPr>
        <w:noBreakHyphen/>
      </w:r>
      <w:r w:rsidRPr="00F44807">
        <w:rPr>
          <w:b/>
          <w:bCs/>
          <w:sz w:val="36"/>
          <w:szCs w:val="36"/>
          <w:lang w:val="en-AU"/>
        </w:rPr>
        <w:t>78</w:t>
      </w:r>
    </w:p>
    <w:p w:rsidR="00FD21E9" w:rsidRPr="00F44807" w:rsidRDefault="00564477" w:rsidP="00564477">
      <w:pPr>
        <w:shd w:val="clear" w:color="auto" w:fill="FFFFFF"/>
        <w:spacing w:before="840" w:after="2280"/>
        <w:jc w:val="center"/>
        <w:rPr>
          <w:sz w:val="26"/>
          <w:lang w:val="en-AU"/>
        </w:rPr>
      </w:pPr>
      <w:r w:rsidRPr="00F44807">
        <w:rPr>
          <w:b/>
          <w:bCs/>
          <w:noProof/>
          <w:sz w:val="26"/>
          <w:szCs w:val="24"/>
          <w:lang w:val="en-AU" w:eastAsia="en-AU"/>
        </w:rPr>
        <mc:AlternateContent>
          <mc:Choice Requires="wps">
            <w:drawing>
              <wp:anchor distT="0" distB="0" distL="114300" distR="114300" simplePos="0" relativeHeight="251661312" behindDoc="0" locked="0" layoutInCell="1" allowOverlap="1" wp14:anchorId="462BAF86" wp14:editId="14F98844">
                <wp:simplePos x="0" y="0"/>
                <wp:positionH relativeFrom="column">
                  <wp:posOffset>-38100</wp:posOffset>
                </wp:positionH>
                <wp:positionV relativeFrom="paragraph">
                  <wp:posOffset>1415415</wp:posOffset>
                </wp:positionV>
                <wp:extent cx="588645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58864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1C54E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111.45pt" to="460.5pt,1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" strokecolor="black [3040]" strokeweight="2.25pt"/>
            </w:pict>
          </mc:Fallback>
        </mc:AlternateContent>
      </w:r>
      <w:r w:rsidRPr="00F44807">
        <w:rPr>
          <w:b/>
          <w:bCs/>
          <w:noProof/>
          <w:sz w:val="26"/>
          <w:szCs w:val="24"/>
          <w:lang w:val="en-AU" w:eastAsia="en-AU"/>
        </w:rPr>
        <mc:AlternateContent>
          <mc:Choice Requires="wps">
            <w:drawing>
              <wp:anchor distT="0" distB="0" distL="114300" distR="114300" simplePos="0" relativeHeight="251659264" behindDoc="0" locked="0" layoutInCell="1" allowOverlap="1" wp14:anchorId="43ED5159" wp14:editId="0256A977">
                <wp:simplePos x="0" y="0"/>
                <wp:positionH relativeFrom="column">
                  <wp:posOffset>-28575</wp:posOffset>
                </wp:positionH>
                <wp:positionV relativeFrom="paragraph">
                  <wp:posOffset>1377315</wp:posOffset>
                </wp:positionV>
                <wp:extent cx="5886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FA0FC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08.45pt" to="461.25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" strokecolor="black [3040]"/>
            </w:pict>
          </mc:Fallback>
        </mc:AlternateContent>
      </w:r>
      <w:r w:rsidR="00FD21E9" w:rsidRPr="00F44807">
        <w:rPr>
          <w:b/>
          <w:bCs/>
          <w:sz w:val="26"/>
          <w:szCs w:val="24"/>
          <w:lang w:val="en-AU"/>
        </w:rPr>
        <w:t>No. 5</w:t>
      </w:r>
      <w:bookmarkStart w:id="0" w:name="_GoBack"/>
      <w:bookmarkEnd w:id="0"/>
      <w:r w:rsidR="00FD21E9" w:rsidRPr="00F44807">
        <w:rPr>
          <w:b/>
          <w:bCs/>
          <w:sz w:val="26"/>
          <w:szCs w:val="24"/>
          <w:lang w:val="en-AU"/>
        </w:rPr>
        <w:t>0 of 1977</w:t>
      </w:r>
    </w:p>
    <w:p w:rsidR="00FD21E9" w:rsidRPr="00F44807" w:rsidRDefault="00FD21E9" w:rsidP="00564477">
      <w:pPr>
        <w:shd w:val="clear" w:color="auto" w:fill="FFFFFF"/>
        <w:spacing w:before="120" w:after="60"/>
        <w:jc w:val="center"/>
        <w:rPr>
          <w:b/>
          <w:bCs/>
          <w:sz w:val="32"/>
          <w:lang w:val="en-AU"/>
        </w:rPr>
      </w:pPr>
      <w:r w:rsidRPr="00F44807">
        <w:rPr>
          <w:b/>
          <w:bCs/>
          <w:sz w:val="32"/>
          <w:szCs w:val="36"/>
          <w:lang w:val="en-AU"/>
        </w:rPr>
        <w:t>AN</w:t>
      </w:r>
      <w:r w:rsidR="00E00619" w:rsidRPr="00F44807">
        <w:rPr>
          <w:b/>
          <w:bCs/>
          <w:sz w:val="32"/>
          <w:szCs w:val="36"/>
          <w:lang w:val="en-AU"/>
        </w:rPr>
        <w:t xml:space="preserve"> </w:t>
      </w:r>
      <w:r w:rsidRPr="00F44807">
        <w:rPr>
          <w:b/>
          <w:bCs/>
          <w:sz w:val="32"/>
          <w:szCs w:val="36"/>
          <w:lang w:val="en-AU"/>
        </w:rPr>
        <w:t>ACT</w:t>
      </w:r>
    </w:p>
    <w:p w:rsidR="00FD21E9" w:rsidRPr="00F44807" w:rsidRDefault="00FD21E9" w:rsidP="00564477">
      <w:pPr>
        <w:shd w:val="clear" w:color="auto" w:fill="FFFFFF"/>
        <w:spacing w:before="120" w:after="60"/>
        <w:jc w:val="center"/>
        <w:rPr>
          <w:sz w:val="26"/>
          <w:lang w:val="en-AU"/>
        </w:rPr>
      </w:pPr>
      <w:r w:rsidRPr="00F44807">
        <w:rPr>
          <w:sz w:val="26"/>
          <w:szCs w:val="28"/>
          <w:lang w:val="en-AU"/>
        </w:rPr>
        <w:t>To make interim provision for the appropriation of moneys out of the Consolidated Revenue Fund for certain expenditure in respect of the year ending on 30 June 1978.</w:t>
      </w:r>
    </w:p>
    <w:p w:rsidR="00FD21E9" w:rsidRPr="00F44807" w:rsidRDefault="00FD21E9" w:rsidP="00564477">
      <w:pPr>
        <w:shd w:val="clear" w:color="auto" w:fill="FFFFFF"/>
        <w:spacing w:before="120" w:after="60"/>
        <w:jc w:val="right"/>
        <w:rPr>
          <w:sz w:val="22"/>
          <w:lang w:val="en-AU"/>
        </w:rPr>
      </w:pPr>
      <w:r w:rsidRPr="00F44807">
        <w:rPr>
          <w:sz w:val="22"/>
          <w:szCs w:val="24"/>
          <w:lang w:val="en-AU"/>
        </w:rPr>
        <w:t>[</w:t>
      </w:r>
      <w:r w:rsidRPr="00F44807">
        <w:rPr>
          <w:i/>
          <w:iCs/>
          <w:sz w:val="22"/>
          <w:szCs w:val="24"/>
          <w:lang w:val="en-AU"/>
        </w:rPr>
        <w:t>Assented to 7 June 1977</w:t>
      </w:r>
      <w:r w:rsidRPr="00F44807">
        <w:rPr>
          <w:sz w:val="22"/>
          <w:szCs w:val="24"/>
          <w:lang w:val="en-AU"/>
        </w:rPr>
        <w:t>]</w:t>
      </w:r>
    </w:p>
    <w:p w:rsidR="00FD21E9" w:rsidRPr="00F44807" w:rsidRDefault="00FD21E9" w:rsidP="00C93CDC">
      <w:pPr>
        <w:shd w:val="clear" w:color="auto" w:fill="FFFFFF"/>
        <w:spacing w:before="120" w:after="60"/>
        <w:ind w:firstLine="360"/>
        <w:jc w:val="both"/>
        <w:rPr>
          <w:sz w:val="22"/>
          <w:lang w:val="en-AU"/>
        </w:rPr>
      </w:pPr>
      <w:r w:rsidRPr="00F44807">
        <w:rPr>
          <w:sz w:val="22"/>
          <w:szCs w:val="24"/>
          <w:lang w:val="en-AU"/>
        </w:rPr>
        <w:t>BE IT ENACTED by the Queen, and the Senate and House of Representatives of the Commonwealth of Australia, as follows:</w:t>
      </w:r>
      <w:r w:rsidRPr="00F44807">
        <w:rPr>
          <w:rFonts w:eastAsia="Times New Roman"/>
          <w:sz w:val="22"/>
          <w:szCs w:val="24"/>
          <w:lang w:val="en-AU"/>
        </w:rPr>
        <w:t>—</w:t>
      </w:r>
    </w:p>
    <w:p w:rsidR="00564477" w:rsidRPr="00F44807" w:rsidRDefault="00564477" w:rsidP="00564477">
      <w:pPr>
        <w:shd w:val="clear" w:color="auto" w:fill="FFFFFF"/>
        <w:spacing w:before="120" w:after="60"/>
        <w:jc w:val="both"/>
        <w:rPr>
          <w:lang w:val="en-AU"/>
        </w:rPr>
      </w:pPr>
      <w:r w:rsidRPr="00F44807">
        <w:rPr>
          <w:b/>
          <w:bCs/>
          <w:szCs w:val="18"/>
          <w:lang w:val="en-AU"/>
        </w:rPr>
        <w:t>Short title.</w:t>
      </w:r>
    </w:p>
    <w:p w:rsidR="00FD21E9" w:rsidRPr="00F44807" w:rsidRDefault="00FD21E9" w:rsidP="00564477">
      <w:pPr>
        <w:shd w:val="clear" w:color="auto" w:fill="FFFFFF"/>
        <w:spacing w:before="120" w:after="60"/>
        <w:ind w:firstLine="288"/>
        <w:jc w:val="both"/>
        <w:rPr>
          <w:sz w:val="22"/>
          <w:lang w:val="en-AU"/>
        </w:rPr>
      </w:pPr>
      <w:r w:rsidRPr="00F44807">
        <w:rPr>
          <w:b/>
          <w:bCs/>
          <w:sz w:val="22"/>
          <w:szCs w:val="24"/>
          <w:lang w:val="en-AU"/>
        </w:rPr>
        <w:t>1.</w:t>
      </w:r>
      <w:r w:rsidR="00564477" w:rsidRPr="00F44807">
        <w:rPr>
          <w:sz w:val="22"/>
          <w:szCs w:val="24"/>
          <w:lang w:val="en-AU"/>
        </w:rPr>
        <w:t xml:space="preserve"> This Act may be ci</w:t>
      </w:r>
      <w:r w:rsidRPr="00F44807">
        <w:rPr>
          <w:sz w:val="22"/>
          <w:szCs w:val="24"/>
          <w:lang w:val="en-AU"/>
        </w:rPr>
        <w:t xml:space="preserve">ted as the </w:t>
      </w:r>
      <w:r w:rsidRPr="00F44807">
        <w:rPr>
          <w:i/>
          <w:iCs/>
          <w:sz w:val="22"/>
          <w:szCs w:val="24"/>
          <w:lang w:val="en-AU"/>
        </w:rPr>
        <w:t xml:space="preserve">Supply Act </w:t>
      </w:r>
      <w:r w:rsidR="00B74F5A" w:rsidRPr="00F44807">
        <w:rPr>
          <w:iCs/>
          <w:sz w:val="22"/>
          <w:szCs w:val="24"/>
          <w:lang w:val="en-AU"/>
        </w:rPr>
        <w:t>(</w:t>
      </w:r>
      <w:r w:rsidRPr="00F44807">
        <w:rPr>
          <w:i/>
          <w:iCs/>
          <w:sz w:val="22"/>
          <w:szCs w:val="24"/>
          <w:lang w:val="en-AU"/>
        </w:rPr>
        <w:t xml:space="preserve">No. </w:t>
      </w:r>
      <w:r w:rsidRPr="00F44807">
        <w:rPr>
          <w:sz w:val="22"/>
          <w:szCs w:val="24"/>
          <w:lang w:val="en-AU"/>
        </w:rPr>
        <w:t>2) 1977</w:t>
      </w:r>
      <w:r w:rsidR="00F44807">
        <w:rPr>
          <w:sz w:val="22"/>
          <w:szCs w:val="24"/>
          <w:lang w:val="en-AU"/>
        </w:rPr>
        <w:noBreakHyphen/>
      </w:r>
      <w:r w:rsidRPr="00F44807">
        <w:rPr>
          <w:sz w:val="22"/>
          <w:szCs w:val="24"/>
          <w:lang w:val="en-AU"/>
        </w:rPr>
        <w:t>78.</w:t>
      </w:r>
    </w:p>
    <w:p w:rsidR="00564477" w:rsidRPr="00F44807" w:rsidRDefault="00564477" w:rsidP="00564477">
      <w:pPr>
        <w:shd w:val="clear" w:color="auto" w:fill="FFFFFF"/>
        <w:spacing w:before="120" w:after="60"/>
        <w:jc w:val="both"/>
        <w:rPr>
          <w:sz w:val="22"/>
          <w:lang w:val="en-AU"/>
        </w:rPr>
      </w:pPr>
      <w:r w:rsidRPr="00F44807">
        <w:rPr>
          <w:b/>
          <w:bCs/>
          <w:szCs w:val="18"/>
          <w:lang w:val="en-AU"/>
        </w:rPr>
        <w:t>Commencement</w:t>
      </w:r>
      <w:r w:rsidRPr="00F44807">
        <w:rPr>
          <w:b/>
          <w:bCs/>
          <w:sz w:val="22"/>
          <w:szCs w:val="18"/>
          <w:lang w:val="en-AU"/>
        </w:rPr>
        <w:t>.</w:t>
      </w:r>
    </w:p>
    <w:p w:rsidR="00FD21E9" w:rsidRPr="00F44807" w:rsidRDefault="00FD21E9" w:rsidP="00564477">
      <w:pPr>
        <w:shd w:val="clear" w:color="auto" w:fill="FFFFFF"/>
        <w:spacing w:before="120" w:after="60"/>
        <w:ind w:firstLine="288"/>
        <w:jc w:val="both"/>
        <w:rPr>
          <w:sz w:val="22"/>
          <w:lang w:val="en-AU"/>
        </w:rPr>
      </w:pPr>
      <w:r w:rsidRPr="00F44807">
        <w:rPr>
          <w:b/>
          <w:bCs/>
          <w:sz w:val="22"/>
          <w:szCs w:val="24"/>
          <w:lang w:val="en-AU"/>
        </w:rPr>
        <w:t>2.</w:t>
      </w:r>
      <w:r w:rsidRPr="00F44807">
        <w:rPr>
          <w:sz w:val="22"/>
          <w:szCs w:val="24"/>
          <w:lang w:val="en-AU"/>
        </w:rPr>
        <w:t xml:space="preserve"> This Act shall come into operation </w:t>
      </w:r>
      <w:r w:rsidR="00564477" w:rsidRPr="00F44807">
        <w:rPr>
          <w:sz w:val="22"/>
          <w:szCs w:val="24"/>
          <w:lang w:val="en-AU"/>
        </w:rPr>
        <w:t>on the day on which it receives</w:t>
      </w:r>
      <w:r w:rsidRPr="00F44807">
        <w:rPr>
          <w:sz w:val="22"/>
          <w:szCs w:val="24"/>
          <w:lang w:val="en-AU"/>
        </w:rPr>
        <w:t xml:space="preserve"> the Royal Assent.</w:t>
      </w:r>
    </w:p>
    <w:p w:rsidR="00564477" w:rsidRPr="00F44807" w:rsidRDefault="00564477" w:rsidP="00564477">
      <w:pPr>
        <w:shd w:val="clear" w:color="auto" w:fill="FFFFFF"/>
        <w:spacing w:before="120" w:after="60"/>
        <w:jc w:val="both"/>
        <w:rPr>
          <w:lang w:val="en-AU"/>
        </w:rPr>
      </w:pPr>
      <w:r w:rsidRPr="00F44807">
        <w:rPr>
          <w:b/>
          <w:bCs/>
          <w:szCs w:val="18"/>
          <w:lang w:val="en-AU"/>
        </w:rPr>
        <w:t>Issue, application and appropriation of $745,044,000.</w:t>
      </w:r>
    </w:p>
    <w:p w:rsidR="00FD21E9" w:rsidRPr="00F44807" w:rsidRDefault="00FD21E9" w:rsidP="00564477">
      <w:pPr>
        <w:shd w:val="clear" w:color="auto" w:fill="FFFFFF"/>
        <w:spacing w:before="120" w:after="60"/>
        <w:ind w:firstLine="288"/>
        <w:jc w:val="both"/>
        <w:rPr>
          <w:sz w:val="22"/>
          <w:lang w:val="en-AU"/>
        </w:rPr>
      </w:pPr>
      <w:r w:rsidRPr="00F44807">
        <w:rPr>
          <w:b/>
          <w:bCs/>
          <w:sz w:val="22"/>
          <w:szCs w:val="24"/>
          <w:lang w:val="en-AU"/>
        </w:rPr>
        <w:t>3.</w:t>
      </w:r>
      <w:r w:rsidRPr="00F44807">
        <w:rPr>
          <w:sz w:val="22"/>
          <w:szCs w:val="24"/>
          <w:lang w:val="en-AU"/>
        </w:rPr>
        <w:t xml:space="preserve"> (1) The Treasurer may issue out of the Consolidated Revenue Fund and apply for the services specified in the Schedule in respect of the financial year ending on 30 June 1978 the sum of $745,044,000.</w:t>
      </w:r>
    </w:p>
    <w:p w:rsidR="00FD21E9" w:rsidRPr="00F44807" w:rsidRDefault="00FD21E9" w:rsidP="00564477">
      <w:pPr>
        <w:shd w:val="clear" w:color="auto" w:fill="FFFFFF"/>
        <w:spacing w:before="120" w:after="60"/>
        <w:ind w:firstLine="288"/>
        <w:jc w:val="both"/>
        <w:rPr>
          <w:sz w:val="22"/>
          <w:lang w:val="en-AU"/>
        </w:rPr>
      </w:pPr>
      <w:r w:rsidRPr="00F44807">
        <w:rPr>
          <w:sz w:val="22"/>
          <w:szCs w:val="24"/>
          <w:lang w:val="en-AU"/>
        </w:rPr>
        <w:t>(2) Except where the contrary inten</w:t>
      </w:r>
      <w:r w:rsidR="00564477" w:rsidRPr="00F44807">
        <w:rPr>
          <w:sz w:val="22"/>
          <w:szCs w:val="24"/>
          <w:lang w:val="en-AU"/>
        </w:rPr>
        <w:t>tion appears in the Schedule,</w:t>
      </w:r>
      <w:r w:rsidRPr="00F44807">
        <w:rPr>
          <w:sz w:val="22"/>
          <w:szCs w:val="24"/>
          <w:lang w:val="en-AU"/>
        </w:rPr>
        <w:t xml:space="preserve"> amounts issued by the Treasurer under sub</w:t>
      </w:r>
      <w:r w:rsidR="00F44807">
        <w:rPr>
          <w:sz w:val="22"/>
          <w:szCs w:val="24"/>
          <w:lang w:val="en-AU"/>
        </w:rPr>
        <w:noBreakHyphen/>
      </w:r>
      <w:r w:rsidRPr="00F44807">
        <w:rPr>
          <w:sz w:val="22"/>
          <w:szCs w:val="24"/>
          <w:lang w:val="en-AU"/>
        </w:rPr>
        <w:t>section (1) in respect of services described in the Schedule as Capital Works and Services may be</w:t>
      </w:r>
    </w:p>
    <w:p w:rsidR="00FD21E9" w:rsidRPr="00F44807" w:rsidRDefault="00FD21E9" w:rsidP="00A67EC6">
      <w:pPr>
        <w:shd w:val="clear" w:color="auto" w:fill="FFFFFF"/>
        <w:spacing w:before="120" w:after="60"/>
        <w:ind w:left="288"/>
        <w:jc w:val="both"/>
        <w:rPr>
          <w:lang w:val="en-AU"/>
        </w:rPr>
      </w:pPr>
      <w:r w:rsidRPr="00F44807">
        <w:rPr>
          <w:szCs w:val="18"/>
          <w:lang w:val="en-AU"/>
        </w:rPr>
        <w:t>13523/77</w:t>
      </w:r>
      <w:r w:rsidR="00E00619" w:rsidRPr="00F44807">
        <w:rPr>
          <w:szCs w:val="18"/>
          <w:lang w:val="en-AU"/>
        </w:rPr>
        <w:t xml:space="preserve"> </w:t>
      </w:r>
      <w:r w:rsidRPr="00F44807">
        <w:rPr>
          <w:szCs w:val="18"/>
          <w:lang w:val="en-AU"/>
        </w:rPr>
        <w:t>Cat. No. 77 4290 5—Recommended retail price 30c</w:t>
      </w:r>
    </w:p>
    <w:p w:rsidR="00F90DFA" w:rsidRPr="00F44807" w:rsidRDefault="00F90DFA" w:rsidP="00564477">
      <w:pPr>
        <w:shd w:val="clear" w:color="auto" w:fill="FFFFFF"/>
        <w:tabs>
          <w:tab w:val="left" w:pos="1166"/>
          <w:tab w:val="left" w:pos="3590"/>
          <w:tab w:val="left" w:pos="7714"/>
        </w:tabs>
        <w:spacing w:before="120" w:after="60"/>
        <w:jc w:val="both"/>
        <w:rPr>
          <w:sz w:val="22"/>
          <w:lang w:val="en-AU"/>
        </w:rPr>
        <w:sectPr w:rsidR="00F90DFA" w:rsidRPr="00F44807" w:rsidSect="00591588">
          <w:type w:val="nextColumn"/>
          <w:pgSz w:w="11909" w:h="16834" w:code="9"/>
          <w:pgMar w:top="1440" w:right="1440" w:bottom="1440" w:left="1440" w:header="720" w:footer="720" w:gutter="0"/>
          <w:cols w:space="60"/>
          <w:noEndnote/>
          <w:docGrid w:linePitch="272"/>
        </w:sectPr>
      </w:pPr>
    </w:p>
    <w:p w:rsidR="00FD21E9" w:rsidRPr="00F44807" w:rsidRDefault="00FD21E9" w:rsidP="00564477">
      <w:pPr>
        <w:shd w:val="clear" w:color="auto" w:fill="FFFFFF"/>
        <w:spacing w:before="120" w:after="60"/>
        <w:jc w:val="both"/>
        <w:rPr>
          <w:sz w:val="22"/>
          <w:lang w:val="en-AU"/>
        </w:rPr>
      </w:pPr>
      <w:r w:rsidRPr="00F44807">
        <w:rPr>
          <w:sz w:val="22"/>
          <w:szCs w:val="24"/>
          <w:lang w:val="en-AU"/>
        </w:rPr>
        <w:lastRenderedPageBreak/>
        <w:t>applied only for purposes of a kind for which moneys appropriated in respect of services so described in an Act appropriating moneys, otherwise than by way of interim provision, for expenditure in respect of the financial year ending on 30 June 1977 could lawfully have been applied.</w:t>
      </w:r>
    </w:p>
    <w:p w:rsidR="00FD21E9" w:rsidRPr="00F44807" w:rsidRDefault="002D7A44" w:rsidP="002D7A44">
      <w:pPr>
        <w:pStyle w:val="ListParagraph"/>
        <w:shd w:val="clear" w:color="auto" w:fill="FFFFFF"/>
        <w:tabs>
          <w:tab w:val="left" w:pos="1848"/>
        </w:tabs>
        <w:spacing w:before="120" w:after="60"/>
        <w:ind w:left="0" w:firstLine="288"/>
        <w:jc w:val="both"/>
        <w:rPr>
          <w:sz w:val="22"/>
          <w:szCs w:val="24"/>
          <w:lang w:val="en-AU"/>
        </w:rPr>
      </w:pPr>
      <w:r w:rsidRPr="00F44807">
        <w:rPr>
          <w:sz w:val="22"/>
          <w:szCs w:val="24"/>
          <w:lang w:val="en-AU"/>
        </w:rPr>
        <w:t xml:space="preserve">(3) </w:t>
      </w:r>
      <w:r w:rsidR="00FD21E9" w:rsidRPr="00F44807">
        <w:rPr>
          <w:sz w:val="22"/>
          <w:szCs w:val="24"/>
          <w:lang w:val="en-AU"/>
        </w:rPr>
        <w:t>Except where the contrary intention appears in the Schedule, amounts issued by the Treasurer under sub</w:t>
      </w:r>
      <w:r w:rsidR="00F44807">
        <w:rPr>
          <w:sz w:val="22"/>
          <w:szCs w:val="24"/>
          <w:lang w:val="en-AU"/>
        </w:rPr>
        <w:noBreakHyphen/>
      </w:r>
      <w:r w:rsidR="00FD21E9" w:rsidRPr="00F44807">
        <w:rPr>
          <w:sz w:val="22"/>
          <w:szCs w:val="24"/>
          <w:lang w:val="en-AU"/>
        </w:rPr>
        <w:t>section (1) in respect of payments to or for the States may be applied only in making payments to or for the States of a kind that could lawfully have been made out of moneys appropriated for payments to or for the States in an Act appropriating moneys, otherwise than by way of interim provision, for expenditure in respect of the financial year ending on 30 June 1977.</w:t>
      </w:r>
    </w:p>
    <w:p w:rsidR="00FD21E9" w:rsidRPr="00F44807" w:rsidRDefault="002D7A44" w:rsidP="002D7A44">
      <w:pPr>
        <w:shd w:val="clear" w:color="auto" w:fill="FFFFFF"/>
        <w:tabs>
          <w:tab w:val="left" w:pos="1848"/>
        </w:tabs>
        <w:spacing w:before="120" w:after="60"/>
        <w:ind w:firstLine="288"/>
        <w:contextualSpacing/>
        <w:jc w:val="both"/>
        <w:rPr>
          <w:sz w:val="22"/>
          <w:szCs w:val="24"/>
          <w:lang w:val="en-AU"/>
        </w:rPr>
      </w:pPr>
      <w:r w:rsidRPr="00F44807">
        <w:rPr>
          <w:sz w:val="22"/>
          <w:szCs w:val="24"/>
          <w:lang w:val="en-AU"/>
        </w:rPr>
        <w:t xml:space="preserve">(4) </w:t>
      </w:r>
      <w:r w:rsidR="00FD21E9" w:rsidRPr="00F44807">
        <w:rPr>
          <w:sz w:val="22"/>
          <w:szCs w:val="24"/>
          <w:lang w:val="en-AU"/>
        </w:rPr>
        <w:t>The Consolidated Revenue Fund is appropriated to the extent necessary for the purposes of sub</w:t>
      </w:r>
      <w:r w:rsidR="00F44807">
        <w:rPr>
          <w:sz w:val="22"/>
          <w:szCs w:val="24"/>
          <w:lang w:val="en-AU"/>
        </w:rPr>
        <w:noBreakHyphen/>
      </w:r>
      <w:r w:rsidR="00FD21E9" w:rsidRPr="00F44807">
        <w:rPr>
          <w:sz w:val="22"/>
          <w:szCs w:val="24"/>
          <w:lang w:val="en-AU"/>
        </w:rPr>
        <w:t>section (1).</w:t>
      </w:r>
    </w:p>
    <w:p w:rsidR="00FD21E9" w:rsidRPr="00F44807" w:rsidRDefault="00FD21E9" w:rsidP="00564477">
      <w:pPr>
        <w:shd w:val="clear" w:color="auto" w:fill="FFFFFF"/>
        <w:spacing w:before="120" w:after="60"/>
        <w:jc w:val="both"/>
        <w:rPr>
          <w:lang w:val="en-AU"/>
        </w:rPr>
      </w:pPr>
      <w:r w:rsidRPr="00F44807">
        <w:rPr>
          <w:b/>
          <w:bCs/>
          <w:szCs w:val="18"/>
          <w:lang w:val="en-AU"/>
        </w:rPr>
        <w:t>Payments to the States.</w:t>
      </w:r>
    </w:p>
    <w:p w:rsidR="00FD21E9" w:rsidRPr="00F44807" w:rsidRDefault="00FD21E9" w:rsidP="002D7A44">
      <w:pPr>
        <w:shd w:val="clear" w:color="auto" w:fill="FFFFFF"/>
        <w:spacing w:before="120" w:after="60"/>
        <w:ind w:firstLine="288"/>
        <w:contextualSpacing/>
        <w:jc w:val="both"/>
        <w:rPr>
          <w:sz w:val="22"/>
          <w:lang w:val="en-AU"/>
        </w:rPr>
      </w:pPr>
      <w:r w:rsidRPr="00F44807">
        <w:rPr>
          <w:b/>
          <w:bCs/>
          <w:sz w:val="22"/>
          <w:szCs w:val="24"/>
          <w:lang w:val="en-AU"/>
        </w:rPr>
        <w:t>4.</w:t>
      </w:r>
      <w:r w:rsidRPr="00F44807">
        <w:rPr>
          <w:sz w:val="22"/>
          <w:szCs w:val="24"/>
          <w:lang w:val="en-AU"/>
        </w:rPr>
        <w:t xml:space="preserve"> Payments to a State out of such of the moneys appropriated by this Act as are specified in Division 846 in the Schedule shall be made on such terms and conditions, if any, as the Treasurer determines and in accordance with any determinations of the Treasurer as to the amounts and times of the payments.</w:t>
      </w:r>
    </w:p>
    <w:p w:rsidR="00FD21E9" w:rsidRPr="00F44807" w:rsidRDefault="00564477" w:rsidP="00591588">
      <w:pPr>
        <w:shd w:val="clear" w:color="auto" w:fill="FFFFFF"/>
        <w:jc w:val="center"/>
        <w:rPr>
          <w:sz w:val="24"/>
          <w:lang w:val="en-AU"/>
        </w:rPr>
      </w:pPr>
      <w:r w:rsidRPr="00F44807">
        <w:rPr>
          <w:sz w:val="22"/>
          <w:lang w:val="en-AU"/>
        </w:rPr>
        <w:br w:type="page"/>
      </w:r>
      <w:r w:rsidR="00FD21E9" w:rsidRPr="00F44807">
        <w:rPr>
          <w:sz w:val="24"/>
          <w:szCs w:val="24"/>
          <w:lang w:val="en-AU"/>
        </w:rPr>
        <w:lastRenderedPageBreak/>
        <w:t>THE SCHEDULE</w:t>
      </w:r>
    </w:p>
    <w:p w:rsidR="00FD21E9" w:rsidRPr="00F44807" w:rsidRDefault="00FD21E9" w:rsidP="00591588">
      <w:pPr>
        <w:shd w:val="clear" w:color="auto" w:fill="FFFFFF"/>
        <w:spacing w:before="120" w:after="120"/>
        <w:jc w:val="center"/>
        <w:rPr>
          <w:sz w:val="22"/>
          <w:lang w:val="en-AU"/>
        </w:rPr>
      </w:pPr>
      <w:r w:rsidRPr="00F44807">
        <w:rPr>
          <w:b/>
          <w:bCs/>
          <w:sz w:val="22"/>
          <w:lang w:val="en-AU"/>
        </w:rPr>
        <w:t>ABSTRACT</w:t>
      </w:r>
    </w:p>
    <w:tbl>
      <w:tblPr>
        <w:tblW w:w="5000" w:type="pct"/>
        <w:jc w:val="center"/>
        <w:tblLayout w:type="fixed"/>
        <w:tblCellMar>
          <w:left w:w="40" w:type="dxa"/>
          <w:right w:w="40" w:type="dxa"/>
        </w:tblCellMar>
        <w:tblLook w:val="0000" w:firstRow="0" w:lastRow="0" w:firstColumn="0" w:lastColumn="0" w:noHBand="0" w:noVBand="0"/>
      </w:tblPr>
      <w:tblGrid>
        <w:gridCol w:w="940"/>
        <w:gridCol w:w="6697"/>
        <w:gridCol w:w="1472"/>
      </w:tblGrid>
      <w:tr w:rsidR="00FD21E9" w:rsidRPr="00F44807" w:rsidTr="00591588">
        <w:trPr>
          <w:trHeight w:val="660"/>
          <w:jc w:val="center"/>
        </w:trPr>
        <w:tc>
          <w:tcPr>
            <w:tcW w:w="874" w:type="dxa"/>
            <w:tcBorders>
              <w:top w:val="single" w:sz="6" w:space="0" w:color="auto"/>
              <w:left w:val="nil"/>
              <w:bottom w:val="single" w:sz="6" w:space="0" w:color="auto"/>
              <w:right w:val="single" w:sz="6" w:space="0" w:color="auto"/>
            </w:tcBorders>
            <w:shd w:val="clear" w:color="auto" w:fill="FFFFFF"/>
            <w:vAlign w:val="center"/>
          </w:tcPr>
          <w:p w:rsidR="00FD21E9" w:rsidRPr="00F44807" w:rsidRDefault="00FD21E9" w:rsidP="00591588">
            <w:pPr>
              <w:shd w:val="clear" w:color="auto" w:fill="FFFFFF"/>
              <w:jc w:val="center"/>
              <w:rPr>
                <w:lang w:val="en-AU"/>
              </w:rPr>
            </w:pPr>
            <w:r w:rsidRPr="00F44807">
              <w:rPr>
                <w:szCs w:val="14"/>
                <w:lang w:val="en-AU"/>
              </w:rPr>
              <w:t>Page Reference</w:t>
            </w:r>
          </w:p>
        </w:tc>
        <w:tc>
          <w:tcPr>
            <w:tcW w:w="6226" w:type="dxa"/>
            <w:tcBorders>
              <w:top w:val="single" w:sz="6" w:space="0" w:color="auto"/>
              <w:left w:val="single" w:sz="6" w:space="0" w:color="auto"/>
              <w:bottom w:val="single" w:sz="6" w:space="0" w:color="auto"/>
              <w:right w:val="single" w:sz="6" w:space="0" w:color="auto"/>
            </w:tcBorders>
            <w:shd w:val="clear" w:color="auto" w:fill="FFFFFF"/>
            <w:vAlign w:val="center"/>
          </w:tcPr>
          <w:p w:rsidR="00FD21E9" w:rsidRPr="00F44807" w:rsidRDefault="00FD21E9" w:rsidP="00591588">
            <w:pPr>
              <w:shd w:val="clear" w:color="auto" w:fill="FFFFFF"/>
              <w:tabs>
                <w:tab w:val="left" w:leader="dot" w:pos="6480"/>
              </w:tabs>
              <w:jc w:val="center"/>
              <w:rPr>
                <w:lang w:val="en-AU"/>
              </w:rPr>
            </w:pPr>
            <w:r w:rsidRPr="00F44807">
              <w:rPr>
                <w:szCs w:val="14"/>
                <w:lang w:val="en-AU"/>
              </w:rPr>
              <w:t>Departments and Services</w:t>
            </w:r>
          </w:p>
        </w:tc>
        <w:tc>
          <w:tcPr>
            <w:tcW w:w="1368" w:type="dxa"/>
            <w:tcBorders>
              <w:top w:val="single" w:sz="6" w:space="0" w:color="auto"/>
              <w:left w:val="single" w:sz="6" w:space="0" w:color="auto"/>
              <w:bottom w:val="single" w:sz="6" w:space="0" w:color="auto"/>
              <w:right w:val="nil"/>
            </w:tcBorders>
            <w:shd w:val="clear" w:color="auto" w:fill="FFFFFF"/>
            <w:vAlign w:val="center"/>
          </w:tcPr>
          <w:p w:rsidR="00FD21E9" w:rsidRPr="00F44807" w:rsidRDefault="00FD21E9" w:rsidP="00591588">
            <w:pPr>
              <w:shd w:val="clear" w:color="auto" w:fill="FFFFFF"/>
              <w:jc w:val="center"/>
              <w:rPr>
                <w:lang w:val="en-AU"/>
              </w:rPr>
            </w:pPr>
            <w:r w:rsidRPr="00F44807">
              <w:rPr>
                <w:szCs w:val="14"/>
                <w:lang w:val="en-AU"/>
              </w:rPr>
              <w:t>Total</w:t>
            </w:r>
          </w:p>
        </w:tc>
      </w:tr>
      <w:tr w:rsidR="00FD21E9" w:rsidRPr="00F44807" w:rsidTr="00591588">
        <w:trPr>
          <w:trHeight w:val="20"/>
          <w:jc w:val="center"/>
        </w:trPr>
        <w:tc>
          <w:tcPr>
            <w:tcW w:w="874" w:type="dxa"/>
            <w:tcBorders>
              <w:top w:val="single" w:sz="6" w:space="0" w:color="auto"/>
              <w:left w:val="nil"/>
              <w:bottom w:val="nil"/>
              <w:right w:val="single" w:sz="6" w:space="0" w:color="auto"/>
            </w:tcBorders>
            <w:shd w:val="clear" w:color="auto" w:fill="FFFFFF"/>
            <w:vAlign w:val="bottom"/>
          </w:tcPr>
          <w:p w:rsidR="00FD21E9" w:rsidRPr="00F44807" w:rsidRDefault="00FD21E9" w:rsidP="00591588">
            <w:pPr>
              <w:shd w:val="clear" w:color="auto" w:fill="FFFFFF"/>
              <w:jc w:val="both"/>
              <w:rPr>
                <w:lang w:val="en-AU"/>
              </w:rPr>
            </w:pPr>
          </w:p>
        </w:tc>
        <w:tc>
          <w:tcPr>
            <w:tcW w:w="6226" w:type="dxa"/>
            <w:tcBorders>
              <w:top w:val="single" w:sz="6" w:space="0" w:color="auto"/>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jc w:val="both"/>
              <w:rPr>
                <w:lang w:val="en-AU"/>
              </w:rPr>
            </w:pPr>
          </w:p>
        </w:tc>
        <w:tc>
          <w:tcPr>
            <w:tcW w:w="1368" w:type="dxa"/>
            <w:tcBorders>
              <w:top w:val="single" w:sz="6" w:space="0" w:color="auto"/>
              <w:left w:val="single" w:sz="6" w:space="0" w:color="auto"/>
              <w:bottom w:val="nil"/>
              <w:right w:val="nil"/>
            </w:tcBorders>
            <w:shd w:val="clear" w:color="auto" w:fill="FFFFFF"/>
            <w:vAlign w:val="bottom"/>
          </w:tcPr>
          <w:p w:rsidR="00FD21E9" w:rsidRPr="00F44807" w:rsidRDefault="00FD21E9" w:rsidP="00591588">
            <w:pPr>
              <w:shd w:val="clear" w:color="auto" w:fill="FFFFFF"/>
              <w:spacing w:before="480"/>
              <w:jc w:val="center"/>
              <w:rPr>
                <w:lang w:val="en-AU"/>
              </w:rPr>
            </w:pPr>
            <w:r w:rsidRPr="00F44807">
              <w:rPr>
                <w:lang w:val="en-AU"/>
              </w:rPr>
              <w:t>$</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4</w:t>
            </w:r>
          </w:p>
        </w:tc>
        <w:tc>
          <w:tcPr>
            <w:tcW w:w="6226" w:type="dxa"/>
            <w:tcBorders>
              <w:top w:val="nil"/>
              <w:left w:val="single" w:sz="6" w:space="0" w:color="auto"/>
              <w:bottom w:val="nil"/>
              <w:right w:val="single" w:sz="6" w:space="0" w:color="auto"/>
            </w:tcBorders>
            <w:shd w:val="clear" w:color="auto" w:fill="FFFFFF"/>
            <w:vAlign w:val="bottom"/>
          </w:tcPr>
          <w:p w:rsidR="00591588" w:rsidRPr="00F44807" w:rsidRDefault="00591588" w:rsidP="00591588">
            <w:pPr>
              <w:shd w:val="clear" w:color="auto" w:fill="FFFFFF"/>
              <w:tabs>
                <w:tab w:val="left" w:leader="dot" w:pos="6480"/>
              </w:tabs>
              <w:ind w:left="29" w:hanging="29"/>
              <w:jc w:val="both"/>
              <w:rPr>
                <w:szCs w:val="14"/>
                <w:lang w:val="en-AU"/>
              </w:rPr>
            </w:pPr>
            <w:r w:rsidRPr="00F44807">
              <w:rPr>
                <w:szCs w:val="14"/>
                <w:lang w:val="en-AU"/>
              </w:rPr>
              <w:t>DEPARTMENT OF ABORIGINAL AFFAIR</w:t>
            </w:r>
            <w:r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14,037,000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4</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DEPARTMENT OF ADMINISTRATIVE SERVICES</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24,269,000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4</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ATTORNEY</w:t>
            </w:r>
            <w:r w:rsidR="00F44807">
              <w:rPr>
                <w:szCs w:val="14"/>
                <w:lang w:val="en-AU"/>
              </w:rPr>
              <w:noBreakHyphen/>
            </w:r>
            <w:r w:rsidRPr="00F44807">
              <w:rPr>
                <w:szCs w:val="14"/>
                <w:lang w:val="en-AU"/>
              </w:rPr>
              <w:t>GENERAL</w:t>
            </w:r>
            <w:r w:rsidR="007B69CD" w:rsidRPr="00F44807">
              <w:rPr>
                <w:szCs w:val="14"/>
                <w:lang w:val="en-AU"/>
              </w:rPr>
              <w:t>’</w:t>
            </w:r>
            <w:r w:rsidRPr="00F44807">
              <w:rPr>
                <w:szCs w:val="14"/>
                <w:lang w:val="en-AU"/>
              </w:rPr>
              <w:t>S DEPARTMENT</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2,839,000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5</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DEPARTMENT OF THE CAPITAL TERRITORY</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89,170,000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5</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DEPARTMENT OF CONSTRUCTION</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41,175,000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5</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DEPARTMENT OF EDUCATION</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6,579,000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5</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DEPARTMENT OF EMPLOYMENT AND INDUSTRIAL RELATIONS</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3,371,000</w:t>
            </w:r>
          </w:p>
        </w:tc>
      </w:tr>
      <w:tr w:rsidR="00FD21E9" w:rsidRPr="00F44807" w:rsidTr="00F90DFA">
        <w:trPr>
          <w:trHeight w:val="20"/>
          <w:jc w:val="center"/>
        </w:trPr>
        <w:tc>
          <w:tcPr>
            <w:tcW w:w="874" w:type="dxa"/>
            <w:tcBorders>
              <w:top w:val="nil"/>
              <w:left w:val="nil"/>
              <w:bottom w:val="nil"/>
              <w:right w:val="single" w:sz="6" w:space="0" w:color="auto"/>
            </w:tcBorders>
            <w:shd w:val="clear" w:color="auto" w:fill="FFFFFF"/>
          </w:tcPr>
          <w:p w:rsidR="00FD21E9" w:rsidRPr="00F44807" w:rsidRDefault="00FD21E9" w:rsidP="00591588">
            <w:pPr>
              <w:shd w:val="clear" w:color="auto" w:fill="FFFFFF"/>
              <w:ind w:right="288"/>
              <w:jc w:val="right"/>
              <w:rPr>
                <w:lang w:val="en-AU"/>
              </w:rPr>
            </w:pPr>
            <w:r w:rsidRPr="00F44807">
              <w:rPr>
                <w:lang w:val="en-AU"/>
              </w:rPr>
              <w:t>6</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88" w:hanging="288"/>
              <w:jc w:val="both"/>
              <w:rPr>
                <w:lang w:val="en-AU"/>
              </w:rPr>
            </w:pPr>
            <w:r w:rsidRPr="00F44807">
              <w:rPr>
                <w:szCs w:val="14"/>
                <w:lang w:val="en-AU"/>
              </w:rPr>
              <w:t>DEPARTMENT OF ENVIRONMENT, HOUSING AND COMMUNITY DEVELOPMENT</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51,488,000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6</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DEPARTMENT OF FINANCE</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9,279,000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6</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ADVANCE TO THE TREASURER</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100,000,000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7</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DEPARTMENT OF FOREIGN AFFAIRS</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3,005,000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7</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DEPARTMENT OF HEALTH</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106,584,000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7</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DEPARTMENT OF NATIONAL RESOURCES</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12,665,000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8</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DEPARTMENT OF THE NORTHERN TERRITORY</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69,692,000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8</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POSTAL AND TELECOMMUNICATIONS DEPARTMENT</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64,860,000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9</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DEPARTMENT OF PRIMARY INDUSTRY</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48,200,000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9</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DEPARTMENT OF THE PRIME MINISTER AND CABINET</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1,237,000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9</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DEPARTMENT OF PRODUCTIVITY</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4,483,000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9</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DEPARTMENT OF SCIENCE</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8,984,000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10</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DEPARTMENT OF SOCIAL SECURITY</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36,170,000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10</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DEPARTMENT OF TRANSPORT</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31,875,000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10</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DEPARTMENT OF THE TREASURY</w:t>
            </w:r>
            <w:r w:rsidR="00591588" w:rsidRPr="00F44807">
              <w:rPr>
                <w:szCs w:val="14"/>
                <w:lang w:val="en-AU"/>
              </w:rPr>
              <w:tab/>
            </w:r>
          </w:p>
        </w:tc>
        <w:tc>
          <w:tcPr>
            <w:tcW w:w="1368" w:type="dxa"/>
            <w:tcBorders>
              <w:top w:val="nil"/>
              <w:left w:val="single" w:sz="6" w:space="0" w:color="auto"/>
              <w:bottom w:val="nil"/>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535,000</w:t>
            </w:r>
          </w:p>
        </w:tc>
      </w:tr>
      <w:tr w:rsidR="00FD21E9" w:rsidRPr="00F44807" w:rsidTr="00591588">
        <w:trPr>
          <w:trHeight w:val="20"/>
          <w:jc w:val="center"/>
        </w:trPr>
        <w:tc>
          <w:tcPr>
            <w:tcW w:w="874" w:type="dxa"/>
            <w:tcBorders>
              <w:top w:val="nil"/>
              <w:left w:val="nil"/>
              <w:bottom w:val="nil"/>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r w:rsidRPr="00F44807">
              <w:rPr>
                <w:lang w:val="en-AU"/>
              </w:rPr>
              <w:t>10</w:t>
            </w:r>
          </w:p>
        </w:tc>
        <w:tc>
          <w:tcPr>
            <w:tcW w:w="6226" w:type="dxa"/>
            <w:tcBorders>
              <w:top w:val="nil"/>
              <w:left w:val="single" w:sz="6" w:space="0" w:color="auto"/>
              <w:bottom w:val="nil"/>
              <w:right w:val="single" w:sz="6" w:space="0" w:color="auto"/>
            </w:tcBorders>
            <w:shd w:val="clear" w:color="auto" w:fill="FFFFFF"/>
            <w:vAlign w:val="bottom"/>
          </w:tcPr>
          <w:p w:rsidR="00FD21E9" w:rsidRPr="00F44807" w:rsidRDefault="00FD21E9" w:rsidP="00591588">
            <w:pPr>
              <w:shd w:val="clear" w:color="auto" w:fill="FFFFFF"/>
              <w:tabs>
                <w:tab w:val="left" w:leader="dot" w:pos="6480"/>
              </w:tabs>
              <w:ind w:left="29" w:hanging="29"/>
              <w:jc w:val="both"/>
              <w:rPr>
                <w:lang w:val="en-AU"/>
              </w:rPr>
            </w:pPr>
            <w:r w:rsidRPr="00F44807">
              <w:rPr>
                <w:szCs w:val="14"/>
                <w:lang w:val="en-AU"/>
              </w:rPr>
              <w:t>DEPARTMENT OF VETERANS</w:t>
            </w:r>
            <w:r w:rsidR="007B69CD" w:rsidRPr="00F44807">
              <w:rPr>
                <w:szCs w:val="14"/>
                <w:lang w:val="en-AU"/>
              </w:rPr>
              <w:t>’</w:t>
            </w:r>
            <w:r w:rsidRPr="00F44807">
              <w:rPr>
                <w:szCs w:val="14"/>
                <w:lang w:val="en-AU"/>
              </w:rPr>
              <w:t xml:space="preserve"> AFFAIRS</w:t>
            </w:r>
            <w:r w:rsidR="00591588" w:rsidRPr="00F44807">
              <w:rPr>
                <w:szCs w:val="14"/>
                <w:lang w:val="en-AU"/>
              </w:rPr>
              <w:tab/>
            </w:r>
          </w:p>
        </w:tc>
        <w:tc>
          <w:tcPr>
            <w:tcW w:w="1368" w:type="dxa"/>
            <w:tcBorders>
              <w:top w:val="nil"/>
              <w:left w:val="single" w:sz="6" w:space="0" w:color="auto"/>
              <w:bottom w:val="single" w:sz="6" w:space="0" w:color="auto"/>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14,547,000</w:t>
            </w:r>
          </w:p>
        </w:tc>
      </w:tr>
      <w:tr w:rsidR="00FD21E9" w:rsidRPr="00F44807" w:rsidTr="00591588">
        <w:trPr>
          <w:trHeight w:val="20"/>
          <w:jc w:val="center"/>
        </w:trPr>
        <w:tc>
          <w:tcPr>
            <w:tcW w:w="874" w:type="dxa"/>
            <w:tcBorders>
              <w:top w:val="nil"/>
              <w:left w:val="nil"/>
              <w:bottom w:val="single" w:sz="6" w:space="0" w:color="auto"/>
              <w:right w:val="single" w:sz="6" w:space="0" w:color="auto"/>
            </w:tcBorders>
            <w:shd w:val="clear" w:color="auto" w:fill="FFFFFF"/>
            <w:vAlign w:val="bottom"/>
          </w:tcPr>
          <w:p w:rsidR="00FD21E9" w:rsidRPr="00F44807" w:rsidRDefault="00FD21E9" w:rsidP="00591588">
            <w:pPr>
              <w:shd w:val="clear" w:color="auto" w:fill="FFFFFF"/>
              <w:ind w:right="288"/>
              <w:jc w:val="right"/>
              <w:rPr>
                <w:lang w:val="en-AU"/>
              </w:rPr>
            </w:pPr>
          </w:p>
        </w:tc>
        <w:tc>
          <w:tcPr>
            <w:tcW w:w="6226" w:type="dxa"/>
            <w:tcBorders>
              <w:top w:val="nil"/>
              <w:left w:val="single" w:sz="6" w:space="0" w:color="auto"/>
              <w:bottom w:val="single" w:sz="6" w:space="0" w:color="auto"/>
              <w:right w:val="single" w:sz="6" w:space="0" w:color="auto"/>
            </w:tcBorders>
            <w:shd w:val="clear" w:color="auto" w:fill="FFFFFF"/>
            <w:vAlign w:val="bottom"/>
          </w:tcPr>
          <w:p w:rsidR="00FD21E9" w:rsidRPr="00F44807" w:rsidRDefault="00FD21E9" w:rsidP="00591588">
            <w:pPr>
              <w:shd w:val="clear" w:color="auto" w:fill="FFFFFF"/>
              <w:tabs>
                <w:tab w:val="left" w:leader="dot" w:pos="6062"/>
                <w:tab w:val="left" w:leader="dot" w:pos="6480"/>
              </w:tabs>
              <w:spacing w:before="240"/>
              <w:ind w:left="1728" w:hanging="432"/>
              <w:jc w:val="both"/>
              <w:rPr>
                <w:lang w:val="en-AU"/>
              </w:rPr>
            </w:pPr>
            <w:r w:rsidRPr="00F44807">
              <w:rPr>
                <w:lang w:val="en-AU"/>
              </w:rPr>
              <w:t>TOTAL</w:t>
            </w:r>
            <w:r w:rsidR="00591588" w:rsidRPr="00F44807">
              <w:rPr>
                <w:lang w:val="en-AU"/>
              </w:rPr>
              <w:tab/>
            </w:r>
          </w:p>
        </w:tc>
        <w:tc>
          <w:tcPr>
            <w:tcW w:w="1368"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591588">
            <w:pPr>
              <w:shd w:val="clear" w:color="auto" w:fill="FFFFFF"/>
              <w:ind w:right="72"/>
              <w:jc w:val="right"/>
              <w:rPr>
                <w:lang w:val="en-AU"/>
              </w:rPr>
            </w:pPr>
            <w:r w:rsidRPr="00F44807">
              <w:rPr>
                <w:lang w:val="en-AU"/>
              </w:rPr>
              <w:t>745,044,000</w:t>
            </w:r>
          </w:p>
        </w:tc>
      </w:tr>
    </w:tbl>
    <w:p w:rsidR="00FD21E9" w:rsidRPr="00F44807" w:rsidRDefault="00FD21E9" w:rsidP="009806D6">
      <w:pPr>
        <w:shd w:val="clear" w:color="auto" w:fill="FFFFFF"/>
        <w:spacing w:before="4800"/>
        <w:ind w:left="288"/>
        <w:jc w:val="both"/>
        <w:rPr>
          <w:lang w:val="en-AU"/>
        </w:rPr>
      </w:pPr>
      <w:r w:rsidRPr="00F44807">
        <w:rPr>
          <w:szCs w:val="16"/>
          <w:lang w:val="en-AU"/>
        </w:rPr>
        <w:t>13523/77</w:t>
      </w:r>
      <w:r w:rsidRPr="00F44807">
        <w:rPr>
          <w:rFonts w:eastAsia="Times New Roman"/>
          <w:szCs w:val="16"/>
          <w:lang w:val="en-AU"/>
        </w:rPr>
        <w:t>—2</w:t>
      </w:r>
    </w:p>
    <w:p w:rsidR="00FD21E9" w:rsidRPr="00F44807" w:rsidRDefault="00564477" w:rsidP="00DC150A">
      <w:pPr>
        <w:shd w:val="clear" w:color="auto" w:fill="FFFFFF"/>
        <w:spacing w:after="240"/>
        <w:jc w:val="center"/>
        <w:rPr>
          <w:sz w:val="22"/>
          <w:lang w:val="en-AU"/>
        </w:rPr>
      </w:pPr>
      <w:r w:rsidRPr="00F44807">
        <w:rPr>
          <w:sz w:val="22"/>
          <w:lang w:val="en-AU"/>
        </w:rPr>
        <w:br w:type="page"/>
      </w:r>
      <w:r w:rsidR="00FD21E9" w:rsidRPr="00F44807">
        <w:rPr>
          <w:b/>
          <w:bCs/>
          <w:sz w:val="22"/>
          <w:szCs w:val="24"/>
          <w:lang w:val="en-AU"/>
        </w:rPr>
        <w:lastRenderedPageBreak/>
        <w:t>DEPARTMENTS AND SERVICES</w:t>
      </w:r>
    </w:p>
    <w:tbl>
      <w:tblPr>
        <w:tblW w:w="5000" w:type="pct"/>
        <w:jc w:val="center"/>
        <w:tblLayout w:type="fixed"/>
        <w:tblCellMar>
          <w:left w:w="40" w:type="dxa"/>
          <w:right w:w="40" w:type="dxa"/>
        </w:tblCellMar>
        <w:tblLook w:val="0000" w:firstRow="0" w:lastRow="0" w:firstColumn="0" w:lastColumn="0" w:noHBand="0" w:noVBand="0"/>
      </w:tblPr>
      <w:tblGrid>
        <w:gridCol w:w="7654"/>
        <w:gridCol w:w="1455"/>
      </w:tblGrid>
      <w:tr w:rsidR="00FD21E9" w:rsidRPr="00F44807" w:rsidTr="00DC150A">
        <w:trPr>
          <w:trHeight w:val="20"/>
          <w:jc w:val="center"/>
        </w:trPr>
        <w:tc>
          <w:tcPr>
            <w:tcW w:w="7654" w:type="dxa"/>
            <w:tcBorders>
              <w:top w:val="single" w:sz="6" w:space="0" w:color="auto"/>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center"/>
              <w:rPr>
                <w:lang w:val="en-AU"/>
              </w:rPr>
            </w:pPr>
            <w:r w:rsidRPr="00F44807">
              <w:rPr>
                <w:b/>
                <w:bCs/>
                <w:szCs w:val="18"/>
                <w:lang w:val="en-AU"/>
              </w:rPr>
              <w:t>DEPARTMENT OF ABORIGINAL AFFAIRS</w:t>
            </w:r>
          </w:p>
        </w:tc>
        <w:tc>
          <w:tcPr>
            <w:tcW w:w="1455"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spacing w:after="120"/>
              <w:jc w:val="center"/>
              <w:rPr>
                <w:lang w:val="en-AU"/>
              </w:rPr>
            </w:pPr>
            <w:r w:rsidRPr="00F44807">
              <w:rPr>
                <w:szCs w:val="18"/>
                <w:lang w:val="en-AU"/>
              </w:rPr>
              <w:t>$</w:t>
            </w:r>
          </w:p>
        </w:tc>
      </w:tr>
      <w:tr w:rsidR="00FD21E9" w:rsidRPr="00F44807" w:rsidTr="00DC150A">
        <w:trPr>
          <w:trHeight w:val="20"/>
          <w:jc w:val="center"/>
        </w:trPr>
        <w:tc>
          <w:tcPr>
            <w:tcW w:w="765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811.</w:t>
            </w:r>
            <w:r w:rsidRPr="00F44807">
              <w:rPr>
                <w:rFonts w:eastAsia="Times New Roman"/>
                <w:szCs w:val="18"/>
                <w:lang w:val="en-AU"/>
              </w:rPr>
              <w:t>—CAPITAL WORKS AND SERVICES</w:t>
            </w:r>
          </w:p>
        </w:tc>
        <w:tc>
          <w:tcPr>
            <w:tcW w:w="1455"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jc w:val="both"/>
              <w:rPr>
                <w:lang w:val="en-AU"/>
              </w:rPr>
            </w:pPr>
          </w:p>
        </w:tc>
      </w:tr>
      <w:tr w:rsidR="00FD21E9" w:rsidRPr="00F44807" w:rsidTr="00DC150A">
        <w:trPr>
          <w:trHeight w:val="20"/>
          <w:jc w:val="center"/>
        </w:trPr>
        <w:tc>
          <w:tcPr>
            <w:tcW w:w="765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2.</w:t>
            </w:r>
            <w:r w:rsidRPr="00F44807">
              <w:rPr>
                <w:rFonts w:eastAsia="Times New Roman"/>
                <w:b/>
                <w:bCs/>
                <w:szCs w:val="18"/>
                <w:lang w:val="en-AU"/>
              </w:rPr>
              <w:t>—Plant and Equipment</w:t>
            </w:r>
            <w:r w:rsidR="00DA494F" w:rsidRPr="00F44807">
              <w:rPr>
                <w:rFonts w:eastAsia="Times New Roman"/>
                <w:b/>
                <w:bCs/>
                <w:szCs w:val="18"/>
                <w:lang w:val="en-AU"/>
              </w:rPr>
              <w:tab/>
            </w:r>
          </w:p>
        </w:tc>
        <w:tc>
          <w:tcPr>
            <w:tcW w:w="1455"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37,000</w:t>
            </w:r>
          </w:p>
        </w:tc>
      </w:tr>
      <w:tr w:rsidR="00FD21E9" w:rsidRPr="00F44807" w:rsidTr="00DC150A">
        <w:trPr>
          <w:trHeight w:val="20"/>
          <w:jc w:val="center"/>
        </w:trPr>
        <w:tc>
          <w:tcPr>
            <w:tcW w:w="765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812.</w:t>
            </w:r>
            <w:r w:rsidRPr="00F44807">
              <w:rPr>
                <w:rFonts w:eastAsia="Times New Roman"/>
                <w:szCs w:val="18"/>
                <w:lang w:val="en-AU"/>
              </w:rPr>
              <w:t>—PAYMENTS TO OR FOR THE STATES</w:t>
            </w:r>
          </w:p>
        </w:tc>
        <w:tc>
          <w:tcPr>
            <w:tcW w:w="1455"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14,000,000</w:t>
            </w:r>
          </w:p>
        </w:tc>
      </w:tr>
      <w:tr w:rsidR="00FD21E9" w:rsidRPr="00F44807" w:rsidTr="00DC150A">
        <w:trPr>
          <w:trHeight w:val="20"/>
          <w:jc w:val="center"/>
        </w:trPr>
        <w:tc>
          <w:tcPr>
            <w:tcW w:w="7654"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w:t>
            </w:r>
            <w:r w:rsidR="00FD21E9" w:rsidRPr="00F44807">
              <w:rPr>
                <w:smallCaps/>
                <w:szCs w:val="18"/>
                <w:lang w:val="en-AU"/>
              </w:rPr>
              <w:t>Department of Aboriginal Affairs</w:t>
            </w:r>
          </w:p>
        </w:tc>
        <w:tc>
          <w:tcPr>
            <w:tcW w:w="1455"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14,037,000</w:t>
            </w:r>
          </w:p>
        </w:tc>
      </w:tr>
      <w:tr w:rsidR="00FD21E9" w:rsidRPr="00F44807" w:rsidTr="00DC150A">
        <w:trPr>
          <w:trHeight w:val="20"/>
          <w:jc w:val="center"/>
        </w:trPr>
        <w:tc>
          <w:tcPr>
            <w:tcW w:w="765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480"/>
              <w:jc w:val="center"/>
              <w:rPr>
                <w:lang w:val="en-AU"/>
              </w:rPr>
            </w:pPr>
            <w:r w:rsidRPr="00F44807">
              <w:rPr>
                <w:b/>
                <w:bCs/>
                <w:szCs w:val="18"/>
                <w:lang w:val="en-AU"/>
              </w:rPr>
              <w:t>DEPARTMENT OF ADMINISTRATIVE SERVICES</w:t>
            </w:r>
          </w:p>
        </w:tc>
        <w:tc>
          <w:tcPr>
            <w:tcW w:w="1455"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DC150A">
        <w:trPr>
          <w:trHeight w:val="20"/>
          <w:jc w:val="center"/>
        </w:trPr>
        <w:tc>
          <w:tcPr>
            <w:tcW w:w="765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817.</w:t>
            </w:r>
            <w:r w:rsidRPr="00F44807">
              <w:rPr>
                <w:rFonts w:eastAsia="Times New Roman"/>
                <w:szCs w:val="18"/>
                <w:lang w:val="en-AU"/>
              </w:rPr>
              <w:t>—CAPITAL WORKS AND SERVICES</w:t>
            </w:r>
          </w:p>
        </w:tc>
        <w:tc>
          <w:tcPr>
            <w:tcW w:w="1455"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DC150A">
        <w:trPr>
          <w:trHeight w:val="20"/>
          <w:jc w:val="center"/>
        </w:trPr>
        <w:tc>
          <w:tcPr>
            <w:tcW w:w="765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1.</w:t>
            </w:r>
            <w:r w:rsidRPr="00F44807">
              <w:rPr>
                <w:rFonts w:eastAsia="Times New Roman"/>
                <w:b/>
                <w:bCs/>
                <w:szCs w:val="18"/>
                <w:lang w:val="en-AU"/>
              </w:rPr>
              <w:t>—Acquisition of Sites and Buildings—Departmental</w:t>
            </w:r>
            <w:r w:rsidR="00DA494F" w:rsidRPr="00F44807">
              <w:rPr>
                <w:rFonts w:eastAsia="Times New Roman"/>
                <w:b/>
                <w:bCs/>
                <w:szCs w:val="18"/>
                <w:lang w:val="en-AU"/>
              </w:rPr>
              <w:tab/>
            </w:r>
          </w:p>
        </w:tc>
        <w:tc>
          <w:tcPr>
            <w:tcW w:w="1455"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6,460,000</w:t>
            </w:r>
          </w:p>
        </w:tc>
      </w:tr>
      <w:tr w:rsidR="00FD21E9" w:rsidRPr="00F44807" w:rsidTr="00DC150A">
        <w:trPr>
          <w:trHeight w:val="20"/>
          <w:jc w:val="center"/>
        </w:trPr>
        <w:tc>
          <w:tcPr>
            <w:tcW w:w="765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2.</w:t>
            </w:r>
            <w:r w:rsidRPr="00F44807">
              <w:rPr>
                <w:rFonts w:eastAsia="Times New Roman"/>
                <w:b/>
                <w:bCs/>
                <w:szCs w:val="18"/>
                <w:lang w:val="en-AU"/>
              </w:rPr>
              <w:t>—Buildings and Works—Overseas Operations Branch</w:t>
            </w:r>
            <w:r w:rsidR="00DA494F" w:rsidRPr="00F44807">
              <w:rPr>
                <w:rFonts w:eastAsia="Times New Roman"/>
                <w:b/>
                <w:bCs/>
                <w:szCs w:val="18"/>
                <w:lang w:val="en-AU"/>
              </w:rPr>
              <w:tab/>
            </w:r>
          </w:p>
        </w:tc>
        <w:tc>
          <w:tcPr>
            <w:tcW w:w="1455"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12,795,000</w:t>
            </w:r>
          </w:p>
        </w:tc>
      </w:tr>
      <w:tr w:rsidR="00FD21E9" w:rsidRPr="00F44807" w:rsidTr="00DC150A">
        <w:trPr>
          <w:trHeight w:val="20"/>
          <w:jc w:val="center"/>
        </w:trPr>
        <w:tc>
          <w:tcPr>
            <w:tcW w:w="765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3.</w:t>
            </w:r>
            <w:r w:rsidRPr="00F44807">
              <w:rPr>
                <w:rFonts w:eastAsia="Times New Roman"/>
                <w:b/>
                <w:bCs/>
                <w:szCs w:val="18"/>
                <w:lang w:val="en-AU"/>
              </w:rPr>
              <w:t>—Buildings and Works—Norfolk Island</w:t>
            </w:r>
            <w:r w:rsidR="00DA494F" w:rsidRPr="00F44807">
              <w:rPr>
                <w:rFonts w:eastAsia="Times New Roman"/>
                <w:b/>
                <w:bCs/>
                <w:szCs w:val="18"/>
                <w:lang w:val="en-AU"/>
              </w:rPr>
              <w:tab/>
            </w:r>
          </w:p>
        </w:tc>
        <w:tc>
          <w:tcPr>
            <w:tcW w:w="1455"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7,000</w:t>
            </w:r>
          </w:p>
        </w:tc>
      </w:tr>
      <w:tr w:rsidR="00FD21E9" w:rsidRPr="00F44807" w:rsidTr="00DC150A">
        <w:trPr>
          <w:trHeight w:val="20"/>
          <w:jc w:val="center"/>
        </w:trPr>
        <w:tc>
          <w:tcPr>
            <w:tcW w:w="765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4.</w:t>
            </w:r>
            <w:r w:rsidRPr="00F44807">
              <w:rPr>
                <w:rFonts w:eastAsia="Times New Roman"/>
                <w:b/>
                <w:bCs/>
                <w:szCs w:val="18"/>
                <w:lang w:val="en-AU"/>
              </w:rPr>
              <w:t>—Plant and Equipment—Departmental</w:t>
            </w:r>
            <w:r w:rsidR="00DA494F" w:rsidRPr="00F44807">
              <w:rPr>
                <w:rFonts w:eastAsia="Times New Roman"/>
                <w:b/>
                <w:bCs/>
                <w:szCs w:val="18"/>
                <w:lang w:val="en-AU"/>
              </w:rPr>
              <w:tab/>
            </w:r>
          </w:p>
        </w:tc>
        <w:tc>
          <w:tcPr>
            <w:tcW w:w="1455"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4,398,000</w:t>
            </w:r>
          </w:p>
        </w:tc>
      </w:tr>
      <w:tr w:rsidR="00FD21E9" w:rsidRPr="00F44807" w:rsidTr="00DC150A">
        <w:trPr>
          <w:trHeight w:val="20"/>
          <w:jc w:val="center"/>
        </w:trPr>
        <w:tc>
          <w:tcPr>
            <w:tcW w:w="765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5.</w:t>
            </w:r>
            <w:r w:rsidRPr="00F44807">
              <w:rPr>
                <w:rFonts w:eastAsia="Times New Roman"/>
                <w:b/>
                <w:bCs/>
                <w:szCs w:val="18"/>
                <w:lang w:val="en-AU"/>
              </w:rPr>
              <w:t>—Plant and Equipment—Overseas Operations Branch</w:t>
            </w:r>
            <w:r w:rsidR="00DA494F" w:rsidRPr="00F44807">
              <w:rPr>
                <w:rFonts w:eastAsia="Times New Roman"/>
                <w:b/>
                <w:bCs/>
                <w:szCs w:val="18"/>
                <w:lang w:val="en-AU"/>
              </w:rPr>
              <w:tab/>
            </w:r>
          </w:p>
        </w:tc>
        <w:tc>
          <w:tcPr>
            <w:tcW w:w="1455"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603,000</w:t>
            </w:r>
          </w:p>
        </w:tc>
      </w:tr>
      <w:tr w:rsidR="00FD21E9" w:rsidRPr="00F44807" w:rsidTr="00DC150A">
        <w:trPr>
          <w:trHeight w:val="20"/>
          <w:jc w:val="center"/>
        </w:trPr>
        <w:tc>
          <w:tcPr>
            <w:tcW w:w="765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7.</w:t>
            </w:r>
            <w:r w:rsidRPr="00F44807">
              <w:rPr>
                <w:rFonts w:eastAsia="Times New Roman"/>
                <w:b/>
                <w:bCs/>
                <w:szCs w:val="18"/>
                <w:lang w:val="en-AU"/>
              </w:rPr>
              <w:t>—Plant and Equipment—Cocos (Keeling) Islands</w:t>
            </w:r>
            <w:r w:rsidR="00DA494F" w:rsidRPr="00F44807">
              <w:rPr>
                <w:rFonts w:eastAsia="Times New Roman"/>
                <w:b/>
                <w:bCs/>
                <w:szCs w:val="18"/>
                <w:lang w:val="en-AU"/>
              </w:rPr>
              <w:tab/>
            </w:r>
          </w:p>
        </w:tc>
        <w:tc>
          <w:tcPr>
            <w:tcW w:w="1455"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6,000</w:t>
            </w:r>
          </w:p>
        </w:tc>
      </w:tr>
      <w:tr w:rsidR="00FD21E9" w:rsidRPr="00F44807" w:rsidTr="00DC150A">
        <w:trPr>
          <w:trHeight w:val="20"/>
          <w:jc w:val="center"/>
        </w:trPr>
        <w:tc>
          <w:tcPr>
            <w:tcW w:w="7654"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w:t>
            </w:r>
            <w:r w:rsidR="00FD21E9" w:rsidRPr="00F44807">
              <w:rPr>
                <w:smallCaps/>
                <w:szCs w:val="18"/>
                <w:lang w:val="en-AU"/>
              </w:rPr>
              <w:t>Department of Administrative Services</w:t>
            </w:r>
          </w:p>
        </w:tc>
        <w:tc>
          <w:tcPr>
            <w:tcW w:w="1455"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24,269,000</w:t>
            </w:r>
          </w:p>
        </w:tc>
      </w:tr>
      <w:tr w:rsidR="00FD21E9" w:rsidRPr="00F44807" w:rsidTr="00DC150A">
        <w:trPr>
          <w:trHeight w:val="20"/>
          <w:jc w:val="center"/>
        </w:trPr>
        <w:tc>
          <w:tcPr>
            <w:tcW w:w="765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480"/>
              <w:jc w:val="center"/>
              <w:rPr>
                <w:lang w:val="en-AU"/>
              </w:rPr>
            </w:pPr>
            <w:r w:rsidRPr="00F44807">
              <w:rPr>
                <w:b/>
                <w:bCs/>
                <w:szCs w:val="18"/>
                <w:lang w:val="en-AU"/>
              </w:rPr>
              <w:t>ATTORNEY</w:t>
            </w:r>
            <w:r w:rsidR="00F44807">
              <w:rPr>
                <w:b/>
                <w:bCs/>
                <w:szCs w:val="18"/>
                <w:lang w:val="en-AU"/>
              </w:rPr>
              <w:noBreakHyphen/>
            </w:r>
            <w:r w:rsidRPr="00F44807">
              <w:rPr>
                <w:b/>
                <w:bCs/>
                <w:szCs w:val="18"/>
                <w:lang w:val="en-AU"/>
              </w:rPr>
              <w:t>GENERAL</w:t>
            </w:r>
            <w:r w:rsidR="007B69CD" w:rsidRPr="00F44807">
              <w:rPr>
                <w:b/>
                <w:bCs/>
                <w:szCs w:val="18"/>
                <w:lang w:val="en-AU"/>
              </w:rPr>
              <w:t>’</w:t>
            </w:r>
            <w:r w:rsidRPr="00F44807">
              <w:rPr>
                <w:b/>
                <w:bCs/>
                <w:szCs w:val="18"/>
                <w:lang w:val="en-AU"/>
              </w:rPr>
              <w:t>S DEPARTMENT</w:t>
            </w:r>
          </w:p>
        </w:tc>
        <w:tc>
          <w:tcPr>
            <w:tcW w:w="1455"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DC150A">
        <w:trPr>
          <w:trHeight w:val="20"/>
          <w:jc w:val="center"/>
        </w:trPr>
        <w:tc>
          <w:tcPr>
            <w:tcW w:w="765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823.</w:t>
            </w:r>
            <w:r w:rsidRPr="00F44807">
              <w:rPr>
                <w:rFonts w:eastAsia="Times New Roman"/>
                <w:szCs w:val="18"/>
                <w:lang w:val="en-AU"/>
              </w:rPr>
              <w:t>—CAPITAL WORKS AND SERVICES</w:t>
            </w:r>
          </w:p>
        </w:tc>
        <w:tc>
          <w:tcPr>
            <w:tcW w:w="1455"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DC150A">
        <w:trPr>
          <w:trHeight w:val="20"/>
          <w:jc w:val="center"/>
        </w:trPr>
        <w:tc>
          <w:tcPr>
            <w:tcW w:w="765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1.</w:t>
            </w:r>
            <w:r w:rsidRPr="00F44807">
              <w:rPr>
                <w:rFonts w:eastAsia="Times New Roman"/>
                <w:b/>
                <w:bCs/>
                <w:szCs w:val="18"/>
                <w:lang w:val="en-AU"/>
              </w:rPr>
              <w:t>—Buildings and Works</w:t>
            </w:r>
            <w:r w:rsidR="00DA494F" w:rsidRPr="00F44807">
              <w:rPr>
                <w:rFonts w:eastAsia="Times New Roman"/>
                <w:b/>
                <w:bCs/>
                <w:szCs w:val="18"/>
                <w:lang w:val="en-AU"/>
              </w:rPr>
              <w:tab/>
            </w:r>
          </w:p>
        </w:tc>
        <w:tc>
          <w:tcPr>
            <w:tcW w:w="1455"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1,215,000</w:t>
            </w:r>
          </w:p>
        </w:tc>
      </w:tr>
      <w:tr w:rsidR="00FD21E9" w:rsidRPr="00F44807" w:rsidTr="00DC150A">
        <w:trPr>
          <w:trHeight w:val="20"/>
          <w:jc w:val="center"/>
        </w:trPr>
        <w:tc>
          <w:tcPr>
            <w:tcW w:w="765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824.</w:t>
            </w:r>
            <w:r w:rsidRPr="00F44807">
              <w:rPr>
                <w:rFonts w:eastAsia="Times New Roman"/>
                <w:szCs w:val="18"/>
                <w:lang w:val="en-AU"/>
              </w:rPr>
              <w:t>—PAYMENTS TO OR FOR THE STATES</w:t>
            </w:r>
            <w:r w:rsidR="00DA494F" w:rsidRPr="00F44807">
              <w:rPr>
                <w:rFonts w:eastAsia="Times New Roman"/>
                <w:szCs w:val="18"/>
                <w:lang w:val="en-AU"/>
              </w:rPr>
              <w:tab/>
            </w:r>
          </w:p>
        </w:tc>
        <w:tc>
          <w:tcPr>
            <w:tcW w:w="1455"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1,624,000</w:t>
            </w:r>
          </w:p>
        </w:tc>
      </w:tr>
      <w:tr w:rsidR="00FD21E9" w:rsidRPr="00F44807" w:rsidTr="00DC150A">
        <w:trPr>
          <w:trHeight w:val="20"/>
          <w:jc w:val="center"/>
        </w:trPr>
        <w:tc>
          <w:tcPr>
            <w:tcW w:w="7654" w:type="dxa"/>
            <w:tcBorders>
              <w:top w:val="nil"/>
              <w:left w:val="nil"/>
              <w:bottom w:val="single" w:sz="6" w:space="0" w:color="auto"/>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w:t>
            </w:r>
            <w:r w:rsidR="00FD21E9" w:rsidRPr="00F44807">
              <w:rPr>
                <w:smallCaps/>
                <w:szCs w:val="18"/>
                <w:lang w:val="en-AU"/>
              </w:rPr>
              <w:t>Attorney</w:t>
            </w:r>
            <w:r w:rsidR="00F44807">
              <w:rPr>
                <w:smallCaps/>
                <w:szCs w:val="18"/>
                <w:lang w:val="en-AU"/>
              </w:rPr>
              <w:noBreakHyphen/>
            </w:r>
            <w:r w:rsidR="00FD21E9" w:rsidRPr="00F44807">
              <w:rPr>
                <w:smallCaps/>
                <w:szCs w:val="18"/>
                <w:lang w:val="en-AU"/>
              </w:rPr>
              <w:t>General</w:t>
            </w:r>
            <w:r w:rsidR="007B69CD" w:rsidRPr="00F44807">
              <w:rPr>
                <w:smallCaps/>
                <w:szCs w:val="18"/>
                <w:lang w:val="en-AU"/>
              </w:rPr>
              <w:t>’</w:t>
            </w:r>
            <w:r w:rsidR="00FD21E9" w:rsidRPr="00F44807">
              <w:rPr>
                <w:smallCaps/>
                <w:szCs w:val="18"/>
                <w:lang w:val="en-AU"/>
              </w:rPr>
              <w:t>s Department</w:t>
            </w:r>
          </w:p>
        </w:tc>
        <w:tc>
          <w:tcPr>
            <w:tcW w:w="1455"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2,839,000</w:t>
            </w:r>
          </w:p>
        </w:tc>
      </w:tr>
    </w:tbl>
    <w:p w:rsidR="00FD21E9" w:rsidRPr="00F44807" w:rsidRDefault="00564477" w:rsidP="00DA494F">
      <w:pPr>
        <w:shd w:val="clear" w:color="auto" w:fill="FFFFFF"/>
        <w:tabs>
          <w:tab w:val="left" w:leader="dot" w:pos="7416"/>
        </w:tabs>
        <w:spacing w:after="240"/>
        <w:jc w:val="center"/>
        <w:rPr>
          <w:sz w:val="22"/>
          <w:lang w:val="en-AU"/>
        </w:rPr>
      </w:pPr>
      <w:r w:rsidRPr="00F44807">
        <w:rPr>
          <w:sz w:val="22"/>
          <w:lang w:val="en-AU"/>
        </w:rPr>
        <w:br w:type="page"/>
      </w:r>
      <w:r w:rsidR="00FD21E9" w:rsidRPr="00F44807">
        <w:rPr>
          <w:smallCaps/>
          <w:sz w:val="22"/>
          <w:lang w:val="en-AU"/>
        </w:rPr>
        <w:lastRenderedPageBreak/>
        <w:t>Departments and Services</w:t>
      </w:r>
      <w:r w:rsidR="00FD21E9" w:rsidRPr="00F44807">
        <w:rPr>
          <w:rFonts w:eastAsia="Times New Roman"/>
          <w:sz w:val="22"/>
          <w:lang w:val="en-AU"/>
        </w:rPr>
        <w:t>—</w:t>
      </w:r>
      <w:r w:rsidR="00FD21E9" w:rsidRPr="00F44807">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7646"/>
        <w:gridCol w:w="1463"/>
      </w:tblGrid>
      <w:tr w:rsidR="00FD21E9" w:rsidRPr="00F44807" w:rsidTr="000B0639">
        <w:trPr>
          <w:trHeight w:val="20"/>
          <w:jc w:val="center"/>
        </w:trPr>
        <w:tc>
          <w:tcPr>
            <w:tcW w:w="7646" w:type="dxa"/>
            <w:tcBorders>
              <w:top w:val="single" w:sz="6" w:space="0" w:color="auto"/>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center"/>
              <w:rPr>
                <w:lang w:val="en-AU"/>
              </w:rPr>
            </w:pPr>
            <w:r w:rsidRPr="00F44807">
              <w:rPr>
                <w:b/>
                <w:bCs/>
                <w:szCs w:val="18"/>
                <w:lang w:val="en-AU"/>
              </w:rPr>
              <w:t>DEPARTMENT OF THE CAPITAL TERRITORY</w:t>
            </w:r>
          </w:p>
        </w:tc>
        <w:tc>
          <w:tcPr>
            <w:tcW w:w="1463" w:type="dxa"/>
            <w:tcBorders>
              <w:top w:val="single" w:sz="6" w:space="0" w:color="auto"/>
              <w:left w:val="single" w:sz="6" w:space="0" w:color="auto"/>
              <w:bottom w:val="nil"/>
              <w:right w:val="nil"/>
            </w:tcBorders>
            <w:shd w:val="clear" w:color="auto" w:fill="FFFFFF"/>
            <w:vAlign w:val="bottom"/>
          </w:tcPr>
          <w:p w:rsidR="00FD21E9" w:rsidRPr="00F44807" w:rsidRDefault="00FD21E9" w:rsidP="007B2B52">
            <w:pPr>
              <w:shd w:val="clear" w:color="auto" w:fill="FFFFFF"/>
              <w:tabs>
                <w:tab w:val="left" w:leader="dot" w:pos="7416"/>
              </w:tabs>
              <w:spacing w:after="120"/>
              <w:jc w:val="center"/>
              <w:rPr>
                <w:lang w:val="en-AU"/>
              </w:rPr>
            </w:pPr>
            <w:r w:rsidRPr="00F44807">
              <w:rPr>
                <w:szCs w:val="18"/>
                <w:lang w:val="en-AU"/>
              </w:rPr>
              <w:t>$</w:t>
            </w: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829.</w:t>
            </w:r>
            <w:r w:rsidRPr="00F44807">
              <w:rPr>
                <w:rFonts w:eastAsia="Times New Roman"/>
                <w:szCs w:val="18"/>
                <w:lang w:val="en-AU"/>
              </w:rPr>
              <w:t>—CAPITAL WORKS AND SERVICES</w:t>
            </w:r>
          </w:p>
        </w:tc>
        <w:tc>
          <w:tcPr>
            <w:tcW w:w="1463"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jc w:val="both"/>
              <w:rPr>
                <w:lang w:val="en-AU"/>
              </w:rPr>
            </w:pPr>
            <w:r w:rsidRPr="00F44807">
              <w:rPr>
                <w:b/>
                <w:bCs/>
                <w:szCs w:val="18"/>
                <w:lang w:val="en-AU"/>
              </w:rPr>
              <w:t>2.</w:t>
            </w:r>
            <w:r w:rsidRPr="00F44807">
              <w:rPr>
                <w:rFonts w:eastAsia="Times New Roman"/>
                <w:b/>
                <w:bCs/>
                <w:szCs w:val="18"/>
                <w:lang w:val="en-AU"/>
              </w:rPr>
              <w:t>—Buildings and Works—Australian Capital Territory</w:t>
            </w:r>
            <w:r w:rsidR="007B2B52" w:rsidRPr="00F44807">
              <w:rPr>
                <w:rFonts w:eastAsia="Times New Roman"/>
                <w:b/>
                <w:bCs/>
                <w:szCs w:val="18"/>
                <w:lang w:val="en-AU"/>
              </w:rPr>
              <w:tab/>
            </w:r>
          </w:p>
        </w:tc>
        <w:tc>
          <w:tcPr>
            <w:tcW w:w="1463"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167,000</w:t>
            </w: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4.</w:t>
            </w:r>
            <w:r w:rsidRPr="00F44807">
              <w:rPr>
                <w:rFonts w:eastAsia="Times New Roman"/>
                <w:b/>
                <w:bCs/>
                <w:szCs w:val="18"/>
                <w:lang w:val="en-AU"/>
              </w:rPr>
              <w:t>—Plant and Equipment</w:t>
            </w:r>
            <w:r w:rsidR="007B2B52" w:rsidRPr="00F44807">
              <w:rPr>
                <w:rFonts w:eastAsia="Times New Roman"/>
                <w:b/>
                <w:bCs/>
                <w:szCs w:val="18"/>
                <w:lang w:val="en-AU"/>
              </w:rPr>
              <w:tab/>
            </w:r>
          </w:p>
        </w:tc>
        <w:tc>
          <w:tcPr>
            <w:tcW w:w="1463"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4,003,000</w:t>
            </w: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7.</w:t>
            </w:r>
            <w:r w:rsidRPr="00F44807">
              <w:rPr>
                <w:rFonts w:eastAsia="Times New Roman"/>
                <w:b/>
                <w:bCs/>
                <w:szCs w:val="18"/>
                <w:lang w:val="en-AU"/>
              </w:rPr>
              <w:t>—For expenditure under the National Capital Development Commission Act</w:t>
            </w:r>
            <w:r w:rsidR="007B2B52" w:rsidRPr="00F44807">
              <w:rPr>
                <w:rFonts w:eastAsia="Times New Roman"/>
                <w:b/>
                <w:bCs/>
                <w:szCs w:val="18"/>
                <w:lang w:val="en-AU"/>
              </w:rPr>
              <w:tab/>
            </w:r>
          </w:p>
        </w:tc>
        <w:tc>
          <w:tcPr>
            <w:tcW w:w="1463"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85,000,000</w:t>
            </w: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w:t>
            </w:r>
            <w:r w:rsidR="00FD21E9" w:rsidRPr="00F44807">
              <w:rPr>
                <w:smallCaps/>
                <w:szCs w:val="18"/>
                <w:lang w:val="en-AU"/>
              </w:rPr>
              <w:t>Department of the Capital Territory</w:t>
            </w:r>
          </w:p>
        </w:tc>
        <w:tc>
          <w:tcPr>
            <w:tcW w:w="1463"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89,170,000</w:t>
            </w: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480"/>
              <w:jc w:val="center"/>
              <w:rPr>
                <w:lang w:val="en-AU"/>
              </w:rPr>
            </w:pPr>
            <w:r w:rsidRPr="00F44807">
              <w:rPr>
                <w:b/>
                <w:bCs/>
                <w:szCs w:val="18"/>
                <w:lang w:val="en-AU"/>
              </w:rPr>
              <w:t>DEPARTMENT OF CONSTRUCTION</w:t>
            </w:r>
          </w:p>
        </w:tc>
        <w:tc>
          <w:tcPr>
            <w:tcW w:w="1463"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831.</w:t>
            </w:r>
            <w:r w:rsidRPr="00F44807">
              <w:rPr>
                <w:rFonts w:eastAsia="Times New Roman"/>
                <w:szCs w:val="18"/>
                <w:lang w:val="en-AU"/>
              </w:rPr>
              <w:t>—CAPITAL WORKS AND SERVICES</w:t>
            </w:r>
          </w:p>
        </w:tc>
        <w:tc>
          <w:tcPr>
            <w:tcW w:w="1463"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jc w:val="both"/>
              <w:rPr>
                <w:lang w:val="en-AU"/>
              </w:rPr>
            </w:pPr>
            <w:r w:rsidRPr="00F44807">
              <w:rPr>
                <w:b/>
                <w:bCs/>
                <w:szCs w:val="18"/>
                <w:lang w:val="en-AU"/>
              </w:rPr>
              <w:t>1.</w:t>
            </w:r>
            <w:r w:rsidRPr="00F44807">
              <w:rPr>
                <w:rFonts w:eastAsia="Times New Roman"/>
                <w:b/>
                <w:bCs/>
                <w:szCs w:val="18"/>
                <w:lang w:val="en-AU"/>
              </w:rPr>
              <w:t>—Buildings and Works</w:t>
            </w:r>
            <w:r w:rsidR="007B2B52" w:rsidRPr="00F44807">
              <w:rPr>
                <w:rFonts w:eastAsia="Times New Roman"/>
                <w:b/>
                <w:bCs/>
                <w:szCs w:val="18"/>
                <w:lang w:val="en-AU"/>
              </w:rPr>
              <w:tab/>
            </w:r>
          </w:p>
        </w:tc>
        <w:tc>
          <w:tcPr>
            <w:tcW w:w="1463"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39,000,000</w:t>
            </w: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2.</w:t>
            </w:r>
            <w:r w:rsidRPr="00F44807">
              <w:rPr>
                <w:rFonts w:eastAsia="Times New Roman"/>
                <w:b/>
                <w:bCs/>
                <w:szCs w:val="18"/>
                <w:lang w:val="en-AU"/>
              </w:rPr>
              <w:t>—Plant and Equipment</w:t>
            </w:r>
            <w:r w:rsidR="007B2B52" w:rsidRPr="00F44807">
              <w:rPr>
                <w:rFonts w:eastAsia="Times New Roman"/>
                <w:b/>
                <w:bCs/>
                <w:szCs w:val="18"/>
                <w:lang w:val="en-AU"/>
              </w:rPr>
              <w:tab/>
            </w:r>
          </w:p>
        </w:tc>
        <w:tc>
          <w:tcPr>
            <w:tcW w:w="1463"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2,175,000</w:t>
            </w: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w:t>
            </w:r>
            <w:r w:rsidR="00FD21E9" w:rsidRPr="00F44807">
              <w:rPr>
                <w:smallCaps/>
                <w:szCs w:val="18"/>
                <w:lang w:val="en-AU"/>
              </w:rPr>
              <w:t>Department of Construction</w:t>
            </w:r>
          </w:p>
        </w:tc>
        <w:tc>
          <w:tcPr>
            <w:tcW w:w="1463"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41,175,000</w:t>
            </w: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360"/>
              <w:jc w:val="center"/>
              <w:rPr>
                <w:lang w:val="en-AU"/>
              </w:rPr>
            </w:pPr>
            <w:r w:rsidRPr="00F44807">
              <w:rPr>
                <w:b/>
                <w:bCs/>
                <w:szCs w:val="18"/>
                <w:lang w:val="en-AU"/>
              </w:rPr>
              <w:t>DEPARTMENT OF EDUCATION</w:t>
            </w:r>
          </w:p>
        </w:tc>
        <w:tc>
          <w:tcPr>
            <w:tcW w:w="1463"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835.</w:t>
            </w:r>
            <w:r w:rsidRPr="00F44807">
              <w:rPr>
                <w:rFonts w:eastAsia="Times New Roman"/>
                <w:szCs w:val="18"/>
                <w:lang w:val="en-AU"/>
              </w:rPr>
              <w:t>—CAPITAL WORKS AND SERVICES</w:t>
            </w:r>
          </w:p>
        </w:tc>
        <w:tc>
          <w:tcPr>
            <w:tcW w:w="1463"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jc w:val="both"/>
              <w:rPr>
                <w:lang w:val="en-AU"/>
              </w:rPr>
            </w:pPr>
            <w:r w:rsidRPr="00F44807">
              <w:rPr>
                <w:b/>
                <w:bCs/>
                <w:szCs w:val="18"/>
                <w:lang w:val="en-AU"/>
              </w:rPr>
              <w:t>1.</w:t>
            </w:r>
            <w:r w:rsidRPr="00F44807">
              <w:rPr>
                <w:rFonts w:eastAsia="Times New Roman"/>
                <w:b/>
                <w:bCs/>
                <w:szCs w:val="18"/>
                <w:lang w:val="en-AU"/>
              </w:rPr>
              <w:t>—Buildings and Works</w:t>
            </w:r>
            <w:r w:rsidR="007B2B52" w:rsidRPr="00F44807">
              <w:rPr>
                <w:rFonts w:eastAsia="Times New Roman"/>
                <w:b/>
                <w:bCs/>
                <w:szCs w:val="18"/>
                <w:lang w:val="en-AU"/>
              </w:rPr>
              <w:tab/>
            </w:r>
          </w:p>
        </w:tc>
        <w:tc>
          <w:tcPr>
            <w:tcW w:w="1463"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4,459,000</w:t>
            </w: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2.</w:t>
            </w:r>
            <w:r w:rsidRPr="00F44807">
              <w:rPr>
                <w:rFonts w:eastAsia="Times New Roman"/>
                <w:b/>
                <w:bCs/>
                <w:szCs w:val="18"/>
                <w:lang w:val="en-AU"/>
              </w:rPr>
              <w:t>—Plant and Equipment</w:t>
            </w:r>
            <w:r w:rsidR="007B2B52" w:rsidRPr="00F44807">
              <w:rPr>
                <w:rFonts w:eastAsia="Times New Roman"/>
                <w:b/>
                <w:bCs/>
                <w:szCs w:val="18"/>
                <w:lang w:val="en-AU"/>
              </w:rPr>
              <w:tab/>
            </w:r>
          </w:p>
        </w:tc>
        <w:tc>
          <w:tcPr>
            <w:tcW w:w="1463"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772,000</w:t>
            </w: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3.</w:t>
            </w:r>
            <w:r w:rsidRPr="00F44807">
              <w:rPr>
                <w:rFonts w:eastAsia="Times New Roman"/>
                <w:b/>
                <w:bCs/>
                <w:szCs w:val="18"/>
                <w:lang w:val="en-AU"/>
              </w:rPr>
              <w:t>—For expenditure under the Schools Authority Ordinance</w:t>
            </w:r>
            <w:r w:rsidR="007B2B52" w:rsidRPr="00F44807">
              <w:rPr>
                <w:rFonts w:eastAsia="Times New Roman"/>
                <w:b/>
                <w:bCs/>
                <w:szCs w:val="18"/>
                <w:lang w:val="en-AU"/>
              </w:rPr>
              <w:tab/>
            </w:r>
          </w:p>
        </w:tc>
        <w:tc>
          <w:tcPr>
            <w:tcW w:w="1463"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348,000</w:t>
            </w: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w:t>
            </w:r>
            <w:r w:rsidR="00FD21E9" w:rsidRPr="00F44807">
              <w:rPr>
                <w:smallCaps/>
                <w:szCs w:val="18"/>
                <w:lang w:val="en-AU"/>
              </w:rPr>
              <w:t xml:space="preserve">Division </w:t>
            </w:r>
            <w:r w:rsidR="00FD21E9" w:rsidRPr="00F44807">
              <w:rPr>
                <w:szCs w:val="18"/>
                <w:lang w:val="en-AU"/>
              </w:rPr>
              <w:t>835</w:t>
            </w:r>
          </w:p>
        </w:tc>
        <w:tc>
          <w:tcPr>
            <w:tcW w:w="1463"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5,579,000</w:t>
            </w: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360"/>
              <w:jc w:val="both"/>
              <w:rPr>
                <w:lang w:val="en-AU"/>
              </w:rPr>
            </w:pPr>
            <w:r w:rsidRPr="00F44807">
              <w:rPr>
                <w:smallCaps/>
                <w:szCs w:val="18"/>
                <w:lang w:val="en-AU"/>
              </w:rPr>
              <w:t xml:space="preserve">Division </w:t>
            </w:r>
            <w:r w:rsidRPr="00F44807">
              <w:rPr>
                <w:szCs w:val="18"/>
                <w:lang w:val="en-AU"/>
              </w:rPr>
              <w:t>836.</w:t>
            </w:r>
            <w:r w:rsidRPr="00F44807">
              <w:rPr>
                <w:rFonts w:eastAsia="Times New Roman"/>
                <w:szCs w:val="18"/>
                <w:lang w:val="en-AU"/>
              </w:rPr>
              <w:t>—PAYMENTS TO OR FOR THE STATES</w:t>
            </w:r>
            <w:r w:rsidR="007B2B52" w:rsidRPr="00F44807">
              <w:rPr>
                <w:rFonts w:eastAsia="Times New Roman"/>
                <w:szCs w:val="18"/>
                <w:lang w:val="en-AU"/>
              </w:rPr>
              <w:tab/>
            </w:r>
          </w:p>
        </w:tc>
        <w:tc>
          <w:tcPr>
            <w:tcW w:w="1463"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 w:val="22"/>
                <w:szCs w:val="26"/>
                <w:lang w:val="en-AU"/>
              </w:rPr>
              <w:t>1,000,000</w:t>
            </w: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w:t>
            </w:r>
            <w:r w:rsidR="00FD21E9" w:rsidRPr="00F44807">
              <w:rPr>
                <w:smallCaps/>
                <w:szCs w:val="18"/>
                <w:lang w:val="en-AU"/>
              </w:rPr>
              <w:t>Department of Education</w:t>
            </w:r>
          </w:p>
        </w:tc>
        <w:tc>
          <w:tcPr>
            <w:tcW w:w="1463"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6,579,000</w:t>
            </w: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360"/>
              <w:jc w:val="center"/>
              <w:rPr>
                <w:lang w:val="en-AU"/>
              </w:rPr>
            </w:pPr>
            <w:r w:rsidRPr="00F44807">
              <w:rPr>
                <w:b/>
                <w:bCs/>
                <w:szCs w:val="18"/>
                <w:lang w:val="en-AU"/>
              </w:rPr>
              <w:t>DEPARTMENT OF EMPLOYMENT AND INDUSTRIAL RELATIONS</w:t>
            </w:r>
          </w:p>
        </w:tc>
        <w:tc>
          <w:tcPr>
            <w:tcW w:w="1463"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838.</w:t>
            </w:r>
            <w:r w:rsidRPr="00F44807">
              <w:rPr>
                <w:rFonts w:eastAsia="Times New Roman"/>
                <w:szCs w:val="18"/>
                <w:lang w:val="en-AU"/>
              </w:rPr>
              <w:t>—CAPITAL WORKS AND SERVICES</w:t>
            </w:r>
          </w:p>
        </w:tc>
        <w:tc>
          <w:tcPr>
            <w:tcW w:w="1463"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5C0F74">
            <w:pPr>
              <w:shd w:val="clear" w:color="auto" w:fill="FFFFFF"/>
              <w:tabs>
                <w:tab w:val="left" w:leader="dot" w:pos="7416"/>
              </w:tabs>
              <w:ind w:left="342" w:hanging="342"/>
              <w:jc w:val="both"/>
              <w:rPr>
                <w:lang w:val="en-AU"/>
              </w:rPr>
            </w:pPr>
            <w:r w:rsidRPr="00F44807">
              <w:rPr>
                <w:b/>
                <w:bCs/>
                <w:szCs w:val="18"/>
                <w:lang w:val="en-AU"/>
              </w:rPr>
              <w:t>1.</w:t>
            </w:r>
            <w:r w:rsidRPr="00F44807">
              <w:rPr>
                <w:rFonts w:eastAsia="Times New Roman"/>
                <w:b/>
                <w:bCs/>
                <w:szCs w:val="18"/>
                <w:lang w:val="en-AU"/>
              </w:rPr>
              <w:t>—Australian Trade Union Training Authority—For expenditure under the Trade Union Training Authority Act 1975</w:t>
            </w:r>
            <w:r w:rsidR="007B2B52" w:rsidRPr="00F44807">
              <w:rPr>
                <w:rFonts w:eastAsia="Times New Roman"/>
                <w:b/>
                <w:bCs/>
                <w:szCs w:val="18"/>
                <w:lang w:val="en-AU"/>
              </w:rPr>
              <w:tab/>
            </w:r>
          </w:p>
        </w:tc>
        <w:tc>
          <w:tcPr>
            <w:tcW w:w="1463"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1,223,000</w:t>
            </w: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jc w:val="both"/>
              <w:rPr>
                <w:lang w:val="en-AU"/>
              </w:rPr>
            </w:pPr>
            <w:r w:rsidRPr="00F44807">
              <w:rPr>
                <w:b/>
                <w:bCs/>
                <w:szCs w:val="18"/>
                <w:lang w:val="en-AU"/>
              </w:rPr>
              <w:t>2.</w:t>
            </w:r>
            <w:r w:rsidRPr="00F44807">
              <w:rPr>
                <w:rFonts w:eastAsia="Times New Roman"/>
                <w:b/>
                <w:bCs/>
                <w:szCs w:val="18"/>
                <w:lang w:val="en-AU"/>
              </w:rPr>
              <w:t>—Commonwealth Hostels—Buildings, Works, Plant and Equipment</w:t>
            </w:r>
            <w:r w:rsidR="007B2B52" w:rsidRPr="00F44807">
              <w:rPr>
                <w:rFonts w:eastAsia="Times New Roman"/>
                <w:b/>
                <w:bCs/>
                <w:szCs w:val="18"/>
                <w:lang w:val="en-AU"/>
              </w:rPr>
              <w:tab/>
            </w:r>
          </w:p>
        </w:tc>
        <w:tc>
          <w:tcPr>
            <w:tcW w:w="1463"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123,000</w:t>
            </w: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Division </w:t>
            </w:r>
            <w:r w:rsidR="00FD21E9" w:rsidRPr="00F44807">
              <w:rPr>
                <w:szCs w:val="18"/>
                <w:lang w:val="en-AU"/>
              </w:rPr>
              <w:t>838</w:t>
            </w:r>
          </w:p>
        </w:tc>
        <w:tc>
          <w:tcPr>
            <w:tcW w:w="1463"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1,346,000</w:t>
            </w: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360"/>
              <w:jc w:val="both"/>
              <w:rPr>
                <w:lang w:val="en-AU"/>
              </w:rPr>
            </w:pPr>
            <w:r w:rsidRPr="00F44807">
              <w:rPr>
                <w:smallCaps/>
                <w:szCs w:val="18"/>
                <w:lang w:val="en-AU"/>
              </w:rPr>
              <w:t xml:space="preserve">Division </w:t>
            </w:r>
            <w:r w:rsidRPr="00F44807">
              <w:rPr>
                <w:szCs w:val="18"/>
                <w:lang w:val="en-AU"/>
              </w:rPr>
              <w:t>839.</w:t>
            </w:r>
            <w:r w:rsidRPr="00F44807">
              <w:rPr>
                <w:rFonts w:eastAsia="Times New Roman"/>
                <w:szCs w:val="18"/>
                <w:lang w:val="en-AU"/>
              </w:rPr>
              <w:t>—PAYMENTS TO OR FOR THE STATES</w:t>
            </w:r>
          </w:p>
        </w:tc>
        <w:tc>
          <w:tcPr>
            <w:tcW w:w="1463"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2,025,000</w:t>
            </w:r>
          </w:p>
        </w:tc>
      </w:tr>
      <w:tr w:rsidR="00FD21E9" w:rsidRPr="00F44807" w:rsidTr="00DC150A">
        <w:trPr>
          <w:trHeight w:val="20"/>
          <w:jc w:val="center"/>
        </w:trPr>
        <w:tc>
          <w:tcPr>
            <w:tcW w:w="7646"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w:t>
            </w:r>
            <w:r w:rsidR="00FD21E9" w:rsidRPr="00F44807">
              <w:rPr>
                <w:smallCaps/>
                <w:szCs w:val="18"/>
                <w:lang w:val="en-AU"/>
              </w:rPr>
              <w:t>Department of Employment and Industrial Relations</w:t>
            </w:r>
          </w:p>
        </w:tc>
        <w:tc>
          <w:tcPr>
            <w:tcW w:w="1463"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3,371,000</w:t>
            </w:r>
          </w:p>
        </w:tc>
      </w:tr>
    </w:tbl>
    <w:p w:rsidR="00FD21E9" w:rsidRPr="00F44807" w:rsidRDefault="00564477" w:rsidP="00DA494F">
      <w:pPr>
        <w:shd w:val="clear" w:color="auto" w:fill="FFFFFF"/>
        <w:tabs>
          <w:tab w:val="left" w:leader="dot" w:pos="7416"/>
        </w:tabs>
        <w:spacing w:after="240"/>
        <w:jc w:val="center"/>
        <w:rPr>
          <w:sz w:val="22"/>
          <w:lang w:val="en-AU"/>
        </w:rPr>
      </w:pPr>
      <w:r w:rsidRPr="00F44807">
        <w:rPr>
          <w:sz w:val="22"/>
          <w:lang w:val="en-AU"/>
        </w:rPr>
        <w:br w:type="page"/>
      </w:r>
      <w:r w:rsidR="00FD21E9" w:rsidRPr="00F44807">
        <w:rPr>
          <w:smallCaps/>
          <w:sz w:val="22"/>
          <w:lang w:val="en-AU"/>
        </w:rPr>
        <w:lastRenderedPageBreak/>
        <w:t>Departments and Services</w:t>
      </w:r>
      <w:r w:rsidR="00FD21E9" w:rsidRPr="00F44807">
        <w:rPr>
          <w:rFonts w:eastAsia="Times New Roman"/>
          <w:sz w:val="22"/>
          <w:lang w:val="en-AU"/>
        </w:rPr>
        <w:t>—</w:t>
      </w:r>
      <w:r w:rsidR="00FD21E9" w:rsidRPr="00F44807">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7627"/>
        <w:gridCol w:w="1482"/>
      </w:tblGrid>
      <w:tr w:rsidR="00FD21E9" w:rsidRPr="00F44807" w:rsidTr="001856FC">
        <w:trPr>
          <w:trHeight w:val="20"/>
          <w:jc w:val="center"/>
        </w:trPr>
        <w:tc>
          <w:tcPr>
            <w:tcW w:w="17204" w:type="dxa"/>
            <w:tcBorders>
              <w:top w:val="single" w:sz="6" w:space="0" w:color="auto"/>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360"/>
              <w:jc w:val="center"/>
              <w:rPr>
                <w:lang w:val="en-AU"/>
              </w:rPr>
            </w:pPr>
            <w:r w:rsidRPr="00F44807">
              <w:rPr>
                <w:b/>
                <w:bCs/>
                <w:lang w:val="en-AU"/>
              </w:rPr>
              <w:t>DEPARTMENT OF ENVIRONMENT, HOUSING AND COMMUNITY DEVELOPMENT</w:t>
            </w:r>
          </w:p>
        </w:tc>
        <w:tc>
          <w:tcPr>
            <w:tcW w:w="3241" w:type="dxa"/>
            <w:tcBorders>
              <w:top w:val="single" w:sz="6" w:space="0" w:color="auto"/>
              <w:left w:val="single" w:sz="6" w:space="0" w:color="auto"/>
              <w:bottom w:val="nil"/>
              <w:right w:val="nil"/>
            </w:tcBorders>
            <w:shd w:val="clear" w:color="auto" w:fill="FFFFFF"/>
            <w:vAlign w:val="bottom"/>
          </w:tcPr>
          <w:p w:rsidR="00FD21E9" w:rsidRPr="00F44807" w:rsidRDefault="00FD21E9" w:rsidP="00926C7C">
            <w:pPr>
              <w:shd w:val="clear" w:color="auto" w:fill="FFFFFF"/>
              <w:tabs>
                <w:tab w:val="left" w:leader="dot" w:pos="7416"/>
              </w:tabs>
              <w:spacing w:after="480"/>
              <w:jc w:val="center"/>
              <w:rPr>
                <w:lang w:val="en-AU"/>
              </w:rPr>
            </w:pPr>
            <w:r w:rsidRPr="00F44807">
              <w:rPr>
                <w:lang w:val="en-AU"/>
              </w:rPr>
              <w:t>$</w:t>
            </w: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lang w:val="en-AU"/>
              </w:rPr>
              <w:t xml:space="preserve">Division </w:t>
            </w:r>
            <w:r w:rsidRPr="00F44807">
              <w:rPr>
                <w:lang w:val="en-AU"/>
              </w:rPr>
              <w:t>841.</w:t>
            </w:r>
            <w:r w:rsidRPr="00F44807">
              <w:rPr>
                <w:rFonts w:eastAsia="Times New Roman"/>
                <w:lang w:val="en-AU"/>
              </w:rPr>
              <w:t>—CAPITAL WORKS AND SERVICES</w:t>
            </w:r>
          </w:p>
        </w:tc>
        <w:tc>
          <w:tcPr>
            <w:tcW w:w="3241"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lang w:val="en-AU"/>
              </w:rPr>
              <w:t>2.</w:t>
            </w:r>
            <w:r w:rsidRPr="00F44807">
              <w:rPr>
                <w:rFonts w:eastAsia="Times New Roman"/>
                <w:b/>
                <w:bCs/>
                <w:lang w:val="en-AU"/>
              </w:rPr>
              <w:t>—Capital Assistance for Leisure Facilities</w:t>
            </w:r>
            <w:r w:rsidR="00926C7C" w:rsidRPr="00F44807">
              <w:rPr>
                <w:rFonts w:eastAsia="Times New Roman"/>
                <w:b/>
                <w:bCs/>
                <w:lang w:val="en-AU"/>
              </w:rPr>
              <w:tab/>
            </w:r>
          </w:p>
        </w:tc>
        <w:tc>
          <w:tcPr>
            <w:tcW w:w="3241"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lang w:val="en-AU"/>
              </w:rPr>
              <w:t>1,490,000</w:t>
            </w: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lang w:val="en-AU"/>
              </w:rPr>
              <w:t>3.</w:t>
            </w:r>
            <w:r w:rsidRPr="00F44807">
              <w:rPr>
                <w:rFonts w:eastAsia="Times New Roman"/>
                <w:b/>
                <w:bCs/>
                <w:lang w:val="en-AU"/>
              </w:rPr>
              <w:t>—Glebe Estate Rehabilitation</w:t>
            </w:r>
            <w:r w:rsidR="00926C7C" w:rsidRPr="00F44807">
              <w:rPr>
                <w:rFonts w:eastAsia="Times New Roman"/>
                <w:b/>
                <w:bCs/>
                <w:lang w:val="en-AU"/>
              </w:rPr>
              <w:tab/>
            </w:r>
          </w:p>
        </w:tc>
        <w:tc>
          <w:tcPr>
            <w:tcW w:w="3241"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lang w:val="en-AU"/>
              </w:rPr>
              <w:t>545,000</w:t>
            </w: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lang w:val="en-AU"/>
              </w:rPr>
              <w:t>Total:</w:t>
            </w:r>
            <w:r w:rsidR="00FD21E9" w:rsidRPr="00F44807">
              <w:rPr>
                <w:i/>
                <w:iCs/>
                <w:lang w:val="en-AU"/>
              </w:rPr>
              <w:t xml:space="preserve"> Division </w:t>
            </w:r>
            <w:r w:rsidR="00FD21E9" w:rsidRPr="00F44807">
              <w:rPr>
                <w:lang w:val="en-AU"/>
              </w:rPr>
              <w:t>841</w:t>
            </w:r>
          </w:p>
        </w:tc>
        <w:tc>
          <w:tcPr>
            <w:tcW w:w="3241"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2,035,000</w:t>
            </w: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360"/>
              <w:jc w:val="both"/>
              <w:rPr>
                <w:lang w:val="en-AU"/>
              </w:rPr>
            </w:pPr>
            <w:r w:rsidRPr="00F44807">
              <w:rPr>
                <w:smallCaps/>
                <w:lang w:val="en-AU"/>
              </w:rPr>
              <w:t xml:space="preserve">Division </w:t>
            </w:r>
            <w:r w:rsidRPr="00F44807">
              <w:rPr>
                <w:lang w:val="en-AU"/>
              </w:rPr>
              <w:t>842.</w:t>
            </w:r>
            <w:r w:rsidRPr="00F44807">
              <w:rPr>
                <w:rFonts w:eastAsia="Times New Roman"/>
                <w:lang w:val="en-AU"/>
              </w:rPr>
              <w:t>—PAYMENTS TO OR FOR THE STATES</w:t>
            </w:r>
          </w:p>
        </w:tc>
        <w:tc>
          <w:tcPr>
            <w:tcW w:w="3241"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lang w:val="en-AU"/>
              </w:rPr>
              <w:t>1.</w:t>
            </w:r>
            <w:r w:rsidRPr="00F44807">
              <w:rPr>
                <w:rFonts w:eastAsia="Times New Roman"/>
                <w:b/>
                <w:bCs/>
                <w:lang w:val="en-AU"/>
              </w:rPr>
              <w:t>—For the purposes of the Urban and Regional Development (Financial Assistance) Act</w:t>
            </w:r>
          </w:p>
        </w:tc>
        <w:tc>
          <w:tcPr>
            <w:tcW w:w="3241"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lang w:val="en-AU"/>
              </w:rPr>
              <w:t>47,828,000</w:t>
            </w: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lang w:val="en-AU"/>
              </w:rPr>
              <w:t>2.</w:t>
            </w:r>
            <w:r w:rsidRPr="00F44807">
              <w:rPr>
                <w:rFonts w:eastAsia="Times New Roman"/>
                <w:b/>
                <w:bCs/>
                <w:lang w:val="en-AU"/>
              </w:rPr>
              <w:t>—For expenditure under the States Grants (Nature Conservation) Act</w:t>
            </w:r>
            <w:r w:rsidR="00926C7C" w:rsidRPr="00F44807">
              <w:rPr>
                <w:rFonts w:eastAsia="Times New Roman"/>
                <w:b/>
                <w:bCs/>
                <w:lang w:val="en-AU"/>
              </w:rPr>
              <w:tab/>
            </w:r>
          </w:p>
        </w:tc>
        <w:tc>
          <w:tcPr>
            <w:tcW w:w="3241"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lang w:val="en-AU"/>
              </w:rPr>
              <w:t>1,375,000</w:t>
            </w: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lang w:val="en-AU"/>
              </w:rPr>
              <w:t>3.</w:t>
            </w:r>
            <w:r w:rsidRPr="00F44807">
              <w:rPr>
                <w:rFonts w:eastAsia="Times New Roman"/>
                <w:b/>
                <w:bCs/>
                <w:lang w:val="en-AU"/>
              </w:rPr>
              <w:t>—National Fitness Programs</w:t>
            </w:r>
            <w:r w:rsidR="00926C7C" w:rsidRPr="00F44807">
              <w:rPr>
                <w:rFonts w:eastAsia="Times New Roman"/>
                <w:b/>
                <w:bCs/>
                <w:lang w:val="en-AU"/>
              </w:rPr>
              <w:tab/>
            </w:r>
          </w:p>
        </w:tc>
        <w:tc>
          <w:tcPr>
            <w:tcW w:w="3241"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lang w:val="en-AU"/>
              </w:rPr>
              <w:t>250,000</w:t>
            </w: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lang w:val="en-AU"/>
              </w:rPr>
              <w:t>Total:</w:t>
            </w:r>
            <w:r w:rsidR="00FD21E9" w:rsidRPr="00F44807">
              <w:rPr>
                <w:i/>
                <w:iCs/>
                <w:lang w:val="en-AU"/>
              </w:rPr>
              <w:t xml:space="preserve"> Division </w:t>
            </w:r>
            <w:r w:rsidR="00FD21E9" w:rsidRPr="00F44807">
              <w:rPr>
                <w:lang w:val="en-AU"/>
              </w:rPr>
              <w:t>842</w:t>
            </w:r>
          </w:p>
        </w:tc>
        <w:tc>
          <w:tcPr>
            <w:tcW w:w="3241"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49,453,000</w:t>
            </w: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lang w:val="en-AU"/>
              </w:rPr>
              <w:t>Total:</w:t>
            </w:r>
            <w:r w:rsidR="00FD21E9" w:rsidRPr="00F44807">
              <w:rPr>
                <w:i/>
                <w:iCs/>
                <w:lang w:val="en-AU"/>
              </w:rPr>
              <w:t xml:space="preserve"> </w:t>
            </w:r>
            <w:r w:rsidR="00FD21E9" w:rsidRPr="00F44807">
              <w:rPr>
                <w:smallCaps/>
                <w:lang w:val="en-AU"/>
              </w:rPr>
              <w:t>Department of Environment, Housing and Community Development</w:t>
            </w:r>
          </w:p>
        </w:tc>
        <w:tc>
          <w:tcPr>
            <w:tcW w:w="3241"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51,488,000</w:t>
            </w: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600"/>
              <w:jc w:val="center"/>
              <w:rPr>
                <w:lang w:val="en-AU"/>
              </w:rPr>
            </w:pPr>
            <w:r w:rsidRPr="00F44807">
              <w:rPr>
                <w:b/>
                <w:bCs/>
                <w:lang w:val="en-AU"/>
              </w:rPr>
              <w:t>DEPARTMENT OF FINANCE</w:t>
            </w:r>
          </w:p>
        </w:tc>
        <w:tc>
          <w:tcPr>
            <w:tcW w:w="3241"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lang w:val="en-AU"/>
              </w:rPr>
              <w:t xml:space="preserve">Division </w:t>
            </w:r>
            <w:r w:rsidRPr="00F44807">
              <w:rPr>
                <w:lang w:val="en-AU"/>
              </w:rPr>
              <w:t>845.</w:t>
            </w:r>
            <w:r w:rsidRPr="00F44807">
              <w:rPr>
                <w:rFonts w:eastAsia="Times New Roman"/>
                <w:lang w:val="en-AU"/>
              </w:rPr>
              <w:t>—CAPITAL WORKS AND SERVICES</w:t>
            </w:r>
          </w:p>
        </w:tc>
        <w:tc>
          <w:tcPr>
            <w:tcW w:w="3241"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lang w:val="en-AU"/>
              </w:rPr>
              <w:t>1.</w:t>
            </w:r>
            <w:r w:rsidRPr="00F44807">
              <w:rPr>
                <w:rFonts w:eastAsia="Times New Roman"/>
                <w:b/>
                <w:bCs/>
                <w:lang w:val="en-AU"/>
              </w:rPr>
              <w:t>—Plant and Equipment</w:t>
            </w:r>
            <w:r w:rsidR="00926C7C" w:rsidRPr="00F44807">
              <w:rPr>
                <w:rFonts w:eastAsia="Times New Roman"/>
                <w:b/>
                <w:bCs/>
                <w:lang w:val="en-AU"/>
              </w:rPr>
              <w:tab/>
            </w:r>
          </w:p>
        </w:tc>
        <w:tc>
          <w:tcPr>
            <w:tcW w:w="3241"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279,000</w:t>
            </w: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lang w:val="en-AU"/>
              </w:rPr>
              <w:t xml:space="preserve">Division </w:t>
            </w:r>
            <w:r w:rsidRPr="00F44807">
              <w:rPr>
                <w:lang w:val="en-AU"/>
              </w:rPr>
              <w:t>846.</w:t>
            </w:r>
            <w:r w:rsidRPr="00F44807">
              <w:rPr>
                <w:rFonts w:eastAsia="Times New Roman"/>
                <w:lang w:val="en-AU"/>
              </w:rPr>
              <w:t>—PAYMENTS TO OR FOR THE STATES</w:t>
            </w:r>
            <w:r w:rsidR="00926C7C" w:rsidRPr="00F44807">
              <w:rPr>
                <w:rFonts w:eastAsia="Times New Roman"/>
                <w:lang w:val="en-AU"/>
              </w:rPr>
              <w:tab/>
            </w:r>
          </w:p>
        </w:tc>
        <w:tc>
          <w:tcPr>
            <w:tcW w:w="3241"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9,000,000</w:t>
            </w: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lang w:val="en-AU"/>
              </w:rPr>
              <w:t>Total:</w:t>
            </w:r>
            <w:r w:rsidR="00FD21E9" w:rsidRPr="00F44807">
              <w:rPr>
                <w:i/>
                <w:iCs/>
                <w:lang w:val="en-AU"/>
              </w:rPr>
              <w:t xml:space="preserve"> </w:t>
            </w:r>
            <w:r w:rsidR="00FD21E9" w:rsidRPr="00F44807">
              <w:rPr>
                <w:smallCaps/>
                <w:lang w:val="en-AU"/>
              </w:rPr>
              <w:t>Department of Finance</w:t>
            </w:r>
          </w:p>
        </w:tc>
        <w:tc>
          <w:tcPr>
            <w:tcW w:w="3241"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9,279,000</w:t>
            </w: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600"/>
              <w:jc w:val="center"/>
              <w:rPr>
                <w:lang w:val="en-AU"/>
              </w:rPr>
            </w:pPr>
            <w:r w:rsidRPr="00F44807">
              <w:rPr>
                <w:b/>
                <w:bCs/>
                <w:lang w:val="en-AU"/>
              </w:rPr>
              <w:t>ADVANCE TO THE TREASURER</w:t>
            </w:r>
          </w:p>
        </w:tc>
        <w:tc>
          <w:tcPr>
            <w:tcW w:w="3241"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lang w:val="en-AU"/>
              </w:rPr>
              <w:t xml:space="preserve">Division </w:t>
            </w:r>
            <w:r w:rsidRPr="00F44807">
              <w:rPr>
                <w:lang w:val="en-AU"/>
              </w:rPr>
              <w:t>850.</w:t>
            </w:r>
            <w:r w:rsidRPr="00F44807">
              <w:rPr>
                <w:rFonts w:eastAsia="Times New Roman"/>
                <w:lang w:val="en-AU"/>
              </w:rPr>
              <w:t>—ADVANCE TO THE TREASURER</w:t>
            </w:r>
          </w:p>
        </w:tc>
        <w:tc>
          <w:tcPr>
            <w:tcW w:w="3241"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ind w:left="365"/>
              <w:jc w:val="both"/>
              <w:rPr>
                <w:lang w:val="en-AU"/>
              </w:rPr>
            </w:pPr>
            <w:r w:rsidRPr="00F44807">
              <w:rPr>
                <w:lang w:val="en-AU"/>
              </w:rPr>
              <w:t>To enable the Treasurer</w:t>
            </w:r>
            <w:r w:rsidRPr="00F44807">
              <w:rPr>
                <w:rFonts w:eastAsia="Times New Roman"/>
                <w:lang w:val="en-AU"/>
              </w:rPr>
              <w:t>—</w:t>
            </w:r>
          </w:p>
        </w:tc>
        <w:tc>
          <w:tcPr>
            <w:tcW w:w="3241"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ind w:left="720" w:hanging="288"/>
              <w:jc w:val="both"/>
              <w:rPr>
                <w:lang w:val="en-AU"/>
              </w:rPr>
            </w:pPr>
            <w:r w:rsidRPr="00F44807">
              <w:rPr>
                <w:lang w:val="en-AU"/>
              </w:rPr>
              <w:t>(</w:t>
            </w:r>
            <w:r w:rsidRPr="00F44807">
              <w:rPr>
                <w:i/>
                <w:iCs/>
                <w:lang w:val="en-AU"/>
              </w:rPr>
              <w:t>a</w:t>
            </w:r>
            <w:r w:rsidRPr="00F44807">
              <w:rPr>
                <w:lang w:val="en-AU"/>
              </w:rPr>
              <w:t>) to make advances that will be recovered during the financial year;</w:t>
            </w:r>
          </w:p>
        </w:tc>
        <w:tc>
          <w:tcPr>
            <w:tcW w:w="3241"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ind w:left="720" w:hanging="288"/>
              <w:jc w:val="both"/>
              <w:rPr>
                <w:lang w:val="en-AU"/>
              </w:rPr>
            </w:pPr>
            <w:r w:rsidRPr="00F44807">
              <w:rPr>
                <w:lang w:val="en-AU"/>
              </w:rPr>
              <w:t>(</w:t>
            </w:r>
            <w:r w:rsidRPr="00F44807">
              <w:rPr>
                <w:i/>
                <w:iCs/>
                <w:lang w:val="en-AU"/>
              </w:rPr>
              <w:t>b</w:t>
            </w:r>
            <w:r w:rsidRPr="00F44807">
              <w:rPr>
                <w:lang w:val="en-AU"/>
              </w:rPr>
              <w:t>) to make moneys available for expenditure, particulars of which will afterwards be submitted to the Parliament, including payments by way of financial assistance to a State on such terms and conditions, if any, as the Treasurer determines; and</w:t>
            </w:r>
          </w:p>
        </w:tc>
        <w:tc>
          <w:tcPr>
            <w:tcW w:w="3241"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204"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ind w:left="720" w:hanging="288"/>
              <w:jc w:val="both"/>
              <w:rPr>
                <w:lang w:val="en-AU"/>
              </w:rPr>
            </w:pPr>
            <w:r w:rsidRPr="00F44807">
              <w:rPr>
                <w:lang w:val="en-AU"/>
              </w:rPr>
              <w:t>(</w:t>
            </w:r>
            <w:r w:rsidRPr="00F44807">
              <w:rPr>
                <w:i/>
                <w:iCs/>
                <w:lang w:val="en-AU"/>
              </w:rPr>
              <w:t>c</w:t>
            </w:r>
            <w:r w:rsidRPr="00F44807">
              <w:rPr>
                <w:lang w:val="en-AU"/>
              </w:rPr>
              <w:t>) to make moneys available for expenditure pending the issue of a warrant of the Governor</w:t>
            </w:r>
            <w:r w:rsidR="00F44807">
              <w:rPr>
                <w:lang w:val="en-AU"/>
              </w:rPr>
              <w:noBreakHyphen/>
            </w:r>
            <w:r w:rsidRPr="00F44807">
              <w:rPr>
                <w:lang w:val="en-AU"/>
              </w:rPr>
              <w:t>General specifically applicable to the expenditure</w:t>
            </w:r>
            <w:r w:rsidR="00926C7C" w:rsidRPr="00F44807">
              <w:rPr>
                <w:lang w:val="en-AU"/>
              </w:rPr>
              <w:tab/>
            </w:r>
          </w:p>
        </w:tc>
        <w:tc>
          <w:tcPr>
            <w:tcW w:w="3241"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100,000,000</w:t>
            </w:r>
          </w:p>
        </w:tc>
      </w:tr>
    </w:tbl>
    <w:p w:rsidR="00FD21E9" w:rsidRPr="00F44807" w:rsidRDefault="00564477" w:rsidP="00DA494F">
      <w:pPr>
        <w:shd w:val="clear" w:color="auto" w:fill="FFFFFF"/>
        <w:tabs>
          <w:tab w:val="left" w:leader="dot" w:pos="7416"/>
        </w:tabs>
        <w:spacing w:after="240"/>
        <w:jc w:val="center"/>
        <w:rPr>
          <w:sz w:val="22"/>
          <w:lang w:val="en-AU"/>
        </w:rPr>
      </w:pPr>
      <w:r w:rsidRPr="00F44807">
        <w:rPr>
          <w:sz w:val="22"/>
          <w:lang w:val="en-AU"/>
        </w:rPr>
        <w:br w:type="page"/>
      </w:r>
      <w:r w:rsidR="00FD21E9" w:rsidRPr="00F44807">
        <w:rPr>
          <w:smallCaps/>
          <w:sz w:val="22"/>
          <w:lang w:val="en-AU"/>
        </w:rPr>
        <w:lastRenderedPageBreak/>
        <w:t>Departments and Services</w:t>
      </w:r>
      <w:r w:rsidR="00FD21E9" w:rsidRPr="00F44807">
        <w:rPr>
          <w:rFonts w:eastAsia="Times New Roman"/>
          <w:sz w:val="22"/>
          <w:lang w:val="en-AU"/>
        </w:rPr>
        <w:t>—</w:t>
      </w:r>
      <w:r w:rsidR="00FD21E9" w:rsidRPr="00F44807">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7605"/>
        <w:gridCol w:w="1504"/>
      </w:tblGrid>
      <w:tr w:rsidR="00FD21E9" w:rsidRPr="00F44807" w:rsidTr="001856FC">
        <w:trPr>
          <w:trHeight w:val="20"/>
          <w:jc w:val="center"/>
        </w:trPr>
        <w:tc>
          <w:tcPr>
            <w:tcW w:w="17155" w:type="dxa"/>
            <w:tcBorders>
              <w:top w:val="single" w:sz="6" w:space="0" w:color="auto"/>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360"/>
              <w:jc w:val="center"/>
              <w:rPr>
                <w:lang w:val="en-AU"/>
              </w:rPr>
            </w:pPr>
            <w:r w:rsidRPr="00F44807">
              <w:rPr>
                <w:b/>
                <w:bCs/>
                <w:szCs w:val="18"/>
                <w:lang w:val="en-AU"/>
              </w:rPr>
              <w:t>DEPARTMENT OF FOREIGN AFFAIRS</w:t>
            </w:r>
          </w:p>
        </w:tc>
        <w:tc>
          <w:tcPr>
            <w:tcW w:w="3290"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spacing w:after="240"/>
              <w:jc w:val="center"/>
              <w:rPr>
                <w:lang w:val="en-AU"/>
              </w:rPr>
            </w:pPr>
            <w:r w:rsidRPr="00F44807">
              <w:rPr>
                <w:szCs w:val="18"/>
                <w:lang w:val="en-AU"/>
              </w:rPr>
              <w:t>$</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851.</w:t>
            </w:r>
            <w:r w:rsidRPr="00F44807">
              <w:rPr>
                <w:rFonts w:eastAsia="Times New Roman"/>
                <w:szCs w:val="18"/>
                <w:lang w:val="en-AU"/>
              </w:rPr>
              <w:t>—CAPITAL WORKS AND SERVICES</w:t>
            </w:r>
          </w:p>
        </w:tc>
        <w:tc>
          <w:tcPr>
            <w:tcW w:w="3290"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1.</w:t>
            </w:r>
            <w:r w:rsidRPr="00F44807">
              <w:rPr>
                <w:rFonts w:eastAsia="Times New Roman"/>
                <w:b/>
                <w:bCs/>
                <w:szCs w:val="18"/>
                <w:lang w:val="en-AU"/>
              </w:rPr>
              <w:t>—Plant and Equipment</w:t>
            </w:r>
            <w:r w:rsidR="00FD00CB" w:rsidRPr="00F44807">
              <w:rPr>
                <w:rFonts w:eastAsia="Times New Roman"/>
                <w:b/>
                <w:bCs/>
                <w:szCs w:val="18"/>
                <w:lang w:val="en-AU"/>
              </w:rPr>
              <w:tab/>
            </w:r>
          </w:p>
        </w:tc>
        <w:tc>
          <w:tcPr>
            <w:tcW w:w="3290"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2,900,000</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2.</w:t>
            </w:r>
            <w:r w:rsidRPr="00F44807">
              <w:rPr>
                <w:rFonts w:eastAsia="Times New Roman"/>
                <w:b/>
                <w:bCs/>
                <w:szCs w:val="18"/>
                <w:lang w:val="en-AU"/>
              </w:rPr>
              <w:t>—Advances and Loans</w:t>
            </w:r>
            <w:r w:rsidR="00FD00CB" w:rsidRPr="00F44807">
              <w:rPr>
                <w:rFonts w:eastAsia="Times New Roman"/>
                <w:b/>
                <w:bCs/>
                <w:szCs w:val="18"/>
                <w:lang w:val="en-AU"/>
              </w:rPr>
              <w:tab/>
            </w:r>
          </w:p>
        </w:tc>
        <w:tc>
          <w:tcPr>
            <w:tcW w:w="3290"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105,000</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w:t>
            </w:r>
            <w:r w:rsidR="00FD21E9" w:rsidRPr="00F44807">
              <w:rPr>
                <w:smallCaps/>
                <w:szCs w:val="18"/>
                <w:lang w:val="en-AU"/>
              </w:rPr>
              <w:t>Department of Foreign Affairs</w:t>
            </w:r>
          </w:p>
        </w:tc>
        <w:tc>
          <w:tcPr>
            <w:tcW w:w="3290"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3,005,000</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360"/>
              <w:jc w:val="center"/>
              <w:rPr>
                <w:lang w:val="en-AU"/>
              </w:rPr>
            </w:pPr>
            <w:r w:rsidRPr="00F44807">
              <w:rPr>
                <w:b/>
                <w:bCs/>
                <w:szCs w:val="18"/>
                <w:lang w:val="en-AU"/>
              </w:rPr>
              <w:t>DEPARTMENT OF HEALTH</w:t>
            </w:r>
          </w:p>
        </w:tc>
        <w:tc>
          <w:tcPr>
            <w:tcW w:w="3290"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853.</w:t>
            </w:r>
            <w:r w:rsidRPr="00F44807">
              <w:rPr>
                <w:rFonts w:eastAsia="Times New Roman"/>
                <w:szCs w:val="18"/>
                <w:lang w:val="en-AU"/>
              </w:rPr>
              <w:t>—CAPITAL WORKS AND SERVICES</w:t>
            </w:r>
          </w:p>
        </w:tc>
        <w:tc>
          <w:tcPr>
            <w:tcW w:w="3290"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1.</w:t>
            </w:r>
            <w:r w:rsidRPr="00F44807">
              <w:rPr>
                <w:rFonts w:eastAsia="Times New Roman"/>
                <w:b/>
                <w:bCs/>
                <w:szCs w:val="18"/>
                <w:lang w:val="en-AU"/>
              </w:rPr>
              <w:t>—Plant and Equipment</w:t>
            </w:r>
            <w:r w:rsidR="00FD00CB" w:rsidRPr="00F44807">
              <w:rPr>
                <w:rFonts w:eastAsia="Times New Roman"/>
                <w:b/>
                <w:bCs/>
                <w:szCs w:val="18"/>
                <w:lang w:val="en-AU"/>
              </w:rPr>
              <w:tab/>
            </w:r>
          </w:p>
        </w:tc>
        <w:tc>
          <w:tcPr>
            <w:tcW w:w="3290"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1,767,000</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ind w:left="432" w:hanging="432"/>
              <w:jc w:val="both"/>
              <w:rPr>
                <w:lang w:val="en-AU"/>
              </w:rPr>
            </w:pPr>
            <w:r w:rsidRPr="00F44807">
              <w:rPr>
                <w:b/>
                <w:bCs/>
                <w:szCs w:val="18"/>
                <w:lang w:val="en-AU"/>
              </w:rPr>
              <w:t>2.</w:t>
            </w:r>
            <w:r w:rsidRPr="00F44807">
              <w:rPr>
                <w:rFonts w:eastAsia="Times New Roman"/>
                <w:b/>
                <w:bCs/>
                <w:szCs w:val="18"/>
                <w:lang w:val="en-AU"/>
              </w:rPr>
              <w:t>—For payment to the Capital Territory Health Commission for expenditure under the Health Commission Ordinance 1975</w:t>
            </w:r>
            <w:r w:rsidR="00FD00CB" w:rsidRPr="00F44807">
              <w:rPr>
                <w:rFonts w:eastAsia="Times New Roman"/>
                <w:b/>
                <w:bCs/>
                <w:szCs w:val="18"/>
                <w:lang w:val="en-AU"/>
              </w:rPr>
              <w:tab/>
            </w:r>
          </w:p>
        </w:tc>
        <w:tc>
          <w:tcPr>
            <w:tcW w:w="3290"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740,000</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4.</w:t>
            </w:r>
            <w:r w:rsidRPr="00F44807">
              <w:rPr>
                <w:rFonts w:eastAsia="Times New Roman"/>
                <w:b/>
                <w:bCs/>
                <w:szCs w:val="18"/>
                <w:lang w:val="en-AU"/>
              </w:rPr>
              <w:t>—Advances and Loans</w:t>
            </w:r>
            <w:r w:rsidR="00FD00CB" w:rsidRPr="00F44807">
              <w:rPr>
                <w:rFonts w:eastAsia="Times New Roman"/>
                <w:b/>
                <w:bCs/>
                <w:szCs w:val="18"/>
                <w:lang w:val="en-AU"/>
              </w:rPr>
              <w:tab/>
            </w:r>
          </w:p>
        </w:tc>
        <w:tc>
          <w:tcPr>
            <w:tcW w:w="3290"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3,500,000</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Division </w:t>
            </w:r>
            <w:r w:rsidR="00FD21E9" w:rsidRPr="00F44807">
              <w:rPr>
                <w:szCs w:val="18"/>
                <w:lang w:val="en-AU"/>
              </w:rPr>
              <w:t>853</w:t>
            </w:r>
          </w:p>
        </w:tc>
        <w:tc>
          <w:tcPr>
            <w:tcW w:w="3290"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6,007,000</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854.</w:t>
            </w:r>
            <w:r w:rsidRPr="00F44807">
              <w:rPr>
                <w:rFonts w:eastAsia="Times New Roman"/>
                <w:szCs w:val="18"/>
                <w:lang w:val="en-AU"/>
              </w:rPr>
              <w:t>—PAYMENTS TO OR FOR THE STATES</w:t>
            </w:r>
            <w:r w:rsidR="00FD00CB" w:rsidRPr="00F44807">
              <w:rPr>
                <w:rFonts w:eastAsia="Times New Roman"/>
                <w:szCs w:val="18"/>
                <w:lang w:val="en-AU"/>
              </w:rPr>
              <w:tab/>
            </w:r>
          </w:p>
        </w:tc>
        <w:tc>
          <w:tcPr>
            <w:tcW w:w="3290"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100,577,000</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w:t>
            </w:r>
            <w:r w:rsidR="00FD21E9" w:rsidRPr="00F44807">
              <w:rPr>
                <w:smallCaps/>
                <w:szCs w:val="18"/>
                <w:lang w:val="en-AU"/>
              </w:rPr>
              <w:t>Department of Health</w:t>
            </w:r>
          </w:p>
        </w:tc>
        <w:tc>
          <w:tcPr>
            <w:tcW w:w="3290"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106,584,000</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center"/>
              <w:rPr>
                <w:lang w:val="en-AU"/>
              </w:rPr>
            </w:pPr>
            <w:r w:rsidRPr="00F44807">
              <w:rPr>
                <w:b/>
                <w:bCs/>
                <w:szCs w:val="18"/>
                <w:lang w:val="en-AU"/>
              </w:rPr>
              <w:t>DEPARTMENT OF NATIONAL RESOURCES</w:t>
            </w:r>
          </w:p>
        </w:tc>
        <w:tc>
          <w:tcPr>
            <w:tcW w:w="3290"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883.</w:t>
            </w:r>
            <w:r w:rsidRPr="00F44807">
              <w:rPr>
                <w:rFonts w:eastAsia="Times New Roman"/>
                <w:szCs w:val="18"/>
                <w:lang w:val="en-AU"/>
              </w:rPr>
              <w:t>—CAPITAL WORKS AND SERVICES</w:t>
            </w:r>
          </w:p>
        </w:tc>
        <w:tc>
          <w:tcPr>
            <w:tcW w:w="3290"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1.</w:t>
            </w:r>
            <w:r w:rsidRPr="00F44807">
              <w:rPr>
                <w:rFonts w:eastAsia="Times New Roman"/>
                <w:b/>
                <w:bCs/>
                <w:szCs w:val="18"/>
                <w:lang w:val="en-AU"/>
              </w:rPr>
              <w:t>—Plant and Equipment</w:t>
            </w:r>
            <w:r w:rsidR="00FD00CB" w:rsidRPr="00F44807">
              <w:rPr>
                <w:rFonts w:eastAsia="Times New Roman"/>
                <w:b/>
                <w:bCs/>
                <w:szCs w:val="18"/>
                <w:lang w:val="en-AU"/>
              </w:rPr>
              <w:tab/>
            </w:r>
          </w:p>
        </w:tc>
        <w:tc>
          <w:tcPr>
            <w:tcW w:w="3290"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417,000</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2.</w:t>
            </w:r>
            <w:r w:rsidRPr="00F44807">
              <w:rPr>
                <w:rFonts w:eastAsia="Times New Roman"/>
                <w:b/>
                <w:bCs/>
                <w:szCs w:val="18"/>
                <w:lang w:val="en-AU"/>
              </w:rPr>
              <w:t>—For expenditure under the Snowy Mountains Hydro</w:t>
            </w:r>
            <w:r w:rsidR="00F44807">
              <w:rPr>
                <w:rFonts w:eastAsia="Times New Roman"/>
                <w:b/>
                <w:bCs/>
                <w:szCs w:val="18"/>
                <w:lang w:val="en-AU"/>
              </w:rPr>
              <w:noBreakHyphen/>
            </w:r>
            <w:r w:rsidRPr="00F44807">
              <w:rPr>
                <w:rFonts w:eastAsia="Times New Roman"/>
                <w:b/>
                <w:bCs/>
                <w:szCs w:val="18"/>
                <w:lang w:val="en-AU"/>
              </w:rPr>
              <w:t>electric Power Act</w:t>
            </w:r>
            <w:r w:rsidR="00FD00CB" w:rsidRPr="00F44807">
              <w:rPr>
                <w:rFonts w:eastAsia="Times New Roman"/>
                <w:b/>
                <w:bCs/>
                <w:szCs w:val="18"/>
                <w:lang w:val="en-AU"/>
              </w:rPr>
              <w:tab/>
            </w:r>
          </w:p>
        </w:tc>
        <w:tc>
          <w:tcPr>
            <w:tcW w:w="3290"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500,000</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3.</w:t>
            </w:r>
            <w:r w:rsidRPr="00F44807">
              <w:rPr>
                <w:rFonts w:eastAsia="Times New Roman"/>
                <w:b/>
                <w:bCs/>
                <w:szCs w:val="18"/>
                <w:lang w:val="en-AU"/>
              </w:rPr>
              <w:t>—For expenditure under the Atomic Energy Act</w:t>
            </w:r>
            <w:r w:rsidR="00FD00CB" w:rsidRPr="00F44807">
              <w:rPr>
                <w:rFonts w:eastAsia="Times New Roman"/>
                <w:b/>
                <w:bCs/>
                <w:szCs w:val="18"/>
                <w:lang w:val="en-AU"/>
              </w:rPr>
              <w:tab/>
            </w:r>
          </w:p>
        </w:tc>
        <w:tc>
          <w:tcPr>
            <w:tcW w:w="3290"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550,000</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4.</w:t>
            </w:r>
            <w:r w:rsidRPr="00F44807">
              <w:rPr>
                <w:rFonts w:eastAsia="Times New Roman"/>
                <w:b/>
                <w:bCs/>
                <w:szCs w:val="18"/>
                <w:lang w:val="en-AU"/>
              </w:rPr>
              <w:t>—For expenditure under the Pipeline Authority Act</w:t>
            </w:r>
            <w:r w:rsidR="00FD00CB" w:rsidRPr="00F44807">
              <w:rPr>
                <w:rFonts w:eastAsia="Times New Roman"/>
                <w:b/>
                <w:bCs/>
                <w:szCs w:val="18"/>
                <w:lang w:val="en-AU"/>
              </w:rPr>
              <w:tab/>
            </w:r>
          </w:p>
        </w:tc>
        <w:tc>
          <w:tcPr>
            <w:tcW w:w="3290"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3,250,000</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5.</w:t>
            </w:r>
            <w:r w:rsidRPr="00F44807">
              <w:rPr>
                <w:rFonts w:eastAsia="Times New Roman"/>
                <w:b/>
                <w:bCs/>
                <w:szCs w:val="18"/>
                <w:lang w:val="en-AU"/>
              </w:rPr>
              <w:t>—Investments in petroleum and minerals development</w:t>
            </w:r>
            <w:r w:rsidR="00FD00CB" w:rsidRPr="00F44807">
              <w:rPr>
                <w:rFonts w:eastAsia="Times New Roman"/>
                <w:b/>
                <w:bCs/>
                <w:szCs w:val="18"/>
                <w:lang w:val="en-AU"/>
              </w:rPr>
              <w:tab/>
            </w:r>
          </w:p>
        </w:tc>
        <w:tc>
          <w:tcPr>
            <w:tcW w:w="3290"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2,212,000</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6.</w:t>
            </w:r>
            <w:r w:rsidRPr="00F44807">
              <w:rPr>
                <w:rFonts w:eastAsia="Times New Roman"/>
                <w:b/>
                <w:bCs/>
                <w:szCs w:val="18"/>
                <w:lang w:val="en-AU"/>
              </w:rPr>
              <w:t>—Australian Atomic Energy Commission—Uranium exploration and development</w:t>
            </w:r>
            <w:r w:rsidR="00FD00CB" w:rsidRPr="00F44807">
              <w:rPr>
                <w:rFonts w:eastAsia="Times New Roman"/>
                <w:b/>
                <w:bCs/>
                <w:szCs w:val="18"/>
                <w:lang w:val="en-AU"/>
              </w:rPr>
              <w:tab/>
            </w:r>
          </w:p>
        </w:tc>
        <w:tc>
          <w:tcPr>
            <w:tcW w:w="3290"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93,000</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7.</w:t>
            </w:r>
            <w:r w:rsidRPr="00F44807">
              <w:rPr>
                <w:rFonts w:eastAsia="Times New Roman"/>
                <w:b/>
                <w:bCs/>
                <w:szCs w:val="18"/>
                <w:lang w:val="en-AU"/>
              </w:rPr>
              <w:t>—For expenditure under the River Murray Waters Act</w:t>
            </w:r>
            <w:r w:rsidR="00FD00CB" w:rsidRPr="00F44807">
              <w:rPr>
                <w:rFonts w:eastAsia="Times New Roman"/>
                <w:b/>
                <w:bCs/>
                <w:szCs w:val="18"/>
                <w:lang w:val="en-AU"/>
              </w:rPr>
              <w:tab/>
            </w:r>
          </w:p>
        </w:tc>
        <w:tc>
          <w:tcPr>
            <w:tcW w:w="3290"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4,143,000</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Division </w:t>
            </w:r>
            <w:r w:rsidR="00FD21E9" w:rsidRPr="00F44807">
              <w:rPr>
                <w:szCs w:val="18"/>
                <w:lang w:val="en-AU"/>
              </w:rPr>
              <w:t>883</w:t>
            </w:r>
          </w:p>
        </w:tc>
        <w:tc>
          <w:tcPr>
            <w:tcW w:w="3290"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11,165,000</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885.</w:t>
            </w:r>
            <w:r w:rsidRPr="00F44807">
              <w:rPr>
                <w:rFonts w:eastAsia="Times New Roman"/>
                <w:szCs w:val="18"/>
                <w:lang w:val="en-AU"/>
              </w:rPr>
              <w:t>—PAYMENTS TO OR FOR THE STATES</w:t>
            </w:r>
            <w:r w:rsidR="00FD00CB" w:rsidRPr="00F44807">
              <w:rPr>
                <w:rFonts w:eastAsia="Times New Roman"/>
                <w:szCs w:val="18"/>
                <w:lang w:val="en-AU"/>
              </w:rPr>
              <w:tab/>
            </w:r>
          </w:p>
        </w:tc>
        <w:tc>
          <w:tcPr>
            <w:tcW w:w="3290"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1,500,000</w:t>
            </w:r>
          </w:p>
        </w:tc>
      </w:tr>
      <w:tr w:rsidR="00FD21E9" w:rsidRPr="00F44807" w:rsidTr="001856FC">
        <w:trPr>
          <w:trHeight w:val="20"/>
          <w:jc w:val="center"/>
        </w:trPr>
        <w:tc>
          <w:tcPr>
            <w:tcW w:w="17155"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w:t>
            </w:r>
            <w:r w:rsidR="00FD21E9" w:rsidRPr="00F44807">
              <w:rPr>
                <w:smallCaps/>
                <w:szCs w:val="18"/>
                <w:lang w:val="en-AU"/>
              </w:rPr>
              <w:t>Department of National Resources</w:t>
            </w:r>
          </w:p>
        </w:tc>
        <w:tc>
          <w:tcPr>
            <w:tcW w:w="3290"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12,665,000</w:t>
            </w:r>
          </w:p>
        </w:tc>
      </w:tr>
    </w:tbl>
    <w:p w:rsidR="00FD21E9" w:rsidRPr="00F44807" w:rsidRDefault="00564477" w:rsidP="00DA494F">
      <w:pPr>
        <w:shd w:val="clear" w:color="auto" w:fill="FFFFFF"/>
        <w:tabs>
          <w:tab w:val="left" w:leader="dot" w:pos="7416"/>
        </w:tabs>
        <w:spacing w:after="240"/>
        <w:jc w:val="center"/>
        <w:rPr>
          <w:sz w:val="22"/>
          <w:lang w:val="en-AU"/>
        </w:rPr>
      </w:pPr>
      <w:r w:rsidRPr="00F44807">
        <w:rPr>
          <w:sz w:val="22"/>
          <w:lang w:val="en-AU"/>
        </w:rPr>
        <w:br w:type="page"/>
      </w:r>
      <w:r w:rsidR="00FD21E9" w:rsidRPr="00F44807">
        <w:rPr>
          <w:smallCaps/>
          <w:sz w:val="22"/>
          <w:szCs w:val="18"/>
          <w:lang w:val="en-AU"/>
        </w:rPr>
        <w:lastRenderedPageBreak/>
        <w:t>Departments and Services</w:t>
      </w:r>
      <w:r w:rsidR="00FD21E9" w:rsidRPr="00F44807">
        <w:rPr>
          <w:rFonts w:eastAsia="Times New Roman"/>
          <w:sz w:val="22"/>
          <w:szCs w:val="18"/>
          <w:lang w:val="en-AU"/>
        </w:rPr>
        <w:t>—</w:t>
      </w:r>
      <w:r w:rsidR="00FD21E9" w:rsidRPr="00F44807">
        <w:rPr>
          <w:rFonts w:eastAsia="Times New Roman"/>
          <w:i/>
          <w:iCs/>
          <w:sz w:val="22"/>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7601"/>
        <w:gridCol w:w="1508"/>
      </w:tblGrid>
      <w:tr w:rsidR="00FD21E9" w:rsidRPr="00F44807" w:rsidTr="001856FC">
        <w:trPr>
          <w:trHeight w:val="20"/>
          <w:jc w:val="center"/>
        </w:trPr>
        <w:tc>
          <w:tcPr>
            <w:tcW w:w="17146" w:type="dxa"/>
            <w:tcBorders>
              <w:top w:val="single" w:sz="6" w:space="0" w:color="auto"/>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360"/>
              <w:jc w:val="center"/>
              <w:rPr>
                <w:lang w:val="en-AU"/>
              </w:rPr>
            </w:pPr>
            <w:r w:rsidRPr="00F44807">
              <w:rPr>
                <w:b/>
                <w:bCs/>
                <w:lang w:val="en-AU"/>
              </w:rPr>
              <w:t>DEPARTMENT OF THE NORTHERN TERRITORY</w:t>
            </w:r>
          </w:p>
        </w:tc>
        <w:tc>
          <w:tcPr>
            <w:tcW w:w="3299"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spacing w:after="240"/>
              <w:jc w:val="center"/>
              <w:rPr>
                <w:lang w:val="en-AU"/>
              </w:rPr>
            </w:pPr>
            <w:r w:rsidRPr="00F44807">
              <w:rPr>
                <w:lang w:val="en-AU"/>
              </w:rPr>
              <w:t>$</w:t>
            </w: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lang w:val="en-AU"/>
              </w:rPr>
              <w:t xml:space="preserve">Division </w:t>
            </w:r>
            <w:r w:rsidRPr="00F44807">
              <w:rPr>
                <w:lang w:val="en-AU"/>
              </w:rPr>
              <w:t>897.</w:t>
            </w:r>
            <w:r w:rsidRPr="00F44807">
              <w:rPr>
                <w:rFonts w:eastAsia="Times New Roman"/>
                <w:lang w:val="en-AU"/>
              </w:rPr>
              <w:t>—CAPITAL WORKS AND SERVICES</w:t>
            </w:r>
          </w:p>
        </w:tc>
        <w:tc>
          <w:tcPr>
            <w:tcW w:w="3299"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lang w:val="en-AU"/>
              </w:rPr>
              <w:t>1.</w:t>
            </w:r>
            <w:r w:rsidRPr="00F44807">
              <w:rPr>
                <w:rFonts w:eastAsia="Times New Roman"/>
                <w:b/>
                <w:bCs/>
                <w:lang w:val="en-AU"/>
              </w:rPr>
              <w:t>—Buildings and Works</w:t>
            </w:r>
            <w:r w:rsidR="00EB544A" w:rsidRPr="00F44807">
              <w:rPr>
                <w:rFonts w:eastAsia="Times New Roman"/>
                <w:b/>
                <w:bCs/>
                <w:lang w:val="en-AU"/>
              </w:rPr>
              <w:tab/>
            </w:r>
          </w:p>
        </w:tc>
        <w:tc>
          <w:tcPr>
            <w:tcW w:w="3299"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lang w:val="en-AU"/>
              </w:rPr>
              <w:t>481,000</w:t>
            </w: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lang w:val="en-AU"/>
              </w:rPr>
              <w:t>2.</w:t>
            </w:r>
            <w:r w:rsidRPr="00F44807">
              <w:rPr>
                <w:rFonts w:eastAsia="Times New Roman"/>
                <w:b/>
                <w:bCs/>
                <w:lang w:val="en-AU"/>
              </w:rPr>
              <w:t>—Plant and Equipment</w:t>
            </w:r>
            <w:r w:rsidR="00EB544A" w:rsidRPr="00F44807">
              <w:rPr>
                <w:rFonts w:eastAsia="Times New Roman"/>
                <w:b/>
                <w:bCs/>
                <w:lang w:val="en-AU"/>
              </w:rPr>
              <w:tab/>
            </w:r>
          </w:p>
        </w:tc>
        <w:tc>
          <w:tcPr>
            <w:tcW w:w="3299"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lang w:val="en-AU"/>
              </w:rPr>
              <w:t>1,529,000</w:t>
            </w: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lang w:val="en-AU"/>
              </w:rPr>
              <w:t>3.</w:t>
            </w:r>
            <w:r w:rsidRPr="00F44807">
              <w:rPr>
                <w:rFonts w:eastAsia="Times New Roman"/>
                <w:b/>
                <w:bCs/>
                <w:lang w:val="en-AU"/>
              </w:rPr>
              <w:t>—Advances and Loans</w:t>
            </w:r>
            <w:r w:rsidR="00EB544A" w:rsidRPr="00F44807">
              <w:rPr>
                <w:rFonts w:eastAsia="Times New Roman"/>
                <w:b/>
                <w:bCs/>
                <w:lang w:val="en-AU"/>
              </w:rPr>
              <w:tab/>
            </w:r>
          </w:p>
        </w:tc>
        <w:tc>
          <w:tcPr>
            <w:tcW w:w="3299"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lang w:val="en-AU"/>
              </w:rPr>
              <w:t>10,000,000</w:t>
            </w: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lang w:val="en-AU"/>
              </w:rPr>
              <w:t>Total:</w:t>
            </w:r>
            <w:r w:rsidR="00FD21E9" w:rsidRPr="00F44807">
              <w:rPr>
                <w:i/>
                <w:iCs/>
                <w:lang w:val="en-AU"/>
              </w:rPr>
              <w:t xml:space="preserve"> Division </w:t>
            </w:r>
            <w:r w:rsidR="00FD21E9" w:rsidRPr="00F44807">
              <w:rPr>
                <w:lang w:val="en-AU"/>
              </w:rPr>
              <w:t>897</w:t>
            </w:r>
          </w:p>
        </w:tc>
        <w:tc>
          <w:tcPr>
            <w:tcW w:w="3299"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12,010,000</w:t>
            </w: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360"/>
              <w:jc w:val="both"/>
              <w:rPr>
                <w:lang w:val="en-AU"/>
              </w:rPr>
            </w:pPr>
            <w:r w:rsidRPr="00F44807">
              <w:rPr>
                <w:smallCaps/>
                <w:lang w:val="en-AU"/>
              </w:rPr>
              <w:t xml:space="preserve">Division </w:t>
            </w:r>
            <w:r w:rsidRPr="00F44807">
              <w:rPr>
                <w:lang w:val="en-AU"/>
              </w:rPr>
              <w:t>898.</w:t>
            </w:r>
            <w:r w:rsidRPr="00F44807">
              <w:rPr>
                <w:rFonts w:eastAsia="Times New Roman"/>
                <w:lang w:val="en-AU"/>
              </w:rPr>
              <w:t>—DARWIN RECONSTRUCTION COMMISSION</w:t>
            </w:r>
          </w:p>
        </w:tc>
        <w:tc>
          <w:tcPr>
            <w:tcW w:w="3299"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lang w:val="en-AU"/>
              </w:rPr>
              <w:t>1.</w:t>
            </w:r>
            <w:r w:rsidRPr="00F44807">
              <w:rPr>
                <w:rFonts w:eastAsia="Times New Roman"/>
                <w:b/>
                <w:bCs/>
                <w:lang w:val="en-AU"/>
              </w:rPr>
              <w:t>—For expenditure under the Darwin Reconstruction Act</w:t>
            </w:r>
            <w:r w:rsidR="00EB544A" w:rsidRPr="00F44807">
              <w:rPr>
                <w:rFonts w:eastAsia="Times New Roman"/>
                <w:b/>
                <w:bCs/>
                <w:lang w:val="en-AU"/>
              </w:rPr>
              <w:tab/>
            </w:r>
          </w:p>
        </w:tc>
        <w:tc>
          <w:tcPr>
            <w:tcW w:w="3299"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48,000,000</w:t>
            </w: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360"/>
              <w:jc w:val="both"/>
              <w:rPr>
                <w:lang w:val="en-AU"/>
              </w:rPr>
            </w:pPr>
            <w:r w:rsidRPr="00F44807">
              <w:rPr>
                <w:smallCaps/>
                <w:lang w:val="en-AU"/>
              </w:rPr>
              <w:t xml:space="preserve">Division </w:t>
            </w:r>
            <w:r w:rsidRPr="00F44807">
              <w:rPr>
                <w:lang w:val="en-AU"/>
              </w:rPr>
              <w:t>899.</w:t>
            </w:r>
            <w:r w:rsidRPr="00F44807">
              <w:rPr>
                <w:rFonts w:eastAsia="Times New Roman"/>
                <w:lang w:val="en-AU"/>
              </w:rPr>
              <w:t>—NORTHERN TERRITORY LEGISLATIVE ASSEMBLY</w:t>
            </w:r>
          </w:p>
        </w:tc>
        <w:tc>
          <w:tcPr>
            <w:tcW w:w="3299"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ind w:left="432" w:hanging="432"/>
              <w:jc w:val="both"/>
              <w:rPr>
                <w:lang w:val="en-AU"/>
              </w:rPr>
            </w:pPr>
            <w:r w:rsidRPr="00F44807">
              <w:rPr>
                <w:b/>
                <w:bCs/>
                <w:lang w:val="en-AU"/>
              </w:rPr>
              <w:t>1.</w:t>
            </w:r>
            <w:r w:rsidRPr="00F44807">
              <w:rPr>
                <w:rFonts w:eastAsia="Times New Roman"/>
                <w:b/>
                <w:bCs/>
                <w:lang w:val="en-AU"/>
              </w:rPr>
              <w:t xml:space="preserve">—For capital expenditure in respect of matters specified in determinations made under section </w:t>
            </w:r>
            <w:r w:rsidRPr="00F44807">
              <w:rPr>
                <w:rFonts w:eastAsia="Times New Roman"/>
                <w:b/>
                <w:bCs/>
                <w:smallCaps/>
                <w:lang w:val="en-AU"/>
              </w:rPr>
              <w:t xml:space="preserve">4ze </w:t>
            </w:r>
            <w:r w:rsidRPr="00F44807">
              <w:rPr>
                <w:rFonts w:eastAsia="Times New Roman"/>
                <w:b/>
                <w:bCs/>
                <w:lang w:val="en-AU"/>
              </w:rPr>
              <w:t xml:space="preserve">of the </w:t>
            </w:r>
            <w:r w:rsidRPr="00F44807">
              <w:rPr>
                <w:rFonts w:eastAsia="Times New Roman"/>
                <w:b/>
                <w:bCs/>
                <w:i/>
                <w:iCs/>
                <w:lang w:val="en-AU"/>
              </w:rPr>
              <w:t xml:space="preserve">Northern Territory </w:t>
            </w:r>
            <w:r w:rsidR="00B74F5A" w:rsidRPr="00F44807">
              <w:rPr>
                <w:rFonts w:eastAsia="Times New Roman"/>
                <w:b/>
                <w:bCs/>
                <w:iCs/>
                <w:lang w:val="en-AU"/>
              </w:rPr>
              <w:t>(</w:t>
            </w:r>
            <w:r w:rsidRPr="00F44807">
              <w:rPr>
                <w:rFonts w:eastAsia="Times New Roman"/>
                <w:b/>
                <w:bCs/>
                <w:i/>
                <w:iCs/>
                <w:lang w:val="en-AU"/>
              </w:rPr>
              <w:t>Administration</w:t>
            </w:r>
            <w:r w:rsidR="00DD03C6" w:rsidRPr="00F44807">
              <w:rPr>
                <w:rFonts w:eastAsia="Times New Roman"/>
                <w:b/>
                <w:bCs/>
                <w:iCs/>
                <w:lang w:val="en-AU"/>
              </w:rPr>
              <w:t>)</w:t>
            </w:r>
            <w:r w:rsidRPr="00F44807">
              <w:rPr>
                <w:rFonts w:eastAsia="Times New Roman"/>
                <w:b/>
                <w:bCs/>
                <w:i/>
                <w:iCs/>
                <w:lang w:val="en-AU"/>
              </w:rPr>
              <w:t xml:space="preserve"> Act </w:t>
            </w:r>
            <w:r w:rsidRPr="00F44807">
              <w:rPr>
                <w:rFonts w:eastAsia="Times New Roman"/>
                <w:b/>
                <w:bCs/>
                <w:lang w:val="en-AU"/>
              </w:rPr>
              <w:t>1910, being expenditure in accordance with an Ordinance or Ordinances of the Northern Territory making provision with respect to the expenditure of moneys appropriated by the Parliament by virtue of this Item</w:t>
            </w:r>
            <w:r w:rsidR="00EB544A" w:rsidRPr="00F44807">
              <w:rPr>
                <w:rFonts w:eastAsia="Times New Roman"/>
                <w:b/>
                <w:bCs/>
                <w:lang w:val="en-AU"/>
              </w:rPr>
              <w:tab/>
            </w:r>
          </w:p>
        </w:tc>
        <w:tc>
          <w:tcPr>
            <w:tcW w:w="3299"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9,682,000</w:t>
            </w: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lang w:val="en-AU"/>
              </w:rPr>
              <w:t>Total:</w:t>
            </w:r>
            <w:r w:rsidR="00FD21E9" w:rsidRPr="00F44807">
              <w:rPr>
                <w:i/>
                <w:iCs/>
                <w:lang w:val="en-AU"/>
              </w:rPr>
              <w:t xml:space="preserve"> </w:t>
            </w:r>
            <w:r w:rsidR="00FD21E9" w:rsidRPr="00F44807">
              <w:rPr>
                <w:smallCaps/>
                <w:lang w:val="en-AU"/>
              </w:rPr>
              <w:t>Department of the Northern Territory</w:t>
            </w:r>
          </w:p>
        </w:tc>
        <w:tc>
          <w:tcPr>
            <w:tcW w:w="3299"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69,692,000</w:t>
            </w: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600"/>
              <w:jc w:val="center"/>
              <w:rPr>
                <w:lang w:val="en-AU"/>
              </w:rPr>
            </w:pPr>
            <w:r w:rsidRPr="00F44807">
              <w:rPr>
                <w:b/>
                <w:bCs/>
                <w:lang w:val="en-AU"/>
              </w:rPr>
              <w:t>POSTAL AND TELECOMMUNICATIONS DEPARTMENT</w:t>
            </w:r>
          </w:p>
        </w:tc>
        <w:tc>
          <w:tcPr>
            <w:tcW w:w="3299"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lang w:val="en-AU"/>
              </w:rPr>
              <w:t xml:space="preserve">Division </w:t>
            </w:r>
            <w:r w:rsidRPr="00F44807">
              <w:rPr>
                <w:lang w:val="en-AU"/>
              </w:rPr>
              <w:t>909.</w:t>
            </w:r>
            <w:r w:rsidRPr="00F44807">
              <w:rPr>
                <w:rFonts w:eastAsia="Times New Roman"/>
                <w:lang w:val="en-AU"/>
              </w:rPr>
              <w:t>—CAPITAL WORKS AND SERVICES</w:t>
            </w:r>
          </w:p>
        </w:tc>
        <w:tc>
          <w:tcPr>
            <w:tcW w:w="3299"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lang w:val="en-AU"/>
              </w:rPr>
              <w:t>1.</w:t>
            </w:r>
            <w:r w:rsidRPr="00F44807">
              <w:rPr>
                <w:rFonts w:eastAsia="Times New Roman"/>
                <w:b/>
                <w:bCs/>
                <w:lang w:val="en-AU"/>
              </w:rPr>
              <w:t>—Technical Equipment—</w:t>
            </w:r>
          </w:p>
        </w:tc>
        <w:tc>
          <w:tcPr>
            <w:tcW w:w="3299"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ind w:left="619" w:hanging="475"/>
              <w:jc w:val="both"/>
              <w:rPr>
                <w:lang w:val="en-AU"/>
              </w:rPr>
            </w:pPr>
            <w:r w:rsidRPr="00F44807">
              <w:rPr>
                <w:lang w:val="en-AU"/>
              </w:rPr>
              <w:t>01. Radio Frequency Management Group</w:t>
            </w:r>
            <w:r w:rsidR="00EB544A" w:rsidRPr="00F44807">
              <w:rPr>
                <w:lang w:val="en-AU"/>
              </w:rPr>
              <w:tab/>
            </w:r>
          </w:p>
        </w:tc>
        <w:tc>
          <w:tcPr>
            <w:tcW w:w="3299"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lang w:val="en-AU"/>
              </w:rPr>
              <w:t>130,000</w:t>
            </w: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lang w:val="en-AU"/>
              </w:rPr>
              <w:t>2.</w:t>
            </w:r>
            <w:r w:rsidRPr="00F44807">
              <w:rPr>
                <w:rFonts w:eastAsia="Times New Roman"/>
                <w:b/>
                <w:bCs/>
                <w:lang w:val="en-AU"/>
              </w:rPr>
              <w:t>—National Broadcasting and Television Service—</w:t>
            </w:r>
          </w:p>
        </w:tc>
        <w:tc>
          <w:tcPr>
            <w:tcW w:w="3299"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ind w:left="619" w:hanging="475"/>
              <w:jc w:val="both"/>
              <w:rPr>
                <w:lang w:val="en-AU"/>
              </w:rPr>
            </w:pPr>
            <w:r w:rsidRPr="00F44807">
              <w:rPr>
                <w:lang w:val="en-AU"/>
              </w:rPr>
              <w:t>01. For payment to the Australian Broadcasting Commission</w:t>
            </w:r>
            <w:r w:rsidR="00EB544A" w:rsidRPr="00F44807">
              <w:rPr>
                <w:lang w:val="en-AU"/>
              </w:rPr>
              <w:tab/>
            </w:r>
          </w:p>
        </w:tc>
        <w:tc>
          <w:tcPr>
            <w:tcW w:w="3299"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lang w:val="en-AU"/>
              </w:rPr>
              <w:t>8,000,000</w:t>
            </w: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ind w:left="619" w:hanging="475"/>
              <w:jc w:val="both"/>
              <w:rPr>
                <w:lang w:val="en-AU"/>
              </w:rPr>
            </w:pPr>
            <w:r w:rsidRPr="00F44807">
              <w:rPr>
                <w:lang w:val="en-AU"/>
              </w:rPr>
              <w:t>02. For payment to the Australian Telecommunications Commission in respect of technical services provided pursuant to sections 73 and 74 of the Broadcasting and Television Act</w:t>
            </w:r>
            <w:r w:rsidR="00EB544A" w:rsidRPr="00F44807">
              <w:rPr>
                <w:lang w:val="en-AU"/>
              </w:rPr>
              <w:tab/>
            </w:r>
          </w:p>
        </w:tc>
        <w:tc>
          <w:tcPr>
            <w:tcW w:w="3299"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lang w:val="en-AU"/>
              </w:rPr>
              <w:t>1,730,000</w:t>
            </w: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jc w:val="both"/>
              <w:rPr>
                <w:lang w:val="en-AU"/>
              </w:rPr>
            </w:pPr>
          </w:p>
        </w:tc>
        <w:tc>
          <w:tcPr>
            <w:tcW w:w="3299" w:type="dxa"/>
            <w:tcBorders>
              <w:top w:val="single" w:sz="6" w:space="0" w:color="auto"/>
              <w:left w:val="single" w:sz="6" w:space="0" w:color="auto"/>
              <w:bottom w:val="single" w:sz="4"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lang w:val="en-AU"/>
              </w:rPr>
              <w:t>9,730,000</w:t>
            </w: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ind w:left="10"/>
              <w:jc w:val="both"/>
              <w:rPr>
                <w:lang w:val="en-AU"/>
              </w:rPr>
            </w:pPr>
            <w:r w:rsidRPr="00F44807">
              <w:rPr>
                <w:b/>
                <w:bCs/>
                <w:lang w:val="en-AU"/>
              </w:rPr>
              <w:t>4.</w:t>
            </w:r>
            <w:r w:rsidRPr="00F44807">
              <w:rPr>
                <w:rFonts w:eastAsia="Times New Roman"/>
                <w:b/>
                <w:bCs/>
                <w:lang w:val="en-AU"/>
              </w:rPr>
              <w:t>—Advances and Loans—</w:t>
            </w:r>
          </w:p>
        </w:tc>
        <w:tc>
          <w:tcPr>
            <w:tcW w:w="3299" w:type="dxa"/>
            <w:tcBorders>
              <w:top w:val="single" w:sz="4"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ind w:left="619" w:hanging="475"/>
              <w:jc w:val="both"/>
              <w:rPr>
                <w:lang w:val="en-AU"/>
              </w:rPr>
            </w:pPr>
            <w:r w:rsidRPr="00F44807">
              <w:rPr>
                <w:lang w:val="en-AU"/>
              </w:rPr>
              <w:t>01. For payment as interest</w:t>
            </w:r>
            <w:r w:rsidR="00F44807">
              <w:rPr>
                <w:lang w:val="en-AU"/>
              </w:rPr>
              <w:noBreakHyphen/>
            </w:r>
            <w:r w:rsidRPr="00F44807">
              <w:rPr>
                <w:lang w:val="en-AU"/>
              </w:rPr>
              <w:t>bearing advances to the Australian Telecommunications Commission (repayment of moneys surplus to requirements may be credited to this item)</w:t>
            </w:r>
            <w:r w:rsidR="00EB544A" w:rsidRPr="00F44807">
              <w:rPr>
                <w:lang w:val="en-AU"/>
              </w:rPr>
              <w:tab/>
            </w:r>
          </w:p>
        </w:tc>
        <w:tc>
          <w:tcPr>
            <w:tcW w:w="3299"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lang w:val="en-AU"/>
              </w:rPr>
              <w:t>55,000,000</w:t>
            </w:r>
          </w:p>
        </w:tc>
      </w:tr>
      <w:tr w:rsidR="00FD21E9" w:rsidRPr="00F44807" w:rsidTr="001856FC">
        <w:trPr>
          <w:trHeight w:val="20"/>
          <w:jc w:val="center"/>
        </w:trPr>
        <w:tc>
          <w:tcPr>
            <w:tcW w:w="17146"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lang w:val="en-AU"/>
              </w:rPr>
              <w:t>Total:</w:t>
            </w:r>
            <w:r w:rsidR="00FD21E9" w:rsidRPr="00F44807">
              <w:rPr>
                <w:i/>
                <w:iCs/>
                <w:lang w:val="en-AU"/>
              </w:rPr>
              <w:t xml:space="preserve"> </w:t>
            </w:r>
            <w:r w:rsidR="00FD21E9" w:rsidRPr="00F44807">
              <w:rPr>
                <w:smallCaps/>
                <w:lang w:val="en-AU"/>
              </w:rPr>
              <w:t>Postal and Telecommunications Department</w:t>
            </w:r>
          </w:p>
        </w:tc>
        <w:tc>
          <w:tcPr>
            <w:tcW w:w="3299"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64,860,000</w:t>
            </w:r>
          </w:p>
        </w:tc>
      </w:tr>
    </w:tbl>
    <w:p w:rsidR="00FD21E9" w:rsidRPr="00F44807" w:rsidRDefault="00564477" w:rsidP="00DA494F">
      <w:pPr>
        <w:shd w:val="clear" w:color="auto" w:fill="FFFFFF"/>
        <w:tabs>
          <w:tab w:val="left" w:leader="dot" w:pos="7416"/>
        </w:tabs>
        <w:spacing w:after="240"/>
        <w:jc w:val="center"/>
        <w:rPr>
          <w:sz w:val="22"/>
          <w:lang w:val="en-AU"/>
        </w:rPr>
      </w:pPr>
      <w:r w:rsidRPr="00F44807">
        <w:rPr>
          <w:sz w:val="22"/>
          <w:lang w:val="en-AU"/>
        </w:rPr>
        <w:br w:type="page"/>
      </w:r>
      <w:r w:rsidR="00FD21E9" w:rsidRPr="00F44807">
        <w:rPr>
          <w:smallCaps/>
          <w:sz w:val="22"/>
          <w:lang w:val="en-AU"/>
        </w:rPr>
        <w:lastRenderedPageBreak/>
        <w:t>Departments and Services</w:t>
      </w:r>
      <w:r w:rsidR="00FD21E9" w:rsidRPr="00F44807">
        <w:rPr>
          <w:rFonts w:eastAsia="Times New Roman"/>
          <w:sz w:val="22"/>
          <w:lang w:val="en-AU"/>
        </w:rPr>
        <w:t>—</w:t>
      </w:r>
      <w:r w:rsidR="00FD21E9" w:rsidRPr="00F44807">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7647"/>
        <w:gridCol w:w="1462"/>
      </w:tblGrid>
      <w:tr w:rsidR="00FD21E9" w:rsidRPr="00F44807" w:rsidTr="00B63047">
        <w:trPr>
          <w:trHeight w:val="20"/>
          <w:jc w:val="center"/>
        </w:trPr>
        <w:tc>
          <w:tcPr>
            <w:tcW w:w="7647" w:type="dxa"/>
            <w:tcBorders>
              <w:top w:val="single" w:sz="6" w:space="0" w:color="auto"/>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360"/>
              <w:jc w:val="center"/>
              <w:rPr>
                <w:lang w:val="en-AU"/>
              </w:rPr>
            </w:pPr>
            <w:r w:rsidRPr="00F44807">
              <w:rPr>
                <w:b/>
                <w:bCs/>
                <w:szCs w:val="18"/>
                <w:lang w:val="en-AU"/>
              </w:rPr>
              <w:t>DEPARTMENT OF PRIMARY INDUSTRY</w:t>
            </w:r>
          </w:p>
        </w:tc>
        <w:tc>
          <w:tcPr>
            <w:tcW w:w="1462"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spacing w:after="240"/>
              <w:jc w:val="center"/>
              <w:rPr>
                <w:lang w:val="en-AU"/>
              </w:rPr>
            </w:pPr>
            <w:r w:rsidRPr="00F44807">
              <w:rPr>
                <w:szCs w:val="18"/>
                <w:lang w:val="en-AU"/>
              </w:rPr>
              <w:t>$</w:t>
            </w: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913.</w:t>
            </w:r>
            <w:r w:rsidRPr="00F44807">
              <w:rPr>
                <w:rFonts w:eastAsia="Times New Roman"/>
                <w:szCs w:val="18"/>
                <w:lang w:val="en-AU"/>
              </w:rPr>
              <w:t>—PAYMENTS TO OR FOR THE STATES</w:t>
            </w:r>
            <w:r w:rsidR="00215D4B" w:rsidRPr="00F44807">
              <w:rPr>
                <w:rFonts w:eastAsia="Times New Roman"/>
                <w:szCs w:val="18"/>
                <w:lang w:val="en-AU"/>
              </w:rPr>
              <w:tab/>
            </w:r>
          </w:p>
        </w:tc>
        <w:tc>
          <w:tcPr>
            <w:tcW w:w="1462"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39,300,000</w:t>
            </w: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914.</w:t>
            </w:r>
            <w:r w:rsidRPr="00F44807">
              <w:rPr>
                <w:rFonts w:eastAsia="Times New Roman"/>
                <w:szCs w:val="18"/>
                <w:lang w:val="en-AU"/>
              </w:rPr>
              <w:t>—OTHER SERVICES</w:t>
            </w:r>
          </w:p>
        </w:tc>
        <w:tc>
          <w:tcPr>
            <w:tcW w:w="1462"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ind w:left="720" w:hanging="432"/>
              <w:jc w:val="both"/>
              <w:rPr>
                <w:lang w:val="en-AU"/>
              </w:rPr>
            </w:pPr>
            <w:r w:rsidRPr="00F44807">
              <w:rPr>
                <w:szCs w:val="18"/>
                <w:lang w:val="en-AU"/>
              </w:rPr>
              <w:t>Wool Promotion</w:t>
            </w:r>
            <w:r w:rsidR="00215D4B" w:rsidRPr="00F44807">
              <w:rPr>
                <w:szCs w:val="18"/>
                <w:lang w:val="en-AU"/>
              </w:rPr>
              <w:tab/>
            </w:r>
          </w:p>
        </w:tc>
        <w:tc>
          <w:tcPr>
            <w:tcW w:w="1462"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8,900,000</w:t>
            </w: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w:t>
            </w:r>
            <w:r w:rsidR="00FD21E9" w:rsidRPr="00F44807">
              <w:rPr>
                <w:smallCaps/>
                <w:szCs w:val="18"/>
                <w:lang w:val="en-AU"/>
              </w:rPr>
              <w:t>Department of Primary Industry</w:t>
            </w:r>
          </w:p>
        </w:tc>
        <w:tc>
          <w:tcPr>
            <w:tcW w:w="146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48,200,000</w:t>
            </w: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center"/>
              <w:rPr>
                <w:lang w:val="en-AU"/>
              </w:rPr>
            </w:pPr>
            <w:r w:rsidRPr="00F44807">
              <w:rPr>
                <w:b/>
                <w:bCs/>
                <w:szCs w:val="18"/>
                <w:lang w:val="en-AU"/>
              </w:rPr>
              <w:t>DEPARTMENT OF THE PRIME MINISTER AND CABINET</w:t>
            </w:r>
          </w:p>
        </w:tc>
        <w:tc>
          <w:tcPr>
            <w:tcW w:w="1462"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915.</w:t>
            </w:r>
            <w:r w:rsidRPr="00F44807">
              <w:rPr>
                <w:rFonts w:eastAsia="Times New Roman"/>
                <w:szCs w:val="18"/>
                <w:lang w:val="en-AU"/>
              </w:rPr>
              <w:t>—CAPITAL WORKS AND SERVICES</w:t>
            </w:r>
          </w:p>
        </w:tc>
        <w:tc>
          <w:tcPr>
            <w:tcW w:w="1462"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jc w:val="both"/>
              <w:rPr>
                <w:lang w:val="en-AU"/>
              </w:rPr>
            </w:pPr>
            <w:r w:rsidRPr="00F44807">
              <w:rPr>
                <w:b/>
                <w:bCs/>
                <w:szCs w:val="18"/>
                <w:lang w:val="en-AU"/>
              </w:rPr>
              <w:t>1.</w:t>
            </w:r>
            <w:r w:rsidRPr="00F44807">
              <w:rPr>
                <w:rFonts w:eastAsia="Times New Roman"/>
                <w:b/>
                <w:bCs/>
                <w:szCs w:val="18"/>
                <w:lang w:val="en-AU"/>
              </w:rPr>
              <w:t>—Buildings, Works, Plant and Equipment</w:t>
            </w:r>
            <w:r w:rsidR="00215D4B" w:rsidRPr="00F44807">
              <w:rPr>
                <w:rFonts w:eastAsia="Times New Roman"/>
                <w:b/>
                <w:bCs/>
                <w:szCs w:val="18"/>
                <w:lang w:val="en-AU"/>
              </w:rPr>
              <w:tab/>
            </w:r>
          </w:p>
        </w:tc>
        <w:tc>
          <w:tcPr>
            <w:tcW w:w="1462"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881,000</w:t>
            </w: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ind w:left="432" w:hanging="432"/>
              <w:jc w:val="both"/>
              <w:rPr>
                <w:lang w:val="en-AU"/>
              </w:rPr>
            </w:pPr>
            <w:r w:rsidRPr="00F44807">
              <w:rPr>
                <w:b/>
                <w:bCs/>
                <w:szCs w:val="18"/>
                <w:lang w:val="en-AU"/>
              </w:rPr>
              <w:t>2.</w:t>
            </w:r>
            <w:r w:rsidRPr="00F44807">
              <w:rPr>
                <w:rFonts w:eastAsia="Times New Roman"/>
                <w:b/>
                <w:bCs/>
                <w:szCs w:val="18"/>
                <w:lang w:val="en-AU"/>
              </w:rPr>
              <w:t>—The Film and Television School—For expenditure under the Film and Television School Act</w:t>
            </w:r>
            <w:r w:rsidR="00215D4B" w:rsidRPr="00F44807">
              <w:rPr>
                <w:rFonts w:eastAsia="Times New Roman"/>
                <w:b/>
                <w:bCs/>
                <w:szCs w:val="18"/>
                <w:lang w:val="en-AU"/>
              </w:rPr>
              <w:tab/>
            </w:r>
          </w:p>
        </w:tc>
        <w:tc>
          <w:tcPr>
            <w:tcW w:w="146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300,000</w:t>
            </w: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3.</w:t>
            </w:r>
            <w:r w:rsidRPr="00F44807">
              <w:rPr>
                <w:rFonts w:eastAsia="Times New Roman"/>
                <w:b/>
                <w:bCs/>
                <w:szCs w:val="18"/>
                <w:lang w:val="en-AU"/>
              </w:rPr>
              <w:t>—Film Industry Development</w:t>
            </w:r>
            <w:r w:rsidR="00215D4B" w:rsidRPr="00F44807">
              <w:rPr>
                <w:rFonts w:eastAsia="Times New Roman"/>
                <w:b/>
                <w:bCs/>
                <w:szCs w:val="18"/>
                <w:lang w:val="en-AU"/>
              </w:rPr>
              <w:tab/>
            </w:r>
          </w:p>
        </w:tc>
        <w:tc>
          <w:tcPr>
            <w:tcW w:w="146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6,000</w:t>
            </w: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4.</w:t>
            </w:r>
            <w:r w:rsidRPr="00F44807">
              <w:rPr>
                <w:rFonts w:eastAsia="Times New Roman"/>
                <w:b/>
                <w:bCs/>
                <w:szCs w:val="18"/>
                <w:lang w:val="en-AU"/>
              </w:rPr>
              <w:t>—Film Making</w:t>
            </w:r>
            <w:r w:rsidR="00215D4B" w:rsidRPr="00F44807">
              <w:rPr>
                <w:rFonts w:eastAsia="Times New Roman"/>
                <w:b/>
                <w:bCs/>
                <w:szCs w:val="18"/>
                <w:lang w:val="en-AU"/>
              </w:rPr>
              <w:tab/>
            </w:r>
          </w:p>
        </w:tc>
        <w:tc>
          <w:tcPr>
            <w:tcW w:w="146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50,000</w:t>
            </w: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w:t>
            </w:r>
            <w:r w:rsidR="00FD21E9" w:rsidRPr="00F44807">
              <w:rPr>
                <w:smallCaps/>
                <w:szCs w:val="18"/>
                <w:lang w:val="en-AU"/>
              </w:rPr>
              <w:t>Department of the Prime Minister and Cabinet</w:t>
            </w:r>
          </w:p>
        </w:tc>
        <w:tc>
          <w:tcPr>
            <w:tcW w:w="146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1,237,000</w:t>
            </w: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center"/>
              <w:rPr>
                <w:lang w:val="en-AU"/>
              </w:rPr>
            </w:pPr>
            <w:r w:rsidRPr="00F44807">
              <w:rPr>
                <w:b/>
                <w:bCs/>
                <w:szCs w:val="18"/>
                <w:lang w:val="en-AU"/>
              </w:rPr>
              <w:t>DEPARTMENT OF PRODUCTIVITY</w:t>
            </w:r>
          </w:p>
        </w:tc>
        <w:tc>
          <w:tcPr>
            <w:tcW w:w="1462"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921.</w:t>
            </w:r>
            <w:r w:rsidRPr="00F44807">
              <w:rPr>
                <w:rFonts w:eastAsia="Times New Roman"/>
                <w:szCs w:val="18"/>
                <w:lang w:val="en-AU"/>
              </w:rPr>
              <w:t>—CAPITAL WORKS AND SERVICES</w:t>
            </w:r>
          </w:p>
        </w:tc>
        <w:tc>
          <w:tcPr>
            <w:tcW w:w="1462"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jc w:val="both"/>
              <w:rPr>
                <w:lang w:val="en-AU"/>
              </w:rPr>
            </w:pPr>
            <w:r w:rsidRPr="00F44807">
              <w:rPr>
                <w:b/>
                <w:bCs/>
                <w:szCs w:val="18"/>
                <w:lang w:val="en-AU"/>
              </w:rPr>
              <w:t>1.</w:t>
            </w:r>
            <w:r w:rsidRPr="00F44807">
              <w:rPr>
                <w:rFonts w:eastAsia="Times New Roman"/>
                <w:b/>
                <w:bCs/>
                <w:szCs w:val="18"/>
                <w:lang w:val="en-AU"/>
              </w:rPr>
              <w:t>—Plant and Equipment</w:t>
            </w:r>
            <w:r w:rsidR="00215D4B" w:rsidRPr="00F44807">
              <w:rPr>
                <w:rFonts w:eastAsia="Times New Roman"/>
                <w:b/>
                <w:bCs/>
                <w:szCs w:val="18"/>
                <w:lang w:val="en-AU"/>
              </w:rPr>
              <w:tab/>
            </w:r>
          </w:p>
        </w:tc>
        <w:tc>
          <w:tcPr>
            <w:tcW w:w="1462"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1,083,000</w:t>
            </w: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2.</w:t>
            </w:r>
            <w:r w:rsidRPr="00F44807">
              <w:rPr>
                <w:rFonts w:eastAsia="Times New Roman"/>
                <w:b/>
                <w:bCs/>
                <w:szCs w:val="18"/>
                <w:lang w:val="en-AU"/>
              </w:rPr>
              <w:t>—Advances and Loans</w:t>
            </w:r>
            <w:r w:rsidR="00215D4B" w:rsidRPr="00F44807">
              <w:rPr>
                <w:rFonts w:eastAsia="Times New Roman"/>
                <w:b/>
                <w:bCs/>
                <w:szCs w:val="18"/>
                <w:lang w:val="en-AU"/>
              </w:rPr>
              <w:tab/>
            </w:r>
          </w:p>
        </w:tc>
        <w:tc>
          <w:tcPr>
            <w:tcW w:w="146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3,400,000</w:t>
            </w: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w:t>
            </w:r>
            <w:r w:rsidR="00FD21E9" w:rsidRPr="00F44807">
              <w:rPr>
                <w:smallCaps/>
                <w:szCs w:val="18"/>
                <w:lang w:val="en-AU"/>
              </w:rPr>
              <w:t>Department of Productivity</w:t>
            </w:r>
          </w:p>
        </w:tc>
        <w:tc>
          <w:tcPr>
            <w:tcW w:w="146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4,483,000</w:t>
            </w: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center"/>
              <w:rPr>
                <w:lang w:val="en-AU"/>
              </w:rPr>
            </w:pPr>
            <w:r w:rsidRPr="00F44807">
              <w:rPr>
                <w:b/>
                <w:bCs/>
                <w:szCs w:val="18"/>
                <w:lang w:val="en-AU"/>
              </w:rPr>
              <w:t>DEPARTMENT OF SCIENCE</w:t>
            </w:r>
          </w:p>
        </w:tc>
        <w:tc>
          <w:tcPr>
            <w:tcW w:w="1462"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927.</w:t>
            </w:r>
            <w:r w:rsidRPr="00F44807">
              <w:rPr>
                <w:rFonts w:eastAsia="Times New Roman"/>
                <w:szCs w:val="18"/>
                <w:lang w:val="en-AU"/>
              </w:rPr>
              <w:t>—CAPITAL WORKS AND SERVICES</w:t>
            </w:r>
          </w:p>
        </w:tc>
        <w:tc>
          <w:tcPr>
            <w:tcW w:w="1462"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jc w:val="both"/>
              <w:rPr>
                <w:lang w:val="en-AU"/>
              </w:rPr>
            </w:pPr>
            <w:r w:rsidRPr="00F44807">
              <w:rPr>
                <w:b/>
                <w:bCs/>
                <w:szCs w:val="18"/>
                <w:lang w:val="en-AU"/>
              </w:rPr>
              <w:t>1.</w:t>
            </w:r>
            <w:r w:rsidRPr="00F44807">
              <w:rPr>
                <w:rFonts w:eastAsia="Times New Roman"/>
                <w:b/>
                <w:bCs/>
                <w:szCs w:val="18"/>
                <w:lang w:val="en-AU"/>
              </w:rPr>
              <w:t>—Buildings and Works</w:t>
            </w:r>
            <w:r w:rsidR="00215D4B" w:rsidRPr="00F44807">
              <w:rPr>
                <w:rFonts w:eastAsia="Times New Roman"/>
                <w:b/>
                <w:bCs/>
                <w:szCs w:val="18"/>
                <w:lang w:val="en-AU"/>
              </w:rPr>
              <w:tab/>
            </w:r>
          </w:p>
        </w:tc>
        <w:tc>
          <w:tcPr>
            <w:tcW w:w="1462"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157,000</w:t>
            </w: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szCs w:val="18"/>
                <w:lang w:val="en-AU"/>
              </w:rPr>
              <w:t>2.</w:t>
            </w:r>
            <w:r w:rsidRPr="00F44807">
              <w:rPr>
                <w:rFonts w:eastAsia="Times New Roman"/>
                <w:b/>
                <w:bCs/>
                <w:szCs w:val="18"/>
                <w:lang w:val="en-AU"/>
              </w:rPr>
              <w:t>—Plant and Equipment</w:t>
            </w:r>
            <w:r w:rsidR="00215D4B" w:rsidRPr="00F44807">
              <w:rPr>
                <w:rFonts w:eastAsia="Times New Roman"/>
                <w:b/>
                <w:bCs/>
                <w:szCs w:val="18"/>
                <w:lang w:val="en-AU"/>
              </w:rPr>
              <w:tab/>
            </w:r>
          </w:p>
        </w:tc>
        <w:tc>
          <w:tcPr>
            <w:tcW w:w="146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1,375,000</w:t>
            </w: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ind w:left="432" w:hanging="432"/>
              <w:jc w:val="both"/>
              <w:rPr>
                <w:lang w:val="en-AU"/>
              </w:rPr>
            </w:pPr>
            <w:r w:rsidRPr="00F44807">
              <w:rPr>
                <w:b/>
                <w:bCs/>
                <w:szCs w:val="18"/>
                <w:lang w:val="en-AU"/>
              </w:rPr>
              <w:t>3.</w:t>
            </w:r>
            <w:r w:rsidRPr="00F44807">
              <w:rPr>
                <w:rFonts w:eastAsia="Times New Roman"/>
                <w:b/>
                <w:bCs/>
                <w:szCs w:val="18"/>
                <w:lang w:val="en-AU"/>
              </w:rPr>
              <w:t>—Commonwealth Scientific and Industrial Research Organization—For expenditure under the Science and Industry Research Act</w:t>
            </w:r>
            <w:r w:rsidR="00215D4B" w:rsidRPr="00F44807">
              <w:rPr>
                <w:rFonts w:eastAsia="Times New Roman"/>
                <w:b/>
                <w:bCs/>
                <w:szCs w:val="18"/>
                <w:lang w:val="en-AU"/>
              </w:rPr>
              <w:tab/>
            </w:r>
          </w:p>
        </w:tc>
        <w:tc>
          <w:tcPr>
            <w:tcW w:w="146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800,000</w:t>
            </w: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ind w:left="432" w:hanging="432"/>
              <w:jc w:val="both"/>
              <w:rPr>
                <w:lang w:val="en-AU"/>
              </w:rPr>
            </w:pPr>
            <w:r w:rsidRPr="00F44807">
              <w:rPr>
                <w:b/>
                <w:bCs/>
                <w:szCs w:val="18"/>
                <w:lang w:val="en-AU"/>
              </w:rPr>
              <w:t>4.</w:t>
            </w:r>
            <w:r w:rsidRPr="00F44807">
              <w:rPr>
                <w:rFonts w:eastAsia="Times New Roman"/>
                <w:b/>
                <w:bCs/>
                <w:szCs w:val="18"/>
                <w:lang w:val="en-AU"/>
              </w:rPr>
              <w:t>—Australian Institute of Marine Science—For expenditure under the Australian Institute of Marine Science Act</w:t>
            </w:r>
            <w:r w:rsidR="00215D4B" w:rsidRPr="00F44807">
              <w:rPr>
                <w:rFonts w:eastAsia="Times New Roman"/>
                <w:b/>
                <w:bCs/>
                <w:szCs w:val="18"/>
                <w:lang w:val="en-AU"/>
              </w:rPr>
              <w:tab/>
            </w:r>
          </w:p>
        </w:tc>
        <w:tc>
          <w:tcPr>
            <w:tcW w:w="146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szCs w:val="18"/>
                <w:lang w:val="en-AU"/>
              </w:rPr>
              <w:t>1,600,000</w:t>
            </w: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Division </w:t>
            </w:r>
            <w:r w:rsidR="00FD21E9" w:rsidRPr="00F44807">
              <w:rPr>
                <w:szCs w:val="18"/>
                <w:lang w:val="en-AU"/>
              </w:rPr>
              <w:t>927</w:t>
            </w:r>
          </w:p>
        </w:tc>
        <w:tc>
          <w:tcPr>
            <w:tcW w:w="146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3,932,000</w:t>
            </w: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szCs w:val="18"/>
                <w:lang w:val="en-AU"/>
              </w:rPr>
              <w:t xml:space="preserve">Division </w:t>
            </w:r>
            <w:r w:rsidRPr="00F44807">
              <w:rPr>
                <w:szCs w:val="18"/>
                <w:lang w:val="en-AU"/>
              </w:rPr>
              <w:t>928.</w:t>
            </w:r>
            <w:r w:rsidRPr="00F44807">
              <w:rPr>
                <w:rFonts w:eastAsia="Times New Roman"/>
                <w:szCs w:val="18"/>
                <w:lang w:val="en-AU"/>
              </w:rPr>
              <w:t>—PAYMENTS TO OR FOR THE STATES</w:t>
            </w:r>
            <w:r w:rsidR="00215D4B" w:rsidRPr="00F44807">
              <w:rPr>
                <w:rFonts w:eastAsia="Times New Roman"/>
                <w:szCs w:val="18"/>
                <w:lang w:val="en-AU"/>
              </w:rPr>
              <w:tab/>
            </w:r>
          </w:p>
        </w:tc>
        <w:tc>
          <w:tcPr>
            <w:tcW w:w="146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5,052,000</w:t>
            </w:r>
          </w:p>
        </w:tc>
      </w:tr>
      <w:tr w:rsidR="00FD21E9" w:rsidRPr="00F44807" w:rsidTr="00B63047">
        <w:trPr>
          <w:trHeight w:val="20"/>
          <w:jc w:val="center"/>
        </w:trPr>
        <w:tc>
          <w:tcPr>
            <w:tcW w:w="7647"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szCs w:val="18"/>
                <w:lang w:val="en-AU"/>
              </w:rPr>
              <w:t>Total:</w:t>
            </w:r>
            <w:r w:rsidR="00FD21E9" w:rsidRPr="00F44807">
              <w:rPr>
                <w:i/>
                <w:iCs/>
                <w:szCs w:val="18"/>
                <w:lang w:val="en-AU"/>
              </w:rPr>
              <w:t xml:space="preserve"> </w:t>
            </w:r>
            <w:r w:rsidR="00FD21E9" w:rsidRPr="00F44807">
              <w:rPr>
                <w:smallCaps/>
                <w:szCs w:val="18"/>
                <w:lang w:val="en-AU"/>
              </w:rPr>
              <w:t>Department of Science</w:t>
            </w:r>
          </w:p>
        </w:tc>
        <w:tc>
          <w:tcPr>
            <w:tcW w:w="146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8,984,000</w:t>
            </w:r>
          </w:p>
        </w:tc>
      </w:tr>
    </w:tbl>
    <w:p w:rsidR="00FD21E9" w:rsidRPr="00F44807" w:rsidRDefault="00564477" w:rsidP="00DA494F">
      <w:pPr>
        <w:shd w:val="clear" w:color="auto" w:fill="FFFFFF"/>
        <w:tabs>
          <w:tab w:val="left" w:leader="dot" w:pos="7416"/>
        </w:tabs>
        <w:spacing w:after="240"/>
        <w:jc w:val="center"/>
        <w:rPr>
          <w:sz w:val="22"/>
          <w:lang w:val="en-AU"/>
        </w:rPr>
      </w:pPr>
      <w:r w:rsidRPr="00F44807">
        <w:rPr>
          <w:sz w:val="22"/>
          <w:lang w:val="en-AU"/>
        </w:rPr>
        <w:br w:type="page"/>
      </w:r>
      <w:r w:rsidR="00FD21E9" w:rsidRPr="00F44807">
        <w:rPr>
          <w:smallCaps/>
          <w:sz w:val="22"/>
          <w:lang w:val="en-AU"/>
        </w:rPr>
        <w:lastRenderedPageBreak/>
        <w:t>Departments and Services</w:t>
      </w:r>
      <w:r w:rsidR="00FD21E9" w:rsidRPr="00F44807">
        <w:rPr>
          <w:rFonts w:eastAsia="Times New Roman"/>
          <w:sz w:val="22"/>
          <w:lang w:val="en-AU"/>
        </w:rPr>
        <w:t>—</w:t>
      </w:r>
      <w:r w:rsidR="00FD21E9" w:rsidRPr="00F44807">
        <w:rPr>
          <w:rFonts w:eastAsia="Times New Roman"/>
          <w:i/>
          <w:iCs/>
          <w:sz w:val="22"/>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7631"/>
        <w:gridCol w:w="1478"/>
      </w:tblGrid>
      <w:tr w:rsidR="00FD21E9" w:rsidRPr="00F44807" w:rsidTr="001856FC">
        <w:trPr>
          <w:trHeight w:val="20"/>
          <w:jc w:val="center"/>
        </w:trPr>
        <w:tc>
          <w:tcPr>
            <w:tcW w:w="17213" w:type="dxa"/>
            <w:tcBorders>
              <w:top w:val="single" w:sz="6" w:space="0" w:color="auto"/>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360"/>
              <w:jc w:val="center"/>
              <w:rPr>
                <w:lang w:val="en-AU"/>
              </w:rPr>
            </w:pPr>
            <w:r w:rsidRPr="00F44807">
              <w:rPr>
                <w:b/>
                <w:bCs/>
                <w:lang w:val="en-AU"/>
              </w:rPr>
              <w:t>DEPARTMENT OF SOCIAL SECURITY</w:t>
            </w:r>
          </w:p>
        </w:tc>
        <w:tc>
          <w:tcPr>
            <w:tcW w:w="3232"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spacing w:after="240"/>
              <w:jc w:val="center"/>
              <w:rPr>
                <w:lang w:val="en-AU"/>
              </w:rPr>
            </w:pPr>
            <w:r w:rsidRPr="00F44807">
              <w:rPr>
                <w:lang w:val="en-AU"/>
              </w:rPr>
              <w:t>$</w:t>
            </w: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lang w:val="en-AU"/>
              </w:rPr>
              <w:t xml:space="preserve">Division </w:t>
            </w:r>
            <w:r w:rsidRPr="00F44807">
              <w:rPr>
                <w:lang w:val="en-AU"/>
              </w:rPr>
              <w:t>939.</w:t>
            </w:r>
            <w:r w:rsidRPr="00F44807">
              <w:rPr>
                <w:rFonts w:eastAsia="Times New Roman"/>
                <w:lang w:val="en-AU"/>
              </w:rPr>
              <w:t>—CAPITAL WORKS AND SERVICES</w:t>
            </w:r>
          </w:p>
        </w:tc>
        <w:tc>
          <w:tcPr>
            <w:tcW w:w="3232"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lang w:val="en-AU"/>
              </w:rPr>
              <w:t>2.</w:t>
            </w:r>
            <w:r w:rsidRPr="00F44807">
              <w:rPr>
                <w:rFonts w:eastAsia="Times New Roman"/>
                <w:b/>
                <w:bCs/>
                <w:lang w:val="en-AU"/>
              </w:rPr>
              <w:t>—Plant and Equipment</w:t>
            </w:r>
            <w:r w:rsidR="005C68D5" w:rsidRPr="00F44807">
              <w:rPr>
                <w:rFonts w:eastAsia="Times New Roman"/>
                <w:b/>
                <w:bCs/>
                <w:lang w:val="en-AU"/>
              </w:rPr>
              <w:tab/>
            </w:r>
          </w:p>
        </w:tc>
        <w:tc>
          <w:tcPr>
            <w:tcW w:w="3232"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2,370,000</w:t>
            </w: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lang w:val="en-AU"/>
              </w:rPr>
              <w:t xml:space="preserve">Division </w:t>
            </w:r>
            <w:r w:rsidRPr="00F44807">
              <w:rPr>
                <w:lang w:val="en-AU"/>
              </w:rPr>
              <w:t>940.</w:t>
            </w:r>
            <w:r w:rsidRPr="00F44807">
              <w:rPr>
                <w:rFonts w:eastAsia="Times New Roman"/>
                <w:lang w:val="en-AU"/>
              </w:rPr>
              <w:t>—PAYMENTS TO OR FOR THE STATES</w:t>
            </w:r>
          </w:p>
        </w:tc>
        <w:tc>
          <w:tcPr>
            <w:tcW w:w="323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33,800,000</w:t>
            </w: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lang w:val="en-AU"/>
              </w:rPr>
              <w:t>Total:</w:t>
            </w:r>
            <w:r w:rsidR="00FD21E9" w:rsidRPr="00F44807">
              <w:rPr>
                <w:i/>
                <w:iCs/>
                <w:lang w:val="en-AU"/>
              </w:rPr>
              <w:t xml:space="preserve"> </w:t>
            </w:r>
            <w:r w:rsidR="00FD21E9" w:rsidRPr="00F44807">
              <w:rPr>
                <w:smallCaps/>
                <w:lang w:val="en-AU"/>
              </w:rPr>
              <w:t>Department of Social Security</w:t>
            </w:r>
          </w:p>
        </w:tc>
        <w:tc>
          <w:tcPr>
            <w:tcW w:w="323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36,170,000</w:t>
            </w: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center"/>
              <w:rPr>
                <w:lang w:val="en-AU"/>
              </w:rPr>
            </w:pPr>
            <w:r w:rsidRPr="00F44807">
              <w:rPr>
                <w:b/>
                <w:bCs/>
                <w:lang w:val="en-AU"/>
              </w:rPr>
              <w:t>DEPARTMENT OF TRANSPORT</w:t>
            </w:r>
          </w:p>
        </w:tc>
        <w:tc>
          <w:tcPr>
            <w:tcW w:w="3232"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lang w:val="en-AU"/>
              </w:rPr>
              <w:t xml:space="preserve">Division </w:t>
            </w:r>
            <w:r w:rsidRPr="00F44807">
              <w:rPr>
                <w:lang w:val="en-AU"/>
              </w:rPr>
              <w:t>957.</w:t>
            </w:r>
            <w:r w:rsidRPr="00F44807">
              <w:rPr>
                <w:rFonts w:eastAsia="Times New Roman"/>
                <w:lang w:val="en-AU"/>
              </w:rPr>
              <w:t>—CAPITAL WORKS AND SERVICES</w:t>
            </w:r>
          </w:p>
        </w:tc>
        <w:tc>
          <w:tcPr>
            <w:tcW w:w="3232"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lang w:val="en-AU"/>
              </w:rPr>
              <w:t>1.</w:t>
            </w:r>
            <w:r w:rsidRPr="00F44807">
              <w:rPr>
                <w:rFonts w:eastAsia="Times New Roman"/>
                <w:b/>
                <w:bCs/>
                <w:lang w:val="en-AU"/>
              </w:rPr>
              <w:t>—Plant and Equipment</w:t>
            </w:r>
            <w:r w:rsidR="005C68D5" w:rsidRPr="00F44807">
              <w:rPr>
                <w:rFonts w:eastAsia="Times New Roman"/>
                <w:b/>
                <w:bCs/>
                <w:lang w:val="en-AU"/>
              </w:rPr>
              <w:tab/>
            </w:r>
          </w:p>
        </w:tc>
        <w:tc>
          <w:tcPr>
            <w:tcW w:w="3232"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lang w:val="en-AU"/>
              </w:rPr>
              <w:t>4,900,000</w:t>
            </w: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ind w:left="432" w:hanging="432"/>
              <w:jc w:val="both"/>
              <w:rPr>
                <w:lang w:val="en-AU"/>
              </w:rPr>
            </w:pPr>
            <w:r w:rsidRPr="00F44807">
              <w:rPr>
                <w:b/>
                <w:bCs/>
                <w:lang w:val="en-AU"/>
              </w:rPr>
              <w:t>2.</w:t>
            </w:r>
            <w:r w:rsidRPr="00F44807">
              <w:rPr>
                <w:rFonts w:eastAsia="Times New Roman"/>
                <w:b/>
                <w:bCs/>
                <w:lang w:val="en-AU"/>
              </w:rPr>
              <w:t>—Australian Shipping Commission—For expenditure under the Australian Shipping Commission Act</w:t>
            </w:r>
            <w:r w:rsidR="005C68D5" w:rsidRPr="00F44807">
              <w:rPr>
                <w:rFonts w:eastAsia="Times New Roman"/>
                <w:b/>
                <w:bCs/>
                <w:lang w:val="en-AU"/>
              </w:rPr>
              <w:tab/>
            </w:r>
          </w:p>
        </w:tc>
        <w:tc>
          <w:tcPr>
            <w:tcW w:w="323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lang w:val="en-AU"/>
              </w:rPr>
              <w:t>10,000,000</w:t>
            </w: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ind w:left="432" w:hanging="432"/>
              <w:jc w:val="both"/>
              <w:rPr>
                <w:lang w:val="en-AU"/>
              </w:rPr>
            </w:pPr>
            <w:r w:rsidRPr="00F44807">
              <w:rPr>
                <w:b/>
                <w:bCs/>
                <w:lang w:val="en-AU"/>
              </w:rPr>
              <w:t>3.</w:t>
            </w:r>
            <w:r w:rsidRPr="00F44807">
              <w:rPr>
                <w:rFonts w:eastAsia="Times New Roman"/>
                <w:b/>
                <w:bCs/>
                <w:lang w:val="en-AU"/>
              </w:rPr>
              <w:t>—Australian National Railways—For expenditure under the Australian National Railways Act</w:t>
            </w:r>
            <w:r w:rsidR="005C68D5" w:rsidRPr="00F44807">
              <w:rPr>
                <w:rFonts w:eastAsia="Times New Roman"/>
                <w:b/>
                <w:bCs/>
                <w:lang w:val="en-AU"/>
              </w:rPr>
              <w:tab/>
            </w:r>
          </w:p>
        </w:tc>
        <w:tc>
          <w:tcPr>
            <w:tcW w:w="323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lang w:val="en-AU"/>
              </w:rPr>
              <w:t>13,600,000</w:t>
            </w: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lang w:val="en-AU"/>
              </w:rPr>
              <w:t>Total:</w:t>
            </w:r>
            <w:r w:rsidR="00FD21E9" w:rsidRPr="00F44807">
              <w:rPr>
                <w:i/>
                <w:iCs/>
                <w:lang w:val="en-AU"/>
              </w:rPr>
              <w:t xml:space="preserve"> Division </w:t>
            </w:r>
            <w:r w:rsidR="00FD21E9" w:rsidRPr="00F44807">
              <w:rPr>
                <w:lang w:val="en-AU"/>
              </w:rPr>
              <w:t>957</w:t>
            </w:r>
          </w:p>
        </w:tc>
        <w:tc>
          <w:tcPr>
            <w:tcW w:w="323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28,500,000</w:t>
            </w: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lang w:val="en-AU"/>
              </w:rPr>
              <w:t xml:space="preserve">Division </w:t>
            </w:r>
            <w:r w:rsidRPr="00F44807">
              <w:rPr>
                <w:lang w:val="en-AU"/>
              </w:rPr>
              <w:t>958.</w:t>
            </w:r>
            <w:r w:rsidRPr="00F44807">
              <w:rPr>
                <w:rFonts w:eastAsia="Times New Roman"/>
                <w:lang w:val="en-AU"/>
              </w:rPr>
              <w:t>—PAYMENTS TO OR FOR THE STATES</w:t>
            </w:r>
          </w:p>
        </w:tc>
        <w:tc>
          <w:tcPr>
            <w:tcW w:w="323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3,375,000</w:t>
            </w: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lang w:val="en-AU"/>
              </w:rPr>
              <w:t>Total:</w:t>
            </w:r>
            <w:r w:rsidR="00FD21E9" w:rsidRPr="00F44807">
              <w:rPr>
                <w:i/>
                <w:iCs/>
                <w:lang w:val="en-AU"/>
              </w:rPr>
              <w:t xml:space="preserve"> </w:t>
            </w:r>
            <w:r w:rsidR="00FD21E9" w:rsidRPr="00F44807">
              <w:rPr>
                <w:smallCaps/>
                <w:lang w:val="en-AU"/>
              </w:rPr>
              <w:t>Department of Transport</w:t>
            </w:r>
          </w:p>
        </w:tc>
        <w:tc>
          <w:tcPr>
            <w:tcW w:w="323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31,875,000</w:t>
            </w: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center"/>
              <w:rPr>
                <w:lang w:val="en-AU"/>
              </w:rPr>
            </w:pPr>
            <w:r w:rsidRPr="00F44807">
              <w:rPr>
                <w:b/>
                <w:bCs/>
                <w:lang w:val="en-AU"/>
              </w:rPr>
              <w:t>DEPARTMENT OF THE TREASURY</w:t>
            </w:r>
          </w:p>
        </w:tc>
        <w:tc>
          <w:tcPr>
            <w:tcW w:w="3232"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smallCaps/>
                <w:lang w:val="en-AU"/>
              </w:rPr>
              <w:t xml:space="preserve">Division </w:t>
            </w:r>
            <w:r w:rsidRPr="00F44807">
              <w:rPr>
                <w:lang w:val="en-AU"/>
              </w:rPr>
              <w:t>963.</w:t>
            </w:r>
            <w:r w:rsidRPr="00F44807">
              <w:rPr>
                <w:rFonts w:eastAsia="Times New Roman"/>
                <w:lang w:val="en-AU"/>
              </w:rPr>
              <w:t>—CAPITAL WORKS AND SERVICES</w:t>
            </w:r>
          </w:p>
        </w:tc>
        <w:tc>
          <w:tcPr>
            <w:tcW w:w="3232"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lang w:val="en-AU"/>
              </w:rPr>
              <w:t>1.</w:t>
            </w:r>
            <w:r w:rsidRPr="00F44807">
              <w:rPr>
                <w:rFonts w:eastAsia="Times New Roman"/>
                <w:b/>
                <w:bCs/>
                <w:lang w:val="en-AU"/>
              </w:rPr>
              <w:t>—Plant and Equipment</w:t>
            </w:r>
            <w:r w:rsidR="005C68D5" w:rsidRPr="00F44807">
              <w:rPr>
                <w:rFonts w:eastAsia="Times New Roman"/>
                <w:b/>
                <w:bCs/>
                <w:lang w:val="en-AU"/>
              </w:rPr>
              <w:tab/>
            </w:r>
          </w:p>
        </w:tc>
        <w:tc>
          <w:tcPr>
            <w:tcW w:w="3232"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535,000</w:t>
            </w: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center"/>
              <w:rPr>
                <w:lang w:val="en-AU"/>
              </w:rPr>
            </w:pPr>
            <w:r w:rsidRPr="00F44807">
              <w:rPr>
                <w:b/>
                <w:bCs/>
                <w:lang w:val="en-AU"/>
              </w:rPr>
              <w:t>DEPARTMENT OF VETERANS</w:t>
            </w:r>
            <w:r w:rsidR="007B69CD" w:rsidRPr="00F44807">
              <w:rPr>
                <w:b/>
                <w:bCs/>
                <w:lang w:val="en-AU"/>
              </w:rPr>
              <w:t>’</w:t>
            </w:r>
            <w:r w:rsidRPr="00F44807">
              <w:rPr>
                <w:b/>
                <w:bCs/>
                <w:lang w:val="en-AU"/>
              </w:rPr>
              <w:t xml:space="preserve"> AFFAIRS</w:t>
            </w:r>
          </w:p>
        </w:tc>
        <w:tc>
          <w:tcPr>
            <w:tcW w:w="3232"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lang w:val="en-AU"/>
              </w:rPr>
              <w:t>980.</w:t>
            </w:r>
            <w:r w:rsidRPr="00F44807">
              <w:rPr>
                <w:rFonts w:eastAsia="Times New Roman"/>
                <w:lang w:val="en-AU"/>
              </w:rPr>
              <w:t>—CAPITAL WORKS AND SERVICES</w:t>
            </w:r>
          </w:p>
        </w:tc>
        <w:tc>
          <w:tcPr>
            <w:tcW w:w="3232" w:type="dxa"/>
            <w:tcBorders>
              <w:top w:val="nil"/>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lang w:val="en-AU"/>
              </w:rPr>
              <w:t>1.</w:t>
            </w:r>
            <w:r w:rsidRPr="00F44807">
              <w:rPr>
                <w:rFonts w:eastAsia="Times New Roman"/>
                <w:b/>
                <w:bCs/>
                <w:lang w:val="en-AU"/>
              </w:rPr>
              <w:t>—Buildings and Works</w:t>
            </w:r>
            <w:r w:rsidR="005C68D5" w:rsidRPr="00F44807">
              <w:rPr>
                <w:rFonts w:eastAsia="Times New Roman"/>
                <w:b/>
                <w:bCs/>
                <w:lang w:val="en-AU"/>
              </w:rPr>
              <w:tab/>
            </w:r>
          </w:p>
        </w:tc>
        <w:tc>
          <w:tcPr>
            <w:tcW w:w="3232"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lang w:val="en-AU"/>
              </w:rPr>
              <w:t>500,000</w:t>
            </w: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lang w:val="en-AU"/>
              </w:rPr>
              <w:t>2.</w:t>
            </w:r>
            <w:r w:rsidRPr="00F44807">
              <w:rPr>
                <w:rFonts w:eastAsia="Times New Roman"/>
                <w:b/>
                <w:bCs/>
                <w:lang w:val="en-AU"/>
              </w:rPr>
              <w:t>—Plant and Equipment</w:t>
            </w:r>
            <w:r w:rsidR="005C68D5" w:rsidRPr="00F44807">
              <w:rPr>
                <w:rFonts w:eastAsia="Times New Roman"/>
                <w:b/>
                <w:bCs/>
                <w:lang w:val="en-AU"/>
              </w:rPr>
              <w:tab/>
            </w:r>
          </w:p>
        </w:tc>
        <w:tc>
          <w:tcPr>
            <w:tcW w:w="323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r w:rsidRPr="00F44807">
              <w:rPr>
                <w:lang w:val="en-AU"/>
              </w:rPr>
              <w:t>1,107,000</w:t>
            </w: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lang w:val="en-AU"/>
              </w:rPr>
              <w:t>Total:</w:t>
            </w:r>
            <w:r w:rsidR="00FD21E9" w:rsidRPr="00F44807">
              <w:rPr>
                <w:i/>
                <w:iCs/>
                <w:lang w:val="en-AU"/>
              </w:rPr>
              <w:t xml:space="preserve"> Division </w:t>
            </w:r>
            <w:r w:rsidR="00FD21E9" w:rsidRPr="00F44807">
              <w:rPr>
                <w:lang w:val="en-AU"/>
              </w:rPr>
              <w:t>980</w:t>
            </w:r>
          </w:p>
        </w:tc>
        <w:tc>
          <w:tcPr>
            <w:tcW w:w="323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1,607,000</w:t>
            </w: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lang w:val="en-AU"/>
              </w:rPr>
              <w:t>981.</w:t>
            </w:r>
            <w:r w:rsidRPr="00F44807">
              <w:rPr>
                <w:rFonts w:eastAsia="Times New Roman"/>
                <w:lang w:val="en-AU"/>
              </w:rPr>
              <w:t>—DEFENCE SERVICE HOMES CORPORATION</w:t>
            </w:r>
          </w:p>
        </w:tc>
        <w:tc>
          <w:tcPr>
            <w:tcW w:w="3232" w:type="dxa"/>
            <w:tcBorders>
              <w:top w:val="single" w:sz="6" w:space="0" w:color="auto"/>
              <w:left w:val="single" w:sz="6" w:space="0" w:color="auto"/>
              <w:bottom w:val="nil"/>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p>
        </w:tc>
      </w:tr>
      <w:tr w:rsidR="00FD21E9" w:rsidRPr="00F44807" w:rsidTr="001856FC">
        <w:trPr>
          <w:trHeight w:val="20"/>
          <w:jc w:val="center"/>
        </w:trPr>
        <w:tc>
          <w:tcPr>
            <w:tcW w:w="17213" w:type="dxa"/>
            <w:tcBorders>
              <w:top w:val="nil"/>
              <w:left w:val="nil"/>
              <w:bottom w:val="nil"/>
              <w:right w:val="single" w:sz="6" w:space="0" w:color="auto"/>
            </w:tcBorders>
            <w:shd w:val="clear" w:color="auto" w:fill="FFFFFF"/>
            <w:vAlign w:val="bottom"/>
          </w:tcPr>
          <w:p w:rsidR="00FD21E9" w:rsidRPr="00F44807" w:rsidRDefault="00FD21E9" w:rsidP="00DA494F">
            <w:pPr>
              <w:shd w:val="clear" w:color="auto" w:fill="FFFFFF"/>
              <w:tabs>
                <w:tab w:val="left" w:leader="dot" w:pos="7416"/>
              </w:tabs>
              <w:spacing w:before="240"/>
              <w:jc w:val="both"/>
              <w:rPr>
                <w:lang w:val="en-AU"/>
              </w:rPr>
            </w:pPr>
            <w:r w:rsidRPr="00F44807">
              <w:rPr>
                <w:b/>
                <w:bCs/>
                <w:lang w:val="en-AU"/>
              </w:rPr>
              <w:t>1.</w:t>
            </w:r>
            <w:r w:rsidRPr="00F44807">
              <w:rPr>
                <w:rFonts w:eastAsia="Times New Roman"/>
                <w:b/>
                <w:bCs/>
                <w:lang w:val="en-AU"/>
              </w:rPr>
              <w:t>—For providing capital for the Defence Service Homes Corporation</w:t>
            </w:r>
            <w:r w:rsidR="005C68D5" w:rsidRPr="00F44807">
              <w:rPr>
                <w:rFonts w:eastAsia="Times New Roman"/>
                <w:b/>
                <w:bCs/>
                <w:lang w:val="en-AU"/>
              </w:rPr>
              <w:tab/>
            </w:r>
          </w:p>
        </w:tc>
        <w:tc>
          <w:tcPr>
            <w:tcW w:w="3232" w:type="dxa"/>
            <w:tcBorders>
              <w:top w:val="nil"/>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12,940,000</w:t>
            </w:r>
          </w:p>
        </w:tc>
      </w:tr>
      <w:tr w:rsidR="00FD21E9" w:rsidRPr="00F44807" w:rsidTr="001856FC">
        <w:trPr>
          <w:trHeight w:val="20"/>
          <w:jc w:val="center"/>
        </w:trPr>
        <w:tc>
          <w:tcPr>
            <w:tcW w:w="17213" w:type="dxa"/>
            <w:tcBorders>
              <w:top w:val="nil"/>
              <w:left w:val="nil"/>
              <w:right w:val="single" w:sz="6" w:space="0" w:color="auto"/>
            </w:tcBorders>
            <w:shd w:val="clear" w:color="auto" w:fill="FFFFFF"/>
            <w:vAlign w:val="bottom"/>
          </w:tcPr>
          <w:p w:rsidR="00FD21E9" w:rsidRPr="00F44807" w:rsidRDefault="00DC150A" w:rsidP="00DA494F">
            <w:pPr>
              <w:shd w:val="clear" w:color="auto" w:fill="FFFFFF"/>
              <w:tabs>
                <w:tab w:val="left" w:leader="dot" w:pos="7416"/>
              </w:tabs>
              <w:spacing w:before="240"/>
              <w:ind w:right="72"/>
              <w:jc w:val="right"/>
              <w:rPr>
                <w:lang w:val="en-AU"/>
              </w:rPr>
            </w:pPr>
            <w:r w:rsidRPr="00F44807">
              <w:rPr>
                <w:i/>
                <w:iCs/>
                <w:lang w:val="en-AU"/>
              </w:rPr>
              <w:t>Total:</w:t>
            </w:r>
            <w:r w:rsidR="00FD21E9" w:rsidRPr="00F44807">
              <w:rPr>
                <w:i/>
                <w:iCs/>
                <w:lang w:val="en-AU"/>
              </w:rPr>
              <w:t xml:space="preserve"> </w:t>
            </w:r>
            <w:r w:rsidR="00FD21E9" w:rsidRPr="00F44807">
              <w:rPr>
                <w:smallCaps/>
                <w:lang w:val="en-AU"/>
              </w:rPr>
              <w:t>Department of Veterans</w:t>
            </w:r>
            <w:r w:rsidR="007B69CD" w:rsidRPr="00F44807">
              <w:rPr>
                <w:smallCaps/>
                <w:lang w:val="en-AU"/>
              </w:rPr>
              <w:t>’</w:t>
            </w:r>
            <w:r w:rsidR="00FD21E9" w:rsidRPr="00F44807">
              <w:rPr>
                <w:smallCaps/>
                <w:lang w:val="en-AU"/>
              </w:rPr>
              <w:t xml:space="preserve"> Affairs</w:t>
            </w:r>
          </w:p>
        </w:tc>
        <w:tc>
          <w:tcPr>
            <w:tcW w:w="3232" w:type="dxa"/>
            <w:tcBorders>
              <w:top w:val="single" w:sz="6" w:space="0" w:color="auto"/>
              <w:left w:val="single" w:sz="6" w:space="0" w:color="auto"/>
              <w:bottom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sz w:val="22"/>
                <w:lang w:val="en-AU"/>
              </w:rPr>
            </w:pPr>
            <w:r w:rsidRPr="00F44807">
              <w:rPr>
                <w:sz w:val="22"/>
                <w:szCs w:val="26"/>
                <w:lang w:val="en-AU"/>
              </w:rPr>
              <w:t>14,547,000</w:t>
            </w:r>
          </w:p>
        </w:tc>
      </w:tr>
      <w:tr w:rsidR="00FD21E9" w:rsidRPr="00F44807" w:rsidTr="001856FC">
        <w:trPr>
          <w:trHeight w:val="20"/>
          <w:jc w:val="center"/>
        </w:trPr>
        <w:tc>
          <w:tcPr>
            <w:tcW w:w="17213" w:type="dxa"/>
            <w:tcBorders>
              <w:top w:val="nil"/>
              <w:left w:val="nil"/>
            </w:tcBorders>
            <w:shd w:val="clear" w:color="auto" w:fill="FFFFFF"/>
            <w:vAlign w:val="bottom"/>
          </w:tcPr>
          <w:p w:rsidR="00FD21E9" w:rsidRPr="00F44807" w:rsidRDefault="00FD21E9" w:rsidP="00DA494F">
            <w:pPr>
              <w:shd w:val="clear" w:color="auto" w:fill="FFFFFF"/>
              <w:tabs>
                <w:tab w:val="left" w:leader="dot" w:pos="7416"/>
              </w:tabs>
              <w:jc w:val="both"/>
              <w:rPr>
                <w:lang w:val="en-AU"/>
              </w:rPr>
            </w:pPr>
          </w:p>
        </w:tc>
        <w:tc>
          <w:tcPr>
            <w:tcW w:w="3232" w:type="dxa"/>
            <w:tcBorders>
              <w:top w:val="single" w:sz="6" w:space="0" w:color="auto"/>
              <w:right w:val="nil"/>
            </w:tcBorders>
            <w:shd w:val="clear" w:color="auto" w:fill="FFFFFF"/>
            <w:vAlign w:val="bottom"/>
          </w:tcPr>
          <w:p w:rsidR="00FD21E9" w:rsidRPr="00F44807" w:rsidRDefault="00FD21E9" w:rsidP="00DA494F">
            <w:pPr>
              <w:shd w:val="clear" w:color="auto" w:fill="FFFFFF"/>
              <w:tabs>
                <w:tab w:val="left" w:leader="dot" w:pos="7416"/>
              </w:tabs>
              <w:ind w:right="72"/>
              <w:jc w:val="right"/>
              <w:rPr>
                <w:lang w:val="en-AU"/>
              </w:rPr>
            </w:pPr>
          </w:p>
        </w:tc>
      </w:tr>
    </w:tbl>
    <w:p w:rsidR="00FD21E9" w:rsidRPr="00F44807" w:rsidRDefault="00FD21E9" w:rsidP="00DA494F">
      <w:pPr>
        <w:pBdr>
          <w:top w:val="single" w:sz="4" w:space="1" w:color="auto"/>
        </w:pBdr>
        <w:shd w:val="clear" w:color="auto" w:fill="FFFFFF"/>
        <w:tabs>
          <w:tab w:val="left" w:leader="dot" w:pos="7416"/>
        </w:tabs>
        <w:spacing w:before="360"/>
        <w:jc w:val="center"/>
        <w:rPr>
          <w:lang w:val="en-AU"/>
        </w:rPr>
      </w:pPr>
      <w:r w:rsidRPr="00F44807">
        <w:rPr>
          <w:szCs w:val="16"/>
          <w:lang w:val="en-AU"/>
        </w:rPr>
        <w:t>Printed by Authority by the Acting Commonwealth Government Printer</w:t>
      </w:r>
    </w:p>
    <w:sectPr w:rsidR="00FD21E9" w:rsidRPr="00F44807" w:rsidSect="00F90DFA">
      <w:headerReference w:type="even" r:id="rId10"/>
      <w:headerReference w:type="default" r:id="rId11"/>
      <w:pgSz w:w="11909" w:h="16834" w:code="9"/>
      <w:pgMar w:top="1440" w:right="1440" w:bottom="1440" w:left="1440"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2CF" w:rsidRDefault="000E52CF" w:rsidP="00F90DFA">
      <w:r>
        <w:separator/>
      </w:r>
    </w:p>
  </w:endnote>
  <w:endnote w:type="continuationSeparator" w:id="0">
    <w:p w:rsidR="000E52CF" w:rsidRDefault="000E52CF" w:rsidP="00F9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2CF" w:rsidRDefault="000E52CF" w:rsidP="00F90DFA">
      <w:r>
        <w:separator/>
      </w:r>
    </w:p>
  </w:footnote>
  <w:footnote w:type="continuationSeparator" w:id="0">
    <w:p w:rsidR="000E52CF" w:rsidRDefault="000E52CF" w:rsidP="00F90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941153"/>
      <w:docPartObj>
        <w:docPartGallery w:val="Page Numbers (Top of Page)"/>
        <w:docPartUnique/>
      </w:docPartObj>
    </w:sdtPr>
    <w:sdtEndPr>
      <w:rPr>
        <w:noProof/>
        <w:sz w:val="22"/>
      </w:rPr>
    </w:sdtEndPr>
    <w:sdtContent>
      <w:p w:rsidR="00F90DFA" w:rsidRPr="00F90DFA" w:rsidRDefault="00F90DFA" w:rsidP="00F90DFA">
        <w:pPr>
          <w:pStyle w:val="Header"/>
          <w:tabs>
            <w:tab w:val="clear" w:pos="4680"/>
            <w:tab w:val="clear" w:pos="9360"/>
            <w:tab w:val="center" w:pos="1440"/>
            <w:tab w:val="left" w:pos="3960"/>
            <w:tab w:val="right" w:pos="9000"/>
          </w:tabs>
          <w:rPr>
            <w:sz w:val="22"/>
          </w:rPr>
        </w:pPr>
        <w:r w:rsidRPr="00F90DFA">
          <w:rPr>
            <w:sz w:val="22"/>
          </w:rPr>
          <w:fldChar w:fldCharType="begin"/>
        </w:r>
        <w:r w:rsidRPr="00F90DFA">
          <w:rPr>
            <w:sz w:val="22"/>
          </w:rPr>
          <w:instrText xml:space="preserve"> PAGE   \* MERGEFORMAT </w:instrText>
        </w:r>
        <w:r w:rsidRPr="00F90DFA">
          <w:rPr>
            <w:sz w:val="22"/>
          </w:rPr>
          <w:fldChar w:fldCharType="separate"/>
        </w:r>
        <w:r w:rsidR="00F44807">
          <w:rPr>
            <w:noProof/>
            <w:sz w:val="22"/>
          </w:rPr>
          <w:t>10</w:t>
        </w:r>
        <w:r w:rsidRPr="00F90DFA">
          <w:rPr>
            <w:noProof/>
            <w:sz w:val="22"/>
          </w:rPr>
          <w:fldChar w:fldCharType="end"/>
        </w:r>
        <w:r w:rsidRPr="00F90DFA">
          <w:rPr>
            <w:noProof/>
            <w:sz w:val="22"/>
          </w:rPr>
          <w:tab/>
        </w:r>
        <w:r w:rsidRPr="00F90DFA">
          <w:rPr>
            <w:sz w:val="22"/>
            <w:szCs w:val="24"/>
          </w:rPr>
          <w:t>No. 50</w:t>
        </w:r>
        <w:r>
          <w:rPr>
            <w:sz w:val="22"/>
            <w:szCs w:val="24"/>
          </w:rPr>
          <w:tab/>
        </w:r>
        <w:r w:rsidRPr="00F90DFA">
          <w:rPr>
            <w:i/>
            <w:iCs/>
            <w:sz w:val="22"/>
            <w:szCs w:val="24"/>
          </w:rPr>
          <w:t xml:space="preserve">Supply </w:t>
        </w:r>
        <w:r w:rsidRPr="00F90DFA">
          <w:rPr>
            <w:sz w:val="22"/>
            <w:szCs w:val="24"/>
          </w:rPr>
          <w:t>(</w:t>
        </w:r>
        <w:r w:rsidRPr="00F90DFA">
          <w:rPr>
            <w:i/>
            <w:iCs/>
            <w:sz w:val="22"/>
            <w:szCs w:val="24"/>
          </w:rPr>
          <w:t xml:space="preserve">No. </w:t>
        </w:r>
        <w:r w:rsidRPr="00F90DFA">
          <w:rPr>
            <w:sz w:val="22"/>
            <w:szCs w:val="24"/>
          </w:rPr>
          <w:t>2) 1977-78</w:t>
        </w:r>
        <w:r>
          <w:rPr>
            <w:sz w:val="22"/>
            <w:szCs w:val="24"/>
          </w:rPr>
          <w:tab/>
        </w:r>
        <w:r w:rsidRPr="00F90DFA">
          <w:rPr>
            <w:sz w:val="22"/>
            <w:szCs w:val="24"/>
          </w:rPr>
          <w:t>1977</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DFA" w:rsidRPr="00F90DFA" w:rsidRDefault="00F90DFA" w:rsidP="00F90DFA">
    <w:pPr>
      <w:pStyle w:val="Header"/>
      <w:tabs>
        <w:tab w:val="clear" w:pos="4680"/>
        <w:tab w:val="clear" w:pos="9360"/>
        <w:tab w:val="center" w:pos="3960"/>
        <w:tab w:val="left" w:pos="7560"/>
        <w:tab w:val="right" w:pos="9000"/>
      </w:tabs>
      <w:jc w:val="right"/>
      <w:rPr>
        <w:sz w:val="22"/>
      </w:rPr>
    </w:pPr>
    <w:r w:rsidRPr="00F90DFA">
      <w:rPr>
        <w:sz w:val="22"/>
        <w:szCs w:val="24"/>
      </w:rPr>
      <w:t>1977</w:t>
    </w:r>
    <w:r w:rsidRPr="00F90DFA">
      <w:rPr>
        <w:sz w:val="22"/>
        <w:szCs w:val="24"/>
      </w:rPr>
      <w:tab/>
    </w:r>
    <w:r w:rsidRPr="00F90DFA">
      <w:rPr>
        <w:i/>
        <w:iCs/>
        <w:sz w:val="22"/>
        <w:szCs w:val="22"/>
      </w:rPr>
      <w:t xml:space="preserve">Supply </w:t>
    </w:r>
    <w:r w:rsidRPr="00F90DFA">
      <w:rPr>
        <w:sz w:val="22"/>
        <w:szCs w:val="23"/>
      </w:rPr>
      <w:t>(</w:t>
    </w:r>
    <w:r w:rsidRPr="00F90DFA">
      <w:rPr>
        <w:i/>
        <w:iCs/>
        <w:sz w:val="22"/>
        <w:szCs w:val="23"/>
      </w:rPr>
      <w:t xml:space="preserve">No. </w:t>
    </w:r>
    <w:r w:rsidRPr="00F90DFA">
      <w:rPr>
        <w:sz w:val="22"/>
        <w:szCs w:val="23"/>
      </w:rPr>
      <w:t xml:space="preserve">2) </w:t>
    </w:r>
    <w:r w:rsidRPr="00F90DFA">
      <w:rPr>
        <w:sz w:val="22"/>
        <w:szCs w:val="22"/>
      </w:rPr>
      <w:t>1977-78</w:t>
    </w:r>
    <w:r w:rsidRPr="00F90DFA">
      <w:rPr>
        <w:i/>
        <w:iCs/>
        <w:sz w:val="22"/>
        <w:szCs w:val="22"/>
      </w:rPr>
      <w:tab/>
    </w:r>
    <w:r w:rsidRPr="00F90DFA">
      <w:rPr>
        <w:sz w:val="22"/>
        <w:szCs w:val="23"/>
      </w:rPr>
      <w:t>No. 50</w:t>
    </w:r>
    <w:r w:rsidRPr="00F90DFA">
      <w:rPr>
        <w:sz w:val="22"/>
      </w:rPr>
      <w:tab/>
    </w:r>
    <w:sdt>
      <w:sdtPr>
        <w:rPr>
          <w:sz w:val="22"/>
        </w:rPr>
        <w:id w:val="2014190910"/>
        <w:docPartObj>
          <w:docPartGallery w:val="Page Numbers (Top of Page)"/>
          <w:docPartUnique/>
        </w:docPartObj>
      </w:sdtPr>
      <w:sdtEndPr>
        <w:rPr>
          <w:noProof/>
        </w:rPr>
      </w:sdtEndPr>
      <w:sdtContent>
        <w:r w:rsidRPr="00F90DFA">
          <w:rPr>
            <w:sz w:val="22"/>
          </w:rPr>
          <w:fldChar w:fldCharType="begin"/>
        </w:r>
        <w:r w:rsidRPr="00F90DFA">
          <w:rPr>
            <w:sz w:val="22"/>
          </w:rPr>
          <w:instrText xml:space="preserve"> PAGE   \* MERGEFORMAT </w:instrText>
        </w:r>
        <w:r w:rsidRPr="00F90DFA">
          <w:rPr>
            <w:sz w:val="22"/>
          </w:rPr>
          <w:fldChar w:fldCharType="separate"/>
        </w:r>
        <w:r w:rsidR="00F44807">
          <w:rPr>
            <w:noProof/>
            <w:sz w:val="22"/>
          </w:rPr>
          <w:t>9</w:t>
        </w:r>
        <w:r w:rsidRPr="00F90DFA">
          <w:rPr>
            <w:noProof/>
            <w:sz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56466"/>
    <w:multiLevelType w:val="singleLevel"/>
    <w:tmpl w:val="B982449E"/>
    <w:lvl w:ilvl="0">
      <w:start w:val="3"/>
      <w:numFmt w:val="decimal"/>
      <w:lvlText w:val="(%1)"/>
      <w:legacy w:legacy="1" w:legacySpace="0" w:legacyIndent="35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F9"/>
    <w:rsid w:val="000461E7"/>
    <w:rsid w:val="000A1A7A"/>
    <w:rsid w:val="000A2739"/>
    <w:rsid w:val="000B0639"/>
    <w:rsid w:val="000E52CF"/>
    <w:rsid w:val="000F1FC6"/>
    <w:rsid w:val="000F3C48"/>
    <w:rsid w:val="001805A4"/>
    <w:rsid w:val="001856FC"/>
    <w:rsid w:val="00201595"/>
    <w:rsid w:val="00215D4B"/>
    <w:rsid w:val="00222E73"/>
    <w:rsid w:val="00245D62"/>
    <w:rsid w:val="002768AC"/>
    <w:rsid w:val="002B7D41"/>
    <w:rsid w:val="002D7A44"/>
    <w:rsid w:val="00342C9E"/>
    <w:rsid w:val="0038769C"/>
    <w:rsid w:val="00487FBE"/>
    <w:rsid w:val="004B6330"/>
    <w:rsid w:val="005244F9"/>
    <w:rsid w:val="00564477"/>
    <w:rsid w:val="00591588"/>
    <w:rsid w:val="005B2074"/>
    <w:rsid w:val="005B5EC8"/>
    <w:rsid w:val="005C0F74"/>
    <w:rsid w:val="005C68D5"/>
    <w:rsid w:val="00606AD0"/>
    <w:rsid w:val="0065175F"/>
    <w:rsid w:val="00670275"/>
    <w:rsid w:val="00740196"/>
    <w:rsid w:val="007B2B52"/>
    <w:rsid w:val="007B69CD"/>
    <w:rsid w:val="008E38B9"/>
    <w:rsid w:val="00926C7C"/>
    <w:rsid w:val="009806D6"/>
    <w:rsid w:val="00981EE0"/>
    <w:rsid w:val="00A017EF"/>
    <w:rsid w:val="00A04D1C"/>
    <w:rsid w:val="00A67EC6"/>
    <w:rsid w:val="00B63047"/>
    <w:rsid w:val="00B74F5A"/>
    <w:rsid w:val="00C44AD1"/>
    <w:rsid w:val="00C93CDC"/>
    <w:rsid w:val="00D01BDA"/>
    <w:rsid w:val="00DA494F"/>
    <w:rsid w:val="00DC150A"/>
    <w:rsid w:val="00DC216F"/>
    <w:rsid w:val="00DD03C6"/>
    <w:rsid w:val="00E00619"/>
    <w:rsid w:val="00E4267B"/>
    <w:rsid w:val="00EB544A"/>
    <w:rsid w:val="00EB59EF"/>
    <w:rsid w:val="00F44807"/>
    <w:rsid w:val="00F56560"/>
    <w:rsid w:val="00F71AA7"/>
    <w:rsid w:val="00F90DFA"/>
    <w:rsid w:val="00F94DF1"/>
    <w:rsid w:val="00FD00CB"/>
    <w:rsid w:val="00FD21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A44"/>
    <w:pPr>
      <w:ind w:left="720"/>
      <w:contextualSpacing/>
    </w:pPr>
  </w:style>
  <w:style w:type="paragraph" w:styleId="Header">
    <w:name w:val="header"/>
    <w:basedOn w:val="Normal"/>
    <w:link w:val="HeaderChar"/>
    <w:uiPriority w:val="99"/>
    <w:unhideWhenUsed/>
    <w:rsid w:val="00F90DFA"/>
    <w:pPr>
      <w:tabs>
        <w:tab w:val="center" w:pos="4680"/>
        <w:tab w:val="right" w:pos="9360"/>
      </w:tabs>
    </w:pPr>
  </w:style>
  <w:style w:type="character" w:customStyle="1" w:styleId="HeaderChar">
    <w:name w:val="Header Char"/>
    <w:basedOn w:val="DefaultParagraphFont"/>
    <w:link w:val="Header"/>
    <w:uiPriority w:val="99"/>
    <w:rsid w:val="00F90DFA"/>
    <w:rPr>
      <w:rFonts w:ascii="Times New Roman" w:hAnsi="Times New Roman"/>
      <w:sz w:val="20"/>
      <w:szCs w:val="20"/>
    </w:rPr>
  </w:style>
  <w:style w:type="paragraph" w:styleId="Footer">
    <w:name w:val="footer"/>
    <w:basedOn w:val="Normal"/>
    <w:link w:val="FooterChar"/>
    <w:uiPriority w:val="99"/>
    <w:unhideWhenUsed/>
    <w:rsid w:val="00F90DFA"/>
    <w:pPr>
      <w:tabs>
        <w:tab w:val="center" w:pos="4680"/>
        <w:tab w:val="right" w:pos="9360"/>
      </w:tabs>
    </w:pPr>
  </w:style>
  <w:style w:type="character" w:customStyle="1" w:styleId="FooterChar">
    <w:name w:val="Footer Char"/>
    <w:basedOn w:val="DefaultParagraphFont"/>
    <w:link w:val="Footer"/>
    <w:uiPriority w:val="99"/>
    <w:rsid w:val="00F90DFA"/>
    <w:rPr>
      <w:rFonts w:ascii="Times New Roman" w:hAnsi="Times New Roman"/>
      <w:sz w:val="20"/>
      <w:szCs w:val="20"/>
    </w:rPr>
  </w:style>
  <w:style w:type="paragraph" w:styleId="BalloonText">
    <w:name w:val="Balloon Text"/>
    <w:basedOn w:val="Normal"/>
    <w:link w:val="BalloonTextChar"/>
    <w:uiPriority w:val="99"/>
    <w:semiHidden/>
    <w:unhideWhenUsed/>
    <w:rsid w:val="004B6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33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A44"/>
    <w:pPr>
      <w:ind w:left="720"/>
      <w:contextualSpacing/>
    </w:pPr>
  </w:style>
  <w:style w:type="paragraph" w:styleId="Header">
    <w:name w:val="header"/>
    <w:basedOn w:val="Normal"/>
    <w:link w:val="HeaderChar"/>
    <w:uiPriority w:val="99"/>
    <w:unhideWhenUsed/>
    <w:rsid w:val="00F90DFA"/>
    <w:pPr>
      <w:tabs>
        <w:tab w:val="center" w:pos="4680"/>
        <w:tab w:val="right" w:pos="9360"/>
      </w:tabs>
    </w:pPr>
  </w:style>
  <w:style w:type="character" w:customStyle="1" w:styleId="HeaderChar">
    <w:name w:val="Header Char"/>
    <w:basedOn w:val="DefaultParagraphFont"/>
    <w:link w:val="Header"/>
    <w:uiPriority w:val="99"/>
    <w:rsid w:val="00F90DFA"/>
    <w:rPr>
      <w:rFonts w:ascii="Times New Roman" w:hAnsi="Times New Roman"/>
      <w:sz w:val="20"/>
      <w:szCs w:val="20"/>
    </w:rPr>
  </w:style>
  <w:style w:type="paragraph" w:styleId="Footer">
    <w:name w:val="footer"/>
    <w:basedOn w:val="Normal"/>
    <w:link w:val="FooterChar"/>
    <w:uiPriority w:val="99"/>
    <w:unhideWhenUsed/>
    <w:rsid w:val="00F90DFA"/>
    <w:pPr>
      <w:tabs>
        <w:tab w:val="center" w:pos="4680"/>
        <w:tab w:val="right" w:pos="9360"/>
      </w:tabs>
    </w:pPr>
  </w:style>
  <w:style w:type="character" w:customStyle="1" w:styleId="FooterChar">
    <w:name w:val="Footer Char"/>
    <w:basedOn w:val="DefaultParagraphFont"/>
    <w:link w:val="Footer"/>
    <w:uiPriority w:val="99"/>
    <w:rsid w:val="00F90DFA"/>
    <w:rPr>
      <w:rFonts w:ascii="Times New Roman" w:hAnsi="Times New Roman"/>
      <w:sz w:val="20"/>
      <w:szCs w:val="20"/>
    </w:rPr>
  </w:style>
  <w:style w:type="paragraph" w:styleId="BalloonText">
    <w:name w:val="Balloon Text"/>
    <w:basedOn w:val="Normal"/>
    <w:link w:val="BalloonTextChar"/>
    <w:uiPriority w:val="99"/>
    <w:semiHidden/>
    <w:unhideWhenUsed/>
    <w:rsid w:val="004B6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7005C-31D4-4973-892F-153AE312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1771</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Imms, Karen</cp:lastModifiedBy>
  <cp:revision>3</cp:revision>
  <cp:lastPrinted>2020-04-06T03:41:00Z</cp:lastPrinted>
  <dcterms:created xsi:type="dcterms:W3CDTF">2020-04-06T04:13:00Z</dcterms:created>
  <dcterms:modified xsi:type="dcterms:W3CDTF">2020-10-17T00:38:00Z</dcterms:modified>
</cp:coreProperties>
</file>