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80" w:rsidRPr="00AC5586" w:rsidRDefault="00C95A09" w:rsidP="00AC5586">
      <w:pPr>
        <w:shd w:val="clear" w:color="auto" w:fill="FFFFFF"/>
        <w:spacing w:after="120"/>
        <w:ind w:left="1152" w:right="1152"/>
        <w:jc w:val="center"/>
        <w:rPr>
          <w:sz w:val="32"/>
          <w:szCs w:val="24"/>
        </w:rPr>
      </w:pPr>
      <w:r w:rsidRPr="00AC5586">
        <w:rPr>
          <w:b/>
          <w:bCs/>
          <w:sz w:val="32"/>
          <w:szCs w:val="24"/>
        </w:rPr>
        <w:t>CONSTITUTION ALTERATION (RETIREMENT OF JUDGES) 1977</w:t>
      </w:r>
    </w:p>
    <w:p w:rsidR="005E3680" w:rsidRPr="00DC69B5" w:rsidRDefault="00C95A09" w:rsidP="00DC69B5">
      <w:pPr>
        <w:shd w:val="clear" w:color="auto" w:fill="FFFFFF"/>
        <w:spacing w:before="240" w:after="240"/>
        <w:jc w:val="center"/>
        <w:rPr>
          <w:sz w:val="28"/>
          <w:szCs w:val="24"/>
        </w:rPr>
      </w:pPr>
      <w:r w:rsidRPr="00DC69B5">
        <w:rPr>
          <w:b/>
          <w:bCs/>
          <w:sz w:val="28"/>
          <w:szCs w:val="24"/>
        </w:rPr>
        <w:t>No. 83 of 1977</w:t>
      </w:r>
    </w:p>
    <w:p w:rsidR="005E3680" w:rsidRPr="00DC69B5" w:rsidRDefault="00C95A09" w:rsidP="00DC69B5">
      <w:pPr>
        <w:shd w:val="clear" w:color="auto" w:fill="FFFFFF"/>
        <w:spacing w:before="360" w:after="360"/>
        <w:jc w:val="both"/>
        <w:rPr>
          <w:sz w:val="24"/>
          <w:szCs w:val="24"/>
        </w:rPr>
      </w:pPr>
      <w:r w:rsidRPr="00DC69B5">
        <w:rPr>
          <w:sz w:val="24"/>
          <w:szCs w:val="24"/>
        </w:rPr>
        <w:t>An Act to alter the Constitution so as to provide for Retiring Ages for Judges of Federal Courts.</w:t>
      </w:r>
    </w:p>
    <w:p w:rsidR="005E3680" w:rsidRPr="00DC69B5" w:rsidRDefault="00C95A09" w:rsidP="00DC69B5">
      <w:pPr>
        <w:shd w:val="clear" w:color="auto" w:fill="FFFFFF"/>
        <w:spacing w:after="120"/>
        <w:ind w:firstLine="288"/>
        <w:jc w:val="both"/>
        <w:rPr>
          <w:sz w:val="24"/>
          <w:szCs w:val="24"/>
        </w:rPr>
      </w:pPr>
      <w:r w:rsidRPr="00DC69B5">
        <w:rPr>
          <w:sz w:val="24"/>
          <w:szCs w:val="24"/>
        </w:rPr>
        <w:t>BE IT ENACTED by the Queen, and the Senate and House of Representatives of the Commonwealth of Australia, with the approval of the electors, as required by the Constitution, as follows:</w:t>
      </w:r>
      <w:r w:rsidRPr="00DC69B5">
        <w:rPr>
          <w:rFonts w:eastAsia="Times New Roman"/>
          <w:sz w:val="24"/>
          <w:szCs w:val="24"/>
        </w:rPr>
        <w:t>—</w:t>
      </w:r>
    </w:p>
    <w:p w:rsidR="005E3680" w:rsidRPr="00DC69B5" w:rsidRDefault="00C95A09" w:rsidP="00DC69B5">
      <w:pPr>
        <w:shd w:val="clear" w:color="auto" w:fill="FFFFFF"/>
        <w:spacing w:before="120" w:after="60"/>
        <w:jc w:val="both"/>
        <w:rPr>
          <w:b/>
          <w:szCs w:val="24"/>
        </w:rPr>
      </w:pPr>
      <w:r w:rsidRPr="00DC69B5">
        <w:rPr>
          <w:b/>
          <w:szCs w:val="24"/>
        </w:rPr>
        <w:t>Short title.</w:t>
      </w:r>
    </w:p>
    <w:p w:rsidR="005E3680" w:rsidRPr="00DC69B5" w:rsidRDefault="00C95A09" w:rsidP="00DC69B5">
      <w:pPr>
        <w:shd w:val="clear" w:color="auto" w:fill="FFFFFF"/>
        <w:ind w:firstLine="288"/>
        <w:jc w:val="both"/>
        <w:rPr>
          <w:sz w:val="24"/>
          <w:szCs w:val="24"/>
        </w:rPr>
      </w:pPr>
      <w:r w:rsidRPr="00DC69B5">
        <w:rPr>
          <w:b/>
          <w:bCs/>
          <w:sz w:val="24"/>
          <w:szCs w:val="24"/>
        </w:rPr>
        <w:t>1.</w:t>
      </w:r>
      <w:r w:rsidRPr="00DC69B5">
        <w:rPr>
          <w:sz w:val="24"/>
          <w:szCs w:val="24"/>
        </w:rPr>
        <w:t xml:space="preserve"> This Act may be cited as the </w:t>
      </w:r>
      <w:r w:rsidRPr="00DC69B5">
        <w:rPr>
          <w:i/>
          <w:iCs/>
          <w:sz w:val="24"/>
          <w:szCs w:val="24"/>
        </w:rPr>
        <w:t xml:space="preserve">Constitution Alteration </w:t>
      </w:r>
      <w:r w:rsidR="00512FCA" w:rsidRPr="00DC69B5">
        <w:rPr>
          <w:iCs/>
          <w:sz w:val="24"/>
          <w:szCs w:val="24"/>
        </w:rPr>
        <w:t>(</w:t>
      </w:r>
      <w:r w:rsidRPr="00DC69B5">
        <w:rPr>
          <w:i/>
          <w:iCs/>
          <w:sz w:val="24"/>
          <w:szCs w:val="24"/>
        </w:rPr>
        <w:t>Retirement of Judges</w:t>
      </w:r>
      <w:r w:rsidR="00512FCA" w:rsidRPr="00DC69B5">
        <w:rPr>
          <w:iCs/>
          <w:sz w:val="24"/>
          <w:szCs w:val="24"/>
        </w:rPr>
        <w:t>)</w:t>
      </w:r>
      <w:r w:rsidRPr="00DC69B5">
        <w:rPr>
          <w:i/>
          <w:iCs/>
          <w:sz w:val="24"/>
          <w:szCs w:val="24"/>
        </w:rPr>
        <w:t xml:space="preserve"> </w:t>
      </w:r>
      <w:r w:rsidRPr="00DC69B5">
        <w:rPr>
          <w:sz w:val="24"/>
          <w:szCs w:val="24"/>
        </w:rPr>
        <w:t>1977.</w:t>
      </w:r>
    </w:p>
    <w:p w:rsidR="005E3680" w:rsidRPr="00DC69B5" w:rsidRDefault="00C95A09" w:rsidP="00DC69B5">
      <w:pPr>
        <w:shd w:val="clear" w:color="auto" w:fill="FFFFFF"/>
        <w:spacing w:before="120" w:after="60"/>
        <w:jc w:val="both"/>
        <w:rPr>
          <w:b/>
          <w:szCs w:val="24"/>
        </w:rPr>
      </w:pPr>
      <w:r w:rsidRPr="00DC69B5">
        <w:rPr>
          <w:b/>
          <w:szCs w:val="24"/>
        </w:rPr>
        <w:t>Justices</w:t>
      </w:r>
      <w:r w:rsidR="00512FCA" w:rsidRPr="00DC69B5">
        <w:rPr>
          <w:b/>
          <w:szCs w:val="24"/>
        </w:rPr>
        <w:t>’</w:t>
      </w:r>
      <w:r w:rsidRPr="00DC69B5">
        <w:rPr>
          <w:b/>
          <w:szCs w:val="24"/>
        </w:rPr>
        <w:t xml:space="preserve"> appointment, tenure and remuneration.</w:t>
      </w:r>
    </w:p>
    <w:p w:rsidR="005E3680" w:rsidRPr="00DC69B5" w:rsidRDefault="00C95A09" w:rsidP="00DC69B5">
      <w:pPr>
        <w:shd w:val="clear" w:color="auto" w:fill="FFFFFF"/>
        <w:spacing w:before="60" w:after="120"/>
        <w:ind w:firstLine="288"/>
        <w:jc w:val="both"/>
        <w:rPr>
          <w:sz w:val="24"/>
          <w:szCs w:val="24"/>
        </w:rPr>
      </w:pPr>
      <w:r w:rsidRPr="00DC69B5">
        <w:rPr>
          <w:b/>
          <w:bCs/>
          <w:sz w:val="24"/>
          <w:szCs w:val="24"/>
        </w:rPr>
        <w:t>2.</w:t>
      </w:r>
      <w:r w:rsidRPr="00DC69B5">
        <w:rPr>
          <w:sz w:val="24"/>
          <w:szCs w:val="24"/>
        </w:rPr>
        <w:t xml:space="preserve"> The Constitution is altered by adding at the end of section 72 the following paragraphs:</w:t>
      </w:r>
      <w:r w:rsidRPr="00DC69B5">
        <w:rPr>
          <w:rFonts w:eastAsia="Times New Roman"/>
          <w:sz w:val="24"/>
          <w:szCs w:val="24"/>
        </w:rPr>
        <w:t>—</w:t>
      </w:r>
    </w:p>
    <w:p w:rsidR="005E3680" w:rsidRPr="00DC69B5" w:rsidRDefault="00512FCA" w:rsidP="00DC69B5">
      <w:pPr>
        <w:shd w:val="clear" w:color="auto" w:fill="FFFFFF"/>
        <w:spacing w:before="60" w:after="120"/>
        <w:ind w:firstLine="288"/>
        <w:jc w:val="both"/>
        <w:rPr>
          <w:sz w:val="24"/>
          <w:szCs w:val="24"/>
        </w:rPr>
      </w:pPr>
      <w:r w:rsidRPr="00DC69B5">
        <w:rPr>
          <w:sz w:val="24"/>
          <w:szCs w:val="24"/>
        </w:rPr>
        <w:t>“</w:t>
      </w:r>
      <w:r w:rsidR="00C95A09" w:rsidRPr="00DC69B5">
        <w:rPr>
          <w:sz w:val="24"/>
          <w:szCs w:val="24"/>
        </w:rPr>
        <w:t>The appointment of a Justice of the High Court shall be for a term expiring upon his attaining the age of seventy years, and a person shall not be appointed as a Justice of the High Court if he has attained that age.</w:t>
      </w:r>
    </w:p>
    <w:p w:rsidR="005E3680" w:rsidRPr="00DC69B5" w:rsidRDefault="00512FCA" w:rsidP="00DC69B5">
      <w:pPr>
        <w:shd w:val="clear" w:color="auto" w:fill="FFFFFF"/>
        <w:spacing w:before="60" w:after="120"/>
        <w:ind w:firstLine="288"/>
        <w:jc w:val="both"/>
        <w:rPr>
          <w:sz w:val="24"/>
          <w:szCs w:val="24"/>
        </w:rPr>
      </w:pPr>
      <w:r w:rsidRPr="00DC69B5">
        <w:rPr>
          <w:sz w:val="24"/>
          <w:szCs w:val="24"/>
        </w:rPr>
        <w:t>“</w:t>
      </w:r>
      <w:r w:rsidR="00C95A09" w:rsidRPr="00DC69B5">
        <w:rPr>
          <w:sz w:val="24"/>
          <w:szCs w:val="24"/>
        </w:rPr>
        <w:t>The appointment of a Justice of a court created by the Parliament shall be for a term expiring upon his attaining the age that is, at the time of his appointment, the maximum age for Justices of that court and a person shall not be appointed as a Justice of such a court if he has attained the age that is for the time being the maximum age for Justices of that court.</w:t>
      </w:r>
    </w:p>
    <w:p w:rsidR="005E3680" w:rsidRPr="00DC69B5" w:rsidRDefault="00512FCA" w:rsidP="00DC69B5">
      <w:pPr>
        <w:shd w:val="clear" w:color="auto" w:fill="FFFFFF"/>
        <w:spacing w:before="60" w:after="120"/>
        <w:ind w:firstLine="288"/>
        <w:jc w:val="both"/>
        <w:rPr>
          <w:sz w:val="24"/>
          <w:szCs w:val="24"/>
        </w:rPr>
      </w:pPr>
      <w:r w:rsidRPr="00DC69B5">
        <w:rPr>
          <w:sz w:val="24"/>
          <w:szCs w:val="24"/>
        </w:rPr>
        <w:t>“</w:t>
      </w:r>
      <w:r w:rsidR="00C95A09" w:rsidRPr="00DC69B5">
        <w:rPr>
          <w:sz w:val="24"/>
          <w:szCs w:val="24"/>
        </w:rPr>
        <w:t>Subject to this section, the maximum age for Justices of any court created by the Parliament is seventy years.</w:t>
      </w:r>
    </w:p>
    <w:p w:rsidR="005E3680" w:rsidRPr="00DC69B5" w:rsidRDefault="00512FCA" w:rsidP="00DC69B5">
      <w:pPr>
        <w:shd w:val="clear" w:color="auto" w:fill="FFFFFF"/>
        <w:spacing w:before="60" w:after="120"/>
        <w:ind w:firstLine="288"/>
        <w:jc w:val="both"/>
        <w:rPr>
          <w:sz w:val="24"/>
          <w:szCs w:val="24"/>
        </w:rPr>
      </w:pPr>
      <w:r w:rsidRPr="00DC69B5">
        <w:rPr>
          <w:sz w:val="24"/>
          <w:szCs w:val="24"/>
        </w:rPr>
        <w:t>“</w:t>
      </w:r>
      <w:r w:rsidR="00C95A09" w:rsidRPr="00DC69B5">
        <w:rPr>
          <w:sz w:val="24"/>
          <w:szCs w:val="24"/>
        </w:rPr>
        <w:t>The Parliament may make a law fixing an age that is less than seventy years as the maximum age for Justices of a court created by the Parliament and may at any time repeal or amend such a law, but any such repeal or amendment does not affect the term of office of a Justice under an appointment made before the repeal or amendment.</w:t>
      </w:r>
    </w:p>
    <w:p w:rsidR="005E3680" w:rsidRPr="00DC69B5" w:rsidRDefault="00512FCA" w:rsidP="00DC69B5">
      <w:pPr>
        <w:shd w:val="clear" w:color="auto" w:fill="FFFFFF"/>
        <w:spacing w:before="60" w:after="120"/>
        <w:ind w:firstLine="288"/>
        <w:jc w:val="both"/>
        <w:rPr>
          <w:sz w:val="24"/>
          <w:szCs w:val="24"/>
        </w:rPr>
      </w:pPr>
      <w:r w:rsidRPr="00DC69B5">
        <w:rPr>
          <w:sz w:val="24"/>
          <w:szCs w:val="24"/>
        </w:rPr>
        <w:t>“</w:t>
      </w:r>
      <w:r w:rsidR="00C95A09" w:rsidRPr="00DC69B5">
        <w:rPr>
          <w:sz w:val="24"/>
          <w:szCs w:val="24"/>
        </w:rPr>
        <w:t>A Justice of the High Court or of a court created by the Parliament may resign his office by writing under his hand delivered to the Governor-General.</w:t>
      </w:r>
    </w:p>
    <w:p w:rsidR="005E3680" w:rsidRPr="00DC69B5" w:rsidRDefault="00512FCA" w:rsidP="007E7C65">
      <w:pPr>
        <w:shd w:val="clear" w:color="auto" w:fill="FFFFFF"/>
        <w:spacing w:before="60" w:after="120"/>
        <w:ind w:firstLine="288"/>
        <w:jc w:val="both"/>
        <w:rPr>
          <w:sz w:val="24"/>
          <w:szCs w:val="24"/>
        </w:rPr>
      </w:pPr>
      <w:r w:rsidRPr="00DC69B5">
        <w:rPr>
          <w:sz w:val="24"/>
          <w:szCs w:val="24"/>
        </w:rPr>
        <w:t>“</w:t>
      </w:r>
      <w:r w:rsidR="00C95A09" w:rsidRPr="00DC69B5">
        <w:rPr>
          <w:sz w:val="24"/>
          <w:szCs w:val="24"/>
        </w:rPr>
        <w:t xml:space="preserve">Nothing in the provisions added to this section by the </w:t>
      </w:r>
      <w:r w:rsidR="00C95A09" w:rsidRPr="00DC69B5">
        <w:rPr>
          <w:i/>
          <w:iCs/>
          <w:sz w:val="24"/>
          <w:szCs w:val="24"/>
        </w:rPr>
        <w:t xml:space="preserve">Constitution Alteration </w:t>
      </w:r>
      <w:r w:rsidRPr="00DC69B5">
        <w:rPr>
          <w:iCs/>
          <w:sz w:val="24"/>
          <w:szCs w:val="24"/>
        </w:rPr>
        <w:t>(</w:t>
      </w:r>
      <w:r w:rsidR="00C95A09" w:rsidRPr="00DC69B5">
        <w:rPr>
          <w:i/>
          <w:iCs/>
          <w:sz w:val="24"/>
          <w:szCs w:val="24"/>
        </w:rPr>
        <w:t>Retirement of Judges</w:t>
      </w:r>
      <w:r w:rsidRPr="00DC69B5">
        <w:rPr>
          <w:iCs/>
          <w:sz w:val="24"/>
          <w:szCs w:val="24"/>
        </w:rPr>
        <w:t>)</w:t>
      </w:r>
      <w:r w:rsidR="00C95A09" w:rsidRPr="00DC69B5">
        <w:rPr>
          <w:i/>
          <w:iCs/>
          <w:sz w:val="24"/>
          <w:szCs w:val="24"/>
        </w:rPr>
        <w:t xml:space="preserve"> </w:t>
      </w:r>
      <w:r w:rsidR="00C95A09" w:rsidRPr="00DC69B5">
        <w:rPr>
          <w:sz w:val="24"/>
          <w:szCs w:val="24"/>
        </w:rPr>
        <w:t>1977 affects the continuance of a person in</w:t>
      </w:r>
      <w:bookmarkStart w:id="0" w:name="_GoBack"/>
      <w:bookmarkEnd w:id="0"/>
      <w:r w:rsidR="00C95A09" w:rsidRPr="00DC69B5">
        <w:rPr>
          <w:sz w:val="24"/>
          <w:szCs w:val="24"/>
        </w:rPr>
        <w:t xml:space="preserve"> office as a Justice of a court under an appointment made before the commencement of those provisions.</w:t>
      </w:r>
    </w:p>
    <w:p w:rsidR="005E3680" w:rsidRPr="00DC69B5" w:rsidRDefault="00512FCA" w:rsidP="007E7C65">
      <w:pPr>
        <w:shd w:val="clear" w:color="auto" w:fill="FFFFFF"/>
        <w:spacing w:before="60" w:after="120"/>
        <w:ind w:firstLine="288"/>
        <w:jc w:val="both"/>
        <w:rPr>
          <w:sz w:val="24"/>
          <w:szCs w:val="24"/>
        </w:rPr>
      </w:pPr>
      <w:r w:rsidRPr="00DC69B5">
        <w:rPr>
          <w:sz w:val="24"/>
          <w:szCs w:val="24"/>
        </w:rPr>
        <w:t>“</w:t>
      </w:r>
      <w:r w:rsidR="00C95A09" w:rsidRPr="00DC69B5">
        <w:rPr>
          <w:sz w:val="24"/>
          <w:szCs w:val="24"/>
        </w:rPr>
        <w:t>A reference in this section to the appointment of a Justice of the High Court or of a court created by the Parliament shall be read as including a reference to the appointment of a person who holds office as a Justice of the High Court or of a court created by the Parliament to another office of Justice of the same court having a different status or designation.</w:t>
      </w:r>
      <w:r w:rsidRPr="00DC69B5">
        <w:rPr>
          <w:sz w:val="24"/>
          <w:szCs w:val="24"/>
        </w:rPr>
        <w:t>”</w:t>
      </w:r>
      <w:r w:rsidR="00C95A09" w:rsidRPr="00DC69B5">
        <w:rPr>
          <w:sz w:val="24"/>
          <w:szCs w:val="24"/>
        </w:rPr>
        <w:t>.</w:t>
      </w:r>
    </w:p>
    <w:p w:rsidR="00C95A09" w:rsidRPr="00DC69B5" w:rsidRDefault="007E7C65" w:rsidP="00AB0267">
      <w:pPr>
        <w:shd w:val="clear" w:color="auto" w:fill="FFFFFF"/>
        <w:spacing w:before="600" w:after="120"/>
        <w:jc w:val="center"/>
        <w:rPr>
          <w:sz w:val="24"/>
          <w:szCs w:val="24"/>
        </w:rPr>
      </w:pPr>
      <w:r>
        <w:rPr>
          <w:b/>
          <w:bCs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9DCF4" wp14:editId="35AE3177">
                <wp:simplePos x="0" y="0"/>
                <wp:positionH relativeFrom="column">
                  <wp:posOffset>19049</wp:posOffset>
                </wp:positionH>
                <wp:positionV relativeFrom="paragraph">
                  <wp:posOffset>154305</wp:posOffset>
                </wp:positionV>
                <wp:extent cx="61817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2.15pt" to="488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bBwAEAAMgDAAAOAAAAZHJzL2Uyb0RvYy54bWysU8Fu2zAMvQ/oPwi6N7YDtOuMOD2kWC/D&#10;FqzrB6iyFAuTRIFSY+fvRymJW2zDMBS9yJL43iMfRa9uJ2fZXmE04DveLGrOlJfQG7/r+OOPz5c3&#10;nMUkfC8seNXxg4r8dn3xYTWGVi1hANsrZCTiYzuGjg8phbaqohyUE3EBQXkKakAnEh1xV/UoRlJ3&#10;tlrW9XU1AvYBQaoY6fbuGOTroq+1kumb1lElZjtOtaWyYlmf8lqtV6LdoQiDkacyxBuqcMJ4SjpL&#10;3Ykk2DOaP6SckQgRdFpIcBVobaQqHshNU//m5mEQQRUv1JwY5jbF95OVX/dbZKant+PMC0dP9JBQ&#10;mN2Q2Aa8pwYCsib3aQyxJfjGb/F0imGL2fSk0eUv2WFT6e1h7q2aEpN0ed3cNB+XV5zJc6x6IQaM&#10;6V6BY3nTcWt8ti1asf8SEyUj6BmSr61nIxX8qb4qD1jlyo61lF06WHWEfVeavFH2psiVqVIbi2wv&#10;aB76n8UXiVtPyEzRxtqZVP+bdMJmmiqT9r/EGV0ygk8z0RkP+LesaTqXqo946skrr3n7BP2hvEwJ&#10;0LiUtp1GO8/j63Ohv/yA618AAAD//wMAUEsDBBQABgAIAAAAIQD1Qu602gAAAAcBAAAPAAAAZHJz&#10;L2Rvd25yZXYueG1sTI/BToRAEETvJv7DpE28uY2LrooMG6Ph4sGsqPHay7RAZHoIMwv4947xoMeu&#10;qlS9zreL7dXEo++caDhfJaBYamc6aTS8vpRn16B8IDHUO2ENX+xhWxwf5ZQZN8szT1VoVCwRn5GG&#10;NoQhQ/R1y5b8yg0s0ftwo6UQz7FBM9Icy22P6yTZoKVO4kJLA9+3XH9WB6sBHx9wqhxX5e59fkr5&#10;DUuDqPXpyXJ3CyrwEv7C8IMf0aGITHt3EONVryGNnwQN64sUVLRvrjaXoPa/AhY5/ucvvgEAAP//&#10;AwBQSwECLQAUAAYACAAAACEAtoM4kv4AAADhAQAAEwAAAAAAAAAAAAAAAAAAAAAAW0NvbnRlbnRf&#10;VHlwZXNdLnhtbFBLAQItABQABgAIAAAAIQA4/SH/1gAAAJQBAAALAAAAAAAAAAAAAAAAAC8BAABf&#10;cmVscy8ucmVsc1BLAQItABQABgAIAAAAIQBAK1bBwAEAAMgDAAAOAAAAAAAAAAAAAAAAAC4CAABk&#10;cnMvZTJvRG9jLnhtbFBLAQItABQABgAIAAAAIQD1Qu602gAAAAcBAAAPAAAAAAAAAAAAAAAAABoE&#10;AABkcnMvZG93bnJldi54bWxQSwUGAAAAAAQABADzAAAAIQUAAAAA&#10;" strokecolor="black [3040]" strokeweight="1.5pt"/>
            </w:pict>
          </mc:Fallback>
        </mc:AlternateContent>
      </w:r>
    </w:p>
    <w:sectPr w:rsidR="00C95A09" w:rsidRPr="00DC69B5" w:rsidSect="00DC69B5">
      <w:pgSz w:w="11909" w:h="18000"/>
      <w:pgMar w:top="1080" w:right="1080" w:bottom="1080" w:left="108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AF1" w:rsidRDefault="00915AF1" w:rsidP="001A4F2D">
      <w:r>
        <w:separator/>
      </w:r>
    </w:p>
  </w:endnote>
  <w:endnote w:type="continuationSeparator" w:id="0">
    <w:p w:rsidR="00915AF1" w:rsidRDefault="00915AF1" w:rsidP="001A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AF1" w:rsidRDefault="00915AF1" w:rsidP="001A4F2D">
      <w:r>
        <w:separator/>
      </w:r>
    </w:p>
  </w:footnote>
  <w:footnote w:type="continuationSeparator" w:id="0">
    <w:p w:rsidR="00915AF1" w:rsidRDefault="00915AF1" w:rsidP="001A4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revisionView w:markup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CA"/>
    <w:rsid w:val="0007058D"/>
    <w:rsid w:val="001A4F2D"/>
    <w:rsid w:val="00512FCA"/>
    <w:rsid w:val="00527E21"/>
    <w:rsid w:val="005E3680"/>
    <w:rsid w:val="007E7C65"/>
    <w:rsid w:val="00821B06"/>
    <w:rsid w:val="00915AF1"/>
    <w:rsid w:val="00917801"/>
    <w:rsid w:val="00AB0267"/>
    <w:rsid w:val="00AC5586"/>
    <w:rsid w:val="00B7689C"/>
    <w:rsid w:val="00C6221C"/>
    <w:rsid w:val="00C95A09"/>
    <w:rsid w:val="00CF0430"/>
    <w:rsid w:val="00D6709D"/>
    <w:rsid w:val="00DC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F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F2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A4F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F2D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F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F2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A4F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F2D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431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Harper, Michael</cp:lastModifiedBy>
  <cp:revision>10</cp:revision>
  <dcterms:created xsi:type="dcterms:W3CDTF">2018-03-05T12:49:00Z</dcterms:created>
  <dcterms:modified xsi:type="dcterms:W3CDTF">2019-08-30T02:21:00Z</dcterms:modified>
</cp:coreProperties>
</file>