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44" w:rsidRDefault="008A2B44" w:rsidP="008A2B44">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C41C76" w:rsidRPr="00BF3E25" w:rsidRDefault="00491FA7" w:rsidP="00DA1227">
      <w:pPr>
        <w:spacing w:before="240" w:after="240" w:line="240" w:lineRule="auto"/>
        <w:jc w:val="center"/>
        <w:rPr>
          <w:rFonts w:ascii="Times New Roman" w:hAnsi="Times New Roman" w:cs="Times New Roman"/>
          <w:sz w:val="36"/>
        </w:rPr>
      </w:pPr>
      <w:r w:rsidRPr="00BF3E25">
        <w:rPr>
          <w:rFonts w:ascii="Times New Roman" w:hAnsi="Times New Roman" w:cs="Times New Roman"/>
          <w:b/>
          <w:sz w:val="36"/>
        </w:rPr>
        <w:t>Export Grants Acts Amendment Act 1981</w:t>
      </w:r>
    </w:p>
    <w:p w:rsidR="00C41C76" w:rsidRPr="00BF3E25" w:rsidRDefault="00491FA7" w:rsidP="00DA1227">
      <w:pPr>
        <w:spacing w:before="240" w:after="240" w:line="240" w:lineRule="auto"/>
        <w:jc w:val="center"/>
        <w:rPr>
          <w:rFonts w:ascii="Times New Roman" w:hAnsi="Times New Roman" w:cs="Times New Roman"/>
          <w:sz w:val="28"/>
        </w:rPr>
      </w:pPr>
      <w:r w:rsidRPr="00BF3E25">
        <w:rPr>
          <w:rFonts w:ascii="Times New Roman" w:hAnsi="Times New Roman" w:cs="Times New Roman"/>
          <w:b/>
          <w:sz w:val="28"/>
        </w:rPr>
        <w:t>No. 119 of 1981</w:t>
      </w:r>
    </w:p>
    <w:p w:rsidR="00AB6C34" w:rsidRDefault="00AB6C34" w:rsidP="00AB6C34">
      <w:pPr>
        <w:pBdr>
          <w:bottom w:val="thickThinSmallGap" w:sz="12" w:space="1" w:color="auto"/>
        </w:pBdr>
        <w:spacing w:after="0" w:line="240" w:lineRule="auto"/>
        <w:jc w:val="center"/>
        <w:rPr>
          <w:rFonts w:ascii="Times New Roman" w:hAnsi="Times New Roman" w:cs="Times New Roman"/>
          <w:b/>
        </w:rPr>
      </w:pPr>
    </w:p>
    <w:p w:rsidR="00C41C76" w:rsidRPr="00BF3E25" w:rsidRDefault="00491FA7" w:rsidP="00AB6C34">
      <w:pPr>
        <w:spacing w:before="240" w:after="0" w:line="240" w:lineRule="auto"/>
        <w:jc w:val="center"/>
        <w:rPr>
          <w:rFonts w:ascii="Times New Roman" w:hAnsi="Times New Roman" w:cs="Times New Roman"/>
          <w:sz w:val="26"/>
        </w:rPr>
      </w:pPr>
      <w:r w:rsidRPr="00BF3E25">
        <w:rPr>
          <w:rFonts w:ascii="Times New Roman" w:hAnsi="Times New Roman" w:cs="Times New Roman"/>
          <w:b/>
          <w:sz w:val="26"/>
        </w:rPr>
        <w:t>An Act relating to export grants</w:t>
      </w:r>
    </w:p>
    <w:p w:rsidR="00C41C76" w:rsidRPr="00BF3E25" w:rsidRDefault="00491FA7" w:rsidP="00DA1227">
      <w:pPr>
        <w:spacing w:before="120" w:after="120" w:line="240" w:lineRule="auto"/>
        <w:jc w:val="right"/>
        <w:rPr>
          <w:rFonts w:ascii="Times New Roman" w:hAnsi="Times New Roman" w:cs="Times New Roman"/>
          <w:sz w:val="24"/>
        </w:rPr>
      </w:pPr>
      <w:r w:rsidRPr="007D04CF">
        <w:rPr>
          <w:rFonts w:ascii="Times New Roman" w:hAnsi="Times New Roman" w:cs="Times New Roman"/>
          <w:sz w:val="24"/>
        </w:rPr>
        <w:t>[</w:t>
      </w:r>
      <w:r w:rsidRPr="00BF3E25">
        <w:rPr>
          <w:rFonts w:ascii="Times New Roman" w:hAnsi="Times New Roman" w:cs="Times New Roman"/>
          <w:i/>
          <w:sz w:val="24"/>
        </w:rPr>
        <w:t>Assented to 9 September 1981</w:t>
      </w:r>
      <w:r w:rsidRPr="007D04CF">
        <w:rPr>
          <w:rFonts w:ascii="Times New Roman" w:hAnsi="Times New Roman" w:cs="Times New Roman"/>
          <w:sz w:val="24"/>
        </w:rPr>
        <w:t>]</w:t>
      </w:r>
    </w:p>
    <w:p w:rsidR="00C41C76" w:rsidRPr="00BF3E25" w:rsidRDefault="00C41C76" w:rsidP="00DA1227">
      <w:pPr>
        <w:widowControl w:val="0"/>
        <w:spacing w:before="120" w:after="120" w:line="240" w:lineRule="auto"/>
        <w:ind w:firstLine="432"/>
        <w:jc w:val="both"/>
        <w:rPr>
          <w:rFonts w:ascii="Times New Roman" w:hAnsi="Times New Roman" w:cs="Times New Roman"/>
          <w:sz w:val="24"/>
        </w:rPr>
      </w:pPr>
      <w:r w:rsidRPr="00BF3E25">
        <w:rPr>
          <w:rFonts w:ascii="Times New Roman" w:hAnsi="Times New Roman" w:cs="Times New Roman"/>
          <w:sz w:val="24"/>
        </w:rPr>
        <w:t>BE IT ENACTED by the Queen, and the Senate and the House of Representatives of the Commonwealth of Australia, as follows:</w:t>
      </w:r>
    </w:p>
    <w:p w:rsidR="00C41C76" w:rsidRPr="00BF3E25" w:rsidRDefault="00A963D2" w:rsidP="00DA1227">
      <w:pPr>
        <w:spacing w:before="120" w:after="120" w:line="240" w:lineRule="auto"/>
        <w:jc w:val="center"/>
        <w:rPr>
          <w:rFonts w:ascii="Times New Roman" w:hAnsi="Times New Roman" w:cs="Times New Roman"/>
          <w:sz w:val="24"/>
        </w:rPr>
      </w:pPr>
      <w:r w:rsidRPr="00BF3E25">
        <w:rPr>
          <w:rFonts w:ascii="Times New Roman" w:hAnsi="Times New Roman" w:cs="Times New Roman"/>
          <w:b/>
          <w:sz w:val="24"/>
        </w:rPr>
        <w:t>PART I—PRELIMINARY</w:t>
      </w:r>
    </w:p>
    <w:p w:rsidR="00C41C76" w:rsidRPr="00065FF9" w:rsidRDefault="00491FA7" w:rsidP="00065FF9">
      <w:pPr>
        <w:widowControl w:val="0"/>
        <w:spacing w:before="120" w:after="60" w:line="240" w:lineRule="auto"/>
        <w:jc w:val="both"/>
        <w:rPr>
          <w:rFonts w:ascii="Times New Roman" w:hAnsi="Times New Roman" w:cs="Times New Roman"/>
          <w:b/>
          <w:sz w:val="20"/>
        </w:rPr>
      </w:pPr>
      <w:r w:rsidRPr="00065FF9">
        <w:rPr>
          <w:rFonts w:ascii="Times New Roman" w:hAnsi="Times New Roman" w:cs="Times New Roman"/>
          <w:b/>
          <w:sz w:val="20"/>
        </w:rPr>
        <w:t>Short title</w:t>
      </w:r>
    </w:p>
    <w:p w:rsidR="00C41C76" w:rsidRPr="00E83C13" w:rsidRDefault="00491FA7" w:rsidP="00065FF9">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1.</w:t>
      </w:r>
      <w:r w:rsidR="00C41C76" w:rsidRPr="00E83C13">
        <w:rPr>
          <w:rFonts w:ascii="Times New Roman" w:hAnsi="Times New Roman" w:cs="Times New Roman"/>
        </w:rPr>
        <w:t xml:space="preserve"> This Act may be cited as the </w:t>
      </w:r>
      <w:r w:rsidRPr="00E83C13">
        <w:rPr>
          <w:rFonts w:ascii="Times New Roman" w:hAnsi="Times New Roman" w:cs="Times New Roman"/>
          <w:i/>
        </w:rPr>
        <w:t xml:space="preserve">Export Grants Acts Amendment Act </w:t>
      </w:r>
      <w:r w:rsidR="00C41C76" w:rsidRPr="00E83C13">
        <w:rPr>
          <w:rFonts w:ascii="Times New Roman" w:hAnsi="Times New Roman" w:cs="Times New Roman"/>
        </w:rPr>
        <w:t>1981.</w:t>
      </w:r>
    </w:p>
    <w:p w:rsidR="00C41C76" w:rsidRPr="00065FF9" w:rsidRDefault="00491FA7" w:rsidP="00065FF9">
      <w:pPr>
        <w:widowControl w:val="0"/>
        <w:spacing w:before="120" w:after="60" w:line="240" w:lineRule="auto"/>
        <w:jc w:val="both"/>
        <w:rPr>
          <w:rFonts w:ascii="Times New Roman" w:hAnsi="Times New Roman" w:cs="Times New Roman"/>
          <w:b/>
          <w:sz w:val="20"/>
        </w:rPr>
      </w:pPr>
      <w:r w:rsidRPr="00065FF9">
        <w:rPr>
          <w:rFonts w:ascii="Times New Roman" w:hAnsi="Times New Roman" w:cs="Times New Roman"/>
          <w:b/>
          <w:sz w:val="20"/>
        </w:rPr>
        <w:t>Commencement</w:t>
      </w:r>
    </w:p>
    <w:p w:rsidR="00C41C76" w:rsidRPr="00E83C13" w:rsidRDefault="00491FA7" w:rsidP="00065FF9">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2.</w:t>
      </w:r>
      <w:r w:rsidR="00C41C76" w:rsidRPr="00E83C13">
        <w:rPr>
          <w:rFonts w:ascii="Times New Roman" w:hAnsi="Times New Roman" w:cs="Times New Roman"/>
        </w:rPr>
        <w:t xml:space="preserve"> This Act shall come into operation on a date to be fixed by Proclamation.</w:t>
      </w:r>
    </w:p>
    <w:p w:rsidR="00C41C76" w:rsidRPr="00065FF9" w:rsidRDefault="00A963D2" w:rsidP="00065FF9">
      <w:pPr>
        <w:spacing w:before="120" w:after="120" w:line="240" w:lineRule="auto"/>
        <w:jc w:val="center"/>
        <w:rPr>
          <w:rFonts w:ascii="Times New Roman" w:hAnsi="Times New Roman" w:cs="Times New Roman"/>
          <w:b/>
          <w:sz w:val="24"/>
        </w:rPr>
      </w:pPr>
      <w:r w:rsidRPr="00065FF9">
        <w:rPr>
          <w:rFonts w:ascii="Times New Roman" w:hAnsi="Times New Roman" w:cs="Times New Roman"/>
          <w:b/>
          <w:sz w:val="24"/>
        </w:rPr>
        <w:t>PART II—AMENDMENTS OF EXPORT MARKET DEVELOPMENT GRANTS ACT 1974</w:t>
      </w:r>
    </w:p>
    <w:p w:rsidR="00C41C76" w:rsidRPr="00065FF9" w:rsidRDefault="00491FA7" w:rsidP="00065FF9">
      <w:pPr>
        <w:widowControl w:val="0"/>
        <w:spacing w:before="120" w:after="60" w:line="240" w:lineRule="auto"/>
        <w:jc w:val="both"/>
        <w:rPr>
          <w:rFonts w:ascii="Times New Roman" w:hAnsi="Times New Roman" w:cs="Times New Roman"/>
          <w:b/>
          <w:sz w:val="20"/>
        </w:rPr>
      </w:pPr>
      <w:r w:rsidRPr="00065FF9">
        <w:rPr>
          <w:rFonts w:ascii="Times New Roman" w:hAnsi="Times New Roman" w:cs="Times New Roman"/>
          <w:b/>
          <w:sz w:val="20"/>
        </w:rPr>
        <w:t>Principal Act</w:t>
      </w:r>
    </w:p>
    <w:p w:rsidR="00C41C76" w:rsidRPr="00E83C13" w:rsidRDefault="00491FA7" w:rsidP="00065FF9">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3.</w:t>
      </w:r>
      <w:r w:rsidR="00C41C76" w:rsidRPr="00E83C13">
        <w:rPr>
          <w:rFonts w:ascii="Times New Roman" w:hAnsi="Times New Roman" w:cs="Times New Roman"/>
        </w:rPr>
        <w:t xml:space="preserve"> The </w:t>
      </w:r>
      <w:r w:rsidRPr="00E83C13">
        <w:rPr>
          <w:rFonts w:ascii="Times New Roman" w:hAnsi="Times New Roman" w:cs="Times New Roman"/>
          <w:i/>
        </w:rPr>
        <w:t xml:space="preserve">Export Market Development Grants Act </w:t>
      </w:r>
      <w:r w:rsidR="00C41C76" w:rsidRPr="00E83C13">
        <w:rPr>
          <w:rFonts w:ascii="Times New Roman" w:hAnsi="Times New Roman" w:cs="Times New Roman"/>
        </w:rPr>
        <w:t>1974</w:t>
      </w:r>
      <w:r w:rsidRPr="00E83C13">
        <w:rPr>
          <w:rFonts w:ascii="Times New Roman" w:hAnsi="Times New Roman" w:cs="Times New Roman"/>
          <w:vertAlign w:val="superscript"/>
        </w:rPr>
        <w:t>1</w:t>
      </w:r>
      <w:r w:rsidR="00C41C76" w:rsidRPr="00E83C13">
        <w:rPr>
          <w:rFonts w:ascii="Times New Roman" w:hAnsi="Times New Roman" w:cs="Times New Roman"/>
        </w:rPr>
        <w:t xml:space="preserve"> is in this Part referred to as the Principal Act.</w:t>
      </w:r>
    </w:p>
    <w:p w:rsidR="0073562D" w:rsidRPr="00E83C13" w:rsidRDefault="0073562D" w:rsidP="00324387">
      <w:pPr>
        <w:spacing w:after="0" w:line="240" w:lineRule="auto"/>
        <w:jc w:val="both"/>
        <w:rPr>
          <w:rFonts w:ascii="Times New Roman" w:hAnsi="Times New Roman" w:cs="Times New Roman"/>
        </w:rPr>
      </w:pPr>
      <w:r w:rsidRPr="00E83C13">
        <w:rPr>
          <w:rFonts w:ascii="Times New Roman" w:hAnsi="Times New Roman" w:cs="Times New Roman"/>
        </w:rPr>
        <w:br w:type="page"/>
      </w:r>
    </w:p>
    <w:p w:rsidR="00C41C76" w:rsidRPr="00B84DA9" w:rsidRDefault="00491FA7" w:rsidP="00B84DA9">
      <w:pPr>
        <w:widowControl w:val="0"/>
        <w:spacing w:before="120" w:after="60" w:line="240" w:lineRule="auto"/>
        <w:jc w:val="both"/>
        <w:rPr>
          <w:rFonts w:ascii="Times New Roman" w:hAnsi="Times New Roman" w:cs="Times New Roman"/>
          <w:b/>
          <w:sz w:val="20"/>
        </w:rPr>
      </w:pPr>
      <w:r w:rsidRPr="00B84DA9">
        <w:rPr>
          <w:rFonts w:ascii="Times New Roman" w:hAnsi="Times New Roman" w:cs="Times New Roman"/>
          <w:b/>
          <w:sz w:val="20"/>
        </w:rPr>
        <w:lastRenderedPageBreak/>
        <w:t>Membership of Board</w:t>
      </w:r>
    </w:p>
    <w:p w:rsidR="00C41C76" w:rsidRPr="00E83C13" w:rsidRDefault="00491FA7" w:rsidP="00B84DA9">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4.</w:t>
      </w:r>
      <w:r w:rsidR="00C41C76" w:rsidRPr="00E83C13">
        <w:rPr>
          <w:rFonts w:ascii="Times New Roman" w:hAnsi="Times New Roman" w:cs="Times New Roman"/>
        </w:rPr>
        <w:t xml:space="preserve"> </w:t>
      </w:r>
      <w:r w:rsidRPr="00E83C13">
        <w:rPr>
          <w:rFonts w:ascii="Times New Roman" w:hAnsi="Times New Roman" w:cs="Times New Roman"/>
          <w:b/>
        </w:rPr>
        <w:t xml:space="preserve">(1) </w:t>
      </w:r>
      <w:r w:rsidR="00C41C76" w:rsidRPr="00E83C13">
        <w:rPr>
          <w:rFonts w:ascii="Times New Roman" w:hAnsi="Times New Roman" w:cs="Times New Roman"/>
        </w:rPr>
        <w:t>Section 23 of the Principal Act is amended—</w:t>
      </w:r>
    </w:p>
    <w:p w:rsidR="00C41C76" w:rsidRPr="00E83C13" w:rsidRDefault="00C41C76" w:rsidP="00B84DA9">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(a) </w:t>
      </w:r>
      <w:proofErr w:type="gramStart"/>
      <w:r w:rsidRPr="00E83C13">
        <w:rPr>
          <w:rFonts w:ascii="Times New Roman" w:hAnsi="Times New Roman" w:cs="Times New Roman"/>
        </w:rPr>
        <w:t>by</w:t>
      </w:r>
      <w:proofErr w:type="gramEnd"/>
      <w:r w:rsidRPr="00E83C13">
        <w:rPr>
          <w:rFonts w:ascii="Times New Roman" w:hAnsi="Times New Roman" w:cs="Times New Roman"/>
        </w:rPr>
        <w:t xml:space="preserve"> omitting paragraphs (1) (a) and (b) and substituting the following paragraphs:</w:t>
      </w:r>
    </w:p>
    <w:p w:rsidR="00C41C76" w:rsidRPr="00E83C13" w:rsidRDefault="00492347" w:rsidP="00B84DA9">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C41C76" w:rsidRPr="00E83C13">
        <w:rPr>
          <w:rFonts w:ascii="Times New Roman" w:hAnsi="Times New Roman" w:cs="Times New Roman"/>
        </w:rPr>
        <w:t>(a) the Chairman;</w:t>
      </w:r>
    </w:p>
    <w:p w:rsidR="00C41C76" w:rsidRPr="00E83C13" w:rsidRDefault="00C41C76" w:rsidP="00B84DA9">
      <w:pPr>
        <w:widowControl w:val="0"/>
        <w:spacing w:after="0" w:line="240" w:lineRule="auto"/>
        <w:ind w:left="1584" w:hanging="432"/>
        <w:jc w:val="both"/>
        <w:rPr>
          <w:rFonts w:ascii="Times New Roman" w:hAnsi="Times New Roman" w:cs="Times New Roman"/>
        </w:rPr>
      </w:pPr>
      <w:r w:rsidRPr="00E83C13">
        <w:rPr>
          <w:rFonts w:ascii="Times New Roman" w:hAnsi="Times New Roman" w:cs="Times New Roman"/>
        </w:rPr>
        <w:t xml:space="preserve">(b) </w:t>
      </w:r>
      <w:proofErr w:type="gramStart"/>
      <w:r w:rsidRPr="00E83C13">
        <w:rPr>
          <w:rFonts w:ascii="Times New Roman" w:hAnsi="Times New Roman" w:cs="Times New Roman"/>
        </w:rPr>
        <w:t>the</w:t>
      </w:r>
      <w:proofErr w:type="gramEnd"/>
      <w:r w:rsidRPr="00E83C13">
        <w:rPr>
          <w:rFonts w:ascii="Times New Roman" w:hAnsi="Times New Roman" w:cs="Times New Roman"/>
        </w:rPr>
        <w:t xml:space="preserve"> Deputy Chairman;</w:t>
      </w:r>
    </w:p>
    <w:p w:rsidR="00C41C76" w:rsidRPr="00E83C13" w:rsidRDefault="00C41C76" w:rsidP="00B84DA9">
      <w:pPr>
        <w:widowControl w:val="0"/>
        <w:spacing w:after="0" w:line="240" w:lineRule="auto"/>
        <w:ind w:left="1584" w:hanging="432"/>
        <w:jc w:val="both"/>
        <w:rPr>
          <w:rFonts w:ascii="Times New Roman" w:hAnsi="Times New Roman" w:cs="Times New Roman"/>
        </w:rPr>
      </w:pPr>
      <w:r w:rsidRPr="00E83C13">
        <w:rPr>
          <w:rFonts w:ascii="Times New Roman" w:hAnsi="Times New Roman" w:cs="Times New Roman"/>
        </w:rPr>
        <w:t xml:space="preserve">(c) </w:t>
      </w:r>
      <w:proofErr w:type="gramStart"/>
      <w:r w:rsidRPr="00E83C13">
        <w:rPr>
          <w:rFonts w:ascii="Times New Roman" w:hAnsi="Times New Roman" w:cs="Times New Roman"/>
        </w:rPr>
        <w:t>the</w:t>
      </w:r>
      <w:proofErr w:type="gramEnd"/>
      <w:r w:rsidRPr="00E83C13">
        <w:rPr>
          <w:rFonts w:ascii="Times New Roman" w:hAnsi="Times New Roman" w:cs="Times New Roman"/>
        </w:rPr>
        <w:t xml:space="preserve"> Executive Member; and</w:t>
      </w:r>
    </w:p>
    <w:p w:rsidR="00C41C76" w:rsidRPr="00E83C13" w:rsidRDefault="00C41C76" w:rsidP="00B84DA9">
      <w:pPr>
        <w:widowControl w:val="0"/>
        <w:spacing w:after="0" w:line="240" w:lineRule="auto"/>
        <w:ind w:left="1584" w:hanging="432"/>
        <w:jc w:val="both"/>
        <w:rPr>
          <w:rFonts w:ascii="Times New Roman" w:hAnsi="Times New Roman" w:cs="Times New Roman"/>
        </w:rPr>
      </w:pPr>
      <w:r w:rsidRPr="00E83C13">
        <w:rPr>
          <w:rFonts w:ascii="Times New Roman" w:hAnsi="Times New Roman" w:cs="Times New Roman"/>
        </w:rPr>
        <w:t>(</w:t>
      </w:r>
      <w:proofErr w:type="gramStart"/>
      <w:r w:rsidRPr="00E83C13">
        <w:rPr>
          <w:rFonts w:ascii="Times New Roman" w:hAnsi="Times New Roman" w:cs="Times New Roman"/>
        </w:rPr>
        <w:t>d</w:t>
      </w:r>
      <w:proofErr w:type="gramEnd"/>
      <w:r w:rsidRPr="00E83C13">
        <w:rPr>
          <w:rFonts w:ascii="Times New Roman" w:hAnsi="Times New Roman" w:cs="Times New Roman"/>
        </w:rPr>
        <w:t>) 2 other members.</w:t>
      </w:r>
      <w:r w:rsidR="00492347">
        <w:rPr>
          <w:rFonts w:ascii="Times New Roman" w:hAnsi="Times New Roman" w:cs="Times New Roman"/>
        </w:rPr>
        <w:t>”</w:t>
      </w:r>
      <w:r w:rsidRPr="00E83C13">
        <w:rPr>
          <w:rFonts w:ascii="Times New Roman" w:hAnsi="Times New Roman" w:cs="Times New Roman"/>
        </w:rPr>
        <w:t>; and</w:t>
      </w:r>
    </w:p>
    <w:p w:rsidR="00C41C76" w:rsidRPr="00E83C13" w:rsidRDefault="00C41C76" w:rsidP="00B84DA9">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(b) </w:t>
      </w:r>
      <w:proofErr w:type="gramStart"/>
      <w:r w:rsidRPr="00E83C13">
        <w:rPr>
          <w:rFonts w:ascii="Times New Roman" w:hAnsi="Times New Roman" w:cs="Times New Roman"/>
        </w:rPr>
        <w:t>by</w:t>
      </w:r>
      <w:proofErr w:type="gramEnd"/>
      <w:r w:rsidRPr="00E83C13">
        <w:rPr>
          <w:rFonts w:ascii="Times New Roman" w:hAnsi="Times New Roman" w:cs="Times New Roman"/>
        </w:rPr>
        <w:t xml:space="preserve"> inserting after sub-section (2) the following sub-section:</w:t>
      </w:r>
    </w:p>
    <w:p w:rsidR="00C41C76" w:rsidRPr="00E83C13" w:rsidRDefault="00492347" w:rsidP="00B84DA9">
      <w:pPr>
        <w:spacing w:after="0" w:line="240" w:lineRule="auto"/>
        <w:ind w:left="720" w:firstLine="432"/>
        <w:jc w:val="both"/>
        <w:rPr>
          <w:rFonts w:ascii="Times New Roman" w:hAnsi="Times New Roman" w:cs="Times New Roman"/>
        </w:rPr>
      </w:pPr>
      <w:r>
        <w:rPr>
          <w:rFonts w:ascii="Times New Roman" w:hAnsi="Times New Roman" w:cs="Times New Roman"/>
        </w:rPr>
        <w:t>“</w:t>
      </w:r>
      <w:r w:rsidR="00C41C76" w:rsidRPr="00E83C13">
        <w:rPr>
          <w:rFonts w:ascii="Times New Roman" w:hAnsi="Times New Roman" w:cs="Times New Roman"/>
        </w:rPr>
        <w:t>(2</w:t>
      </w:r>
      <w:r w:rsidR="003079A4" w:rsidRPr="003079A4">
        <w:rPr>
          <w:rFonts w:ascii="Times New Roman" w:hAnsi="Times New Roman" w:cs="Times New Roman"/>
          <w:smallCaps/>
        </w:rPr>
        <w:t>a</w:t>
      </w:r>
      <w:r w:rsidR="00C41C76" w:rsidRPr="00E83C13">
        <w:rPr>
          <w:rFonts w:ascii="Times New Roman" w:hAnsi="Times New Roman" w:cs="Times New Roman"/>
        </w:rPr>
        <w:t>) The members referred to in paragraphs (1) (a), (b) and (d) shall be appointed as part-time members and the member referred to in paragraph (1) (c) shall be appointed as a full-time member.</w:t>
      </w:r>
      <w:proofErr w:type="gramStart"/>
      <w:r>
        <w:rPr>
          <w:rFonts w:ascii="Times New Roman" w:hAnsi="Times New Roman" w:cs="Times New Roman"/>
        </w:rPr>
        <w:t>”</w:t>
      </w:r>
      <w:r w:rsidR="00C41C76" w:rsidRPr="00E83C13">
        <w:rPr>
          <w:rFonts w:ascii="Times New Roman" w:hAnsi="Times New Roman" w:cs="Times New Roman"/>
        </w:rPr>
        <w:t>.</w:t>
      </w:r>
      <w:proofErr w:type="gramEnd"/>
    </w:p>
    <w:p w:rsidR="00C41C76" w:rsidRPr="00E83C13" w:rsidRDefault="00491FA7" w:rsidP="00B84DA9">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 xml:space="preserve">(2) </w:t>
      </w:r>
      <w:r w:rsidR="00C41C76" w:rsidRPr="00E83C13">
        <w:rPr>
          <w:rFonts w:ascii="Times New Roman" w:hAnsi="Times New Roman" w:cs="Times New Roman"/>
        </w:rPr>
        <w:t>The person who, immediately before the date of commencement of this Act, held office as the Chairman of the Export Development Grants Board shall, on that date, cease to hold the office of Chairman of that Board and be deemed to have been appointed, under section 23 of the Principal Act as amended by this Act, as the Executive Member of that Board for a period equal to the period that, immediately before that date, was the unexpired portion of his term of office as the Chairman of that Board.</w:t>
      </w:r>
    </w:p>
    <w:p w:rsidR="00C41C76" w:rsidRPr="008B04F1" w:rsidRDefault="00491FA7" w:rsidP="008B04F1">
      <w:pPr>
        <w:widowControl w:val="0"/>
        <w:spacing w:before="120" w:after="60" w:line="240" w:lineRule="auto"/>
        <w:jc w:val="both"/>
        <w:rPr>
          <w:rFonts w:ascii="Times New Roman" w:hAnsi="Times New Roman" w:cs="Times New Roman"/>
          <w:b/>
          <w:sz w:val="20"/>
        </w:rPr>
      </w:pPr>
      <w:r w:rsidRPr="008B04F1">
        <w:rPr>
          <w:rFonts w:ascii="Times New Roman" w:hAnsi="Times New Roman" w:cs="Times New Roman"/>
          <w:b/>
          <w:sz w:val="20"/>
        </w:rPr>
        <w:t>Term of office</w:t>
      </w:r>
    </w:p>
    <w:p w:rsidR="00C41C76" w:rsidRPr="00E83C13" w:rsidRDefault="00491FA7" w:rsidP="008B04F1">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5.</w:t>
      </w:r>
      <w:r w:rsidR="00C41C76" w:rsidRPr="00E83C13">
        <w:rPr>
          <w:rFonts w:ascii="Times New Roman" w:hAnsi="Times New Roman" w:cs="Times New Roman"/>
        </w:rPr>
        <w:t xml:space="preserve"> Section 24 of the Principal Act is amended by omitting from sub-section (2) </w:t>
      </w:r>
      <w:r w:rsidR="00492347">
        <w:rPr>
          <w:rFonts w:ascii="Times New Roman" w:hAnsi="Times New Roman" w:cs="Times New Roman"/>
        </w:rPr>
        <w:t>“</w:t>
      </w:r>
      <w:r w:rsidR="00C41C76" w:rsidRPr="00E83C13">
        <w:rPr>
          <w:rFonts w:ascii="Times New Roman" w:hAnsi="Times New Roman" w:cs="Times New Roman"/>
        </w:rPr>
        <w:t>Chairman</w:t>
      </w:r>
      <w:r w:rsidR="00492347">
        <w:rPr>
          <w:rFonts w:ascii="Times New Roman" w:hAnsi="Times New Roman" w:cs="Times New Roman"/>
        </w:rPr>
        <w:t>”</w:t>
      </w:r>
      <w:r w:rsidR="00C41C76" w:rsidRPr="00E83C13">
        <w:rPr>
          <w:rFonts w:ascii="Times New Roman" w:hAnsi="Times New Roman" w:cs="Times New Roman"/>
        </w:rPr>
        <w:t xml:space="preserve"> (wherever occurring) and substituting </w:t>
      </w:r>
      <w:r w:rsidR="00492347">
        <w:rPr>
          <w:rFonts w:ascii="Times New Roman" w:hAnsi="Times New Roman" w:cs="Times New Roman"/>
        </w:rPr>
        <w:t>“</w:t>
      </w:r>
      <w:r w:rsidR="00C41C76" w:rsidRPr="00E83C13">
        <w:rPr>
          <w:rFonts w:ascii="Times New Roman" w:hAnsi="Times New Roman" w:cs="Times New Roman"/>
        </w:rPr>
        <w:t>Executive Member</w:t>
      </w:r>
      <w:r w:rsidR="00492347">
        <w:rPr>
          <w:rFonts w:ascii="Times New Roman" w:hAnsi="Times New Roman" w:cs="Times New Roman"/>
        </w:rPr>
        <w:t>”</w:t>
      </w:r>
      <w:r w:rsidR="00C41C76" w:rsidRPr="00E83C13">
        <w:rPr>
          <w:rFonts w:ascii="Times New Roman" w:hAnsi="Times New Roman" w:cs="Times New Roman"/>
        </w:rPr>
        <w:t>.</w:t>
      </w:r>
    </w:p>
    <w:p w:rsidR="00C41C76" w:rsidRPr="008B04F1" w:rsidRDefault="00491FA7" w:rsidP="008B04F1">
      <w:pPr>
        <w:widowControl w:val="0"/>
        <w:spacing w:before="120" w:after="60" w:line="240" w:lineRule="auto"/>
        <w:jc w:val="both"/>
        <w:rPr>
          <w:rFonts w:ascii="Times New Roman" w:hAnsi="Times New Roman" w:cs="Times New Roman"/>
          <w:b/>
          <w:sz w:val="20"/>
        </w:rPr>
      </w:pPr>
      <w:r w:rsidRPr="008B04F1">
        <w:rPr>
          <w:rFonts w:ascii="Times New Roman" w:hAnsi="Times New Roman" w:cs="Times New Roman"/>
          <w:b/>
          <w:sz w:val="20"/>
        </w:rPr>
        <w:t>Termination of office</w:t>
      </w:r>
    </w:p>
    <w:p w:rsidR="00C41C76" w:rsidRPr="00E83C13" w:rsidRDefault="00491FA7" w:rsidP="008B04F1">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6.</w:t>
      </w:r>
      <w:r w:rsidR="00C41C76" w:rsidRPr="00E83C13">
        <w:rPr>
          <w:rFonts w:ascii="Times New Roman" w:hAnsi="Times New Roman" w:cs="Times New Roman"/>
        </w:rPr>
        <w:t xml:space="preserve"> Section 28 of the Principal Act is amended by omitting from paragraphs (2) (c) and (d) </w:t>
      </w:r>
      <w:r w:rsidR="00492347">
        <w:rPr>
          <w:rFonts w:ascii="Times New Roman" w:hAnsi="Times New Roman" w:cs="Times New Roman"/>
        </w:rPr>
        <w:t>“</w:t>
      </w:r>
      <w:r w:rsidR="00C41C76" w:rsidRPr="00E83C13">
        <w:rPr>
          <w:rFonts w:ascii="Times New Roman" w:hAnsi="Times New Roman" w:cs="Times New Roman"/>
        </w:rPr>
        <w:t>Chairman</w:t>
      </w:r>
      <w:r w:rsidR="00492347">
        <w:rPr>
          <w:rFonts w:ascii="Times New Roman" w:hAnsi="Times New Roman" w:cs="Times New Roman"/>
        </w:rPr>
        <w:t>”</w:t>
      </w:r>
      <w:r w:rsidR="00C41C76" w:rsidRPr="00E83C13">
        <w:rPr>
          <w:rFonts w:ascii="Times New Roman" w:hAnsi="Times New Roman" w:cs="Times New Roman"/>
        </w:rPr>
        <w:t xml:space="preserve"> and substituting </w:t>
      </w:r>
      <w:r w:rsidR="00492347">
        <w:rPr>
          <w:rFonts w:ascii="Times New Roman" w:hAnsi="Times New Roman" w:cs="Times New Roman"/>
        </w:rPr>
        <w:t>“</w:t>
      </w:r>
      <w:r w:rsidR="00C41C76" w:rsidRPr="00E83C13">
        <w:rPr>
          <w:rFonts w:ascii="Times New Roman" w:hAnsi="Times New Roman" w:cs="Times New Roman"/>
        </w:rPr>
        <w:t>Executive Member</w:t>
      </w:r>
      <w:r w:rsidR="00492347">
        <w:rPr>
          <w:rFonts w:ascii="Times New Roman" w:hAnsi="Times New Roman" w:cs="Times New Roman"/>
        </w:rPr>
        <w:t>”</w:t>
      </w:r>
      <w:r w:rsidR="00C41C76" w:rsidRPr="00E83C13">
        <w:rPr>
          <w:rFonts w:ascii="Times New Roman" w:hAnsi="Times New Roman" w:cs="Times New Roman"/>
        </w:rPr>
        <w:t>.</w:t>
      </w:r>
    </w:p>
    <w:p w:rsidR="00C41C76" w:rsidRPr="008B04F1" w:rsidRDefault="00491FA7" w:rsidP="008B04F1">
      <w:pPr>
        <w:widowControl w:val="0"/>
        <w:spacing w:before="120" w:after="60" w:line="240" w:lineRule="auto"/>
        <w:jc w:val="both"/>
        <w:rPr>
          <w:rFonts w:ascii="Times New Roman" w:hAnsi="Times New Roman" w:cs="Times New Roman"/>
          <w:b/>
          <w:sz w:val="20"/>
        </w:rPr>
      </w:pPr>
      <w:r w:rsidRPr="008B04F1">
        <w:rPr>
          <w:rFonts w:ascii="Times New Roman" w:hAnsi="Times New Roman" w:cs="Times New Roman"/>
          <w:b/>
          <w:sz w:val="20"/>
        </w:rPr>
        <w:t>Acting members</w:t>
      </w:r>
    </w:p>
    <w:p w:rsidR="00C41C76" w:rsidRPr="00E83C13" w:rsidRDefault="00491FA7" w:rsidP="008B04F1">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7.</w:t>
      </w:r>
      <w:r w:rsidR="00C41C76" w:rsidRPr="00E83C13">
        <w:rPr>
          <w:rFonts w:ascii="Times New Roman" w:hAnsi="Times New Roman" w:cs="Times New Roman"/>
        </w:rPr>
        <w:t xml:space="preserve"> Section 29 of the Principal Act is amended—</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(a) </w:t>
      </w:r>
      <w:proofErr w:type="gramStart"/>
      <w:r w:rsidRPr="00E83C13">
        <w:rPr>
          <w:rFonts w:ascii="Times New Roman" w:hAnsi="Times New Roman" w:cs="Times New Roman"/>
        </w:rPr>
        <w:t>by</w:t>
      </w:r>
      <w:proofErr w:type="gramEnd"/>
      <w:r w:rsidRPr="00E83C13">
        <w:rPr>
          <w:rFonts w:ascii="Times New Roman" w:hAnsi="Times New Roman" w:cs="Times New Roman"/>
        </w:rPr>
        <w:t xml:space="preserve"> omitting from sub-section (1) </w:t>
      </w:r>
      <w:r w:rsidR="00492347">
        <w:rPr>
          <w:rFonts w:ascii="Times New Roman" w:hAnsi="Times New Roman" w:cs="Times New Roman"/>
        </w:rPr>
        <w:t>“</w:t>
      </w:r>
      <w:r w:rsidRPr="00E83C13">
        <w:rPr>
          <w:rFonts w:ascii="Times New Roman" w:hAnsi="Times New Roman" w:cs="Times New Roman"/>
        </w:rPr>
        <w:t>Chairman</w:t>
      </w:r>
      <w:r w:rsidR="00492347">
        <w:rPr>
          <w:rFonts w:ascii="Times New Roman" w:hAnsi="Times New Roman" w:cs="Times New Roman"/>
        </w:rPr>
        <w:t>”</w:t>
      </w:r>
      <w:r w:rsidRPr="00E83C13">
        <w:rPr>
          <w:rFonts w:ascii="Times New Roman" w:hAnsi="Times New Roman" w:cs="Times New Roman"/>
        </w:rPr>
        <w:t xml:space="preserve"> (wherever occurring) and substituting </w:t>
      </w:r>
      <w:r w:rsidR="00492347">
        <w:rPr>
          <w:rFonts w:ascii="Times New Roman" w:hAnsi="Times New Roman" w:cs="Times New Roman"/>
        </w:rPr>
        <w:t>“</w:t>
      </w:r>
      <w:r w:rsidRPr="00E83C13">
        <w:rPr>
          <w:rFonts w:ascii="Times New Roman" w:hAnsi="Times New Roman" w:cs="Times New Roman"/>
        </w:rPr>
        <w:t>Executive Member</w:t>
      </w:r>
      <w:r w:rsidR="00492347">
        <w:rPr>
          <w:rFonts w:ascii="Times New Roman" w:hAnsi="Times New Roman" w:cs="Times New Roman"/>
        </w:rPr>
        <w:t>”</w:t>
      </w:r>
      <w:r w:rsidRPr="00E83C13">
        <w:rPr>
          <w:rFonts w:ascii="Times New Roman" w:hAnsi="Times New Roman" w:cs="Times New Roman"/>
        </w:rPr>
        <w:t>;</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(b) </w:t>
      </w:r>
      <w:proofErr w:type="gramStart"/>
      <w:r w:rsidRPr="00E83C13">
        <w:rPr>
          <w:rFonts w:ascii="Times New Roman" w:hAnsi="Times New Roman" w:cs="Times New Roman"/>
        </w:rPr>
        <w:t>by</w:t>
      </w:r>
      <w:proofErr w:type="gramEnd"/>
      <w:r w:rsidRPr="00E83C13">
        <w:rPr>
          <w:rFonts w:ascii="Times New Roman" w:hAnsi="Times New Roman" w:cs="Times New Roman"/>
        </w:rPr>
        <w:t xml:space="preserve"> inserting after sub-section (2) the following sub-section:</w:t>
      </w:r>
    </w:p>
    <w:p w:rsidR="00C41C76" w:rsidRPr="00E83C13" w:rsidRDefault="00492347" w:rsidP="008B04F1">
      <w:pPr>
        <w:spacing w:after="0" w:line="240" w:lineRule="auto"/>
        <w:ind w:left="720" w:firstLine="432"/>
        <w:jc w:val="both"/>
        <w:rPr>
          <w:rFonts w:ascii="Times New Roman" w:hAnsi="Times New Roman" w:cs="Times New Roman"/>
        </w:rPr>
      </w:pPr>
      <w:r>
        <w:rPr>
          <w:rFonts w:ascii="Times New Roman" w:hAnsi="Times New Roman" w:cs="Times New Roman"/>
        </w:rPr>
        <w:t>“</w:t>
      </w:r>
      <w:r w:rsidR="00C41C76" w:rsidRPr="00E83C13">
        <w:rPr>
          <w:rFonts w:ascii="Times New Roman" w:hAnsi="Times New Roman" w:cs="Times New Roman"/>
        </w:rPr>
        <w:t>(2</w:t>
      </w:r>
      <w:r w:rsidR="003079A4" w:rsidRPr="003079A4">
        <w:rPr>
          <w:rFonts w:ascii="Times New Roman" w:hAnsi="Times New Roman" w:cs="Times New Roman"/>
          <w:smallCaps/>
        </w:rPr>
        <w:t>a</w:t>
      </w:r>
      <w:r w:rsidR="00C41C76" w:rsidRPr="00E83C13">
        <w:rPr>
          <w:rFonts w:ascii="Times New Roman" w:hAnsi="Times New Roman" w:cs="Times New Roman"/>
        </w:rPr>
        <w:t>) An appointment of a person under sub-section (1) or (2) may be expressed to have effect only in such circumstances as are specified in the instrument of appointment.</w:t>
      </w:r>
      <w:r>
        <w:rPr>
          <w:rFonts w:ascii="Times New Roman" w:hAnsi="Times New Roman" w:cs="Times New Roman"/>
        </w:rPr>
        <w:t>”</w:t>
      </w:r>
      <w:r w:rsidR="00C41C76" w:rsidRPr="00E83C13">
        <w:rPr>
          <w:rFonts w:ascii="Times New Roman" w:hAnsi="Times New Roman" w:cs="Times New Roman"/>
        </w:rPr>
        <w:t>; and</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(c) by omitting from sub-section (9) </w:t>
      </w:r>
      <w:r w:rsidR="00492347">
        <w:rPr>
          <w:rFonts w:ascii="Times New Roman" w:hAnsi="Times New Roman" w:cs="Times New Roman"/>
        </w:rPr>
        <w:t>“</w:t>
      </w:r>
      <w:r w:rsidRPr="00E83C13">
        <w:rPr>
          <w:rFonts w:ascii="Times New Roman" w:hAnsi="Times New Roman" w:cs="Times New Roman"/>
        </w:rPr>
        <w:t>or that his appointment had ceased to have effect</w:t>
      </w:r>
      <w:r w:rsidR="00492347">
        <w:rPr>
          <w:rFonts w:ascii="Times New Roman" w:hAnsi="Times New Roman" w:cs="Times New Roman"/>
        </w:rPr>
        <w:t>”</w:t>
      </w:r>
      <w:r w:rsidRPr="00E83C13">
        <w:rPr>
          <w:rFonts w:ascii="Times New Roman" w:hAnsi="Times New Roman" w:cs="Times New Roman"/>
        </w:rPr>
        <w:t xml:space="preserve"> and substituting </w:t>
      </w:r>
      <w:r w:rsidR="00492347">
        <w:rPr>
          <w:rFonts w:ascii="Times New Roman" w:hAnsi="Times New Roman" w:cs="Times New Roman"/>
        </w:rPr>
        <w:t>“</w:t>
      </w:r>
      <w:r w:rsidRPr="00E83C13">
        <w:rPr>
          <w:rFonts w:ascii="Times New Roman" w:hAnsi="Times New Roman" w:cs="Times New Roman"/>
        </w:rPr>
        <w:t>, that there is a defect or irregularity in or in connection with his appointment, that his appointment had ceased to have effect or that the occasion for him to act had not arisen or had ceased</w:t>
      </w:r>
      <w:r w:rsidR="00492347">
        <w:rPr>
          <w:rFonts w:ascii="Times New Roman" w:hAnsi="Times New Roman" w:cs="Times New Roman"/>
        </w:rPr>
        <w:t>”</w:t>
      </w:r>
      <w:r w:rsidRPr="00E83C13">
        <w:rPr>
          <w:rFonts w:ascii="Times New Roman" w:hAnsi="Times New Roman" w:cs="Times New Roman"/>
        </w:rPr>
        <w:t>.</w:t>
      </w:r>
    </w:p>
    <w:p w:rsidR="00C41C76" w:rsidRPr="008B04F1" w:rsidRDefault="00491FA7" w:rsidP="008B04F1">
      <w:pPr>
        <w:widowControl w:val="0"/>
        <w:spacing w:before="120" w:after="60" w:line="240" w:lineRule="auto"/>
        <w:jc w:val="both"/>
        <w:rPr>
          <w:rFonts w:ascii="Times New Roman" w:hAnsi="Times New Roman" w:cs="Times New Roman"/>
          <w:b/>
          <w:sz w:val="20"/>
        </w:rPr>
      </w:pPr>
      <w:r w:rsidRPr="008B04F1">
        <w:rPr>
          <w:rFonts w:ascii="Times New Roman" w:hAnsi="Times New Roman" w:cs="Times New Roman"/>
          <w:b/>
          <w:sz w:val="20"/>
        </w:rPr>
        <w:t>Meetings</w:t>
      </w:r>
    </w:p>
    <w:p w:rsidR="00C41C76" w:rsidRPr="00E83C13" w:rsidRDefault="00491FA7" w:rsidP="008B04F1">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8.</w:t>
      </w:r>
      <w:r w:rsidR="00C41C76" w:rsidRPr="00E83C13">
        <w:rPr>
          <w:rFonts w:ascii="Times New Roman" w:hAnsi="Times New Roman" w:cs="Times New Roman"/>
        </w:rPr>
        <w:t xml:space="preserve"> Section 30 of the Principal Act is amended—</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(a) </w:t>
      </w:r>
      <w:proofErr w:type="gramStart"/>
      <w:r w:rsidRPr="00E83C13">
        <w:rPr>
          <w:rFonts w:ascii="Times New Roman" w:hAnsi="Times New Roman" w:cs="Times New Roman"/>
        </w:rPr>
        <w:t>by</w:t>
      </w:r>
      <w:proofErr w:type="gramEnd"/>
      <w:r w:rsidRPr="00E83C13">
        <w:rPr>
          <w:rFonts w:ascii="Times New Roman" w:hAnsi="Times New Roman" w:cs="Times New Roman"/>
        </w:rPr>
        <w:t xml:space="preserve"> omitting sub-section (5) and substituting the following sub-sections:</w:t>
      </w:r>
    </w:p>
    <w:p w:rsidR="0073562D" w:rsidRPr="00E83C13" w:rsidRDefault="0073562D" w:rsidP="00324387">
      <w:pPr>
        <w:spacing w:after="0" w:line="240" w:lineRule="auto"/>
        <w:jc w:val="both"/>
        <w:rPr>
          <w:rFonts w:ascii="Times New Roman" w:hAnsi="Times New Roman" w:cs="Times New Roman"/>
        </w:rPr>
      </w:pPr>
      <w:r w:rsidRPr="00E83C13">
        <w:rPr>
          <w:rFonts w:ascii="Times New Roman" w:hAnsi="Times New Roman" w:cs="Times New Roman"/>
        </w:rPr>
        <w:br w:type="page"/>
      </w:r>
    </w:p>
    <w:p w:rsidR="00C41C76" w:rsidRPr="00E83C13" w:rsidRDefault="00492347" w:rsidP="008B04F1">
      <w:pPr>
        <w:spacing w:after="0" w:line="240" w:lineRule="auto"/>
        <w:ind w:left="720" w:firstLine="432"/>
        <w:jc w:val="both"/>
        <w:rPr>
          <w:rFonts w:ascii="Times New Roman" w:hAnsi="Times New Roman" w:cs="Times New Roman"/>
        </w:rPr>
      </w:pPr>
      <w:r>
        <w:rPr>
          <w:rFonts w:ascii="Times New Roman" w:hAnsi="Times New Roman" w:cs="Times New Roman"/>
        </w:rPr>
        <w:lastRenderedPageBreak/>
        <w:t>“</w:t>
      </w:r>
      <w:r w:rsidR="00C41C76" w:rsidRPr="00E83C13">
        <w:rPr>
          <w:rFonts w:ascii="Times New Roman" w:hAnsi="Times New Roman" w:cs="Times New Roman"/>
        </w:rPr>
        <w:t>(5) If the Chairman is not present at a meeting at which the Deputy Chairman is present, the Deputy Chairman shall preside at that meeting.</w:t>
      </w:r>
    </w:p>
    <w:p w:rsidR="00C41C76" w:rsidRPr="00E83C13" w:rsidRDefault="00492347" w:rsidP="008B04F1">
      <w:pPr>
        <w:spacing w:after="0" w:line="240" w:lineRule="auto"/>
        <w:ind w:left="720" w:firstLine="432"/>
        <w:jc w:val="both"/>
        <w:rPr>
          <w:rFonts w:ascii="Times New Roman" w:hAnsi="Times New Roman" w:cs="Times New Roman"/>
        </w:rPr>
      </w:pPr>
      <w:r>
        <w:rPr>
          <w:rFonts w:ascii="Times New Roman" w:hAnsi="Times New Roman" w:cs="Times New Roman"/>
        </w:rPr>
        <w:t>“</w:t>
      </w:r>
      <w:r w:rsidR="00C41C76" w:rsidRPr="00E83C13">
        <w:rPr>
          <w:rFonts w:ascii="Times New Roman" w:hAnsi="Times New Roman" w:cs="Times New Roman"/>
        </w:rPr>
        <w:t>(5</w:t>
      </w:r>
      <w:r w:rsidR="003079A4" w:rsidRPr="003079A4">
        <w:rPr>
          <w:rFonts w:ascii="Times New Roman" w:hAnsi="Times New Roman" w:cs="Times New Roman"/>
          <w:smallCaps/>
        </w:rPr>
        <w:t>a</w:t>
      </w:r>
      <w:r w:rsidR="00C41C76" w:rsidRPr="00E83C13">
        <w:rPr>
          <w:rFonts w:ascii="Times New Roman" w:hAnsi="Times New Roman" w:cs="Times New Roman"/>
        </w:rPr>
        <w:t>) If the Chairman and the Deputy Chairman are not present at a meeting, the members present shall elect one of their number to preside at that meeting.</w:t>
      </w:r>
      <w:proofErr w:type="gramStart"/>
      <w:r>
        <w:rPr>
          <w:rFonts w:ascii="Times New Roman" w:hAnsi="Times New Roman" w:cs="Times New Roman"/>
        </w:rPr>
        <w:t>”</w:t>
      </w:r>
      <w:r w:rsidR="00C41C76" w:rsidRPr="00E83C13">
        <w:rPr>
          <w:rFonts w:ascii="Times New Roman" w:hAnsi="Times New Roman" w:cs="Times New Roman"/>
        </w:rPr>
        <w:t>;</w:t>
      </w:r>
      <w:proofErr w:type="gramEnd"/>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(b) </w:t>
      </w:r>
      <w:proofErr w:type="gramStart"/>
      <w:r w:rsidRPr="00E83C13">
        <w:rPr>
          <w:rFonts w:ascii="Times New Roman" w:hAnsi="Times New Roman" w:cs="Times New Roman"/>
        </w:rPr>
        <w:t>by</w:t>
      </w:r>
      <w:proofErr w:type="gramEnd"/>
      <w:r w:rsidRPr="00E83C13">
        <w:rPr>
          <w:rFonts w:ascii="Times New Roman" w:hAnsi="Times New Roman" w:cs="Times New Roman"/>
        </w:rPr>
        <w:t xml:space="preserve"> omitting from sub-section (6) </w:t>
      </w:r>
      <w:r w:rsidR="00492347">
        <w:rPr>
          <w:rFonts w:ascii="Times New Roman" w:hAnsi="Times New Roman" w:cs="Times New Roman"/>
        </w:rPr>
        <w:t>“</w:t>
      </w:r>
      <w:r w:rsidRPr="00E83C13">
        <w:rPr>
          <w:rFonts w:ascii="Times New Roman" w:hAnsi="Times New Roman" w:cs="Times New Roman"/>
        </w:rPr>
        <w:t>is present</w:t>
      </w:r>
      <w:r w:rsidR="00492347">
        <w:rPr>
          <w:rFonts w:ascii="Times New Roman" w:hAnsi="Times New Roman" w:cs="Times New Roman"/>
        </w:rPr>
        <w:t>”</w:t>
      </w:r>
      <w:r w:rsidRPr="00E83C13">
        <w:rPr>
          <w:rFonts w:ascii="Times New Roman" w:hAnsi="Times New Roman" w:cs="Times New Roman"/>
        </w:rPr>
        <w:t xml:space="preserve"> and substituting </w:t>
      </w:r>
      <w:r w:rsidR="00492347">
        <w:rPr>
          <w:rFonts w:ascii="Times New Roman" w:hAnsi="Times New Roman" w:cs="Times New Roman"/>
        </w:rPr>
        <w:t>“</w:t>
      </w:r>
      <w:r w:rsidRPr="00E83C13">
        <w:rPr>
          <w:rFonts w:ascii="Times New Roman" w:hAnsi="Times New Roman" w:cs="Times New Roman"/>
        </w:rPr>
        <w:t>or Deputy Chairman is presiding</w:t>
      </w:r>
      <w:r w:rsidR="00492347">
        <w:rPr>
          <w:rFonts w:ascii="Times New Roman" w:hAnsi="Times New Roman" w:cs="Times New Roman"/>
        </w:rPr>
        <w:t>”</w:t>
      </w:r>
      <w:r w:rsidRPr="00E83C13">
        <w:rPr>
          <w:rFonts w:ascii="Times New Roman" w:hAnsi="Times New Roman" w:cs="Times New Roman"/>
        </w:rPr>
        <w:t>;</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(c) </w:t>
      </w:r>
      <w:proofErr w:type="gramStart"/>
      <w:r w:rsidRPr="00E83C13">
        <w:rPr>
          <w:rFonts w:ascii="Times New Roman" w:hAnsi="Times New Roman" w:cs="Times New Roman"/>
        </w:rPr>
        <w:t>by</w:t>
      </w:r>
      <w:proofErr w:type="gramEnd"/>
      <w:r w:rsidRPr="00E83C13">
        <w:rPr>
          <w:rFonts w:ascii="Times New Roman" w:hAnsi="Times New Roman" w:cs="Times New Roman"/>
        </w:rPr>
        <w:t xml:space="preserve"> omitting from sub-section (8) </w:t>
      </w:r>
      <w:r w:rsidR="00492347">
        <w:rPr>
          <w:rFonts w:ascii="Times New Roman" w:hAnsi="Times New Roman" w:cs="Times New Roman"/>
        </w:rPr>
        <w:t>“</w:t>
      </w:r>
      <w:r w:rsidRPr="00E83C13">
        <w:rPr>
          <w:rFonts w:ascii="Times New Roman" w:hAnsi="Times New Roman" w:cs="Times New Roman"/>
        </w:rPr>
        <w:t>is present, the Chairman</w:t>
      </w:r>
      <w:r w:rsidR="00492347">
        <w:rPr>
          <w:rFonts w:ascii="Times New Roman" w:hAnsi="Times New Roman" w:cs="Times New Roman"/>
        </w:rPr>
        <w:t>”</w:t>
      </w:r>
      <w:r w:rsidRPr="00E83C13">
        <w:rPr>
          <w:rFonts w:ascii="Times New Roman" w:hAnsi="Times New Roman" w:cs="Times New Roman"/>
        </w:rPr>
        <w:t xml:space="preserve"> and substituting </w:t>
      </w:r>
      <w:r w:rsidR="00492347">
        <w:rPr>
          <w:rFonts w:ascii="Times New Roman" w:hAnsi="Times New Roman" w:cs="Times New Roman"/>
        </w:rPr>
        <w:t>“</w:t>
      </w:r>
      <w:r w:rsidRPr="00E83C13">
        <w:rPr>
          <w:rFonts w:ascii="Times New Roman" w:hAnsi="Times New Roman" w:cs="Times New Roman"/>
        </w:rPr>
        <w:t>is presiding, the Chairman or the Deputy Chairman</w:t>
      </w:r>
      <w:r w:rsidR="00492347">
        <w:rPr>
          <w:rFonts w:ascii="Times New Roman" w:hAnsi="Times New Roman" w:cs="Times New Roman"/>
        </w:rPr>
        <w:t>”</w:t>
      </w:r>
      <w:r w:rsidRPr="00E83C13">
        <w:rPr>
          <w:rFonts w:ascii="Times New Roman" w:hAnsi="Times New Roman" w:cs="Times New Roman"/>
        </w:rPr>
        <w:t>; and</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(d) </w:t>
      </w:r>
      <w:proofErr w:type="gramStart"/>
      <w:r w:rsidRPr="00E83C13">
        <w:rPr>
          <w:rFonts w:ascii="Times New Roman" w:hAnsi="Times New Roman" w:cs="Times New Roman"/>
        </w:rPr>
        <w:t>by</w:t>
      </w:r>
      <w:proofErr w:type="gramEnd"/>
      <w:r w:rsidRPr="00E83C13">
        <w:rPr>
          <w:rFonts w:ascii="Times New Roman" w:hAnsi="Times New Roman" w:cs="Times New Roman"/>
        </w:rPr>
        <w:t xml:space="preserve"> adding at the end thereof the following sub-section:</w:t>
      </w:r>
    </w:p>
    <w:p w:rsidR="00C41C76" w:rsidRPr="00E83C13" w:rsidRDefault="00492347" w:rsidP="008B04F1">
      <w:pPr>
        <w:spacing w:after="0" w:line="240" w:lineRule="auto"/>
        <w:ind w:left="720" w:firstLine="432"/>
        <w:jc w:val="both"/>
        <w:rPr>
          <w:rFonts w:ascii="Times New Roman" w:hAnsi="Times New Roman" w:cs="Times New Roman"/>
        </w:rPr>
      </w:pPr>
      <w:r>
        <w:rPr>
          <w:rFonts w:ascii="Times New Roman" w:hAnsi="Times New Roman" w:cs="Times New Roman"/>
        </w:rPr>
        <w:t>“</w:t>
      </w:r>
      <w:r w:rsidR="00C41C76" w:rsidRPr="00E83C13">
        <w:rPr>
          <w:rFonts w:ascii="Times New Roman" w:hAnsi="Times New Roman" w:cs="Times New Roman"/>
        </w:rPr>
        <w:t>(10) In relation to a time when a person is acting as Deputy Chairman, references in this section to the Deputy Chairman shall be read as references to that person.</w:t>
      </w:r>
      <w:proofErr w:type="gramStart"/>
      <w:r>
        <w:rPr>
          <w:rFonts w:ascii="Times New Roman" w:hAnsi="Times New Roman" w:cs="Times New Roman"/>
        </w:rPr>
        <w:t>”</w:t>
      </w:r>
      <w:r w:rsidR="00C41C76" w:rsidRPr="00E83C13">
        <w:rPr>
          <w:rFonts w:ascii="Times New Roman" w:hAnsi="Times New Roman" w:cs="Times New Roman"/>
        </w:rPr>
        <w:t>.</w:t>
      </w:r>
      <w:proofErr w:type="gramEnd"/>
    </w:p>
    <w:p w:rsidR="00C41C76" w:rsidRPr="00E83C13" w:rsidRDefault="00491FA7" w:rsidP="008B04F1">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9.</w:t>
      </w:r>
      <w:r w:rsidR="00C41C76" w:rsidRPr="00E83C13">
        <w:rPr>
          <w:rFonts w:ascii="Times New Roman" w:hAnsi="Times New Roman" w:cs="Times New Roman"/>
        </w:rPr>
        <w:t xml:space="preserve"> Section 32 of the Principal Act is repealed and the following section is substituted:</w:t>
      </w:r>
    </w:p>
    <w:p w:rsidR="00C41C76" w:rsidRPr="008B04F1" w:rsidRDefault="00491FA7" w:rsidP="008B04F1">
      <w:pPr>
        <w:widowControl w:val="0"/>
        <w:spacing w:before="120" w:after="60" w:line="240" w:lineRule="auto"/>
        <w:jc w:val="both"/>
        <w:rPr>
          <w:rFonts w:ascii="Times New Roman" w:hAnsi="Times New Roman" w:cs="Times New Roman"/>
          <w:b/>
          <w:sz w:val="20"/>
        </w:rPr>
      </w:pPr>
      <w:r w:rsidRPr="008B04F1">
        <w:rPr>
          <w:rFonts w:ascii="Times New Roman" w:hAnsi="Times New Roman" w:cs="Times New Roman"/>
          <w:b/>
          <w:sz w:val="20"/>
        </w:rPr>
        <w:t>Duties of Chairman and Executive Member</w:t>
      </w:r>
    </w:p>
    <w:p w:rsidR="00C41C76" w:rsidRPr="00E83C13" w:rsidRDefault="00492347" w:rsidP="008B04F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41C76" w:rsidRPr="00E83C13">
        <w:rPr>
          <w:rFonts w:ascii="Times New Roman" w:hAnsi="Times New Roman" w:cs="Times New Roman"/>
        </w:rPr>
        <w:t xml:space="preserve">32. (1) </w:t>
      </w:r>
      <w:proofErr w:type="gramStart"/>
      <w:r w:rsidR="00C41C76" w:rsidRPr="00E83C13">
        <w:rPr>
          <w:rFonts w:ascii="Times New Roman" w:hAnsi="Times New Roman" w:cs="Times New Roman"/>
        </w:rPr>
        <w:t>It</w:t>
      </w:r>
      <w:proofErr w:type="gramEnd"/>
      <w:r w:rsidR="00C41C76" w:rsidRPr="00E83C13">
        <w:rPr>
          <w:rFonts w:ascii="Times New Roman" w:hAnsi="Times New Roman" w:cs="Times New Roman"/>
        </w:rPr>
        <w:t xml:space="preserve"> is the duty of the Chairman to ensure the efficient and orderly conduct of the business of the Board, and for that purpose the Chairman may determine the procedure to be adopted at meetings of the Board.</w:t>
      </w:r>
    </w:p>
    <w:p w:rsidR="00C41C76" w:rsidRPr="00E83C13" w:rsidRDefault="00492347" w:rsidP="008B04F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41C76" w:rsidRPr="00E83C13">
        <w:rPr>
          <w:rFonts w:ascii="Times New Roman" w:hAnsi="Times New Roman" w:cs="Times New Roman"/>
        </w:rPr>
        <w:t>(2) It is the duty of the Executive Member, subject to and in accordance with the general directions of the Board, to manage the affairs of the Board, and for that purpose the Executive Member—</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(a) </w:t>
      </w:r>
      <w:proofErr w:type="gramStart"/>
      <w:r w:rsidRPr="00E83C13">
        <w:rPr>
          <w:rFonts w:ascii="Times New Roman" w:hAnsi="Times New Roman" w:cs="Times New Roman"/>
        </w:rPr>
        <w:t>shall</w:t>
      </w:r>
      <w:proofErr w:type="gramEnd"/>
      <w:r w:rsidRPr="00E83C13">
        <w:rPr>
          <w:rFonts w:ascii="Times New Roman" w:hAnsi="Times New Roman" w:cs="Times New Roman"/>
        </w:rPr>
        <w:t xml:space="preserve"> make, or cause to be made, such inquiries into claims or into any other matter relevant to the operation of this Act as he thinks necessary;</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(b) may make, or cause to be made, to the Board such reports in relation to claims as he thinks fit; and</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(c) </w:t>
      </w:r>
      <w:proofErr w:type="gramStart"/>
      <w:r w:rsidRPr="00E83C13">
        <w:rPr>
          <w:rFonts w:ascii="Times New Roman" w:hAnsi="Times New Roman" w:cs="Times New Roman"/>
        </w:rPr>
        <w:t>may</w:t>
      </w:r>
      <w:proofErr w:type="gramEnd"/>
      <w:r w:rsidRPr="00E83C13">
        <w:rPr>
          <w:rFonts w:ascii="Times New Roman" w:hAnsi="Times New Roman" w:cs="Times New Roman"/>
        </w:rPr>
        <w:t xml:space="preserve"> determine the form of the records to be kept by the Board.</w:t>
      </w:r>
      <w:r w:rsidR="00492347">
        <w:rPr>
          <w:rFonts w:ascii="Times New Roman" w:hAnsi="Times New Roman" w:cs="Times New Roman"/>
        </w:rPr>
        <w:t>”</w:t>
      </w:r>
      <w:r w:rsidRPr="00E83C13">
        <w:rPr>
          <w:rFonts w:ascii="Times New Roman" w:hAnsi="Times New Roman" w:cs="Times New Roman"/>
        </w:rPr>
        <w:t>.</w:t>
      </w:r>
    </w:p>
    <w:p w:rsidR="00C41C76" w:rsidRPr="008B04F1" w:rsidRDefault="00491FA7" w:rsidP="008B04F1">
      <w:pPr>
        <w:widowControl w:val="0"/>
        <w:spacing w:before="120" w:after="60" w:line="240" w:lineRule="auto"/>
        <w:jc w:val="both"/>
        <w:rPr>
          <w:rFonts w:ascii="Times New Roman" w:hAnsi="Times New Roman" w:cs="Times New Roman"/>
          <w:b/>
          <w:sz w:val="20"/>
        </w:rPr>
      </w:pPr>
      <w:r w:rsidRPr="008B04F1">
        <w:rPr>
          <w:rFonts w:ascii="Times New Roman" w:hAnsi="Times New Roman" w:cs="Times New Roman"/>
          <w:b/>
          <w:sz w:val="20"/>
        </w:rPr>
        <w:t>Delegation</w:t>
      </w:r>
    </w:p>
    <w:p w:rsidR="00C41C76" w:rsidRPr="00E83C13" w:rsidRDefault="00491FA7" w:rsidP="008B04F1">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10.</w:t>
      </w:r>
      <w:r w:rsidR="00C41C76" w:rsidRPr="00E83C13">
        <w:rPr>
          <w:rFonts w:ascii="Times New Roman" w:hAnsi="Times New Roman" w:cs="Times New Roman"/>
        </w:rPr>
        <w:t xml:space="preserve"> Section 33 of the Principal Act is amended—</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(a) </w:t>
      </w:r>
      <w:proofErr w:type="gramStart"/>
      <w:r w:rsidRPr="00E83C13">
        <w:rPr>
          <w:rFonts w:ascii="Times New Roman" w:hAnsi="Times New Roman" w:cs="Times New Roman"/>
        </w:rPr>
        <w:t>by</w:t>
      </w:r>
      <w:proofErr w:type="gramEnd"/>
      <w:r w:rsidRPr="00E83C13">
        <w:rPr>
          <w:rFonts w:ascii="Times New Roman" w:hAnsi="Times New Roman" w:cs="Times New Roman"/>
        </w:rPr>
        <w:t xml:space="preserve"> inserting in sub-section (1) </w:t>
      </w:r>
      <w:r w:rsidR="00492347">
        <w:rPr>
          <w:rFonts w:ascii="Times New Roman" w:hAnsi="Times New Roman" w:cs="Times New Roman"/>
        </w:rPr>
        <w:t>“</w:t>
      </w:r>
      <w:r w:rsidRPr="00E83C13">
        <w:rPr>
          <w:rFonts w:ascii="Times New Roman" w:hAnsi="Times New Roman" w:cs="Times New Roman"/>
        </w:rPr>
        <w:t>, to the Executive Member</w:t>
      </w:r>
      <w:r w:rsidR="00492347">
        <w:rPr>
          <w:rFonts w:ascii="Times New Roman" w:hAnsi="Times New Roman" w:cs="Times New Roman"/>
        </w:rPr>
        <w:t>”</w:t>
      </w:r>
      <w:r w:rsidRPr="00E83C13">
        <w:rPr>
          <w:rFonts w:ascii="Times New Roman" w:hAnsi="Times New Roman" w:cs="Times New Roman"/>
        </w:rPr>
        <w:t xml:space="preserve"> after </w:t>
      </w:r>
      <w:r w:rsidR="00492347">
        <w:rPr>
          <w:rFonts w:ascii="Times New Roman" w:hAnsi="Times New Roman" w:cs="Times New Roman"/>
        </w:rPr>
        <w:t>“</w:t>
      </w:r>
      <w:r w:rsidRPr="00E83C13">
        <w:rPr>
          <w:rFonts w:ascii="Times New Roman" w:hAnsi="Times New Roman" w:cs="Times New Roman"/>
        </w:rPr>
        <w:t>Chairman</w:t>
      </w:r>
      <w:r w:rsidR="00492347">
        <w:rPr>
          <w:rFonts w:ascii="Times New Roman" w:hAnsi="Times New Roman" w:cs="Times New Roman"/>
        </w:rPr>
        <w:t>”</w:t>
      </w:r>
      <w:r w:rsidRPr="00E83C13">
        <w:rPr>
          <w:rFonts w:ascii="Times New Roman" w:hAnsi="Times New Roman" w:cs="Times New Roman"/>
        </w:rPr>
        <w:t>; and</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(b) </w:t>
      </w:r>
      <w:proofErr w:type="gramStart"/>
      <w:r w:rsidRPr="00E83C13">
        <w:rPr>
          <w:rFonts w:ascii="Times New Roman" w:hAnsi="Times New Roman" w:cs="Times New Roman"/>
        </w:rPr>
        <w:t>by</w:t>
      </w:r>
      <w:proofErr w:type="gramEnd"/>
      <w:r w:rsidRPr="00E83C13">
        <w:rPr>
          <w:rFonts w:ascii="Times New Roman" w:hAnsi="Times New Roman" w:cs="Times New Roman"/>
        </w:rPr>
        <w:t xml:space="preserve"> omitting from sub-sections (4) and (6) </w:t>
      </w:r>
      <w:r w:rsidR="00492347">
        <w:rPr>
          <w:rFonts w:ascii="Times New Roman" w:hAnsi="Times New Roman" w:cs="Times New Roman"/>
        </w:rPr>
        <w:t>“</w:t>
      </w:r>
      <w:r w:rsidRPr="00E83C13">
        <w:rPr>
          <w:rFonts w:ascii="Times New Roman" w:hAnsi="Times New Roman" w:cs="Times New Roman"/>
        </w:rPr>
        <w:t>Chairman</w:t>
      </w:r>
      <w:r w:rsidR="00492347">
        <w:rPr>
          <w:rFonts w:ascii="Times New Roman" w:hAnsi="Times New Roman" w:cs="Times New Roman"/>
        </w:rPr>
        <w:t>”</w:t>
      </w:r>
      <w:r w:rsidRPr="00E83C13">
        <w:rPr>
          <w:rFonts w:ascii="Times New Roman" w:hAnsi="Times New Roman" w:cs="Times New Roman"/>
        </w:rPr>
        <w:t xml:space="preserve"> and substituting </w:t>
      </w:r>
      <w:r w:rsidR="00492347">
        <w:rPr>
          <w:rFonts w:ascii="Times New Roman" w:hAnsi="Times New Roman" w:cs="Times New Roman"/>
        </w:rPr>
        <w:t>“</w:t>
      </w:r>
      <w:r w:rsidRPr="00E83C13">
        <w:rPr>
          <w:rFonts w:ascii="Times New Roman" w:hAnsi="Times New Roman" w:cs="Times New Roman"/>
        </w:rPr>
        <w:t>Executive Member</w:t>
      </w:r>
      <w:r w:rsidR="00492347">
        <w:rPr>
          <w:rFonts w:ascii="Times New Roman" w:hAnsi="Times New Roman" w:cs="Times New Roman"/>
        </w:rPr>
        <w:t>”</w:t>
      </w:r>
      <w:r w:rsidRPr="00E83C13">
        <w:rPr>
          <w:rFonts w:ascii="Times New Roman" w:hAnsi="Times New Roman" w:cs="Times New Roman"/>
        </w:rPr>
        <w:t>.</w:t>
      </w:r>
    </w:p>
    <w:p w:rsidR="00C41C76" w:rsidRPr="00E83C13" w:rsidRDefault="00491FA7" w:rsidP="008B04F1">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11.</w:t>
      </w:r>
      <w:r w:rsidR="00C41C76" w:rsidRPr="00E83C13">
        <w:rPr>
          <w:rFonts w:ascii="Times New Roman" w:hAnsi="Times New Roman" w:cs="Times New Roman"/>
        </w:rPr>
        <w:t xml:space="preserve"> Section 35 of the Principal Act is repealed and the following section is substituted:</w:t>
      </w:r>
    </w:p>
    <w:p w:rsidR="0073562D" w:rsidRPr="00E83C13" w:rsidRDefault="0073562D" w:rsidP="00324387">
      <w:pPr>
        <w:spacing w:after="0" w:line="240" w:lineRule="auto"/>
        <w:jc w:val="both"/>
        <w:rPr>
          <w:rFonts w:ascii="Times New Roman" w:hAnsi="Times New Roman" w:cs="Times New Roman"/>
        </w:rPr>
      </w:pPr>
      <w:r w:rsidRPr="00E83C13">
        <w:rPr>
          <w:rFonts w:ascii="Times New Roman" w:hAnsi="Times New Roman" w:cs="Times New Roman"/>
        </w:rPr>
        <w:br w:type="page"/>
      </w:r>
    </w:p>
    <w:p w:rsidR="00C41C76" w:rsidRPr="008B04F1" w:rsidRDefault="00491FA7" w:rsidP="008B04F1">
      <w:pPr>
        <w:widowControl w:val="0"/>
        <w:spacing w:before="120" w:after="60" w:line="240" w:lineRule="auto"/>
        <w:jc w:val="both"/>
        <w:rPr>
          <w:rFonts w:ascii="Times New Roman" w:hAnsi="Times New Roman" w:cs="Times New Roman"/>
          <w:b/>
          <w:sz w:val="20"/>
        </w:rPr>
      </w:pPr>
      <w:r w:rsidRPr="008B04F1">
        <w:rPr>
          <w:rFonts w:ascii="Times New Roman" w:hAnsi="Times New Roman" w:cs="Times New Roman"/>
          <w:b/>
          <w:sz w:val="20"/>
        </w:rPr>
        <w:lastRenderedPageBreak/>
        <w:t>Preservation of certain rights</w:t>
      </w:r>
    </w:p>
    <w:p w:rsidR="00C41C76" w:rsidRPr="00E83C13" w:rsidRDefault="00492347" w:rsidP="008B04F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41C76" w:rsidRPr="00E83C13">
        <w:rPr>
          <w:rFonts w:ascii="Times New Roman" w:hAnsi="Times New Roman" w:cs="Times New Roman"/>
        </w:rPr>
        <w:t xml:space="preserve">35. (1) </w:t>
      </w:r>
      <w:proofErr w:type="gramStart"/>
      <w:r w:rsidR="00C41C76" w:rsidRPr="00E83C13">
        <w:rPr>
          <w:rFonts w:ascii="Times New Roman" w:hAnsi="Times New Roman" w:cs="Times New Roman"/>
        </w:rPr>
        <w:t>In</w:t>
      </w:r>
      <w:proofErr w:type="gramEnd"/>
      <w:r w:rsidR="00C41C76" w:rsidRPr="00E83C13">
        <w:rPr>
          <w:rFonts w:ascii="Times New Roman" w:hAnsi="Times New Roman" w:cs="Times New Roman"/>
        </w:rPr>
        <w:t xml:space="preserve"> this section—</w:t>
      </w:r>
    </w:p>
    <w:p w:rsidR="00C41C76" w:rsidRPr="00E83C13" w:rsidRDefault="00492347" w:rsidP="008B04F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C41C76" w:rsidRPr="00E83C13">
        <w:rPr>
          <w:rFonts w:ascii="Times New Roman" w:hAnsi="Times New Roman" w:cs="Times New Roman"/>
        </w:rPr>
        <w:t>eligible</w:t>
      </w:r>
      <w:proofErr w:type="gramEnd"/>
      <w:r w:rsidR="00C41C76" w:rsidRPr="00E83C13">
        <w:rPr>
          <w:rFonts w:ascii="Times New Roman" w:hAnsi="Times New Roman" w:cs="Times New Roman"/>
        </w:rPr>
        <w:t xml:space="preserve"> Commonwealth employment</w:t>
      </w:r>
      <w:r>
        <w:rPr>
          <w:rFonts w:ascii="Times New Roman" w:hAnsi="Times New Roman" w:cs="Times New Roman"/>
        </w:rPr>
        <w:t>’</w:t>
      </w:r>
      <w:r w:rsidR="00C41C76" w:rsidRPr="00E83C13">
        <w:rPr>
          <w:rFonts w:ascii="Times New Roman" w:hAnsi="Times New Roman" w:cs="Times New Roman"/>
        </w:rPr>
        <w:t xml:space="preserve"> has the same meaning as in Part IV of the </w:t>
      </w:r>
      <w:r w:rsidR="00491FA7" w:rsidRPr="00E83C13">
        <w:rPr>
          <w:rFonts w:ascii="Times New Roman" w:hAnsi="Times New Roman" w:cs="Times New Roman"/>
          <w:i/>
        </w:rPr>
        <w:t xml:space="preserve">Public Service Act </w:t>
      </w:r>
      <w:r w:rsidR="00C41C76" w:rsidRPr="00E83C13">
        <w:rPr>
          <w:rFonts w:ascii="Times New Roman" w:hAnsi="Times New Roman" w:cs="Times New Roman"/>
        </w:rPr>
        <w:t>1922;</w:t>
      </w:r>
    </w:p>
    <w:p w:rsidR="00C41C76" w:rsidRPr="00E83C13" w:rsidRDefault="00492347" w:rsidP="008B04F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C41C76" w:rsidRPr="00E83C13">
        <w:rPr>
          <w:rFonts w:ascii="Times New Roman" w:hAnsi="Times New Roman" w:cs="Times New Roman"/>
        </w:rPr>
        <w:t>repealed</w:t>
      </w:r>
      <w:proofErr w:type="gramEnd"/>
      <w:r w:rsidR="00C41C76" w:rsidRPr="00E83C13">
        <w:rPr>
          <w:rFonts w:ascii="Times New Roman" w:hAnsi="Times New Roman" w:cs="Times New Roman"/>
        </w:rPr>
        <w:t xml:space="preserve"> Officers</w:t>
      </w:r>
      <w:r>
        <w:rPr>
          <w:rFonts w:ascii="Times New Roman" w:hAnsi="Times New Roman" w:cs="Times New Roman"/>
        </w:rPr>
        <w:t>’</w:t>
      </w:r>
      <w:r w:rsidR="00C41C76" w:rsidRPr="00E83C13">
        <w:rPr>
          <w:rFonts w:ascii="Times New Roman" w:hAnsi="Times New Roman" w:cs="Times New Roman"/>
        </w:rPr>
        <w:t xml:space="preserve"> Rights Declaration Act</w:t>
      </w:r>
      <w:r>
        <w:rPr>
          <w:rFonts w:ascii="Times New Roman" w:hAnsi="Times New Roman" w:cs="Times New Roman"/>
        </w:rPr>
        <w:t>’</w:t>
      </w:r>
      <w:r w:rsidR="00C41C76" w:rsidRPr="00E83C13">
        <w:rPr>
          <w:rFonts w:ascii="Times New Roman" w:hAnsi="Times New Roman" w:cs="Times New Roman"/>
        </w:rPr>
        <w:t xml:space="preserve"> means the </w:t>
      </w:r>
      <w:r w:rsidR="00491FA7" w:rsidRPr="00E83C13">
        <w:rPr>
          <w:rFonts w:ascii="Times New Roman" w:hAnsi="Times New Roman" w:cs="Times New Roman"/>
          <w:i/>
        </w:rPr>
        <w:t>Officers</w:t>
      </w:r>
      <w:r>
        <w:rPr>
          <w:rFonts w:ascii="Times New Roman" w:hAnsi="Times New Roman" w:cs="Times New Roman"/>
          <w:i/>
        </w:rPr>
        <w:t>’</w:t>
      </w:r>
      <w:r w:rsidR="00491FA7" w:rsidRPr="00E83C13">
        <w:rPr>
          <w:rFonts w:ascii="Times New Roman" w:hAnsi="Times New Roman" w:cs="Times New Roman"/>
          <w:i/>
        </w:rPr>
        <w:t xml:space="preserve"> Rights Declaration Act </w:t>
      </w:r>
      <w:r w:rsidR="00C41C76" w:rsidRPr="00E83C13">
        <w:rPr>
          <w:rFonts w:ascii="Times New Roman" w:hAnsi="Times New Roman" w:cs="Times New Roman"/>
        </w:rPr>
        <w:t>1928 as amended and in force immediately before 15 March 1981.</w:t>
      </w:r>
    </w:p>
    <w:p w:rsidR="00C41C76" w:rsidRPr="00E83C13" w:rsidRDefault="00492347" w:rsidP="008B04F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41C76" w:rsidRPr="00E83C13">
        <w:rPr>
          <w:rFonts w:ascii="Times New Roman" w:hAnsi="Times New Roman" w:cs="Times New Roman"/>
        </w:rPr>
        <w:t>(2) Where a person who becomes the holder of the office of Executive Member of the Board was, immediately before he became the holder of that office, a person to whom the repealed Officers</w:t>
      </w:r>
      <w:r>
        <w:rPr>
          <w:rFonts w:ascii="Times New Roman" w:hAnsi="Times New Roman" w:cs="Times New Roman"/>
        </w:rPr>
        <w:t>’</w:t>
      </w:r>
      <w:r w:rsidR="00C41C76" w:rsidRPr="00E83C13">
        <w:rPr>
          <w:rFonts w:ascii="Times New Roman" w:hAnsi="Times New Roman" w:cs="Times New Roman"/>
        </w:rPr>
        <w:t xml:space="preserve"> Rights Declaration Act continued to apply by virtue of sub-section 44 (2) of the </w:t>
      </w:r>
      <w:r w:rsidR="00491FA7" w:rsidRPr="00E83C13">
        <w:rPr>
          <w:rFonts w:ascii="Times New Roman" w:hAnsi="Times New Roman" w:cs="Times New Roman"/>
          <w:i/>
        </w:rPr>
        <w:t xml:space="preserve">Public Service Amendment Act </w:t>
      </w:r>
      <w:r w:rsidR="00C41C76" w:rsidRPr="00E83C13">
        <w:rPr>
          <w:rFonts w:ascii="Times New Roman" w:hAnsi="Times New Roman" w:cs="Times New Roman"/>
        </w:rPr>
        <w:t>1978—</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 xml:space="preserve">(a) </w:t>
      </w:r>
      <w:proofErr w:type="gramStart"/>
      <w:r w:rsidRPr="00E83C13">
        <w:rPr>
          <w:rFonts w:ascii="Times New Roman" w:hAnsi="Times New Roman" w:cs="Times New Roman"/>
        </w:rPr>
        <w:t>the</w:t>
      </w:r>
      <w:proofErr w:type="gramEnd"/>
      <w:r w:rsidRPr="00E83C13">
        <w:rPr>
          <w:rFonts w:ascii="Times New Roman" w:hAnsi="Times New Roman" w:cs="Times New Roman"/>
        </w:rPr>
        <w:t xml:space="preserve"> repealed Officers</w:t>
      </w:r>
      <w:r w:rsidR="00492347">
        <w:rPr>
          <w:rFonts w:ascii="Times New Roman" w:hAnsi="Times New Roman" w:cs="Times New Roman"/>
        </w:rPr>
        <w:t>’</w:t>
      </w:r>
      <w:r w:rsidRPr="00E83C13">
        <w:rPr>
          <w:rFonts w:ascii="Times New Roman" w:hAnsi="Times New Roman" w:cs="Times New Roman"/>
        </w:rPr>
        <w:t xml:space="preserve"> Rights Declaration Act continues, by force of this section, to apply to and in relation to him as if this Act and this section had been specified in the Schedule to that repealed Act, and he retains his existing and accruing rights, until the expiration of the day on which—</w:t>
      </w:r>
    </w:p>
    <w:p w:rsidR="00C41C76" w:rsidRPr="00E83C13" w:rsidRDefault="00C41C76" w:rsidP="008B04F1">
      <w:pPr>
        <w:widowControl w:val="0"/>
        <w:spacing w:after="0" w:line="240" w:lineRule="auto"/>
        <w:ind w:left="1584" w:hanging="432"/>
        <w:jc w:val="both"/>
        <w:rPr>
          <w:rFonts w:ascii="Times New Roman" w:hAnsi="Times New Roman" w:cs="Times New Roman"/>
        </w:rPr>
      </w:pPr>
      <w:r w:rsidRPr="00E83C13">
        <w:rPr>
          <w:rFonts w:ascii="Times New Roman" w:hAnsi="Times New Roman" w:cs="Times New Roman"/>
        </w:rPr>
        <w:t>(</w:t>
      </w:r>
      <w:proofErr w:type="spellStart"/>
      <w:r w:rsidRPr="00E83C13">
        <w:rPr>
          <w:rFonts w:ascii="Times New Roman" w:hAnsi="Times New Roman" w:cs="Times New Roman"/>
        </w:rPr>
        <w:t>i</w:t>
      </w:r>
      <w:proofErr w:type="spellEnd"/>
      <w:r w:rsidRPr="00E83C13">
        <w:rPr>
          <w:rFonts w:ascii="Times New Roman" w:hAnsi="Times New Roman" w:cs="Times New Roman"/>
        </w:rPr>
        <w:t xml:space="preserve">) </w:t>
      </w:r>
      <w:proofErr w:type="gramStart"/>
      <w:r w:rsidRPr="00E83C13">
        <w:rPr>
          <w:rFonts w:ascii="Times New Roman" w:hAnsi="Times New Roman" w:cs="Times New Roman"/>
        </w:rPr>
        <w:t>he</w:t>
      </w:r>
      <w:proofErr w:type="gramEnd"/>
      <w:r w:rsidRPr="00E83C13">
        <w:rPr>
          <w:rFonts w:ascii="Times New Roman" w:hAnsi="Times New Roman" w:cs="Times New Roman"/>
        </w:rPr>
        <w:t xml:space="preserve"> becomes engaged in employment other than eligible Commonwealth employment;</w:t>
      </w:r>
    </w:p>
    <w:p w:rsidR="00C41C76" w:rsidRPr="00E83C13" w:rsidRDefault="00C41C76" w:rsidP="008B04F1">
      <w:pPr>
        <w:widowControl w:val="0"/>
        <w:spacing w:after="0" w:line="240" w:lineRule="auto"/>
        <w:ind w:left="1584" w:hanging="432"/>
        <w:jc w:val="both"/>
        <w:rPr>
          <w:rFonts w:ascii="Times New Roman" w:hAnsi="Times New Roman" w:cs="Times New Roman"/>
        </w:rPr>
      </w:pPr>
      <w:r w:rsidRPr="00E83C13">
        <w:rPr>
          <w:rFonts w:ascii="Times New Roman" w:hAnsi="Times New Roman" w:cs="Times New Roman"/>
        </w:rPr>
        <w:t xml:space="preserve">(ii) </w:t>
      </w:r>
      <w:proofErr w:type="gramStart"/>
      <w:r w:rsidRPr="00E83C13">
        <w:rPr>
          <w:rFonts w:ascii="Times New Roman" w:hAnsi="Times New Roman" w:cs="Times New Roman"/>
        </w:rPr>
        <w:t>he</w:t>
      </w:r>
      <w:proofErr w:type="gramEnd"/>
      <w:r w:rsidRPr="00E83C13">
        <w:rPr>
          <w:rFonts w:ascii="Times New Roman" w:hAnsi="Times New Roman" w:cs="Times New Roman"/>
        </w:rPr>
        <w:t xml:space="preserve"> is appointed to an office in the Australian Public Service;</w:t>
      </w:r>
    </w:p>
    <w:p w:rsidR="00C41C76" w:rsidRPr="00E83C13" w:rsidRDefault="00C41C76" w:rsidP="008B04F1">
      <w:pPr>
        <w:widowControl w:val="0"/>
        <w:spacing w:after="0" w:line="240" w:lineRule="auto"/>
        <w:ind w:left="1584" w:hanging="432"/>
        <w:jc w:val="both"/>
        <w:rPr>
          <w:rFonts w:ascii="Times New Roman" w:hAnsi="Times New Roman" w:cs="Times New Roman"/>
        </w:rPr>
      </w:pPr>
      <w:r w:rsidRPr="00E83C13">
        <w:rPr>
          <w:rFonts w:ascii="Times New Roman" w:hAnsi="Times New Roman" w:cs="Times New Roman"/>
        </w:rPr>
        <w:t xml:space="preserve">(iii) </w:t>
      </w:r>
      <w:proofErr w:type="gramStart"/>
      <w:r w:rsidRPr="00E83C13">
        <w:rPr>
          <w:rFonts w:ascii="Times New Roman" w:hAnsi="Times New Roman" w:cs="Times New Roman"/>
        </w:rPr>
        <w:t>he</w:t>
      </w:r>
      <w:proofErr w:type="gramEnd"/>
      <w:r w:rsidRPr="00E83C13">
        <w:rPr>
          <w:rFonts w:ascii="Times New Roman" w:hAnsi="Times New Roman" w:cs="Times New Roman"/>
        </w:rPr>
        <w:t xml:space="preserve"> ceases to be an officer of the Australian Public Service; or</w:t>
      </w:r>
    </w:p>
    <w:p w:rsidR="00C41C76" w:rsidRPr="00E83C13" w:rsidRDefault="00C41C76" w:rsidP="008B04F1">
      <w:pPr>
        <w:widowControl w:val="0"/>
        <w:spacing w:after="0" w:line="240" w:lineRule="auto"/>
        <w:ind w:left="1584" w:hanging="432"/>
        <w:jc w:val="both"/>
        <w:rPr>
          <w:rFonts w:ascii="Times New Roman" w:hAnsi="Times New Roman" w:cs="Times New Roman"/>
        </w:rPr>
      </w:pPr>
      <w:r w:rsidRPr="00E83C13">
        <w:rPr>
          <w:rFonts w:ascii="Times New Roman" w:hAnsi="Times New Roman" w:cs="Times New Roman"/>
        </w:rPr>
        <w:t xml:space="preserve">(iv) </w:t>
      </w:r>
      <w:proofErr w:type="gramStart"/>
      <w:r w:rsidRPr="00E83C13">
        <w:rPr>
          <w:rFonts w:ascii="Times New Roman" w:hAnsi="Times New Roman" w:cs="Times New Roman"/>
        </w:rPr>
        <w:t>he</w:t>
      </w:r>
      <w:proofErr w:type="gramEnd"/>
      <w:r w:rsidRPr="00E83C13">
        <w:rPr>
          <w:rFonts w:ascii="Times New Roman" w:hAnsi="Times New Roman" w:cs="Times New Roman"/>
        </w:rPr>
        <w:t xml:space="preserve"> makes an election, or appeals against the provisional promotion of another person to fill a vacant office in the Australian Public Service, under sub-section 87</w:t>
      </w:r>
      <w:r w:rsidR="003079A4" w:rsidRPr="003079A4">
        <w:rPr>
          <w:rFonts w:ascii="Times New Roman" w:hAnsi="Times New Roman" w:cs="Times New Roman"/>
          <w:smallCaps/>
        </w:rPr>
        <w:t>u</w:t>
      </w:r>
      <w:r w:rsidRPr="00E83C13">
        <w:rPr>
          <w:rFonts w:ascii="Times New Roman" w:hAnsi="Times New Roman" w:cs="Times New Roman"/>
        </w:rPr>
        <w:t xml:space="preserve"> (2) of the </w:t>
      </w:r>
      <w:r w:rsidR="00491FA7" w:rsidRPr="00E83C13">
        <w:rPr>
          <w:rFonts w:ascii="Times New Roman" w:hAnsi="Times New Roman" w:cs="Times New Roman"/>
          <w:i/>
        </w:rPr>
        <w:t xml:space="preserve">Public Service Act </w:t>
      </w:r>
      <w:r w:rsidRPr="00E83C13">
        <w:rPr>
          <w:rFonts w:ascii="Times New Roman" w:hAnsi="Times New Roman" w:cs="Times New Roman"/>
        </w:rPr>
        <w:t>1922,</w:t>
      </w:r>
    </w:p>
    <w:p w:rsidR="00C41C76" w:rsidRPr="00E83C13" w:rsidRDefault="00C41C76" w:rsidP="008B04F1">
      <w:pPr>
        <w:spacing w:after="0" w:line="240" w:lineRule="auto"/>
        <w:ind w:left="900"/>
        <w:jc w:val="both"/>
        <w:rPr>
          <w:rFonts w:ascii="Times New Roman" w:hAnsi="Times New Roman" w:cs="Times New Roman"/>
        </w:rPr>
      </w:pPr>
      <w:proofErr w:type="gramStart"/>
      <w:r w:rsidRPr="00E83C13">
        <w:rPr>
          <w:rFonts w:ascii="Times New Roman" w:hAnsi="Times New Roman" w:cs="Times New Roman"/>
        </w:rPr>
        <w:t>whichever</w:t>
      </w:r>
      <w:proofErr w:type="gramEnd"/>
      <w:r w:rsidRPr="00E83C13">
        <w:rPr>
          <w:rFonts w:ascii="Times New Roman" w:hAnsi="Times New Roman" w:cs="Times New Roman"/>
        </w:rPr>
        <w:t xml:space="preserve"> first occurs; and</w:t>
      </w:r>
    </w:p>
    <w:p w:rsidR="00C41C76" w:rsidRPr="00E83C13" w:rsidRDefault="00C41C76" w:rsidP="008B04F1">
      <w:pPr>
        <w:widowControl w:val="0"/>
        <w:spacing w:after="0" w:line="240" w:lineRule="auto"/>
        <w:ind w:left="864" w:hanging="432"/>
        <w:jc w:val="both"/>
        <w:rPr>
          <w:rFonts w:ascii="Times New Roman" w:hAnsi="Times New Roman" w:cs="Times New Roman"/>
        </w:rPr>
      </w:pPr>
      <w:r w:rsidRPr="00E83C13">
        <w:rPr>
          <w:rFonts w:ascii="Times New Roman" w:hAnsi="Times New Roman" w:cs="Times New Roman"/>
        </w:rPr>
        <w:t>(b) for the purpose of determining his existing and accruing rights, his service in eligible Commonwealth employment during the period during which the repealed Officers</w:t>
      </w:r>
      <w:r w:rsidR="00492347">
        <w:rPr>
          <w:rFonts w:ascii="Times New Roman" w:hAnsi="Times New Roman" w:cs="Times New Roman"/>
        </w:rPr>
        <w:t>’</w:t>
      </w:r>
      <w:r w:rsidRPr="00E83C13">
        <w:rPr>
          <w:rFonts w:ascii="Times New Roman" w:hAnsi="Times New Roman" w:cs="Times New Roman"/>
        </w:rPr>
        <w:t xml:space="preserve"> Rights Declaration Act so continues to apply to and in relation to him shall be taken into account as if it were service in the Australian Public Service.</w:t>
      </w:r>
      <w:r w:rsidR="00492347">
        <w:rPr>
          <w:rFonts w:ascii="Times New Roman" w:hAnsi="Times New Roman" w:cs="Times New Roman"/>
        </w:rPr>
        <w:t>”</w:t>
      </w:r>
      <w:r w:rsidRPr="00E83C13">
        <w:rPr>
          <w:rFonts w:ascii="Times New Roman" w:hAnsi="Times New Roman" w:cs="Times New Roman"/>
        </w:rPr>
        <w:t>.</w:t>
      </w:r>
    </w:p>
    <w:p w:rsidR="00C41C76" w:rsidRPr="008B04F1" w:rsidRDefault="00491FA7" w:rsidP="008B04F1">
      <w:pPr>
        <w:widowControl w:val="0"/>
        <w:spacing w:before="120" w:after="60" w:line="240" w:lineRule="auto"/>
        <w:jc w:val="both"/>
        <w:rPr>
          <w:rFonts w:ascii="Times New Roman" w:hAnsi="Times New Roman" w:cs="Times New Roman"/>
          <w:b/>
          <w:sz w:val="20"/>
        </w:rPr>
      </w:pPr>
      <w:r w:rsidRPr="008B04F1">
        <w:rPr>
          <w:rFonts w:ascii="Times New Roman" w:hAnsi="Times New Roman" w:cs="Times New Roman"/>
          <w:b/>
          <w:sz w:val="20"/>
        </w:rPr>
        <w:t>Recovery of overpayments</w:t>
      </w:r>
    </w:p>
    <w:p w:rsidR="00C41C76" w:rsidRPr="00E83C13" w:rsidRDefault="00491FA7" w:rsidP="008B04F1">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12.</w:t>
      </w:r>
      <w:r w:rsidR="00C41C76" w:rsidRPr="00E83C13">
        <w:rPr>
          <w:rFonts w:ascii="Times New Roman" w:hAnsi="Times New Roman" w:cs="Times New Roman"/>
        </w:rPr>
        <w:t xml:space="preserve"> Section 40 of the Principal Act is amended by omitting from sub-section (2) </w:t>
      </w:r>
      <w:r w:rsidR="00492347">
        <w:rPr>
          <w:rFonts w:ascii="Times New Roman" w:hAnsi="Times New Roman" w:cs="Times New Roman"/>
        </w:rPr>
        <w:t>“</w:t>
      </w:r>
      <w:r w:rsidR="00C41C76" w:rsidRPr="00E83C13">
        <w:rPr>
          <w:rFonts w:ascii="Times New Roman" w:hAnsi="Times New Roman" w:cs="Times New Roman"/>
        </w:rPr>
        <w:t>Chairman</w:t>
      </w:r>
      <w:r w:rsidR="00492347">
        <w:rPr>
          <w:rFonts w:ascii="Times New Roman" w:hAnsi="Times New Roman" w:cs="Times New Roman"/>
        </w:rPr>
        <w:t>”</w:t>
      </w:r>
      <w:r w:rsidR="00C41C76" w:rsidRPr="00E83C13">
        <w:rPr>
          <w:rFonts w:ascii="Times New Roman" w:hAnsi="Times New Roman" w:cs="Times New Roman"/>
        </w:rPr>
        <w:t xml:space="preserve"> (wherever occurring) and substituting </w:t>
      </w:r>
      <w:r w:rsidR="00492347">
        <w:rPr>
          <w:rFonts w:ascii="Times New Roman" w:hAnsi="Times New Roman" w:cs="Times New Roman"/>
        </w:rPr>
        <w:t>“</w:t>
      </w:r>
      <w:r w:rsidR="00C41C76" w:rsidRPr="00E83C13">
        <w:rPr>
          <w:rFonts w:ascii="Times New Roman" w:hAnsi="Times New Roman" w:cs="Times New Roman"/>
        </w:rPr>
        <w:t>Executive Member</w:t>
      </w:r>
      <w:r w:rsidR="00492347">
        <w:rPr>
          <w:rFonts w:ascii="Times New Roman" w:hAnsi="Times New Roman" w:cs="Times New Roman"/>
        </w:rPr>
        <w:t>”</w:t>
      </w:r>
      <w:r w:rsidR="00C41C76" w:rsidRPr="00E83C13">
        <w:rPr>
          <w:rFonts w:ascii="Times New Roman" w:hAnsi="Times New Roman" w:cs="Times New Roman"/>
        </w:rPr>
        <w:t>.</w:t>
      </w:r>
    </w:p>
    <w:p w:rsidR="00C41C76" w:rsidRPr="008B04F1" w:rsidRDefault="00A963D2" w:rsidP="008B04F1">
      <w:pPr>
        <w:spacing w:before="120" w:after="120" w:line="240" w:lineRule="auto"/>
        <w:jc w:val="center"/>
        <w:rPr>
          <w:rFonts w:ascii="Times New Roman" w:hAnsi="Times New Roman" w:cs="Times New Roman"/>
          <w:b/>
          <w:sz w:val="24"/>
        </w:rPr>
      </w:pPr>
      <w:r w:rsidRPr="008B04F1">
        <w:rPr>
          <w:rFonts w:ascii="Times New Roman" w:hAnsi="Times New Roman" w:cs="Times New Roman"/>
          <w:b/>
          <w:sz w:val="24"/>
        </w:rPr>
        <w:t>PART III—AMENDMENT OF EXPORT EXPANSION GRANTS</w:t>
      </w:r>
      <w:r w:rsidR="008B04F1" w:rsidRPr="008B04F1">
        <w:rPr>
          <w:rFonts w:ascii="Times New Roman" w:hAnsi="Times New Roman" w:cs="Times New Roman"/>
          <w:b/>
          <w:sz w:val="24"/>
        </w:rPr>
        <w:t xml:space="preserve"> </w:t>
      </w:r>
      <w:r w:rsidRPr="008B04F1">
        <w:rPr>
          <w:rFonts w:ascii="Times New Roman" w:hAnsi="Times New Roman" w:cs="Times New Roman"/>
          <w:b/>
          <w:sz w:val="24"/>
        </w:rPr>
        <w:t>ACT 1978</w:t>
      </w:r>
    </w:p>
    <w:p w:rsidR="00C41C76" w:rsidRPr="008B04F1" w:rsidRDefault="00491FA7" w:rsidP="008B04F1">
      <w:pPr>
        <w:widowControl w:val="0"/>
        <w:spacing w:before="120" w:after="60" w:line="240" w:lineRule="auto"/>
        <w:jc w:val="both"/>
        <w:rPr>
          <w:rFonts w:ascii="Times New Roman" w:hAnsi="Times New Roman" w:cs="Times New Roman"/>
          <w:b/>
          <w:sz w:val="20"/>
        </w:rPr>
      </w:pPr>
      <w:r w:rsidRPr="008B04F1">
        <w:rPr>
          <w:rFonts w:ascii="Times New Roman" w:hAnsi="Times New Roman" w:cs="Times New Roman"/>
          <w:b/>
          <w:sz w:val="20"/>
        </w:rPr>
        <w:t>Principal Act</w:t>
      </w:r>
    </w:p>
    <w:p w:rsidR="00C41C76" w:rsidRPr="00E83C13" w:rsidRDefault="00491FA7" w:rsidP="008B04F1">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13.</w:t>
      </w:r>
      <w:r w:rsidR="00C41C76" w:rsidRPr="00E83C13">
        <w:rPr>
          <w:rFonts w:ascii="Times New Roman" w:hAnsi="Times New Roman" w:cs="Times New Roman"/>
        </w:rPr>
        <w:t xml:space="preserve"> The </w:t>
      </w:r>
      <w:r w:rsidRPr="00E83C13">
        <w:rPr>
          <w:rFonts w:ascii="Times New Roman" w:hAnsi="Times New Roman" w:cs="Times New Roman"/>
          <w:i/>
        </w:rPr>
        <w:t xml:space="preserve">Export Expansion Grants Act </w:t>
      </w:r>
      <w:r w:rsidR="00C41C76" w:rsidRPr="00E83C13">
        <w:rPr>
          <w:rFonts w:ascii="Times New Roman" w:hAnsi="Times New Roman" w:cs="Times New Roman"/>
        </w:rPr>
        <w:t>1978</w:t>
      </w:r>
      <w:r w:rsidRPr="00E83C13">
        <w:rPr>
          <w:rFonts w:ascii="Times New Roman" w:hAnsi="Times New Roman" w:cs="Times New Roman"/>
          <w:vertAlign w:val="superscript"/>
        </w:rPr>
        <w:t>2</w:t>
      </w:r>
      <w:r w:rsidR="00C41C76" w:rsidRPr="00E83C13">
        <w:rPr>
          <w:rFonts w:ascii="Times New Roman" w:hAnsi="Times New Roman" w:cs="Times New Roman"/>
        </w:rPr>
        <w:t xml:space="preserve"> is in this Part referred to as the Principal Act.</w:t>
      </w:r>
    </w:p>
    <w:p w:rsidR="0073562D" w:rsidRPr="00E83C13" w:rsidRDefault="0073562D" w:rsidP="00324387">
      <w:pPr>
        <w:spacing w:after="0" w:line="240" w:lineRule="auto"/>
        <w:jc w:val="both"/>
        <w:rPr>
          <w:rFonts w:ascii="Times New Roman" w:hAnsi="Times New Roman" w:cs="Times New Roman"/>
        </w:rPr>
      </w:pPr>
      <w:r w:rsidRPr="00E83C13">
        <w:rPr>
          <w:rFonts w:ascii="Times New Roman" w:hAnsi="Times New Roman" w:cs="Times New Roman"/>
        </w:rPr>
        <w:br w:type="page"/>
      </w:r>
    </w:p>
    <w:p w:rsidR="00C41C76" w:rsidRPr="008B04F1" w:rsidRDefault="00491FA7" w:rsidP="008B04F1">
      <w:pPr>
        <w:widowControl w:val="0"/>
        <w:spacing w:before="120" w:after="60" w:line="240" w:lineRule="auto"/>
        <w:jc w:val="both"/>
        <w:rPr>
          <w:rFonts w:ascii="Times New Roman" w:hAnsi="Times New Roman" w:cs="Times New Roman"/>
          <w:b/>
          <w:sz w:val="20"/>
        </w:rPr>
      </w:pPr>
      <w:r w:rsidRPr="008B04F1">
        <w:rPr>
          <w:rFonts w:ascii="Times New Roman" w:hAnsi="Times New Roman" w:cs="Times New Roman"/>
          <w:b/>
          <w:sz w:val="20"/>
        </w:rPr>
        <w:lastRenderedPageBreak/>
        <w:t>Recovery of overpayments</w:t>
      </w:r>
    </w:p>
    <w:p w:rsidR="00C41C76" w:rsidRPr="00E83C13" w:rsidRDefault="00491FA7" w:rsidP="008B04F1">
      <w:pPr>
        <w:widowControl w:val="0"/>
        <w:spacing w:after="0" w:line="240" w:lineRule="auto"/>
        <w:ind w:firstLine="432"/>
        <w:jc w:val="both"/>
        <w:rPr>
          <w:rFonts w:ascii="Times New Roman" w:hAnsi="Times New Roman" w:cs="Times New Roman"/>
        </w:rPr>
      </w:pPr>
      <w:r w:rsidRPr="00E83C13">
        <w:rPr>
          <w:rFonts w:ascii="Times New Roman" w:hAnsi="Times New Roman" w:cs="Times New Roman"/>
          <w:b/>
        </w:rPr>
        <w:t xml:space="preserve">14. </w:t>
      </w:r>
      <w:r w:rsidR="00C41C76" w:rsidRPr="00E83C13">
        <w:rPr>
          <w:rFonts w:ascii="Times New Roman" w:hAnsi="Times New Roman" w:cs="Times New Roman"/>
        </w:rPr>
        <w:t xml:space="preserve">Section 19 of the Principal Act is amended by omitting from sub-section (2) </w:t>
      </w:r>
      <w:r w:rsidR="00492347">
        <w:rPr>
          <w:rFonts w:ascii="Times New Roman" w:hAnsi="Times New Roman" w:cs="Times New Roman"/>
        </w:rPr>
        <w:t>“</w:t>
      </w:r>
      <w:r w:rsidR="00C41C76" w:rsidRPr="00E83C13">
        <w:rPr>
          <w:rFonts w:ascii="Times New Roman" w:hAnsi="Times New Roman" w:cs="Times New Roman"/>
        </w:rPr>
        <w:t>Chairman</w:t>
      </w:r>
      <w:r w:rsidR="00492347">
        <w:rPr>
          <w:rFonts w:ascii="Times New Roman" w:hAnsi="Times New Roman" w:cs="Times New Roman"/>
        </w:rPr>
        <w:t>”</w:t>
      </w:r>
      <w:r w:rsidR="00C41C76" w:rsidRPr="00E83C13">
        <w:rPr>
          <w:rFonts w:ascii="Times New Roman" w:hAnsi="Times New Roman" w:cs="Times New Roman"/>
        </w:rPr>
        <w:t xml:space="preserve"> (wherever occurring) and substituting </w:t>
      </w:r>
      <w:r w:rsidR="00492347">
        <w:rPr>
          <w:rFonts w:ascii="Times New Roman" w:hAnsi="Times New Roman" w:cs="Times New Roman"/>
        </w:rPr>
        <w:t>“</w:t>
      </w:r>
      <w:r w:rsidR="00C41C76" w:rsidRPr="00E83C13">
        <w:rPr>
          <w:rFonts w:ascii="Times New Roman" w:hAnsi="Times New Roman" w:cs="Times New Roman"/>
        </w:rPr>
        <w:t>Executive Member</w:t>
      </w:r>
      <w:r w:rsidR="00492347">
        <w:rPr>
          <w:rFonts w:ascii="Times New Roman" w:hAnsi="Times New Roman" w:cs="Times New Roman"/>
        </w:rPr>
        <w:t>”</w:t>
      </w:r>
      <w:r w:rsidR="00C41C76" w:rsidRPr="00E83C13">
        <w:rPr>
          <w:rFonts w:ascii="Times New Roman" w:hAnsi="Times New Roman" w:cs="Times New Roman"/>
        </w:rPr>
        <w:t>.</w:t>
      </w:r>
    </w:p>
    <w:p w:rsidR="008B04F1" w:rsidRDefault="008B04F1" w:rsidP="008B04F1">
      <w:pPr>
        <w:pBdr>
          <w:bottom w:val="single" w:sz="4" w:space="1" w:color="auto"/>
        </w:pBdr>
        <w:spacing w:after="0" w:line="240" w:lineRule="auto"/>
        <w:jc w:val="both"/>
        <w:rPr>
          <w:rFonts w:ascii="Times New Roman" w:hAnsi="Times New Roman" w:cs="Times New Roman"/>
        </w:rPr>
      </w:pPr>
    </w:p>
    <w:p w:rsidR="00C41C76" w:rsidRPr="00E83C13" w:rsidRDefault="00A963D2" w:rsidP="008B04F1">
      <w:pPr>
        <w:spacing w:before="120" w:after="120" w:line="240" w:lineRule="auto"/>
        <w:jc w:val="center"/>
        <w:rPr>
          <w:rFonts w:ascii="Times New Roman" w:hAnsi="Times New Roman" w:cs="Times New Roman"/>
        </w:rPr>
      </w:pPr>
      <w:r w:rsidRPr="008B04F1">
        <w:rPr>
          <w:rFonts w:ascii="Times New Roman" w:hAnsi="Times New Roman" w:cs="Times New Roman"/>
          <w:b/>
        </w:rPr>
        <w:t>NOTES</w:t>
      </w:r>
    </w:p>
    <w:p w:rsidR="00C41C76" w:rsidRPr="008B04F1" w:rsidRDefault="00C41C76" w:rsidP="008B04F1">
      <w:pPr>
        <w:spacing w:after="0" w:line="240" w:lineRule="auto"/>
        <w:ind w:left="288" w:hanging="288"/>
        <w:jc w:val="both"/>
        <w:rPr>
          <w:rFonts w:ascii="Times New Roman" w:hAnsi="Times New Roman" w:cs="Times New Roman"/>
          <w:sz w:val="20"/>
        </w:rPr>
      </w:pPr>
      <w:proofErr w:type="gramStart"/>
      <w:r w:rsidRPr="008B04F1">
        <w:rPr>
          <w:rFonts w:ascii="Times New Roman" w:hAnsi="Times New Roman" w:cs="Times New Roman"/>
          <w:sz w:val="20"/>
        </w:rPr>
        <w:t>1. No. 154, 1974, as amended.</w:t>
      </w:r>
      <w:proofErr w:type="gramEnd"/>
      <w:r w:rsidRPr="008B04F1">
        <w:rPr>
          <w:rFonts w:ascii="Times New Roman" w:hAnsi="Times New Roman" w:cs="Times New Roman"/>
          <w:sz w:val="20"/>
        </w:rPr>
        <w:t xml:space="preserve"> For previous amendments, see Nos. 36 and 192, 1978; and No. 74, 1981.</w:t>
      </w:r>
    </w:p>
    <w:p w:rsidR="00C41C76" w:rsidRPr="008B04F1" w:rsidRDefault="00C41C76" w:rsidP="008B04F1">
      <w:pPr>
        <w:spacing w:after="0" w:line="240" w:lineRule="auto"/>
        <w:ind w:left="288" w:hanging="288"/>
        <w:jc w:val="both"/>
        <w:rPr>
          <w:rFonts w:ascii="Times New Roman" w:hAnsi="Times New Roman" w:cs="Times New Roman"/>
          <w:sz w:val="20"/>
        </w:rPr>
      </w:pPr>
      <w:proofErr w:type="gramStart"/>
      <w:r w:rsidRPr="008B04F1">
        <w:rPr>
          <w:rFonts w:ascii="Times New Roman" w:hAnsi="Times New Roman" w:cs="Times New Roman"/>
          <w:sz w:val="20"/>
        </w:rPr>
        <w:t>2. No. 162, 1978.</w:t>
      </w:r>
      <w:proofErr w:type="gramEnd"/>
      <w:r w:rsidRPr="008B04F1">
        <w:rPr>
          <w:rFonts w:ascii="Times New Roman" w:hAnsi="Times New Roman" w:cs="Times New Roman"/>
          <w:sz w:val="20"/>
        </w:rPr>
        <w:t xml:space="preserve"> For previous amendments, see No. 74, 1981.</w:t>
      </w:r>
    </w:p>
    <w:sectPr w:rsidR="00C41C76" w:rsidRPr="008B04F1" w:rsidSect="007C27D5">
      <w:headerReference w:type="even" r:id="rId7"/>
      <w:headerReference w:type="default" r:id="rId8"/>
      <w:pgSz w:w="10325" w:h="14573" w:code="13"/>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7DB" w:rsidRDefault="005E17DB" w:rsidP="00065FF9">
      <w:pPr>
        <w:spacing w:after="0" w:line="240" w:lineRule="auto"/>
      </w:pPr>
      <w:r>
        <w:separator/>
      </w:r>
    </w:p>
  </w:endnote>
  <w:endnote w:type="continuationSeparator" w:id="0">
    <w:p w:rsidR="005E17DB" w:rsidRDefault="005E17DB" w:rsidP="00065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7DB" w:rsidRDefault="005E17DB" w:rsidP="00065FF9">
      <w:pPr>
        <w:spacing w:after="0" w:line="240" w:lineRule="auto"/>
      </w:pPr>
      <w:r>
        <w:separator/>
      </w:r>
    </w:p>
  </w:footnote>
  <w:footnote w:type="continuationSeparator" w:id="0">
    <w:p w:rsidR="005E17DB" w:rsidRDefault="005E17DB" w:rsidP="00065F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F9" w:rsidRPr="009A51FA" w:rsidRDefault="00065FF9" w:rsidP="00065FF9">
    <w:pPr>
      <w:tabs>
        <w:tab w:val="left" w:pos="3240"/>
      </w:tabs>
      <w:spacing w:after="0" w:line="240" w:lineRule="auto"/>
      <w:jc w:val="center"/>
      <w:rPr>
        <w:rFonts w:ascii="Times New Roman" w:hAnsi="Times New Roman" w:cs="Times New Roman"/>
        <w:sz w:val="20"/>
        <w:szCs w:val="20"/>
      </w:rPr>
    </w:pPr>
    <w:r w:rsidRPr="009A51FA">
      <w:rPr>
        <w:rFonts w:ascii="Times New Roman" w:hAnsi="Times New Roman" w:cs="Times New Roman"/>
        <w:i/>
        <w:sz w:val="20"/>
        <w:szCs w:val="20"/>
      </w:rPr>
      <w:t>Export Grants Acts Amendment</w:t>
    </w:r>
    <w:r w:rsidRPr="009A51FA">
      <w:rPr>
        <w:rFonts w:ascii="Times New Roman" w:hAnsi="Times New Roman" w:cs="Times New Roman"/>
        <w:i/>
        <w:sz w:val="20"/>
        <w:szCs w:val="20"/>
      </w:rPr>
      <w:tab/>
      <w:t>No. 119, 1981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D3" w:rsidRPr="009A51FA" w:rsidRDefault="00AA1DD3" w:rsidP="00AA1DD3">
    <w:pPr>
      <w:tabs>
        <w:tab w:val="left" w:pos="3240"/>
      </w:tabs>
      <w:spacing w:after="0" w:line="240" w:lineRule="auto"/>
      <w:jc w:val="center"/>
      <w:rPr>
        <w:rFonts w:ascii="Times New Roman" w:hAnsi="Times New Roman" w:cs="Times New Roman"/>
        <w:sz w:val="20"/>
        <w:szCs w:val="20"/>
      </w:rPr>
    </w:pPr>
    <w:r w:rsidRPr="009A51FA">
      <w:rPr>
        <w:rFonts w:ascii="Times New Roman" w:hAnsi="Times New Roman" w:cs="Times New Roman"/>
        <w:i/>
        <w:sz w:val="20"/>
        <w:szCs w:val="20"/>
      </w:rPr>
      <w:t>Export Grants Acts Amendment</w:t>
    </w:r>
    <w:r w:rsidRPr="009A51FA">
      <w:rPr>
        <w:rFonts w:ascii="Times New Roman" w:hAnsi="Times New Roman" w:cs="Times New Roman"/>
        <w:i/>
        <w:sz w:val="20"/>
        <w:szCs w:val="20"/>
      </w:rPr>
      <w:tab/>
      <w:t>No. 119,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evenAndOddHeaders/>
  <w:characterSpacingControl w:val="doNotCompress"/>
  <w:hdrShapeDefaults>
    <o:shapedefaults v:ext="edit" spidmax="10242"/>
  </w:hdrShapeDefaults>
  <w:footnotePr>
    <w:footnote w:id="-1"/>
    <w:footnote w:id="0"/>
  </w:footnotePr>
  <w:endnotePr>
    <w:endnote w:id="-1"/>
    <w:endnote w:id="0"/>
  </w:endnotePr>
  <w:compat>
    <w:useFELayout/>
  </w:compat>
  <w:rsids>
    <w:rsidRoot w:val="00C41C76"/>
    <w:rsid w:val="00065FF9"/>
    <w:rsid w:val="001B7302"/>
    <w:rsid w:val="0029711F"/>
    <w:rsid w:val="003079A4"/>
    <w:rsid w:val="00324387"/>
    <w:rsid w:val="00345248"/>
    <w:rsid w:val="003A7DE5"/>
    <w:rsid w:val="00491FA7"/>
    <w:rsid w:val="00492347"/>
    <w:rsid w:val="00521F60"/>
    <w:rsid w:val="005E17DB"/>
    <w:rsid w:val="0073562D"/>
    <w:rsid w:val="007C27D5"/>
    <w:rsid w:val="007D04CF"/>
    <w:rsid w:val="008A2B44"/>
    <w:rsid w:val="008B04F1"/>
    <w:rsid w:val="009A51FA"/>
    <w:rsid w:val="00A764E5"/>
    <w:rsid w:val="00A963D2"/>
    <w:rsid w:val="00AA1DD3"/>
    <w:rsid w:val="00AB6C34"/>
    <w:rsid w:val="00B84DA9"/>
    <w:rsid w:val="00BF3E25"/>
    <w:rsid w:val="00C02B53"/>
    <w:rsid w:val="00C41C76"/>
    <w:rsid w:val="00DA1227"/>
    <w:rsid w:val="00E83C13"/>
    <w:rsid w:val="00FA3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41C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41C7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41C7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41C7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41C7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41C7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41C7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41C7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41C76"/>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C41C76"/>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41C76"/>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C41C76"/>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41C76"/>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41C76"/>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C41C76"/>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C41C7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C41C76"/>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41C76"/>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C41C76"/>
    <w:rPr>
      <w:rFonts w:ascii="Times New Roman" w:eastAsia="Times New Roman" w:hAnsi="Times New Roman" w:cs="Times New Roman"/>
      <w:b w:val="0"/>
      <w:bCs w:val="0"/>
      <w:i/>
      <w:iCs/>
      <w:smallCaps w:val="0"/>
      <w:sz w:val="20"/>
      <w:szCs w:val="20"/>
    </w:rPr>
  </w:style>
  <w:style w:type="character" w:customStyle="1" w:styleId="CharStyle32">
    <w:name w:val="CharStyle32"/>
    <w:basedOn w:val="DefaultParagraphFont"/>
    <w:rsid w:val="00C41C76"/>
    <w:rPr>
      <w:rFonts w:ascii="Times New Roman" w:eastAsia="Times New Roman" w:hAnsi="Times New Roman" w:cs="Times New Roman"/>
      <w:b/>
      <w:bCs/>
      <w:i w:val="0"/>
      <w:iCs w:val="0"/>
      <w:smallCaps w:val="0"/>
      <w:sz w:val="34"/>
      <w:szCs w:val="34"/>
    </w:rPr>
  </w:style>
  <w:style w:type="character" w:customStyle="1" w:styleId="CharStyle625">
    <w:name w:val="CharStyle625"/>
    <w:basedOn w:val="DefaultParagraphFont"/>
    <w:rsid w:val="00C41C76"/>
    <w:rPr>
      <w:rFonts w:ascii="Times New Roman" w:eastAsia="Times New Roman" w:hAnsi="Times New Roman" w:cs="Times New Roman"/>
      <w:b/>
      <w:bCs/>
      <w:i w:val="0"/>
      <w:iCs w:val="0"/>
      <w:smallCaps w:val="0"/>
      <w:sz w:val="24"/>
      <w:szCs w:val="24"/>
    </w:rPr>
  </w:style>
  <w:style w:type="character" w:customStyle="1" w:styleId="CharStyle965">
    <w:name w:val="CharStyle965"/>
    <w:basedOn w:val="DefaultParagraphFont"/>
    <w:rsid w:val="00C41C76"/>
    <w:rPr>
      <w:rFonts w:ascii="Times New Roman" w:eastAsia="Times New Roman" w:hAnsi="Times New Roman" w:cs="Times New Roman"/>
      <w:b w:val="0"/>
      <w:bCs w:val="0"/>
      <w:i w:val="0"/>
      <w:iCs w:val="0"/>
      <w:smallCaps w:val="0"/>
      <w:sz w:val="14"/>
      <w:szCs w:val="14"/>
    </w:rPr>
  </w:style>
  <w:style w:type="paragraph" w:styleId="BalloonText">
    <w:name w:val="Balloon Text"/>
    <w:basedOn w:val="Normal"/>
    <w:link w:val="BalloonTextChar"/>
    <w:uiPriority w:val="99"/>
    <w:semiHidden/>
    <w:unhideWhenUsed/>
    <w:rsid w:val="008A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44"/>
    <w:rPr>
      <w:rFonts w:ascii="Tahoma" w:hAnsi="Tahoma" w:cs="Tahoma"/>
      <w:sz w:val="16"/>
      <w:szCs w:val="16"/>
    </w:rPr>
  </w:style>
  <w:style w:type="paragraph" w:styleId="Header">
    <w:name w:val="header"/>
    <w:basedOn w:val="Normal"/>
    <w:link w:val="HeaderChar"/>
    <w:uiPriority w:val="99"/>
    <w:unhideWhenUsed/>
    <w:rsid w:val="00065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FF9"/>
  </w:style>
  <w:style w:type="paragraph" w:styleId="Footer">
    <w:name w:val="footer"/>
    <w:basedOn w:val="Normal"/>
    <w:link w:val="FooterChar"/>
    <w:uiPriority w:val="99"/>
    <w:semiHidden/>
    <w:unhideWhenUsed/>
    <w:rsid w:val="00065F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5F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23</cp:revision>
  <dcterms:created xsi:type="dcterms:W3CDTF">2018-02-23T05:55:00Z</dcterms:created>
  <dcterms:modified xsi:type="dcterms:W3CDTF">2018-03-23T07:15:00Z</dcterms:modified>
</cp:coreProperties>
</file>