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DB808" w14:textId="77777777" w:rsidR="00F4024B" w:rsidRDefault="00F4024B" w:rsidP="00F402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52AA6EC9" wp14:editId="6F68FAD8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9F9E0" w14:textId="77777777" w:rsidR="00210A30" w:rsidRPr="003C5641" w:rsidRDefault="00D30CF3" w:rsidP="003C5641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3C5641">
        <w:rPr>
          <w:rFonts w:ascii="Times New Roman" w:hAnsi="Times New Roman" w:cs="Times New Roman"/>
          <w:b/>
          <w:sz w:val="36"/>
        </w:rPr>
        <w:t>Domicile (Consequential Amendments) Act 1982</w:t>
      </w:r>
    </w:p>
    <w:p w14:paraId="00F3E0AB" w14:textId="77777777" w:rsidR="00210A30" w:rsidRPr="003C5641" w:rsidRDefault="00D30CF3" w:rsidP="00F402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C5641">
        <w:rPr>
          <w:rFonts w:ascii="Times New Roman" w:hAnsi="Times New Roman" w:cs="Times New Roman"/>
          <w:b/>
          <w:sz w:val="28"/>
        </w:rPr>
        <w:t>No. 2 of 1982</w:t>
      </w:r>
    </w:p>
    <w:p w14:paraId="26FEAEE1" w14:textId="77777777" w:rsidR="007C7F6A" w:rsidRPr="007C7F6A" w:rsidRDefault="007C7F6A" w:rsidP="007C7F6A">
      <w:pPr>
        <w:pBdr>
          <w:top w:val="thickThinSmallGap" w:sz="12" w:space="1" w:color="auto"/>
        </w:pBdr>
        <w:spacing w:before="200" w:after="200" w:line="240" w:lineRule="auto"/>
        <w:jc w:val="both"/>
        <w:rPr>
          <w:rFonts w:ascii="Times New Roman" w:hAnsi="Times New Roman" w:cs="Times New Roman"/>
          <w:b/>
          <w:sz w:val="2"/>
        </w:rPr>
      </w:pPr>
    </w:p>
    <w:p w14:paraId="1387AE68" w14:textId="77777777" w:rsidR="00210A30" w:rsidRPr="007C7F6A" w:rsidRDefault="00D30CF3" w:rsidP="007C7F6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C7F6A">
        <w:rPr>
          <w:rFonts w:ascii="Times New Roman" w:hAnsi="Times New Roman" w:cs="Times New Roman"/>
          <w:b/>
          <w:sz w:val="26"/>
        </w:rPr>
        <w:t xml:space="preserve">An Act to amend the </w:t>
      </w:r>
      <w:r w:rsidRPr="007C7F6A">
        <w:rPr>
          <w:rFonts w:ascii="Times New Roman" w:hAnsi="Times New Roman" w:cs="Times New Roman"/>
          <w:b/>
          <w:i/>
          <w:sz w:val="26"/>
        </w:rPr>
        <w:t xml:space="preserve">Marriage Act </w:t>
      </w:r>
      <w:r w:rsidRPr="007C7F6A">
        <w:rPr>
          <w:rFonts w:ascii="Times New Roman" w:hAnsi="Times New Roman" w:cs="Times New Roman"/>
          <w:b/>
          <w:sz w:val="26"/>
        </w:rPr>
        <w:t xml:space="preserve">1961 and the </w:t>
      </w:r>
      <w:r w:rsidRPr="007C7F6A">
        <w:rPr>
          <w:rFonts w:ascii="Times New Roman" w:hAnsi="Times New Roman" w:cs="Times New Roman"/>
          <w:b/>
          <w:i/>
          <w:sz w:val="26"/>
        </w:rPr>
        <w:t xml:space="preserve">Family Law Act </w:t>
      </w:r>
      <w:r w:rsidRPr="007C7F6A">
        <w:rPr>
          <w:rFonts w:ascii="Times New Roman" w:hAnsi="Times New Roman" w:cs="Times New Roman"/>
          <w:b/>
          <w:sz w:val="26"/>
        </w:rPr>
        <w:t xml:space="preserve">1975 in consequence of the enactment of the </w:t>
      </w:r>
      <w:r w:rsidRPr="007C7F6A">
        <w:rPr>
          <w:rFonts w:ascii="Times New Roman" w:hAnsi="Times New Roman" w:cs="Times New Roman"/>
          <w:b/>
          <w:i/>
          <w:sz w:val="26"/>
        </w:rPr>
        <w:t xml:space="preserve">Domicile Act </w:t>
      </w:r>
      <w:r w:rsidRPr="007C7F6A">
        <w:rPr>
          <w:rFonts w:ascii="Times New Roman" w:hAnsi="Times New Roman" w:cs="Times New Roman"/>
          <w:b/>
          <w:sz w:val="26"/>
        </w:rPr>
        <w:t>1982</w:t>
      </w:r>
    </w:p>
    <w:p w14:paraId="573A8164" w14:textId="77777777" w:rsidR="00210A30" w:rsidRPr="007C7F6A" w:rsidRDefault="00D30CF3" w:rsidP="000A0D20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7C7F6A">
        <w:rPr>
          <w:rFonts w:ascii="Times New Roman" w:hAnsi="Times New Roman" w:cs="Times New Roman"/>
          <w:sz w:val="24"/>
        </w:rPr>
        <w:t>[</w:t>
      </w:r>
      <w:r w:rsidRPr="007C7F6A">
        <w:rPr>
          <w:rFonts w:ascii="Times New Roman" w:hAnsi="Times New Roman" w:cs="Times New Roman"/>
          <w:i/>
          <w:sz w:val="24"/>
        </w:rPr>
        <w:t>Assented to 4 March 1982</w:t>
      </w:r>
      <w:r w:rsidRPr="007C7F6A">
        <w:rPr>
          <w:rFonts w:ascii="Times New Roman" w:hAnsi="Times New Roman" w:cs="Times New Roman"/>
          <w:sz w:val="24"/>
        </w:rPr>
        <w:t>]</w:t>
      </w:r>
    </w:p>
    <w:p w14:paraId="7A82C4F6" w14:textId="77777777" w:rsidR="00210A30" w:rsidRPr="007C7F6A" w:rsidRDefault="00D30CF3" w:rsidP="00707BEF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C7F6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05CAFB9F" w14:textId="77777777" w:rsidR="00210A30" w:rsidRPr="00347BDB" w:rsidRDefault="00D30CF3" w:rsidP="00347BD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347BDB">
        <w:rPr>
          <w:rFonts w:ascii="Times New Roman" w:hAnsi="Times New Roman" w:cs="Times New Roman"/>
          <w:b/>
          <w:sz w:val="20"/>
        </w:rPr>
        <w:t>Short title</w:t>
      </w:r>
    </w:p>
    <w:p w14:paraId="5723A5C1" w14:textId="77777777" w:rsidR="00210A30" w:rsidRPr="00D30CF3" w:rsidRDefault="00D30CF3" w:rsidP="00347B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0CF3">
        <w:rPr>
          <w:rFonts w:ascii="Times New Roman" w:hAnsi="Times New Roman" w:cs="Times New Roman"/>
          <w:b/>
        </w:rPr>
        <w:t>1.</w:t>
      </w:r>
      <w:r w:rsidRPr="00D30CF3">
        <w:rPr>
          <w:rFonts w:ascii="Times New Roman" w:hAnsi="Times New Roman" w:cs="Times New Roman"/>
        </w:rPr>
        <w:t xml:space="preserve"> This Act may be cited as the </w:t>
      </w:r>
      <w:r w:rsidRPr="00D30CF3">
        <w:rPr>
          <w:rFonts w:ascii="Times New Roman" w:hAnsi="Times New Roman" w:cs="Times New Roman"/>
          <w:i/>
        </w:rPr>
        <w:t xml:space="preserve">Domicile </w:t>
      </w:r>
      <w:r w:rsidRPr="00B101B9">
        <w:rPr>
          <w:rFonts w:ascii="Times New Roman" w:hAnsi="Times New Roman" w:cs="Times New Roman"/>
        </w:rPr>
        <w:t>(</w:t>
      </w:r>
      <w:r w:rsidRPr="00D30CF3">
        <w:rPr>
          <w:rFonts w:ascii="Times New Roman" w:hAnsi="Times New Roman" w:cs="Times New Roman"/>
          <w:i/>
        </w:rPr>
        <w:t>Consequential Amendments</w:t>
      </w:r>
      <w:r w:rsidRPr="00B101B9">
        <w:rPr>
          <w:rFonts w:ascii="Times New Roman" w:hAnsi="Times New Roman" w:cs="Times New Roman"/>
        </w:rPr>
        <w:t xml:space="preserve">) </w:t>
      </w:r>
      <w:r w:rsidRPr="00D30CF3">
        <w:rPr>
          <w:rFonts w:ascii="Times New Roman" w:hAnsi="Times New Roman" w:cs="Times New Roman"/>
          <w:i/>
        </w:rPr>
        <w:t xml:space="preserve">Act </w:t>
      </w:r>
      <w:r w:rsidRPr="00D30CF3">
        <w:rPr>
          <w:rFonts w:ascii="Times New Roman" w:hAnsi="Times New Roman" w:cs="Times New Roman"/>
        </w:rPr>
        <w:t>1982.</w:t>
      </w:r>
    </w:p>
    <w:p w14:paraId="0D9AB049" w14:textId="77777777" w:rsidR="00210A30" w:rsidRPr="00347BDB" w:rsidRDefault="00D30CF3" w:rsidP="00347BD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347BDB">
        <w:rPr>
          <w:rFonts w:ascii="Times New Roman" w:hAnsi="Times New Roman" w:cs="Times New Roman"/>
          <w:b/>
          <w:sz w:val="20"/>
        </w:rPr>
        <w:t>Commencement</w:t>
      </w:r>
    </w:p>
    <w:p w14:paraId="0269ABD4" w14:textId="77777777" w:rsidR="00210A30" w:rsidRPr="00D30CF3" w:rsidRDefault="00D30CF3" w:rsidP="00347B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0CF3">
        <w:rPr>
          <w:rFonts w:ascii="Times New Roman" w:hAnsi="Times New Roman" w:cs="Times New Roman"/>
          <w:b/>
        </w:rPr>
        <w:t>2.</w:t>
      </w:r>
      <w:r w:rsidR="00347BDB">
        <w:rPr>
          <w:rFonts w:ascii="Times New Roman" w:hAnsi="Times New Roman" w:cs="Times New Roman"/>
          <w:b/>
        </w:rPr>
        <w:t xml:space="preserve"> </w:t>
      </w:r>
      <w:r w:rsidRPr="00D30CF3">
        <w:rPr>
          <w:rFonts w:ascii="Times New Roman" w:hAnsi="Times New Roman" w:cs="Times New Roman"/>
        </w:rPr>
        <w:t xml:space="preserve">This Act shall come into operation on the day on which the </w:t>
      </w:r>
      <w:r w:rsidRPr="00D30CF3">
        <w:rPr>
          <w:rFonts w:ascii="Times New Roman" w:hAnsi="Times New Roman" w:cs="Times New Roman"/>
          <w:i/>
        </w:rPr>
        <w:t xml:space="preserve">Domicile Act </w:t>
      </w:r>
      <w:r w:rsidRPr="00D30CF3">
        <w:rPr>
          <w:rFonts w:ascii="Times New Roman" w:hAnsi="Times New Roman" w:cs="Times New Roman"/>
        </w:rPr>
        <w:t>1982 comes into operation.</w:t>
      </w:r>
    </w:p>
    <w:p w14:paraId="2AF1862F" w14:textId="77777777" w:rsidR="00210A30" w:rsidRPr="00347BDB" w:rsidRDefault="00D30CF3" w:rsidP="00347BD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347BDB">
        <w:rPr>
          <w:rFonts w:ascii="Times New Roman" w:hAnsi="Times New Roman" w:cs="Times New Roman"/>
          <w:b/>
          <w:sz w:val="20"/>
        </w:rPr>
        <w:t>Amendment of Marriage Act 1961</w:t>
      </w:r>
    </w:p>
    <w:p w14:paraId="0EB58C53" w14:textId="77777777" w:rsidR="00210A30" w:rsidRPr="00D30CF3" w:rsidRDefault="00D30CF3" w:rsidP="00347B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0CF3">
        <w:rPr>
          <w:rFonts w:ascii="Times New Roman" w:hAnsi="Times New Roman" w:cs="Times New Roman"/>
          <w:b/>
        </w:rPr>
        <w:t>3.</w:t>
      </w:r>
      <w:r w:rsidRPr="00D30CF3">
        <w:rPr>
          <w:rFonts w:ascii="Times New Roman" w:hAnsi="Times New Roman" w:cs="Times New Roman"/>
        </w:rPr>
        <w:t xml:space="preserve"> Section 5 of the </w:t>
      </w:r>
      <w:r w:rsidRPr="00D30CF3">
        <w:rPr>
          <w:rFonts w:ascii="Times New Roman" w:hAnsi="Times New Roman" w:cs="Times New Roman"/>
          <w:i/>
        </w:rPr>
        <w:t xml:space="preserve">Marriage Act </w:t>
      </w:r>
      <w:r w:rsidRPr="00D30CF3">
        <w:rPr>
          <w:rFonts w:ascii="Times New Roman" w:hAnsi="Times New Roman" w:cs="Times New Roman"/>
        </w:rPr>
        <w:t>1961</w:t>
      </w:r>
      <w:r w:rsidR="002000E4" w:rsidRPr="002000E4">
        <w:rPr>
          <w:rFonts w:ascii="Times New Roman" w:hAnsi="Times New Roman" w:cs="Times New Roman"/>
          <w:vertAlign w:val="superscript"/>
        </w:rPr>
        <w:t>1</w:t>
      </w:r>
      <w:r w:rsidRPr="00D30CF3">
        <w:rPr>
          <w:rFonts w:ascii="Times New Roman" w:hAnsi="Times New Roman" w:cs="Times New Roman"/>
        </w:rPr>
        <w:t xml:space="preserve"> is amended by omitting sub-section (4).</w:t>
      </w:r>
    </w:p>
    <w:p w14:paraId="65D50F10" w14:textId="77777777" w:rsidR="00210A30" w:rsidRPr="00347BDB" w:rsidRDefault="00D30CF3" w:rsidP="00347BDB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347BDB">
        <w:rPr>
          <w:rFonts w:ascii="Times New Roman" w:hAnsi="Times New Roman" w:cs="Times New Roman"/>
          <w:b/>
          <w:sz w:val="20"/>
        </w:rPr>
        <w:t>Amendment of Family Law Act 1975</w:t>
      </w:r>
    </w:p>
    <w:p w14:paraId="39AFBA85" w14:textId="77777777" w:rsidR="00210A30" w:rsidRPr="00D30CF3" w:rsidRDefault="00D30CF3" w:rsidP="00347BD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30CF3">
        <w:rPr>
          <w:rFonts w:ascii="Times New Roman" w:hAnsi="Times New Roman" w:cs="Times New Roman"/>
          <w:b/>
        </w:rPr>
        <w:t>4.</w:t>
      </w:r>
      <w:r w:rsidRPr="00D30CF3">
        <w:rPr>
          <w:rFonts w:ascii="Times New Roman" w:hAnsi="Times New Roman" w:cs="Times New Roman"/>
        </w:rPr>
        <w:t xml:space="preserve"> Section 4 of the </w:t>
      </w:r>
      <w:r w:rsidRPr="00D30CF3">
        <w:rPr>
          <w:rFonts w:ascii="Times New Roman" w:hAnsi="Times New Roman" w:cs="Times New Roman"/>
          <w:i/>
        </w:rPr>
        <w:t xml:space="preserve">Family Law Act </w:t>
      </w:r>
      <w:r w:rsidRPr="00D30CF3">
        <w:rPr>
          <w:rFonts w:ascii="Times New Roman" w:hAnsi="Times New Roman" w:cs="Times New Roman"/>
        </w:rPr>
        <w:t>1975</w:t>
      </w:r>
      <w:r w:rsidRPr="002000E4">
        <w:rPr>
          <w:rFonts w:ascii="Times New Roman" w:hAnsi="Times New Roman" w:cs="Times New Roman"/>
          <w:vertAlign w:val="superscript"/>
        </w:rPr>
        <w:t>2</w:t>
      </w:r>
      <w:r w:rsidRPr="00D30CF3">
        <w:rPr>
          <w:rFonts w:ascii="Times New Roman" w:hAnsi="Times New Roman" w:cs="Times New Roman"/>
        </w:rPr>
        <w:t xml:space="preserve"> is amended by omitting sub-section (3).</w:t>
      </w:r>
    </w:p>
    <w:p w14:paraId="259354C3" w14:textId="77777777" w:rsidR="00210A30" w:rsidRPr="00D30CF3" w:rsidRDefault="00D30CF3" w:rsidP="00D30C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278B84" w14:textId="77777777" w:rsidR="00210A30" w:rsidRPr="00D0359A" w:rsidRDefault="00D30CF3" w:rsidP="00BA452C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D0359A">
        <w:rPr>
          <w:rFonts w:ascii="Times New Roman" w:hAnsi="Times New Roman" w:cs="Times New Roman"/>
          <w:b/>
        </w:rPr>
        <w:lastRenderedPageBreak/>
        <w:t>NOTES</w:t>
      </w:r>
    </w:p>
    <w:p w14:paraId="28201627" w14:textId="644970CE" w:rsidR="00210A30" w:rsidRPr="00545A23" w:rsidRDefault="00D30CF3" w:rsidP="00251BAB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545A23">
        <w:rPr>
          <w:rFonts w:ascii="Times New Roman" w:hAnsi="Times New Roman" w:cs="Times New Roman"/>
          <w:b/>
          <w:sz w:val="20"/>
        </w:rPr>
        <w:t>1.</w:t>
      </w:r>
      <w:r w:rsidR="00D0359A" w:rsidRPr="00545A23">
        <w:rPr>
          <w:rFonts w:ascii="Times New Roman" w:hAnsi="Times New Roman" w:cs="Times New Roman"/>
          <w:b/>
          <w:sz w:val="20"/>
        </w:rPr>
        <w:t xml:space="preserve"> </w:t>
      </w:r>
      <w:r w:rsidRPr="00545A23">
        <w:rPr>
          <w:rFonts w:ascii="Times New Roman" w:hAnsi="Times New Roman" w:cs="Times New Roman"/>
          <w:sz w:val="20"/>
        </w:rPr>
        <w:t>No. 12, 1961, as amended</w:t>
      </w:r>
      <w:r w:rsidR="00BA452C">
        <w:rPr>
          <w:rFonts w:ascii="Times New Roman" w:hAnsi="Times New Roman" w:cs="Times New Roman"/>
          <w:sz w:val="20"/>
        </w:rPr>
        <w:t>.</w:t>
      </w:r>
      <w:r w:rsidRPr="00545A23">
        <w:rPr>
          <w:rFonts w:ascii="Times New Roman" w:hAnsi="Times New Roman" w:cs="Times New Roman"/>
          <w:sz w:val="20"/>
        </w:rPr>
        <w:t xml:space="preserve"> For previous amendments, see No. 93, 1966: No. 35, 1973; No.</w:t>
      </w:r>
      <w:r w:rsidR="0028306A">
        <w:rPr>
          <w:rFonts w:ascii="Times New Roman" w:hAnsi="Times New Roman" w:cs="Times New Roman"/>
          <w:sz w:val="20"/>
        </w:rPr>
        <w:t xml:space="preserve"> </w:t>
      </w:r>
      <w:r w:rsidRPr="00545A23">
        <w:rPr>
          <w:rFonts w:ascii="Times New Roman" w:hAnsi="Times New Roman" w:cs="Times New Roman"/>
          <w:sz w:val="20"/>
        </w:rPr>
        <w:t>216, 1973 (as amended by No. 20, 1974);</w:t>
      </w:r>
      <w:r w:rsidR="00D0359A" w:rsidRPr="00545A23">
        <w:rPr>
          <w:rFonts w:ascii="Times New Roman" w:hAnsi="Times New Roman" w:cs="Times New Roman"/>
          <w:sz w:val="20"/>
        </w:rPr>
        <w:t xml:space="preserve"> </w:t>
      </w:r>
      <w:r w:rsidRPr="00545A23">
        <w:rPr>
          <w:rFonts w:ascii="Times New Roman" w:hAnsi="Times New Roman" w:cs="Times New Roman"/>
          <w:sz w:val="20"/>
        </w:rPr>
        <w:t>and No. 209, 1976.</w:t>
      </w:r>
    </w:p>
    <w:p w14:paraId="71FEAFC8" w14:textId="3CD45549" w:rsidR="00210A30" w:rsidRPr="00545A23" w:rsidRDefault="00D30CF3" w:rsidP="00D67226">
      <w:pPr>
        <w:spacing w:before="120"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545A23">
        <w:rPr>
          <w:rFonts w:ascii="Times New Roman" w:hAnsi="Times New Roman" w:cs="Times New Roman"/>
          <w:b/>
          <w:sz w:val="20"/>
        </w:rPr>
        <w:t>2.</w:t>
      </w:r>
      <w:r w:rsidR="0015771F" w:rsidRPr="00545A23">
        <w:rPr>
          <w:rFonts w:ascii="Times New Roman" w:hAnsi="Times New Roman" w:cs="Times New Roman"/>
          <w:b/>
          <w:sz w:val="20"/>
        </w:rPr>
        <w:t xml:space="preserve"> </w:t>
      </w:r>
      <w:r w:rsidRPr="00545A23">
        <w:rPr>
          <w:rFonts w:ascii="Times New Roman" w:hAnsi="Times New Roman" w:cs="Times New Roman"/>
          <w:sz w:val="20"/>
        </w:rPr>
        <w:t>No. 53, 1975, as amended</w:t>
      </w:r>
      <w:r w:rsidR="0028306A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  <w:r w:rsidRPr="00545A23">
        <w:rPr>
          <w:rFonts w:ascii="Times New Roman" w:hAnsi="Times New Roman" w:cs="Times New Roman"/>
          <w:sz w:val="20"/>
        </w:rPr>
        <w:t xml:space="preserve"> For previous amendments, see No. 63, 1976; No. 95, 1976; No. 209, 1976; No. 102, 1977; and No. 23, 1979.</w:t>
      </w:r>
    </w:p>
    <w:sectPr w:rsidR="00210A30" w:rsidRPr="00545A23" w:rsidSect="007644DE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040530" w15:done="0"/>
  <w15:commentEx w15:paraId="4EAECB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040530" w16cid:durableId="1FB0833C"/>
  <w16cid:commentId w16cid:paraId="4EAECB24" w16cid:durableId="1FB083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EC30A" w14:textId="77777777" w:rsidR="008164AD" w:rsidRDefault="008164AD" w:rsidP="00ED7B9B">
      <w:pPr>
        <w:spacing w:after="0" w:line="240" w:lineRule="auto"/>
      </w:pPr>
      <w:r>
        <w:separator/>
      </w:r>
    </w:p>
  </w:endnote>
  <w:endnote w:type="continuationSeparator" w:id="0">
    <w:p w14:paraId="0A5CA4ED" w14:textId="77777777" w:rsidR="008164AD" w:rsidRDefault="008164AD" w:rsidP="00ED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D6DE8" w14:textId="77777777" w:rsidR="008164AD" w:rsidRDefault="008164AD" w:rsidP="00ED7B9B">
      <w:pPr>
        <w:spacing w:after="0" w:line="240" w:lineRule="auto"/>
      </w:pPr>
      <w:r>
        <w:separator/>
      </w:r>
    </w:p>
  </w:footnote>
  <w:footnote w:type="continuationSeparator" w:id="0">
    <w:p w14:paraId="237971D3" w14:textId="77777777" w:rsidR="008164AD" w:rsidRDefault="008164AD" w:rsidP="00ED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BC02" w14:textId="77777777" w:rsidR="00ED7B9B" w:rsidRPr="00D30CF3" w:rsidRDefault="00ED7B9B" w:rsidP="00A74F16">
    <w:pPr>
      <w:tabs>
        <w:tab w:val="left" w:pos="3780"/>
      </w:tabs>
      <w:spacing w:after="0" w:line="240" w:lineRule="auto"/>
      <w:jc w:val="center"/>
      <w:rPr>
        <w:rFonts w:ascii="Times New Roman" w:hAnsi="Times New Roman" w:cs="Times New Roman"/>
      </w:rPr>
    </w:pPr>
    <w:r w:rsidRPr="00D30CF3">
      <w:rPr>
        <w:rFonts w:ascii="Times New Roman" w:hAnsi="Times New Roman" w:cs="Times New Roman"/>
        <w:i/>
      </w:rPr>
      <w:t>Domicil</w:t>
    </w:r>
    <w:r>
      <w:rPr>
        <w:rFonts w:ascii="Times New Roman" w:hAnsi="Times New Roman" w:cs="Times New Roman"/>
        <w:i/>
      </w:rPr>
      <w:t>e (Consequential Amendments)</w:t>
    </w:r>
    <w:r>
      <w:rPr>
        <w:rFonts w:ascii="Times New Roman" w:hAnsi="Times New Roman" w:cs="Times New Roman"/>
        <w:i/>
      </w:rPr>
      <w:tab/>
    </w:r>
    <w:r w:rsidRPr="00D30CF3">
      <w:rPr>
        <w:rFonts w:ascii="Times New Roman" w:hAnsi="Times New Roman" w:cs="Times New Roman"/>
        <w:i/>
      </w:rPr>
      <w:t>No. 2,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5DD"/>
    <w:rsid w:val="000A0D20"/>
    <w:rsid w:val="0015771F"/>
    <w:rsid w:val="0018759A"/>
    <w:rsid w:val="002000E4"/>
    <w:rsid w:val="00246705"/>
    <w:rsid w:val="00251BAB"/>
    <w:rsid w:val="0028306A"/>
    <w:rsid w:val="002C7CF4"/>
    <w:rsid w:val="00347BDB"/>
    <w:rsid w:val="00353E07"/>
    <w:rsid w:val="003C5641"/>
    <w:rsid w:val="00452216"/>
    <w:rsid w:val="005425DD"/>
    <w:rsid w:val="00545A23"/>
    <w:rsid w:val="00662DEE"/>
    <w:rsid w:val="00707BEF"/>
    <w:rsid w:val="007644DE"/>
    <w:rsid w:val="007A70BD"/>
    <w:rsid w:val="007C7F6A"/>
    <w:rsid w:val="00807E4B"/>
    <w:rsid w:val="008164AD"/>
    <w:rsid w:val="009E3452"/>
    <w:rsid w:val="00A74F16"/>
    <w:rsid w:val="00A9408D"/>
    <w:rsid w:val="00B101B9"/>
    <w:rsid w:val="00BA452C"/>
    <w:rsid w:val="00CA51B0"/>
    <w:rsid w:val="00D0359A"/>
    <w:rsid w:val="00D30CF3"/>
    <w:rsid w:val="00D67226"/>
    <w:rsid w:val="00ED7B9B"/>
    <w:rsid w:val="00EE6564"/>
    <w:rsid w:val="00F00431"/>
    <w:rsid w:val="00F33574"/>
    <w:rsid w:val="00F4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DE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4">
    <w:name w:val="Style1024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">
    <w:name w:val="Style174"/>
    <w:basedOn w:val="Normal"/>
    <w:rsid w:val="003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2">
    <w:name w:val="CharStyle12"/>
    <w:basedOn w:val="DefaultParagraphFont"/>
    <w:rsid w:val="00353E07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6">
    <w:name w:val="CharStyle26"/>
    <w:basedOn w:val="DefaultParagraphFont"/>
    <w:rsid w:val="00353E0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5">
    <w:name w:val="CharStyle45"/>
    <w:basedOn w:val="DefaultParagraphFont"/>
    <w:rsid w:val="00353E07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15">
    <w:name w:val="CharStyle215"/>
    <w:basedOn w:val="DefaultParagraphFont"/>
    <w:rsid w:val="00353E07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">
    <w:name w:val="CharStyle252"/>
    <w:basedOn w:val="DefaultParagraphFont"/>
    <w:rsid w:val="00353E0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63">
    <w:name w:val="CharStyle263"/>
    <w:basedOn w:val="DefaultParagraphFont"/>
    <w:rsid w:val="00353E0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22">
    <w:name w:val="CharStyle322"/>
    <w:basedOn w:val="DefaultParagraphFont"/>
    <w:rsid w:val="00353E0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9B"/>
  </w:style>
  <w:style w:type="paragraph" w:styleId="Footer">
    <w:name w:val="footer"/>
    <w:basedOn w:val="Normal"/>
    <w:link w:val="FooterChar"/>
    <w:uiPriority w:val="99"/>
    <w:semiHidden/>
    <w:unhideWhenUsed/>
    <w:rsid w:val="00ED7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B9B"/>
  </w:style>
  <w:style w:type="character" w:styleId="CommentReference">
    <w:name w:val="annotation reference"/>
    <w:basedOn w:val="DefaultParagraphFont"/>
    <w:uiPriority w:val="99"/>
    <w:semiHidden/>
    <w:unhideWhenUsed/>
    <w:rsid w:val="00EE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5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3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866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2018-12-03T18:38:00Z</dcterms:created>
  <dcterms:modified xsi:type="dcterms:W3CDTF">2019-09-13T00:17:00Z</dcterms:modified>
</cp:coreProperties>
</file>