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E866" w14:textId="77777777" w:rsidR="00B63FDC" w:rsidRDefault="00B63FDC" w:rsidP="00B63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1EC0CE2" wp14:editId="67B72C37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8471" w14:textId="77777777" w:rsidR="00110B9B" w:rsidRPr="00B63FDC" w:rsidRDefault="00EF747B" w:rsidP="00DC166E">
      <w:pPr>
        <w:spacing w:before="7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63FDC">
        <w:rPr>
          <w:rFonts w:ascii="Times New Roman" w:hAnsi="Times New Roman" w:cs="Times New Roman"/>
          <w:b/>
          <w:sz w:val="36"/>
        </w:rPr>
        <w:t>Air Accidents (Commonwealth Government Liability) Amendment Act 1982</w:t>
      </w:r>
    </w:p>
    <w:p w14:paraId="7CEBD8C2" w14:textId="77777777" w:rsidR="00110B9B" w:rsidRPr="00B63FDC" w:rsidRDefault="00EF747B" w:rsidP="00DC166E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3FDC">
        <w:rPr>
          <w:rFonts w:ascii="Times New Roman" w:hAnsi="Times New Roman" w:cs="Times New Roman"/>
          <w:b/>
          <w:sz w:val="28"/>
        </w:rPr>
        <w:t>No. 70 of 1982</w:t>
      </w:r>
    </w:p>
    <w:p w14:paraId="7EE79863" w14:textId="77777777" w:rsidR="00B63FDC" w:rsidRDefault="00B63FDC" w:rsidP="00B63FDC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b/>
        </w:rPr>
      </w:pPr>
    </w:p>
    <w:p w14:paraId="15CE0F5E" w14:textId="77777777" w:rsidR="00110B9B" w:rsidRPr="00B63FDC" w:rsidRDefault="00EF747B" w:rsidP="00B63FDC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B63FDC">
        <w:rPr>
          <w:rFonts w:ascii="Times New Roman" w:hAnsi="Times New Roman" w:cs="Times New Roman"/>
          <w:b/>
          <w:sz w:val="26"/>
        </w:rPr>
        <w:t xml:space="preserve">An Act to amend the </w:t>
      </w:r>
      <w:r w:rsidRPr="00B63FDC">
        <w:rPr>
          <w:rFonts w:ascii="Times New Roman" w:hAnsi="Times New Roman" w:cs="Times New Roman"/>
          <w:b/>
          <w:i/>
          <w:sz w:val="26"/>
        </w:rPr>
        <w:t xml:space="preserve">Air Accidents </w:t>
      </w:r>
      <w:r w:rsidRPr="00B63FDC">
        <w:rPr>
          <w:rFonts w:ascii="Times New Roman" w:hAnsi="Times New Roman" w:cs="Times New Roman"/>
          <w:b/>
          <w:sz w:val="26"/>
        </w:rPr>
        <w:t>(</w:t>
      </w:r>
      <w:r w:rsidRPr="00B63FDC">
        <w:rPr>
          <w:rFonts w:ascii="Times New Roman" w:hAnsi="Times New Roman" w:cs="Times New Roman"/>
          <w:b/>
          <w:i/>
          <w:sz w:val="26"/>
        </w:rPr>
        <w:t>Commonwealth Government Liability</w:t>
      </w:r>
      <w:r w:rsidRPr="00B63FDC">
        <w:rPr>
          <w:rFonts w:ascii="Times New Roman" w:hAnsi="Times New Roman" w:cs="Times New Roman"/>
          <w:b/>
          <w:sz w:val="26"/>
        </w:rPr>
        <w:t>)</w:t>
      </w:r>
      <w:r w:rsidRPr="00B63FDC">
        <w:rPr>
          <w:rFonts w:ascii="Times New Roman" w:hAnsi="Times New Roman" w:cs="Times New Roman"/>
          <w:b/>
          <w:i/>
          <w:sz w:val="26"/>
        </w:rPr>
        <w:t xml:space="preserve"> </w:t>
      </w:r>
      <w:r w:rsidRPr="00B63FDC">
        <w:rPr>
          <w:rFonts w:ascii="Times New Roman" w:hAnsi="Times New Roman" w:cs="Times New Roman"/>
          <w:b/>
          <w:sz w:val="26"/>
        </w:rPr>
        <w:t>A</w:t>
      </w:r>
      <w:r w:rsidRPr="00B63FDC">
        <w:rPr>
          <w:rFonts w:ascii="Times New Roman" w:hAnsi="Times New Roman" w:cs="Times New Roman"/>
          <w:b/>
          <w:i/>
          <w:sz w:val="26"/>
        </w:rPr>
        <w:t xml:space="preserve">ct </w:t>
      </w:r>
      <w:r w:rsidRPr="00B63FDC">
        <w:rPr>
          <w:rFonts w:ascii="Times New Roman" w:hAnsi="Times New Roman" w:cs="Times New Roman"/>
          <w:b/>
          <w:sz w:val="26"/>
        </w:rPr>
        <w:t>1963</w:t>
      </w:r>
    </w:p>
    <w:p w14:paraId="1D30574D" w14:textId="77777777" w:rsidR="00110B9B" w:rsidRPr="00B63FDC" w:rsidRDefault="00EF747B" w:rsidP="00B63FDC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B63FDC">
        <w:rPr>
          <w:rFonts w:ascii="Times New Roman" w:hAnsi="Times New Roman" w:cs="Times New Roman"/>
          <w:sz w:val="24"/>
        </w:rPr>
        <w:t>[Assented to 6 September 1982]</w:t>
      </w:r>
    </w:p>
    <w:p w14:paraId="6291E9C1" w14:textId="77777777" w:rsidR="00110B9B" w:rsidRPr="00B63FDC" w:rsidRDefault="00110B9B" w:rsidP="00B63FD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63FD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2C18794" w14:textId="77777777" w:rsidR="00110B9B" w:rsidRPr="00B63FDC" w:rsidRDefault="00EF747B" w:rsidP="00B63F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3FDC">
        <w:rPr>
          <w:rFonts w:ascii="Times New Roman" w:hAnsi="Times New Roman" w:cs="Times New Roman"/>
          <w:b/>
          <w:sz w:val="20"/>
        </w:rPr>
        <w:t>Short title, &amp;c.</w:t>
      </w:r>
    </w:p>
    <w:p w14:paraId="257AF2E9" w14:textId="77777777" w:rsidR="00110B9B" w:rsidRPr="00EF747B" w:rsidRDefault="00EF747B" w:rsidP="00B63F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1.</w:t>
      </w:r>
      <w:r w:rsidR="00110B9B" w:rsidRPr="00EF747B">
        <w:rPr>
          <w:rFonts w:ascii="Times New Roman" w:hAnsi="Times New Roman" w:cs="Times New Roman"/>
        </w:rPr>
        <w:t xml:space="preserve"> </w:t>
      </w:r>
      <w:r w:rsidRPr="00EF747B">
        <w:rPr>
          <w:rFonts w:ascii="Times New Roman" w:hAnsi="Times New Roman" w:cs="Times New Roman"/>
          <w:b/>
        </w:rPr>
        <w:t xml:space="preserve">(1) </w:t>
      </w:r>
      <w:r w:rsidR="00110B9B" w:rsidRPr="00EF747B">
        <w:rPr>
          <w:rFonts w:ascii="Times New Roman" w:hAnsi="Times New Roman" w:cs="Times New Roman"/>
        </w:rPr>
        <w:t xml:space="preserve">This Act may be cited as the </w:t>
      </w:r>
      <w:r w:rsidRPr="00EF747B">
        <w:rPr>
          <w:rFonts w:ascii="Times New Roman" w:hAnsi="Times New Roman" w:cs="Times New Roman"/>
          <w:i/>
        </w:rPr>
        <w:t xml:space="preserve">Air Accidents </w:t>
      </w:r>
      <w:r w:rsidRPr="00EF747B">
        <w:rPr>
          <w:rFonts w:ascii="Times New Roman" w:hAnsi="Times New Roman" w:cs="Times New Roman"/>
        </w:rPr>
        <w:t>(</w:t>
      </w:r>
      <w:r w:rsidRPr="00EF747B">
        <w:rPr>
          <w:rFonts w:ascii="Times New Roman" w:hAnsi="Times New Roman" w:cs="Times New Roman"/>
          <w:i/>
        </w:rPr>
        <w:t>Commonwealth Government Liability</w:t>
      </w:r>
      <w:r w:rsidRPr="00EF747B">
        <w:rPr>
          <w:rFonts w:ascii="Times New Roman" w:hAnsi="Times New Roman" w:cs="Times New Roman"/>
        </w:rPr>
        <w:t>)</w:t>
      </w:r>
      <w:r w:rsidRPr="00EF747B">
        <w:rPr>
          <w:rFonts w:ascii="Times New Roman" w:hAnsi="Times New Roman" w:cs="Times New Roman"/>
          <w:i/>
        </w:rPr>
        <w:t xml:space="preserve"> Amendment Act </w:t>
      </w:r>
      <w:r w:rsidR="00110B9B" w:rsidRPr="00EF747B">
        <w:rPr>
          <w:rFonts w:ascii="Times New Roman" w:hAnsi="Times New Roman" w:cs="Times New Roman"/>
        </w:rPr>
        <w:t>1982.</w:t>
      </w:r>
    </w:p>
    <w:p w14:paraId="78C5ACAF" w14:textId="77777777" w:rsidR="00110B9B" w:rsidRPr="00EF747B" w:rsidRDefault="00EF747B" w:rsidP="00B63F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 xml:space="preserve">(2) </w:t>
      </w:r>
      <w:r w:rsidR="00110B9B" w:rsidRPr="00EF747B">
        <w:rPr>
          <w:rFonts w:ascii="Times New Roman" w:hAnsi="Times New Roman" w:cs="Times New Roman"/>
        </w:rPr>
        <w:t xml:space="preserve">The </w:t>
      </w:r>
      <w:r w:rsidRPr="00EF747B">
        <w:rPr>
          <w:rFonts w:ascii="Times New Roman" w:hAnsi="Times New Roman" w:cs="Times New Roman"/>
          <w:i/>
        </w:rPr>
        <w:t xml:space="preserve">Air Accidents </w:t>
      </w:r>
      <w:r w:rsidRPr="00EF747B">
        <w:rPr>
          <w:rFonts w:ascii="Times New Roman" w:hAnsi="Times New Roman" w:cs="Times New Roman"/>
        </w:rPr>
        <w:t>(</w:t>
      </w:r>
      <w:r w:rsidRPr="00EF747B">
        <w:rPr>
          <w:rFonts w:ascii="Times New Roman" w:hAnsi="Times New Roman" w:cs="Times New Roman"/>
          <w:i/>
        </w:rPr>
        <w:t>Commonwealth Government Liability</w:t>
      </w:r>
      <w:r w:rsidRPr="00EF747B">
        <w:rPr>
          <w:rFonts w:ascii="Times New Roman" w:hAnsi="Times New Roman" w:cs="Times New Roman"/>
        </w:rPr>
        <w:t>)</w:t>
      </w:r>
      <w:r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>1963</w:t>
      </w:r>
      <w:r w:rsidR="0081055D" w:rsidRPr="0081055D">
        <w:rPr>
          <w:rFonts w:ascii="Times New Roman" w:hAnsi="Times New Roman" w:cs="Times New Roman"/>
          <w:vertAlign w:val="superscript"/>
        </w:rPr>
        <w:t>1</w:t>
      </w:r>
      <w:r w:rsidR="00110B9B" w:rsidRPr="00EF747B">
        <w:rPr>
          <w:rFonts w:ascii="Times New Roman" w:hAnsi="Times New Roman" w:cs="Times New Roman"/>
        </w:rPr>
        <w:t xml:space="preserve"> is in this Act referred to as the Principal Act.</w:t>
      </w:r>
    </w:p>
    <w:p w14:paraId="527E9FD2" w14:textId="77777777" w:rsidR="00110B9B" w:rsidRPr="00B63FDC" w:rsidRDefault="00EF747B" w:rsidP="00B63F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3FDC">
        <w:rPr>
          <w:rFonts w:ascii="Times New Roman" w:hAnsi="Times New Roman" w:cs="Times New Roman"/>
          <w:b/>
          <w:sz w:val="20"/>
        </w:rPr>
        <w:t>Commencement</w:t>
      </w:r>
    </w:p>
    <w:p w14:paraId="5EC62B01" w14:textId="77777777" w:rsidR="00110B9B" w:rsidRPr="00EF747B" w:rsidRDefault="00EF747B" w:rsidP="00B63F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2.</w:t>
      </w:r>
      <w:r w:rsidR="00110B9B" w:rsidRPr="00EF747B">
        <w:rPr>
          <w:rFonts w:ascii="Times New Roman" w:hAnsi="Times New Roman" w:cs="Times New Roman"/>
        </w:rPr>
        <w:t xml:space="preserve"> This Act shall come into operation on the day on which section 4 of the </w:t>
      </w:r>
      <w:r w:rsidRPr="00EF747B">
        <w:rPr>
          <w:rFonts w:ascii="Times New Roman" w:hAnsi="Times New Roman" w:cs="Times New Roman"/>
          <w:i/>
        </w:rPr>
        <w:t xml:space="preserve">Civil Aviation </w:t>
      </w:r>
      <w:r w:rsidRPr="00EF747B">
        <w:rPr>
          <w:rFonts w:ascii="Times New Roman" w:hAnsi="Times New Roman" w:cs="Times New Roman"/>
        </w:rPr>
        <w:t>(</w:t>
      </w:r>
      <w:r w:rsidRPr="00EF747B">
        <w:rPr>
          <w:rFonts w:ascii="Times New Roman" w:hAnsi="Times New Roman" w:cs="Times New Roman"/>
          <w:i/>
        </w:rPr>
        <w:t>Carriers</w:t>
      </w:r>
      <w:r w:rsidR="00FC62BC">
        <w:rPr>
          <w:rFonts w:ascii="Times New Roman" w:hAnsi="Times New Roman" w:cs="Times New Roman"/>
          <w:i/>
        </w:rPr>
        <w:t>’</w:t>
      </w:r>
      <w:r w:rsidRPr="00EF747B">
        <w:rPr>
          <w:rFonts w:ascii="Times New Roman" w:hAnsi="Times New Roman" w:cs="Times New Roman"/>
          <w:i/>
        </w:rPr>
        <w:t xml:space="preserve"> Liability</w:t>
      </w:r>
      <w:r w:rsidRPr="00EF747B">
        <w:rPr>
          <w:rFonts w:ascii="Times New Roman" w:hAnsi="Times New Roman" w:cs="Times New Roman"/>
        </w:rPr>
        <w:t>)</w:t>
      </w:r>
      <w:r w:rsidRPr="00EF747B">
        <w:rPr>
          <w:rFonts w:ascii="Times New Roman" w:hAnsi="Times New Roman" w:cs="Times New Roman"/>
          <w:i/>
        </w:rPr>
        <w:t xml:space="preserve"> Amendment Act </w:t>
      </w:r>
      <w:r w:rsidR="00110B9B" w:rsidRPr="00EF747B">
        <w:rPr>
          <w:rFonts w:ascii="Times New Roman" w:hAnsi="Times New Roman" w:cs="Times New Roman"/>
        </w:rPr>
        <w:t>1982 comes into operation.</w:t>
      </w:r>
    </w:p>
    <w:p w14:paraId="736CBEE5" w14:textId="77777777" w:rsidR="00B63FDC" w:rsidRDefault="00EF747B" w:rsidP="00EF74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E448DC" w14:textId="77777777" w:rsidR="00110B9B" w:rsidRPr="00B63FDC" w:rsidRDefault="00EF747B" w:rsidP="00B63FD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3FDC">
        <w:rPr>
          <w:rFonts w:ascii="Times New Roman" w:hAnsi="Times New Roman" w:cs="Times New Roman"/>
          <w:b/>
          <w:sz w:val="20"/>
        </w:rPr>
        <w:lastRenderedPageBreak/>
        <w:t>Interpretation</w:t>
      </w:r>
    </w:p>
    <w:p w14:paraId="29CBE887" w14:textId="77777777" w:rsidR="00110B9B" w:rsidRPr="00EF747B" w:rsidRDefault="00EF747B" w:rsidP="00B63FD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3.</w:t>
      </w:r>
      <w:r w:rsidR="00110B9B" w:rsidRPr="00EF747B">
        <w:rPr>
          <w:rFonts w:ascii="Times New Roman" w:hAnsi="Times New Roman" w:cs="Times New Roman"/>
        </w:rPr>
        <w:t xml:space="preserve"> Section 4 of the Principal Act is amended—</w:t>
      </w:r>
    </w:p>
    <w:p w14:paraId="0EA45D43" w14:textId="77777777" w:rsidR="00110B9B" w:rsidRPr="00EF747B" w:rsidRDefault="00110B9B" w:rsidP="00B63FD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(a) by inserting before the definition of </w:t>
      </w:r>
      <w:r w:rsidR="00FC62BC">
        <w:rPr>
          <w:rFonts w:ascii="Times New Roman" w:hAnsi="Times New Roman" w:cs="Times New Roman"/>
        </w:rPr>
        <w:t>“</w:t>
      </w:r>
      <w:r w:rsidRPr="00EF747B">
        <w:rPr>
          <w:rFonts w:ascii="Times New Roman" w:hAnsi="Times New Roman" w:cs="Times New Roman"/>
        </w:rPr>
        <w:t>Commonwealth authority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 xml:space="preserve"> the following definitions:</w:t>
      </w:r>
    </w:p>
    <w:p w14:paraId="529A7B20" w14:textId="77777777" w:rsidR="00110B9B" w:rsidRPr="00EF747B" w:rsidRDefault="00FC62BC" w:rsidP="00B63FDC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110B9B" w:rsidRPr="00EF747B">
        <w:rPr>
          <w:rFonts w:ascii="Times New Roman" w:hAnsi="Times New Roman" w:cs="Times New Roman"/>
        </w:rPr>
        <w:t>aircraft crew member</w:t>
      </w:r>
      <w:r>
        <w:rPr>
          <w:rFonts w:ascii="Times New Roman" w:hAnsi="Times New Roman" w:cs="Times New Roman"/>
        </w:rPr>
        <w:t>’</w:t>
      </w:r>
      <w:r w:rsidR="00110B9B" w:rsidRPr="00EF747B">
        <w:rPr>
          <w:rFonts w:ascii="Times New Roman" w:hAnsi="Times New Roman" w:cs="Times New Roman"/>
        </w:rPr>
        <w:t xml:space="preserve"> means a person who performs functions as a member of the crew of an aircraft;</w:t>
      </w:r>
    </w:p>
    <w:p w14:paraId="0B7265C7" w14:textId="77777777" w:rsidR="00110B9B" w:rsidRPr="00EF747B" w:rsidRDefault="00FC62BC" w:rsidP="00133ACE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110B9B" w:rsidRPr="00EF747B">
        <w:rPr>
          <w:rFonts w:ascii="Times New Roman" w:hAnsi="Times New Roman" w:cs="Times New Roman"/>
        </w:rPr>
        <w:t>commercial transport operations</w:t>
      </w:r>
      <w:r>
        <w:rPr>
          <w:rFonts w:ascii="Times New Roman" w:hAnsi="Times New Roman" w:cs="Times New Roman"/>
        </w:rPr>
        <w:t>’</w:t>
      </w:r>
      <w:r w:rsidR="00110B9B" w:rsidRPr="00EF747B">
        <w:rPr>
          <w:rFonts w:ascii="Times New Roman" w:hAnsi="Times New Roman" w:cs="Times New Roman"/>
        </w:rPr>
        <w:t xml:space="preserve"> means operations in which an aircraft is used, for hire or reward, for the carriage of passengers or cargo;</w:t>
      </w:r>
      <w:r>
        <w:rPr>
          <w:rFonts w:ascii="Times New Roman" w:hAnsi="Times New Roman" w:cs="Times New Roman"/>
        </w:rPr>
        <w:t>”</w:t>
      </w:r>
      <w:r w:rsidR="00110B9B" w:rsidRPr="00EF747B">
        <w:rPr>
          <w:rFonts w:ascii="Times New Roman" w:hAnsi="Times New Roman" w:cs="Times New Roman"/>
        </w:rPr>
        <w:t>;</w:t>
      </w:r>
    </w:p>
    <w:p w14:paraId="3EB72D07" w14:textId="77777777" w:rsidR="00110B9B" w:rsidRPr="00EF747B" w:rsidRDefault="00110B9B" w:rsidP="00C35FA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(b) by omitting the definition of </w:t>
      </w:r>
      <w:r w:rsidR="00FC62BC">
        <w:rPr>
          <w:rFonts w:ascii="Times New Roman" w:hAnsi="Times New Roman" w:cs="Times New Roman"/>
        </w:rPr>
        <w:t>“</w:t>
      </w:r>
      <w:r w:rsidRPr="00EF747B">
        <w:rPr>
          <w:rFonts w:ascii="Times New Roman" w:hAnsi="Times New Roman" w:cs="Times New Roman"/>
        </w:rPr>
        <w:t>flying pay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>; and</w:t>
      </w:r>
    </w:p>
    <w:p w14:paraId="1447460E" w14:textId="77777777" w:rsidR="00110B9B" w:rsidRPr="00EF747B" w:rsidRDefault="00110B9B" w:rsidP="00C35FA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(c) by omitting the definition of </w:t>
      </w:r>
      <w:r w:rsidR="00FC62BC">
        <w:rPr>
          <w:rFonts w:ascii="Times New Roman" w:hAnsi="Times New Roman" w:cs="Times New Roman"/>
        </w:rPr>
        <w:t>“</w:t>
      </w:r>
      <w:r w:rsidRPr="00EF747B">
        <w:rPr>
          <w:rFonts w:ascii="Times New Roman" w:hAnsi="Times New Roman" w:cs="Times New Roman"/>
        </w:rPr>
        <w:t>passenger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 xml:space="preserve"> and substituting the following definition:</w:t>
      </w:r>
    </w:p>
    <w:p w14:paraId="0D5738C4" w14:textId="77777777" w:rsidR="00110B9B" w:rsidRPr="00EF747B" w:rsidRDefault="00FC62BC" w:rsidP="00C35FA2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110B9B" w:rsidRPr="00EF747B">
        <w:rPr>
          <w:rFonts w:ascii="Times New Roman" w:hAnsi="Times New Roman" w:cs="Times New Roman"/>
        </w:rPr>
        <w:t>passenger</w:t>
      </w:r>
      <w:r>
        <w:rPr>
          <w:rFonts w:ascii="Times New Roman" w:hAnsi="Times New Roman" w:cs="Times New Roman"/>
        </w:rPr>
        <w:t>’</w:t>
      </w:r>
      <w:r w:rsidR="00110B9B" w:rsidRPr="00EF747B">
        <w:rPr>
          <w:rFonts w:ascii="Times New Roman" w:hAnsi="Times New Roman" w:cs="Times New Roman"/>
        </w:rPr>
        <w:t>, in relation to an aircraft, means any person lawfully entitled to be on board the aircraft other than a person who—</w:t>
      </w:r>
    </w:p>
    <w:p w14:paraId="66297B16" w14:textId="77777777" w:rsidR="00110B9B" w:rsidRPr="00EF747B" w:rsidRDefault="00110B9B" w:rsidP="00770C66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(a) is employed, as an aircraft pilot or aircraft crew member, by—</w:t>
      </w:r>
    </w:p>
    <w:p w14:paraId="6063EA8F" w14:textId="77777777" w:rsidR="00110B9B" w:rsidRPr="00EF747B" w:rsidRDefault="00110B9B" w:rsidP="00770C66">
      <w:pPr>
        <w:spacing w:after="0" w:line="240" w:lineRule="auto"/>
        <w:ind w:left="2016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</w:t>
      </w:r>
      <w:proofErr w:type="spellStart"/>
      <w:r w:rsidRPr="00EF747B">
        <w:rPr>
          <w:rFonts w:ascii="Times New Roman" w:hAnsi="Times New Roman" w:cs="Times New Roman"/>
        </w:rPr>
        <w:t>i</w:t>
      </w:r>
      <w:proofErr w:type="spellEnd"/>
      <w:r w:rsidRPr="00EF747B">
        <w:rPr>
          <w:rFonts w:ascii="Times New Roman" w:hAnsi="Times New Roman" w:cs="Times New Roman"/>
        </w:rPr>
        <w:t>) a Commonwealth authority; or</w:t>
      </w:r>
    </w:p>
    <w:p w14:paraId="742A5B8B" w14:textId="77777777" w:rsidR="00110B9B" w:rsidRPr="00EF747B" w:rsidRDefault="00110B9B" w:rsidP="00770C66">
      <w:pPr>
        <w:spacing w:after="0" w:line="240" w:lineRule="auto"/>
        <w:ind w:left="2016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(ii) a corporation,</w:t>
      </w:r>
    </w:p>
    <w:p w14:paraId="1806DD68" w14:textId="77777777" w:rsidR="00110B9B" w:rsidRPr="00EF747B" w:rsidRDefault="00110B9B" w:rsidP="00770C66">
      <w:pPr>
        <w:spacing w:after="0" w:line="240" w:lineRule="auto"/>
        <w:ind w:firstLine="1800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that operates commercial transport operations; and</w:t>
      </w:r>
    </w:p>
    <w:p w14:paraId="5A68A6A3" w14:textId="77777777" w:rsidR="00110B9B" w:rsidRPr="00EF747B" w:rsidRDefault="00110B9B" w:rsidP="00770C66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(b) is on board the aircraft for the purpose of performing functions as a pilot, or as another member of the crew, of the aircraft.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>.</w:t>
      </w:r>
    </w:p>
    <w:p w14:paraId="7BCD9C78" w14:textId="77777777" w:rsidR="00110B9B" w:rsidRPr="00770C66" w:rsidRDefault="00EF747B" w:rsidP="00770C6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C66">
        <w:rPr>
          <w:rFonts w:ascii="Times New Roman" w:hAnsi="Times New Roman" w:cs="Times New Roman"/>
          <w:b/>
          <w:sz w:val="20"/>
        </w:rPr>
        <w:t>Application of Part</w:t>
      </w:r>
    </w:p>
    <w:p w14:paraId="19F89EF5" w14:textId="77777777" w:rsidR="00110B9B" w:rsidRPr="00EF747B" w:rsidRDefault="00EF747B" w:rsidP="00770C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4.</w:t>
      </w:r>
      <w:r w:rsidR="00110B9B" w:rsidRPr="00EF747B">
        <w:rPr>
          <w:rFonts w:ascii="Times New Roman" w:hAnsi="Times New Roman" w:cs="Times New Roman"/>
        </w:rPr>
        <w:t xml:space="preserve"> Section 6 of the Principal Act is amended by omitting sub-section (2) and substituting the following sub-section:</w:t>
      </w:r>
    </w:p>
    <w:p w14:paraId="71F6DE1D" w14:textId="77777777" w:rsidR="00110B9B" w:rsidRPr="00EF747B" w:rsidRDefault="00FC62BC" w:rsidP="00770C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 xml:space="preserve">(2) This Part does not apply in relation to the death of, or injury to, a person in circumstances entitling any </w:t>
      </w:r>
      <w:proofErr w:type="spellStart"/>
      <w:r w:rsidR="00110B9B" w:rsidRPr="00EF747B">
        <w:rPr>
          <w:rFonts w:ascii="Times New Roman" w:hAnsi="Times New Roman" w:cs="Times New Roman"/>
        </w:rPr>
        <w:t>dependant</w:t>
      </w:r>
      <w:proofErr w:type="spellEnd"/>
      <w:r w:rsidR="00110B9B" w:rsidRPr="00EF747B">
        <w:rPr>
          <w:rFonts w:ascii="Times New Roman" w:hAnsi="Times New Roman" w:cs="Times New Roman"/>
        </w:rPr>
        <w:t xml:space="preserve"> of the person, or the person, to pension under the </w:t>
      </w:r>
      <w:r w:rsidR="00EF747B" w:rsidRPr="00EF747B">
        <w:rPr>
          <w:rFonts w:ascii="Times New Roman" w:hAnsi="Times New Roman" w:cs="Times New Roman"/>
          <w:i/>
        </w:rPr>
        <w:t xml:space="preserve">Repatriation Act </w:t>
      </w:r>
      <w:r w:rsidR="00110B9B" w:rsidRPr="00EF747B">
        <w:rPr>
          <w:rFonts w:ascii="Times New Roman" w:hAnsi="Times New Roman" w:cs="Times New Roman"/>
        </w:rPr>
        <w:t xml:space="preserve">1920 (other than Division 10 of Part III), the </w:t>
      </w:r>
      <w:r w:rsidR="00EF747B" w:rsidRPr="00EF747B">
        <w:rPr>
          <w:rFonts w:ascii="Times New Roman" w:hAnsi="Times New Roman" w:cs="Times New Roman"/>
          <w:i/>
        </w:rPr>
        <w:t xml:space="preserve">Repatriation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Far East Strategic Reserve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 xml:space="preserve">1956 or the </w:t>
      </w:r>
      <w:r w:rsidR="00EF747B" w:rsidRPr="00EF747B">
        <w:rPr>
          <w:rFonts w:ascii="Times New Roman" w:hAnsi="Times New Roman" w:cs="Times New Roman"/>
          <w:i/>
        </w:rPr>
        <w:t xml:space="preserve">Repatriation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Special Overseas Service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>1962.</w:t>
      </w:r>
      <w:r>
        <w:rPr>
          <w:rFonts w:ascii="Times New Roman" w:hAnsi="Times New Roman" w:cs="Times New Roman"/>
        </w:rPr>
        <w:t>”</w:t>
      </w:r>
      <w:r w:rsidR="00110B9B" w:rsidRPr="00EF747B">
        <w:rPr>
          <w:rFonts w:ascii="Times New Roman" w:hAnsi="Times New Roman" w:cs="Times New Roman"/>
        </w:rPr>
        <w:t>.</w:t>
      </w:r>
    </w:p>
    <w:p w14:paraId="26B3F8D2" w14:textId="77777777" w:rsidR="00110B9B" w:rsidRPr="00770C66" w:rsidRDefault="00EF747B" w:rsidP="00770C6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C66">
        <w:rPr>
          <w:rFonts w:ascii="Times New Roman" w:hAnsi="Times New Roman" w:cs="Times New Roman"/>
          <w:b/>
          <w:sz w:val="20"/>
        </w:rPr>
        <w:t>Limitation of amount recoverable under this Part</w:t>
      </w:r>
    </w:p>
    <w:p w14:paraId="615D548C" w14:textId="77777777" w:rsidR="00110B9B" w:rsidRPr="00EF747B" w:rsidRDefault="00EF747B" w:rsidP="00770C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5.</w:t>
      </w:r>
      <w:r w:rsidR="00110B9B" w:rsidRPr="00EF747B">
        <w:rPr>
          <w:rFonts w:ascii="Times New Roman" w:hAnsi="Times New Roman" w:cs="Times New Roman"/>
        </w:rPr>
        <w:t xml:space="preserve"> </w:t>
      </w:r>
      <w:r w:rsidRPr="00EF747B">
        <w:rPr>
          <w:rFonts w:ascii="Times New Roman" w:hAnsi="Times New Roman" w:cs="Times New Roman"/>
          <w:b/>
        </w:rPr>
        <w:t xml:space="preserve">(1) </w:t>
      </w:r>
      <w:r w:rsidR="00110B9B" w:rsidRPr="00EF747B">
        <w:rPr>
          <w:rFonts w:ascii="Times New Roman" w:hAnsi="Times New Roman" w:cs="Times New Roman"/>
        </w:rPr>
        <w:t>Section 8 of the Principal Act is amended by omitting sub-section (1) and substituting the following sub-section:</w:t>
      </w:r>
    </w:p>
    <w:p w14:paraId="54816AE8" w14:textId="77777777" w:rsidR="00110B9B" w:rsidRPr="00EF747B" w:rsidRDefault="00FC62BC" w:rsidP="00770C6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>(1) The maximum liability of the Commonwealth or a Commonwealth authority under this Part in respect of any one person, by reason of his death or injury resulting from an accident, is—</w:t>
      </w:r>
    </w:p>
    <w:p w14:paraId="03EF1D47" w14:textId="77777777" w:rsidR="00110B9B" w:rsidRPr="00EF747B" w:rsidRDefault="00110B9B" w:rsidP="00770C6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(a) where paragraph (b) does not apply—$100,000; or</w:t>
      </w:r>
    </w:p>
    <w:p w14:paraId="0742DBDA" w14:textId="77777777" w:rsidR="003E4F56" w:rsidRDefault="00EF747B" w:rsidP="00EF74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8F05F" w14:textId="77777777" w:rsidR="00110B9B" w:rsidRPr="00EF747B" w:rsidRDefault="00110B9B" w:rsidP="003E4F5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lastRenderedPageBreak/>
        <w:t xml:space="preserve">(b) where, at the date of the accident, a regulation was in force under the </w:t>
      </w:r>
      <w:r w:rsidR="00EF747B" w:rsidRPr="00EF747B">
        <w:rPr>
          <w:rFonts w:ascii="Times New Roman" w:hAnsi="Times New Roman" w:cs="Times New Roman"/>
          <w:i/>
        </w:rPr>
        <w:t xml:space="preserve">Civil Aviation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Carriers</w:t>
      </w:r>
      <w:r w:rsidR="00FC62BC">
        <w:rPr>
          <w:rFonts w:ascii="Times New Roman" w:hAnsi="Times New Roman" w:cs="Times New Roman"/>
          <w:i/>
        </w:rPr>
        <w:t>’</w:t>
      </w:r>
      <w:r w:rsidR="00EF747B" w:rsidRPr="00EF747B">
        <w:rPr>
          <w:rFonts w:ascii="Times New Roman" w:hAnsi="Times New Roman" w:cs="Times New Roman"/>
          <w:i/>
        </w:rPr>
        <w:t xml:space="preserve"> Liability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Pr="00EF747B">
        <w:rPr>
          <w:rFonts w:ascii="Times New Roman" w:hAnsi="Times New Roman" w:cs="Times New Roman"/>
        </w:rPr>
        <w:t>1959 prescribing an amount higher than $100,000 for the purposes of sub-section 31 (1) of that Act—the amount prescribed by that regulation.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>.</w:t>
      </w:r>
    </w:p>
    <w:p w14:paraId="2B2A2C81" w14:textId="77777777" w:rsidR="00110B9B" w:rsidRPr="00EF747B" w:rsidRDefault="00EF747B" w:rsidP="003E4F5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 xml:space="preserve">(2) </w:t>
      </w:r>
      <w:r w:rsidR="00110B9B" w:rsidRPr="00EF747B">
        <w:rPr>
          <w:rFonts w:ascii="Times New Roman" w:hAnsi="Times New Roman" w:cs="Times New Roman"/>
        </w:rPr>
        <w:t xml:space="preserve">Section 8 of the Principal Act continues to operate in relation to the liability imposed on the Commonwealth, or on a Commonwealth authority, by section 28 of the </w:t>
      </w:r>
      <w:r w:rsidRPr="00EF747B">
        <w:rPr>
          <w:rFonts w:ascii="Times New Roman" w:hAnsi="Times New Roman" w:cs="Times New Roman"/>
          <w:i/>
        </w:rPr>
        <w:t xml:space="preserve">Civil Aviation </w:t>
      </w:r>
      <w:r w:rsidRPr="00EF747B">
        <w:rPr>
          <w:rFonts w:ascii="Times New Roman" w:hAnsi="Times New Roman" w:cs="Times New Roman"/>
        </w:rPr>
        <w:t>(</w:t>
      </w:r>
      <w:r w:rsidRPr="00EF747B">
        <w:rPr>
          <w:rFonts w:ascii="Times New Roman" w:hAnsi="Times New Roman" w:cs="Times New Roman"/>
          <w:i/>
        </w:rPr>
        <w:t>Carriers</w:t>
      </w:r>
      <w:r w:rsidR="00FC62BC">
        <w:rPr>
          <w:rFonts w:ascii="Times New Roman" w:hAnsi="Times New Roman" w:cs="Times New Roman"/>
          <w:i/>
        </w:rPr>
        <w:t>’</w:t>
      </w:r>
      <w:r w:rsidRPr="00EF747B">
        <w:rPr>
          <w:rFonts w:ascii="Times New Roman" w:hAnsi="Times New Roman" w:cs="Times New Roman"/>
          <w:i/>
        </w:rPr>
        <w:t xml:space="preserve"> Liability</w:t>
      </w:r>
      <w:r w:rsidRPr="00EF747B">
        <w:rPr>
          <w:rFonts w:ascii="Times New Roman" w:hAnsi="Times New Roman" w:cs="Times New Roman"/>
        </w:rPr>
        <w:t>)</w:t>
      </w:r>
      <w:r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 xml:space="preserve">1959 as applied by section 7 of the </w:t>
      </w:r>
      <w:r w:rsidRPr="00EF747B">
        <w:rPr>
          <w:rFonts w:ascii="Times New Roman" w:hAnsi="Times New Roman" w:cs="Times New Roman"/>
          <w:i/>
        </w:rPr>
        <w:t xml:space="preserve">Air Accidents </w:t>
      </w:r>
      <w:r w:rsidRPr="00EF747B">
        <w:rPr>
          <w:rFonts w:ascii="Times New Roman" w:hAnsi="Times New Roman" w:cs="Times New Roman"/>
        </w:rPr>
        <w:t>(</w:t>
      </w:r>
      <w:r w:rsidRPr="00EF747B">
        <w:rPr>
          <w:rFonts w:ascii="Times New Roman" w:hAnsi="Times New Roman" w:cs="Times New Roman"/>
          <w:i/>
        </w:rPr>
        <w:t>Commonwealth Government Liability</w:t>
      </w:r>
      <w:r w:rsidRPr="00EF747B">
        <w:rPr>
          <w:rFonts w:ascii="Times New Roman" w:hAnsi="Times New Roman" w:cs="Times New Roman"/>
        </w:rPr>
        <w:t>)</w:t>
      </w:r>
      <w:r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>1963 in respect of an accident that took place before the date of commencement of this Act.</w:t>
      </w:r>
    </w:p>
    <w:p w14:paraId="0BFA08FD" w14:textId="77777777" w:rsidR="00110B9B" w:rsidRPr="003E4F56" w:rsidRDefault="00EF747B" w:rsidP="003E4F5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E4F56">
        <w:rPr>
          <w:rFonts w:ascii="Times New Roman" w:hAnsi="Times New Roman" w:cs="Times New Roman"/>
          <w:b/>
          <w:sz w:val="20"/>
        </w:rPr>
        <w:t>Liability of Commonwealth, &amp;c, independently of this Part</w:t>
      </w:r>
    </w:p>
    <w:p w14:paraId="12378743" w14:textId="77777777" w:rsidR="00110B9B" w:rsidRPr="00EF747B" w:rsidRDefault="00EF747B" w:rsidP="003E4F5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6.</w:t>
      </w:r>
      <w:r w:rsidR="00110B9B" w:rsidRPr="00EF747B">
        <w:rPr>
          <w:rFonts w:ascii="Times New Roman" w:hAnsi="Times New Roman" w:cs="Times New Roman"/>
        </w:rPr>
        <w:t xml:space="preserve"> Section 10 of the Principal Act is amended by omitting sub-sections (2) and (3) and substituting the following sub-sections:</w:t>
      </w:r>
    </w:p>
    <w:p w14:paraId="774CD567" w14:textId="77777777" w:rsidR="00110B9B" w:rsidRPr="00EF747B" w:rsidRDefault="00FC62BC" w:rsidP="003E4F5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 xml:space="preserve">(2) In sub-section (1), </w:t>
      </w:r>
      <w:r>
        <w:rPr>
          <w:rFonts w:ascii="Times New Roman" w:hAnsi="Times New Roman" w:cs="Times New Roman"/>
        </w:rPr>
        <w:t>‘</w:t>
      </w:r>
      <w:r w:rsidR="00110B9B" w:rsidRPr="00EF747B">
        <w:rPr>
          <w:rFonts w:ascii="Times New Roman" w:hAnsi="Times New Roman" w:cs="Times New Roman"/>
        </w:rPr>
        <w:t>damages</w:t>
      </w:r>
      <w:r>
        <w:rPr>
          <w:rFonts w:ascii="Times New Roman" w:hAnsi="Times New Roman" w:cs="Times New Roman"/>
        </w:rPr>
        <w:t>’</w:t>
      </w:r>
      <w:r w:rsidR="00110B9B" w:rsidRPr="00EF747B">
        <w:rPr>
          <w:rFonts w:ascii="Times New Roman" w:hAnsi="Times New Roman" w:cs="Times New Roman"/>
        </w:rPr>
        <w:t xml:space="preserve"> does not include—</w:t>
      </w:r>
    </w:p>
    <w:p w14:paraId="59A3B5DF" w14:textId="77777777" w:rsidR="00110B9B" w:rsidRPr="00EF747B" w:rsidRDefault="00110B9B" w:rsidP="003E4F5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(a) compensation under the </w:t>
      </w:r>
      <w:r w:rsidR="00EF747B" w:rsidRPr="00EF747B">
        <w:rPr>
          <w:rFonts w:ascii="Times New Roman" w:hAnsi="Times New Roman" w:cs="Times New Roman"/>
          <w:i/>
        </w:rPr>
        <w:t xml:space="preserve">Compensation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Commonwealth Government Employees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Pr="00EF747B">
        <w:rPr>
          <w:rFonts w:ascii="Times New Roman" w:hAnsi="Times New Roman" w:cs="Times New Roman"/>
        </w:rPr>
        <w:t xml:space="preserve">1971 or the </w:t>
      </w:r>
      <w:r w:rsidR="00EF747B" w:rsidRPr="00EF747B">
        <w:rPr>
          <w:rFonts w:ascii="Times New Roman" w:hAnsi="Times New Roman" w:cs="Times New Roman"/>
          <w:i/>
        </w:rPr>
        <w:t>Seamen</w:t>
      </w:r>
      <w:r w:rsidR="00FC62BC">
        <w:rPr>
          <w:rFonts w:ascii="Times New Roman" w:hAnsi="Times New Roman" w:cs="Times New Roman"/>
          <w:i/>
        </w:rPr>
        <w:t>’</w:t>
      </w:r>
      <w:r w:rsidR="00EF747B" w:rsidRPr="00EF747B">
        <w:rPr>
          <w:rFonts w:ascii="Times New Roman" w:hAnsi="Times New Roman" w:cs="Times New Roman"/>
          <w:i/>
        </w:rPr>
        <w:t xml:space="preserve">s Compensation Act </w:t>
      </w:r>
      <w:r w:rsidRPr="00EF747B">
        <w:rPr>
          <w:rFonts w:ascii="Times New Roman" w:hAnsi="Times New Roman" w:cs="Times New Roman"/>
        </w:rPr>
        <w:t>1911; or</w:t>
      </w:r>
    </w:p>
    <w:p w14:paraId="788503C0" w14:textId="77777777" w:rsidR="00110B9B" w:rsidRPr="00EF747B" w:rsidRDefault="00110B9B" w:rsidP="003E4F5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(b) a pension under the </w:t>
      </w:r>
      <w:r w:rsidR="00EF747B" w:rsidRPr="00EF747B">
        <w:rPr>
          <w:rFonts w:ascii="Times New Roman" w:hAnsi="Times New Roman" w:cs="Times New Roman"/>
          <w:i/>
        </w:rPr>
        <w:t xml:space="preserve">Repatriation Act </w:t>
      </w:r>
      <w:r w:rsidRPr="00EF747B">
        <w:rPr>
          <w:rFonts w:ascii="Times New Roman" w:hAnsi="Times New Roman" w:cs="Times New Roman"/>
        </w:rPr>
        <w:t>1920.</w:t>
      </w:r>
    </w:p>
    <w:p w14:paraId="21EDD17E" w14:textId="77777777" w:rsidR="00110B9B" w:rsidRPr="00EF747B" w:rsidRDefault="00FC62BC" w:rsidP="003E4F5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>(3) Nothing in this section prevents the application of—</w:t>
      </w:r>
    </w:p>
    <w:p w14:paraId="3B8A8240" w14:textId="5CF16FC6" w:rsidR="00110B9B" w:rsidRPr="00EF747B" w:rsidRDefault="00110B9B" w:rsidP="003E4F5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(a) section 99 or 100 of the </w:t>
      </w:r>
      <w:r w:rsidR="00EF747B" w:rsidRPr="00EF747B">
        <w:rPr>
          <w:rFonts w:ascii="Times New Roman" w:hAnsi="Times New Roman" w:cs="Times New Roman"/>
          <w:i/>
        </w:rPr>
        <w:t xml:space="preserve">Compensation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Commonwealth Government Employees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Pr="00EF747B">
        <w:rPr>
          <w:rFonts w:ascii="Times New Roman" w:hAnsi="Times New Roman" w:cs="Times New Roman"/>
        </w:rPr>
        <w:t>1971 or section 10</w:t>
      </w:r>
      <w:r w:rsidR="009166B1">
        <w:rPr>
          <w:rFonts w:ascii="Times New Roman" w:hAnsi="Times New Roman" w:cs="Times New Roman"/>
          <w:smallCaps/>
        </w:rPr>
        <w:t>a</w:t>
      </w:r>
      <w:r w:rsidRPr="00EF747B">
        <w:rPr>
          <w:rFonts w:ascii="Times New Roman" w:hAnsi="Times New Roman" w:cs="Times New Roman"/>
        </w:rPr>
        <w:t xml:space="preserve"> of the </w:t>
      </w:r>
      <w:r w:rsidR="00EF747B" w:rsidRPr="00EF747B">
        <w:rPr>
          <w:rFonts w:ascii="Times New Roman" w:hAnsi="Times New Roman" w:cs="Times New Roman"/>
          <w:i/>
        </w:rPr>
        <w:t>Seamen</w:t>
      </w:r>
      <w:r w:rsidR="00FC62BC">
        <w:rPr>
          <w:rFonts w:ascii="Times New Roman" w:hAnsi="Times New Roman" w:cs="Times New Roman"/>
          <w:i/>
        </w:rPr>
        <w:t>’</w:t>
      </w:r>
      <w:r w:rsidR="00EF747B" w:rsidRPr="00EF747B">
        <w:rPr>
          <w:rFonts w:ascii="Times New Roman" w:hAnsi="Times New Roman" w:cs="Times New Roman"/>
          <w:i/>
        </w:rPr>
        <w:t xml:space="preserve">s Compensation Act </w:t>
      </w:r>
      <w:r w:rsidRPr="00EF747B">
        <w:rPr>
          <w:rFonts w:ascii="Times New Roman" w:hAnsi="Times New Roman" w:cs="Times New Roman"/>
        </w:rPr>
        <w:t>1911; or</w:t>
      </w:r>
    </w:p>
    <w:p w14:paraId="4BB3A2EC" w14:textId="77777777" w:rsidR="00110B9B" w:rsidRPr="00EF747B" w:rsidRDefault="00110B9B" w:rsidP="003E4F5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(b) section 107</w:t>
      </w:r>
      <w:r w:rsidR="003E4F56" w:rsidRPr="003E4F56">
        <w:rPr>
          <w:rFonts w:ascii="Times New Roman" w:hAnsi="Times New Roman" w:cs="Times New Roman"/>
          <w:smallCaps/>
        </w:rPr>
        <w:t>r</w:t>
      </w:r>
      <w:r w:rsidRPr="00EF747B">
        <w:rPr>
          <w:rFonts w:ascii="Times New Roman" w:hAnsi="Times New Roman" w:cs="Times New Roman"/>
        </w:rPr>
        <w:t xml:space="preserve"> of the </w:t>
      </w:r>
      <w:r w:rsidR="00EF747B" w:rsidRPr="00EF747B">
        <w:rPr>
          <w:rFonts w:ascii="Times New Roman" w:hAnsi="Times New Roman" w:cs="Times New Roman"/>
          <w:i/>
        </w:rPr>
        <w:t xml:space="preserve">Repatriation Act </w:t>
      </w:r>
      <w:r w:rsidRPr="00EF747B">
        <w:rPr>
          <w:rFonts w:ascii="Times New Roman" w:hAnsi="Times New Roman" w:cs="Times New Roman"/>
        </w:rPr>
        <w:t>1920,</w:t>
      </w:r>
    </w:p>
    <w:p w14:paraId="457E1120" w14:textId="77777777" w:rsidR="00110B9B" w:rsidRPr="00EF747B" w:rsidRDefault="00110B9B" w:rsidP="00EF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in relation to damages recovered or recoverable under this Part.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>.</w:t>
      </w:r>
    </w:p>
    <w:p w14:paraId="1063C6DA" w14:textId="77777777" w:rsidR="00110B9B" w:rsidRPr="00781900" w:rsidRDefault="00EF747B" w:rsidP="007819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1900">
        <w:rPr>
          <w:rFonts w:ascii="Times New Roman" w:hAnsi="Times New Roman" w:cs="Times New Roman"/>
          <w:b/>
          <w:sz w:val="20"/>
        </w:rPr>
        <w:t>Application of Part</w:t>
      </w:r>
    </w:p>
    <w:p w14:paraId="5ED064F2" w14:textId="77777777" w:rsidR="00110B9B" w:rsidRPr="00EF747B" w:rsidRDefault="00EF747B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7.</w:t>
      </w:r>
      <w:r w:rsidR="00110B9B" w:rsidRPr="00EF747B">
        <w:rPr>
          <w:rFonts w:ascii="Times New Roman" w:hAnsi="Times New Roman" w:cs="Times New Roman"/>
        </w:rPr>
        <w:t xml:space="preserve"> Section 11 of the Principal Act is amended—</w:t>
      </w:r>
    </w:p>
    <w:p w14:paraId="7BBD8A40" w14:textId="77777777" w:rsidR="00110B9B" w:rsidRPr="00EF747B" w:rsidRDefault="00110B9B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(a) by omitting sub-section (3) and substituting the following sub-section:</w:t>
      </w:r>
    </w:p>
    <w:p w14:paraId="316DC07F" w14:textId="77777777" w:rsidR="00110B9B" w:rsidRPr="00EF747B" w:rsidRDefault="00FC62BC" w:rsidP="00781900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 xml:space="preserve">(3) This Part does not apply in relation to the death of, or injury to, a person in circumstances entitling any </w:t>
      </w:r>
      <w:proofErr w:type="spellStart"/>
      <w:r w:rsidR="00110B9B" w:rsidRPr="00EF747B">
        <w:rPr>
          <w:rFonts w:ascii="Times New Roman" w:hAnsi="Times New Roman" w:cs="Times New Roman"/>
        </w:rPr>
        <w:t>dependant</w:t>
      </w:r>
      <w:proofErr w:type="spellEnd"/>
      <w:r w:rsidR="00110B9B" w:rsidRPr="00EF747B">
        <w:rPr>
          <w:rFonts w:ascii="Times New Roman" w:hAnsi="Times New Roman" w:cs="Times New Roman"/>
        </w:rPr>
        <w:t xml:space="preserve"> of the person, or the person, to pension under the </w:t>
      </w:r>
      <w:r w:rsidR="00EF747B" w:rsidRPr="00EF747B">
        <w:rPr>
          <w:rFonts w:ascii="Times New Roman" w:hAnsi="Times New Roman" w:cs="Times New Roman"/>
          <w:i/>
        </w:rPr>
        <w:t xml:space="preserve">Repatriation Act </w:t>
      </w:r>
      <w:r w:rsidR="00110B9B" w:rsidRPr="00EF747B">
        <w:rPr>
          <w:rFonts w:ascii="Times New Roman" w:hAnsi="Times New Roman" w:cs="Times New Roman"/>
        </w:rPr>
        <w:t xml:space="preserve">1920 (other than Division 10 of Part III), the </w:t>
      </w:r>
      <w:r w:rsidR="00EF747B" w:rsidRPr="00EF747B">
        <w:rPr>
          <w:rFonts w:ascii="Times New Roman" w:hAnsi="Times New Roman" w:cs="Times New Roman"/>
          <w:i/>
        </w:rPr>
        <w:t xml:space="preserve">Repatriation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Far East Strategic Reserve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 xml:space="preserve">1956 or the </w:t>
      </w:r>
      <w:r w:rsidR="00EF747B" w:rsidRPr="00EF747B">
        <w:rPr>
          <w:rFonts w:ascii="Times New Roman" w:hAnsi="Times New Roman" w:cs="Times New Roman"/>
          <w:i/>
        </w:rPr>
        <w:t xml:space="preserve">Repatriation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Special Overseas Service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>1962.</w:t>
      </w:r>
      <w:r>
        <w:rPr>
          <w:rFonts w:ascii="Times New Roman" w:hAnsi="Times New Roman" w:cs="Times New Roman"/>
        </w:rPr>
        <w:t>”</w:t>
      </w:r>
      <w:r w:rsidR="00110B9B" w:rsidRPr="00EF747B">
        <w:rPr>
          <w:rFonts w:ascii="Times New Roman" w:hAnsi="Times New Roman" w:cs="Times New Roman"/>
        </w:rPr>
        <w:t>; and</w:t>
      </w:r>
    </w:p>
    <w:p w14:paraId="5A7E9CBB" w14:textId="77777777" w:rsidR="00110B9B" w:rsidRPr="00EF747B" w:rsidRDefault="00110B9B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(b) by omitting sub-section (5).</w:t>
      </w:r>
    </w:p>
    <w:p w14:paraId="464F8E8B" w14:textId="77777777" w:rsidR="00110B9B" w:rsidRPr="00781900" w:rsidRDefault="00EF747B" w:rsidP="007819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1900">
        <w:rPr>
          <w:rFonts w:ascii="Times New Roman" w:hAnsi="Times New Roman" w:cs="Times New Roman"/>
          <w:b/>
          <w:sz w:val="20"/>
        </w:rPr>
        <w:t>Limitation of amount recoverable under this Part</w:t>
      </w:r>
    </w:p>
    <w:p w14:paraId="751C57D0" w14:textId="77777777" w:rsidR="00110B9B" w:rsidRPr="00EF747B" w:rsidRDefault="00EF747B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8.</w:t>
      </w:r>
      <w:r w:rsidR="00110B9B" w:rsidRPr="00EF747B">
        <w:rPr>
          <w:rFonts w:ascii="Times New Roman" w:hAnsi="Times New Roman" w:cs="Times New Roman"/>
        </w:rPr>
        <w:t xml:space="preserve"> </w:t>
      </w:r>
      <w:r w:rsidRPr="00EF747B">
        <w:rPr>
          <w:rFonts w:ascii="Times New Roman" w:hAnsi="Times New Roman" w:cs="Times New Roman"/>
          <w:b/>
        </w:rPr>
        <w:t xml:space="preserve">(1) </w:t>
      </w:r>
      <w:r w:rsidR="00110B9B" w:rsidRPr="00EF747B">
        <w:rPr>
          <w:rFonts w:ascii="Times New Roman" w:hAnsi="Times New Roman" w:cs="Times New Roman"/>
        </w:rPr>
        <w:t>Section 14 of the Principal Act is amended by omitting sub-section (1) and substituting the following sub-section:</w:t>
      </w:r>
    </w:p>
    <w:p w14:paraId="5B61C74A" w14:textId="77777777" w:rsidR="00110B9B" w:rsidRPr="00EF747B" w:rsidRDefault="00FC62BC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>(1) The maximum liability of the Commonwealth or a Commonwealth authority under this Part in respect of any one person, by reason of his death or injury resulting from an accident, is—</w:t>
      </w:r>
    </w:p>
    <w:p w14:paraId="51273E1E" w14:textId="77777777" w:rsidR="00110B9B" w:rsidRPr="00EF747B" w:rsidRDefault="00110B9B" w:rsidP="0078190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(a) where</w:t>
      </w:r>
      <w:r w:rsidR="00AB443E">
        <w:rPr>
          <w:rFonts w:ascii="Times New Roman" w:hAnsi="Times New Roman" w:cs="Times New Roman"/>
        </w:rPr>
        <w:t xml:space="preserve"> paragraph (b) does not apply—$</w:t>
      </w:r>
      <w:r w:rsidRPr="00EF747B">
        <w:rPr>
          <w:rFonts w:ascii="Times New Roman" w:hAnsi="Times New Roman" w:cs="Times New Roman"/>
        </w:rPr>
        <w:t>100,000; or</w:t>
      </w:r>
    </w:p>
    <w:p w14:paraId="6986F5BD" w14:textId="77777777" w:rsidR="008B27C3" w:rsidRDefault="00EF747B" w:rsidP="008B2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8E42A0" w14:textId="77777777" w:rsidR="00110B9B" w:rsidRPr="00EF747B" w:rsidRDefault="00110B9B" w:rsidP="0078190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lastRenderedPageBreak/>
        <w:t xml:space="preserve">(b) where, at the date of the accident, a regulation was in force under the </w:t>
      </w:r>
      <w:r w:rsidR="00EF747B" w:rsidRPr="00EF747B">
        <w:rPr>
          <w:rFonts w:ascii="Times New Roman" w:hAnsi="Times New Roman" w:cs="Times New Roman"/>
          <w:i/>
        </w:rPr>
        <w:t xml:space="preserve">Civil Aviation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Carriers</w:t>
      </w:r>
      <w:r w:rsidR="00FC62BC">
        <w:rPr>
          <w:rFonts w:ascii="Times New Roman" w:hAnsi="Times New Roman" w:cs="Times New Roman"/>
          <w:i/>
        </w:rPr>
        <w:t>’</w:t>
      </w:r>
      <w:r w:rsidR="00EF747B" w:rsidRPr="00EF747B">
        <w:rPr>
          <w:rFonts w:ascii="Times New Roman" w:hAnsi="Times New Roman" w:cs="Times New Roman"/>
          <w:i/>
        </w:rPr>
        <w:t xml:space="preserve"> Liability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Pr="00EF747B">
        <w:rPr>
          <w:rFonts w:ascii="Times New Roman" w:hAnsi="Times New Roman" w:cs="Times New Roman"/>
        </w:rPr>
        <w:t>1959 prescribing an amount higher than $100,000 for the purposes of sub-section 31 (1) of that Act—the amount prescribed by that regulation.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>.</w:t>
      </w:r>
    </w:p>
    <w:p w14:paraId="619EF4B3" w14:textId="77777777" w:rsidR="00110B9B" w:rsidRPr="00EF747B" w:rsidRDefault="00EF747B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 xml:space="preserve">(2) </w:t>
      </w:r>
      <w:r w:rsidR="00110B9B" w:rsidRPr="00EF747B">
        <w:rPr>
          <w:rFonts w:ascii="Times New Roman" w:hAnsi="Times New Roman" w:cs="Times New Roman"/>
        </w:rPr>
        <w:t xml:space="preserve">Section 14 of the Principal Act continues to operate in relation to the liability imposed on the Commonwealth, or on a Commonwealth authority, by section 12 of the </w:t>
      </w:r>
      <w:r w:rsidRPr="00EF747B">
        <w:rPr>
          <w:rFonts w:ascii="Times New Roman" w:hAnsi="Times New Roman" w:cs="Times New Roman"/>
          <w:i/>
        </w:rPr>
        <w:t xml:space="preserve">Air Accidents </w:t>
      </w:r>
      <w:r w:rsidRPr="00EF747B">
        <w:rPr>
          <w:rFonts w:ascii="Times New Roman" w:hAnsi="Times New Roman" w:cs="Times New Roman"/>
        </w:rPr>
        <w:t>(</w:t>
      </w:r>
      <w:r w:rsidRPr="00EF747B">
        <w:rPr>
          <w:rFonts w:ascii="Times New Roman" w:hAnsi="Times New Roman" w:cs="Times New Roman"/>
          <w:i/>
        </w:rPr>
        <w:t>Commonwealth Government Liability</w:t>
      </w:r>
      <w:r w:rsidRPr="00EF747B">
        <w:rPr>
          <w:rFonts w:ascii="Times New Roman" w:hAnsi="Times New Roman" w:cs="Times New Roman"/>
        </w:rPr>
        <w:t>)</w:t>
      </w:r>
      <w:r w:rsidRPr="00EF747B">
        <w:rPr>
          <w:rFonts w:ascii="Times New Roman" w:hAnsi="Times New Roman" w:cs="Times New Roman"/>
          <w:i/>
        </w:rPr>
        <w:t xml:space="preserve"> Act </w:t>
      </w:r>
      <w:r w:rsidR="00110B9B" w:rsidRPr="00EF747B">
        <w:rPr>
          <w:rFonts w:ascii="Times New Roman" w:hAnsi="Times New Roman" w:cs="Times New Roman"/>
        </w:rPr>
        <w:t>1963 in respect of an accident that took place before the date of commencement of this Act.</w:t>
      </w:r>
    </w:p>
    <w:p w14:paraId="2A1E6B8B" w14:textId="77777777" w:rsidR="00110B9B" w:rsidRPr="00781900" w:rsidRDefault="00EF747B" w:rsidP="007819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1900">
        <w:rPr>
          <w:rFonts w:ascii="Times New Roman" w:hAnsi="Times New Roman" w:cs="Times New Roman"/>
          <w:b/>
          <w:sz w:val="20"/>
        </w:rPr>
        <w:t>Liability of Commonwealth, &amp;c, independently of this Part</w:t>
      </w:r>
    </w:p>
    <w:p w14:paraId="6C107847" w14:textId="77777777" w:rsidR="00110B9B" w:rsidRPr="00EF747B" w:rsidRDefault="00EF747B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9.</w:t>
      </w:r>
      <w:r w:rsidR="00110B9B" w:rsidRPr="00EF747B">
        <w:rPr>
          <w:rFonts w:ascii="Times New Roman" w:hAnsi="Times New Roman" w:cs="Times New Roman"/>
        </w:rPr>
        <w:t xml:space="preserve"> Section 15 of the Principal Act is amended by omitting sub-sections (2) and (3) and substituting the following sub-sections:</w:t>
      </w:r>
    </w:p>
    <w:p w14:paraId="4EE33241" w14:textId="77777777" w:rsidR="00110B9B" w:rsidRPr="00EF747B" w:rsidRDefault="00FC62BC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 xml:space="preserve">(2) In sub-section (1), </w:t>
      </w:r>
      <w:r>
        <w:rPr>
          <w:rFonts w:ascii="Times New Roman" w:hAnsi="Times New Roman" w:cs="Times New Roman"/>
        </w:rPr>
        <w:t>‘</w:t>
      </w:r>
      <w:r w:rsidR="00110B9B" w:rsidRPr="00EF747B">
        <w:rPr>
          <w:rFonts w:ascii="Times New Roman" w:hAnsi="Times New Roman" w:cs="Times New Roman"/>
        </w:rPr>
        <w:t>damages</w:t>
      </w:r>
      <w:r>
        <w:rPr>
          <w:rFonts w:ascii="Times New Roman" w:hAnsi="Times New Roman" w:cs="Times New Roman"/>
        </w:rPr>
        <w:t>’</w:t>
      </w:r>
      <w:r w:rsidR="00110B9B" w:rsidRPr="00EF747B">
        <w:rPr>
          <w:rFonts w:ascii="Times New Roman" w:hAnsi="Times New Roman" w:cs="Times New Roman"/>
        </w:rPr>
        <w:t xml:space="preserve"> does not include—</w:t>
      </w:r>
    </w:p>
    <w:p w14:paraId="7D0BC831" w14:textId="77777777" w:rsidR="00110B9B" w:rsidRPr="00EF747B" w:rsidRDefault="00110B9B" w:rsidP="0078190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(a) compensation under the </w:t>
      </w:r>
      <w:r w:rsidR="00EF747B" w:rsidRPr="00EF747B">
        <w:rPr>
          <w:rFonts w:ascii="Times New Roman" w:hAnsi="Times New Roman" w:cs="Times New Roman"/>
          <w:i/>
        </w:rPr>
        <w:t xml:space="preserve">Compensation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Commonwealth Government Employees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Pr="00EF747B">
        <w:rPr>
          <w:rFonts w:ascii="Times New Roman" w:hAnsi="Times New Roman" w:cs="Times New Roman"/>
        </w:rPr>
        <w:t xml:space="preserve">1971 or the </w:t>
      </w:r>
      <w:r w:rsidR="00EF747B" w:rsidRPr="00EF747B">
        <w:rPr>
          <w:rFonts w:ascii="Times New Roman" w:hAnsi="Times New Roman" w:cs="Times New Roman"/>
          <w:i/>
        </w:rPr>
        <w:t>Seamen</w:t>
      </w:r>
      <w:r w:rsidR="00FC62BC">
        <w:rPr>
          <w:rFonts w:ascii="Times New Roman" w:hAnsi="Times New Roman" w:cs="Times New Roman"/>
          <w:i/>
        </w:rPr>
        <w:t>’</w:t>
      </w:r>
      <w:r w:rsidR="00EF747B" w:rsidRPr="00EF747B">
        <w:rPr>
          <w:rFonts w:ascii="Times New Roman" w:hAnsi="Times New Roman" w:cs="Times New Roman"/>
          <w:i/>
        </w:rPr>
        <w:t xml:space="preserve">s Compensation Act </w:t>
      </w:r>
      <w:r w:rsidRPr="00EF747B">
        <w:rPr>
          <w:rFonts w:ascii="Times New Roman" w:hAnsi="Times New Roman" w:cs="Times New Roman"/>
        </w:rPr>
        <w:t>1911; or</w:t>
      </w:r>
    </w:p>
    <w:p w14:paraId="480C052C" w14:textId="77777777" w:rsidR="00110B9B" w:rsidRPr="00EF747B" w:rsidRDefault="00110B9B" w:rsidP="0078190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(b) a pension under the </w:t>
      </w:r>
      <w:r w:rsidR="00EF747B" w:rsidRPr="00EF747B">
        <w:rPr>
          <w:rFonts w:ascii="Times New Roman" w:hAnsi="Times New Roman" w:cs="Times New Roman"/>
          <w:i/>
        </w:rPr>
        <w:t xml:space="preserve">Repatriation Act </w:t>
      </w:r>
      <w:r w:rsidRPr="00EF747B">
        <w:rPr>
          <w:rFonts w:ascii="Times New Roman" w:hAnsi="Times New Roman" w:cs="Times New Roman"/>
        </w:rPr>
        <w:t>1920.</w:t>
      </w:r>
    </w:p>
    <w:p w14:paraId="102F4F1D" w14:textId="77777777" w:rsidR="00110B9B" w:rsidRPr="00EF747B" w:rsidRDefault="00FC62BC" w:rsidP="0078190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10B9B" w:rsidRPr="00EF747B">
        <w:rPr>
          <w:rFonts w:ascii="Times New Roman" w:hAnsi="Times New Roman" w:cs="Times New Roman"/>
        </w:rPr>
        <w:t>(3) Nothing in this section prevents the application of—</w:t>
      </w:r>
    </w:p>
    <w:p w14:paraId="01FAD51E" w14:textId="77777777" w:rsidR="00110B9B" w:rsidRPr="00EF747B" w:rsidRDefault="00110B9B" w:rsidP="0078190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 xml:space="preserve">(a) section 99 or 100 of the </w:t>
      </w:r>
      <w:r w:rsidR="00EF747B" w:rsidRPr="00EF747B">
        <w:rPr>
          <w:rFonts w:ascii="Times New Roman" w:hAnsi="Times New Roman" w:cs="Times New Roman"/>
          <w:i/>
        </w:rPr>
        <w:t xml:space="preserve">Compensation </w:t>
      </w:r>
      <w:r w:rsidR="00EF747B" w:rsidRPr="00EF747B">
        <w:rPr>
          <w:rFonts w:ascii="Times New Roman" w:hAnsi="Times New Roman" w:cs="Times New Roman"/>
        </w:rPr>
        <w:t>(</w:t>
      </w:r>
      <w:r w:rsidR="00EF747B" w:rsidRPr="00EF747B">
        <w:rPr>
          <w:rFonts w:ascii="Times New Roman" w:hAnsi="Times New Roman" w:cs="Times New Roman"/>
          <w:i/>
        </w:rPr>
        <w:t>Commonwealth Government Employees</w:t>
      </w:r>
      <w:r w:rsidR="00EF747B" w:rsidRPr="00EF747B">
        <w:rPr>
          <w:rFonts w:ascii="Times New Roman" w:hAnsi="Times New Roman" w:cs="Times New Roman"/>
        </w:rPr>
        <w:t>)</w:t>
      </w:r>
      <w:r w:rsidR="00EF747B" w:rsidRPr="00EF747B">
        <w:rPr>
          <w:rFonts w:ascii="Times New Roman" w:hAnsi="Times New Roman" w:cs="Times New Roman"/>
          <w:i/>
        </w:rPr>
        <w:t xml:space="preserve"> Act </w:t>
      </w:r>
      <w:r w:rsidRPr="00EF747B">
        <w:rPr>
          <w:rFonts w:ascii="Times New Roman" w:hAnsi="Times New Roman" w:cs="Times New Roman"/>
        </w:rPr>
        <w:t>1971 or section 10</w:t>
      </w:r>
      <w:r w:rsidR="00A924F5" w:rsidRPr="00A924F5">
        <w:rPr>
          <w:rFonts w:ascii="Times New Roman" w:hAnsi="Times New Roman" w:cs="Times New Roman"/>
          <w:smallCaps/>
        </w:rPr>
        <w:t>a</w:t>
      </w:r>
      <w:r w:rsidRPr="00EF747B">
        <w:rPr>
          <w:rFonts w:ascii="Times New Roman" w:hAnsi="Times New Roman" w:cs="Times New Roman"/>
        </w:rPr>
        <w:t xml:space="preserve"> of the </w:t>
      </w:r>
      <w:r w:rsidR="00EF747B" w:rsidRPr="00EF747B">
        <w:rPr>
          <w:rFonts w:ascii="Times New Roman" w:hAnsi="Times New Roman" w:cs="Times New Roman"/>
          <w:i/>
        </w:rPr>
        <w:t>Seamen</w:t>
      </w:r>
      <w:r w:rsidR="00FC62BC">
        <w:rPr>
          <w:rFonts w:ascii="Times New Roman" w:hAnsi="Times New Roman" w:cs="Times New Roman"/>
          <w:i/>
        </w:rPr>
        <w:t>’</w:t>
      </w:r>
      <w:r w:rsidR="00EF747B" w:rsidRPr="00EF747B">
        <w:rPr>
          <w:rFonts w:ascii="Times New Roman" w:hAnsi="Times New Roman" w:cs="Times New Roman"/>
          <w:i/>
        </w:rPr>
        <w:t xml:space="preserve">s Compensation Act </w:t>
      </w:r>
      <w:r w:rsidRPr="00EF747B">
        <w:rPr>
          <w:rFonts w:ascii="Times New Roman" w:hAnsi="Times New Roman" w:cs="Times New Roman"/>
        </w:rPr>
        <w:t>1911; or</w:t>
      </w:r>
    </w:p>
    <w:p w14:paraId="0ECEA19D" w14:textId="77777777" w:rsidR="00110B9B" w:rsidRPr="00EF747B" w:rsidRDefault="00110B9B" w:rsidP="0078190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(b) section 107</w:t>
      </w:r>
      <w:r w:rsidR="00781900" w:rsidRPr="00781900">
        <w:rPr>
          <w:rFonts w:ascii="Times New Roman" w:hAnsi="Times New Roman" w:cs="Times New Roman"/>
          <w:smallCaps/>
        </w:rPr>
        <w:t>r</w:t>
      </w:r>
      <w:r w:rsidRPr="00EF747B">
        <w:rPr>
          <w:rFonts w:ascii="Times New Roman" w:hAnsi="Times New Roman" w:cs="Times New Roman"/>
        </w:rPr>
        <w:t xml:space="preserve"> of the </w:t>
      </w:r>
      <w:r w:rsidR="00EF747B" w:rsidRPr="00EF747B">
        <w:rPr>
          <w:rFonts w:ascii="Times New Roman" w:hAnsi="Times New Roman" w:cs="Times New Roman"/>
          <w:i/>
        </w:rPr>
        <w:t xml:space="preserve">Repatriation Act </w:t>
      </w:r>
      <w:r w:rsidRPr="00EF747B">
        <w:rPr>
          <w:rFonts w:ascii="Times New Roman" w:hAnsi="Times New Roman" w:cs="Times New Roman"/>
        </w:rPr>
        <w:t>1920,</w:t>
      </w:r>
    </w:p>
    <w:p w14:paraId="281AC2FB" w14:textId="77777777" w:rsidR="00110B9B" w:rsidRPr="00EF747B" w:rsidRDefault="00110B9B" w:rsidP="00EF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</w:rPr>
        <w:t>in relation to damages recovered or recoverable under this Part.</w:t>
      </w:r>
      <w:r w:rsidR="00FC62BC">
        <w:rPr>
          <w:rFonts w:ascii="Times New Roman" w:hAnsi="Times New Roman" w:cs="Times New Roman"/>
        </w:rPr>
        <w:t>”</w:t>
      </w:r>
      <w:r w:rsidRPr="00EF747B">
        <w:rPr>
          <w:rFonts w:ascii="Times New Roman" w:hAnsi="Times New Roman" w:cs="Times New Roman"/>
        </w:rPr>
        <w:t>.</w:t>
      </w:r>
    </w:p>
    <w:p w14:paraId="25B6D17B" w14:textId="77777777" w:rsidR="00110B9B" w:rsidRPr="008A572C" w:rsidRDefault="00EF747B" w:rsidP="008A572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A572C">
        <w:rPr>
          <w:rFonts w:ascii="Times New Roman" w:hAnsi="Times New Roman" w:cs="Times New Roman"/>
          <w:b/>
          <w:sz w:val="20"/>
        </w:rPr>
        <w:t>Formal amendments</w:t>
      </w:r>
    </w:p>
    <w:p w14:paraId="718F1B4C" w14:textId="77777777" w:rsidR="00110B9B" w:rsidRPr="00EF747B" w:rsidRDefault="00EF747B" w:rsidP="008A572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747B">
        <w:rPr>
          <w:rFonts w:ascii="Times New Roman" w:hAnsi="Times New Roman" w:cs="Times New Roman"/>
          <w:b/>
        </w:rPr>
        <w:t>10.</w:t>
      </w:r>
      <w:r w:rsidR="00110B9B" w:rsidRPr="00EF747B">
        <w:rPr>
          <w:rFonts w:ascii="Times New Roman" w:hAnsi="Times New Roman" w:cs="Times New Roman"/>
        </w:rPr>
        <w:t xml:space="preserve"> The Principal Act is amended as set out in the Schedule.</w:t>
      </w:r>
    </w:p>
    <w:p w14:paraId="1A17149E" w14:textId="77777777" w:rsidR="004144D9" w:rsidRPr="004144D9" w:rsidRDefault="004144D9" w:rsidP="004144D9">
      <w:pPr>
        <w:pBdr>
          <w:bottom w:val="single" w:sz="4" w:space="1" w:color="auto"/>
        </w:pBdr>
        <w:spacing w:after="0" w:line="240" w:lineRule="auto"/>
        <w:ind w:left="3024" w:right="3024"/>
        <w:jc w:val="center"/>
        <w:rPr>
          <w:rFonts w:ascii="Times New Roman" w:hAnsi="Times New Roman" w:cs="Times New Roman"/>
          <w:sz w:val="10"/>
        </w:rPr>
      </w:pPr>
    </w:p>
    <w:p w14:paraId="027EBB5B" w14:textId="77777777" w:rsidR="00110B9B" w:rsidRPr="00EF747B" w:rsidRDefault="00EF747B" w:rsidP="00EF74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E65040" w14:textId="77777777" w:rsidR="00E5769C" w:rsidRPr="00E5769C" w:rsidRDefault="00EF747B" w:rsidP="00E5769C">
      <w:pPr>
        <w:tabs>
          <w:tab w:val="left" w:pos="6030"/>
        </w:tabs>
        <w:spacing w:after="0" w:line="240" w:lineRule="auto"/>
        <w:ind w:firstLine="2970"/>
        <w:jc w:val="both"/>
        <w:rPr>
          <w:rFonts w:ascii="Times New Roman" w:hAnsi="Times New Roman" w:cs="Times New Roman"/>
        </w:rPr>
      </w:pPr>
      <w:r w:rsidRPr="00E5769C">
        <w:rPr>
          <w:rFonts w:ascii="Times New Roman" w:hAnsi="Times New Roman" w:cs="Times New Roman"/>
          <w:b/>
        </w:rPr>
        <w:lastRenderedPageBreak/>
        <w:t>SCHEDULE</w:t>
      </w:r>
      <w:r w:rsidR="00E5769C">
        <w:rPr>
          <w:rFonts w:ascii="Times New Roman" w:hAnsi="Times New Roman" w:cs="Times New Roman"/>
        </w:rPr>
        <w:tab/>
      </w:r>
      <w:r w:rsidR="00E5769C" w:rsidRPr="00E5769C">
        <w:rPr>
          <w:rFonts w:ascii="Times New Roman" w:hAnsi="Times New Roman" w:cs="Times New Roman"/>
        </w:rPr>
        <w:t>Section 10</w:t>
      </w:r>
    </w:p>
    <w:p w14:paraId="68A177F3" w14:textId="77777777" w:rsidR="00110B9B" w:rsidRPr="00E5769C" w:rsidRDefault="00EF747B" w:rsidP="00E576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769C">
        <w:rPr>
          <w:rFonts w:ascii="Times New Roman" w:hAnsi="Times New Roman" w:cs="Times New Roman"/>
        </w:rPr>
        <w:t>FORMAL AMENDMENTS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1"/>
        <w:gridCol w:w="5304"/>
      </w:tblGrid>
      <w:tr w:rsidR="00110B9B" w:rsidRPr="00E5769C" w14:paraId="34367CBF" w14:textId="77777777" w:rsidTr="00E5769C">
        <w:trPr>
          <w:trHeight w:val="20"/>
        </w:trPr>
        <w:tc>
          <w:tcPr>
            <w:tcW w:w="1476" w:type="pct"/>
            <w:tcBorders>
              <w:top w:val="single" w:sz="6" w:space="0" w:color="auto"/>
              <w:bottom w:val="single" w:sz="6" w:space="0" w:color="auto"/>
            </w:tcBorders>
          </w:tcPr>
          <w:p w14:paraId="158387D0" w14:textId="77777777" w:rsidR="00110B9B" w:rsidRPr="00E5769C" w:rsidRDefault="00EF747B" w:rsidP="004E118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Provision</w:t>
            </w:r>
          </w:p>
        </w:tc>
        <w:tc>
          <w:tcPr>
            <w:tcW w:w="3524" w:type="pct"/>
            <w:tcBorders>
              <w:top w:val="single" w:sz="6" w:space="0" w:color="auto"/>
              <w:bottom w:val="single" w:sz="6" w:space="0" w:color="auto"/>
            </w:tcBorders>
          </w:tcPr>
          <w:p w14:paraId="71FDE491" w14:textId="77777777" w:rsidR="00110B9B" w:rsidRPr="00E5769C" w:rsidRDefault="00EF747B" w:rsidP="004E118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Amendment</w:t>
            </w:r>
          </w:p>
        </w:tc>
      </w:tr>
      <w:tr w:rsidR="00110B9B" w:rsidRPr="00E5769C" w14:paraId="1A7366D2" w14:textId="77777777" w:rsidTr="00E5769C">
        <w:trPr>
          <w:trHeight w:val="20"/>
        </w:trPr>
        <w:tc>
          <w:tcPr>
            <w:tcW w:w="1476" w:type="pct"/>
            <w:tcBorders>
              <w:top w:val="single" w:sz="6" w:space="0" w:color="auto"/>
            </w:tcBorders>
          </w:tcPr>
          <w:p w14:paraId="295C7EC9" w14:textId="67AC3F4E" w:rsidR="00110B9B" w:rsidRPr="00E5769C" w:rsidRDefault="00EF747B" w:rsidP="009166B1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Sub-section 6</w:t>
            </w:r>
            <w:r w:rsidR="009166B1">
              <w:rPr>
                <w:rFonts w:ascii="Times New Roman" w:hAnsi="Times New Roman" w:cs="Times New Roman"/>
              </w:rPr>
              <w:t xml:space="preserve"> </w:t>
            </w:r>
            <w:r w:rsidRPr="00E5769C">
              <w:rPr>
                <w:rFonts w:ascii="Times New Roman" w:hAnsi="Times New Roman" w:cs="Times New Roman"/>
              </w:rPr>
              <w:t>(1)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  <w:tcBorders>
              <w:top w:val="single" w:sz="6" w:space="0" w:color="auto"/>
            </w:tcBorders>
          </w:tcPr>
          <w:p w14:paraId="5C789EDD" w14:textId="77777777" w:rsidR="00110B9B" w:rsidRPr="00E5769C" w:rsidRDefault="00EF747B" w:rsidP="000F66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1959-1962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0EEB69C0" w14:textId="77777777" w:rsidTr="00E5769C">
        <w:trPr>
          <w:trHeight w:val="20"/>
        </w:trPr>
        <w:tc>
          <w:tcPr>
            <w:tcW w:w="1476" w:type="pct"/>
            <w:vMerge w:val="restart"/>
          </w:tcPr>
          <w:p w14:paraId="583C344B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Section 7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18AF0F52" w14:textId="77777777" w:rsidR="00110B9B" w:rsidRPr="00E5769C" w:rsidRDefault="00EF747B" w:rsidP="00EF74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1959-1962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29984B70" w14:textId="77777777" w:rsidTr="00E5769C">
        <w:trPr>
          <w:trHeight w:val="20"/>
        </w:trPr>
        <w:tc>
          <w:tcPr>
            <w:tcW w:w="1476" w:type="pct"/>
            <w:vMerge/>
          </w:tcPr>
          <w:p w14:paraId="78449DA0" w14:textId="77777777" w:rsidR="00110B9B" w:rsidRPr="00E5769C" w:rsidRDefault="00110B9B" w:rsidP="007A3377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</w:tcPr>
          <w:p w14:paraId="7B5FE9C6" w14:textId="77777777" w:rsidR="00110B9B" w:rsidRPr="00E5769C" w:rsidRDefault="00EF747B" w:rsidP="00EF74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sub-section (1) of section 32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sub-section 32 (1)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102DFBBF" w14:textId="77777777" w:rsidTr="00E5769C">
        <w:trPr>
          <w:trHeight w:val="20"/>
        </w:trPr>
        <w:tc>
          <w:tcPr>
            <w:tcW w:w="1476" w:type="pct"/>
          </w:tcPr>
          <w:p w14:paraId="5292E0ED" w14:textId="687C7F46" w:rsidR="00110B9B" w:rsidRPr="00E5769C" w:rsidRDefault="00EF747B" w:rsidP="009166B1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Sub-section 9</w:t>
            </w:r>
            <w:r w:rsidR="009166B1">
              <w:rPr>
                <w:rFonts w:ascii="Times New Roman" w:hAnsi="Times New Roman" w:cs="Times New Roman"/>
              </w:rPr>
              <w:t xml:space="preserve"> </w:t>
            </w:r>
            <w:r w:rsidRPr="00E5769C">
              <w:rPr>
                <w:rFonts w:ascii="Times New Roman" w:hAnsi="Times New Roman" w:cs="Times New Roman"/>
              </w:rPr>
              <w:t>(1)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67CBCABF" w14:textId="77777777" w:rsidR="00110B9B" w:rsidRPr="00E5769C" w:rsidRDefault="00EF747B" w:rsidP="00E5769C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1959-1962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 (wherever occurring),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7A85CBBB" w14:textId="77777777" w:rsidTr="00E5769C">
        <w:trPr>
          <w:trHeight w:val="20"/>
        </w:trPr>
        <w:tc>
          <w:tcPr>
            <w:tcW w:w="1476" w:type="pct"/>
            <w:vMerge w:val="restart"/>
          </w:tcPr>
          <w:p w14:paraId="4F1F999D" w14:textId="1CFA0F6B" w:rsidR="00110B9B" w:rsidRPr="00E5769C" w:rsidRDefault="00EF747B" w:rsidP="009166B1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Sub-section 9</w:t>
            </w:r>
            <w:r w:rsidR="009166B1">
              <w:rPr>
                <w:rFonts w:ascii="Times New Roman" w:hAnsi="Times New Roman" w:cs="Times New Roman"/>
              </w:rPr>
              <w:t xml:space="preserve"> </w:t>
            </w:r>
            <w:r w:rsidRPr="00E5769C">
              <w:rPr>
                <w:rFonts w:ascii="Times New Roman" w:hAnsi="Times New Roman" w:cs="Times New Roman"/>
              </w:rPr>
              <w:t>(2)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0A5503F7" w14:textId="77777777" w:rsidR="00110B9B" w:rsidRPr="00E5769C" w:rsidRDefault="00EF747B" w:rsidP="00EF74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1959-1962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48BF33E4" w14:textId="77777777" w:rsidTr="00E5769C">
        <w:trPr>
          <w:trHeight w:val="20"/>
        </w:trPr>
        <w:tc>
          <w:tcPr>
            <w:tcW w:w="1476" w:type="pct"/>
            <w:vMerge/>
          </w:tcPr>
          <w:p w14:paraId="79E5BD31" w14:textId="77777777" w:rsidR="00110B9B" w:rsidRPr="00E5769C" w:rsidRDefault="00110B9B" w:rsidP="007A3377">
            <w:pPr>
              <w:tabs>
                <w:tab w:val="right" w:leader="do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</w:tcPr>
          <w:p w14:paraId="7D97EF2B" w14:textId="193F92AF" w:rsidR="00110B9B" w:rsidRPr="00E5769C" w:rsidRDefault="00EF747B" w:rsidP="009166B1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9166B1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the next succeeding section</w:t>
            </w:r>
            <w:r w:rsidR="009166B1">
              <w:rPr>
                <w:rFonts w:ascii="Times New Roman" w:hAnsi="Times New Roman" w:cs="Times New Roman"/>
              </w:rPr>
              <w:t xml:space="preserve">”, </w:t>
            </w:r>
            <w:r w:rsidRPr="00E5769C">
              <w:rPr>
                <w:rFonts w:ascii="Times New Roman" w:hAnsi="Times New Roman" w:cs="Times New Roman"/>
              </w:rPr>
              <w:t xml:space="preserve">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section 10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527F07C9" w14:textId="77777777" w:rsidTr="00E5769C">
        <w:trPr>
          <w:trHeight w:val="20"/>
        </w:trPr>
        <w:tc>
          <w:tcPr>
            <w:tcW w:w="1476" w:type="pct"/>
          </w:tcPr>
          <w:p w14:paraId="6A3681A0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Sub-paragraph 11 (1) (a) (</w:t>
            </w:r>
            <w:proofErr w:type="spellStart"/>
            <w:r w:rsidRPr="00E5769C">
              <w:rPr>
                <w:rFonts w:ascii="Times New Roman" w:hAnsi="Times New Roman" w:cs="Times New Roman"/>
              </w:rPr>
              <w:t>i</w:t>
            </w:r>
            <w:proofErr w:type="spellEnd"/>
            <w:r w:rsidRPr="00E576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4" w:type="pct"/>
          </w:tcPr>
          <w:p w14:paraId="4817C21F" w14:textId="7E193B10" w:rsidR="00110B9B" w:rsidRPr="00E5769C" w:rsidRDefault="00EF747B" w:rsidP="009166B1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  <w:i/>
              </w:rPr>
              <w:t>“</w:t>
            </w:r>
            <w:r w:rsidRPr="00E5769C">
              <w:rPr>
                <w:rFonts w:ascii="Times New Roman" w:hAnsi="Times New Roman" w:cs="Times New Roman"/>
                <w:i/>
              </w:rPr>
              <w:t xml:space="preserve">Compensation </w:t>
            </w:r>
            <w:r w:rsidRPr="00E5769C">
              <w:rPr>
                <w:rFonts w:ascii="Times New Roman" w:hAnsi="Times New Roman" w:cs="Times New Roman"/>
              </w:rPr>
              <w:t>(</w:t>
            </w:r>
            <w:r w:rsidRPr="00E5769C">
              <w:rPr>
                <w:rFonts w:ascii="Times New Roman" w:hAnsi="Times New Roman" w:cs="Times New Roman"/>
                <w:i/>
              </w:rPr>
              <w:t>Australian Government Employees</w:t>
            </w:r>
            <w:r w:rsidRPr="00E5769C">
              <w:rPr>
                <w:rFonts w:ascii="Times New Roman" w:hAnsi="Times New Roman" w:cs="Times New Roman"/>
              </w:rPr>
              <w:t>)</w:t>
            </w:r>
            <w:r w:rsidRPr="00E5769C">
              <w:rPr>
                <w:rFonts w:ascii="Times New Roman" w:hAnsi="Times New Roman" w:cs="Times New Roman"/>
                <w:i/>
              </w:rPr>
              <w:t xml:space="preserve"> Act </w:t>
            </w:r>
            <w:r w:rsidRPr="00E5769C">
              <w:rPr>
                <w:rFonts w:ascii="Times New Roman" w:hAnsi="Times New Roman" w:cs="Times New Roman"/>
              </w:rPr>
              <w:t>1971-1973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  <w:i/>
              </w:rPr>
              <w:t>“</w:t>
            </w:r>
            <w:r w:rsidRPr="00E5769C">
              <w:rPr>
                <w:rFonts w:ascii="Times New Roman" w:hAnsi="Times New Roman" w:cs="Times New Roman"/>
                <w:i/>
              </w:rPr>
              <w:t xml:space="preserve">Compensation </w:t>
            </w:r>
            <w:r w:rsidRPr="00E5769C">
              <w:rPr>
                <w:rFonts w:ascii="Times New Roman" w:hAnsi="Times New Roman" w:cs="Times New Roman"/>
              </w:rPr>
              <w:t>(</w:t>
            </w:r>
            <w:r w:rsidRPr="00E5769C">
              <w:rPr>
                <w:rFonts w:ascii="Times New Roman" w:hAnsi="Times New Roman" w:cs="Times New Roman"/>
                <w:i/>
              </w:rPr>
              <w:t>Commonwealth Government Employees</w:t>
            </w:r>
            <w:r w:rsidRPr="00E5769C">
              <w:rPr>
                <w:rFonts w:ascii="Times New Roman" w:hAnsi="Times New Roman" w:cs="Times New Roman"/>
              </w:rPr>
              <w:t>)</w:t>
            </w:r>
            <w:r w:rsidR="009166B1">
              <w:rPr>
                <w:rFonts w:ascii="Times New Roman" w:hAnsi="Times New Roman" w:cs="Times New Roman"/>
                <w:i/>
              </w:rPr>
              <w:t xml:space="preserve"> Ac</w:t>
            </w:r>
            <w:r w:rsidRPr="00E5769C">
              <w:rPr>
                <w:rFonts w:ascii="Times New Roman" w:hAnsi="Times New Roman" w:cs="Times New Roman"/>
                <w:i/>
              </w:rPr>
              <w:t xml:space="preserve">t </w:t>
            </w:r>
            <w:r w:rsidRPr="009166B1">
              <w:rPr>
                <w:rFonts w:ascii="Times New Roman" w:hAnsi="Times New Roman" w:cs="Times New Roman"/>
              </w:rPr>
              <w:t>1</w:t>
            </w:r>
            <w:r w:rsidRPr="00E5769C">
              <w:rPr>
                <w:rFonts w:ascii="Times New Roman" w:hAnsi="Times New Roman" w:cs="Times New Roman"/>
              </w:rPr>
              <w:t>971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341FD0ED" w14:textId="77777777" w:rsidTr="00E5769C">
        <w:trPr>
          <w:trHeight w:val="20"/>
        </w:trPr>
        <w:tc>
          <w:tcPr>
            <w:tcW w:w="1476" w:type="pct"/>
          </w:tcPr>
          <w:p w14:paraId="6E5A92C4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Sub-paragraph 11 (1) (a) (ii)</w:t>
            </w:r>
          </w:p>
        </w:tc>
        <w:tc>
          <w:tcPr>
            <w:tcW w:w="3524" w:type="pct"/>
          </w:tcPr>
          <w:p w14:paraId="23BD66DC" w14:textId="77777777" w:rsidR="00110B9B" w:rsidRPr="00E5769C" w:rsidRDefault="00EF747B" w:rsidP="00EF74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1911-1960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1911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464FEA43" w14:textId="77777777" w:rsidTr="00E5769C">
        <w:trPr>
          <w:trHeight w:val="20"/>
        </w:trPr>
        <w:tc>
          <w:tcPr>
            <w:tcW w:w="1476" w:type="pct"/>
          </w:tcPr>
          <w:p w14:paraId="439EE71E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Sub-section 11 (2)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42154DA1" w14:textId="77777777" w:rsidR="00110B9B" w:rsidRPr="00E5769C" w:rsidRDefault="00EF747B" w:rsidP="00EF74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1959-1962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1B00B3B6" w14:textId="77777777" w:rsidTr="00D339C6">
        <w:trPr>
          <w:trHeight w:val="20"/>
        </w:trPr>
        <w:tc>
          <w:tcPr>
            <w:tcW w:w="1476" w:type="pct"/>
          </w:tcPr>
          <w:p w14:paraId="02DADED7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Sub-section 11 (4)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21A3910F" w14:textId="15671665" w:rsidR="00110B9B" w:rsidRPr="00E5769C" w:rsidRDefault="00EF747B" w:rsidP="009166B1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paragraph (a), (b) or (c) of sub-section (1)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.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paragraph (1) (a),</w:t>
            </w:r>
            <w:r w:rsidR="009166B1">
              <w:rPr>
                <w:rFonts w:ascii="Times New Roman" w:hAnsi="Times New Roman" w:cs="Times New Roman"/>
              </w:rPr>
              <w:t xml:space="preserve"> </w:t>
            </w:r>
            <w:r w:rsidRPr="00E5769C">
              <w:rPr>
                <w:rFonts w:ascii="Times New Roman" w:hAnsi="Times New Roman" w:cs="Times New Roman"/>
              </w:rPr>
              <w:t>(b)or(c)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110B9B" w:rsidRPr="00E5769C" w14:paraId="6B9C3531" w14:textId="77777777" w:rsidTr="00D339C6">
        <w:trPr>
          <w:trHeight w:val="20"/>
        </w:trPr>
        <w:tc>
          <w:tcPr>
            <w:tcW w:w="1476" w:type="pct"/>
          </w:tcPr>
          <w:p w14:paraId="04FB0DA2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Section 13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2E46C264" w14:textId="77777777" w:rsidR="00110B9B" w:rsidRPr="00E5769C" w:rsidRDefault="00EF747B" w:rsidP="00EF74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1959-1962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1959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03025B31" w14:textId="77777777" w:rsidTr="00D339C6">
        <w:trPr>
          <w:trHeight w:val="20"/>
        </w:trPr>
        <w:tc>
          <w:tcPr>
            <w:tcW w:w="1476" w:type="pct"/>
          </w:tcPr>
          <w:p w14:paraId="62B181D9" w14:textId="77777777" w:rsidR="00110B9B" w:rsidRPr="00E5769C" w:rsidRDefault="00EF747B" w:rsidP="007A3377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Paragraph 16 (1) (c)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</w:tcPr>
          <w:p w14:paraId="4ECF5525" w14:textId="77777777" w:rsidR="00110B9B" w:rsidRPr="00E5769C" w:rsidRDefault="00EF747B" w:rsidP="00E5769C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the next succeeding sub-section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sub-section (2)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  <w:tr w:rsidR="00110B9B" w:rsidRPr="00E5769C" w14:paraId="11A45A93" w14:textId="77777777" w:rsidTr="00E5769C">
        <w:trPr>
          <w:trHeight w:val="20"/>
        </w:trPr>
        <w:tc>
          <w:tcPr>
            <w:tcW w:w="1476" w:type="pct"/>
            <w:tcBorders>
              <w:bottom w:val="single" w:sz="6" w:space="0" w:color="auto"/>
            </w:tcBorders>
          </w:tcPr>
          <w:p w14:paraId="0C7105C0" w14:textId="33E62FA7" w:rsidR="00110B9B" w:rsidRPr="00E5769C" w:rsidRDefault="00EF747B" w:rsidP="009166B1">
            <w:pPr>
              <w:tabs>
                <w:tab w:val="right" w:leader="dot" w:pos="207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>Sub-section 16</w:t>
            </w:r>
            <w:r w:rsidR="009166B1">
              <w:rPr>
                <w:rFonts w:ascii="Times New Roman" w:hAnsi="Times New Roman" w:cs="Times New Roman"/>
              </w:rPr>
              <w:t xml:space="preserve"> </w:t>
            </w:r>
            <w:r w:rsidRPr="00E5769C">
              <w:rPr>
                <w:rFonts w:ascii="Times New Roman" w:hAnsi="Times New Roman" w:cs="Times New Roman"/>
              </w:rPr>
              <w:t>(3)</w:t>
            </w:r>
            <w:r w:rsidR="008B27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24" w:type="pct"/>
            <w:tcBorders>
              <w:bottom w:val="single" w:sz="6" w:space="0" w:color="auto"/>
            </w:tcBorders>
          </w:tcPr>
          <w:p w14:paraId="66F64AE6" w14:textId="77777777" w:rsidR="00110B9B" w:rsidRPr="00E5769C" w:rsidRDefault="00EF747B" w:rsidP="00E5769C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E5769C">
              <w:rPr>
                <w:rFonts w:ascii="Times New Roman" w:hAnsi="Times New Roman" w:cs="Times New Roman"/>
              </w:rPr>
              <w:t xml:space="preserve">Omit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the last preceding sub-section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 xml:space="preserve">, substitute </w:t>
            </w:r>
            <w:r w:rsidR="00FC62BC">
              <w:rPr>
                <w:rFonts w:ascii="Times New Roman" w:hAnsi="Times New Roman" w:cs="Times New Roman"/>
              </w:rPr>
              <w:t>“</w:t>
            </w:r>
            <w:r w:rsidRPr="00E5769C">
              <w:rPr>
                <w:rFonts w:ascii="Times New Roman" w:hAnsi="Times New Roman" w:cs="Times New Roman"/>
              </w:rPr>
              <w:t>sub-section (2)</w:t>
            </w:r>
            <w:r w:rsidR="00FC62BC">
              <w:rPr>
                <w:rFonts w:ascii="Times New Roman" w:hAnsi="Times New Roman" w:cs="Times New Roman"/>
              </w:rPr>
              <w:t>”</w:t>
            </w:r>
            <w:r w:rsidRPr="00E5769C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337BB6" w14:textId="77777777" w:rsidR="00110B9B" w:rsidRPr="00E65F6C" w:rsidRDefault="00EF747B" w:rsidP="00E65F6C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  <w:r w:rsidRPr="00E65F6C">
        <w:rPr>
          <w:rFonts w:ascii="Times New Roman" w:hAnsi="Times New Roman" w:cs="Times New Roman"/>
          <w:b/>
        </w:rPr>
        <w:t>NOTE</w:t>
      </w:r>
    </w:p>
    <w:p w14:paraId="771DEBCD" w14:textId="77777777" w:rsidR="00110B9B" w:rsidRPr="007A3377" w:rsidRDefault="00EF747B" w:rsidP="00421579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7A3377">
        <w:rPr>
          <w:rFonts w:ascii="Times New Roman" w:hAnsi="Times New Roman" w:cs="Times New Roman"/>
          <w:sz w:val="20"/>
        </w:rPr>
        <w:t>1. No. 74, 1963, as amended. For previous amendments, see No. 93, 1966; No. 56, 1970; No. 50, 1971; Nos. 134 and 216, 1973; No. 127, 1976; and Nos. 36 and 69, 1978.</w:t>
      </w:r>
    </w:p>
    <w:sectPr w:rsidR="00110B9B" w:rsidRPr="007A3377" w:rsidSect="00150D09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134A09" w15:done="0"/>
  <w15:commentEx w15:paraId="3CD287EB" w15:done="0"/>
  <w15:commentEx w15:paraId="6D7A1F10" w15:done="0"/>
  <w15:commentEx w15:paraId="10765DFA" w15:done="0"/>
  <w15:commentEx w15:paraId="2B0A9860" w15:done="0"/>
  <w15:commentEx w15:paraId="6C7609D6" w15:done="0"/>
  <w15:commentEx w15:paraId="382E8439" w15:done="0"/>
  <w15:commentEx w15:paraId="3B5318F2" w15:done="0"/>
  <w15:commentEx w15:paraId="5B5D12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34A09" w16cid:durableId="1FB629CC"/>
  <w16cid:commentId w16cid:paraId="3CD287EB" w16cid:durableId="1FB629FD"/>
  <w16cid:commentId w16cid:paraId="6D7A1F10" w16cid:durableId="1FB62A08"/>
  <w16cid:commentId w16cid:paraId="10765DFA" w16cid:durableId="1FB62A0E"/>
  <w16cid:commentId w16cid:paraId="2B0A9860" w16cid:durableId="1FB62A2F"/>
  <w16cid:commentId w16cid:paraId="6C7609D6" w16cid:durableId="1FB62A3F"/>
  <w16cid:commentId w16cid:paraId="382E8439" w16cid:durableId="1FB62A55"/>
  <w16cid:commentId w16cid:paraId="3B5318F2" w16cid:durableId="1FB62A6C"/>
  <w16cid:commentId w16cid:paraId="5B5D12AC" w16cid:durableId="1FB62A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7EB3" w14:textId="77777777" w:rsidR="00FB442A" w:rsidRDefault="00FB442A" w:rsidP="00150D09">
      <w:pPr>
        <w:spacing w:after="0" w:line="240" w:lineRule="auto"/>
      </w:pPr>
      <w:r>
        <w:separator/>
      </w:r>
    </w:p>
  </w:endnote>
  <w:endnote w:type="continuationSeparator" w:id="0">
    <w:p w14:paraId="7313E1A1" w14:textId="77777777" w:rsidR="00FB442A" w:rsidRDefault="00FB442A" w:rsidP="0015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82C51" w14:textId="77777777" w:rsidR="00FB442A" w:rsidRDefault="00FB442A" w:rsidP="00150D09">
      <w:pPr>
        <w:spacing w:after="0" w:line="240" w:lineRule="auto"/>
      </w:pPr>
      <w:r>
        <w:separator/>
      </w:r>
    </w:p>
  </w:footnote>
  <w:footnote w:type="continuationSeparator" w:id="0">
    <w:p w14:paraId="4C8D6914" w14:textId="77777777" w:rsidR="00FB442A" w:rsidRDefault="00FB442A" w:rsidP="0015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B38A" w14:textId="77777777" w:rsidR="00150D09" w:rsidRPr="00150D09" w:rsidRDefault="00150D09" w:rsidP="00150D0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50D09">
      <w:rPr>
        <w:rFonts w:ascii="Times New Roman" w:hAnsi="Times New Roman" w:cs="Times New Roman"/>
        <w:i/>
        <w:sz w:val="20"/>
      </w:rPr>
      <w:t xml:space="preserve">Air Accidents </w:t>
    </w:r>
    <w:r w:rsidRPr="00150D09">
      <w:rPr>
        <w:rFonts w:ascii="Times New Roman" w:hAnsi="Times New Roman" w:cs="Times New Roman"/>
        <w:sz w:val="20"/>
      </w:rPr>
      <w:t>(</w:t>
    </w:r>
    <w:r w:rsidRPr="00150D09">
      <w:rPr>
        <w:rFonts w:ascii="Times New Roman" w:hAnsi="Times New Roman" w:cs="Times New Roman"/>
        <w:i/>
        <w:sz w:val="20"/>
      </w:rPr>
      <w:t>Commonwealth Government Liability</w:t>
    </w:r>
    <w:r w:rsidRPr="00150D09">
      <w:rPr>
        <w:rFonts w:ascii="Times New Roman" w:hAnsi="Times New Roman" w:cs="Times New Roman"/>
        <w:sz w:val="20"/>
      </w:rPr>
      <w:t>)</w:t>
    </w:r>
  </w:p>
  <w:p w14:paraId="34CC8E99" w14:textId="77777777" w:rsidR="00150D09" w:rsidRPr="00150D09" w:rsidRDefault="00150D09" w:rsidP="00150D0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50D09">
      <w:rPr>
        <w:rFonts w:ascii="Times New Roman" w:hAnsi="Times New Roman" w:cs="Times New Roman"/>
        <w:i/>
        <w:sz w:val="20"/>
      </w:rPr>
      <w:t>Amendment</w:t>
    </w:r>
    <w:r w:rsidR="007A3377">
      <w:rPr>
        <w:rFonts w:ascii="Times New Roman" w:hAnsi="Times New Roman" w:cs="Times New Roman"/>
        <w:i/>
        <w:sz w:val="20"/>
      </w:rPr>
      <w:tab/>
    </w:r>
    <w:r w:rsidRPr="00150D09">
      <w:rPr>
        <w:rFonts w:ascii="Times New Roman" w:hAnsi="Times New Roman" w:cs="Times New Roman"/>
        <w:i/>
        <w:sz w:val="20"/>
      </w:rPr>
      <w:t>No. 70.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B9B"/>
    <w:rsid w:val="000F66DB"/>
    <w:rsid w:val="00110B9B"/>
    <w:rsid w:val="00133ACE"/>
    <w:rsid w:val="00150D09"/>
    <w:rsid w:val="00323EF6"/>
    <w:rsid w:val="003E4F56"/>
    <w:rsid w:val="004144D9"/>
    <w:rsid w:val="00421579"/>
    <w:rsid w:val="004E118D"/>
    <w:rsid w:val="00504420"/>
    <w:rsid w:val="00563ABA"/>
    <w:rsid w:val="00770C66"/>
    <w:rsid w:val="00781900"/>
    <w:rsid w:val="007A3377"/>
    <w:rsid w:val="0081055D"/>
    <w:rsid w:val="008A572C"/>
    <w:rsid w:val="008B27C3"/>
    <w:rsid w:val="009166B1"/>
    <w:rsid w:val="00996929"/>
    <w:rsid w:val="009A1A79"/>
    <w:rsid w:val="00A924F5"/>
    <w:rsid w:val="00AB443E"/>
    <w:rsid w:val="00B37314"/>
    <w:rsid w:val="00B63FDC"/>
    <w:rsid w:val="00C35FA2"/>
    <w:rsid w:val="00D339C6"/>
    <w:rsid w:val="00D977BF"/>
    <w:rsid w:val="00DC166E"/>
    <w:rsid w:val="00E5769C"/>
    <w:rsid w:val="00E65F6C"/>
    <w:rsid w:val="00E81B50"/>
    <w:rsid w:val="00EF747B"/>
    <w:rsid w:val="00FB442A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570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4">
    <w:name w:val="Style244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">
    <w:name w:val="Style184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">
    <w:name w:val="Style246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">
    <w:name w:val="Style274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">
    <w:name w:val="Style214"/>
    <w:basedOn w:val="Normal"/>
    <w:rsid w:val="0011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110B9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110B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110B9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110B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5">
    <w:name w:val="CharStyle25"/>
    <w:basedOn w:val="DefaultParagraphFont"/>
    <w:rsid w:val="00110B9B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4">
    <w:name w:val="CharStyle34"/>
    <w:basedOn w:val="DefaultParagraphFont"/>
    <w:rsid w:val="00110B9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0">
    <w:name w:val="CharStyle80"/>
    <w:basedOn w:val="DefaultParagraphFont"/>
    <w:rsid w:val="00110B9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3">
    <w:name w:val="CharStyle123"/>
    <w:basedOn w:val="DefaultParagraphFont"/>
    <w:rsid w:val="00110B9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4">
    <w:name w:val="CharStyle124"/>
    <w:basedOn w:val="DefaultParagraphFont"/>
    <w:rsid w:val="00110B9B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09"/>
  </w:style>
  <w:style w:type="paragraph" w:styleId="Footer">
    <w:name w:val="footer"/>
    <w:basedOn w:val="Normal"/>
    <w:link w:val="FooterChar"/>
    <w:uiPriority w:val="99"/>
    <w:semiHidden/>
    <w:unhideWhenUsed/>
    <w:rsid w:val="0015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D09"/>
  </w:style>
  <w:style w:type="character" w:styleId="CommentReference">
    <w:name w:val="annotation reference"/>
    <w:basedOn w:val="DefaultParagraphFont"/>
    <w:uiPriority w:val="99"/>
    <w:semiHidden/>
    <w:unhideWhenUsed/>
    <w:rsid w:val="009A1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6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1216</Words>
  <Characters>6338</Characters>
  <Application>Microsoft Office Word</Application>
  <DocSecurity>0</DocSecurity>
  <Lines>253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2018-12-08T01:33:00Z</dcterms:created>
  <dcterms:modified xsi:type="dcterms:W3CDTF">2019-09-13T03:50:00Z</dcterms:modified>
</cp:coreProperties>
</file>