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F38" w:rsidRDefault="00E77F38" w:rsidP="003F5EF8">
      <w:pPr>
        <w:spacing w:after="0" w:line="240" w:lineRule="auto"/>
        <w:jc w:val="center"/>
        <w:rPr>
          <w:rFonts w:ascii="Times New Roman" w:hAnsi="Times New Roman" w:cs="Times New Roman"/>
          <w:b/>
          <w:sz w:val="36"/>
        </w:rPr>
      </w:pPr>
      <w:r w:rsidRPr="001B2193">
        <w:rPr>
          <w:rFonts w:ascii="Times New Roman" w:hAnsi="Times New Roman" w:cs="Times New Roman"/>
          <w:b/>
          <w:smallCaps/>
          <w:noProof/>
          <w:sz w:val="36"/>
        </w:rPr>
        <w:drawing>
          <wp:inline distT="0" distB="0" distL="0" distR="0">
            <wp:extent cx="993648" cy="737616"/>
            <wp:effectExtent l="19050" t="0" r="0" b="0"/>
            <wp:docPr id="9"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993648" cy="737616"/>
                    </a:xfrm>
                    <a:prstGeom prst="rect">
                      <a:avLst/>
                    </a:prstGeom>
                  </pic:spPr>
                </pic:pic>
              </a:graphicData>
            </a:graphic>
          </wp:inline>
        </w:drawing>
      </w:r>
    </w:p>
    <w:p w:rsidR="00114918" w:rsidRPr="003F5EF8" w:rsidRDefault="00E87C91" w:rsidP="00E77F38">
      <w:pPr>
        <w:spacing w:before="480" w:after="480" w:line="240" w:lineRule="auto"/>
        <w:jc w:val="center"/>
        <w:rPr>
          <w:rFonts w:ascii="Times New Roman" w:hAnsi="Times New Roman" w:cs="Times New Roman"/>
          <w:sz w:val="36"/>
        </w:rPr>
      </w:pPr>
      <w:r w:rsidRPr="003F5EF8">
        <w:rPr>
          <w:rFonts w:ascii="Times New Roman" w:hAnsi="Times New Roman" w:cs="Times New Roman"/>
          <w:b/>
          <w:sz w:val="36"/>
        </w:rPr>
        <w:t>Australian Meat and Live-stock Industry Policy Council Act 1984</w:t>
      </w:r>
    </w:p>
    <w:p w:rsidR="00114918" w:rsidRPr="003F5EF8" w:rsidRDefault="00E87C91" w:rsidP="003F5EF8">
      <w:pPr>
        <w:spacing w:before="480" w:after="480" w:line="240" w:lineRule="auto"/>
        <w:jc w:val="center"/>
        <w:rPr>
          <w:rFonts w:ascii="Times New Roman" w:hAnsi="Times New Roman" w:cs="Times New Roman"/>
          <w:sz w:val="28"/>
        </w:rPr>
      </w:pPr>
      <w:r w:rsidRPr="003F5EF8">
        <w:rPr>
          <w:rFonts w:ascii="Times New Roman" w:hAnsi="Times New Roman" w:cs="Times New Roman"/>
          <w:b/>
          <w:sz w:val="28"/>
        </w:rPr>
        <w:t>No. 58 of 1984</w:t>
      </w:r>
    </w:p>
    <w:p w:rsidR="00114918" w:rsidRPr="003F5EF8" w:rsidRDefault="00E87C91" w:rsidP="00E101F4">
      <w:pPr>
        <w:spacing w:before="120" w:after="120" w:line="240" w:lineRule="auto"/>
        <w:jc w:val="center"/>
        <w:rPr>
          <w:rFonts w:ascii="Times New Roman" w:hAnsi="Times New Roman" w:cs="Times New Roman"/>
          <w:sz w:val="24"/>
        </w:rPr>
      </w:pPr>
      <w:r w:rsidRPr="003F5EF8">
        <w:rPr>
          <w:rFonts w:ascii="Times New Roman" w:hAnsi="Times New Roman" w:cs="Times New Roman"/>
          <w:b/>
          <w:sz w:val="24"/>
        </w:rPr>
        <w:t>TABLE OF PROVISIONS</w:t>
      </w:r>
    </w:p>
    <w:p w:rsidR="00114918" w:rsidRPr="00D318D4" w:rsidRDefault="00E87C91" w:rsidP="003F5EF8">
      <w:pPr>
        <w:spacing w:before="120" w:after="120" w:line="240" w:lineRule="auto"/>
        <w:jc w:val="center"/>
        <w:rPr>
          <w:rFonts w:ascii="Times New Roman" w:hAnsi="Times New Roman" w:cs="Times New Roman"/>
          <w:sz w:val="24"/>
        </w:rPr>
      </w:pPr>
      <w:r w:rsidRPr="00D318D4">
        <w:rPr>
          <w:rFonts w:ascii="Times New Roman" w:hAnsi="Times New Roman" w:cs="Times New Roman"/>
          <w:sz w:val="24"/>
        </w:rPr>
        <w:t>PART I—PRELIMINARY</w:t>
      </w:r>
    </w:p>
    <w:p w:rsidR="00114918" w:rsidRPr="00E87C91" w:rsidRDefault="00F22423" w:rsidP="003F5EF8">
      <w:pPr>
        <w:spacing w:after="0" w:line="240" w:lineRule="auto"/>
        <w:jc w:val="both"/>
        <w:rPr>
          <w:rFonts w:ascii="Times New Roman" w:hAnsi="Times New Roman" w:cs="Times New Roman"/>
        </w:rPr>
      </w:pPr>
      <w:r w:rsidRPr="00E87C91">
        <w:rPr>
          <w:rFonts w:ascii="Times New Roman" w:hAnsi="Times New Roman" w:cs="Times New Roman"/>
        </w:rPr>
        <w:t>Section</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w:t>
      </w:r>
      <w:r w:rsidR="003F5EF8">
        <w:rPr>
          <w:rFonts w:ascii="Times New Roman" w:hAnsi="Times New Roman" w:cs="Times New Roman"/>
        </w:rPr>
        <w:tab/>
      </w:r>
      <w:r w:rsidRPr="00E87C91">
        <w:rPr>
          <w:rFonts w:ascii="Times New Roman" w:hAnsi="Times New Roman" w:cs="Times New Roman"/>
        </w:rPr>
        <w:t>Short title</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2</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Commencement</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3</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Interpretation</w:t>
      </w:r>
    </w:p>
    <w:p w:rsidR="00114918" w:rsidRPr="00D318D4" w:rsidRDefault="00F22423" w:rsidP="003F5EF8">
      <w:pPr>
        <w:tabs>
          <w:tab w:val="left" w:pos="990"/>
        </w:tabs>
        <w:spacing w:before="120" w:after="120" w:line="240" w:lineRule="auto"/>
        <w:jc w:val="center"/>
        <w:rPr>
          <w:rFonts w:ascii="Times New Roman" w:hAnsi="Times New Roman" w:cs="Times New Roman"/>
          <w:sz w:val="24"/>
        </w:rPr>
      </w:pPr>
      <w:r w:rsidRPr="00D318D4">
        <w:rPr>
          <w:rFonts w:ascii="Times New Roman" w:hAnsi="Times New Roman" w:cs="Times New Roman"/>
          <w:sz w:val="24"/>
        </w:rPr>
        <w:t>PART II—ESTABLISHMENT, FUNCTIONS AND POWERS OF COUNCIL</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4</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Establishment</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5</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Functions of Council</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6</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Industry conferences</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7</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Publication of Council reports</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8</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Powers of Council</w:t>
      </w:r>
    </w:p>
    <w:p w:rsidR="00114918" w:rsidRPr="00D318D4" w:rsidRDefault="00F22423" w:rsidP="003F5EF8">
      <w:pPr>
        <w:tabs>
          <w:tab w:val="left" w:pos="990"/>
        </w:tabs>
        <w:spacing w:before="120" w:after="120" w:line="240" w:lineRule="auto"/>
        <w:jc w:val="center"/>
        <w:rPr>
          <w:rFonts w:ascii="Times New Roman" w:hAnsi="Times New Roman" w:cs="Times New Roman"/>
          <w:sz w:val="24"/>
        </w:rPr>
      </w:pPr>
      <w:r w:rsidRPr="00D318D4">
        <w:rPr>
          <w:rFonts w:ascii="Times New Roman" w:hAnsi="Times New Roman" w:cs="Times New Roman"/>
          <w:sz w:val="24"/>
        </w:rPr>
        <w:t>PART III—CONSTITUTION AND MEETINGS OF COUNCIL</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9</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Membership of Council</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10</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Acting Chairman</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11</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Deputies of members</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12</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Remuneration and allowances</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13</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Leave of absence</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14</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Resignation</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15</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Termination of appointments of members</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16</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Disclosure of interests of members</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17</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Meetings</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18</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Working groups of Council</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19</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Disclosure of interests of members of working groups</w:t>
      </w:r>
    </w:p>
    <w:p w:rsidR="00333B63" w:rsidRDefault="006A0EAB" w:rsidP="00BD784D">
      <w:pPr>
        <w:spacing w:after="0" w:line="240" w:lineRule="auto"/>
        <w:ind w:firstLine="432"/>
        <w:jc w:val="both"/>
        <w:rPr>
          <w:rFonts w:ascii="Times New Roman" w:hAnsi="Times New Roman" w:cs="Times New Roman"/>
        </w:rPr>
        <w:sectPr w:rsidR="00333B63" w:rsidSect="00711F85">
          <w:headerReference w:type="default" r:id="rId7"/>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rsidR="00114918" w:rsidRPr="00E101F4" w:rsidRDefault="00E87C91" w:rsidP="009B4660">
      <w:pPr>
        <w:spacing w:before="120" w:after="120" w:line="240" w:lineRule="auto"/>
        <w:jc w:val="center"/>
        <w:rPr>
          <w:rFonts w:ascii="Times New Roman" w:hAnsi="Times New Roman" w:cs="Times New Roman"/>
        </w:rPr>
      </w:pPr>
      <w:r w:rsidRPr="00E101F4">
        <w:rPr>
          <w:rFonts w:ascii="Times New Roman" w:hAnsi="Times New Roman" w:cs="Times New Roman"/>
        </w:rPr>
        <w:lastRenderedPageBreak/>
        <w:t>TABLE OF PROVISIONS</w:t>
      </w:r>
      <w:r w:rsidR="00F22423" w:rsidRPr="00E101F4">
        <w:rPr>
          <w:rFonts w:ascii="Times New Roman" w:hAnsi="Times New Roman" w:cs="Times New Roman"/>
        </w:rPr>
        <w:t>—</w:t>
      </w:r>
      <w:r w:rsidRPr="00E101F4">
        <w:rPr>
          <w:rFonts w:ascii="Times New Roman" w:hAnsi="Times New Roman" w:cs="Times New Roman"/>
          <w:i/>
        </w:rPr>
        <w:t>continued</w:t>
      </w:r>
    </w:p>
    <w:p w:rsidR="00114918" w:rsidRPr="00E87C91" w:rsidRDefault="00F22423" w:rsidP="00E101F4">
      <w:pPr>
        <w:spacing w:after="0" w:line="240" w:lineRule="auto"/>
        <w:jc w:val="both"/>
        <w:rPr>
          <w:rFonts w:ascii="Times New Roman" w:hAnsi="Times New Roman" w:cs="Times New Roman"/>
        </w:rPr>
      </w:pPr>
      <w:r w:rsidRPr="00E87C91">
        <w:rPr>
          <w:rFonts w:ascii="Times New Roman" w:hAnsi="Times New Roman" w:cs="Times New Roman"/>
        </w:rPr>
        <w:t>Section</w:t>
      </w:r>
    </w:p>
    <w:p w:rsidR="00114918" w:rsidRPr="00D318D4" w:rsidRDefault="00F22423" w:rsidP="00E101F4">
      <w:pPr>
        <w:spacing w:before="120" w:after="120" w:line="240" w:lineRule="auto"/>
        <w:jc w:val="center"/>
        <w:rPr>
          <w:rFonts w:ascii="Times New Roman" w:hAnsi="Times New Roman" w:cs="Times New Roman"/>
          <w:sz w:val="24"/>
        </w:rPr>
      </w:pPr>
      <w:r w:rsidRPr="00D318D4">
        <w:rPr>
          <w:rFonts w:ascii="Times New Roman" w:hAnsi="Times New Roman" w:cs="Times New Roman"/>
          <w:sz w:val="24"/>
        </w:rPr>
        <w:t>PART IV—STAFF</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20</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Staff</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21</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Arrangements relating to staff</w:t>
      </w:r>
    </w:p>
    <w:p w:rsidR="00114918" w:rsidRPr="00D318D4" w:rsidRDefault="00F22423" w:rsidP="00E101F4">
      <w:pPr>
        <w:tabs>
          <w:tab w:val="left" w:pos="990"/>
        </w:tabs>
        <w:spacing w:before="120" w:after="120" w:line="240" w:lineRule="auto"/>
        <w:jc w:val="center"/>
        <w:rPr>
          <w:rFonts w:ascii="Times New Roman" w:hAnsi="Times New Roman" w:cs="Times New Roman"/>
          <w:sz w:val="24"/>
        </w:rPr>
      </w:pPr>
      <w:r w:rsidRPr="00D318D4">
        <w:rPr>
          <w:rFonts w:ascii="Times New Roman" w:hAnsi="Times New Roman" w:cs="Times New Roman"/>
          <w:sz w:val="24"/>
        </w:rPr>
        <w:t>PART V—MISCELLANEOUS</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22</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Annual report</w:t>
      </w:r>
    </w:p>
    <w:p w:rsidR="00114918" w:rsidRPr="00E87C91" w:rsidRDefault="00F22423" w:rsidP="003F5EF8">
      <w:pPr>
        <w:tabs>
          <w:tab w:val="left" w:pos="990"/>
        </w:tabs>
        <w:spacing w:after="0" w:line="240" w:lineRule="auto"/>
        <w:ind w:firstLine="432"/>
        <w:jc w:val="both"/>
        <w:rPr>
          <w:rFonts w:ascii="Times New Roman" w:hAnsi="Times New Roman" w:cs="Times New Roman"/>
        </w:rPr>
      </w:pPr>
      <w:r w:rsidRPr="00E87C91">
        <w:rPr>
          <w:rFonts w:ascii="Times New Roman" w:hAnsi="Times New Roman" w:cs="Times New Roman"/>
        </w:rPr>
        <w:t>23</w:t>
      </w:r>
      <w:r w:rsidR="003F5EF8">
        <w:rPr>
          <w:rFonts w:ascii="Times New Roman" w:hAnsi="Times New Roman" w:cs="Times New Roman"/>
        </w:rPr>
        <w:t>.</w:t>
      </w:r>
      <w:r w:rsidR="003F5EF8">
        <w:rPr>
          <w:rFonts w:ascii="Times New Roman" w:hAnsi="Times New Roman" w:cs="Times New Roman"/>
        </w:rPr>
        <w:tab/>
      </w:r>
      <w:r w:rsidRPr="00E87C91">
        <w:rPr>
          <w:rFonts w:ascii="Times New Roman" w:hAnsi="Times New Roman" w:cs="Times New Roman"/>
        </w:rPr>
        <w:t>Regulations</w:t>
      </w:r>
    </w:p>
    <w:p w:rsidR="00333B63" w:rsidRDefault="006A0EAB" w:rsidP="00BD784D">
      <w:pPr>
        <w:spacing w:after="0" w:line="240" w:lineRule="auto"/>
        <w:ind w:firstLine="432"/>
        <w:jc w:val="both"/>
        <w:rPr>
          <w:rFonts w:ascii="Times New Roman" w:hAnsi="Times New Roman" w:cs="Times New Roman"/>
        </w:rPr>
        <w:sectPr w:rsidR="00333B63" w:rsidSect="00711F85">
          <w:pgSz w:w="10325" w:h="14573" w:code="13"/>
          <w:pgMar w:top="1440" w:right="1440" w:bottom="1440" w:left="1440" w:header="720" w:footer="720" w:gutter="0"/>
          <w:cols w:space="720"/>
          <w:titlePg/>
          <w:docGrid w:linePitch="299"/>
        </w:sectPr>
      </w:pPr>
      <w:r>
        <w:rPr>
          <w:rFonts w:ascii="Times New Roman" w:hAnsi="Times New Roman" w:cs="Times New Roman"/>
        </w:rPr>
        <w:br w:type="page"/>
      </w:r>
    </w:p>
    <w:p w:rsidR="009B54D2" w:rsidRDefault="009B54D2" w:rsidP="009B54D2">
      <w:pPr>
        <w:spacing w:after="0" w:line="240" w:lineRule="auto"/>
        <w:ind w:firstLine="432"/>
        <w:jc w:val="center"/>
        <w:rPr>
          <w:rFonts w:ascii="Times New Roman" w:hAnsi="Times New Roman" w:cs="Times New Roman"/>
          <w:b/>
          <w:sz w:val="36"/>
        </w:rPr>
      </w:pPr>
      <w:r>
        <w:rPr>
          <w:rFonts w:ascii="Times New Roman" w:hAnsi="Times New Roman" w:cs="Times New Roman"/>
          <w:b/>
          <w:noProof/>
          <w:sz w:val="36"/>
        </w:rPr>
        <w:lastRenderedPageBreak/>
        <w:drawing>
          <wp:inline distT="0" distB="0" distL="0" distR="0">
            <wp:extent cx="993648" cy="737616"/>
            <wp:effectExtent l="19050" t="0" r="0" b="0"/>
            <wp:docPr id="8"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993648" cy="737616"/>
                    </a:xfrm>
                    <a:prstGeom prst="rect">
                      <a:avLst/>
                    </a:prstGeom>
                  </pic:spPr>
                </pic:pic>
              </a:graphicData>
            </a:graphic>
          </wp:inline>
        </w:drawing>
      </w:r>
    </w:p>
    <w:p w:rsidR="009B54D2" w:rsidRPr="00964DEA" w:rsidRDefault="009B54D2" w:rsidP="00333B63">
      <w:pPr>
        <w:spacing w:before="480" w:after="480" w:line="240" w:lineRule="auto"/>
        <w:jc w:val="center"/>
        <w:rPr>
          <w:rFonts w:ascii="Times New Roman" w:hAnsi="Times New Roman" w:cs="Times New Roman"/>
          <w:b/>
          <w:sz w:val="36"/>
        </w:rPr>
      </w:pPr>
      <w:r>
        <w:rPr>
          <w:rFonts w:ascii="Times New Roman" w:hAnsi="Times New Roman" w:cs="Times New Roman"/>
          <w:b/>
          <w:sz w:val="36"/>
        </w:rPr>
        <w:t>A</w:t>
      </w:r>
      <w:r w:rsidRPr="00964DEA">
        <w:rPr>
          <w:rFonts w:ascii="Times New Roman" w:hAnsi="Times New Roman" w:cs="Times New Roman"/>
          <w:b/>
          <w:sz w:val="36"/>
        </w:rPr>
        <w:t>ustralian Meat and Live-stock Industry Policy Council Act 1984</w:t>
      </w:r>
    </w:p>
    <w:p w:rsidR="009B54D2" w:rsidRPr="00964DEA" w:rsidRDefault="009B54D2" w:rsidP="009B54D2">
      <w:pPr>
        <w:spacing w:before="240" w:after="240" w:line="240" w:lineRule="auto"/>
        <w:jc w:val="center"/>
        <w:rPr>
          <w:rFonts w:ascii="Times New Roman" w:hAnsi="Times New Roman" w:cs="Times New Roman"/>
          <w:b/>
          <w:sz w:val="28"/>
        </w:rPr>
      </w:pPr>
      <w:r w:rsidRPr="00964DEA">
        <w:rPr>
          <w:rFonts w:ascii="Times New Roman" w:hAnsi="Times New Roman" w:cs="Times New Roman"/>
          <w:b/>
          <w:sz w:val="28"/>
        </w:rPr>
        <w:t>No. 58 of 1984</w:t>
      </w:r>
    </w:p>
    <w:p w:rsidR="009B54D2" w:rsidRPr="00964DEA" w:rsidRDefault="009B54D2" w:rsidP="009B54D2">
      <w:pPr>
        <w:spacing w:after="0" w:line="240" w:lineRule="auto"/>
        <w:jc w:val="center"/>
        <w:rPr>
          <w:rFonts w:ascii="Times New Roman" w:hAnsi="Times New Roman" w:cs="Times New Roman"/>
        </w:rPr>
      </w:pPr>
    </w:p>
    <w:p w:rsidR="009B54D2" w:rsidRPr="00964DEA" w:rsidRDefault="009B54D2" w:rsidP="009B54D2">
      <w:pPr>
        <w:pBdr>
          <w:top w:val="thickThinSmallGap" w:sz="18" w:space="1" w:color="auto"/>
        </w:pBdr>
        <w:spacing w:after="0" w:line="240" w:lineRule="auto"/>
        <w:jc w:val="center"/>
        <w:rPr>
          <w:rFonts w:ascii="Times New Roman" w:hAnsi="Times New Roman" w:cs="Times New Roman"/>
        </w:rPr>
      </w:pPr>
    </w:p>
    <w:p w:rsidR="009B54D2" w:rsidRPr="00964DEA" w:rsidRDefault="009B54D2" w:rsidP="009B54D2">
      <w:pPr>
        <w:spacing w:before="240" w:after="240" w:line="240" w:lineRule="auto"/>
        <w:jc w:val="center"/>
        <w:rPr>
          <w:rFonts w:ascii="Times New Roman" w:hAnsi="Times New Roman" w:cs="Times New Roman"/>
          <w:b/>
          <w:sz w:val="26"/>
        </w:rPr>
      </w:pPr>
      <w:r w:rsidRPr="00964DEA">
        <w:rPr>
          <w:rFonts w:ascii="Times New Roman" w:hAnsi="Times New Roman" w:cs="Times New Roman"/>
          <w:b/>
          <w:sz w:val="26"/>
        </w:rPr>
        <w:t>An Act to establish an Australian Meat and Live-stock Industry Policy Council</w:t>
      </w:r>
    </w:p>
    <w:p w:rsidR="009B54D2" w:rsidRPr="00964DEA" w:rsidRDefault="009B54D2" w:rsidP="009B54D2">
      <w:pPr>
        <w:spacing w:after="0" w:line="240" w:lineRule="auto"/>
        <w:jc w:val="right"/>
        <w:rPr>
          <w:rFonts w:ascii="Times New Roman" w:hAnsi="Times New Roman" w:cs="Times New Roman"/>
          <w:sz w:val="24"/>
        </w:rPr>
      </w:pPr>
      <w:r w:rsidRPr="00964DEA">
        <w:rPr>
          <w:rFonts w:ascii="Times New Roman" w:hAnsi="Times New Roman" w:cs="Times New Roman"/>
          <w:sz w:val="24"/>
        </w:rPr>
        <w:t>[</w:t>
      </w:r>
      <w:r w:rsidRPr="00964DEA">
        <w:rPr>
          <w:rFonts w:ascii="Times New Roman" w:hAnsi="Times New Roman" w:cs="Times New Roman"/>
          <w:i/>
          <w:sz w:val="24"/>
        </w:rPr>
        <w:t>Assented to 25 June 1984</w:t>
      </w:r>
      <w:r w:rsidRPr="00964DEA">
        <w:rPr>
          <w:rFonts w:ascii="Times New Roman" w:hAnsi="Times New Roman" w:cs="Times New Roman"/>
          <w:sz w:val="24"/>
        </w:rPr>
        <w:t>]</w:t>
      </w:r>
    </w:p>
    <w:p w:rsidR="00114918" w:rsidRPr="00E87C91" w:rsidRDefault="009B54D2" w:rsidP="00D8144B">
      <w:pPr>
        <w:spacing w:before="120" w:after="120" w:line="240" w:lineRule="auto"/>
        <w:ind w:firstLine="432"/>
        <w:jc w:val="both"/>
        <w:rPr>
          <w:rFonts w:ascii="Times New Roman" w:hAnsi="Times New Roman" w:cs="Times New Roman"/>
        </w:rPr>
      </w:pPr>
      <w:r w:rsidRPr="00964DEA">
        <w:rPr>
          <w:rFonts w:ascii="Times New Roman" w:hAnsi="Times New Roman" w:cs="Times New Roman"/>
          <w:sz w:val="24"/>
        </w:rPr>
        <w:t>BE IT ENACTED by the Queen, and the Senate and the House of Representatives of the Commonwealth of Australia, as follows:</w:t>
      </w:r>
    </w:p>
    <w:p w:rsidR="00114918" w:rsidRPr="00D8144B" w:rsidRDefault="00E87C91" w:rsidP="00D8144B">
      <w:pPr>
        <w:spacing w:before="120" w:after="120" w:line="240" w:lineRule="auto"/>
        <w:jc w:val="center"/>
        <w:rPr>
          <w:rFonts w:ascii="Times New Roman" w:hAnsi="Times New Roman" w:cs="Times New Roman"/>
          <w:sz w:val="24"/>
        </w:rPr>
      </w:pPr>
      <w:r w:rsidRPr="00D8144B">
        <w:rPr>
          <w:rFonts w:ascii="Times New Roman" w:hAnsi="Times New Roman" w:cs="Times New Roman"/>
          <w:b/>
          <w:sz w:val="24"/>
        </w:rPr>
        <w:t>PART I—PRELIMINARY</w:t>
      </w:r>
    </w:p>
    <w:p w:rsidR="00114918" w:rsidRPr="00D8144B" w:rsidRDefault="00E87C91" w:rsidP="00D8144B">
      <w:pPr>
        <w:spacing w:before="120" w:after="60" w:line="240" w:lineRule="auto"/>
        <w:rPr>
          <w:rFonts w:ascii="Times New Roman" w:hAnsi="Times New Roman" w:cs="Times New Roman"/>
          <w:b/>
          <w:sz w:val="20"/>
        </w:rPr>
      </w:pPr>
      <w:r w:rsidRPr="00D8144B">
        <w:rPr>
          <w:rFonts w:ascii="Times New Roman" w:hAnsi="Times New Roman" w:cs="Times New Roman"/>
          <w:b/>
          <w:sz w:val="20"/>
        </w:rPr>
        <w:t>Short title</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w:t>
      </w:r>
      <w:r w:rsidR="00F22423" w:rsidRPr="00E87C91">
        <w:rPr>
          <w:rFonts w:ascii="Times New Roman" w:hAnsi="Times New Roman" w:cs="Times New Roman"/>
        </w:rPr>
        <w:t xml:space="preserve"> This Act may be cited as the </w:t>
      </w:r>
      <w:r w:rsidRPr="00E87C91">
        <w:rPr>
          <w:rFonts w:ascii="Times New Roman" w:hAnsi="Times New Roman" w:cs="Times New Roman"/>
          <w:i/>
        </w:rPr>
        <w:t>Australian Meat and Live-stock Industry Policy Council Act 1984.</w:t>
      </w:r>
    </w:p>
    <w:p w:rsidR="00114918" w:rsidRPr="00D8144B" w:rsidRDefault="00E87C91" w:rsidP="00D8144B">
      <w:pPr>
        <w:spacing w:before="120" w:after="60" w:line="240" w:lineRule="auto"/>
        <w:rPr>
          <w:rFonts w:ascii="Times New Roman" w:hAnsi="Times New Roman" w:cs="Times New Roman"/>
          <w:b/>
          <w:sz w:val="20"/>
        </w:rPr>
      </w:pPr>
      <w:r w:rsidRPr="00D8144B">
        <w:rPr>
          <w:rFonts w:ascii="Times New Roman" w:hAnsi="Times New Roman" w:cs="Times New Roman"/>
          <w:b/>
          <w:sz w:val="20"/>
        </w:rPr>
        <w:t>Commencement</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2.</w:t>
      </w:r>
      <w:r w:rsidR="00F22423" w:rsidRPr="00E87C91">
        <w:rPr>
          <w:rFonts w:ascii="Times New Roman" w:hAnsi="Times New Roman" w:cs="Times New Roman"/>
        </w:rPr>
        <w:t xml:space="preserve"> This Act shall come into operation on the day fixed by Proclamation for the purpose of sub-section 2 (2) of the </w:t>
      </w:r>
      <w:r w:rsidRPr="00E87C91">
        <w:rPr>
          <w:rFonts w:ascii="Times New Roman" w:hAnsi="Times New Roman" w:cs="Times New Roman"/>
          <w:i/>
        </w:rPr>
        <w:t>Australian Meat and Live-stock Corporation Amendment Act 1984.</w:t>
      </w:r>
    </w:p>
    <w:p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rsidR="00114918" w:rsidRPr="00935E18" w:rsidRDefault="00E87C91" w:rsidP="00935E18">
      <w:pPr>
        <w:spacing w:before="120" w:after="60" w:line="240" w:lineRule="auto"/>
        <w:rPr>
          <w:rFonts w:ascii="Times New Roman" w:hAnsi="Times New Roman" w:cs="Times New Roman"/>
          <w:b/>
          <w:sz w:val="20"/>
        </w:rPr>
      </w:pPr>
      <w:r w:rsidRPr="00935E18">
        <w:rPr>
          <w:rFonts w:ascii="Times New Roman" w:hAnsi="Times New Roman" w:cs="Times New Roman"/>
          <w:b/>
          <w:sz w:val="20"/>
        </w:rPr>
        <w:lastRenderedPageBreak/>
        <w:t>Interpretation</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3.</w:t>
      </w:r>
      <w:r w:rsidR="00F22423" w:rsidRPr="00E87C91">
        <w:rPr>
          <w:rFonts w:ascii="Times New Roman" w:hAnsi="Times New Roman" w:cs="Times New Roman"/>
        </w:rPr>
        <w:t xml:space="preserve"> In this Act, unless the contrary intention appears—</w:t>
      </w:r>
    </w:p>
    <w:p w:rsidR="00114918" w:rsidRPr="00E87C91" w:rsidRDefault="00E87C91" w:rsidP="00935E18">
      <w:pPr>
        <w:spacing w:after="0" w:line="240" w:lineRule="auto"/>
        <w:ind w:left="864" w:hanging="432"/>
        <w:jc w:val="both"/>
        <w:rPr>
          <w:rFonts w:ascii="Times New Roman" w:hAnsi="Times New Roman" w:cs="Times New Roman"/>
        </w:rPr>
      </w:pPr>
      <w:r>
        <w:rPr>
          <w:rFonts w:ascii="Times New Roman" w:hAnsi="Times New Roman" w:cs="Times New Roman"/>
        </w:rPr>
        <w:t>“</w:t>
      </w:r>
      <w:proofErr w:type="gramStart"/>
      <w:r w:rsidR="00F22423" w:rsidRPr="00E87C91">
        <w:rPr>
          <w:rFonts w:ascii="Times New Roman" w:hAnsi="Times New Roman" w:cs="Times New Roman"/>
        </w:rPr>
        <w:t>acting</w:t>
      </w:r>
      <w:proofErr w:type="gramEnd"/>
      <w:r w:rsidR="00F22423" w:rsidRPr="00E87C91">
        <w:rPr>
          <w:rFonts w:ascii="Times New Roman" w:hAnsi="Times New Roman" w:cs="Times New Roman"/>
        </w:rPr>
        <w:t xml:space="preserve"> Chairman</w:t>
      </w:r>
      <w:r>
        <w:rPr>
          <w:rFonts w:ascii="Times New Roman" w:hAnsi="Times New Roman" w:cs="Times New Roman"/>
        </w:rPr>
        <w:t>”</w:t>
      </w:r>
      <w:r w:rsidR="00F22423" w:rsidRPr="00E87C91">
        <w:rPr>
          <w:rFonts w:ascii="Times New Roman" w:hAnsi="Times New Roman" w:cs="Times New Roman"/>
        </w:rPr>
        <w:t xml:space="preserve"> means a person appointed to act as Chairman in pursuance of section 10;</w:t>
      </w:r>
    </w:p>
    <w:p w:rsidR="00114918" w:rsidRPr="00E87C91" w:rsidRDefault="00E87C91" w:rsidP="00935E18">
      <w:pPr>
        <w:spacing w:after="0" w:line="240" w:lineRule="auto"/>
        <w:ind w:left="864" w:hanging="432"/>
        <w:jc w:val="both"/>
        <w:rPr>
          <w:rFonts w:ascii="Times New Roman" w:hAnsi="Times New Roman" w:cs="Times New Roman"/>
        </w:rPr>
      </w:pPr>
      <w:r>
        <w:rPr>
          <w:rFonts w:ascii="Times New Roman" w:hAnsi="Times New Roman" w:cs="Times New Roman"/>
        </w:rPr>
        <w:t>“</w:t>
      </w:r>
      <w:proofErr w:type="gramStart"/>
      <w:r w:rsidR="00F22423" w:rsidRPr="00E87C91">
        <w:rPr>
          <w:rFonts w:ascii="Times New Roman" w:hAnsi="Times New Roman" w:cs="Times New Roman"/>
        </w:rPr>
        <w:t>appoint</w:t>
      </w:r>
      <w:proofErr w:type="gramEnd"/>
      <w:r>
        <w:rPr>
          <w:rFonts w:ascii="Times New Roman" w:hAnsi="Times New Roman" w:cs="Times New Roman"/>
        </w:rPr>
        <w:t>”</w:t>
      </w:r>
      <w:r w:rsidR="00F22423" w:rsidRPr="00E87C91">
        <w:rPr>
          <w:rFonts w:ascii="Times New Roman" w:hAnsi="Times New Roman" w:cs="Times New Roman"/>
        </w:rPr>
        <w:t xml:space="preserve"> includes re-appoint;</w:t>
      </w:r>
    </w:p>
    <w:p w:rsidR="00114918" w:rsidRPr="00E87C91" w:rsidRDefault="00E87C91" w:rsidP="00935E18">
      <w:pPr>
        <w:spacing w:after="0" w:line="240" w:lineRule="auto"/>
        <w:ind w:left="864" w:hanging="432"/>
        <w:jc w:val="both"/>
        <w:rPr>
          <w:rFonts w:ascii="Times New Roman" w:hAnsi="Times New Roman" w:cs="Times New Roman"/>
        </w:rPr>
      </w:pPr>
      <w:r>
        <w:rPr>
          <w:rFonts w:ascii="Times New Roman" w:hAnsi="Times New Roman" w:cs="Times New Roman"/>
        </w:rPr>
        <w:t>“</w:t>
      </w:r>
      <w:proofErr w:type="gramStart"/>
      <w:r w:rsidR="00F22423" w:rsidRPr="00E87C91">
        <w:rPr>
          <w:rFonts w:ascii="Times New Roman" w:hAnsi="Times New Roman" w:cs="Times New Roman"/>
        </w:rPr>
        <w:t>body</w:t>
      </w:r>
      <w:proofErr w:type="gramEnd"/>
      <w:r>
        <w:rPr>
          <w:rFonts w:ascii="Times New Roman" w:hAnsi="Times New Roman" w:cs="Times New Roman"/>
        </w:rPr>
        <w:t>”</w:t>
      </w:r>
      <w:r w:rsidR="00F22423" w:rsidRPr="00E87C91">
        <w:rPr>
          <w:rFonts w:ascii="Times New Roman" w:hAnsi="Times New Roman" w:cs="Times New Roman"/>
        </w:rPr>
        <w:t xml:space="preserve"> includes </w:t>
      </w:r>
      <w:proofErr w:type="spellStart"/>
      <w:r w:rsidR="00F22423" w:rsidRPr="00E87C91">
        <w:rPr>
          <w:rFonts w:ascii="Times New Roman" w:hAnsi="Times New Roman" w:cs="Times New Roman"/>
        </w:rPr>
        <w:t>any body</w:t>
      </w:r>
      <w:proofErr w:type="spellEnd"/>
      <w:r w:rsidR="00F22423" w:rsidRPr="00E87C91">
        <w:rPr>
          <w:rFonts w:ascii="Times New Roman" w:hAnsi="Times New Roman" w:cs="Times New Roman"/>
        </w:rPr>
        <w:t xml:space="preserve"> of persons, whether incorporated or unincorporated;</w:t>
      </w:r>
    </w:p>
    <w:p w:rsidR="00114918" w:rsidRPr="00E87C91" w:rsidRDefault="00E87C91" w:rsidP="00935E18">
      <w:pPr>
        <w:spacing w:after="0" w:line="240" w:lineRule="auto"/>
        <w:ind w:left="864" w:hanging="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Chairman</w:t>
      </w:r>
      <w:r>
        <w:rPr>
          <w:rFonts w:ascii="Times New Roman" w:hAnsi="Times New Roman" w:cs="Times New Roman"/>
        </w:rPr>
        <w:t>”</w:t>
      </w:r>
      <w:r w:rsidR="00F22423" w:rsidRPr="00E87C91">
        <w:rPr>
          <w:rFonts w:ascii="Times New Roman" w:hAnsi="Times New Roman" w:cs="Times New Roman"/>
        </w:rPr>
        <w:t xml:space="preserve"> means the Chairman of the Council;</w:t>
      </w:r>
    </w:p>
    <w:p w:rsidR="00114918" w:rsidRPr="00E87C91" w:rsidRDefault="00E87C91" w:rsidP="00935E18">
      <w:pPr>
        <w:spacing w:after="0" w:line="240" w:lineRule="auto"/>
        <w:ind w:left="864" w:hanging="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Council</w:t>
      </w:r>
      <w:r>
        <w:rPr>
          <w:rFonts w:ascii="Times New Roman" w:hAnsi="Times New Roman" w:cs="Times New Roman"/>
        </w:rPr>
        <w:t>”</w:t>
      </w:r>
      <w:r w:rsidR="00F22423" w:rsidRPr="00E87C91">
        <w:rPr>
          <w:rFonts w:ascii="Times New Roman" w:hAnsi="Times New Roman" w:cs="Times New Roman"/>
        </w:rPr>
        <w:t xml:space="preserve"> means the Australian Meat and Live-stock Industry Policy Council referred to in section 4;</w:t>
      </w:r>
    </w:p>
    <w:p w:rsidR="00114918" w:rsidRPr="00E87C91" w:rsidRDefault="00E87C91" w:rsidP="00935E18">
      <w:pPr>
        <w:spacing w:after="0" w:line="240" w:lineRule="auto"/>
        <w:ind w:left="864" w:hanging="432"/>
        <w:jc w:val="both"/>
        <w:rPr>
          <w:rFonts w:ascii="Times New Roman" w:hAnsi="Times New Roman" w:cs="Times New Roman"/>
        </w:rPr>
      </w:pPr>
      <w:r>
        <w:rPr>
          <w:rFonts w:ascii="Times New Roman" w:hAnsi="Times New Roman" w:cs="Times New Roman"/>
        </w:rPr>
        <w:t>“</w:t>
      </w:r>
      <w:r w:rsidR="00F22423" w:rsidRPr="00E87C91">
        <w:rPr>
          <w:rFonts w:ascii="Times New Roman" w:hAnsi="Times New Roman" w:cs="Times New Roman"/>
        </w:rPr>
        <w:t>Council report</w:t>
      </w:r>
      <w:r>
        <w:rPr>
          <w:rFonts w:ascii="Times New Roman" w:hAnsi="Times New Roman" w:cs="Times New Roman"/>
        </w:rPr>
        <w:t>”</w:t>
      </w:r>
      <w:r w:rsidR="00F22423" w:rsidRPr="00E87C91">
        <w:rPr>
          <w:rFonts w:ascii="Times New Roman" w:hAnsi="Times New Roman" w:cs="Times New Roman"/>
        </w:rPr>
        <w:t xml:space="preserve"> means a report furnished to the Minister in the performance of a function referred to in paragraph 5 (1) (a) or (b);</w:t>
      </w:r>
    </w:p>
    <w:p w:rsidR="00114918" w:rsidRPr="00E87C91" w:rsidRDefault="00E87C91" w:rsidP="00935E18">
      <w:pPr>
        <w:spacing w:after="0" w:line="240" w:lineRule="auto"/>
        <w:ind w:left="864" w:hanging="432"/>
        <w:jc w:val="both"/>
        <w:rPr>
          <w:rFonts w:ascii="Times New Roman" w:hAnsi="Times New Roman" w:cs="Times New Roman"/>
        </w:rPr>
      </w:pPr>
      <w:r>
        <w:rPr>
          <w:rFonts w:ascii="Times New Roman" w:hAnsi="Times New Roman" w:cs="Times New Roman"/>
        </w:rPr>
        <w:t>“</w:t>
      </w:r>
      <w:proofErr w:type="gramStart"/>
      <w:r w:rsidR="00F22423" w:rsidRPr="00E87C91">
        <w:rPr>
          <w:rFonts w:ascii="Times New Roman" w:hAnsi="Times New Roman" w:cs="Times New Roman"/>
        </w:rPr>
        <w:t>member</w:t>
      </w:r>
      <w:proofErr w:type="gramEnd"/>
      <w:r>
        <w:rPr>
          <w:rFonts w:ascii="Times New Roman" w:hAnsi="Times New Roman" w:cs="Times New Roman"/>
        </w:rPr>
        <w:t>”</w:t>
      </w:r>
      <w:r w:rsidR="00F22423" w:rsidRPr="00E87C91">
        <w:rPr>
          <w:rFonts w:ascii="Times New Roman" w:hAnsi="Times New Roman" w:cs="Times New Roman"/>
        </w:rPr>
        <w:t xml:space="preserve"> means a member of the Council;</w:t>
      </w:r>
    </w:p>
    <w:p w:rsidR="00114918" w:rsidRPr="00E87C91" w:rsidRDefault="00E87C91" w:rsidP="00935E18">
      <w:pPr>
        <w:spacing w:after="0" w:line="240" w:lineRule="auto"/>
        <w:ind w:left="864" w:hanging="432"/>
        <w:jc w:val="both"/>
        <w:rPr>
          <w:rFonts w:ascii="Times New Roman" w:hAnsi="Times New Roman" w:cs="Times New Roman"/>
        </w:rPr>
      </w:pPr>
      <w:r>
        <w:rPr>
          <w:rFonts w:ascii="Times New Roman" w:hAnsi="Times New Roman" w:cs="Times New Roman"/>
        </w:rPr>
        <w:t>“</w:t>
      </w:r>
      <w:proofErr w:type="gramStart"/>
      <w:r w:rsidR="00F22423" w:rsidRPr="00E87C91">
        <w:rPr>
          <w:rFonts w:ascii="Times New Roman" w:hAnsi="Times New Roman" w:cs="Times New Roman"/>
        </w:rPr>
        <w:t>the</w:t>
      </w:r>
      <w:proofErr w:type="gramEnd"/>
      <w:r w:rsidR="00F22423" w:rsidRPr="00E87C91">
        <w:rPr>
          <w:rFonts w:ascii="Times New Roman" w:hAnsi="Times New Roman" w:cs="Times New Roman"/>
        </w:rPr>
        <w:t xml:space="preserve"> industry</w:t>
      </w:r>
      <w:r>
        <w:rPr>
          <w:rFonts w:ascii="Times New Roman" w:hAnsi="Times New Roman" w:cs="Times New Roman"/>
        </w:rPr>
        <w:t>”</w:t>
      </w:r>
      <w:r w:rsidR="00F22423" w:rsidRPr="00E87C91">
        <w:rPr>
          <w:rFonts w:ascii="Times New Roman" w:hAnsi="Times New Roman" w:cs="Times New Roman"/>
        </w:rPr>
        <w:t xml:space="preserve"> means the Australian meat and live-stock industry.</w:t>
      </w:r>
    </w:p>
    <w:p w:rsidR="00114918" w:rsidRPr="00935E18" w:rsidRDefault="00E87C91" w:rsidP="00935E18">
      <w:pPr>
        <w:spacing w:before="120" w:after="120" w:line="240" w:lineRule="auto"/>
        <w:jc w:val="center"/>
        <w:rPr>
          <w:rFonts w:ascii="Times New Roman" w:hAnsi="Times New Roman" w:cs="Times New Roman"/>
          <w:sz w:val="24"/>
        </w:rPr>
      </w:pPr>
      <w:r w:rsidRPr="00935E18">
        <w:rPr>
          <w:rFonts w:ascii="Times New Roman" w:hAnsi="Times New Roman" w:cs="Times New Roman"/>
          <w:b/>
          <w:sz w:val="24"/>
        </w:rPr>
        <w:t>PART II—ESTABLISHMENT, FUNCTIONS AND POWERS OF COUNCIL</w:t>
      </w:r>
    </w:p>
    <w:p w:rsidR="00114918" w:rsidRPr="00935E18" w:rsidRDefault="00E87C91" w:rsidP="00935E18">
      <w:pPr>
        <w:spacing w:before="120" w:after="60" w:line="240" w:lineRule="auto"/>
        <w:rPr>
          <w:rFonts w:ascii="Times New Roman" w:hAnsi="Times New Roman" w:cs="Times New Roman"/>
          <w:b/>
          <w:sz w:val="20"/>
        </w:rPr>
      </w:pPr>
      <w:r w:rsidRPr="00935E18">
        <w:rPr>
          <w:rFonts w:ascii="Times New Roman" w:hAnsi="Times New Roman" w:cs="Times New Roman"/>
          <w:b/>
          <w:sz w:val="20"/>
        </w:rPr>
        <w:t>Establishment</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4.</w:t>
      </w:r>
      <w:r w:rsidR="00F22423" w:rsidRPr="00E87C91">
        <w:rPr>
          <w:rFonts w:ascii="Times New Roman" w:hAnsi="Times New Roman" w:cs="Times New Roman"/>
        </w:rPr>
        <w:t xml:space="preserve"> There is established by this Act a council by the name of the Australian Meat and Live-stock Industry Policy Council.</w:t>
      </w:r>
    </w:p>
    <w:p w:rsidR="00114918" w:rsidRPr="00935E18" w:rsidRDefault="00E87C91" w:rsidP="00935E18">
      <w:pPr>
        <w:spacing w:before="120" w:after="60" w:line="240" w:lineRule="auto"/>
        <w:rPr>
          <w:rFonts w:ascii="Times New Roman" w:hAnsi="Times New Roman" w:cs="Times New Roman"/>
          <w:b/>
          <w:sz w:val="20"/>
        </w:rPr>
      </w:pPr>
      <w:r w:rsidRPr="00935E18">
        <w:rPr>
          <w:rFonts w:ascii="Times New Roman" w:hAnsi="Times New Roman" w:cs="Times New Roman"/>
          <w:b/>
          <w:sz w:val="20"/>
        </w:rPr>
        <w:t>Functions of Council</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5.</w:t>
      </w:r>
      <w:r w:rsidR="00F22423" w:rsidRPr="00E87C91">
        <w:rPr>
          <w:rFonts w:ascii="Times New Roman" w:hAnsi="Times New Roman" w:cs="Times New Roman"/>
        </w:rPr>
        <w:t xml:space="preserve"> </w:t>
      </w:r>
      <w:r w:rsidR="00F22423" w:rsidRPr="00935E18">
        <w:rPr>
          <w:rFonts w:ascii="Times New Roman" w:hAnsi="Times New Roman" w:cs="Times New Roman"/>
          <w:b/>
        </w:rPr>
        <w:t>(1)</w:t>
      </w:r>
      <w:r w:rsidR="00F22423" w:rsidRPr="00E87C91">
        <w:rPr>
          <w:rFonts w:ascii="Times New Roman" w:hAnsi="Times New Roman" w:cs="Times New Roman"/>
        </w:rPr>
        <w:t xml:space="preserve"> </w:t>
      </w:r>
      <w:proofErr w:type="gramStart"/>
      <w:r w:rsidR="00F22423" w:rsidRPr="00E87C91">
        <w:rPr>
          <w:rFonts w:ascii="Times New Roman" w:hAnsi="Times New Roman" w:cs="Times New Roman"/>
        </w:rPr>
        <w:t>The</w:t>
      </w:r>
      <w:proofErr w:type="gramEnd"/>
      <w:r w:rsidR="00F22423" w:rsidRPr="00E87C91">
        <w:rPr>
          <w:rFonts w:ascii="Times New Roman" w:hAnsi="Times New Roman" w:cs="Times New Roman"/>
        </w:rPr>
        <w:t xml:space="preserve"> functions of the Council are—</w:t>
      </w:r>
    </w:p>
    <w:p w:rsidR="00114918" w:rsidRPr="00E87C91" w:rsidRDefault="00F22423" w:rsidP="00935E18">
      <w:pPr>
        <w:spacing w:after="0" w:line="240" w:lineRule="auto"/>
        <w:ind w:left="864" w:hanging="432"/>
        <w:jc w:val="both"/>
        <w:rPr>
          <w:rFonts w:ascii="Times New Roman" w:hAnsi="Times New Roman" w:cs="Times New Roman"/>
        </w:rPr>
      </w:pPr>
      <w:r w:rsidRPr="00E87C91">
        <w:rPr>
          <w:rFonts w:ascii="Times New Roman" w:hAnsi="Times New Roman" w:cs="Times New Roman"/>
        </w:rPr>
        <w:t>(a) to inquire into, and to report to the Minister on, matters affecting the well-being of the industry that, in the opinion of the Council, require investigation or action by, or at the request of, the Commonwealth or an authority of the Commonwealth;</w:t>
      </w:r>
    </w:p>
    <w:p w:rsidR="00114918" w:rsidRPr="00E87C91" w:rsidRDefault="00F22423" w:rsidP="00935E18">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w:t>
      </w:r>
      <w:proofErr w:type="gramStart"/>
      <w:r w:rsidRPr="00E87C91">
        <w:rPr>
          <w:rFonts w:ascii="Times New Roman" w:hAnsi="Times New Roman" w:cs="Times New Roman"/>
        </w:rPr>
        <w:t>to</w:t>
      </w:r>
      <w:proofErr w:type="gramEnd"/>
      <w:r w:rsidRPr="00E87C91">
        <w:rPr>
          <w:rFonts w:ascii="Times New Roman" w:hAnsi="Times New Roman" w:cs="Times New Roman"/>
        </w:rPr>
        <w:t xml:space="preserve"> inquire into, and to report to the Minister on, matters referred to it by the Minister in relation to the industry;</w:t>
      </w:r>
    </w:p>
    <w:p w:rsidR="00114918" w:rsidRPr="00E87C91" w:rsidRDefault="00F22423" w:rsidP="00935E18">
      <w:pPr>
        <w:spacing w:after="0" w:line="240" w:lineRule="auto"/>
        <w:ind w:left="864" w:hanging="432"/>
        <w:jc w:val="both"/>
        <w:rPr>
          <w:rFonts w:ascii="Times New Roman" w:hAnsi="Times New Roman" w:cs="Times New Roman"/>
        </w:rPr>
      </w:pPr>
      <w:r w:rsidRPr="00E87C91">
        <w:rPr>
          <w:rFonts w:ascii="Times New Roman" w:hAnsi="Times New Roman" w:cs="Times New Roman"/>
        </w:rPr>
        <w:t>(c) to develop recommendations, guidelines and plans for measures designed to safeguard or further the interests of the industry and to submit these to the Minister for consideration by him or for referral to the Australian Agricultural Council or to authorities established by or under a law of the Commonwealth, a State or a Territory; and</w:t>
      </w:r>
    </w:p>
    <w:p w:rsidR="00114918" w:rsidRPr="00E87C91" w:rsidRDefault="00F22423" w:rsidP="00935E18">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(d) </w:t>
      </w:r>
      <w:proofErr w:type="gramStart"/>
      <w:r w:rsidRPr="00E87C91">
        <w:rPr>
          <w:rFonts w:ascii="Times New Roman" w:hAnsi="Times New Roman" w:cs="Times New Roman"/>
        </w:rPr>
        <w:t>such</w:t>
      </w:r>
      <w:proofErr w:type="gramEnd"/>
      <w:r w:rsidRPr="00E87C91">
        <w:rPr>
          <w:rFonts w:ascii="Times New Roman" w:hAnsi="Times New Roman" w:cs="Times New Roman"/>
        </w:rPr>
        <w:t xml:space="preserve"> other functions as are conferred upon the Council by this Act or any other Act or by the regulations.</w:t>
      </w:r>
    </w:p>
    <w:p w:rsidR="00114918" w:rsidRPr="00E87C91" w:rsidRDefault="00F22423" w:rsidP="00BD784D">
      <w:pPr>
        <w:spacing w:after="0" w:line="240" w:lineRule="auto"/>
        <w:ind w:firstLine="432"/>
        <w:jc w:val="both"/>
        <w:rPr>
          <w:rFonts w:ascii="Times New Roman" w:hAnsi="Times New Roman" w:cs="Times New Roman"/>
        </w:rPr>
      </w:pPr>
      <w:r w:rsidRPr="00935E18">
        <w:rPr>
          <w:rFonts w:ascii="Times New Roman" w:hAnsi="Times New Roman" w:cs="Times New Roman"/>
          <w:b/>
        </w:rPr>
        <w:t>(2)</w:t>
      </w:r>
      <w:r w:rsidRPr="00E87C91">
        <w:rPr>
          <w:rFonts w:ascii="Times New Roman" w:hAnsi="Times New Roman" w:cs="Times New Roman"/>
        </w:rPr>
        <w:t xml:space="preserve"> The Council shall perform a function referred to in paragraph (1) (a) or (b) by considering such matters relevant to that function as it considers appropriate and preparing and furnishing written reports to the Minister on those matters.</w:t>
      </w:r>
    </w:p>
    <w:p w:rsidR="00114918" w:rsidRPr="00E87C91" w:rsidRDefault="00F22423" w:rsidP="00BD784D">
      <w:pPr>
        <w:spacing w:after="0" w:line="240" w:lineRule="auto"/>
        <w:ind w:firstLine="432"/>
        <w:jc w:val="both"/>
        <w:rPr>
          <w:rFonts w:ascii="Times New Roman" w:hAnsi="Times New Roman" w:cs="Times New Roman"/>
        </w:rPr>
      </w:pPr>
      <w:r w:rsidRPr="00935E18">
        <w:rPr>
          <w:rFonts w:ascii="Times New Roman" w:hAnsi="Times New Roman" w:cs="Times New Roman"/>
          <w:b/>
        </w:rPr>
        <w:t>(3)</w:t>
      </w:r>
      <w:r w:rsidRPr="00E87C91">
        <w:rPr>
          <w:rFonts w:ascii="Times New Roman" w:hAnsi="Times New Roman" w:cs="Times New Roman"/>
        </w:rPr>
        <w:t xml:space="preserve"> Where a report of a working group is submitted to the Council in compliance with sub-section 18 (7), the Council may adopt the report, with or</w:t>
      </w:r>
    </w:p>
    <w:p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rsidR="00114918" w:rsidRPr="00E87C91" w:rsidRDefault="00F22423" w:rsidP="00935E18">
      <w:pPr>
        <w:spacing w:after="0" w:line="240" w:lineRule="auto"/>
        <w:jc w:val="both"/>
        <w:rPr>
          <w:rFonts w:ascii="Times New Roman" w:hAnsi="Times New Roman" w:cs="Times New Roman"/>
        </w:rPr>
      </w:pPr>
      <w:proofErr w:type="gramStart"/>
      <w:r w:rsidRPr="00E87C91">
        <w:rPr>
          <w:rFonts w:ascii="Times New Roman" w:hAnsi="Times New Roman" w:cs="Times New Roman"/>
        </w:rPr>
        <w:lastRenderedPageBreak/>
        <w:t>without</w:t>
      </w:r>
      <w:proofErr w:type="gramEnd"/>
      <w:r w:rsidRPr="00E87C91">
        <w:rPr>
          <w:rFonts w:ascii="Times New Roman" w:hAnsi="Times New Roman" w:cs="Times New Roman"/>
        </w:rPr>
        <w:t xml:space="preserve"> amendments, as the report of the Council for the purposes of sub-section (2).</w:t>
      </w:r>
    </w:p>
    <w:p w:rsidR="00114918" w:rsidRPr="00E87C91" w:rsidRDefault="00F22423" w:rsidP="00BD784D">
      <w:pPr>
        <w:spacing w:after="0" w:line="240" w:lineRule="auto"/>
        <w:ind w:firstLine="432"/>
        <w:jc w:val="both"/>
        <w:rPr>
          <w:rFonts w:ascii="Times New Roman" w:hAnsi="Times New Roman" w:cs="Times New Roman"/>
        </w:rPr>
      </w:pPr>
      <w:r w:rsidRPr="00935E18">
        <w:rPr>
          <w:rFonts w:ascii="Times New Roman" w:hAnsi="Times New Roman" w:cs="Times New Roman"/>
          <w:b/>
        </w:rPr>
        <w:t>(4)</w:t>
      </w:r>
      <w:r w:rsidRPr="00E87C91">
        <w:rPr>
          <w:rFonts w:ascii="Times New Roman" w:hAnsi="Times New Roman" w:cs="Times New Roman"/>
        </w:rPr>
        <w:t xml:space="preserve"> Without limiting the generality of sub-section (1) the Council may, in the performance of the functions referred to in paragraph (1) (a) or (c), take into account any matter raised at an industry conference convened under section 6 or at an annual general meeting of the industry convened under section 3</w:t>
      </w:r>
      <w:r w:rsidR="0076651B" w:rsidRPr="0076651B">
        <w:rPr>
          <w:rFonts w:ascii="Times New Roman" w:hAnsi="Times New Roman" w:cs="Times New Roman"/>
          <w:smallCaps/>
        </w:rPr>
        <w:t>0b</w:t>
      </w:r>
      <w:r w:rsidRPr="00E87C91">
        <w:rPr>
          <w:rFonts w:ascii="Times New Roman" w:hAnsi="Times New Roman" w:cs="Times New Roman"/>
        </w:rPr>
        <w:t xml:space="preserve"> of the </w:t>
      </w:r>
      <w:r w:rsidR="00E87C91" w:rsidRPr="00E87C91">
        <w:rPr>
          <w:rFonts w:ascii="Times New Roman" w:hAnsi="Times New Roman" w:cs="Times New Roman"/>
          <w:i/>
        </w:rPr>
        <w:t>Australian Meat and Live-stock Corporation Act 1977.</w:t>
      </w:r>
    </w:p>
    <w:p w:rsidR="00114918" w:rsidRPr="00E87C91" w:rsidRDefault="00F22423" w:rsidP="00BD784D">
      <w:pPr>
        <w:spacing w:after="0" w:line="240" w:lineRule="auto"/>
        <w:ind w:firstLine="432"/>
        <w:jc w:val="both"/>
        <w:rPr>
          <w:rFonts w:ascii="Times New Roman" w:hAnsi="Times New Roman" w:cs="Times New Roman"/>
        </w:rPr>
      </w:pPr>
      <w:r w:rsidRPr="00935E18">
        <w:rPr>
          <w:rFonts w:ascii="Times New Roman" w:hAnsi="Times New Roman" w:cs="Times New Roman"/>
          <w:b/>
        </w:rPr>
        <w:t>(5)</w:t>
      </w:r>
      <w:r w:rsidRPr="00E87C91">
        <w:rPr>
          <w:rFonts w:ascii="Times New Roman" w:hAnsi="Times New Roman" w:cs="Times New Roman"/>
        </w:rPr>
        <w:t xml:space="preserve"> In the performance of its functions in relation to any matter affecting persons who, or organizations or authorities that, are not represented on the Council, the Council shall use every endeavour to consult with such persons, organizations or authorities and shall have regard to any views expressed at such consultations.</w:t>
      </w:r>
    </w:p>
    <w:p w:rsidR="00114918" w:rsidRPr="00935E18" w:rsidRDefault="00E87C91" w:rsidP="00935E18">
      <w:pPr>
        <w:spacing w:before="120" w:after="60" w:line="240" w:lineRule="auto"/>
        <w:rPr>
          <w:rFonts w:ascii="Times New Roman" w:hAnsi="Times New Roman" w:cs="Times New Roman"/>
          <w:b/>
          <w:sz w:val="20"/>
        </w:rPr>
      </w:pPr>
      <w:r w:rsidRPr="00935E18">
        <w:rPr>
          <w:rFonts w:ascii="Times New Roman" w:hAnsi="Times New Roman" w:cs="Times New Roman"/>
          <w:b/>
          <w:sz w:val="20"/>
        </w:rPr>
        <w:t>Industry conferences</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 xml:space="preserve">6. </w:t>
      </w:r>
      <w:r w:rsidR="00F22423" w:rsidRPr="00935E18">
        <w:rPr>
          <w:rFonts w:ascii="Times New Roman" w:hAnsi="Times New Roman" w:cs="Times New Roman"/>
          <w:b/>
        </w:rPr>
        <w:t>(1)</w:t>
      </w:r>
      <w:r w:rsidR="00F22423" w:rsidRPr="00E87C91">
        <w:rPr>
          <w:rFonts w:ascii="Times New Roman" w:hAnsi="Times New Roman" w:cs="Times New Roman"/>
        </w:rPr>
        <w:t xml:space="preserve"> The Chairman may, from time to time as he considers appropriate, convene conferences of persons concerned with the industry.</w:t>
      </w:r>
    </w:p>
    <w:p w:rsidR="00114918" w:rsidRPr="00E87C91" w:rsidRDefault="00F22423" w:rsidP="00BD784D">
      <w:pPr>
        <w:spacing w:after="0" w:line="240" w:lineRule="auto"/>
        <w:ind w:firstLine="432"/>
        <w:jc w:val="both"/>
        <w:rPr>
          <w:rFonts w:ascii="Times New Roman" w:hAnsi="Times New Roman" w:cs="Times New Roman"/>
        </w:rPr>
      </w:pPr>
      <w:r w:rsidRPr="00935E18">
        <w:rPr>
          <w:rFonts w:ascii="Times New Roman" w:hAnsi="Times New Roman" w:cs="Times New Roman"/>
          <w:b/>
        </w:rPr>
        <w:t>(2)</w:t>
      </w:r>
      <w:r w:rsidRPr="00E87C91">
        <w:rPr>
          <w:rFonts w:ascii="Times New Roman" w:hAnsi="Times New Roman" w:cs="Times New Roman"/>
        </w:rPr>
        <w:t xml:space="preserve"> The Chairman shall convene a conference under sub-section (1) whenever he is directed to do so by the Council.</w:t>
      </w:r>
    </w:p>
    <w:p w:rsidR="00114918" w:rsidRPr="00E87C91" w:rsidRDefault="00F22423" w:rsidP="00BD784D">
      <w:pPr>
        <w:spacing w:after="0" w:line="240" w:lineRule="auto"/>
        <w:ind w:firstLine="432"/>
        <w:jc w:val="both"/>
        <w:rPr>
          <w:rFonts w:ascii="Times New Roman" w:hAnsi="Times New Roman" w:cs="Times New Roman"/>
        </w:rPr>
      </w:pPr>
      <w:r w:rsidRPr="00935E18">
        <w:rPr>
          <w:rFonts w:ascii="Times New Roman" w:hAnsi="Times New Roman" w:cs="Times New Roman"/>
          <w:b/>
        </w:rPr>
        <w:t>(3)</w:t>
      </w:r>
      <w:r w:rsidRPr="00E87C91">
        <w:rPr>
          <w:rFonts w:ascii="Times New Roman" w:hAnsi="Times New Roman" w:cs="Times New Roman"/>
        </w:rPr>
        <w:t xml:space="preserve"> The Chairman shall, unless the Minister otherwise approves, ensure that—</w:t>
      </w:r>
    </w:p>
    <w:p w:rsidR="00114918" w:rsidRPr="00E87C91" w:rsidRDefault="00F22423" w:rsidP="00935E18">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a</w:t>
      </w:r>
      <w:proofErr w:type="gramEnd"/>
      <w:r w:rsidRPr="00E87C91">
        <w:rPr>
          <w:rFonts w:ascii="Times New Roman" w:hAnsi="Times New Roman" w:cs="Times New Roman"/>
        </w:rPr>
        <w:t xml:space="preserve"> conference is convened under sub-section (1) before the expiration of 2 years after the commencement of this Act; and</w:t>
      </w:r>
    </w:p>
    <w:p w:rsidR="00114918" w:rsidRPr="00E87C91" w:rsidRDefault="00F22423" w:rsidP="00935E18">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w:t>
      </w:r>
      <w:proofErr w:type="gramStart"/>
      <w:r w:rsidRPr="00E87C91">
        <w:rPr>
          <w:rFonts w:ascii="Times New Roman" w:hAnsi="Times New Roman" w:cs="Times New Roman"/>
        </w:rPr>
        <w:t>a</w:t>
      </w:r>
      <w:proofErr w:type="gramEnd"/>
      <w:r w:rsidRPr="00E87C91">
        <w:rPr>
          <w:rFonts w:ascii="Times New Roman" w:hAnsi="Times New Roman" w:cs="Times New Roman"/>
        </w:rPr>
        <w:t xml:space="preserve"> conference is convened under sub-section (1) before the expiration of 2 years after the last preceding conference was convened under either sub-section (1) or (2).</w:t>
      </w:r>
    </w:p>
    <w:p w:rsidR="00114918" w:rsidRPr="00E87C91" w:rsidRDefault="00F22423" w:rsidP="00BD784D">
      <w:pPr>
        <w:spacing w:after="0" w:line="240" w:lineRule="auto"/>
        <w:ind w:firstLine="432"/>
        <w:jc w:val="both"/>
        <w:rPr>
          <w:rFonts w:ascii="Times New Roman" w:hAnsi="Times New Roman" w:cs="Times New Roman"/>
        </w:rPr>
      </w:pPr>
      <w:r w:rsidRPr="00935E18">
        <w:rPr>
          <w:rFonts w:ascii="Times New Roman" w:hAnsi="Times New Roman" w:cs="Times New Roman"/>
          <w:b/>
        </w:rPr>
        <w:t>(4)</w:t>
      </w:r>
      <w:r w:rsidRPr="00E87C91">
        <w:rPr>
          <w:rFonts w:ascii="Times New Roman" w:hAnsi="Times New Roman" w:cs="Times New Roman"/>
        </w:rPr>
        <w:t xml:space="preserve"> The purposes of a conference are—</w:t>
      </w:r>
    </w:p>
    <w:p w:rsidR="00114918" w:rsidRPr="00E87C91" w:rsidRDefault="00F22423" w:rsidP="00935E18">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to</w:t>
      </w:r>
      <w:proofErr w:type="gramEnd"/>
      <w:r w:rsidRPr="00E87C91">
        <w:rPr>
          <w:rFonts w:ascii="Times New Roman" w:hAnsi="Times New Roman" w:cs="Times New Roman"/>
        </w:rPr>
        <w:t xml:space="preserve"> assist the Council in identifying matters of concern to the industry;</w:t>
      </w:r>
    </w:p>
    <w:p w:rsidR="00114918" w:rsidRPr="00E87C91" w:rsidRDefault="00F22423" w:rsidP="00935E18">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w:t>
      </w:r>
      <w:proofErr w:type="gramStart"/>
      <w:r w:rsidRPr="00E87C91">
        <w:rPr>
          <w:rFonts w:ascii="Times New Roman" w:hAnsi="Times New Roman" w:cs="Times New Roman"/>
        </w:rPr>
        <w:t>to</w:t>
      </w:r>
      <w:proofErr w:type="gramEnd"/>
      <w:r w:rsidRPr="00E87C91">
        <w:rPr>
          <w:rFonts w:ascii="Times New Roman" w:hAnsi="Times New Roman" w:cs="Times New Roman"/>
        </w:rPr>
        <w:t xml:space="preserve"> promote a better understanding of problems within the industry; and</w:t>
      </w:r>
    </w:p>
    <w:p w:rsidR="00114918" w:rsidRPr="00E87C91" w:rsidRDefault="00F22423" w:rsidP="00935E18">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(c) </w:t>
      </w:r>
      <w:proofErr w:type="gramStart"/>
      <w:r w:rsidRPr="00E87C91">
        <w:rPr>
          <w:rFonts w:ascii="Times New Roman" w:hAnsi="Times New Roman" w:cs="Times New Roman"/>
        </w:rPr>
        <w:t>to</w:t>
      </w:r>
      <w:proofErr w:type="gramEnd"/>
      <w:r w:rsidRPr="00E87C91">
        <w:rPr>
          <w:rFonts w:ascii="Times New Roman" w:hAnsi="Times New Roman" w:cs="Times New Roman"/>
        </w:rPr>
        <w:t xml:space="preserve"> foster a consensus on the policies to be instituted to safeguard the interests of the industry.</w:t>
      </w:r>
    </w:p>
    <w:p w:rsidR="00114918" w:rsidRPr="00E87C91" w:rsidRDefault="00F22423" w:rsidP="00BD784D">
      <w:pPr>
        <w:spacing w:after="0" w:line="240" w:lineRule="auto"/>
        <w:ind w:firstLine="432"/>
        <w:jc w:val="both"/>
        <w:rPr>
          <w:rFonts w:ascii="Times New Roman" w:hAnsi="Times New Roman" w:cs="Times New Roman"/>
        </w:rPr>
      </w:pPr>
      <w:r w:rsidRPr="00935E18">
        <w:rPr>
          <w:rFonts w:ascii="Times New Roman" w:hAnsi="Times New Roman" w:cs="Times New Roman"/>
          <w:b/>
        </w:rPr>
        <w:t>(5)</w:t>
      </w:r>
      <w:r w:rsidRPr="00E87C91">
        <w:rPr>
          <w:rFonts w:ascii="Times New Roman" w:hAnsi="Times New Roman" w:cs="Times New Roman"/>
        </w:rPr>
        <w:t xml:space="preserve"> A conference shall be convened at a time and place determined by the Chairman.</w:t>
      </w:r>
    </w:p>
    <w:p w:rsidR="00114918" w:rsidRPr="00E87C91" w:rsidRDefault="00F22423" w:rsidP="00BD784D">
      <w:pPr>
        <w:spacing w:after="0" w:line="240" w:lineRule="auto"/>
        <w:ind w:firstLine="432"/>
        <w:jc w:val="both"/>
        <w:rPr>
          <w:rFonts w:ascii="Times New Roman" w:hAnsi="Times New Roman" w:cs="Times New Roman"/>
        </w:rPr>
      </w:pPr>
      <w:r w:rsidRPr="00935E18">
        <w:rPr>
          <w:rFonts w:ascii="Times New Roman" w:hAnsi="Times New Roman" w:cs="Times New Roman"/>
          <w:b/>
        </w:rPr>
        <w:t>(6)</w:t>
      </w:r>
      <w:r w:rsidRPr="00E87C91">
        <w:rPr>
          <w:rFonts w:ascii="Times New Roman" w:hAnsi="Times New Roman" w:cs="Times New Roman"/>
        </w:rPr>
        <w:t xml:space="preserve"> Persons entitled to attend a conference are—</w:t>
      </w:r>
    </w:p>
    <w:p w:rsidR="00114918" w:rsidRPr="00E87C91" w:rsidRDefault="00F22423" w:rsidP="00935E18">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the</w:t>
      </w:r>
      <w:proofErr w:type="gramEnd"/>
      <w:r w:rsidRPr="00E87C91">
        <w:rPr>
          <w:rFonts w:ascii="Times New Roman" w:hAnsi="Times New Roman" w:cs="Times New Roman"/>
        </w:rPr>
        <w:t xml:space="preserve"> members of the Council; and</w:t>
      </w:r>
    </w:p>
    <w:p w:rsidR="00114918" w:rsidRPr="00E87C91" w:rsidRDefault="00F22423" w:rsidP="00935E18">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w:t>
      </w:r>
      <w:proofErr w:type="gramStart"/>
      <w:r w:rsidRPr="00E87C91">
        <w:rPr>
          <w:rFonts w:ascii="Times New Roman" w:hAnsi="Times New Roman" w:cs="Times New Roman"/>
        </w:rPr>
        <w:t>such</w:t>
      </w:r>
      <w:proofErr w:type="gramEnd"/>
      <w:r w:rsidRPr="00E87C91">
        <w:rPr>
          <w:rFonts w:ascii="Times New Roman" w:hAnsi="Times New Roman" w:cs="Times New Roman"/>
        </w:rPr>
        <w:t xml:space="preserve"> other persons having an interest in the industry as the Chairman invites.</w:t>
      </w:r>
    </w:p>
    <w:p w:rsidR="00114918" w:rsidRPr="00E87C91" w:rsidRDefault="00F22423" w:rsidP="00BD784D">
      <w:pPr>
        <w:spacing w:after="0" w:line="240" w:lineRule="auto"/>
        <w:ind w:firstLine="432"/>
        <w:jc w:val="both"/>
        <w:rPr>
          <w:rFonts w:ascii="Times New Roman" w:hAnsi="Times New Roman" w:cs="Times New Roman"/>
        </w:rPr>
      </w:pPr>
      <w:r w:rsidRPr="00935E18">
        <w:rPr>
          <w:rFonts w:ascii="Times New Roman" w:hAnsi="Times New Roman" w:cs="Times New Roman"/>
          <w:b/>
        </w:rPr>
        <w:t>(7)</w:t>
      </w:r>
      <w:r w:rsidRPr="00E87C91">
        <w:rPr>
          <w:rFonts w:ascii="Times New Roman" w:hAnsi="Times New Roman" w:cs="Times New Roman"/>
        </w:rPr>
        <w:t xml:space="preserve"> The Chairman or, in his absence, the acting Chairman, shall preside at all meetings of a conference.</w:t>
      </w:r>
    </w:p>
    <w:p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rsidR="00114918" w:rsidRPr="00B46F2C" w:rsidRDefault="00E87C91" w:rsidP="00B46F2C">
      <w:pPr>
        <w:spacing w:before="120" w:after="60" w:line="240" w:lineRule="auto"/>
        <w:rPr>
          <w:rFonts w:ascii="Times New Roman" w:hAnsi="Times New Roman" w:cs="Times New Roman"/>
          <w:b/>
          <w:sz w:val="20"/>
        </w:rPr>
      </w:pPr>
      <w:r w:rsidRPr="00B46F2C">
        <w:rPr>
          <w:rFonts w:ascii="Times New Roman" w:hAnsi="Times New Roman" w:cs="Times New Roman"/>
          <w:b/>
          <w:sz w:val="20"/>
        </w:rPr>
        <w:lastRenderedPageBreak/>
        <w:t>Publication of Council reports</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7.</w:t>
      </w:r>
      <w:r w:rsidR="00F22423" w:rsidRPr="00B46F2C">
        <w:rPr>
          <w:rFonts w:ascii="Times New Roman" w:hAnsi="Times New Roman" w:cs="Times New Roman"/>
          <w:b/>
        </w:rPr>
        <w:t xml:space="preserve"> (1)</w:t>
      </w:r>
      <w:r w:rsidR="00F22423" w:rsidRPr="00E87C91">
        <w:rPr>
          <w:rFonts w:ascii="Times New Roman" w:hAnsi="Times New Roman" w:cs="Times New Roman"/>
        </w:rPr>
        <w:t xml:space="preserve"> </w:t>
      </w:r>
      <w:proofErr w:type="gramStart"/>
      <w:r w:rsidR="00F22423" w:rsidRPr="00E87C91">
        <w:rPr>
          <w:rFonts w:ascii="Times New Roman" w:hAnsi="Times New Roman" w:cs="Times New Roman"/>
        </w:rPr>
        <w:t>Where</w:t>
      </w:r>
      <w:proofErr w:type="gramEnd"/>
      <w:r w:rsidR="00F22423" w:rsidRPr="00E87C91">
        <w:rPr>
          <w:rFonts w:ascii="Times New Roman" w:hAnsi="Times New Roman" w:cs="Times New Roman"/>
        </w:rPr>
        <w:t xml:space="preserve"> a Council report is furnished to the Minister, he shall cause it to be made public in such a way or in such ways as he considers appropriate.</w:t>
      </w:r>
    </w:p>
    <w:p w:rsidR="00114918" w:rsidRPr="00E87C91" w:rsidRDefault="00F22423" w:rsidP="00BD784D">
      <w:pPr>
        <w:spacing w:after="0" w:line="240" w:lineRule="auto"/>
        <w:ind w:firstLine="432"/>
        <w:jc w:val="both"/>
        <w:rPr>
          <w:rFonts w:ascii="Times New Roman" w:hAnsi="Times New Roman" w:cs="Times New Roman"/>
        </w:rPr>
      </w:pPr>
      <w:r w:rsidRPr="00B46F2C">
        <w:rPr>
          <w:rFonts w:ascii="Times New Roman" w:hAnsi="Times New Roman" w:cs="Times New Roman"/>
          <w:b/>
        </w:rPr>
        <w:t>(2)</w:t>
      </w:r>
      <w:r w:rsidRPr="00E87C91">
        <w:rPr>
          <w:rFonts w:ascii="Times New Roman" w:hAnsi="Times New Roman" w:cs="Times New Roman"/>
        </w:rPr>
        <w:t xml:space="preserve"> Without limiting the generality of sub-section (1), the Minister, in his discretion, may cause a Council report to be made public by causing it to be laid before each House of the Parliament.</w:t>
      </w:r>
    </w:p>
    <w:p w:rsidR="00114918" w:rsidRPr="00E87C91" w:rsidRDefault="00F22423" w:rsidP="00BD784D">
      <w:pPr>
        <w:spacing w:after="0" w:line="240" w:lineRule="auto"/>
        <w:ind w:firstLine="432"/>
        <w:jc w:val="both"/>
        <w:rPr>
          <w:rFonts w:ascii="Times New Roman" w:hAnsi="Times New Roman" w:cs="Times New Roman"/>
        </w:rPr>
      </w:pPr>
      <w:r w:rsidRPr="00B46F2C">
        <w:rPr>
          <w:rFonts w:ascii="Times New Roman" w:hAnsi="Times New Roman" w:cs="Times New Roman"/>
          <w:b/>
        </w:rPr>
        <w:t>(3)</w:t>
      </w:r>
      <w:r w:rsidRPr="00E87C91">
        <w:rPr>
          <w:rFonts w:ascii="Times New Roman" w:hAnsi="Times New Roman" w:cs="Times New Roman"/>
        </w:rPr>
        <w:t xml:space="preserve"> Where the Minister is satisfied that the publication of a Council report under sub-section (1) would be contrary to the public interest, he shall, at his discretion—</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refrain</w:t>
      </w:r>
      <w:proofErr w:type="gramEnd"/>
      <w:r w:rsidRPr="00E87C91">
        <w:rPr>
          <w:rFonts w:ascii="Times New Roman" w:hAnsi="Times New Roman" w:cs="Times New Roman"/>
        </w:rPr>
        <w:t xml:space="preserve"> from publication of the report until he is satisfied that the publication would not be contrary to the public interest; or</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w:t>
      </w:r>
      <w:proofErr w:type="gramStart"/>
      <w:r w:rsidRPr="00E87C91">
        <w:rPr>
          <w:rFonts w:ascii="Times New Roman" w:hAnsi="Times New Roman" w:cs="Times New Roman"/>
        </w:rPr>
        <w:t>where</w:t>
      </w:r>
      <w:proofErr w:type="gramEnd"/>
      <w:r w:rsidRPr="00E87C91">
        <w:rPr>
          <w:rFonts w:ascii="Times New Roman" w:hAnsi="Times New Roman" w:cs="Times New Roman"/>
        </w:rPr>
        <w:t xml:space="preserve"> he is satisfied it is possible to do so without the report being misleading, publish the report with such deletions as he considers necessary to protect the public interest.</w:t>
      </w:r>
    </w:p>
    <w:p w:rsidR="00114918" w:rsidRPr="00E87C91" w:rsidRDefault="00F22423" w:rsidP="00BD784D">
      <w:pPr>
        <w:spacing w:after="0" w:line="240" w:lineRule="auto"/>
        <w:ind w:firstLine="432"/>
        <w:jc w:val="both"/>
        <w:rPr>
          <w:rFonts w:ascii="Times New Roman" w:hAnsi="Times New Roman" w:cs="Times New Roman"/>
        </w:rPr>
      </w:pPr>
      <w:r w:rsidRPr="00B46F2C">
        <w:rPr>
          <w:rFonts w:ascii="Times New Roman" w:hAnsi="Times New Roman" w:cs="Times New Roman"/>
          <w:b/>
        </w:rPr>
        <w:t>(4)</w:t>
      </w:r>
      <w:r w:rsidRPr="00E87C91">
        <w:rPr>
          <w:rFonts w:ascii="Times New Roman" w:hAnsi="Times New Roman" w:cs="Times New Roman"/>
        </w:rPr>
        <w:t xml:space="preserve"> Where, in accordance with paragraph (3) (b), the Minister publishes a Council report with deletions, he shall make it publicly known that the report was published with deletions.</w:t>
      </w:r>
    </w:p>
    <w:p w:rsidR="00114918" w:rsidRPr="00E87C91" w:rsidRDefault="00F22423" w:rsidP="00BD784D">
      <w:pPr>
        <w:spacing w:after="0" w:line="240" w:lineRule="auto"/>
        <w:ind w:firstLine="432"/>
        <w:jc w:val="both"/>
        <w:rPr>
          <w:rFonts w:ascii="Times New Roman" w:hAnsi="Times New Roman" w:cs="Times New Roman"/>
        </w:rPr>
      </w:pPr>
      <w:r w:rsidRPr="00B46F2C">
        <w:rPr>
          <w:rFonts w:ascii="Times New Roman" w:hAnsi="Times New Roman" w:cs="Times New Roman"/>
          <w:b/>
        </w:rPr>
        <w:t>(5)</w:t>
      </w:r>
      <w:r w:rsidRPr="00E87C91">
        <w:rPr>
          <w:rFonts w:ascii="Times New Roman" w:hAnsi="Times New Roman" w:cs="Times New Roman"/>
        </w:rPr>
        <w:t xml:space="preserve"> Where, in accordance with paragraph (3) (b), the Minister has published a Council report with deletions, he shall publish the report without those deletions by causing it to be made public in such a way, or in such ways, as he considers appropriate, if and when he becomes satisfied that the publication of the report without deletions would not be contrary to the public interest.</w:t>
      </w:r>
    </w:p>
    <w:p w:rsidR="00114918" w:rsidRPr="00E87C91" w:rsidRDefault="00F22423" w:rsidP="00BD784D">
      <w:pPr>
        <w:spacing w:after="0" w:line="240" w:lineRule="auto"/>
        <w:ind w:firstLine="432"/>
        <w:jc w:val="both"/>
        <w:rPr>
          <w:rFonts w:ascii="Times New Roman" w:hAnsi="Times New Roman" w:cs="Times New Roman"/>
        </w:rPr>
      </w:pPr>
      <w:r w:rsidRPr="00B46F2C">
        <w:rPr>
          <w:rFonts w:ascii="Times New Roman" w:hAnsi="Times New Roman" w:cs="Times New Roman"/>
          <w:b/>
        </w:rPr>
        <w:t>(6)</w:t>
      </w:r>
      <w:r w:rsidRPr="00E87C91">
        <w:rPr>
          <w:rFonts w:ascii="Times New Roman" w:hAnsi="Times New Roman" w:cs="Times New Roman"/>
        </w:rPr>
        <w:t xml:space="preserve"> The Council shall not—</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make</w:t>
      </w:r>
      <w:proofErr w:type="gramEnd"/>
      <w:r w:rsidRPr="00E87C91">
        <w:rPr>
          <w:rFonts w:ascii="Times New Roman" w:hAnsi="Times New Roman" w:cs="Times New Roman"/>
        </w:rPr>
        <w:t xml:space="preserve"> public a Council report that has not been published by the Minister under sub-section (1), paragraph (3) (b) or sub-section (5);</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w:t>
      </w:r>
      <w:proofErr w:type="gramStart"/>
      <w:r w:rsidRPr="00E87C91">
        <w:rPr>
          <w:rFonts w:ascii="Times New Roman" w:hAnsi="Times New Roman" w:cs="Times New Roman"/>
        </w:rPr>
        <w:t>make</w:t>
      </w:r>
      <w:proofErr w:type="gramEnd"/>
      <w:r w:rsidRPr="00E87C91">
        <w:rPr>
          <w:rFonts w:ascii="Times New Roman" w:hAnsi="Times New Roman" w:cs="Times New Roman"/>
        </w:rPr>
        <w:t xml:space="preserve"> public a draft of a Council report that has not been so published or that was last so published with deletions; or</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(c) </w:t>
      </w:r>
      <w:proofErr w:type="gramStart"/>
      <w:r w:rsidRPr="00E87C91">
        <w:rPr>
          <w:rFonts w:ascii="Times New Roman" w:hAnsi="Times New Roman" w:cs="Times New Roman"/>
        </w:rPr>
        <w:t>if</w:t>
      </w:r>
      <w:proofErr w:type="gramEnd"/>
      <w:r w:rsidRPr="00E87C91">
        <w:rPr>
          <w:rFonts w:ascii="Times New Roman" w:hAnsi="Times New Roman" w:cs="Times New Roman"/>
        </w:rPr>
        <w:t xml:space="preserve"> a Council report was last published by the Minister with deletions—make a report public without those deletions.</w:t>
      </w:r>
    </w:p>
    <w:p w:rsidR="00114918" w:rsidRPr="00E87C91" w:rsidRDefault="00F22423" w:rsidP="00BD784D">
      <w:pPr>
        <w:spacing w:after="0" w:line="240" w:lineRule="auto"/>
        <w:ind w:firstLine="432"/>
        <w:jc w:val="both"/>
        <w:rPr>
          <w:rFonts w:ascii="Times New Roman" w:hAnsi="Times New Roman" w:cs="Times New Roman"/>
        </w:rPr>
      </w:pPr>
      <w:r w:rsidRPr="00B46F2C">
        <w:rPr>
          <w:rFonts w:ascii="Times New Roman" w:hAnsi="Times New Roman" w:cs="Times New Roman"/>
          <w:b/>
        </w:rPr>
        <w:t>(7)</w:t>
      </w:r>
      <w:r w:rsidRPr="00E87C91">
        <w:rPr>
          <w:rFonts w:ascii="Times New Roman" w:hAnsi="Times New Roman" w:cs="Times New Roman"/>
        </w:rPr>
        <w:t xml:space="preserve"> Where a member disagrees with a finding or recommendation to be included in a Council report, the report shall include a statement of the views of that member in respect of that finding or recommendation and shall identify the member holding those views.</w:t>
      </w:r>
    </w:p>
    <w:p w:rsidR="00114918" w:rsidRPr="00E87C91" w:rsidRDefault="00F22423" w:rsidP="00BD784D">
      <w:pPr>
        <w:spacing w:after="0" w:line="240" w:lineRule="auto"/>
        <w:ind w:firstLine="432"/>
        <w:jc w:val="both"/>
        <w:rPr>
          <w:rFonts w:ascii="Times New Roman" w:hAnsi="Times New Roman" w:cs="Times New Roman"/>
        </w:rPr>
      </w:pPr>
      <w:r w:rsidRPr="00B46F2C">
        <w:rPr>
          <w:rFonts w:ascii="Times New Roman" w:hAnsi="Times New Roman" w:cs="Times New Roman"/>
          <w:b/>
        </w:rPr>
        <w:t>(8)</w:t>
      </w:r>
      <w:r w:rsidRPr="00E87C91">
        <w:rPr>
          <w:rFonts w:ascii="Times New Roman" w:hAnsi="Times New Roman" w:cs="Times New Roman"/>
        </w:rPr>
        <w:t xml:space="preserve"> Under sub-section (6), </w:t>
      </w:r>
      <w:r w:rsidR="00E87C91">
        <w:rPr>
          <w:rFonts w:ascii="Times New Roman" w:hAnsi="Times New Roman" w:cs="Times New Roman"/>
        </w:rPr>
        <w:t>“</w:t>
      </w:r>
      <w:r w:rsidRPr="00E87C91">
        <w:rPr>
          <w:rFonts w:ascii="Times New Roman" w:hAnsi="Times New Roman" w:cs="Times New Roman"/>
        </w:rPr>
        <w:t>report</w:t>
      </w:r>
      <w:r w:rsidR="00E87C91">
        <w:rPr>
          <w:rFonts w:ascii="Times New Roman" w:hAnsi="Times New Roman" w:cs="Times New Roman"/>
        </w:rPr>
        <w:t>”</w:t>
      </w:r>
      <w:r w:rsidRPr="00E87C91">
        <w:rPr>
          <w:rFonts w:ascii="Times New Roman" w:hAnsi="Times New Roman" w:cs="Times New Roman"/>
        </w:rPr>
        <w:t xml:space="preserve"> includes part of a report.</w:t>
      </w:r>
    </w:p>
    <w:p w:rsidR="00114918" w:rsidRPr="00B46F2C" w:rsidRDefault="00E87C91" w:rsidP="00B46F2C">
      <w:pPr>
        <w:spacing w:before="120" w:after="60" w:line="240" w:lineRule="auto"/>
        <w:rPr>
          <w:rFonts w:ascii="Times New Roman" w:hAnsi="Times New Roman" w:cs="Times New Roman"/>
          <w:b/>
          <w:sz w:val="20"/>
        </w:rPr>
      </w:pPr>
      <w:r w:rsidRPr="00B46F2C">
        <w:rPr>
          <w:rFonts w:ascii="Times New Roman" w:hAnsi="Times New Roman" w:cs="Times New Roman"/>
          <w:b/>
          <w:sz w:val="20"/>
        </w:rPr>
        <w:t>Powers of Council</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 xml:space="preserve">8. </w:t>
      </w:r>
      <w:r w:rsidR="00F22423" w:rsidRPr="00E87C91">
        <w:rPr>
          <w:rFonts w:ascii="Times New Roman" w:hAnsi="Times New Roman" w:cs="Times New Roman"/>
        </w:rPr>
        <w:t>The Council has power to do all things that are necessary or convenient to be done for or in connection with the performance of its functions.</w:t>
      </w:r>
    </w:p>
    <w:p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rsidR="00114918" w:rsidRPr="00B46F2C" w:rsidRDefault="00E87C91" w:rsidP="00B46F2C">
      <w:pPr>
        <w:spacing w:before="120" w:after="120" w:line="240" w:lineRule="auto"/>
        <w:jc w:val="center"/>
        <w:rPr>
          <w:rFonts w:ascii="Times New Roman" w:hAnsi="Times New Roman" w:cs="Times New Roman"/>
          <w:sz w:val="24"/>
        </w:rPr>
      </w:pPr>
      <w:r w:rsidRPr="00B46F2C">
        <w:rPr>
          <w:rFonts w:ascii="Times New Roman" w:hAnsi="Times New Roman" w:cs="Times New Roman"/>
          <w:b/>
          <w:sz w:val="24"/>
        </w:rPr>
        <w:lastRenderedPageBreak/>
        <w:t>PART III—CONSTITUTION AND MEETINGS OF COUNCIL</w:t>
      </w:r>
    </w:p>
    <w:p w:rsidR="00114918" w:rsidRPr="00B46F2C" w:rsidRDefault="00E87C91" w:rsidP="00B46F2C">
      <w:pPr>
        <w:spacing w:before="120" w:after="60" w:line="240" w:lineRule="auto"/>
        <w:rPr>
          <w:rFonts w:ascii="Times New Roman" w:hAnsi="Times New Roman" w:cs="Times New Roman"/>
          <w:b/>
          <w:sz w:val="20"/>
        </w:rPr>
      </w:pPr>
      <w:r w:rsidRPr="00B46F2C">
        <w:rPr>
          <w:rFonts w:ascii="Times New Roman" w:hAnsi="Times New Roman" w:cs="Times New Roman"/>
          <w:b/>
          <w:sz w:val="20"/>
        </w:rPr>
        <w:t>Membership of Council</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 xml:space="preserve">9. </w:t>
      </w:r>
      <w:r w:rsidR="00F22423" w:rsidRPr="00B46F2C">
        <w:rPr>
          <w:rFonts w:ascii="Times New Roman" w:hAnsi="Times New Roman" w:cs="Times New Roman"/>
          <w:b/>
        </w:rPr>
        <w:t>(1)</w:t>
      </w:r>
      <w:r w:rsidR="00F22423" w:rsidRPr="00E87C91">
        <w:rPr>
          <w:rFonts w:ascii="Times New Roman" w:hAnsi="Times New Roman" w:cs="Times New Roman"/>
        </w:rPr>
        <w:t xml:space="preserve"> The Council shall consist of—</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the</w:t>
      </w:r>
      <w:proofErr w:type="gramEnd"/>
      <w:r w:rsidRPr="00E87C91">
        <w:rPr>
          <w:rFonts w:ascii="Times New Roman" w:hAnsi="Times New Roman" w:cs="Times New Roman"/>
        </w:rPr>
        <w:t xml:space="preserve"> Chairman;</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(b) 2 members appointed to represent the Cattle Council of Australia one of whom shall, subject to sub-section (8), be the President of that Council;</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(c) 2 members appointed to represent the Sheepmeat Council of Australia one of whom shall, subject to sub-section (8), be the President of that Council;</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(d) 2 members appointed to represent the Australian Meat Exporters</w:t>
      </w:r>
      <w:r w:rsidR="00E87C91">
        <w:rPr>
          <w:rFonts w:ascii="Times New Roman" w:hAnsi="Times New Roman" w:cs="Times New Roman"/>
        </w:rPr>
        <w:t>’</w:t>
      </w:r>
      <w:r w:rsidRPr="00E87C91">
        <w:rPr>
          <w:rFonts w:ascii="Times New Roman" w:hAnsi="Times New Roman" w:cs="Times New Roman"/>
        </w:rPr>
        <w:t xml:space="preserve"> Federal Council one of whom shall, subject to sub-section (8), be the President of that Council;</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(e) </w:t>
      </w:r>
      <w:proofErr w:type="gramStart"/>
      <w:r w:rsidRPr="00E87C91">
        <w:rPr>
          <w:rFonts w:ascii="Times New Roman" w:hAnsi="Times New Roman" w:cs="Times New Roman"/>
        </w:rPr>
        <w:t>a</w:t>
      </w:r>
      <w:proofErr w:type="gramEnd"/>
      <w:r w:rsidRPr="00E87C91">
        <w:rPr>
          <w:rFonts w:ascii="Times New Roman" w:hAnsi="Times New Roman" w:cs="Times New Roman"/>
        </w:rPr>
        <w:t xml:space="preserve"> member appointed to represent the Meat and Allied Trades Federation of Australia who shall, subject to sub-section (8), be the National President of that body;</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(f) </w:t>
      </w:r>
      <w:proofErr w:type="gramStart"/>
      <w:r w:rsidRPr="00E87C91">
        <w:rPr>
          <w:rFonts w:ascii="Times New Roman" w:hAnsi="Times New Roman" w:cs="Times New Roman"/>
        </w:rPr>
        <w:t>a</w:t>
      </w:r>
      <w:proofErr w:type="gramEnd"/>
      <w:r w:rsidRPr="00E87C91">
        <w:rPr>
          <w:rFonts w:ascii="Times New Roman" w:hAnsi="Times New Roman" w:cs="Times New Roman"/>
        </w:rPr>
        <w:t xml:space="preserve"> member appointed to represent the Australian Meatworks</w:t>
      </w:r>
      <w:r w:rsidR="00E87C91">
        <w:rPr>
          <w:rFonts w:ascii="Times New Roman" w:hAnsi="Times New Roman" w:cs="Times New Roman"/>
        </w:rPr>
        <w:t>’</w:t>
      </w:r>
      <w:r w:rsidRPr="00E87C91">
        <w:rPr>
          <w:rFonts w:ascii="Times New Roman" w:hAnsi="Times New Roman" w:cs="Times New Roman"/>
        </w:rPr>
        <w:t xml:space="preserve"> Federal Council who shall, subject to sub-section (8), be the Chairman of that Council;</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(g) </w:t>
      </w:r>
      <w:proofErr w:type="gramStart"/>
      <w:r w:rsidRPr="00E87C91">
        <w:rPr>
          <w:rFonts w:ascii="Times New Roman" w:hAnsi="Times New Roman" w:cs="Times New Roman"/>
        </w:rPr>
        <w:t>the</w:t>
      </w:r>
      <w:proofErr w:type="gramEnd"/>
      <w:r w:rsidRPr="00E87C91">
        <w:rPr>
          <w:rFonts w:ascii="Times New Roman" w:hAnsi="Times New Roman" w:cs="Times New Roman"/>
        </w:rPr>
        <w:t xml:space="preserve"> Chairman of the Australian Meat and Live-stock Corporation;</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(h) </w:t>
      </w:r>
      <w:proofErr w:type="gramStart"/>
      <w:r w:rsidRPr="00E87C91">
        <w:rPr>
          <w:rFonts w:ascii="Times New Roman" w:hAnsi="Times New Roman" w:cs="Times New Roman"/>
        </w:rPr>
        <w:t>the</w:t>
      </w:r>
      <w:proofErr w:type="gramEnd"/>
      <w:r w:rsidRPr="00E87C91">
        <w:rPr>
          <w:rFonts w:ascii="Times New Roman" w:hAnsi="Times New Roman" w:cs="Times New Roman"/>
        </w:rPr>
        <w:t xml:space="preserve"> Chairman of the Australian Meat Research Committee;</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(j) </w:t>
      </w:r>
      <w:proofErr w:type="gramStart"/>
      <w:r w:rsidRPr="00E87C91">
        <w:rPr>
          <w:rFonts w:ascii="Times New Roman" w:hAnsi="Times New Roman" w:cs="Times New Roman"/>
        </w:rPr>
        <w:t>the</w:t>
      </w:r>
      <w:proofErr w:type="gramEnd"/>
      <w:r w:rsidRPr="00E87C91">
        <w:rPr>
          <w:rFonts w:ascii="Times New Roman" w:hAnsi="Times New Roman" w:cs="Times New Roman"/>
        </w:rPr>
        <w:t xml:space="preserve"> Chairman of the Interim Inspection Policy Council that was established by the Minister on 3 November 1983;</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(k) </w:t>
      </w:r>
      <w:proofErr w:type="gramStart"/>
      <w:r w:rsidRPr="00E87C91">
        <w:rPr>
          <w:rFonts w:ascii="Times New Roman" w:hAnsi="Times New Roman" w:cs="Times New Roman"/>
        </w:rPr>
        <w:t>a</w:t>
      </w:r>
      <w:proofErr w:type="gramEnd"/>
      <w:r w:rsidRPr="00E87C91">
        <w:rPr>
          <w:rFonts w:ascii="Times New Roman" w:hAnsi="Times New Roman" w:cs="Times New Roman"/>
        </w:rPr>
        <w:t xml:space="preserve"> member appointed to represent the Australian Council of Trade Unions;</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(m) a member appointed to represent all the bodies, whether or not established by or under a law of a State or the Northern Territory, that perform marketing, regulatory or advisory functions with respect to the production of, or trade in, meat, and that are declared by the Minister to be relevant bodies for the purposes of this paragraph; and</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(n) </w:t>
      </w:r>
      <w:proofErr w:type="gramStart"/>
      <w:r w:rsidRPr="00E87C91">
        <w:rPr>
          <w:rFonts w:ascii="Times New Roman" w:hAnsi="Times New Roman" w:cs="Times New Roman"/>
        </w:rPr>
        <w:t>if</w:t>
      </w:r>
      <w:proofErr w:type="gramEnd"/>
      <w:r w:rsidRPr="00E87C91">
        <w:rPr>
          <w:rFonts w:ascii="Times New Roman" w:hAnsi="Times New Roman" w:cs="Times New Roman"/>
        </w:rPr>
        <w:t xml:space="preserve"> the Minister, by notice published in the </w:t>
      </w:r>
      <w:r w:rsidR="00E87C91" w:rsidRPr="00E87C91">
        <w:rPr>
          <w:rFonts w:ascii="Times New Roman" w:hAnsi="Times New Roman" w:cs="Times New Roman"/>
          <w:i/>
        </w:rPr>
        <w:t xml:space="preserve">Gazette, </w:t>
      </w:r>
      <w:r w:rsidRPr="00E87C91">
        <w:rPr>
          <w:rFonts w:ascii="Times New Roman" w:hAnsi="Times New Roman" w:cs="Times New Roman"/>
        </w:rPr>
        <w:t>declares that a particular body, being a body connected with the industry, is to be represented on the Council, then in the case of each such declaration—one member, or such higher number of members as is specified in that declaration, appointed to represent that body.</w:t>
      </w:r>
    </w:p>
    <w:p w:rsidR="00114918" w:rsidRPr="00E87C91" w:rsidRDefault="00F22423" w:rsidP="00BD784D">
      <w:pPr>
        <w:spacing w:after="0" w:line="240" w:lineRule="auto"/>
        <w:ind w:firstLine="432"/>
        <w:jc w:val="both"/>
        <w:rPr>
          <w:rFonts w:ascii="Times New Roman" w:hAnsi="Times New Roman" w:cs="Times New Roman"/>
        </w:rPr>
      </w:pPr>
      <w:r w:rsidRPr="00B46F2C">
        <w:rPr>
          <w:rFonts w:ascii="Times New Roman" w:hAnsi="Times New Roman" w:cs="Times New Roman"/>
          <w:b/>
        </w:rPr>
        <w:t>(2)</w:t>
      </w:r>
      <w:r w:rsidRPr="00E87C91">
        <w:rPr>
          <w:rFonts w:ascii="Times New Roman" w:hAnsi="Times New Roman" w:cs="Times New Roman"/>
        </w:rPr>
        <w:t xml:space="preserve"> A declaration referred to in paragraph (1) (n) that a particular body is to be represented on the Council—</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shall</w:t>
      </w:r>
      <w:proofErr w:type="gramEnd"/>
      <w:r w:rsidRPr="00E87C91">
        <w:rPr>
          <w:rFonts w:ascii="Times New Roman" w:hAnsi="Times New Roman" w:cs="Times New Roman"/>
        </w:rPr>
        <w:t xml:space="preserve"> not be made unless the Council has recommended to the Minister that that body should be represented; and</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w:t>
      </w:r>
      <w:proofErr w:type="gramStart"/>
      <w:r w:rsidRPr="00E87C91">
        <w:rPr>
          <w:rFonts w:ascii="Times New Roman" w:hAnsi="Times New Roman" w:cs="Times New Roman"/>
        </w:rPr>
        <w:t>may</w:t>
      </w:r>
      <w:proofErr w:type="gramEnd"/>
      <w:r w:rsidRPr="00E87C91">
        <w:rPr>
          <w:rFonts w:ascii="Times New Roman" w:hAnsi="Times New Roman" w:cs="Times New Roman"/>
        </w:rPr>
        <w:t xml:space="preserve"> state that the member to be appointed, or one of the members to be appointed, as the case may be, to represent that body shall be the holder of a specified office in that body.</w:t>
      </w:r>
    </w:p>
    <w:p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rsidR="00114918" w:rsidRPr="00E87C91" w:rsidRDefault="00F22423" w:rsidP="00BD784D">
      <w:pPr>
        <w:spacing w:after="0" w:line="240" w:lineRule="auto"/>
        <w:ind w:firstLine="432"/>
        <w:jc w:val="both"/>
        <w:rPr>
          <w:rFonts w:ascii="Times New Roman" w:hAnsi="Times New Roman" w:cs="Times New Roman"/>
        </w:rPr>
      </w:pPr>
      <w:r w:rsidRPr="00B46F2C">
        <w:rPr>
          <w:rFonts w:ascii="Times New Roman" w:hAnsi="Times New Roman" w:cs="Times New Roman"/>
          <w:b/>
        </w:rPr>
        <w:lastRenderedPageBreak/>
        <w:t>(3)</w:t>
      </w:r>
      <w:r w:rsidRPr="00E87C91">
        <w:rPr>
          <w:rFonts w:ascii="Times New Roman" w:hAnsi="Times New Roman" w:cs="Times New Roman"/>
        </w:rPr>
        <w:t xml:space="preserve"> All members shall be part-time members.</w:t>
      </w:r>
    </w:p>
    <w:p w:rsidR="00114918" w:rsidRPr="00E87C91" w:rsidRDefault="00F22423" w:rsidP="00BD784D">
      <w:pPr>
        <w:spacing w:after="0" w:line="240" w:lineRule="auto"/>
        <w:ind w:firstLine="432"/>
        <w:jc w:val="both"/>
        <w:rPr>
          <w:rFonts w:ascii="Times New Roman" w:hAnsi="Times New Roman" w:cs="Times New Roman"/>
        </w:rPr>
      </w:pPr>
      <w:r w:rsidRPr="00B46F2C">
        <w:rPr>
          <w:rFonts w:ascii="Times New Roman" w:hAnsi="Times New Roman" w:cs="Times New Roman"/>
          <w:b/>
        </w:rPr>
        <w:t>(4)</w:t>
      </w:r>
      <w:r w:rsidRPr="00E87C91">
        <w:rPr>
          <w:rFonts w:ascii="Times New Roman" w:hAnsi="Times New Roman" w:cs="Times New Roman"/>
        </w:rPr>
        <w:t xml:space="preserve"> The Chairman shall be appointed by the Minister and, subject to this Act, holds office for a period of 3 years but is eligible for re-appointment.</w:t>
      </w:r>
    </w:p>
    <w:p w:rsidR="00114918" w:rsidRPr="00E87C91" w:rsidRDefault="00F22423" w:rsidP="00BD784D">
      <w:pPr>
        <w:spacing w:after="0" w:line="240" w:lineRule="auto"/>
        <w:ind w:firstLine="432"/>
        <w:jc w:val="both"/>
        <w:rPr>
          <w:rFonts w:ascii="Times New Roman" w:hAnsi="Times New Roman" w:cs="Times New Roman"/>
        </w:rPr>
      </w:pPr>
      <w:r w:rsidRPr="00B46F2C">
        <w:rPr>
          <w:rFonts w:ascii="Times New Roman" w:hAnsi="Times New Roman" w:cs="Times New Roman"/>
          <w:b/>
        </w:rPr>
        <w:t>(5)</w:t>
      </w:r>
      <w:r w:rsidRPr="00E87C91">
        <w:rPr>
          <w:rFonts w:ascii="Times New Roman" w:hAnsi="Times New Roman" w:cs="Times New Roman"/>
        </w:rPr>
        <w:t xml:space="preserve"> A member described in a paragraph of sub-section (1), other than paragraph (1) (m), as a person appointed to represent a particular body shall be appointed by the Minister on the nomination of that body.</w:t>
      </w:r>
    </w:p>
    <w:p w:rsidR="00114918" w:rsidRPr="00E87C91" w:rsidRDefault="00F22423" w:rsidP="00BD784D">
      <w:pPr>
        <w:spacing w:after="0" w:line="240" w:lineRule="auto"/>
        <w:ind w:firstLine="432"/>
        <w:jc w:val="both"/>
        <w:rPr>
          <w:rFonts w:ascii="Times New Roman" w:hAnsi="Times New Roman" w:cs="Times New Roman"/>
        </w:rPr>
      </w:pPr>
      <w:r w:rsidRPr="00B46F2C">
        <w:rPr>
          <w:rFonts w:ascii="Times New Roman" w:hAnsi="Times New Roman" w:cs="Times New Roman"/>
          <w:b/>
        </w:rPr>
        <w:t>(6)</w:t>
      </w:r>
      <w:r w:rsidRPr="00E87C91">
        <w:rPr>
          <w:rFonts w:ascii="Times New Roman" w:hAnsi="Times New Roman" w:cs="Times New Roman"/>
        </w:rPr>
        <w:t xml:space="preserve"> The member referred to in paragraph (1) (m) shall be appointed by the Minister on the nomination of the Australian Agricultural Council.</w:t>
      </w:r>
    </w:p>
    <w:p w:rsidR="00114918" w:rsidRPr="00E87C91" w:rsidRDefault="00F22423" w:rsidP="00BD784D">
      <w:pPr>
        <w:spacing w:after="0" w:line="240" w:lineRule="auto"/>
        <w:ind w:firstLine="432"/>
        <w:jc w:val="both"/>
        <w:rPr>
          <w:rFonts w:ascii="Times New Roman" w:hAnsi="Times New Roman" w:cs="Times New Roman"/>
        </w:rPr>
      </w:pPr>
      <w:r w:rsidRPr="00B46F2C">
        <w:rPr>
          <w:rFonts w:ascii="Times New Roman" w:hAnsi="Times New Roman" w:cs="Times New Roman"/>
          <w:b/>
        </w:rPr>
        <w:t>(7)</w:t>
      </w:r>
      <w:r w:rsidRPr="00E87C91">
        <w:rPr>
          <w:rFonts w:ascii="Times New Roman" w:hAnsi="Times New Roman" w:cs="Times New Roman"/>
        </w:rPr>
        <w:t xml:space="preserve"> If the Minister is not satisfied as to the suitability of a person nominated for appointment to the Council by a particular body in accordance with sub-section (5) or (6), he may request that body to make a further nomination.</w:t>
      </w:r>
    </w:p>
    <w:p w:rsidR="00114918" w:rsidRPr="00E87C91" w:rsidRDefault="00F22423" w:rsidP="00BD784D">
      <w:pPr>
        <w:spacing w:after="0" w:line="240" w:lineRule="auto"/>
        <w:ind w:firstLine="432"/>
        <w:jc w:val="both"/>
        <w:rPr>
          <w:rFonts w:ascii="Times New Roman" w:hAnsi="Times New Roman" w:cs="Times New Roman"/>
        </w:rPr>
      </w:pPr>
      <w:r w:rsidRPr="00B46F2C">
        <w:rPr>
          <w:rFonts w:ascii="Times New Roman" w:hAnsi="Times New Roman" w:cs="Times New Roman"/>
          <w:b/>
        </w:rPr>
        <w:t>(8)</w:t>
      </w:r>
      <w:r w:rsidRPr="00E87C91">
        <w:rPr>
          <w:rFonts w:ascii="Times New Roman" w:hAnsi="Times New Roman" w:cs="Times New Roman"/>
        </w:rPr>
        <w:t xml:space="preserve"> Where a member to be appointed, or one of the members to be appointed, as the case may be, to represent a particular body is required, subject to this sub-section, to be the holder of a specified office in that body, and that body has nominated the holder of that office in accordance with sub-section (5), the Minister may, if he is not satisfied as to the suitability of the holder of that office for appointment to the Council, appoint another person in lieu of the holder of that office in accordance with a nomination made under sub-section (7) notwithstanding that that other person does not hold that specified office.</w:t>
      </w:r>
    </w:p>
    <w:p w:rsidR="00114918" w:rsidRPr="00E87C91" w:rsidRDefault="00F22423" w:rsidP="00BD784D">
      <w:pPr>
        <w:spacing w:after="0" w:line="240" w:lineRule="auto"/>
        <w:ind w:firstLine="432"/>
        <w:jc w:val="both"/>
        <w:rPr>
          <w:rFonts w:ascii="Times New Roman" w:hAnsi="Times New Roman" w:cs="Times New Roman"/>
        </w:rPr>
      </w:pPr>
      <w:r w:rsidRPr="00B46F2C">
        <w:rPr>
          <w:rFonts w:ascii="Times New Roman" w:hAnsi="Times New Roman" w:cs="Times New Roman"/>
          <w:b/>
        </w:rPr>
        <w:t>(9)</w:t>
      </w:r>
      <w:r w:rsidRPr="00E87C91">
        <w:rPr>
          <w:rFonts w:ascii="Times New Roman" w:hAnsi="Times New Roman" w:cs="Times New Roman"/>
        </w:rPr>
        <w:t xml:space="preserve"> If a body on the nomination of which a member was appointed requests the Minister to terminate the appointment of the member, the Minister shall terminate the appointment accordingly.</w:t>
      </w:r>
    </w:p>
    <w:p w:rsidR="00114918" w:rsidRPr="00E87C91" w:rsidRDefault="00F22423" w:rsidP="00BD784D">
      <w:pPr>
        <w:spacing w:after="0" w:line="240" w:lineRule="auto"/>
        <w:ind w:firstLine="432"/>
        <w:jc w:val="both"/>
        <w:rPr>
          <w:rFonts w:ascii="Times New Roman" w:hAnsi="Times New Roman" w:cs="Times New Roman"/>
        </w:rPr>
      </w:pPr>
      <w:r w:rsidRPr="00B46F2C">
        <w:rPr>
          <w:rFonts w:ascii="Times New Roman" w:hAnsi="Times New Roman" w:cs="Times New Roman"/>
          <w:b/>
        </w:rPr>
        <w:t>(10)</w:t>
      </w:r>
      <w:r w:rsidRPr="00E87C91">
        <w:rPr>
          <w:rFonts w:ascii="Times New Roman" w:hAnsi="Times New Roman" w:cs="Times New Roman"/>
        </w:rPr>
        <w:t xml:space="preserve"> A member described in sub-section (1) as being the holder of a specified office in a particular body shall cease to be a member upon ceasing to hold that office.</w:t>
      </w:r>
    </w:p>
    <w:p w:rsidR="00114918" w:rsidRPr="00E87C91" w:rsidRDefault="00F22423" w:rsidP="00BD784D">
      <w:pPr>
        <w:spacing w:after="0" w:line="240" w:lineRule="auto"/>
        <w:ind w:firstLine="432"/>
        <w:jc w:val="both"/>
        <w:rPr>
          <w:rFonts w:ascii="Times New Roman" w:hAnsi="Times New Roman" w:cs="Times New Roman"/>
        </w:rPr>
      </w:pPr>
      <w:r w:rsidRPr="00B46F2C">
        <w:rPr>
          <w:rFonts w:ascii="Times New Roman" w:hAnsi="Times New Roman" w:cs="Times New Roman"/>
          <w:b/>
        </w:rPr>
        <w:t>(11)</w:t>
      </w:r>
      <w:r w:rsidRPr="00E87C91">
        <w:rPr>
          <w:rFonts w:ascii="Times New Roman" w:hAnsi="Times New Roman" w:cs="Times New Roman"/>
        </w:rPr>
        <w:t xml:space="preserve"> The appointment of a member is not invalidated, and shall not be called in question, by reason of a defect or irregularity in or in connection with his nomination or his appointment.</w:t>
      </w:r>
    </w:p>
    <w:p w:rsidR="00114918" w:rsidRPr="00E87C91" w:rsidRDefault="00F22423" w:rsidP="00BD784D">
      <w:pPr>
        <w:spacing w:after="0" w:line="240" w:lineRule="auto"/>
        <w:ind w:firstLine="432"/>
        <w:jc w:val="both"/>
        <w:rPr>
          <w:rFonts w:ascii="Times New Roman" w:hAnsi="Times New Roman" w:cs="Times New Roman"/>
        </w:rPr>
      </w:pPr>
      <w:r w:rsidRPr="00B46F2C">
        <w:rPr>
          <w:rFonts w:ascii="Times New Roman" w:hAnsi="Times New Roman" w:cs="Times New Roman"/>
          <w:b/>
        </w:rPr>
        <w:t>(12)</w:t>
      </w:r>
      <w:r w:rsidRPr="00E87C91">
        <w:rPr>
          <w:rFonts w:ascii="Times New Roman" w:hAnsi="Times New Roman" w:cs="Times New Roman"/>
        </w:rPr>
        <w:t xml:space="preserve"> The members hold office on such terms and conditions (if any) in respect of matters not provided for by this Act as are determined by the Minister by instrument in writing.</w:t>
      </w:r>
    </w:p>
    <w:p w:rsidR="00114918" w:rsidRPr="00E87C91" w:rsidRDefault="00F22423" w:rsidP="00BD784D">
      <w:pPr>
        <w:spacing w:after="0" w:line="240" w:lineRule="auto"/>
        <w:ind w:firstLine="432"/>
        <w:jc w:val="both"/>
        <w:rPr>
          <w:rFonts w:ascii="Times New Roman" w:hAnsi="Times New Roman" w:cs="Times New Roman"/>
        </w:rPr>
      </w:pPr>
      <w:r w:rsidRPr="00B46F2C">
        <w:rPr>
          <w:rFonts w:ascii="Times New Roman" w:hAnsi="Times New Roman" w:cs="Times New Roman"/>
          <w:b/>
        </w:rPr>
        <w:t>(13)</w:t>
      </w:r>
      <w:r w:rsidRPr="00E87C91">
        <w:rPr>
          <w:rFonts w:ascii="Times New Roman" w:hAnsi="Times New Roman" w:cs="Times New Roman"/>
        </w:rPr>
        <w:t xml:space="preserve"> The exercise of a power or the performance of a function by the Council is not invalidated by reason of there being a vacancy or vacancies in the membership of the Council.</w:t>
      </w:r>
    </w:p>
    <w:p w:rsidR="00114918" w:rsidRPr="00E87C91" w:rsidRDefault="00F22423" w:rsidP="00BD784D">
      <w:pPr>
        <w:spacing w:after="0" w:line="240" w:lineRule="auto"/>
        <w:ind w:firstLine="432"/>
        <w:jc w:val="both"/>
        <w:rPr>
          <w:rFonts w:ascii="Times New Roman" w:hAnsi="Times New Roman" w:cs="Times New Roman"/>
        </w:rPr>
      </w:pPr>
      <w:r w:rsidRPr="00B46F2C">
        <w:rPr>
          <w:rFonts w:ascii="Times New Roman" w:hAnsi="Times New Roman" w:cs="Times New Roman"/>
          <w:b/>
        </w:rPr>
        <w:t>(14)</w:t>
      </w:r>
      <w:r w:rsidRPr="00E87C91">
        <w:rPr>
          <w:rFonts w:ascii="Times New Roman" w:hAnsi="Times New Roman" w:cs="Times New Roman"/>
        </w:rPr>
        <w:t xml:space="preserve"> A member who has resigned, who has ceased to be a member by virtue of the operation of sub-section (10) or whose appointment has been terminated under sub-section (9) is eligible for re-appointment.</w:t>
      </w:r>
    </w:p>
    <w:p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rsidR="00114918" w:rsidRPr="00B46F2C" w:rsidRDefault="00E87C91" w:rsidP="00B46F2C">
      <w:pPr>
        <w:spacing w:before="120" w:after="60" w:line="240" w:lineRule="auto"/>
        <w:rPr>
          <w:rFonts w:ascii="Times New Roman" w:hAnsi="Times New Roman" w:cs="Times New Roman"/>
          <w:b/>
          <w:sz w:val="20"/>
        </w:rPr>
      </w:pPr>
      <w:r w:rsidRPr="00B46F2C">
        <w:rPr>
          <w:rFonts w:ascii="Times New Roman" w:hAnsi="Times New Roman" w:cs="Times New Roman"/>
          <w:b/>
          <w:sz w:val="20"/>
        </w:rPr>
        <w:lastRenderedPageBreak/>
        <w:t>Acting Chairman</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10.</w:t>
      </w:r>
      <w:r w:rsidR="00F22423" w:rsidRPr="00B46F2C">
        <w:rPr>
          <w:rFonts w:ascii="Times New Roman" w:hAnsi="Times New Roman" w:cs="Times New Roman"/>
          <w:b/>
        </w:rPr>
        <w:t xml:space="preserve"> (1)</w:t>
      </w:r>
      <w:r w:rsidR="00F22423" w:rsidRPr="00E87C91">
        <w:rPr>
          <w:rFonts w:ascii="Times New Roman" w:hAnsi="Times New Roman" w:cs="Times New Roman"/>
        </w:rPr>
        <w:t xml:space="preserve"> The Minister may appoint a person to act as Chairman—</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during</w:t>
      </w:r>
      <w:proofErr w:type="gramEnd"/>
      <w:r w:rsidRPr="00E87C91">
        <w:rPr>
          <w:rFonts w:ascii="Times New Roman" w:hAnsi="Times New Roman" w:cs="Times New Roman"/>
        </w:rPr>
        <w:t xml:space="preserve"> a vacancy in the office of Chairman, whether or not an appointment has previously been made to the office; or</w:t>
      </w:r>
    </w:p>
    <w:p w:rsidR="00114918" w:rsidRPr="00E87C91" w:rsidRDefault="00F22423" w:rsidP="00B46F2C">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w:t>
      </w:r>
      <w:proofErr w:type="gramStart"/>
      <w:r w:rsidRPr="00E87C91">
        <w:rPr>
          <w:rFonts w:ascii="Times New Roman" w:hAnsi="Times New Roman" w:cs="Times New Roman"/>
        </w:rPr>
        <w:t>during</w:t>
      </w:r>
      <w:proofErr w:type="gramEnd"/>
      <w:r w:rsidRPr="00E87C91">
        <w:rPr>
          <w:rFonts w:ascii="Times New Roman" w:hAnsi="Times New Roman" w:cs="Times New Roman"/>
        </w:rPr>
        <w:t xml:space="preserve"> any period, or during all periods, when the Chairman is absent from duty or from Australia, or is, for any other reason, unable to perform the duties of his office,</w:t>
      </w:r>
    </w:p>
    <w:p w:rsidR="00114918" w:rsidRPr="00767545" w:rsidRDefault="00F22423" w:rsidP="00B46F2C">
      <w:pPr>
        <w:spacing w:after="0" w:line="240" w:lineRule="auto"/>
        <w:jc w:val="both"/>
        <w:rPr>
          <w:rFonts w:ascii="Times New Roman" w:hAnsi="Times New Roman" w:cs="Times New Roman"/>
          <w:b/>
        </w:rPr>
      </w:pPr>
      <w:proofErr w:type="gramStart"/>
      <w:r w:rsidRPr="00E87C91">
        <w:rPr>
          <w:rFonts w:ascii="Times New Roman" w:hAnsi="Times New Roman" w:cs="Times New Roman"/>
        </w:rPr>
        <w:t>but</w:t>
      </w:r>
      <w:proofErr w:type="gramEnd"/>
      <w:r w:rsidRPr="00E87C91">
        <w:rPr>
          <w:rFonts w:ascii="Times New Roman" w:hAnsi="Times New Roman" w:cs="Times New Roman"/>
        </w:rPr>
        <w:t xml:space="preserve"> a person appointed to act during a vacancy shall not continue so to act for more than 12 months.</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(2)</w:t>
      </w:r>
      <w:r w:rsidRPr="00E87C91">
        <w:rPr>
          <w:rFonts w:ascii="Times New Roman" w:hAnsi="Times New Roman" w:cs="Times New Roman"/>
        </w:rPr>
        <w:t xml:space="preserve"> An appointment of a person under sub-section (1) may be expressed to have effect only in such circumstances as are specified in the instrument of appointment.</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(3)</w:t>
      </w:r>
      <w:r w:rsidRPr="00E87C91">
        <w:rPr>
          <w:rFonts w:ascii="Times New Roman" w:hAnsi="Times New Roman" w:cs="Times New Roman"/>
        </w:rPr>
        <w:t xml:space="preserve"> A person who is a member or a deputy of a member is not eligible to be appointed to act as Chairman.</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(4)</w:t>
      </w:r>
      <w:r w:rsidRPr="00E87C91">
        <w:rPr>
          <w:rFonts w:ascii="Times New Roman" w:hAnsi="Times New Roman" w:cs="Times New Roman"/>
        </w:rPr>
        <w:t xml:space="preserve"> The Minister may, at any time, terminate the appointment of any person appointed to act as Chairman.</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(5)</w:t>
      </w:r>
      <w:r w:rsidRPr="00E87C91">
        <w:rPr>
          <w:rFonts w:ascii="Times New Roman" w:hAnsi="Times New Roman" w:cs="Times New Roman"/>
        </w:rPr>
        <w:t xml:space="preserve"> A person acting as Chairman is entitled, while he is acting as Chairman, to receive remuneration and allowances at the same rates as the rates applicable to the Chairman.</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(6)</w:t>
      </w:r>
      <w:r w:rsidRPr="00E87C91">
        <w:rPr>
          <w:rFonts w:ascii="Times New Roman" w:hAnsi="Times New Roman" w:cs="Times New Roman"/>
        </w:rPr>
        <w:t xml:space="preserve"> Where a person is acting as Chairman in accordance with paragraph (1) (b) and the office of Chairman becomes vacant while that person is so acting, then, subject to sub-section (2), that person may continue so to act until the Minister otherwise directs, the vacancy is filled or a period of 12 months from the date on which the vacancy occurred expires, whichever first happens.</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(7)</w:t>
      </w:r>
      <w:r w:rsidRPr="00E87C91">
        <w:rPr>
          <w:rFonts w:ascii="Times New Roman" w:hAnsi="Times New Roman" w:cs="Times New Roman"/>
        </w:rPr>
        <w:t xml:space="preserve"> While a person is acting as Chairman he has and may exercise all the powers and shall perform all the functions of the Chairman under this Act.</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(8)</w:t>
      </w:r>
      <w:r w:rsidRPr="00E87C91">
        <w:rPr>
          <w:rFonts w:ascii="Times New Roman" w:hAnsi="Times New Roman" w:cs="Times New Roman"/>
        </w:rPr>
        <w:t xml:space="preserve"> The validity of anything done by, or in relation to, a person purporting to act under sub-section (1)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ceased.</w:t>
      </w:r>
    </w:p>
    <w:p w:rsidR="00114918" w:rsidRPr="00B46F2C" w:rsidRDefault="00E87C91" w:rsidP="00B46F2C">
      <w:pPr>
        <w:spacing w:before="120" w:after="60" w:line="240" w:lineRule="auto"/>
        <w:rPr>
          <w:rFonts w:ascii="Times New Roman" w:hAnsi="Times New Roman" w:cs="Times New Roman"/>
          <w:b/>
          <w:sz w:val="20"/>
        </w:rPr>
      </w:pPr>
      <w:r w:rsidRPr="00B46F2C">
        <w:rPr>
          <w:rFonts w:ascii="Times New Roman" w:hAnsi="Times New Roman" w:cs="Times New Roman"/>
          <w:b/>
          <w:sz w:val="20"/>
        </w:rPr>
        <w:t>Deputies of members</w:t>
      </w:r>
    </w:p>
    <w:p w:rsidR="00114918" w:rsidRPr="00767545" w:rsidRDefault="00E87C91" w:rsidP="00BD784D">
      <w:pPr>
        <w:spacing w:after="0" w:line="240" w:lineRule="auto"/>
        <w:ind w:firstLine="432"/>
        <w:jc w:val="both"/>
        <w:rPr>
          <w:rFonts w:ascii="Times New Roman" w:hAnsi="Times New Roman" w:cs="Times New Roman"/>
          <w:b/>
        </w:rPr>
      </w:pPr>
      <w:r w:rsidRPr="00E87C91">
        <w:rPr>
          <w:rFonts w:ascii="Times New Roman" w:hAnsi="Times New Roman" w:cs="Times New Roman"/>
          <w:b/>
        </w:rPr>
        <w:t>11.</w:t>
      </w:r>
      <w:r w:rsidR="00F22423" w:rsidRPr="00E87C91">
        <w:rPr>
          <w:rFonts w:ascii="Times New Roman" w:hAnsi="Times New Roman" w:cs="Times New Roman"/>
        </w:rPr>
        <w:t xml:space="preserve"> </w:t>
      </w:r>
      <w:r w:rsidR="00F22423" w:rsidRPr="00B46F2C">
        <w:rPr>
          <w:rFonts w:ascii="Times New Roman" w:hAnsi="Times New Roman" w:cs="Times New Roman"/>
          <w:b/>
        </w:rPr>
        <w:t>(1)</w:t>
      </w:r>
      <w:r w:rsidR="00F22423" w:rsidRPr="00E87C91">
        <w:rPr>
          <w:rFonts w:ascii="Times New Roman" w:hAnsi="Times New Roman" w:cs="Times New Roman"/>
        </w:rPr>
        <w:t xml:space="preserve"> The Minister may, upon the nomination of the body referred to in paragraph 9 (1) (b), (c), (d), (e), (f), (g), (h), (j) or (k), or in a notice published in pursuance of paragraph 9 (1) (n), appoint a person to be the deputy of a member referred to in that paragraph.</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(2)</w:t>
      </w:r>
      <w:r w:rsidRPr="00E87C91">
        <w:rPr>
          <w:rFonts w:ascii="Times New Roman" w:hAnsi="Times New Roman" w:cs="Times New Roman"/>
        </w:rPr>
        <w:t xml:space="preserve"> The Minister may, upon the nomination of the Australian Agricultural Council, appoint a person to be the deputy of the member referred to in paragraph 9 (1) (m).</w:t>
      </w:r>
    </w:p>
    <w:p w:rsidR="006A0EAB" w:rsidRPr="00767545" w:rsidRDefault="006A0EAB" w:rsidP="00BD784D">
      <w:pPr>
        <w:spacing w:after="0" w:line="240" w:lineRule="auto"/>
        <w:ind w:firstLine="432"/>
        <w:jc w:val="both"/>
        <w:rPr>
          <w:rFonts w:ascii="Times New Roman" w:hAnsi="Times New Roman" w:cs="Times New Roman"/>
          <w:b/>
        </w:rPr>
      </w:pPr>
      <w:r>
        <w:rPr>
          <w:rFonts w:ascii="Times New Roman" w:hAnsi="Times New Roman" w:cs="Times New Roman"/>
        </w:rPr>
        <w:br w:type="page"/>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lastRenderedPageBreak/>
        <w:t>(3)</w:t>
      </w:r>
      <w:r w:rsidRPr="00E87C91">
        <w:rPr>
          <w:rFonts w:ascii="Times New Roman" w:hAnsi="Times New Roman" w:cs="Times New Roman"/>
        </w:rPr>
        <w:t xml:space="preserve"> The Minister shall, at the request of the body that nominated a person to be the deputy of a member in accordance with sub-section (1) or (2), terminate the appointment of that person.</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(4)</w:t>
      </w:r>
      <w:r w:rsidRPr="00E87C91">
        <w:rPr>
          <w:rFonts w:ascii="Times New Roman" w:hAnsi="Times New Roman" w:cs="Times New Roman"/>
        </w:rPr>
        <w:t xml:space="preserve"> The deputy of a member is entitled to attend a meeting of the Council that is not attended by the member of whom he is the deputy, and, while so doing, shall be deemed to be a member.</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(5)</w:t>
      </w:r>
      <w:r w:rsidRPr="00E87C91">
        <w:rPr>
          <w:rFonts w:ascii="Times New Roman" w:hAnsi="Times New Roman" w:cs="Times New Roman"/>
        </w:rPr>
        <w:t xml:space="preserve"> The appointment of a deputy of a member, and any act done by a deputy of a member, shall not be questioned in any proceedings on the ground that the occasion for his appointment had not arisen or had ceased.</w:t>
      </w:r>
    </w:p>
    <w:p w:rsidR="00114918" w:rsidRPr="00B46F2C" w:rsidRDefault="00E87C91" w:rsidP="00B46F2C">
      <w:pPr>
        <w:spacing w:before="120" w:after="60" w:line="240" w:lineRule="auto"/>
        <w:rPr>
          <w:rFonts w:ascii="Times New Roman" w:hAnsi="Times New Roman" w:cs="Times New Roman"/>
          <w:b/>
          <w:sz w:val="20"/>
        </w:rPr>
      </w:pPr>
      <w:r w:rsidRPr="00B46F2C">
        <w:rPr>
          <w:rFonts w:ascii="Times New Roman" w:hAnsi="Times New Roman" w:cs="Times New Roman"/>
          <w:b/>
          <w:sz w:val="20"/>
        </w:rPr>
        <w:t>Remuneration and allowances</w:t>
      </w:r>
    </w:p>
    <w:p w:rsidR="00114918" w:rsidRPr="00767545" w:rsidRDefault="00E87C91" w:rsidP="00BD784D">
      <w:pPr>
        <w:spacing w:after="0" w:line="240" w:lineRule="auto"/>
        <w:ind w:firstLine="432"/>
        <w:jc w:val="both"/>
        <w:rPr>
          <w:rFonts w:ascii="Times New Roman" w:hAnsi="Times New Roman" w:cs="Times New Roman"/>
          <w:b/>
        </w:rPr>
      </w:pPr>
      <w:r w:rsidRPr="00E87C91">
        <w:rPr>
          <w:rFonts w:ascii="Times New Roman" w:hAnsi="Times New Roman" w:cs="Times New Roman"/>
          <w:b/>
        </w:rPr>
        <w:t>12.</w:t>
      </w:r>
      <w:r w:rsidR="00F22423" w:rsidRPr="00E87C91">
        <w:rPr>
          <w:rFonts w:ascii="Times New Roman" w:hAnsi="Times New Roman" w:cs="Times New Roman"/>
        </w:rPr>
        <w:t xml:space="preserve"> </w:t>
      </w:r>
      <w:r w:rsidR="00F22423" w:rsidRPr="00B46F2C">
        <w:rPr>
          <w:rFonts w:ascii="Times New Roman" w:hAnsi="Times New Roman" w:cs="Times New Roman"/>
          <w:b/>
        </w:rPr>
        <w:t>(1)</w:t>
      </w:r>
      <w:r w:rsidR="00F22423" w:rsidRPr="00E87C91">
        <w:rPr>
          <w:rFonts w:ascii="Times New Roman" w:hAnsi="Times New Roman" w:cs="Times New Roman"/>
        </w:rPr>
        <w:t xml:space="preserve"> The Chairman shall be paid such remuneration as is determined by the Remuneration Tribunal, but, if no determination of that remuneration by the Tribunal is in operation, he shall be paid such remuneration as is prescribed.</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(2)</w:t>
      </w:r>
      <w:r w:rsidRPr="00E87C91">
        <w:rPr>
          <w:rFonts w:ascii="Times New Roman" w:hAnsi="Times New Roman" w:cs="Times New Roman"/>
        </w:rPr>
        <w:t xml:space="preserve"> A member of the Council (other than the Chairman), the deputy of such a member of the Council or a member of a working group is not entitled to remuneration.</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(3)</w:t>
      </w:r>
      <w:r w:rsidRPr="00E87C91">
        <w:rPr>
          <w:rFonts w:ascii="Times New Roman" w:hAnsi="Times New Roman" w:cs="Times New Roman"/>
        </w:rPr>
        <w:t xml:space="preserve"> A member of the Council or the deputy of a member of the Council shall be paid such allowances as are prescribed in respect of the performance of his functions as a member of the Council or as a member of a working group, or as a deputy of a member of the Council.</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(4)</w:t>
      </w:r>
      <w:r w:rsidRPr="00E87C91">
        <w:rPr>
          <w:rFonts w:ascii="Times New Roman" w:hAnsi="Times New Roman" w:cs="Times New Roman"/>
        </w:rPr>
        <w:t xml:space="preserve"> A member of a working group other than a member of the Council shall be paid such allowances as are prescribed in respect of the performance of his functions as a member of a working group.</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(5)</w:t>
      </w:r>
      <w:r w:rsidRPr="00E87C91">
        <w:rPr>
          <w:rFonts w:ascii="Times New Roman" w:hAnsi="Times New Roman" w:cs="Times New Roman"/>
        </w:rPr>
        <w:t xml:space="preserve"> This section has effect subject to the provisions of the </w:t>
      </w:r>
      <w:r w:rsidR="00E87C91" w:rsidRPr="00E87C91">
        <w:rPr>
          <w:rFonts w:ascii="Times New Roman" w:hAnsi="Times New Roman" w:cs="Times New Roman"/>
          <w:i/>
        </w:rPr>
        <w:t xml:space="preserve">Remuneration Tribunals Act 1973 </w:t>
      </w:r>
      <w:r w:rsidRPr="00E87C91">
        <w:rPr>
          <w:rFonts w:ascii="Times New Roman" w:hAnsi="Times New Roman" w:cs="Times New Roman"/>
        </w:rPr>
        <w:t>other than sub-sections 7 (9) and (13) of that Act.</w:t>
      </w:r>
    </w:p>
    <w:p w:rsidR="00114918" w:rsidRPr="00B46F2C" w:rsidRDefault="00E87C91" w:rsidP="00B46F2C">
      <w:pPr>
        <w:spacing w:before="120" w:after="60" w:line="240" w:lineRule="auto"/>
        <w:rPr>
          <w:rFonts w:ascii="Times New Roman" w:hAnsi="Times New Roman" w:cs="Times New Roman"/>
          <w:b/>
          <w:sz w:val="20"/>
        </w:rPr>
      </w:pPr>
      <w:r w:rsidRPr="00B46F2C">
        <w:rPr>
          <w:rFonts w:ascii="Times New Roman" w:hAnsi="Times New Roman" w:cs="Times New Roman"/>
          <w:b/>
          <w:sz w:val="20"/>
        </w:rPr>
        <w:t>Leave of absence</w:t>
      </w:r>
    </w:p>
    <w:p w:rsidR="00114918" w:rsidRPr="00767545" w:rsidRDefault="00E87C91" w:rsidP="00BD784D">
      <w:pPr>
        <w:spacing w:after="0" w:line="240" w:lineRule="auto"/>
        <w:ind w:firstLine="432"/>
        <w:jc w:val="both"/>
        <w:rPr>
          <w:rFonts w:ascii="Times New Roman" w:hAnsi="Times New Roman" w:cs="Times New Roman"/>
          <w:b/>
        </w:rPr>
      </w:pPr>
      <w:r w:rsidRPr="00E87C91">
        <w:rPr>
          <w:rFonts w:ascii="Times New Roman" w:hAnsi="Times New Roman" w:cs="Times New Roman"/>
          <w:b/>
        </w:rPr>
        <w:t>13.</w:t>
      </w:r>
      <w:r w:rsidR="00F22423" w:rsidRPr="00E87C91">
        <w:rPr>
          <w:rFonts w:ascii="Times New Roman" w:hAnsi="Times New Roman" w:cs="Times New Roman"/>
        </w:rPr>
        <w:t xml:space="preserve"> </w:t>
      </w:r>
      <w:r w:rsidR="00F22423" w:rsidRPr="00B46F2C">
        <w:rPr>
          <w:rFonts w:ascii="Times New Roman" w:hAnsi="Times New Roman" w:cs="Times New Roman"/>
          <w:b/>
        </w:rPr>
        <w:t>(1)</w:t>
      </w:r>
      <w:r w:rsidR="00F22423" w:rsidRPr="00E87C91">
        <w:rPr>
          <w:rFonts w:ascii="Times New Roman" w:hAnsi="Times New Roman" w:cs="Times New Roman"/>
        </w:rPr>
        <w:t xml:space="preserve"> The Minister may grant leave of absence to the Chairman upon such terms and conditions as the Minister thinks fit.</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(2)</w:t>
      </w:r>
      <w:r w:rsidRPr="00E87C91">
        <w:rPr>
          <w:rFonts w:ascii="Times New Roman" w:hAnsi="Times New Roman" w:cs="Times New Roman"/>
        </w:rPr>
        <w:t xml:space="preserve"> The Chairman may grant leave of absence to another member upon such terms and conditions as he thinks fit.</w:t>
      </w:r>
    </w:p>
    <w:p w:rsidR="00114918" w:rsidRPr="00EB02EF" w:rsidRDefault="00E87C91" w:rsidP="00EB02EF">
      <w:pPr>
        <w:spacing w:before="120" w:after="60" w:line="240" w:lineRule="auto"/>
        <w:rPr>
          <w:rFonts w:ascii="Times New Roman" w:hAnsi="Times New Roman" w:cs="Times New Roman"/>
          <w:b/>
          <w:sz w:val="20"/>
        </w:rPr>
      </w:pPr>
      <w:r w:rsidRPr="00EB02EF">
        <w:rPr>
          <w:rFonts w:ascii="Times New Roman" w:hAnsi="Times New Roman" w:cs="Times New Roman"/>
          <w:b/>
          <w:sz w:val="20"/>
        </w:rPr>
        <w:t>Resignation</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14.</w:t>
      </w:r>
      <w:r w:rsidR="00F22423" w:rsidRPr="00E87C91">
        <w:rPr>
          <w:rFonts w:ascii="Times New Roman" w:hAnsi="Times New Roman" w:cs="Times New Roman"/>
        </w:rPr>
        <w:t xml:space="preserve"> A member may resign his membership of the Council by writing signed by him and delivered to the Minister.</w:t>
      </w:r>
    </w:p>
    <w:p w:rsidR="00114918" w:rsidRPr="00EB02EF" w:rsidRDefault="00E87C91" w:rsidP="00EB02EF">
      <w:pPr>
        <w:spacing w:before="120" w:after="60" w:line="240" w:lineRule="auto"/>
        <w:rPr>
          <w:rFonts w:ascii="Times New Roman" w:hAnsi="Times New Roman" w:cs="Times New Roman"/>
          <w:b/>
          <w:sz w:val="20"/>
        </w:rPr>
      </w:pPr>
      <w:r w:rsidRPr="00EB02EF">
        <w:rPr>
          <w:rFonts w:ascii="Times New Roman" w:hAnsi="Times New Roman" w:cs="Times New Roman"/>
          <w:b/>
          <w:sz w:val="20"/>
        </w:rPr>
        <w:t>Termination of appointments of members</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15.</w:t>
      </w:r>
      <w:r w:rsidR="00F22423" w:rsidRPr="00E87C91">
        <w:rPr>
          <w:rFonts w:ascii="Times New Roman" w:hAnsi="Times New Roman" w:cs="Times New Roman"/>
        </w:rPr>
        <w:t xml:space="preserve"> </w:t>
      </w:r>
      <w:r w:rsidR="00F22423" w:rsidRPr="00EB02EF">
        <w:rPr>
          <w:rFonts w:ascii="Times New Roman" w:hAnsi="Times New Roman" w:cs="Times New Roman"/>
          <w:b/>
        </w:rPr>
        <w:t>(1)</w:t>
      </w:r>
      <w:r w:rsidR="00F22423" w:rsidRPr="00E87C91">
        <w:rPr>
          <w:rFonts w:ascii="Times New Roman" w:hAnsi="Times New Roman" w:cs="Times New Roman"/>
        </w:rPr>
        <w:t xml:space="preserve"> The Minister may terminate the appointment of a member for misbehaviour or physical or mental incapacity.</w:t>
      </w:r>
    </w:p>
    <w:p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rsidR="00114918" w:rsidRPr="00E87C91" w:rsidRDefault="00F22423" w:rsidP="00BD784D">
      <w:pPr>
        <w:spacing w:after="0" w:line="240" w:lineRule="auto"/>
        <w:ind w:firstLine="432"/>
        <w:jc w:val="both"/>
        <w:rPr>
          <w:rFonts w:ascii="Times New Roman" w:hAnsi="Times New Roman" w:cs="Times New Roman"/>
        </w:rPr>
      </w:pPr>
      <w:r w:rsidRPr="00EB02EF">
        <w:rPr>
          <w:rFonts w:ascii="Times New Roman" w:hAnsi="Times New Roman" w:cs="Times New Roman"/>
          <w:b/>
        </w:rPr>
        <w:lastRenderedPageBreak/>
        <w:t>(2)</w:t>
      </w:r>
      <w:r w:rsidRPr="00E87C91">
        <w:rPr>
          <w:rFonts w:ascii="Times New Roman" w:hAnsi="Times New Roman" w:cs="Times New Roman"/>
        </w:rPr>
        <w:t xml:space="preserve"> If—</w:t>
      </w:r>
    </w:p>
    <w:p w:rsidR="00114918" w:rsidRPr="00E87C91" w:rsidRDefault="00F22423" w:rsidP="00EB02EF">
      <w:pPr>
        <w:spacing w:after="0" w:line="240" w:lineRule="auto"/>
        <w:ind w:left="864" w:hanging="432"/>
        <w:jc w:val="both"/>
        <w:rPr>
          <w:rFonts w:ascii="Times New Roman" w:hAnsi="Times New Roman" w:cs="Times New Roman"/>
        </w:rPr>
      </w:pPr>
      <w:r w:rsidRPr="00E87C91">
        <w:rPr>
          <w:rFonts w:ascii="Times New Roman" w:hAnsi="Times New Roman" w:cs="Times New Roman"/>
        </w:rPr>
        <w:t>(a) a member becomes bankrupt, applies to take the benefit of any law for the relief of bankrupt or insolvent debtors, compounds with his creditors or makes an assignment of his remuneration for their benefit;</w:t>
      </w:r>
    </w:p>
    <w:p w:rsidR="00114918" w:rsidRPr="00E87C91" w:rsidRDefault="00F22423" w:rsidP="00EB02EF">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w:t>
      </w:r>
      <w:proofErr w:type="gramStart"/>
      <w:r w:rsidRPr="00E87C91">
        <w:rPr>
          <w:rFonts w:ascii="Times New Roman" w:hAnsi="Times New Roman" w:cs="Times New Roman"/>
        </w:rPr>
        <w:t>a</w:t>
      </w:r>
      <w:proofErr w:type="gramEnd"/>
      <w:r w:rsidRPr="00E87C91">
        <w:rPr>
          <w:rFonts w:ascii="Times New Roman" w:hAnsi="Times New Roman" w:cs="Times New Roman"/>
        </w:rPr>
        <w:t xml:space="preserve"> member fails, without reasonable excuse to comply with his obligation under section 16;</w:t>
      </w:r>
    </w:p>
    <w:p w:rsidR="00114918" w:rsidRPr="00E87C91" w:rsidRDefault="00F22423" w:rsidP="00EB02EF">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(c) </w:t>
      </w:r>
      <w:proofErr w:type="gramStart"/>
      <w:r w:rsidRPr="00E87C91">
        <w:rPr>
          <w:rFonts w:ascii="Times New Roman" w:hAnsi="Times New Roman" w:cs="Times New Roman"/>
        </w:rPr>
        <w:t>the</w:t>
      </w:r>
      <w:proofErr w:type="gramEnd"/>
      <w:r w:rsidRPr="00E87C91">
        <w:rPr>
          <w:rFonts w:ascii="Times New Roman" w:hAnsi="Times New Roman" w:cs="Times New Roman"/>
        </w:rPr>
        <w:t xml:space="preserve"> Chairman is absent, except with the leave of the Minister, from 3 consecutive meetings of the Council; or</w:t>
      </w:r>
    </w:p>
    <w:p w:rsidR="0076651B" w:rsidRDefault="00F22423" w:rsidP="00EB02EF">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(d) </w:t>
      </w:r>
      <w:proofErr w:type="gramStart"/>
      <w:r w:rsidRPr="00E87C91">
        <w:rPr>
          <w:rFonts w:ascii="Times New Roman" w:hAnsi="Times New Roman" w:cs="Times New Roman"/>
        </w:rPr>
        <w:t>a</w:t>
      </w:r>
      <w:proofErr w:type="gramEnd"/>
      <w:r w:rsidRPr="00E87C91">
        <w:rPr>
          <w:rFonts w:ascii="Times New Roman" w:hAnsi="Times New Roman" w:cs="Times New Roman"/>
        </w:rPr>
        <w:t xml:space="preserve"> member other than the Chairman is absent, except with the leave of the Chairman, from 3 consecutive meetings of the Council,</w:t>
      </w:r>
    </w:p>
    <w:p w:rsidR="00114918" w:rsidRPr="00E87C91" w:rsidRDefault="00F22423" w:rsidP="00EB02EF">
      <w:pPr>
        <w:spacing w:after="0" w:line="240" w:lineRule="auto"/>
        <w:jc w:val="both"/>
        <w:rPr>
          <w:rFonts w:ascii="Times New Roman" w:hAnsi="Times New Roman" w:cs="Times New Roman"/>
        </w:rPr>
      </w:pPr>
      <w:proofErr w:type="gramStart"/>
      <w:r w:rsidRPr="00E87C91">
        <w:rPr>
          <w:rFonts w:ascii="Times New Roman" w:hAnsi="Times New Roman" w:cs="Times New Roman"/>
        </w:rPr>
        <w:t>the</w:t>
      </w:r>
      <w:proofErr w:type="gramEnd"/>
      <w:r w:rsidRPr="00E87C91">
        <w:rPr>
          <w:rFonts w:ascii="Times New Roman" w:hAnsi="Times New Roman" w:cs="Times New Roman"/>
        </w:rPr>
        <w:t xml:space="preserve"> Minister shall terminate the appointment of the member concerned.</w:t>
      </w:r>
    </w:p>
    <w:p w:rsidR="00114918" w:rsidRPr="00EB02EF" w:rsidRDefault="00E87C91" w:rsidP="00EB02EF">
      <w:pPr>
        <w:spacing w:before="120" w:after="60" w:line="240" w:lineRule="auto"/>
        <w:rPr>
          <w:rFonts w:ascii="Times New Roman" w:hAnsi="Times New Roman" w:cs="Times New Roman"/>
          <w:b/>
          <w:sz w:val="20"/>
        </w:rPr>
      </w:pPr>
      <w:r w:rsidRPr="00EB02EF">
        <w:rPr>
          <w:rFonts w:ascii="Times New Roman" w:hAnsi="Times New Roman" w:cs="Times New Roman"/>
          <w:b/>
          <w:sz w:val="20"/>
        </w:rPr>
        <w:t>Disclosure of interests of members</w:t>
      </w:r>
    </w:p>
    <w:p w:rsidR="00114918" w:rsidRPr="00767545" w:rsidRDefault="00E87C91" w:rsidP="00BD784D">
      <w:pPr>
        <w:spacing w:after="0" w:line="240" w:lineRule="auto"/>
        <w:ind w:firstLine="432"/>
        <w:jc w:val="both"/>
        <w:rPr>
          <w:rFonts w:ascii="Times New Roman" w:hAnsi="Times New Roman" w:cs="Times New Roman"/>
          <w:b/>
        </w:rPr>
      </w:pPr>
      <w:r w:rsidRPr="00E87C91">
        <w:rPr>
          <w:rFonts w:ascii="Times New Roman" w:hAnsi="Times New Roman" w:cs="Times New Roman"/>
          <w:b/>
        </w:rPr>
        <w:t>16.</w:t>
      </w:r>
      <w:r w:rsidR="00F22423" w:rsidRPr="00E87C91">
        <w:rPr>
          <w:rFonts w:ascii="Times New Roman" w:hAnsi="Times New Roman" w:cs="Times New Roman"/>
        </w:rPr>
        <w:t xml:space="preserve"> </w:t>
      </w:r>
      <w:r w:rsidR="00F22423" w:rsidRPr="00EB02EF">
        <w:rPr>
          <w:rFonts w:ascii="Times New Roman" w:hAnsi="Times New Roman" w:cs="Times New Roman"/>
          <w:b/>
        </w:rPr>
        <w:t>(1)</w:t>
      </w:r>
      <w:r w:rsidR="00F22423" w:rsidRPr="00E87C91">
        <w:rPr>
          <w:rFonts w:ascii="Times New Roman" w:hAnsi="Times New Roman" w:cs="Times New Roman"/>
        </w:rPr>
        <w:t xml:space="preserve"> A member who has a direct or indirect pecuniary interest in a matter being considered or about to be considered by the Council, being an interest that could conflict with the proper performance of his functions in relation to the consideration of the matter, shall, as soon as practicable after the relevant facts have come into his knowledge, disclose the nature of his interest at a meeting of the Council.</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(2)</w:t>
      </w:r>
      <w:r w:rsidRPr="00E87C91">
        <w:rPr>
          <w:rFonts w:ascii="Times New Roman" w:hAnsi="Times New Roman" w:cs="Times New Roman"/>
        </w:rPr>
        <w:t xml:space="preserve"> A disclosure under sub-section (1) shall be recorded in the minutes of the meeting of the Council and the member shall not, unless the Minister or the Council otherwise determines—</w:t>
      </w:r>
    </w:p>
    <w:p w:rsidR="00114918" w:rsidRPr="00E87C91" w:rsidRDefault="00F22423" w:rsidP="00EB02EF">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be</w:t>
      </w:r>
      <w:proofErr w:type="gramEnd"/>
      <w:r w:rsidRPr="00E87C91">
        <w:rPr>
          <w:rFonts w:ascii="Times New Roman" w:hAnsi="Times New Roman" w:cs="Times New Roman"/>
        </w:rPr>
        <w:t xml:space="preserve"> present during any deliberation of the Council with respect to that matter; or</w:t>
      </w:r>
    </w:p>
    <w:p w:rsidR="00114918" w:rsidRPr="00767545" w:rsidRDefault="00F22423" w:rsidP="00EB02EF">
      <w:pPr>
        <w:spacing w:after="0" w:line="240" w:lineRule="auto"/>
        <w:ind w:left="864" w:hanging="432"/>
        <w:jc w:val="both"/>
        <w:rPr>
          <w:rFonts w:ascii="Times New Roman" w:hAnsi="Times New Roman" w:cs="Times New Roman"/>
          <w:b/>
        </w:rPr>
      </w:pPr>
      <w:r w:rsidRPr="00E87C91">
        <w:rPr>
          <w:rFonts w:ascii="Times New Roman" w:hAnsi="Times New Roman" w:cs="Times New Roman"/>
        </w:rPr>
        <w:t xml:space="preserve">(b) </w:t>
      </w:r>
      <w:proofErr w:type="gramStart"/>
      <w:r w:rsidRPr="00E87C91">
        <w:rPr>
          <w:rFonts w:ascii="Times New Roman" w:hAnsi="Times New Roman" w:cs="Times New Roman"/>
        </w:rPr>
        <w:t>take</w:t>
      </w:r>
      <w:proofErr w:type="gramEnd"/>
      <w:r w:rsidRPr="00E87C91">
        <w:rPr>
          <w:rFonts w:ascii="Times New Roman" w:hAnsi="Times New Roman" w:cs="Times New Roman"/>
        </w:rPr>
        <w:t xml:space="preserve"> part in any decision of the Council with respect to that matter.</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(3)</w:t>
      </w:r>
      <w:r w:rsidRPr="00E87C91">
        <w:rPr>
          <w:rFonts w:ascii="Times New Roman" w:hAnsi="Times New Roman" w:cs="Times New Roman"/>
        </w:rPr>
        <w:t xml:space="preserve"> For the purpose of the making of a determination by the Council under sub-section (2) in relation to a member who has made a disclosure under sub-section (1), a member who has a direct or indirect pecuniary interest in the matter to which the disclosure relates, being an interest that could conflict with the proper performance of his functions in relation to the consideration of the matter, shall not—</w:t>
      </w:r>
    </w:p>
    <w:p w:rsidR="00114918" w:rsidRPr="00E87C91" w:rsidRDefault="00F22423" w:rsidP="00EB02EF">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be</w:t>
      </w:r>
      <w:proofErr w:type="gramEnd"/>
      <w:r w:rsidRPr="00E87C91">
        <w:rPr>
          <w:rFonts w:ascii="Times New Roman" w:hAnsi="Times New Roman" w:cs="Times New Roman"/>
        </w:rPr>
        <w:t xml:space="preserve"> present during any deliberation of the Council for the purpose of making the determination; or</w:t>
      </w:r>
    </w:p>
    <w:p w:rsidR="00114918" w:rsidRPr="00E87C91" w:rsidRDefault="00F22423" w:rsidP="00EB02EF">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w:t>
      </w:r>
      <w:proofErr w:type="gramStart"/>
      <w:r w:rsidRPr="00E87C91">
        <w:rPr>
          <w:rFonts w:ascii="Times New Roman" w:hAnsi="Times New Roman" w:cs="Times New Roman"/>
        </w:rPr>
        <w:t>take</w:t>
      </w:r>
      <w:proofErr w:type="gramEnd"/>
      <w:r w:rsidRPr="00E87C91">
        <w:rPr>
          <w:rFonts w:ascii="Times New Roman" w:hAnsi="Times New Roman" w:cs="Times New Roman"/>
        </w:rPr>
        <w:t xml:space="preserve"> part in the making by the Council of the determination.</w:t>
      </w:r>
    </w:p>
    <w:p w:rsidR="00114918" w:rsidRPr="00EB02EF" w:rsidRDefault="00E87C91" w:rsidP="00EB02EF">
      <w:pPr>
        <w:spacing w:before="120" w:after="60" w:line="240" w:lineRule="auto"/>
        <w:rPr>
          <w:rFonts w:ascii="Times New Roman" w:hAnsi="Times New Roman" w:cs="Times New Roman"/>
          <w:b/>
          <w:sz w:val="20"/>
        </w:rPr>
      </w:pPr>
      <w:r w:rsidRPr="00EB02EF">
        <w:rPr>
          <w:rFonts w:ascii="Times New Roman" w:hAnsi="Times New Roman" w:cs="Times New Roman"/>
          <w:b/>
          <w:sz w:val="20"/>
        </w:rPr>
        <w:t>Meetings</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17.</w:t>
      </w:r>
      <w:r w:rsidR="00F22423" w:rsidRPr="00E87C91">
        <w:rPr>
          <w:rFonts w:ascii="Times New Roman" w:hAnsi="Times New Roman" w:cs="Times New Roman"/>
        </w:rPr>
        <w:t xml:space="preserve"> </w:t>
      </w:r>
      <w:r w:rsidR="00F22423" w:rsidRPr="00EB02EF">
        <w:rPr>
          <w:rFonts w:ascii="Times New Roman" w:hAnsi="Times New Roman" w:cs="Times New Roman"/>
          <w:b/>
        </w:rPr>
        <w:t>(1)</w:t>
      </w:r>
      <w:r w:rsidR="00F22423" w:rsidRPr="00E87C91">
        <w:rPr>
          <w:rFonts w:ascii="Times New Roman" w:hAnsi="Times New Roman" w:cs="Times New Roman"/>
        </w:rPr>
        <w:t xml:space="preserve"> </w:t>
      </w:r>
      <w:proofErr w:type="gramStart"/>
      <w:r w:rsidR="00F22423" w:rsidRPr="00E87C91">
        <w:rPr>
          <w:rFonts w:ascii="Times New Roman" w:hAnsi="Times New Roman" w:cs="Times New Roman"/>
        </w:rPr>
        <w:t>The</w:t>
      </w:r>
      <w:proofErr w:type="gramEnd"/>
      <w:r w:rsidR="00F22423" w:rsidRPr="00E87C91">
        <w:rPr>
          <w:rFonts w:ascii="Times New Roman" w:hAnsi="Times New Roman" w:cs="Times New Roman"/>
        </w:rPr>
        <w:t xml:space="preserve"> Chairman—</w:t>
      </w:r>
    </w:p>
    <w:p w:rsidR="00114918" w:rsidRPr="00E87C91" w:rsidRDefault="00F22423" w:rsidP="00EB02EF">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may</w:t>
      </w:r>
      <w:proofErr w:type="gramEnd"/>
      <w:r w:rsidRPr="00E87C91">
        <w:rPr>
          <w:rFonts w:ascii="Times New Roman" w:hAnsi="Times New Roman" w:cs="Times New Roman"/>
        </w:rPr>
        <w:t xml:space="preserve"> convene such meetings of the Council as he considers necessary for the efficient performance of its functions; and</w:t>
      </w:r>
    </w:p>
    <w:p w:rsidR="006A0EAB" w:rsidRPr="00FB00EC" w:rsidRDefault="00F22423" w:rsidP="00FB00EC">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w:t>
      </w:r>
      <w:proofErr w:type="gramStart"/>
      <w:r w:rsidRPr="00E87C91">
        <w:rPr>
          <w:rFonts w:ascii="Times New Roman" w:hAnsi="Times New Roman" w:cs="Times New Roman"/>
        </w:rPr>
        <w:t>shall</w:t>
      </w:r>
      <w:proofErr w:type="gramEnd"/>
      <w:r w:rsidRPr="00E87C91">
        <w:rPr>
          <w:rFonts w:ascii="Times New Roman" w:hAnsi="Times New Roman" w:cs="Times New Roman"/>
        </w:rPr>
        <w:t xml:space="preserve"> convene a meeting of the Council on receipt of a written request signed by 6 members, or such greater number of members as is from time to time prescribed.</w:t>
      </w:r>
      <w:r w:rsidR="006A0EAB">
        <w:rPr>
          <w:rFonts w:ascii="Times New Roman" w:hAnsi="Times New Roman" w:cs="Times New Roman"/>
        </w:rPr>
        <w:br w:type="page"/>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lastRenderedPageBreak/>
        <w:t>(2)</w:t>
      </w:r>
      <w:r w:rsidRPr="00E87C91">
        <w:rPr>
          <w:rFonts w:ascii="Times New Roman" w:hAnsi="Times New Roman" w:cs="Times New Roman"/>
        </w:rPr>
        <w:t xml:space="preserve"> Meetings of the Council shall be held at such places and at such times as the Chairman determines.</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(3)</w:t>
      </w:r>
      <w:r w:rsidRPr="00E87C91">
        <w:rPr>
          <w:rFonts w:ascii="Times New Roman" w:hAnsi="Times New Roman" w:cs="Times New Roman"/>
        </w:rPr>
        <w:t xml:space="preserve"> If the Chairman is absent from duty or from Australia and 6 members, or such greater number of members as is from time to time prescribed, are of the opinion that it is desirable to convene a meeting of the Council during that absence, they may, by notice in writing delivered to the Minister, request that a meeting be convened.</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(4)</w:t>
      </w:r>
      <w:r w:rsidRPr="00E87C91">
        <w:rPr>
          <w:rFonts w:ascii="Times New Roman" w:hAnsi="Times New Roman" w:cs="Times New Roman"/>
        </w:rPr>
        <w:t xml:space="preserve"> Upon receipt of such a notice the Minister shall, as soon as practicable, cause a meeting of the Council to be convened at a place and time determined by the Minister.</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(5)</w:t>
      </w:r>
      <w:r w:rsidRPr="00E87C91">
        <w:rPr>
          <w:rFonts w:ascii="Times New Roman" w:hAnsi="Times New Roman" w:cs="Times New Roman"/>
        </w:rPr>
        <w:t xml:space="preserve"> The Chairman shall preside at all meetings of the Council at which he is present.</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(6)</w:t>
      </w:r>
      <w:r w:rsidRPr="00E87C91">
        <w:rPr>
          <w:rFonts w:ascii="Times New Roman" w:hAnsi="Times New Roman" w:cs="Times New Roman"/>
        </w:rPr>
        <w:t xml:space="preserve"> If, at a meeting of the Council, the Chairman is not present, the members present shall appoint one of their </w:t>
      </w:r>
      <w:proofErr w:type="gramStart"/>
      <w:r w:rsidRPr="00E87C91">
        <w:rPr>
          <w:rFonts w:ascii="Times New Roman" w:hAnsi="Times New Roman" w:cs="Times New Roman"/>
        </w:rPr>
        <w:t>number</w:t>
      </w:r>
      <w:proofErr w:type="gramEnd"/>
      <w:r w:rsidRPr="00E87C91">
        <w:rPr>
          <w:rFonts w:ascii="Times New Roman" w:hAnsi="Times New Roman" w:cs="Times New Roman"/>
        </w:rPr>
        <w:t xml:space="preserve"> to preside at the meeting.</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(7)</w:t>
      </w:r>
      <w:r w:rsidRPr="00E87C91">
        <w:rPr>
          <w:rFonts w:ascii="Times New Roman" w:hAnsi="Times New Roman" w:cs="Times New Roman"/>
        </w:rPr>
        <w:t xml:space="preserve"> A quorum at a meeting of the Council is constituted by 9 members, or such greater number of members as is from time to time prescribed, of whom at least one must be a member referred to in paragraph 9 (1) (b), at least one must be a member referred to in paragraph 9 (1) (c) and at least one must be a member referred to in paragraph 9 (1) (d).</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(8)</w:t>
      </w:r>
      <w:r w:rsidRPr="00E87C91">
        <w:rPr>
          <w:rFonts w:ascii="Times New Roman" w:hAnsi="Times New Roman" w:cs="Times New Roman"/>
        </w:rPr>
        <w:t xml:space="preserve"> At a meeting of the Council—</w:t>
      </w:r>
    </w:p>
    <w:p w:rsidR="00114918" w:rsidRPr="00E87C91" w:rsidRDefault="00F22423" w:rsidP="00EB02EF">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a</w:t>
      </w:r>
      <w:proofErr w:type="gramEnd"/>
      <w:r w:rsidRPr="00E87C91">
        <w:rPr>
          <w:rFonts w:ascii="Times New Roman" w:hAnsi="Times New Roman" w:cs="Times New Roman"/>
        </w:rPr>
        <w:t xml:space="preserve"> question to be decided shall be decided by a majority of the votes of the members present;</w:t>
      </w:r>
    </w:p>
    <w:p w:rsidR="00114918" w:rsidRPr="00767545" w:rsidRDefault="00F22423" w:rsidP="00EB02EF">
      <w:pPr>
        <w:spacing w:after="0" w:line="240" w:lineRule="auto"/>
        <w:ind w:left="864" w:hanging="432"/>
        <w:jc w:val="both"/>
        <w:rPr>
          <w:rFonts w:ascii="Times New Roman" w:hAnsi="Times New Roman" w:cs="Times New Roman"/>
          <w:b/>
        </w:rPr>
      </w:pPr>
      <w:r w:rsidRPr="00E87C91">
        <w:rPr>
          <w:rFonts w:ascii="Times New Roman" w:hAnsi="Times New Roman" w:cs="Times New Roman"/>
        </w:rPr>
        <w:t xml:space="preserve">(b) </w:t>
      </w:r>
      <w:proofErr w:type="gramStart"/>
      <w:r w:rsidRPr="00E87C91">
        <w:rPr>
          <w:rFonts w:ascii="Times New Roman" w:hAnsi="Times New Roman" w:cs="Times New Roman"/>
        </w:rPr>
        <w:t>the</w:t>
      </w:r>
      <w:proofErr w:type="gramEnd"/>
      <w:r w:rsidRPr="00E87C91">
        <w:rPr>
          <w:rFonts w:ascii="Times New Roman" w:hAnsi="Times New Roman" w:cs="Times New Roman"/>
        </w:rPr>
        <w:t xml:space="preserve"> member presiding has a deliberative vote and, in the event of an equality of votes, also has a casting vote.</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(9)</w:t>
      </w:r>
      <w:r w:rsidRPr="00E87C91">
        <w:rPr>
          <w:rFonts w:ascii="Times New Roman" w:hAnsi="Times New Roman" w:cs="Times New Roman"/>
        </w:rPr>
        <w:t xml:space="preserve"> Where, at a meeting of the Council at which a person is to be appointed to preside, there is more than one candidate for appointment, the Council shall hold an election for the purpose of determining which candidate is to be appointed and voting at the election shall be by secret ballot.</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(10)</w:t>
      </w:r>
      <w:r w:rsidRPr="00E87C91">
        <w:rPr>
          <w:rFonts w:ascii="Times New Roman" w:hAnsi="Times New Roman" w:cs="Times New Roman"/>
        </w:rPr>
        <w:t xml:space="preserve"> The Council shall keep a record of its proceedings.</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(11)</w:t>
      </w:r>
      <w:r w:rsidRPr="00E87C91">
        <w:rPr>
          <w:rFonts w:ascii="Times New Roman" w:hAnsi="Times New Roman" w:cs="Times New Roman"/>
        </w:rPr>
        <w:t xml:space="preserve"> The Council may invite a person to attend a meeting of the Council for the purposes of advising or informing the Council on any matter.</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(12)</w:t>
      </w:r>
      <w:r w:rsidRPr="00E87C91">
        <w:rPr>
          <w:rFonts w:ascii="Times New Roman" w:hAnsi="Times New Roman" w:cs="Times New Roman"/>
        </w:rPr>
        <w:t xml:space="preserve"> In this section, </w:t>
      </w:r>
      <w:r w:rsidR="00E87C91">
        <w:rPr>
          <w:rFonts w:ascii="Times New Roman" w:hAnsi="Times New Roman" w:cs="Times New Roman"/>
        </w:rPr>
        <w:t>“</w:t>
      </w:r>
      <w:r w:rsidRPr="00E87C91">
        <w:rPr>
          <w:rFonts w:ascii="Times New Roman" w:hAnsi="Times New Roman" w:cs="Times New Roman"/>
        </w:rPr>
        <w:t>Chairman</w:t>
      </w:r>
      <w:r w:rsidR="00E87C91">
        <w:rPr>
          <w:rFonts w:ascii="Times New Roman" w:hAnsi="Times New Roman" w:cs="Times New Roman"/>
        </w:rPr>
        <w:t>”</w:t>
      </w:r>
      <w:r w:rsidRPr="00E87C91">
        <w:rPr>
          <w:rFonts w:ascii="Times New Roman" w:hAnsi="Times New Roman" w:cs="Times New Roman"/>
        </w:rPr>
        <w:t xml:space="preserve"> includes acting Chairman.</w:t>
      </w:r>
    </w:p>
    <w:p w:rsidR="00114918" w:rsidRPr="00EB02EF" w:rsidRDefault="00E87C91" w:rsidP="00EB02EF">
      <w:pPr>
        <w:spacing w:before="120" w:after="60" w:line="240" w:lineRule="auto"/>
        <w:rPr>
          <w:rFonts w:ascii="Times New Roman" w:hAnsi="Times New Roman" w:cs="Times New Roman"/>
          <w:b/>
          <w:sz w:val="20"/>
        </w:rPr>
      </w:pPr>
      <w:r w:rsidRPr="00EB02EF">
        <w:rPr>
          <w:rFonts w:ascii="Times New Roman" w:hAnsi="Times New Roman" w:cs="Times New Roman"/>
          <w:b/>
          <w:sz w:val="20"/>
        </w:rPr>
        <w:t>Working Groups of Council</w:t>
      </w:r>
    </w:p>
    <w:p w:rsidR="00114918" w:rsidRPr="00767545" w:rsidRDefault="00E87C91" w:rsidP="00BD784D">
      <w:pPr>
        <w:spacing w:after="0" w:line="240" w:lineRule="auto"/>
        <w:ind w:firstLine="432"/>
        <w:jc w:val="both"/>
        <w:rPr>
          <w:rFonts w:ascii="Times New Roman" w:hAnsi="Times New Roman" w:cs="Times New Roman"/>
          <w:b/>
        </w:rPr>
      </w:pPr>
      <w:r w:rsidRPr="00E87C91">
        <w:rPr>
          <w:rFonts w:ascii="Times New Roman" w:hAnsi="Times New Roman" w:cs="Times New Roman"/>
          <w:b/>
        </w:rPr>
        <w:t>18.</w:t>
      </w:r>
      <w:r w:rsidR="00F22423" w:rsidRPr="00E87C91">
        <w:rPr>
          <w:rFonts w:ascii="Times New Roman" w:hAnsi="Times New Roman" w:cs="Times New Roman"/>
        </w:rPr>
        <w:t xml:space="preserve"> </w:t>
      </w:r>
      <w:r w:rsidR="00F22423" w:rsidRPr="00EB02EF">
        <w:rPr>
          <w:rFonts w:ascii="Times New Roman" w:hAnsi="Times New Roman" w:cs="Times New Roman"/>
          <w:b/>
        </w:rPr>
        <w:t>(1)</w:t>
      </w:r>
      <w:r w:rsidR="00F22423" w:rsidRPr="00E87C91">
        <w:rPr>
          <w:rFonts w:ascii="Times New Roman" w:hAnsi="Times New Roman" w:cs="Times New Roman"/>
        </w:rPr>
        <w:t xml:space="preserve"> Subject to this section, the Council will establish such working groups as it thinks necessary for the performance of its functions to provide advice to it upon such respective matters as are specified by the Council.</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(2)</w:t>
      </w:r>
      <w:r w:rsidRPr="00E87C91">
        <w:rPr>
          <w:rFonts w:ascii="Times New Roman" w:hAnsi="Times New Roman" w:cs="Times New Roman"/>
        </w:rPr>
        <w:t xml:space="preserve"> A working group shall consist of such persons, whether members or not, as the Council sees fit.</w:t>
      </w:r>
    </w:p>
    <w:p w:rsidR="006A0EAB" w:rsidRPr="00767545" w:rsidRDefault="006A0EAB" w:rsidP="00BD784D">
      <w:pPr>
        <w:spacing w:after="0" w:line="240" w:lineRule="auto"/>
        <w:ind w:firstLine="432"/>
        <w:jc w:val="both"/>
        <w:rPr>
          <w:rFonts w:ascii="Times New Roman" w:hAnsi="Times New Roman" w:cs="Times New Roman"/>
          <w:b/>
        </w:rPr>
      </w:pPr>
      <w:r>
        <w:rPr>
          <w:rFonts w:ascii="Times New Roman" w:hAnsi="Times New Roman" w:cs="Times New Roman"/>
        </w:rPr>
        <w:br w:type="page"/>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lastRenderedPageBreak/>
        <w:t>(3)</w:t>
      </w:r>
      <w:r w:rsidRPr="00E87C91">
        <w:rPr>
          <w:rFonts w:ascii="Times New Roman" w:hAnsi="Times New Roman" w:cs="Times New Roman"/>
        </w:rPr>
        <w:t xml:space="preserve"> The Chairman of the Council shall appoint one of the persons on each working group established by the Council to be the Chairman of that working group.</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(4)</w:t>
      </w:r>
      <w:r w:rsidRPr="00E87C91">
        <w:rPr>
          <w:rFonts w:ascii="Times New Roman" w:hAnsi="Times New Roman" w:cs="Times New Roman"/>
        </w:rPr>
        <w:t xml:space="preserve"> Members of a working group other than members of the Council shall, subject to this section, be engaged upon such terms and conditions (other than terms and conditions relating to remuneration and allowances) as the Council determines.</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(5)</w:t>
      </w:r>
      <w:r w:rsidRPr="00E87C91">
        <w:rPr>
          <w:rFonts w:ascii="Times New Roman" w:hAnsi="Times New Roman" w:cs="Times New Roman"/>
        </w:rPr>
        <w:t xml:space="preserve"> A working group shall continue in existence, if it is not earlier dissolved by the Council, for the period of 6 months after its establishment or for that period as extended in accordance with sub-section (6).</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(6)</w:t>
      </w:r>
      <w:r w:rsidRPr="00E87C91">
        <w:rPr>
          <w:rFonts w:ascii="Times New Roman" w:hAnsi="Times New Roman" w:cs="Times New Roman"/>
        </w:rPr>
        <w:t xml:space="preserve"> Where the Council considers it desirable to do so, the Council may, by resolution, determine that the period of 6 months referred to in sub-section (5), or that period as previously extended by virtue of the operation of this sub-section, shall be extended or further extended by a period of 6 months immediately following the period so referred to or that period as previously so extended.</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(7)</w:t>
      </w:r>
      <w:r w:rsidRPr="00E87C91">
        <w:rPr>
          <w:rFonts w:ascii="Times New Roman" w:hAnsi="Times New Roman" w:cs="Times New Roman"/>
        </w:rPr>
        <w:t xml:space="preserve"> Where the Council establishes a working group to provide advice to it on a matter, the working group shall prepare a written report and, as soon as is practicable, submit that report to the Council for consideration by it.</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(8)</w:t>
      </w:r>
      <w:r w:rsidRPr="00E87C91">
        <w:rPr>
          <w:rFonts w:ascii="Times New Roman" w:hAnsi="Times New Roman" w:cs="Times New Roman"/>
        </w:rPr>
        <w:t xml:space="preserve"> Where a member of a working group disagrees with a finding or recommendation of the majority of the working group, the report of the working group referred to in sub-section (7) shall include a statement of the views of that member.</w:t>
      </w:r>
    </w:p>
    <w:p w:rsidR="00114918" w:rsidRPr="00EB02EF" w:rsidRDefault="00E87C91" w:rsidP="00EB02EF">
      <w:pPr>
        <w:spacing w:before="120" w:after="60" w:line="240" w:lineRule="auto"/>
        <w:rPr>
          <w:rFonts w:ascii="Times New Roman" w:hAnsi="Times New Roman" w:cs="Times New Roman"/>
          <w:b/>
          <w:sz w:val="20"/>
        </w:rPr>
      </w:pPr>
      <w:r w:rsidRPr="00EB02EF">
        <w:rPr>
          <w:rFonts w:ascii="Times New Roman" w:hAnsi="Times New Roman" w:cs="Times New Roman"/>
          <w:b/>
          <w:sz w:val="20"/>
        </w:rPr>
        <w:t>Disclosure of interests of members of working groups</w:t>
      </w:r>
    </w:p>
    <w:p w:rsidR="00114918" w:rsidRPr="00767545" w:rsidRDefault="00E87C91" w:rsidP="00BD784D">
      <w:pPr>
        <w:spacing w:after="0" w:line="240" w:lineRule="auto"/>
        <w:ind w:firstLine="432"/>
        <w:jc w:val="both"/>
        <w:rPr>
          <w:rFonts w:ascii="Times New Roman" w:hAnsi="Times New Roman" w:cs="Times New Roman"/>
          <w:b/>
        </w:rPr>
      </w:pPr>
      <w:r w:rsidRPr="00E87C91">
        <w:rPr>
          <w:rFonts w:ascii="Times New Roman" w:hAnsi="Times New Roman" w:cs="Times New Roman"/>
          <w:b/>
        </w:rPr>
        <w:t>19.</w:t>
      </w:r>
      <w:r w:rsidR="00F22423" w:rsidRPr="00EB02EF">
        <w:rPr>
          <w:rFonts w:ascii="Times New Roman" w:hAnsi="Times New Roman" w:cs="Times New Roman"/>
          <w:b/>
        </w:rPr>
        <w:t xml:space="preserve"> (1)</w:t>
      </w:r>
      <w:r w:rsidR="00F22423" w:rsidRPr="00E87C91">
        <w:rPr>
          <w:rFonts w:ascii="Times New Roman" w:hAnsi="Times New Roman" w:cs="Times New Roman"/>
        </w:rPr>
        <w:t xml:space="preserve"> A member of a working group established under section 18 who has a direct or indirect pecuniary interest in a matter being considered or about to be considered by the working group, being an interest that could conflict with the proper performance of his functions in relation to the consideration of the matter, shall, as soon as practicable after the relevant facts have come to his knowledge, disclose the nature of his interest at a meeting of the working group.</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(2)</w:t>
      </w:r>
      <w:r w:rsidRPr="00E87C91">
        <w:rPr>
          <w:rFonts w:ascii="Times New Roman" w:hAnsi="Times New Roman" w:cs="Times New Roman"/>
        </w:rPr>
        <w:t xml:space="preserve"> A disclosure under sub-section (1) shall be recorded in the minutes of the meeting of the working group and the member of the working group shall not, unless the Minister or the working group otherwise determines—</w:t>
      </w:r>
    </w:p>
    <w:p w:rsidR="00114918" w:rsidRPr="00E87C91" w:rsidRDefault="00F22423" w:rsidP="00EB02EF">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be</w:t>
      </w:r>
      <w:proofErr w:type="gramEnd"/>
      <w:r w:rsidRPr="00E87C91">
        <w:rPr>
          <w:rFonts w:ascii="Times New Roman" w:hAnsi="Times New Roman" w:cs="Times New Roman"/>
        </w:rPr>
        <w:t xml:space="preserve"> present during any deliberations of the working group with respect to the matter; or</w:t>
      </w:r>
    </w:p>
    <w:p w:rsidR="00114918" w:rsidRPr="00767545" w:rsidRDefault="00F22423" w:rsidP="00EB02EF">
      <w:pPr>
        <w:spacing w:after="0" w:line="240" w:lineRule="auto"/>
        <w:ind w:left="864" w:hanging="432"/>
        <w:jc w:val="both"/>
        <w:rPr>
          <w:rFonts w:ascii="Times New Roman" w:hAnsi="Times New Roman" w:cs="Times New Roman"/>
          <w:b/>
        </w:rPr>
      </w:pPr>
      <w:r w:rsidRPr="00E87C91">
        <w:rPr>
          <w:rFonts w:ascii="Times New Roman" w:hAnsi="Times New Roman" w:cs="Times New Roman"/>
        </w:rPr>
        <w:t xml:space="preserve">(b) </w:t>
      </w:r>
      <w:proofErr w:type="gramStart"/>
      <w:r w:rsidRPr="00E87C91">
        <w:rPr>
          <w:rFonts w:ascii="Times New Roman" w:hAnsi="Times New Roman" w:cs="Times New Roman"/>
        </w:rPr>
        <w:t>take</w:t>
      </w:r>
      <w:proofErr w:type="gramEnd"/>
      <w:r w:rsidRPr="00E87C91">
        <w:rPr>
          <w:rFonts w:ascii="Times New Roman" w:hAnsi="Times New Roman" w:cs="Times New Roman"/>
        </w:rPr>
        <w:t xml:space="preserve"> part in any decision of the working group with respect to that matter.</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(3)</w:t>
      </w:r>
      <w:r w:rsidRPr="00E87C91">
        <w:rPr>
          <w:rFonts w:ascii="Times New Roman" w:hAnsi="Times New Roman" w:cs="Times New Roman"/>
        </w:rPr>
        <w:t xml:space="preserve"> For the purpose of the making of a determination by a working group under sub-section (2) in relation to a member of the working group who has made a disclosure under sub-section (1), a member of the working group who has a direct or indirect pecuniary interest in the matter to which the disclosure</w:t>
      </w:r>
    </w:p>
    <w:p w:rsidR="006A0EAB" w:rsidRDefault="006A0EAB" w:rsidP="00BD784D">
      <w:pPr>
        <w:spacing w:after="0" w:line="240" w:lineRule="auto"/>
        <w:ind w:firstLine="432"/>
        <w:jc w:val="both"/>
        <w:rPr>
          <w:rFonts w:ascii="Times New Roman" w:hAnsi="Times New Roman" w:cs="Times New Roman"/>
        </w:rPr>
      </w:pPr>
      <w:r>
        <w:rPr>
          <w:rFonts w:ascii="Times New Roman" w:hAnsi="Times New Roman" w:cs="Times New Roman"/>
        </w:rPr>
        <w:br w:type="page"/>
      </w:r>
    </w:p>
    <w:p w:rsidR="00114918" w:rsidRPr="00E87C91" w:rsidRDefault="00F22423" w:rsidP="00EB02EF">
      <w:pPr>
        <w:spacing w:after="0" w:line="240" w:lineRule="auto"/>
        <w:jc w:val="both"/>
        <w:rPr>
          <w:rFonts w:ascii="Times New Roman" w:hAnsi="Times New Roman" w:cs="Times New Roman"/>
        </w:rPr>
      </w:pPr>
      <w:proofErr w:type="gramStart"/>
      <w:r w:rsidRPr="00E87C91">
        <w:rPr>
          <w:rFonts w:ascii="Times New Roman" w:hAnsi="Times New Roman" w:cs="Times New Roman"/>
        </w:rPr>
        <w:lastRenderedPageBreak/>
        <w:t>relates</w:t>
      </w:r>
      <w:proofErr w:type="gramEnd"/>
      <w:r w:rsidRPr="00E87C91">
        <w:rPr>
          <w:rFonts w:ascii="Times New Roman" w:hAnsi="Times New Roman" w:cs="Times New Roman"/>
        </w:rPr>
        <w:t>, being an interest that could conflict with the proper performance of his functions in relation to the consideration of the matter, shall not—</w:t>
      </w:r>
    </w:p>
    <w:p w:rsidR="00114918" w:rsidRPr="00E87C91" w:rsidRDefault="00F22423" w:rsidP="00854F5E">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be</w:t>
      </w:r>
      <w:proofErr w:type="gramEnd"/>
      <w:r w:rsidRPr="00E87C91">
        <w:rPr>
          <w:rFonts w:ascii="Times New Roman" w:hAnsi="Times New Roman" w:cs="Times New Roman"/>
        </w:rPr>
        <w:t xml:space="preserve"> present during any deliberation of the working group for the purpose of making the determination; or</w:t>
      </w:r>
    </w:p>
    <w:p w:rsidR="00114918" w:rsidRPr="00E87C91" w:rsidRDefault="00F22423" w:rsidP="00854F5E">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w:t>
      </w:r>
      <w:proofErr w:type="gramStart"/>
      <w:r w:rsidRPr="00E87C91">
        <w:rPr>
          <w:rFonts w:ascii="Times New Roman" w:hAnsi="Times New Roman" w:cs="Times New Roman"/>
        </w:rPr>
        <w:t>take</w:t>
      </w:r>
      <w:proofErr w:type="gramEnd"/>
      <w:r w:rsidRPr="00E87C91">
        <w:rPr>
          <w:rFonts w:ascii="Times New Roman" w:hAnsi="Times New Roman" w:cs="Times New Roman"/>
        </w:rPr>
        <w:t xml:space="preserve"> part in the making by the working group of the determination.</w:t>
      </w:r>
    </w:p>
    <w:p w:rsidR="00114918" w:rsidRPr="00854F5E" w:rsidRDefault="00E87C91" w:rsidP="00854F5E">
      <w:pPr>
        <w:spacing w:before="120" w:after="120" w:line="240" w:lineRule="auto"/>
        <w:jc w:val="center"/>
        <w:rPr>
          <w:rFonts w:ascii="Times New Roman" w:hAnsi="Times New Roman" w:cs="Times New Roman"/>
          <w:sz w:val="24"/>
        </w:rPr>
      </w:pPr>
      <w:r w:rsidRPr="00854F5E">
        <w:rPr>
          <w:rFonts w:ascii="Times New Roman" w:hAnsi="Times New Roman" w:cs="Times New Roman"/>
          <w:b/>
          <w:sz w:val="24"/>
        </w:rPr>
        <w:t>PART IV—STAFF</w:t>
      </w:r>
    </w:p>
    <w:p w:rsidR="00114918" w:rsidRPr="00854F5E" w:rsidRDefault="00E87C91" w:rsidP="00854F5E">
      <w:pPr>
        <w:spacing w:before="120" w:after="60" w:line="240" w:lineRule="auto"/>
        <w:rPr>
          <w:rFonts w:ascii="Times New Roman" w:hAnsi="Times New Roman" w:cs="Times New Roman"/>
          <w:b/>
          <w:sz w:val="20"/>
        </w:rPr>
      </w:pPr>
      <w:r w:rsidRPr="00854F5E">
        <w:rPr>
          <w:rFonts w:ascii="Times New Roman" w:hAnsi="Times New Roman" w:cs="Times New Roman"/>
          <w:b/>
          <w:sz w:val="20"/>
        </w:rPr>
        <w:t>Staff</w:t>
      </w:r>
    </w:p>
    <w:p w:rsidR="00114918" w:rsidRPr="00767545" w:rsidRDefault="00E87C91" w:rsidP="00BD784D">
      <w:pPr>
        <w:spacing w:after="0" w:line="240" w:lineRule="auto"/>
        <w:ind w:firstLine="432"/>
        <w:jc w:val="both"/>
        <w:rPr>
          <w:rFonts w:ascii="Times New Roman" w:hAnsi="Times New Roman" w:cs="Times New Roman"/>
          <w:b/>
        </w:rPr>
      </w:pPr>
      <w:r w:rsidRPr="00E87C91">
        <w:rPr>
          <w:rFonts w:ascii="Times New Roman" w:hAnsi="Times New Roman" w:cs="Times New Roman"/>
          <w:b/>
        </w:rPr>
        <w:t>20.</w:t>
      </w:r>
      <w:r w:rsidR="00F22423" w:rsidRPr="00E87C91">
        <w:rPr>
          <w:rFonts w:ascii="Times New Roman" w:hAnsi="Times New Roman" w:cs="Times New Roman"/>
        </w:rPr>
        <w:t xml:space="preserve"> </w:t>
      </w:r>
      <w:r w:rsidR="00F22423" w:rsidRPr="00854F5E">
        <w:rPr>
          <w:rFonts w:ascii="Times New Roman" w:hAnsi="Times New Roman" w:cs="Times New Roman"/>
          <w:b/>
        </w:rPr>
        <w:t>(1)</w:t>
      </w:r>
      <w:r w:rsidR="00F22423" w:rsidRPr="00E87C91">
        <w:rPr>
          <w:rFonts w:ascii="Times New Roman" w:hAnsi="Times New Roman" w:cs="Times New Roman"/>
        </w:rPr>
        <w:t xml:space="preserve"> Subject to section 21, the staff required to assist the Council in the performance of its functions shall be persons appointed or employed under the </w:t>
      </w:r>
      <w:r w:rsidRPr="00E87C91">
        <w:rPr>
          <w:rFonts w:ascii="Times New Roman" w:hAnsi="Times New Roman" w:cs="Times New Roman"/>
          <w:i/>
        </w:rPr>
        <w:t>Public Service Act 1922.</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(2)</w:t>
      </w:r>
      <w:r w:rsidRPr="00E87C91">
        <w:rPr>
          <w:rFonts w:ascii="Times New Roman" w:hAnsi="Times New Roman" w:cs="Times New Roman"/>
        </w:rPr>
        <w:t xml:space="preserve"> The members of the staff referred to in sub-section (1) shall perform their functions and duties in accordance with the directions of the Council, the Chairman or a person (if any) appointed by the Council, by resolution, to be its representative for the purposes of this sub-section.</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(3)</w:t>
      </w:r>
      <w:r w:rsidRPr="00E87C91">
        <w:rPr>
          <w:rFonts w:ascii="Times New Roman" w:hAnsi="Times New Roman" w:cs="Times New Roman"/>
        </w:rPr>
        <w:t xml:space="preserve"> The Council may, by resolution, revoke an appointment under sub-section (2).</w:t>
      </w:r>
    </w:p>
    <w:p w:rsidR="00114918" w:rsidRPr="00854F5E" w:rsidRDefault="00E87C91" w:rsidP="00854F5E">
      <w:pPr>
        <w:spacing w:before="120" w:after="60" w:line="240" w:lineRule="auto"/>
        <w:rPr>
          <w:rFonts w:ascii="Times New Roman" w:hAnsi="Times New Roman" w:cs="Times New Roman"/>
          <w:b/>
          <w:sz w:val="20"/>
        </w:rPr>
      </w:pPr>
      <w:r w:rsidRPr="00854F5E">
        <w:rPr>
          <w:rFonts w:ascii="Times New Roman" w:hAnsi="Times New Roman" w:cs="Times New Roman"/>
          <w:b/>
          <w:sz w:val="20"/>
        </w:rPr>
        <w:t>Arrangements relating to staff</w:t>
      </w:r>
    </w:p>
    <w:p w:rsidR="00114918" w:rsidRPr="00767545" w:rsidRDefault="00E87C91" w:rsidP="00BD784D">
      <w:pPr>
        <w:spacing w:after="0" w:line="240" w:lineRule="auto"/>
        <w:ind w:firstLine="432"/>
        <w:jc w:val="both"/>
        <w:rPr>
          <w:rFonts w:ascii="Times New Roman" w:hAnsi="Times New Roman" w:cs="Times New Roman"/>
          <w:b/>
        </w:rPr>
      </w:pPr>
      <w:r w:rsidRPr="00E87C91">
        <w:rPr>
          <w:rFonts w:ascii="Times New Roman" w:hAnsi="Times New Roman" w:cs="Times New Roman"/>
          <w:b/>
        </w:rPr>
        <w:t>21.</w:t>
      </w:r>
      <w:r w:rsidR="00F22423" w:rsidRPr="00E87C91">
        <w:rPr>
          <w:rFonts w:ascii="Times New Roman" w:hAnsi="Times New Roman" w:cs="Times New Roman"/>
        </w:rPr>
        <w:t xml:space="preserve"> </w:t>
      </w:r>
      <w:r w:rsidR="00F22423" w:rsidRPr="00854F5E">
        <w:rPr>
          <w:rFonts w:ascii="Times New Roman" w:hAnsi="Times New Roman" w:cs="Times New Roman"/>
          <w:b/>
        </w:rPr>
        <w:t>(1)</w:t>
      </w:r>
      <w:r w:rsidR="00F22423" w:rsidRPr="00E87C91">
        <w:rPr>
          <w:rFonts w:ascii="Times New Roman" w:hAnsi="Times New Roman" w:cs="Times New Roman"/>
        </w:rPr>
        <w:t xml:space="preserve"> The Council shall arrange with the Permanent Head of the Department of Primary Industry for the services of officers or employees in the Department to be made available to the Council.</w:t>
      </w:r>
    </w:p>
    <w:p w:rsidR="00114918" w:rsidRPr="00E87C91" w:rsidRDefault="00F22423" w:rsidP="00BD784D">
      <w:pPr>
        <w:spacing w:after="0" w:line="240" w:lineRule="auto"/>
        <w:ind w:firstLine="432"/>
        <w:jc w:val="both"/>
        <w:rPr>
          <w:rFonts w:ascii="Times New Roman" w:hAnsi="Times New Roman" w:cs="Times New Roman"/>
        </w:rPr>
      </w:pPr>
      <w:r w:rsidRPr="00767545">
        <w:rPr>
          <w:rFonts w:ascii="Times New Roman" w:hAnsi="Times New Roman" w:cs="Times New Roman"/>
          <w:b/>
        </w:rPr>
        <w:t>(2)</w:t>
      </w:r>
      <w:r w:rsidRPr="00E87C91">
        <w:rPr>
          <w:rFonts w:ascii="Times New Roman" w:hAnsi="Times New Roman" w:cs="Times New Roman"/>
        </w:rPr>
        <w:t xml:space="preserve"> While a person is performing services for the Council in pursuance of an arrangement under this section, that person shall perform his functions and duties in accordance with the directions of the Council and not otherwise.</w:t>
      </w:r>
    </w:p>
    <w:p w:rsidR="00114918" w:rsidRPr="00854F5E" w:rsidRDefault="00E87C91" w:rsidP="00854F5E">
      <w:pPr>
        <w:spacing w:before="120" w:after="120" w:line="240" w:lineRule="auto"/>
        <w:jc w:val="center"/>
        <w:rPr>
          <w:rFonts w:ascii="Times New Roman" w:hAnsi="Times New Roman" w:cs="Times New Roman"/>
          <w:sz w:val="24"/>
        </w:rPr>
      </w:pPr>
      <w:r w:rsidRPr="00854F5E">
        <w:rPr>
          <w:rFonts w:ascii="Times New Roman" w:hAnsi="Times New Roman" w:cs="Times New Roman"/>
          <w:b/>
          <w:sz w:val="24"/>
        </w:rPr>
        <w:t>PART V—MISCELLANEOUS</w:t>
      </w:r>
    </w:p>
    <w:p w:rsidR="00114918" w:rsidRPr="00854F5E" w:rsidRDefault="00E87C91" w:rsidP="00854F5E">
      <w:pPr>
        <w:spacing w:before="120" w:after="60" w:line="240" w:lineRule="auto"/>
        <w:rPr>
          <w:rFonts w:ascii="Times New Roman" w:hAnsi="Times New Roman" w:cs="Times New Roman"/>
          <w:b/>
          <w:sz w:val="20"/>
        </w:rPr>
      </w:pPr>
      <w:r w:rsidRPr="00854F5E">
        <w:rPr>
          <w:rFonts w:ascii="Times New Roman" w:hAnsi="Times New Roman" w:cs="Times New Roman"/>
          <w:b/>
          <w:sz w:val="20"/>
        </w:rPr>
        <w:t>Annual report</w:t>
      </w:r>
    </w:p>
    <w:p w:rsidR="00114918" w:rsidRPr="00767545" w:rsidRDefault="00E87C91" w:rsidP="00BD784D">
      <w:pPr>
        <w:spacing w:after="0" w:line="240" w:lineRule="auto"/>
        <w:ind w:firstLine="432"/>
        <w:jc w:val="both"/>
        <w:rPr>
          <w:rFonts w:ascii="Times New Roman" w:hAnsi="Times New Roman" w:cs="Times New Roman"/>
          <w:b/>
        </w:rPr>
      </w:pPr>
      <w:r w:rsidRPr="00E87C91">
        <w:rPr>
          <w:rFonts w:ascii="Times New Roman" w:hAnsi="Times New Roman" w:cs="Times New Roman"/>
          <w:b/>
        </w:rPr>
        <w:t>22.</w:t>
      </w:r>
      <w:r w:rsidR="00F22423" w:rsidRPr="00854F5E">
        <w:rPr>
          <w:rFonts w:ascii="Times New Roman" w:hAnsi="Times New Roman" w:cs="Times New Roman"/>
          <w:b/>
        </w:rPr>
        <w:t xml:space="preserve"> (1)</w:t>
      </w:r>
      <w:r w:rsidR="00F22423" w:rsidRPr="00E87C91">
        <w:rPr>
          <w:rFonts w:ascii="Times New Roman" w:hAnsi="Times New Roman" w:cs="Times New Roman"/>
        </w:rPr>
        <w:t xml:space="preserve"> The Council shall, as soon as is practicable after 30 June in each year, prepare and furnish to the Minister a report of its operations during the year that ended on that 30 June.</w:t>
      </w:r>
    </w:p>
    <w:p w:rsidR="00114918" w:rsidRPr="00767545" w:rsidRDefault="00F22423" w:rsidP="00BD784D">
      <w:pPr>
        <w:spacing w:after="0" w:line="240" w:lineRule="auto"/>
        <w:ind w:firstLine="432"/>
        <w:jc w:val="both"/>
        <w:rPr>
          <w:rFonts w:ascii="Times New Roman" w:hAnsi="Times New Roman" w:cs="Times New Roman"/>
          <w:b/>
        </w:rPr>
      </w:pPr>
      <w:r w:rsidRPr="00767545">
        <w:rPr>
          <w:rFonts w:ascii="Times New Roman" w:hAnsi="Times New Roman" w:cs="Times New Roman"/>
          <w:b/>
        </w:rPr>
        <w:t>(2)</w:t>
      </w:r>
      <w:r w:rsidRPr="00E87C91">
        <w:rPr>
          <w:rFonts w:ascii="Times New Roman" w:hAnsi="Times New Roman" w:cs="Times New Roman"/>
        </w:rPr>
        <w:t xml:space="preserve"> The Minister shall cause a copy of the report furnished to him under sub-section (1) to be laid before each House of the Parliament within 15 sitting days of that House after the day on which he receives the report.</w:t>
      </w:r>
    </w:p>
    <w:p w:rsidR="006A0EAB" w:rsidRDefault="00F22423" w:rsidP="00FB00EC">
      <w:pPr>
        <w:spacing w:after="0" w:line="240" w:lineRule="auto"/>
        <w:ind w:firstLine="432"/>
        <w:jc w:val="both"/>
        <w:rPr>
          <w:rFonts w:ascii="Times New Roman" w:hAnsi="Times New Roman" w:cs="Times New Roman"/>
        </w:rPr>
      </w:pPr>
      <w:r w:rsidRPr="00767545">
        <w:rPr>
          <w:rFonts w:ascii="Times New Roman" w:hAnsi="Times New Roman" w:cs="Times New Roman"/>
          <w:b/>
        </w:rPr>
        <w:t>(3)</w:t>
      </w:r>
      <w:r w:rsidRPr="00E87C91">
        <w:rPr>
          <w:rFonts w:ascii="Times New Roman" w:hAnsi="Times New Roman" w:cs="Times New Roman"/>
        </w:rPr>
        <w:t xml:space="preserve"> For the purposes of sub-section (1), if this Act does not come into operation on 1 July in any year, that sub-section shall have effect in relation to the period commencing on the day on which this Act comes into operation and ending on the 30 June next following that day as if that period were a period of one year ending on that 30 June.</w:t>
      </w:r>
      <w:r w:rsidR="006A0EAB">
        <w:rPr>
          <w:rFonts w:ascii="Times New Roman" w:hAnsi="Times New Roman" w:cs="Times New Roman"/>
        </w:rPr>
        <w:br w:type="page"/>
      </w:r>
    </w:p>
    <w:p w:rsidR="00114918" w:rsidRPr="00854F5E" w:rsidRDefault="00E87C91" w:rsidP="00854F5E">
      <w:pPr>
        <w:spacing w:before="120" w:after="60" w:line="240" w:lineRule="auto"/>
        <w:rPr>
          <w:rFonts w:ascii="Times New Roman" w:hAnsi="Times New Roman" w:cs="Times New Roman"/>
          <w:b/>
          <w:sz w:val="20"/>
        </w:rPr>
      </w:pPr>
      <w:r w:rsidRPr="00854F5E">
        <w:rPr>
          <w:rFonts w:ascii="Times New Roman" w:hAnsi="Times New Roman" w:cs="Times New Roman"/>
          <w:b/>
          <w:sz w:val="20"/>
        </w:rPr>
        <w:lastRenderedPageBreak/>
        <w:t>Regulations</w:t>
      </w:r>
    </w:p>
    <w:p w:rsidR="00114918" w:rsidRPr="00E87C91" w:rsidRDefault="00E87C91" w:rsidP="00BD784D">
      <w:pPr>
        <w:spacing w:after="0" w:line="240" w:lineRule="auto"/>
        <w:ind w:firstLine="432"/>
        <w:jc w:val="both"/>
        <w:rPr>
          <w:rFonts w:ascii="Times New Roman" w:hAnsi="Times New Roman" w:cs="Times New Roman"/>
        </w:rPr>
      </w:pPr>
      <w:r w:rsidRPr="00E87C91">
        <w:rPr>
          <w:rFonts w:ascii="Times New Roman" w:hAnsi="Times New Roman" w:cs="Times New Roman"/>
          <w:b/>
        </w:rPr>
        <w:t xml:space="preserve">23. </w:t>
      </w:r>
      <w:r w:rsidR="00F22423" w:rsidRPr="00E87C91">
        <w:rPr>
          <w:rFonts w:ascii="Times New Roman" w:hAnsi="Times New Roman" w:cs="Times New Roman"/>
        </w:rPr>
        <w:t>The Governor-General may make regulations, not inconsistent with this Act, prescribing matters—</w:t>
      </w:r>
    </w:p>
    <w:p w:rsidR="00114918" w:rsidRPr="00E87C91" w:rsidRDefault="00F22423" w:rsidP="00854F5E">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(a) </w:t>
      </w:r>
      <w:proofErr w:type="gramStart"/>
      <w:r w:rsidRPr="00E87C91">
        <w:rPr>
          <w:rFonts w:ascii="Times New Roman" w:hAnsi="Times New Roman" w:cs="Times New Roman"/>
        </w:rPr>
        <w:t>required</w:t>
      </w:r>
      <w:proofErr w:type="gramEnd"/>
      <w:r w:rsidRPr="00E87C91">
        <w:rPr>
          <w:rFonts w:ascii="Times New Roman" w:hAnsi="Times New Roman" w:cs="Times New Roman"/>
        </w:rPr>
        <w:t xml:space="preserve"> or permitted by this Act to be prescribed; or</w:t>
      </w:r>
    </w:p>
    <w:p w:rsidR="00114918" w:rsidRPr="00E87C91" w:rsidRDefault="00F22423" w:rsidP="00854F5E">
      <w:pPr>
        <w:spacing w:after="0" w:line="240" w:lineRule="auto"/>
        <w:ind w:left="864" w:hanging="432"/>
        <w:jc w:val="both"/>
        <w:rPr>
          <w:rFonts w:ascii="Times New Roman" w:hAnsi="Times New Roman" w:cs="Times New Roman"/>
        </w:rPr>
      </w:pPr>
      <w:r w:rsidRPr="00E87C91">
        <w:rPr>
          <w:rFonts w:ascii="Times New Roman" w:hAnsi="Times New Roman" w:cs="Times New Roman"/>
        </w:rPr>
        <w:t xml:space="preserve">(b) </w:t>
      </w:r>
      <w:proofErr w:type="gramStart"/>
      <w:r w:rsidRPr="00E87C91">
        <w:rPr>
          <w:rFonts w:ascii="Times New Roman" w:hAnsi="Times New Roman" w:cs="Times New Roman"/>
        </w:rPr>
        <w:t>necessary</w:t>
      </w:r>
      <w:proofErr w:type="gramEnd"/>
      <w:r w:rsidRPr="00E87C91">
        <w:rPr>
          <w:rFonts w:ascii="Times New Roman" w:hAnsi="Times New Roman" w:cs="Times New Roman"/>
        </w:rPr>
        <w:t xml:space="preserve"> or convenient to be prescribed for carrying out or giving effect to this Act.</w:t>
      </w:r>
    </w:p>
    <w:sectPr w:rsidR="00114918" w:rsidRPr="00E87C91" w:rsidSect="00711F85">
      <w:pgSz w:w="10325" w:h="14573" w:code="1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837" w:rsidRDefault="00BD2837" w:rsidP="00711F85">
      <w:pPr>
        <w:spacing w:after="0" w:line="240" w:lineRule="auto"/>
      </w:pPr>
      <w:r>
        <w:separator/>
      </w:r>
    </w:p>
  </w:endnote>
  <w:endnote w:type="continuationSeparator" w:id="0">
    <w:p w:rsidR="00BD2837" w:rsidRDefault="00BD2837" w:rsidP="00711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altName w:val="Droid Serif"/>
    <w:charset w:val="00"/>
    <w:family w:val="roman"/>
    <w:pitch w:val="variable"/>
    <w:sig w:usb0="00000001"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Demi">
    <w:altName w:val="Trebuchet MS"/>
    <w:charset w:val="00"/>
    <w:family w:val="swiss"/>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800022EF" w:usb1="C000205A" w:usb2="00000008" w:usb3="00000000" w:csb0="00000057" w:csb1="00000000"/>
  </w:font>
  <w:font w:name="Times-Italic">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837" w:rsidRDefault="00BD2837" w:rsidP="00711F85">
      <w:pPr>
        <w:spacing w:after="0" w:line="240" w:lineRule="auto"/>
      </w:pPr>
      <w:r>
        <w:separator/>
      </w:r>
    </w:p>
  </w:footnote>
  <w:footnote w:type="continuationSeparator" w:id="0">
    <w:p w:rsidR="00BD2837" w:rsidRDefault="00BD2837" w:rsidP="00711F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18" w:rsidRPr="00333B63" w:rsidRDefault="00333B63" w:rsidP="00333B63">
    <w:pPr>
      <w:tabs>
        <w:tab w:val="left" w:pos="5040"/>
      </w:tabs>
      <w:autoSpaceDE w:val="0"/>
      <w:autoSpaceDN w:val="0"/>
      <w:adjustRightInd w:val="0"/>
      <w:spacing w:after="0" w:line="240" w:lineRule="auto"/>
      <w:jc w:val="center"/>
      <w:rPr>
        <w:rFonts w:ascii="Times New Roman" w:hAnsi="Times New Roman" w:cs="Times New Roman"/>
        <w:i/>
        <w:sz w:val="20"/>
      </w:rPr>
    </w:pPr>
    <w:r w:rsidRPr="00333B63">
      <w:rPr>
        <w:rFonts w:ascii="Times New Roman" w:hAnsi="Times New Roman" w:cs="Times-Italic"/>
        <w:i/>
        <w:sz w:val="20"/>
      </w:rPr>
      <w:t>Australian Meat and Live-stock Industry Policy Council</w:t>
    </w:r>
    <w:r>
      <w:rPr>
        <w:rFonts w:ascii="Times New Roman" w:hAnsi="Times New Roman" w:cs="Times-Italic"/>
        <w:i/>
        <w:sz w:val="20"/>
      </w:rPr>
      <w:tab/>
    </w:r>
    <w:r w:rsidRPr="00333B63">
      <w:rPr>
        <w:rFonts w:ascii="Times New Roman" w:hAnsi="Times New Roman" w:cs="Times-Italic"/>
        <w:i/>
        <w:sz w:val="20"/>
      </w:rPr>
      <w:t xml:space="preserve">No. </w:t>
    </w:r>
    <w:r w:rsidRPr="00333B63">
      <w:rPr>
        <w:rFonts w:ascii="Times New Roman" w:hAnsi="Times New Roman" w:cs="Times-BoldItalic"/>
        <w:i/>
        <w:sz w:val="20"/>
      </w:rPr>
      <w:t>58, 1984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B63FA7"/>
    <w:rsid w:val="00043D60"/>
    <w:rsid w:val="00055BE2"/>
    <w:rsid w:val="0008263F"/>
    <w:rsid w:val="000A0A4A"/>
    <w:rsid w:val="000B5E82"/>
    <w:rsid w:val="000D0668"/>
    <w:rsid w:val="000E226A"/>
    <w:rsid w:val="0011147E"/>
    <w:rsid w:val="00114918"/>
    <w:rsid w:val="00115119"/>
    <w:rsid w:val="00172403"/>
    <w:rsid w:val="001A64F7"/>
    <w:rsid w:val="001B2193"/>
    <w:rsid w:val="001C3C85"/>
    <w:rsid w:val="001E3A98"/>
    <w:rsid w:val="0026003F"/>
    <w:rsid w:val="002B04DD"/>
    <w:rsid w:val="0032209B"/>
    <w:rsid w:val="00333B63"/>
    <w:rsid w:val="00373854"/>
    <w:rsid w:val="003A317C"/>
    <w:rsid w:val="003C7E82"/>
    <w:rsid w:val="003F5EF8"/>
    <w:rsid w:val="00403B64"/>
    <w:rsid w:val="0049417E"/>
    <w:rsid w:val="004B1841"/>
    <w:rsid w:val="004C7B2B"/>
    <w:rsid w:val="004D03FD"/>
    <w:rsid w:val="00502BCA"/>
    <w:rsid w:val="0051103A"/>
    <w:rsid w:val="005446AB"/>
    <w:rsid w:val="0056255B"/>
    <w:rsid w:val="005E37EF"/>
    <w:rsid w:val="006316D3"/>
    <w:rsid w:val="00632AD6"/>
    <w:rsid w:val="006A0EAB"/>
    <w:rsid w:val="006C2A7E"/>
    <w:rsid w:val="006F363B"/>
    <w:rsid w:val="007026CC"/>
    <w:rsid w:val="00703AF3"/>
    <w:rsid w:val="00710C98"/>
    <w:rsid w:val="00711F85"/>
    <w:rsid w:val="007326C6"/>
    <w:rsid w:val="00734313"/>
    <w:rsid w:val="0076651B"/>
    <w:rsid w:val="00767545"/>
    <w:rsid w:val="007713B7"/>
    <w:rsid w:val="007B0128"/>
    <w:rsid w:val="007C77B9"/>
    <w:rsid w:val="00825B09"/>
    <w:rsid w:val="00854F5E"/>
    <w:rsid w:val="008F24A9"/>
    <w:rsid w:val="00935E18"/>
    <w:rsid w:val="009970FF"/>
    <w:rsid w:val="009B4660"/>
    <w:rsid w:val="009B54D2"/>
    <w:rsid w:val="00A328CB"/>
    <w:rsid w:val="00A43379"/>
    <w:rsid w:val="00A9111C"/>
    <w:rsid w:val="00B46F2C"/>
    <w:rsid w:val="00B623FE"/>
    <w:rsid w:val="00B63FA7"/>
    <w:rsid w:val="00B748C4"/>
    <w:rsid w:val="00BC1299"/>
    <w:rsid w:val="00BD2837"/>
    <w:rsid w:val="00BD784D"/>
    <w:rsid w:val="00C77BFD"/>
    <w:rsid w:val="00C83DF1"/>
    <w:rsid w:val="00D12392"/>
    <w:rsid w:val="00D318D4"/>
    <w:rsid w:val="00D5560C"/>
    <w:rsid w:val="00D71707"/>
    <w:rsid w:val="00D8144B"/>
    <w:rsid w:val="00DB20A9"/>
    <w:rsid w:val="00E101F4"/>
    <w:rsid w:val="00E55297"/>
    <w:rsid w:val="00E77F38"/>
    <w:rsid w:val="00E84A04"/>
    <w:rsid w:val="00E87C91"/>
    <w:rsid w:val="00E92099"/>
    <w:rsid w:val="00EB02EF"/>
    <w:rsid w:val="00F03CBF"/>
    <w:rsid w:val="00F22197"/>
    <w:rsid w:val="00F22423"/>
    <w:rsid w:val="00F26709"/>
    <w:rsid w:val="00F36ABD"/>
    <w:rsid w:val="00F61131"/>
    <w:rsid w:val="00F83356"/>
    <w:rsid w:val="00FB00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6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446A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446AB"/>
    <w:pPr>
      <w:spacing w:after="0" w:line="240" w:lineRule="auto"/>
    </w:pPr>
    <w:rPr>
      <w:rFonts w:ascii="Times New Roman" w:eastAsia="Times New Roman" w:hAnsi="Times New Roman" w:cs="Times New Roman"/>
      <w:sz w:val="20"/>
      <w:szCs w:val="20"/>
    </w:rPr>
  </w:style>
  <w:style w:type="paragraph" w:customStyle="1" w:styleId="Style428">
    <w:name w:val="Style428"/>
    <w:basedOn w:val="Normal"/>
    <w:rsid w:val="005446A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446A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446A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446A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446A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5446A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446AB"/>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5446A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5446AB"/>
    <w:pPr>
      <w:spacing w:after="0" w:line="240" w:lineRule="auto"/>
    </w:pPr>
    <w:rPr>
      <w:rFonts w:ascii="Times New Roman" w:eastAsia="Times New Roman" w:hAnsi="Times New Roman" w:cs="Times New Roman"/>
      <w:sz w:val="20"/>
      <w:szCs w:val="20"/>
    </w:rPr>
  </w:style>
  <w:style w:type="paragraph" w:customStyle="1" w:styleId="Style1056">
    <w:name w:val="Style1056"/>
    <w:basedOn w:val="Normal"/>
    <w:rsid w:val="005446AB"/>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5446AB"/>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5446AB"/>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5446AB"/>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5446AB"/>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5446AB"/>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5446AB"/>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5446AB"/>
    <w:pPr>
      <w:spacing w:after="0" w:line="240" w:lineRule="auto"/>
    </w:pPr>
    <w:rPr>
      <w:rFonts w:ascii="Times New Roman" w:eastAsia="Times New Roman" w:hAnsi="Times New Roman" w:cs="Times New Roman"/>
      <w:sz w:val="20"/>
      <w:szCs w:val="20"/>
    </w:rPr>
  </w:style>
  <w:style w:type="paragraph" w:customStyle="1" w:styleId="Style1075">
    <w:name w:val="Style1075"/>
    <w:basedOn w:val="Normal"/>
    <w:rsid w:val="005446AB"/>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5446AB"/>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5446AB"/>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5446AB"/>
    <w:pPr>
      <w:spacing w:after="0" w:line="240" w:lineRule="auto"/>
    </w:pPr>
    <w:rPr>
      <w:rFonts w:ascii="Times New Roman" w:eastAsia="Times New Roman" w:hAnsi="Times New Roman" w:cs="Times New Roman"/>
      <w:sz w:val="20"/>
      <w:szCs w:val="20"/>
    </w:rPr>
  </w:style>
  <w:style w:type="paragraph" w:customStyle="1" w:styleId="Style246">
    <w:name w:val="Style246"/>
    <w:basedOn w:val="Normal"/>
    <w:rsid w:val="005446AB"/>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5446AB"/>
    <w:pPr>
      <w:spacing w:after="0" w:line="240" w:lineRule="auto"/>
    </w:pPr>
    <w:rPr>
      <w:rFonts w:ascii="Times New Roman" w:eastAsia="Times New Roman" w:hAnsi="Times New Roman" w:cs="Times New Roman"/>
      <w:sz w:val="20"/>
      <w:szCs w:val="20"/>
    </w:rPr>
  </w:style>
  <w:style w:type="paragraph" w:customStyle="1" w:styleId="Style1124">
    <w:name w:val="Style1124"/>
    <w:basedOn w:val="Normal"/>
    <w:rsid w:val="005446AB"/>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5446AB"/>
    <w:pPr>
      <w:spacing w:after="0" w:line="240" w:lineRule="auto"/>
    </w:pPr>
    <w:rPr>
      <w:rFonts w:ascii="Times New Roman" w:eastAsia="Times New Roman" w:hAnsi="Times New Roman" w:cs="Times New Roman"/>
      <w:sz w:val="20"/>
      <w:szCs w:val="20"/>
    </w:rPr>
  </w:style>
  <w:style w:type="paragraph" w:customStyle="1" w:styleId="Style410">
    <w:name w:val="Style410"/>
    <w:basedOn w:val="Normal"/>
    <w:rsid w:val="005446AB"/>
    <w:pPr>
      <w:spacing w:after="0" w:line="240" w:lineRule="auto"/>
    </w:pPr>
    <w:rPr>
      <w:rFonts w:ascii="Times New Roman" w:eastAsia="Times New Roman" w:hAnsi="Times New Roman" w:cs="Times New Roman"/>
      <w:sz w:val="20"/>
      <w:szCs w:val="20"/>
    </w:rPr>
  </w:style>
  <w:style w:type="paragraph" w:customStyle="1" w:styleId="Style852">
    <w:name w:val="Style852"/>
    <w:basedOn w:val="Normal"/>
    <w:rsid w:val="005446AB"/>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5446AB"/>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5446AB"/>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5446AB"/>
    <w:pPr>
      <w:spacing w:after="0" w:line="240" w:lineRule="auto"/>
    </w:pPr>
    <w:rPr>
      <w:rFonts w:ascii="Times New Roman" w:eastAsia="Times New Roman" w:hAnsi="Times New Roman" w:cs="Times New Roman"/>
      <w:sz w:val="20"/>
      <w:szCs w:val="20"/>
    </w:rPr>
  </w:style>
  <w:style w:type="paragraph" w:customStyle="1" w:styleId="Style680">
    <w:name w:val="Style680"/>
    <w:basedOn w:val="Normal"/>
    <w:rsid w:val="005446AB"/>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5446AB"/>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5446AB"/>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5446AB"/>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5446AB"/>
    <w:pPr>
      <w:spacing w:after="0" w:line="240" w:lineRule="auto"/>
    </w:pPr>
    <w:rPr>
      <w:rFonts w:ascii="Times New Roman" w:eastAsia="Times New Roman" w:hAnsi="Times New Roman" w:cs="Times New Roman"/>
      <w:sz w:val="20"/>
      <w:szCs w:val="20"/>
    </w:rPr>
  </w:style>
  <w:style w:type="paragraph" w:customStyle="1" w:styleId="Style413">
    <w:name w:val="Style413"/>
    <w:basedOn w:val="Normal"/>
    <w:rsid w:val="005446AB"/>
    <w:pPr>
      <w:spacing w:after="0" w:line="240" w:lineRule="auto"/>
    </w:pPr>
    <w:rPr>
      <w:rFonts w:ascii="Times New Roman" w:eastAsia="Times New Roman" w:hAnsi="Times New Roman" w:cs="Times New Roman"/>
      <w:sz w:val="20"/>
      <w:szCs w:val="20"/>
    </w:rPr>
  </w:style>
  <w:style w:type="paragraph" w:customStyle="1" w:styleId="Style907">
    <w:name w:val="Style907"/>
    <w:basedOn w:val="Normal"/>
    <w:rsid w:val="005446AB"/>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5446AB"/>
    <w:pPr>
      <w:spacing w:after="0" w:line="240" w:lineRule="auto"/>
    </w:pPr>
    <w:rPr>
      <w:rFonts w:ascii="Times New Roman" w:eastAsia="Times New Roman" w:hAnsi="Times New Roman" w:cs="Times New Roman"/>
      <w:sz w:val="20"/>
      <w:szCs w:val="20"/>
    </w:rPr>
  </w:style>
  <w:style w:type="paragraph" w:customStyle="1" w:styleId="Style401">
    <w:name w:val="Style401"/>
    <w:basedOn w:val="Normal"/>
    <w:rsid w:val="005446AB"/>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5446AB"/>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5446AB"/>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5446AB"/>
    <w:pPr>
      <w:spacing w:after="0" w:line="240" w:lineRule="auto"/>
    </w:pPr>
    <w:rPr>
      <w:rFonts w:ascii="Times New Roman" w:eastAsia="Times New Roman" w:hAnsi="Times New Roman" w:cs="Times New Roman"/>
      <w:sz w:val="20"/>
      <w:szCs w:val="20"/>
    </w:rPr>
  </w:style>
  <w:style w:type="paragraph" w:customStyle="1" w:styleId="Style801">
    <w:name w:val="Style801"/>
    <w:basedOn w:val="Normal"/>
    <w:rsid w:val="005446AB"/>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5446AB"/>
    <w:pPr>
      <w:spacing w:after="0" w:line="240" w:lineRule="auto"/>
    </w:pPr>
    <w:rPr>
      <w:rFonts w:ascii="Times New Roman" w:eastAsia="Times New Roman" w:hAnsi="Times New Roman" w:cs="Times New Roman"/>
      <w:sz w:val="20"/>
      <w:szCs w:val="20"/>
    </w:rPr>
  </w:style>
  <w:style w:type="paragraph" w:customStyle="1" w:styleId="Style707">
    <w:name w:val="Style707"/>
    <w:basedOn w:val="Normal"/>
    <w:rsid w:val="005446AB"/>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5446AB"/>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5446AB"/>
    <w:pPr>
      <w:spacing w:after="0" w:line="240" w:lineRule="auto"/>
    </w:pPr>
    <w:rPr>
      <w:rFonts w:ascii="Times New Roman" w:eastAsia="Times New Roman" w:hAnsi="Times New Roman" w:cs="Times New Roman"/>
      <w:sz w:val="20"/>
      <w:szCs w:val="20"/>
    </w:rPr>
  </w:style>
  <w:style w:type="paragraph" w:customStyle="1" w:styleId="Style1098">
    <w:name w:val="Style1098"/>
    <w:basedOn w:val="Normal"/>
    <w:rsid w:val="005446AB"/>
    <w:pPr>
      <w:spacing w:after="0" w:line="240" w:lineRule="auto"/>
    </w:pPr>
    <w:rPr>
      <w:rFonts w:ascii="Times New Roman" w:eastAsia="Times New Roman" w:hAnsi="Times New Roman" w:cs="Times New Roman"/>
      <w:sz w:val="20"/>
      <w:szCs w:val="20"/>
    </w:rPr>
  </w:style>
  <w:style w:type="paragraph" w:customStyle="1" w:styleId="Style979">
    <w:name w:val="Style979"/>
    <w:basedOn w:val="Normal"/>
    <w:rsid w:val="005446AB"/>
    <w:pPr>
      <w:spacing w:after="0" w:line="240" w:lineRule="auto"/>
    </w:pPr>
    <w:rPr>
      <w:rFonts w:ascii="Times New Roman" w:eastAsia="Times New Roman" w:hAnsi="Times New Roman" w:cs="Times New Roman"/>
      <w:sz w:val="20"/>
      <w:szCs w:val="20"/>
    </w:rPr>
  </w:style>
  <w:style w:type="paragraph" w:customStyle="1" w:styleId="Style224">
    <w:name w:val="Style224"/>
    <w:basedOn w:val="Normal"/>
    <w:rsid w:val="005446AB"/>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5446AB"/>
    <w:rPr>
      <w:rFonts w:ascii="Times New Roman" w:eastAsia="Times New Roman" w:hAnsi="Times New Roman" w:cs="Times New Roman"/>
      <w:b/>
      <w:bCs/>
      <w:i w:val="0"/>
      <w:iCs w:val="0"/>
      <w:smallCaps w:val="0"/>
      <w:sz w:val="20"/>
      <w:szCs w:val="20"/>
    </w:rPr>
  </w:style>
  <w:style w:type="character" w:customStyle="1" w:styleId="CharStyle12">
    <w:name w:val="CharStyle12"/>
    <w:basedOn w:val="DefaultParagraphFont"/>
    <w:rsid w:val="005446AB"/>
    <w:rPr>
      <w:rFonts w:ascii="Times New Roman" w:eastAsia="Times New Roman" w:hAnsi="Times New Roman" w:cs="Times New Roman"/>
      <w:b w:val="0"/>
      <w:bCs w:val="0"/>
      <w:i/>
      <w:iCs/>
      <w:smallCaps w:val="0"/>
      <w:sz w:val="22"/>
      <w:szCs w:val="22"/>
    </w:rPr>
  </w:style>
  <w:style w:type="character" w:customStyle="1" w:styleId="CharStyle29">
    <w:name w:val="CharStyle29"/>
    <w:basedOn w:val="DefaultParagraphFont"/>
    <w:rsid w:val="005446AB"/>
    <w:rPr>
      <w:rFonts w:ascii="Times New Roman" w:eastAsia="Times New Roman" w:hAnsi="Times New Roman" w:cs="Times New Roman"/>
      <w:b/>
      <w:bCs/>
      <w:i w:val="0"/>
      <w:iCs w:val="0"/>
      <w:smallCaps w:val="0"/>
      <w:sz w:val="34"/>
      <w:szCs w:val="34"/>
    </w:rPr>
  </w:style>
  <w:style w:type="character" w:customStyle="1" w:styleId="CharStyle32">
    <w:name w:val="CharStyle32"/>
    <w:basedOn w:val="DefaultParagraphFont"/>
    <w:rsid w:val="005446AB"/>
    <w:rPr>
      <w:rFonts w:ascii="Times New Roman" w:eastAsia="Times New Roman" w:hAnsi="Times New Roman" w:cs="Times New Roman"/>
      <w:b/>
      <w:bCs/>
      <w:i/>
      <w:iCs/>
      <w:smallCaps w:val="0"/>
      <w:sz w:val="26"/>
      <w:szCs w:val="26"/>
    </w:rPr>
  </w:style>
  <w:style w:type="character" w:customStyle="1" w:styleId="CharStyle102">
    <w:name w:val="CharStyle102"/>
    <w:basedOn w:val="DefaultParagraphFont"/>
    <w:rsid w:val="005446AB"/>
    <w:rPr>
      <w:rFonts w:ascii="Times New Roman" w:eastAsia="Times New Roman" w:hAnsi="Times New Roman" w:cs="Times New Roman"/>
      <w:b/>
      <w:bCs/>
      <w:i w:val="0"/>
      <w:iCs w:val="0"/>
      <w:smallCaps/>
      <w:sz w:val="22"/>
      <w:szCs w:val="22"/>
    </w:rPr>
  </w:style>
  <w:style w:type="character" w:customStyle="1" w:styleId="CharStyle107">
    <w:name w:val="CharStyle107"/>
    <w:basedOn w:val="DefaultParagraphFont"/>
    <w:rsid w:val="005446AB"/>
    <w:rPr>
      <w:rFonts w:ascii="Times New Roman" w:eastAsia="Times New Roman" w:hAnsi="Times New Roman" w:cs="Times New Roman"/>
      <w:b w:val="0"/>
      <w:bCs w:val="0"/>
      <w:i w:val="0"/>
      <w:iCs w:val="0"/>
      <w:smallCaps w:val="0"/>
      <w:sz w:val="20"/>
      <w:szCs w:val="20"/>
    </w:rPr>
  </w:style>
  <w:style w:type="character" w:customStyle="1" w:styleId="CharStyle137">
    <w:name w:val="CharStyle137"/>
    <w:basedOn w:val="DefaultParagraphFont"/>
    <w:rsid w:val="005446AB"/>
    <w:rPr>
      <w:rFonts w:ascii="Century Gothic" w:eastAsia="Century Gothic" w:hAnsi="Century Gothic" w:cs="Century Gothic"/>
      <w:b/>
      <w:bCs/>
      <w:i w:val="0"/>
      <w:iCs w:val="0"/>
      <w:smallCaps/>
      <w:sz w:val="14"/>
      <w:szCs w:val="14"/>
    </w:rPr>
  </w:style>
  <w:style w:type="character" w:customStyle="1" w:styleId="CharStyle145">
    <w:name w:val="CharStyle145"/>
    <w:basedOn w:val="DefaultParagraphFont"/>
    <w:rsid w:val="005446AB"/>
    <w:rPr>
      <w:rFonts w:ascii="Times New Roman" w:eastAsia="Times New Roman" w:hAnsi="Times New Roman" w:cs="Times New Roman"/>
      <w:b w:val="0"/>
      <w:bCs w:val="0"/>
      <w:i w:val="0"/>
      <w:iCs w:val="0"/>
      <w:smallCaps/>
      <w:sz w:val="16"/>
      <w:szCs w:val="16"/>
    </w:rPr>
  </w:style>
  <w:style w:type="character" w:customStyle="1" w:styleId="CharStyle208">
    <w:name w:val="CharStyle208"/>
    <w:basedOn w:val="DefaultParagraphFont"/>
    <w:rsid w:val="005446AB"/>
    <w:rPr>
      <w:rFonts w:ascii="Times New Roman" w:eastAsia="Times New Roman" w:hAnsi="Times New Roman" w:cs="Times New Roman"/>
      <w:b/>
      <w:bCs/>
      <w:i w:val="0"/>
      <w:iCs w:val="0"/>
      <w:smallCaps w:val="0"/>
      <w:sz w:val="18"/>
      <w:szCs w:val="18"/>
    </w:rPr>
  </w:style>
  <w:style w:type="character" w:customStyle="1" w:styleId="CharStyle214">
    <w:name w:val="CharStyle214"/>
    <w:basedOn w:val="DefaultParagraphFont"/>
    <w:rsid w:val="005446AB"/>
    <w:rPr>
      <w:rFonts w:ascii="Times New Roman" w:eastAsia="Times New Roman" w:hAnsi="Times New Roman" w:cs="Times New Roman"/>
      <w:b/>
      <w:bCs/>
      <w:i w:val="0"/>
      <w:iCs w:val="0"/>
      <w:smallCaps w:val="0"/>
      <w:sz w:val="16"/>
      <w:szCs w:val="16"/>
    </w:rPr>
  </w:style>
  <w:style w:type="character" w:customStyle="1" w:styleId="CharStyle218">
    <w:name w:val="CharStyle218"/>
    <w:basedOn w:val="DefaultParagraphFont"/>
    <w:rsid w:val="005446AB"/>
    <w:rPr>
      <w:rFonts w:ascii="Palatino Linotype" w:eastAsia="Palatino Linotype" w:hAnsi="Palatino Linotype" w:cs="Palatino Linotype"/>
      <w:b/>
      <w:bCs/>
      <w:i w:val="0"/>
      <w:iCs w:val="0"/>
      <w:smallCaps w:val="0"/>
      <w:sz w:val="22"/>
      <w:szCs w:val="22"/>
    </w:rPr>
  </w:style>
  <w:style w:type="character" w:customStyle="1" w:styleId="CharStyle219">
    <w:name w:val="CharStyle219"/>
    <w:basedOn w:val="DefaultParagraphFont"/>
    <w:rsid w:val="005446AB"/>
    <w:rPr>
      <w:rFonts w:ascii="Georgia" w:eastAsia="Georgia" w:hAnsi="Georgia" w:cs="Georgia"/>
      <w:b w:val="0"/>
      <w:bCs w:val="0"/>
      <w:i w:val="0"/>
      <w:iCs w:val="0"/>
      <w:smallCaps w:val="0"/>
      <w:sz w:val="22"/>
      <w:szCs w:val="22"/>
    </w:rPr>
  </w:style>
  <w:style w:type="character" w:customStyle="1" w:styleId="CharStyle221">
    <w:name w:val="CharStyle221"/>
    <w:basedOn w:val="DefaultParagraphFont"/>
    <w:rsid w:val="005446AB"/>
    <w:rPr>
      <w:rFonts w:ascii="Times New Roman" w:eastAsia="Times New Roman" w:hAnsi="Times New Roman" w:cs="Times New Roman"/>
      <w:b/>
      <w:bCs/>
      <w:i/>
      <w:iCs/>
      <w:smallCaps w:val="0"/>
      <w:sz w:val="16"/>
      <w:szCs w:val="16"/>
    </w:rPr>
  </w:style>
  <w:style w:type="character" w:customStyle="1" w:styleId="CharStyle222">
    <w:name w:val="CharStyle222"/>
    <w:basedOn w:val="DefaultParagraphFont"/>
    <w:rsid w:val="005446AB"/>
    <w:rPr>
      <w:rFonts w:ascii="Arial" w:eastAsia="Arial" w:hAnsi="Arial" w:cs="Arial"/>
      <w:b w:val="0"/>
      <w:bCs w:val="0"/>
      <w:i w:val="0"/>
      <w:iCs w:val="0"/>
      <w:smallCaps w:val="0"/>
      <w:sz w:val="16"/>
      <w:szCs w:val="16"/>
    </w:rPr>
  </w:style>
  <w:style w:type="character" w:customStyle="1" w:styleId="CharStyle348">
    <w:name w:val="CharStyle348"/>
    <w:basedOn w:val="DefaultParagraphFont"/>
    <w:rsid w:val="005446AB"/>
    <w:rPr>
      <w:rFonts w:ascii="Franklin Gothic Demi" w:eastAsia="Franklin Gothic Demi" w:hAnsi="Franklin Gothic Demi" w:cs="Franklin Gothic Demi"/>
      <w:b w:val="0"/>
      <w:bCs w:val="0"/>
      <w:i w:val="0"/>
      <w:iCs w:val="0"/>
      <w:smallCaps w:val="0"/>
      <w:sz w:val="28"/>
      <w:szCs w:val="28"/>
    </w:rPr>
  </w:style>
  <w:style w:type="character" w:customStyle="1" w:styleId="CharStyle350">
    <w:name w:val="CharStyle350"/>
    <w:basedOn w:val="DefaultParagraphFont"/>
    <w:rsid w:val="005446AB"/>
    <w:rPr>
      <w:rFonts w:ascii="Times New Roman" w:eastAsia="Times New Roman" w:hAnsi="Times New Roman" w:cs="Times New Roman"/>
      <w:b/>
      <w:bCs/>
      <w:i/>
      <w:iCs/>
      <w:smallCaps w:val="0"/>
      <w:sz w:val="22"/>
      <w:szCs w:val="22"/>
    </w:rPr>
  </w:style>
  <w:style w:type="character" w:customStyle="1" w:styleId="CharStyle355">
    <w:name w:val="CharStyle355"/>
    <w:basedOn w:val="DefaultParagraphFont"/>
    <w:rsid w:val="005446AB"/>
    <w:rPr>
      <w:rFonts w:ascii="Bookman Old Style" w:eastAsia="Bookman Old Style" w:hAnsi="Bookman Old Style" w:cs="Bookman Old Style"/>
      <w:b/>
      <w:bCs/>
      <w:i w:val="0"/>
      <w:iCs w:val="0"/>
      <w:smallCaps w:val="0"/>
      <w:sz w:val="22"/>
      <w:szCs w:val="22"/>
    </w:rPr>
  </w:style>
  <w:style w:type="character" w:customStyle="1" w:styleId="CharStyle382">
    <w:name w:val="CharStyle382"/>
    <w:basedOn w:val="DefaultParagraphFont"/>
    <w:rsid w:val="005446AB"/>
    <w:rPr>
      <w:rFonts w:ascii="Palatino Linotype" w:eastAsia="Palatino Linotype" w:hAnsi="Palatino Linotype" w:cs="Palatino Linotype"/>
      <w:b/>
      <w:bCs/>
      <w:i/>
      <w:iCs/>
      <w:smallCaps w:val="0"/>
      <w:sz w:val="20"/>
      <w:szCs w:val="20"/>
    </w:rPr>
  </w:style>
  <w:style w:type="character" w:customStyle="1" w:styleId="CharStyle411">
    <w:name w:val="CharStyle411"/>
    <w:basedOn w:val="DefaultParagraphFont"/>
    <w:rsid w:val="005446AB"/>
    <w:rPr>
      <w:rFonts w:ascii="Times New Roman" w:eastAsia="Times New Roman" w:hAnsi="Times New Roman" w:cs="Times New Roman"/>
      <w:b/>
      <w:bCs/>
      <w:i w:val="0"/>
      <w:iCs w:val="0"/>
      <w:smallCaps w:val="0"/>
      <w:sz w:val="26"/>
      <w:szCs w:val="26"/>
    </w:rPr>
  </w:style>
  <w:style w:type="character" w:customStyle="1" w:styleId="CharStyle642">
    <w:name w:val="CharStyle642"/>
    <w:basedOn w:val="DefaultParagraphFont"/>
    <w:rsid w:val="005446AB"/>
    <w:rPr>
      <w:rFonts w:ascii="Times New Roman" w:eastAsia="Times New Roman" w:hAnsi="Times New Roman" w:cs="Times New Roman"/>
      <w:b w:val="0"/>
      <w:bCs w:val="0"/>
      <w:i w:val="0"/>
      <w:iCs w:val="0"/>
      <w:smallCaps w:val="0"/>
      <w:sz w:val="22"/>
      <w:szCs w:val="22"/>
    </w:rPr>
  </w:style>
  <w:style w:type="character" w:customStyle="1" w:styleId="CharStyle643">
    <w:name w:val="CharStyle643"/>
    <w:basedOn w:val="DefaultParagraphFont"/>
    <w:rsid w:val="005446AB"/>
    <w:rPr>
      <w:rFonts w:ascii="Times New Roman" w:eastAsia="Times New Roman" w:hAnsi="Times New Roman" w:cs="Times New Roman"/>
      <w:b/>
      <w:bCs/>
      <w:i w:val="0"/>
      <w:iCs w:val="0"/>
      <w:smallCaps w:val="0"/>
      <w:sz w:val="22"/>
      <w:szCs w:val="22"/>
    </w:rPr>
  </w:style>
  <w:style w:type="character" w:customStyle="1" w:styleId="CharStyle645">
    <w:name w:val="CharStyle645"/>
    <w:basedOn w:val="DefaultParagraphFont"/>
    <w:rsid w:val="005446AB"/>
    <w:rPr>
      <w:rFonts w:ascii="Times New Roman" w:eastAsia="Times New Roman" w:hAnsi="Times New Roman" w:cs="Times New Roman"/>
      <w:b/>
      <w:bCs/>
      <w:i w:val="0"/>
      <w:iCs w:val="0"/>
      <w:smallCaps w:val="0"/>
      <w:spacing w:val="20"/>
      <w:sz w:val="18"/>
      <w:szCs w:val="18"/>
    </w:rPr>
  </w:style>
  <w:style w:type="character" w:customStyle="1" w:styleId="CharStyle688">
    <w:name w:val="CharStyle688"/>
    <w:basedOn w:val="DefaultParagraphFont"/>
    <w:rsid w:val="005446AB"/>
    <w:rPr>
      <w:rFonts w:ascii="Times New Roman" w:eastAsia="Times New Roman" w:hAnsi="Times New Roman" w:cs="Times New Roman"/>
      <w:b/>
      <w:bCs/>
      <w:i w:val="0"/>
      <w:iCs w:val="0"/>
      <w:smallCaps/>
      <w:spacing w:val="20"/>
      <w:sz w:val="18"/>
      <w:szCs w:val="18"/>
    </w:rPr>
  </w:style>
  <w:style w:type="paragraph" w:styleId="BalloonText">
    <w:name w:val="Balloon Text"/>
    <w:basedOn w:val="Normal"/>
    <w:link w:val="BalloonTextChar"/>
    <w:uiPriority w:val="99"/>
    <w:semiHidden/>
    <w:unhideWhenUsed/>
    <w:rsid w:val="00BD7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84D"/>
    <w:rPr>
      <w:rFonts w:ascii="Tahoma" w:hAnsi="Tahoma" w:cs="Tahoma"/>
      <w:sz w:val="16"/>
      <w:szCs w:val="16"/>
    </w:rPr>
  </w:style>
  <w:style w:type="paragraph" w:styleId="Header">
    <w:name w:val="header"/>
    <w:basedOn w:val="Normal"/>
    <w:link w:val="HeaderChar"/>
    <w:uiPriority w:val="99"/>
    <w:semiHidden/>
    <w:unhideWhenUsed/>
    <w:rsid w:val="00711F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1F85"/>
  </w:style>
  <w:style w:type="paragraph" w:styleId="Footer">
    <w:name w:val="footer"/>
    <w:basedOn w:val="Normal"/>
    <w:link w:val="FooterChar"/>
    <w:uiPriority w:val="99"/>
    <w:semiHidden/>
    <w:unhideWhenUsed/>
    <w:rsid w:val="00711F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1F8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4058</Words>
  <Characters>23136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15</cp:revision>
  <dcterms:created xsi:type="dcterms:W3CDTF">2018-03-07T07:11:00Z</dcterms:created>
  <dcterms:modified xsi:type="dcterms:W3CDTF">2018-03-24T10:00:00Z</dcterms:modified>
</cp:coreProperties>
</file>