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2D5D7" w14:textId="77777777" w:rsidR="00E96F80" w:rsidRPr="00147142" w:rsidRDefault="00B61297" w:rsidP="00B61297">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77CA0002" wp14:editId="1B6F358E">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3E62605D" w14:textId="77777777" w:rsidR="00E96F80" w:rsidRPr="00B61297" w:rsidRDefault="00EC443A" w:rsidP="00B61297">
      <w:pPr>
        <w:spacing w:before="240" w:after="240" w:line="240" w:lineRule="auto"/>
        <w:jc w:val="center"/>
        <w:rPr>
          <w:rFonts w:ascii="Times New Roman" w:hAnsi="Times New Roman" w:cs="Times New Roman"/>
          <w:sz w:val="36"/>
        </w:rPr>
      </w:pPr>
      <w:r w:rsidRPr="00B61297">
        <w:rPr>
          <w:rFonts w:ascii="Times New Roman" w:hAnsi="Times New Roman" w:cs="Times New Roman"/>
          <w:b/>
          <w:sz w:val="36"/>
        </w:rPr>
        <w:t>Canberra College of Advanced Education Amendment Act 1984</w:t>
      </w:r>
    </w:p>
    <w:p w14:paraId="5F179FA8" w14:textId="77777777" w:rsidR="00E96F80" w:rsidRPr="00B61297" w:rsidRDefault="00EC443A" w:rsidP="00B61297">
      <w:pPr>
        <w:spacing w:after="0" w:line="240" w:lineRule="auto"/>
        <w:jc w:val="center"/>
        <w:rPr>
          <w:rFonts w:ascii="Times New Roman" w:hAnsi="Times New Roman" w:cs="Times New Roman"/>
          <w:sz w:val="28"/>
        </w:rPr>
      </w:pPr>
      <w:r w:rsidRPr="00B61297">
        <w:rPr>
          <w:rFonts w:ascii="Times New Roman" w:hAnsi="Times New Roman" w:cs="Times New Roman"/>
          <w:b/>
          <w:sz w:val="28"/>
        </w:rPr>
        <w:t>No. 96 of 1984</w:t>
      </w:r>
    </w:p>
    <w:p w14:paraId="2854E200" w14:textId="77777777" w:rsidR="00E96F80" w:rsidRPr="00B61297" w:rsidRDefault="00E96F80" w:rsidP="00B61297">
      <w:pPr>
        <w:spacing w:before="240" w:after="120" w:line="240" w:lineRule="auto"/>
        <w:jc w:val="center"/>
        <w:rPr>
          <w:rFonts w:ascii="Times New Roman" w:hAnsi="Times New Roman" w:cs="Times New Roman"/>
          <w:sz w:val="24"/>
        </w:rPr>
      </w:pPr>
      <w:r w:rsidRPr="00B61297">
        <w:rPr>
          <w:rFonts w:ascii="Times New Roman" w:hAnsi="Times New Roman" w:cs="Times New Roman"/>
          <w:sz w:val="24"/>
        </w:rPr>
        <w:t>TABLE OF PROVISIONS</w:t>
      </w:r>
    </w:p>
    <w:p w14:paraId="5B6ED80A" w14:textId="77777777" w:rsidR="00B61297" w:rsidRPr="00147142" w:rsidRDefault="00B61297" w:rsidP="00B61297">
      <w:pPr>
        <w:tabs>
          <w:tab w:val="left" w:pos="1386"/>
        </w:tabs>
        <w:spacing w:after="0" w:line="240" w:lineRule="auto"/>
        <w:rPr>
          <w:rFonts w:ascii="Times New Roman" w:hAnsi="Times New Roman" w:cs="Times New Roman"/>
        </w:rPr>
      </w:pPr>
      <w:r w:rsidRPr="00147142">
        <w:rPr>
          <w:rFonts w:ascii="Times New Roman" w:hAnsi="Times New Roman" w:cs="Times New Roman"/>
        </w:rPr>
        <w:t>Section</w:t>
      </w:r>
    </w:p>
    <w:p w14:paraId="4662E0C2"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1.</w:t>
      </w:r>
      <w:r w:rsidRPr="00147142">
        <w:rPr>
          <w:rFonts w:ascii="Times New Roman" w:hAnsi="Times New Roman" w:cs="Times New Roman"/>
        </w:rPr>
        <w:tab/>
        <w:t>Short title, &amp;c.</w:t>
      </w:r>
    </w:p>
    <w:p w14:paraId="5A55463F"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2.</w:t>
      </w:r>
      <w:r w:rsidRPr="00147142">
        <w:rPr>
          <w:rFonts w:ascii="Times New Roman" w:hAnsi="Times New Roman" w:cs="Times New Roman"/>
        </w:rPr>
        <w:tab/>
        <w:t>Commencement</w:t>
      </w:r>
    </w:p>
    <w:p w14:paraId="1474BB93"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3.</w:t>
      </w:r>
      <w:r w:rsidRPr="00147142">
        <w:rPr>
          <w:rFonts w:ascii="Times New Roman" w:hAnsi="Times New Roman" w:cs="Times New Roman"/>
        </w:rPr>
        <w:tab/>
        <w:t>Establishment of College</w:t>
      </w:r>
    </w:p>
    <w:p w14:paraId="5D4CC454"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4.</w:t>
      </w:r>
      <w:r w:rsidRPr="00147142">
        <w:rPr>
          <w:rFonts w:ascii="Times New Roman" w:hAnsi="Times New Roman" w:cs="Times New Roman"/>
        </w:rPr>
        <w:tab/>
        <w:t>Functions of College</w:t>
      </w:r>
    </w:p>
    <w:p w14:paraId="6514A0C2"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5.</w:t>
      </w:r>
      <w:r w:rsidRPr="00147142">
        <w:rPr>
          <w:rFonts w:ascii="Times New Roman" w:hAnsi="Times New Roman" w:cs="Times New Roman"/>
        </w:rPr>
        <w:tab/>
        <w:t>Constitution of Council</w:t>
      </w:r>
    </w:p>
    <w:p w14:paraId="63680EF0"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6.</w:t>
      </w:r>
      <w:r w:rsidRPr="00147142">
        <w:rPr>
          <w:rFonts w:ascii="Times New Roman" w:hAnsi="Times New Roman" w:cs="Times New Roman"/>
        </w:rPr>
        <w:tab/>
        <w:t>Members elected by teaching staff</w:t>
      </w:r>
    </w:p>
    <w:p w14:paraId="2A11EC93"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7.</w:t>
      </w:r>
      <w:r w:rsidRPr="00147142">
        <w:rPr>
          <w:rFonts w:ascii="Times New Roman" w:hAnsi="Times New Roman" w:cs="Times New Roman"/>
        </w:rPr>
        <w:tab/>
        <w:t>Insertion of new section—</w:t>
      </w:r>
    </w:p>
    <w:p w14:paraId="0CAD7FA6" w14:textId="77777777" w:rsidR="00B61297" w:rsidRPr="00147142" w:rsidRDefault="00B61297" w:rsidP="00B61297">
      <w:pPr>
        <w:tabs>
          <w:tab w:val="left" w:pos="2610"/>
        </w:tabs>
        <w:spacing w:after="0" w:line="240" w:lineRule="auto"/>
        <w:ind w:left="1530"/>
        <w:rPr>
          <w:rFonts w:ascii="Times New Roman" w:hAnsi="Times New Roman" w:cs="Times New Roman"/>
        </w:rPr>
      </w:pPr>
      <w:r w:rsidRPr="00147142">
        <w:rPr>
          <w:rFonts w:ascii="Times New Roman" w:hAnsi="Times New Roman" w:cs="Times New Roman"/>
        </w:rPr>
        <w:t>10</w:t>
      </w:r>
      <w:r w:rsidRPr="00B61297">
        <w:rPr>
          <w:rFonts w:ascii="Times New Roman" w:hAnsi="Times New Roman" w:cs="Times New Roman"/>
          <w:smallCaps/>
        </w:rPr>
        <w:t>aa</w:t>
      </w:r>
      <w:r w:rsidRPr="00147142">
        <w:rPr>
          <w:rFonts w:ascii="Times New Roman" w:hAnsi="Times New Roman" w:cs="Times New Roman"/>
        </w:rPr>
        <w:t>.</w:t>
      </w:r>
      <w:r>
        <w:rPr>
          <w:rFonts w:ascii="Times New Roman" w:hAnsi="Times New Roman" w:cs="Times New Roman"/>
        </w:rPr>
        <w:tab/>
      </w:r>
      <w:r w:rsidRPr="00147142">
        <w:rPr>
          <w:rFonts w:ascii="Times New Roman" w:hAnsi="Times New Roman" w:cs="Times New Roman"/>
        </w:rPr>
        <w:t>Members elected by non-teaching staff</w:t>
      </w:r>
    </w:p>
    <w:p w14:paraId="7706B847"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8.</w:t>
      </w:r>
      <w:r w:rsidRPr="00147142">
        <w:rPr>
          <w:rFonts w:ascii="Times New Roman" w:hAnsi="Times New Roman" w:cs="Times New Roman"/>
        </w:rPr>
        <w:tab/>
        <w:t>Members elected by students</w:t>
      </w:r>
    </w:p>
    <w:p w14:paraId="57D865BE"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9.</w:t>
      </w:r>
      <w:r w:rsidRPr="00147142">
        <w:rPr>
          <w:rFonts w:ascii="Times New Roman" w:hAnsi="Times New Roman" w:cs="Times New Roman"/>
        </w:rPr>
        <w:tab/>
        <w:t>Insertion of new section—</w:t>
      </w:r>
    </w:p>
    <w:p w14:paraId="23C3FDDF" w14:textId="77777777" w:rsidR="00B61297" w:rsidRPr="00147142" w:rsidRDefault="00B61297" w:rsidP="00B61297">
      <w:pPr>
        <w:tabs>
          <w:tab w:val="left" w:pos="2610"/>
        </w:tabs>
        <w:spacing w:after="0" w:line="240" w:lineRule="auto"/>
        <w:ind w:left="1530"/>
        <w:rPr>
          <w:rFonts w:ascii="Times New Roman" w:hAnsi="Times New Roman" w:cs="Times New Roman"/>
        </w:rPr>
      </w:pPr>
      <w:r>
        <w:rPr>
          <w:rFonts w:ascii="Times New Roman" w:hAnsi="Times New Roman" w:cs="Times New Roman"/>
        </w:rPr>
        <w:t>11</w:t>
      </w:r>
      <w:r w:rsidR="004C6B8F" w:rsidRPr="004C6B8F">
        <w:rPr>
          <w:rFonts w:ascii="Times New Roman" w:hAnsi="Times New Roman" w:cs="Times New Roman"/>
          <w:smallCaps/>
        </w:rPr>
        <w:t>a</w:t>
      </w:r>
      <w:r w:rsidRPr="00147142">
        <w:rPr>
          <w:rFonts w:ascii="Times New Roman" w:hAnsi="Times New Roman" w:cs="Times New Roman"/>
        </w:rPr>
        <w:t>.</w:t>
      </w:r>
      <w:r>
        <w:rPr>
          <w:rFonts w:ascii="Times New Roman" w:hAnsi="Times New Roman" w:cs="Times New Roman"/>
        </w:rPr>
        <w:tab/>
      </w:r>
      <w:r w:rsidRPr="00147142">
        <w:rPr>
          <w:rFonts w:ascii="Times New Roman" w:hAnsi="Times New Roman" w:cs="Times New Roman"/>
        </w:rPr>
        <w:t>Members elected by the alumni of the College</w:t>
      </w:r>
    </w:p>
    <w:p w14:paraId="30EF114E"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10.</w:t>
      </w:r>
      <w:r w:rsidRPr="00147142">
        <w:rPr>
          <w:rFonts w:ascii="Times New Roman" w:hAnsi="Times New Roman" w:cs="Times New Roman"/>
        </w:rPr>
        <w:tab/>
        <w:t>Chairman and Deputy Chairman of the Council</w:t>
      </w:r>
    </w:p>
    <w:p w14:paraId="5E77A724"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11.</w:t>
      </w:r>
      <w:r w:rsidRPr="00147142">
        <w:rPr>
          <w:rFonts w:ascii="Times New Roman" w:hAnsi="Times New Roman" w:cs="Times New Roman"/>
        </w:rPr>
        <w:tab/>
        <w:t>Disqualifications</w:t>
      </w:r>
    </w:p>
    <w:p w14:paraId="2F53E6B2"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12.</w:t>
      </w:r>
      <w:r w:rsidRPr="00147142">
        <w:rPr>
          <w:rFonts w:ascii="Times New Roman" w:hAnsi="Times New Roman" w:cs="Times New Roman"/>
        </w:rPr>
        <w:tab/>
        <w:t>Vacation of office</w:t>
      </w:r>
    </w:p>
    <w:p w14:paraId="40C6139B"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13.</w:t>
      </w:r>
      <w:r w:rsidRPr="00147142">
        <w:rPr>
          <w:rFonts w:ascii="Times New Roman" w:hAnsi="Times New Roman" w:cs="Times New Roman"/>
        </w:rPr>
        <w:tab/>
        <w:t>Meetings of Council</w:t>
      </w:r>
    </w:p>
    <w:p w14:paraId="09EAEC17"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14.</w:t>
      </w:r>
      <w:r w:rsidRPr="00147142">
        <w:rPr>
          <w:rFonts w:ascii="Times New Roman" w:hAnsi="Times New Roman" w:cs="Times New Roman"/>
        </w:rPr>
        <w:tab/>
        <w:t>Terms and conditions of service of staff</w:t>
      </w:r>
    </w:p>
    <w:p w14:paraId="146FEC79"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15.</w:t>
      </w:r>
      <w:r w:rsidRPr="00147142">
        <w:rPr>
          <w:rFonts w:ascii="Times New Roman" w:hAnsi="Times New Roman" w:cs="Times New Roman"/>
        </w:rPr>
        <w:tab/>
        <w:t>Statutes</w:t>
      </w:r>
    </w:p>
    <w:p w14:paraId="24CFA7B0"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16.</w:t>
      </w:r>
      <w:r w:rsidRPr="00147142">
        <w:rPr>
          <w:rFonts w:ascii="Times New Roman" w:hAnsi="Times New Roman" w:cs="Times New Roman"/>
        </w:rPr>
        <w:tab/>
        <w:t>Repeal of section 2</w:t>
      </w:r>
      <w:r w:rsidRPr="001F2362">
        <w:rPr>
          <w:rFonts w:ascii="Times New Roman" w:hAnsi="Times New Roman" w:cs="Times New Roman"/>
          <w:smallCaps/>
        </w:rPr>
        <w:t>3a</w:t>
      </w:r>
    </w:p>
    <w:p w14:paraId="4D60DA96"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17.</w:t>
      </w:r>
      <w:r w:rsidRPr="00147142">
        <w:rPr>
          <w:rFonts w:ascii="Times New Roman" w:hAnsi="Times New Roman" w:cs="Times New Roman"/>
        </w:rPr>
        <w:tab/>
        <w:t>Fees</w:t>
      </w:r>
    </w:p>
    <w:p w14:paraId="17AE898E"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18.</w:t>
      </w:r>
      <w:r w:rsidRPr="00147142">
        <w:rPr>
          <w:rFonts w:ascii="Times New Roman" w:hAnsi="Times New Roman" w:cs="Times New Roman"/>
        </w:rPr>
        <w:tab/>
        <w:t>Repeal of section 2</w:t>
      </w:r>
      <w:r w:rsidRPr="001F2362">
        <w:rPr>
          <w:rFonts w:ascii="Times New Roman" w:hAnsi="Times New Roman" w:cs="Times New Roman"/>
          <w:smallCaps/>
        </w:rPr>
        <w:t>5a</w:t>
      </w:r>
    </w:p>
    <w:p w14:paraId="1DDFD6FE"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19.</w:t>
      </w:r>
      <w:r w:rsidRPr="00147142">
        <w:rPr>
          <w:rFonts w:ascii="Times New Roman" w:hAnsi="Times New Roman" w:cs="Times New Roman"/>
        </w:rPr>
        <w:tab/>
        <w:t>Moneys of College</w:t>
      </w:r>
    </w:p>
    <w:p w14:paraId="2F478FE9"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20.</w:t>
      </w:r>
      <w:r w:rsidRPr="00147142">
        <w:rPr>
          <w:rFonts w:ascii="Times New Roman" w:hAnsi="Times New Roman" w:cs="Times New Roman"/>
        </w:rPr>
        <w:tab/>
        <w:t>Audit</w:t>
      </w:r>
    </w:p>
    <w:p w14:paraId="6768BBFA" w14:textId="77777777" w:rsidR="00B61297" w:rsidRPr="00147142" w:rsidRDefault="00B61297" w:rsidP="00B61297">
      <w:pPr>
        <w:tabs>
          <w:tab w:val="left" w:pos="1386"/>
        </w:tabs>
        <w:spacing w:after="0" w:line="240" w:lineRule="auto"/>
        <w:ind w:left="1224" w:hanging="720"/>
        <w:rPr>
          <w:rFonts w:ascii="Times New Roman" w:hAnsi="Times New Roman" w:cs="Times New Roman"/>
        </w:rPr>
      </w:pPr>
      <w:r w:rsidRPr="00147142">
        <w:rPr>
          <w:rFonts w:ascii="Times New Roman" w:hAnsi="Times New Roman" w:cs="Times New Roman"/>
        </w:rPr>
        <w:t>21.</w:t>
      </w:r>
      <w:r w:rsidRPr="00147142">
        <w:rPr>
          <w:rFonts w:ascii="Times New Roman" w:hAnsi="Times New Roman" w:cs="Times New Roman"/>
        </w:rPr>
        <w:tab/>
        <w:t>Reports</w:t>
      </w:r>
    </w:p>
    <w:p w14:paraId="380059F6" w14:textId="77777777" w:rsidR="002C738B" w:rsidRDefault="00B61297" w:rsidP="002C738B">
      <w:pPr>
        <w:tabs>
          <w:tab w:val="left" w:pos="1386"/>
        </w:tabs>
        <w:spacing w:after="0" w:line="240" w:lineRule="auto"/>
        <w:ind w:left="1224" w:hanging="720"/>
        <w:rPr>
          <w:rFonts w:ascii="Times New Roman" w:hAnsi="Times New Roman" w:cs="Times New Roman"/>
        </w:rPr>
        <w:sectPr w:rsidR="002C738B" w:rsidSect="003E27D1">
          <w:pgSz w:w="10325" w:h="14573"/>
          <w:pgMar w:top="1152" w:right="1440" w:bottom="432" w:left="1440" w:header="576" w:footer="576" w:gutter="0"/>
          <w:cols w:space="720"/>
          <w:titlePg/>
          <w:docGrid w:linePitch="299"/>
        </w:sectPr>
      </w:pPr>
      <w:r w:rsidRPr="00147142">
        <w:rPr>
          <w:rFonts w:ascii="Times New Roman" w:hAnsi="Times New Roman" w:cs="Times New Roman"/>
        </w:rPr>
        <w:t>22.</w:t>
      </w:r>
      <w:r w:rsidRPr="00147142">
        <w:rPr>
          <w:rFonts w:ascii="Times New Roman" w:hAnsi="Times New Roman" w:cs="Times New Roman"/>
        </w:rPr>
        <w:tab/>
        <w:t>Formal amendments</w:t>
      </w:r>
      <w:r w:rsidR="00291047" w:rsidRPr="00147142">
        <w:rPr>
          <w:rFonts w:ascii="Times New Roman" w:hAnsi="Times New Roman" w:cs="Times New Roman"/>
        </w:rPr>
        <w:br w:type="page"/>
      </w:r>
    </w:p>
    <w:p w14:paraId="0087FAAD" w14:textId="77777777" w:rsidR="00E96F80" w:rsidRPr="00147142" w:rsidRDefault="002C738B" w:rsidP="002C738B">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1466408F" wp14:editId="31C77BBA">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7BA87D2F" w14:textId="77777777" w:rsidR="00E96F80" w:rsidRPr="002C738B" w:rsidRDefault="00EC443A" w:rsidP="002C738B">
      <w:pPr>
        <w:spacing w:before="240" w:after="240" w:line="240" w:lineRule="auto"/>
        <w:jc w:val="center"/>
        <w:rPr>
          <w:rFonts w:ascii="Times New Roman" w:hAnsi="Times New Roman" w:cs="Times New Roman"/>
          <w:sz w:val="36"/>
        </w:rPr>
      </w:pPr>
      <w:r w:rsidRPr="002C738B">
        <w:rPr>
          <w:rFonts w:ascii="Times New Roman" w:hAnsi="Times New Roman" w:cs="Times New Roman"/>
          <w:b/>
          <w:sz w:val="36"/>
        </w:rPr>
        <w:t>Canberra College of Advanced Education Amendment Act 1984</w:t>
      </w:r>
    </w:p>
    <w:p w14:paraId="09D77914" w14:textId="77777777" w:rsidR="00E96F80" w:rsidRPr="002C738B" w:rsidRDefault="00EC443A" w:rsidP="002C738B">
      <w:pPr>
        <w:spacing w:after="0" w:line="240" w:lineRule="auto"/>
        <w:jc w:val="center"/>
        <w:rPr>
          <w:rFonts w:ascii="Times New Roman" w:hAnsi="Times New Roman" w:cs="Times New Roman"/>
          <w:sz w:val="28"/>
        </w:rPr>
      </w:pPr>
      <w:r w:rsidRPr="002C738B">
        <w:rPr>
          <w:rFonts w:ascii="Times New Roman" w:hAnsi="Times New Roman" w:cs="Times New Roman"/>
          <w:b/>
          <w:sz w:val="28"/>
        </w:rPr>
        <w:t>No. 96 of 1984</w:t>
      </w:r>
    </w:p>
    <w:p w14:paraId="2A4C9CCE" w14:textId="77777777" w:rsidR="002C738B" w:rsidRPr="002C738B" w:rsidRDefault="002C738B" w:rsidP="002C738B">
      <w:pPr>
        <w:pBdr>
          <w:bottom w:val="double" w:sz="4" w:space="1" w:color="auto"/>
        </w:pBdr>
        <w:spacing w:before="240" w:after="0" w:line="240" w:lineRule="auto"/>
        <w:jc w:val="center"/>
        <w:rPr>
          <w:rFonts w:ascii="Times New Roman" w:hAnsi="Times New Roman" w:cs="Times New Roman"/>
          <w:b/>
          <w:sz w:val="4"/>
        </w:rPr>
      </w:pPr>
    </w:p>
    <w:p w14:paraId="58284893" w14:textId="77777777" w:rsidR="00E96F80" w:rsidRPr="002C738B" w:rsidRDefault="00EC443A" w:rsidP="002C738B">
      <w:pPr>
        <w:spacing w:before="240" w:after="0" w:line="240" w:lineRule="auto"/>
        <w:jc w:val="center"/>
        <w:rPr>
          <w:rFonts w:ascii="Times New Roman" w:hAnsi="Times New Roman" w:cs="Times New Roman"/>
          <w:sz w:val="26"/>
        </w:rPr>
      </w:pPr>
      <w:r w:rsidRPr="002C738B">
        <w:rPr>
          <w:rFonts w:ascii="Times New Roman" w:hAnsi="Times New Roman" w:cs="Times New Roman"/>
          <w:b/>
          <w:sz w:val="26"/>
        </w:rPr>
        <w:t xml:space="preserve">An Act to amend the </w:t>
      </w:r>
      <w:r w:rsidRPr="002C738B">
        <w:rPr>
          <w:rFonts w:ascii="Times New Roman" w:hAnsi="Times New Roman" w:cs="Times New Roman"/>
          <w:b/>
          <w:i/>
          <w:sz w:val="26"/>
        </w:rPr>
        <w:t>Canberra College of Advanced Education</w:t>
      </w:r>
    </w:p>
    <w:p w14:paraId="1C752305" w14:textId="77777777" w:rsidR="00E96F80" w:rsidRPr="002C738B" w:rsidRDefault="00EC443A" w:rsidP="002C738B">
      <w:pPr>
        <w:spacing w:after="0" w:line="240" w:lineRule="auto"/>
        <w:jc w:val="center"/>
        <w:rPr>
          <w:rFonts w:ascii="Times New Roman" w:hAnsi="Times New Roman" w:cs="Times New Roman"/>
          <w:sz w:val="26"/>
        </w:rPr>
      </w:pPr>
      <w:r w:rsidRPr="002C738B">
        <w:rPr>
          <w:rFonts w:ascii="Times New Roman" w:hAnsi="Times New Roman" w:cs="Times New Roman"/>
          <w:b/>
          <w:i/>
          <w:sz w:val="26"/>
        </w:rPr>
        <w:t>Act 1967</w:t>
      </w:r>
    </w:p>
    <w:p w14:paraId="54CD34B5" w14:textId="77777777" w:rsidR="00E96F80" w:rsidRPr="002C738B" w:rsidRDefault="00EC443A" w:rsidP="002C738B">
      <w:pPr>
        <w:spacing w:before="120" w:after="120" w:line="240" w:lineRule="auto"/>
        <w:jc w:val="right"/>
        <w:rPr>
          <w:rFonts w:ascii="Times New Roman" w:hAnsi="Times New Roman" w:cs="Times New Roman"/>
          <w:sz w:val="24"/>
        </w:rPr>
      </w:pPr>
      <w:r w:rsidRPr="002C738B">
        <w:rPr>
          <w:rFonts w:ascii="Times New Roman" w:hAnsi="Times New Roman" w:cs="Times New Roman"/>
          <w:sz w:val="24"/>
        </w:rPr>
        <w:t>[</w:t>
      </w:r>
      <w:r w:rsidRPr="002C738B">
        <w:rPr>
          <w:rFonts w:ascii="Times New Roman" w:hAnsi="Times New Roman" w:cs="Times New Roman"/>
          <w:i/>
          <w:sz w:val="24"/>
        </w:rPr>
        <w:t>Assented to 8 October 1984</w:t>
      </w:r>
      <w:r w:rsidRPr="002C738B">
        <w:rPr>
          <w:rFonts w:ascii="Times New Roman" w:hAnsi="Times New Roman" w:cs="Times New Roman"/>
          <w:sz w:val="24"/>
        </w:rPr>
        <w:t>]</w:t>
      </w:r>
    </w:p>
    <w:p w14:paraId="5F6BDEF1" w14:textId="77777777" w:rsidR="00E96F80" w:rsidRPr="002C738B" w:rsidRDefault="00E96F80" w:rsidP="002C738B">
      <w:pPr>
        <w:spacing w:after="0" w:line="240" w:lineRule="auto"/>
        <w:ind w:firstLine="432"/>
        <w:jc w:val="both"/>
        <w:rPr>
          <w:rFonts w:ascii="Times New Roman" w:hAnsi="Times New Roman" w:cs="Times New Roman"/>
          <w:sz w:val="24"/>
        </w:rPr>
      </w:pPr>
      <w:r w:rsidRPr="002C738B">
        <w:rPr>
          <w:rFonts w:ascii="Times New Roman" w:hAnsi="Times New Roman" w:cs="Times New Roman"/>
          <w:sz w:val="24"/>
        </w:rPr>
        <w:t>BE IT ENACTED by the Queen, and the Senate and the House of Representatives of the Commonwealth of Australia, as follows:</w:t>
      </w:r>
    </w:p>
    <w:p w14:paraId="48549F90" w14:textId="77777777" w:rsidR="00E96F80" w:rsidRPr="002C738B" w:rsidRDefault="00EC443A" w:rsidP="002C738B">
      <w:pPr>
        <w:spacing w:before="120" w:after="60" w:line="240" w:lineRule="auto"/>
        <w:rPr>
          <w:rFonts w:ascii="Times New Roman" w:hAnsi="Times New Roman" w:cs="Times New Roman"/>
          <w:b/>
          <w:sz w:val="20"/>
        </w:rPr>
      </w:pPr>
      <w:r w:rsidRPr="002C738B">
        <w:rPr>
          <w:rFonts w:ascii="Times New Roman" w:hAnsi="Times New Roman" w:cs="Times New Roman"/>
          <w:b/>
          <w:sz w:val="20"/>
        </w:rPr>
        <w:t xml:space="preserve">Short title, </w:t>
      </w:r>
      <w:r w:rsidR="002C738B">
        <w:rPr>
          <w:rFonts w:ascii="Times New Roman" w:hAnsi="Times New Roman" w:cs="Times New Roman"/>
          <w:b/>
          <w:sz w:val="20"/>
        </w:rPr>
        <w:t>&amp;</w:t>
      </w:r>
      <w:r w:rsidRPr="002C738B">
        <w:rPr>
          <w:rFonts w:ascii="Times New Roman" w:hAnsi="Times New Roman" w:cs="Times New Roman"/>
          <w:b/>
          <w:sz w:val="20"/>
        </w:rPr>
        <w:t>c.</w:t>
      </w:r>
    </w:p>
    <w:p w14:paraId="717A333F" w14:textId="77777777" w:rsidR="00E96F80" w:rsidRPr="00147142" w:rsidRDefault="00EC443A" w:rsidP="002C738B">
      <w:pPr>
        <w:spacing w:after="0" w:line="240" w:lineRule="auto"/>
        <w:ind w:firstLine="432"/>
        <w:jc w:val="both"/>
        <w:rPr>
          <w:rFonts w:ascii="Times New Roman" w:hAnsi="Times New Roman" w:cs="Times New Roman"/>
        </w:rPr>
      </w:pPr>
      <w:r w:rsidRPr="00147142">
        <w:rPr>
          <w:rFonts w:ascii="Times New Roman" w:hAnsi="Times New Roman" w:cs="Times New Roman"/>
          <w:b/>
        </w:rPr>
        <w:t>1.</w:t>
      </w:r>
      <w:r w:rsidR="002C738B">
        <w:rPr>
          <w:rFonts w:ascii="Times New Roman" w:hAnsi="Times New Roman" w:cs="Times New Roman"/>
          <w:b/>
        </w:rPr>
        <w:t xml:space="preserve"> </w:t>
      </w:r>
      <w:r w:rsidRPr="00147142">
        <w:rPr>
          <w:rFonts w:ascii="Times New Roman" w:hAnsi="Times New Roman" w:cs="Times New Roman"/>
          <w:b/>
        </w:rPr>
        <w:t xml:space="preserve">(1) </w:t>
      </w:r>
      <w:r w:rsidR="00E96F80" w:rsidRPr="00147142">
        <w:rPr>
          <w:rFonts w:ascii="Times New Roman" w:hAnsi="Times New Roman" w:cs="Times New Roman"/>
        </w:rPr>
        <w:t xml:space="preserve">This Act may be cited as the </w:t>
      </w:r>
      <w:r w:rsidRPr="00147142">
        <w:rPr>
          <w:rFonts w:ascii="Times New Roman" w:hAnsi="Times New Roman" w:cs="Times New Roman"/>
          <w:i/>
        </w:rPr>
        <w:t>Canberra College of Advanced Education Amendment Act 1984.</w:t>
      </w:r>
    </w:p>
    <w:p w14:paraId="780CF337" w14:textId="77777777" w:rsidR="00E96F80" w:rsidRPr="00147142" w:rsidRDefault="00EC443A" w:rsidP="002C738B">
      <w:pPr>
        <w:spacing w:after="0" w:line="240" w:lineRule="auto"/>
        <w:ind w:firstLine="432"/>
        <w:jc w:val="both"/>
        <w:rPr>
          <w:rFonts w:ascii="Times New Roman" w:hAnsi="Times New Roman" w:cs="Times New Roman"/>
        </w:rPr>
      </w:pPr>
      <w:r w:rsidRPr="00147142">
        <w:rPr>
          <w:rFonts w:ascii="Times New Roman" w:hAnsi="Times New Roman" w:cs="Times New Roman"/>
          <w:b/>
        </w:rPr>
        <w:t xml:space="preserve">(2) </w:t>
      </w:r>
      <w:r w:rsidR="00E96F80" w:rsidRPr="00147142">
        <w:rPr>
          <w:rFonts w:ascii="Times New Roman" w:hAnsi="Times New Roman" w:cs="Times New Roman"/>
        </w:rPr>
        <w:t xml:space="preserve">The </w:t>
      </w:r>
      <w:r w:rsidRPr="00147142">
        <w:rPr>
          <w:rFonts w:ascii="Times New Roman" w:hAnsi="Times New Roman" w:cs="Times New Roman"/>
          <w:i/>
        </w:rPr>
        <w:t xml:space="preserve">Canberra College of Advanced Education Act </w:t>
      </w:r>
      <w:r w:rsidR="00284EF5">
        <w:rPr>
          <w:rFonts w:ascii="Times New Roman" w:hAnsi="Times New Roman" w:cs="Times New Roman"/>
          <w:i/>
        </w:rPr>
        <w:t>1</w:t>
      </w:r>
      <w:r w:rsidRPr="00147142">
        <w:rPr>
          <w:rFonts w:ascii="Times New Roman" w:hAnsi="Times New Roman" w:cs="Times New Roman"/>
          <w:i/>
        </w:rPr>
        <w:t>967</w:t>
      </w:r>
      <w:r w:rsidRPr="00CB180A">
        <w:rPr>
          <w:rFonts w:ascii="Times New Roman" w:hAnsi="Times New Roman" w:cs="Times New Roman"/>
          <w:vertAlign w:val="superscript"/>
        </w:rPr>
        <w:t>1</w:t>
      </w:r>
      <w:r w:rsidR="00CB180A">
        <w:rPr>
          <w:rFonts w:ascii="Times New Roman" w:hAnsi="Times New Roman" w:cs="Times New Roman"/>
          <w:i/>
          <w:vertAlign w:val="superscript"/>
        </w:rPr>
        <w:t xml:space="preserve"> </w:t>
      </w:r>
      <w:r w:rsidR="00E96F80" w:rsidRPr="00147142">
        <w:rPr>
          <w:rFonts w:ascii="Times New Roman" w:hAnsi="Times New Roman" w:cs="Times New Roman"/>
        </w:rPr>
        <w:t>is in this Act referred to as the Principal Act.</w:t>
      </w:r>
    </w:p>
    <w:p w14:paraId="23DB8496" w14:textId="77777777" w:rsidR="00E96F80" w:rsidRPr="002C738B" w:rsidRDefault="00EC443A" w:rsidP="002C738B">
      <w:pPr>
        <w:spacing w:before="120" w:after="60" w:line="240" w:lineRule="auto"/>
        <w:rPr>
          <w:rFonts w:ascii="Times New Roman" w:hAnsi="Times New Roman" w:cs="Times New Roman"/>
          <w:b/>
          <w:sz w:val="20"/>
        </w:rPr>
      </w:pPr>
      <w:r w:rsidRPr="002C738B">
        <w:rPr>
          <w:rFonts w:ascii="Times New Roman" w:hAnsi="Times New Roman" w:cs="Times New Roman"/>
          <w:b/>
          <w:sz w:val="20"/>
        </w:rPr>
        <w:t>Commencement</w:t>
      </w:r>
    </w:p>
    <w:p w14:paraId="377A2EDB" w14:textId="77777777" w:rsidR="00E96F80" w:rsidRPr="00147142" w:rsidRDefault="00EC443A" w:rsidP="002C738B">
      <w:pPr>
        <w:spacing w:after="0" w:line="240" w:lineRule="auto"/>
        <w:ind w:firstLine="432"/>
        <w:jc w:val="both"/>
        <w:rPr>
          <w:rFonts w:ascii="Times New Roman" w:hAnsi="Times New Roman" w:cs="Times New Roman"/>
        </w:rPr>
      </w:pPr>
      <w:r w:rsidRPr="00147142">
        <w:rPr>
          <w:rFonts w:ascii="Times New Roman" w:hAnsi="Times New Roman" w:cs="Times New Roman"/>
          <w:b/>
        </w:rPr>
        <w:t>2.</w:t>
      </w:r>
      <w:r w:rsidR="002C738B">
        <w:rPr>
          <w:rFonts w:ascii="Times New Roman" w:hAnsi="Times New Roman" w:cs="Times New Roman"/>
          <w:b/>
        </w:rPr>
        <w:t xml:space="preserve"> </w:t>
      </w:r>
      <w:r w:rsidRPr="00147142">
        <w:rPr>
          <w:rFonts w:ascii="Times New Roman" w:hAnsi="Times New Roman" w:cs="Times New Roman"/>
          <w:b/>
        </w:rPr>
        <w:t xml:space="preserve">(1) </w:t>
      </w:r>
      <w:r w:rsidR="00E96F80" w:rsidRPr="00147142">
        <w:rPr>
          <w:rFonts w:ascii="Times New Roman" w:hAnsi="Times New Roman" w:cs="Times New Roman"/>
        </w:rPr>
        <w:t xml:space="preserve">Subject to sub-section </w:t>
      </w:r>
      <w:r w:rsidRPr="002C738B">
        <w:rPr>
          <w:rFonts w:ascii="Times New Roman" w:hAnsi="Times New Roman" w:cs="Times New Roman"/>
        </w:rPr>
        <w:t>(2),</w:t>
      </w:r>
      <w:r w:rsidRPr="00147142">
        <w:rPr>
          <w:rFonts w:ascii="Times New Roman" w:hAnsi="Times New Roman" w:cs="Times New Roman"/>
          <w:b/>
        </w:rPr>
        <w:t xml:space="preserve"> </w:t>
      </w:r>
      <w:r w:rsidR="00E96F80" w:rsidRPr="00147142">
        <w:rPr>
          <w:rFonts w:ascii="Times New Roman" w:hAnsi="Times New Roman" w:cs="Times New Roman"/>
        </w:rPr>
        <w:t>this Act shall come into operation on the day on which it receives the Royal Assent.</w:t>
      </w:r>
    </w:p>
    <w:p w14:paraId="65646285" w14:textId="77777777" w:rsidR="00E96F80" w:rsidRPr="00147142" w:rsidRDefault="00EC443A" w:rsidP="002C738B">
      <w:pPr>
        <w:spacing w:after="0" w:line="240" w:lineRule="auto"/>
        <w:ind w:firstLine="432"/>
        <w:jc w:val="both"/>
        <w:rPr>
          <w:rFonts w:ascii="Times New Roman" w:hAnsi="Times New Roman" w:cs="Times New Roman"/>
        </w:rPr>
      </w:pPr>
      <w:r w:rsidRPr="00147142">
        <w:rPr>
          <w:rFonts w:ascii="Times New Roman" w:hAnsi="Times New Roman" w:cs="Times New Roman"/>
          <w:b/>
        </w:rPr>
        <w:t xml:space="preserve">(2) </w:t>
      </w:r>
      <w:r w:rsidR="00E96F80" w:rsidRPr="00147142">
        <w:rPr>
          <w:rFonts w:ascii="Times New Roman" w:hAnsi="Times New Roman" w:cs="Times New Roman"/>
        </w:rPr>
        <w:t>Sections 16 and 18 shall come into operation on 1 January 1985.</w:t>
      </w:r>
    </w:p>
    <w:p w14:paraId="572475C9" w14:textId="77777777" w:rsidR="00E96F80" w:rsidRPr="002C738B" w:rsidRDefault="00EC443A" w:rsidP="002C738B">
      <w:pPr>
        <w:spacing w:before="120" w:after="60" w:line="240" w:lineRule="auto"/>
        <w:rPr>
          <w:rFonts w:ascii="Times New Roman" w:hAnsi="Times New Roman" w:cs="Times New Roman"/>
          <w:b/>
          <w:sz w:val="20"/>
        </w:rPr>
      </w:pPr>
      <w:r w:rsidRPr="002C738B">
        <w:rPr>
          <w:rFonts w:ascii="Times New Roman" w:hAnsi="Times New Roman" w:cs="Times New Roman"/>
          <w:b/>
          <w:sz w:val="20"/>
        </w:rPr>
        <w:t>Establishment of College</w:t>
      </w:r>
    </w:p>
    <w:p w14:paraId="2CC78852" w14:textId="77777777" w:rsidR="00E96F80" w:rsidRPr="00147142" w:rsidRDefault="00EC443A" w:rsidP="002C738B">
      <w:pPr>
        <w:spacing w:after="0" w:line="240" w:lineRule="auto"/>
        <w:ind w:firstLine="432"/>
        <w:jc w:val="both"/>
        <w:rPr>
          <w:rFonts w:ascii="Times New Roman" w:hAnsi="Times New Roman" w:cs="Times New Roman"/>
        </w:rPr>
      </w:pPr>
      <w:r w:rsidRPr="00147142">
        <w:rPr>
          <w:rFonts w:ascii="Times New Roman" w:hAnsi="Times New Roman" w:cs="Times New Roman"/>
          <w:b/>
        </w:rPr>
        <w:t>3.</w:t>
      </w:r>
      <w:r w:rsidR="00E96F80" w:rsidRPr="00147142">
        <w:rPr>
          <w:rFonts w:ascii="Times New Roman" w:hAnsi="Times New Roman" w:cs="Times New Roman"/>
        </w:rPr>
        <w:t xml:space="preserve"> Section</w:t>
      </w:r>
      <w:r w:rsidR="00E96F80" w:rsidRPr="002C738B">
        <w:rPr>
          <w:rFonts w:ascii="Times New Roman" w:hAnsi="Times New Roman" w:cs="Times New Roman"/>
        </w:rPr>
        <w:t xml:space="preserve"> </w:t>
      </w:r>
      <w:r w:rsidRPr="002C738B">
        <w:rPr>
          <w:rFonts w:ascii="Times New Roman" w:hAnsi="Times New Roman" w:cs="Times New Roman"/>
        </w:rPr>
        <w:t xml:space="preserve">4 </w:t>
      </w:r>
      <w:r w:rsidR="00E96F80" w:rsidRPr="00147142">
        <w:rPr>
          <w:rFonts w:ascii="Times New Roman" w:hAnsi="Times New Roman" w:cs="Times New Roman"/>
        </w:rPr>
        <w:t>of the Principal Act is amended by omitting sub-section (5) and substituting the following sub-section:</w:t>
      </w:r>
    </w:p>
    <w:p w14:paraId="7DC585A1" w14:textId="77777777" w:rsidR="00291047" w:rsidRPr="00147142" w:rsidRDefault="00291047" w:rsidP="002C738B">
      <w:pPr>
        <w:spacing w:after="0" w:line="240" w:lineRule="auto"/>
        <w:ind w:firstLine="432"/>
        <w:jc w:val="both"/>
        <w:rPr>
          <w:rFonts w:ascii="Times New Roman" w:hAnsi="Times New Roman" w:cs="Times New Roman"/>
        </w:rPr>
      </w:pPr>
      <w:r w:rsidRPr="002C738B">
        <w:rPr>
          <w:rFonts w:ascii="Times New Roman" w:hAnsi="Times New Roman" w:cs="Times New Roman"/>
        </w:rPr>
        <w:t>“</w:t>
      </w:r>
      <w:r w:rsidR="00EC443A" w:rsidRPr="002C738B">
        <w:rPr>
          <w:rFonts w:ascii="Times New Roman" w:hAnsi="Times New Roman" w:cs="Times New Roman"/>
        </w:rPr>
        <w:t xml:space="preserve">(5) </w:t>
      </w:r>
      <w:r w:rsidR="00E96F80" w:rsidRPr="00147142">
        <w:rPr>
          <w:rFonts w:ascii="Times New Roman" w:hAnsi="Times New Roman" w:cs="Times New Roman"/>
        </w:rPr>
        <w:t>All courts, judges and persons acting judicially shall take judicial notice of the imprint of the seal of the College appearing on a document and shall presume that the document was duly sealed.</w:t>
      </w:r>
      <w:r w:rsidRPr="00147142">
        <w:rPr>
          <w:rFonts w:ascii="Times New Roman" w:hAnsi="Times New Roman" w:cs="Times New Roman"/>
        </w:rPr>
        <w:t>”</w:t>
      </w:r>
      <w:r w:rsidR="00E96F80" w:rsidRPr="00147142">
        <w:rPr>
          <w:rFonts w:ascii="Times New Roman" w:hAnsi="Times New Roman" w:cs="Times New Roman"/>
        </w:rPr>
        <w:t>.</w:t>
      </w:r>
      <w:r w:rsidRPr="00147142">
        <w:rPr>
          <w:rFonts w:ascii="Times New Roman" w:hAnsi="Times New Roman" w:cs="Times New Roman"/>
        </w:rPr>
        <w:br w:type="page"/>
      </w:r>
    </w:p>
    <w:p w14:paraId="1DA47B82" w14:textId="77777777" w:rsidR="00E96F80" w:rsidRPr="002108C2" w:rsidRDefault="00EC443A" w:rsidP="002108C2">
      <w:pPr>
        <w:spacing w:before="120" w:after="60" w:line="240" w:lineRule="auto"/>
        <w:rPr>
          <w:rFonts w:ascii="Times New Roman" w:hAnsi="Times New Roman" w:cs="Times New Roman"/>
          <w:b/>
          <w:sz w:val="20"/>
        </w:rPr>
      </w:pPr>
      <w:r w:rsidRPr="002108C2">
        <w:rPr>
          <w:rFonts w:ascii="Times New Roman" w:hAnsi="Times New Roman" w:cs="Times New Roman"/>
          <w:b/>
          <w:sz w:val="20"/>
        </w:rPr>
        <w:lastRenderedPageBreak/>
        <w:t>Functions of College</w:t>
      </w:r>
    </w:p>
    <w:p w14:paraId="4A22F42E" w14:textId="77777777" w:rsidR="00E96F80" w:rsidRPr="00147142" w:rsidRDefault="00EC443A" w:rsidP="002108C2">
      <w:pPr>
        <w:spacing w:after="0" w:line="240" w:lineRule="auto"/>
        <w:ind w:firstLine="432"/>
        <w:jc w:val="both"/>
        <w:rPr>
          <w:rFonts w:ascii="Times New Roman" w:hAnsi="Times New Roman" w:cs="Times New Roman"/>
        </w:rPr>
      </w:pPr>
      <w:r w:rsidRPr="00147142">
        <w:rPr>
          <w:rFonts w:ascii="Times New Roman" w:hAnsi="Times New Roman" w:cs="Times New Roman"/>
          <w:b/>
        </w:rPr>
        <w:t>4.</w:t>
      </w:r>
      <w:r w:rsidR="00E96F80" w:rsidRPr="00147142">
        <w:rPr>
          <w:rFonts w:ascii="Times New Roman" w:hAnsi="Times New Roman" w:cs="Times New Roman"/>
        </w:rPr>
        <w:t xml:space="preserve"> Section 5 of the Principal Act is amended—</w:t>
      </w:r>
    </w:p>
    <w:p w14:paraId="39FE6D44" w14:textId="77777777" w:rsidR="00E96F80" w:rsidRPr="00147142" w:rsidRDefault="00E96F80" w:rsidP="002108C2">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(a) by omitting from paragraph (c) </w:t>
      </w:r>
      <w:r w:rsidR="00291047" w:rsidRPr="00147142">
        <w:rPr>
          <w:rFonts w:ascii="Times New Roman" w:hAnsi="Times New Roman" w:cs="Times New Roman"/>
        </w:rPr>
        <w:t>“</w:t>
      </w:r>
      <w:r w:rsidRPr="00147142">
        <w:rPr>
          <w:rFonts w:ascii="Times New Roman" w:hAnsi="Times New Roman" w:cs="Times New Roman"/>
        </w:rPr>
        <w:t>and</w:t>
      </w:r>
      <w:r w:rsidR="00291047" w:rsidRPr="00147142">
        <w:rPr>
          <w:rFonts w:ascii="Times New Roman" w:hAnsi="Times New Roman" w:cs="Times New Roman"/>
        </w:rPr>
        <w:t>”</w:t>
      </w:r>
      <w:r w:rsidRPr="00147142">
        <w:rPr>
          <w:rFonts w:ascii="Times New Roman" w:hAnsi="Times New Roman" w:cs="Times New Roman"/>
        </w:rPr>
        <w:t xml:space="preserve"> (last occurring); and</w:t>
      </w:r>
    </w:p>
    <w:p w14:paraId="70B29A66" w14:textId="77777777" w:rsidR="00E96F80" w:rsidRPr="00147142" w:rsidRDefault="00E96F80" w:rsidP="002108C2">
      <w:pPr>
        <w:spacing w:after="0" w:line="240" w:lineRule="auto"/>
        <w:ind w:left="720" w:hanging="288"/>
        <w:jc w:val="both"/>
        <w:rPr>
          <w:rFonts w:ascii="Times New Roman" w:hAnsi="Times New Roman" w:cs="Times New Roman"/>
        </w:rPr>
      </w:pPr>
      <w:r w:rsidRPr="00147142">
        <w:rPr>
          <w:rFonts w:ascii="Times New Roman" w:hAnsi="Times New Roman" w:cs="Times New Roman"/>
        </w:rPr>
        <w:t>(b) by inserting after paragraph (c) the following paragraph:</w:t>
      </w:r>
    </w:p>
    <w:p w14:paraId="0EDA2CF3" w14:textId="77777777" w:rsidR="00E96F80" w:rsidRPr="00147142" w:rsidRDefault="00291047" w:rsidP="002108C2">
      <w:pPr>
        <w:spacing w:after="0" w:line="240" w:lineRule="auto"/>
        <w:ind w:left="1296" w:hanging="288"/>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(ca) to confer honorary degrees at levels approved by the Minister; and</w:t>
      </w:r>
      <w:r w:rsidRPr="00147142">
        <w:rPr>
          <w:rFonts w:ascii="Times New Roman" w:hAnsi="Times New Roman" w:cs="Times New Roman"/>
        </w:rPr>
        <w:t>”</w:t>
      </w:r>
      <w:r w:rsidR="00E96F80" w:rsidRPr="00147142">
        <w:rPr>
          <w:rFonts w:ascii="Times New Roman" w:hAnsi="Times New Roman" w:cs="Times New Roman"/>
        </w:rPr>
        <w:t>.</w:t>
      </w:r>
    </w:p>
    <w:p w14:paraId="62FB1D59" w14:textId="77777777" w:rsidR="00E96F80" w:rsidRPr="002108C2" w:rsidRDefault="00EC443A" w:rsidP="002108C2">
      <w:pPr>
        <w:spacing w:before="120" w:after="60" w:line="240" w:lineRule="auto"/>
        <w:rPr>
          <w:rFonts w:ascii="Times New Roman" w:hAnsi="Times New Roman" w:cs="Times New Roman"/>
          <w:b/>
          <w:sz w:val="20"/>
        </w:rPr>
      </w:pPr>
      <w:r w:rsidRPr="002108C2">
        <w:rPr>
          <w:rFonts w:ascii="Times New Roman" w:hAnsi="Times New Roman" w:cs="Times New Roman"/>
          <w:b/>
          <w:sz w:val="20"/>
        </w:rPr>
        <w:t>Constitution of Council</w:t>
      </w:r>
    </w:p>
    <w:p w14:paraId="56A1CC94" w14:textId="77777777" w:rsidR="00E96F80" w:rsidRPr="00147142" w:rsidRDefault="00EC443A" w:rsidP="002108C2">
      <w:pPr>
        <w:spacing w:after="0" w:line="240" w:lineRule="auto"/>
        <w:ind w:firstLine="432"/>
        <w:jc w:val="both"/>
        <w:rPr>
          <w:rFonts w:ascii="Times New Roman" w:hAnsi="Times New Roman" w:cs="Times New Roman"/>
        </w:rPr>
      </w:pPr>
      <w:r w:rsidRPr="00147142">
        <w:rPr>
          <w:rFonts w:ascii="Times New Roman" w:hAnsi="Times New Roman" w:cs="Times New Roman"/>
          <w:b/>
        </w:rPr>
        <w:t>5.</w:t>
      </w:r>
      <w:r w:rsidR="00E96F80" w:rsidRPr="00147142">
        <w:rPr>
          <w:rFonts w:ascii="Times New Roman" w:hAnsi="Times New Roman" w:cs="Times New Roman"/>
        </w:rPr>
        <w:t xml:space="preserve"> Section 8 of the Principal Act is amended—</w:t>
      </w:r>
    </w:p>
    <w:p w14:paraId="18321D2A" w14:textId="77777777" w:rsidR="00E96F80" w:rsidRPr="00147142" w:rsidRDefault="00E96F80" w:rsidP="002108C2">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(a) by omitting from paragraph (1) (b) </w:t>
      </w:r>
      <w:r w:rsidR="00291047" w:rsidRPr="00147142">
        <w:rPr>
          <w:rFonts w:ascii="Times New Roman" w:hAnsi="Times New Roman" w:cs="Times New Roman"/>
        </w:rPr>
        <w:t>“</w:t>
      </w:r>
      <w:r w:rsidRPr="00147142">
        <w:rPr>
          <w:rFonts w:ascii="Times New Roman" w:hAnsi="Times New Roman" w:cs="Times New Roman"/>
        </w:rPr>
        <w:t>his right</w:t>
      </w:r>
      <w:r w:rsidR="00291047" w:rsidRPr="00147142">
        <w:rPr>
          <w:rFonts w:ascii="Times New Roman" w:hAnsi="Times New Roman" w:cs="Times New Roman"/>
        </w:rPr>
        <w:t>”</w:t>
      </w:r>
      <w:r w:rsidRPr="00147142">
        <w:rPr>
          <w:rFonts w:ascii="Times New Roman" w:hAnsi="Times New Roman" w:cs="Times New Roman"/>
        </w:rPr>
        <w:t xml:space="preserve"> and substituting </w:t>
      </w:r>
      <w:r w:rsidR="00291047" w:rsidRPr="00147142">
        <w:rPr>
          <w:rFonts w:ascii="Times New Roman" w:hAnsi="Times New Roman" w:cs="Times New Roman"/>
        </w:rPr>
        <w:t>“</w:t>
      </w:r>
      <w:r w:rsidRPr="00147142">
        <w:rPr>
          <w:rFonts w:ascii="Times New Roman" w:hAnsi="Times New Roman" w:cs="Times New Roman"/>
        </w:rPr>
        <w:t>the right of the Deputy Vice-Chancellor</w:t>
      </w:r>
      <w:r w:rsidR="00291047" w:rsidRPr="00147142">
        <w:rPr>
          <w:rFonts w:ascii="Times New Roman" w:hAnsi="Times New Roman" w:cs="Times New Roman"/>
        </w:rPr>
        <w:t>”</w:t>
      </w:r>
      <w:r w:rsidRPr="00147142">
        <w:rPr>
          <w:rFonts w:ascii="Times New Roman" w:hAnsi="Times New Roman" w:cs="Times New Roman"/>
        </w:rPr>
        <w:t>;</w:t>
      </w:r>
    </w:p>
    <w:p w14:paraId="55958E1A" w14:textId="77777777" w:rsidR="00E96F80" w:rsidRPr="00147142" w:rsidRDefault="00E96F80" w:rsidP="002108C2">
      <w:pPr>
        <w:spacing w:after="0" w:line="240" w:lineRule="auto"/>
        <w:ind w:left="720" w:hanging="288"/>
        <w:jc w:val="both"/>
        <w:rPr>
          <w:rFonts w:ascii="Times New Roman" w:hAnsi="Times New Roman" w:cs="Times New Roman"/>
        </w:rPr>
      </w:pPr>
      <w:r w:rsidRPr="00147142">
        <w:rPr>
          <w:rFonts w:ascii="Times New Roman" w:hAnsi="Times New Roman" w:cs="Times New Roman"/>
        </w:rPr>
        <w:t>(b) by inserting after paragraph (1) (c) the following paragraph:</w:t>
      </w:r>
    </w:p>
    <w:p w14:paraId="65795DF9" w14:textId="77777777" w:rsidR="00E96F80" w:rsidRPr="00147142" w:rsidRDefault="00291047" w:rsidP="002108C2">
      <w:pPr>
        <w:spacing w:after="0" w:line="240" w:lineRule="auto"/>
        <w:ind w:left="1296" w:hanging="288"/>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(ca) one member of the non-teaching staff of the College elected by that non-teaching staff;</w:t>
      </w:r>
      <w:r w:rsidRPr="00147142">
        <w:rPr>
          <w:rFonts w:ascii="Times New Roman" w:hAnsi="Times New Roman" w:cs="Times New Roman"/>
        </w:rPr>
        <w:t>”</w:t>
      </w:r>
      <w:r w:rsidR="00E96F80" w:rsidRPr="00147142">
        <w:rPr>
          <w:rFonts w:ascii="Times New Roman" w:hAnsi="Times New Roman" w:cs="Times New Roman"/>
        </w:rPr>
        <w:t>;</w:t>
      </w:r>
    </w:p>
    <w:p w14:paraId="7C171430" w14:textId="77777777" w:rsidR="00E96F80" w:rsidRPr="00147142" w:rsidRDefault="00E96F80" w:rsidP="002108C2">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(c) by omitting from paragraph (1) (f) </w:t>
      </w:r>
      <w:r w:rsidR="00291047" w:rsidRPr="00147142">
        <w:rPr>
          <w:rFonts w:ascii="Times New Roman" w:hAnsi="Times New Roman" w:cs="Times New Roman"/>
        </w:rPr>
        <w:t>“</w:t>
      </w:r>
      <w:r w:rsidRPr="00147142">
        <w:rPr>
          <w:rFonts w:ascii="Times New Roman" w:hAnsi="Times New Roman" w:cs="Times New Roman"/>
        </w:rPr>
        <w:t>and</w:t>
      </w:r>
      <w:r w:rsidR="00291047" w:rsidRPr="00147142">
        <w:rPr>
          <w:rFonts w:ascii="Times New Roman" w:hAnsi="Times New Roman" w:cs="Times New Roman"/>
        </w:rPr>
        <w:t>”</w:t>
      </w:r>
      <w:r w:rsidRPr="00147142">
        <w:rPr>
          <w:rFonts w:ascii="Times New Roman" w:hAnsi="Times New Roman" w:cs="Times New Roman"/>
        </w:rPr>
        <w:t>; and</w:t>
      </w:r>
    </w:p>
    <w:p w14:paraId="1C6E6382" w14:textId="77777777" w:rsidR="00E96F80" w:rsidRPr="00147142" w:rsidRDefault="00E96F80" w:rsidP="002108C2">
      <w:pPr>
        <w:spacing w:after="0" w:line="240" w:lineRule="auto"/>
        <w:ind w:left="720" w:hanging="288"/>
        <w:jc w:val="both"/>
        <w:rPr>
          <w:rFonts w:ascii="Times New Roman" w:hAnsi="Times New Roman" w:cs="Times New Roman"/>
        </w:rPr>
      </w:pPr>
      <w:r w:rsidRPr="00147142">
        <w:rPr>
          <w:rFonts w:ascii="Times New Roman" w:hAnsi="Times New Roman" w:cs="Times New Roman"/>
        </w:rPr>
        <w:t>(d) by inserting after paragraph (1) (f) the following paragraph:</w:t>
      </w:r>
    </w:p>
    <w:p w14:paraId="51EC459F" w14:textId="77777777" w:rsidR="00E96F80" w:rsidRPr="00147142" w:rsidRDefault="00291047" w:rsidP="002108C2">
      <w:pPr>
        <w:spacing w:after="0" w:line="240" w:lineRule="auto"/>
        <w:ind w:left="1296" w:hanging="288"/>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(fa) a person, being a member of the class of persons constituted by the persons to whom the College has awarded a degree, diploma or certificate, elected to represent the members of that class; and</w:t>
      </w:r>
      <w:r w:rsidRPr="00147142">
        <w:rPr>
          <w:rFonts w:ascii="Times New Roman" w:hAnsi="Times New Roman" w:cs="Times New Roman"/>
        </w:rPr>
        <w:t>”</w:t>
      </w:r>
      <w:r w:rsidR="00E96F80" w:rsidRPr="00147142">
        <w:rPr>
          <w:rFonts w:ascii="Times New Roman" w:hAnsi="Times New Roman" w:cs="Times New Roman"/>
        </w:rPr>
        <w:t>; and</w:t>
      </w:r>
    </w:p>
    <w:p w14:paraId="7037C4F8" w14:textId="77777777" w:rsidR="00E96F80" w:rsidRPr="00147142" w:rsidRDefault="00E96F80" w:rsidP="002108C2">
      <w:pPr>
        <w:spacing w:after="0" w:line="240" w:lineRule="auto"/>
        <w:ind w:left="720" w:hanging="288"/>
        <w:jc w:val="both"/>
        <w:rPr>
          <w:rFonts w:ascii="Times New Roman" w:hAnsi="Times New Roman" w:cs="Times New Roman"/>
        </w:rPr>
      </w:pPr>
      <w:r w:rsidRPr="00147142">
        <w:rPr>
          <w:rFonts w:ascii="Times New Roman" w:hAnsi="Times New Roman" w:cs="Times New Roman"/>
        </w:rPr>
        <w:t>(e) by inserting after sub-section (2) the following sub-section:</w:t>
      </w:r>
    </w:p>
    <w:p w14:paraId="268C40A0" w14:textId="77777777" w:rsidR="00E96F80" w:rsidRPr="00147142" w:rsidRDefault="00291047" w:rsidP="002108C2">
      <w:pPr>
        <w:spacing w:after="0" w:line="240" w:lineRule="auto"/>
        <w:ind w:left="720" w:firstLine="360"/>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(2</w:t>
      </w:r>
      <w:r w:rsidR="00EC443A" w:rsidRPr="002108C2">
        <w:rPr>
          <w:rFonts w:ascii="Times New Roman" w:hAnsi="Times New Roman" w:cs="Times New Roman"/>
          <w:smallCaps/>
        </w:rPr>
        <w:t>a</w:t>
      </w:r>
      <w:r w:rsidR="00E96F80" w:rsidRPr="00147142">
        <w:rPr>
          <w:rFonts w:ascii="Times New Roman" w:hAnsi="Times New Roman" w:cs="Times New Roman"/>
        </w:rPr>
        <w:t>) To be eligible for election in accordance with paragraph (1) (fa) a person shall not—</w:t>
      </w:r>
    </w:p>
    <w:p w14:paraId="6D980E91" w14:textId="77777777" w:rsidR="00E96F80" w:rsidRPr="00147142" w:rsidRDefault="00E96F80" w:rsidP="002A0D9D">
      <w:pPr>
        <w:spacing w:after="0" w:line="240" w:lineRule="auto"/>
        <w:ind w:left="1296" w:hanging="288"/>
        <w:jc w:val="both"/>
        <w:rPr>
          <w:rFonts w:ascii="Times New Roman" w:hAnsi="Times New Roman" w:cs="Times New Roman"/>
        </w:rPr>
      </w:pPr>
      <w:r w:rsidRPr="00147142">
        <w:rPr>
          <w:rFonts w:ascii="Times New Roman" w:hAnsi="Times New Roman" w:cs="Times New Roman"/>
        </w:rPr>
        <w:t>(a) be enrolled in a course of study offered by the College; or</w:t>
      </w:r>
    </w:p>
    <w:p w14:paraId="7D73C5B6" w14:textId="77777777" w:rsidR="00E96F80" w:rsidRPr="00147142" w:rsidRDefault="00E96F80" w:rsidP="002A0D9D">
      <w:pPr>
        <w:spacing w:after="0" w:line="240" w:lineRule="auto"/>
        <w:ind w:left="1296" w:hanging="288"/>
        <w:jc w:val="both"/>
        <w:rPr>
          <w:rFonts w:ascii="Times New Roman" w:hAnsi="Times New Roman" w:cs="Times New Roman"/>
        </w:rPr>
      </w:pPr>
      <w:r w:rsidRPr="00147142">
        <w:rPr>
          <w:rFonts w:ascii="Times New Roman" w:hAnsi="Times New Roman" w:cs="Times New Roman"/>
        </w:rPr>
        <w:t>(b) be a member of the staff of the College.</w:t>
      </w:r>
      <w:r w:rsidR="00291047" w:rsidRPr="00147142">
        <w:rPr>
          <w:rFonts w:ascii="Times New Roman" w:hAnsi="Times New Roman" w:cs="Times New Roman"/>
        </w:rPr>
        <w:t>”</w:t>
      </w:r>
      <w:r w:rsidRPr="00147142">
        <w:rPr>
          <w:rFonts w:ascii="Times New Roman" w:hAnsi="Times New Roman" w:cs="Times New Roman"/>
        </w:rPr>
        <w:t>.</w:t>
      </w:r>
    </w:p>
    <w:p w14:paraId="5D74CCD4" w14:textId="77777777" w:rsidR="00E96F80" w:rsidRPr="002A0D9D" w:rsidRDefault="00EC443A" w:rsidP="002A0D9D">
      <w:pPr>
        <w:spacing w:before="120" w:after="60" w:line="240" w:lineRule="auto"/>
        <w:rPr>
          <w:rFonts w:ascii="Times New Roman" w:hAnsi="Times New Roman" w:cs="Times New Roman"/>
          <w:b/>
          <w:sz w:val="20"/>
        </w:rPr>
      </w:pPr>
      <w:r w:rsidRPr="002A0D9D">
        <w:rPr>
          <w:rFonts w:ascii="Times New Roman" w:hAnsi="Times New Roman" w:cs="Times New Roman"/>
          <w:b/>
          <w:sz w:val="20"/>
        </w:rPr>
        <w:t>Members elected by teaching staff</w:t>
      </w:r>
    </w:p>
    <w:p w14:paraId="64E2C8A4" w14:textId="77777777" w:rsidR="00E96F80" w:rsidRPr="00147142" w:rsidRDefault="00EC443A" w:rsidP="002A0D9D">
      <w:pPr>
        <w:spacing w:after="0" w:line="240" w:lineRule="auto"/>
        <w:ind w:firstLine="432"/>
        <w:jc w:val="both"/>
        <w:rPr>
          <w:rFonts w:ascii="Times New Roman" w:hAnsi="Times New Roman" w:cs="Times New Roman"/>
        </w:rPr>
      </w:pPr>
      <w:r w:rsidRPr="00147142">
        <w:rPr>
          <w:rFonts w:ascii="Times New Roman" w:hAnsi="Times New Roman" w:cs="Times New Roman"/>
          <w:b/>
        </w:rPr>
        <w:t>6.</w:t>
      </w:r>
      <w:r w:rsidR="00E96F80" w:rsidRPr="00147142">
        <w:rPr>
          <w:rFonts w:ascii="Times New Roman" w:hAnsi="Times New Roman" w:cs="Times New Roman"/>
        </w:rPr>
        <w:t xml:space="preserve"> Section 10 of the Principal Act is amended—</w:t>
      </w:r>
    </w:p>
    <w:p w14:paraId="6B381D6F" w14:textId="77777777" w:rsidR="00E96F80" w:rsidRPr="00147142" w:rsidRDefault="00E96F80" w:rsidP="002A0D9D">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(a) by omitting from sub-section (3) </w:t>
      </w:r>
      <w:r w:rsidR="00291047" w:rsidRPr="00147142">
        <w:rPr>
          <w:rFonts w:ascii="Times New Roman" w:hAnsi="Times New Roman" w:cs="Times New Roman"/>
        </w:rPr>
        <w:t>“</w:t>
      </w:r>
      <w:r w:rsidRPr="00147142">
        <w:rPr>
          <w:rFonts w:ascii="Times New Roman" w:hAnsi="Times New Roman" w:cs="Times New Roman"/>
        </w:rPr>
        <w:t>he</w:t>
      </w:r>
      <w:r w:rsidR="00291047" w:rsidRPr="00147142">
        <w:rPr>
          <w:rFonts w:ascii="Times New Roman" w:hAnsi="Times New Roman" w:cs="Times New Roman"/>
        </w:rPr>
        <w:t>”</w:t>
      </w:r>
      <w:r w:rsidRPr="00147142">
        <w:rPr>
          <w:rFonts w:ascii="Times New Roman" w:hAnsi="Times New Roman" w:cs="Times New Roman"/>
        </w:rPr>
        <w:t xml:space="preserve"> and substituting </w:t>
      </w:r>
      <w:r w:rsidR="00291047" w:rsidRPr="00147142">
        <w:rPr>
          <w:rFonts w:ascii="Times New Roman" w:hAnsi="Times New Roman" w:cs="Times New Roman"/>
        </w:rPr>
        <w:t>“</w:t>
      </w:r>
      <w:r w:rsidRPr="00147142">
        <w:rPr>
          <w:rFonts w:ascii="Times New Roman" w:hAnsi="Times New Roman" w:cs="Times New Roman"/>
        </w:rPr>
        <w:t>that staff member</w:t>
      </w:r>
      <w:r w:rsidR="00291047" w:rsidRPr="00147142">
        <w:rPr>
          <w:rFonts w:ascii="Times New Roman" w:hAnsi="Times New Roman" w:cs="Times New Roman"/>
        </w:rPr>
        <w:t>”</w:t>
      </w:r>
      <w:r w:rsidRPr="00147142">
        <w:rPr>
          <w:rFonts w:ascii="Times New Roman" w:hAnsi="Times New Roman" w:cs="Times New Roman"/>
        </w:rPr>
        <w:t>;</w:t>
      </w:r>
    </w:p>
    <w:p w14:paraId="62CE0DB4" w14:textId="77777777" w:rsidR="00E96F80" w:rsidRPr="00147142" w:rsidRDefault="00E96F80" w:rsidP="002A0D9D">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(b) by omitting from sub-section (4) </w:t>
      </w:r>
      <w:r w:rsidR="00291047" w:rsidRPr="00147142">
        <w:rPr>
          <w:rFonts w:ascii="Times New Roman" w:hAnsi="Times New Roman" w:cs="Times New Roman"/>
        </w:rPr>
        <w:t>“</w:t>
      </w:r>
      <w:r w:rsidRPr="00147142">
        <w:rPr>
          <w:rFonts w:ascii="Times New Roman" w:hAnsi="Times New Roman" w:cs="Times New Roman"/>
        </w:rPr>
        <w:t>his term of office, a</w:t>
      </w:r>
      <w:r w:rsidR="00291047" w:rsidRPr="00147142">
        <w:rPr>
          <w:rFonts w:ascii="Times New Roman" w:hAnsi="Times New Roman" w:cs="Times New Roman"/>
        </w:rPr>
        <w:t>”</w:t>
      </w:r>
      <w:r w:rsidRPr="00147142">
        <w:rPr>
          <w:rFonts w:ascii="Times New Roman" w:hAnsi="Times New Roman" w:cs="Times New Roman"/>
        </w:rPr>
        <w:t xml:space="preserve"> and substituting </w:t>
      </w:r>
      <w:r w:rsidR="00291047" w:rsidRPr="00147142">
        <w:rPr>
          <w:rFonts w:ascii="Times New Roman" w:hAnsi="Times New Roman" w:cs="Times New Roman"/>
        </w:rPr>
        <w:t>“</w:t>
      </w:r>
      <w:r w:rsidRPr="00147142">
        <w:rPr>
          <w:rFonts w:ascii="Times New Roman" w:hAnsi="Times New Roman" w:cs="Times New Roman"/>
        </w:rPr>
        <w:t>the term of office of that staff member, another</w:t>
      </w:r>
      <w:r w:rsidR="00291047" w:rsidRPr="00147142">
        <w:rPr>
          <w:rFonts w:ascii="Times New Roman" w:hAnsi="Times New Roman" w:cs="Times New Roman"/>
        </w:rPr>
        <w:t>”</w:t>
      </w:r>
      <w:r w:rsidRPr="00147142">
        <w:rPr>
          <w:rFonts w:ascii="Times New Roman" w:hAnsi="Times New Roman" w:cs="Times New Roman"/>
        </w:rPr>
        <w:t>; and</w:t>
      </w:r>
    </w:p>
    <w:p w14:paraId="15F09F44" w14:textId="77777777" w:rsidR="00E96F80" w:rsidRPr="00147142" w:rsidRDefault="00E96F80" w:rsidP="002A0D9D">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(c) by omitting from sub-section (5) </w:t>
      </w:r>
      <w:r w:rsidR="00291047" w:rsidRPr="00147142">
        <w:rPr>
          <w:rFonts w:ascii="Times New Roman" w:hAnsi="Times New Roman" w:cs="Times New Roman"/>
        </w:rPr>
        <w:t>“</w:t>
      </w:r>
      <w:r w:rsidRPr="00147142">
        <w:rPr>
          <w:rFonts w:ascii="Times New Roman" w:hAnsi="Times New Roman" w:cs="Times New Roman"/>
        </w:rPr>
        <w:t>if he ceases</w:t>
      </w:r>
      <w:r w:rsidR="00291047" w:rsidRPr="00147142">
        <w:rPr>
          <w:rFonts w:ascii="Times New Roman" w:hAnsi="Times New Roman" w:cs="Times New Roman"/>
        </w:rPr>
        <w:t>”</w:t>
      </w:r>
      <w:r w:rsidRPr="00147142">
        <w:rPr>
          <w:rFonts w:ascii="Times New Roman" w:hAnsi="Times New Roman" w:cs="Times New Roman"/>
        </w:rPr>
        <w:t xml:space="preserve"> and substituting </w:t>
      </w:r>
      <w:r w:rsidR="00291047" w:rsidRPr="00147142">
        <w:rPr>
          <w:rFonts w:ascii="Times New Roman" w:hAnsi="Times New Roman" w:cs="Times New Roman"/>
        </w:rPr>
        <w:t>“</w:t>
      </w:r>
      <w:r w:rsidRPr="00147142">
        <w:rPr>
          <w:rFonts w:ascii="Times New Roman" w:hAnsi="Times New Roman" w:cs="Times New Roman"/>
        </w:rPr>
        <w:t>upon ceasing</w:t>
      </w:r>
      <w:r w:rsidR="00291047" w:rsidRPr="00147142">
        <w:rPr>
          <w:rFonts w:ascii="Times New Roman" w:hAnsi="Times New Roman" w:cs="Times New Roman"/>
        </w:rPr>
        <w:t>”</w:t>
      </w:r>
      <w:r w:rsidRPr="00147142">
        <w:rPr>
          <w:rFonts w:ascii="Times New Roman" w:hAnsi="Times New Roman" w:cs="Times New Roman"/>
        </w:rPr>
        <w:t>.</w:t>
      </w:r>
    </w:p>
    <w:p w14:paraId="4B1AA442" w14:textId="77777777" w:rsidR="00E96F80" w:rsidRPr="00147142" w:rsidRDefault="00EC443A" w:rsidP="002A0D9D">
      <w:pPr>
        <w:spacing w:after="0" w:line="240" w:lineRule="auto"/>
        <w:ind w:firstLine="432"/>
        <w:jc w:val="both"/>
        <w:rPr>
          <w:rFonts w:ascii="Times New Roman" w:hAnsi="Times New Roman" w:cs="Times New Roman"/>
        </w:rPr>
      </w:pPr>
      <w:r w:rsidRPr="00147142">
        <w:rPr>
          <w:rFonts w:ascii="Times New Roman" w:hAnsi="Times New Roman" w:cs="Times New Roman"/>
          <w:b/>
        </w:rPr>
        <w:t>7.</w:t>
      </w:r>
      <w:r w:rsidR="00E96F80" w:rsidRPr="00147142">
        <w:rPr>
          <w:rFonts w:ascii="Times New Roman" w:hAnsi="Times New Roman" w:cs="Times New Roman"/>
        </w:rPr>
        <w:t xml:space="preserve"> After section 10 of the Principal Act the following section is inserted:</w:t>
      </w:r>
    </w:p>
    <w:p w14:paraId="581C466D" w14:textId="77777777" w:rsidR="00E96F80" w:rsidRPr="002A0D9D" w:rsidRDefault="00EC443A" w:rsidP="002A0D9D">
      <w:pPr>
        <w:spacing w:before="120" w:after="60" w:line="240" w:lineRule="auto"/>
        <w:rPr>
          <w:rFonts w:ascii="Times New Roman" w:hAnsi="Times New Roman" w:cs="Times New Roman"/>
          <w:b/>
          <w:sz w:val="20"/>
        </w:rPr>
      </w:pPr>
      <w:r w:rsidRPr="002A0D9D">
        <w:rPr>
          <w:rFonts w:ascii="Times New Roman" w:hAnsi="Times New Roman" w:cs="Times New Roman"/>
          <w:b/>
          <w:sz w:val="20"/>
        </w:rPr>
        <w:t>Members elected by non-teaching staff</w:t>
      </w:r>
    </w:p>
    <w:p w14:paraId="4FC6A441" w14:textId="77777777" w:rsidR="00E96F80" w:rsidRPr="00147142" w:rsidRDefault="00291047" w:rsidP="002A0D9D">
      <w:pPr>
        <w:spacing w:after="0" w:line="240" w:lineRule="auto"/>
        <w:ind w:firstLine="432"/>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10</w:t>
      </w:r>
      <w:r w:rsidR="002A0D9D" w:rsidRPr="002A0D9D">
        <w:rPr>
          <w:rFonts w:ascii="Times New Roman" w:hAnsi="Times New Roman" w:cs="Times New Roman"/>
          <w:smallCaps/>
        </w:rPr>
        <w:t>aa</w:t>
      </w:r>
      <w:r w:rsidR="00E96F80" w:rsidRPr="00147142">
        <w:rPr>
          <w:rFonts w:ascii="Times New Roman" w:hAnsi="Times New Roman" w:cs="Times New Roman"/>
        </w:rPr>
        <w:t xml:space="preserve">. (1) In this section </w:t>
      </w:r>
      <w:r w:rsidRPr="00147142">
        <w:rPr>
          <w:rFonts w:ascii="Times New Roman" w:hAnsi="Times New Roman" w:cs="Times New Roman"/>
        </w:rPr>
        <w:t>‘</w:t>
      </w:r>
      <w:r w:rsidR="00E96F80" w:rsidRPr="00147142">
        <w:rPr>
          <w:rFonts w:ascii="Times New Roman" w:hAnsi="Times New Roman" w:cs="Times New Roman"/>
        </w:rPr>
        <w:t>non-teaching staff member</w:t>
      </w:r>
      <w:r w:rsidRPr="00147142">
        <w:rPr>
          <w:rFonts w:ascii="Times New Roman" w:hAnsi="Times New Roman" w:cs="Times New Roman"/>
        </w:rPr>
        <w:t>’</w:t>
      </w:r>
      <w:r w:rsidR="00E96F80" w:rsidRPr="00147142">
        <w:rPr>
          <w:rFonts w:ascii="Times New Roman" w:hAnsi="Times New Roman" w:cs="Times New Roman"/>
        </w:rPr>
        <w:t xml:space="preserve"> means a member referred to in paragraph 8</w:t>
      </w:r>
      <w:r w:rsidR="00252EA2">
        <w:rPr>
          <w:rFonts w:ascii="Times New Roman" w:hAnsi="Times New Roman" w:cs="Times New Roman"/>
        </w:rPr>
        <w:t xml:space="preserve"> </w:t>
      </w:r>
      <w:r w:rsidR="00E96F80" w:rsidRPr="00147142">
        <w:rPr>
          <w:rFonts w:ascii="Times New Roman" w:hAnsi="Times New Roman" w:cs="Times New Roman"/>
        </w:rPr>
        <w:t>(1) (ca).</w:t>
      </w:r>
    </w:p>
    <w:p w14:paraId="12983798" w14:textId="77777777" w:rsidR="00291047" w:rsidRPr="00147142" w:rsidRDefault="00291047" w:rsidP="00B81880">
      <w:pPr>
        <w:spacing w:after="0" w:line="240" w:lineRule="auto"/>
        <w:ind w:firstLine="432"/>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(2) Except as otherwise provided by this section, a non-teaching staff member shall hold office, subject to this Act, for a period of 2 years and the term of office of a non-teaching staff member shall commence—</w:t>
      </w:r>
      <w:r w:rsidRPr="00147142">
        <w:rPr>
          <w:rFonts w:ascii="Times New Roman" w:hAnsi="Times New Roman" w:cs="Times New Roman"/>
        </w:rPr>
        <w:br w:type="page"/>
      </w:r>
    </w:p>
    <w:p w14:paraId="74997DDC" w14:textId="77777777" w:rsidR="00E96F80" w:rsidRPr="00147142" w:rsidRDefault="00E96F80" w:rsidP="003C10A1">
      <w:pPr>
        <w:spacing w:after="0" w:line="240" w:lineRule="auto"/>
        <w:ind w:left="720" w:hanging="288"/>
        <w:jc w:val="both"/>
        <w:rPr>
          <w:rFonts w:ascii="Times New Roman" w:hAnsi="Times New Roman" w:cs="Times New Roman"/>
        </w:rPr>
      </w:pPr>
      <w:r w:rsidRPr="00147142">
        <w:rPr>
          <w:rFonts w:ascii="Times New Roman" w:hAnsi="Times New Roman" w:cs="Times New Roman"/>
        </w:rPr>
        <w:lastRenderedPageBreak/>
        <w:t>(a) if it is the first term of office of the first non-teaching staff member to be elected—on the 27 September next following the election of that non-teaching staff member; and</w:t>
      </w:r>
    </w:p>
    <w:p w14:paraId="3F7E513D" w14:textId="77777777" w:rsidR="00E96F80" w:rsidRPr="00147142" w:rsidRDefault="00E96F80" w:rsidP="003C10A1">
      <w:pPr>
        <w:spacing w:after="0" w:line="240" w:lineRule="auto"/>
        <w:ind w:left="720" w:hanging="288"/>
        <w:jc w:val="both"/>
        <w:rPr>
          <w:rFonts w:ascii="Times New Roman" w:hAnsi="Times New Roman" w:cs="Times New Roman"/>
        </w:rPr>
      </w:pPr>
      <w:r w:rsidRPr="00147142">
        <w:rPr>
          <w:rFonts w:ascii="Times New Roman" w:hAnsi="Times New Roman" w:cs="Times New Roman"/>
        </w:rPr>
        <w:t>(b) in any other case—on the expiration of the term of office of the member whose place the non-teaching staff member fills.</w:t>
      </w:r>
    </w:p>
    <w:p w14:paraId="6BFF75C9" w14:textId="77777777" w:rsidR="00E96F80" w:rsidRPr="00147142" w:rsidRDefault="00291047" w:rsidP="003C10A1">
      <w:pPr>
        <w:spacing w:after="0" w:line="240" w:lineRule="auto"/>
        <w:ind w:firstLine="432"/>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(3) If a non-teaching staff member has ceased to hold office before the expiration of the term of office of that non-teaching staff member, another non-teaching staff member shall, if the Minister so directs, be elected to hold office from the date of the election of that other non-teaching staff member until the expiration of that term, and the election shall be held in accordance with any Statute that was applicable to the election of the member who has ceased to hold office.</w:t>
      </w:r>
    </w:p>
    <w:p w14:paraId="42569E0D" w14:textId="77777777" w:rsidR="00E96F80" w:rsidRPr="00147142" w:rsidRDefault="00291047" w:rsidP="003C10A1">
      <w:pPr>
        <w:spacing w:after="0" w:line="240" w:lineRule="auto"/>
        <w:ind w:firstLine="432"/>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(4) A non-teaching staff member ceases to be a member upon ceasing to be a member of the non-teaching staff of the College.</w:t>
      </w:r>
      <w:r w:rsidRPr="00147142">
        <w:rPr>
          <w:rFonts w:ascii="Times New Roman" w:hAnsi="Times New Roman" w:cs="Times New Roman"/>
        </w:rPr>
        <w:t>”</w:t>
      </w:r>
      <w:r w:rsidR="00E96F80" w:rsidRPr="00147142">
        <w:rPr>
          <w:rFonts w:ascii="Times New Roman" w:hAnsi="Times New Roman" w:cs="Times New Roman"/>
        </w:rPr>
        <w:t>.</w:t>
      </w:r>
    </w:p>
    <w:p w14:paraId="0FFA2048" w14:textId="77777777" w:rsidR="00E96F80" w:rsidRPr="003C10A1" w:rsidRDefault="00EC443A" w:rsidP="003C10A1">
      <w:pPr>
        <w:spacing w:before="120" w:after="60" w:line="240" w:lineRule="auto"/>
        <w:rPr>
          <w:rFonts w:ascii="Times New Roman" w:hAnsi="Times New Roman" w:cs="Times New Roman"/>
          <w:b/>
          <w:sz w:val="20"/>
        </w:rPr>
      </w:pPr>
      <w:r w:rsidRPr="003C10A1">
        <w:rPr>
          <w:rFonts w:ascii="Times New Roman" w:hAnsi="Times New Roman" w:cs="Times New Roman"/>
          <w:b/>
          <w:sz w:val="20"/>
        </w:rPr>
        <w:t>Members elected by students</w:t>
      </w:r>
    </w:p>
    <w:p w14:paraId="09B52F8B" w14:textId="77777777" w:rsidR="00E96F80" w:rsidRPr="00147142" w:rsidRDefault="00EC443A" w:rsidP="003C10A1">
      <w:pPr>
        <w:spacing w:after="0" w:line="240" w:lineRule="auto"/>
        <w:ind w:firstLine="432"/>
        <w:jc w:val="both"/>
        <w:rPr>
          <w:rFonts w:ascii="Times New Roman" w:hAnsi="Times New Roman" w:cs="Times New Roman"/>
        </w:rPr>
      </w:pPr>
      <w:r w:rsidRPr="00147142">
        <w:rPr>
          <w:rFonts w:ascii="Times New Roman" w:hAnsi="Times New Roman" w:cs="Times New Roman"/>
          <w:b/>
        </w:rPr>
        <w:t>8.</w:t>
      </w:r>
      <w:r w:rsidR="00E96F80" w:rsidRPr="00147142">
        <w:rPr>
          <w:rFonts w:ascii="Times New Roman" w:hAnsi="Times New Roman" w:cs="Times New Roman"/>
        </w:rPr>
        <w:t xml:space="preserve"> Section 1</w:t>
      </w:r>
      <w:r w:rsidR="001F2362" w:rsidRPr="001F2362">
        <w:rPr>
          <w:rFonts w:ascii="Times New Roman" w:hAnsi="Times New Roman" w:cs="Times New Roman"/>
          <w:smallCaps/>
        </w:rPr>
        <w:t>0a</w:t>
      </w:r>
      <w:r w:rsidR="00E96F80" w:rsidRPr="00147142">
        <w:rPr>
          <w:rFonts w:ascii="Times New Roman" w:hAnsi="Times New Roman" w:cs="Times New Roman"/>
        </w:rPr>
        <w:t xml:space="preserve"> of the Principal Act is amended—</w:t>
      </w:r>
    </w:p>
    <w:p w14:paraId="06EDA29E" w14:textId="77777777" w:rsidR="00E96F80" w:rsidRPr="00147142" w:rsidRDefault="00E96F80" w:rsidP="003C10A1">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(a) by omitting from sub-section (3) </w:t>
      </w:r>
      <w:r w:rsidR="00291047" w:rsidRPr="00147142">
        <w:rPr>
          <w:rFonts w:ascii="Times New Roman" w:hAnsi="Times New Roman" w:cs="Times New Roman"/>
        </w:rPr>
        <w:t>“</w:t>
      </w:r>
      <w:r w:rsidRPr="00147142">
        <w:rPr>
          <w:rFonts w:ascii="Times New Roman" w:hAnsi="Times New Roman" w:cs="Times New Roman"/>
        </w:rPr>
        <w:t>his term of office, a</w:t>
      </w:r>
      <w:r w:rsidR="00291047" w:rsidRPr="00147142">
        <w:rPr>
          <w:rFonts w:ascii="Times New Roman" w:hAnsi="Times New Roman" w:cs="Times New Roman"/>
        </w:rPr>
        <w:t>”</w:t>
      </w:r>
      <w:r w:rsidRPr="00147142">
        <w:rPr>
          <w:rFonts w:ascii="Times New Roman" w:hAnsi="Times New Roman" w:cs="Times New Roman"/>
        </w:rPr>
        <w:t xml:space="preserve"> and substituting </w:t>
      </w:r>
      <w:r w:rsidR="00291047" w:rsidRPr="00147142">
        <w:rPr>
          <w:rFonts w:ascii="Times New Roman" w:hAnsi="Times New Roman" w:cs="Times New Roman"/>
        </w:rPr>
        <w:t>“</w:t>
      </w:r>
      <w:r w:rsidRPr="00147142">
        <w:rPr>
          <w:rFonts w:ascii="Times New Roman" w:hAnsi="Times New Roman" w:cs="Times New Roman"/>
        </w:rPr>
        <w:t>the term of office of that student member, another</w:t>
      </w:r>
      <w:r w:rsidR="00291047" w:rsidRPr="00147142">
        <w:rPr>
          <w:rFonts w:ascii="Times New Roman" w:hAnsi="Times New Roman" w:cs="Times New Roman"/>
        </w:rPr>
        <w:t>”</w:t>
      </w:r>
      <w:r w:rsidRPr="00147142">
        <w:rPr>
          <w:rFonts w:ascii="Times New Roman" w:hAnsi="Times New Roman" w:cs="Times New Roman"/>
        </w:rPr>
        <w:t>;</w:t>
      </w:r>
    </w:p>
    <w:p w14:paraId="658446F0" w14:textId="77777777" w:rsidR="00E96F80" w:rsidRPr="00147142" w:rsidRDefault="00E96F80" w:rsidP="003C10A1">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(b) by omitting from sub-section (3) </w:t>
      </w:r>
      <w:r w:rsidR="00291047" w:rsidRPr="00147142">
        <w:rPr>
          <w:rFonts w:ascii="Times New Roman" w:hAnsi="Times New Roman" w:cs="Times New Roman"/>
        </w:rPr>
        <w:t>“</w:t>
      </w:r>
      <w:r w:rsidRPr="00147142">
        <w:rPr>
          <w:rFonts w:ascii="Times New Roman" w:hAnsi="Times New Roman" w:cs="Times New Roman"/>
        </w:rPr>
        <w:t>his election</w:t>
      </w:r>
      <w:r w:rsidR="00291047" w:rsidRPr="00147142">
        <w:rPr>
          <w:rFonts w:ascii="Times New Roman" w:hAnsi="Times New Roman" w:cs="Times New Roman"/>
        </w:rPr>
        <w:t>”</w:t>
      </w:r>
      <w:r w:rsidRPr="00147142">
        <w:rPr>
          <w:rFonts w:ascii="Times New Roman" w:hAnsi="Times New Roman" w:cs="Times New Roman"/>
        </w:rPr>
        <w:t xml:space="preserve"> and substituting </w:t>
      </w:r>
      <w:r w:rsidR="00291047" w:rsidRPr="00147142">
        <w:rPr>
          <w:rFonts w:ascii="Times New Roman" w:hAnsi="Times New Roman" w:cs="Times New Roman"/>
        </w:rPr>
        <w:t>“</w:t>
      </w:r>
      <w:r w:rsidRPr="00147142">
        <w:rPr>
          <w:rFonts w:ascii="Times New Roman" w:hAnsi="Times New Roman" w:cs="Times New Roman"/>
        </w:rPr>
        <w:t>the election of that other student member</w:t>
      </w:r>
      <w:r w:rsidR="00291047" w:rsidRPr="00147142">
        <w:rPr>
          <w:rFonts w:ascii="Times New Roman" w:hAnsi="Times New Roman" w:cs="Times New Roman"/>
        </w:rPr>
        <w:t>”</w:t>
      </w:r>
      <w:r w:rsidRPr="00147142">
        <w:rPr>
          <w:rFonts w:ascii="Times New Roman" w:hAnsi="Times New Roman" w:cs="Times New Roman"/>
        </w:rPr>
        <w:t>;</w:t>
      </w:r>
    </w:p>
    <w:p w14:paraId="1EA2403A" w14:textId="77777777" w:rsidR="00E96F80" w:rsidRPr="00147142" w:rsidRDefault="00E96F80" w:rsidP="003C10A1">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(c) by inserting in sub-sections (4) and (5) </w:t>
      </w:r>
      <w:r w:rsidR="00291047" w:rsidRPr="00147142">
        <w:rPr>
          <w:rFonts w:ascii="Times New Roman" w:hAnsi="Times New Roman" w:cs="Times New Roman"/>
        </w:rPr>
        <w:t>“</w:t>
      </w:r>
      <w:r w:rsidRPr="00147142">
        <w:rPr>
          <w:rFonts w:ascii="Times New Roman" w:hAnsi="Times New Roman" w:cs="Times New Roman"/>
        </w:rPr>
        <w:t>or she</w:t>
      </w:r>
      <w:r w:rsidR="00291047" w:rsidRPr="00147142">
        <w:rPr>
          <w:rFonts w:ascii="Times New Roman" w:hAnsi="Times New Roman" w:cs="Times New Roman"/>
        </w:rPr>
        <w:t>”</w:t>
      </w:r>
      <w:r w:rsidRPr="00147142">
        <w:rPr>
          <w:rFonts w:ascii="Times New Roman" w:hAnsi="Times New Roman" w:cs="Times New Roman"/>
        </w:rPr>
        <w:t xml:space="preserve"> after </w:t>
      </w:r>
      <w:r w:rsidR="00291047" w:rsidRPr="00147142">
        <w:rPr>
          <w:rFonts w:ascii="Times New Roman" w:hAnsi="Times New Roman" w:cs="Times New Roman"/>
        </w:rPr>
        <w:t>“</w:t>
      </w:r>
      <w:r w:rsidRPr="00147142">
        <w:rPr>
          <w:rFonts w:ascii="Times New Roman" w:hAnsi="Times New Roman" w:cs="Times New Roman"/>
        </w:rPr>
        <w:t>he</w:t>
      </w:r>
      <w:r w:rsidR="00291047" w:rsidRPr="00147142">
        <w:rPr>
          <w:rFonts w:ascii="Times New Roman" w:hAnsi="Times New Roman" w:cs="Times New Roman"/>
        </w:rPr>
        <w:t>”</w:t>
      </w:r>
      <w:r w:rsidRPr="00147142">
        <w:rPr>
          <w:rFonts w:ascii="Times New Roman" w:hAnsi="Times New Roman" w:cs="Times New Roman"/>
        </w:rPr>
        <w:t xml:space="preserve"> (wherever occurring);</w:t>
      </w:r>
    </w:p>
    <w:p w14:paraId="5186BF25" w14:textId="77777777" w:rsidR="00E96F80" w:rsidRPr="00147142" w:rsidRDefault="00E96F80" w:rsidP="003C10A1">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(d) by omitting from sub-section (6) </w:t>
      </w:r>
      <w:r w:rsidR="00291047" w:rsidRPr="00147142">
        <w:rPr>
          <w:rFonts w:ascii="Times New Roman" w:hAnsi="Times New Roman" w:cs="Times New Roman"/>
        </w:rPr>
        <w:t>“</w:t>
      </w:r>
      <w:r w:rsidRPr="00147142">
        <w:rPr>
          <w:rFonts w:ascii="Times New Roman" w:hAnsi="Times New Roman" w:cs="Times New Roman"/>
        </w:rPr>
        <w:t>he</w:t>
      </w:r>
      <w:r w:rsidR="00291047" w:rsidRPr="00147142">
        <w:rPr>
          <w:rFonts w:ascii="Times New Roman" w:hAnsi="Times New Roman" w:cs="Times New Roman"/>
        </w:rPr>
        <w:t>”</w:t>
      </w:r>
      <w:r w:rsidRPr="00147142">
        <w:rPr>
          <w:rFonts w:ascii="Times New Roman" w:hAnsi="Times New Roman" w:cs="Times New Roman"/>
        </w:rPr>
        <w:t xml:space="preserve"> and substituting </w:t>
      </w:r>
      <w:r w:rsidR="00291047" w:rsidRPr="00147142">
        <w:rPr>
          <w:rFonts w:ascii="Times New Roman" w:hAnsi="Times New Roman" w:cs="Times New Roman"/>
        </w:rPr>
        <w:t>“</w:t>
      </w:r>
      <w:r w:rsidRPr="00147142">
        <w:rPr>
          <w:rFonts w:ascii="Times New Roman" w:hAnsi="Times New Roman" w:cs="Times New Roman"/>
        </w:rPr>
        <w:t>the person</w:t>
      </w:r>
      <w:r w:rsidR="00291047" w:rsidRPr="00147142">
        <w:rPr>
          <w:rFonts w:ascii="Times New Roman" w:hAnsi="Times New Roman" w:cs="Times New Roman"/>
        </w:rPr>
        <w:t>”</w:t>
      </w:r>
      <w:r w:rsidRPr="00147142">
        <w:rPr>
          <w:rFonts w:ascii="Times New Roman" w:hAnsi="Times New Roman" w:cs="Times New Roman"/>
        </w:rPr>
        <w:t>; and</w:t>
      </w:r>
    </w:p>
    <w:p w14:paraId="395FD29F" w14:textId="77777777" w:rsidR="00E96F80" w:rsidRPr="00147142" w:rsidRDefault="00E96F80" w:rsidP="003C10A1">
      <w:pPr>
        <w:spacing w:after="0" w:line="240" w:lineRule="auto"/>
        <w:ind w:left="720" w:hanging="288"/>
        <w:jc w:val="both"/>
        <w:rPr>
          <w:rFonts w:ascii="Times New Roman" w:hAnsi="Times New Roman" w:cs="Times New Roman"/>
        </w:rPr>
      </w:pPr>
      <w:r w:rsidRPr="00147142">
        <w:rPr>
          <w:rFonts w:ascii="Times New Roman" w:hAnsi="Times New Roman" w:cs="Times New Roman"/>
        </w:rPr>
        <w:t>(e) by adding at the end thereof the following sub-section:</w:t>
      </w:r>
    </w:p>
    <w:p w14:paraId="2C1FF1FC" w14:textId="666859D6" w:rsidR="00E96F80" w:rsidRPr="00147142" w:rsidRDefault="00291047" w:rsidP="003C10A1">
      <w:pPr>
        <w:spacing w:after="0" w:line="240" w:lineRule="auto"/>
        <w:ind w:left="720" w:firstLine="360"/>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 xml:space="preserve">(7) The terms of office of the student members elected in the elections next following the commencement of this sub-section shall be for such periods, not exceeding one year, as will expire on the </w:t>
      </w:r>
      <w:r w:rsidR="00EC443A" w:rsidRPr="007A416E">
        <w:rPr>
          <w:rFonts w:ascii="Times New Roman" w:hAnsi="Times New Roman" w:cs="Times New Roman"/>
        </w:rPr>
        <w:t xml:space="preserve">26 </w:t>
      </w:r>
      <w:r w:rsidR="00E96F80" w:rsidRPr="00147142">
        <w:rPr>
          <w:rFonts w:ascii="Times New Roman" w:hAnsi="Times New Roman" w:cs="Times New Roman"/>
        </w:rPr>
        <w:t>September in the calendar year next following the calendar year in which those elections were held.</w:t>
      </w:r>
      <w:r w:rsidRPr="00147142">
        <w:rPr>
          <w:rFonts w:ascii="Times New Roman" w:hAnsi="Times New Roman" w:cs="Times New Roman"/>
        </w:rPr>
        <w:t>”</w:t>
      </w:r>
      <w:r w:rsidR="00E96F80" w:rsidRPr="00147142">
        <w:rPr>
          <w:rFonts w:ascii="Times New Roman" w:hAnsi="Times New Roman" w:cs="Times New Roman"/>
        </w:rPr>
        <w:t>.</w:t>
      </w:r>
    </w:p>
    <w:p w14:paraId="60930A51" w14:textId="77777777" w:rsidR="00E96F80" w:rsidRPr="00147142" w:rsidRDefault="00EC443A" w:rsidP="003C10A1">
      <w:pPr>
        <w:spacing w:after="0" w:line="240" w:lineRule="auto"/>
        <w:ind w:firstLine="432"/>
        <w:jc w:val="both"/>
        <w:rPr>
          <w:rFonts w:ascii="Times New Roman" w:hAnsi="Times New Roman" w:cs="Times New Roman"/>
        </w:rPr>
      </w:pPr>
      <w:r w:rsidRPr="00147142">
        <w:rPr>
          <w:rFonts w:ascii="Times New Roman" w:hAnsi="Times New Roman" w:cs="Times New Roman"/>
          <w:b/>
        </w:rPr>
        <w:t>9.</w:t>
      </w:r>
      <w:r w:rsidR="00E96F80" w:rsidRPr="00147142">
        <w:rPr>
          <w:rFonts w:ascii="Times New Roman" w:hAnsi="Times New Roman" w:cs="Times New Roman"/>
        </w:rPr>
        <w:t xml:space="preserve"> After section 11 of the Principal Act the following section is inserted:</w:t>
      </w:r>
    </w:p>
    <w:p w14:paraId="03FFA0FE" w14:textId="77777777" w:rsidR="00E96F80" w:rsidRPr="003C10A1" w:rsidRDefault="00EC443A" w:rsidP="003C10A1">
      <w:pPr>
        <w:spacing w:before="120" w:after="60" w:line="240" w:lineRule="auto"/>
        <w:rPr>
          <w:rFonts w:ascii="Times New Roman" w:hAnsi="Times New Roman" w:cs="Times New Roman"/>
          <w:b/>
          <w:sz w:val="20"/>
        </w:rPr>
      </w:pPr>
      <w:r w:rsidRPr="003C10A1">
        <w:rPr>
          <w:rFonts w:ascii="Times New Roman" w:hAnsi="Times New Roman" w:cs="Times New Roman"/>
          <w:b/>
          <w:sz w:val="20"/>
        </w:rPr>
        <w:t>Members elected by the alumni of the College</w:t>
      </w:r>
    </w:p>
    <w:p w14:paraId="00CFE268" w14:textId="77777777" w:rsidR="00E96F80" w:rsidRPr="00147142" w:rsidRDefault="00291047" w:rsidP="003C10A1">
      <w:pPr>
        <w:spacing w:after="0" w:line="240" w:lineRule="auto"/>
        <w:ind w:firstLine="432"/>
        <w:jc w:val="both"/>
        <w:rPr>
          <w:rFonts w:ascii="Times New Roman" w:hAnsi="Times New Roman" w:cs="Times New Roman"/>
        </w:rPr>
      </w:pPr>
      <w:r w:rsidRPr="00147142">
        <w:rPr>
          <w:rFonts w:ascii="Times New Roman" w:hAnsi="Times New Roman" w:cs="Times New Roman"/>
        </w:rPr>
        <w:t>“</w:t>
      </w:r>
      <w:r w:rsidR="003C10A1">
        <w:rPr>
          <w:rFonts w:ascii="Times New Roman" w:hAnsi="Times New Roman" w:cs="Times New Roman"/>
        </w:rPr>
        <w:t>11</w:t>
      </w:r>
      <w:r w:rsidR="003C10A1" w:rsidRPr="003C10A1">
        <w:rPr>
          <w:rFonts w:ascii="Times New Roman" w:hAnsi="Times New Roman" w:cs="Times New Roman"/>
          <w:smallCaps/>
        </w:rPr>
        <w:t>a</w:t>
      </w:r>
      <w:r w:rsidR="00E96F80" w:rsidRPr="00147142">
        <w:rPr>
          <w:rFonts w:ascii="Times New Roman" w:hAnsi="Times New Roman" w:cs="Times New Roman"/>
        </w:rPr>
        <w:t xml:space="preserve">. (1) In this section, </w:t>
      </w:r>
      <w:r w:rsidRPr="00147142">
        <w:rPr>
          <w:rFonts w:ascii="Times New Roman" w:hAnsi="Times New Roman" w:cs="Times New Roman"/>
        </w:rPr>
        <w:t>‘</w:t>
      </w:r>
      <w:r w:rsidR="00E96F80" w:rsidRPr="00147142">
        <w:rPr>
          <w:rFonts w:ascii="Times New Roman" w:hAnsi="Times New Roman" w:cs="Times New Roman"/>
        </w:rPr>
        <w:t>graduate member</w:t>
      </w:r>
      <w:r w:rsidRPr="00147142">
        <w:rPr>
          <w:rFonts w:ascii="Times New Roman" w:hAnsi="Times New Roman" w:cs="Times New Roman"/>
        </w:rPr>
        <w:t>’</w:t>
      </w:r>
      <w:r w:rsidR="00E96F80" w:rsidRPr="00147142">
        <w:rPr>
          <w:rFonts w:ascii="Times New Roman" w:hAnsi="Times New Roman" w:cs="Times New Roman"/>
        </w:rPr>
        <w:t xml:space="preserve"> means a member of the Council referred to in paragraph 8</w:t>
      </w:r>
      <w:r w:rsidR="00252EA2">
        <w:rPr>
          <w:rFonts w:ascii="Times New Roman" w:hAnsi="Times New Roman" w:cs="Times New Roman"/>
        </w:rPr>
        <w:t xml:space="preserve"> </w:t>
      </w:r>
      <w:r w:rsidR="00E96F80" w:rsidRPr="00147142">
        <w:rPr>
          <w:rFonts w:ascii="Times New Roman" w:hAnsi="Times New Roman" w:cs="Times New Roman"/>
        </w:rPr>
        <w:t>(1) (fa).</w:t>
      </w:r>
    </w:p>
    <w:p w14:paraId="422D50C0" w14:textId="77777777" w:rsidR="00E96F80" w:rsidRPr="00147142" w:rsidRDefault="00291047" w:rsidP="003C10A1">
      <w:pPr>
        <w:spacing w:after="0" w:line="240" w:lineRule="auto"/>
        <w:ind w:firstLine="432"/>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(2) Except as otherwise provided by this section, a graduate member shall hold office, subject to this Act, for a period of one year and the term of office of a graduate member shall commence—</w:t>
      </w:r>
    </w:p>
    <w:p w14:paraId="5F7FAC97" w14:textId="77777777" w:rsidR="00E96F80" w:rsidRPr="00147142" w:rsidRDefault="00E96F80" w:rsidP="003C10A1">
      <w:pPr>
        <w:spacing w:after="0" w:line="240" w:lineRule="auto"/>
        <w:ind w:left="720" w:hanging="288"/>
        <w:jc w:val="both"/>
        <w:rPr>
          <w:rFonts w:ascii="Times New Roman" w:hAnsi="Times New Roman" w:cs="Times New Roman"/>
        </w:rPr>
      </w:pPr>
      <w:r w:rsidRPr="00147142">
        <w:rPr>
          <w:rFonts w:ascii="Times New Roman" w:hAnsi="Times New Roman" w:cs="Times New Roman"/>
        </w:rPr>
        <w:t>(a) if it is the first term of office of the first graduate member to be elected—on the 27 September next following the election of that graduate member; and</w:t>
      </w:r>
    </w:p>
    <w:p w14:paraId="400D162A" w14:textId="77777777" w:rsidR="00291047" w:rsidRPr="00147142" w:rsidRDefault="00EC443A" w:rsidP="00596F70">
      <w:pPr>
        <w:spacing w:after="0" w:line="240" w:lineRule="auto"/>
        <w:ind w:left="720" w:hanging="288"/>
        <w:jc w:val="both"/>
        <w:rPr>
          <w:rFonts w:ascii="Times New Roman" w:hAnsi="Times New Roman" w:cs="Times New Roman"/>
        </w:rPr>
      </w:pPr>
      <w:r w:rsidRPr="003C10A1">
        <w:rPr>
          <w:rFonts w:ascii="Times New Roman" w:hAnsi="Times New Roman" w:cs="Times New Roman"/>
        </w:rPr>
        <w:t>(b)</w:t>
      </w:r>
      <w:r w:rsidR="00E96F80" w:rsidRPr="003C10A1">
        <w:rPr>
          <w:rFonts w:ascii="Times New Roman" w:hAnsi="Times New Roman" w:cs="Times New Roman"/>
        </w:rPr>
        <w:t xml:space="preserve"> </w:t>
      </w:r>
      <w:r w:rsidR="00E96F80" w:rsidRPr="00147142">
        <w:rPr>
          <w:rFonts w:ascii="Times New Roman" w:hAnsi="Times New Roman" w:cs="Times New Roman"/>
        </w:rPr>
        <w:t>in any other case—on the expiration of the term of office of the member whose place the graduate member fills.</w:t>
      </w:r>
      <w:r w:rsidR="00291047" w:rsidRPr="00147142">
        <w:rPr>
          <w:rFonts w:ascii="Times New Roman" w:hAnsi="Times New Roman" w:cs="Times New Roman"/>
        </w:rPr>
        <w:br w:type="page"/>
      </w:r>
    </w:p>
    <w:p w14:paraId="51182605" w14:textId="77777777" w:rsidR="00E96F80" w:rsidRPr="00147142" w:rsidRDefault="00291047" w:rsidP="00596F70">
      <w:pPr>
        <w:spacing w:after="0" w:line="240" w:lineRule="auto"/>
        <w:ind w:firstLine="432"/>
        <w:jc w:val="both"/>
        <w:rPr>
          <w:rFonts w:ascii="Times New Roman" w:hAnsi="Times New Roman" w:cs="Times New Roman"/>
        </w:rPr>
      </w:pPr>
      <w:r w:rsidRPr="00147142">
        <w:rPr>
          <w:rFonts w:ascii="Times New Roman" w:hAnsi="Times New Roman" w:cs="Times New Roman"/>
        </w:rPr>
        <w:lastRenderedPageBreak/>
        <w:t>“</w:t>
      </w:r>
      <w:r w:rsidR="00E96F80" w:rsidRPr="00147142">
        <w:rPr>
          <w:rFonts w:ascii="Times New Roman" w:hAnsi="Times New Roman" w:cs="Times New Roman"/>
        </w:rPr>
        <w:t>(3) If a graduate member has ceased to hold office before the expiration of the term of office of that graduate member, another graduate member shall, if the Minister so directs, be elected to hold office from the date of the election of that other graduate member until the expiration of that term and the election shall be held in accordance with any Statute that was applicable to the election of the member who has ceased to hold office.</w:t>
      </w:r>
    </w:p>
    <w:p w14:paraId="267762B6" w14:textId="77777777" w:rsidR="00E96F80" w:rsidRPr="00147142" w:rsidRDefault="00291047" w:rsidP="00596F70">
      <w:pPr>
        <w:spacing w:after="0" w:line="240" w:lineRule="auto"/>
        <w:ind w:firstLine="432"/>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(4) A graduate member ceases to be a member—</w:t>
      </w:r>
    </w:p>
    <w:p w14:paraId="4D12B23D" w14:textId="77777777" w:rsidR="00E96F80" w:rsidRPr="00147142" w:rsidRDefault="00E96F80" w:rsidP="00596F70">
      <w:pPr>
        <w:spacing w:after="0" w:line="240" w:lineRule="auto"/>
        <w:ind w:left="720" w:hanging="288"/>
        <w:jc w:val="both"/>
        <w:rPr>
          <w:rFonts w:ascii="Times New Roman" w:hAnsi="Times New Roman" w:cs="Times New Roman"/>
        </w:rPr>
      </w:pPr>
      <w:r w:rsidRPr="00147142">
        <w:rPr>
          <w:rFonts w:ascii="Times New Roman" w:hAnsi="Times New Roman" w:cs="Times New Roman"/>
        </w:rPr>
        <w:t>(a) upon enrolling in a course of study offered by the College; or</w:t>
      </w:r>
    </w:p>
    <w:p w14:paraId="614CAAFF" w14:textId="77777777" w:rsidR="00E96F80" w:rsidRPr="00147142" w:rsidRDefault="00E96F80" w:rsidP="00596F70">
      <w:pPr>
        <w:spacing w:after="0" w:line="240" w:lineRule="auto"/>
        <w:ind w:left="720" w:hanging="288"/>
        <w:jc w:val="both"/>
        <w:rPr>
          <w:rFonts w:ascii="Times New Roman" w:hAnsi="Times New Roman" w:cs="Times New Roman"/>
        </w:rPr>
      </w:pPr>
      <w:r w:rsidRPr="00147142">
        <w:rPr>
          <w:rFonts w:ascii="Times New Roman" w:hAnsi="Times New Roman" w:cs="Times New Roman"/>
        </w:rPr>
        <w:t>(b) upon becoming a member of the staff of the College.</w:t>
      </w:r>
    </w:p>
    <w:p w14:paraId="5548D47F" w14:textId="77777777" w:rsidR="00E96F80" w:rsidRPr="00147142" w:rsidRDefault="00291047" w:rsidP="00596F70">
      <w:pPr>
        <w:spacing w:after="0" w:line="240" w:lineRule="auto"/>
        <w:ind w:firstLine="432"/>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(5) Where a person has been elected as a graduate member on 2 occasions, he or she is not eligible to be again elected as a graduate member.</w:t>
      </w:r>
      <w:r w:rsidRPr="00147142">
        <w:rPr>
          <w:rFonts w:ascii="Times New Roman" w:hAnsi="Times New Roman" w:cs="Times New Roman"/>
        </w:rPr>
        <w:t>”</w:t>
      </w:r>
      <w:r w:rsidR="00E96F80" w:rsidRPr="00147142">
        <w:rPr>
          <w:rFonts w:ascii="Times New Roman" w:hAnsi="Times New Roman" w:cs="Times New Roman"/>
        </w:rPr>
        <w:t>.</w:t>
      </w:r>
    </w:p>
    <w:p w14:paraId="660D0080" w14:textId="77777777" w:rsidR="00E96F80" w:rsidRPr="00596F70" w:rsidRDefault="00EC443A" w:rsidP="00596F70">
      <w:pPr>
        <w:spacing w:before="120" w:after="60" w:line="240" w:lineRule="auto"/>
        <w:rPr>
          <w:rFonts w:ascii="Times New Roman" w:hAnsi="Times New Roman" w:cs="Times New Roman"/>
          <w:b/>
          <w:sz w:val="20"/>
        </w:rPr>
      </w:pPr>
      <w:r w:rsidRPr="00596F70">
        <w:rPr>
          <w:rFonts w:ascii="Times New Roman" w:hAnsi="Times New Roman" w:cs="Times New Roman"/>
          <w:b/>
          <w:sz w:val="20"/>
        </w:rPr>
        <w:t>Chairman and Deputy Chairman of the Council</w:t>
      </w:r>
    </w:p>
    <w:p w14:paraId="1BD90BB7" w14:textId="77777777" w:rsidR="00E96F80" w:rsidRPr="00147142" w:rsidRDefault="00EC443A" w:rsidP="00596F70">
      <w:pPr>
        <w:spacing w:after="0" w:line="240" w:lineRule="auto"/>
        <w:ind w:firstLine="432"/>
        <w:jc w:val="both"/>
        <w:rPr>
          <w:rFonts w:ascii="Times New Roman" w:hAnsi="Times New Roman" w:cs="Times New Roman"/>
        </w:rPr>
      </w:pPr>
      <w:r w:rsidRPr="00147142">
        <w:rPr>
          <w:rFonts w:ascii="Times New Roman" w:hAnsi="Times New Roman" w:cs="Times New Roman"/>
          <w:b/>
        </w:rPr>
        <w:t>10.</w:t>
      </w:r>
      <w:r w:rsidR="00E96F80" w:rsidRPr="00147142">
        <w:rPr>
          <w:rFonts w:ascii="Times New Roman" w:hAnsi="Times New Roman" w:cs="Times New Roman"/>
        </w:rPr>
        <w:t xml:space="preserve"> Section 13 of the Principal Act is amended—</w:t>
      </w:r>
    </w:p>
    <w:p w14:paraId="70A31D74" w14:textId="77777777" w:rsidR="00E96F80" w:rsidRPr="00147142" w:rsidRDefault="00E96F80" w:rsidP="00596F70">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(a) by omitting from sub-section (2) </w:t>
      </w:r>
      <w:r w:rsidR="00291047" w:rsidRPr="00147142">
        <w:rPr>
          <w:rFonts w:ascii="Times New Roman" w:hAnsi="Times New Roman" w:cs="Times New Roman"/>
        </w:rPr>
        <w:t>“</w:t>
      </w:r>
      <w:r w:rsidRPr="00147142">
        <w:rPr>
          <w:rFonts w:ascii="Times New Roman" w:hAnsi="Times New Roman" w:cs="Times New Roman"/>
        </w:rPr>
        <w:t>he</w:t>
      </w:r>
      <w:r w:rsidR="00291047" w:rsidRPr="00147142">
        <w:rPr>
          <w:rFonts w:ascii="Times New Roman" w:hAnsi="Times New Roman" w:cs="Times New Roman"/>
        </w:rPr>
        <w:t>”</w:t>
      </w:r>
      <w:r w:rsidRPr="00147142">
        <w:rPr>
          <w:rFonts w:ascii="Times New Roman" w:hAnsi="Times New Roman" w:cs="Times New Roman"/>
        </w:rPr>
        <w:t xml:space="preserve"> (wherever occurring) and substituting </w:t>
      </w:r>
      <w:r w:rsidR="00291047" w:rsidRPr="00147142">
        <w:rPr>
          <w:rFonts w:ascii="Times New Roman" w:hAnsi="Times New Roman" w:cs="Times New Roman"/>
        </w:rPr>
        <w:t>“</w:t>
      </w:r>
      <w:r w:rsidRPr="00147142">
        <w:rPr>
          <w:rFonts w:ascii="Times New Roman" w:hAnsi="Times New Roman" w:cs="Times New Roman"/>
        </w:rPr>
        <w:t>the person</w:t>
      </w:r>
      <w:r w:rsidR="00291047" w:rsidRPr="00147142">
        <w:rPr>
          <w:rFonts w:ascii="Times New Roman" w:hAnsi="Times New Roman" w:cs="Times New Roman"/>
        </w:rPr>
        <w:t>”</w:t>
      </w:r>
      <w:r w:rsidRPr="00147142">
        <w:rPr>
          <w:rFonts w:ascii="Times New Roman" w:hAnsi="Times New Roman" w:cs="Times New Roman"/>
        </w:rPr>
        <w:t>;</w:t>
      </w:r>
    </w:p>
    <w:p w14:paraId="3CADF143" w14:textId="77777777" w:rsidR="00E96F80" w:rsidRPr="00147142" w:rsidRDefault="00E96F80" w:rsidP="00596F70">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(b) by omitting from paragraph (2) (a) </w:t>
      </w:r>
      <w:r w:rsidR="00291047" w:rsidRPr="00147142">
        <w:rPr>
          <w:rFonts w:ascii="Times New Roman" w:hAnsi="Times New Roman" w:cs="Times New Roman"/>
        </w:rPr>
        <w:t>“</w:t>
      </w:r>
      <w:r w:rsidRPr="00147142">
        <w:rPr>
          <w:rFonts w:ascii="Times New Roman" w:hAnsi="Times New Roman" w:cs="Times New Roman"/>
        </w:rPr>
        <w:t>his appointment</w:t>
      </w:r>
      <w:r w:rsidR="00291047" w:rsidRPr="00147142">
        <w:rPr>
          <w:rFonts w:ascii="Times New Roman" w:hAnsi="Times New Roman" w:cs="Times New Roman"/>
        </w:rPr>
        <w:t>”</w:t>
      </w:r>
      <w:r w:rsidRPr="00147142">
        <w:rPr>
          <w:rFonts w:ascii="Times New Roman" w:hAnsi="Times New Roman" w:cs="Times New Roman"/>
        </w:rPr>
        <w:t xml:space="preserve"> and substituting </w:t>
      </w:r>
      <w:r w:rsidR="00291047" w:rsidRPr="00147142">
        <w:rPr>
          <w:rFonts w:ascii="Times New Roman" w:hAnsi="Times New Roman" w:cs="Times New Roman"/>
        </w:rPr>
        <w:t>“</w:t>
      </w:r>
      <w:r w:rsidRPr="00147142">
        <w:rPr>
          <w:rFonts w:ascii="Times New Roman" w:hAnsi="Times New Roman" w:cs="Times New Roman"/>
        </w:rPr>
        <w:t>the appointment of the person</w:t>
      </w:r>
      <w:r w:rsidR="00291047" w:rsidRPr="00147142">
        <w:rPr>
          <w:rFonts w:ascii="Times New Roman" w:hAnsi="Times New Roman" w:cs="Times New Roman"/>
        </w:rPr>
        <w:t>”</w:t>
      </w:r>
      <w:r w:rsidRPr="00147142">
        <w:rPr>
          <w:rFonts w:ascii="Times New Roman" w:hAnsi="Times New Roman" w:cs="Times New Roman"/>
        </w:rPr>
        <w:t>;</w:t>
      </w:r>
    </w:p>
    <w:p w14:paraId="780D7692" w14:textId="77777777" w:rsidR="00E96F80" w:rsidRPr="00147142" w:rsidRDefault="00E96F80" w:rsidP="00596F70">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(c) by omitting from paragraph (2) (c) </w:t>
      </w:r>
      <w:r w:rsidR="00291047" w:rsidRPr="00147142">
        <w:rPr>
          <w:rFonts w:ascii="Times New Roman" w:hAnsi="Times New Roman" w:cs="Times New Roman"/>
        </w:rPr>
        <w:t>“</w:t>
      </w:r>
      <w:r w:rsidRPr="00147142">
        <w:rPr>
          <w:rFonts w:ascii="Times New Roman" w:hAnsi="Times New Roman" w:cs="Times New Roman"/>
        </w:rPr>
        <w:t>his office as Chairman by writing under his hand</w:t>
      </w:r>
      <w:r w:rsidR="00291047" w:rsidRPr="00147142">
        <w:rPr>
          <w:rFonts w:ascii="Times New Roman" w:hAnsi="Times New Roman" w:cs="Times New Roman"/>
        </w:rPr>
        <w:t>”</w:t>
      </w:r>
      <w:r w:rsidRPr="00147142">
        <w:rPr>
          <w:rFonts w:ascii="Times New Roman" w:hAnsi="Times New Roman" w:cs="Times New Roman"/>
        </w:rPr>
        <w:t xml:space="preserve"> and substituting </w:t>
      </w:r>
      <w:r w:rsidR="00291047" w:rsidRPr="00147142">
        <w:rPr>
          <w:rFonts w:ascii="Times New Roman" w:hAnsi="Times New Roman" w:cs="Times New Roman"/>
        </w:rPr>
        <w:t>“</w:t>
      </w:r>
      <w:r w:rsidRPr="00147142">
        <w:rPr>
          <w:rFonts w:ascii="Times New Roman" w:hAnsi="Times New Roman" w:cs="Times New Roman"/>
        </w:rPr>
        <w:t>from the office of Chairman by writing signed by the person</w:t>
      </w:r>
      <w:r w:rsidR="00291047" w:rsidRPr="00147142">
        <w:rPr>
          <w:rFonts w:ascii="Times New Roman" w:hAnsi="Times New Roman" w:cs="Times New Roman"/>
        </w:rPr>
        <w:t>”</w:t>
      </w:r>
      <w:r w:rsidRPr="00147142">
        <w:rPr>
          <w:rFonts w:ascii="Times New Roman" w:hAnsi="Times New Roman" w:cs="Times New Roman"/>
        </w:rPr>
        <w:t>;</w:t>
      </w:r>
    </w:p>
    <w:p w14:paraId="378ABA12" w14:textId="77777777" w:rsidR="00E96F80" w:rsidRPr="00147142" w:rsidRDefault="00E96F80" w:rsidP="00596F70">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(d) by omitting from sub-section (3) </w:t>
      </w:r>
      <w:r w:rsidR="00291047" w:rsidRPr="00147142">
        <w:rPr>
          <w:rFonts w:ascii="Times New Roman" w:hAnsi="Times New Roman" w:cs="Times New Roman"/>
        </w:rPr>
        <w:t>“</w:t>
      </w:r>
      <w:r w:rsidRPr="00147142">
        <w:rPr>
          <w:rFonts w:ascii="Times New Roman" w:hAnsi="Times New Roman" w:cs="Times New Roman"/>
        </w:rPr>
        <w:t>his term of office</w:t>
      </w:r>
      <w:r w:rsidR="00291047" w:rsidRPr="00147142">
        <w:rPr>
          <w:rFonts w:ascii="Times New Roman" w:hAnsi="Times New Roman" w:cs="Times New Roman"/>
        </w:rPr>
        <w:t>”</w:t>
      </w:r>
      <w:r w:rsidRPr="00147142">
        <w:rPr>
          <w:rFonts w:ascii="Times New Roman" w:hAnsi="Times New Roman" w:cs="Times New Roman"/>
        </w:rPr>
        <w:t xml:space="preserve"> and substituting </w:t>
      </w:r>
      <w:r w:rsidR="00291047" w:rsidRPr="00147142">
        <w:rPr>
          <w:rFonts w:ascii="Times New Roman" w:hAnsi="Times New Roman" w:cs="Times New Roman"/>
        </w:rPr>
        <w:t>“</w:t>
      </w:r>
      <w:r w:rsidRPr="00147142">
        <w:rPr>
          <w:rFonts w:ascii="Times New Roman" w:hAnsi="Times New Roman" w:cs="Times New Roman"/>
        </w:rPr>
        <w:t>the term of office of the member</w:t>
      </w:r>
      <w:r w:rsidR="00291047" w:rsidRPr="00147142">
        <w:rPr>
          <w:rFonts w:ascii="Times New Roman" w:hAnsi="Times New Roman" w:cs="Times New Roman"/>
        </w:rPr>
        <w:t>”</w:t>
      </w:r>
      <w:r w:rsidRPr="00147142">
        <w:rPr>
          <w:rFonts w:ascii="Times New Roman" w:hAnsi="Times New Roman" w:cs="Times New Roman"/>
        </w:rPr>
        <w:t>; and</w:t>
      </w:r>
    </w:p>
    <w:p w14:paraId="60112844" w14:textId="77777777" w:rsidR="00E96F80" w:rsidRPr="00147142" w:rsidRDefault="00E96F80" w:rsidP="00596F70">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(e) by omitting from sub-section (3) all the words after paragraph (b) and substituting </w:t>
      </w:r>
      <w:r w:rsidR="00291047" w:rsidRPr="00147142">
        <w:rPr>
          <w:rFonts w:ascii="Times New Roman" w:hAnsi="Times New Roman" w:cs="Times New Roman"/>
        </w:rPr>
        <w:t>“</w:t>
      </w:r>
      <w:r w:rsidRPr="00147142">
        <w:rPr>
          <w:rFonts w:ascii="Times New Roman" w:hAnsi="Times New Roman" w:cs="Times New Roman"/>
        </w:rPr>
        <w:t>but ceases to be the Chairman or Deputy Chairman upon ceasing to be a member, and may resign from the office of Chairman or Deputy Chairman by writing signed by the member and delivered to the Deputy Chairman or to the Chairman</w:t>
      </w:r>
      <w:r w:rsidR="00291047" w:rsidRPr="00147142">
        <w:rPr>
          <w:rFonts w:ascii="Times New Roman" w:hAnsi="Times New Roman" w:cs="Times New Roman"/>
        </w:rPr>
        <w:t>”</w:t>
      </w:r>
      <w:r w:rsidRPr="00147142">
        <w:rPr>
          <w:rFonts w:ascii="Times New Roman" w:hAnsi="Times New Roman" w:cs="Times New Roman"/>
        </w:rPr>
        <w:t>.</w:t>
      </w:r>
    </w:p>
    <w:p w14:paraId="0D42AFD8" w14:textId="77777777" w:rsidR="00E96F80" w:rsidRPr="00596F70" w:rsidRDefault="00EC443A" w:rsidP="00596F70">
      <w:pPr>
        <w:spacing w:before="120" w:after="60" w:line="240" w:lineRule="auto"/>
        <w:rPr>
          <w:rFonts w:ascii="Times New Roman" w:hAnsi="Times New Roman" w:cs="Times New Roman"/>
          <w:b/>
          <w:sz w:val="20"/>
        </w:rPr>
      </w:pPr>
      <w:r w:rsidRPr="00596F70">
        <w:rPr>
          <w:rFonts w:ascii="Times New Roman" w:hAnsi="Times New Roman" w:cs="Times New Roman"/>
          <w:b/>
          <w:sz w:val="20"/>
        </w:rPr>
        <w:t>Disqualifications</w:t>
      </w:r>
    </w:p>
    <w:p w14:paraId="52609D9A" w14:textId="77777777" w:rsidR="00E96F80" w:rsidRPr="00147142" w:rsidRDefault="00EC443A" w:rsidP="00596F70">
      <w:pPr>
        <w:spacing w:after="0" w:line="240" w:lineRule="auto"/>
        <w:ind w:firstLine="432"/>
        <w:jc w:val="both"/>
        <w:rPr>
          <w:rFonts w:ascii="Times New Roman" w:hAnsi="Times New Roman" w:cs="Times New Roman"/>
        </w:rPr>
      </w:pPr>
      <w:r w:rsidRPr="00147142">
        <w:rPr>
          <w:rFonts w:ascii="Times New Roman" w:hAnsi="Times New Roman" w:cs="Times New Roman"/>
          <w:b/>
        </w:rPr>
        <w:t>11.</w:t>
      </w:r>
      <w:r w:rsidR="00E96F80" w:rsidRPr="00147142">
        <w:rPr>
          <w:rFonts w:ascii="Times New Roman" w:hAnsi="Times New Roman" w:cs="Times New Roman"/>
        </w:rPr>
        <w:t xml:space="preserve"> Section 14 of the Principal Act is amended by omitting from paragraph (b) </w:t>
      </w:r>
      <w:r w:rsidR="00291047" w:rsidRPr="00147142">
        <w:rPr>
          <w:rFonts w:ascii="Times New Roman" w:hAnsi="Times New Roman" w:cs="Times New Roman"/>
        </w:rPr>
        <w:t>“</w:t>
      </w:r>
      <w:r w:rsidR="00E96F80" w:rsidRPr="00147142">
        <w:rPr>
          <w:rFonts w:ascii="Times New Roman" w:hAnsi="Times New Roman" w:cs="Times New Roman"/>
        </w:rPr>
        <w:t>his creditors</w:t>
      </w:r>
      <w:r w:rsidR="00291047" w:rsidRPr="00147142">
        <w:rPr>
          <w:rFonts w:ascii="Times New Roman" w:hAnsi="Times New Roman" w:cs="Times New Roman"/>
        </w:rPr>
        <w:t>”</w:t>
      </w:r>
      <w:r w:rsidR="00E96F80" w:rsidRPr="00147142">
        <w:rPr>
          <w:rFonts w:ascii="Times New Roman" w:hAnsi="Times New Roman" w:cs="Times New Roman"/>
        </w:rPr>
        <w:t xml:space="preserve"> and substituting </w:t>
      </w:r>
      <w:r w:rsidR="00291047" w:rsidRPr="00147142">
        <w:rPr>
          <w:rFonts w:ascii="Times New Roman" w:hAnsi="Times New Roman" w:cs="Times New Roman"/>
        </w:rPr>
        <w:t>“</w:t>
      </w:r>
      <w:r w:rsidR="00E96F80" w:rsidRPr="00147142">
        <w:rPr>
          <w:rFonts w:ascii="Times New Roman" w:hAnsi="Times New Roman" w:cs="Times New Roman"/>
        </w:rPr>
        <w:t>the creditors of the person</w:t>
      </w:r>
      <w:r w:rsidR="00291047" w:rsidRPr="00147142">
        <w:rPr>
          <w:rFonts w:ascii="Times New Roman" w:hAnsi="Times New Roman" w:cs="Times New Roman"/>
        </w:rPr>
        <w:t>”</w:t>
      </w:r>
      <w:r w:rsidR="00E96F80" w:rsidRPr="00147142">
        <w:rPr>
          <w:rFonts w:ascii="Times New Roman" w:hAnsi="Times New Roman" w:cs="Times New Roman"/>
        </w:rPr>
        <w:t>.</w:t>
      </w:r>
    </w:p>
    <w:p w14:paraId="5F8AF642" w14:textId="77777777" w:rsidR="00E96F80" w:rsidRPr="00C007F8" w:rsidRDefault="00EC443A" w:rsidP="00C007F8">
      <w:pPr>
        <w:spacing w:before="120" w:after="60" w:line="240" w:lineRule="auto"/>
        <w:rPr>
          <w:rFonts w:ascii="Times New Roman" w:hAnsi="Times New Roman" w:cs="Times New Roman"/>
          <w:b/>
          <w:sz w:val="20"/>
        </w:rPr>
      </w:pPr>
      <w:r w:rsidRPr="00C007F8">
        <w:rPr>
          <w:rFonts w:ascii="Times New Roman" w:hAnsi="Times New Roman" w:cs="Times New Roman"/>
          <w:b/>
          <w:sz w:val="20"/>
        </w:rPr>
        <w:t>Vacation of office</w:t>
      </w:r>
    </w:p>
    <w:p w14:paraId="71162F98" w14:textId="77777777" w:rsidR="00E96F80" w:rsidRPr="00147142" w:rsidRDefault="00EC443A" w:rsidP="00C007F8">
      <w:pPr>
        <w:spacing w:after="0" w:line="240" w:lineRule="auto"/>
        <w:ind w:firstLine="432"/>
        <w:jc w:val="both"/>
        <w:rPr>
          <w:rFonts w:ascii="Times New Roman" w:hAnsi="Times New Roman" w:cs="Times New Roman"/>
        </w:rPr>
      </w:pPr>
      <w:r w:rsidRPr="00147142">
        <w:rPr>
          <w:rFonts w:ascii="Times New Roman" w:hAnsi="Times New Roman" w:cs="Times New Roman"/>
          <w:b/>
        </w:rPr>
        <w:t>12.</w:t>
      </w:r>
      <w:r w:rsidR="00E96F80" w:rsidRPr="00147142">
        <w:rPr>
          <w:rFonts w:ascii="Times New Roman" w:hAnsi="Times New Roman" w:cs="Times New Roman"/>
        </w:rPr>
        <w:t xml:space="preserve"> Section 15 of the Principal Act is amended—</w:t>
      </w:r>
    </w:p>
    <w:p w14:paraId="7B2CD074" w14:textId="77777777" w:rsidR="00E96F80" w:rsidRPr="00147142" w:rsidRDefault="00E96F80" w:rsidP="00C007F8">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(a) by inserting in paragraph (1) (c) </w:t>
      </w:r>
      <w:r w:rsidR="00291047" w:rsidRPr="00147142">
        <w:rPr>
          <w:rFonts w:ascii="Times New Roman" w:hAnsi="Times New Roman" w:cs="Times New Roman"/>
        </w:rPr>
        <w:t>“</w:t>
      </w:r>
      <w:r w:rsidRPr="00147142">
        <w:rPr>
          <w:rFonts w:ascii="Times New Roman" w:hAnsi="Times New Roman" w:cs="Times New Roman"/>
        </w:rPr>
        <w:t>or her</w:t>
      </w:r>
      <w:r w:rsidR="00291047" w:rsidRPr="00147142">
        <w:rPr>
          <w:rFonts w:ascii="Times New Roman" w:hAnsi="Times New Roman" w:cs="Times New Roman"/>
        </w:rPr>
        <w:t>”</w:t>
      </w:r>
      <w:r w:rsidRPr="00147142">
        <w:rPr>
          <w:rFonts w:ascii="Times New Roman" w:hAnsi="Times New Roman" w:cs="Times New Roman"/>
        </w:rPr>
        <w:t xml:space="preserve"> after </w:t>
      </w:r>
      <w:r w:rsidR="00291047" w:rsidRPr="00147142">
        <w:rPr>
          <w:rFonts w:ascii="Times New Roman" w:hAnsi="Times New Roman" w:cs="Times New Roman"/>
        </w:rPr>
        <w:t>“</w:t>
      </w:r>
      <w:r w:rsidRPr="00147142">
        <w:rPr>
          <w:rFonts w:ascii="Times New Roman" w:hAnsi="Times New Roman" w:cs="Times New Roman"/>
        </w:rPr>
        <w:t>his</w:t>
      </w:r>
      <w:r w:rsidR="00291047" w:rsidRPr="00147142">
        <w:rPr>
          <w:rFonts w:ascii="Times New Roman" w:hAnsi="Times New Roman" w:cs="Times New Roman"/>
        </w:rPr>
        <w:t>”</w:t>
      </w:r>
      <w:r w:rsidRPr="00147142">
        <w:rPr>
          <w:rFonts w:ascii="Times New Roman" w:hAnsi="Times New Roman" w:cs="Times New Roman"/>
        </w:rPr>
        <w:t>;</w:t>
      </w:r>
    </w:p>
    <w:p w14:paraId="0145E443" w14:textId="77777777" w:rsidR="00E96F80" w:rsidRPr="00147142" w:rsidRDefault="00E96F80" w:rsidP="00C007F8">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(b) by omitting from sub-section (1) </w:t>
      </w:r>
      <w:r w:rsidR="00291047" w:rsidRPr="00147142">
        <w:rPr>
          <w:rFonts w:ascii="Times New Roman" w:hAnsi="Times New Roman" w:cs="Times New Roman"/>
        </w:rPr>
        <w:t>“</w:t>
      </w:r>
      <w:r w:rsidRPr="00147142">
        <w:rPr>
          <w:rFonts w:ascii="Times New Roman" w:hAnsi="Times New Roman" w:cs="Times New Roman"/>
        </w:rPr>
        <w:t>him</w:t>
      </w:r>
      <w:r w:rsidR="00291047" w:rsidRPr="00147142">
        <w:rPr>
          <w:rFonts w:ascii="Times New Roman" w:hAnsi="Times New Roman" w:cs="Times New Roman"/>
        </w:rPr>
        <w:t>”</w:t>
      </w:r>
      <w:r w:rsidRPr="00147142">
        <w:rPr>
          <w:rFonts w:ascii="Times New Roman" w:hAnsi="Times New Roman" w:cs="Times New Roman"/>
        </w:rPr>
        <w:t xml:space="preserve"> and substituting </w:t>
      </w:r>
      <w:r w:rsidR="00291047" w:rsidRPr="00147142">
        <w:rPr>
          <w:rFonts w:ascii="Times New Roman" w:hAnsi="Times New Roman" w:cs="Times New Roman"/>
        </w:rPr>
        <w:t>“</w:t>
      </w:r>
      <w:r w:rsidRPr="00147142">
        <w:rPr>
          <w:rFonts w:ascii="Times New Roman" w:hAnsi="Times New Roman" w:cs="Times New Roman"/>
        </w:rPr>
        <w:t>that member</w:t>
      </w:r>
      <w:r w:rsidR="00291047" w:rsidRPr="00147142">
        <w:rPr>
          <w:rFonts w:ascii="Times New Roman" w:hAnsi="Times New Roman" w:cs="Times New Roman"/>
        </w:rPr>
        <w:t>”</w:t>
      </w:r>
      <w:r w:rsidRPr="00147142">
        <w:rPr>
          <w:rFonts w:ascii="Times New Roman" w:hAnsi="Times New Roman" w:cs="Times New Roman"/>
        </w:rPr>
        <w:t>;</w:t>
      </w:r>
    </w:p>
    <w:p w14:paraId="71528407" w14:textId="77777777" w:rsidR="00E96F80" w:rsidRPr="00147142" w:rsidRDefault="00E96F80" w:rsidP="00C007F8">
      <w:pPr>
        <w:spacing w:after="0" w:line="240" w:lineRule="auto"/>
        <w:ind w:left="720" w:hanging="288"/>
        <w:jc w:val="both"/>
        <w:rPr>
          <w:rFonts w:ascii="Times New Roman" w:hAnsi="Times New Roman" w:cs="Times New Roman"/>
        </w:rPr>
      </w:pPr>
      <w:r w:rsidRPr="00147142">
        <w:rPr>
          <w:rFonts w:ascii="Times New Roman" w:hAnsi="Times New Roman" w:cs="Times New Roman"/>
        </w:rPr>
        <w:t>(c) by omitting sub-sections (2), (3) and (4) and substituting the following sub-sections:</w:t>
      </w:r>
    </w:p>
    <w:p w14:paraId="059FE866" w14:textId="77777777" w:rsidR="00291047" w:rsidRPr="00147142" w:rsidRDefault="00291047" w:rsidP="00BB44B2">
      <w:pPr>
        <w:spacing w:after="0" w:line="240" w:lineRule="auto"/>
        <w:ind w:left="720" w:firstLine="360"/>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(2) A member of the Council who has a direct or indirect pecuniary interest in a matter being considered, or about to be considered by the Council shall, as soon as possible after the relevant</w:t>
      </w:r>
      <w:r w:rsidRPr="00147142">
        <w:rPr>
          <w:rFonts w:ascii="Times New Roman" w:hAnsi="Times New Roman" w:cs="Times New Roman"/>
        </w:rPr>
        <w:br w:type="page"/>
      </w:r>
    </w:p>
    <w:p w14:paraId="62A346A0" w14:textId="77777777" w:rsidR="00E96F80" w:rsidRPr="00147142" w:rsidRDefault="00E96F80" w:rsidP="00BB44B2">
      <w:pPr>
        <w:spacing w:after="0" w:line="240" w:lineRule="auto"/>
        <w:ind w:left="720"/>
        <w:jc w:val="both"/>
        <w:rPr>
          <w:rFonts w:ascii="Times New Roman" w:hAnsi="Times New Roman" w:cs="Times New Roman"/>
        </w:rPr>
      </w:pPr>
      <w:r w:rsidRPr="00147142">
        <w:rPr>
          <w:rFonts w:ascii="Times New Roman" w:hAnsi="Times New Roman" w:cs="Times New Roman"/>
        </w:rPr>
        <w:lastRenderedPageBreak/>
        <w:t>facts have come to the knowledge of the member, disclose the nature of that interest at a meeting of the Council.</w:t>
      </w:r>
    </w:p>
    <w:p w14:paraId="2CD96375" w14:textId="77777777" w:rsidR="00E96F80" w:rsidRPr="00147142" w:rsidRDefault="00291047" w:rsidP="00BB44B2">
      <w:pPr>
        <w:spacing w:after="0" w:line="240" w:lineRule="auto"/>
        <w:ind w:left="720" w:firstLine="360"/>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(3) A disclosure under sub-section (2) shall be recorded in the minutes of the meeting of the Council and the member shall not—</w:t>
      </w:r>
    </w:p>
    <w:p w14:paraId="2AC95898" w14:textId="77777777" w:rsidR="00E96F80" w:rsidRPr="00147142" w:rsidRDefault="00E96F80" w:rsidP="00BB44B2">
      <w:pPr>
        <w:spacing w:after="0" w:line="240" w:lineRule="auto"/>
        <w:ind w:left="1296" w:hanging="288"/>
        <w:jc w:val="both"/>
        <w:rPr>
          <w:rFonts w:ascii="Times New Roman" w:hAnsi="Times New Roman" w:cs="Times New Roman"/>
        </w:rPr>
      </w:pPr>
      <w:r w:rsidRPr="00147142">
        <w:rPr>
          <w:rFonts w:ascii="Times New Roman" w:hAnsi="Times New Roman" w:cs="Times New Roman"/>
        </w:rPr>
        <w:t>(a) be present during any deliberation of the Council with respect to that matter; or</w:t>
      </w:r>
    </w:p>
    <w:p w14:paraId="095897F0" w14:textId="77777777" w:rsidR="00E96F80" w:rsidRPr="00147142" w:rsidRDefault="00E96F80" w:rsidP="00BB44B2">
      <w:pPr>
        <w:spacing w:after="0" w:line="240" w:lineRule="auto"/>
        <w:ind w:left="1296" w:hanging="288"/>
        <w:jc w:val="both"/>
        <w:rPr>
          <w:rFonts w:ascii="Times New Roman" w:hAnsi="Times New Roman" w:cs="Times New Roman"/>
        </w:rPr>
      </w:pPr>
      <w:r w:rsidRPr="00147142">
        <w:rPr>
          <w:rFonts w:ascii="Times New Roman" w:hAnsi="Times New Roman" w:cs="Times New Roman"/>
        </w:rPr>
        <w:t>(b) take part in any decision of the Council with respect to that matter.</w:t>
      </w:r>
      <w:r w:rsidR="00291047" w:rsidRPr="00147142">
        <w:rPr>
          <w:rFonts w:ascii="Times New Roman" w:hAnsi="Times New Roman" w:cs="Times New Roman"/>
        </w:rPr>
        <w:t>”</w:t>
      </w:r>
      <w:r w:rsidRPr="00147142">
        <w:rPr>
          <w:rFonts w:ascii="Times New Roman" w:hAnsi="Times New Roman" w:cs="Times New Roman"/>
        </w:rPr>
        <w:t>; and</w:t>
      </w:r>
    </w:p>
    <w:p w14:paraId="26C98810" w14:textId="77777777" w:rsidR="00E96F80" w:rsidRPr="00147142" w:rsidRDefault="00E96F80" w:rsidP="00BB44B2">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(d) by omitting from sub-section (6) </w:t>
      </w:r>
      <w:r w:rsidR="00291047" w:rsidRPr="00147142">
        <w:rPr>
          <w:rFonts w:ascii="Times New Roman" w:hAnsi="Times New Roman" w:cs="Times New Roman"/>
        </w:rPr>
        <w:t>“</w:t>
      </w:r>
      <w:r w:rsidRPr="00147142">
        <w:rPr>
          <w:rFonts w:ascii="Times New Roman" w:hAnsi="Times New Roman" w:cs="Times New Roman"/>
        </w:rPr>
        <w:t>writing under his hand</w:t>
      </w:r>
      <w:r w:rsidR="00291047" w:rsidRPr="00147142">
        <w:rPr>
          <w:rFonts w:ascii="Times New Roman" w:hAnsi="Times New Roman" w:cs="Times New Roman"/>
        </w:rPr>
        <w:t>”</w:t>
      </w:r>
      <w:r w:rsidRPr="00147142">
        <w:rPr>
          <w:rFonts w:ascii="Times New Roman" w:hAnsi="Times New Roman" w:cs="Times New Roman"/>
        </w:rPr>
        <w:t xml:space="preserve"> and substituting </w:t>
      </w:r>
      <w:r w:rsidR="00291047" w:rsidRPr="00147142">
        <w:rPr>
          <w:rFonts w:ascii="Times New Roman" w:hAnsi="Times New Roman" w:cs="Times New Roman"/>
        </w:rPr>
        <w:t>“</w:t>
      </w:r>
      <w:r w:rsidRPr="00147142">
        <w:rPr>
          <w:rFonts w:ascii="Times New Roman" w:hAnsi="Times New Roman" w:cs="Times New Roman"/>
        </w:rPr>
        <w:t>writing signed by the member</w:t>
      </w:r>
      <w:r w:rsidR="00291047" w:rsidRPr="00147142">
        <w:rPr>
          <w:rFonts w:ascii="Times New Roman" w:hAnsi="Times New Roman" w:cs="Times New Roman"/>
        </w:rPr>
        <w:t>”</w:t>
      </w:r>
      <w:r w:rsidRPr="00147142">
        <w:rPr>
          <w:rFonts w:ascii="Times New Roman" w:hAnsi="Times New Roman" w:cs="Times New Roman"/>
        </w:rPr>
        <w:t>.</w:t>
      </w:r>
    </w:p>
    <w:p w14:paraId="1C75984B" w14:textId="77777777" w:rsidR="00E96F80" w:rsidRPr="00BB44B2" w:rsidRDefault="00EC443A" w:rsidP="00BB44B2">
      <w:pPr>
        <w:spacing w:before="120" w:after="60" w:line="240" w:lineRule="auto"/>
        <w:rPr>
          <w:rFonts w:ascii="Times New Roman" w:hAnsi="Times New Roman" w:cs="Times New Roman"/>
          <w:b/>
          <w:sz w:val="20"/>
        </w:rPr>
      </w:pPr>
      <w:r w:rsidRPr="00BB44B2">
        <w:rPr>
          <w:rFonts w:ascii="Times New Roman" w:hAnsi="Times New Roman" w:cs="Times New Roman"/>
          <w:b/>
          <w:sz w:val="20"/>
        </w:rPr>
        <w:t>Meetings of Council</w:t>
      </w:r>
    </w:p>
    <w:p w14:paraId="66603DD9" w14:textId="77777777" w:rsidR="00E96F80" w:rsidRPr="00147142" w:rsidRDefault="00EC443A" w:rsidP="00BB44B2">
      <w:pPr>
        <w:spacing w:after="0" w:line="240" w:lineRule="auto"/>
        <w:ind w:firstLine="432"/>
        <w:jc w:val="both"/>
        <w:rPr>
          <w:rFonts w:ascii="Times New Roman" w:hAnsi="Times New Roman" w:cs="Times New Roman"/>
        </w:rPr>
      </w:pPr>
      <w:r w:rsidRPr="00147142">
        <w:rPr>
          <w:rFonts w:ascii="Times New Roman" w:hAnsi="Times New Roman" w:cs="Times New Roman"/>
          <w:b/>
        </w:rPr>
        <w:t>13.</w:t>
      </w:r>
      <w:r w:rsidR="00E96F80" w:rsidRPr="00147142">
        <w:rPr>
          <w:rFonts w:ascii="Times New Roman" w:hAnsi="Times New Roman" w:cs="Times New Roman"/>
        </w:rPr>
        <w:t xml:space="preserve"> Section 16 of the Principal Act is amended by inserting in sub-section (3) </w:t>
      </w:r>
      <w:r w:rsidR="00291047" w:rsidRPr="00147142">
        <w:rPr>
          <w:rFonts w:ascii="Times New Roman" w:hAnsi="Times New Roman" w:cs="Times New Roman"/>
        </w:rPr>
        <w:t>“</w:t>
      </w:r>
      <w:r w:rsidR="00E96F80" w:rsidRPr="00147142">
        <w:rPr>
          <w:rFonts w:ascii="Times New Roman" w:hAnsi="Times New Roman" w:cs="Times New Roman"/>
        </w:rPr>
        <w:t>or she</w:t>
      </w:r>
      <w:r w:rsidR="00291047" w:rsidRPr="00147142">
        <w:rPr>
          <w:rFonts w:ascii="Times New Roman" w:hAnsi="Times New Roman" w:cs="Times New Roman"/>
        </w:rPr>
        <w:t>”</w:t>
      </w:r>
      <w:r w:rsidR="00E96F80" w:rsidRPr="00147142">
        <w:rPr>
          <w:rFonts w:ascii="Times New Roman" w:hAnsi="Times New Roman" w:cs="Times New Roman"/>
        </w:rPr>
        <w:t xml:space="preserve"> after </w:t>
      </w:r>
      <w:r w:rsidR="00291047" w:rsidRPr="00147142">
        <w:rPr>
          <w:rFonts w:ascii="Times New Roman" w:hAnsi="Times New Roman" w:cs="Times New Roman"/>
        </w:rPr>
        <w:t>“</w:t>
      </w:r>
      <w:r w:rsidR="00E96F80" w:rsidRPr="00147142">
        <w:rPr>
          <w:rFonts w:ascii="Times New Roman" w:hAnsi="Times New Roman" w:cs="Times New Roman"/>
        </w:rPr>
        <w:t>he</w:t>
      </w:r>
      <w:r w:rsidR="00291047" w:rsidRPr="00147142">
        <w:rPr>
          <w:rFonts w:ascii="Times New Roman" w:hAnsi="Times New Roman" w:cs="Times New Roman"/>
        </w:rPr>
        <w:t>”</w:t>
      </w:r>
      <w:r w:rsidR="00E96F80" w:rsidRPr="00147142">
        <w:rPr>
          <w:rFonts w:ascii="Times New Roman" w:hAnsi="Times New Roman" w:cs="Times New Roman"/>
        </w:rPr>
        <w:t>.</w:t>
      </w:r>
    </w:p>
    <w:p w14:paraId="1531AE69" w14:textId="77777777" w:rsidR="00E96F80" w:rsidRPr="00BB44B2" w:rsidRDefault="00EC443A" w:rsidP="00BB44B2">
      <w:pPr>
        <w:spacing w:before="120" w:after="60" w:line="240" w:lineRule="auto"/>
        <w:rPr>
          <w:rFonts w:ascii="Times New Roman" w:hAnsi="Times New Roman" w:cs="Times New Roman"/>
          <w:b/>
          <w:sz w:val="20"/>
        </w:rPr>
      </w:pPr>
      <w:r w:rsidRPr="00BB44B2">
        <w:rPr>
          <w:rFonts w:ascii="Times New Roman" w:hAnsi="Times New Roman" w:cs="Times New Roman"/>
          <w:b/>
          <w:sz w:val="20"/>
        </w:rPr>
        <w:t>Terms and conditions of service of staff</w:t>
      </w:r>
    </w:p>
    <w:p w14:paraId="2DFCC04C" w14:textId="77777777" w:rsidR="00E96F80" w:rsidRPr="00147142" w:rsidRDefault="00EC443A" w:rsidP="00BB44B2">
      <w:pPr>
        <w:spacing w:after="0" w:line="240" w:lineRule="auto"/>
        <w:ind w:firstLine="432"/>
        <w:jc w:val="both"/>
        <w:rPr>
          <w:rFonts w:ascii="Times New Roman" w:hAnsi="Times New Roman" w:cs="Times New Roman"/>
        </w:rPr>
      </w:pPr>
      <w:r w:rsidRPr="00147142">
        <w:rPr>
          <w:rFonts w:ascii="Times New Roman" w:hAnsi="Times New Roman" w:cs="Times New Roman"/>
          <w:b/>
        </w:rPr>
        <w:t>14.</w:t>
      </w:r>
      <w:r w:rsidR="00E96F80" w:rsidRPr="00147142">
        <w:rPr>
          <w:rFonts w:ascii="Times New Roman" w:hAnsi="Times New Roman" w:cs="Times New Roman"/>
        </w:rPr>
        <w:t xml:space="preserve"> Section 20 of the Principal Act is amended—</w:t>
      </w:r>
    </w:p>
    <w:p w14:paraId="5469E865" w14:textId="77777777" w:rsidR="00E96F80" w:rsidRPr="00147142" w:rsidRDefault="00E96F80" w:rsidP="00BB44B2">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(a) by omitting from paragraph (2) (a) </w:t>
      </w:r>
      <w:r w:rsidR="00291047" w:rsidRPr="00147142">
        <w:rPr>
          <w:rFonts w:ascii="Times New Roman" w:hAnsi="Times New Roman" w:cs="Times New Roman"/>
        </w:rPr>
        <w:t>“</w:t>
      </w:r>
      <w:r w:rsidRPr="00147142">
        <w:rPr>
          <w:rFonts w:ascii="Times New Roman" w:hAnsi="Times New Roman" w:cs="Times New Roman"/>
        </w:rPr>
        <w:t>he retains his</w:t>
      </w:r>
      <w:r w:rsidR="00291047" w:rsidRPr="00147142">
        <w:rPr>
          <w:rFonts w:ascii="Times New Roman" w:hAnsi="Times New Roman" w:cs="Times New Roman"/>
        </w:rPr>
        <w:t>”</w:t>
      </w:r>
      <w:r w:rsidRPr="00147142">
        <w:rPr>
          <w:rFonts w:ascii="Times New Roman" w:hAnsi="Times New Roman" w:cs="Times New Roman"/>
        </w:rPr>
        <w:t xml:space="preserve"> and substituting </w:t>
      </w:r>
      <w:r w:rsidR="00291047" w:rsidRPr="00147142">
        <w:rPr>
          <w:rFonts w:ascii="Times New Roman" w:hAnsi="Times New Roman" w:cs="Times New Roman"/>
        </w:rPr>
        <w:t>“</w:t>
      </w:r>
      <w:r w:rsidRPr="00147142">
        <w:rPr>
          <w:rFonts w:ascii="Times New Roman" w:hAnsi="Times New Roman" w:cs="Times New Roman"/>
        </w:rPr>
        <w:t>the person retains his or her</w:t>
      </w:r>
      <w:r w:rsidR="00291047" w:rsidRPr="00147142">
        <w:rPr>
          <w:rFonts w:ascii="Times New Roman" w:hAnsi="Times New Roman" w:cs="Times New Roman"/>
        </w:rPr>
        <w:t>”</w:t>
      </w:r>
      <w:r w:rsidRPr="00147142">
        <w:rPr>
          <w:rFonts w:ascii="Times New Roman" w:hAnsi="Times New Roman" w:cs="Times New Roman"/>
        </w:rPr>
        <w:t>; and</w:t>
      </w:r>
    </w:p>
    <w:p w14:paraId="7E053AC9" w14:textId="77777777" w:rsidR="00E96F80" w:rsidRPr="00147142" w:rsidRDefault="00E96F80" w:rsidP="00BB44B2">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(b) by omitting from paragraph (2) (b) </w:t>
      </w:r>
      <w:r w:rsidR="00291047" w:rsidRPr="00147142">
        <w:rPr>
          <w:rFonts w:ascii="Times New Roman" w:hAnsi="Times New Roman" w:cs="Times New Roman"/>
        </w:rPr>
        <w:t>“</w:t>
      </w:r>
      <w:r w:rsidRPr="00147142">
        <w:rPr>
          <w:rFonts w:ascii="Times New Roman" w:hAnsi="Times New Roman" w:cs="Times New Roman"/>
        </w:rPr>
        <w:t>his service as a person so employed</w:t>
      </w:r>
      <w:r w:rsidR="00291047" w:rsidRPr="00147142">
        <w:rPr>
          <w:rFonts w:ascii="Times New Roman" w:hAnsi="Times New Roman" w:cs="Times New Roman"/>
        </w:rPr>
        <w:t>”</w:t>
      </w:r>
      <w:r w:rsidRPr="00147142">
        <w:rPr>
          <w:rFonts w:ascii="Times New Roman" w:hAnsi="Times New Roman" w:cs="Times New Roman"/>
        </w:rPr>
        <w:t xml:space="preserve"> and substituting </w:t>
      </w:r>
      <w:r w:rsidR="00291047" w:rsidRPr="00147142">
        <w:rPr>
          <w:rFonts w:ascii="Times New Roman" w:hAnsi="Times New Roman" w:cs="Times New Roman"/>
        </w:rPr>
        <w:t>“</w:t>
      </w:r>
      <w:r w:rsidRPr="00147142">
        <w:rPr>
          <w:rFonts w:ascii="Times New Roman" w:hAnsi="Times New Roman" w:cs="Times New Roman"/>
        </w:rPr>
        <w:t>that person</w:t>
      </w:r>
      <w:r w:rsidR="00291047" w:rsidRPr="00147142">
        <w:rPr>
          <w:rFonts w:ascii="Times New Roman" w:hAnsi="Times New Roman" w:cs="Times New Roman"/>
        </w:rPr>
        <w:t>’</w:t>
      </w:r>
      <w:r w:rsidRPr="00147142">
        <w:rPr>
          <w:rFonts w:ascii="Times New Roman" w:hAnsi="Times New Roman" w:cs="Times New Roman"/>
        </w:rPr>
        <w:t>s service as an employee of the College</w:t>
      </w:r>
      <w:r w:rsidR="00291047" w:rsidRPr="00147142">
        <w:rPr>
          <w:rFonts w:ascii="Times New Roman" w:hAnsi="Times New Roman" w:cs="Times New Roman"/>
        </w:rPr>
        <w:t>”</w:t>
      </w:r>
      <w:r w:rsidRPr="00147142">
        <w:rPr>
          <w:rFonts w:ascii="Times New Roman" w:hAnsi="Times New Roman" w:cs="Times New Roman"/>
        </w:rPr>
        <w:t>.</w:t>
      </w:r>
    </w:p>
    <w:p w14:paraId="29AD37E4" w14:textId="77777777" w:rsidR="00E96F80" w:rsidRPr="00BB44B2" w:rsidRDefault="00EC443A" w:rsidP="00BB44B2">
      <w:pPr>
        <w:spacing w:before="120" w:after="60" w:line="240" w:lineRule="auto"/>
        <w:rPr>
          <w:rFonts w:ascii="Times New Roman" w:hAnsi="Times New Roman" w:cs="Times New Roman"/>
          <w:b/>
          <w:sz w:val="20"/>
        </w:rPr>
      </w:pPr>
      <w:r w:rsidRPr="00BB44B2">
        <w:rPr>
          <w:rFonts w:ascii="Times New Roman" w:hAnsi="Times New Roman" w:cs="Times New Roman"/>
          <w:b/>
          <w:sz w:val="20"/>
        </w:rPr>
        <w:t>Statutes</w:t>
      </w:r>
    </w:p>
    <w:p w14:paraId="7545FDDE" w14:textId="77777777" w:rsidR="00E96F80" w:rsidRPr="00147142" w:rsidRDefault="00EC443A" w:rsidP="00BB44B2">
      <w:pPr>
        <w:spacing w:after="0" w:line="240" w:lineRule="auto"/>
        <w:ind w:firstLine="432"/>
        <w:jc w:val="both"/>
        <w:rPr>
          <w:rFonts w:ascii="Times New Roman" w:hAnsi="Times New Roman" w:cs="Times New Roman"/>
        </w:rPr>
      </w:pPr>
      <w:r w:rsidRPr="00147142">
        <w:rPr>
          <w:rFonts w:ascii="Times New Roman" w:hAnsi="Times New Roman" w:cs="Times New Roman"/>
          <w:b/>
        </w:rPr>
        <w:t>15.</w:t>
      </w:r>
      <w:r w:rsidR="00E96F80" w:rsidRPr="00147142">
        <w:rPr>
          <w:rFonts w:ascii="Times New Roman" w:hAnsi="Times New Roman" w:cs="Times New Roman"/>
        </w:rPr>
        <w:t xml:space="preserve"> Section 21 of the Principal Act is amended—</w:t>
      </w:r>
    </w:p>
    <w:p w14:paraId="192917E6" w14:textId="77777777" w:rsidR="00E96F80" w:rsidRPr="00147142" w:rsidRDefault="00E96F80" w:rsidP="00BB44B2">
      <w:pPr>
        <w:spacing w:after="0" w:line="240" w:lineRule="auto"/>
        <w:ind w:left="720" w:hanging="288"/>
        <w:jc w:val="both"/>
        <w:rPr>
          <w:rFonts w:ascii="Times New Roman" w:hAnsi="Times New Roman" w:cs="Times New Roman"/>
        </w:rPr>
      </w:pPr>
      <w:r w:rsidRPr="00147142">
        <w:rPr>
          <w:rFonts w:ascii="Times New Roman" w:hAnsi="Times New Roman" w:cs="Times New Roman"/>
        </w:rPr>
        <w:t>(a) by inserting after paragraph (1) (c) the following paragraph:</w:t>
      </w:r>
    </w:p>
    <w:p w14:paraId="58869BE9" w14:textId="77777777" w:rsidR="00E96F80" w:rsidRPr="00147142" w:rsidRDefault="00291047" w:rsidP="00BB44B2">
      <w:pPr>
        <w:spacing w:after="0" w:line="240" w:lineRule="auto"/>
        <w:ind w:left="1296" w:hanging="288"/>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w:t>
      </w:r>
      <w:proofErr w:type="spellStart"/>
      <w:r w:rsidR="00BB44B2">
        <w:rPr>
          <w:rFonts w:ascii="Times New Roman" w:hAnsi="Times New Roman" w:cs="Times New Roman"/>
        </w:rPr>
        <w:t>caa</w:t>
      </w:r>
      <w:proofErr w:type="spellEnd"/>
      <w:r w:rsidR="00E96F80" w:rsidRPr="00147142">
        <w:rPr>
          <w:rFonts w:ascii="Times New Roman" w:hAnsi="Times New Roman" w:cs="Times New Roman"/>
        </w:rPr>
        <w:t>) the election of a member of the Council by the non-teaching staff of the College, including—</w:t>
      </w:r>
    </w:p>
    <w:p w14:paraId="3F180CD1" w14:textId="77777777" w:rsidR="00E96F80" w:rsidRPr="00147142" w:rsidRDefault="00E96F80" w:rsidP="00261E99">
      <w:pPr>
        <w:spacing w:after="0" w:line="240" w:lineRule="auto"/>
        <w:ind w:left="1980" w:hanging="288"/>
        <w:jc w:val="both"/>
        <w:rPr>
          <w:rFonts w:ascii="Times New Roman" w:hAnsi="Times New Roman" w:cs="Times New Roman"/>
        </w:rPr>
      </w:pPr>
      <w:r w:rsidRPr="00147142">
        <w:rPr>
          <w:rFonts w:ascii="Times New Roman" w:hAnsi="Times New Roman" w:cs="Times New Roman"/>
        </w:rPr>
        <w:t>(</w:t>
      </w:r>
      <w:proofErr w:type="spellStart"/>
      <w:r w:rsidRPr="00147142">
        <w:rPr>
          <w:rFonts w:ascii="Times New Roman" w:hAnsi="Times New Roman" w:cs="Times New Roman"/>
        </w:rPr>
        <w:t>i</w:t>
      </w:r>
      <w:proofErr w:type="spellEnd"/>
      <w:r w:rsidRPr="00147142">
        <w:rPr>
          <w:rFonts w:ascii="Times New Roman" w:hAnsi="Times New Roman" w:cs="Times New Roman"/>
        </w:rPr>
        <w:t>) the persons who are to be regarded as members of the non-teaching staff for the purposes of such an election; and</w:t>
      </w:r>
    </w:p>
    <w:p w14:paraId="18B0793B" w14:textId="77777777" w:rsidR="00E96F80" w:rsidRPr="00147142" w:rsidRDefault="00E96F80" w:rsidP="00261E99">
      <w:pPr>
        <w:spacing w:after="0" w:line="240" w:lineRule="auto"/>
        <w:ind w:left="1980" w:hanging="288"/>
        <w:jc w:val="both"/>
        <w:rPr>
          <w:rFonts w:ascii="Times New Roman" w:hAnsi="Times New Roman" w:cs="Times New Roman"/>
        </w:rPr>
      </w:pPr>
      <w:r w:rsidRPr="00147142">
        <w:rPr>
          <w:rFonts w:ascii="Times New Roman" w:hAnsi="Times New Roman" w:cs="Times New Roman"/>
        </w:rPr>
        <w:t>(ii) the determination of questions arising in relation to the conduct or result of such an election;</w:t>
      </w:r>
      <w:r w:rsidR="00291047" w:rsidRPr="00147142">
        <w:rPr>
          <w:rFonts w:ascii="Times New Roman" w:hAnsi="Times New Roman" w:cs="Times New Roman"/>
        </w:rPr>
        <w:t>”</w:t>
      </w:r>
      <w:r w:rsidRPr="00147142">
        <w:rPr>
          <w:rFonts w:ascii="Times New Roman" w:hAnsi="Times New Roman" w:cs="Times New Roman"/>
        </w:rPr>
        <w:t>;</w:t>
      </w:r>
    </w:p>
    <w:p w14:paraId="452794F7" w14:textId="77777777" w:rsidR="00E96F80" w:rsidRPr="00147142" w:rsidRDefault="00E96F80" w:rsidP="00261E99">
      <w:pPr>
        <w:spacing w:after="0" w:line="240" w:lineRule="auto"/>
        <w:ind w:left="720" w:hanging="288"/>
        <w:jc w:val="both"/>
        <w:rPr>
          <w:rFonts w:ascii="Times New Roman" w:hAnsi="Times New Roman" w:cs="Times New Roman"/>
        </w:rPr>
      </w:pPr>
      <w:r w:rsidRPr="00147142">
        <w:rPr>
          <w:rFonts w:ascii="Times New Roman" w:hAnsi="Times New Roman" w:cs="Times New Roman"/>
        </w:rPr>
        <w:t>(b) by inserting after paragraph (1) (ca) the following paragraph:</w:t>
      </w:r>
    </w:p>
    <w:p w14:paraId="1A8A9AFA" w14:textId="77777777" w:rsidR="00E96F80" w:rsidRPr="00147142" w:rsidRDefault="00291047" w:rsidP="00261E99">
      <w:pPr>
        <w:spacing w:after="0" w:line="240" w:lineRule="auto"/>
        <w:ind w:left="1296" w:hanging="288"/>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w:t>
      </w:r>
      <w:proofErr w:type="spellStart"/>
      <w:r w:rsidR="00E96F80" w:rsidRPr="00147142">
        <w:rPr>
          <w:rFonts w:ascii="Times New Roman" w:hAnsi="Times New Roman" w:cs="Times New Roman"/>
        </w:rPr>
        <w:t>cb</w:t>
      </w:r>
      <w:proofErr w:type="spellEnd"/>
      <w:r w:rsidR="00E96F80" w:rsidRPr="00147142">
        <w:rPr>
          <w:rFonts w:ascii="Times New Roman" w:hAnsi="Times New Roman" w:cs="Times New Roman"/>
        </w:rPr>
        <w:t>) the election of a member of the Council by members of the class of persons constituted by persons to whom the College has awarded a degree, diploma or certificate, including the determination of questions arising in relation to the conduct or result of such an election;</w:t>
      </w:r>
      <w:r w:rsidRPr="00147142">
        <w:rPr>
          <w:rFonts w:ascii="Times New Roman" w:hAnsi="Times New Roman" w:cs="Times New Roman"/>
        </w:rPr>
        <w:t>”</w:t>
      </w:r>
      <w:r w:rsidR="00E96F80" w:rsidRPr="00147142">
        <w:rPr>
          <w:rFonts w:ascii="Times New Roman" w:hAnsi="Times New Roman" w:cs="Times New Roman"/>
        </w:rPr>
        <w:t>; and</w:t>
      </w:r>
    </w:p>
    <w:p w14:paraId="52683B17" w14:textId="77777777" w:rsidR="00E96F80" w:rsidRPr="00147142" w:rsidRDefault="00E96F80" w:rsidP="00261E99">
      <w:pPr>
        <w:spacing w:after="0" w:line="240" w:lineRule="auto"/>
        <w:ind w:left="720" w:hanging="288"/>
        <w:jc w:val="both"/>
        <w:rPr>
          <w:rFonts w:ascii="Times New Roman" w:hAnsi="Times New Roman" w:cs="Times New Roman"/>
        </w:rPr>
      </w:pPr>
      <w:r w:rsidRPr="00147142">
        <w:rPr>
          <w:rFonts w:ascii="Times New Roman" w:hAnsi="Times New Roman" w:cs="Times New Roman"/>
        </w:rPr>
        <w:t>(c) by inserting after paragraph (1) (ea) the following paragraph:</w:t>
      </w:r>
    </w:p>
    <w:p w14:paraId="03AFCC22" w14:textId="77777777" w:rsidR="00E96F80" w:rsidRPr="00147142" w:rsidRDefault="00291047" w:rsidP="00261E99">
      <w:pPr>
        <w:spacing w:after="0" w:line="240" w:lineRule="auto"/>
        <w:ind w:left="1296" w:hanging="288"/>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(eb) the honorary degrees that may be conferred by the College and the circumstances in which they can be so conferred;</w:t>
      </w:r>
      <w:r w:rsidRPr="00147142">
        <w:rPr>
          <w:rFonts w:ascii="Times New Roman" w:hAnsi="Times New Roman" w:cs="Times New Roman"/>
        </w:rPr>
        <w:t>”</w:t>
      </w:r>
      <w:r w:rsidR="00E96F80" w:rsidRPr="00147142">
        <w:rPr>
          <w:rFonts w:ascii="Times New Roman" w:hAnsi="Times New Roman" w:cs="Times New Roman"/>
        </w:rPr>
        <w:t>.</w:t>
      </w:r>
    </w:p>
    <w:p w14:paraId="0A36E19D" w14:textId="77777777" w:rsidR="00E96F80" w:rsidRPr="00261E99" w:rsidRDefault="00EC443A" w:rsidP="00261E99">
      <w:pPr>
        <w:spacing w:before="120" w:after="60" w:line="240" w:lineRule="auto"/>
        <w:rPr>
          <w:rFonts w:ascii="Times New Roman" w:hAnsi="Times New Roman" w:cs="Times New Roman"/>
          <w:b/>
          <w:sz w:val="20"/>
        </w:rPr>
      </w:pPr>
      <w:r w:rsidRPr="00261E99">
        <w:rPr>
          <w:rFonts w:ascii="Times New Roman" w:hAnsi="Times New Roman" w:cs="Times New Roman"/>
          <w:b/>
          <w:sz w:val="20"/>
        </w:rPr>
        <w:t>Repeal of section 23</w:t>
      </w:r>
      <w:r w:rsidR="00261E99" w:rsidRPr="00261E99">
        <w:rPr>
          <w:rFonts w:ascii="Times New Roman" w:hAnsi="Times New Roman" w:cs="Times New Roman"/>
          <w:b/>
          <w:smallCaps/>
          <w:sz w:val="20"/>
        </w:rPr>
        <w:t>a</w:t>
      </w:r>
    </w:p>
    <w:p w14:paraId="7679EC6B" w14:textId="77777777" w:rsidR="00291047" w:rsidRPr="00147142" w:rsidRDefault="00EC443A" w:rsidP="007B4473">
      <w:pPr>
        <w:spacing w:after="0" w:line="240" w:lineRule="auto"/>
        <w:ind w:firstLine="432"/>
        <w:jc w:val="both"/>
        <w:rPr>
          <w:rFonts w:ascii="Times New Roman" w:hAnsi="Times New Roman" w:cs="Times New Roman"/>
        </w:rPr>
      </w:pPr>
      <w:r w:rsidRPr="00147142">
        <w:rPr>
          <w:rFonts w:ascii="Times New Roman" w:hAnsi="Times New Roman" w:cs="Times New Roman"/>
          <w:b/>
        </w:rPr>
        <w:t>16.</w:t>
      </w:r>
      <w:r w:rsidR="00E96F80" w:rsidRPr="00147142">
        <w:rPr>
          <w:rFonts w:ascii="Times New Roman" w:hAnsi="Times New Roman" w:cs="Times New Roman"/>
        </w:rPr>
        <w:t xml:space="preserve"> Section 2</w:t>
      </w:r>
      <w:r w:rsidR="001F2362" w:rsidRPr="001F2362">
        <w:rPr>
          <w:rFonts w:ascii="Times New Roman" w:hAnsi="Times New Roman" w:cs="Times New Roman"/>
          <w:smallCaps/>
        </w:rPr>
        <w:t>3a</w:t>
      </w:r>
      <w:r w:rsidR="00E96F80" w:rsidRPr="00147142">
        <w:rPr>
          <w:rFonts w:ascii="Times New Roman" w:hAnsi="Times New Roman" w:cs="Times New Roman"/>
        </w:rPr>
        <w:t xml:space="preserve"> of the Principal Act is repealed.</w:t>
      </w:r>
      <w:r w:rsidR="00291047" w:rsidRPr="00147142">
        <w:rPr>
          <w:rFonts w:ascii="Times New Roman" w:hAnsi="Times New Roman" w:cs="Times New Roman"/>
        </w:rPr>
        <w:br w:type="page"/>
      </w:r>
    </w:p>
    <w:p w14:paraId="3E6FC167" w14:textId="77777777" w:rsidR="00E96F80" w:rsidRPr="007B4473" w:rsidRDefault="00E96F80" w:rsidP="007B4473">
      <w:pPr>
        <w:spacing w:before="120" w:after="60" w:line="240" w:lineRule="auto"/>
        <w:rPr>
          <w:rFonts w:ascii="Times New Roman" w:hAnsi="Times New Roman" w:cs="Times New Roman"/>
          <w:b/>
          <w:sz w:val="20"/>
        </w:rPr>
      </w:pPr>
      <w:r w:rsidRPr="007B4473">
        <w:rPr>
          <w:rFonts w:ascii="Times New Roman" w:hAnsi="Times New Roman" w:cs="Times New Roman"/>
          <w:b/>
          <w:sz w:val="20"/>
        </w:rPr>
        <w:lastRenderedPageBreak/>
        <w:t>Fees</w:t>
      </w:r>
    </w:p>
    <w:p w14:paraId="605B620F" w14:textId="77777777" w:rsidR="00E96F80" w:rsidRPr="00147142" w:rsidRDefault="00E96F80" w:rsidP="007B4473">
      <w:pPr>
        <w:spacing w:after="0" w:line="240" w:lineRule="auto"/>
        <w:ind w:firstLine="432"/>
        <w:jc w:val="both"/>
        <w:rPr>
          <w:rFonts w:ascii="Times New Roman" w:hAnsi="Times New Roman" w:cs="Times New Roman"/>
        </w:rPr>
      </w:pPr>
      <w:r w:rsidRPr="007B4473">
        <w:rPr>
          <w:rFonts w:ascii="Times New Roman" w:hAnsi="Times New Roman" w:cs="Times New Roman"/>
          <w:b/>
        </w:rPr>
        <w:t>17.</w:t>
      </w:r>
      <w:r w:rsidRPr="00147142">
        <w:rPr>
          <w:rFonts w:ascii="Times New Roman" w:hAnsi="Times New Roman" w:cs="Times New Roman"/>
        </w:rPr>
        <w:t xml:space="preserve"> Section 25 of the Principal Act is amended—</w:t>
      </w:r>
    </w:p>
    <w:p w14:paraId="2CCDCAE4" w14:textId="77777777" w:rsidR="00E96F80" w:rsidRPr="00147142" w:rsidRDefault="00E96F80" w:rsidP="007B4473">
      <w:pPr>
        <w:spacing w:after="0" w:line="240" w:lineRule="auto"/>
        <w:ind w:left="720" w:hanging="288"/>
        <w:jc w:val="both"/>
        <w:rPr>
          <w:rFonts w:ascii="Times New Roman" w:hAnsi="Times New Roman" w:cs="Times New Roman"/>
        </w:rPr>
      </w:pPr>
      <w:r w:rsidRPr="00147142">
        <w:rPr>
          <w:rFonts w:ascii="Times New Roman" w:hAnsi="Times New Roman" w:cs="Times New Roman"/>
        </w:rPr>
        <w:t>(a) by omitting paragraph (2) (a) and substituting the following paragraph:</w:t>
      </w:r>
    </w:p>
    <w:p w14:paraId="6DED66D1" w14:textId="77777777" w:rsidR="00E96F80" w:rsidRPr="00147142" w:rsidRDefault="00291047" w:rsidP="007B4473">
      <w:pPr>
        <w:spacing w:after="0" w:line="240" w:lineRule="auto"/>
        <w:ind w:left="1296" w:hanging="288"/>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(a) fees the payment of which is voluntary;</w:t>
      </w:r>
      <w:r w:rsidRPr="00147142">
        <w:rPr>
          <w:rFonts w:ascii="Times New Roman" w:hAnsi="Times New Roman" w:cs="Times New Roman"/>
        </w:rPr>
        <w:t>”</w:t>
      </w:r>
      <w:r w:rsidR="00E96F80" w:rsidRPr="00147142">
        <w:rPr>
          <w:rFonts w:ascii="Times New Roman" w:hAnsi="Times New Roman" w:cs="Times New Roman"/>
        </w:rPr>
        <w:t>; and</w:t>
      </w:r>
    </w:p>
    <w:p w14:paraId="478E3F89" w14:textId="77777777" w:rsidR="00E96F80" w:rsidRPr="00147142" w:rsidRDefault="00E96F80" w:rsidP="007B4473">
      <w:pPr>
        <w:spacing w:after="0" w:line="240" w:lineRule="auto"/>
        <w:ind w:left="720" w:hanging="288"/>
        <w:jc w:val="both"/>
        <w:rPr>
          <w:rFonts w:ascii="Times New Roman" w:hAnsi="Times New Roman" w:cs="Times New Roman"/>
        </w:rPr>
      </w:pPr>
      <w:r w:rsidRPr="00147142">
        <w:rPr>
          <w:rFonts w:ascii="Times New Roman" w:hAnsi="Times New Roman" w:cs="Times New Roman"/>
        </w:rPr>
        <w:t>(b) by inserting after paragraph (2) (b) the following paragraph:</w:t>
      </w:r>
    </w:p>
    <w:p w14:paraId="37283BEB" w14:textId="77777777" w:rsidR="00E96F80" w:rsidRPr="00147142" w:rsidRDefault="00291047" w:rsidP="007B4473">
      <w:pPr>
        <w:spacing w:after="0" w:line="240" w:lineRule="auto"/>
        <w:ind w:left="1296" w:hanging="288"/>
        <w:jc w:val="both"/>
        <w:rPr>
          <w:rFonts w:ascii="Times New Roman" w:hAnsi="Times New Roman" w:cs="Times New Roman"/>
        </w:rPr>
      </w:pPr>
      <w:r w:rsidRPr="00147142">
        <w:rPr>
          <w:rFonts w:ascii="Times New Roman" w:hAnsi="Times New Roman" w:cs="Times New Roman"/>
        </w:rPr>
        <w:t>“</w:t>
      </w:r>
      <w:r w:rsidR="00E96F80" w:rsidRPr="00147142">
        <w:rPr>
          <w:rFonts w:ascii="Times New Roman" w:hAnsi="Times New Roman" w:cs="Times New Roman"/>
        </w:rPr>
        <w:t>(</w:t>
      </w:r>
      <w:proofErr w:type="spellStart"/>
      <w:r w:rsidR="00E96F80" w:rsidRPr="00147142">
        <w:rPr>
          <w:rFonts w:ascii="Times New Roman" w:hAnsi="Times New Roman" w:cs="Times New Roman"/>
        </w:rPr>
        <w:t>ba</w:t>
      </w:r>
      <w:proofErr w:type="spellEnd"/>
      <w:r w:rsidR="00E96F80" w:rsidRPr="00147142">
        <w:rPr>
          <w:rFonts w:ascii="Times New Roman" w:hAnsi="Times New Roman" w:cs="Times New Roman"/>
        </w:rPr>
        <w:t>) fees in respect of an organization of students or of students and other persons;</w:t>
      </w:r>
      <w:r w:rsidRPr="00147142">
        <w:rPr>
          <w:rFonts w:ascii="Times New Roman" w:hAnsi="Times New Roman" w:cs="Times New Roman"/>
        </w:rPr>
        <w:t>”</w:t>
      </w:r>
      <w:r w:rsidR="00E96F80" w:rsidRPr="00147142">
        <w:rPr>
          <w:rFonts w:ascii="Times New Roman" w:hAnsi="Times New Roman" w:cs="Times New Roman"/>
        </w:rPr>
        <w:t>.</w:t>
      </w:r>
    </w:p>
    <w:p w14:paraId="1D8F7559" w14:textId="77777777" w:rsidR="00E96F80" w:rsidRPr="007B4473" w:rsidRDefault="00E96F80" w:rsidP="007B4473">
      <w:pPr>
        <w:spacing w:before="120" w:after="60" w:line="240" w:lineRule="auto"/>
        <w:rPr>
          <w:rFonts w:ascii="Times New Roman" w:hAnsi="Times New Roman" w:cs="Times New Roman"/>
          <w:b/>
          <w:sz w:val="20"/>
        </w:rPr>
      </w:pPr>
      <w:r w:rsidRPr="007B4473">
        <w:rPr>
          <w:rFonts w:ascii="Times New Roman" w:hAnsi="Times New Roman" w:cs="Times New Roman"/>
          <w:b/>
          <w:sz w:val="20"/>
        </w:rPr>
        <w:t>Repeal of section 25</w:t>
      </w:r>
      <w:r w:rsidR="00EC443A" w:rsidRPr="00747080">
        <w:rPr>
          <w:rFonts w:ascii="Times New Roman" w:hAnsi="Times New Roman" w:cs="Times New Roman"/>
          <w:b/>
          <w:smallCaps/>
          <w:sz w:val="20"/>
        </w:rPr>
        <w:t>a</w:t>
      </w:r>
    </w:p>
    <w:p w14:paraId="23959C0B" w14:textId="77777777" w:rsidR="00E96F80" w:rsidRPr="00147142" w:rsidRDefault="00E96F80" w:rsidP="007B4473">
      <w:pPr>
        <w:spacing w:after="0" w:line="240" w:lineRule="auto"/>
        <w:ind w:firstLine="432"/>
        <w:jc w:val="both"/>
        <w:rPr>
          <w:rFonts w:ascii="Times New Roman" w:hAnsi="Times New Roman" w:cs="Times New Roman"/>
        </w:rPr>
      </w:pPr>
      <w:r w:rsidRPr="007B4473">
        <w:rPr>
          <w:rFonts w:ascii="Times New Roman" w:hAnsi="Times New Roman" w:cs="Times New Roman"/>
          <w:b/>
        </w:rPr>
        <w:t>18.</w:t>
      </w:r>
      <w:r w:rsidRPr="00147142">
        <w:rPr>
          <w:rFonts w:ascii="Times New Roman" w:hAnsi="Times New Roman" w:cs="Times New Roman"/>
        </w:rPr>
        <w:t xml:space="preserve"> Section 2</w:t>
      </w:r>
      <w:r w:rsidR="001F2362" w:rsidRPr="001F2362">
        <w:rPr>
          <w:rFonts w:ascii="Times New Roman" w:hAnsi="Times New Roman" w:cs="Times New Roman"/>
          <w:smallCaps/>
        </w:rPr>
        <w:t>5a</w:t>
      </w:r>
      <w:r w:rsidRPr="00147142">
        <w:rPr>
          <w:rFonts w:ascii="Times New Roman" w:hAnsi="Times New Roman" w:cs="Times New Roman"/>
        </w:rPr>
        <w:t xml:space="preserve"> of the Principal Act is repealed.</w:t>
      </w:r>
    </w:p>
    <w:p w14:paraId="3D901B20" w14:textId="77777777" w:rsidR="00E96F80" w:rsidRPr="007B4473" w:rsidRDefault="00E96F80" w:rsidP="007B4473">
      <w:pPr>
        <w:spacing w:before="120" w:after="60" w:line="240" w:lineRule="auto"/>
        <w:rPr>
          <w:rFonts w:ascii="Times New Roman" w:hAnsi="Times New Roman" w:cs="Times New Roman"/>
          <w:b/>
          <w:sz w:val="20"/>
        </w:rPr>
      </w:pPr>
      <w:r w:rsidRPr="007B4473">
        <w:rPr>
          <w:rFonts w:ascii="Times New Roman" w:hAnsi="Times New Roman" w:cs="Times New Roman"/>
          <w:b/>
          <w:sz w:val="20"/>
        </w:rPr>
        <w:t>Moneys of College</w:t>
      </w:r>
    </w:p>
    <w:p w14:paraId="5C6D7F41" w14:textId="77777777" w:rsidR="00E96F80" w:rsidRPr="00147142" w:rsidRDefault="00E96F80" w:rsidP="007B4473">
      <w:pPr>
        <w:spacing w:after="0" w:line="240" w:lineRule="auto"/>
        <w:ind w:firstLine="432"/>
        <w:jc w:val="both"/>
        <w:rPr>
          <w:rFonts w:ascii="Times New Roman" w:hAnsi="Times New Roman" w:cs="Times New Roman"/>
        </w:rPr>
      </w:pPr>
      <w:r w:rsidRPr="007B4473">
        <w:rPr>
          <w:rFonts w:ascii="Times New Roman" w:hAnsi="Times New Roman" w:cs="Times New Roman"/>
          <w:b/>
        </w:rPr>
        <w:t>19.</w:t>
      </w:r>
      <w:r w:rsidRPr="00147142">
        <w:rPr>
          <w:rFonts w:ascii="Times New Roman" w:hAnsi="Times New Roman" w:cs="Times New Roman"/>
        </w:rPr>
        <w:t xml:space="preserve"> Section 26 of the Principal Act is amended by omitting from sub-section (2) </w:t>
      </w:r>
      <w:r w:rsidR="00291047" w:rsidRPr="00147142">
        <w:rPr>
          <w:rFonts w:ascii="Times New Roman" w:hAnsi="Times New Roman" w:cs="Times New Roman"/>
        </w:rPr>
        <w:t>“</w:t>
      </w:r>
      <w:r w:rsidRPr="00147142">
        <w:rPr>
          <w:rFonts w:ascii="Times New Roman" w:hAnsi="Times New Roman" w:cs="Times New Roman"/>
        </w:rPr>
        <w:t>determines in accordance with arrangements approved by the Minister for Finance</w:t>
      </w:r>
      <w:r w:rsidR="00291047" w:rsidRPr="00147142">
        <w:rPr>
          <w:rFonts w:ascii="Times New Roman" w:hAnsi="Times New Roman" w:cs="Times New Roman"/>
        </w:rPr>
        <w:t>”</w:t>
      </w:r>
      <w:r w:rsidRPr="00147142">
        <w:rPr>
          <w:rFonts w:ascii="Times New Roman" w:hAnsi="Times New Roman" w:cs="Times New Roman"/>
        </w:rPr>
        <w:t xml:space="preserve"> and substituting </w:t>
      </w:r>
      <w:r w:rsidR="00291047" w:rsidRPr="00147142">
        <w:rPr>
          <w:rFonts w:ascii="Times New Roman" w:hAnsi="Times New Roman" w:cs="Times New Roman"/>
        </w:rPr>
        <w:t>“</w:t>
      </w:r>
      <w:r w:rsidRPr="00147142">
        <w:rPr>
          <w:rFonts w:ascii="Times New Roman" w:hAnsi="Times New Roman" w:cs="Times New Roman"/>
        </w:rPr>
        <w:t>for Finance determines</w:t>
      </w:r>
      <w:r w:rsidR="00291047" w:rsidRPr="00147142">
        <w:rPr>
          <w:rFonts w:ascii="Times New Roman" w:hAnsi="Times New Roman" w:cs="Times New Roman"/>
        </w:rPr>
        <w:t>”</w:t>
      </w:r>
      <w:r w:rsidRPr="00147142">
        <w:rPr>
          <w:rFonts w:ascii="Times New Roman" w:hAnsi="Times New Roman" w:cs="Times New Roman"/>
        </w:rPr>
        <w:t>.</w:t>
      </w:r>
    </w:p>
    <w:p w14:paraId="6FB7B847" w14:textId="77777777" w:rsidR="00E96F80" w:rsidRPr="007B4473" w:rsidRDefault="00E96F80" w:rsidP="007B4473">
      <w:pPr>
        <w:spacing w:before="120" w:after="60" w:line="240" w:lineRule="auto"/>
        <w:rPr>
          <w:rFonts w:ascii="Times New Roman" w:hAnsi="Times New Roman" w:cs="Times New Roman"/>
          <w:b/>
          <w:sz w:val="20"/>
        </w:rPr>
      </w:pPr>
      <w:r w:rsidRPr="007B4473">
        <w:rPr>
          <w:rFonts w:ascii="Times New Roman" w:hAnsi="Times New Roman" w:cs="Times New Roman"/>
          <w:b/>
          <w:sz w:val="20"/>
        </w:rPr>
        <w:t>Audit</w:t>
      </w:r>
    </w:p>
    <w:p w14:paraId="7625698F" w14:textId="77777777" w:rsidR="00E96F80" w:rsidRPr="00147142" w:rsidRDefault="00E96F80" w:rsidP="007B4473">
      <w:pPr>
        <w:spacing w:after="0" w:line="240" w:lineRule="auto"/>
        <w:ind w:firstLine="432"/>
        <w:jc w:val="both"/>
        <w:rPr>
          <w:rFonts w:ascii="Times New Roman" w:hAnsi="Times New Roman" w:cs="Times New Roman"/>
        </w:rPr>
      </w:pPr>
      <w:r w:rsidRPr="007B4473">
        <w:rPr>
          <w:rFonts w:ascii="Times New Roman" w:hAnsi="Times New Roman" w:cs="Times New Roman"/>
          <w:b/>
        </w:rPr>
        <w:t>20.</w:t>
      </w:r>
      <w:r w:rsidRPr="00147142">
        <w:rPr>
          <w:rFonts w:ascii="Times New Roman" w:hAnsi="Times New Roman" w:cs="Times New Roman"/>
        </w:rPr>
        <w:t xml:space="preserve"> Section 29 of the Principal Act is amended—</w:t>
      </w:r>
    </w:p>
    <w:p w14:paraId="144F9733" w14:textId="77777777" w:rsidR="00E96F80" w:rsidRPr="00147142" w:rsidRDefault="00E96F80" w:rsidP="007B4473">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(a) by omitting from sub-section (1) </w:t>
      </w:r>
      <w:r w:rsidR="00291047" w:rsidRPr="00147142">
        <w:rPr>
          <w:rFonts w:ascii="Times New Roman" w:hAnsi="Times New Roman" w:cs="Times New Roman"/>
        </w:rPr>
        <w:t>“</w:t>
      </w:r>
      <w:r w:rsidRPr="00147142">
        <w:rPr>
          <w:rFonts w:ascii="Times New Roman" w:hAnsi="Times New Roman" w:cs="Times New Roman"/>
        </w:rPr>
        <w:t>his</w:t>
      </w:r>
      <w:r w:rsidR="00291047" w:rsidRPr="00147142">
        <w:rPr>
          <w:rFonts w:ascii="Times New Roman" w:hAnsi="Times New Roman" w:cs="Times New Roman"/>
        </w:rPr>
        <w:t>”</w:t>
      </w:r>
      <w:r w:rsidRPr="00147142">
        <w:rPr>
          <w:rFonts w:ascii="Times New Roman" w:hAnsi="Times New Roman" w:cs="Times New Roman"/>
        </w:rPr>
        <w:t xml:space="preserve"> and substituting </w:t>
      </w:r>
      <w:r w:rsidR="00291047" w:rsidRPr="00147142">
        <w:rPr>
          <w:rFonts w:ascii="Times New Roman" w:hAnsi="Times New Roman" w:cs="Times New Roman"/>
        </w:rPr>
        <w:t>“</w:t>
      </w:r>
      <w:r w:rsidRPr="00147142">
        <w:rPr>
          <w:rFonts w:ascii="Times New Roman" w:hAnsi="Times New Roman" w:cs="Times New Roman"/>
        </w:rPr>
        <w:t>the Auditor-General</w:t>
      </w:r>
      <w:r w:rsidR="00291047" w:rsidRPr="00147142">
        <w:rPr>
          <w:rFonts w:ascii="Times New Roman" w:hAnsi="Times New Roman" w:cs="Times New Roman"/>
        </w:rPr>
        <w:t>’</w:t>
      </w:r>
      <w:r w:rsidRPr="00147142">
        <w:rPr>
          <w:rFonts w:ascii="Times New Roman" w:hAnsi="Times New Roman" w:cs="Times New Roman"/>
        </w:rPr>
        <w:t>s</w:t>
      </w:r>
      <w:r w:rsidR="00291047" w:rsidRPr="00147142">
        <w:rPr>
          <w:rFonts w:ascii="Times New Roman" w:hAnsi="Times New Roman" w:cs="Times New Roman"/>
        </w:rPr>
        <w:t>”</w:t>
      </w:r>
      <w:r w:rsidRPr="00147142">
        <w:rPr>
          <w:rFonts w:ascii="Times New Roman" w:hAnsi="Times New Roman" w:cs="Times New Roman"/>
        </w:rPr>
        <w:t>;</w:t>
      </w:r>
    </w:p>
    <w:p w14:paraId="4C6849EE" w14:textId="77777777" w:rsidR="00E96F80" w:rsidRPr="00147142" w:rsidRDefault="00E96F80" w:rsidP="007B4473">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(b) by omitting from sub-section (2) </w:t>
      </w:r>
      <w:r w:rsidR="00291047" w:rsidRPr="00147142">
        <w:rPr>
          <w:rFonts w:ascii="Times New Roman" w:hAnsi="Times New Roman" w:cs="Times New Roman"/>
        </w:rPr>
        <w:t>“</w:t>
      </w:r>
      <w:r w:rsidRPr="00147142">
        <w:rPr>
          <w:rFonts w:ascii="Times New Roman" w:hAnsi="Times New Roman" w:cs="Times New Roman"/>
        </w:rPr>
        <w:t>, at his discretion</w:t>
      </w:r>
      <w:r w:rsidR="00291047" w:rsidRPr="00147142">
        <w:rPr>
          <w:rFonts w:ascii="Times New Roman" w:hAnsi="Times New Roman" w:cs="Times New Roman"/>
        </w:rPr>
        <w:t>”</w:t>
      </w:r>
      <w:r w:rsidRPr="00147142">
        <w:rPr>
          <w:rFonts w:ascii="Times New Roman" w:hAnsi="Times New Roman" w:cs="Times New Roman"/>
        </w:rPr>
        <w:t>; and</w:t>
      </w:r>
    </w:p>
    <w:p w14:paraId="57E91776" w14:textId="77777777" w:rsidR="00E96F80" w:rsidRPr="00147142" w:rsidRDefault="00E96F80" w:rsidP="007B4473">
      <w:pPr>
        <w:spacing w:after="0" w:line="240" w:lineRule="auto"/>
        <w:ind w:left="720" w:hanging="288"/>
        <w:jc w:val="both"/>
        <w:rPr>
          <w:rFonts w:ascii="Times New Roman" w:hAnsi="Times New Roman" w:cs="Times New Roman"/>
        </w:rPr>
      </w:pPr>
      <w:r w:rsidRPr="00147142">
        <w:rPr>
          <w:rFonts w:ascii="Times New Roman" w:hAnsi="Times New Roman" w:cs="Times New Roman"/>
        </w:rPr>
        <w:t xml:space="preserve">(c) by omitting from sub-sections (4), (5) and (6) </w:t>
      </w:r>
      <w:r w:rsidR="00291047" w:rsidRPr="00147142">
        <w:rPr>
          <w:rFonts w:ascii="Times New Roman" w:hAnsi="Times New Roman" w:cs="Times New Roman"/>
        </w:rPr>
        <w:t>“</w:t>
      </w:r>
      <w:r w:rsidRPr="00147142">
        <w:rPr>
          <w:rFonts w:ascii="Times New Roman" w:hAnsi="Times New Roman" w:cs="Times New Roman"/>
        </w:rPr>
        <w:t>him</w:t>
      </w:r>
      <w:r w:rsidR="00291047" w:rsidRPr="00147142">
        <w:rPr>
          <w:rFonts w:ascii="Times New Roman" w:hAnsi="Times New Roman" w:cs="Times New Roman"/>
        </w:rPr>
        <w:t>”</w:t>
      </w:r>
      <w:r w:rsidRPr="00147142">
        <w:rPr>
          <w:rFonts w:ascii="Times New Roman" w:hAnsi="Times New Roman" w:cs="Times New Roman"/>
        </w:rPr>
        <w:t xml:space="preserve"> (wherever occurring) and substituting </w:t>
      </w:r>
      <w:r w:rsidR="00291047" w:rsidRPr="00147142">
        <w:rPr>
          <w:rFonts w:ascii="Times New Roman" w:hAnsi="Times New Roman" w:cs="Times New Roman"/>
        </w:rPr>
        <w:t>“</w:t>
      </w:r>
      <w:r w:rsidRPr="00147142">
        <w:rPr>
          <w:rFonts w:ascii="Times New Roman" w:hAnsi="Times New Roman" w:cs="Times New Roman"/>
        </w:rPr>
        <w:t>the Auditor-General</w:t>
      </w:r>
      <w:r w:rsidR="00291047" w:rsidRPr="00147142">
        <w:rPr>
          <w:rFonts w:ascii="Times New Roman" w:hAnsi="Times New Roman" w:cs="Times New Roman"/>
        </w:rPr>
        <w:t>”</w:t>
      </w:r>
      <w:r w:rsidRPr="00147142">
        <w:rPr>
          <w:rFonts w:ascii="Times New Roman" w:hAnsi="Times New Roman" w:cs="Times New Roman"/>
        </w:rPr>
        <w:t>.</w:t>
      </w:r>
    </w:p>
    <w:p w14:paraId="2435E834" w14:textId="77777777" w:rsidR="00E96F80" w:rsidRPr="007B4473" w:rsidRDefault="00E96F80" w:rsidP="007B4473">
      <w:pPr>
        <w:spacing w:before="120" w:after="60" w:line="240" w:lineRule="auto"/>
        <w:rPr>
          <w:rFonts w:ascii="Times New Roman" w:hAnsi="Times New Roman" w:cs="Times New Roman"/>
          <w:b/>
          <w:sz w:val="20"/>
        </w:rPr>
      </w:pPr>
      <w:r w:rsidRPr="007B4473">
        <w:rPr>
          <w:rFonts w:ascii="Times New Roman" w:hAnsi="Times New Roman" w:cs="Times New Roman"/>
          <w:b/>
          <w:sz w:val="20"/>
        </w:rPr>
        <w:t>Reports</w:t>
      </w:r>
    </w:p>
    <w:p w14:paraId="4319E0AB" w14:textId="77777777" w:rsidR="00E96F80" w:rsidRPr="00147142" w:rsidRDefault="00E96F80" w:rsidP="007B4473">
      <w:pPr>
        <w:spacing w:after="0" w:line="240" w:lineRule="auto"/>
        <w:ind w:firstLine="432"/>
        <w:jc w:val="both"/>
        <w:rPr>
          <w:rFonts w:ascii="Times New Roman" w:hAnsi="Times New Roman" w:cs="Times New Roman"/>
        </w:rPr>
      </w:pPr>
      <w:r w:rsidRPr="007B4473">
        <w:rPr>
          <w:rFonts w:ascii="Times New Roman" w:hAnsi="Times New Roman" w:cs="Times New Roman"/>
          <w:b/>
        </w:rPr>
        <w:t>21.</w:t>
      </w:r>
      <w:r w:rsidRPr="00147142">
        <w:rPr>
          <w:rFonts w:ascii="Times New Roman" w:hAnsi="Times New Roman" w:cs="Times New Roman"/>
        </w:rPr>
        <w:t xml:space="preserve"> Section 30 of the Principal Act is amended by omitting from sub-section (2) </w:t>
      </w:r>
      <w:r w:rsidR="00291047" w:rsidRPr="00147142">
        <w:rPr>
          <w:rFonts w:ascii="Times New Roman" w:hAnsi="Times New Roman" w:cs="Times New Roman"/>
        </w:rPr>
        <w:t>“</w:t>
      </w:r>
      <w:r w:rsidRPr="00147142">
        <w:rPr>
          <w:rFonts w:ascii="Times New Roman" w:hAnsi="Times New Roman" w:cs="Times New Roman"/>
        </w:rPr>
        <w:t>in his opinion</w:t>
      </w:r>
      <w:r w:rsidR="00291047" w:rsidRPr="00147142">
        <w:rPr>
          <w:rFonts w:ascii="Times New Roman" w:hAnsi="Times New Roman" w:cs="Times New Roman"/>
        </w:rPr>
        <w:t>”</w:t>
      </w:r>
      <w:r w:rsidRPr="00147142">
        <w:rPr>
          <w:rFonts w:ascii="Times New Roman" w:hAnsi="Times New Roman" w:cs="Times New Roman"/>
        </w:rPr>
        <w:t xml:space="preserve"> (wherever occurring) and substituting </w:t>
      </w:r>
      <w:r w:rsidR="00291047" w:rsidRPr="00147142">
        <w:rPr>
          <w:rFonts w:ascii="Times New Roman" w:hAnsi="Times New Roman" w:cs="Times New Roman"/>
        </w:rPr>
        <w:t>“</w:t>
      </w:r>
      <w:r w:rsidRPr="00147142">
        <w:rPr>
          <w:rFonts w:ascii="Times New Roman" w:hAnsi="Times New Roman" w:cs="Times New Roman"/>
        </w:rPr>
        <w:t>in the opinion of the Auditor-General</w:t>
      </w:r>
      <w:r w:rsidR="00291047" w:rsidRPr="00147142">
        <w:rPr>
          <w:rFonts w:ascii="Times New Roman" w:hAnsi="Times New Roman" w:cs="Times New Roman"/>
        </w:rPr>
        <w:t>”</w:t>
      </w:r>
      <w:r w:rsidRPr="00147142">
        <w:rPr>
          <w:rFonts w:ascii="Times New Roman" w:hAnsi="Times New Roman" w:cs="Times New Roman"/>
        </w:rPr>
        <w:t>.</w:t>
      </w:r>
    </w:p>
    <w:p w14:paraId="52CCC86D" w14:textId="77777777" w:rsidR="00E96F80" w:rsidRPr="007B4473" w:rsidRDefault="00E96F80" w:rsidP="007B4473">
      <w:pPr>
        <w:spacing w:before="120" w:after="60" w:line="240" w:lineRule="auto"/>
        <w:rPr>
          <w:rFonts w:ascii="Times New Roman" w:hAnsi="Times New Roman" w:cs="Times New Roman"/>
          <w:b/>
          <w:sz w:val="20"/>
        </w:rPr>
      </w:pPr>
      <w:r w:rsidRPr="007B4473">
        <w:rPr>
          <w:rFonts w:ascii="Times New Roman" w:hAnsi="Times New Roman" w:cs="Times New Roman"/>
          <w:b/>
          <w:sz w:val="20"/>
        </w:rPr>
        <w:t>Formal amendments</w:t>
      </w:r>
    </w:p>
    <w:p w14:paraId="1531E24E" w14:textId="77777777" w:rsidR="00E96F80" w:rsidRPr="00147142" w:rsidRDefault="00E96F80" w:rsidP="007B4473">
      <w:pPr>
        <w:spacing w:after="0" w:line="240" w:lineRule="auto"/>
        <w:ind w:firstLine="432"/>
        <w:jc w:val="both"/>
        <w:rPr>
          <w:rFonts w:ascii="Times New Roman" w:hAnsi="Times New Roman" w:cs="Times New Roman"/>
        </w:rPr>
      </w:pPr>
      <w:r w:rsidRPr="007B4473">
        <w:rPr>
          <w:rFonts w:ascii="Times New Roman" w:hAnsi="Times New Roman" w:cs="Times New Roman"/>
          <w:b/>
        </w:rPr>
        <w:t>22.</w:t>
      </w:r>
      <w:r w:rsidRPr="00147142">
        <w:rPr>
          <w:rFonts w:ascii="Times New Roman" w:hAnsi="Times New Roman" w:cs="Times New Roman"/>
        </w:rPr>
        <w:t xml:space="preserve"> The Principal Act is further amended—</w:t>
      </w:r>
    </w:p>
    <w:p w14:paraId="35C3829C" w14:textId="77777777" w:rsidR="00E96F80" w:rsidRPr="00147142" w:rsidRDefault="00E96F80" w:rsidP="007B4473">
      <w:pPr>
        <w:spacing w:after="0" w:line="240" w:lineRule="auto"/>
        <w:ind w:left="720" w:hanging="288"/>
        <w:jc w:val="both"/>
        <w:rPr>
          <w:rFonts w:ascii="Times New Roman" w:hAnsi="Times New Roman" w:cs="Times New Roman"/>
        </w:rPr>
      </w:pPr>
      <w:r w:rsidRPr="00147142">
        <w:rPr>
          <w:rFonts w:ascii="Times New Roman" w:hAnsi="Times New Roman" w:cs="Times New Roman"/>
        </w:rPr>
        <w:t>(a) by omitting from the following provisions any number expressed in words and substituting that number expressed in figures:</w:t>
      </w:r>
    </w:p>
    <w:p w14:paraId="28765DF6" w14:textId="77777777" w:rsidR="00E96F80" w:rsidRPr="00147142" w:rsidRDefault="00E96F80" w:rsidP="007B4473">
      <w:pPr>
        <w:spacing w:after="0" w:line="240" w:lineRule="auto"/>
        <w:ind w:left="1008"/>
        <w:jc w:val="both"/>
        <w:rPr>
          <w:rFonts w:ascii="Times New Roman" w:hAnsi="Times New Roman" w:cs="Times New Roman"/>
        </w:rPr>
      </w:pPr>
      <w:r w:rsidRPr="00147142">
        <w:rPr>
          <w:rFonts w:ascii="Times New Roman" w:hAnsi="Times New Roman" w:cs="Times New Roman"/>
        </w:rPr>
        <w:t>paragraphs 8</w:t>
      </w:r>
      <w:r w:rsidR="00252EA2">
        <w:rPr>
          <w:rFonts w:ascii="Times New Roman" w:hAnsi="Times New Roman" w:cs="Times New Roman"/>
        </w:rPr>
        <w:t xml:space="preserve"> </w:t>
      </w:r>
      <w:r w:rsidRPr="00147142">
        <w:rPr>
          <w:rFonts w:ascii="Times New Roman" w:hAnsi="Times New Roman" w:cs="Times New Roman"/>
        </w:rPr>
        <w:t>(1) (c), (d), (e) and (f), sub-sections 8 (3), 10 (3) and 10</w:t>
      </w:r>
      <w:r w:rsidR="00EC443A" w:rsidRPr="001F2362">
        <w:rPr>
          <w:rFonts w:ascii="Times New Roman" w:hAnsi="Times New Roman" w:cs="Times New Roman"/>
          <w:smallCaps/>
        </w:rPr>
        <w:t xml:space="preserve">a </w:t>
      </w:r>
      <w:r w:rsidRPr="00147142">
        <w:rPr>
          <w:rFonts w:ascii="Times New Roman" w:hAnsi="Times New Roman" w:cs="Times New Roman"/>
        </w:rPr>
        <w:t>(6), sections 11 and 12, sub-section 13 (2), paragraphs 14 (a) and 15 (1) (b), sub-paragraph 21 (1) (c) (iii) and sub-section 22 (4); and</w:t>
      </w:r>
    </w:p>
    <w:p w14:paraId="5FFF5E30" w14:textId="77777777" w:rsidR="00E96F80" w:rsidRPr="00147142" w:rsidRDefault="00E96F80" w:rsidP="007B4473">
      <w:pPr>
        <w:spacing w:after="0" w:line="240" w:lineRule="auto"/>
        <w:ind w:left="720" w:hanging="288"/>
        <w:jc w:val="both"/>
        <w:rPr>
          <w:rFonts w:ascii="Times New Roman" w:hAnsi="Times New Roman" w:cs="Times New Roman"/>
        </w:rPr>
      </w:pPr>
      <w:r w:rsidRPr="00147142">
        <w:rPr>
          <w:rFonts w:ascii="Times New Roman" w:hAnsi="Times New Roman" w:cs="Times New Roman"/>
        </w:rPr>
        <w:t>(b) as set out in the Schedule.</w:t>
      </w:r>
    </w:p>
    <w:p w14:paraId="62CD3DA3" w14:textId="77777777" w:rsidR="008D3E2F" w:rsidRPr="008D3E2F" w:rsidRDefault="008D3E2F" w:rsidP="00747080">
      <w:pPr>
        <w:pBdr>
          <w:bottom w:val="single" w:sz="8" w:space="1" w:color="auto"/>
        </w:pBdr>
        <w:spacing w:after="0" w:line="240" w:lineRule="auto"/>
        <w:ind w:left="3312" w:right="3312"/>
        <w:jc w:val="center"/>
        <w:rPr>
          <w:rFonts w:ascii="Times New Roman" w:hAnsi="Times New Roman" w:cs="Times New Roman"/>
          <w:sz w:val="10"/>
        </w:rPr>
      </w:pPr>
    </w:p>
    <w:p w14:paraId="76C28D1F" w14:textId="77777777" w:rsidR="00291047" w:rsidRPr="00147142" w:rsidRDefault="00291047" w:rsidP="00C93AA5">
      <w:pPr>
        <w:spacing w:after="0" w:line="240" w:lineRule="auto"/>
        <w:jc w:val="both"/>
        <w:rPr>
          <w:rFonts w:ascii="Times New Roman" w:hAnsi="Times New Roman" w:cs="Times New Roman"/>
        </w:rPr>
      </w:pPr>
      <w:r w:rsidRPr="00147142">
        <w:rPr>
          <w:rFonts w:ascii="Times New Roman" w:hAnsi="Times New Roman" w:cs="Times New Roman"/>
        </w:rPr>
        <w:br w:type="page"/>
      </w:r>
    </w:p>
    <w:p w14:paraId="20ACE895" w14:textId="77777777" w:rsidR="00E96F80" w:rsidRPr="00147142" w:rsidRDefault="00E96F80" w:rsidP="00B1434C">
      <w:pPr>
        <w:tabs>
          <w:tab w:val="left" w:pos="2790"/>
        </w:tabs>
        <w:spacing w:after="0" w:line="240" w:lineRule="auto"/>
        <w:jc w:val="right"/>
        <w:rPr>
          <w:rFonts w:ascii="Times New Roman" w:hAnsi="Times New Roman" w:cs="Times New Roman"/>
        </w:rPr>
      </w:pPr>
      <w:r w:rsidRPr="00B1434C">
        <w:rPr>
          <w:rFonts w:ascii="Times New Roman" w:hAnsi="Times New Roman" w:cs="Times New Roman"/>
          <w:b/>
        </w:rPr>
        <w:lastRenderedPageBreak/>
        <w:t>SCHEDULE</w:t>
      </w:r>
      <w:r w:rsidR="00B1434C">
        <w:rPr>
          <w:rFonts w:ascii="Times New Roman" w:hAnsi="Times New Roman" w:cs="Times New Roman"/>
        </w:rPr>
        <w:tab/>
      </w:r>
      <w:r w:rsidRPr="00147142">
        <w:rPr>
          <w:rFonts w:ascii="Times New Roman" w:hAnsi="Times New Roman" w:cs="Times New Roman"/>
        </w:rPr>
        <w:t>Paragraph 22 (b)</w:t>
      </w:r>
    </w:p>
    <w:p w14:paraId="24635B98" w14:textId="77777777" w:rsidR="00E96F80" w:rsidRPr="00147142" w:rsidRDefault="00E96F80" w:rsidP="00B1434C">
      <w:pPr>
        <w:spacing w:before="60" w:after="60" w:line="240" w:lineRule="auto"/>
        <w:jc w:val="center"/>
        <w:rPr>
          <w:rFonts w:ascii="Times New Roman" w:hAnsi="Times New Roman" w:cs="Times New Roman"/>
        </w:rPr>
      </w:pPr>
      <w:r w:rsidRPr="00147142">
        <w:rPr>
          <w:rFonts w:ascii="Times New Roman" w:hAnsi="Times New Roman" w:cs="Times New Roman"/>
        </w:rPr>
        <w:t>FORMAL AMENDMENTS</w:t>
      </w:r>
    </w:p>
    <w:p w14:paraId="12BDAA4B"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6 (2)—</w:t>
      </w:r>
    </w:p>
    <w:p w14:paraId="113AAB15" w14:textId="77777777" w:rsidR="00B1434C" w:rsidRDefault="00E96F80" w:rsidP="001B734B">
      <w:pPr>
        <w:spacing w:after="0" w:line="240" w:lineRule="auto"/>
        <w:ind w:firstLine="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the last preceding sub-section</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sub-section (1)</w:t>
      </w:r>
      <w:r w:rsidR="00291047" w:rsidRPr="00147142">
        <w:rPr>
          <w:rFonts w:ascii="Times New Roman" w:hAnsi="Times New Roman" w:cs="Times New Roman"/>
        </w:rPr>
        <w:t>”</w:t>
      </w:r>
      <w:r w:rsidRPr="00147142">
        <w:rPr>
          <w:rFonts w:ascii="Times New Roman" w:hAnsi="Times New Roman" w:cs="Times New Roman"/>
        </w:rPr>
        <w:t>.</w:t>
      </w:r>
    </w:p>
    <w:p w14:paraId="12C20213"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Paragraph 8 (</w:t>
      </w:r>
      <w:r w:rsidR="001F2362">
        <w:rPr>
          <w:rFonts w:ascii="Times New Roman" w:hAnsi="Times New Roman" w:cs="Times New Roman"/>
          <w:b/>
        </w:rPr>
        <w:t>1</w:t>
      </w:r>
      <w:r w:rsidRPr="00147142">
        <w:rPr>
          <w:rFonts w:ascii="Times New Roman" w:hAnsi="Times New Roman" w:cs="Times New Roman"/>
          <w:b/>
        </w:rPr>
        <w:t>)</w:t>
      </w:r>
      <w:r w:rsidR="001F2362">
        <w:rPr>
          <w:rFonts w:ascii="Times New Roman" w:hAnsi="Times New Roman" w:cs="Times New Roman"/>
          <w:b/>
        </w:rPr>
        <w:t xml:space="preserve"> </w:t>
      </w:r>
      <w:r w:rsidRPr="00147142">
        <w:rPr>
          <w:rFonts w:ascii="Times New Roman" w:hAnsi="Times New Roman" w:cs="Times New Roman"/>
          <w:b/>
        </w:rPr>
        <w:t>(g)—</w:t>
      </w:r>
    </w:p>
    <w:p w14:paraId="37D64448" w14:textId="77777777" w:rsidR="00B1434C" w:rsidRDefault="00E96F80" w:rsidP="001B734B">
      <w:pPr>
        <w:spacing w:after="0" w:line="240" w:lineRule="auto"/>
        <w:ind w:firstLine="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of this Act</w:t>
      </w:r>
      <w:r w:rsidR="00291047" w:rsidRPr="00147142">
        <w:rPr>
          <w:rFonts w:ascii="Times New Roman" w:hAnsi="Times New Roman" w:cs="Times New Roman"/>
        </w:rPr>
        <w:t>”</w:t>
      </w:r>
      <w:r w:rsidRPr="00147142">
        <w:rPr>
          <w:rFonts w:ascii="Times New Roman" w:hAnsi="Times New Roman" w:cs="Times New Roman"/>
        </w:rPr>
        <w:t>.</w:t>
      </w:r>
    </w:p>
    <w:p w14:paraId="32064C88"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8 (2)—</w:t>
      </w:r>
    </w:p>
    <w:p w14:paraId="36B2D719" w14:textId="77777777" w:rsidR="00B1434C" w:rsidRDefault="00E96F80" w:rsidP="001B734B">
      <w:pPr>
        <w:spacing w:after="0" w:line="240" w:lineRule="auto"/>
        <w:ind w:firstLine="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three</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3</w:t>
      </w:r>
      <w:r w:rsidR="00291047" w:rsidRPr="00147142">
        <w:rPr>
          <w:rFonts w:ascii="Times New Roman" w:hAnsi="Times New Roman" w:cs="Times New Roman"/>
        </w:rPr>
        <w:t>”</w:t>
      </w:r>
      <w:r w:rsidRPr="00147142">
        <w:rPr>
          <w:rFonts w:ascii="Times New Roman" w:hAnsi="Times New Roman" w:cs="Times New Roman"/>
        </w:rPr>
        <w:t>.</w:t>
      </w:r>
    </w:p>
    <w:p w14:paraId="05F29DD2"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8 (2)—</w:t>
      </w:r>
    </w:p>
    <w:p w14:paraId="479D3C8F" w14:textId="77777777" w:rsidR="00B1434C" w:rsidRDefault="00E96F80" w:rsidP="001B734B">
      <w:pPr>
        <w:spacing w:after="0" w:line="240" w:lineRule="auto"/>
        <w:ind w:firstLine="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paragraph (c) of the last preceding sub-section</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paragraph (1) (c)</w:t>
      </w:r>
      <w:r w:rsidR="00291047" w:rsidRPr="00147142">
        <w:rPr>
          <w:rFonts w:ascii="Times New Roman" w:hAnsi="Times New Roman" w:cs="Times New Roman"/>
        </w:rPr>
        <w:t>”</w:t>
      </w:r>
      <w:r w:rsidRPr="00147142">
        <w:rPr>
          <w:rFonts w:ascii="Times New Roman" w:hAnsi="Times New Roman" w:cs="Times New Roman"/>
        </w:rPr>
        <w:t>.</w:t>
      </w:r>
    </w:p>
    <w:p w14:paraId="7629076C"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8 (3)—</w:t>
      </w:r>
    </w:p>
    <w:p w14:paraId="1F0EB365" w14:textId="77777777" w:rsidR="00B1434C" w:rsidRDefault="00E96F80" w:rsidP="001B734B">
      <w:pPr>
        <w:spacing w:after="0" w:line="240" w:lineRule="auto"/>
        <w:ind w:firstLine="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paragraph (d) of sub-section (1) of this section</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paragraph (1) (d)</w:t>
      </w:r>
      <w:r w:rsidR="00291047" w:rsidRPr="00147142">
        <w:rPr>
          <w:rFonts w:ascii="Times New Roman" w:hAnsi="Times New Roman" w:cs="Times New Roman"/>
        </w:rPr>
        <w:t>”</w:t>
      </w:r>
      <w:r w:rsidRPr="00147142">
        <w:rPr>
          <w:rFonts w:ascii="Times New Roman" w:hAnsi="Times New Roman" w:cs="Times New Roman"/>
        </w:rPr>
        <w:t>.</w:t>
      </w:r>
    </w:p>
    <w:p w14:paraId="1204F898"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8 (5)—</w:t>
      </w:r>
    </w:p>
    <w:p w14:paraId="63C19CF5" w14:textId="77777777" w:rsidR="00B1434C" w:rsidRDefault="00E96F80" w:rsidP="001B734B">
      <w:pPr>
        <w:spacing w:after="0" w:line="240" w:lineRule="auto"/>
        <w:ind w:firstLine="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the next succeeding sub-section</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sub-section (6)</w:t>
      </w:r>
      <w:r w:rsidR="00291047" w:rsidRPr="00147142">
        <w:rPr>
          <w:rFonts w:ascii="Times New Roman" w:hAnsi="Times New Roman" w:cs="Times New Roman"/>
        </w:rPr>
        <w:t>”</w:t>
      </w:r>
      <w:r w:rsidRPr="00147142">
        <w:rPr>
          <w:rFonts w:ascii="Times New Roman" w:hAnsi="Times New Roman" w:cs="Times New Roman"/>
        </w:rPr>
        <w:t>.</w:t>
      </w:r>
    </w:p>
    <w:p w14:paraId="15AF569F"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8 (7)—</w:t>
      </w:r>
    </w:p>
    <w:p w14:paraId="029ACFA8" w14:textId="77777777" w:rsidR="00B1434C" w:rsidRDefault="00E96F80" w:rsidP="001B734B">
      <w:pPr>
        <w:spacing w:after="0" w:line="240" w:lineRule="auto"/>
        <w:ind w:firstLine="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the last preceding sub-section</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sub-section (6)</w:t>
      </w:r>
      <w:r w:rsidR="00291047" w:rsidRPr="00147142">
        <w:rPr>
          <w:rFonts w:ascii="Times New Roman" w:hAnsi="Times New Roman" w:cs="Times New Roman"/>
        </w:rPr>
        <w:t>”</w:t>
      </w:r>
      <w:r w:rsidRPr="00147142">
        <w:rPr>
          <w:rFonts w:ascii="Times New Roman" w:hAnsi="Times New Roman" w:cs="Times New Roman"/>
        </w:rPr>
        <w:t>.</w:t>
      </w:r>
    </w:p>
    <w:p w14:paraId="081D14DC"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8 (8)—</w:t>
      </w:r>
    </w:p>
    <w:p w14:paraId="5EB5F192" w14:textId="77777777" w:rsidR="00B1434C" w:rsidRDefault="00E96F80" w:rsidP="001B734B">
      <w:pPr>
        <w:spacing w:after="0" w:line="240" w:lineRule="auto"/>
        <w:ind w:firstLine="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sub-section (6) of section 10</w:t>
      </w:r>
      <w:r w:rsidR="00EC443A" w:rsidRPr="001F2362">
        <w:rPr>
          <w:rFonts w:ascii="Times New Roman" w:hAnsi="Times New Roman" w:cs="Times New Roman"/>
          <w:smallCaps/>
        </w:rPr>
        <w:t>a</w:t>
      </w:r>
      <w:r w:rsidR="00EC443A" w:rsidRPr="00147142">
        <w:rPr>
          <w:rFonts w:ascii="Times New Roman" w:hAnsi="Times New Roman" w:cs="Times New Roman"/>
          <w:b/>
          <w:smallCaps/>
        </w:rPr>
        <w:t xml:space="preserve"> </w:t>
      </w:r>
      <w:r w:rsidRPr="00147142">
        <w:rPr>
          <w:rFonts w:ascii="Times New Roman" w:hAnsi="Times New Roman" w:cs="Times New Roman"/>
        </w:rPr>
        <w:t>of this Act</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sub-section 10</w:t>
      </w:r>
      <w:r w:rsidR="00EC443A" w:rsidRPr="001F2362">
        <w:rPr>
          <w:rFonts w:ascii="Times New Roman" w:hAnsi="Times New Roman" w:cs="Times New Roman"/>
          <w:smallCaps/>
        </w:rPr>
        <w:t xml:space="preserve">a </w:t>
      </w:r>
      <w:r w:rsidRPr="00147142">
        <w:rPr>
          <w:rFonts w:ascii="Times New Roman" w:hAnsi="Times New Roman" w:cs="Times New Roman"/>
        </w:rPr>
        <w:t>(6)</w:t>
      </w:r>
      <w:r w:rsidR="00291047" w:rsidRPr="00147142">
        <w:rPr>
          <w:rFonts w:ascii="Times New Roman" w:hAnsi="Times New Roman" w:cs="Times New Roman"/>
        </w:rPr>
        <w:t>”</w:t>
      </w:r>
      <w:r w:rsidRPr="00147142">
        <w:rPr>
          <w:rFonts w:ascii="Times New Roman" w:hAnsi="Times New Roman" w:cs="Times New Roman"/>
        </w:rPr>
        <w:t>.</w:t>
      </w:r>
    </w:p>
    <w:p w14:paraId="050160F9"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10</w:t>
      </w:r>
      <w:r w:rsidR="00B1434C">
        <w:rPr>
          <w:rFonts w:ascii="Times New Roman" w:hAnsi="Times New Roman" w:cs="Times New Roman"/>
          <w:b/>
        </w:rPr>
        <w:t xml:space="preserve"> </w:t>
      </w:r>
      <w:r w:rsidRPr="00147142">
        <w:rPr>
          <w:rFonts w:ascii="Times New Roman" w:hAnsi="Times New Roman" w:cs="Times New Roman"/>
          <w:b/>
        </w:rPr>
        <w:t>(1)—</w:t>
      </w:r>
    </w:p>
    <w:p w14:paraId="20F1ED14" w14:textId="77777777" w:rsidR="00B1434C" w:rsidRDefault="00E96F80" w:rsidP="001B734B">
      <w:pPr>
        <w:spacing w:after="0" w:line="240" w:lineRule="auto"/>
        <w:ind w:left="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paragraph (c) of sub-section (1) of section 8 of this Act</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paragraph</w:t>
      </w:r>
      <w:r w:rsidR="00B1434C">
        <w:rPr>
          <w:rFonts w:ascii="Times New Roman" w:hAnsi="Times New Roman" w:cs="Times New Roman"/>
        </w:rPr>
        <w:t xml:space="preserve"> </w:t>
      </w:r>
      <w:r w:rsidR="00EC443A" w:rsidRPr="00B1434C">
        <w:rPr>
          <w:rFonts w:ascii="Times New Roman" w:hAnsi="Times New Roman" w:cs="Times New Roman"/>
        </w:rPr>
        <w:t>8</w:t>
      </w:r>
      <w:r w:rsidR="00B1434C">
        <w:rPr>
          <w:rFonts w:ascii="Times New Roman" w:hAnsi="Times New Roman" w:cs="Times New Roman"/>
        </w:rPr>
        <w:t xml:space="preserve"> </w:t>
      </w:r>
      <w:r w:rsidRPr="00B1434C">
        <w:rPr>
          <w:rFonts w:ascii="Times New Roman" w:hAnsi="Times New Roman" w:cs="Times New Roman"/>
        </w:rPr>
        <w:t>(1) (c)</w:t>
      </w:r>
      <w:r w:rsidR="00291047" w:rsidRPr="00B1434C">
        <w:rPr>
          <w:rFonts w:ascii="Times New Roman" w:hAnsi="Times New Roman" w:cs="Times New Roman"/>
        </w:rPr>
        <w:t>”</w:t>
      </w:r>
      <w:r w:rsidRPr="00B1434C">
        <w:rPr>
          <w:rFonts w:ascii="Times New Roman" w:hAnsi="Times New Roman" w:cs="Times New Roman"/>
        </w:rPr>
        <w:t>.</w:t>
      </w:r>
    </w:p>
    <w:p w14:paraId="7C20C9B7"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10 (2)—</w:t>
      </w:r>
    </w:p>
    <w:p w14:paraId="10E76D31" w14:textId="77777777" w:rsidR="00B1434C" w:rsidRDefault="00E96F80" w:rsidP="001B734B">
      <w:pPr>
        <w:spacing w:after="0" w:line="240" w:lineRule="auto"/>
        <w:ind w:left="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three</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3</w:t>
      </w:r>
      <w:r w:rsidR="00291047" w:rsidRPr="00147142">
        <w:rPr>
          <w:rFonts w:ascii="Times New Roman" w:hAnsi="Times New Roman" w:cs="Times New Roman"/>
        </w:rPr>
        <w:t>”</w:t>
      </w:r>
      <w:r w:rsidRPr="00147142">
        <w:rPr>
          <w:rFonts w:ascii="Times New Roman" w:hAnsi="Times New Roman" w:cs="Times New Roman"/>
        </w:rPr>
        <w:t>.</w:t>
      </w:r>
    </w:p>
    <w:p w14:paraId="1954A015"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10 (2)—</w:t>
      </w:r>
    </w:p>
    <w:p w14:paraId="5E8E10B5" w14:textId="77777777" w:rsidR="00B1434C" w:rsidRDefault="00E96F80" w:rsidP="001B734B">
      <w:pPr>
        <w:spacing w:after="0" w:line="240" w:lineRule="auto"/>
        <w:ind w:left="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two</w:t>
      </w:r>
      <w:r w:rsidR="00291047" w:rsidRPr="00147142">
        <w:rPr>
          <w:rFonts w:ascii="Times New Roman" w:hAnsi="Times New Roman" w:cs="Times New Roman"/>
        </w:rPr>
        <w:t>”</w:t>
      </w:r>
      <w:r w:rsidRPr="00147142">
        <w:rPr>
          <w:rFonts w:ascii="Times New Roman" w:hAnsi="Times New Roman" w:cs="Times New Roman"/>
        </w:rPr>
        <w:t xml:space="preserve"> (wherever occurring), substitute </w:t>
      </w:r>
      <w:r w:rsidR="00291047" w:rsidRPr="00147142">
        <w:rPr>
          <w:rFonts w:ascii="Times New Roman" w:hAnsi="Times New Roman" w:cs="Times New Roman"/>
        </w:rPr>
        <w:t>“</w:t>
      </w:r>
      <w:r w:rsidRPr="00147142">
        <w:rPr>
          <w:rFonts w:ascii="Times New Roman" w:hAnsi="Times New Roman" w:cs="Times New Roman"/>
        </w:rPr>
        <w:t>2</w:t>
      </w:r>
      <w:r w:rsidR="00291047" w:rsidRPr="00147142">
        <w:rPr>
          <w:rFonts w:ascii="Times New Roman" w:hAnsi="Times New Roman" w:cs="Times New Roman"/>
        </w:rPr>
        <w:t>”</w:t>
      </w:r>
      <w:r w:rsidRPr="00147142">
        <w:rPr>
          <w:rFonts w:ascii="Times New Roman" w:hAnsi="Times New Roman" w:cs="Times New Roman"/>
        </w:rPr>
        <w:t>.</w:t>
      </w:r>
    </w:p>
    <w:p w14:paraId="0B23C9BF"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10 (4)—</w:t>
      </w:r>
    </w:p>
    <w:p w14:paraId="76FF5DA1" w14:textId="77777777" w:rsidR="00B1434C" w:rsidRDefault="00E96F80" w:rsidP="001B734B">
      <w:pPr>
        <w:spacing w:after="0" w:line="240" w:lineRule="auto"/>
        <w:ind w:left="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sub-section (2) of section 8 of this Act</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sub-section 8 (2)</w:t>
      </w:r>
      <w:r w:rsidR="00291047" w:rsidRPr="00147142">
        <w:rPr>
          <w:rFonts w:ascii="Times New Roman" w:hAnsi="Times New Roman" w:cs="Times New Roman"/>
        </w:rPr>
        <w:t>”</w:t>
      </w:r>
      <w:r w:rsidRPr="00147142">
        <w:rPr>
          <w:rFonts w:ascii="Times New Roman" w:hAnsi="Times New Roman" w:cs="Times New Roman"/>
        </w:rPr>
        <w:t>.</w:t>
      </w:r>
    </w:p>
    <w:p w14:paraId="3DB7E100"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10</w:t>
      </w:r>
      <w:r w:rsidRPr="00147142">
        <w:rPr>
          <w:rFonts w:ascii="Times New Roman" w:hAnsi="Times New Roman" w:cs="Times New Roman"/>
          <w:b/>
          <w:smallCaps/>
        </w:rPr>
        <w:t xml:space="preserve">a </w:t>
      </w:r>
      <w:r w:rsidRPr="00147142">
        <w:rPr>
          <w:rFonts w:ascii="Times New Roman" w:hAnsi="Times New Roman" w:cs="Times New Roman"/>
          <w:b/>
        </w:rPr>
        <w:t>(1)—</w:t>
      </w:r>
    </w:p>
    <w:p w14:paraId="523F8C0C" w14:textId="77777777" w:rsidR="00B1434C" w:rsidRDefault="00E96F80" w:rsidP="001B734B">
      <w:pPr>
        <w:spacing w:after="0" w:line="240" w:lineRule="auto"/>
        <w:ind w:left="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paragraph (d) of sub-section (1) of section 8 of this Act</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paragraph</w:t>
      </w:r>
      <w:r w:rsidR="001B734B">
        <w:rPr>
          <w:rFonts w:ascii="Times New Roman" w:hAnsi="Times New Roman" w:cs="Times New Roman"/>
        </w:rPr>
        <w:t xml:space="preserve"> </w:t>
      </w:r>
      <w:r w:rsidRPr="00147142">
        <w:rPr>
          <w:rFonts w:ascii="Times New Roman" w:hAnsi="Times New Roman" w:cs="Times New Roman"/>
        </w:rPr>
        <w:t>8</w:t>
      </w:r>
      <w:r w:rsidR="00B1434C">
        <w:rPr>
          <w:rFonts w:ascii="Times New Roman" w:hAnsi="Times New Roman" w:cs="Times New Roman"/>
        </w:rPr>
        <w:t xml:space="preserve"> </w:t>
      </w:r>
      <w:r w:rsidRPr="00147142">
        <w:rPr>
          <w:rFonts w:ascii="Times New Roman" w:hAnsi="Times New Roman" w:cs="Times New Roman"/>
        </w:rPr>
        <w:t>(</w:t>
      </w:r>
      <w:r w:rsidR="001F2362">
        <w:rPr>
          <w:rFonts w:ascii="Times New Roman" w:hAnsi="Times New Roman" w:cs="Times New Roman"/>
        </w:rPr>
        <w:t>1</w:t>
      </w:r>
      <w:r w:rsidRPr="00147142">
        <w:rPr>
          <w:rFonts w:ascii="Times New Roman" w:hAnsi="Times New Roman" w:cs="Times New Roman"/>
        </w:rPr>
        <w:t>)</w:t>
      </w:r>
      <w:r w:rsidR="001F2362">
        <w:rPr>
          <w:rFonts w:ascii="Times New Roman" w:hAnsi="Times New Roman" w:cs="Times New Roman"/>
        </w:rPr>
        <w:t xml:space="preserve"> </w:t>
      </w:r>
      <w:r w:rsidRPr="00147142">
        <w:rPr>
          <w:rFonts w:ascii="Times New Roman" w:hAnsi="Times New Roman" w:cs="Times New Roman"/>
        </w:rPr>
        <w:t>(d)</w:t>
      </w:r>
      <w:r w:rsidR="00291047" w:rsidRPr="00147142">
        <w:rPr>
          <w:rFonts w:ascii="Times New Roman" w:hAnsi="Times New Roman" w:cs="Times New Roman"/>
        </w:rPr>
        <w:t>”</w:t>
      </w:r>
      <w:r w:rsidRPr="00147142">
        <w:rPr>
          <w:rFonts w:ascii="Times New Roman" w:hAnsi="Times New Roman" w:cs="Times New Roman"/>
        </w:rPr>
        <w:t>.</w:t>
      </w:r>
    </w:p>
    <w:p w14:paraId="6AEC9A66"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Paragraph 10</w:t>
      </w:r>
      <w:r w:rsidRPr="00147142">
        <w:rPr>
          <w:rFonts w:ascii="Times New Roman" w:hAnsi="Times New Roman" w:cs="Times New Roman"/>
          <w:b/>
          <w:smallCaps/>
        </w:rPr>
        <w:t xml:space="preserve">a </w:t>
      </w:r>
      <w:r w:rsidRPr="00147142">
        <w:rPr>
          <w:rFonts w:ascii="Times New Roman" w:hAnsi="Times New Roman" w:cs="Times New Roman"/>
          <w:b/>
        </w:rPr>
        <w:t>(2) (a)—</w:t>
      </w:r>
    </w:p>
    <w:p w14:paraId="11EC266E" w14:textId="77777777" w:rsidR="00B1434C" w:rsidRDefault="00E96F80" w:rsidP="001B734B">
      <w:pPr>
        <w:spacing w:after="0" w:line="240" w:lineRule="auto"/>
        <w:ind w:left="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two</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2</w:t>
      </w:r>
      <w:r w:rsidR="00291047" w:rsidRPr="00147142">
        <w:rPr>
          <w:rFonts w:ascii="Times New Roman" w:hAnsi="Times New Roman" w:cs="Times New Roman"/>
        </w:rPr>
        <w:t>”</w:t>
      </w:r>
      <w:r w:rsidRPr="00147142">
        <w:rPr>
          <w:rFonts w:ascii="Times New Roman" w:hAnsi="Times New Roman" w:cs="Times New Roman"/>
        </w:rPr>
        <w:t>.</w:t>
      </w:r>
    </w:p>
    <w:p w14:paraId="2B8B08AD"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Section 11—</w:t>
      </w:r>
    </w:p>
    <w:p w14:paraId="0FD8AFF7" w14:textId="77777777" w:rsidR="00B1434C" w:rsidRDefault="00E96F80" w:rsidP="001B734B">
      <w:pPr>
        <w:spacing w:after="0" w:line="240" w:lineRule="auto"/>
        <w:ind w:left="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paragraph (e) of sub-section (1) of section 8 of this Act</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paragraph 8</w:t>
      </w:r>
      <w:r w:rsidR="00252EA2">
        <w:rPr>
          <w:rFonts w:ascii="Times New Roman" w:hAnsi="Times New Roman" w:cs="Times New Roman"/>
        </w:rPr>
        <w:t xml:space="preserve"> </w:t>
      </w:r>
      <w:r w:rsidRPr="00147142">
        <w:rPr>
          <w:rFonts w:ascii="Times New Roman" w:hAnsi="Times New Roman" w:cs="Times New Roman"/>
        </w:rPr>
        <w:t>(1) (e)</w:t>
      </w:r>
      <w:r w:rsidR="00291047" w:rsidRPr="00147142">
        <w:rPr>
          <w:rFonts w:ascii="Times New Roman" w:hAnsi="Times New Roman" w:cs="Times New Roman"/>
        </w:rPr>
        <w:t>”</w:t>
      </w:r>
      <w:r w:rsidRPr="00147142">
        <w:rPr>
          <w:rFonts w:ascii="Times New Roman" w:hAnsi="Times New Roman" w:cs="Times New Roman"/>
        </w:rPr>
        <w:t>.</w:t>
      </w:r>
    </w:p>
    <w:p w14:paraId="06E3456A"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Section 12—</w:t>
      </w:r>
    </w:p>
    <w:p w14:paraId="57EAAD34" w14:textId="77777777" w:rsidR="00B1434C" w:rsidRDefault="00E96F80" w:rsidP="001B734B">
      <w:pPr>
        <w:spacing w:after="0" w:line="240" w:lineRule="auto"/>
        <w:ind w:left="432"/>
        <w:jc w:val="both"/>
        <w:rPr>
          <w:rFonts w:ascii="Times New Roman" w:hAnsi="Times New Roman" w:cs="Times New Roman"/>
          <w:b/>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paragraph (f) of sub-section (1) of section 8 of this Act</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paragraph</w:t>
      </w:r>
      <w:r w:rsidR="001B734B">
        <w:rPr>
          <w:rFonts w:ascii="Times New Roman" w:hAnsi="Times New Roman" w:cs="Times New Roman"/>
        </w:rPr>
        <w:t xml:space="preserve"> </w:t>
      </w:r>
      <w:r w:rsidR="00EC443A" w:rsidRPr="00B1434C">
        <w:rPr>
          <w:rFonts w:ascii="Times New Roman" w:hAnsi="Times New Roman" w:cs="Times New Roman"/>
        </w:rPr>
        <w:t>8</w:t>
      </w:r>
      <w:r w:rsidR="00B1434C">
        <w:rPr>
          <w:rFonts w:ascii="Times New Roman" w:hAnsi="Times New Roman" w:cs="Times New Roman"/>
        </w:rPr>
        <w:t xml:space="preserve"> </w:t>
      </w:r>
      <w:r w:rsidRPr="00B1434C">
        <w:rPr>
          <w:rFonts w:ascii="Times New Roman" w:hAnsi="Times New Roman" w:cs="Times New Roman"/>
        </w:rPr>
        <w:t>(1) (</w:t>
      </w:r>
      <w:r w:rsidR="00B1434C">
        <w:rPr>
          <w:rFonts w:ascii="Times New Roman" w:hAnsi="Times New Roman" w:cs="Times New Roman"/>
        </w:rPr>
        <w:t>f)</w:t>
      </w:r>
      <w:r w:rsidR="00291047" w:rsidRPr="00B1434C">
        <w:rPr>
          <w:rFonts w:ascii="Times New Roman" w:hAnsi="Times New Roman" w:cs="Times New Roman"/>
        </w:rPr>
        <w:t>”</w:t>
      </w:r>
    </w:p>
    <w:p w14:paraId="6103787C"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Paragraph 15</w:t>
      </w:r>
      <w:r w:rsidR="00252EA2">
        <w:rPr>
          <w:rFonts w:ascii="Times New Roman" w:hAnsi="Times New Roman" w:cs="Times New Roman"/>
          <w:b/>
        </w:rPr>
        <w:t xml:space="preserve"> </w:t>
      </w:r>
      <w:r w:rsidRPr="00147142">
        <w:rPr>
          <w:rFonts w:ascii="Times New Roman" w:hAnsi="Times New Roman" w:cs="Times New Roman"/>
          <w:b/>
        </w:rPr>
        <w:t>(1) (a)—</w:t>
      </w:r>
    </w:p>
    <w:p w14:paraId="5D3209A8" w14:textId="77777777" w:rsidR="00B1434C" w:rsidRDefault="00E96F80" w:rsidP="001B734B">
      <w:pPr>
        <w:spacing w:after="0" w:line="240" w:lineRule="auto"/>
        <w:ind w:left="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paragraph (b) or (c) of the last preceding section</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paragraph 14 (b)</w:t>
      </w:r>
      <w:r w:rsidR="00B1434C" w:rsidRPr="00147142">
        <w:rPr>
          <w:rFonts w:ascii="Times New Roman" w:hAnsi="Times New Roman" w:cs="Times New Roman"/>
        </w:rPr>
        <w:t xml:space="preserve"> </w:t>
      </w:r>
      <w:r w:rsidRPr="00147142">
        <w:rPr>
          <w:rFonts w:ascii="Times New Roman" w:hAnsi="Times New Roman" w:cs="Times New Roman"/>
        </w:rPr>
        <w:t>or (c)</w:t>
      </w:r>
      <w:r w:rsidR="00291047" w:rsidRPr="00147142">
        <w:rPr>
          <w:rFonts w:ascii="Times New Roman" w:hAnsi="Times New Roman" w:cs="Times New Roman"/>
        </w:rPr>
        <w:t>”</w:t>
      </w:r>
      <w:r w:rsidRPr="00147142">
        <w:rPr>
          <w:rFonts w:ascii="Times New Roman" w:hAnsi="Times New Roman" w:cs="Times New Roman"/>
        </w:rPr>
        <w:t>.</w:t>
      </w:r>
    </w:p>
    <w:p w14:paraId="63A95F5A"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Paragraph 15 (1) (c)—</w:t>
      </w:r>
    </w:p>
    <w:p w14:paraId="73BBDA0E" w14:textId="77777777" w:rsidR="00B1434C" w:rsidRDefault="00E96F80" w:rsidP="001B734B">
      <w:pPr>
        <w:spacing w:after="0" w:line="240" w:lineRule="auto"/>
        <w:ind w:left="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the next succeeding sub-section</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sub-section (2)</w:t>
      </w:r>
      <w:r w:rsidR="00291047" w:rsidRPr="00147142">
        <w:rPr>
          <w:rFonts w:ascii="Times New Roman" w:hAnsi="Times New Roman" w:cs="Times New Roman"/>
        </w:rPr>
        <w:t>”</w:t>
      </w:r>
      <w:r w:rsidRPr="00147142">
        <w:rPr>
          <w:rFonts w:ascii="Times New Roman" w:hAnsi="Times New Roman" w:cs="Times New Roman"/>
        </w:rPr>
        <w:t>.</w:t>
      </w:r>
    </w:p>
    <w:p w14:paraId="08A94D8A"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16 (7)—</w:t>
      </w:r>
    </w:p>
    <w:p w14:paraId="621063C0" w14:textId="77777777" w:rsidR="00B1434C" w:rsidRDefault="00E96F80" w:rsidP="001B734B">
      <w:pPr>
        <w:spacing w:after="0" w:line="240" w:lineRule="auto"/>
        <w:ind w:left="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the next succeeding sub-section</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sub-section (8)</w:t>
      </w:r>
      <w:r w:rsidR="00291047" w:rsidRPr="00147142">
        <w:rPr>
          <w:rFonts w:ascii="Times New Roman" w:hAnsi="Times New Roman" w:cs="Times New Roman"/>
        </w:rPr>
        <w:t>”</w:t>
      </w:r>
      <w:r w:rsidRPr="00147142">
        <w:rPr>
          <w:rFonts w:ascii="Times New Roman" w:hAnsi="Times New Roman" w:cs="Times New Roman"/>
        </w:rPr>
        <w:t>.</w:t>
      </w:r>
    </w:p>
    <w:p w14:paraId="29CF9491"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20 (2)—</w:t>
      </w:r>
    </w:p>
    <w:p w14:paraId="1B835406" w14:textId="77777777" w:rsidR="00291047" w:rsidRPr="00147142" w:rsidRDefault="00E96F80" w:rsidP="001B734B">
      <w:pPr>
        <w:spacing w:after="0" w:line="240" w:lineRule="auto"/>
        <w:ind w:left="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the Public Service of the Commonwealth</w:t>
      </w:r>
      <w:r w:rsidR="00291047" w:rsidRPr="00147142">
        <w:rPr>
          <w:rFonts w:ascii="Times New Roman" w:hAnsi="Times New Roman" w:cs="Times New Roman"/>
        </w:rPr>
        <w:t>”</w:t>
      </w:r>
      <w:r w:rsidRPr="00147142">
        <w:rPr>
          <w:rFonts w:ascii="Times New Roman" w:hAnsi="Times New Roman" w:cs="Times New Roman"/>
        </w:rPr>
        <w:t xml:space="preserve"> (wherever occurring), substitute </w:t>
      </w:r>
      <w:r w:rsidR="00291047" w:rsidRPr="00147142">
        <w:rPr>
          <w:rFonts w:ascii="Times New Roman" w:hAnsi="Times New Roman" w:cs="Times New Roman"/>
        </w:rPr>
        <w:t>“</w:t>
      </w:r>
      <w:r w:rsidRPr="00147142">
        <w:rPr>
          <w:rFonts w:ascii="Times New Roman" w:hAnsi="Times New Roman" w:cs="Times New Roman"/>
        </w:rPr>
        <w:t>the Australian Public Service</w:t>
      </w:r>
      <w:r w:rsidR="00291047" w:rsidRPr="00147142">
        <w:rPr>
          <w:rFonts w:ascii="Times New Roman" w:hAnsi="Times New Roman" w:cs="Times New Roman"/>
        </w:rPr>
        <w:t>”</w:t>
      </w:r>
      <w:r w:rsidRPr="00147142">
        <w:rPr>
          <w:rFonts w:ascii="Times New Roman" w:hAnsi="Times New Roman" w:cs="Times New Roman"/>
        </w:rPr>
        <w:t>.</w:t>
      </w:r>
      <w:r w:rsidR="00291047" w:rsidRPr="00147142">
        <w:rPr>
          <w:rFonts w:ascii="Times New Roman" w:hAnsi="Times New Roman" w:cs="Times New Roman"/>
        </w:rPr>
        <w:br w:type="page"/>
      </w:r>
    </w:p>
    <w:p w14:paraId="183B1963" w14:textId="77777777" w:rsidR="00E96F80" w:rsidRPr="00147142" w:rsidRDefault="00E96F80" w:rsidP="001B734B">
      <w:pPr>
        <w:spacing w:after="0" w:line="240" w:lineRule="auto"/>
        <w:jc w:val="center"/>
        <w:rPr>
          <w:rFonts w:ascii="Times New Roman" w:hAnsi="Times New Roman" w:cs="Times New Roman"/>
        </w:rPr>
      </w:pPr>
      <w:r w:rsidRPr="001B734B">
        <w:rPr>
          <w:rFonts w:ascii="Times New Roman" w:hAnsi="Times New Roman" w:cs="Times New Roman"/>
          <w:b/>
        </w:rPr>
        <w:lastRenderedPageBreak/>
        <w:t>SCHEDULE</w:t>
      </w:r>
      <w:r w:rsidRPr="00147142">
        <w:rPr>
          <w:rFonts w:ascii="Times New Roman" w:hAnsi="Times New Roman" w:cs="Times New Roman"/>
        </w:rPr>
        <w:t>—continued</w:t>
      </w:r>
    </w:p>
    <w:p w14:paraId="2E49AF13"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20 (3) (b)—</w:t>
      </w:r>
    </w:p>
    <w:p w14:paraId="5BCE4A03" w14:textId="691DBB5D" w:rsidR="001B734B" w:rsidRDefault="00E96F80" w:rsidP="001B734B">
      <w:pPr>
        <w:spacing w:after="0" w:line="240" w:lineRule="auto"/>
        <w:ind w:firstLine="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sub-section (</w:t>
      </w:r>
      <w:r w:rsidR="007A416E">
        <w:rPr>
          <w:rFonts w:ascii="Times New Roman" w:hAnsi="Times New Roman" w:cs="Times New Roman"/>
        </w:rPr>
        <w:t>1</w:t>
      </w:r>
      <w:r w:rsidRPr="00147142">
        <w:rPr>
          <w:rFonts w:ascii="Times New Roman" w:hAnsi="Times New Roman" w:cs="Times New Roman"/>
        </w:rPr>
        <w:t>) of section 4</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sub-section 4</w:t>
      </w:r>
      <w:r w:rsidR="00252EA2">
        <w:rPr>
          <w:rFonts w:ascii="Times New Roman" w:hAnsi="Times New Roman" w:cs="Times New Roman"/>
        </w:rPr>
        <w:t xml:space="preserve"> </w:t>
      </w:r>
      <w:r w:rsidRPr="00147142">
        <w:rPr>
          <w:rFonts w:ascii="Times New Roman" w:hAnsi="Times New Roman" w:cs="Times New Roman"/>
        </w:rPr>
        <w:t>(1)</w:t>
      </w:r>
      <w:r w:rsidR="00291047" w:rsidRPr="00147142">
        <w:rPr>
          <w:rFonts w:ascii="Times New Roman" w:hAnsi="Times New Roman" w:cs="Times New Roman"/>
        </w:rPr>
        <w:t>”</w:t>
      </w:r>
      <w:r w:rsidRPr="00147142">
        <w:rPr>
          <w:rFonts w:ascii="Times New Roman" w:hAnsi="Times New Roman" w:cs="Times New Roman"/>
        </w:rPr>
        <w:t>.</w:t>
      </w:r>
    </w:p>
    <w:p w14:paraId="13FA3454"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Paragraph 21 (</w:t>
      </w:r>
      <w:r w:rsidR="001F2362">
        <w:rPr>
          <w:rFonts w:ascii="Times New Roman" w:hAnsi="Times New Roman" w:cs="Times New Roman"/>
          <w:b/>
        </w:rPr>
        <w:t>1</w:t>
      </w:r>
      <w:r w:rsidRPr="00147142">
        <w:rPr>
          <w:rFonts w:ascii="Times New Roman" w:hAnsi="Times New Roman" w:cs="Times New Roman"/>
          <w:b/>
        </w:rPr>
        <w:t>)</w:t>
      </w:r>
      <w:r w:rsidR="001F2362">
        <w:rPr>
          <w:rFonts w:ascii="Times New Roman" w:hAnsi="Times New Roman" w:cs="Times New Roman"/>
          <w:b/>
        </w:rPr>
        <w:t xml:space="preserve"> </w:t>
      </w:r>
      <w:r w:rsidRPr="00147142">
        <w:rPr>
          <w:rFonts w:ascii="Times New Roman" w:hAnsi="Times New Roman" w:cs="Times New Roman"/>
          <w:b/>
        </w:rPr>
        <w:t>(b)—</w:t>
      </w:r>
    </w:p>
    <w:p w14:paraId="00B628D3" w14:textId="77777777" w:rsidR="001B734B" w:rsidRDefault="00E96F80" w:rsidP="001B734B">
      <w:pPr>
        <w:spacing w:after="0" w:line="240" w:lineRule="auto"/>
        <w:ind w:firstLine="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the last preceding paragraph</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paragraph (a)</w:t>
      </w:r>
      <w:r w:rsidR="00291047" w:rsidRPr="00147142">
        <w:rPr>
          <w:rFonts w:ascii="Times New Roman" w:hAnsi="Times New Roman" w:cs="Times New Roman"/>
        </w:rPr>
        <w:t>”</w:t>
      </w:r>
      <w:r w:rsidRPr="00147142">
        <w:rPr>
          <w:rFonts w:ascii="Times New Roman" w:hAnsi="Times New Roman" w:cs="Times New Roman"/>
        </w:rPr>
        <w:t>.</w:t>
      </w:r>
    </w:p>
    <w:p w14:paraId="6748E3DE"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Sub-paragraph 21 (1) (c) (iii)—</w:t>
      </w:r>
    </w:p>
    <w:p w14:paraId="725AA4D9" w14:textId="77777777" w:rsidR="001B734B" w:rsidRDefault="00E96F80" w:rsidP="001B734B">
      <w:pPr>
        <w:spacing w:after="0" w:line="240" w:lineRule="auto"/>
        <w:ind w:firstLine="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sub-section (2) of section 10 of this Act</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sub-section 10 (2)</w:t>
      </w:r>
      <w:r w:rsidR="00291047" w:rsidRPr="00147142">
        <w:rPr>
          <w:rFonts w:ascii="Times New Roman" w:hAnsi="Times New Roman" w:cs="Times New Roman"/>
        </w:rPr>
        <w:t>”</w:t>
      </w:r>
      <w:r w:rsidRPr="00147142">
        <w:rPr>
          <w:rFonts w:ascii="Times New Roman" w:hAnsi="Times New Roman" w:cs="Times New Roman"/>
        </w:rPr>
        <w:t>.</w:t>
      </w:r>
    </w:p>
    <w:p w14:paraId="1A72FF09"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Paragraph 21 (2) (b)—</w:t>
      </w:r>
    </w:p>
    <w:p w14:paraId="48AECCD1" w14:textId="77777777" w:rsidR="001B734B" w:rsidRDefault="00E96F80" w:rsidP="001B734B">
      <w:pPr>
        <w:spacing w:after="0" w:line="240" w:lineRule="auto"/>
        <w:ind w:firstLine="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twenty dollars</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$20</w:t>
      </w:r>
      <w:r w:rsidR="00291047" w:rsidRPr="00147142">
        <w:rPr>
          <w:rFonts w:ascii="Times New Roman" w:hAnsi="Times New Roman" w:cs="Times New Roman"/>
        </w:rPr>
        <w:t>”</w:t>
      </w:r>
      <w:r w:rsidRPr="00147142">
        <w:rPr>
          <w:rFonts w:ascii="Times New Roman" w:hAnsi="Times New Roman" w:cs="Times New Roman"/>
        </w:rPr>
        <w:t>.</w:t>
      </w:r>
    </w:p>
    <w:p w14:paraId="74F451E1"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21 (4)—</w:t>
      </w:r>
    </w:p>
    <w:p w14:paraId="5BF60A6A" w14:textId="77777777" w:rsidR="001B734B" w:rsidRDefault="00E96F80" w:rsidP="001B734B">
      <w:pPr>
        <w:spacing w:after="0" w:line="240" w:lineRule="auto"/>
        <w:ind w:firstLine="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of this section</w:t>
      </w:r>
      <w:r w:rsidR="00291047" w:rsidRPr="00147142">
        <w:rPr>
          <w:rFonts w:ascii="Times New Roman" w:hAnsi="Times New Roman" w:cs="Times New Roman"/>
        </w:rPr>
        <w:t>”</w:t>
      </w:r>
      <w:r w:rsidRPr="00147142">
        <w:rPr>
          <w:rFonts w:ascii="Times New Roman" w:hAnsi="Times New Roman" w:cs="Times New Roman"/>
        </w:rPr>
        <w:t>.</w:t>
      </w:r>
    </w:p>
    <w:p w14:paraId="08FA7115" w14:textId="77777777" w:rsidR="00E96F80" w:rsidRPr="00147142" w:rsidRDefault="00EC443A" w:rsidP="00C93AA5">
      <w:pPr>
        <w:spacing w:after="0" w:line="240" w:lineRule="auto"/>
        <w:jc w:val="both"/>
        <w:rPr>
          <w:rFonts w:ascii="Times New Roman" w:hAnsi="Times New Roman" w:cs="Times New Roman"/>
        </w:rPr>
      </w:pPr>
      <w:r w:rsidRPr="00147142">
        <w:rPr>
          <w:rFonts w:ascii="Times New Roman" w:hAnsi="Times New Roman" w:cs="Times New Roman"/>
          <w:b/>
        </w:rPr>
        <w:t>Sub-section 24 (2)—</w:t>
      </w:r>
    </w:p>
    <w:p w14:paraId="0AD0EDAD" w14:textId="4540FEFB" w:rsidR="00E96F80" w:rsidRPr="00147142" w:rsidRDefault="00E96F80" w:rsidP="001B734B">
      <w:pPr>
        <w:spacing w:after="0" w:line="240" w:lineRule="auto"/>
        <w:ind w:firstLine="432"/>
        <w:jc w:val="both"/>
        <w:rPr>
          <w:rFonts w:ascii="Times New Roman" w:hAnsi="Times New Roman" w:cs="Times New Roman"/>
        </w:rPr>
      </w:pPr>
      <w:r w:rsidRPr="00147142">
        <w:rPr>
          <w:rFonts w:ascii="Times New Roman" w:hAnsi="Times New Roman" w:cs="Times New Roman"/>
        </w:rPr>
        <w:t xml:space="preserve">Omit </w:t>
      </w:r>
      <w:r w:rsidR="00291047" w:rsidRPr="00147142">
        <w:rPr>
          <w:rFonts w:ascii="Times New Roman" w:hAnsi="Times New Roman" w:cs="Times New Roman"/>
        </w:rPr>
        <w:t>“</w:t>
      </w:r>
      <w:r w:rsidRPr="00147142">
        <w:rPr>
          <w:rFonts w:ascii="Times New Roman" w:hAnsi="Times New Roman" w:cs="Times New Roman"/>
        </w:rPr>
        <w:t>the last preceding sub-section</w:t>
      </w:r>
      <w:r w:rsidR="00291047" w:rsidRPr="00147142">
        <w:rPr>
          <w:rFonts w:ascii="Times New Roman" w:hAnsi="Times New Roman" w:cs="Times New Roman"/>
        </w:rPr>
        <w:t>”</w:t>
      </w:r>
      <w:r w:rsidRPr="00147142">
        <w:rPr>
          <w:rFonts w:ascii="Times New Roman" w:hAnsi="Times New Roman" w:cs="Times New Roman"/>
        </w:rPr>
        <w:t xml:space="preserve">, substitute </w:t>
      </w:r>
      <w:r w:rsidR="00291047" w:rsidRPr="00147142">
        <w:rPr>
          <w:rFonts w:ascii="Times New Roman" w:hAnsi="Times New Roman" w:cs="Times New Roman"/>
        </w:rPr>
        <w:t>“</w:t>
      </w:r>
      <w:r w:rsidRPr="00147142">
        <w:rPr>
          <w:rFonts w:ascii="Times New Roman" w:hAnsi="Times New Roman" w:cs="Times New Roman"/>
        </w:rPr>
        <w:t>sub-section (</w:t>
      </w:r>
      <w:r w:rsidR="007A416E">
        <w:rPr>
          <w:rFonts w:ascii="Times New Roman" w:hAnsi="Times New Roman" w:cs="Times New Roman"/>
        </w:rPr>
        <w:t>1</w:t>
      </w:r>
      <w:bookmarkStart w:id="0" w:name="_GoBack"/>
      <w:bookmarkEnd w:id="0"/>
      <w:r w:rsidRPr="00147142">
        <w:rPr>
          <w:rFonts w:ascii="Times New Roman" w:hAnsi="Times New Roman" w:cs="Times New Roman"/>
        </w:rPr>
        <w:t>)</w:t>
      </w:r>
      <w:r w:rsidR="00291047" w:rsidRPr="00147142">
        <w:rPr>
          <w:rFonts w:ascii="Times New Roman" w:hAnsi="Times New Roman" w:cs="Times New Roman"/>
        </w:rPr>
        <w:t>”</w:t>
      </w:r>
      <w:r w:rsidRPr="00147142">
        <w:rPr>
          <w:rFonts w:ascii="Times New Roman" w:hAnsi="Times New Roman" w:cs="Times New Roman"/>
        </w:rPr>
        <w:t>.</w:t>
      </w:r>
    </w:p>
    <w:p w14:paraId="0C3ABE6C" w14:textId="77777777" w:rsidR="007E0821" w:rsidRDefault="007E0821" w:rsidP="007E0821">
      <w:pPr>
        <w:pBdr>
          <w:bottom w:val="single" w:sz="8" w:space="1" w:color="auto"/>
        </w:pBdr>
        <w:spacing w:after="120" w:line="240" w:lineRule="auto"/>
        <w:jc w:val="center"/>
        <w:rPr>
          <w:rFonts w:ascii="Times New Roman" w:hAnsi="Times New Roman" w:cs="Times New Roman"/>
          <w:b/>
        </w:rPr>
      </w:pPr>
    </w:p>
    <w:p w14:paraId="44A7EE08" w14:textId="77777777" w:rsidR="00E96F80" w:rsidRPr="007E0821" w:rsidRDefault="00E96F80" w:rsidP="007E0821">
      <w:pPr>
        <w:spacing w:after="0" w:line="240" w:lineRule="auto"/>
        <w:jc w:val="center"/>
        <w:rPr>
          <w:rFonts w:ascii="Times New Roman" w:hAnsi="Times New Roman" w:cs="Times New Roman"/>
          <w:b/>
        </w:rPr>
      </w:pPr>
      <w:r w:rsidRPr="007E0821">
        <w:rPr>
          <w:rFonts w:ascii="Times New Roman" w:hAnsi="Times New Roman" w:cs="Times New Roman"/>
          <w:b/>
        </w:rPr>
        <w:t>NOTE</w:t>
      </w:r>
    </w:p>
    <w:p w14:paraId="7963769B" w14:textId="77777777" w:rsidR="00E96F80" w:rsidRPr="007E0821" w:rsidRDefault="00E96F80" w:rsidP="007E0821">
      <w:pPr>
        <w:spacing w:after="0" w:line="240" w:lineRule="auto"/>
        <w:ind w:left="216" w:hanging="216"/>
        <w:jc w:val="both"/>
        <w:rPr>
          <w:rFonts w:ascii="Times New Roman" w:hAnsi="Times New Roman" w:cs="Times New Roman"/>
          <w:sz w:val="20"/>
        </w:rPr>
      </w:pPr>
      <w:r w:rsidRPr="007E0821">
        <w:rPr>
          <w:rFonts w:ascii="Times New Roman" w:hAnsi="Times New Roman" w:cs="Times New Roman"/>
          <w:sz w:val="20"/>
        </w:rPr>
        <w:t>1. No. 104,</w:t>
      </w:r>
      <w:r w:rsidR="007E0821">
        <w:rPr>
          <w:rFonts w:ascii="Times New Roman" w:hAnsi="Times New Roman" w:cs="Times New Roman"/>
          <w:sz w:val="20"/>
        </w:rPr>
        <w:t xml:space="preserve"> </w:t>
      </w:r>
      <w:r w:rsidRPr="007E0821">
        <w:rPr>
          <w:rFonts w:ascii="Times New Roman" w:hAnsi="Times New Roman" w:cs="Times New Roman"/>
          <w:sz w:val="20"/>
        </w:rPr>
        <w:t>1967, as amended. For previous amendments, see No. 114, 1970; No. 216, 1973; No. 95, 1975; No. 36, 1978; and No. 191, 1979.</w:t>
      </w:r>
    </w:p>
    <w:sectPr w:rsidR="00E96F80" w:rsidRPr="007E0821" w:rsidSect="00F4240A">
      <w:headerReference w:type="even" r:id="rId9"/>
      <w:headerReference w:type="default" r:id="rId10"/>
      <w:pgSz w:w="10325" w:h="14573" w:code="13"/>
      <w:pgMar w:top="1152" w:right="1152" w:bottom="432" w:left="1152" w:header="576"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2BB415" w15:done="0"/>
  <w15:commentEx w15:paraId="01A841E7" w15:done="0"/>
  <w15:commentEx w15:paraId="2EF4FE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2BB415" w16cid:durableId="1FE8338D"/>
  <w16cid:commentId w16cid:paraId="01A841E7" w16cid:durableId="1FE8341B"/>
  <w16cid:commentId w16cid:paraId="2EF4FE34" w16cid:durableId="1FE834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818C9" w14:textId="77777777" w:rsidR="00DB4BAC" w:rsidRDefault="00DB4BAC" w:rsidP="009E0F23">
      <w:pPr>
        <w:spacing w:after="0" w:line="240" w:lineRule="auto"/>
      </w:pPr>
      <w:r>
        <w:separator/>
      </w:r>
    </w:p>
  </w:endnote>
  <w:endnote w:type="continuationSeparator" w:id="0">
    <w:p w14:paraId="2029F4AE" w14:textId="77777777" w:rsidR="00DB4BAC" w:rsidRDefault="00DB4BAC" w:rsidP="009E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89D9B" w14:textId="77777777" w:rsidR="00DB4BAC" w:rsidRDefault="00DB4BAC" w:rsidP="009E0F23">
      <w:pPr>
        <w:spacing w:after="0" w:line="240" w:lineRule="auto"/>
      </w:pPr>
      <w:r>
        <w:separator/>
      </w:r>
    </w:p>
  </w:footnote>
  <w:footnote w:type="continuationSeparator" w:id="0">
    <w:p w14:paraId="0F1F9345" w14:textId="77777777" w:rsidR="00DB4BAC" w:rsidRDefault="00DB4BAC" w:rsidP="009E0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B779B" w14:textId="77777777" w:rsidR="00B81880" w:rsidRPr="00B81880" w:rsidRDefault="00B81880" w:rsidP="00B81880">
    <w:pPr>
      <w:pStyle w:val="Header"/>
      <w:tabs>
        <w:tab w:val="clear" w:pos="4680"/>
        <w:tab w:val="center" w:pos="5400"/>
      </w:tabs>
      <w:jc w:val="center"/>
    </w:pPr>
    <w:r w:rsidRPr="002C738B">
      <w:rPr>
        <w:rFonts w:ascii="Times New Roman" w:hAnsi="Times New Roman" w:cs="Times New Roman"/>
        <w:i/>
        <w:sz w:val="20"/>
      </w:rPr>
      <w:t>Canberra College of Advanced Education Amendment</w:t>
    </w:r>
    <w:r>
      <w:rPr>
        <w:rFonts w:ascii="Times New Roman" w:hAnsi="Times New Roman" w:cs="Times New Roman"/>
        <w:i/>
        <w:sz w:val="20"/>
      </w:rPr>
      <w:tab/>
    </w:r>
    <w:r w:rsidRPr="002C738B">
      <w:rPr>
        <w:rFonts w:ascii="Times New Roman" w:hAnsi="Times New Roman" w:cs="Times New Roman"/>
        <w:i/>
        <w:sz w:val="20"/>
      </w:rPr>
      <w:t>No. 96,</w:t>
    </w:r>
    <w:r>
      <w:rPr>
        <w:rFonts w:ascii="Times New Roman" w:hAnsi="Times New Roman" w:cs="Times New Roman"/>
        <w:i/>
        <w:sz w:val="20"/>
      </w:rPr>
      <w:t xml:space="preserve"> </w:t>
    </w:r>
    <w:r w:rsidRPr="002C738B">
      <w:rPr>
        <w:rFonts w:ascii="Times New Roman" w:hAnsi="Times New Roman" w:cs="Times New Roman"/>
        <w:i/>
        <w:sz w:val="20"/>
      </w:rPr>
      <w:t>1984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62F1F" w14:textId="77777777" w:rsidR="009E0F23" w:rsidRDefault="009E0F23" w:rsidP="009E0F23">
    <w:pPr>
      <w:pStyle w:val="Header"/>
      <w:tabs>
        <w:tab w:val="clear" w:pos="4680"/>
        <w:tab w:val="center" w:pos="5400"/>
      </w:tabs>
      <w:jc w:val="center"/>
    </w:pPr>
    <w:r w:rsidRPr="002C738B">
      <w:rPr>
        <w:rFonts w:ascii="Times New Roman" w:hAnsi="Times New Roman" w:cs="Times New Roman"/>
        <w:i/>
        <w:sz w:val="20"/>
      </w:rPr>
      <w:t>Canberra College of Advanced Education Amendment</w:t>
    </w:r>
    <w:r>
      <w:rPr>
        <w:rFonts w:ascii="Times New Roman" w:hAnsi="Times New Roman" w:cs="Times New Roman"/>
        <w:i/>
        <w:sz w:val="20"/>
      </w:rPr>
      <w:tab/>
    </w:r>
    <w:r w:rsidRPr="002C738B">
      <w:rPr>
        <w:rFonts w:ascii="Times New Roman" w:hAnsi="Times New Roman" w:cs="Times New Roman"/>
        <w:i/>
        <w:sz w:val="20"/>
      </w:rPr>
      <w:t>No. 96,</w:t>
    </w:r>
    <w:r>
      <w:rPr>
        <w:rFonts w:ascii="Times New Roman" w:hAnsi="Times New Roman" w:cs="Times New Roman"/>
        <w:i/>
        <w:sz w:val="20"/>
      </w:rPr>
      <w:t xml:space="preserve"> </w:t>
    </w:r>
    <w:r w:rsidRPr="002C738B">
      <w:rPr>
        <w:rFonts w:ascii="Times New Roman" w:hAnsi="Times New Roman" w:cs="Times New Roman"/>
        <w:i/>
        <w:sz w:val="20"/>
      </w:rPr>
      <w:t>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6F80"/>
    <w:rsid w:val="00097EDF"/>
    <w:rsid w:val="00147142"/>
    <w:rsid w:val="001B734B"/>
    <w:rsid w:val="001F2362"/>
    <w:rsid w:val="002108C2"/>
    <w:rsid w:val="00252EA2"/>
    <w:rsid w:val="00261E99"/>
    <w:rsid w:val="00284EF5"/>
    <w:rsid w:val="00291047"/>
    <w:rsid w:val="00297204"/>
    <w:rsid w:val="002A0D9D"/>
    <w:rsid w:val="002B2C18"/>
    <w:rsid w:val="002C738B"/>
    <w:rsid w:val="002C752B"/>
    <w:rsid w:val="003C10A1"/>
    <w:rsid w:val="003E27D1"/>
    <w:rsid w:val="004C6B8F"/>
    <w:rsid w:val="0052657D"/>
    <w:rsid w:val="00596F70"/>
    <w:rsid w:val="00715400"/>
    <w:rsid w:val="007447AE"/>
    <w:rsid w:val="00747080"/>
    <w:rsid w:val="00770E06"/>
    <w:rsid w:val="007A416E"/>
    <w:rsid w:val="007B4473"/>
    <w:rsid w:val="007E0821"/>
    <w:rsid w:val="008D3E2F"/>
    <w:rsid w:val="009E0F23"/>
    <w:rsid w:val="00B1434C"/>
    <w:rsid w:val="00B27B07"/>
    <w:rsid w:val="00B61297"/>
    <w:rsid w:val="00B81880"/>
    <w:rsid w:val="00BB2A5E"/>
    <w:rsid w:val="00BB44B2"/>
    <w:rsid w:val="00C007F8"/>
    <w:rsid w:val="00C93AA5"/>
    <w:rsid w:val="00CB180A"/>
    <w:rsid w:val="00CC6999"/>
    <w:rsid w:val="00DB4BAC"/>
    <w:rsid w:val="00E50C0C"/>
    <w:rsid w:val="00E96F80"/>
    <w:rsid w:val="00EC443A"/>
    <w:rsid w:val="00F4240A"/>
    <w:rsid w:val="00FA63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96F8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96F8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96F80"/>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E96F8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96F80"/>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E96F80"/>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E96F80"/>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E96F80"/>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E96F80"/>
    <w:pPr>
      <w:spacing w:after="0" w:line="240" w:lineRule="auto"/>
    </w:pPr>
    <w:rPr>
      <w:rFonts w:ascii="Times New Roman" w:eastAsia="Times New Roman" w:hAnsi="Times New Roman" w:cs="Times New Roman"/>
      <w:sz w:val="20"/>
      <w:szCs w:val="20"/>
    </w:rPr>
  </w:style>
  <w:style w:type="paragraph" w:customStyle="1" w:styleId="Style412">
    <w:name w:val="Style412"/>
    <w:basedOn w:val="Normal"/>
    <w:rsid w:val="00E96F80"/>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E96F80"/>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E96F80"/>
    <w:pPr>
      <w:spacing w:after="0" w:line="240" w:lineRule="auto"/>
    </w:pPr>
    <w:rPr>
      <w:rFonts w:ascii="Times New Roman" w:eastAsia="Times New Roman" w:hAnsi="Times New Roman" w:cs="Times New Roman"/>
      <w:sz w:val="20"/>
      <w:szCs w:val="20"/>
    </w:rPr>
  </w:style>
  <w:style w:type="paragraph" w:customStyle="1" w:styleId="Style998">
    <w:name w:val="Style998"/>
    <w:basedOn w:val="Normal"/>
    <w:rsid w:val="00E96F80"/>
    <w:pPr>
      <w:spacing w:after="0" w:line="240" w:lineRule="auto"/>
    </w:pPr>
    <w:rPr>
      <w:rFonts w:ascii="Times New Roman" w:eastAsia="Times New Roman" w:hAnsi="Times New Roman" w:cs="Times New Roman"/>
      <w:sz w:val="20"/>
      <w:szCs w:val="20"/>
    </w:rPr>
  </w:style>
  <w:style w:type="paragraph" w:customStyle="1" w:styleId="Style322">
    <w:name w:val="Style322"/>
    <w:basedOn w:val="Normal"/>
    <w:rsid w:val="00E96F80"/>
    <w:pPr>
      <w:spacing w:after="0" w:line="240" w:lineRule="auto"/>
    </w:pPr>
    <w:rPr>
      <w:rFonts w:ascii="Times New Roman" w:eastAsia="Times New Roman" w:hAnsi="Times New Roman" w:cs="Times New Roman"/>
      <w:sz w:val="20"/>
      <w:szCs w:val="20"/>
    </w:rPr>
  </w:style>
  <w:style w:type="paragraph" w:customStyle="1" w:styleId="Style407">
    <w:name w:val="Style407"/>
    <w:basedOn w:val="Normal"/>
    <w:rsid w:val="00E96F80"/>
    <w:pPr>
      <w:spacing w:after="0" w:line="240" w:lineRule="auto"/>
    </w:pPr>
    <w:rPr>
      <w:rFonts w:ascii="Times New Roman" w:eastAsia="Times New Roman" w:hAnsi="Times New Roman" w:cs="Times New Roman"/>
      <w:sz w:val="20"/>
      <w:szCs w:val="20"/>
    </w:rPr>
  </w:style>
  <w:style w:type="paragraph" w:customStyle="1" w:styleId="Style1238">
    <w:name w:val="Style1238"/>
    <w:basedOn w:val="Normal"/>
    <w:rsid w:val="00E96F80"/>
    <w:pPr>
      <w:spacing w:after="0" w:line="240" w:lineRule="auto"/>
    </w:pPr>
    <w:rPr>
      <w:rFonts w:ascii="Times New Roman" w:eastAsia="Times New Roman" w:hAnsi="Times New Roman" w:cs="Times New Roman"/>
      <w:sz w:val="20"/>
      <w:szCs w:val="20"/>
    </w:rPr>
  </w:style>
  <w:style w:type="paragraph" w:customStyle="1" w:styleId="Style2020">
    <w:name w:val="Style2020"/>
    <w:basedOn w:val="Normal"/>
    <w:rsid w:val="00E96F80"/>
    <w:pPr>
      <w:spacing w:after="0" w:line="240" w:lineRule="auto"/>
    </w:pPr>
    <w:rPr>
      <w:rFonts w:ascii="Times New Roman" w:eastAsia="Times New Roman" w:hAnsi="Times New Roman" w:cs="Times New Roman"/>
      <w:sz w:val="20"/>
      <w:szCs w:val="20"/>
    </w:rPr>
  </w:style>
  <w:style w:type="paragraph" w:customStyle="1" w:styleId="Style1264">
    <w:name w:val="Style1264"/>
    <w:basedOn w:val="Normal"/>
    <w:rsid w:val="00E96F80"/>
    <w:pPr>
      <w:spacing w:after="0" w:line="240" w:lineRule="auto"/>
    </w:pPr>
    <w:rPr>
      <w:rFonts w:ascii="Times New Roman" w:eastAsia="Times New Roman" w:hAnsi="Times New Roman" w:cs="Times New Roman"/>
      <w:sz w:val="20"/>
      <w:szCs w:val="20"/>
    </w:rPr>
  </w:style>
  <w:style w:type="paragraph" w:customStyle="1" w:styleId="Style2054">
    <w:name w:val="Style2054"/>
    <w:basedOn w:val="Normal"/>
    <w:rsid w:val="00E96F80"/>
    <w:pPr>
      <w:spacing w:after="0" w:line="240" w:lineRule="auto"/>
    </w:pPr>
    <w:rPr>
      <w:rFonts w:ascii="Times New Roman" w:eastAsia="Times New Roman" w:hAnsi="Times New Roman" w:cs="Times New Roman"/>
      <w:sz w:val="20"/>
      <w:szCs w:val="20"/>
    </w:rPr>
  </w:style>
  <w:style w:type="paragraph" w:customStyle="1" w:styleId="Style1651">
    <w:name w:val="Style1651"/>
    <w:basedOn w:val="Normal"/>
    <w:rsid w:val="00E96F80"/>
    <w:pPr>
      <w:spacing w:after="0" w:line="240" w:lineRule="auto"/>
    </w:pPr>
    <w:rPr>
      <w:rFonts w:ascii="Times New Roman" w:eastAsia="Times New Roman" w:hAnsi="Times New Roman" w:cs="Times New Roman"/>
      <w:sz w:val="20"/>
      <w:szCs w:val="20"/>
    </w:rPr>
  </w:style>
  <w:style w:type="paragraph" w:customStyle="1" w:styleId="Style2056">
    <w:name w:val="Style2056"/>
    <w:basedOn w:val="Normal"/>
    <w:rsid w:val="00E96F80"/>
    <w:pPr>
      <w:spacing w:after="0" w:line="240" w:lineRule="auto"/>
    </w:pPr>
    <w:rPr>
      <w:rFonts w:ascii="Times New Roman" w:eastAsia="Times New Roman" w:hAnsi="Times New Roman" w:cs="Times New Roman"/>
      <w:sz w:val="20"/>
      <w:szCs w:val="20"/>
    </w:rPr>
  </w:style>
  <w:style w:type="paragraph" w:customStyle="1" w:styleId="Style2070">
    <w:name w:val="Style2070"/>
    <w:basedOn w:val="Normal"/>
    <w:rsid w:val="00E96F80"/>
    <w:pPr>
      <w:spacing w:after="0" w:line="240" w:lineRule="auto"/>
    </w:pPr>
    <w:rPr>
      <w:rFonts w:ascii="Times New Roman" w:eastAsia="Times New Roman" w:hAnsi="Times New Roman" w:cs="Times New Roman"/>
      <w:sz w:val="20"/>
      <w:szCs w:val="20"/>
    </w:rPr>
  </w:style>
  <w:style w:type="paragraph" w:customStyle="1" w:styleId="Style2053">
    <w:name w:val="Style2053"/>
    <w:basedOn w:val="Normal"/>
    <w:rsid w:val="00E96F80"/>
    <w:pPr>
      <w:spacing w:after="0" w:line="240" w:lineRule="auto"/>
    </w:pPr>
    <w:rPr>
      <w:rFonts w:ascii="Times New Roman" w:eastAsia="Times New Roman" w:hAnsi="Times New Roman" w:cs="Times New Roman"/>
      <w:sz w:val="20"/>
      <w:szCs w:val="20"/>
    </w:rPr>
  </w:style>
  <w:style w:type="paragraph" w:customStyle="1" w:styleId="Style1747">
    <w:name w:val="Style1747"/>
    <w:basedOn w:val="Normal"/>
    <w:rsid w:val="00E96F80"/>
    <w:pPr>
      <w:spacing w:after="0" w:line="240" w:lineRule="auto"/>
    </w:pPr>
    <w:rPr>
      <w:rFonts w:ascii="Times New Roman" w:eastAsia="Times New Roman" w:hAnsi="Times New Roman" w:cs="Times New Roman"/>
      <w:sz w:val="20"/>
      <w:szCs w:val="20"/>
    </w:rPr>
  </w:style>
  <w:style w:type="paragraph" w:customStyle="1" w:styleId="Style1587">
    <w:name w:val="Style1587"/>
    <w:basedOn w:val="Normal"/>
    <w:rsid w:val="00E96F80"/>
    <w:pPr>
      <w:spacing w:after="0" w:line="240" w:lineRule="auto"/>
    </w:pPr>
    <w:rPr>
      <w:rFonts w:ascii="Times New Roman" w:eastAsia="Times New Roman" w:hAnsi="Times New Roman" w:cs="Times New Roman"/>
      <w:sz w:val="20"/>
      <w:szCs w:val="20"/>
    </w:rPr>
  </w:style>
  <w:style w:type="paragraph" w:customStyle="1" w:styleId="Style1577">
    <w:name w:val="Style1577"/>
    <w:basedOn w:val="Normal"/>
    <w:rsid w:val="00E96F80"/>
    <w:pPr>
      <w:spacing w:after="0" w:line="240" w:lineRule="auto"/>
    </w:pPr>
    <w:rPr>
      <w:rFonts w:ascii="Times New Roman" w:eastAsia="Times New Roman" w:hAnsi="Times New Roman" w:cs="Times New Roman"/>
      <w:sz w:val="20"/>
      <w:szCs w:val="20"/>
    </w:rPr>
  </w:style>
  <w:style w:type="paragraph" w:customStyle="1" w:styleId="Style1921">
    <w:name w:val="Style1921"/>
    <w:basedOn w:val="Normal"/>
    <w:rsid w:val="00E96F80"/>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E96F80"/>
    <w:pPr>
      <w:spacing w:after="0" w:line="240" w:lineRule="auto"/>
    </w:pPr>
    <w:rPr>
      <w:rFonts w:ascii="Times New Roman" w:eastAsia="Times New Roman" w:hAnsi="Times New Roman" w:cs="Times New Roman"/>
      <w:sz w:val="20"/>
      <w:szCs w:val="20"/>
    </w:rPr>
  </w:style>
  <w:style w:type="paragraph" w:customStyle="1" w:styleId="Style2072">
    <w:name w:val="Style2072"/>
    <w:basedOn w:val="Normal"/>
    <w:rsid w:val="00E96F8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96F80"/>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E96F80"/>
    <w:rPr>
      <w:rFonts w:ascii="Times New Roman" w:eastAsia="Times New Roman" w:hAnsi="Times New Roman" w:cs="Times New Roman"/>
      <w:b/>
      <w:bCs/>
      <w:i/>
      <w:iCs/>
      <w:smallCaps w:val="0"/>
      <w:sz w:val="26"/>
      <w:szCs w:val="26"/>
    </w:rPr>
  </w:style>
  <w:style w:type="character" w:customStyle="1" w:styleId="CharStyle11">
    <w:name w:val="CharStyle11"/>
    <w:basedOn w:val="DefaultParagraphFont"/>
    <w:rsid w:val="00E96F80"/>
    <w:rPr>
      <w:rFonts w:ascii="Times New Roman" w:eastAsia="Times New Roman" w:hAnsi="Times New Roman" w:cs="Times New Roman"/>
      <w:b w:val="0"/>
      <w:bCs w:val="0"/>
      <w:i/>
      <w:iCs/>
      <w:smallCaps w:val="0"/>
      <w:sz w:val="22"/>
      <w:szCs w:val="22"/>
    </w:rPr>
  </w:style>
  <w:style w:type="character" w:customStyle="1" w:styleId="CharStyle20">
    <w:name w:val="CharStyle20"/>
    <w:basedOn w:val="DefaultParagraphFont"/>
    <w:rsid w:val="00E96F80"/>
    <w:rPr>
      <w:rFonts w:ascii="Times New Roman" w:eastAsia="Times New Roman" w:hAnsi="Times New Roman" w:cs="Times New Roman"/>
      <w:b w:val="0"/>
      <w:bCs w:val="0"/>
      <w:i w:val="0"/>
      <w:iCs w:val="0"/>
      <w:smallCaps w:val="0"/>
      <w:sz w:val="22"/>
      <w:szCs w:val="22"/>
    </w:rPr>
  </w:style>
  <w:style w:type="character" w:customStyle="1" w:styleId="CharStyle33">
    <w:name w:val="CharStyle33"/>
    <w:basedOn w:val="DefaultParagraphFont"/>
    <w:rsid w:val="00E96F80"/>
    <w:rPr>
      <w:rFonts w:ascii="Times New Roman" w:eastAsia="Times New Roman" w:hAnsi="Times New Roman" w:cs="Times New Roman"/>
      <w:b/>
      <w:bCs/>
      <w:i w:val="0"/>
      <w:iCs w:val="0"/>
      <w:smallCaps w:val="0"/>
      <w:sz w:val="18"/>
      <w:szCs w:val="18"/>
    </w:rPr>
  </w:style>
  <w:style w:type="character" w:customStyle="1" w:styleId="CharStyle40">
    <w:name w:val="CharStyle40"/>
    <w:basedOn w:val="DefaultParagraphFont"/>
    <w:rsid w:val="00E96F80"/>
    <w:rPr>
      <w:rFonts w:ascii="Times New Roman" w:eastAsia="Times New Roman" w:hAnsi="Times New Roman" w:cs="Times New Roman"/>
      <w:b/>
      <w:bCs/>
      <w:i w:val="0"/>
      <w:iCs w:val="0"/>
      <w:smallCaps w:val="0"/>
      <w:sz w:val="22"/>
      <w:szCs w:val="22"/>
    </w:rPr>
  </w:style>
  <w:style w:type="character" w:customStyle="1" w:styleId="CharStyle348">
    <w:name w:val="CharStyle348"/>
    <w:basedOn w:val="DefaultParagraphFont"/>
    <w:rsid w:val="00E96F80"/>
    <w:rPr>
      <w:rFonts w:ascii="Corbel" w:eastAsia="Corbel" w:hAnsi="Corbel" w:cs="Corbel"/>
      <w:b/>
      <w:bCs/>
      <w:i w:val="0"/>
      <w:iCs w:val="0"/>
      <w:smallCaps/>
      <w:sz w:val="16"/>
      <w:szCs w:val="16"/>
    </w:rPr>
  </w:style>
  <w:style w:type="character" w:customStyle="1" w:styleId="CharStyle364">
    <w:name w:val="CharStyle364"/>
    <w:basedOn w:val="DefaultParagraphFont"/>
    <w:rsid w:val="00E96F80"/>
    <w:rPr>
      <w:rFonts w:ascii="Times New Roman" w:eastAsia="Times New Roman" w:hAnsi="Times New Roman" w:cs="Times New Roman"/>
      <w:b w:val="0"/>
      <w:bCs w:val="0"/>
      <w:i w:val="0"/>
      <w:iCs w:val="0"/>
      <w:smallCaps w:val="0"/>
      <w:sz w:val="16"/>
      <w:szCs w:val="16"/>
    </w:rPr>
  </w:style>
  <w:style w:type="character" w:customStyle="1" w:styleId="CharStyle366">
    <w:name w:val="CharStyle366"/>
    <w:basedOn w:val="DefaultParagraphFont"/>
    <w:rsid w:val="00E96F80"/>
    <w:rPr>
      <w:rFonts w:ascii="Times New Roman" w:eastAsia="Times New Roman" w:hAnsi="Times New Roman" w:cs="Times New Roman"/>
      <w:b/>
      <w:bCs/>
      <w:i w:val="0"/>
      <w:iCs w:val="0"/>
      <w:smallCaps w:val="0"/>
      <w:sz w:val="26"/>
      <w:szCs w:val="26"/>
    </w:rPr>
  </w:style>
  <w:style w:type="character" w:customStyle="1" w:styleId="CharStyle936">
    <w:name w:val="CharStyle936"/>
    <w:basedOn w:val="DefaultParagraphFont"/>
    <w:rsid w:val="00E96F80"/>
    <w:rPr>
      <w:rFonts w:ascii="Times New Roman" w:eastAsia="Times New Roman" w:hAnsi="Times New Roman" w:cs="Times New Roman"/>
      <w:b/>
      <w:bCs/>
      <w:i w:val="0"/>
      <w:iCs w:val="0"/>
      <w:smallCaps w:val="0"/>
      <w:sz w:val="18"/>
      <w:szCs w:val="18"/>
    </w:rPr>
  </w:style>
  <w:style w:type="character" w:customStyle="1" w:styleId="CharStyle976">
    <w:name w:val="CharStyle976"/>
    <w:basedOn w:val="DefaultParagraphFont"/>
    <w:rsid w:val="00E96F80"/>
    <w:rPr>
      <w:rFonts w:ascii="Times New Roman" w:eastAsia="Times New Roman" w:hAnsi="Times New Roman" w:cs="Times New Roman"/>
      <w:b/>
      <w:bCs/>
      <w:i w:val="0"/>
      <w:iCs w:val="0"/>
      <w:smallCaps w:val="0"/>
      <w:sz w:val="22"/>
      <w:szCs w:val="22"/>
    </w:rPr>
  </w:style>
  <w:style w:type="character" w:customStyle="1" w:styleId="CharStyle1074">
    <w:name w:val="CharStyle1074"/>
    <w:basedOn w:val="DefaultParagraphFont"/>
    <w:rsid w:val="00E96F80"/>
    <w:rPr>
      <w:rFonts w:ascii="Arial Unicode MS" w:eastAsia="Arial Unicode MS" w:hAnsi="Arial Unicode MS" w:cs="Arial Unicode MS"/>
      <w:b w:val="0"/>
      <w:bCs w:val="0"/>
      <w:i w:val="0"/>
      <w:iCs w:val="0"/>
      <w:smallCaps/>
      <w:sz w:val="16"/>
      <w:szCs w:val="16"/>
    </w:rPr>
  </w:style>
  <w:style w:type="character" w:customStyle="1" w:styleId="CharStyle1134">
    <w:name w:val="CharStyle1134"/>
    <w:basedOn w:val="DefaultParagraphFont"/>
    <w:rsid w:val="00E96F80"/>
    <w:rPr>
      <w:rFonts w:ascii="Times New Roman" w:eastAsia="Times New Roman" w:hAnsi="Times New Roman" w:cs="Times New Roman"/>
      <w:b w:val="0"/>
      <w:bCs w:val="0"/>
      <w:i w:val="0"/>
      <w:iCs w:val="0"/>
      <w:smallCaps w:val="0"/>
      <w:sz w:val="18"/>
      <w:szCs w:val="18"/>
    </w:rPr>
  </w:style>
  <w:style w:type="character" w:customStyle="1" w:styleId="CharStyle1139">
    <w:name w:val="CharStyle1139"/>
    <w:basedOn w:val="DefaultParagraphFont"/>
    <w:rsid w:val="00E96F80"/>
    <w:rPr>
      <w:rFonts w:ascii="Times New Roman" w:eastAsia="Times New Roman" w:hAnsi="Times New Roman" w:cs="Times New Roman"/>
      <w:b/>
      <w:bCs/>
      <w:i w:val="0"/>
      <w:iCs w:val="0"/>
      <w:smallCaps/>
      <w:sz w:val="16"/>
      <w:szCs w:val="16"/>
    </w:rPr>
  </w:style>
  <w:style w:type="character" w:customStyle="1" w:styleId="CharStyle1223">
    <w:name w:val="CharStyle1223"/>
    <w:basedOn w:val="DefaultParagraphFont"/>
    <w:rsid w:val="00E96F80"/>
    <w:rPr>
      <w:rFonts w:ascii="Times New Roman" w:eastAsia="Times New Roman" w:hAnsi="Times New Roman" w:cs="Times New Roman"/>
      <w:b/>
      <w:bCs/>
      <w:i w:val="0"/>
      <w:iCs w:val="0"/>
      <w:smallCaps/>
      <w:spacing w:val="10"/>
      <w:sz w:val="20"/>
      <w:szCs w:val="20"/>
    </w:rPr>
  </w:style>
  <w:style w:type="paragraph" w:styleId="BalloonText">
    <w:name w:val="Balloon Text"/>
    <w:basedOn w:val="Normal"/>
    <w:link w:val="BalloonTextChar"/>
    <w:uiPriority w:val="99"/>
    <w:semiHidden/>
    <w:unhideWhenUsed/>
    <w:rsid w:val="00B61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297"/>
    <w:rPr>
      <w:rFonts w:ascii="Tahoma" w:hAnsi="Tahoma" w:cs="Tahoma"/>
      <w:sz w:val="16"/>
      <w:szCs w:val="16"/>
    </w:rPr>
  </w:style>
  <w:style w:type="paragraph" w:styleId="Header">
    <w:name w:val="header"/>
    <w:basedOn w:val="Normal"/>
    <w:link w:val="HeaderChar"/>
    <w:uiPriority w:val="99"/>
    <w:semiHidden/>
    <w:unhideWhenUsed/>
    <w:rsid w:val="009E0F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0F23"/>
  </w:style>
  <w:style w:type="paragraph" w:styleId="Footer">
    <w:name w:val="footer"/>
    <w:basedOn w:val="Normal"/>
    <w:link w:val="FooterChar"/>
    <w:uiPriority w:val="99"/>
    <w:semiHidden/>
    <w:unhideWhenUsed/>
    <w:rsid w:val="009E0F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0F23"/>
  </w:style>
  <w:style w:type="character" w:styleId="CommentReference">
    <w:name w:val="annotation reference"/>
    <w:basedOn w:val="DefaultParagraphFont"/>
    <w:uiPriority w:val="99"/>
    <w:semiHidden/>
    <w:unhideWhenUsed/>
    <w:rsid w:val="00FA630C"/>
    <w:rPr>
      <w:sz w:val="16"/>
      <w:szCs w:val="16"/>
    </w:rPr>
  </w:style>
  <w:style w:type="paragraph" w:styleId="CommentText">
    <w:name w:val="annotation text"/>
    <w:basedOn w:val="Normal"/>
    <w:link w:val="CommentTextChar"/>
    <w:uiPriority w:val="99"/>
    <w:semiHidden/>
    <w:unhideWhenUsed/>
    <w:rsid w:val="00FA630C"/>
    <w:pPr>
      <w:spacing w:line="240" w:lineRule="auto"/>
    </w:pPr>
    <w:rPr>
      <w:sz w:val="20"/>
      <w:szCs w:val="20"/>
    </w:rPr>
  </w:style>
  <w:style w:type="character" w:customStyle="1" w:styleId="CommentTextChar">
    <w:name w:val="Comment Text Char"/>
    <w:basedOn w:val="DefaultParagraphFont"/>
    <w:link w:val="CommentText"/>
    <w:uiPriority w:val="99"/>
    <w:semiHidden/>
    <w:rsid w:val="00FA630C"/>
    <w:rPr>
      <w:sz w:val="20"/>
      <w:szCs w:val="20"/>
    </w:rPr>
  </w:style>
  <w:style w:type="paragraph" w:styleId="CommentSubject">
    <w:name w:val="annotation subject"/>
    <w:basedOn w:val="CommentText"/>
    <w:next w:val="CommentText"/>
    <w:link w:val="CommentSubjectChar"/>
    <w:uiPriority w:val="99"/>
    <w:semiHidden/>
    <w:unhideWhenUsed/>
    <w:rsid w:val="00FA630C"/>
    <w:rPr>
      <w:b/>
      <w:bCs/>
    </w:rPr>
  </w:style>
  <w:style w:type="character" w:customStyle="1" w:styleId="CommentSubjectChar">
    <w:name w:val="Comment Subject Char"/>
    <w:basedOn w:val="CommentTextChar"/>
    <w:link w:val="CommentSubject"/>
    <w:uiPriority w:val="99"/>
    <w:semiHidden/>
    <w:rsid w:val="00FA630C"/>
    <w:rPr>
      <w:b/>
      <w:bCs/>
      <w:sz w:val="20"/>
      <w:szCs w:val="20"/>
    </w:rPr>
  </w:style>
  <w:style w:type="paragraph" w:styleId="Revision">
    <w:name w:val="Revision"/>
    <w:hidden/>
    <w:uiPriority w:val="99"/>
    <w:semiHidden/>
    <w:rsid w:val="007A41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78DECF05-F7AB-4989-BB93-4AA30DC3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2019-01-15T00:28:00Z</dcterms:created>
  <dcterms:modified xsi:type="dcterms:W3CDTF">2019-09-19T01:29:00Z</dcterms:modified>
</cp:coreProperties>
</file>