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63BE7" w14:textId="77777777" w:rsidR="00332053" w:rsidRPr="003249FF" w:rsidRDefault="00332053" w:rsidP="00332053">
      <w:pPr>
        <w:spacing w:after="0" w:line="240" w:lineRule="auto"/>
        <w:jc w:val="center"/>
        <w:rPr>
          <w:rFonts w:ascii="Times New Roman" w:hAnsi="Times New Roman" w:cs="Times New Roman"/>
          <w:b/>
        </w:rPr>
      </w:pPr>
      <w:r w:rsidRPr="003249FF">
        <w:rPr>
          <w:rFonts w:ascii="Times New Roman" w:hAnsi="Times New Roman" w:cs="Times New Roman"/>
          <w:b/>
          <w:noProof/>
          <w:lang w:val="en-AU" w:eastAsia="en-AU"/>
        </w:rPr>
        <w:drawing>
          <wp:inline distT="0" distB="0" distL="0" distR="0" wp14:anchorId="32885786" wp14:editId="33928A0B">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8" cstate="print"/>
                    <a:stretch>
                      <a:fillRect/>
                    </a:stretch>
                  </pic:blipFill>
                  <pic:spPr>
                    <a:xfrm>
                      <a:off x="0" y="0"/>
                      <a:ext cx="1018032" cy="743712"/>
                    </a:xfrm>
                    <a:prstGeom prst="rect">
                      <a:avLst/>
                    </a:prstGeom>
                  </pic:spPr>
                </pic:pic>
              </a:graphicData>
            </a:graphic>
          </wp:inline>
        </w:drawing>
      </w:r>
    </w:p>
    <w:p w14:paraId="2CD4EAF4" w14:textId="77777777" w:rsidR="004C165B" w:rsidRPr="003249FF" w:rsidRDefault="00575340" w:rsidP="00332053">
      <w:pPr>
        <w:spacing w:before="360" w:after="360" w:line="240" w:lineRule="auto"/>
        <w:jc w:val="center"/>
        <w:rPr>
          <w:rFonts w:ascii="Times New Roman" w:hAnsi="Times New Roman" w:cs="Times New Roman"/>
          <w:sz w:val="36"/>
        </w:rPr>
      </w:pPr>
      <w:r w:rsidRPr="003249FF">
        <w:rPr>
          <w:rFonts w:ascii="Times New Roman" w:hAnsi="Times New Roman" w:cs="Times New Roman"/>
          <w:b/>
          <w:sz w:val="36"/>
        </w:rPr>
        <w:t>Customs Administration (Transitional Provisions and Consequential Amendments)</w:t>
      </w:r>
      <w:r w:rsidR="000630B3" w:rsidRPr="003249FF">
        <w:rPr>
          <w:rFonts w:ascii="Times New Roman" w:hAnsi="Times New Roman" w:cs="Times New Roman"/>
          <w:b/>
          <w:sz w:val="36"/>
        </w:rPr>
        <w:t xml:space="preserve"> </w:t>
      </w:r>
      <w:r w:rsidRPr="003249FF">
        <w:rPr>
          <w:rFonts w:ascii="Times New Roman" w:hAnsi="Times New Roman" w:cs="Times New Roman"/>
          <w:b/>
          <w:sz w:val="36"/>
        </w:rPr>
        <w:t>Act 1985</w:t>
      </w:r>
    </w:p>
    <w:p w14:paraId="7F466AE7" w14:textId="77777777" w:rsidR="004C165B" w:rsidRPr="003249FF" w:rsidRDefault="00575340" w:rsidP="00332053">
      <w:pPr>
        <w:spacing w:after="0" w:line="240" w:lineRule="auto"/>
        <w:jc w:val="center"/>
        <w:rPr>
          <w:rFonts w:ascii="Times New Roman" w:hAnsi="Times New Roman" w:cs="Times New Roman"/>
          <w:b/>
          <w:sz w:val="28"/>
        </w:rPr>
      </w:pPr>
      <w:r w:rsidRPr="003249FF">
        <w:rPr>
          <w:rFonts w:ascii="Times New Roman" w:hAnsi="Times New Roman" w:cs="Times New Roman"/>
          <w:b/>
          <w:sz w:val="28"/>
        </w:rPr>
        <w:t>No. 39 of 1985</w:t>
      </w:r>
    </w:p>
    <w:p w14:paraId="4B801F12" w14:textId="77777777" w:rsidR="00332053" w:rsidRPr="003249FF" w:rsidRDefault="00332053" w:rsidP="00332053">
      <w:pPr>
        <w:pBdr>
          <w:top w:val="thickThinSmallGap" w:sz="12" w:space="1" w:color="auto"/>
        </w:pBdr>
        <w:spacing w:before="480" w:after="360" w:line="240" w:lineRule="auto"/>
        <w:jc w:val="center"/>
        <w:rPr>
          <w:rFonts w:ascii="Times New Roman" w:hAnsi="Times New Roman" w:cs="Times New Roman"/>
          <w:sz w:val="8"/>
        </w:rPr>
      </w:pPr>
    </w:p>
    <w:p w14:paraId="0D34D8D3" w14:textId="77777777" w:rsidR="004C165B" w:rsidRPr="003249FF" w:rsidRDefault="00575340" w:rsidP="00332053">
      <w:pPr>
        <w:spacing w:after="0" w:line="240" w:lineRule="auto"/>
        <w:jc w:val="center"/>
        <w:rPr>
          <w:rFonts w:ascii="Times New Roman" w:hAnsi="Times New Roman" w:cs="Times New Roman"/>
          <w:sz w:val="26"/>
        </w:rPr>
      </w:pPr>
      <w:r w:rsidRPr="003249FF">
        <w:rPr>
          <w:rFonts w:ascii="Times New Roman" w:hAnsi="Times New Roman" w:cs="Times New Roman"/>
          <w:b/>
          <w:sz w:val="26"/>
        </w:rPr>
        <w:t xml:space="preserve">An Act to enact certain transitional provisions and make certain amendments in consequence of the enactment of the </w:t>
      </w:r>
      <w:r w:rsidRPr="003249FF">
        <w:rPr>
          <w:rFonts w:ascii="Times New Roman" w:hAnsi="Times New Roman" w:cs="Times New Roman"/>
          <w:b/>
          <w:i/>
          <w:sz w:val="26"/>
        </w:rPr>
        <w:t>Customs Administration Act 1985</w:t>
      </w:r>
    </w:p>
    <w:p w14:paraId="3F6EBD9E" w14:textId="77777777" w:rsidR="004C165B" w:rsidRPr="003249FF" w:rsidRDefault="004C165B" w:rsidP="00332053">
      <w:pPr>
        <w:spacing w:before="120" w:after="120" w:line="240" w:lineRule="auto"/>
        <w:jc w:val="right"/>
        <w:rPr>
          <w:rFonts w:ascii="Times New Roman" w:hAnsi="Times New Roman" w:cs="Times New Roman"/>
          <w:sz w:val="24"/>
        </w:rPr>
      </w:pPr>
      <w:r w:rsidRPr="003249FF">
        <w:rPr>
          <w:rFonts w:ascii="Times New Roman" w:hAnsi="Times New Roman" w:cs="Times New Roman"/>
          <w:sz w:val="24"/>
        </w:rPr>
        <w:t>[</w:t>
      </w:r>
      <w:r w:rsidR="00575340" w:rsidRPr="003249FF">
        <w:rPr>
          <w:rFonts w:ascii="Times New Roman" w:hAnsi="Times New Roman" w:cs="Times New Roman"/>
          <w:i/>
          <w:sz w:val="24"/>
        </w:rPr>
        <w:t>Assented to 29 May 1985</w:t>
      </w:r>
      <w:r w:rsidRPr="003249FF">
        <w:rPr>
          <w:rFonts w:ascii="Times New Roman" w:hAnsi="Times New Roman" w:cs="Times New Roman"/>
          <w:sz w:val="24"/>
        </w:rPr>
        <w:t>]</w:t>
      </w:r>
    </w:p>
    <w:p w14:paraId="166D1B43" w14:textId="77777777" w:rsidR="004C165B" w:rsidRPr="003249FF" w:rsidRDefault="004C165B" w:rsidP="00332053">
      <w:pPr>
        <w:spacing w:before="60" w:after="0" w:line="240" w:lineRule="auto"/>
        <w:ind w:firstLine="432"/>
        <w:jc w:val="both"/>
        <w:rPr>
          <w:rFonts w:ascii="Times New Roman" w:hAnsi="Times New Roman" w:cs="Times New Roman"/>
          <w:sz w:val="24"/>
        </w:rPr>
      </w:pPr>
      <w:r w:rsidRPr="003249FF">
        <w:rPr>
          <w:rFonts w:ascii="Times New Roman" w:hAnsi="Times New Roman" w:cs="Times New Roman"/>
          <w:sz w:val="24"/>
        </w:rPr>
        <w:t>BE IT ENACTED by the Queen, and the Senate and the House of Representatives of the Commonwealth of Australia, as follows:</w:t>
      </w:r>
    </w:p>
    <w:p w14:paraId="72BB8A0A" w14:textId="77777777" w:rsidR="004C165B" w:rsidRPr="003249FF" w:rsidRDefault="00575340" w:rsidP="00C12A01">
      <w:pPr>
        <w:spacing w:before="120" w:after="60" w:line="240" w:lineRule="auto"/>
        <w:jc w:val="both"/>
        <w:rPr>
          <w:rFonts w:ascii="Times New Roman" w:hAnsi="Times New Roman" w:cs="Times New Roman"/>
          <w:b/>
          <w:sz w:val="20"/>
        </w:rPr>
      </w:pPr>
      <w:r w:rsidRPr="003249FF">
        <w:rPr>
          <w:rFonts w:ascii="Times New Roman" w:hAnsi="Times New Roman" w:cs="Times New Roman"/>
          <w:b/>
          <w:sz w:val="20"/>
        </w:rPr>
        <w:t>Short title</w:t>
      </w:r>
    </w:p>
    <w:p w14:paraId="1FABA463" w14:textId="77777777" w:rsidR="004C165B" w:rsidRPr="003249FF" w:rsidRDefault="00575340" w:rsidP="00401868">
      <w:pPr>
        <w:spacing w:before="60" w:after="0" w:line="240" w:lineRule="auto"/>
        <w:ind w:firstLine="432"/>
        <w:jc w:val="both"/>
        <w:rPr>
          <w:rFonts w:ascii="Times New Roman" w:hAnsi="Times New Roman" w:cs="Times New Roman"/>
        </w:rPr>
      </w:pPr>
      <w:r w:rsidRPr="003249FF">
        <w:rPr>
          <w:rFonts w:ascii="Times New Roman" w:hAnsi="Times New Roman" w:cs="Times New Roman"/>
          <w:b/>
        </w:rPr>
        <w:t>1.</w:t>
      </w:r>
      <w:r w:rsidR="004C165B" w:rsidRPr="003249FF">
        <w:rPr>
          <w:rFonts w:ascii="Times New Roman" w:hAnsi="Times New Roman" w:cs="Times New Roman"/>
        </w:rPr>
        <w:t xml:space="preserve"> This Act may be cited as the </w:t>
      </w:r>
      <w:r w:rsidRPr="003249FF">
        <w:rPr>
          <w:rFonts w:ascii="Times New Roman" w:hAnsi="Times New Roman" w:cs="Times New Roman"/>
          <w:i/>
        </w:rPr>
        <w:t xml:space="preserve">Customs Administration </w:t>
      </w:r>
      <w:r w:rsidRPr="003249FF">
        <w:rPr>
          <w:rFonts w:ascii="Times New Roman" w:hAnsi="Times New Roman" w:cs="Times New Roman"/>
        </w:rPr>
        <w:t>(</w:t>
      </w:r>
      <w:r w:rsidRPr="003249FF">
        <w:rPr>
          <w:rFonts w:ascii="Times New Roman" w:hAnsi="Times New Roman" w:cs="Times New Roman"/>
          <w:i/>
        </w:rPr>
        <w:t>Transitional Provisions and Consequential Amendments</w:t>
      </w:r>
      <w:r w:rsidRPr="003249FF">
        <w:rPr>
          <w:rFonts w:ascii="Times New Roman" w:hAnsi="Times New Roman" w:cs="Times New Roman"/>
        </w:rPr>
        <w:t>)</w:t>
      </w:r>
      <w:r w:rsidRPr="003249FF">
        <w:rPr>
          <w:rFonts w:ascii="Times New Roman" w:hAnsi="Times New Roman" w:cs="Times New Roman"/>
          <w:i/>
        </w:rPr>
        <w:t xml:space="preserve"> Act 1985.</w:t>
      </w:r>
    </w:p>
    <w:p w14:paraId="16CE1C18" w14:textId="77777777" w:rsidR="004C165B" w:rsidRPr="003249FF" w:rsidRDefault="00575340" w:rsidP="00401868">
      <w:pPr>
        <w:spacing w:before="120" w:after="60" w:line="240" w:lineRule="auto"/>
        <w:jc w:val="both"/>
        <w:rPr>
          <w:rFonts w:ascii="Times New Roman" w:hAnsi="Times New Roman" w:cs="Times New Roman"/>
          <w:b/>
          <w:sz w:val="20"/>
        </w:rPr>
      </w:pPr>
      <w:r w:rsidRPr="003249FF">
        <w:rPr>
          <w:rFonts w:ascii="Times New Roman" w:hAnsi="Times New Roman" w:cs="Times New Roman"/>
          <w:b/>
          <w:sz w:val="20"/>
        </w:rPr>
        <w:t>Commencement</w:t>
      </w:r>
    </w:p>
    <w:p w14:paraId="7C188C0C" w14:textId="77777777" w:rsidR="004C165B" w:rsidRPr="003249FF" w:rsidRDefault="00575340" w:rsidP="00B72951">
      <w:pPr>
        <w:spacing w:before="60" w:after="0" w:line="240" w:lineRule="auto"/>
        <w:ind w:firstLine="432"/>
        <w:jc w:val="both"/>
        <w:rPr>
          <w:rFonts w:ascii="Times New Roman" w:hAnsi="Times New Roman" w:cs="Times New Roman"/>
        </w:rPr>
      </w:pPr>
      <w:r w:rsidRPr="003249FF">
        <w:rPr>
          <w:rFonts w:ascii="Times New Roman" w:hAnsi="Times New Roman" w:cs="Times New Roman"/>
          <w:b/>
        </w:rPr>
        <w:t>2.</w:t>
      </w:r>
      <w:r w:rsidR="004C165B" w:rsidRPr="003249FF">
        <w:rPr>
          <w:rFonts w:ascii="Times New Roman" w:hAnsi="Times New Roman" w:cs="Times New Roman"/>
        </w:rPr>
        <w:t xml:space="preserve"> This Act shall come into operation on the day on which the </w:t>
      </w:r>
      <w:r w:rsidRPr="003249FF">
        <w:rPr>
          <w:rFonts w:ascii="Times New Roman" w:hAnsi="Times New Roman" w:cs="Times New Roman"/>
          <w:i/>
        </w:rPr>
        <w:t xml:space="preserve">Customs Administration Act 1985 </w:t>
      </w:r>
      <w:r w:rsidR="004C165B" w:rsidRPr="003249FF">
        <w:rPr>
          <w:rFonts w:ascii="Times New Roman" w:hAnsi="Times New Roman" w:cs="Times New Roman"/>
        </w:rPr>
        <w:t>comes into operation.</w:t>
      </w:r>
    </w:p>
    <w:p w14:paraId="54C1A590" w14:textId="77777777" w:rsidR="004C165B" w:rsidRPr="003249FF" w:rsidRDefault="00575340" w:rsidP="00B72951">
      <w:pPr>
        <w:spacing w:before="120" w:after="60" w:line="240" w:lineRule="auto"/>
        <w:jc w:val="both"/>
        <w:rPr>
          <w:rFonts w:ascii="Times New Roman" w:hAnsi="Times New Roman" w:cs="Times New Roman"/>
          <w:b/>
          <w:sz w:val="20"/>
        </w:rPr>
      </w:pPr>
      <w:r w:rsidRPr="003249FF">
        <w:rPr>
          <w:rFonts w:ascii="Times New Roman" w:hAnsi="Times New Roman" w:cs="Times New Roman"/>
          <w:b/>
          <w:sz w:val="20"/>
        </w:rPr>
        <w:t>Amendments</w:t>
      </w:r>
    </w:p>
    <w:p w14:paraId="23F9733C" w14:textId="77777777" w:rsidR="004C165B" w:rsidRPr="003249FF" w:rsidRDefault="00575340" w:rsidP="00927A87">
      <w:pPr>
        <w:spacing w:before="60" w:after="0" w:line="240" w:lineRule="auto"/>
        <w:ind w:firstLine="432"/>
        <w:jc w:val="both"/>
        <w:rPr>
          <w:rFonts w:ascii="Times New Roman" w:hAnsi="Times New Roman" w:cs="Times New Roman"/>
        </w:rPr>
      </w:pPr>
      <w:r w:rsidRPr="003249FF">
        <w:rPr>
          <w:rFonts w:ascii="Times New Roman" w:hAnsi="Times New Roman" w:cs="Times New Roman"/>
          <w:b/>
        </w:rPr>
        <w:t>3.</w:t>
      </w:r>
      <w:r w:rsidR="004C165B" w:rsidRPr="003249FF">
        <w:rPr>
          <w:rFonts w:ascii="Times New Roman" w:hAnsi="Times New Roman" w:cs="Times New Roman"/>
        </w:rPr>
        <w:t xml:space="preserve"> The Acts specified in the Schedule are amended as set out in the Schedule.</w:t>
      </w:r>
    </w:p>
    <w:p w14:paraId="33C68A2E" w14:textId="77777777" w:rsidR="004C165B" w:rsidRPr="003249FF" w:rsidRDefault="00575340" w:rsidP="00927A87">
      <w:pPr>
        <w:spacing w:before="120" w:after="60" w:line="240" w:lineRule="auto"/>
        <w:jc w:val="both"/>
        <w:rPr>
          <w:rFonts w:ascii="Times New Roman" w:hAnsi="Times New Roman" w:cs="Times New Roman"/>
          <w:b/>
          <w:sz w:val="20"/>
        </w:rPr>
      </w:pPr>
      <w:r w:rsidRPr="003249FF">
        <w:rPr>
          <w:rFonts w:ascii="Times New Roman" w:hAnsi="Times New Roman" w:cs="Times New Roman"/>
          <w:b/>
          <w:sz w:val="20"/>
        </w:rPr>
        <w:t>Transitional</w:t>
      </w:r>
    </w:p>
    <w:p w14:paraId="62AFE831" w14:textId="77777777" w:rsidR="004C165B" w:rsidRPr="003249FF" w:rsidRDefault="00575340" w:rsidP="00BD6ABD">
      <w:pPr>
        <w:spacing w:before="60" w:after="0" w:line="240" w:lineRule="auto"/>
        <w:ind w:firstLine="432"/>
        <w:jc w:val="both"/>
        <w:rPr>
          <w:rFonts w:ascii="Times New Roman" w:hAnsi="Times New Roman" w:cs="Times New Roman"/>
        </w:rPr>
      </w:pPr>
      <w:r w:rsidRPr="003249FF">
        <w:rPr>
          <w:rFonts w:ascii="Times New Roman" w:hAnsi="Times New Roman" w:cs="Times New Roman"/>
          <w:b/>
        </w:rPr>
        <w:t>4.</w:t>
      </w:r>
      <w:r w:rsidR="004C165B" w:rsidRPr="003249FF">
        <w:rPr>
          <w:rFonts w:ascii="Times New Roman" w:hAnsi="Times New Roman" w:cs="Times New Roman"/>
        </w:rPr>
        <w:t xml:space="preserve"> </w:t>
      </w:r>
      <w:r w:rsidRPr="003249FF">
        <w:rPr>
          <w:rFonts w:ascii="Times New Roman" w:hAnsi="Times New Roman" w:cs="Times New Roman"/>
          <w:b/>
        </w:rPr>
        <w:t xml:space="preserve">(1) </w:t>
      </w:r>
      <w:r w:rsidR="004C165B" w:rsidRPr="003249FF">
        <w:rPr>
          <w:rFonts w:ascii="Times New Roman" w:hAnsi="Times New Roman" w:cs="Times New Roman"/>
        </w:rPr>
        <w:t>Where—</w:t>
      </w:r>
    </w:p>
    <w:p w14:paraId="116B85B5" w14:textId="77777777" w:rsidR="004C165B" w:rsidRPr="003249FF" w:rsidRDefault="004C165B" w:rsidP="00812F7C">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(a) a Minister, or a delegate of a Minister, made an appointment, gave an authorization, granted a permission or approval, made a</w:t>
      </w:r>
    </w:p>
    <w:p w14:paraId="64F5256D"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2BA9BB0A" w14:textId="77777777" w:rsidR="004C165B" w:rsidRPr="003249FF" w:rsidRDefault="004C165B" w:rsidP="00DB7325">
      <w:pPr>
        <w:spacing w:after="0" w:line="240" w:lineRule="auto"/>
        <w:ind w:left="864"/>
        <w:jc w:val="both"/>
        <w:rPr>
          <w:rFonts w:ascii="Times New Roman" w:hAnsi="Times New Roman" w:cs="Times New Roman"/>
        </w:rPr>
      </w:pPr>
      <w:r w:rsidRPr="003249FF">
        <w:rPr>
          <w:rFonts w:ascii="Times New Roman" w:hAnsi="Times New Roman" w:cs="Times New Roman"/>
        </w:rPr>
        <w:lastRenderedPageBreak/>
        <w:t>determination, order, requirement or by-law, gave or published a notice or signed or issued any other instrument before the commencement of this Act under a power conferred on that Minister by a provision of an Act;</w:t>
      </w:r>
    </w:p>
    <w:p w14:paraId="29792C73" w14:textId="77777777" w:rsidR="004C165B" w:rsidRPr="003249FF" w:rsidRDefault="004C165B" w:rsidP="00DB7325">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(b) that provision is amended by this Act so as to confer that power on the Comptroller-General of Customs; and</w:t>
      </w:r>
    </w:p>
    <w:p w14:paraId="28AB0C00" w14:textId="77777777" w:rsidR="004C165B" w:rsidRPr="003249FF" w:rsidRDefault="004C165B" w:rsidP="00DB7325">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(c) that appointment, authorization, permission, approval, determination, order, requirement, by-law, notice or other instrument was in force immediately before that commencement,</w:t>
      </w:r>
    </w:p>
    <w:p w14:paraId="44F815C5" w14:textId="77777777" w:rsidR="004C165B" w:rsidRPr="003249FF" w:rsidRDefault="004C165B" w:rsidP="00DB7325">
      <w:pPr>
        <w:spacing w:before="60" w:after="0" w:line="240" w:lineRule="auto"/>
        <w:jc w:val="both"/>
        <w:rPr>
          <w:rFonts w:ascii="Times New Roman" w:hAnsi="Times New Roman" w:cs="Times New Roman"/>
        </w:rPr>
      </w:pPr>
      <w:r w:rsidRPr="003249FF">
        <w:rPr>
          <w:rFonts w:ascii="Times New Roman" w:hAnsi="Times New Roman" w:cs="Times New Roman"/>
        </w:rPr>
        <w:t>the appointment, authorization, permission, approval, determination, order, requirement, by-law, notice or other instrument continues in force after that commencement as if it had been duly made, given, granted, published, signed or issued, as the case may be, by the Comptroller-General of Customs under that provision as so amended.</w:t>
      </w:r>
    </w:p>
    <w:p w14:paraId="7C680220" w14:textId="77777777" w:rsidR="004C165B" w:rsidRPr="003249FF" w:rsidRDefault="00575340" w:rsidP="003F1F55">
      <w:pPr>
        <w:spacing w:before="60" w:after="0" w:line="240" w:lineRule="auto"/>
        <w:ind w:firstLine="432"/>
        <w:jc w:val="both"/>
        <w:rPr>
          <w:rFonts w:ascii="Times New Roman" w:hAnsi="Times New Roman" w:cs="Times New Roman"/>
        </w:rPr>
      </w:pPr>
      <w:r w:rsidRPr="003249FF">
        <w:rPr>
          <w:rFonts w:ascii="Times New Roman" w:hAnsi="Times New Roman" w:cs="Times New Roman"/>
          <w:b/>
        </w:rPr>
        <w:t>(2)</w:t>
      </w:r>
      <w:r w:rsidR="004C165B" w:rsidRPr="003249FF">
        <w:rPr>
          <w:rFonts w:ascii="Times New Roman" w:hAnsi="Times New Roman" w:cs="Times New Roman"/>
        </w:rPr>
        <w:t xml:space="preserve"> Where—</w:t>
      </w:r>
    </w:p>
    <w:p w14:paraId="3D26847B" w14:textId="77777777" w:rsidR="004C165B" w:rsidRPr="003249FF" w:rsidRDefault="004C165B" w:rsidP="003F1F55">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(a) a Minister gave, before the commencement of this Act, a delegation to a person, other than the Comptroller-General of Customs, to exercise a power conferred on that Minister by a provision of an Act;</w:t>
      </w:r>
    </w:p>
    <w:p w14:paraId="09B52A18" w14:textId="77777777" w:rsidR="004C165B" w:rsidRPr="003249FF" w:rsidRDefault="004C165B" w:rsidP="003F1F55">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(b) that provision is amended by this Act so as to confer that power on the Comptroller-General of Customs; and</w:t>
      </w:r>
    </w:p>
    <w:p w14:paraId="061C922B" w14:textId="77777777" w:rsidR="00584F68" w:rsidRPr="003249FF" w:rsidRDefault="004C165B" w:rsidP="003F1F55">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(c) that delegation was in force immediately before that commencement,</w:t>
      </w:r>
    </w:p>
    <w:p w14:paraId="11203EFC" w14:textId="77777777" w:rsidR="004C165B" w:rsidRPr="003249FF" w:rsidRDefault="004C165B" w:rsidP="00584F68">
      <w:pPr>
        <w:spacing w:before="60" w:after="0" w:line="240" w:lineRule="auto"/>
        <w:jc w:val="both"/>
        <w:rPr>
          <w:rFonts w:ascii="Times New Roman" w:hAnsi="Times New Roman" w:cs="Times New Roman"/>
        </w:rPr>
      </w:pPr>
      <w:r w:rsidRPr="003249FF">
        <w:rPr>
          <w:rFonts w:ascii="Times New Roman" w:hAnsi="Times New Roman" w:cs="Times New Roman"/>
        </w:rPr>
        <w:t xml:space="preserve">that delegation continues in force after that commencement as if it were a delegation duly given by the Comptroller-General of Customs to that person under section 14 of the </w:t>
      </w:r>
      <w:r w:rsidR="00575340" w:rsidRPr="003249FF">
        <w:rPr>
          <w:rFonts w:ascii="Times New Roman" w:hAnsi="Times New Roman" w:cs="Times New Roman"/>
          <w:i/>
        </w:rPr>
        <w:t>Customs Administration Act 1985.</w:t>
      </w:r>
    </w:p>
    <w:p w14:paraId="1D1D0857" w14:textId="77777777" w:rsidR="004C165B" w:rsidRPr="003249FF" w:rsidRDefault="00575340" w:rsidP="003F1F55">
      <w:pPr>
        <w:spacing w:before="60" w:after="0" w:line="240" w:lineRule="auto"/>
        <w:ind w:firstLine="432"/>
        <w:jc w:val="both"/>
        <w:rPr>
          <w:rFonts w:ascii="Times New Roman" w:hAnsi="Times New Roman" w:cs="Times New Roman"/>
        </w:rPr>
      </w:pPr>
      <w:r w:rsidRPr="003249FF">
        <w:rPr>
          <w:rFonts w:ascii="Times New Roman" w:hAnsi="Times New Roman" w:cs="Times New Roman"/>
          <w:b/>
        </w:rPr>
        <w:t>(3)</w:t>
      </w:r>
      <w:r w:rsidR="004C165B" w:rsidRPr="003249FF">
        <w:rPr>
          <w:rFonts w:ascii="Times New Roman" w:hAnsi="Times New Roman" w:cs="Times New Roman"/>
        </w:rPr>
        <w:t xml:space="preserve"> Where—</w:t>
      </w:r>
    </w:p>
    <w:p w14:paraId="7DD5AD52" w14:textId="77777777" w:rsidR="004C165B" w:rsidRPr="003249FF" w:rsidRDefault="004C165B" w:rsidP="003F1F55">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(a) a Minister, or a delegate of a Minister, did, or refused to do, before the commencement of this Act any act or thing not mentioned in sub-section (1) or (2) under a power conferred on that Minister by a provision of an Act; and</w:t>
      </w:r>
    </w:p>
    <w:p w14:paraId="09671A14" w14:textId="77777777" w:rsidR="004C165B" w:rsidRPr="003249FF" w:rsidRDefault="004C165B" w:rsidP="003F1F55">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(b) that provision is amended by this Act so as to confer that power on the Comptroller-General of Customs,</w:t>
      </w:r>
    </w:p>
    <w:p w14:paraId="53602B56" w14:textId="77777777" w:rsidR="004C165B" w:rsidRPr="003249FF" w:rsidRDefault="004C165B" w:rsidP="003F1F55">
      <w:pPr>
        <w:spacing w:before="60" w:after="0" w:line="240" w:lineRule="auto"/>
        <w:jc w:val="both"/>
        <w:rPr>
          <w:rFonts w:ascii="Times New Roman" w:hAnsi="Times New Roman" w:cs="Times New Roman"/>
        </w:rPr>
      </w:pPr>
      <w:r w:rsidRPr="003249FF">
        <w:rPr>
          <w:rFonts w:ascii="Times New Roman" w:hAnsi="Times New Roman" w:cs="Times New Roman"/>
        </w:rPr>
        <w:t>the Act in which that provision was included, as that Act has effect as amended by this Act, applies as if the Comptroller-General had duly done, or refused to do, as the case may be, that act or thing.</w:t>
      </w:r>
    </w:p>
    <w:p w14:paraId="2B6B5351" w14:textId="77777777" w:rsidR="004C165B" w:rsidRPr="003249FF" w:rsidRDefault="00575340" w:rsidP="003F1F55">
      <w:pPr>
        <w:spacing w:before="60" w:after="0" w:line="240" w:lineRule="auto"/>
        <w:ind w:firstLine="432"/>
        <w:jc w:val="both"/>
        <w:rPr>
          <w:rFonts w:ascii="Times New Roman" w:hAnsi="Times New Roman" w:cs="Times New Roman"/>
        </w:rPr>
      </w:pPr>
      <w:r w:rsidRPr="003249FF">
        <w:rPr>
          <w:rFonts w:ascii="Times New Roman" w:hAnsi="Times New Roman" w:cs="Times New Roman"/>
          <w:b/>
        </w:rPr>
        <w:t>(4)</w:t>
      </w:r>
      <w:r w:rsidR="004C165B" w:rsidRPr="003249FF">
        <w:rPr>
          <w:rFonts w:ascii="Times New Roman" w:hAnsi="Times New Roman" w:cs="Times New Roman"/>
        </w:rPr>
        <w:t xml:space="preserve"> Where—</w:t>
      </w:r>
    </w:p>
    <w:p w14:paraId="4F68126E" w14:textId="77777777" w:rsidR="004C165B" w:rsidRPr="003249FF" w:rsidRDefault="004C165B" w:rsidP="003F1F55">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(a) the Comptroller-General of Customs gave, before the commencement of this Act, a delegation to a person under a power conferred on the Comptroller-General of Customs by a provision of an Act; and</w:t>
      </w:r>
    </w:p>
    <w:p w14:paraId="6697F527" w14:textId="77777777" w:rsidR="00ED2251" w:rsidRPr="003249FF" w:rsidRDefault="004C165B" w:rsidP="003F1F55">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(b) that delegation was in force immediately before that commencement,</w:t>
      </w:r>
    </w:p>
    <w:p w14:paraId="6EA4C849" w14:textId="77777777" w:rsidR="004C165B" w:rsidRPr="003249FF" w:rsidRDefault="004C165B" w:rsidP="00ED2251">
      <w:pPr>
        <w:spacing w:before="60" w:after="0" w:line="240" w:lineRule="auto"/>
        <w:jc w:val="both"/>
        <w:rPr>
          <w:rFonts w:ascii="Times New Roman" w:hAnsi="Times New Roman" w:cs="Times New Roman"/>
          <w:i/>
        </w:rPr>
      </w:pPr>
      <w:r w:rsidRPr="003249FF">
        <w:rPr>
          <w:rFonts w:ascii="Times New Roman" w:hAnsi="Times New Roman" w:cs="Times New Roman"/>
        </w:rPr>
        <w:t xml:space="preserve">that delegation continues in force after that commencement as if it had been duly given by the Comptroller-General of Customs to that person under section 14 of the </w:t>
      </w:r>
      <w:r w:rsidR="00575340" w:rsidRPr="003249FF">
        <w:rPr>
          <w:rFonts w:ascii="Times New Roman" w:hAnsi="Times New Roman" w:cs="Times New Roman"/>
          <w:i/>
        </w:rPr>
        <w:t>Customs Administration Act 1985.</w:t>
      </w:r>
    </w:p>
    <w:p w14:paraId="42A480AC" w14:textId="77777777" w:rsidR="004C165B" w:rsidRPr="003249FF" w:rsidRDefault="00575340" w:rsidP="00B701BD">
      <w:pPr>
        <w:spacing w:after="0" w:line="240" w:lineRule="auto"/>
        <w:ind w:firstLine="432"/>
        <w:jc w:val="both"/>
        <w:rPr>
          <w:rFonts w:ascii="Times New Roman" w:hAnsi="Times New Roman" w:cs="Times New Roman"/>
        </w:rPr>
      </w:pPr>
      <w:r w:rsidRPr="003249FF">
        <w:rPr>
          <w:rFonts w:ascii="Times New Roman" w:hAnsi="Times New Roman" w:cs="Times New Roman"/>
          <w:b/>
        </w:rPr>
        <w:t>(5)</w:t>
      </w:r>
      <w:r w:rsidR="004C165B" w:rsidRPr="003249FF">
        <w:rPr>
          <w:rFonts w:ascii="Times New Roman" w:hAnsi="Times New Roman" w:cs="Times New Roman"/>
        </w:rPr>
        <w:t xml:space="preserve"> The first report to be prepared under section 17 of the </w:t>
      </w:r>
      <w:r w:rsidRPr="003249FF">
        <w:rPr>
          <w:rFonts w:ascii="Times New Roman" w:hAnsi="Times New Roman" w:cs="Times New Roman"/>
          <w:i/>
        </w:rPr>
        <w:t xml:space="preserve">Customs Administration Act 1985 </w:t>
      </w:r>
      <w:r w:rsidR="004C165B" w:rsidRPr="003249FF">
        <w:rPr>
          <w:rFonts w:ascii="Times New Roman" w:hAnsi="Times New Roman" w:cs="Times New Roman"/>
        </w:rPr>
        <w:t>shall relate to the period commencing on the day of commencement of that Act and ending on 30 June 1986.</w:t>
      </w:r>
    </w:p>
    <w:p w14:paraId="3BE90C8B" w14:textId="77777777" w:rsidR="0008635C" w:rsidRPr="003249FF" w:rsidRDefault="0008635C" w:rsidP="0008635C">
      <w:pPr>
        <w:pBdr>
          <w:top w:val="single" w:sz="4" w:space="1" w:color="auto"/>
        </w:pBdr>
        <w:spacing w:before="120" w:after="0" w:line="240" w:lineRule="auto"/>
        <w:ind w:left="3600" w:right="3600"/>
        <w:jc w:val="both"/>
        <w:rPr>
          <w:rFonts w:ascii="Times New Roman" w:hAnsi="Times New Roman" w:cs="Times New Roman"/>
        </w:rPr>
      </w:pPr>
    </w:p>
    <w:p w14:paraId="769303F7"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010C01E9" w14:textId="77777777" w:rsidR="00330332" w:rsidRPr="003249FF" w:rsidRDefault="00330332" w:rsidP="00B701BD">
      <w:pPr>
        <w:tabs>
          <w:tab w:val="left" w:pos="3960"/>
        </w:tabs>
        <w:spacing w:after="0" w:line="240" w:lineRule="auto"/>
        <w:jc w:val="right"/>
        <w:rPr>
          <w:rFonts w:ascii="Times New Roman" w:hAnsi="Times New Roman" w:cs="Times New Roman"/>
        </w:rPr>
      </w:pPr>
      <w:r w:rsidRPr="003249FF">
        <w:rPr>
          <w:rFonts w:ascii="Times New Roman" w:hAnsi="Times New Roman" w:cs="Times New Roman"/>
          <w:b/>
        </w:rPr>
        <w:lastRenderedPageBreak/>
        <w:t>SCHEDULE</w:t>
      </w:r>
      <w:r w:rsidR="00A95458" w:rsidRPr="003249FF">
        <w:rPr>
          <w:rFonts w:ascii="Times New Roman" w:hAnsi="Times New Roman" w:cs="Times New Roman"/>
        </w:rPr>
        <w:tab/>
      </w:r>
      <w:r w:rsidRPr="003249FF">
        <w:rPr>
          <w:rFonts w:ascii="Times New Roman" w:hAnsi="Times New Roman" w:cs="Times New Roman"/>
        </w:rPr>
        <w:t>Section 3</w:t>
      </w:r>
    </w:p>
    <w:p w14:paraId="44B1FFC4" w14:textId="77777777" w:rsidR="00330332" w:rsidRPr="003249FF" w:rsidRDefault="00330332" w:rsidP="00A95458">
      <w:pPr>
        <w:spacing w:before="120" w:after="120" w:line="240" w:lineRule="auto"/>
        <w:jc w:val="center"/>
        <w:rPr>
          <w:rFonts w:ascii="Times New Roman" w:hAnsi="Times New Roman" w:cs="Times New Roman"/>
        </w:rPr>
      </w:pPr>
      <w:r w:rsidRPr="003249FF">
        <w:rPr>
          <w:rFonts w:ascii="Times New Roman" w:hAnsi="Times New Roman" w:cs="Times New Roman"/>
        </w:rPr>
        <w:t>AMENDMENTS OF ACTS</w:t>
      </w:r>
    </w:p>
    <w:p w14:paraId="7BADDDEA" w14:textId="77777777" w:rsidR="00330332" w:rsidRPr="003249FF" w:rsidRDefault="00330332" w:rsidP="00A95458">
      <w:pPr>
        <w:spacing w:after="0" w:line="240" w:lineRule="auto"/>
        <w:jc w:val="center"/>
        <w:rPr>
          <w:rFonts w:ascii="Times New Roman" w:hAnsi="Times New Roman" w:cs="Times New Roman"/>
          <w:b/>
        </w:rPr>
      </w:pPr>
      <w:r w:rsidRPr="003249FF">
        <w:rPr>
          <w:rFonts w:ascii="Times New Roman" w:hAnsi="Times New Roman" w:cs="Times New Roman"/>
          <w:b/>
          <w:i/>
        </w:rPr>
        <w:t>Bass Strait Freight Adjustment Levy Collection Act 1984</w:t>
      </w:r>
    </w:p>
    <w:p w14:paraId="58274BE6" w14:textId="77777777" w:rsidR="00330332" w:rsidRPr="003249FF" w:rsidRDefault="00330332" w:rsidP="00426332">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769793FD" w14:textId="77777777" w:rsidR="00330332" w:rsidRPr="003249FF" w:rsidRDefault="00330332" w:rsidP="004412A7">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30153E28" w14:textId="77777777" w:rsidR="00330332" w:rsidRPr="003249FF" w:rsidRDefault="00330332" w:rsidP="004412A7">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39FE5814" w14:textId="77777777" w:rsidR="00330332" w:rsidRPr="003249FF" w:rsidRDefault="00330332" w:rsidP="007B5E11">
      <w:pPr>
        <w:spacing w:before="60" w:after="0" w:line="240" w:lineRule="auto"/>
        <w:ind w:firstLine="432"/>
        <w:jc w:val="both"/>
        <w:rPr>
          <w:rFonts w:ascii="Times New Roman" w:hAnsi="Times New Roman" w:cs="Times New Roman"/>
        </w:rPr>
      </w:pPr>
      <w:r w:rsidRPr="003249FF">
        <w:rPr>
          <w:rFonts w:ascii="Times New Roman" w:hAnsi="Times New Roman" w:cs="Times New Roman"/>
        </w:rPr>
        <w:t>“2</w:t>
      </w:r>
      <w:r w:rsidRPr="003249FF">
        <w:rPr>
          <w:rFonts w:ascii="Times New Roman" w:hAnsi="Times New Roman" w:cs="Times New Roman"/>
          <w:smallCaps/>
        </w:rPr>
        <w:t>a</w:t>
      </w:r>
      <w:r w:rsidRPr="003249FF">
        <w:rPr>
          <w:rFonts w:ascii="Times New Roman" w:hAnsi="Times New Roman" w:cs="Times New Roman"/>
        </w:rPr>
        <w:t>. The Comptroller-General of Customs has the general administration of this Act.”.</w:t>
      </w:r>
    </w:p>
    <w:p w14:paraId="6D85BF0B" w14:textId="351CC1C5" w:rsidR="004C165B" w:rsidRPr="0094567F" w:rsidRDefault="00575340" w:rsidP="00643B7C">
      <w:pPr>
        <w:spacing w:before="120" w:after="60" w:line="240" w:lineRule="auto"/>
        <w:jc w:val="center"/>
        <w:rPr>
          <w:rFonts w:ascii="Times New Roman" w:hAnsi="Times New Roman" w:cs="Times New Roman"/>
          <w:b/>
          <w:i/>
        </w:rPr>
      </w:pPr>
      <w:r w:rsidRPr="0094567F">
        <w:rPr>
          <w:rFonts w:ascii="Times New Roman" w:hAnsi="Times New Roman" w:cs="Times New Roman"/>
          <w:b/>
          <w:i/>
        </w:rPr>
        <w:t>Bounty (Agricultural Tractors) Act 1966</w:t>
      </w:r>
    </w:p>
    <w:p w14:paraId="3EFF09A6" w14:textId="77777777" w:rsidR="004C165B" w:rsidRPr="003249FF" w:rsidRDefault="00575340" w:rsidP="00643B7C">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5921FA7F" w14:textId="77777777" w:rsidR="004C165B" w:rsidRPr="003249FF" w:rsidRDefault="004C165B" w:rsidP="007B55AF">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0793C823" w14:textId="77777777" w:rsidR="004C165B" w:rsidRPr="003249FF" w:rsidRDefault="00575340" w:rsidP="007B55AF">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4B718CB4" w14:textId="77777777" w:rsidR="004C165B" w:rsidRPr="003249FF" w:rsidRDefault="0043736B" w:rsidP="001C1929">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5E2FB2C0" w14:textId="77777777" w:rsidR="004C165B" w:rsidRPr="003249FF" w:rsidRDefault="00575340" w:rsidP="001C1929">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Section 3 (definition of </w:t>
      </w:r>
      <w:r w:rsidR="0043736B" w:rsidRPr="003249FF">
        <w:rPr>
          <w:rFonts w:ascii="Times New Roman" w:hAnsi="Times New Roman" w:cs="Times New Roman"/>
          <w:b/>
        </w:rPr>
        <w:t>“</w:t>
      </w:r>
      <w:r w:rsidRPr="003249FF">
        <w:rPr>
          <w:rFonts w:ascii="Times New Roman" w:hAnsi="Times New Roman" w:cs="Times New Roman"/>
          <w:b/>
        </w:rPr>
        <w:t>authorized person</w:t>
      </w:r>
      <w:r w:rsidR="0043736B" w:rsidRPr="003249FF">
        <w:rPr>
          <w:rFonts w:ascii="Times New Roman" w:hAnsi="Times New Roman" w:cs="Times New Roman"/>
          <w:b/>
        </w:rPr>
        <w:t>”</w:t>
      </w:r>
      <w:r w:rsidRPr="003249FF">
        <w:rPr>
          <w:rFonts w:ascii="Times New Roman" w:hAnsi="Times New Roman" w:cs="Times New Roman"/>
          <w:b/>
        </w:rPr>
        <w:t>)—</w:t>
      </w:r>
    </w:p>
    <w:p w14:paraId="66E95606" w14:textId="77777777" w:rsidR="004C165B" w:rsidRPr="003249FF" w:rsidRDefault="004C165B" w:rsidP="00273A7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20962210" w14:textId="77777777" w:rsidR="004C165B" w:rsidRPr="003249FF" w:rsidRDefault="00575340" w:rsidP="00273A76">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Section 3 (definition of </w:t>
      </w:r>
      <w:r w:rsidR="0043736B" w:rsidRPr="003249FF">
        <w:rPr>
          <w:rFonts w:ascii="Times New Roman" w:hAnsi="Times New Roman" w:cs="Times New Roman"/>
          <w:b/>
        </w:rPr>
        <w:t>“</w:t>
      </w:r>
      <w:r w:rsidRPr="003249FF">
        <w:rPr>
          <w:rFonts w:ascii="Times New Roman" w:hAnsi="Times New Roman" w:cs="Times New Roman"/>
          <w:b/>
        </w:rPr>
        <w:t>Collector</w:t>
      </w:r>
      <w:r w:rsidR="0043736B" w:rsidRPr="003249FF">
        <w:rPr>
          <w:rFonts w:ascii="Times New Roman" w:hAnsi="Times New Roman" w:cs="Times New Roman"/>
          <w:b/>
        </w:rPr>
        <w:t>”</w:t>
      </w:r>
      <w:r w:rsidRPr="003249FF">
        <w:rPr>
          <w:rFonts w:ascii="Times New Roman" w:hAnsi="Times New Roman" w:cs="Times New Roman"/>
          <w:b/>
        </w:rPr>
        <w:t>)—</w:t>
      </w:r>
    </w:p>
    <w:p w14:paraId="3AA57948" w14:textId="77777777" w:rsidR="004C165B" w:rsidRPr="003249FF" w:rsidRDefault="004C165B" w:rsidP="00CA37D9">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792AA535" w14:textId="77777777" w:rsidR="004C165B" w:rsidRPr="003249FF" w:rsidRDefault="0043736B" w:rsidP="00CA37D9">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Collector</w:t>
      </w:r>
      <w:r w:rsidRPr="003249FF">
        <w:rPr>
          <w:rFonts w:ascii="Times New Roman" w:hAnsi="Times New Roman" w:cs="Times New Roman"/>
        </w:rPr>
        <w:t>’</w:t>
      </w:r>
      <w:r w:rsidR="004C165B" w:rsidRPr="003249FF">
        <w:rPr>
          <w:rFonts w:ascii="Times New Roman" w:hAnsi="Times New Roman" w:cs="Times New Roman"/>
        </w:rPr>
        <w:t xml:space="preserve"> has the same meaning as in the </w:t>
      </w:r>
      <w:r w:rsidR="00575340" w:rsidRPr="003249FF">
        <w:rPr>
          <w:rFonts w:ascii="Times New Roman" w:hAnsi="Times New Roman" w:cs="Times New Roman"/>
          <w:i/>
        </w:rPr>
        <w:t>Customs Act 1901</w:t>
      </w:r>
      <w:r w:rsidRPr="003249FF">
        <w:rPr>
          <w:rFonts w:ascii="Times New Roman" w:hAnsi="Times New Roman" w:cs="Times New Roman"/>
          <w:i/>
        </w:rPr>
        <w:t>”</w:t>
      </w:r>
      <w:r w:rsidR="00575340" w:rsidRPr="003249FF">
        <w:rPr>
          <w:rFonts w:ascii="Times New Roman" w:hAnsi="Times New Roman" w:cs="Times New Roman"/>
          <w:i/>
        </w:rPr>
        <w:t>.</w:t>
      </w:r>
    </w:p>
    <w:p w14:paraId="7410CB3A" w14:textId="77777777" w:rsidR="004C165B" w:rsidRPr="003249FF" w:rsidRDefault="00575340" w:rsidP="00CA37D9">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Section 3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43515C58" w14:textId="77777777" w:rsidR="004C165B" w:rsidRPr="003249FF" w:rsidRDefault="004C165B" w:rsidP="00A7193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23506194" w14:textId="77777777" w:rsidR="004C165B" w:rsidRPr="003249FF" w:rsidRDefault="00575340" w:rsidP="00B021F2">
      <w:pPr>
        <w:spacing w:before="120" w:after="60" w:line="240" w:lineRule="auto"/>
        <w:jc w:val="both"/>
        <w:rPr>
          <w:rFonts w:ascii="Times New Roman" w:hAnsi="Times New Roman" w:cs="Times New Roman"/>
          <w:b/>
        </w:rPr>
      </w:pPr>
      <w:r w:rsidRPr="003249FF">
        <w:rPr>
          <w:rFonts w:ascii="Times New Roman" w:hAnsi="Times New Roman" w:cs="Times New Roman"/>
          <w:b/>
        </w:rPr>
        <w:t>Section 5</w:t>
      </w:r>
      <w:r w:rsidRPr="003249FF">
        <w:rPr>
          <w:rFonts w:ascii="Times New Roman" w:hAnsi="Times New Roman" w:cs="Times New Roman"/>
          <w:b/>
          <w:smallCaps/>
        </w:rPr>
        <w:t>a</w:t>
      </w:r>
      <w:r w:rsidRPr="003249FF">
        <w:rPr>
          <w:rFonts w:ascii="Times New Roman" w:hAnsi="Times New Roman" w:cs="Times New Roman"/>
          <w:b/>
        </w:rPr>
        <w:t>—</w:t>
      </w:r>
    </w:p>
    <w:p w14:paraId="5DBC3ACA" w14:textId="77777777" w:rsidR="004C165B" w:rsidRPr="003249FF" w:rsidRDefault="004C165B" w:rsidP="00D65A23">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 the Minister or the Comptroller-General</w:t>
      </w:r>
      <w:r w:rsidR="0043736B" w:rsidRPr="003249FF">
        <w:rPr>
          <w:rFonts w:ascii="Times New Roman" w:hAnsi="Times New Roman" w:cs="Times New Roman"/>
        </w:rPr>
        <w:t>”</w:t>
      </w:r>
      <w:r w:rsidRPr="003249FF">
        <w:rPr>
          <w:rFonts w:ascii="Times New Roman" w:hAnsi="Times New Roman" w:cs="Times New Roman"/>
        </w:rPr>
        <w:t>.</w:t>
      </w:r>
    </w:p>
    <w:p w14:paraId="192830ED" w14:textId="77777777" w:rsidR="004C165B" w:rsidRPr="003249FF" w:rsidRDefault="00575340" w:rsidP="00D65A23">
      <w:pPr>
        <w:spacing w:before="120" w:after="60" w:line="240" w:lineRule="auto"/>
        <w:jc w:val="both"/>
        <w:rPr>
          <w:rFonts w:ascii="Times New Roman" w:hAnsi="Times New Roman" w:cs="Times New Roman"/>
          <w:b/>
        </w:rPr>
      </w:pPr>
      <w:r w:rsidRPr="003249FF">
        <w:rPr>
          <w:rFonts w:ascii="Times New Roman" w:hAnsi="Times New Roman" w:cs="Times New Roman"/>
          <w:b/>
        </w:rPr>
        <w:t>Sub-section 9</w:t>
      </w:r>
      <w:r w:rsidR="00463243" w:rsidRPr="003249FF">
        <w:rPr>
          <w:rFonts w:ascii="Times New Roman" w:hAnsi="Times New Roman" w:cs="Times New Roman"/>
          <w:b/>
        </w:rPr>
        <w:t xml:space="preserve"> </w:t>
      </w:r>
      <w:r w:rsidRPr="003249FF">
        <w:rPr>
          <w:rFonts w:ascii="Times New Roman" w:hAnsi="Times New Roman" w:cs="Times New Roman"/>
          <w:b/>
        </w:rPr>
        <w:t>(1)—</w:t>
      </w:r>
    </w:p>
    <w:p w14:paraId="35E9A9E6" w14:textId="77777777" w:rsidR="004C165B" w:rsidRPr="003249FF" w:rsidRDefault="004C165B" w:rsidP="00AE36D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027A010" w14:textId="77777777" w:rsidR="004C165B" w:rsidRPr="003249FF" w:rsidRDefault="00575340" w:rsidP="00AE36DF">
      <w:pPr>
        <w:spacing w:before="120" w:after="60" w:line="240" w:lineRule="auto"/>
        <w:jc w:val="both"/>
        <w:rPr>
          <w:rFonts w:ascii="Times New Roman" w:hAnsi="Times New Roman" w:cs="Times New Roman"/>
          <w:b/>
        </w:rPr>
      </w:pPr>
      <w:r w:rsidRPr="003249FF">
        <w:rPr>
          <w:rFonts w:ascii="Times New Roman" w:hAnsi="Times New Roman" w:cs="Times New Roman"/>
          <w:b/>
        </w:rPr>
        <w:t>Sub-section 10</w:t>
      </w:r>
      <w:r w:rsidR="00463243" w:rsidRPr="003249FF">
        <w:rPr>
          <w:rFonts w:ascii="Times New Roman" w:hAnsi="Times New Roman" w:cs="Times New Roman"/>
          <w:b/>
        </w:rPr>
        <w:t xml:space="preserve"> </w:t>
      </w:r>
      <w:r w:rsidRPr="003249FF">
        <w:rPr>
          <w:rFonts w:ascii="Times New Roman" w:hAnsi="Times New Roman" w:cs="Times New Roman"/>
          <w:b/>
        </w:rPr>
        <w:t>(1)—</w:t>
      </w:r>
    </w:p>
    <w:p w14:paraId="6B3478E6" w14:textId="77777777" w:rsidR="004C165B" w:rsidRPr="003249FF" w:rsidRDefault="004C165B" w:rsidP="00EF640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70F0FC2" w14:textId="77777777" w:rsidR="004C165B" w:rsidRPr="003249FF" w:rsidRDefault="00575340" w:rsidP="00103B7C">
      <w:pPr>
        <w:spacing w:before="120" w:after="60" w:line="240" w:lineRule="auto"/>
        <w:jc w:val="both"/>
        <w:rPr>
          <w:rFonts w:ascii="Times New Roman" w:hAnsi="Times New Roman" w:cs="Times New Roman"/>
          <w:b/>
        </w:rPr>
      </w:pPr>
      <w:r w:rsidRPr="003249FF">
        <w:rPr>
          <w:rFonts w:ascii="Times New Roman" w:hAnsi="Times New Roman" w:cs="Times New Roman"/>
          <w:b/>
        </w:rPr>
        <w:t>Section 11—</w:t>
      </w:r>
    </w:p>
    <w:p w14:paraId="77DC5738" w14:textId="77777777" w:rsidR="004C165B" w:rsidRPr="003249FF" w:rsidRDefault="004C165B" w:rsidP="00DE4983">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B0B0610" w14:textId="77777777" w:rsidR="004C165B" w:rsidRPr="003249FF" w:rsidRDefault="00575340" w:rsidP="00DE4983">
      <w:pPr>
        <w:spacing w:before="120" w:after="60" w:line="240" w:lineRule="auto"/>
        <w:jc w:val="both"/>
        <w:rPr>
          <w:rFonts w:ascii="Times New Roman" w:hAnsi="Times New Roman" w:cs="Times New Roman"/>
          <w:b/>
        </w:rPr>
      </w:pPr>
      <w:r w:rsidRPr="003249FF">
        <w:rPr>
          <w:rFonts w:ascii="Times New Roman" w:hAnsi="Times New Roman" w:cs="Times New Roman"/>
          <w:b/>
        </w:rPr>
        <w:t>Section 12—</w:t>
      </w:r>
    </w:p>
    <w:p w14:paraId="50F4846E" w14:textId="77777777" w:rsidR="004C165B" w:rsidRPr="003249FF" w:rsidRDefault="004C165B" w:rsidP="0041756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F894A06" w14:textId="77777777" w:rsidR="004C165B" w:rsidRPr="003249FF" w:rsidRDefault="00575340" w:rsidP="0041756D">
      <w:pPr>
        <w:spacing w:before="120" w:after="60" w:line="240" w:lineRule="auto"/>
        <w:jc w:val="both"/>
        <w:rPr>
          <w:rFonts w:ascii="Times New Roman" w:hAnsi="Times New Roman" w:cs="Times New Roman"/>
          <w:b/>
        </w:rPr>
      </w:pPr>
      <w:r w:rsidRPr="003249FF">
        <w:rPr>
          <w:rFonts w:ascii="Times New Roman" w:hAnsi="Times New Roman" w:cs="Times New Roman"/>
          <w:b/>
        </w:rPr>
        <w:t>Section 13—</w:t>
      </w:r>
    </w:p>
    <w:p w14:paraId="60E9AEC1" w14:textId="77777777" w:rsidR="0005457D" w:rsidRPr="003249FF" w:rsidRDefault="004C165B" w:rsidP="0005457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FE21580" w14:textId="77777777" w:rsidR="004C165B" w:rsidRPr="003249FF" w:rsidRDefault="00575340" w:rsidP="005907CB">
      <w:pPr>
        <w:spacing w:before="120" w:after="60" w:line="240" w:lineRule="auto"/>
        <w:jc w:val="both"/>
        <w:rPr>
          <w:rFonts w:ascii="Times New Roman" w:hAnsi="Times New Roman" w:cs="Times New Roman"/>
          <w:b/>
        </w:rPr>
      </w:pPr>
      <w:r w:rsidRPr="003249FF">
        <w:rPr>
          <w:rFonts w:ascii="Times New Roman" w:hAnsi="Times New Roman" w:cs="Times New Roman"/>
          <w:b/>
        </w:rPr>
        <w:t>Section 17—</w:t>
      </w:r>
    </w:p>
    <w:p w14:paraId="1F5FC537" w14:textId="77777777" w:rsidR="004C165B" w:rsidRPr="003249FF" w:rsidRDefault="004C165B" w:rsidP="0005457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81D903E"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61337C61" w14:textId="77777777" w:rsidR="004C165B" w:rsidRPr="003249FF" w:rsidRDefault="00575340" w:rsidP="002753A9">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0F37779F" w14:textId="77777777" w:rsidR="004C165B" w:rsidRPr="003249FF" w:rsidRDefault="00575340" w:rsidP="002753A9">
      <w:pPr>
        <w:spacing w:before="120" w:after="60" w:line="240" w:lineRule="auto"/>
        <w:jc w:val="both"/>
        <w:rPr>
          <w:rFonts w:ascii="Times New Roman" w:hAnsi="Times New Roman" w:cs="Times New Roman"/>
          <w:b/>
        </w:rPr>
      </w:pPr>
      <w:r w:rsidRPr="003249FF">
        <w:rPr>
          <w:rFonts w:ascii="Times New Roman" w:hAnsi="Times New Roman" w:cs="Times New Roman"/>
          <w:b/>
        </w:rPr>
        <w:t>Paragraphs 18</w:t>
      </w:r>
      <w:r w:rsidRPr="003249FF">
        <w:rPr>
          <w:rFonts w:ascii="Times New Roman" w:hAnsi="Times New Roman" w:cs="Times New Roman"/>
          <w:b/>
          <w:smallCaps/>
        </w:rPr>
        <w:t>a</w:t>
      </w:r>
      <w:r w:rsidRPr="003249FF">
        <w:rPr>
          <w:rFonts w:ascii="Times New Roman" w:hAnsi="Times New Roman" w:cs="Times New Roman"/>
          <w:b/>
        </w:rPr>
        <w:t xml:space="preserve"> (d), (e), (f), (g) and (h)—</w:t>
      </w:r>
    </w:p>
    <w:p w14:paraId="5DF4D531" w14:textId="77777777" w:rsidR="004C165B" w:rsidRPr="003249FF" w:rsidRDefault="004C165B" w:rsidP="00D83DD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14A3AF1E" w14:textId="77777777" w:rsidR="004C165B" w:rsidRPr="003249FF" w:rsidRDefault="00575340" w:rsidP="00D83DD8">
      <w:pPr>
        <w:spacing w:before="120" w:after="60" w:line="240" w:lineRule="auto"/>
        <w:jc w:val="both"/>
        <w:rPr>
          <w:rFonts w:ascii="Times New Roman" w:hAnsi="Times New Roman" w:cs="Times New Roman"/>
          <w:b/>
        </w:rPr>
      </w:pPr>
      <w:r w:rsidRPr="003249FF">
        <w:rPr>
          <w:rFonts w:ascii="Times New Roman" w:hAnsi="Times New Roman" w:cs="Times New Roman"/>
          <w:b/>
        </w:rPr>
        <w:t>Sub-section 20 (1)—</w:t>
      </w:r>
    </w:p>
    <w:p w14:paraId="6681BE1B" w14:textId="77777777" w:rsidR="004C165B" w:rsidRPr="003249FF" w:rsidRDefault="004C165B" w:rsidP="006E11C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1A66F218" w14:textId="77777777" w:rsidR="004C165B" w:rsidRPr="003249FF" w:rsidRDefault="00575340" w:rsidP="006E11C8">
      <w:pPr>
        <w:spacing w:before="120" w:after="60" w:line="240" w:lineRule="auto"/>
        <w:jc w:val="both"/>
        <w:rPr>
          <w:rFonts w:ascii="Times New Roman" w:hAnsi="Times New Roman" w:cs="Times New Roman"/>
          <w:b/>
        </w:rPr>
      </w:pPr>
      <w:r w:rsidRPr="003249FF">
        <w:rPr>
          <w:rFonts w:ascii="Times New Roman" w:hAnsi="Times New Roman" w:cs="Times New Roman"/>
          <w:b/>
        </w:rPr>
        <w:t>Sub-section 20 (3)—</w:t>
      </w:r>
    </w:p>
    <w:p w14:paraId="7A6245DA" w14:textId="77777777" w:rsidR="004C165B" w:rsidRPr="003249FF" w:rsidRDefault="004C165B" w:rsidP="00D2112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271EB2CF" w14:textId="77777777" w:rsidR="004C165B" w:rsidRPr="003249FF" w:rsidRDefault="00575340" w:rsidP="00EC5797">
      <w:pPr>
        <w:spacing w:before="60" w:after="0" w:line="240" w:lineRule="auto"/>
        <w:jc w:val="center"/>
        <w:rPr>
          <w:rFonts w:ascii="Times New Roman" w:hAnsi="Times New Roman" w:cs="Times New Roman"/>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Bed Sheeting</w:t>
      </w:r>
      <w:r w:rsidRPr="003249FF">
        <w:rPr>
          <w:rFonts w:ascii="Times New Roman" w:hAnsi="Times New Roman" w:cs="Times New Roman"/>
          <w:b/>
        </w:rPr>
        <w:t>)</w:t>
      </w:r>
      <w:r w:rsidRPr="003249FF">
        <w:rPr>
          <w:rFonts w:ascii="Times New Roman" w:hAnsi="Times New Roman" w:cs="Times New Roman"/>
          <w:b/>
          <w:i/>
        </w:rPr>
        <w:t xml:space="preserve"> Act 1977</w:t>
      </w:r>
    </w:p>
    <w:p w14:paraId="5FBE775B" w14:textId="77777777" w:rsidR="004C165B" w:rsidRPr="003249FF" w:rsidRDefault="00575340" w:rsidP="00D2112F">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28F5B4D4" w14:textId="77777777" w:rsidR="004C165B" w:rsidRPr="003249FF" w:rsidRDefault="004C165B" w:rsidP="009B5AE8">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7526E987" w14:textId="77777777" w:rsidR="004C165B" w:rsidRPr="003249FF" w:rsidRDefault="00575340" w:rsidP="009B5AE8">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70D9C8F1" w14:textId="77777777" w:rsidR="004C165B" w:rsidRPr="003249FF" w:rsidRDefault="0043736B" w:rsidP="00954D7D">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6DFEAAC7" w14:textId="77777777" w:rsidR="004C165B" w:rsidRPr="003249FF" w:rsidRDefault="00575340" w:rsidP="00954D7D">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Collector</w:t>
      </w:r>
      <w:r w:rsidR="0043736B" w:rsidRPr="003249FF">
        <w:rPr>
          <w:rFonts w:ascii="Times New Roman" w:hAnsi="Times New Roman" w:cs="Times New Roman"/>
          <w:b/>
        </w:rPr>
        <w:t>”</w:t>
      </w:r>
      <w:r w:rsidRPr="003249FF">
        <w:rPr>
          <w:rFonts w:ascii="Times New Roman" w:hAnsi="Times New Roman" w:cs="Times New Roman"/>
          <w:b/>
        </w:rPr>
        <w:t>)—</w:t>
      </w:r>
    </w:p>
    <w:p w14:paraId="5DEA7D6A" w14:textId="77777777" w:rsidR="004C165B" w:rsidRPr="003249FF" w:rsidRDefault="004C165B" w:rsidP="00A521F5">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07DA45B8" w14:textId="77777777" w:rsidR="004C165B" w:rsidRPr="003249FF" w:rsidRDefault="00587D0B" w:rsidP="00EC5797">
      <w:pPr>
        <w:spacing w:after="0" w:line="240" w:lineRule="auto"/>
        <w:ind w:left="864" w:hanging="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Collector</w:t>
      </w:r>
      <w:r w:rsidR="0043736B" w:rsidRPr="003249FF">
        <w:rPr>
          <w:rFonts w:ascii="Times New Roman" w:hAnsi="Times New Roman" w:cs="Times New Roman"/>
        </w:rPr>
        <w:t>’</w:t>
      </w:r>
      <w:r w:rsidR="004C165B" w:rsidRPr="003249FF">
        <w:rPr>
          <w:rFonts w:ascii="Times New Roman" w:hAnsi="Times New Roman" w:cs="Times New Roman"/>
        </w:rPr>
        <w:t xml:space="preserve"> has the same meaning as in the </w:t>
      </w:r>
      <w:r w:rsidR="00575340" w:rsidRPr="003249FF">
        <w:rPr>
          <w:rFonts w:ascii="Times New Roman" w:hAnsi="Times New Roman" w:cs="Times New Roman"/>
          <w:i/>
        </w:rPr>
        <w:t>Customs Act 1901;</w:t>
      </w:r>
      <w:r w:rsidR="0043736B" w:rsidRPr="003249FF">
        <w:rPr>
          <w:rFonts w:ascii="Times New Roman" w:hAnsi="Times New Roman" w:cs="Times New Roman"/>
          <w:i/>
        </w:rPr>
        <w:t>”</w:t>
      </w:r>
      <w:r w:rsidR="00575340" w:rsidRPr="003249FF">
        <w:rPr>
          <w:rFonts w:ascii="Times New Roman" w:hAnsi="Times New Roman" w:cs="Times New Roman"/>
          <w:i/>
        </w:rPr>
        <w:t>.</w:t>
      </w:r>
    </w:p>
    <w:p w14:paraId="5BB16122" w14:textId="77777777" w:rsidR="00653717" w:rsidRPr="003249FF" w:rsidRDefault="00575340" w:rsidP="00A521F5">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00653717" w:rsidRPr="003249FF">
        <w:rPr>
          <w:rFonts w:ascii="Times New Roman" w:hAnsi="Times New Roman" w:cs="Times New Roman"/>
          <w:b/>
        </w:rPr>
        <w:t>)—</w:t>
      </w:r>
    </w:p>
    <w:p w14:paraId="3EE84585" w14:textId="77777777" w:rsidR="004C165B" w:rsidRPr="003249FF" w:rsidRDefault="004C165B" w:rsidP="0065371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6FBFD5EE" w14:textId="77777777" w:rsidR="004C165B" w:rsidRPr="003249FF" w:rsidRDefault="00575340" w:rsidP="00653717">
      <w:pPr>
        <w:spacing w:before="120" w:after="60" w:line="240" w:lineRule="auto"/>
        <w:jc w:val="both"/>
        <w:rPr>
          <w:rFonts w:ascii="Times New Roman" w:hAnsi="Times New Roman" w:cs="Times New Roman"/>
          <w:b/>
        </w:rPr>
      </w:pPr>
      <w:r w:rsidRPr="003249FF">
        <w:rPr>
          <w:rFonts w:ascii="Times New Roman" w:hAnsi="Times New Roman" w:cs="Times New Roman"/>
          <w:b/>
        </w:rPr>
        <w:t>Section 6—</w:t>
      </w:r>
    </w:p>
    <w:p w14:paraId="2D7F0AC4" w14:textId="77777777" w:rsidR="004C165B" w:rsidRPr="003249FF" w:rsidRDefault="004C165B" w:rsidP="007B7B9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 the Minister or the Comptroller-General</w:t>
      </w:r>
      <w:r w:rsidR="0043736B" w:rsidRPr="003249FF">
        <w:rPr>
          <w:rFonts w:ascii="Times New Roman" w:hAnsi="Times New Roman" w:cs="Times New Roman"/>
        </w:rPr>
        <w:t>”</w:t>
      </w:r>
      <w:r w:rsidRPr="003249FF">
        <w:rPr>
          <w:rFonts w:ascii="Times New Roman" w:hAnsi="Times New Roman" w:cs="Times New Roman"/>
        </w:rPr>
        <w:t>.</w:t>
      </w:r>
    </w:p>
    <w:p w14:paraId="7DCCCC0E" w14:textId="77777777" w:rsidR="004C165B" w:rsidRPr="003249FF" w:rsidRDefault="00575340" w:rsidP="007B7B98">
      <w:pPr>
        <w:spacing w:before="120" w:after="60" w:line="240" w:lineRule="auto"/>
        <w:jc w:val="both"/>
        <w:rPr>
          <w:rFonts w:ascii="Times New Roman" w:hAnsi="Times New Roman" w:cs="Times New Roman"/>
          <w:b/>
        </w:rPr>
      </w:pPr>
      <w:r w:rsidRPr="003249FF">
        <w:rPr>
          <w:rFonts w:ascii="Times New Roman" w:hAnsi="Times New Roman" w:cs="Times New Roman"/>
          <w:b/>
        </w:rPr>
        <w:t>Sub-section 8 (3)—</w:t>
      </w:r>
    </w:p>
    <w:p w14:paraId="34BD2089" w14:textId="77777777" w:rsidR="004C165B" w:rsidRPr="003249FF" w:rsidRDefault="004C165B" w:rsidP="00C011A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695ED87" w14:textId="77777777" w:rsidR="004C165B" w:rsidRPr="003249FF" w:rsidRDefault="00575340" w:rsidP="00C011AA">
      <w:pPr>
        <w:spacing w:before="120" w:after="60" w:line="240" w:lineRule="auto"/>
        <w:jc w:val="both"/>
        <w:rPr>
          <w:rFonts w:ascii="Times New Roman" w:hAnsi="Times New Roman" w:cs="Times New Roman"/>
          <w:b/>
        </w:rPr>
      </w:pPr>
      <w:r w:rsidRPr="003249FF">
        <w:rPr>
          <w:rFonts w:ascii="Times New Roman" w:hAnsi="Times New Roman" w:cs="Times New Roman"/>
          <w:b/>
        </w:rPr>
        <w:t>Section 10—</w:t>
      </w:r>
    </w:p>
    <w:p w14:paraId="50C63201" w14:textId="77777777" w:rsidR="004C165B" w:rsidRPr="003249FF" w:rsidRDefault="004C165B" w:rsidP="00F73F0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E7921A9" w14:textId="77777777" w:rsidR="004C165B" w:rsidRPr="003249FF" w:rsidRDefault="00575340" w:rsidP="00F73F0F">
      <w:pPr>
        <w:spacing w:before="120" w:after="60" w:line="240" w:lineRule="auto"/>
        <w:jc w:val="both"/>
        <w:rPr>
          <w:rFonts w:ascii="Times New Roman" w:hAnsi="Times New Roman" w:cs="Times New Roman"/>
          <w:b/>
        </w:rPr>
      </w:pPr>
      <w:r w:rsidRPr="003249FF">
        <w:rPr>
          <w:rFonts w:ascii="Times New Roman" w:hAnsi="Times New Roman" w:cs="Times New Roman"/>
          <w:b/>
        </w:rPr>
        <w:t>Section 11—</w:t>
      </w:r>
    </w:p>
    <w:p w14:paraId="680D2D4E" w14:textId="77777777" w:rsidR="00A36644" w:rsidRPr="003249FF" w:rsidRDefault="004C165B" w:rsidP="00A3664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C8FEC2A" w14:textId="77777777" w:rsidR="004C165B" w:rsidRPr="003249FF" w:rsidRDefault="00575340" w:rsidP="00A36644">
      <w:pPr>
        <w:spacing w:before="120" w:after="60" w:line="240" w:lineRule="auto"/>
        <w:jc w:val="both"/>
        <w:rPr>
          <w:rFonts w:ascii="Times New Roman" w:hAnsi="Times New Roman" w:cs="Times New Roman"/>
          <w:b/>
        </w:rPr>
      </w:pPr>
      <w:r w:rsidRPr="003249FF">
        <w:rPr>
          <w:rFonts w:ascii="Times New Roman" w:hAnsi="Times New Roman" w:cs="Times New Roman"/>
          <w:b/>
        </w:rPr>
        <w:t>Section 12—</w:t>
      </w:r>
    </w:p>
    <w:p w14:paraId="1863F781" w14:textId="77777777" w:rsidR="00A36644" w:rsidRPr="003249FF" w:rsidRDefault="004C165B" w:rsidP="00A3664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E1AC716" w14:textId="77777777" w:rsidR="004C165B" w:rsidRPr="003249FF" w:rsidRDefault="00575340" w:rsidP="001C12D3">
      <w:pPr>
        <w:spacing w:before="120" w:after="60" w:line="240" w:lineRule="auto"/>
        <w:jc w:val="both"/>
        <w:rPr>
          <w:rFonts w:ascii="Times New Roman" w:hAnsi="Times New Roman" w:cs="Times New Roman"/>
          <w:b/>
        </w:rPr>
      </w:pPr>
      <w:r w:rsidRPr="003249FF">
        <w:rPr>
          <w:rFonts w:ascii="Times New Roman" w:hAnsi="Times New Roman" w:cs="Times New Roman"/>
          <w:b/>
        </w:rPr>
        <w:t>Section 13—</w:t>
      </w:r>
    </w:p>
    <w:p w14:paraId="74546BCF" w14:textId="77777777" w:rsidR="004C165B" w:rsidRPr="003249FF" w:rsidRDefault="004C165B" w:rsidP="00A3664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5B8D5B7" w14:textId="77777777" w:rsidR="004C165B" w:rsidRPr="003249FF" w:rsidRDefault="00575340" w:rsidP="000E6589">
      <w:pPr>
        <w:spacing w:before="120" w:after="60" w:line="240" w:lineRule="auto"/>
        <w:jc w:val="both"/>
        <w:rPr>
          <w:rFonts w:ascii="Times New Roman" w:hAnsi="Times New Roman" w:cs="Times New Roman"/>
          <w:b/>
        </w:rPr>
      </w:pPr>
      <w:r w:rsidRPr="003249FF">
        <w:rPr>
          <w:rFonts w:ascii="Times New Roman" w:hAnsi="Times New Roman" w:cs="Times New Roman"/>
          <w:b/>
        </w:rPr>
        <w:t>Section 14—</w:t>
      </w:r>
    </w:p>
    <w:p w14:paraId="7EEBAE82" w14:textId="77777777" w:rsidR="004C165B" w:rsidRPr="003249FF" w:rsidRDefault="004C165B" w:rsidP="00D6063C">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292BA0C" w14:textId="77777777" w:rsidR="004C165B" w:rsidRPr="003249FF" w:rsidRDefault="00575340" w:rsidP="0043228F">
      <w:pPr>
        <w:spacing w:before="120" w:after="60" w:line="240" w:lineRule="auto"/>
        <w:jc w:val="both"/>
        <w:rPr>
          <w:rFonts w:ascii="Times New Roman" w:hAnsi="Times New Roman" w:cs="Times New Roman"/>
          <w:b/>
        </w:rPr>
      </w:pPr>
      <w:r w:rsidRPr="003249FF">
        <w:rPr>
          <w:rFonts w:ascii="Times New Roman" w:hAnsi="Times New Roman" w:cs="Times New Roman"/>
          <w:b/>
        </w:rPr>
        <w:t>Sub-section 20</w:t>
      </w:r>
      <w:r w:rsidR="003E38C3" w:rsidRPr="003249FF">
        <w:rPr>
          <w:rFonts w:ascii="Times New Roman" w:hAnsi="Times New Roman" w:cs="Times New Roman"/>
          <w:b/>
        </w:rPr>
        <w:t xml:space="preserve"> </w:t>
      </w:r>
      <w:r w:rsidRPr="003249FF">
        <w:rPr>
          <w:rFonts w:ascii="Times New Roman" w:hAnsi="Times New Roman" w:cs="Times New Roman"/>
          <w:b/>
        </w:rPr>
        <w:t>(1)—</w:t>
      </w:r>
    </w:p>
    <w:p w14:paraId="41F82BE9" w14:textId="77777777" w:rsidR="004C165B" w:rsidRPr="003249FF" w:rsidRDefault="004C165B" w:rsidP="0043228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68B96368" w14:textId="77777777" w:rsidR="004C165B" w:rsidRPr="003249FF" w:rsidRDefault="00575340" w:rsidP="00FC2170">
      <w:pPr>
        <w:spacing w:before="120" w:after="60" w:line="240" w:lineRule="auto"/>
        <w:jc w:val="both"/>
        <w:rPr>
          <w:rFonts w:ascii="Times New Roman" w:hAnsi="Times New Roman" w:cs="Times New Roman"/>
          <w:b/>
        </w:rPr>
      </w:pPr>
      <w:r w:rsidRPr="003249FF">
        <w:rPr>
          <w:rFonts w:ascii="Times New Roman" w:hAnsi="Times New Roman" w:cs="Times New Roman"/>
          <w:b/>
        </w:rPr>
        <w:t>Sub-sections 20 (2) and (3)—</w:t>
      </w:r>
    </w:p>
    <w:p w14:paraId="2B277DDA" w14:textId="77777777" w:rsidR="0043736B" w:rsidRPr="003249FF" w:rsidRDefault="004C165B" w:rsidP="007F1DA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00C63E88" w:rsidRPr="003249FF">
        <w:rPr>
          <w:rFonts w:ascii="Times New Roman" w:hAnsi="Times New Roman" w:cs="Times New Roman"/>
        </w:rPr>
        <w:t>.</w:t>
      </w:r>
      <w:r w:rsidR="0043736B" w:rsidRPr="003249FF">
        <w:rPr>
          <w:rFonts w:ascii="Times New Roman" w:hAnsi="Times New Roman" w:cs="Times New Roman"/>
        </w:rPr>
        <w:br w:type="page"/>
      </w:r>
    </w:p>
    <w:p w14:paraId="2513CB58" w14:textId="77777777" w:rsidR="004C165B" w:rsidRPr="003249FF" w:rsidRDefault="00575340" w:rsidP="009141E2">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036CBCD3" w14:textId="77777777" w:rsidR="004C165B" w:rsidRPr="003249FF" w:rsidRDefault="00575340" w:rsidP="009141E2">
      <w:pPr>
        <w:spacing w:before="120" w:after="60" w:line="240" w:lineRule="auto"/>
        <w:jc w:val="both"/>
        <w:rPr>
          <w:rFonts w:ascii="Times New Roman" w:hAnsi="Times New Roman" w:cs="Times New Roman"/>
          <w:b/>
        </w:rPr>
      </w:pPr>
      <w:r w:rsidRPr="003249FF">
        <w:rPr>
          <w:rFonts w:ascii="Times New Roman" w:hAnsi="Times New Roman" w:cs="Times New Roman"/>
          <w:b/>
        </w:rPr>
        <w:t>Section 21—</w:t>
      </w:r>
    </w:p>
    <w:p w14:paraId="7D94938F" w14:textId="77777777" w:rsidR="00B40C21" w:rsidRPr="003249FF" w:rsidRDefault="004C165B" w:rsidP="00B40C2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7EDDBE5" w14:textId="77777777" w:rsidR="004C165B" w:rsidRPr="003249FF" w:rsidRDefault="00575340" w:rsidP="00B40C21">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Berry Fruits</w:t>
      </w:r>
      <w:r w:rsidRPr="003249FF">
        <w:rPr>
          <w:rFonts w:ascii="Times New Roman" w:hAnsi="Times New Roman" w:cs="Times New Roman"/>
          <w:b/>
        </w:rPr>
        <w:t>)</w:t>
      </w:r>
      <w:r w:rsidRPr="003249FF">
        <w:rPr>
          <w:rFonts w:ascii="Times New Roman" w:hAnsi="Times New Roman" w:cs="Times New Roman"/>
          <w:b/>
          <w:i/>
        </w:rPr>
        <w:t xml:space="preserve"> Act 1982</w:t>
      </w:r>
    </w:p>
    <w:p w14:paraId="0B19BF47" w14:textId="77777777" w:rsidR="004C165B" w:rsidRPr="003249FF" w:rsidRDefault="00575340" w:rsidP="00B40C21">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75CBCD86" w14:textId="77777777" w:rsidR="004C165B" w:rsidRPr="003249FF" w:rsidRDefault="004C165B" w:rsidP="00B361F8">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26987981" w14:textId="77777777" w:rsidR="004C165B" w:rsidRPr="003249FF" w:rsidRDefault="00575340" w:rsidP="00DB74ED">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427A0C06" w14:textId="77777777" w:rsidR="004C165B" w:rsidRPr="003249FF" w:rsidRDefault="0043736B" w:rsidP="00685AA2">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5F2C2AEE" w14:textId="77777777" w:rsidR="004C165B" w:rsidRPr="003249FF" w:rsidRDefault="00575340" w:rsidP="00685AA2">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Sub-section 3 (1)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3C77C3C1" w14:textId="77777777" w:rsidR="004C165B" w:rsidRPr="003249FF" w:rsidRDefault="004C165B" w:rsidP="003A2B0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599D8E0A" w14:textId="77777777" w:rsidR="004C165B" w:rsidRPr="003249FF" w:rsidRDefault="00575340" w:rsidP="003A2B09">
      <w:pPr>
        <w:spacing w:before="120" w:after="60" w:line="240" w:lineRule="auto"/>
        <w:jc w:val="both"/>
        <w:rPr>
          <w:rFonts w:ascii="Times New Roman" w:hAnsi="Times New Roman" w:cs="Times New Roman"/>
          <w:b/>
        </w:rPr>
      </w:pPr>
      <w:r w:rsidRPr="003249FF">
        <w:rPr>
          <w:rFonts w:ascii="Times New Roman" w:hAnsi="Times New Roman" w:cs="Times New Roman"/>
          <w:b/>
        </w:rPr>
        <w:t>Section 13—</w:t>
      </w:r>
    </w:p>
    <w:p w14:paraId="0C5F080D" w14:textId="77777777" w:rsidR="00D630D4" w:rsidRPr="003249FF" w:rsidRDefault="004C165B" w:rsidP="00D630D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4C49C36" w14:textId="77777777" w:rsidR="004C165B" w:rsidRPr="003249FF" w:rsidRDefault="00575340" w:rsidP="00D630D4">
      <w:pPr>
        <w:spacing w:before="120" w:after="60" w:line="240" w:lineRule="auto"/>
        <w:jc w:val="both"/>
        <w:rPr>
          <w:rFonts w:ascii="Times New Roman" w:hAnsi="Times New Roman" w:cs="Times New Roman"/>
          <w:b/>
        </w:rPr>
      </w:pPr>
      <w:r w:rsidRPr="003249FF">
        <w:rPr>
          <w:rFonts w:ascii="Times New Roman" w:hAnsi="Times New Roman" w:cs="Times New Roman"/>
          <w:b/>
        </w:rPr>
        <w:t>Section 14—</w:t>
      </w:r>
    </w:p>
    <w:p w14:paraId="75A99403" w14:textId="77777777" w:rsidR="00D630D4" w:rsidRPr="003249FF" w:rsidRDefault="004C165B" w:rsidP="001225D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05A0337A" w14:textId="77777777" w:rsidR="004C165B" w:rsidRPr="003249FF" w:rsidRDefault="00575340" w:rsidP="001225D1">
      <w:pPr>
        <w:spacing w:before="120" w:after="60" w:line="240" w:lineRule="auto"/>
        <w:jc w:val="both"/>
        <w:rPr>
          <w:rFonts w:ascii="Times New Roman" w:hAnsi="Times New Roman" w:cs="Times New Roman"/>
          <w:b/>
        </w:rPr>
      </w:pPr>
      <w:r w:rsidRPr="003249FF">
        <w:rPr>
          <w:rFonts w:ascii="Times New Roman" w:hAnsi="Times New Roman" w:cs="Times New Roman"/>
          <w:b/>
        </w:rPr>
        <w:t>Section 15—</w:t>
      </w:r>
    </w:p>
    <w:p w14:paraId="6DE37083" w14:textId="77777777" w:rsidR="004C165B" w:rsidRPr="003249FF" w:rsidRDefault="004C165B" w:rsidP="00564613">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9603D56" w14:textId="77777777" w:rsidR="004C165B" w:rsidRPr="003249FF" w:rsidRDefault="00575340" w:rsidP="00564613">
      <w:pPr>
        <w:spacing w:before="120" w:after="60" w:line="240" w:lineRule="auto"/>
        <w:jc w:val="both"/>
        <w:rPr>
          <w:rFonts w:ascii="Times New Roman" w:hAnsi="Times New Roman" w:cs="Times New Roman"/>
          <w:b/>
        </w:rPr>
      </w:pPr>
      <w:r w:rsidRPr="003249FF">
        <w:rPr>
          <w:rFonts w:ascii="Times New Roman" w:hAnsi="Times New Roman" w:cs="Times New Roman"/>
          <w:b/>
        </w:rPr>
        <w:t>Sub-section 16 (1)—</w:t>
      </w:r>
    </w:p>
    <w:p w14:paraId="0C1DEDE1" w14:textId="77777777" w:rsidR="004C165B" w:rsidRPr="003249FF" w:rsidRDefault="004C165B" w:rsidP="00E6258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33B77D9" w14:textId="77777777" w:rsidR="004C165B" w:rsidRPr="003249FF" w:rsidRDefault="00575340" w:rsidP="00E6258A">
      <w:pPr>
        <w:spacing w:before="120" w:after="60" w:line="240" w:lineRule="auto"/>
        <w:jc w:val="both"/>
        <w:rPr>
          <w:rFonts w:ascii="Times New Roman" w:hAnsi="Times New Roman" w:cs="Times New Roman"/>
          <w:b/>
        </w:rPr>
      </w:pPr>
      <w:r w:rsidRPr="003249FF">
        <w:rPr>
          <w:rFonts w:ascii="Times New Roman" w:hAnsi="Times New Roman" w:cs="Times New Roman"/>
          <w:b/>
        </w:rPr>
        <w:t>Sub-section 22</w:t>
      </w:r>
      <w:r w:rsidR="003E38C3" w:rsidRPr="003249FF">
        <w:rPr>
          <w:rFonts w:ascii="Times New Roman" w:hAnsi="Times New Roman" w:cs="Times New Roman"/>
          <w:b/>
        </w:rPr>
        <w:t xml:space="preserve"> </w:t>
      </w:r>
      <w:r w:rsidRPr="003249FF">
        <w:rPr>
          <w:rFonts w:ascii="Times New Roman" w:hAnsi="Times New Roman" w:cs="Times New Roman"/>
          <w:b/>
        </w:rPr>
        <w:t>(1)—</w:t>
      </w:r>
    </w:p>
    <w:p w14:paraId="4B71B8FE" w14:textId="77777777" w:rsidR="004C165B" w:rsidRPr="003249FF" w:rsidRDefault="004C165B" w:rsidP="0075524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64D2B72C" w14:textId="77777777" w:rsidR="004C165B" w:rsidRPr="003249FF" w:rsidRDefault="00575340" w:rsidP="0075524A">
      <w:pPr>
        <w:spacing w:before="120" w:after="60" w:line="240" w:lineRule="auto"/>
        <w:jc w:val="both"/>
        <w:rPr>
          <w:rFonts w:ascii="Times New Roman" w:hAnsi="Times New Roman" w:cs="Times New Roman"/>
          <w:b/>
        </w:rPr>
      </w:pPr>
      <w:r w:rsidRPr="003249FF">
        <w:rPr>
          <w:rFonts w:ascii="Times New Roman" w:hAnsi="Times New Roman" w:cs="Times New Roman"/>
          <w:b/>
        </w:rPr>
        <w:t>Sub-sections 22 (2) and (3)—</w:t>
      </w:r>
    </w:p>
    <w:p w14:paraId="02C9F718" w14:textId="77777777" w:rsidR="004C165B" w:rsidRPr="003249FF" w:rsidRDefault="004C165B" w:rsidP="00742DD0">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1918FA9C" w14:textId="77777777" w:rsidR="004C165B" w:rsidRPr="003249FF" w:rsidRDefault="00575340" w:rsidP="00742DD0">
      <w:pPr>
        <w:spacing w:before="120" w:after="60" w:line="240" w:lineRule="auto"/>
        <w:jc w:val="both"/>
        <w:rPr>
          <w:rFonts w:ascii="Times New Roman" w:hAnsi="Times New Roman" w:cs="Times New Roman"/>
          <w:b/>
        </w:rPr>
      </w:pPr>
      <w:r w:rsidRPr="003249FF">
        <w:rPr>
          <w:rFonts w:ascii="Times New Roman" w:hAnsi="Times New Roman" w:cs="Times New Roman"/>
          <w:b/>
        </w:rPr>
        <w:t>Paragraphs 23 (1) (b) and (c)—</w:t>
      </w:r>
    </w:p>
    <w:p w14:paraId="6E52F090" w14:textId="77777777" w:rsidR="004C165B" w:rsidRPr="003249FF" w:rsidRDefault="004C165B" w:rsidP="0001284E">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EE3B680" w14:textId="77777777" w:rsidR="004C165B" w:rsidRPr="003249FF" w:rsidRDefault="00575340" w:rsidP="0001284E">
      <w:pPr>
        <w:spacing w:before="120" w:after="60" w:line="240" w:lineRule="auto"/>
        <w:jc w:val="both"/>
        <w:rPr>
          <w:rFonts w:ascii="Times New Roman" w:hAnsi="Times New Roman" w:cs="Times New Roman"/>
          <w:b/>
        </w:rPr>
      </w:pPr>
      <w:r w:rsidRPr="003249FF">
        <w:rPr>
          <w:rFonts w:ascii="Times New Roman" w:hAnsi="Times New Roman" w:cs="Times New Roman"/>
          <w:b/>
        </w:rPr>
        <w:t>Section 24—</w:t>
      </w:r>
    </w:p>
    <w:p w14:paraId="00DD45D0" w14:textId="77777777" w:rsidR="004C165B" w:rsidRPr="003249FF" w:rsidRDefault="004C165B" w:rsidP="005747F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the Minister, a delegate of the Minister,</w:t>
      </w:r>
      <w:r w:rsidR="0043736B" w:rsidRPr="003249FF">
        <w:rPr>
          <w:rFonts w:ascii="Times New Roman" w:hAnsi="Times New Roman" w:cs="Times New Roman"/>
        </w:rPr>
        <w:t>”</w:t>
      </w:r>
      <w:r w:rsidRPr="003249FF">
        <w:rPr>
          <w:rFonts w:ascii="Times New Roman" w:hAnsi="Times New Roman" w:cs="Times New Roman"/>
        </w:rPr>
        <w:t>.</w:t>
      </w:r>
    </w:p>
    <w:p w14:paraId="43CBF309" w14:textId="77777777" w:rsidR="004C165B" w:rsidRPr="003249FF" w:rsidRDefault="00575340" w:rsidP="005747FA">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Books</w:t>
      </w:r>
      <w:r w:rsidRPr="003249FF">
        <w:rPr>
          <w:rFonts w:ascii="Times New Roman" w:hAnsi="Times New Roman" w:cs="Times New Roman"/>
          <w:b/>
        </w:rPr>
        <w:t>)</w:t>
      </w:r>
      <w:r w:rsidRPr="003249FF">
        <w:rPr>
          <w:rFonts w:ascii="Times New Roman" w:hAnsi="Times New Roman" w:cs="Times New Roman"/>
          <w:b/>
          <w:i/>
        </w:rPr>
        <w:t xml:space="preserve"> Act 1969</w:t>
      </w:r>
    </w:p>
    <w:p w14:paraId="02377C23" w14:textId="77777777" w:rsidR="004C165B" w:rsidRPr="003249FF" w:rsidRDefault="00575340" w:rsidP="005747FA">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25A1FDD1" w14:textId="77777777" w:rsidR="004C165B" w:rsidRPr="003249FF" w:rsidRDefault="004C165B" w:rsidP="00F37BBE">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5293101F" w14:textId="77777777" w:rsidR="004C165B" w:rsidRPr="003249FF" w:rsidRDefault="00575340" w:rsidP="00F37BBE">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6EDE53E5" w14:textId="77777777" w:rsidR="004C165B" w:rsidRPr="003249FF" w:rsidRDefault="0043736B" w:rsidP="00931497">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624561D7" w14:textId="77777777" w:rsidR="00293198" w:rsidRPr="003249FF" w:rsidRDefault="00293198" w:rsidP="00931497">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(1) (definition of “Collector”)—</w:t>
      </w:r>
    </w:p>
    <w:p w14:paraId="1AC75371" w14:textId="77777777" w:rsidR="00293198" w:rsidRPr="003249FF" w:rsidRDefault="00293198" w:rsidP="00F845FF">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6BD8E3D3" w14:textId="77777777" w:rsidR="00293198" w:rsidRPr="003249FF" w:rsidRDefault="00587D0B" w:rsidP="00F845FF">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w:t>
      </w:r>
      <w:r w:rsidR="00293198" w:rsidRPr="003249FF">
        <w:rPr>
          <w:rFonts w:ascii="Times New Roman" w:hAnsi="Times New Roman" w:cs="Times New Roman"/>
        </w:rPr>
        <w:t xml:space="preserve">Collector’ has the same meaning as in the </w:t>
      </w:r>
      <w:r w:rsidR="00293198" w:rsidRPr="003249FF">
        <w:rPr>
          <w:rFonts w:ascii="Times New Roman" w:hAnsi="Times New Roman" w:cs="Times New Roman"/>
          <w:i/>
        </w:rPr>
        <w:t>Customs Act 1901”.</w:t>
      </w:r>
    </w:p>
    <w:p w14:paraId="7AA90451"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4117A291" w14:textId="77777777" w:rsidR="004C165B" w:rsidRPr="003249FF" w:rsidRDefault="00575340" w:rsidP="002B2B6F">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42C47A5B" w14:textId="77777777" w:rsidR="004C165B" w:rsidRPr="003249FF" w:rsidRDefault="00575340" w:rsidP="002B2B6F">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0696BB32" w14:textId="77777777" w:rsidR="004C165B" w:rsidRPr="003249FF" w:rsidRDefault="004C165B" w:rsidP="00C7224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5F98213D" w14:textId="77777777" w:rsidR="004C165B" w:rsidRPr="003249FF" w:rsidRDefault="00575340" w:rsidP="00C72249">
      <w:pPr>
        <w:spacing w:before="120" w:after="60" w:line="240" w:lineRule="auto"/>
        <w:jc w:val="both"/>
        <w:rPr>
          <w:rFonts w:ascii="Times New Roman" w:hAnsi="Times New Roman" w:cs="Times New Roman"/>
          <w:b/>
        </w:rPr>
      </w:pPr>
      <w:r w:rsidRPr="003249FF">
        <w:rPr>
          <w:rFonts w:ascii="Times New Roman" w:hAnsi="Times New Roman" w:cs="Times New Roman"/>
          <w:b/>
        </w:rPr>
        <w:t>Section 9—</w:t>
      </w:r>
    </w:p>
    <w:p w14:paraId="6A400437" w14:textId="77777777" w:rsidR="004C165B" w:rsidRPr="003249FF" w:rsidRDefault="004C165B" w:rsidP="00F84E0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4EE90C4" w14:textId="77777777" w:rsidR="004C165B" w:rsidRPr="003249FF" w:rsidRDefault="00575340" w:rsidP="00F84E08">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Section </w:t>
      </w:r>
      <w:r w:rsidRPr="003249FF">
        <w:rPr>
          <w:rFonts w:ascii="Times New Roman" w:hAnsi="Times New Roman" w:cs="Times New Roman"/>
          <w:b/>
          <w:smallCaps/>
        </w:rPr>
        <w:t>9a</w:t>
      </w:r>
      <w:r w:rsidRPr="003249FF">
        <w:rPr>
          <w:rFonts w:ascii="Times New Roman" w:hAnsi="Times New Roman" w:cs="Times New Roman"/>
          <w:b/>
        </w:rPr>
        <w:t>—</w:t>
      </w:r>
    </w:p>
    <w:p w14:paraId="3F34806D" w14:textId="77777777" w:rsidR="004C165B" w:rsidRPr="003249FF" w:rsidRDefault="004C165B" w:rsidP="00B40C0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C2FAB8A" w14:textId="77777777" w:rsidR="004C165B" w:rsidRPr="003249FF" w:rsidRDefault="00575340" w:rsidP="00B40C01">
      <w:pPr>
        <w:spacing w:before="120" w:after="60" w:line="240" w:lineRule="auto"/>
        <w:jc w:val="both"/>
        <w:rPr>
          <w:rFonts w:ascii="Times New Roman" w:hAnsi="Times New Roman" w:cs="Times New Roman"/>
          <w:b/>
        </w:rPr>
      </w:pPr>
      <w:r w:rsidRPr="003249FF">
        <w:rPr>
          <w:rFonts w:ascii="Times New Roman" w:hAnsi="Times New Roman" w:cs="Times New Roman"/>
          <w:b/>
        </w:rPr>
        <w:t>Sub-section 10 (1)—</w:t>
      </w:r>
    </w:p>
    <w:p w14:paraId="2BD4B416" w14:textId="77777777" w:rsidR="004C165B" w:rsidRPr="003249FF" w:rsidRDefault="004C165B" w:rsidP="008B568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1A0D7980" w14:textId="77777777" w:rsidR="004C165B" w:rsidRPr="003249FF" w:rsidRDefault="00575340" w:rsidP="008B5689">
      <w:pPr>
        <w:spacing w:before="120" w:after="60" w:line="240" w:lineRule="auto"/>
        <w:jc w:val="both"/>
        <w:rPr>
          <w:rFonts w:ascii="Times New Roman" w:hAnsi="Times New Roman" w:cs="Times New Roman"/>
          <w:b/>
        </w:rPr>
      </w:pPr>
      <w:r w:rsidRPr="003249FF">
        <w:rPr>
          <w:rFonts w:ascii="Times New Roman" w:hAnsi="Times New Roman" w:cs="Times New Roman"/>
          <w:b/>
        </w:rPr>
        <w:t>Section 11—</w:t>
      </w:r>
    </w:p>
    <w:p w14:paraId="11FADE3F" w14:textId="77777777" w:rsidR="00B761FA" w:rsidRPr="003249FF" w:rsidRDefault="004C165B" w:rsidP="00B761F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02CD9F2" w14:textId="77777777" w:rsidR="004C165B" w:rsidRPr="003249FF" w:rsidRDefault="00575340" w:rsidP="00B761FA">
      <w:pPr>
        <w:spacing w:before="120" w:after="60" w:line="240" w:lineRule="auto"/>
        <w:jc w:val="both"/>
        <w:rPr>
          <w:rFonts w:ascii="Times New Roman" w:hAnsi="Times New Roman" w:cs="Times New Roman"/>
          <w:b/>
        </w:rPr>
      </w:pPr>
      <w:r w:rsidRPr="003249FF">
        <w:rPr>
          <w:rFonts w:ascii="Times New Roman" w:hAnsi="Times New Roman" w:cs="Times New Roman"/>
          <w:b/>
        </w:rPr>
        <w:t>Section 1</w:t>
      </w:r>
      <w:r w:rsidR="00E45297" w:rsidRPr="003249FF">
        <w:rPr>
          <w:rFonts w:ascii="Times New Roman" w:hAnsi="Times New Roman" w:cs="Times New Roman"/>
          <w:b/>
          <w:smallCaps/>
        </w:rPr>
        <w:t>1a</w:t>
      </w:r>
      <w:r w:rsidRPr="003249FF">
        <w:rPr>
          <w:rFonts w:ascii="Times New Roman" w:hAnsi="Times New Roman" w:cs="Times New Roman"/>
          <w:b/>
        </w:rPr>
        <w:t>—</w:t>
      </w:r>
    </w:p>
    <w:p w14:paraId="33B2088F" w14:textId="77777777" w:rsidR="004C165B" w:rsidRPr="003249FF" w:rsidRDefault="004C165B" w:rsidP="00B761F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FFF2227" w14:textId="77777777" w:rsidR="004C165B" w:rsidRPr="003249FF" w:rsidRDefault="00575340" w:rsidP="00054D42">
      <w:pPr>
        <w:spacing w:before="120" w:after="60" w:line="240" w:lineRule="auto"/>
        <w:jc w:val="both"/>
        <w:rPr>
          <w:rFonts w:ascii="Times New Roman" w:hAnsi="Times New Roman" w:cs="Times New Roman"/>
          <w:b/>
        </w:rPr>
      </w:pPr>
      <w:r w:rsidRPr="003249FF">
        <w:rPr>
          <w:rFonts w:ascii="Times New Roman" w:hAnsi="Times New Roman" w:cs="Times New Roman"/>
          <w:b/>
        </w:rPr>
        <w:t>Section 12—</w:t>
      </w:r>
    </w:p>
    <w:p w14:paraId="09CE0198" w14:textId="77777777" w:rsidR="004C165B" w:rsidRPr="003249FF" w:rsidRDefault="004C165B" w:rsidP="002B202B">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F1FEC60" w14:textId="77777777" w:rsidR="004C165B" w:rsidRPr="003249FF" w:rsidRDefault="00575340" w:rsidP="002B202B">
      <w:pPr>
        <w:spacing w:before="120" w:after="60" w:line="240" w:lineRule="auto"/>
        <w:jc w:val="both"/>
        <w:rPr>
          <w:rFonts w:ascii="Times New Roman" w:hAnsi="Times New Roman" w:cs="Times New Roman"/>
          <w:b/>
        </w:rPr>
      </w:pPr>
      <w:r w:rsidRPr="003249FF">
        <w:rPr>
          <w:rFonts w:ascii="Times New Roman" w:hAnsi="Times New Roman" w:cs="Times New Roman"/>
          <w:b/>
        </w:rPr>
        <w:t>Section 16—</w:t>
      </w:r>
    </w:p>
    <w:p w14:paraId="46BBF5A4" w14:textId="77777777" w:rsidR="004C165B" w:rsidRPr="003249FF" w:rsidRDefault="004C165B" w:rsidP="009A403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3CB7B75" w14:textId="77777777" w:rsidR="004C165B" w:rsidRPr="003249FF" w:rsidRDefault="00575340" w:rsidP="009A4037">
      <w:pPr>
        <w:spacing w:before="120" w:after="60" w:line="240" w:lineRule="auto"/>
        <w:jc w:val="both"/>
        <w:rPr>
          <w:rFonts w:ascii="Times New Roman" w:hAnsi="Times New Roman" w:cs="Times New Roman"/>
          <w:b/>
        </w:rPr>
      </w:pPr>
      <w:r w:rsidRPr="003249FF">
        <w:rPr>
          <w:rFonts w:ascii="Times New Roman" w:hAnsi="Times New Roman" w:cs="Times New Roman"/>
          <w:b/>
        </w:rPr>
        <w:t>Sub-section 19 (1)—</w:t>
      </w:r>
    </w:p>
    <w:p w14:paraId="204BFA0B" w14:textId="77777777" w:rsidR="004C165B" w:rsidRPr="003249FF" w:rsidRDefault="004C165B" w:rsidP="00407A7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1DC436DD" w14:textId="77777777" w:rsidR="004C165B" w:rsidRPr="003249FF" w:rsidRDefault="00575340" w:rsidP="00407A71">
      <w:pPr>
        <w:spacing w:before="120" w:after="60" w:line="240" w:lineRule="auto"/>
        <w:jc w:val="both"/>
        <w:rPr>
          <w:rFonts w:ascii="Times New Roman" w:hAnsi="Times New Roman" w:cs="Times New Roman"/>
          <w:b/>
        </w:rPr>
      </w:pPr>
      <w:r w:rsidRPr="003249FF">
        <w:rPr>
          <w:rFonts w:ascii="Times New Roman" w:hAnsi="Times New Roman" w:cs="Times New Roman"/>
          <w:b/>
        </w:rPr>
        <w:t>Sub-section 19 (3)—</w:t>
      </w:r>
    </w:p>
    <w:p w14:paraId="0B797EFA" w14:textId="77777777" w:rsidR="004C165B" w:rsidRPr="003249FF" w:rsidRDefault="004C165B" w:rsidP="001901EE">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4F08E342" w14:textId="77777777" w:rsidR="004C165B" w:rsidRPr="003249FF" w:rsidRDefault="00575340" w:rsidP="001901EE">
      <w:pPr>
        <w:spacing w:before="120" w:after="60" w:line="240" w:lineRule="auto"/>
        <w:jc w:val="both"/>
        <w:rPr>
          <w:rFonts w:ascii="Times New Roman" w:hAnsi="Times New Roman" w:cs="Times New Roman"/>
          <w:b/>
        </w:rPr>
      </w:pPr>
      <w:r w:rsidRPr="003249FF">
        <w:rPr>
          <w:rFonts w:ascii="Times New Roman" w:hAnsi="Times New Roman" w:cs="Times New Roman"/>
          <w:b/>
        </w:rPr>
        <w:t>Section 19</w:t>
      </w:r>
      <w:r w:rsidRPr="003249FF">
        <w:rPr>
          <w:rFonts w:ascii="Times New Roman" w:hAnsi="Times New Roman" w:cs="Times New Roman"/>
          <w:b/>
          <w:smallCaps/>
        </w:rPr>
        <w:t>a</w:t>
      </w:r>
      <w:r w:rsidRPr="003249FF">
        <w:rPr>
          <w:rFonts w:ascii="Times New Roman" w:hAnsi="Times New Roman" w:cs="Times New Roman"/>
          <w:b/>
        </w:rPr>
        <w:t>—</w:t>
      </w:r>
    </w:p>
    <w:p w14:paraId="23033BC9" w14:textId="77777777" w:rsidR="004C165B" w:rsidRPr="003249FF" w:rsidRDefault="004C165B" w:rsidP="005F26E3">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After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insert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4E195B92" w14:textId="45B3C6F3" w:rsidR="004C165B" w:rsidRPr="003249FF" w:rsidRDefault="00575340" w:rsidP="00FC662D">
      <w:pPr>
        <w:spacing w:before="120" w:after="60" w:line="240" w:lineRule="auto"/>
        <w:jc w:val="both"/>
        <w:rPr>
          <w:rFonts w:ascii="Times New Roman" w:hAnsi="Times New Roman" w:cs="Times New Roman"/>
          <w:b/>
        </w:rPr>
      </w:pPr>
      <w:r w:rsidRPr="003249FF">
        <w:rPr>
          <w:rFonts w:ascii="Times New Roman" w:hAnsi="Times New Roman" w:cs="Times New Roman"/>
          <w:b/>
        </w:rPr>
        <w:t>Paragraphs 20</w:t>
      </w:r>
      <w:r w:rsidR="00FC662D" w:rsidRPr="003249FF">
        <w:rPr>
          <w:rFonts w:ascii="Times New Roman" w:hAnsi="Times New Roman" w:cs="Times New Roman"/>
          <w:b/>
          <w:smallCaps/>
        </w:rPr>
        <w:t>a</w:t>
      </w:r>
      <w:r w:rsidR="00FC662D" w:rsidRPr="003249FF">
        <w:rPr>
          <w:rFonts w:ascii="Times New Roman" w:hAnsi="Times New Roman" w:cs="Times New Roman"/>
          <w:b/>
        </w:rPr>
        <w:t xml:space="preserve"> (</w:t>
      </w:r>
      <w:r w:rsidRPr="003249FF">
        <w:rPr>
          <w:rFonts w:ascii="Times New Roman" w:hAnsi="Times New Roman" w:cs="Times New Roman"/>
          <w:b/>
        </w:rPr>
        <w:t>d), (e), (</w:t>
      </w:r>
      <w:r w:rsidR="0094567F">
        <w:rPr>
          <w:rFonts w:ascii="Times New Roman" w:hAnsi="Times New Roman" w:cs="Times New Roman"/>
          <w:b/>
        </w:rPr>
        <w:t>f</w:t>
      </w:r>
      <w:r w:rsidRPr="003249FF">
        <w:rPr>
          <w:rFonts w:ascii="Times New Roman" w:hAnsi="Times New Roman" w:cs="Times New Roman"/>
          <w:b/>
        </w:rPr>
        <w:t>)</w:t>
      </w:r>
      <w:r w:rsidR="0094567F">
        <w:rPr>
          <w:rFonts w:ascii="Times New Roman" w:hAnsi="Times New Roman" w:cs="Times New Roman"/>
          <w:b/>
        </w:rPr>
        <w:t>,</w:t>
      </w:r>
      <w:r w:rsidR="0094567F" w:rsidRPr="0094567F">
        <w:rPr>
          <w:rStyle w:val="CommentReference"/>
          <w:b/>
        </w:rPr>
        <w:t xml:space="preserve"> </w:t>
      </w:r>
      <w:r w:rsidRPr="003249FF">
        <w:rPr>
          <w:rFonts w:ascii="Times New Roman" w:hAnsi="Times New Roman" w:cs="Times New Roman"/>
          <w:b/>
        </w:rPr>
        <w:t>(g), (h) and (j)—</w:t>
      </w:r>
    </w:p>
    <w:p w14:paraId="3DDAC9CE" w14:textId="77777777" w:rsidR="004C165B" w:rsidRPr="003249FF" w:rsidRDefault="004C165B" w:rsidP="005B6153">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0D7CAE8B" w14:textId="7735D3A8" w:rsidR="004C165B" w:rsidRPr="003249FF" w:rsidRDefault="00575340" w:rsidP="005B6153">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Commercial Motor Vehicles</w:t>
      </w:r>
      <w:r w:rsidRPr="003249FF">
        <w:rPr>
          <w:rFonts w:ascii="Times New Roman" w:hAnsi="Times New Roman" w:cs="Times New Roman"/>
          <w:b/>
        </w:rPr>
        <w:t>)</w:t>
      </w:r>
      <w:r w:rsidR="0094567F">
        <w:rPr>
          <w:rFonts w:ascii="Times New Roman" w:hAnsi="Times New Roman" w:cs="Times New Roman"/>
          <w:b/>
        </w:rPr>
        <w:t xml:space="preserve"> </w:t>
      </w:r>
      <w:r w:rsidRPr="003249FF">
        <w:rPr>
          <w:rFonts w:ascii="Times New Roman" w:hAnsi="Times New Roman" w:cs="Times New Roman"/>
          <w:b/>
          <w:i/>
        </w:rPr>
        <w:t>Act 1978</w:t>
      </w:r>
    </w:p>
    <w:p w14:paraId="0340C1A6" w14:textId="77777777" w:rsidR="004C165B" w:rsidRPr="003249FF" w:rsidRDefault="00575340" w:rsidP="005B6153">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6651A4CA" w14:textId="77777777" w:rsidR="004C165B" w:rsidRPr="003249FF" w:rsidRDefault="004C165B" w:rsidP="008D3BD4">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652BCF05" w14:textId="77777777" w:rsidR="004C165B" w:rsidRPr="003249FF" w:rsidRDefault="00575340" w:rsidP="008D3BD4">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5CB1EA67" w14:textId="77777777" w:rsidR="004C165B" w:rsidRPr="003249FF" w:rsidRDefault="0043736B" w:rsidP="00DA63B4">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307A475D" w14:textId="77777777" w:rsidR="004C165B" w:rsidRPr="003249FF" w:rsidRDefault="00575340" w:rsidP="00DA63B4">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Collector</w:t>
      </w:r>
      <w:r w:rsidR="0043736B" w:rsidRPr="003249FF">
        <w:rPr>
          <w:rFonts w:ascii="Times New Roman" w:hAnsi="Times New Roman" w:cs="Times New Roman"/>
          <w:b/>
        </w:rPr>
        <w:t>”</w:t>
      </w:r>
      <w:r w:rsidRPr="003249FF">
        <w:rPr>
          <w:rFonts w:ascii="Times New Roman" w:hAnsi="Times New Roman" w:cs="Times New Roman"/>
          <w:b/>
        </w:rPr>
        <w:t>)—</w:t>
      </w:r>
    </w:p>
    <w:p w14:paraId="5E107B5F" w14:textId="77777777" w:rsidR="004C165B" w:rsidRPr="003249FF" w:rsidRDefault="004C165B" w:rsidP="00A041ED">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3959DB61" w14:textId="77777777" w:rsidR="004C165B" w:rsidRPr="003249FF" w:rsidRDefault="00587D0B" w:rsidP="00A041ED">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Collector</w:t>
      </w:r>
      <w:r w:rsidR="0043736B" w:rsidRPr="003249FF">
        <w:rPr>
          <w:rFonts w:ascii="Times New Roman" w:hAnsi="Times New Roman" w:cs="Times New Roman"/>
        </w:rPr>
        <w:t>’</w:t>
      </w:r>
      <w:r w:rsidR="004C165B" w:rsidRPr="003249FF">
        <w:rPr>
          <w:rFonts w:ascii="Times New Roman" w:hAnsi="Times New Roman" w:cs="Times New Roman"/>
        </w:rPr>
        <w:t xml:space="preserve"> has the same meaning as in the </w:t>
      </w:r>
      <w:r w:rsidR="00575340" w:rsidRPr="003249FF">
        <w:rPr>
          <w:rFonts w:ascii="Times New Roman" w:hAnsi="Times New Roman" w:cs="Times New Roman"/>
          <w:i/>
        </w:rPr>
        <w:t>Customs Act 1901</w:t>
      </w:r>
      <w:r w:rsidR="0043736B" w:rsidRPr="003249FF">
        <w:rPr>
          <w:rFonts w:ascii="Times New Roman" w:hAnsi="Times New Roman" w:cs="Times New Roman"/>
          <w:i/>
        </w:rPr>
        <w:t>”</w:t>
      </w:r>
      <w:r w:rsidR="00575340" w:rsidRPr="003249FF">
        <w:rPr>
          <w:rFonts w:ascii="Times New Roman" w:hAnsi="Times New Roman" w:cs="Times New Roman"/>
          <w:i/>
        </w:rPr>
        <w:t>.</w:t>
      </w:r>
    </w:p>
    <w:p w14:paraId="4741F958" w14:textId="77777777" w:rsidR="00F77B09" w:rsidRPr="003249FF" w:rsidRDefault="00575340" w:rsidP="00A041ED">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00F77B09" w:rsidRPr="003249FF">
        <w:rPr>
          <w:rFonts w:ascii="Times New Roman" w:hAnsi="Times New Roman" w:cs="Times New Roman"/>
          <w:b/>
        </w:rPr>
        <w:t>)—</w:t>
      </w:r>
    </w:p>
    <w:p w14:paraId="49078E65" w14:textId="77777777" w:rsidR="0043736B" w:rsidRPr="003249FF" w:rsidRDefault="004C165B" w:rsidP="002F229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r w:rsidR="0043736B" w:rsidRPr="003249FF">
        <w:rPr>
          <w:rFonts w:ascii="Times New Roman" w:hAnsi="Times New Roman" w:cs="Times New Roman"/>
        </w:rPr>
        <w:br w:type="page"/>
      </w:r>
    </w:p>
    <w:p w14:paraId="41EE81F9" w14:textId="77777777" w:rsidR="004C165B" w:rsidRPr="003249FF" w:rsidRDefault="00575340" w:rsidP="00EE3199">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75FCF9A8" w14:textId="77777777" w:rsidR="004C165B" w:rsidRPr="003249FF" w:rsidRDefault="00575340" w:rsidP="00EE3199">
      <w:pPr>
        <w:spacing w:before="120" w:after="60" w:line="240" w:lineRule="auto"/>
        <w:jc w:val="both"/>
        <w:rPr>
          <w:rFonts w:ascii="Times New Roman" w:hAnsi="Times New Roman" w:cs="Times New Roman"/>
          <w:b/>
        </w:rPr>
      </w:pPr>
      <w:r w:rsidRPr="003249FF">
        <w:rPr>
          <w:rFonts w:ascii="Times New Roman" w:hAnsi="Times New Roman" w:cs="Times New Roman"/>
          <w:b/>
        </w:rPr>
        <w:t>Sub-section 10 (1)—</w:t>
      </w:r>
    </w:p>
    <w:p w14:paraId="050297D3" w14:textId="77777777" w:rsidR="004C165B" w:rsidRPr="003249FF" w:rsidRDefault="004C165B" w:rsidP="0093034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F871B72" w14:textId="77777777" w:rsidR="0093034D" w:rsidRPr="003249FF" w:rsidRDefault="00575340" w:rsidP="0093034D">
      <w:pPr>
        <w:spacing w:before="120" w:after="60" w:line="240" w:lineRule="auto"/>
        <w:jc w:val="both"/>
        <w:rPr>
          <w:rFonts w:ascii="Times New Roman" w:hAnsi="Times New Roman" w:cs="Times New Roman"/>
          <w:b/>
        </w:rPr>
      </w:pPr>
      <w:r w:rsidRPr="003249FF">
        <w:rPr>
          <w:rFonts w:ascii="Times New Roman" w:hAnsi="Times New Roman" w:cs="Times New Roman"/>
          <w:b/>
        </w:rPr>
        <w:t>Sub-section 11 (1)</w:t>
      </w:r>
      <w:r w:rsidR="0093034D" w:rsidRPr="003249FF">
        <w:rPr>
          <w:rFonts w:ascii="Times New Roman" w:hAnsi="Times New Roman" w:cs="Times New Roman"/>
          <w:b/>
        </w:rPr>
        <w:t>—</w:t>
      </w:r>
    </w:p>
    <w:p w14:paraId="0D34BB2F" w14:textId="77777777" w:rsidR="004C165B" w:rsidRPr="003249FF" w:rsidRDefault="004C165B" w:rsidP="005A480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AFDBA97" w14:textId="77777777" w:rsidR="004C165B" w:rsidRPr="003249FF" w:rsidRDefault="00575340" w:rsidP="005A480F">
      <w:pPr>
        <w:spacing w:before="120" w:after="60" w:line="240" w:lineRule="auto"/>
        <w:jc w:val="both"/>
        <w:rPr>
          <w:rFonts w:ascii="Times New Roman" w:hAnsi="Times New Roman" w:cs="Times New Roman"/>
          <w:b/>
        </w:rPr>
      </w:pPr>
      <w:r w:rsidRPr="003249FF">
        <w:rPr>
          <w:rFonts w:ascii="Times New Roman" w:hAnsi="Times New Roman" w:cs="Times New Roman"/>
          <w:b/>
        </w:rPr>
        <w:t>Section 12—</w:t>
      </w:r>
    </w:p>
    <w:p w14:paraId="32EBF565" w14:textId="77777777" w:rsidR="001762A5" w:rsidRPr="003249FF" w:rsidRDefault="004C165B" w:rsidP="001762A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2131E28F" w14:textId="77777777" w:rsidR="004C165B" w:rsidRPr="003249FF" w:rsidRDefault="00575340" w:rsidP="001762A5">
      <w:pPr>
        <w:spacing w:before="120" w:after="60" w:line="240" w:lineRule="auto"/>
        <w:jc w:val="both"/>
        <w:rPr>
          <w:rFonts w:ascii="Times New Roman" w:hAnsi="Times New Roman" w:cs="Times New Roman"/>
          <w:b/>
        </w:rPr>
      </w:pPr>
      <w:r w:rsidRPr="003249FF">
        <w:rPr>
          <w:rFonts w:ascii="Times New Roman" w:hAnsi="Times New Roman" w:cs="Times New Roman"/>
          <w:b/>
        </w:rPr>
        <w:t>Section 13—</w:t>
      </w:r>
    </w:p>
    <w:p w14:paraId="11CD4AA3" w14:textId="77777777" w:rsidR="004568F1" w:rsidRPr="003249FF" w:rsidRDefault="004C165B" w:rsidP="004568F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0BB51C05" w14:textId="77777777" w:rsidR="004C165B" w:rsidRPr="003249FF" w:rsidRDefault="00575340" w:rsidP="004568F1">
      <w:pPr>
        <w:spacing w:before="120" w:after="60" w:line="240" w:lineRule="auto"/>
        <w:jc w:val="both"/>
        <w:rPr>
          <w:rFonts w:ascii="Times New Roman" w:hAnsi="Times New Roman" w:cs="Times New Roman"/>
          <w:b/>
        </w:rPr>
      </w:pPr>
      <w:r w:rsidRPr="003249FF">
        <w:rPr>
          <w:rFonts w:ascii="Times New Roman" w:hAnsi="Times New Roman" w:cs="Times New Roman"/>
          <w:b/>
        </w:rPr>
        <w:t>Section 14—</w:t>
      </w:r>
    </w:p>
    <w:p w14:paraId="3E00A643" w14:textId="77777777" w:rsidR="004C165B" w:rsidRPr="003249FF" w:rsidRDefault="004C165B" w:rsidP="00886D73">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9F725E4" w14:textId="77777777" w:rsidR="004C165B" w:rsidRPr="003249FF" w:rsidRDefault="00575340" w:rsidP="00886D73">
      <w:pPr>
        <w:spacing w:before="120" w:after="60" w:line="240" w:lineRule="auto"/>
        <w:jc w:val="both"/>
        <w:rPr>
          <w:rFonts w:ascii="Times New Roman" w:hAnsi="Times New Roman" w:cs="Times New Roman"/>
          <w:b/>
        </w:rPr>
      </w:pPr>
      <w:r w:rsidRPr="003249FF">
        <w:rPr>
          <w:rFonts w:ascii="Times New Roman" w:hAnsi="Times New Roman" w:cs="Times New Roman"/>
          <w:b/>
        </w:rPr>
        <w:t>Section 15—</w:t>
      </w:r>
    </w:p>
    <w:p w14:paraId="59757597" w14:textId="77777777" w:rsidR="004C165B" w:rsidRPr="003249FF" w:rsidRDefault="004C165B" w:rsidP="005F05E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0A2D12ED" w14:textId="77777777" w:rsidR="004C165B" w:rsidRPr="003249FF" w:rsidRDefault="00575340" w:rsidP="005F05E4">
      <w:pPr>
        <w:spacing w:before="120" w:after="60" w:line="240" w:lineRule="auto"/>
        <w:jc w:val="both"/>
        <w:rPr>
          <w:rFonts w:ascii="Times New Roman" w:hAnsi="Times New Roman" w:cs="Times New Roman"/>
          <w:b/>
        </w:rPr>
      </w:pPr>
      <w:r w:rsidRPr="003249FF">
        <w:rPr>
          <w:rFonts w:ascii="Times New Roman" w:hAnsi="Times New Roman" w:cs="Times New Roman"/>
          <w:b/>
        </w:rPr>
        <w:t>Sub-section 21 (1)—</w:t>
      </w:r>
    </w:p>
    <w:p w14:paraId="7E3BC53E" w14:textId="77777777" w:rsidR="004C165B" w:rsidRPr="003249FF" w:rsidRDefault="004C165B" w:rsidP="00293E7B">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560ACFBC" w14:textId="77777777" w:rsidR="004C165B" w:rsidRPr="003249FF" w:rsidRDefault="00575340" w:rsidP="00293E7B">
      <w:pPr>
        <w:spacing w:before="120" w:after="60" w:line="240" w:lineRule="auto"/>
        <w:jc w:val="both"/>
        <w:rPr>
          <w:rFonts w:ascii="Times New Roman" w:hAnsi="Times New Roman" w:cs="Times New Roman"/>
          <w:b/>
        </w:rPr>
      </w:pPr>
      <w:r w:rsidRPr="003249FF">
        <w:rPr>
          <w:rFonts w:ascii="Times New Roman" w:hAnsi="Times New Roman" w:cs="Times New Roman"/>
          <w:b/>
        </w:rPr>
        <w:t>Sub-sections 21 (2) and (3)—</w:t>
      </w:r>
    </w:p>
    <w:p w14:paraId="77D05502" w14:textId="77777777" w:rsidR="004C165B" w:rsidRPr="003249FF" w:rsidRDefault="004C165B" w:rsidP="00DA11C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0E5A1548" w14:textId="77777777" w:rsidR="004C165B" w:rsidRPr="003249FF" w:rsidRDefault="00575340" w:rsidP="009C3622">
      <w:pPr>
        <w:spacing w:before="120" w:after="60" w:line="240" w:lineRule="auto"/>
        <w:jc w:val="both"/>
        <w:rPr>
          <w:rFonts w:ascii="Times New Roman" w:hAnsi="Times New Roman" w:cs="Times New Roman"/>
          <w:b/>
        </w:rPr>
      </w:pPr>
      <w:r w:rsidRPr="003249FF">
        <w:rPr>
          <w:rFonts w:ascii="Times New Roman" w:hAnsi="Times New Roman" w:cs="Times New Roman"/>
          <w:b/>
        </w:rPr>
        <w:t>Section 22—</w:t>
      </w:r>
    </w:p>
    <w:p w14:paraId="30EF1FD5" w14:textId="77777777" w:rsidR="009C3622" w:rsidRPr="003249FF" w:rsidRDefault="004C165B" w:rsidP="00044AA0">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0A4FC74" w14:textId="77777777" w:rsidR="004C165B" w:rsidRPr="003249FF" w:rsidRDefault="00575340" w:rsidP="009C3622">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Computers</w:t>
      </w:r>
      <w:r w:rsidRPr="003249FF">
        <w:rPr>
          <w:rFonts w:ascii="Times New Roman" w:hAnsi="Times New Roman" w:cs="Times New Roman"/>
          <w:b/>
        </w:rPr>
        <w:t>)</w:t>
      </w:r>
      <w:r w:rsidRPr="003249FF">
        <w:rPr>
          <w:rFonts w:ascii="Times New Roman" w:hAnsi="Times New Roman" w:cs="Times New Roman"/>
          <w:b/>
          <w:i/>
        </w:rPr>
        <w:t xml:space="preserve"> Act 1984</w:t>
      </w:r>
    </w:p>
    <w:p w14:paraId="3475D252" w14:textId="77777777" w:rsidR="004C165B" w:rsidRPr="003249FF" w:rsidRDefault="00575340" w:rsidP="006D11C1">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27126803" w14:textId="77777777" w:rsidR="004C165B" w:rsidRPr="003249FF" w:rsidRDefault="004C165B" w:rsidP="005D5046">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082CF4DD" w14:textId="77777777" w:rsidR="004C165B" w:rsidRPr="003249FF" w:rsidRDefault="00575340" w:rsidP="005D5046">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3FBA777C" w14:textId="77777777" w:rsidR="004C165B" w:rsidRPr="003249FF" w:rsidRDefault="0043736B" w:rsidP="00FB1D7D">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6F86A889" w14:textId="77777777" w:rsidR="00FB1D7D" w:rsidRPr="003249FF" w:rsidRDefault="00575340" w:rsidP="00FB1D7D">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1BFC7D78" w14:textId="77777777" w:rsidR="004C165B" w:rsidRPr="003249FF" w:rsidRDefault="004C165B" w:rsidP="003B698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40661513" w14:textId="77777777" w:rsidR="004C165B" w:rsidRPr="003249FF" w:rsidRDefault="00575340" w:rsidP="003B6987">
      <w:pPr>
        <w:spacing w:before="120" w:after="60" w:line="240" w:lineRule="auto"/>
        <w:jc w:val="both"/>
        <w:rPr>
          <w:rFonts w:ascii="Times New Roman" w:hAnsi="Times New Roman" w:cs="Times New Roman"/>
          <w:b/>
        </w:rPr>
      </w:pPr>
      <w:r w:rsidRPr="003249FF">
        <w:rPr>
          <w:rFonts w:ascii="Times New Roman" w:hAnsi="Times New Roman" w:cs="Times New Roman"/>
          <w:b/>
        </w:rPr>
        <w:t>Sub-section 12 (1)—</w:t>
      </w:r>
    </w:p>
    <w:p w14:paraId="27434163" w14:textId="77777777" w:rsidR="004C165B" w:rsidRPr="003249FF" w:rsidRDefault="004C165B" w:rsidP="002F104B">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A303161" w14:textId="77777777" w:rsidR="004C165B" w:rsidRPr="003249FF" w:rsidRDefault="00575340" w:rsidP="002F104B">
      <w:pPr>
        <w:spacing w:before="120" w:after="60" w:line="240" w:lineRule="auto"/>
        <w:jc w:val="both"/>
        <w:rPr>
          <w:rFonts w:ascii="Times New Roman" w:hAnsi="Times New Roman" w:cs="Times New Roman"/>
          <w:b/>
        </w:rPr>
      </w:pPr>
      <w:r w:rsidRPr="003249FF">
        <w:rPr>
          <w:rFonts w:ascii="Times New Roman" w:hAnsi="Times New Roman" w:cs="Times New Roman"/>
          <w:b/>
        </w:rPr>
        <w:t>Section 20—</w:t>
      </w:r>
    </w:p>
    <w:p w14:paraId="05E33BD8" w14:textId="77777777" w:rsidR="004C165B" w:rsidRPr="003249FF" w:rsidRDefault="004C165B" w:rsidP="00662A1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97B8CA1" w14:textId="77777777" w:rsidR="004C165B" w:rsidRPr="003249FF" w:rsidRDefault="00575340" w:rsidP="00662A14">
      <w:pPr>
        <w:spacing w:before="120" w:after="60" w:line="240" w:lineRule="auto"/>
        <w:jc w:val="both"/>
        <w:rPr>
          <w:rFonts w:ascii="Times New Roman" w:hAnsi="Times New Roman" w:cs="Times New Roman"/>
          <w:b/>
        </w:rPr>
      </w:pPr>
      <w:r w:rsidRPr="003249FF">
        <w:rPr>
          <w:rFonts w:ascii="Times New Roman" w:hAnsi="Times New Roman" w:cs="Times New Roman"/>
          <w:b/>
        </w:rPr>
        <w:t>Sub-paragraphs 21 (1) (a) (</w:t>
      </w:r>
      <w:proofErr w:type="spellStart"/>
      <w:r w:rsidRPr="003249FF">
        <w:rPr>
          <w:rFonts w:ascii="Times New Roman" w:hAnsi="Times New Roman" w:cs="Times New Roman"/>
          <w:b/>
        </w:rPr>
        <w:t>i</w:t>
      </w:r>
      <w:proofErr w:type="spellEnd"/>
      <w:r w:rsidRPr="003249FF">
        <w:rPr>
          <w:rFonts w:ascii="Times New Roman" w:hAnsi="Times New Roman" w:cs="Times New Roman"/>
          <w:b/>
        </w:rPr>
        <w:t>) and (ii)—</w:t>
      </w:r>
    </w:p>
    <w:p w14:paraId="13CF016A" w14:textId="77777777" w:rsidR="004C165B" w:rsidRPr="003249FF" w:rsidRDefault="004C165B" w:rsidP="0025118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0775FBFB" w14:textId="77777777" w:rsidR="004C165B" w:rsidRPr="003249FF" w:rsidRDefault="00575340" w:rsidP="00251184">
      <w:pPr>
        <w:spacing w:before="120" w:after="60" w:line="240" w:lineRule="auto"/>
        <w:jc w:val="both"/>
        <w:rPr>
          <w:rFonts w:ascii="Times New Roman" w:hAnsi="Times New Roman" w:cs="Times New Roman"/>
          <w:b/>
        </w:rPr>
      </w:pPr>
      <w:r w:rsidRPr="003249FF">
        <w:rPr>
          <w:rFonts w:ascii="Times New Roman" w:hAnsi="Times New Roman" w:cs="Times New Roman"/>
          <w:b/>
        </w:rPr>
        <w:t>Section 22—</w:t>
      </w:r>
    </w:p>
    <w:p w14:paraId="54506FB3" w14:textId="77777777" w:rsidR="004C165B" w:rsidRPr="003249FF" w:rsidRDefault="004C165B" w:rsidP="0098526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2CDA039D"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42C972DB" w14:textId="77777777" w:rsidR="004C165B" w:rsidRPr="003249FF" w:rsidRDefault="00575340" w:rsidP="007F2350">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454806B6" w14:textId="77777777" w:rsidR="004C165B" w:rsidRPr="003249FF" w:rsidRDefault="00575340" w:rsidP="007F2350">
      <w:pPr>
        <w:spacing w:before="120" w:after="60" w:line="240" w:lineRule="auto"/>
        <w:jc w:val="both"/>
        <w:rPr>
          <w:rFonts w:ascii="Times New Roman" w:hAnsi="Times New Roman" w:cs="Times New Roman"/>
          <w:b/>
        </w:rPr>
      </w:pPr>
      <w:r w:rsidRPr="003249FF">
        <w:rPr>
          <w:rFonts w:ascii="Times New Roman" w:hAnsi="Times New Roman" w:cs="Times New Roman"/>
          <w:b/>
        </w:rPr>
        <w:t>Sub-section 23 (1)—</w:t>
      </w:r>
    </w:p>
    <w:p w14:paraId="77365512" w14:textId="77777777" w:rsidR="004C165B" w:rsidRPr="003249FF" w:rsidRDefault="004C165B" w:rsidP="00CE5DA2">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A6A9563" w14:textId="77777777" w:rsidR="004C165B" w:rsidRPr="003249FF" w:rsidRDefault="00575340" w:rsidP="00CE5DA2">
      <w:pPr>
        <w:spacing w:before="120" w:after="60" w:line="240" w:lineRule="auto"/>
        <w:jc w:val="both"/>
        <w:rPr>
          <w:rFonts w:ascii="Times New Roman" w:hAnsi="Times New Roman" w:cs="Times New Roman"/>
          <w:b/>
        </w:rPr>
      </w:pPr>
      <w:r w:rsidRPr="003249FF">
        <w:rPr>
          <w:rFonts w:ascii="Times New Roman" w:hAnsi="Times New Roman" w:cs="Times New Roman"/>
          <w:b/>
        </w:rPr>
        <w:t>Sub-section 31 (1)—</w:t>
      </w:r>
    </w:p>
    <w:p w14:paraId="65F1EEEC" w14:textId="77777777" w:rsidR="004C165B" w:rsidRPr="003249FF" w:rsidRDefault="004C165B" w:rsidP="00BC0920">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0D67CC99" w14:textId="77777777" w:rsidR="004C165B" w:rsidRPr="003249FF" w:rsidRDefault="00575340" w:rsidP="00BC0920">
      <w:pPr>
        <w:spacing w:before="120" w:after="60" w:line="240" w:lineRule="auto"/>
        <w:jc w:val="both"/>
        <w:rPr>
          <w:rFonts w:ascii="Times New Roman" w:hAnsi="Times New Roman" w:cs="Times New Roman"/>
          <w:b/>
        </w:rPr>
      </w:pPr>
      <w:r w:rsidRPr="003249FF">
        <w:rPr>
          <w:rFonts w:ascii="Times New Roman" w:hAnsi="Times New Roman" w:cs="Times New Roman"/>
          <w:b/>
        </w:rPr>
        <w:t>Sub-sections 31 (2) and (3)—</w:t>
      </w:r>
    </w:p>
    <w:p w14:paraId="6220BC88" w14:textId="77777777" w:rsidR="004C165B" w:rsidRPr="003249FF" w:rsidRDefault="004C165B" w:rsidP="003A756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1CED9B07" w14:textId="77777777" w:rsidR="004C165B" w:rsidRPr="003249FF" w:rsidRDefault="00575340" w:rsidP="003A7567">
      <w:pPr>
        <w:spacing w:before="120" w:after="60" w:line="240" w:lineRule="auto"/>
        <w:jc w:val="both"/>
        <w:rPr>
          <w:rFonts w:ascii="Times New Roman" w:hAnsi="Times New Roman" w:cs="Times New Roman"/>
          <w:b/>
        </w:rPr>
      </w:pPr>
      <w:r w:rsidRPr="003249FF">
        <w:rPr>
          <w:rFonts w:ascii="Times New Roman" w:hAnsi="Times New Roman" w:cs="Times New Roman"/>
          <w:b/>
        </w:rPr>
        <w:t>Paragraphs 32 (1) (m), (n) and (p)—</w:t>
      </w:r>
    </w:p>
    <w:p w14:paraId="62612B6A" w14:textId="77777777" w:rsidR="004C165B" w:rsidRPr="003249FF" w:rsidRDefault="004C165B" w:rsidP="001E674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4CB7379" w14:textId="77777777" w:rsidR="004C165B" w:rsidRPr="003249FF" w:rsidRDefault="00575340" w:rsidP="001E6741">
      <w:pPr>
        <w:spacing w:before="120" w:after="60" w:line="240" w:lineRule="auto"/>
        <w:jc w:val="both"/>
        <w:rPr>
          <w:rFonts w:ascii="Times New Roman" w:hAnsi="Times New Roman" w:cs="Times New Roman"/>
          <w:b/>
        </w:rPr>
      </w:pPr>
      <w:r w:rsidRPr="003249FF">
        <w:rPr>
          <w:rFonts w:ascii="Times New Roman" w:hAnsi="Times New Roman" w:cs="Times New Roman"/>
          <w:b/>
        </w:rPr>
        <w:t>Sub-section 33 (1)—</w:t>
      </w:r>
    </w:p>
    <w:p w14:paraId="4C19CD5C" w14:textId="77777777" w:rsidR="004C165B" w:rsidRPr="003249FF" w:rsidRDefault="004C165B" w:rsidP="000038CC">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the Minister, or</w:t>
      </w:r>
      <w:r w:rsidR="0043736B" w:rsidRPr="003249FF">
        <w:rPr>
          <w:rFonts w:ascii="Times New Roman" w:hAnsi="Times New Roman" w:cs="Times New Roman"/>
        </w:rPr>
        <w:t>”</w:t>
      </w:r>
      <w:r w:rsidRPr="003249FF">
        <w:rPr>
          <w:rFonts w:ascii="Times New Roman" w:hAnsi="Times New Roman" w:cs="Times New Roman"/>
        </w:rPr>
        <w:t>.</w:t>
      </w:r>
    </w:p>
    <w:p w14:paraId="14E82B8D" w14:textId="77777777" w:rsidR="004C165B" w:rsidRPr="003249FF" w:rsidRDefault="00575340" w:rsidP="000038CC">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Electric Motors</w:t>
      </w:r>
      <w:r w:rsidRPr="003249FF">
        <w:rPr>
          <w:rFonts w:ascii="Times New Roman" w:hAnsi="Times New Roman" w:cs="Times New Roman"/>
          <w:b/>
        </w:rPr>
        <w:t>)</w:t>
      </w:r>
      <w:r w:rsidRPr="003249FF">
        <w:rPr>
          <w:rFonts w:ascii="Times New Roman" w:hAnsi="Times New Roman" w:cs="Times New Roman"/>
          <w:b/>
          <w:i/>
        </w:rPr>
        <w:t xml:space="preserve"> Act 1984</w:t>
      </w:r>
    </w:p>
    <w:p w14:paraId="29DB6DA2" w14:textId="77777777" w:rsidR="004C165B" w:rsidRPr="003249FF" w:rsidRDefault="00575340" w:rsidP="000038CC">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6209962C" w14:textId="77777777" w:rsidR="004C165B" w:rsidRPr="003249FF" w:rsidRDefault="004C165B" w:rsidP="003846F0">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24D30A46" w14:textId="77777777" w:rsidR="004C165B" w:rsidRPr="003249FF" w:rsidRDefault="00575340" w:rsidP="003846F0">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4F3DF5AC" w14:textId="77777777" w:rsidR="004C165B" w:rsidRPr="003249FF" w:rsidRDefault="0043736B" w:rsidP="00F95FEE">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1706A3F3" w14:textId="77777777" w:rsidR="004C165B" w:rsidRPr="003249FF" w:rsidRDefault="00575340" w:rsidP="00F95FEE">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Sub-section 3 (1)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74CC5A4B" w14:textId="77777777" w:rsidR="004C165B" w:rsidRPr="003249FF" w:rsidRDefault="004C165B" w:rsidP="0029103C">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5EB0F837" w14:textId="77777777" w:rsidR="004C165B" w:rsidRPr="003249FF" w:rsidRDefault="00575340" w:rsidP="0029103C">
      <w:pPr>
        <w:spacing w:before="120" w:after="60" w:line="240" w:lineRule="auto"/>
        <w:jc w:val="both"/>
        <w:rPr>
          <w:rFonts w:ascii="Times New Roman" w:hAnsi="Times New Roman" w:cs="Times New Roman"/>
          <w:b/>
        </w:rPr>
      </w:pPr>
      <w:r w:rsidRPr="003249FF">
        <w:rPr>
          <w:rFonts w:ascii="Times New Roman" w:hAnsi="Times New Roman" w:cs="Times New Roman"/>
          <w:b/>
        </w:rPr>
        <w:t>Sub-section 14 (1)—</w:t>
      </w:r>
    </w:p>
    <w:p w14:paraId="462F3151" w14:textId="77777777" w:rsidR="004C165B" w:rsidRPr="003249FF" w:rsidRDefault="004C165B" w:rsidP="005F2A00">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1B83DA60" w14:textId="77777777" w:rsidR="004C165B" w:rsidRPr="003249FF" w:rsidRDefault="00575340" w:rsidP="005F2A00">
      <w:pPr>
        <w:spacing w:before="120" w:after="60" w:line="240" w:lineRule="auto"/>
        <w:jc w:val="both"/>
        <w:rPr>
          <w:rFonts w:ascii="Times New Roman" w:hAnsi="Times New Roman" w:cs="Times New Roman"/>
          <w:b/>
        </w:rPr>
      </w:pPr>
      <w:r w:rsidRPr="003249FF">
        <w:rPr>
          <w:rFonts w:ascii="Times New Roman" w:hAnsi="Times New Roman" w:cs="Times New Roman"/>
          <w:b/>
        </w:rPr>
        <w:t>Section 22—</w:t>
      </w:r>
    </w:p>
    <w:p w14:paraId="2C5D6892" w14:textId="77777777" w:rsidR="004C165B" w:rsidRPr="003249FF" w:rsidRDefault="004C165B" w:rsidP="002B7180">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16817EC3" w14:textId="77777777" w:rsidR="004C165B" w:rsidRPr="003249FF" w:rsidRDefault="00575340" w:rsidP="002B7180">
      <w:pPr>
        <w:spacing w:before="120" w:after="60" w:line="240" w:lineRule="auto"/>
        <w:jc w:val="both"/>
        <w:rPr>
          <w:rFonts w:ascii="Times New Roman" w:hAnsi="Times New Roman" w:cs="Times New Roman"/>
          <w:b/>
        </w:rPr>
      </w:pPr>
      <w:r w:rsidRPr="003249FF">
        <w:rPr>
          <w:rFonts w:ascii="Times New Roman" w:hAnsi="Times New Roman" w:cs="Times New Roman"/>
          <w:b/>
        </w:rPr>
        <w:t>Sub-paragraphs 23 (1) (a) (</w:t>
      </w:r>
      <w:proofErr w:type="spellStart"/>
      <w:r w:rsidRPr="003249FF">
        <w:rPr>
          <w:rFonts w:ascii="Times New Roman" w:hAnsi="Times New Roman" w:cs="Times New Roman"/>
          <w:b/>
        </w:rPr>
        <w:t>i</w:t>
      </w:r>
      <w:proofErr w:type="spellEnd"/>
      <w:r w:rsidRPr="003249FF">
        <w:rPr>
          <w:rFonts w:ascii="Times New Roman" w:hAnsi="Times New Roman" w:cs="Times New Roman"/>
          <w:b/>
        </w:rPr>
        <w:t>) and (ii)—</w:t>
      </w:r>
    </w:p>
    <w:p w14:paraId="00E8AA87" w14:textId="77777777" w:rsidR="004C165B" w:rsidRPr="003249FF" w:rsidRDefault="004C165B" w:rsidP="00E720B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8E2AC8B" w14:textId="77777777" w:rsidR="004C165B" w:rsidRPr="003249FF" w:rsidRDefault="00575340" w:rsidP="00E720B7">
      <w:pPr>
        <w:spacing w:before="120" w:after="60" w:line="240" w:lineRule="auto"/>
        <w:jc w:val="both"/>
        <w:rPr>
          <w:rFonts w:ascii="Times New Roman" w:hAnsi="Times New Roman" w:cs="Times New Roman"/>
          <w:b/>
        </w:rPr>
      </w:pPr>
      <w:r w:rsidRPr="003249FF">
        <w:rPr>
          <w:rFonts w:ascii="Times New Roman" w:hAnsi="Times New Roman" w:cs="Times New Roman"/>
          <w:b/>
        </w:rPr>
        <w:t>Section 24—</w:t>
      </w:r>
    </w:p>
    <w:p w14:paraId="2B0256D8" w14:textId="77777777" w:rsidR="004C165B" w:rsidRPr="003249FF" w:rsidRDefault="004C165B" w:rsidP="0092497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13CA75B6" w14:textId="77777777" w:rsidR="004C165B" w:rsidRPr="003249FF" w:rsidRDefault="00575340" w:rsidP="00924975">
      <w:pPr>
        <w:spacing w:before="120" w:after="60" w:line="240" w:lineRule="auto"/>
        <w:jc w:val="both"/>
        <w:rPr>
          <w:rFonts w:ascii="Times New Roman" w:hAnsi="Times New Roman" w:cs="Times New Roman"/>
          <w:b/>
        </w:rPr>
      </w:pPr>
      <w:r w:rsidRPr="003249FF">
        <w:rPr>
          <w:rFonts w:ascii="Times New Roman" w:hAnsi="Times New Roman" w:cs="Times New Roman"/>
          <w:b/>
        </w:rPr>
        <w:t>Sub-section 25</w:t>
      </w:r>
      <w:r w:rsidR="003E38C3" w:rsidRPr="003249FF">
        <w:rPr>
          <w:rFonts w:ascii="Times New Roman" w:hAnsi="Times New Roman" w:cs="Times New Roman"/>
          <w:b/>
        </w:rPr>
        <w:t xml:space="preserve"> </w:t>
      </w:r>
      <w:r w:rsidRPr="003249FF">
        <w:rPr>
          <w:rFonts w:ascii="Times New Roman" w:hAnsi="Times New Roman" w:cs="Times New Roman"/>
          <w:b/>
        </w:rPr>
        <w:t>(1)—</w:t>
      </w:r>
    </w:p>
    <w:p w14:paraId="59128768" w14:textId="77777777" w:rsidR="004C165B" w:rsidRPr="003249FF" w:rsidRDefault="004C165B" w:rsidP="00AF048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6E174C7" w14:textId="77777777" w:rsidR="004C165B" w:rsidRPr="003249FF" w:rsidRDefault="00575340" w:rsidP="00AF048F">
      <w:pPr>
        <w:spacing w:before="120" w:after="60" w:line="240" w:lineRule="auto"/>
        <w:jc w:val="both"/>
        <w:rPr>
          <w:rFonts w:ascii="Times New Roman" w:hAnsi="Times New Roman" w:cs="Times New Roman"/>
          <w:b/>
        </w:rPr>
      </w:pPr>
      <w:r w:rsidRPr="003249FF">
        <w:rPr>
          <w:rFonts w:ascii="Times New Roman" w:hAnsi="Times New Roman" w:cs="Times New Roman"/>
          <w:b/>
        </w:rPr>
        <w:t>Sub-section 33 (1)—</w:t>
      </w:r>
    </w:p>
    <w:p w14:paraId="0249C186" w14:textId="77777777" w:rsidR="004C165B" w:rsidRPr="003249FF" w:rsidRDefault="004C165B" w:rsidP="00F415E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6291F33D" w14:textId="77777777" w:rsidR="004C165B" w:rsidRPr="003249FF" w:rsidRDefault="00575340" w:rsidP="00F415E9">
      <w:pPr>
        <w:spacing w:before="120" w:after="60" w:line="240" w:lineRule="auto"/>
        <w:jc w:val="both"/>
        <w:rPr>
          <w:rFonts w:ascii="Times New Roman" w:hAnsi="Times New Roman" w:cs="Times New Roman"/>
          <w:b/>
        </w:rPr>
      </w:pPr>
      <w:r w:rsidRPr="003249FF">
        <w:rPr>
          <w:rFonts w:ascii="Times New Roman" w:hAnsi="Times New Roman" w:cs="Times New Roman"/>
          <w:b/>
        </w:rPr>
        <w:t>Sub-sections 33 (2) and (3)—</w:t>
      </w:r>
    </w:p>
    <w:p w14:paraId="142D68E5" w14:textId="77777777" w:rsidR="004C165B" w:rsidRPr="003249FF" w:rsidRDefault="004C165B" w:rsidP="001E110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2D1DDBBB" w14:textId="77777777" w:rsidR="004C165B" w:rsidRPr="003249FF" w:rsidRDefault="00575340" w:rsidP="001E1105">
      <w:pPr>
        <w:spacing w:before="120" w:after="60" w:line="240" w:lineRule="auto"/>
        <w:jc w:val="both"/>
        <w:rPr>
          <w:rFonts w:ascii="Times New Roman" w:hAnsi="Times New Roman" w:cs="Times New Roman"/>
          <w:b/>
        </w:rPr>
      </w:pPr>
      <w:r w:rsidRPr="003249FF">
        <w:rPr>
          <w:rFonts w:ascii="Times New Roman" w:hAnsi="Times New Roman" w:cs="Times New Roman"/>
          <w:b/>
        </w:rPr>
        <w:t>Paragraphs 34 (1) (m), (n), (p) and (q)—</w:t>
      </w:r>
    </w:p>
    <w:p w14:paraId="6D8353CC" w14:textId="77777777" w:rsidR="004C165B" w:rsidRPr="003249FF" w:rsidRDefault="004C165B" w:rsidP="00CA5BC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232A228"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4B83CBD8" w14:textId="77777777" w:rsidR="004C165B" w:rsidRPr="003249FF" w:rsidRDefault="00575340" w:rsidP="00271D64">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1A300C37" w14:textId="77777777" w:rsidR="004C165B" w:rsidRPr="003249FF" w:rsidRDefault="00575340" w:rsidP="00271D64">
      <w:pPr>
        <w:spacing w:before="120" w:after="60" w:line="240" w:lineRule="auto"/>
        <w:jc w:val="both"/>
        <w:rPr>
          <w:rFonts w:ascii="Times New Roman" w:hAnsi="Times New Roman" w:cs="Times New Roman"/>
          <w:b/>
        </w:rPr>
      </w:pPr>
      <w:r w:rsidRPr="003249FF">
        <w:rPr>
          <w:rFonts w:ascii="Times New Roman" w:hAnsi="Times New Roman" w:cs="Times New Roman"/>
          <w:b/>
        </w:rPr>
        <w:t>Sub-section 35 (1)</w:t>
      </w:r>
    </w:p>
    <w:p w14:paraId="40515F4A" w14:textId="77777777" w:rsidR="004C165B" w:rsidRPr="003249FF" w:rsidRDefault="004C165B" w:rsidP="001F746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the Minister, or</w:t>
      </w:r>
      <w:r w:rsidR="0043736B" w:rsidRPr="003249FF">
        <w:rPr>
          <w:rFonts w:ascii="Times New Roman" w:hAnsi="Times New Roman" w:cs="Times New Roman"/>
        </w:rPr>
        <w:t>”</w:t>
      </w:r>
      <w:r w:rsidRPr="003249FF">
        <w:rPr>
          <w:rFonts w:ascii="Times New Roman" w:hAnsi="Times New Roman" w:cs="Times New Roman"/>
        </w:rPr>
        <w:t>.</w:t>
      </w:r>
    </w:p>
    <w:p w14:paraId="0CC17466" w14:textId="77777777" w:rsidR="004C165B" w:rsidRPr="003249FF" w:rsidRDefault="00575340" w:rsidP="001F7468">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High Alloy Steel Products</w:t>
      </w:r>
      <w:r w:rsidRPr="003249FF">
        <w:rPr>
          <w:rFonts w:ascii="Times New Roman" w:hAnsi="Times New Roman" w:cs="Times New Roman"/>
          <w:b/>
        </w:rPr>
        <w:t>)</w:t>
      </w:r>
      <w:r w:rsidRPr="003249FF">
        <w:rPr>
          <w:rFonts w:ascii="Times New Roman" w:hAnsi="Times New Roman" w:cs="Times New Roman"/>
          <w:b/>
          <w:i/>
        </w:rPr>
        <w:t xml:space="preserve"> Act 1983</w:t>
      </w:r>
    </w:p>
    <w:p w14:paraId="749B30B6" w14:textId="77777777" w:rsidR="004C165B" w:rsidRPr="003249FF" w:rsidRDefault="00575340" w:rsidP="00F54305">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00A8B726" w14:textId="77777777" w:rsidR="004C165B" w:rsidRPr="003249FF" w:rsidRDefault="004C165B" w:rsidP="00827A66">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6386D830" w14:textId="77777777" w:rsidR="004C165B" w:rsidRPr="003249FF" w:rsidRDefault="00575340" w:rsidP="00867017">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472089CC" w14:textId="77777777" w:rsidR="004C165B" w:rsidRPr="003249FF" w:rsidRDefault="0043736B" w:rsidP="00A317AD">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46532CAD" w14:textId="77777777" w:rsidR="004C165B" w:rsidRPr="003249FF" w:rsidRDefault="00575340" w:rsidP="00A317AD">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7FE5D351" w14:textId="77777777" w:rsidR="004C165B" w:rsidRPr="003249FF" w:rsidRDefault="004C165B" w:rsidP="0000320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2EE8CEE6" w14:textId="77777777" w:rsidR="004C165B" w:rsidRPr="003249FF" w:rsidRDefault="00575340" w:rsidP="0000320A">
      <w:pPr>
        <w:spacing w:before="120" w:after="60" w:line="240" w:lineRule="auto"/>
        <w:jc w:val="both"/>
        <w:rPr>
          <w:rFonts w:ascii="Times New Roman" w:hAnsi="Times New Roman" w:cs="Times New Roman"/>
          <w:b/>
        </w:rPr>
      </w:pPr>
      <w:r w:rsidRPr="003249FF">
        <w:rPr>
          <w:rFonts w:ascii="Times New Roman" w:hAnsi="Times New Roman" w:cs="Times New Roman"/>
          <w:b/>
        </w:rPr>
        <w:t>Sub-section 10</w:t>
      </w:r>
      <w:r w:rsidR="003E38C3" w:rsidRPr="003249FF">
        <w:rPr>
          <w:rFonts w:ascii="Times New Roman" w:hAnsi="Times New Roman" w:cs="Times New Roman"/>
          <w:b/>
        </w:rPr>
        <w:t xml:space="preserve"> </w:t>
      </w:r>
      <w:r w:rsidRPr="003249FF">
        <w:rPr>
          <w:rFonts w:ascii="Times New Roman" w:hAnsi="Times New Roman" w:cs="Times New Roman"/>
          <w:b/>
        </w:rPr>
        <w:t>(1)—</w:t>
      </w:r>
    </w:p>
    <w:p w14:paraId="34562CCA" w14:textId="77777777" w:rsidR="004C165B" w:rsidRPr="003249FF" w:rsidRDefault="004C165B" w:rsidP="00D02F8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901160D" w14:textId="77777777" w:rsidR="004C165B" w:rsidRPr="003249FF" w:rsidRDefault="00575340" w:rsidP="008C6E3A">
      <w:pPr>
        <w:spacing w:before="120" w:after="60" w:line="240" w:lineRule="auto"/>
        <w:jc w:val="both"/>
        <w:rPr>
          <w:rFonts w:ascii="Times New Roman" w:hAnsi="Times New Roman" w:cs="Times New Roman"/>
          <w:b/>
        </w:rPr>
      </w:pPr>
      <w:r w:rsidRPr="003249FF">
        <w:rPr>
          <w:rFonts w:ascii="Times New Roman" w:hAnsi="Times New Roman" w:cs="Times New Roman"/>
          <w:b/>
        </w:rPr>
        <w:t>Section 12—</w:t>
      </w:r>
    </w:p>
    <w:p w14:paraId="69B7D44D" w14:textId="77777777" w:rsidR="008C6E3A" w:rsidRPr="003249FF" w:rsidRDefault="004C165B" w:rsidP="00E32AB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C58772C" w14:textId="77777777" w:rsidR="004C165B" w:rsidRPr="003249FF" w:rsidRDefault="00575340" w:rsidP="00E32AB9">
      <w:pPr>
        <w:spacing w:before="120" w:after="60" w:line="240" w:lineRule="auto"/>
        <w:jc w:val="both"/>
        <w:rPr>
          <w:rFonts w:ascii="Times New Roman" w:hAnsi="Times New Roman" w:cs="Times New Roman"/>
          <w:b/>
        </w:rPr>
      </w:pPr>
      <w:r w:rsidRPr="003249FF">
        <w:rPr>
          <w:rFonts w:ascii="Times New Roman" w:hAnsi="Times New Roman" w:cs="Times New Roman"/>
          <w:b/>
        </w:rPr>
        <w:t>Section 13—</w:t>
      </w:r>
    </w:p>
    <w:p w14:paraId="78E0ADB8" w14:textId="77777777" w:rsidR="008C6E3A" w:rsidRPr="003249FF" w:rsidRDefault="004C165B" w:rsidP="00A97AF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E756AC5" w14:textId="77777777" w:rsidR="004C165B" w:rsidRPr="003249FF" w:rsidRDefault="00575340" w:rsidP="00A97AFF">
      <w:pPr>
        <w:spacing w:before="120" w:after="60" w:line="240" w:lineRule="auto"/>
        <w:jc w:val="both"/>
        <w:rPr>
          <w:rFonts w:ascii="Times New Roman" w:hAnsi="Times New Roman" w:cs="Times New Roman"/>
          <w:b/>
        </w:rPr>
      </w:pPr>
      <w:r w:rsidRPr="003249FF">
        <w:rPr>
          <w:rFonts w:ascii="Times New Roman" w:hAnsi="Times New Roman" w:cs="Times New Roman"/>
          <w:b/>
        </w:rPr>
        <w:t>Section 14—</w:t>
      </w:r>
    </w:p>
    <w:p w14:paraId="598DFC61" w14:textId="77777777" w:rsidR="004C165B" w:rsidRPr="003249FF" w:rsidRDefault="004C165B" w:rsidP="00B826A0">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717F5E6" w14:textId="77777777" w:rsidR="004C165B" w:rsidRPr="003249FF" w:rsidRDefault="00575340" w:rsidP="00B826A0">
      <w:pPr>
        <w:spacing w:before="120" w:after="60" w:line="240" w:lineRule="auto"/>
        <w:jc w:val="both"/>
        <w:rPr>
          <w:rFonts w:ascii="Times New Roman" w:hAnsi="Times New Roman" w:cs="Times New Roman"/>
          <w:b/>
        </w:rPr>
      </w:pPr>
      <w:r w:rsidRPr="003249FF">
        <w:rPr>
          <w:rFonts w:ascii="Times New Roman" w:hAnsi="Times New Roman" w:cs="Times New Roman"/>
          <w:b/>
        </w:rPr>
        <w:t>Sub-section 16 (1)—</w:t>
      </w:r>
    </w:p>
    <w:p w14:paraId="2D41382C" w14:textId="77777777" w:rsidR="004C165B" w:rsidRPr="003249FF" w:rsidRDefault="004C165B" w:rsidP="008F638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A14ABA1" w14:textId="77777777" w:rsidR="004C165B" w:rsidRPr="003249FF" w:rsidRDefault="00575340" w:rsidP="008F6388">
      <w:pPr>
        <w:spacing w:before="120" w:after="60" w:line="240" w:lineRule="auto"/>
        <w:jc w:val="both"/>
        <w:rPr>
          <w:rFonts w:ascii="Times New Roman" w:hAnsi="Times New Roman" w:cs="Times New Roman"/>
          <w:b/>
        </w:rPr>
      </w:pPr>
      <w:r w:rsidRPr="003249FF">
        <w:rPr>
          <w:rFonts w:ascii="Times New Roman" w:hAnsi="Times New Roman" w:cs="Times New Roman"/>
          <w:b/>
        </w:rPr>
        <w:t>Sub-section 22 (1)—</w:t>
      </w:r>
    </w:p>
    <w:p w14:paraId="46090971" w14:textId="77777777" w:rsidR="004C165B" w:rsidRPr="003249FF" w:rsidRDefault="004C165B" w:rsidP="00D311F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63BC189A" w14:textId="77777777" w:rsidR="004C165B" w:rsidRPr="003249FF" w:rsidRDefault="00575340" w:rsidP="00D311FF">
      <w:pPr>
        <w:spacing w:before="120" w:after="60" w:line="240" w:lineRule="auto"/>
        <w:jc w:val="both"/>
        <w:rPr>
          <w:rFonts w:ascii="Times New Roman" w:hAnsi="Times New Roman" w:cs="Times New Roman"/>
          <w:b/>
        </w:rPr>
      </w:pPr>
      <w:r w:rsidRPr="003249FF">
        <w:rPr>
          <w:rFonts w:ascii="Times New Roman" w:hAnsi="Times New Roman" w:cs="Times New Roman"/>
          <w:b/>
        </w:rPr>
        <w:t>Sub-sections 22 (2) and (3)—</w:t>
      </w:r>
    </w:p>
    <w:p w14:paraId="4208C302" w14:textId="77777777" w:rsidR="004C165B" w:rsidRPr="003249FF" w:rsidRDefault="004C165B" w:rsidP="0061370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652DEF41" w14:textId="77777777" w:rsidR="004C165B" w:rsidRPr="003249FF" w:rsidRDefault="00575340" w:rsidP="00613709">
      <w:pPr>
        <w:spacing w:before="120" w:after="60" w:line="240" w:lineRule="auto"/>
        <w:jc w:val="both"/>
        <w:rPr>
          <w:rFonts w:ascii="Times New Roman" w:hAnsi="Times New Roman" w:cs="Times New Roman"/>
          <w:b/>
        </w:rPr>
      </w:pPr>
      <w:r w:rsidRPr="003249FF">
        <w:rPr>
          <w:rFonts w:ascii="Times New Roman" w:hAnsi="Times New Roman" w:cs="Times New Roman"/>
          <w:b/>
        </w:rPr>
        <w:t>Sub-section 23 (1)—</w:t>
      </w:r>
    </w:p>
    <w:p w14:paraId="2E406E0D" w14:textId="77777777" w:rsidR="004C165B" w:rsidRPr="003249FF" w:rsidRDefault="004C165B" w:rsidP="00C601AE">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8CAAF9A" w14:textId="77777777" w:rsidR="004C165B" w:rsidRPr="003249FF" w:rsidRDefault="00575340" w:rsidP="00C601AE">
      <w:pPr>
        <w:spacing w:before="120" w:after="60" w:line="240" w:lineRule="auto"/>
        <w:jc w:val="both"/>
        <w:rPr>
          <w:rFonts w:ascii="Times New Roman" w:hAnsi="Times New Roman" w:cs="Times New Roman"/>
          <w:b/>
        </w:rPr>
      </w:pPr>
      <w:r w:rsidRPr="003249FF">
        <w:rPr>
          <w:rFonts w:ascii="Times New Roman" w:hAnsi="Times New Roman" w:cs="Times New Roman"/>
          <w:b/>
        </w:rPr>
        <w:t>Sub-section 24</w:t>
      </w:r>
      <w:r w:rsidR="003E38C3" w:rsidRPr="003249FF">
        <w:rPr>
          <w:rFonts w:ascii="Times New Roman" w:hAnsi="Times New Roman" w:cs="Times New Roman"/>
          <w:b/>
        </w:rPr>
        <w:t xml:space="preserve"> </w:t>
      </w:r>
      <w:r w:rsidRPr="003249FF">
        <w:rPr>
          <w:rFonts w:ascii="Times New Roman" w:hAnsi="Times New Roman" w:cs="Times New Roman"/>
          <w:b/>
        </w:rPr>
        <w:t>(1)—</w:t>
      </w:r>
    </w:p>
    <w:p w14:paraId="12BFA0B5" w14:textId="77777777" w:rsidR="004C165B" w:rsidRPr="003249FF" w:rsidRDefault="004C165B" w:rsidP="00EE0C3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the Minister, a delegate of the Minister,</w:t>
      </w:r>
      <w:r w:rsidR="0043736B" w:rsidRPr="003249FF">
        <w:rPr>
          <w:rFonts w:ascii="Times New Roman" w:hAnsi="Times New Roman" w:cs="Times New Roman"/>
        </w:rPr>
        <w:t>”</w:t>
      </w:r>
      <w:r w:rsidRPr="003249FF">
        <w:rPr>
          <w:rFonts w:ascii="Times New Roman" w:hAnsi="Times New Roman" w:cs="Times New Roman"/>
        </w:rPr>
        <w:t>.</w:t>
      </w:r>
    </w:p>
    <w:p w14:paraId="5C84F9AC" w14:textId="77777777" w:rsidR="004C165B" w:rsidRPr="003249FF" w:rsidRDefault="00575340" w:rsidP="00EE0C35">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Injection-</w:t>
      </w:r>
      <w:proofErr w:type="spellStart"/>
      <w:r w:rsidRPr="003249FF">
        <w:rPr>
          <w:rFonts w:ascii="Times New Roman" w:hAnsi="Times New Roman" w:cs="Times New Roman"/>
          <w:b/>
          <w:i/>
        </w:rPr>
        <w:t>moulding</w:t>
      </w:r>
      <w:proofErr w:type="spellEnd"/>
      <w:r w:rsidRPr="003249FF">
        <w:rPr>
          <w:rFonts w:ascii="Times New Roman" w:hAnsi="Times New Roman" w:cs="Times New Roman"/>
          <w:b/>
          <w:i/>
        </w:rPr>
        <w:t xml:space="preserve"> Equipment</w:t>
      </w:r>
      <w:r w:rsidRPr="003249FF">
        <w:rPr>
          <w:rFonts w:ascii="Times New Roman" w:hAnsi="Times New Roman" w:cs="Times New Roman"/>
          <w:b/>
        </w:rPr>
        <w:t>)</w:t>
      </w:r>
      <w:r w:rsidRPr="003249FF">
        <w:rPr>
          <w:rFonts w:ascii="Times New Roman" w:hAnsi="Times New Roman" w:cs="Times New Roman"/>
          <w:b/>
          <w:i/>
        </w:rPr>
        <w:t xml:space="preserve"> Act 1979</w:t>
      </w:r>
    </w:p>
    <w:p w14:paraId="746B24FB" w14:textId="77777777" w:rsidR="004C165B" w:rsidRPr="003249FF" w:rsidRDefault="00575340" w:rsidP="00EE0C35">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4D76A7CB" w14:textId="77777777" w:rsidR="004C165B" w:rsidRPr="003249FF" w:rsidRDefault="004C165B" w:rsidP="00E81EE2">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5C100544" w14:textId="77777777" w:rsidR="004C165B" w:rsidRPr="003249FF" w:rsidRDefault="00575340" w:rsidP="00E81EE2">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6DA6D878" w14:textId="77777777" w:rsidR="004C165B" w:rsidRPr="003249FF" w:rsidRDefault="0043736B" w:rsidP="003F52A4">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34CB5A79"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785A9691" w14:textId="77777777" w:rsidR="004C165B" w:rsidRPr="003249FF" w:rsidRDefault="00575340" w:rsidP="00420DA4">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464F24DF" w14:textId="77777777" w:rsidR="004C165B" w:rsidRPr="003249FF" w:rsidRDefault="00575340" w:rsidP="00420DA4">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Section 3 (definition of </w:t>
      </w:r>
      <w:r w:rsidR="0043736B" w:rsidRPr="003249FF">
        <w:rPr>
          <w:rFonts w:ascii="Times New Roman" w:hAnsi="Times New Roman" w:cs="Times New Roman"/>
          <w:b/>
        </w:rPr>
        <w:t>“</w:t>
      </w:r>
      <w:r w:rsidRPr="003249FF">
        <w:rPr>
          <w:rFonts w:ascii="Times New Roman" w:hAnsi="Times New Roman" w:cs="Times New Roman"/>
          <w:b/>
        </w:rPr>
        <w:t>Collector</w:t>
      </w:r>
      <w:r w:rsidR="0043736B" w:rsidRPr="003249FF">
        <w:rPr>
          <w:rFonts w:ascii="Times New Roman" w:hAnsi="Times New Roman" w:cs="Times New Roman"/>
          <w:b/>
        </w:rPr>
        <w:t>”</w:t>
      </w:r>
      <w:r w:rsidRPr="003249FF">
        <w:rPr>
          <w:rFonts w:ascii="Times New Roman" w:hAnsi="Times New Roman" w:cs="Times New Roman"/>
          <w:b/>
        </w:rPr>
        <w:t>)—</w:t>
      </w:r>
    </w:p>
    <w:p w14:paraId="654663F0" w14:textId="77777777" w:rsidR="004C165B" w:rsidRPr="003249FF" w:rsidRDefault="004C165B" w:rsidP="00B92A02">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5874E1BA" w14:textId="77777777" w:rsidR="004C165B" w:rsidRPr="003249FF" w:rsidRDefault="00587D0B" w:rsidP="00B92A02">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Collector</w:t>
      </w:r>
      <w:r w:rsidR="0043736B" w:rsidRPr="003249FF">
        <w:rPr>
          <w:rFonts w:ascii="Times New Roman" w:hAnsi="Times New Roman" w:cs="Times New Roman"/>
        </w:rPr>
        <w:t>’</w:t>
      </w:r>
      <w:r w:rsidR="004C165B" w:rsidRPr="003249FF">
        <w:rPr>
          <w:rFonts w:ascii="Times New Roman" w:hAnsi="Times New Roman" w:cs="Times New Roman"/>
        </w:rPr>
        <w:t xml:space="preserve"> has the same meaning as in the </w:t>
      </w:r>
      <w:r w:rsidR="00575340" w:rsidRPr="003249FF">
        <w:rPr>
          <w:rFonts w:ascii="Times New Roman" w:hAnsi="Times New Roman" w:cs="Times New Roman"/>
          <w:i/>
        </w:rPr>
        <w:t>Customs Act 1901</w:t>
      </w:r>
      <w:r w:rsidR="0043736B" w:rsidRPr="003249FF">
        <w:rPr>
          <w:rFonts w:ascii="Times New Roman" w:hAnsi="Times New Roman" w:cs="Times New Roman"/>
          <w:i/>
        </w:rPr>
        <w:t>”</w:t>
      </w:r>
      <w:r w:rsidR="00575340" w:rsidRPr="003249FF">
        <w:rPr>
          <w:rFonts w:ascii="Times New Roman" w:hAnsi="Times New Roman" w:cs="Times New Roman"/>
          <w:i/>
        </w:rPr>
        <w:t>.</w:t>
      </w:r>
    </w:p>
    <w:p w14:paraId="170479DC" w14:textId="77777777" w:rsidR="00B92A02" w:rsidRPr="003249FF" w:rsidRDefault="00575340" w:rsidP="00B92A02">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Section 3 (definition of </w:t>
      </w:r>
      <w:r w:rsidR="0043736B" w:rsidRPr="003249FF">
        <w:rPr>
          <w:rFonts w:ascii="Times New Roman" w:hAnsi="Times New Roman" w:cs="Times New Roman"/>
          <w:b/>
        </w:rPr>
        <w:t>“</w:t>
      </w:r>
      <w:r w:rsidRPr="003249FF">
        <w:rPr>
          <w:rFonts w:ascii="Times New Roman" w:hAnsi="Times New Roman" w:cs="Times New Roman"/>
          <w:b/>
        </w:rPr>
        <w:t>prescribed premises</w:t>
      </w:r>
      <w:r w:rsidR="0043736B" w:rsidRPr="003249FF">
        <w:rPr>
          <w:rFonts w:ascii="Times New Roman" w:hAnsi="Times New Roman" w:cs="Times New Roman"/>
          <w:b/>
        </w:rPr>
        <w:t>”</w:t>
      </w:r>
      <w:r w:rsidRPr="003249FF">
        <w:rPr>
          <w:rFonts w:ascii="Times New Roman" w:hAnsi="Times New Roman" w:cs="Times New Roman"/>
          <w:b/>
        </w:rPr>
        <w:t>)—</w:t>
      </w:r>
    </w:p>
    <w:p w14:paraId="21C3A5DF" w14:textId="77777777" w:rsidR="004C165B" w:rsidRPr="003249FF" w:rsidRDefault="004C165B" w:rsidP="005251F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69BF1149" w14:textId="77777777" w:rsidR="00B92A02" w:rsidRPr="003249FF" w:rsidRDefault="00575340" w:rsidP="005251F1">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Section 3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6206FCFA" w14:textId="77777777" w:rsidR="004C165B" w:rsidRPr="003249FF" w:rsidRDefault="004C165B" w:rsidP="00A13B3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4123EC65" w14:textId="77777777" w:rsidR="004C165B" w:rsidRPr="003249FF" w:rsidRDefault="00575340" w:rsidP="00A13B34">
      <w:pPr>
        <w:spacing w:before="120" w:after="60" w:line="240" w:lineRule="auto"/>
        <w:jc w:val="both"/>
        <w:rPr>
          <w:rFonts w:ascii="Times New Roman" w:hAnsi="Times New Roman" w:cs="Times New Roman"/>
          <w:b/>
        </w:rPr>
      </w:pPr>
      <w:r w:rsidRPr="003249FF">
        <w:rPr>
          <w:rFonts w:ascii="Times New Roman" w:hAnsi="Times New Roman" w:cs="Times New Roman"/>
          <w:b/>
        </w:rPr>
        <w:t>Section 10—</w:t>
      </w:r>
    </w:p>
    <w:p w14:paraId="1A30B5E9" w14:textId="77777777" w:rsidR="004C165B" w:rsidRPr="003249FF" w:rsidRDefault="004C165B" w:rsidP="00E84C0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9BF6F9A" w14:textId="77777777" w:rsidR="004C165B" w:rsidRPr="003249FF" w:rsidRDefault="00575340" w:rsidP="00E84C0D">
      <w:pPr>
        <w:spacing w:before="120" w:after="60" w:line="240" w:lineRule="auto"/>
        <w:jc w:val="both"/>
        <w:rPr>
          <w:rFonts w:ascii="Times New Roman" w:hAnsi="Times New Roman" w:cs="Times New Roman"/>
          <w:b/>
        </w:rPr>
      </w:pPr>
      <w:r w:rsidRPr="003249FF">
        <w:rPr>
          <w:rFonts w:ascii="Times New Roman" w:hAnsi="Times New Roman" w:cs="Times New Roman"/>
          <w:b/>
        </w:rPr>
        <w:t>Sub-section 11 (1)—</w:t>
      </w:r>
    </w:p>
    <w:p w14:paraId="20295D7C" w14:textId="77777777" w:rsidR="004C165B" w:rsidRPr="003249FF" w:rsidRDefault="004C165B" w:rsidP="006D54E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DF41F28" w14:textId="77777777" w:rsidR="004C165B" w:rsidRPr="003249FF" w:rsidRDefault="00575340" w:rsidP="001477E1">
      <w:pPr>
        <w:spacing w:before="120" w:after="60" w:line="240" w:lineRule="auto"/>
        <w:jc w:val="both"/>
        <w:rPr>
          <w:rFonts w:ascii="Times New Roman" w:hAnsi="Times New Roman" w:cs="Times New Roman"/>
          <w:b/>
        </w:rPr>
      </w:pPr>
      <w:r w:rsidRPr="003249FF">
        <w:rPr>
          <w:rFonts w:ascii="Times New Roman" w:hAnsi="Times New Roman" w:cs="Times New Roman"/>
          <w:b/>
        </w:rPr>
        <w:t>Section 12—</w:t>
      </w:r>
    </w:p>
    <w:p w14:paraId="495C3BD0" w14:textId="77777777" w:rsidR="001477E1" w:rsidRPr="003249FF" w:rsidRDefault="004C165B" w:rsidP="00873CB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26F852F" w14:textId="77777777" w:rsidR="004C165B" w:rsidRPr="003249FF" w:rsidRDefault="00575340" w:rsidP="00873CB9">
      <w:pPr>
        <w:spacing w:before="120" w:after="60" w:line="240" w:lineRule="auto"/>
        <w:jc w:val="both"/>
        <w:rPr>
          <w:rFonts w:ascii="Times New Roman" w:hAnsi="Times New Roman" w:cs="Times New Roman"/>
          <w:b/>
        </w:rPr>
      </w:pPr>
      <w:r w:rsidRPr="003249FF">
        <w:rPr>
          <w:rFonts w:ascii="Times New Roman" w:hAnsi="Times New Roman" w:cs="Times New Roman"/>
          <w:b/>
        </w:rPr>
        <w:t>Section 13—</w:t>
      </w:r>
    </w:p>
    <w:p w14:paraId="3B55481F" w14:textId="77777777" w:rsidR="001477E1" w:rsidRPr="003249FF" w:rsidRDefault="004C165B" w:rsidP="000E0FEE">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1BCA467" w14:textId="77777777" w:rsidR="004C165B" w:rsidRPr="003249FF" w:rsidRDefault="00575340" w:rsidP="000E0FEE">
      <w:pPr>
        <w:spacing w:before="120" w:after="60" w:line="240" w:lineRule="auto"/>
        <w:jc w:val="both"/>
        <w:rPr>
          <w:rFonts w:ascii="Times New Roman" w:hAnsi="Times New Roman" w:cs="Times New Roman"/>
          <w:b/>
        </w:rPr>
      </w:pPr>
      <w:r w:rsidRPr="003249FF">
        <w:rPr>
          <w:rFonts w:ascii="Times New Roman" w:hAnsi="Times New Roman" w:cs="Times New Roman"/>
          <w:b/>
        </w:rPr>
        <w:t>Section 14—</w:t>
      </w:r>
    </w:p>
    <w:p w14:paraId="4CFBE6C6" w14:textId="77777777" w:rsidR="004C165B" w:rsidRPr="003249FF" w:rsidRDefault="004C165B" w:rsidP="00DE2AB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6D10E39" w14:textId="77777777" w:rsidR="004C165B" w:rsidRPr="003249FF" w:rsidRDefault="00575340" w:rsidP="00DE2AB5">
      <w:pPr>
        <w:spacing w:before="120" w:after="60" w:line="240" w:lineRule="auto"/>
        <w:jc w:val="both"/>
        <w:rPr>
          <w:rFonts w:ascii="Times New Roman" w:hAnsi="Times New Roman" w:cs="Times New Roman"/>
          <w:b/>
        </w:rPr>
      </w:pPr>
      <w:r w:rsidRPr="003249FF">
        <w:rPr>
          <w:rFonts w:ascii="Times New Roman" w:hAnsi="Times New Roman" w:cs="Times New Roman"/>
          <w:b/>
        </w:rPr>
        <w:t>Sub-section 14</w:t>
      </w:r>
      <w:r w:rsidR="00851DD7" w:rsidRPr="003249FF">
        <w:rPr>
          <w:rFonts w:ascii="Times New Roman" w:hAnsi="Times New Roman" w:cs="Times New Roman"/>
          <w:b/>
          <w:smallCaps/>
        </w:rPr>
        <w:t xml:space="preserve">k </w:t>
      </w:r>
      <w:r w:rsidRPr="003249FF">
        <w:rPr>
          <w:rFonts w:ascii="Times New Roman" w:hAnsi="Times New Roman" w:cs="Times New Roman"/>
          <w:b/>
        </w:rPr>
        <w:t>(1)—</w:t>
      </w:r>
    </w:p>
    <w:p w14:paraId="4D1B87CF" w14:textId="77777777" w:rsidR="004C165B" w:rsidRPr="003249FF" w:rsidRDefault="004C165B" w:rsidP="00851DD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435E7A4" w14:textId="77777777" w:rsidR="004C165B" w:rsidRPr="003249FF" w:rsidRDefault="00575340" w:rsidP="00851DD7">
      <w:pPr>
        <w:spacing w:before="120" w:after="60" w:line="240" w:lineRule="auto"/>
        <w:jc w:val="both"/>
        <w:rPr>
          <w:rFonts w:ascii="Times New Roman" w:hAnsi="Times New Roman" w:cs="Times New Roman"/>
          <w:b/>
        </w:rPr>
      </w:pPr>
      <w:r w:rsidRPr="003249FF">
        <w:rPr>
          <w:rFonts w:ascii="Times New Roman" w:hAnsi="Times New Roman" w:cs="Times New Roman"/>
          <w:b/>
        </w:rPr>
        <w:t>Section 14</w:t>
      </w:r>
      <w:r w:rsidR="0051453F" w:rsidRPr="003249FF">
        <w:rPr>
          <w:rFonts w:ascii="Times New Roman" w:hAnsi="Times New Roman" w:cs="Times New Roman"/>
          <w:b/>
          <w:smallCaps/>
        </w:rPr>
        <w:t>t—</w:t>
      </w:r>
    </w:p>
    <w:p w14:paraId="13045772" w14:textId="77777777" w:rsidR="004C165B" w:rsidRPr="003249FF" w:rsidRDefault="004C165B" w:rsidP="0051453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289B743A" w14:textId="77777777" w:rsidR="004C165B" w:rsidRPr="003249FF" w:rsidRDefault="00575340" w:rsidP="0051453F">
      <w:pPr>
        <w:spacing w:before="120" w:after="60" w:line="240" w:lineRule="auto"/>
        <w:jc w:val="both"/>
        <w:rPr>
          <w:rFonts w:ascii="Times New Roman" w:hAnsi="Times New Roman" w:cs="Times New Roman"/>
          <w:b/>
        </w:rPr>
      </w:pPr>
      <w:r w:rsidRPr="003249FF">
        <w:rPr>
          <w:rFonts w:ascii="Times New Roman" w:hAnsi="Times New Roman" w:cs="Times New Roman"/>
          <w:b/>
        </w:rPr>
        <w:t>Sub-paragraphs 14</w:t>
      </w:r>
      <w:r w:rsidR="001C78F4" w:rsidRPr="003249FF">
        <w:rPr>
          <w:rFonts w:ascii="Times New Roman" w:hAnsi="Times New Roman" w:cs="Times New Roman"/>
          <w:b/>
          <w:smallCaps/>
        </w:rPr>
        <w:t xml:space="preserve">u </w:t>
      </w:r>
      <w:r w:rsidRPr="003249FF">
        <w:rPr>
          <w:rFonts w:ascii="Times New Roman" w:hAnsi="Times New Roman" w:cs="Times New Roman"/>
          <w:b/>
        </w:rPr>
        <w:t>(1) (a) (</w:t>
      </w:r>
      <w:proofErr w:type="spellStart"/>
      <w:r w:rsidRPr="003249FF">
        <w:rPr>
          <w:rFonts w:ascii="Times New Roman" w:hAnsi="Times New Roman" w:cs="Times New Roman"/>
          <w:b/>
        </w:rPr>
        <w:t>i</w:t>
      </w:r>
      <w:proofErr w:type="spellEnd"/>
      <w:r w:rsidRPr="003249FF">
        <w:rPr>
          <w:rFonts w:ascii="Times New Roman" w:hAnsi="Times New Roman" w:cs="Times New Roman"/>
          <w:b/>
        </w:rPr>
        <w:t>) and (ii)—</w:t>
      </w:r>
    </w:p>
    <w:p w14:paraId="6EC6974E" w14:textId="77777777" w:rsidR="004C165B" w:rsidRPr="003249FF" w:rsidRDefault="004C165B" w:rsidP="001C78F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3A77B0E" w14:textId="77777777" w:rsidR="004C165B" w:rsidRPr="003249FF" w:rsidRDefault="00575340" w:rsidP="001C78F4">
      <w:pPr>
        <w:spacing w:before="120" w:after="60" w:line="240" w:lineRule="auto"/>
        <w:jc w:val="both"/>
        <w:rPr>
          <w:rFonts w:ascii="Times New Roman" w:hAnsi="Times New Roman" w:cs="Times New Roman"/>
          <w:b/>
        </w:rPr>
      </w:pPr>
      <w:r w:rsidRPr="003249FF">
        <w:rPr>
          <w:rFonts w:ascii="Times New Roman" w:hAnsi="Times New Roman" w:cs="Times New Roman"/>
          <w:b/>
        </w:rPr>
        <w:t>Section 1</w:t>
      </w:r>
      <w:r w:rsidRPr="003249FF">
        <w:rPr>
          <w:rFonts w:ascii="Times New Roman" w:hAnsi="Times New Roman" w:cs="Times New Roman"/>
          <w:b/>
          <w:smallCaps/>
        </w:rPr>
        <w:t>4v</w:t>
      </w:r>
      <w:r w:rsidRPr="003249FF">
        <w:rPr>
          <w:rFonts w:ascii="Times New Roman" w:hAnsi="Times New Roman" w:cs="Times New Roman"/>
          <w:b/>
        </w:rPr>
        <w:t>—</w:t>
      </w:r>
    </w:p>
    <w:p w14:paraId="5B289B54" w14:textId="77777777" w:rsidR="004C165B" w:rsidRPr="003249FF" w:rsidRDefault="004C165B" w:rsidP="005237B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FDBDE27" w14:textId="77777777" w:rsidR="004C165B" w:rsidRPr="003249FF" w:rsidRDefault="00575340" w:rsidP="005237B5">
      <w:pPr>
        <w:spacing w:before="120" w:after="60" w:line="240" w:lineRule="auto"/>
        <w:jc w:val="both"/>
        <w:rPr>
          <w:rFonts w:ascii="Times New Roman" w:hAnsi="Times New Roman" w:cs="Times New Roman"/>
          <w:b/>
        </w:rPr>
      </w:pPr>
      <w:r w:rsidRPr="003249FF">
        <w:rPr>
          <w:rFonts w:ascii="Times New Roman" w:hAnsi="Times New Roman" w:cs="Times New Roman"/>
          <w:b/>
        </w:rPr>
        <w:t>Sub-section 15 (1)—</w:t>
      </w:r>
    </w:p>
    <w:p w14:paraId="70E64293" w14:textId="77777777" w:rsidR="004C165B" w:rsidRPr="003249FF" w:rsidRDefault="004C165B" w:rsidP="007440C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C94FB63" w14:textId="77777777" w:rsidR="004C165B" w:rsidRPr="003249FF" w:rsidRDefault="00575340" w:rsidP="007440CF">
      <w:pPr>
        <w:spacing w:before="120" w:after="60" w:line="240" w:lineRule="auto"/>
        <w:jc w:val="both"/>
        <w:rPr>
          <w:rFonts w:ascii="Times New Roman" w:hAnsi="Times New Roman" w:cs="Times New Roman"/>
          <w:b/>
        </w:rPr>
      </w:pPr>
      <w:r w:rsidRPr="003249FF">
        <w:rPr>
          <w:rFonts w:ascii="Times New Roman" w:hAnsi="Times New Roman" w:cs="Times New Roman"/>
          <w:b/>
        </w:rPr>
        <w:t>Sub-section 21 (1)—</w:t>
      </w:r>
    </w:p>
    <w:p w14:paraId="0A7CD3B8" w14:textId="77777777" w:rsidR="004C165B" w:rsidRPr="003249FF" w:rsidRDefault="004C165B" w:rsidP="0052500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71D2E9A5" w14:textId="77777777" w:rsidR="004C165B" w:rsidRPr="003249FF" w:rsidRDefault="00575340" w:rsidP="00525008">
      <w:pPr>
        <w:spacing w:before="120" w:after="60" w:line="240" w:lineRule="auto"/>
        <w:jc w:val="both"/>
        <w:rPr>
          <w:rFonts w:ascii="Times New Roman" w:hAnsi="Times New Roman" w:cs="Times New Roman"/>
          <w:b/>
        </w:rPr>
      </w:pPr>
      <w:r w:rsidRPr="003249FF">
        <w:rPr>
          <w:rFonts w:ascii="Times New Roman" w:hAnsi="Times New Roman" w:cs="Times New Roman"/>
          <w:b/>
        </w:rPr>
        <w:t>Sub-sections 21 (2) and (3)—</w:t>
      </w:r>
    </w:p>
    <w:p w14:paraId="435A5ACC" w14:textId="77777777" w:rsidR="004C165B" w:rsidRPr="003249FF" w:rsidRDefault="004C165B" w:rsidP="00AA1E3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7C5A27B0" w14:textId="77777777" w:rsidR="004C165B" w:rsidRPr="003249FF" w:rsidRDefault="00575340" w:rsidP="00AA1E36">
      <w:pPr>
        <w:spacing w:before="120" w:after="60" w:line="240" w:lineRule="auto"/>
        <w:jc w:val="both"/>
        <w:rPr>
          <w:rFonts w:ascii="Times New Roman" w:hAnsi="Times New Roman" w:cs="Times New Roman"/>
          <w:b/>
        </w:rPr>
      </w:pPr>
      <w:r w:rsidRPr="003249FF">
        <w:rPr>
          <w:rFonts w:ascii="Times New Roman" w:hAnsi="Times New Roman" w:cs="Times New Roman"/>
          <w:b/>
        </w:rPr>
        <w:t>Paragraphs 22 (c), (d), (e), (f), (g), (u), (v) and (w)—</w:t>
      </w:r>
    </w:p>
    <w:p w14:paraId="29B17423" w14:textId="77777777" w:rsidR="004C165B" w:rsidRPr="003249FF" w:rsidRDefault="004C165B" w:rsidP="008B2D3C">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17C13D75"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6B5F63B4" w14:textId="77777777" w:rsidR="004C165B" w:rsidRPr="003249FF" w:rsidRDefault="00575340" w:rsidP="008C6F0B">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4580E50E" w14:textId="77777777" w:rsidR="004C165B" w:rsidRPr="003249FF" w:rsidRDefault="00575340" w:rsidP="008C6F0B">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Metal-working Machine Tools</w:t>
      </w:r>
      <w:r w:rsidRPr="003249FF">
        <w:rPr>
          <w:rFonts w:ascii="Times New Roman" w:hAnsi="Times New Roman" w:cs="Times New Roman"/>
          <w:b/>
        </w:rPr>
        <w:t>)</w:t>
      </w:r>
      <w:r w:rsidRPr="003249FF">
        <w:rPr>
          <w:rFonts w:ascii="Times New Roman" w:hAnsi="Times New Roman" w:cs="Times New Roman"/>
          <w:b/>
          <w:i/>
        </w:rPr>
        <w:t xml:space="preserve"> Act 1978</w:t>
      </w:r>
    </w:p>
    <w:p w14:paraId="7CE01CE1" w14:textId="77777777" w:rsidR="004C165B" w:rsidRPr="003249FF" w:rsidRDefault="00575340" w:rsidP="008C6F0B">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3CC0D8ED" w14:textId="77777777" w:rsidR="004C165B" w:rsidRPr="003249FF" w:rsidRDefault="004C165B" w:rsidP="00D872A1">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4D4ED93C" w14:textId="77777777" w:rsidR="004C165B" w:rsidRPr="003249FF" w:rsidRDefault="00575340" w:rsidP="00D872A1">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64F0A42B" w14:textId="77777777" w:rsidR="004C165B" w:rsidRPr="003249FF" w:rsidRDefault="0043736B" w:rsidP="004E701B">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4E701B" w:rsidRPr="003249FF">
        <w:rPr>
          <w:rFonts w:ascii="Times New Roman" w:hAnsi="Times New Roman" w:cs="Times New Roman"/>
          <w:smallCaps/>
        </w:rPr>
        <w:t>a.</w:t>
      </w:r>
      <w:r w:rsidR="004C165B" w:rsidRPr="003249FF">
        <w:rPr>
          <w:rFonts w:ascii="Times New Roman" w:hAnsi="Times New Roman" w:cs="Times New Roman"/>
        </w:rPr>
        <w:t xml:space="preserve">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7ED6E97F" w14:textId="77777777" w:rsidR="004C165B" w:rsidRPr="003249FF" w:rsidRDefault="00575340" w:rsidP="004E701B">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Sub-section 3 (1) (definition of </w:t>
      </w:r>
      <w:r w:rsidR="0043736B" w:rsidRPr="003249FF">
        <w:rPr>
          <w:rFonts w:ascii="Times New Roman" w:hAnsi="Times New Roman" w:cs="Times New Roman"/>
          <w:b/>
        </w:rPr>
        <w:t>“</w:t>
      </w:r>
      <w:r w:rsidRPr="003249FF">
        <w:rPr>
          <w:rFonts w:ascii="Times New Roman" w:hAnsi="Times New Roman" w:cs="Times New Roman"/>
          <w:b/>
        </w:rPr>
        <w:t>Collector</w:t>
      </w:r>
      <w:r w:rsidR="0043736B" w:rsidRPr="003249FF">
        <w:rPr>
          <w:rFonts w:ascii="Times New Roman" w:hAnsi="Times New Roman" w:cs="Times New Roman"/>
          <w:b/>
        </w:rPr>
        <w:t>”</w:t>
      </w:r>
      <w:r w:rsidRPr="003249FF">
        <w:rPr>
          <w:rFonts w:ascii="Times New Roman" w:hAnsi="Times New Roman" w:cs="Times New Roman"/>
          <w:b/>
        </w:rPr>
        <w:t>)—</w:t>
      </w:r>
    </w:p>
    <w:p w14:paraId="15C8B236" w14:textId="77777777" w:rsidR="004C165B" w:rsidRPr="003249FF" w:rsidRDefault="004C165B" w:rsidP="00166E7A">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4F698BDF" w14:textId="77777777" w:rsidR="004C165B" w:rsidRPr="003249FF" w:rsidRDefault="00587D0B" w:rsidP="00166E7A">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Collector</w:t>
      </w:r>
      <w:r w:rsidR="0043736B" w:rsidRPr="003249FF">
        <w:rPr>
          <w:rFonts w:ascii="Times New Roman" w:hAnsi="Times New Roman" w:cs="Times New Roman"/>
        </w:rPr>
        <w:t>’</w:t>
      </w:r>
      <w:r w:rsidR="004C165B" w:rsidRPr="003249FF">
        <w:rPr>
          <w:rFonts w:ascii="Times New Roman" w:hAnsi="Times New Roman" w:cs="Times New Roman"/>
        </w:rPr>
        <w:t xml:space="preserve"> has the same meaning as in the </w:t>
      </w:r>
      <w:r w:rsidR="00575340" w:rsidRPr="003249FF">
        <w:rPr>
          <w:rFonts w:ascii="Times New Roman" w:hAnsi="Times New Roman" w:cs="Times New Roman"/>
          <w:i/>
        </w:rPr>
        <w:t>Customs Act 1901;</w:t>
      </w:r>
      <w:r w:rsidR="0043736B" w:rsidRPr="003249FF">
        <w:rPr>
          <w:rFonts w:ascii="Times New Roman" w:hAnsi="Times New Roman" w:cs="Times New Roman"/>
          <w:i/>
        </w:rPr>
        <w:t>”</w:t>
      </w:r>
      <w:r w:rsidR="00575340" w:rsidRPr="003249FF">
        <w:rPr>
          <w:rFonts w:ascii="Times New Roman" w:hAnsi="Times New Roman" w:cs="Times New Roman"/>
          <w:i/>
        </w:rPr>
        <w:t>.</w:t>
      </w:r>
    </w:p>
    <w:p w14:paraId="1F27C414" w14:textId="77777777" w:rsidR="004C165B" w:rsidRPr="003249FF" w:rsidRDefault="00575340" w:rsidP="00166E7A">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5399F37A" w14:textId="77777777" w:rsidR="004C165B" w:rsidRPr="003249FF" w:rsidRDefault="004C165B" w:rsidP="00AB1F6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541E82B5" w14:textId="77777777" w:rsidR="004C165B" w:rsidRPr="003249FF" w:rsidRDefault="00575340" w:rsidP="00AB1F6A">
      <w:pPr>
        <w:spacing w:before="120" w:after="60" w:line="240" w:lineRule="auto"/>
        <w:jc w:val="both"/>
        <w:rPr>
          <w:rFonts w:ascii="Times New Roman" w:hAnsi="Times New Roman" w:cs="Times New Roman"/>
          <w:b/>
        </w:rPr>
      </w:pPr>
      <w:r w:rsidRPr="003249FF">
        <w:rPr>
          <w:rFonts w:ascii="Times New Roman" w:hAnsi="Times New Roman" w:cs="Times New Roman"/>
          <w:b/>
        </w:rPr>
        <w:t>Sub-section 9</w:t>
      </w:r>
      <w:r w:rsidR="003E38C3" w:rsidRPr="003249FF">
        <w:rPr>
          <w:rFonts w:ascii="Times New Roman" w:hAnsi="Times New Roman" w:cs="Times New Roman"/>
          <w:b/>
        </w:rPr>
        <w:t xml:space="preserve"> </w:t>
      </w:r>
      <w:r w:rsidRPr="003249FF">
        <w:rPr>
          <w:rFonts w:ascii="Times New Roman" w:hAnsi="Times New Roman" w:cs="Times New Roman"/>
          <w:b/>
        </w:rPr>
        <w:t>(1)—</w:t>
      </w:r>
    </w:p>
    <w:p w14:paraId="31894F78" w14:textId="77777777" w:rsidR="004C165B" w:rsidRPr="003249FF" w:rsidRDefault="004C165B" w:rsidP="0081365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BBA6FC7" w14:textId="77777777" w:rsidR="004C165B" w:rsidRPr="003249FF" w:rsidRDefault="00575340" w:rsidP="0081365D">
      <w:pPr>
        <w:spacing w:before="120" w:after="60" w:line="240" w:lineRule="auto"/>
        <w:jc w:val="both"/>
        <w:rPr>
          <w:rFonts w:ascii="Times New Roman" w:hAnsi="Times New Roman" w:cs="Times New Roman"/>
          <w:b/>
        </w:rPr>
      </w:pPr>
      <w:r w:rsidRPr="003249FF">
        <w:rPr>
          <w:rFonts w:ascii="Times New Roman" w:hAnsi="Times New Roman" w:cs="Times New Roman"/>
          <w:b/>
        </w:rPr>
        <w:t>Sub-section 10 (1)—</w:t>
      </w:r>
    </w:p>
    <w:p w14:paraId="3A5F268C" w14:textId="77777777" w:rsidR="004C165B" w:rsidRPr="003249FF" w:rsidRDefault="004C165B" w:rsidP="00FC7C1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F568912" w14:textId="77777777" w:rsidR="004C165B" w:rsidRPr="003249FF" w:rsidRDefault="00575340" w:rsidP="00DB488E">
      <w:pPr>
        <w:spacing w:before="120" w:after="60" w:line="240" w:lineRule="auto"/>
        <w:jc w:val="both"/>
        <w:rPr>
          <w:rFonts w:ascii="Times New Roman" w:hAnsi="Times New Roman" w:cs="Times New Roman"/>
          <w:b/>
        </w:rPr>
      </w:pPr>
      <w:r w:rsidRPr="003249FF">
        <w:rPr>
          <w:rFonts w:ascii="Times New Roman" w:hAnsi="Times New Roman" w:cs="Times New Roman"/>
          <w:b/>
        </w:rPr>
        <w:t>Section 11—</w:t>
      </w:r>
    </w:p>
    <w:p w14:paraId="65D56AED" w14:textId="77777777" w:rsidR="00DB488E" w:rsidRPr="003249FF" w:rsidRDefault="004C165B" w:rsidP="00E65C1C">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773FBCF" w14:textId="77777777" w:rsidR="004C165B" w:rsidRPr="003249FF" w:rsidRDefault="00575340" w:rsidP="00E65C1C">
      <w:pPr>
        <w:spacing w:before="120" w:after="60" w:line="240" w:lineRule="auto"/>
        <w:jc w:val="both"/>
        <w:rPr>
          <w:rFonts w:ascii="Times New Roman" w:hAnsi="Times New Roman" w:cs="Times New Roman"/>
          <w:b/>
        </w:rPr>
      </w:pPr>
      <w:r w:rsidRPr="003249FF">
        <w:rPr>
          <w:rFonts w:ascii="Times New Roman" w:hAnsi="Times New Roman" w:cs="Times New Roman"/>
          <w:b/>
        </w:rPr>
        <w:t>Section 12—</w:t>
      </w:r>
    </w:p>
    <w:p w14:paraId="47901BC0" w14:textId="77777777" w:rsidR="00DB488E" w:rsidRPr="003249FF" w:rsidRDefault="004C165B" w:rsidP="0081513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E856FA2" w14:textId="77777777" w:rsidR="004C165B" w:rsidRPr="003249FF" w:rsidRDefault="00575340" w:rsidP="00815136">
      <w:pPr>
        <w:spacing w:before="120" w:after="60" w:line="240" w:lineRule="auto"/>
        <w:jc w:val="both"/>
        <w:rPr>
          <w:rFonts w:ascii="Times New Roman" w:hAnsi="Times New Roman" w:cs="Times New Roman"/>
          <w:b/>
        </w:rPr>
      </w:pPr>
      <w:r w:rsidRPr="003249FF">
        <w:rPr>
          <w:rFonts w:ascii="Times New Roman" w:hAnsi="Times New Roman" w:cs="Times New Roman"/>
          <w:b/>
        </w:rPr>
        <w:t>Section 13—</w:t>
      </w:r>
    </w:p>
    <w:p w14:paraId="6018A6B7" w14:textId="77777777" w:rsidR="004C165B" w:rsidRPr="003249FF" w:rsidRDefault="004C165B" w:rsidP="00D954E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2CC0A6E7" w14:textId="77777777" w:rsidR="004C165B" w:rsidRPr="003249FF" w:rsidRDefault="00575340" w:rsidP="00D954EA">
      <w:pPr>
        <w:spacing w:before="120" w:after="60" w:line="240" w:lineRule="auto"/>
        <w:jc w:val="both"/>
        <w:rPr>
          <w:rFonts w:ascii="Times New Roman" w:hAnsi="Times New Roman" w:cs="Times New Roman"/>
          <w:b/>
        </w:rPr>
      </w:pPr>
      <w:r w:rsidRPr="003249FF">
        <w:rPr>
          <w:rFonts w:ascii="Times New Roman" w:hAnsi="Times New Roman" w:cs="Times New Roman"/>
          <w:b/>
        </w:rPr>
        <w:t>Section 14—</w:t>
      </w:r>
    </w:p>
    <w:p w14:paraId="75CFBF63" w14:textId="77777777" w:rsidR="004C165B" w:rsidRPr="003249FF" w:rsidRDefault="004C165B" w:rsidP="00FE2CD3">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DEE2024" w14:textId="77777777" w:rsidR="004C165B" w:rsidRPr="003249FF" w:rsidRDefault="00575340" w:rsidP="00FE2CD3">
      <w:pPr>
        <w:spacing w:before="120" w:after="60" w:line="240" w:lineRule="auto"/>
        <w:jc w:val="both"/>
        <w:rPr>
          <w:rFonts w:ascii="Times New Roman" w:hAnsi="Times New Roman" w:cs="Times New Roman"/>
          <w:b/>
        </w:rPr>
      </w:pPr>
      <w:r w:rsidRPr="003249FF">
        <w:rPr>
          <w:rFonts w:ascii="Times New Roman" w:hAnsi="Times New Roman" w:cs="Times New Roman"/>
          <w:b/>
        </w:rPr>
        <w:t>Sub-section 20</w:t>
      </w:r>
      <w:r w:rsidR="003E38C3" w:rsidRPr="003249FF">
        <w:rPr>
          <w:rFonts w:ascii="Times New Roman" w:hAnsi="Times New Roman" w:cs="Times New Roman"/>
          <w:b/>
        </w:rPr>
        <w:t xml:space="preserve"> </w:t>
      </w:r>
      <w:r w:rsidRPr="003249FF">
        <w:rPr>
          <w:rFonts w:ascii="Times New Roman" w:hAnsi="Times New Roman" w:cs="Times New Roman"/>
          <w:b/>
        </w:rPr>
        <w:t>(1)—</w:t>
      </w:r>
    </w:p>
    <w:p w14:paraId="7353E38F" w14:textId="77777777" w:rsidR="004C165B" w:rsidRPr="003249FF" w:rsidRDefault="004C165B" w:rsidP="00CA3E7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744DE706" w14:textId="77777777" w:rsidR="004C165B" w:rsidRPr="003249FF" w:rsidRDefault="00575340" w:rsidP="00CA3E78">
      <w:pPr>
        <w:spacing w:before="120" w:after="60" w:line="240" w:lineRule="auto"/>
        <w:jc w:val="both"/>
        <w:rPr>
          <w:rFonts w:ascii="Times New Roman" w:hAnsi="Times New Roman" w:cs="Times New Roman"/>
          <w:b/>
        </w:rPr>
      </w:pPr>
      <w:r w:rsidRPr="003249FF">
        <w:rPr>
          <w:rFonts w:ascii="Times New Roman" w:hAnsi="Times New Roman" w:cs="Times New Roman"/>
          <w:b/>
        </w:rPr>
        <w:t>Sub-sections 20 (2) and (3)—</w:t>
      </w:r>
    </w:p>
    <w:p w14:paraId="6BA4B79B" w14:textId="77777777" w:rsidR="004C165B" w:rsidRPr="003249FF" w:rsidRDefault="004C165B" w:rsidP="00D90A73">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29249AD7" w14:textId="77777777" w:rsidR="004C165B" w:rsidRPr="003249FF" w:rsidRDefault="00575340" w:rsidP="00D90A73">
      <w:pPr>
        <w:spacing w:before="120" w:after="60" w:line="240" w:lineRule="auto"/>
        <w:jc w:val="both"/>
        <w:rPr>
          <w:rFonts w:ascii="Times New Roman" w:hAnsi="Times New Roman" w:cs="Times New Roman"/>
          <w:b/>
        </w:rPr>
      </w:pPr>
      <w:r w:rsidRPr="003249FF">
        <w:rPr>
          <w:rFonts w:ascii="Times New Roman" w:hAnsi="Times New Roman" w:cs="Times New Roman"/>
          <w:b/>
        </w:rPr>
        <w:t>Section 21—</w:t>
      </w:r>
    </w:p>
    <w:p w14:paraId="7C54E260" w14:textId="77777777" w:rsidR="000713F2" w:rsidRPr="003249FF" w:rsidRDefault="004C165B" w:rsidP="000713F2">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F7D6686" w14:textId="77777777" w:rsidR="004C165B" w:rsidRPr="003249FF" w:rsidRDefault="00575340" w:rsidP="000713F2">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Paper</w:t>
      </w:r>
      <w:r w:rsidRPr="003249FF">
        <w:rPr>
          <w:rFonts w:ascii="Times New Roman" w:hAnsi="Times New Roman" w:cs="Times New Roman"/>
          <w:b/>
        </w:rPr>
        <w:t>)</w:t>
      </w:r>
      <w:r w:rsidRPr="003249FF">
        <w:rPr>
          <w:rFonts w:ascii="Times New Roman" w:hAnsi="Times New Roman" w:cs="Times New Roman"/>
          <w:b/>
          <w:i/>
        </w:rPr>
        <w:t xml:space="preserve"> Act 1979</w:t>
      </w:r>
    </w:p>
    <w:p w14:paraId="68D30103" w14:textId="77777777" w:rsidR="004C165B" w:rsidRPr="003249FF" w:rsidRDefault="00575340" w:rsidP="000713F2">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01DAC43C" w14:textId="77777777" w:rsidR="004C165B" w:rsidRPr="003249FF" w:rsidRDefault="004C165B" w:rsidP="00200ADF">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40A6D3BD" w14:textId="77777777" w:rsidR="004C165B" w:rsidRPr="003249FF" w:rsidRDefault="00575340" w:rsidP="00200ADF">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5B15DE5D" w14:textId="77777777" w:rsidR="004C165B" w:rsidRPr="003249FF" w:rsidRDefault="0043736B" w:rsidP="00D05E22">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71008B6B"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3CF18ED1" w14:textId="77777777" w:rsidR="004C165B" w:rsidRPr="003249FF" w:rsidRDefault="00575340" w:rsidP="0004362F">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1A00C703" w14:textId="77777777" w:rsidR="004C165B" w:rsidRPr="003249FF" w:rsidRDefault="00575340" w:rsidP="0004362F">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Sub-section 3 (1) (definition of </w:t>
      </w:r>
      <w:r w:rsidR="0043736B" w:rsidRPr="003249FF">
        <w:rPr>
          <w:rFonts w:ascii="Times New Roman" w:hAnsi="Times New Roman" w:cs="Times New Roman"/>
          <w:b/>
        </w:rPr>
        <w:t>“</w:t>
      </w:r>
      <w:r w:rsidRPr="003249FF">
        <w:rPr>
          <w:rFonts w:ascii="Times New Roman" w:hAnsi="Times New Roman" w:cs="Times New Roman"/>
          <w:b/>
        </w:rPr>
        <w:t>Collector</w:t>
      </w:r>
      <w:r w:rsidR="0043736B" w:rsidRPr="003249FF">
        <w:rPr>
          <w:rFonts w:ascii="Times New Roman" w:hAnsi="Times New Roman" w:cs="Times New Roman"/>
          <w:b/>
        </w:rPr>
        <w:t>”</w:t>
      </w:r>
      <w:r w:rsidRPr="003249FF">
        <w:rPr>
          <w:rFonts w:ascii="Times New Roman" w:hAnsi="Times New Roman" w:cs="Times New Roman"/>
          <w:b/>
        </w:rPr>
        <w:t>)—</w:t>
      </w:r>
    </w:p>
    <w:p w14:paraId="2ADF84D3" w14:textId="77777777" w:rsidR="004C165B" w:rsidRPr="003249FF" w:rsidRDefault="004C165B" w:rsidP="003A1140">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5BF7581C" w14:textId="77777777" w:rsidR="004C165B" w:rsidRPr="003249FF" w:rsidRDefault="00587D0B" w:rsidP="003A1140">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Collector</w:t>
      </w:r>
      <w:r w:rsidR="0043736B" w:rsidRPr="003249FF">
        <w:rPr>
          <w:rFonts w:ascii="Times New Roman" w:hAnsi="Times New Roman" w:cs="Times New Roman"/>
        </w:rPr>
        <w:t>’</w:t>
      </w:r>
      <w:r w:rsidR="004C165B" w:rsidRPr="003249FF">
        <w:rPr>
          <w:rFonts w:ascii="Times New Roman" w:hAnsi="Times New Roman" w:cs="Times New Roman"/>
        </w:rPr>
        <w:t xml:space="preserve"> has the same meaning as in the </w:t>
      </w:r>
      <w:r w:rsidR="00575340" w:rsidRPr="003249FF">
        <w:rPr>
          <w:rFonts w:ascii="Times New Roman" w:hAnsi="Times New Roman" w:cs="Times New Roman"/>
          <w:i/>
        </w:rPr>
        <w:t>Customs Act 1901</w:t>
      </w:r>
      <w:r w:rsidR="0043736B" w:rsidRPr="003249FF">
        <w:rPr>
          <w:rFonts w:ascii="Times New Roman" w:hAnsi="Times New Roman" w:cs="Times New Roman"/>
          <w:i/>
        </w:rPr>
        <w:t>”</w:t>
      </w:r>
      <w:r w:rsidR="00575340" w:rsidRPr="003249FF">
        <w:rPr>
          <w:rFonts w:ascii="Times New Roman" w:hAnsi="Times New Roman" w:cs="Times New Roman"/>
          <w:i/>
        </w:rPr>
        <w:t>.</w:t>
      </w:r>
    </w:p>
    <w:p w14:paraId="3AFC129F" w14:textId="77777777" w:rsidR="004C165B" w:rsidRPr="003249FF" w:rsidRDefault="00575340" w:rsidP="003A1140">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Sub-section 3 (1)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73633F8A" w14:textId="77777777" w:rsidR="004C165B" w:rsidRPr="003249FF" w:rsidRDefault="004C165B" w:rsidP="00274CD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418992E9" w14:textId="77777777" w:rsidR="004C165B" w:rsidRPr="003249FF" w:rsidRDefault="00575340" w:rsidP="00274CD1">
      <w:pPr>
        <w:spacing w:before="120" w:after="60" w:line="240" w:lineRule="auto"/>
        <w:jc w:val="both"/>
        <w:rPr>
          <w:rFonts w:ascii="Times New Roman" w:hAnsi="Times New Roman" w:cs="Times New Roman"/>
          <w:b/>
        </w:rPr>
      </w:pPr>
      <w:r w:rsidRPr="003249FF">
        <w:rPr>
          <w:rFonts w:ascii="Times New Roman" w:hAnsi="Times New Roman" w:cs="Times New Roman"/>
          <w:b/>
        </w:rPr>
        <w:t>Sub-section 8 (3)—</w:t>
      </w:r>
    </w:p>
    <w:p w14:paraId="55D5BF32" w14:textId="77777777" w:rsidR="004C165B" w:rsidRPr="003249FF" w:rsidRDefault="004C165B" w:rsidP="00227F2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0414D71B" w14:textId="77777777" w:rsidR="004C165B" w:rsidRPr="003249FF" w:rsidRDefault="00575340" w:rsidP="00227F29">
      <w:pPr>
        <w:spacing w:before="120" w:after="60" w:line="240" w:lineRule="auto"/>
        <w:jc w:val="both"/>
        <w:rPr>
          <w:rFonts w:ascii="Times New Roman" w:hAnsi="Times New Roman" w:cs="Times New Roman"/>
          <w:b/>
        </w:rPr>
      </w:pPr>
      <w:r w:rsidRPr="003249FF">
        <w:rPr>
          <w:rFonts w:ascii="Times New Roman" w:hAnsi="Times New Roman" w:cs="Times New Roman"/>
          <w:b/>
        </w:rPr>
        <w:t>Sub-section 9</w:t>
      </w:r>
      <w:r w:rsidR="003E38C3" w:rsidRPr="003249FF">
        <w:rPr>
          <w:rFonts w:ascii="Times New Roman" w:hAnsi="Times New Roman" w:cs="Times New Roman"/>
          <w:b/>
        </w:rPr>
        <w:t xml:space="preserve"> </w:t>
      </w:r>
      <w:r w:rsidRPr="003249FF">
        <w:rPr>
          <w:rFonts w:ascii="Times New Roman" w:hAnsi="Times New Roman" w:cs="Times New Roman"/>
          <w:b/>
        </w:rPr>
        <w:t>(1)—</w:t>
      </w:r>
    </w:p>
    <w:p w14:paraId="2E8CD68A" w14:textId="77777777" w:rsidR="004C165B" w:rsidRPr="003249FF" w:rsidRDefault="004C165B" w:rsidP="005A391C">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C0F3AA8" w14:textId="77777777" w:rsidR="004C165B" w:rsidRPr="003249FF" w:rsidRDefault="00575340" w:rsidP="005A391C">
      <w:pPr>
        <w:spacing w:before="120" w:after="60" w:line="240" w:lineRule="auto"/>
        <w:jc w:val="both"/>
        <w:rPr>
          <w:rFonts w:ascii="Times New Roman" w:hAnsi="Times New Roman" w:cs="Times New Roman"/>
          <w:b/>
        </w:rPr>
      </w:pPr>
      <w:r w:rsidRPr="003249FF">
        <w:rPr>
          <w:rFonts w:ascii="Times New Roman" w:hAnsi="Times New Roman" w:cs="Times New Roman"/>
          <w:b/>
        </w:rPr>
        <w:t>Section 11—</w:t>
      </w:r>
    </w:p>
    <w:p w14:paraId="1F4A26A9" w14:textId="77777777" w:rsidR="004C165B" w:rsidRPr="003249FF" w:rsidRDefault="004C165B" w:rsidP="008577F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AB9DCF6" w14:textId="77777777" w:rsidR="004C165B" w:rsidRPr="003249FF" w:rsidRDefault="00575340" w:rsidP="008577F6">
      <w:pPr>
        <w:spacing w:before="120" w:after="60" w:line="240" w:lineRule="auto"/>
        <w:jc w:val="both"/>
        <w:rPr>
          <w:rFonts w:ascii="Times New Roman" w:hAnsi="Times New Roman" w:cs="Times New Roman"/>
          <w:b/>
        </w:rPr>
      </w:pPr>
      <w:r w:rsidRPr="003249FF">
        <w:rPr>
          <w:rFonts w:ascii="Times New Roman" w:hAnsi="Times New Roman" w:cs="Times New Roman"/>
          <w:b/>
        </w:rPr>
        <w:t>Section 12—</w:t>
      </w:r>
    </w:p>
    <w:p w14:paraId="475EB2B7" w14:textId="77777777" w:rsidR="00296F81" w:rsidRPr="003249FF" w:rsidRDefault="004C165B" w:rsidP="00296F8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16FAFF4F" w14:textId="77777777" w:rsidR="004C165B" w:rsidRPr="003249FF" w:rsidRDefault="00575340" w:rsidP="00296F81">
      <w:pPr>
        <w:spacing w:before="120" w:after="60" w:line="240" w:lineRule="auto"/>
        <w:jc w:val="both"/>
        <w:rPr>
          <w:rFonts w:ascii="Times New Roman" w:hAnsi="Times New Roman" w:cs="Times New Roman"/>
          <w:b/>
        </w:rPr>
      </w:pPr>
      <w:r w:rsidRPr="003249FF">
        <w:rPr>
          <w:rFonts w:ascii="Times New Roman" w:hAnsi="Times New Roman" w:cs="Times New Roman"/>
          <w:b/>
        </w:rPr>
        <w:t>Section 13—</w:t>
      </w:r>
    </w:p>
    <w:p w14:paraId="36213199" w14:textId="77777777" w:rsidR="00BB789A" w:rsidRPr="003249FF" w:rsidRDefault="004C165B" w:rsidP="00BB789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2788164" w14:textId="77777777" w:rsidR="004C165B" w:rsidRPr="003249FF" w:rsidRDefault="00575340" w:rsidP="00BB789A">
      <w:pPr>
        <w:spacing w:before="120" w:after="60" w:line="240" w:lineRule="auto"/>
        <w:jc w:val="both"/>
        <w:rPr>
          <w:rFonts w:ascii="Times New Roman" w:hAnsi="Times New Roman" w:cs="Times New Roman"/>
          <w:b/>
        </w:rPr>
      </w:pPr>
      <w:r w:rsidRPr="003249FF">
        <w:rPr>
          <w:rFonts w:ascii="Times New Roman" w:hAnsi="Times New Roman" w:cs="Times New Roman"/>
          <w:b/>
        </w:rPr>
        <w:t>Section 14—</w:t>
      </w:r>
    </w:p>
    <w:p w14:paraId="5408A5C1" w14:textId="77777777" w:rsidR="004C165B" w:rsidRPr="003249FF" w:rsidRDefault="004C165B" w:rsidP="00C61B42">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ACBC171" w14:textId="77777777" w:rsidR="004C165B" w:rsidRPr="003249FF" w:rsidRDefault="00575340" w:rsidP="00C61B42">
      <w:pPr>
        <w:spacing w:before="120" w:after="60" w:line="240" w:lineRule="auto"/>
        <w:jc w:val="both"/>
        <w:rPr>
          <w:rFonts w:ascii="Times New Roman" w:hAnsi="Times New Roman" w:cs="Times New Roman"/>
          <w:b/>
        </w:rPr>
      </w:pPr>
      <w:r w:rsidRPr="003249FF">
        <w:rPr>
          <w:rFonts w:ascii="Times New Roman" w:hAnsi="Times New Roman" w:cs="Times New Roman"/>
          <w:b/>
        </w:rPr>
        <w:t>Section 15—</w:t>
      </w:r>
    </w:p>
    <w:p w14:paraId="25C8EE35" w14:textId="77777777" w:rsidR="004C165B" w:rsidRPr="003249FF" w:rsidRDefault="004C165B" w:rsidP="00D96D6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28673F4C" w14:textId="77777777" w:rsidR="004C165B" w:rsidRPr="003249FF" w:rsidRDefault="00575340" w:rsidP="00D96D61">
      <w:pPr>
        <w:spacing w:before="120" w:after="60" w:line="240" w:lineRule="auto"/>
        <w:jc w:val="both"/>
        <w:rPr>
          <w:rFonts w:ascii="Times New Roman" w:hAnsi="Times New Roman" w:cs="Times New Roman"/>
          <w:b/>
        </w:rPr>
      </w:pPr>
      <w:r w:rsidRPr="003249FF">
        <w:rPr>
          <w:rFonts w:ascii="Times New Roman" w:hAnsi="Times New Roman" w:cs="Times New Roman"/>
          <w:b/>
        </w:rPr>
        <w:t>Sub-section 21 (1)—</w:t>
      </w:r>
    </w:p>
    <w:p w14:paraId="1BF40A7F" w14:textId="77777777" w:rsidR="004C165B" w:rsidRPr="003249FF" w:rsidRDefault="004C165B" w:rsidP="001137F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7C437357" w14:textId="77777777" w:rsidR="004C165B" w:rsidRPr="003249FF" w:rsidRDefault="00575340" w:rsidP="00414422">
      <w:pPr>
        <w:spacing w:before="120" w:after="60" w:line="240" w:lineRule="auto"/>
        <w:jc w:val="both"/>
        <w:rPr>
          <w:rFonts w:ascii="Times New Roman" w:hAnsi="Times New Roman" w:cs="Times New Roman"/>
          <w:b/>
        </w:rPr>
      </w:pPr>
      <w:r w:rsidRPr="003249FF">
        <w:rPr>
          <w:rFonts w:ascii="Times New Roman" w:hAnsi="Times New Roman" w:cs="Times New Roman"/>
          <w:b/>
        </w:rPr>
        <w:t>Sub-sections 21 (2) and (3)—</w:t>
      </w:r>
    </w:p>
    <w:p w14:paraId="42ACBC34" w14:textId="77777777" w:rsidR="004C165B" w:rsidRPr="003249FF" w:rsidRDefault="004C165B" w:rsidP="00462362">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77BCEA6F" w14:textId="77777777" w:rsidR="004C165B" w:rsidRPr="003249FF" w:rsidRDefault="00575340" w:rsidP="00462362">
      <w:pPr>
        <w:spacing w:before="120" w:after="60" w:line="240" w:lineRule="auto"/>
        <w:jc w:val="both"/>
        <w:rPr>
          <w:rFonts w:ascii="Times New Roman" w:hAnsi="Times New Roman" w:cs="Times New Roman"/>
          <w:b/>
        </w:rPr>
      </w:pPr>
      <w:r w:rsidRPr="003249FF">
        <w:rPr>
          <w:rFonts w:ascii="Times New Roman" w:hAnsi="Times New Roman" w:cs="Times New Roman"/>
          <w:b/>
        </w:rPr>
        <w:t>Section 22—</w:t>
      </w:r>
    </w:p>
    <w:p w14:paraId="257A9279" w14:textId="77777777" w:rsidR="00F07837" w:rsidRPr="003249FF" w:rsidRDefault="004C165B" w:rsidP="00F0783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A51E008" w14:textId="77777777" w:rsidR="004C165B" w:rsidRPr="003249FF" w:rsidRDefault="00575340" w:rsidP="006171C2">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Penicillin</w:t>
      </w:r>
      <w:r w:rsidRPr="003249FF">
        <w:rPr>
          <w:rFonts w:ascii="Times New Roman" w:hAnsi="Times New Roman" w:cs="Times New Roman"/>
          <w:b/>
        </w:rPr>
        <w:t>)</w:t>
      </w:r>
      <w:r w:rsidRPr="003249FF">
        <w:rPr>
          <w:rFonts w:ascii="Times New Roman" w:hAnsi="Times New Roman" w:cs="Times New Roman"/>
          <w:b/>
          <w:i/>
        </w:rPr>
        <w:t xml:space="preserve"> Act 1980</w:t>
      </w:r>
    </w:p>
    <w:p w14:paraId="620C75F6" w14:textId="77777777" w:rsidR="004C165B" w:rsidRPr="003249FF" w:rsidRDefault="00575340" w:rsidP="006171C2">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13163D28" w14:textId="77777777" w:rsidR="004C165B" w:rsidRPr="003249FF" w:rsidRDefault="004C165B" w:rsidP="00FD1D82">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5734D264" w14:textId="77777777" w:rsidR="004C165B" w:rsidRPr="003249FF" w:rsidRDefault="00575340" w:rsidP="00FD1D82">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20781C46" w14:textId="77777777" w:rsidR="004C165B" w:rsidRPr="003249FF" w:rsidRDefault="0043736B" w:rsidP="00987B81">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3AE16A05" w14:textId="77777777" w:rsidR="0004362F" w:rsidRPr="003249FF" w:rsidRDefault="0004362F" w:rsidP="00987B81">
      <w:pPr>
        <w:spacing w:before="120" w:after="60" w:line="240" w:lineRule="auto"/>
        <w:jc w:val="both"/>
        <w:rPr>
          <w:rFonts w:ascii="Times New Roman" w:hAnsi="Times New Roman" w:cs="Times New Roman"/>
          <w:b/>
        </w:rPr>
      </w:pPr>
      <w:r w:rsidRPr="003249FF">
        <w:rPr>
          <w:rFonts w:ascii="Times New Roman" w:hAnsi="Times New Roman" w:cs="Times New Roman"/>
          <w:b/>
        </w:rPr>
        <w:t>Sub-section 3 (1) (definition of “Collector”)—</w:t>
      </w:r>
    </w:p>
    <w:p w14:paraId="74AD0B51" w14:textId="77777777" w:rsidR="0004362F" w:rsidRPr="003249FF" w:rsidRDefault="0004362F" w:rsidP="0070457F">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2D9829E6" w14:textId="77777777" w:rsidR="0004362F" w:rsidRPr="003249FF" w:rsidRDefault="00587D0B" w:rsidP="0070457F">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w:t>
      </w:r>
      <w:r w:rsidR="0004362F" w:rsidRPr="003249FF">
        <w:rPr>
          <w:rFonts w:ascii="Times New Roman" w:hAnsi="Times New Roman" w:cs="Times New Roman"/>
        </w:rPr>
        <w:t xml:space="preserve">Collector’ has the same meaning as in the </w:t>
      </w:r>
      <w:r w:rsidR="0004362F" w:rsidRPr="003249FF">
        <w:rPr>
          <w:rFonts w:ascii="Times New Roman" w:hAnsi="Times New Roman" w:cs="Times New Roman"/>
          <w:i/>
        </w:rPr>
        <w:t>Customs Act 1901;”.</w:t>
      </w:r>
    </w:p>
    <w:p w14:paraId="418C1F9E"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37A5B9AE" w14:textId="77777777" w:rsidR="004C165B" w:rsidRPr="003249FF" w:rsidRDefault="00575340" w:rsidP="001A6565">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6BD11469" w14:textId="77777777" w:rsidR="004C165B" w:rsidRPr="003249FF" w:rsidRDefault="00575340" w:rsidP="001A6565">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registered premises G</w:t>
      </w:r>
      <w:r w:rsidR="0043736B" w:rsidRPr="003249FF">
        <w:rPr>
          <w:rFonts w:ascii="Times New Roman" w:hAnsi="Times New Roman" w:cs="Times New Roman"/>
          <w:b/>
        </w:rPr>
        <w:t>”</w:t>
      </w:r>
      <w:r w:rsidRPr="003249FF">
        <w:rPr>
          <w:rFonts w:ascii="Times New Roman" w:hAnsi="Times New Roman" w:cs="Times New Roman"/>
          <w:b/>
        </w:rPr>
        <w:t>)—</w:t>
      </w:r>
    </w:p>
    <w:p w14:paraId="4F08F5EE" w14:textId="77777777" w:rsidR="004C165B" w:rsidRPr="003249FF" w:rsidRDefault="004C165B" w:rsidP="00EE504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25CF99FB" w14:textId="77777777" w:rsidR="004C165B" w:rsidRPr="003249FF" w:rsidRDefault="00575340" w:rsidP="00EE5045">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registered premises V</w:t>
      </w:r>
      <w:r w:rsidR="0043736B" w:rsidRPr="003249FF">
        <w:rPr>
          <w:rFonts w:ascii="Times New Roman" w:hAnsi="Times New Roman" w:cs="Times New Roman"/>
          <w:b/>
        </w:rPr>
        <w:t>”</w:t>
      </w:r>
      <w:r w:rsidRPr="003249FF">
        <w:rPr>
          <w:rFonts w:ascii="Times New Roman" w:hAnsi="Times New Roman" w:cs="Times New Roman"/>
          <w:b/>
        </w:rPr>
        <w:t>)—</w:t>
      </w:r>
    </w:p>
    <w:p w14:paraId="285308F4" w14:textId="77777777" w:rsidR="004C165B" w:rsidRPr="003249FF" w:rsidRDefault="004C165B" w:rsidP="00375C2C">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148B3928" w14:textId="77777777" w:rsidR="004C165B" w:rsidRPr="003249FF" w:rsidRDefault="00575340" w:rsidP="00375C2C">
      <w:pPr>
        <w:spacing w:before="120" w:after="60" w:line="240" w:lineRule="auto"/>
        <w:jc w:val="both"/>
        <w:rPr>
          <w:rFonts w:ascii="Times New Roman" w:hAnsi="Times New Roman" w:cs="Times New Roman"/>
          <w:b/>
        </w:rPr>
      </w:pPr>
      <w:r w:rsidRPr="003249FF">
        <w:rPr>
          <w:rFonts w:ascii="Times New Roman" w:hAnsi="Times New Roman" w:cs="Times New Roman"/>
          <w:b/>
        </w:rPr>
        <w:t>Sub-section 8 (7)—</w:t>
      </w:r>
    </w:p>
    <w:p w14:paraId="3C1C7611" w14:textId="77777777" w:rsidR="004C165B" w:rsidRPr="003249FF" w:rsidRDefault="004C165B" w:rsidP="0087073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2AEA4F68" w14:textId="77777777" w:rsidR="004C165B" w:rsidRPr="003249FF" w:rsidRDefault="00575340" w:rsidP="00870737">
      <w:pPr>
        <w:spacing w:before="120" w:after="60" w:line="240" w:lineRule="auto"/>
        <w:jc w:val="both"/>
        <w:rPr>
          <w:rFonts w:ascii="Times New Roman" w:hAnsi="Times New Roman" w:cs="Times New Roman"/>
          <w:b/>
        </w:rPr>
      </w:pPr>
      <w:r w:rsidRPr="003249FF">
        <w:rPr>
          <w:rFonts w:ascii="Times New Roman" w:hAnsi="Times New Roman" w:cs="Times New Roman"/>
          <w:b/>
        </w:rPr>
        <w:t>Sub-section 9 (1)—</w:t>
      </w:r>
    </w:p>
    <w:p w14:paraId="79F50B77" w14:textId="77777777" w:rsidR="004C165B" w:rsidRPr="003249FF" w:rsidRDefault="004C165B" w:rsidP="00DA0E9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8C5C765" w14:textId="77777777" w:rsidR="004C165B" w:rsidRPr="003249FF" w:rsidRDefault="00575340" w:rsidP="00DA0E98">
      <w:pPr>
        <w:spacing w:before="120" w:after="60" w:line="240" w:lineRule="auto"/>
        <w:jc w:val="both"/>
        <w:rPr>
          <w:rFonts w:ascii="Times New Roman" w:hAnsi="Times New Roman" w:cs="Times New Roman"/>
          <w:b/>
        </w:rPr>
      </w:pPr>
      <w:r w:rsidRPr="003249FF">
        <w:rPr>
          <w:rFonts w:ascii="Times New Roman" w:hAnsi="Times New Roman" w:cs="Times New Roman"/>
          <w:b/>
        </w:rPr>
        <w:t>Section 11—</w:t>
      </w:r>
    </w:p>
    <w:p w14:paraId="667F4E92" w14:textId="77777777" w:rsidR="004C165B" w:rsidRPr="003249FF" w:rsidRDefault="004C165B" w:rsidP="000D0F2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CF631EC" w14:textId="77777777" w:rsidR="004C165B" w:rsidRPr="003249FF" w:rsidRDefault="00575340" w:rsidP="00897C2D">
      <w:pPr>
        <w:spacing w:before="120" w:after="60" w:line="240" w:lineRule="auto"/>
        <w:jc w:val="both"/>
        <w:rPr>
          <w:rFonts w:ascii="Times New Roman" w:hAnsi="Times New Roman" w:cs="Times New Roman"/>
          <w:b/>
        </w:rPr>
      </w:pPr>
      <w:r w:rsidRPr="003249FF">
        <w:rPr>
          <w:rFonts w:ascii="Times New Roman" w:hAnsi="Times New Roman" w:cs="Times New Roman"/>
          <w:b/>
        </w:rPr>
        <w:t>Section 12—</w:t>
      </w:r>
    </w:p>
    <w:p w14:paraId="4BE60061" w14:textId="77777777" w:rsidR="00897C2D" w:rsidRPr="003249FF" w:rsidRDefault="004C165B" w:rsidP="00780C0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1A95451" w14:textId="77777777" w:rsidR="004C165B" w:rsidRPr="003249FF" w:rsidRDefault="00575340" w:rsidP="00780C04">
      <w:pPr>
        <w:spacing w:before="120" w:after="60" w:line="240" w:lineRule="auto"/>
        <w:jc w:val="both"/>
        <w:rPr>
          <w:rFonts w:ascii="Times New Roman" w:hAnsi="Times New Roman" w:cs="Times New Roman"/>
          <w:b/>
        </w:rPr>
      </w:pPr>
      <w:r w:rsidRPr="003249FF">
        <w:rPr>
          <w:rFonts w:ascii="Times New Roman" w:hAnsi="Times New Roman" w:cs="Times New Roman"/>
          <w:b/>
        </w:rPr>
        <w:t>Section 13—</w:t>
      </w:r>
    </w:p>
    <w:p w14:paraId="6814816A" w14:textId="77777777" w:rsidR="00897C2D" w:rsidRPr="003249FF" w:rsidRDefault="004C165B" w:rsidP="00416EE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5B59F1D" w14:textId="77777777" w:rsidR="004C165B" w:rsidRPr="003249FF" w:rsidRDefault="00575340" w:rsidP="00416EED">
      <w:pPr>
        <w:spacing w:before="120" w:after="60" w:line="240" w:lineRule="auto"/>
        <w:jc w:val="both"/>
        <w:rPr>
          <w:rFonts w:ascii="Times New Roman" w:hAnsi="Times New Roman" w:cs="Times New Roman"/>
          <w:b/>
        </w:rPr>
      </w:pPr>
      <w:r w:rsidRPr="003249FF">
        <w:rPr>
          <w:rFonts w:ascii="Times New Roman" w:hAnsi="Times New Roman" w:cs="Times New Roman"/>
          <w:b/>
        </w:rPr>
        <w:t>Section 15—</w:t>
      </w:r>
    </w:p>
    <w:p w14:paraId="53A6130B" w14:textId="77777777" w:rsidR="00897C2D" w:rsidRPr="003249FF" w:rsidRDefault="004C165B" w:rsidP="00F27B7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25358269" w14:textId="77777777" w:rsidR="004C165B" w:rsidRPr="003249FF" w:rsidRDefault="00575340" w:rsidP="00F27B7D">
      <w:pPr>
        <w:spacing w:before="120" w:after="60" w:line="240" w:lineRule="auto"/>
        <w:jc w:val="both"/>
        <w:rPr>
          <w:rFonts w:ascii="Times New Roman" w:hAnsi="Times New Roman" w:cs="Times New Roman"/>
          <w:b/>
        </w:rPr>
      </w:pPr>
      <w:r w:rsidRPr="003249FF">
        <w:rPr>
          <w:rFonts w:ascii="Times New Roman" w:hAnsi="Times New Roman" w:cs="Times New Roman"/>
          <w:b/>
        </w:rPr>
        <w:t>Section 16—</w:t>
      </w:r>
    </w:p>
    <w:p w14:paraId="10D8C1D3" w14:textId="77777777" w:rsidR="004C165B" w:rsidRPr="003249FF" w:rsidRDefault="004C165B" w:rsidP="00B4203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69080A9" w14:textId="77777777" w:rsidR="004C165B" w:rsidRPr="003249FF" w:rsidRDefault="00575340" w:rsidP="00B42031">
      <w:pPr>
        <w:spacing w:before="120" w:after="60" w:line="240" w:lineRule="auto"/>
        <w:jc w:val="both"/>
        <w:rPr>
          <w:rFonts w:ascii="Times New Roman" w:hAnsi="Times New Roman" w:cs="Times New Roman"/>
          <w:b/>
        </w:rPr>
      </w:pPr>
      <w:r w:rsidRPr="003249FF">
        <w:rPr>
          <w:rFonts w:ascii="Times New Roman" w:hAnsi="Times New Roman" w:cs="Times New Roman"/>
          <w:b/>
        </w:rPr>
        <w:t>Section 17—</w:t>
      </w:r>
    </w:p>
    <w:p w14:paraId="50A4B866" w14:textId="77777777" w:rsidR="004C165B" w:rsidRPr="003249FF" w:rsidRDefault="004C165B" w:rsidP="00B73900">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A42F533" w14:textId="77777777" w:rsidR="004C165B" w:rsidRPr="003249FF" w:rsidRDefault="00575340" w:rsidP="00B73900">
      <w:pPr>
        <w:spacing w:before="120" w:after="60" w:line="240" w:lineRule="auto"/>
        <w:jc w:val="both"/>
        <w:rPr>
          <w:rFonts w:ascii="Times New Roman" w:hAnsi="Times New Roman" w:cs="Times New Roman"/>
          <w:b/>
        </w:rPr>
      </w:pPr>
      <w:r w:rsidRPr="003249FF">
        <w:rPr>
          <w:rFonts w:ascii="Times New Roman" w:hAnsi="Times New Roman" w:cs="Times New Roman"/>
          <w:b/>
        </w:rPr>
        <w:t>Sub-section 23 (1)—</w:t>
      </w:r>
    </w:p>
    <w:p w14:paraId="55C57EB1" w14:textId="77777777" w:rsidR="004C165B" w:rsidRPr="003249FF" w:rsidRDefault="004C165B" w:rsidP="005D692B">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149A2BFD" w14:textId="77777777" w:rsidR="004C165B" w:rsidRPr="003249FF" w:rsidRDefault="00575340" w:rsidP="005D692B">
      <w:pPr>
        <w:spacing w:before="120" w:after="60" w:line="240" w:lineRule="auto"/>
        <w:jc w:val="both"/>
        <w:rPr>
          <w:rFonts w:ascii="Times New Roman" w:hAnsi="Times New Roman" w:cs="Times New Roman"/>
          <w:b/>
        </w:rPr>
      </w:pPr>
      <w:r w:rsidRPr="003249FF">
        <w:rPr>
          <w:rFonts w:ascii="Times New Roman" w:hAnsi="Times New Roman" w:cs="Times New Roman"/>
          <w:b/>
        </w:rPr>
        <w:t>Sub-sections 23 (2) and (3)—</w:t>
      </w:r>
    </w:p>
    <w:p w14:paraId="79963AA9" w14:textId="77777777" w:rsidR="004C165B" w:rsidRPr="003249FF" w:rsidRDefault="004C165B" w:rsidP="0004168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1355569D" w14:textId="77777777" w:rsidR="004C165B" w:rsidRPr="003249FF" w:rsidRDefault="00575340" w:rsidP="00A1438B">
      <w:pPr>
        <w:spacing w:before="120" w:after="60" w:line="240" w:lineRule="auto"/>
        <w:jc w:val="both"/>
        <w:rPr>
          <w:rFonts w:ascii="Times New Roman" w:hAnsi="Times New Roman" w:cs="Times New Roman"/>
          <w:b/>
        </w:rPr>
      </w:pPr>
      <w:r w:rsidRPr="003249FF">
        <w:rPr>
          <w:rFonts w:ascii="Times New Roman" w:hAnsi="Times New Roman" w:cs="Times New Roman"/>
          <w:b/>
        </w:rPr>
        <w:t>Section 24—</w:t>
      </w:r>
    </w:p>
    <w:p w14:paraId="4BE88A32" w14:textId="77777777" w:rsidR="00A1438B" w:rsidRPr="003249FF" w:rsidRDefault="004C165B" w:rsidP="0056498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30A6CBE" w14:textId="77777777" w:rsidR="004C165B" w:rsidRPr="003249FF" w:rsidRDefault="00575340" w:rsidP="00A1438B">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Printed Fabrics</w:t>
      </w:r>
      <w:r w:rsidRPr="003249FF">
        <w:rPr>
          <w:rFonts w:ascii="Times New Roman" w:hAnsi="Times New Roman" w:cs="Times New Roman"/>
          <w:b/>
        </w:rPr>
        <w:t>)</w:t>
      </w:r>
      <w:r w:rsidRPr="003249FF">
        <w:rPr>
          <w:rFonts w:ascii="Times New Roman" w:hAnsi="Times New Roman" w:cs="Times New Roman"/>
          <w:b/>
          <w:i/>
        </w:rPr>
        <w:t xml:space="preserve"> Act 1981</w:t>
      </w:r>
    </w:p>
    <w:p w14:paraId="31FA80ED" w14:textId="77777777" w:rsidR="004C165B" w:rsidRPr="003249FF" w:rsidRDefault="00575340" w:rsidP="00564984">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1—</w:t>
      </w:r>
    </w:p>
    <w:p w14:paraId="7230DE02" w14:textId="77777777" w:rsidR="004C165B" w:rsidRPr="003249FF" w:rsidRDefault="004C165B" w:rsidP="00CA053E">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57C1F1BB" w14:textId="77777777" w:rsidR="004C165B" w:rsidRPr="003249FF" w:rsidRDefault="00575340" w:rsidP="00CA053E">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46636847" w14:textId="77777777" w:rsidR="004C165B" w:rsidRPr="003249FF" w:rsidRDefault="0043736B" w:rsidP="00363F0A">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1</w:t>
      </w:r>
      <w:r w:rsidR="00575340" w:rsidRPr="003249FF">
        <w:rPr>
          <w:rFonts w:ascii="Times New Roman" w:hAnsi="Times New Roman" w:cs="Times New Roman"/>
          <w:smallCaps/>
        </w:rPr>
        <w:t xml:space="preserve">a. </w:t>
      </w:r>
      <w:r w:rsidR="004C165B" w:rsidRPr="003249FF">
        <w:rPr>
          <w:rFonts w:ascii="Times New Roman" w:hAnsi="Times New Roman" w:cs="Times New Roman"/>
        </w:rPr>
        <w:t>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6EA4415C" w14:textId="77777777" w:rsidR="004C165B" w:rsidRPr="003249FF" w:rsidRDefault="00575340" w:rsidP="00363F0A">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Section 2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2E6C50E5" w14:textId="77777777" w:rsidR="004C165B" w:rsidRPr="003249FF" w:rsidRDefault="004C165B" w:rsidP="00CB642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0C683F61"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16542C14" w14:textId="77777777" w:rsidR="004C165B" w:rsidRPr="003249FF" w:rsidRDefault="00575340" w:rsidP="00680926">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362BCBD1" w14:textId="77777777" w:rsidR="004C165B" w:rsidRPr="003249FF" w:rsidRDefault="00575340" w:rsidP="00680926">
      <w:pPr>
        <w:spacing w:before="120" w:after="60" w:line="240" w:lineRule="auto"/>
        <w:jc w:val="both"/>
        <w:rPr>
          <w:rFonts w:ascii="Times New Roman" w:hAnsi="Times New Roman" w:cs="Times New Roman"/>
          <w:b/>
        </w:rPr>
      </w:pPr>
      <w:r w:rsidRPr="003249FF">
        <w:rPr>
          <w:rFonts w:ascii="Times New Roman" w:hAnsi="Times New Roman" w:cs="Times New Roman"/>
          <w:b/>
        </w:rPr>
        <w:t>Sub-section 8</w:t>
      </w:r>
      <w:r w:rsidR="003E38C3" w:rsidRPr="003249FF">
        <w:rPr>
          <w:rFonts w:ascii="Times New Roman" w:hAnsi="Times New Roman" w:cs="Times New Roman"/>
          <w:b/>
        </w:rPr>
        <w:t xml:space="preserve"> </w:t>
      </w:r>
      <w:r w:rsidRPr="003249FF">
        <w:rPr>
          <w:rFonts w:ascii="Times New Roman" w:hAnsi="Times New Roman" w:cs="Times New Roman"/>
          <w:b/>
        </w:rPr>
        <w:t>(1)—</w:t>
      </w:r>
    </w:p>
    <w:p w14:paraId="4936CE84" w14:textId="77777777" w:rsidR="004C165B" w:rsidRPr="003249FF" w:rsidRDefault="004C165B" w:rsidP="006E09E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69D83A1" w14:textId="77777777" w:rsidR="004C165B" w:rsidRPr="003249FF" w:rsidRDefault="00575340" w:rsidP="006E09E7">
      <w:pPr>
        <w:spacing w:before="120" w:after="60" w:line="240" w:lineRule="auto"/>
        <w:jc w:val="both"/>
        <w:rPr>
          <w:rFonts w:ascii="Times New Roman" w:hAnsi="Times New Roman" w:cs="Times New Roman"/>
          <w:b/>
        </w:rPr>
      </w:pPr>
      <w:r w:rsidRPr="003249FF">
        <w:rPr>
          <w:rFonts w:ascii="Times New Roman" w:hAnsi="Times New Roman" w:cs="Times New Roman"/>
          <w:b/>
        </w:rPr>
        <w:t>Section 10—</w:t>
      </w:r>
    </w:p>
    <w:p w14:paraId="73CFA3FB" w14:textId="77777777" w:rsidR="004C165B" w:rsidRPr="003249FF" w:rsidRDefault="004C165B" w:rsidP="00A1076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FD2D4FB" w14:textId="77777777" w:rsidR="004C165B" w:rsidRPr="003249FF" w:rsidRDefault="00575340" w:rsidP="00BC745C">
      <w:pPr>
        <w:spacing w:before="120" w:after="60" w:line="240" w:lineRule="auto"/>
        <w:jc w:val="both"/>
        <w:rPr>
          <w:rFonts w:ascii="Times New Roman" w:hAnsi="Times New Roman" w:cs="Times New Roman"/>
          <w:b/>
        </w:rPr>
      </w:pPr>
      <w:r w:rsidRPr="003249FF">
        <w:rPr>
          <w:rFonts w:ascii="Times New Roman" w:hAnsi="Times New Roman" w:cs="Times New Roman"/>
          <w:b/>
        </w:rPr>
        <w:t>Section 11—</w:t>
      </w:r>
    </w:p>
    <w:p w14:paraId="5641AAAD" w14:textId="77777777" w:rsidR="00BC745C" w:rsidRPr="003249FF" w:rsidRDefault="004C165B" w:rsidP="00924FB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03D94AD" w14:textId="77777777" w:rsidR="004C165B" w:rsidRPr="003249FF" w:rsidRDefault="00575340" w:rsidP="00924FB1">
      <w:pPr>
        <w:spacing w:before="120" w:after="60" w:line="240" w:lineRule="auto"/>
        <w:jc w:val="both"/>
        <w:rPr>
          <w:rFonts w:ascii="Times New Roman" w:hAnsi="Times New Roman" w:cs="Times New Roman"/>
          <w:b/>
        </w:rPr>
      </w:pPr>
      <w:r w:rsidRPr="003249FF">
        <w:rPr>
          <w:rFonts w:ascii="Times New Roman" w:hAnsi="Times New Roman" w:cs="Times New Roman"/>
          <w:b/>
        </w:rPr>
        <w:t>Section 12—</w:t>
      </w:r>
    </w:p>
    <w:p w14:paraId="457D84EB" w14:textId="77777777" w:rsidR="00BC745C" w:rsidRPr="003249FF" w:rsidRDefault="004C165B" w:rsidP="00FF421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B60FD90" w14:textId="77777777" w:rsidR="004C165B" w:rsidRPr="003249FF" w:rsidRDefault="00575340" w:rsidP="00FF421F">
      <w:pPr>
        <w:spacing w:before="120" w:after="60" w:line="240" w:lineRule="auto"/>
        <w:jc w:val="both"/>
        <w:rPr>
          <w:rFonts w:ascii="Times New Roman" w:hAnsi="Times New Roman" w:cs="Times New Roman"/>
          <w:b/>
        </w:rPr>
      </w:pPr>
      <w:r w:rsidRPr="003249FF">
        <w:rPr>
          <w:rFonts w:ascii="Times New Roman" w:hAnsi="Times New Roman" w:cs="Times New Roman"/>
          <w:b/>
        </w:rPr>
        <w:t>Section 13—</w:t>
      </w:r>
    </w:p>
    <w:p w14:paraId="52EC877B" w14:textId="77777777" w:rsidR="004C165B" w:rsidRPr="003249FF" w:rsidRDefault="004C165B" w:rsidP="006330B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716516C" w14:textId="77777777" w:rsidR="004C165B" w:rsidRPr="003249FF" w:rsidRDefault="00575340" w:rsidP="0078726B">
      <w:pPr>
        <w:spacing w:before="120" w:after="60" w:line="240" w:lineRule="auto"/>
        <w:jc w:val="both"/>
        <w:rPr>
          <w:rFonts w:ascii="Times New Roman" w:hAnsi="Times New Roman" w:cs="Times New Roman"/>
          <w:b/>
        </w:rPr>
      </w:pPr>
      <w:r w:rsidRPr="003249FF">
        <w:rPr>
          <w:rFonts w:ascii="Times New Roman" w:hAnsi="Times New Roman" w:cs="Times New Roman"/>
          <w:b/>
        </w:rPr>
        <w:t>Sub-section 14 (1)—</w:t>
      </w:r>
    </w:p>
    <w:p w14:paraId="0E3E90FA" w14:textId="77777777" w:rsidR="004C165B" w:rsidRPr="003249FF" w:rsidRDefault="004C165B" w:rsidP="00F54A8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w:t>
      </w:r>
      <w:r w:rsidR="0078726B" w:rsidRPr="003249FF">
        <w:rPr>
          <w:rFonts w:ascii="Times New Roman" w:hAnsi="Times New Roman" w:cs="Times New Roman"/>
        </w:rPr>
        <w:t>m</w:t>
      </w:r>
      <w:r w:rsidRPr="003249FF">
        <w:rPr>
          <w:rFonts w:ascii="Times New Roman" w:hAnsi="Times New Roman" w:cs="Times New Roman"/>
        </w:rPr>
        <w:t>ptroller-General</w:t>
      </w:r>
      <w:r w:rsidR="0043736B" w:rsidRPr="003249FF">
        <w:rPr>
          <w:rFonts w:ascii="Times New Roman" w:hAnsi="Times New Roman" w:cs="Times New Roman"/>
        </w:rPr>
        <w:t>”</w:t>
      </w:r>
      <w:r w:rsidRPr="003249FF">
        <w:rPr>
          <w:rFonts w:ascii="Times New Roman" w:hAnsi="Times New Roman" w:cs="Times New Roman"/>
        </w:rPr>
        <w:t>.</w:t>
      </w:r>
    </w:p>
    <w:p w14:paraId="114C7A26" w14:textId="77777777" w:rsidR="004C165B" w:rsidRPr="003249FF" w:rsidRDefault="00575340" w:rsidP="00F54A8A">
      <w:pPr>
        <w:spacing w:before="120" w:after="60" w:line="240" w:lineRule="auto"/>
        <w:jc w:val="both"/>
        <w:rPr>
          <w:rFonts w:ascii="Times New Roman" w:hAnsi="Times New Roman" w:cs="Times New Roman"/>
          <w:b/>
        </w:rPr>
      </w:pPr>
      <w:r w:rsidRPr="003249FF">
        <w:rPr>
          <w:rFonts w:ascii="Times New Roman" w:hAnsi="Times New Roman" w:cs="Times New Roman"/>
          <w:b/>
        </w:rPr>
        <w:t>Sub-section 20 (1)—</w:t>
      </w:r>
    </w:p>
    <w:p w14:paraId="3DF6C78A" w14:textId="77777777" w:rsidR="004C165B" w:rsidRPr="003249FF" w:rsidRDefault="004C165B" w:rsidP="000522E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3F51DAC4" w14:textId="77777777" w:rsidR="004C165B" w:rsidRPr="003249FF" w:rsidRDefault="00575340" w:rsidP="000522E1">
      <w:pPr>
        <w:spacing w:before="120" w:after="60" w:line="240" w:lineRule="auto"/>
        <w:jc w:val="both"/>
        <w:rPr>
          <w:rFonts w:ascii="Times New Roman" w:hAnsi="Times New Roman" w:cs="Times New Roman"/>
          <w:b/>
        </w:rPr>
      </w:pPr>
      <w:r w:rsidRPr="003249FF">
        <w:rPr>
          <w:rFonts w:ascii="Times New Roman" w:hAnsi="Times New Roman" w:cs="Times New Roman"/>
          <w:b/>
        </w:rPr>
        <w:t>Sub-sections 20 (2) and (3)—</w:t>
      </w:r>
    </w:p>
    <w:p w14:paraId="42425EAE" w14:textId="77777777" w:rsidR="004C165B" w:rsidRPr="003249FF" w:rsidRDefault="004C165B" w:rsidP="004A639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07370C03" w14:textId="77777777" w:rsidR="004C165B" w:rsidRPr="003249FF" w:rsidRDefault="00575340" w:rsidP="005935E9">
      <w:pPr>
        <w:spacing w:before="120" w:after="60" w:line="240" w:lineRule="auto"/>
        <w:jc w:val="both"/>
        <w:rPr>
          <w:rFonts w:ascii="Times New Roman" w:hAnsi="Times New Roman" w:cs="Times New Roman"/>
          <w:b/>
        </w:rPr>
      </w:pPr>
      <w:r w:rsidRPr="003249FF">
        <w:rPr>
          <w:rFonts w:ascii="Times New Roman" w:hAnsi="Times New Roman" w:cs="Times New Roman"/>
          <w:b/>
        </w:rPr>
        <w:t>Section 21—</w:t>
      </w:r>
    </w:p>
    <w:p w14:paraId="65D4778D" w14:textId="77777777" w:rsidR="005935E9" w:rsidRPr="003249FF" w:rsidRDefault="004C165B" w:rsidP="006609E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22FB395C" w14:textId="77777777" w:rsidR="004C165B" w:rsidRPr="003249FF" w:rsidRDefault="00575340" w:rsidP="006609E9">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Ships</w:t>
      </w:r>
      <w:r w:rsidRPr="003249FF">
        <w:rPr>
          <w:rFonts w:ascii="Times New Roman" w:hAnsi="Times New Roman" w:cs="Times New Roman"/>
          <w:b/>
        </w:rPr>
        <w:t>)</w:t>
      </w:r>
      <w:r w:rsidRPr="003249FF">
        <w:rPr>
          <w:rFonts w:ascii="Times New Roman" w:hAnsi="Times New Roman" w:cs="Times New Roman"/>
          <w:b/>
          <w:i/>
        </w:rPr>
        <w:t xml:space="preserve"> Act 1980</w:t>
      </w:r>
    </w:p>
    <w:p w14:paraId="1AD44FCC" w14:textId="77777777" w:rsidR="004C165B" w:rsidRPr="003249FF" w:rsidRDefault="00575340" w:rsidP="006609E9">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5E0602A0" w14:textId="77777777" w:rsidR="004C165B" w:rsidRPr="003249FF" w:rsidRDefault="004C165B" w:rsidP="008F2F27">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279F92D6" w14:textId="77777777" w:rsidR="004C165B" w:rsidRPr="003249FF" w:rsidRDefault="00575340" w:rsidP="008F2F27">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2FD0E5FF" w14:textId="77777777" w:rsidR="004C165B" w:rsidRPr="003249FF" w:rsidRDefault="0043736B" w:rsidP="00D162DF">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7C1441B2" w14:textId="77777777" w:rsidR="004C165B" w:rsidRPr="003249FF" w:rsidRDefault="00575340" w:rsidP="00D162DF">
      <w:pPr>
        <w:spacing w:before="120" w:after="60" w:line="240" w:lineRule="auto"/>
        <w:jc w:val="both"/>
        <w:rPr>
          <w:rFonts w:ascii="Times New Roman" w:hAnsi="Times New Roman" w:cs="Times New Roman"/>
          <w:b/>
        </w:rPr>
      </w:pPr>
      <w:r w:rsidRPr="003249FF">
        <w:rPr>
          <w:rFonts w:ascii="Times New Roman" w:hAnsi="Times New Roman" w:cs="Times New Roman"/>
          <w:b/>
        </w:rPr>
        <w:t>Sub-section 8 (1)—</w:t>
      </w:r>
    </w:p>
    <w:p w14:paraId="3029569B" w14:textId="77777777" w:rsidR="004C165B" w:rsidRPr="003249FF" w:rsidRDefault="004C165B" w:rsidP="007777C0">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CEC4569" w14:textId="77777777" w:rsidR="004C165B" w:rsidRPr="003249FF" w:rsidRDefault="00575340" w:rsidP="007777C0">
      <w:pPr>
        <w:spacing w:before="120" w:after="60" w:line="240" w:lineRule="auto"/>
        <w:jc w:val="both"/>
        <w:rPr>
          <w:rFonts w:ascii="Times New Roman" w:hAnsi="Times New Roman" w:cs="Times New Roman"/>
          <w:b/>
        </w:rPr>
      </w:pPr>
      <w:r w:rsidRPr="003249FF">
        <w:rPr>
          <w:rFonts w:ascii="Times New Roman" w:hAnsi="Times New Roman" w:cs="Times New Roman"/>
          <w:b/>
        </w:rPr>
        <w:t>Sub-section 19 (1)—</w:t>
      </w:r>
    </w:p>
    <w:p w14:paraId="4F2FA376" w14:textId="77777777" w:rsidR="004C165B" w:rsidRPr="003249FF" w:rsidRDefault="004C165B" w:rsidP="00072800">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719EC94B" w14:textId="77777777" w:rsidR="004C165B" w:rsidRPr="003249FF" w:rsidRDefault="00575340" w:rsidP="00072800">
      <w:pPr>
        <w:spacing w:before="120" w:after="60" w:line="240" w:lineRule="auto"/>
        <w:jc w:val="both"/>
        <w:rPr>
          <w:rFonts w:ascii="Times New Roman" w:hAnsi="Times New Roman" w:cs="Times New Roman"/>
          <w:b/>
        </w:rPr>
      </w:pPr>
      <w:r w:rsidRPr="003249FF">
        <w:rPr>
          <w:rFonts w:ascii="Times New Roman" w:hAnsi="Times New Roman" w:cs="Times New Roman"/>
          <w:b/>
        </w:rPr>
        <w:t>Sub-sections 19 (2) and (3)—</w:t>
      </w:r>
    </w:p>
    <w:p w14:paraId="739D43DF" w14:textId="77777777" w:rsidR="004C165B" w:rsidRPr="003249FF" w:rsidRDefault="004C165B" w:rsidP="00B46C1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7341A524"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38693BE8" w14:textId="77777777" w:rsidR="004C165B" w:rsidRPr="003249FF" w:rsidRDefault="00575340" w:rsidP="00134A6B">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382C076D" w14:textId="77777777" w:rsidR="004C165B" w:rsidRPr="003249FF" w:rsidRDefault="00575340" w:rsidP="00134A6B">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Steel Mill Products</w:t>
      </w:r>
      <w:r w:rsidRPr="003249FF">
        <w:rPr>
          <w:rFonts w:ascii="Times New Roman" w:hAnsi="Times New Roman" w:cs="Times New Roman"/>
          <w:b/>
        </w:rPr>
        <w:t>)</w:t>
      </w:r>
      <w:r w:rsidRPr="003249FF">
        <w:rPr>
          <w:rFonts w:ascii="Times New Roman" w:hAnsi="Times New Roman" w:cs="Times New Roman"/>
          <w:b/>
          <w:i/>
        </w:rPr>
        <w:t xml:space="preserve"> Act 1983</w:t>
      </w:r>
    </w:p>
    <w:p w14:paraId="0C25B9C4" w14:textId="77777777" w:rsidR="004C165B" w:rsidRPr="003249FF" w:rsidRDefault="00575340" w:rsidP="00134A6B">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1E544D87" w14:textId="77777777" w:rsidR="004C165B" w:rsidRPr="003249FF" w:rsidRDefault="004C165B" w:rsidP="0099578C">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232EE5CC" w14:textId="77777777" w:rsidR="004C165B" w:rsidRPr="003249FF" w:rsidRDefault="00575340" w:rsidP="0099578C">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59328DF6" w14:textId="77777777" w:rsidR="004C165B" w:rsidRPr="003249FF" w:rsidRDefault="0043736B" w:rsidP="000A4E2D">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575340" w:rsidRPr="003249FF">
        <w:rPr>
          <w:rFonts w:ascii="Times New Roman" w:hAnsi="Times New Roman" w:cs="Times New Roman"/>
        </w:rPr>
        <w:t>.</w:t>
      </w:r>
      <w:r w:rsidR="004C165B" w:rsidRPr="003249FF">
        <w:rPr>
          <w:rFonts w:ascii="Times New Roman" w:hAnsi="Times New Roman" w:cs="Times New Roman"/>
        </w:rPr>
        <w:t xml:space="preserve">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037D01D2" w14:textId="77777777" w:rsidR="004C165B" w:rsidRPr="003249FF" w:rsidRDefault="00575340" w:rsidP="000A4E2D">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6DBB7488" w14:textId="77777777" w:rsidR="004C165B" w:rsidRPr="003249FF" w:rsidRDefault="004C165B" w:rsidP="0030396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4B727BCB" w14:textId="77777777" w:rsidR="004C165B" w:rsidRPr="003249FF" w:rsidRDefault="00575340" w:rsidP="000046F0">
      <w:pPr>
        <w:spacing w:before="120" w:after="60" w:line="240" w:lineRule="auto"/>
        <w:jc w:val="both"/>
        <w:rPr>
          <w:rFonts w:ascii="Times New Roman" w:hAnsi="Times New Roman" w:cs="Times New Roman"/>
          <w:b/>
        </w:rPr>
      </w:pPr>
      <w:r w:rsidRPr="003249FF">
        <w:rPr>
          <w:rFonts w:ascii="Times New Roman" w:hAnsi="Times New Roman" w:cs="Times New Roman"/>
          <w:b/>
        </w:rPr>
        <w:t>Sub-section 11 (1)—</w:t>
      </w:r>
    </w:p>
    <w:p w14:paraId="0203F44A" w14:textId="77777777" w:rsidR="004C165B" w:rsidRPr="003249FF" w:rsidRDefault="004C165B" w:rsidP="0080137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CBF70AE" w14:textId="77777777" w:rsidR="004C165B" w:rsidRPr="003249FF" w:rsidRDefault="00575340" w:rsidP="00C37BAB">
      <w:pPr>
        <w:spacing w:before="120" w:after="60" w:line="240" w:lineRule="auto"/>
        <w:jc w:val="both"/>
        <w:rPr>
          <w:rFonts w:ascii="Times New Roman" w:hAnsi="Times New Roman" w:cs="Times New Roman"/>
          <w:b/>
        </w:rPr>
      </w:pPr>
      <w:r w:rsidRPr="003249FF">
        <w:rPr>
          <w:rFonts w:ascii="Times New Roman" w:hAnsi="Times New Roman" w:cs="Times New Roman"/>
          <w:b/>
        </w:rPr>
        <w:t>Section 13—</w:t>
      </w:r>
    </w:p>
    <w:p w14:paraId="0752AD17" w14:textId="77777777" w:rsidR="00C37BAB" w:rsidRPr="003249FF" w:rsidRDefault="004C165B" w:rsidP="00A952F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09C708BA" w14:textId="77777777" w:rsidR="004C165B" w:rsidRPr="003249FF" w:rsidRDefault="00575340" w:rsidP="00A952FF">
      <w:pPr>
        <w:spacing w:before="120" w:after="60" w:line="240" w:lineRule="auto"/>
        <w:jc w:val="both"/>
        <w:rPr>
          <w:rFonts w:ascii="Times New Roman" w:hAnsi="Times New Roman" w:cs="Times New Roman"/>
          <w:b/>
        </w:rPr>
      </w:pPr>
      <w:r w:rsidRPr="003249FF">
        <w:rPr>
          <w:rFonts w:ascii="Times New Roman" w:hAnsi="Times New Roman" w:cs="Times New Roman"/>
          <w:b/>
        </w:rPr>
        <w:t>Section 14—</w:t>
      </w:r>
    </w:p>
    <w:p w14:paraId="33A671FB" w14:textId="77777777" w:rsidR="00C37BAB" w:rsidRPr="003249FF" w:rsidRDefault="004C165B" w:rsidP="00CC2CD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136F7CAF" w14:textId="77777777" w:rsidR="004C165B" w:rsidRPr="003249FF" w:rsidRDefault="00575340" w:rsidP="00CC2CD8">
      <w:pPr>
        <w:spacing w:before="120" w:after="60" w:line="240" w:lineRule="auto"/>
        <w:jc w:val="both"/>
        <w:rPr>
          <w:rFonts w:ascii="Times New Roman" w:hAnsi="Times New Roman" w:cs="Times New Roman"/>
          <w:b/>
        </w:rPr>
      </w:pPr>
      <w:r w:rsidRPr="003249FF">
        <w:rPr>
          <w:rFonts w:ascii="Times New Roman" w:hAnsi="Times New Roman" w:cs="Times New Roman"/>
          <w:b/>
        </w:rPr>
        <w:t>Section 15—</w:t>
      </w:r>
    </w:p>
    <w:p w14:paraId="370EF887" w14:textId="77777777" w:rsidR="004C165B" w:rsidRPr="003249FF" w:rsidRDefault="004C165B" w:rsidP="008A2440">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4611A4D" w14:textId="77777777" w:rsidR="004C165B" w:rsidRPr="003249FF" w:rsidRDefault="00575340" w:rsidP="008A2440">
      <w:pPr>
        <w:spacing w:before="120" w:after="60" w:line="240" w:lineRule="auto"/>
        <w:jc w:val="both"/>
        <w:rPr>
          <w:rFonts w:ascii="Times New Roman" w:hAnsi="Times New Roman" w:cs="Times New Roman"/>
          <w:b/>
        </w:rPr>
      </w:pPr>
      <w:r w:rsidRPr="003249FF">
        <w:rPr>
          <w:rFonts w:ascii="Times New Roman" w:hAnsi="Times New Roman" w:cs="Times New Roman"/>
          <w:b/>
        </w:rPr>
        <w:t>Sub-section 17 (1)—</w:t>
      </w:r>
    </w:p>
    <w:p w14:paraId="2C3ACBD9" w14:textId="77777777" w:rsidR="004C165B" w:rsidRPr="003249FF" w:rsidRDefault="004C165B" w:rsidP="00C7225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6AB0F6F" w14:textId="77777777" w:rsidR="004C165B" w:rsidRPr="003249FF" w:rsidRDefault="00575340" w:rsidP="00C7225F">
      <w:pPr>
        <w:spacing w:before="120" w:after="60" w:line="240" w:lineRule="auto"/>
        <w:jc w:val="both"/>
        <w:rPr>
          <w:rFonts w:ascii="Times New Roman" w:hAnsi="Times New Roman" w:cs="Times New Roman"/>
          <w:b/>
        </w:rPr>
      </w:pPr>
      <w:r w:rsidRPr="003249FF">
        <w:rPr>
          <w:rFonts w:ascii="Times New Roman" w:hAnsi="Times New Roman" w:cs="Times New Roman"/>
          <w:b/>
        </w:rPr>
        <w:t>Sub-section 23</w:t>
      </w:r>
      <w:r w:rsidR="003E38C3" w:rsidRPr="003249FF">
        <w:rPr>
          <w:rFonts w:ascii="Times New Roman" w:hAnsi="Times New Roman" w:cs="Times New Roman"/>
          <w:b/>
        </w:rPr>
        <w:t xml:space="preserve"> </w:t>
      </w:r>
      <w:r w:rsidRPr="003249FF">
        <w:rPr>
          <w:rFonts w:ascii="Times New Roman" w:hAnsi="Times New Roman" w:cs="Times New Roman"/>
          <w:b/>
        </w:rPr>
        <w:t>(1)—</w:t>
      </w:r>
    </w:p>
    <w:p w14:paraId="4B7BF9BA" w14:textId="77777777" w:rsidR="004C165B" w:rsidRPr="003249FF" w:rsidRDefault="004C165B" w:rsidP="00821C13">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6E283DB1" w14:textId="77777777" w:rsidR="004C165B" w:rsidRPr="003249FF" w:rsidRDefault="00575340" w:rsidP="00821C13">
      <w:pPr>
        <w:spacing w:before="120" w:after="60" w:line="240" w:lineRule="auto"/>
        <w:jc w:val="both"/>
        <w:rPr>
          <w:rFonts w:ascii="Times New Roman" w:hAnsi="Times New Roman" w:cs="Times New Roman"/>
          <w:b/>
        </w:rPr>
      </w:pPr>
      <w:r w:rsidRPr="003249FF">
        <w:rPr>
          <w:rFonts w:ascii="Times New Roman" w:hAnsi="Times New Roman" w:cs="Times New Roman"/>
          <w:b/>
        </w:rPr>
        <w:t>Sub-sections 23 (2) and (3)—</w:t>
      </w:r>
    </w:p>
    <w:p w14:paraId="18D3A970" w14:textId="77777777" w:rsidR="004C165B" w:rsidRPr="003249FF" w:rsidRDefault="004C165B" w:rsidP="00DB440B">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0B17E42A" w14:textId="77777777" w:rsidR="004C165B" w:rsidRPr="003249FF" w:rsidRDefault="00575340" w:rsidP="00DB440B">
      <w:pPr>
        <w:spacing w:before="120" w:after="60" w:line="240" w:lineRule="auto"/>
        <w:jc w:val="both"/>
        <w:rPr>
          <w:rFonts w:ascii="Times New Roman" w:hAnsi="Times New Roman" w:cs="Times New Roman"/>
          <w:b/>
        </w:rPr>
      </w:pPr>
      <w:r w:rsidRPr="003249FF">
        <w:rPr>
          <w:rFonts w:ascii="Times New Roman" w:hAnsi="Times New Roman" w:cs="Times New Roman"/>
          <w:b/>
        </w:rPr>
        <w:t>Sub-section 24</w:t>
      </w:r>
      <w:r w:rsidR="003E38C3" w:rsidRPr="003249FF">
        <w:rPr>
          <w:rFonts w:ascii="Times New Roman" w:hAnsi="Times New Roman" w:cs="Times New Roman"/>
          <w:b/>
        </w:rPr>
        <w:t xml:space="preserve"> </w:t>
      </w:r>
      <w:r w:rsidRPr="003249FF">
        <w:rPr>
          <w:rFonts w:ascii="Times New Roman" w:hAnsi="Times New Roman" w:cs="Times New Roman"/>
          <w:b/>
        </w:rPr>
        <w:t>(1)—</w:t>
      </w:r>
    </w:p>
    <w:p w14:paraId="2E98D4C2" w14:textId="77777777" w:rsidR="004C165B" w:rsidRPr="003249FF" w:rsidRDefault="004C165B" w:rsidP="005B76A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826E47A" w14:textId="77777777" w:rsidR="004C165B" w:rsidRPr="003249FF" w:rsidRDefault="00575340" w:rsidP="005B76A6">
      <w:pPr>
        <w:spacing w:before="120" w:after="60" w:line="240" w:lineRule="auto"/>
        <w:jc w:val="both"/>
        <w:rPr>
          <w:rFonts w:ascii="Times New Roman" w:hAnsi="Times New Roman" w:cs="Times New Roman"/>
          <w:b/>
        </w:rPr>
      </w:pPr>
      <w:r w:rsidRPr="003249FF">
        <w:rPr>
          <w:rFonts w:ascii="Times New Roman" w:hAnsi="Times New Roman" w:cs="Times New Roman"/>
          <w:b/>
        </w:rPr>
        <w:t>Sub-section 25 (1)—</w:t>
      </w:r>
    </w:p>
    <w:p w14:paraId="4717F988" w14:textId="77777777" w:rsidR="004C165B" w:rsidRPr="003249FF" w:rsidRDefault="004C165B" w:rsidP="00CD1E2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the Minister, a delegate of the Minister,</w:t>
      </w:r>
      <w:r w:rsidR="0043736B" w:rsidRPr="003249FF">
        <w:rPr>
          <w:rFonts w:ascii="Times New Roman" w:hAnsi="Times New Roman" w:cs="Times New Roman"/>
        </w:rPr>
        <w:t>”</w:t>
      </w:r>
      <w:r w:rsidRPr="003249FF">
        <w:rPr>
          <w:rFonts w:ascii="Times New Roman" w:hAnsi="Times New Roman" w:cs="Times New Roman"/>
        </w:rPr>
        <w:t>.</w:t>
      </w:r>
    </w:p>
    <w:p w14:paraId="7DCCAEBE" w14:textId="77777777" w:rsidR="004C165B" w:rsidRPr="003249FF" w:rsidRDefault="00575340" w:rsidP="00CD1E2D">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Textile Yarns</w:t>
      </w:r>
      <w:r w:rsidRPr="003249FF">
        <w:rPr>
          <w:rFonts w:ascii="Times New Roman" w:hAnsi="Times New Roman" w:cs="Times New Roman"/>
          <w:b/>
        </w:rPr>
        <w:t>)</w:t>
      </w:r>
      <w:r w:rsidRPr="003249FF">
        <w:rPr>
          <w:rFonts w:ascii="Times New Roman" w:hAnsi="Times New Roman" w:cs="Times New Roman"/>
          <w:b/>
          <w:i/>
        </w:rPr>
        <w:t xml:space="preserve"> Act 1981</w:t>
      </w:r>
    </w:p>
    <w:p w14:paraId="3058B525" w14:textId="77777777" w:rsidR="004C165B" w:rsidRPr="003249FF" w:rsidRDefault="00575340" w:rsidP="00CD1E2D">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1—</w:t>
      </w:r>
    </w:p>
    <w:p w14:paraId="562A2BAD" w14:textId="77777777" w:rsidR="004C165B" w:rsidRPr="003249FF" w:rsidRDefault="004C165B" w:rsidP="00251487">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2ADA6085" w14:textId="77777777" w:rsidR="004C165B" w:rsidRPr="003249FF" w:rsidRDefault="00575340" w:rsidP="00251487">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16B58B89" w14:textId="77777777" w:rsidR="004C165B" w:rsidRPr="003249FF" w:rsidRDefault="0043736B" w:rsidP="00981785">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1</w:t>
      </w:r>
      <w:r w:rsidR="00575340" w:rsidRPr="003249FF">
        <w:rPr>
          <w:rFonts w:ascii="Times New Roman" w:hAnsi="Times New Roman" w:cs="Times New Roman"/>
          <w:smallCaps/>
        </w:rPr>
        <w:t xml:space="preserve">a. </w:t>
      </w:r>
      <w:r w:rsidR="004C165B" w:rsidRPr="003249FF">
        <w:rPr>
          <w:rFonts w:ascii="Times New Roman" w:hAnsi="Times New Roman" w:cs="Times New Roman"/>
        </w:rPr>
        <w:t>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4DB6C99B" w14:textId="77777777" w:rsidR="004C165B" w:rsidRPr="003249FF" w:rsidRDefault="00575340" w:rsidP="00841A34">
      <w:pPr>
        <w:spacing w:before="120" w:after="60" w:line="240" w:lineRule="auto"/>
        <w:jc w:val="both"/>
        <w:rPr>
          <w:rFonts w:ascii="Times New Roman" w:hAnsi="Times New Roman" w:cs="Times New Roman"/>
          <w:b/>
        </w:rPr>
      </w:pPr>
      <w:r w:rsidRPr="003249FF">
        <w:rPr>
          <w:rFonts w:ascii="Times New Roman" w:hAnsi="Times New Roman" w:cs="Times New Roman"/>
          <w:b/>
        </w:rPr>
        <w:t>Sub-section 2</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78611A0B" w14:textId="77777777" w:rsidR="004C165B" w:rsidRPr="003249FF" w:rsidRDefault="004C165B" w:rsidP="0030058B">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403116ED"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3649508C" w14:textId="77777777" w:rsidR="004C165B" w:rsidRPr="003249FF" w:rsidRDefault="00575340" w:rsidP="00894330">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35A3EB85" w14:textId="77777777" w:rsidR="004C165B" w:rsidRPr="003249FF" w:rsidRDefault="00575340" w:rsidP="00894330">
      <w:pPr>
        <w:spacing w:before="120" w:after="60" w:line="240" w:lineRule="auto"/>
        <w:jc w:val="both"/>
        <w:rPr>
          <w:rFonts w:ascii="Times New Roman" w:hAnsi="Times New Roman" w:cs="Times New Roman"/>
          <w:b/>
        </w:rPr>
      </w:pPr>
      <w:r w:rsidRPr="003249FF">
        <w:rPr>
          <w:rFonts w:ascii="Times New Roman" w:hAnsi="Times New Roman" w:cs="Times New Roman"/>
          <w:b/>
        </w:rPr>
        <w:t>Sub-section 8 (1)—</w:t>
      </w:r>
    </w:p>
    <w:p w14:paraId="6C8F0CEE" w14:textId="77777777" w:rsidR="004C165B" w:rsidRPr="003249FF" w:rsidRDefault="004C165B" w:rsidP="003033FE">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6EFE878" w14:textId="77777777" w:rsidR="004C165B" w:rsidRPr="003249FF" w:rsidRDefault="00575340" w:rsidP="003033FE">
      <w:pPr>
        <w:spacing w:before="120" w:after="60" w:line="240" w:lineRule="auto"/>
        <w:jc w:val="both"/>
        <w:rPr>
          <w:rFonts w:ascii="Times New Roman" w:hAnsi="Times New Roman" w:cs="Times New Roman"/>
          <w:b/>
        </w:rPr>
      </w:pPr>
      <w:r w:rsidRPr="003249FF">
        <w:rPr>
          <w:rFonts w:ascii="Times New Roman" w:hAnsi="Times New Roman" w:cs="Times New Roman"/>
          <w:b/>
        </w:rPr>
        <w:t>Section 10—</w:t>
      </w:r>
    </w:p>
    <w:p w14:paraId="7CB60D8B" w14:textId="77777777" w:rsidR="004C165B" w:rsidRPr="003249FF" w:rsidRDefault="004C165B" w:rsidP="00462790">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F329869" w14:textId="77777777" w:rsidR="004C165B" w:rsidRPr="003249FF" w:rsidRDefault="00575340" w:rsidP="00641555">
      <w:pPr>
        <w:spacing w:before="120" w:after="60" w:line="240" w:lineRule="auto"/>
        <w:jc w:val="both"/>
        <w:rPr>
          <w:rFonts w:ascii="Times New Roman" w:hAnsi="Times New Roman" w:cs="Times New Roman"/>
          <w:b/>
        </w:rPr>
      </w:pPr>
      <w:r w:rsidRPr="003249FF">
        <w:rPr>
          <w:rFonts w:ascii="Times New Roman" w:hAnsi="Times New Roman" w:cs="Times New Roman"/>
          <w:b/>
        </w:rPr>
        <w:t>Section 11—</w:t>
      </w:r>
    </w:p>
    <w:p w14:paraId="030DEB5C" w14:textId="77777777" w:rsidR="00641555" w:rsidRPr="003249FF" w:rsidRDefault="004C165B" w:rsidP="00BF2313">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80ADB99" w14:textId="77777777" w:rsidR="004C165B" w:rsidRPr="003249FF" w:rsidRDefault="00575340" w:rsidP="00BF2313">
      <w:pPr>
        <w:spacing w:before="120" w:after="60" w:line="240" w:lineRule="auto"/>
        <w:jc w:val="both"/>
        <w:rPr>
          <w:rFonts w:ascii="Times New Roman" w:hAnsi="Times New Roman" w:cs="Times New Roman"/>
          <w:b/>
        </w:rPr>
      </w:pPr>
      <w:r w:rsidRPr="003249FF">
        <w:rPr>
          <w:rFonts w:ascii="Times New Roman" w:hAnsi="Times New Roman" w:cs="Times New Roman"/>
          <w:b/>
        </w:rPr>
        <w:t>Section 12—</w:t>
      </w:r>
    </w:p>
    <w:p w14:paraId="639758BF" w14:textId="77777777" w:rsidR="00641555" w:rsidRPr="003249FF" w:rsidRDefault="004C165B" w:rsidP="00212AD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03471E7" w14:textId="77777777" w:rsidR="004C165B" w:rsidRPr="003249FF" w:rsidRDefault="00575340" w:rsidP="00212AD6">
      <w:pPr>
        <w:spacing w:before="120" w:after="60" w:line="240" w:lineRule="auto"/>
        <w:jc w:val="both"/>
        <w:rPr>
          <w:rFonts w:ascii="Times New Roman" w:hAnsi="Times New Roman" w:cs="Times New Roman"/>
          <w:b/>
        </w:rPr>
      </w:pPr>
      <w:r w:rsidRPr="003249FF">
        <w:rPr>
          <w:rFonts w:ascii="Times New Roman" w:hAnsi="Times New Roman" w:cs="Times New Roman"/>
          <w:b/>
        </w:rPr>
        <w:t>Section 13—</w:t>
      </w:r>
    </w:p>
    <w:p w14:paraId="37026E94" w14:textId="77777777" w:rsidR="004C165B" w:rsidRPr="003249FF" w:rsidRDefault="004C165B" w:rsidP="00205FE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358FE6D" w14:textId="77777777" w:rsidR="004C165B" w:rsidRPr="003249FF" w:rsidRDefault="00575340" w:rsidP="00205FED">
      <w:pPr>
        <w:spacing w:before="120" w:after="60" w:line="240" w:lineRule="auto"/>
        <w:jc w:val="both"/>
        <w:rPr>
          <w:rFonts w:ascii="Times New Roman" w:hAnsi="Times New Roman" w:cs="Times New Roman"/>
          <w:b/>
        </w:rPr>
      </w:pPr>
      <w:r w:rsidRPr="003249FF">
        <w:rPr>
          <w:rFonts w:ascii="Times New Roman" w:hAnsi="Times New Roman" w:cs="Times New Roman"/>
          <w:b/>
        </w:rPr>
        <w:t>Sub-section 14 (1)—</w:t>
      </w:r>
    </w:p>
    <w:p w14:paraId="3825938F" w14:textId="77777777" w:rsidR="004C165B" w:rsidRPr="003249FF" w:rsidRDefault="004C165B" w:rsidP="00F91D8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149AA773" w14:textId="77777777" w:rsidR="004C165B" w:rsidRPr="003249FF" w:rsidRDefault="00575340" w:rsidP="00F91D86">
      <w:pPr>
        <w:spacing w:before="120" w:after="60" w:line="240" w:lineRule="auto"/>
        <w:jc w:val="both"/>
        <w:rPr>
          <w:rFonts w:ascii="Times New Roman" w:hAnsi="Times New Roman" w:cs="Times New Roman"/>
          <w:b/>
        </w:rPr>
      </w:pPr>
      <w:r w:rsidRPr="003249FF">
        <w:rPr>
          <w:rFonts w:ascii="Times New Roman" w:hAnsi="Times New Roman" w:cs="Times New Roman"/>
          <w:b/>
        </w:rPr>
        <w:t>Sub-section 20 (1)—</w:t>
      </w:r>
    </w:p>
    <w:p w14:paraId="0C1699BB" w14:textId="77777777" w:rsidR="004C165B" w:rsidRPr="003249FF" w:rsidRDefault="004C165B" w:rsidP="0093118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5A146230" w14:textId="77777777" w:rsidR="004C165B" w:rsidRPr="003249FF" w:rsidRDefault="00575340" w:rsidP="0093118A">
      <w:pPr>
        <w:spacing w:before="120" w:after="60" w:line="240" w:lineRule="auto"/>
        <w:jc w:val="both"/>
        <w:rPr>
          <w:rFonts w:ascii="Times New Roman" w:hAnsi="Times New Roman" w:cs="Times New Roman"/>
          <w:b/>
        </w:rPr>
      </w:pPr>
      <w:r w:rsidRPr="003249FF">
        <w:rPr>
          <w:rFonts w:ascii="Times New Roman" w:hAnsi="Times New Roman" w:cs="Times New Roman"/>
          <w:b/>
        </w:rPr>
        <w:t>Sub-sections 20 (2) and (3)—</w:t>
      </w:r>
    </w:p>
    <w:p w14:paraId="5B07C1AC" w14:textId="77777777" w:rsidR="004C165B" w:rsidRPr="003249FF" w:rsidRDefault="004C165B" w:rsidP="004F34A0">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539DD573" w14:textId="77777777" w:rsidR="004C165B" w:rsidRPr="003249FF" w:rsidRDefault="00575340" w:rsidP="004F34A0">
      <w:pPr>
        <w:spacing w:before="120" w:after="60" w:line="240" w:lineRule="auto"/>
        <w:jc w:val="both"/>
        <w:rPr>
          <w:rFonts w:ascii="Times New Roman" w:hAnsi="Times New Roman" w:cs="Times New Roman"/>
          <w:b/>
        </w:rPr>
      </w:pPr>
      <w:r w:rsidRPr="003249FF">
        <w:rPr>
          <w:rFonts w:ascii="Times New Roman" w:hAnsi="Times New Roman" w:cs="Times New Roman"/>
          <w:b/>
        </w:rPr>
        <w:t>Section 21—</w:t>
      </w:r>
    </w:p>
    <w:p w14:paraId="6912812E" w14:textId="77777777" w:rsidR="008030D6" w:rsidRPr="003249FF" w:rsidRDefault="004C165B" w:rsidP="0015159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05F2AAD7" w14:textId="77777777" w:rsidR="004C165B" w:rsidRPr="003249FF" w:rsidRDefault="00575340" w:rsidP="008030D6">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Tractor Cabs</w:t>
      </w:r>
      <w:r w:rsidRPr="003249FF">
        <w:rPr>
          <w:rFonts w:ascii="Times New Roman" w:hAnsi="Times New Roman" w:cs="Times New Roman"/>
          <w:b/>
        </w:rPr>
        <w:t>)</w:t>
      </w:r>
      <w:r w:rsidRPr="003249FF">
        <w:rPr>
          <w:rFonts w:ascii="Times New Roman" w:hAnsi="Times New Roman" w:cs="Times New Roman"/>
          <w:b/>
          <w:i/>
        </w:rPr>
        <w:t xml:space="preserve"> Act 1983</w:t>
      </w:r>
    </w:p>
    <w:p w14:paraId="4990A783" w14:textId="77777777" w:rsidR="004C165B" w:rsidRPr="003249FF" w:rsidRDefault="00575340" w:rsidP="008030D6">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4D772947" w14:textId="77777777" w:rsidR="004C165B" w:rsidRPr="003249FF" w:rsidRDefault="004C165B" w:rsidP="009E1B34">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6F7756B7" w14:textId="77777777" w:rsidR="004C165B" w:rsidRPr="003249FF" w:rsidRDefault="00575340" w:rsidP="009E1B34">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5046A716" w14:textId="77777777" w:rsidR="004C165B" w:rsidRPr="003249FF" w:rsidRDefault="0043736B" w:rsidP="0013527F">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4184D387" w14:textId="77777777" w:rsidR="004C165B" w:rsidRPr="003249FF" w:rsidRDefault="00575340" w:rsidP="0013527F">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1FB3C866" w14:textId="77777777" w:rsidR="004C165B" w:rsidRPr="003249FF" w:rsidRDefault="004C165B" w:rsidP="00340E4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4F1BA92D" w14:textId="77777777" w:rsidR="004C165B" w:rsidRPr="003249FF" w:rsidRDefault="00575340" w:rsidP="00340E49">
      <w:pPr>
        <w:spacing w:before="120" w:after="60" w:line="240" w:lineRule="auto"/>
        <w:jc w:val="both"/>
        <w:rPr>
          <w:rFonts w:ascii="Times New Roman" w:hAnsi="Times New Roman" w:cs="Times New Roman"/>
          <w:b/>
        </w:rPr>
      </w:pPr>
      <w:r w:rsidRPr="003249FF">
        <w:rPr>
          <w:rFonts w:ascii="Times New Roman" w:hAnsi="Times New Roman" w:cs="Times New Roman"/>
          <w:b/>
        </w:rPr>
        <w:t>Sub-section 8</w:t>
      </w:r>
      <w:r w:rsidR="003E38C3" w:rsidRPr="003249FF">
        <w:rPr>
          <w:rFonts w:ascii="Times New Roman" w:hAnsi="Times New Roman" w:cs="Times New Roman"/>
          <w:b/>
        </w:rPr>
        <w:t xml:space="preserve"> </w:t>
      </w:r>
      <w:r w:rsidRPr="003249FF">
        <w:rPr>
          <w:rFonts w:ascii="Times New Roman" w:hAnsi="Times New Roman" w:cs="Times New Roman"/>
          <w:b/>
        </w:rPr>
        <w:t>(1)—</w:t>
      </w:r>
    </w:p>
    <w:p w14:paraId="7335FF0F" w14:textId="77777777" w:rsidR="004C165B" w:rsidRPr="003249FF" w:rsidRDefault="004C165B" w:rsidP="007C2B5E">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986C8DF" w14:textId="77777777" w:rsidR="004C165B" w:rsidRPr="003249FF" w:rsidRDefault="00575340" w:rsidP="00521545">
      <w:pPr>
        <w:spacing w:before="120" w:after="60" w:line="240" w:lineRule="auto"/>
        <w:jc w:val="both"/>
        <w:rPr>
          <w:rFonts w:ascii="Times New Roman" w:hAnsi="Times New Roman" w:cs="Times New Roman"/>
          <w:b/>
        </w:rPr>
      </w:pPr>
      <w:r w:rsidRPr="003249FF">
        <w:rPr>
          <w:rFonts w:ascii="Times New Roman" w:hAnsi="Times New Roman" w:cs="Times New Roman"/>
          <w:b/>
        </w:rPr>
        <w:t>Section 10—</w:t>
      </w:r>
    </w:p>
    <w:p w14:paraId="42D51EE7" w14:textId="77777777" w:rsidR="00521545" w:rsidRPr="003249FF" w:rsidRDefault="004C165B" w:rsidP="00175AF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050F628E" w14:textId="77777777" w:rsidR="004C165B" w:rsidRPr="003249FF" w:rsidRDefault="00575340" w:rsidP="00175AF5">
      <w:pPr>
        <w:spacing w:before="120" w:after="60" w:line="240" w:lineRule="auto"/>
        <w:jc w:val="both"/>
        <w:rPr>
          <w:rFonts w:ascii="Times New Roman" w:hAnsi="Times New Roman" w:cs="Times New Roman"/>
          <w:b/>
        </w:rPr>
      </w:pPr>
      <w:r w:rsidRPr="003249FF">
        <w:rPr>
          <w:rFonts w:ascii="Times New Roman" w:hAnsi="Times New Roman" w:cs="Times New Roman"/>
          <w:b/>
        </w:rPr>
        <w:t>Section 11—</w:t>
      </w:r>
    </w:p>
    <w:p w14:paraId="3A44A4DF" w14:textId="77777777" w:rsidR="00521545" w:rsidRPr="003249FF" w:rsidRDefault="004C165B" w:rsidP="00DB5F1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675DD32" w14:textId="77777777" w:rsidR="004C165B" w:rsidRPr="003249FF" w:rsidRDefault="00575340" w:rsidP="00DB5F17">
      <w:pPr>
        <w:spacing w:before="120" w:after="60" w:line="240" w:lineRule="auto"/>
        <w:jc w:val="both"/>
        <w:rPr>
          <w:rFonts w:ascii="Times New Roman" w:hAnsi="Times New Roman" w:cs="Times New Roman"/>
          <w:b/>
        </w:rPr>
      </w:pPr>
      <w:r w:rsidRPr="003249FF">
        <w:rPr>
          <w:rFonts w:ascii="Times New Roman" w:hAnsi="Times New Roman" w:cs="Times New Roman"/>
          <w:b/>
        </w:rPr>
        <w:t>Section 12—</w:t>
      </w:r>
    </w:p>
    <w:p w14:paraId="22B3AD5E" w14:textId="77777777" w:rsidR="004C165B" w:rsidRPr="003249FF" w:rsidRDefault="004C165B" w:rsidP="00F7698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20EBFB2"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6ADCF39E" w14:textId="77777777" w:rsidR="004C165B" w:rsidRPr="003249FF" w:rsidRDefault="00575340" w:rsidP="00532ED4">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397ADA14" w14:textId="77777777" w:rsidR="004C165B" w:rsidRPr="003249FF" w:rsidRDefault="00575340" w:rsidP="00532ED4">
      <w:pPr>
        <w:spacing w:before="120" w:after="60" w:line="240" w:lineRule="auto"/>
        <w:jc w:val="both"/>
        <w:rPr>
          <w:rFonts w:ascii="Times New Roman" w:hAnsi="Times New Roman" w:cs="Times New Roman"/>
          <w:b/>
        </w:rPr>
      </w:pPr>
      <w:r w:rsidRPr="003249FF">
        <w:rPr>
          <w:rFonts w:ascii="Times New Roman" w:hAnsi="Times New Roman" w:cs="Times New Roman"/>
          <w:b/>
        </w:rPr>
        <w:t>Sub-section 13 (1)—</w:t>
      </w:r>
    </w:p>
    <w:p w14:paraId="390CF779" w14:textId="77777777" w:rsidR="004C165B" w:rsidRPr="003249FF" w:rsidRDefault="004C165B" w:rsidP="0025722B">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17EBE5D" w14:textId="77777777" w:rsidR="004C165B" w:rsidRPr="003249FF" w:rsidRDefault="00575340" w:rsidP="0025722B">
      <w:pPr>
        <w:spacing w:before="120" w:after="60" w:line="240" w:lineRule="auto"/>
        <w:jc w:val="both"/>
        <w:rPr>
          <w:rFonts w:ascii="Times New Roman" w:hAnsi="Times New Roman" w:cs="Times New Roman"/>
          <w:b/>
        </w:rPr>
      </w:pPr>
      <w:r w:rsidRPr="003249FF">
        <w:rPr>
          <w:rFonts w:ascii="Times New Roman" w:hAnsi="Times New Roman" w:cs="Times New Roman"/>
          <w:b/>
        </w:rPr>
        <w:t>Sub-section 19</w:t>
      </w:r>
      <w:r w:rsidR="003E38C3" w:rsidRPr="003249FF">
        <w:rPr>
          <w:rFonts w:ascii="Times New Roman" w:hAnsi="Times New Roman" w:cs="Times New Roman"/>
          <w:b/>
        </w:rPr>
        <w:t xml:space="preserve"> </w:t>
      </w:r>
      <w:r w:rsidRPr="003249FF">
        <w:rPr>
          <w:rFonts w:ascii="Times New Roman" w:hAnsi="Times New Roman" w:cs="Times New Roman"/>
          <w:b/>
        </w:rPr>
        <w:t>(1)—</w:t>
      </w:r>
    </w:p>
    <w:p w14:paraId="3659D4B8" w14:textId="77777777" w:rsidR="004C165B" w:rsidRPr="003249FF" w:rsidRDefault="004C165B" w:rsidP="0018370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2F427601" w14:textId="77777777" w:rsidR="004C165B" w:rsidRPr="003249FF" w:rsidRDefault="00575340" w:rsidP="00183708">
      <w:pPr>
        <w:spacing w:before="120" w:after="60" w:line="240" w:lineRule="auto"/>
        <w:jc w:val="both"/>
        <w:rPr>
          <w:rFonts w:ascii="Times New Roman" w:hAnsi="Times New Roman" w:cs="Times New Roman"/>
          <w:b/>
        </w:rPr>
      </w:pPr>
      <w:r w:rsidRPr="003249FF">
        <w:rPr>
          <w:rFonts w:ascii="Times New Roman" w:hAnsi="Times New Roman" w:cs="Times New Roman"/>
          <w:b/>
        </w:rPr>
        <w:t>Sub-sections 19 (2) and (3)—</w:t>
      </w:r>
    </w:p>
    <w:p w14:paraId="23B5D211" w14:textId="77777777" w:rsidR="004C165B" w:rsidRPr="003249FF" w:rsidRDefault="004C165B" w:rsidP="007576C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11489784" w14:textId="77777777" w:rsidR="004C165B" w:rsidRPr="003249FF" w:rsidRDefault="00575340" w:rsidP="007576CA">
      <w:pPr>
        <w:spacing w:before="120" w:after="60" w:line="240" w:lineRule="auto"/>
        <w:jc w:val="both"/>
        <w:rPr>
          <w:rFonts w:ascii="Times New Roman" w:hAnsi="Times New Roman" w:cs="Times New Roman"/>
          <w:b/>
        </w:rPr>
      </w:pPr>
      <w:r w:rsidRPr="003249FF">
        <w:rPr>
          <w:rFonts w:ascii="Times New Roman" w:hAnsi="Times New Roman" w:cs="Times New Roman"/>
          <w:b/>
        </w:rPr>
        <w:t>Sub-section 20</w:t>
      </w:r>
      <w:r w:rsidR="003E38C3" w:rsidRPr="003249FF">
        <w:rPr>
          <w:rFonts w:ascii="Times New Roman" w:hAnsi="Times New Roman" w:cs="Times New Roman"/>
          <w:b/>
        </w:rPr>
        <w:t xml:space="preserve"> </w:t>
      </w:r>
      <w:r w:rsidRPr="003249FF">
        <w:rPr>
          <w:rFonts w:ascii="Times New Roman" w:hAnsi="Times New Roman" w:cs="Times New Roman"/>
          <w:b/>
        </w:rPr>
        <w:t>(1)—</w:t>
      </w:r>
    </w:p>
    <w:p w14:paraId="28E9656B" w14:textId="77777777" w:rsidR="004C165B" w:rsidRPr="003249FF" w:rsidRDefault="004C165B" w:rsidP="00F82E93">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1CE471C5" w14:textId="77777777" w:rsidR="004C165B" w:rsidRPr="003249FF" w:rsidRDefault="00575340" w:rsidP="00F82E93">
      <w:pPr>
        <w:spacing w:before="120" w:after="60" w:line="240" w:lineRule="auto"/>
        <w:jc w:val="both"/>
        <w:rPr>
          <w:rFonts w:ascii="Times New Roman" w:hAnsi="Times New Roman" w:cs="Times New Roman"/>
          <w:b/>
        </w:rPr>
      </w:pPr>
      <w:r w:rsidRPr="003249FF">
        <w:rPr>
          <w:rFonts w:ascii="Times New Roman" w:hAnsi="Times New Roman" w:cs="Times New Roman"/>
          <w:b/>
        </w:rPr>
        <w:t>Sub-section 21 (1)—</w:t>
      </w:r>
    </w:p>
    <w:p w14:paraId="02ED5961" w14:textId="77777777" w:rsidR="004C165B" w:rsidRPr="003249FF" w:rsidRDefault="004C165B" w:rsidP="00F076A2">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the Minister, a delegate of the Minister,</w:t>
      </w:r>
      <w:r w:rsidR="0043736B" w:rsidRPr="003249FF">
        <w:rPr>
          <w:rFonts w:ascii="Times New Roman" w:hAnsi="Times New Roman" w:cs="Times New Roman"/>
        </w:rPr>
        <w:t>”</w:t>
      </w:r>
      <w:r w:rsidRPr="003249FF">
        <w:rPr>
          <w:rFonts w:ascii="Times New Roman" w:hAnsi="Times New Roman" w:cs="Times New Roman"/>
        </w:rPr>
        <w:t>.</w:t>
      </w:r>
    </w:p>
    <w:p w14:paraId="668A844D" w14:textId="77777777" w:rsidR="004C165B" w:rsidRPr="003249FF" w:rsidRDefault="00575340" w:rsidP="0057204F">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Bounty </w:t>
      </w:r>
      <w:r w:rsidRPr="003249FF">
        <w:rPr>
          <w:rFonts w:ascii="Times New Roman" w:hAnsi="Times New Roman" w:cs="Times New Roman"/>
          <w:b/>
        </w:rPr>
        <w:t>(</w:t>
      </w:r>
      <w:r w:rsidRPr="003249FF">
        <w:rPr>
          <w:rFonts w:ascii="Times New Roman" w:hAnsi="Times New Roman" w:cs="Times New Roman"/>
          <w:b/>
          <w:i/>
        </w:rPr>
        <w:t>Two-Stroke Engines</w:t>
      </w:r>
      <w:r w:rsidRPr="003249FF">
        <w:rPr>
          <w:rFonts w:ascii="Times New Roman" w:hAnsi="Times New Roman" w:cs="Times New Roman"/>
          <w:b/>
        </w:rPr>
        <w:t>)</w:t>
      </w:r>
      <w:r w:rsidRPr="003249FF">
        <w:rPr>
          <w:rFonts w:ascii="Times New Roman" w:hAnsi="Times New Roman" w:cs="Times New Roman"/>
          <w:b/>
          <w:i/>
        </w:rPr>
        <w:t xml:space="preserve"> Act 1984</w:t>
      </w:r>
    </w:p>
    <w:p w14:paraId="6B02624D" w14:textId="77777777" w:rsidR="004C165B" w:rsidRPr="003249FF" w:rsidRDefault="00575340" w:rsidP="00F076A2">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55821D21" w14:textId="77777777" w:rsidR="004C165B" w:rsidRPr="003249FF" w:rsidRDefault="004C165B" w:rsidP="00136DD9">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7BA4703F" w14:textId="77777777" w:rsidR="004C165B" w:rsidRPr="003249FF" w:rsidRDefault="00575340" w:rsidP="00136DD9">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6E732B5A" w14:textId="77777777" w:rsidR="004C165B" w:rsidRPr="003249FF" w:rsidRDefault="0043736B" w:rsidP="003A38E9">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53530F4F" w14:textId="77777777" w:rsidR="004C165B" w:rsidRPr="003249FF" w:rsidRDefault="00575340" w:rsidP="003A38E9">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Sub-section 3 (1)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347F2E07" w14:textId="77777777" w:rsidR="004C165B" w:rsidRPr="003249FF" w:rsidRDefault="004C165B" w:rsidP="00FA094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0E15A4B4" w14:textId="77777777" w:rsidR="004C165B" w:rsidRPr="003249FF" w:rsidRDefault="00575340" w:rsidP="00E54954">
      <w:pPr>
        <w:spacing w:before="120" w:after="60" w:line="240" w:lineRule="auto"/>
        <w:jc w:val="both"/>
        <w:rPr>
          <w:rFonts w:ascii="Times New Roman" w:hAnsi="Times New Roman" w:cs="Times New Roman"/>
          <w:b/>
        </w:rPr>
      </w:pPr>
      <w:r w:rsidRPr="003249FF">
        <w:rPr>
          <w:rFonts w:ascii="Times New Roman" w:hAnsi="Times New Roman" w:cs="Times New Roman"/>
          <w:b/>
        </w:rPr>
        <w:t>Sub-section 9 (1)—</w:t>
      </w:r>
    </w:p>
    <w:p w14:paraId="6F5C3EEA" w14:textId="77777777" w:rsidR="004C165B" w:rsidRPr="003249FF" w:rsidRDefault="004C165B" w:rsidP="000850CC">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0E699AF" w14:textId="77777777" w:rsidR="004C165B" w:rsidRPr="003249FF" w:rsidRDefault="00575340" w:rsidP="00097DEE">
      <w:pPr>
        <w:spacing w:before="120" w:after="60" w:line="240" w:lineRule="auto"/>
        <w:jc w:val="both"/>
        <w:rPr>
          <w:rFonts w:ascii="Times New Roman" w:hAnsi="Times New Roman" w:cs="Times New Roman"/>
          <w:b/>
        </w:rPr>
      </w:pPr>
      <w:r w:rsidRPr="003249FF">
        <w:rPr>
          <w:rFonts w:ascii="Times New Roman" w:hAnsi="Times New Roman" w:cs="Times New Roman"/>
          <w:b/>
        </w:rPr>
        <w:t>Section 11—</w:t>
      </w:r>
    </w:p>
    <w:p w14:paraId="69A2A005" w14:textId="77777777" w:rsidR="0081400B" w:rsidRPr="003249FF" w:rsidRDefault="004C165B" w:rsidP="00F04F00">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1EE1CAAB" w14:textId="77777777" w:rsidR="004C165B" w:rsidRPr="003249FF" w:rsidRDefault="00575340" w:rsidP="00F04F00">
      <w:pPr>
        <w:spacing w:before="120" w:after="60" w:line="240" w:lineRule="auto"/>
        <w:jc w:val="both"/>
        <w:rPr>
          <w:rFonts w:ascii="Times New Roman" w:hAnsi="Times New Roman" w:cs="Times New Roman"/>
          <w:b/>
        </w:rPr>
      </w:pPr>
      <w:r w:rsidRPr="003249FF">
        <w:rPr>
          <w:rFonts w:ascii="Times New Roman" w:hAnsi="Times New Roman" w:cs="Times New Roman"/>
          <w:b/>
        </w:rPr>
        <w:t>Section 12—</w:t>
      </w:r>
    </w:p>
    <w:p w14:paraId="5728B658" w14:textId="77777777" w:rsidR="00843996" w:rsidRPr="003249FF" w:rsidRDefault="004C165B" w:rsidP="0084399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FE83EF6" w14:textId="77777777" w:rsidR="004C165B" w:rsidRPr="003249FF" w:rsidRDefault="00575340" w:rsidP="00843996">
      <w:pPr>
        <w:spacing w:before="120" w:after="60" w:line="240" w:lineRule="auto"/>
        <w:jc w:val="both"/>
        <w:rPr>
          <w:rFonts w:ascii="Times New Roman" w:hAnsi="Times New Roman" w:cs="Times New Roman"/>
          <w:b/>
        </w:rPr>
      </w:pPr>
      <w:r w:rsidRPr="003249FF">
        <w:rPr>
          <w:rFonts w:ascii="Times New Roman" w:hAnsi="Times New Roman" w:cs="Times New Roman"/>
          <w:b/>
        </w:rPr>
        <w:t>Section 13—</w:t>
      </w:r>
    </w:p>
    <w:p w14:paraId="1BC439E9" w14:textId="77777777" w:rsidR="004C165B" w:rsidRPr="003249FF" w:rsidRDefault="004C165B" w:rsidP="009117F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1EE719E" w14:textId="77777777" w:rsidR="004C165B" w:rsidRPr="003249FF" w:rsidRDefault="00575340" w:rsidP="009117F5">
      <w:pPr>
        <w:spacing w:before="120" w:after="60" w:line="240" w:lineRule="auto"/>
        <w:jc w:val="both"/>
        <w:rPr>
          <w:rFonts w:ascii="Times New Roman" w:hAnsi="Times New Roman" w:cs="Times New Roman"/>
          <w:b/>
        </w:rPr>
      </w:pPr>
      <w:r w:rsidRPr="003249FF">
        <w:rPr>
          <w:rFonts w:ascii="Times New Roman" w:hAnsi="Times New Roman" w:cs="Times New Roman"/>
          <w:b/>
        </w:rPr>
        <w:t>Sub-section 14 (1)—</w:t>
      </w:r>
    </w:p>
    <w:p w14:paraId="4389894C" w14:textId="77777777" w:rsidR="004C165B" w:rsidRPr="003249FF" w:rsidRDefault="004C165B" w:rsidP="00CB263B">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0E650CB8" w14:textId="77777777" w:rsidR="004C165B" w:rsidRPr="003249FF" w:rsidRDefault="00575340" w:rsidP="00120060">
      <w:pPr>
        <w:spacing w:before="120" w:after="60" w:line="240" w:lineRule="auto"/>
        <w:jc w:val="both"/>
        <w:rPr>
          <w:rFonts w:ascii="Times New Roman" w:hAnsi="Times New Roman" w:cs="Times New Roman"/>
          <w:b/>
        </w:rPr>
      </w:pPr>
      <w:r w:rsidRPr="003249FF">
        <w:rPr>
          <w:rFonts w:ascii="Times New Roman" w:hAnsi="Times New Roman" w:cs="Times New Roman"/>
          <w:b/>
        </w:rPr>
        <w:t>Sub-section 20 (1)—</w:t>
      </w:r>
    </w:p>
    <w:p w14:paraId="55A595BB" w14:textId="77777777" w:rsidR="004C165B" w:rsidRPr="003249FF" w:rsidRDefault="004C165B" w:rsidP="00FF47D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w:t>
      </w:r>
    </w:p>
    <w:p w14:paraId="4C6E0B30" w14:textId="77777777" w:rsidR="004C165B" w:rsidRPr="003249FF" w:rsidRDefault="00575340" w:rsidP="00FF47D9">
      <w:pPr>
        <w:spacing w:before="120" w:after="60" w:line="240" w:lineRule="auto"/>
        <w:jc w:val="both"/>
        <w:rPr>
          <w:rFonts w:ascii="Times New Roman" w:hAnsi="Times New Roman" w:cs="Times New Roman"/>
          <w:b/>
        </w:rPr>
      </w:pPr>
      <w:r w:rsidRPr="003249FF">
        <w:rPr>
          <w:rFonts w:ascii="Times New Roman" w:hAnsi="Times New Roman" w:cs="Times New Roman"/>
          <w:b/>
        </w:rPr>
        <w:t>Sub-sections 20 (2) and (3)—</w:t>
      </w:r>
    </w:p>
    <w:p w14:paraId="34B00BA0" w14:textId="77777777" w:rsidR="004C165B" w:rsidRPr="003249FF" w:rsidRDefault="004C165B" w:rsidP="0000590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 as the case may be</w:t>
      </w:r>
      <w:r w:rsidR="0043736B" w:rsidRPr="003249FF">
        <w:rPr>
          <w:rFonts w:ascii="Times New Roman" w:hAnsi="Times New Roman" w:cs="Times New Roman"/>
        </w:rPr>
        <w:t>”</w:t>
      </w:r>
      <w:r w:rsidRPr="003249FF">
        <w:rPr>
          <w:rFonts w:ascii="Times New Roman" w:hAnsi="Times New Roman" w:cs="Times New Roman"/>
        </w:rPr>
        <w:t>.</w:t>
      </w:r>
    </w:p>
    <w:p w14:paraId="60BAD523" w14:textId="77777777" w:rsidR="004C165B" w:rsidRPr="003249FF" w:rsidRDefault="00575340" w:rsidP="0000590D">
      <w:pPr>
        <w:spacing w:before="120" w:after="60" w:line="240" w:lineRule="auto"/>
        <w:jc w:val="both"/>
        <w:rPr>
          <w:rFonts w:ascii="Times New Roman" w:hAnsi="Times New Roman" w:cs="Times New Roman"/>
          <w:b/>
        </w:rPr>
      </w:pPr>
      <w:r w:rsidRPr="003249FF">
        <w:rPr>
          <w:rFonts w:ascii="Times New Roman" w:hAnsi="Times New Roman" w:cs="Times New Roman"/>
          <w:b/>
        </w:rPr>
        <w:t>Sub-section 21 (1)—</w:t>
      </w:r>
    </w:p>
    <w:p w14:paraId="7A8F7BA6" w14:textId="77777777" w:rsidR="004C165B" w:rsidRPr="003249FF" w:rsidRDefault="004C165B" w:rsidP="00C5335E">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D878AA2"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03DE6875" w14:textId="77777777" w:rsidR="004C165B" w:rsidRPr="003249FF" w:rsidRDefault="00575340" w:rsidP="00834760">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065A10DF" w14:textId="77777777" w:rsidR="004C165B" w:rsidRPr="003249FF" w:rsidRDefault="00575340" w:rsidP="00834760">
      <w:pPr>
        <w:spacing w:before="120" w:after="60" w:line="240" w:lineRule="auto"/>
        <w:jc w:val="both"/>
        <w:rPr>
          <w:rFonts w:ascii="Times New Roman" w:hAnsi="Times New Roman" w:cs="Times New Roman"/>
          <w:b/>
        </w:rPr>
      </w:pPr>
      <w:r w:rsidRPr="003249FF">
        <w:rPr>
          <w:rFonts w:ascii="Times New Roman" w:hAnsi="Times New Roman" w:cs="Times New Roman"/>
          <w:b/>
        </w:rPr>
        <w:t>Sub-section 22 (1)</w:t>
      </w:r>
    </w:p>
    <w:p w14:paraId="4845EF9C" w14:textId="77777777" w:rsidR="004C165B" w:rsidRPr="003249FF" w:rsidRDefault="004C165B" w:rsidP="00822692">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the Minister, or</w:t>
      </w:r>
      <w:r w:rsidR="0043736B" w:rsidRPr="003249FF">
        <w:rPr>
          <w:rFonts w:ascii="Times New Roman" w:hAnsi="Times New Roman" w:cs="Times New Roman"/>
        </w:rPr>
        <w:t>”</w:t>
      </w:r>
      <w:r w:rsidRPr="003249FF">
        <w:rPr>
          <w:rFonts w:ascii="Times New Roman" w:hAnsi="Times New Roman" w:cs="Times New Roman"/>
        </w:rPr>
        <w:t>.</w:t>
      </w:r>
    </w:p>
    <w:p w14:paraId="3E062124" w14:textId="77777777" w:rsidR="004C165B" w:rsidRPr="003249FF" w:rsidRDefault="00575340" w:rsidP="00822692">
      <w:pPr>
        <w:spacing w:before="120" w:after="120" w:line="240" w:lineRule="auto"/>
        <w:jc w:val="center"/>
        <w:rPr>
          <w:rFonts w:ascii="Times New Roman" w:hAnsi="Times New Roman" w:cs="Times New Roman"/>
          <w:b/>
        </w:rPr>
      </w:pPr>
      <w:r w:rsidRPr="003249FF">
        <w:rPr>
          <w:rFonts w:ascii="Times New Roman" w:hAnsi="Times New Roman" w:cs="Times New Roman"/>
          <w:b/>
          <w:i/>
        </w:rPr>
        <w:t>Coal Excise Act 1949</w:t>
      </w:r>
    </w:p>
    <w:p w14:paraId="0C324A62" w14:textId="77777777" w:rsidR="004C165B" w:rsidRPr="003249FF" w:rsidRDefault="00575340" w:rsidP="00822692">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005C3F16" w14:textId="77777777" w:rsidR="004C165B" w:rsidRPr="003249FF" w:rsidRDefault="004C165B" w:rsidP="005176E7">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6DECEC48" w14:textId="77777777" w:rsidR="004C165B" w:rsidRPr="003249FF" w:rsidRDefault="00575340" w:rsidP="005176E7">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35317654" w14:textId="77777777" w:rsidR="004C165B" w:rsidRPr="003249FF" w:rsidRDefault="0043736B" w:rsidP="000F1520">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4595333B" w14:textId="77777777" w:rsidR="004C165B" w:rsidRPr="003249FF" w:rsidRDefault="00575340" w:rsidP="000F1520">
      <w:pPr>
        <w:spacing w:before="120" w:after="60" w:line="240" w:lineRule="auto"/>
        <w:jc w:val="both"/>
        <w:rPr>
          <w:rFonts w:ascii="Times New Roman" w:hAnsi="Times New Roman" w:cs="Times New Roman"/>
          <w:b/>
        </w:rPr>
      </w:pPr>
      <w:r w:rsidRPr="003249FF">
        <w:rPr>
          <w:rFonts w:ascii="Times New Roman" w:hAnsi="Times New Roman" w:cs="Times New Roman"/>
          <w:b/>
        </w:rPr>
        <w:t>Section 4—</w:t>
      </w:r>
    </w:p>
    <w:p w14:paraId="07DB398D" w14:textId="77777777" w:rsidR="00CA7B9F" w:rsidRPr="003249FF" w:rsidRDefault="004C165B" w:rsidP="00CA7B9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After the definition of </w:t>
      </w:r>
      <w:r w:rsidR="0043736B" w:rsidRPr="003249FF">
        <w:rPr>
          <w:rFonts w:ascii="Times New Roman" w:hAnsi="Times New Roman" w:cs="Times New Roman"/>
        </w:rPr>
        <w:t>“</w:t>
      </w:r>
      <w:r w:rsidRPr="003249FF">
        <w:rPr>
          <w:rFonts w:ascii="Times New Roman" w:hAnsi="Times New Roman" w:cs="Times New Roman"/>
        </w:rPr>
        <w:t>coal mine</w:t>
      </w:r>
      <w:r w:rsidR="0043736B" w:rsidRPr="003249FF">
        <w:rPr>
          <w:rFonts w:ascii="Times New Roman" w:hAnsi="Times New Roman" w:cs="Times New Roman"/>
        </w:rPr>
        <w:t>”</w:t>
      </w:r>
      <w:r w:rsidRPr="003249FF">
        <w:rPr>
          <w:rFonts w:ascii="Times New Roman" w:hAnsi="Times New Roman" w:cs="Times New Roman"/>
        </w:rPr>
        <w:t>, insert the following definition:</w:t>
      </w:r>
    </w:p>
    <w:p w14:paraId="003B84E8" w14:textId="77777777" w:rsidR="004C165B" w:rsidRPr="003249FF" w:rsidRDefault="00CA7B9F" w:rsidP="00CA7B9F">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w:t>
      </w:r>
      <w:r w:rsidR="0043736B" w:rsidRPr="003249FF">
        <w:rPr>
          <w:rFonts w:ascii="Times New Roman" w:hAnsi="Times New Roman" w:cs="Times New Roman"/>
        </w:rPr>
        <w:t>‘</w:t>
      </w:r>
      <w:r w:rsidR="004C165B" w:rsidRPr="003249FF">
        <w:rPr>
          <w:rFonts w:ascii="Times New Roman" w:hAnsi="Times New Roman" w:cs="Times New Roman"/>
        </w:rPr>
        <w:t>Collector</w:t>
      </w:r>
      <w:r w:rsidR="0043736B" w:rsidRPr="003249FF">
        <w:rPr>
          <w:rFonts w:ascii="Times New Roman" w:hAnsi="Times New Roman" w:cs="Times New Roman"/>
        </w:rPr>
        <w:t>’</w:t>
      </w:r>
      <w:r w:rsidR="004C165B" w:rsidRPr="003249FF">
        <w:rPr>
          <w:rFonts w:ascii="Times New Roman" w:hAnsi="Times New Roman" w:cs="Times New Roman"/>
        </w:rPr>
        <w:t xml:space="preserve"> has the same meaning as in the </w:t>
      </w:r>
      <w:r w:rsidR="00575340" w:rsidRPr="003249FF">
        <w:rPr>
          <w:rFonts w:ascii="Times New Roman" w:hAnsi="Times New Roman" w:cs="Times New Roman"/>
          <w:i/>
        </w:rPr>
        <w:t>Customs Act 1901;</w:t>
      </w:r>
      <w:r w:rsidR="0043736B" w:rsidRPr="003249FF">
        <w:rPr>
          <w:rFonts w:ascii="Times New Roman" w:hAnsi="Times New Roman" w:cs="Times New Roman"/>
          <w:i/>
        </w:rPr>
        <w:t>”</w:t>
      </w:r>
      <w:r w:rsidR="00575340" w:rsidRPr="003249FF">
        <w:rPr>
          <w:rFonts w:ascii="Times New Roman" w:hAnsi="Times New Roman" w:cs="Times New Roman"/>
          <w:i/>
        </w:rPr>
        <w:t>.</w:t>
      </w:r>
    </w:p>
    <w:p w14:paraId="066671FB" w14:textId="77777777" w:rsidR="004C165B" w:rsidRPr="003249FF" w:rsidRDefault="00575340" w:rsidP="009C2C90">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Section 4 (definition of </w:t>
      </w:r>
      <w:r w:rsidR="0043736B" w:rsidRPr="003249FF">
        <w:rPr>
          <w:rFonts w:ascii="Times New Roman" w:hAnsi="Times New Roman" w:cs="Times New Roman"/>
          <w:b/>
        </w:rPr>
        <w:t>“</w:t>
      </w:r>
      <w:r w:rsidRPr="003249FF">
        <w:rPr>
          <w:rFonts w:ascii="Times New Roman" w:hAnsi="Times New Roman" w:cs="Times New Roman"/>
          <w:b/>
        </w:rPr>
        <w:t>the Collector</w:t>
      </w:r>
      <w:r w:rsidR="0043736B" w:rsidRPr="003249FF">
        <w:rPr>
          <w:rFonts w:ascii="Times New Roman" w:hAnsi="Times New Roman" w:cs="Times New Roman"/>
          <w:b/>
        </w:rPr>
        <w:t>”</w:t>
      </w:r>
      <w:r w:rsidRPr="003249FF">
        <w:rPr>
          <w:rFonts w:ascii="Times New Roman" w:hAnsi="Times New Roman" w:cs="Times New Roman"/>
          <w:b/>
        </w:rPr>
        <w:t>)—</w:t>
      </w:r>
    </w:p>
    <w:p w14:paraId="232F586B" w14:textId="77777777" w:rsidR="004C165B" w:rsidRPr="003249FF" w:rsidRDefault="004C165B" w:rsidP="00867C1A">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w:t>
      </w:r>
    </w:p>
    <w:p w14:paraId="6A5FC57D" w14:textId="77777777" w:rsidR="004C165B" w:rsidRPr="003249FF" w:rsidRDefault="00575340" w:rsidP="00867C1A">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Commerce </w:t>
      </w:r>
      <w:r w:rsidRPr="003249FF">
        <w:rPr>
          <w:rFonts w:ascii="Times New Roman" w:hAnsi="Times New Roman" w:cs="Times New Roman"/>
          <w:b/>
        </w:rPr>
        <w:t>(</w:t>
      </w:r>
      <w:r w:rsidRPr="003249FF">
        <w:rPr>
          <w:rFonts w:ascii="Times New Roman" w:hAnsi="Times New Roman" w:cs="Times New Roman"/>
          <w:b/>
          <w:i/>
        </w:rPr>
        <w:t>Trade Descriptions</w:t>
      </w:r>
      <w:r w:rsidRPr="003249FF">
        <w:rPr>
          <w:rFonts w:ascii="Times New Roman" w:hAnsi="Times New Roman" w:cs="Times New Roman"/>
          <w:b/>
        </w:rPr>
        <w:t>)</w:t>
      </w:r>
      <w:r w:rsidRPr="003249FF">
        <w:rPr>
          <w:rFonts w:ascii="Times New Roman" w:hAnsi="Times New Roman" w:cs="Times New Roman"/>
          <w:b/>
          <w:i/>
        </w:rPr>
        <w:t xml:space="preserve"> Act 1905</w:t>
      </w:r>
    </w:p>
    <w:p w14:paraId="77284468" w14:textId="77777777" w:rsidR="004C165B" w:rsidRPr="003249FF" w:rsidRDefault="00575340" w:rsidP="00867C1A">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1—</w:t>
      </w:r>
    </w:p>
    <w:p w14:paraId="5ED532D4" w14:textId="77777777" w:rsidR="004C165B" w:rsidRPr="003249FF" w:rsidRDefault="004C165B" w:rsidP="001033B3">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340BE255" w14:textId="77777777" w:rsidR="004C165B" w:rsidRPr="003249FF" w:rsidRDefault="00575340" w:rsidP="001033B3">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 in relation to imports</w:t>
      </w:r>
    </w:p>
    <w:p w14:paraId="46F69F42" w14:textId="77777777" w:rsidR="004C165B" w:rsidRPr="003249FF" w:rsidRDefault="0043736B" w:rsidP="008E72CB">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1</w:t>
      </w:r>
      <w:r w:rsidR="00575340" w:rsidRPr="003249FF">
        <w:rPr>
          <w:rFonts w:ascii="Times New Roman" w:hAnsi="Times New Roman" w:cs="Times New Roman"/>
          <w:smallCaps/>
        </w:rPr>
        <w:t xml:space="preserve">a. </w:t>
      </w:r>
      <w:r w:rsidR="004C165B" w:rsidRPr="003249FF">
        <w:rPr>
          <w:rFonts w:ascii="Times New Roman" w:hAnsi="Times New Roman" w:cs="Times New Roman"/>
        </w:rPr>
        <w:t>The Comptroller-General of Customs has the general administration of this Act in so far as it relates to imports.</w:t>
      </w:r>
      <w:r w:rsidRPr="003249FF">
        <w:rPr>
          <w:rFonts w:ascii="Times New Roman" w:hAnsi="Times New Roman" w:cs="Times New Roman"/>
        </w:rPr>
        <w:t>”</w:t>
      </w:r>
      <w:r w:rsidR="004C165B" w:rsidRPr="003249FF">
        <w:rPr>
          <w:rFonts w:ascii="Times New Roman" w:hAnsi="Times New Roman" w:cs="Times New Roman"/>
        </w:rPr>
        <w:t>.</w:t>
      </w:r>
    </w:p>
    <w:p w14:paraId="7E4892A5" w14:textId="77777777" w:rsidR="004C165B" w:rsidRPr="003249FF" w:rsidRDefault="00575340" w:rsidP="008E72CB">
      <w:pPr>
        <w:spacing w:before="120" w:after="120" w:line="240" w:lineRule="auto"/>
        <w:jc w:val="center"/>
        <w:rPr>
          <w:rFonts w:ascii="Times New Roman" w:hAnsi="Times New Roman" w:cs="Times New Roman"/>
          <w:b/>
        </w:rPr>
      </w:pPr>
      <w:r w:rsidRPr="003249FF">
        <w:rPr>
          <w:rFonts w:ascii="Times New Roman" w:hAnsi="Times New Roman" w:cs="Times New Roman"/>
          <w:b/>
          <w:i/>
        </w:rPr>
        <w:t>Customs Act 1901</w:t>
      </w:r>
    </w:p>
    <w:p w14:paraId="412EC4D1" w14:textId="77777777" w:rsidR="004C165B" w:rsidRPr="003249FF" w:rsidRDefault="00575340" w:rsidP="008E72CB">
      <w:pPr>
        <w:spacing w:before="120" w:after="60" w:line="240" w:lineRule="auto"/>
        <w:jc w:val="both"/>
        <w:rPr>
          <w:rFonts w:ascii="Times New Roman" w:hAnsi="Times New Roman" w:cs="Times New Roman"/>
          <w:b/>
        </w:rPr>
      </w:pPr>
      <w:r w:rsidRPr="003249FF">
        <w:rPr>
          <w:rFonts w:ascii="Times New Roman" w:hAnsi="Times New Roman" w:cs="Times New Roman"/>
          <w:b/>
        </w:rPr>
        <w:t>Sub-section 4</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Collector</w:t>
      </w:r>
      <w:r w:rsidR="0043736B" w:rsidRPr="003249FF">
        <w:rPr>
          <w:rFonts w:ascii="Times New Roman" w:hAnsi="Times New Roman" w:cs="Times New Roman"/>
          <w:b/>
        </w:rPr>
        <w:t>”</w:t>
      </w:r>
      <w:r w:rsidRPr="003249FF">
        <w:rPr>
          <w:rFonts w:ascii="Times New Roman" w:hAnsi="Times New Roman" w:cs="Times New Roman"/>
          <w:b/>
        </w:rPr>
        <w:t>)—</w:t>
      </w:r>
    </w:p>
    <w:p w14:paraId="3A416FF3" w14:textId="77777777" w:rsidR="004C165B" w:rsidRPr="003249FF" w:rsidRDefault="004C165B" w:rsidP="00505230">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w:t>
      </w:r>
    </w:p>
    <w:p w14:paraId="7B7097F0" w14:textId="77777777" w:rsidR="004C165B" w:rsidRPr="003249FF" w:rsidRDefault="00575340" w:rsidP="00505230">
      <w:pPr>
        <w:spacing w:before="120" w:after="60" w:line="240" w:lineRule="auto"/>
        <w:jc w:val="both"/>
        <w:rPr>
          <w:rFonts w:ascii="Times New Roman" w:hAnsi="Times New Roman" w:cs="Times New Roman"/>
          <w:b/>
        </w:rPr>
      </w:pPr>
      <w:r w:rsidRPr="003249FF">
        <w:rPr>
          <w:rFonts w:ascii="Times New Roman" w:hAnsi="Times New Roman" w:cs="Times New Roman"/>
          <w:b/>
        </w:rPr>
        <w:t>Sub-section 4</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Officer</w:t>
      </w:r>
      <w:r w:rsidR="0043736B" w:rsidRPr="003249FF">
        <w:rPr>
          <w:rFonts w:ascii="Times New Roman" w:hAnsi="Times New Roman" w:cs="Times New Roman"/>
          <w:b/>
        </w:rPr>
        <w:t>”</w:t>
      </w:r>
      <w:r w:rsidRPr="003249FF">
        <w:rPr>
          <w:rFonts w:ascii="Times New Roman" w:hAnsi="Times New Roman" w:cs="Times New Roman"/>
          <w:b/>
        </w:rPr>
        <w:t xml:space="preserve"> or </w:t>
      </w:r>
      <w:r w:rsidR="0043736B" w:rsidRPr="003249FF">
        <w:rPr>
          <w:rFonts w:ascii="Times New Roman" w:hAnsi="Times New Roman" w:cs="Times New Roman"/>
          <w:b/>
        </w:rPr>
        <w:t>“</w:t>
      </w:r>
      <w:r w:rsidRPr="003249FF">
        <w:rPr>
          <w:rFonts w:ascii="Times New Roman" w:hAnsi="Times New Roman" w:cs="Times New Roman"/>
          <w:b/>
        </w:rPr>
        <w:t>Officer of Customs</w:t>
      </w:r>
      <w:r w:rsidR="0043736B" w:rsidRPr="003249FF">
        <w:rPr>
          <w:rFonts w:ascii="Times New Roman" w:hAnsi="Times New Roman" w:cs="Times New Roman"/>
          <w:b/>
        </w:rPr>
        <w:t>”</w:t>
      </w:r>
      <w:r w:rsidRPr="003249FF">
        <w:rPr>
          <w:rFonts w:ascii="Times New Roman" w:hAnsi="Times New Roman" w:cs="Times New Roman"/>
          <w:b/>
        </w:rPr>
        <w:t>)—</w:t>
      </w:r>
    </w:p>
    <w:p w14:paraId="2981CA26" w14:textId="77777777" w:rsidR="004C165B" w:rsidRPr="003249FF" w:rsidRDefault="004C165B" w:rsidP="009C24B2">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7334E64C" w14:textId="77777777" w:rsidR="004C165B" w:rsidRPr="003249FF" w:rsidRDefault="0043736B" w:rsidP="009C24B2">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Officer</w:t>
      </w:r>
      <w:r w:rsidRPr="003249FF">
        <w:rPr>
          <w:rFonts w:ascii="Times New Roman" w:hAnsi="Times New Roman" w:cs="Times New Roman"/>
        </w:rPr>
        <w:t>’</w:t>
      </w:r>
      <w:r w:rsidR="004C165B" w:rsidRPr="003249FF">
        <w:rPr>
          <w:rFonts w:ascii="Times New Roman" w:hAnsi="Times New Roman" w:cs="Times New Roman"/>
        </w:rPr>
        <w:t xml:space="preserve"> or </w:t>
      </w:r>
      <w:r w:rsidRPr="003249FF">
        <w:rPr>
          <w:rFonts w:ascii="Times New Roman" w:hAnsi="Times New Roman" w:cs="Times New Roman"/>
        </w:rPr>
        <w:t>‘</w:t>
      </w:r>
      <w:r w:rsidR="004C165B" w:rsidRPr="003249FF">
        <w:rPr>
          <w:rFonts w:ascii="Times New Roman" w:hAnsi="Times New Roman" w:cs="Times New Roman"/>
        </w:rPr>
        <w:t>Officer of Customs</w:t>
      </w:r>
      <w:r w:rsidRPr="003249FF">
        <w:rPr>
          <w:rFonts w:ascii="Times New Roman" w:hAnsi="Times New Roman" w:cs="Times New Roman"/>
        </w:rPr>
        <w:t>’</w:t>
      </w:r>
      <w:r w:rsidR="004C165B" w:rsidRPr="003249FF">
        <w:rPr>
          <w:rFonts w:ascii="Times New Roman" w:hAnsi="Times New Roman" w:cs="Times New Roman"/>
        </w:rPr>
        <w:t xml:space="preserve"> means a person—</w:t>
      </w:r>
    </w:p>
    <w:p w14:paraId="4F73F149" w14:textId="77777777" w:rsidR="004C165B" w:rsidRPr="003249FF" w:rsidRDefault="004C165B" w:rsidP="009C24B2">
      <w:pPr>
        <w:spacing w:before="60" w:after="0" w:line="240" w:lineRule="auto"/>
        <w:ind w:left="1440" w:hanging="432"/>
        <w:jc w:val="both"/>
        <w:rPr>
          <w:rFonts w:ascii="Times New Roman" w:hAnsi="Times New Roman" w:cs="Times New Roman"/>
        </w:rPr>
      </w:pPr>
      <w:r w:rsidRPr="003249FF">
        <w:rPr>
          <w:rFonts w:ascii="Times New Roman" w:hAnsi="Times New Roman" w:cs="Times New Roman"/>
        </w:rPr>
        <w:t>(a) employed in the Customs; or</w:t>
      </w:r>
    </w:p>
    <w:p w14:paraId="2DFC6B24" w14:textId="77777777" w:rsidR="004C165B" w:rsidRPr="003249FF" w:rsidRDefault="004C165B" w:rsidP="009C24B2">
      <w:pPr>
        <w:spacing w:before="60" w:after="0" w:line="240" w:lineRule="auto"/>
        <w:ind w:left="1440" w:hanging="432"/>
        <w:jc w:val="both"/>
        <w:rPr>
          <w:rFonts w:ascii="Times New Roman" w:hAnsi="Times New Roman" w:cs="Times New Roman"/>
        </w:rPr>
      </w:pPr>
      <w:r w:rsidRPr="003249FF">
        <w:rPr>
          <w:rFonts w:ascii="Times New Roman" w:hAnsi="Times New Roman" w:cs="Times New Roman"/>
        </w:rPr>
        <w:t>(b) authorized in writing by the Comptroller to perform the functions of an officer of Customs,</w:t>
      </w:r>
    </w:p>
    <w:p w14:paraId="47A713F4" w14:textId="77777777" w:rsidR="004C165B" w:rsidRPr="003249FF" w:rsidRDefault="004C165B" w:rsidP="009C24B2">
      <w:pPr>
        <w:spacing w:before="60" w:after="0" w:line="240" w:lineRule="auto"/>
        <w:ind w:left="720"/>
        <w:jc w:val="both"/>
        <w:rPr>
          <w:rFonts w:ascii="Times New Roman" w:hAnsi="Times New Roman" w:cs="Times New Roman"/>
        </w:rPr>
      </w:pPr>
      <w:r w:rsidRPr="003249FF">
        <w:rPr>
          <w:rFonts w:ascii="Times New Roman" w:hAnsi="Times New Roman" w:cs="Times New Roman"/>
        </w:rPr>
        <w:t>and includes, in relation to a provision of this Act, a person authorized in writing by the Comptroller to perform the functions of an officer of Customs under that provision.</w:t>
      </w:r>
      <w:r w:rsidR="0043736B" w:rsidRPr="003249FF">
        <w:rPr>
          <w:rFonts w:ascii="Times New Roman" w:hAnsi="Times New Roman" w:cs="Times New Roman"/>
        </w:rPr>
        <w:t>”</w:t>
      </w:r>
      <w:r w:rsidRPr="003249FF">
        <w:rPr>
          <w:rFonts w:ascii="Times New Roman" w:hAnsi="Times New Roman" w:cs="Times New Roman"/>
        </w:rPr>
        <w:t>.</w:t>
      </w:r>
    </w:p>
    <w:p w14:paraId="6FB5433E" w14:textId="77777777" w:rsidR="00834760" w:rsidRPr="003249FF" w:rsidRDefault="00834760" w:rsidP="007322D3">
      <w:pPr>
        <w:spacing w:before="120" w:after="60" w:line="240" w:lineRule="auto"/>
        <w:jc w:val="both"/>
        <w:rPr>
          <w:rFonts w:ascii="Times New Roman" w:hAnsi="Times New Roman" w:cs="Times New Roman"/>
          <w:b/>
        </w:rPr>
      </w:pPr>
      <w:r w:rsidRPr="003249FF">
        <w:rPr>
          <w:rFonts w:ascii="Times New Roman" w:hAnsi="Times New Roman" w:cs="Times New Roman"/>
          <w:b/>
        </w:rPr>
        <w:t>Sub-section 4</w:t>
      </w:r>
      <w:r w:rsidR="003E38C3" w:rsidRPr="003249FF">
        <w:rPr>
          <w:rFonts w:ascii="Times New Roman" w:hAnsi="Times New Roman" w:cs="Times New Roman"/>
          <w:b/>
        </w:rPr>
        <w:t xml:space="preserve"> </w:t>
      </w:r>
      <w:r w:rsidRPr="003249FF">
        <w:rPr>
          <w:rFonts w:ascii="Times New Roman" w:hAnsi="Times New Roman" w:cs="Times New Roman"/>
          <w:b/>
        </w:rPr>
        <w:t>(1) (definition of “The Customs”)—</w:t>
      </w:r>
    </w:p>
    <w:p w14:paraId="17E185EE" w14:textId="77777777" w:rsidR="00834760" w:rsidRPr="003249FF" w:rsidRDefault="00834760" w:rsidP="00B906FE">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41DBBE39" w14:textId="77777777" w:rsidR="00834760" w:rsidRPr="003249FF" w:rsidRDefault="00834760" w:rsidP="00B906FE">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“‘The Customs’ means the Australian Customs Service.”.</w:t>
      </w:r>
    </w:p>
    <w:p w14:paraId="261D647B"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50A47902" w14:textId="77777777" w:rsidR="004C165B" w:rsidRPr="003249FF" w:rsidRDefault="00575340" w:rsidP="00AB52A4">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50C30FA7" w14:textId="77777777" w:rsidR="004C165B" w:rsidRPr="003249FF" w:rsidRDefault="00575340" w:rsidP="00AB52A4">
      <w:pPr>
        <w:spacing w:before="120" w:after="60" w:line="240" w:lineRule="auto"/>
        <w:jc w:val="both"/>
        <w:rPr>
          <w:rFonts w:ascii="Times New Roman" w:hAnsi="Times New Roman" w:cs="Times New Roman"/>
          <w:b/>
        </w:rPr>
      </w:pPr>
      <w:r w:rsidRPr="003249FF">
        <w:rPr>
          <w:rFonts w:ascii="Times New Roman" w:hAnsi="Times New Roman" w:cs="Times New Roman"/>
          <w:b/>
        </w:rPr>
        <w:t>Section 7—</w:t>
      </w:r>
    </w:p>
    <w:p w14:paraId="663C4FE9" w14:textId="77777777" w:rsidR="004C165B" w:rsidRPr="003249FF" w:rsidRDefault="004C165B" w:rsidP="009D2CBA">
      <w:pPr>
        <w:spacing w:before="60" w:after="0" w:line="240" w:lineRule="auto"/>
        <w:ind w:firstLine="432"/>
        <w:jc w:val="both"/>
        <w:rPr>
          <w:rFonts w:ascii="Times New Roman" w:hAnsi="Times New Roman" w:cs="Times New Roman"/>
        </w:rPr>
      </w:pPr>
      <w:r w:rsidRPr="003249FF">
        <w:rPr>
          <w:rFonts w:ascii="Times New Roman" w:hAnsi="Times New Roman" w:cs="Times New Roman"/>
        </w:rPr>
        <w:t>Repeal the section, substitute the following section:</w:t>
      </w:r>
    </w:p>
    <w:p w14:paraId="32D27A1B" w14:textId="77777777" w:rsidR="004C165B" w:rsidRPr="003249FF" w:rsidRDefault="00575340" w:rsidP="009D2CBA">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4FA33D31" w14:textId="77777777" w:rsidR="004C165B" w:rsidRPr="003249FF" w:rsidRDefault="0043736B" w:rsidP="00432072">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7. The Comptroller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446F6368" w14:textId="77777777" w:rsidR="004C165B" w:rsidRPr="003249FF" w:rsidRDefault="00575340" w:rsidP="00432072">
      <w:pPr>
        <w:spacing w:before="120" w:after="60" w:line="240" w:lineRule="auto"/>
        <w:jc w:val="both"/>
        <w:rPr>
          <w:rFonts w:ascii="Times New Roman" w:hAnsi="Times New Roman" w:cs="Times New Roman"/>
          <w:b/>
        </w:rPr>
      </w:pPr>
      <w:r w:rsidRPr="003249FF">
        <w:rPr>
          <w:rFonts w:ascii="Times New Roman" w:hAnsi="Times New Roman" w:cs="Times New Roman"/>
          <w:b/>
        </w:rPr>
        <w:t>Sub-section 8</w:t>
      </w:r>
      <w:r w:rsidR="003E38C3" w:rsidRPr="003249FF">
        <w:rPr>
          <w:rFonts w:ascii="Times New Roman" w:hAnsi="Times New Roman" w:cs="Times New Roman"/>
          <w:b/>
        </w:rPr>
        <w:t xml:space="preserve"> </w:t>
      </w:r>
      <w:r w:rsidRPr="003249FF">
        <w:rPr>
          <w:rFonts w:ascii="Times New Roman" w:hAnsi="Times New Roman" w:cs="Times New Roman"/>
          <w:b/>
        </w:rPr>
        <w:t>(1)—</w:t>
      </w:r>
    </w:p>
    <w:p w14:paraId="00456820" w14:textId="77777777" w:rsidR="004C165B" w:rsidRPr="003249FF" w:rsidRDefault="004C165B" w:rsidP="00047BC6">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sub-section, substitute the following sub-section:</w:t>
      </w:r>
    </w:p>
    <w:p w14:paraId="01B830DA" w14:textId="77777777" w:rsidR="004C165B" w:rsidRPr="003249FF" w:rsidRDefault="0043736B" w:rsidP="00047BC6">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(1) In this Act—</w:t>
      </w:r>
    </w:p>
    <w:p w14:paraId="1236C888" w14:textId="77777777" w:rsidR="004C165B" w:rsidRPr="003249FF" w:rsidRDefault="004C165B" w:rsidP="00047BC6">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(a) a reference to a Collector shall be construed as a reference to—</w:t>
      </w:r>
    </w:p>
    <w:p w14:paraId="5AB7C722" w14:textId="77777777" w:rsidR="004C165B" w:rsidRPr="003249FF" w:rsidRDefault="004C165B" w:rsidP="00047BC6">
      <w:pPr>
        <w:spacing w:before="60" w:after="0" w:line="240" w:lineRule="auto"/>
        <w:ind w:left="1440" w:hanging="432"/>
        <w:jc w:val="both"/>
        <w:rPr>
          <w:rFonts w:ascii="Times New Roman" w:hAnsi="Times New Roman" w:cs="Times New Roman"/>
        </w:rPr>
      </w:pPr>
      <w:r w:rsidRPr="003249FF">
        <w:rPr>
          <w:rFonts w:ascii="Times New Roman" w:hAnsi="Times New Roman" w:cs="Times New Roman"/>
        </w:rPr>
        <w:t>(</w:t>
      </w:r>
      <w:proofErr w:type="spellStart"/>
      <w:r w:rsidRPr="003249FF">
        <w:rPr>
          <w:rFonts w:ascii="Times New Roman" w:hAnsi="Times New Roman" w:cs="Times New Roman"/>
        </w:rPr>
        <w:t>i</w:t>
      </w:r>
      <w:proofErr w:type="spellEnd"/>
      <w:r w:rsidRPr="003249FF">
        <w:rPr>
          <w:rFonts w:ascii="Times New Roman" w:hAnsi="Times New Roman" w:cs="Times New Roman"/>
        </w:rPr>
        <w:t>) any principal officer of Customs; or</w:t>
      </w:r>
    </w:p>
    <w:p w14:paraId="575F5714" w14:textId="77777777" w:rsidR="004C165B" w:rsidRPr="003249FF" w:rsidRDefault="004C165B" w:rsidP="00047BC6">
      <w:pPr>
        <w:spacing w:before="60" w:after="0" w:line="240" w:lineRule="auto"/>
        <w:ind w:left="1440" w:hanging="432"/>
        <w:jc w:val="both"/>
        <w:rPr>
          <w:rFonts w:ascii="Times New Roman" w:hAnsi="Times New Roman" w:cs="Times New Roman"/>
        </w:rPr>
      </w:pPr>
      <w:r w:rsidRPr="003249FF">
        <w:rPr>
          <w:rFonts w:ascii="Times New Roman" w:hAnsi="Times New Roman" w:cs="Times New Roman"/>
        </w:rPr>
        <w:t>(ii) any officer doing duty in the matter in relation to which the expression is used; and</w:t>
      </w:r>
    </w:p>
    <w:p w14:paraId="7F9C75D3" w14:textId="77777777" w:rsidR="004C165B" w:rsidRPr="003249FF" w:rsidRDefault="004C165B" w:rsidP="00047BC6">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(b) a reference to the Collector of Customs, or to a Collector of Customs, for a State or Territory shall be construed as a reference to the principal officer of Customs for that State or Territory or for a part of that State or Territory.</w:t>
      </w:r>
      <w:r w:rsidR="0043736B" w:rsidRPr="003249FF">
        <w:rPr>
          <w:rFonts w:ascii="Times New Roman" w:hAnsi="Times New Roman" w:cs="Times New Roman"/>
        </w:rPr>
        <w:t>”</w:t>
      </w:r>
      <w:r w:rsidRPr="003249FF">
        <w:rPr>
          <w:rFonts w:ascii="Times New Roman" w:hAnsi="Times New Roman" w:cs="Times New Roman"/>
        </w:rPr>
        <w:t>.</w:t>
      </w:r>
    </w:p>
    <w:p w14:paraId="30611E82" w14:textId="77777777" w:rsidR="004C165B" w:rsidRPr="003249FF" w:rsidRDefault="00575340" w:rsidP="00047BC6">
      <w:pPr>
        <w:spacing w:before="120" w:after="60" w:line="240" w:lineRule="auto"/>
        <w:jc w:val="both"/>
        <w:rPr>
          <w:rFonts w:ascii="Times New Roman" w:hAnsi="Times New Roman" w:cs="Times New Roman"/>
          <w:b/>
        </w:rPr>
      </w:pPr>
      <w:r w:rsidRPr="003249FF">
        <w:rPr>
          <w:rFonts w:ascii="Times New Roman" w:hAnsi="Times New Roman" w:cs="Times New Roman"/>
          <w:b/>
        </w:rPr>
        <w:t>Sub-section 8 (2)—</w:t>
      </w:r>
    </w:p>
    <w:p w14:paraId="18DC28A3" w14:textId="77777777" w:rsidR="004C165B" w:rsidRPr="003249FF" w:rsidRDefault="004C165B" w:rsidP="00C675A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A reference in sub-section (1) to a State shall be read as including a reference to—</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For the purposes of this Act, a State shall be taken to include—</w:t>
      </w:r>
      <w:r w:rsidR="0043736B" w:rsidRPr="003249FF">
        <w:rPr>
          <w:rFonts w:ascii="Times New Roman" w:hAnsi="Times New Roman" w:cs="Times New Roman"/>
        </w:rPr>
        <w:t>”</w:t>
      </w:r>
      <w:r w:rsidRPr="003249FF">
        <w:rPr>
          <w:rFonts w:ascii="Times New Roman" w:hAnsi="Times New Roman" w:cs="Times New Roman"/>
        </w:rPr>
        <w:t>.</w:t>
      </w:r>
    </w:p>
    <w:p w14:paraId="510FACA9" w14:textId="77777777" w:rsidR="004C165B" w:rsidRPr="003249FF" w:rsidRDefault="00575340" w:rsidP="00C675A6">
      <w:pPr>
        <w:spacing w:before="120" w:after="60" w:line="240" w:lineRule="auto"/>
        <w:jc w:val="both"/>
        <w:rPr>
          <w:rFonts w:ascii="Times New Roman" w:hAnsi="Times New Roman" w:cs="Times New Roman"/>
          <w:b/>
        </w:rPr>
      </w:pPr>
      <w:r w:rsidRPr="003249FF">
        <w:rPr>
          <w:rFonts w:ascii="Times New Roman" w:hAnsi="Times New Roman" w:cs="Times New Roman"/>
          <w:b/>
        </w:rPr>
        <w:t>Sub-section 8 (3)—</w:t>
      </w:r>
    </w:p>
    <w:p w14:paraId="615FB91E" w14:textId="77777777" w:rsidR="004C165B" w:rsidRPr="003249FF" w:rsidRDefault="004C165B" w:rsidP="00717DA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A reference in sub-section (1) to the Northern Territory shall be read as including a reference to</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For the purposes of this Act, the Northern Territory shall be taken to include</w:t>
      </w:r>
      <w:r w:rsidR="0043736B" w:rsidRPr="003249FF">
        <w:rPr>
          <w:rFonts w:ascii="Times New Roman" w:hAnsi="Times New Roman" w:cs="Times New Roman"/>
        </w:rPr>
        <w:t>”</w:t>
      </w:r>
      <w:r w:rsidRPr="003249FF">
        <w:rPr>
          <w:rFonts w:ascii="Times New Roman" w:hAnsi="Times New Roman" w:cs="Times New Roman"/>
        </w:rPr>
        <w:t>.</w:t>
      </w:r>
    </w:p>
    <w:p w14:paraId="304D990E" w14:textId="77777777" w:rsidR="004C165B" w:rsidRPr="003249FF" w:rsidRDefault="00575340" w:rsidP="001E7FBF">
      <w:pPr>
        <w:spacing w:before="120" w:after="60" w:line="240" w:lineRule="auto"/>
        <w:jc w:val="both"/>
        <w:rPr>
          <w:rFonts w:ascii="Times New Roman" w:hAnsi="Times New Roman" w:cs="Times New Roman"/>
          <w:b/>
        </w:rPr>
      </w:pPr>
      <w:r w:rsidRPr="003249FF">
        <w:rPr>
          <w:rFonts w:ascii="Times New Roman" w:hAnsi="Times New Roman" w:cs="Times New Roman"/>
          <w:b/>
        </w:rPr>
        <w:t>Section 10—</w:t>
      </w:r>
    </w:p>
    <w:p w14:paraId="2BF569CE" w14:textId="77777777" w:rsidR="004C165B" w:rsidRPr="003249FF" w:rsidRDefault="004C165B" w:rsidP="001326B0">
      <w:pPr>
        <w:spacing w:before="60" w:after="0" w:line="240" w:lineRule="auto"/>
        <w:ind w:firstLine="432"/>
        <w:jc w:val="both"/>
        <w:rPr>
          <w:rFonts w:ascii="Times New Roman" w:hAnsi="Times New Roman" w:cs="Times New Roman"/>
        </w:rPr>
      </w:pPr>
      <w:r w:rsidRPr="003249FF">
        <w:rPr>
          <w:rFonts w:ascii="Times New Roman" w:hAnsi="Times New Roman" w:cs="Times New Roman"/>
        </w:rPr>
        <w:t>Repeal the section.</w:t>
      </w:r>
    </w:p>
    <w:p w14:paraId="00E8D4C3" w14:textId="77777777" w:rsidR="004C165B" w:rsidRPr="003249FF" w:rsidRDefault="00575340" w:rsidP="001326B0">
      <w:pPr>
        <w:spacing w:before="120" w:after="60" w:line="240" w:lineRule="auto"/>
        <w:jc w:val="both"/>
        <w:rPr>
          <w:rFonts w:ascii="Times New Roman" w:hAnsi="Times New Roman" w:cs="Times New Roman"/>
          <w:b/>
        </w:rPr>
      </w:pPr>
      <w:r w:rsidRPr="003249FF">
        <w:rPr>
          <w:rFonts w:ascii="Times New Roman" w:hAnsi="Times New Roman" w:cs="Times New Roman"/>
          <w:b/>
        </w:rPr>
        <w:t>Section 17—</w:t>
      </w:r>
    </w:p>
    <w:p w14:paraId="7F36F6E8" w14:textId="77777777" w:rsidR="004C165B" w:rsidRPr="003249FF" w:rsidRDefault="004C165B" w:rsidP="0056139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7AAB19B7" w14:textId="77777777" w:rsidR="004C165B" w:rsidRPr="003249FF" w:rsidRDefault="00575340" w:rsidP="00561395">
      <w:pPr>
        <w:spacing w:before="120" w:after="60" w:line="240" w:lineRule="auto"/>
        <w:jc w:val="both"/>
        <w:rPr>
          <w:rFonts w:ascii="Times New Roman" w:hAnsi="Times New Roman" w:cs="Times New Roman"/>
          <w:b/>
        </w:rPr>
      </w:pPr>
      <w:r w:rsidRPr="003249FF">
        <w:rPr>
          <w:rFonts w:ascii="Times New Roman" w:hAnsi="Times New Roman" w:cs="Times New Roman"/>
          <w:b/>
        </w:rPr>
        <w:t>Sub-section 28 (2)—</w:t>
      </w:r>
    </w:p>
    <w:p w14:paraId="11067B64" w14:textId="77777777" w:rsidR="004C165B" w:rsidRPr="003249FF" w:rsidRDefault="004C165B" w:rsidP="00E7444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40B8732F" w14:textId="77777777" w:rsidR="004C165B" w:rsidRPr="003249FF" w:rsidRDefault="00575340" w:rsidP="0096613D">
      <w:pPr>
        <w:spacing w:before="120" w:after="60" w:line="240" w:lineRule="auto"/>
        <w:jc w:val="both"/>
        <w:rPr>
          <w:rFonts w:ascii="Times New Roman" w:hAnsi="Times New Roman" w:cs="Times New Roman"/>
          <w:b/>
        </w:rPr>
      </w:pPr>
      <w:r w:rsidRPr="003249FF">
        <w:rPr>
          <w:rFonts w:ascii="Times New Roman" w:hAnsi="Times New Roman" w:cs="Times New Roman"/>
          <w:b/>
        </w:rPr>
        <w:t>Sub-sections 3</w:t>
      </w:r>
      <w:r w:rsidRPr="003249FF">
        <w:rPr>
          <w:rFonts w:ascii="Times New Roman" w:hAnsi="Times New Roman" w:cs="Times New Roman"/>
          <w:b/>
          <w:smallCaps/>
        </w:rPr>
        <w:t>0a</w:t>
      </w:r>
      <w:r w:rsidRPr="003249FF">
        <w:rPr>
          <w:rFonts w:ascii="Times New Roman" w:hAnsi="Times New Roman" w:cs="Times New Roman"/>
          <w:b/>
        </w:rPr>
        <w:t xml:space="preserve"> (2) and (3)—</w:t>
      </w:r>
    </w:p>
    <w:p w14:paraId="7F27B354" w14:textId="77777777" w:rsidR="004C165B" w:rsidRPr="003249FF" w:rsidRDefault="004C165B" w:rsidP="007C798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311794E1" w14:textId="77777777" w:rsidR="004C165B" w:rsidRPr="003249FF" w:rsidRDefault="00575340" w:rsidP="007C7988">
      <w:pPr>
        <w:spacing w:before="120" w:after="60" w:line="240" w:lineRule="auto"/>
        <w:jc w:val="both"/>
        <w:rPr>
          <w:rFonts w:ascii="Times New Roman" w:hAnsi="Times New Roman" w:cs="Times New Roman"/>
          <w:b/>
        </w:rPr>
      </w:pPr>
      <w:r w:rsidRPr="003249FF">
        <w:rPr>
          <w:rFonts w:ascii="Times New Roman" w:hAnsi="Times New Roman" w:cs="Times New Roman"/>
          <w:b/>
        </w:rPr>
        <w:t>Sub-section 11</w:t>
      </w:r>
      <w:r w:rsidRPr="003249FF">
        <w:rPr>
          <w:rFonts w:ascii="Times New Roman" w:hAnsi="Times New Roman" w:cs="Times New Roman"/>
          <w:b/>
          <w:smallCaps/>
        </w:rPr>
        <w:t>4a</w:t>
      </w:r>
      <w:r w:rsidRPr="003249FF">
        <w:rPr>
          <w:rFonts w:ascii="Times New Roman" w:hAnsi="Times New Roman" w:cs="Times New Roman"/>
          <w:b/>
        </w:rPr>
        <w:t xml:space="preserve"> (1)—</w:t>
      </w:r>
    </w:p>
    <w:p w14:paraId="70B73CD9" w14:textId="77777777" w:rsidR="004C165B" w:rsidRPr="003249FF" w:rsidRDefault="004C165B" w:rsidP="006617C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40A64B1E" w14:textId="77777777" w:rsidR="004C165B" w:rsidRPr="003249FF" w:rsidRDefault="00575340" w:rsidP="00D97EDE">
      <w:pPr>
        <w:spacing w:before="120" w:after="60" w:line="240" w:lineRule="auto"/>
        <w:jc w:val="both"/>
        <w:rPr>
          <w:rFonts w:ascii="Times New Roman" w:hAnsi="Times New Roman" w:cs="Times New Roman"/>
          <w:b/>
        </w:rPr>
      </w:pPr>
      <w:r w:rsidRPr="003249FF">
        <w:rPr>
          <w:rFonts w:ascii="Times New Roman" w:hAnsi="Times New Roman" w:cs="Times New Roman"/>
          <w:b/>
        </w:rPr>
        <w:t>Sub-sections 162 (3) and (4)—</w:t>
      </w:r>
    </w:p>
    <w:p w14:paraId="469C8228" w14:textId="77777777" w:rsidR="004C165B" w:rsidRPr="003249FF" w:rsidRDefault="004C165B" w:rsidP="00C965B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7D3A2493" w14:textId="77777777" w:rsidR="004C165B" w:rsidRPr="003249FF" w:rsidRDefault="00575340" w:rsidP="00C965BA">
      <w:pPr>
        <w:spacing w:before="120" w:after="60" w:line="240" w:lineRule="auto"/>
        <w:jc w:val="both"/>
        <w:rPr>
          <w:rFonts w:ascii="Times New Roman" w:hAnsi="Times New Roman" w:cs="Times New Roman"/>
          <w:b/>
        </w:rPr>
      </w:pPr>
      <w:r w:rsidRPr="003249FF">
        <w:rPr>
          <w:rFonts w:ascii="Times New Roman" w:hAnsi="Times New Roman" w:cs="Times New Roman"/>
          <w:b/>
        </w:rPr>
        <w:t>Sub-sections 16</w:t>
      </w:r>
      <w:r w:rsidRPr="003249FF">
        <w:rPr>
          <w:rFonts w:ascii="Times New Roman" w:hAnsi="Times New Roman" w:cs="Times New Roman"/>
          <w:b/>
          <w:smallCaps/>
        </w:rPr>
        <w:t>2a</w:t>
      </w:r>
      <w:r w:rsidRPr="003249FF">
        <w:rPr>
          <w:rFonts w:ascii="Times New Roman" w:hAnsi="Times New Roman" w:cs="Times New Roman"/>
          <w:b/>
        </w:rPr>
        <w:t xml:space="preserve"> (5) and (8)—</w:t>
      </w:r>
    </w:p>
    <w:p w14:paraId="3A9A18C2" w14:textId="77777777" w:rsidR="004C165B" w:rsidRPr="003249FF" w:rsidRDefault="004C165B" w:rsidP="00E144B2">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44B49FF8" w14:textId="77777777" w:rsidR="004C165B" w:rsidRPr="003249FF" w:rsidRDefault="00575340" w:rsidP="00E144B2">
      <w:pPr>
        <w:spacing w:before="120" w:after="60" w:line="240" w:lineRule="auto"/>
        <w:jc w:val="both"/>
        <w:rPr>
          <w:rFonts w:ascii="Times New Roman" w:hAnsi="Times New Roman" w:cs="Times New Roman"/>
          <w:b/>
        </w:rPr>
      </w:pPr>
      <w:r w:rsidRPr="003249FF">
        <w:rPr>
          <w:rFonts w:ascii="Times New Roman" w:hAnsi="Times New Roman" w:cs="Times New Roman"/>
          <w:b/>
        </w:rPr>
        <w:t>Sections 267, 268 and 269—</w:t>
      </w:r>
    </w:p>
    <w:p w14:paraId="6069D099" w14:textId="77777777" w:rsidR="009A1D39" w:rsidRPr="003249FF" w:rsidRDefault="004C165B" w:rsidP="002729A2">
      <w:pPr>
        <w:spacing w:after="0" w:line="240" w:lineRule="auto"/>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56745FD0"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498C8D6C" w14:textId="77777777" w:rsidR="004C165B" w:rsidRPr="003249FF" w:rsidRDefault="00575340" w:rsidP="005C6FFE">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301A406D" w14:textId="77777777" w:rsidR="004C165B" w:rsidRPr="003249FF" w:rsidRDefault="00575340" w:rsidP="005C6FFE">
      <w:pPr>
        <w:spacing w:before="120" w:after="60" w:line="240" w:lineRule="auto"/>
        <w:jc w:val="both"/>
        <w:rPr>
          <w:rFonts w:ascii="Times New Roman" w:hAnsi="Times New Roman" w:cs="Times New Roman"/>
          <w:b/>
        </w:rPr>
      </w:pPr>
      <w:r w:rsidRPr="003249FF">
        <w:rPr>
          <w:rFonts w:ascii="Times New Roman" w:hAnsi="Times New Roman" w:cs="Times New Roman"/>
          <w:b/>
        </w:rPr>
        <w:t>Sub-section 269</w:t>
      </w:r>
      <w:r w:rsidRPr="003249FF">
        <w:rPr>
          <w:rFonts w:ascii="Times New Roman" w:hAnsi="Times New Roman" w:cs="Times New Roman"/>
          <w:b/>
          <w:smallCaps/>
        </w:rPr>
        <w:t>b</w:t>
      </w:r>
      <w:r w:rsidRPr="003249FF">
        <w:rPr>
          <w:rFonts w:ascii="Times New Roman" w:hAnsi="Times New Roman" w:cs="Times New Roman"/>
          <w:b/>
        </w:rPr>
        <w:t xml:space="preserve"> (4)—</w:t>
      </w:r>
    </w:p>
    <w:p w14:paraId="7A26676B" w14:textId="77777777" w:rsidR="004C165B" w:rsidRPr="003249FF" w:rsidRDefault="004C165B" w:rsidP="007A210B">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2E5A5B33" w14:textId="77777777" w:rsidR="004C165B" w:rsidRPr="003249FF" w:rsidRDefault="00575340" w:rsidP="007A210B">
      <w:pPr>
        <w:spacing w:before="120" w:after="60" w:line="240" w:lineRule="auto"/>
        <w:jc w:val="both"/>
        <w:rPr>
          <w:rFonts w:ascii="Times New Roman" w:hAnsi="Times New Roman" w:cs="Times New Roman"/>
          <w:b/>
        </w:rPr>
      </w:pPr>
      <w:r w:rsidRPr="003249FF">
        <w:rPr>
          <w:rFonts w:ascii="Times New Roman" w:hAnsi="Times New Roman" w:cs="Times New Roman"/>
          <w:b/>
        </w:rPr>
        <w:t>Sections 269</w:t>
      </w:r>
      <w:r w:rsidRPr="003249FF">
        <w:rPr>
          <w:rFonts w:ascii="Times New Roman" w:hAnsi="Times New Roman" w:cs="Times New Roman"/>
          <w:b/>
          <w:smallCaps/>
        </w:rPr>
        <w:t>c</w:t>
      </w:r>
      <w:r w:rsidRPr="003249FF">
        <w:rPr>
          <w:rFonts w:ascii="Times New Roman" w:hAnsi="Times New Roman" w:cs="Times New Roman"/>
          <w:b/>
        </w:rPr>
        <w:t>, 269</w:t>
      </w:r>
      <w:r w:rsidRPr="003249FF">
        <w:rPr>
          <w:rFonts w:ascii="Times New Roman" w:hAnsi="Times New Roman" w:cs="Times New Roman"/>
          <w:b/>
          <w:smallCaps/>
        </w:rPr>
        <w:t>d</w:t>
      </w:r>
      <w:r w:rsidRPr="003249FF">
        <w:rPr>
          <w:rFonts w:ascii="Times New Roman" w:hAnsi="Times New Roman" w:cs="Times New Roman"/>
          <w:b/>
        </w:rPr>
        <w:t>, 269</w:t>
      </w:r>
      <w:r w:rsidRPr="003249FF">
        <w:rPr>
          <w:rFonts w:ascii="Times New Roman" w:hAnsi="Times New Roman" w:cs="Times New Roman"/>
          <w:b/>
          <w:smallCaps/>
        </w:rPr>
        <w:t>e</w:t>
      </w:r>
      <w:r w:rsidRPr="003249FF">
        <w:rPr>
          <w:rFonts w:ascii="Times New Roman" w:hAnsi="Times New Roman" w:cs="Times New Roman"/>
          <w:b/>
        </w:rPr>
        <w:t>, 269</w:t>
      </w:r>
      <w:r w:rsidRPr="003249FF">
        <w:rPr>
          <w:rFonts w:ascii="Times New Roman" w:hAnsi="Times New Roman" w:cs="Times New Roman"/>
          <w:b/>
          <w:smallCaps/>
        </w:rPr>
        <w:t>f</w:t>
      </w:r>
      <w:r w:rsidRPr="003249FF">
        <w:rPr>
          <w:rFonts w:ascii="Times New Roman" w:hAnsi="Times New Roman" w:cs="Times New Roman"/>
          <w:b/>
        </w:rPr>
        <w:t xml:space="preserve"> and 269</w:t>
      </w:r>
      <w:r w:rsidRPr="003249FF">
        <w:rPr>
          <w:rFonts w:ascii="Times New Roman" w:hAnsi="Times New Roman" w:cs="Times New Roman"/>
          <w:b/>
          <w:smallCaps/>
        </w:rPr>
        <w:t>g</w:t>
      </w:r>
      <w:r w:rsidRPr="003249FF">
        <w:rPr>
          <w:rFonts w:ascii="Times New Roman" w:hAnsi="Times New Roman" w:cs="Times New Roman"/>
          <w:b/>
        </w:rPr>
        <w:t>—</w:t>
      </w:r>
    </w:p>
    <w:p w14:paraId="5B697995" w14:textId="77777777" w:rsidR="004C165B" w:rsidRPr="003249FF" w:rsidRDefault="004C165B" w:rsidP="006106E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786A42F6" w14:textId="77777777" w:rsidR="004C165B" w:rsidRPr="003249FF" w:rsidRDefault="00575340" w:rsidP="006106E9">
      <w:pPr>
        <w:spacing w:before="120" w:after="60" w:line="240" w:lineRule="auto"/>
        <w:jc w:val="both"/>
        <w:rPr>
          <w:rFonts w:ascii="Times New Roman" w:hAnsi="Times New Roman" w:cs="Times New Roman"/>
          <w:b/>
        </w:rPr>
      </w:pPr>
      <w:r w:rsidRPr="003249FF">
        <w:rPr>
          <w:rFonts w:ascii="Times New Roman" w:hAnsi="Times New Roman" w:cs="Times New Roman"/>
          <w:b/>
        </w:rPr>
        <w:t>Sub-section 269</w:t>
      </w:r>
      <w:r w:rsidRPr="003249FF">
        <w:rPr>
          <w:rFonts w:ascii="Times New Roman" w:hAnsi="Times New Roman" w:cs="Times New Roman"/>
          <w:b/>
          <w:smallCaps/>
        </w:rPr>
        <w:t>j</w:t>
      </w:r>
      <w:r w:rsidRPr="003249FF">
        <w:rPr>
          <w:rFonts w:ascii="Times New Roman" w:hAnsi="Times New Roman" w:cs="Times New Roman"/>
          <w:b/>
        </w:rPr>
        <w:t xml:space="preserve"> (1)—</w:t>
      </w:r>
    </w:p>
    <w:p w14:paraId="1F97BE8C" w14:textId="77777777" w:rsidR="004C165B" w:rsidRPr="003249FF" w:rsidRDefault="004C165B" w:rsidP="0098523C">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(last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1B75B8FC" w14:textId="77777777" w:rsidR="004C165B" w:rsidRPr="003249FF" w:rsidRDefault="00575340" w:rsidP="0098523C">
      <w:pPr>
        <w:spacing w:before="120" w:after="60" w:line="240" w:lineRule="auto"/>
        <w:jc w:val="both"/>
        <w:rPr>
          <w:rFonts w:ascii="Times New Roman" w:hAnsi="Times New Roman" w:cs="Times New Roman"/>
          <w:b/>
        </w:rPr>
      </w:pPr>
      <w:r w:rsidRPr="003249FF">
        <w:rPr>
          <w:rFonts w:ascii="Times New Roman" w:hAnsi="Times New Roman" w:cs="Times New Roman"/>
          <w:b/>
        </w:rPr>
        <w:t>Sub-section 269</w:t>
      </w:r>
      <w:r w:rsidRPr="003249FF">
        <w:rPr>
          <w:rFonts w:ascii="Times New Roman" w:hAnsi="Times New Roman" w:cs="Times New Roman"/>
          <w:b/>
          <w:smallCaps/>
        </w:rPr>
        <w:t>j</w:t>
      </w:r>
      <w:r w:rsidRPr="003249FF">
        <w:rPr>
          <w:rFonts w:ascii="Times New Roman" w:hAnsi="Times New Roman" w:cs="Times New Roman"/>
          <w:b/>
        </w:rPr>
        <w:t xml:space="preserve"> (2)—</w:t>
      </w:r>
    </w:p>
    <w:p w14:paraId="0E4650E6" w14:textId="77777777" w:rsidR="004C165B" w:rsidRPr="003249FF" w:rsidRDefault="004C165B" w:rsidP="00CA22F2">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3A9A479E" w14:textId="77777777" w:rsidR="004C165B" w:rsidRPr="003249FF" w:rsidRDefault="00575340" w:rsidP="00CA22F2">
      <w:pPr>
        <w:spacing w:before="120" w:after="60" w:line="240" w:lineRule="auto"/>
        <w:jc w:val="both"/>
        <w:rPr>
          <w:rFonts w:ascii="Times New Roman" w:hAnsi="Times New Roman" w:cs="Times New Roman"/>
          <w:b/>
        </w:rPr>
      </w:pPr>
      <w:r w:rsidRPr="003249FF">
        <w:rPr>
          <w:rFonts w:ascii="Times New Roman" w:hAnsi="Times New Roman" w:cs="Times New Roman"/>
          <w:b/>
        </w:rPr>
        <w:t>Sections 269</w:t>
      </w:r>
      <w:r w:rsidRPr="003249FF">
        <w:rPr>
          <w:rFonts w:ascii="Times New Roman" w:hAnsi="Times New Roman" w:cs="Times New Roman"/>
          <w:b/>
          <w:smallCaps/>
        </w:rPr>
        <w:t>k</w:t>
      </w:r>
      <w:r w:rsidRPr="003249FF">
        <w:rPr>
          <w:rFonts w:ascii="Times New Roman" w:hAnsi="Times New Roman" w:cs="Times New Roman"/>
          <w:b/>
        </w:rPr>
        <w:t>, 269</w:t>
      </w:r>
      <w:r w:rsidRPr="003249FF">
        <w:rPr>
          <w:rFonts w:ascii="Times New Roman" w:hAnsi="Times New Roman" w:cs="Times New Roman"/>
          <w:b/>
          <w:smallCaps/>
        </w:rPr>
        <w:t>l</w:t>
      </w:r>
      <w:r w:rsidRPr="003249FF">
        <w:rPr>
          <w:rFonts w:ascii="Times New Roman" w:hAnsi="Times New Roman" w:cs="Times New Roman"/>
          <w:b/>
        </w:rPr>
        <w:t>, 269</w:t>
      </w:r>
      <w:r w:rsidRPr="003249FF">
        <w:rPr>
          <w:rFonts w:ascii="Times New Roman" w:hAnsi="Times New Roman" w:cs="Times New Roman"/>
          <w:b/>
          <w:smallCaps/>
        </w:rPr>
        <w:t>n</w:t>
      </w:r>
      <w:r w:rsidRPr="003249FF">
        <w:rPr>
          <w:rFonts w:ascii="Times New Roman" w:hAnsi="Times New Roman" w:cs="Times New Roman"/>
          <w:b/>
        </w:rPr>
        <w:t xml:space="preserve"> and 269</w:t>
      </w:r>
      <w:r w:rsidRPr="003249FF">
        <w:rPr>
          <w:rFonts w:ascii="Times New Roman" w:hAnsi="Times New Roman" w:cs="Times New Roman"/>
          <w:b/>
          <w:smallCaps/>
        </w:rPr>
        <w:t>p</w:t>
      </w:r>
      <w:r w:rsidRPr="003249FF">
        <w:rPr>
          <w:rFonts w:ascii="Times New Roman" w:hAnsi="Times New Roman" w:cs="Times New Roman"/>
          <w:b/>
        </w:rPr>
        <w:t>—</w:t>
      </w:r>
    </w:p>
    <w:p w14:paraId="4BBA5DDA" w14:textId="77777777" w:rsidR="004C165B" w:rsidRPr="003249FF" w:rsidRDefault="004C165B" w:rsidP="004A6BF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47AF4BC9" w14:textId="77777777" w:rsidR="004C165B" w:rsidRPr="003249FF" w:rsidRDefault="00575340" w:rsidP="004A6BF5">
      <w:pPr>
        <w:spacing w:before="120" w:after="60" w:line="240" w:lineRule="auto"/>
        <w:jc w:val="both"/>
        <w:rPr>
          <w:rFonts w:ascii="Times New Roman" w:hAnsi="Times New Roman" w:cs="Times New Roman"/>
          <w:b/>
        </w:rPr>
      </w:pPr>
      <w:r w:rsidRPr="003249FF">
        <w:rPr>
          <w:rFonts w:ascii="Times New Roman" w:hAnsi="Times New Roman" w:cs="Times New Roman"/>
          <w:b/>
        </w:rPr>
        <w:t>Sub-section 269</w:t>
      </w:r>
      <w:r w:rsidRPr="003249FF">
        <w:rPr>
          <w:rFonts w:ascii="Times New Roman" w:hAnsi="Times New Roman" w:cs="Times New Roman"/>
          <w:b/>
          <w:smallCaps/>
        </w:rPr>
        <w:t>r</w:t>
      </w:r>
      <w:r w:rsidR="004C165B" w:rsidRPr="003249FF">
        <w:rPr>
          <w:rFonts w:ascii="Times New Roman" w:hAnsi="Times New Roman" w:cs="Times New Roman"/>
          <w:b/>
        </w:rPr>
        <w:t xml:space="preserve"> </w:t>
      </w:r>
      <w:r w:rsidRPr="003249FF">
        <w:rPr>
          <w:rFonts w:ascii="Times New Roman" w:hAnsi="Times New Roman" w:cs="Times New Roman"/>
          <w:b/>
        </w:rPr>
        <w:t>(1)—</w:t>
      </w:r>
    </w:p>
    <w:p w14:paraId="2AFB44D3" w14:textId="77777777" w:rsidR="004C165B" w:rsidRPr="003249FF" w:rsidRDefault="004C165B" w:rsidP="00866F8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(first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048C0E39" w14:textId="77777777" w:rsidR="004C165B" w:rsidRPr="003249FF" w:rsidRDefault="00575340" w:rsidP="00866F88">
      <w:pPr>
        <w:spacing w:before="120" w:after="60" w:line="240" w:lineRule="auto"/>
        <w:jc w:val="both"/>
        <w:rPr>
          <w:rFonts w:ascii="Times New Roman" w:hAnsi="Times New Roman" w:cs="Times New Roman"/>
          <w:b/>
        </w:rPr>
      </w:pPr>
      <w:r w:rsidRPr="003249FF">
        <w:rPr>
          <w:rFonts w:ascii="Times New Roman" w:hAnsi="Times New Roman" w:cs="Times New Roman"/>
          <w:b/>
        </w:rPr>
        <w:t>Sub-section 269</w:t>
      </w:r>
      <w:r w:rsidRPr="003249FF">
        <w:rPr>
          <w:rFonts w:ascii="Times New Roman" w:hAnsi="Times New Roman" w:cs="Times New Roman"/>
          <w:b/>
          <w:smallCaps/>
        </w:rPr>
        <w:t>r</w:t>
      </w:r>
      <w:r w:rsidRPr="003249FF">
        <w:rPr>
          <w:rFonts w:ascii="Times New Roman" w:hAnsi="Times New Roman" w:cs="Times New Roman"/>
          <w:b/>
        </w:rPr>
        <w:t xml:space="preserve"> (2)—</w:t>
      </w:r>
    </w:p>
    <w:p w14:paraId="0C0A63B2" w14:textId="77777777" w:rsidR="004C165B" w:rsidRPr="003249FF" w:rsidRDefault="004C165B" w:rsidP="00BC3C2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(first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059F65FB" w14:textId="77777777" w:rsidR="004C165B" w:rsidRPr="003249FF" w:rsidRDefault="00575340" w:rsidP="001D326A">
      <w:pPr>
        <w:spacing w:before="120" w:after="60" w:line="240" w:lineRule="auto"/>
        <w:jc w:val="both"/>
        <w:rPr>
          <w:rFonts w:ascii="Times New Roman" w:hAnsi="Times New Roman" w:cs="Times New Roman"/>
          <w:b/>
        </w:rPr>
      </w:pPr>
      <w:r w:rsidRPr="003249FF">
        <w:rPr>
          <w:rFonts w:ascii="Times New Roman" w:hAnsi="Times New Roman" w:cs="Times New Roman"/>
          <w:b/>
        </w:rPr>
        <w:t>Sub-section 269</w:t>
      </w:r>
      <w:r w:rsidRPr="003249FF">
        <w:rPr>
          <w:rFonts w:ascii="Times New Roman" w:hAnsi="Times New Roman" w:cs="Times New Roman"/>
          <w:b/>
          <w:smallCaps/>
        </w:rPr>
        <w:t>s</w:t>
      </w:r>
      <w:r w:rsidR="004C165B" w:rsidRPr="003249FF">
        <w:rPr>
          <w:rFonts w:ascii="Times New Roman" w:hAnsi="Times New Roman" w:cs="Times New Roman"/>
          <w:b/>
        </w:rPr>
        <w:t xml:space="preserve"> </w:t>
      </w:r>
      <w:r w:rsidRPr="003249FF">
        <w:rPr>
          <w:rFonts w:ascii="Times New Roman" w:hAnsi="Times New Roman" w:cs="Times New Roman"/>
          <w:b/>
        </w:rPr>
        <w:t>(1)—</w:t>
      </w:r>
    </w:p>
    <w:p w14:paraId="4F17F825" w14:textId="77777777" w:rsidR="004C165B" w:rsidRPr="003249FF" w:rsidRDefault="004C165B" w:rsidP="00BC3C2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6597727D" w14:textId="77777777" w:rsidR="004C165B" w:rsidRPr="003249FF" w:rsidRDefault="00575340" w:rsidP="00587F5E">
      <w:pPr>
        <w:spacing w:before="120" w:after="60" w:line="240" w:lineRule="auto"/>
        <w:jc w:val="both"/>
        <w:rPr>
          <w:rFonts w:ascii="Times New Roman" w:hAnsi="Times New Roman" w:cs="Times New Roman"/>
          <w:b/>
        </w:rPr>
      </w:pPr>
      <w:r w:rsidRPr="003249FF">
        <w:rPr>
          <w:rFonts w:ascii="Times New Roman" w:hAnsi="Times New Roman" w:cs="Times New Roman"/>
          <w:b/>
        </w:rPr>
        <w:t>Sub-section 269</w:t>
      </w:r>
      <w:r w:rsidRPr="003249FF">
        <w:rPr>
          <w:rFonts w:ascii="Times New Roman" w:hAnsi="Times New Roman" w:cs="Times New Roman"/>
          <w:b/>
          <w:smallCaps/>
        </w:rPr>
        <w:t>u</w:t>
      </w:r>
      <w:r w:rsidRPr="003249FF">
        <w:rPr>
          <w:rFonts w:ascii="Times New Roman" w:hAnsi="Times New Roman" w:cs="Times New Roman"/>
          <w:b/>
        </w:rPr>
        <w:t xml:space="preserve"> (1)—</w:t>
      </w:r>
    </w:p>
    <w:p w14:paraId="7E101773" w14:textId="77777777" w:rsidR="004C165B" w:rsidRPr="003249FF" w:rsidRDefault="004C165B" w:rsidP="00BC3C2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(second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4A608226" w14:textId="77777777" w:rsidR="004C165B" w:rsidRPr="003249FF" w:rsidRDefault="00575340" w:rsidP="007122E4">
      <w:pPr>
        <w:spacing w:before="120" w:after="60" w:line="240" w:lineRule="auto"/>
        <w:jc w:val="both"/>
        <w:rPr>
          <w:rFonts w:ascii="Times New Roman" w:hAnsi="Times New Roman" w:cs="Times New Roman"/>
          <w:b/>
        </w:rPr>
      </w:pPr>
      <w:r w:rsidRPr="003249FF">
        <w:rPr>
          <w:rFonts w:ascii="Times New Roman" w:hAnsi="Times New Roman" w:cs="Times New Roman"/>
          <w:b/>
        </w:rPr>
        <w:t>Sub-section 269</w:t>
      </w:r>
      <w:r w:rsidRPr="003249FF">
        <w:rPr>
          <w:rFonts w:ascii="Times New Roman" w:hAnsi="Times New Roman" w:cs="Times New Roman"/>
          <w:b/>
          <w:smallCaps/>
        </w:rPr>
        <w:t>u</w:t>
      </w:r>
      <w:r w:rsidRPr="003249FF">
        <w:rPr>
          <w:rFonts w:ascii="Times New Roman" w:hAnsi="Times New Roman" w:cs="Times New Roman"/>
          <w:b/>
        </w:rPr>
        <w:t xml:space="preserve"> (8)—</w:t>
      </w:r>
    </w:p>
    <w:p w14:paraId="736DD0E1" w14:textId="77777777" w:rsidR="004C165B" w:rsidRPr="003249FF" w:rsidRDefault="004C165B" w:rsidP="00BC3C2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Before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insert </w:t>
      </w:r>
      <w:r w:rsidR="0043736B" w:rsidRPr="003249FF">
        <w:rPr>
          <w:rFonts w:ascii="Times New Roman" w:hAnsi="Times New Roman" w:cs="Times New Roman"/>
        </w:rPr>
        <w:t>“</w:t>
      </w:r>
      <w:r w:rsidRPr="003249FF">
        <w:rPr>
          <w:rFonts w:ascii="Times New Roman" w:hAnsi="Times New Roman" w:cs="Times New Roman"/>
        </w:rPr>
        <w:t>Comptroller for submission to the</w:t>
      </w:r>
      <w:r w:rsidR="0043736B" w:rsidRPr="003249FF">
        <w:rPr>
          <w:rFonts w:ascii="Times New Roman" w:hAnsi="Times New Roman" w:cs="Times New Roman"/>
        </w:rPr>
        <w:t>”</w:t>
      </w:r>
      <w:r w:rsidRPr="003249FF">
        <w:rPr>
          <w:rFonts w:ascii="Times New Roman" w:hAnsi="Times New Roman" w:cs="Times New Roman"/>
        </w:rPr>
        <w:t>.</w:t>
      </w:r>
    </w:p>
    <w:p w14:paraId="56F34937" w14:textId="77777777" w:rsidR="004C165B" w:rsidRPr="003249FF" w:rsidRDefault="00575340" w:rsidP="0065674F">
      <w:pPr>
        <w:spacing w:before="120" w:after="60" w:line="240" w:lineRule="auto"/>
        <w:jc w:val="both"/>
        <w:rPr>
          <w:rFonts w:ascii="Times New Roman" w:hAnsi="Times New Roman" w:cs="Times New Roman"/>
          <w:b/>
        </w:rPr>
      </w:pPr>
      <w:r w:rsidRPr="003249FF">
        <w:rPr>
          <w:rFonts w:ascii="Times New Roman" w:hAnsi="Times New Roman" w:cs="Times New Roman"/>
          <w:b/>
        </w:rPr>
        <w:t>Sections 271, 272, 273 and 273</w:t>
      </w:r>
      <w:r w:rsidRPr="003249FF">
        <w:rPr>
          <w:rFonts w:ascii="Times New Roman" w:hAnsi="Times New Roman" w:cs="Times New Roman"/>
          <w:b/>
          <w:smallCaps/>
        </w:rPr>
        <w:t>a</w:t>
      </w:r>
      <w:r w:rsidRPr="003249FF">
        <w:rPr>
          <w:rFonts w:ascii="Times New Roman" w:hAnsi="Times New Roman" w:cs="Times New Roman"/>
          <w:b/>
        </w:rPr>
        <w:t>—</w:t>
      </w:r>
    </w:p>
    <w:p w14:paraId="4E4C9806" w14:textId="77777777" w:rsidR="004C165B" w:rsidRPr="003249FF" w:rsidRDefault="004C165B" w:rsidP="00BC3C2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6B70FE3C" w14:textId="77777777" w:rsidR="004C165B" w:rsidRPr="003249FF" w:rsidRDefault="00575340" w:rsidP="00F7333F">
      <w:pPr>
        <w:spacing w:before="120" w:after="60" w:line="240" w:lineRule="auto"/>
        <w:jc w:val="both"/>
        <w:rPr>
          <w:rFonts w:ascii="Times New Roman" w:hAnsi="Times New Roman" w:cs="Times New Roman"/>
          <w:b/>
        </w:rPr>
      </w:pPr>
      <w:r w:rsidRPr="003249FF">
        <w:rPr>
          <w:rFonts w:ascii="Times New Roman" w:hAnsi="Times New Roman" w:cs="Times New Roman"/>
          <w:b/>
        </w:rPr>
        <w:t>Section 273</w:t>
      </w:r>
      <w:r w:rsidRPr="003249FF">
        <w:rPr>
          <w:rFonts w:ascii="Times New Roman" w:hAnsi="Times New Roman" w:cs="Times New Roman"/>
          <w:b/>
          <w:smallCaps/>
        </w:rPr>
        <w:t>ga</w:t>
      </w:r>
      <w:r w:rsidRPr="003249FF">
        <w:rPr>
          <w:rFonts w:ascii="Times New Roman" w:hAnsi="Times New Roman" w:cs="Times New Roman"/>
          <w:b/>
        </w:rPr>
        <w:t>—</w:t>
      </w:r>
    </w:p>
    <w:p w14:paraId="68D63EC1" w14:textId="77777777" w:rsidR="004D66E7" w:rsidRPr="003249FF" w:rsidRDefault="004C165B" w:rsidP="00BC3C26">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from paragraphs (1) (m) and (n)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7E324ECC" w14:textId="77777777" w:rsidR="004C165B" w:rsidRPr="003249FF" w:rsidRDefault="00575340" w:rsidP="004D66E7">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Customs Securities </w:t>
      </w:r>
      <w:r w:rsidRPr="003249FF">
        <w:rPr>
          <w:rFonts w:ascii="Times New Roman" w:hAnsi="Times New Roman" w:cs="Times New Roman"/>
          <w:b/>
        </w:rPr>
        <w:t>(</w:t>
      </w:r>
      <w:r w:rsidRPr="003249FF">
        <w:rPr>
          <w:rFonts w:ascii="Times New Roman" w:hAnsi="Times New Roman" w:cs="Times New Roman"/>
          <w:b/>
          <w:i/>
        </w:rPr>
        <w:t>Penalties</w:t>
      </w:r>
      <w:r w:rsidRPr="003249FF">
        <w:rPr>
          <w:rFonts w:ascii="Times New Roman" w:hAnsi="Times New Roman" w:cs="Times New Roman"/>
          <w:b/>
        </w:rPr>
        <w:t>)</w:t>
      </w:r>
      <w:r w:rsidRPr="003249FF">
        <w:rPr>
          <w:rFonts w:ascii="Times New Roman" w:hAnsi="Times New Roman" w:cs="Times New Roman"/>
          <w:b/>
          <w:i/>
        </w:rPr>
        <w:t xml:space="preserve"> Act 1981</w:t>
      </w:r>
    </w:p>
    <w:p w14:paraId="6B05DC65" w14:textId="77777777" w:rsidR="004C165B" w:rsidRPr="003249FF" w:rsidRDefault="00575340" w:rsidP="004D66E7">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5AE50B4C" w14:textId="77777777" w:rsidR="004C165B" w:rsidRPr="003249FF" w:rsidRDefault="004C165B" w:rsidP="00BC3C26">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1FEF3F26" w14:textId="77777777" w:rsidR="004C165B" w:rsidRPr="003249FF" w:rsidRDefault="00575340" w:rsidP="00363EA6">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385654CB" w14:textId="38518AE2" w:rsidR="004C165B" w:rsidRPr="003249FF" w:rsidRDefault="0043736B" w:rsidP="00BC3C26">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xml:space="preserve">. The Comptroller-General of Customs has the general administration </w:t>
      </w:r>
      <w:r w:rsidR="00575340" w:rsidRPr="0094567F">
        <w:rPr>
          <w:rFonts w:ascii="Times New Roman" w:hAnsi="Times New Roman" w:cs="Times New Roman"/>
        </w:rPr>
        <w:t xml:space="preserve">of </w:t>
      </w:r>
      <w:r w:rsidR="004C165B" w:rsidRPr="0094567F">
        <w:rPr>
          <w:rFonts w:ascii="Times New Roman" w:hAnsi="Times New Roman" w:cs="Times New Roman"/>
        </w:rPr>
        <w:t>t</w:t>
      </w:r>
      <w:r w:rsidR="004C165B" w:rsidRPr="003249FF">
        <w:rPr>
          <w:rFonts w:ascii="Times New Roman" w:hAnsi="Times New Roman" w:cs="Times New Roman"/>
        </w:rPr>
        <w:t>his Act.</w:t>
      </w:r>
      <w:r w:rsidRPr="003249FF">
        <w:rPr>
          <w:rFonts w:ascii="Times New Roman" w:hAnsi="Times New Roman" w:cs="Times New Roman"/>
        </w:rPr>
        <w:t>”</w:t>
      </w:r>
      <w:r w:rsidR="004C165B" w:rsidRPr="003249FF">
        <w:rPr>
          <w:rFonts w:ascii="Times New Roman" w:hAnsi="Times New Roman" w:cs="Times New Roman"/>
        </w:rPr>
        <w:t>.</w:t>
      </w:r>
    </w:p>
    <w:p w14:paraId="62FFCE3B" w14:textId="77777777" w:rsidR="004C165B" w:rsidRPr="003249FF" w:rsidRDefault="00575340" w:rsidP="00E67ADB">
      <w:pPr>
        <w:spacing w:before="120" w:after="120" w:line="240" w:lineRule="auto"/>
        <w:jc w:val="center"/>
        <w:rPr>
          <w:rFonts w:ascii="Times New Roman" w:hAnsi="Times New Roman" w:cs="Times New Roman"/>
          <w:b/>
        </w:rPr>
      </w:pPr>
      <w:r w:rsidRPr="003249FF">
        <w:rPr>
          <w:rFonts w:ascii="Times New Roman" w:hAnsi="Times New Roman" w:cs="Times New Roman"/>
          <w:b/>
          <w:i/>
        </w:rPr>
        <w:t>Customs Tariff Act 1982</w:t>
      </w:r>
    </w:p>
    <w:p w14:paraId="0A978926" w14:textId="77777777" w:rsidR="004C165B" w:rsidRPr="003249FF" w:rsidRDefault="00575340" w:rsidP="00E67ADB">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727536DE" w14:textId="77777777" w:rsidR="004C165B" w:rsidRPr="003249FF" w:rsidRDefault="004C165B" w:rsidP="00BC3C26">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15C6C81B" w14:textId="77777777" w:rsidR="004C165B" w:rsidRPr="003249FF" w:rsidRDefault="00575340" w:rsidP="008A418D">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05F76531" w14:textId="77777777" w:rsidR="009A1D39" w:rsidRPr="003249FF" w:rsidRDefault="0043736B" w:rsidP="006F3C92">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7EF1B0CF" w14:textId="77777777" w:rsidR="0043736B" w:rsidRPr="003249FF" w:rsidRDefault="0043736B" w:rsidP="006F3C92">
      <w:pPr>
        <w:spacing w:before="60" w:after="0" w:line="240" w:lineRule="auto"/>
        <w:ind w:firstLine="432"/>
        <w:jc w:val="both"/>
        <w:rPr>
          <w:rFonts w:ascii="Times New Roman" w:hAnsi="Times New Roman" w:cs="Times New Roman"/>
        </w:rPr>
      </w:pPr>
      <w:r w:rsidRPr="003249FF">
        <w:rPr>
          <w:rFonts w:ascii="Times New Roman" w:hAnsi="Times New Roman" w:cs="Times New Roman"/>
        </w:rPr>
        <w:br w:type="page"/>
      </w:r>
    </w:p>
    <w:p w14:paraId="1918F541" w14:textId="77777777" w:rsidR="004C165B" w:rsidRPr="003249FF" w:rsidRDefault="00575340" w:rsidP="009A1D39">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6D85826C" w14:textId="77777777" w:rsidR="004C165B" w:rsidRPr="003249FF" w:rsidRDefault="00575340" w:rsidP="006F3C92">
      <w:pPr>
        <w:spacing w:before="120" w:after="60" w:line="240" w:lineRule="auto"/>
        <w:jc w:val="both"/>
        <w:rPr>
          <w:rFonts w:ascii="Times New Roman" w:hAnsi="Times New Roman" w:cs="Times New Roman"/>
          <w:b/>
        </w:rPr>
      </w:pPr>
      <w:r w:rsidRPr="003249FF">
        <w:rPr>
          <w:rFonts w:ascii="Times New Roman" w:hAnsi="Times New Roman" w:cs="Times New Roman"/>
          <w:b/>
        </w:rPr>
        <w:t>Section 25—</w:t>
      </w:r>
    </w:p>
    <w:p w14:paraId="35E951D6" w14:textId="77777777" w:rsidR="004C165B" w:rsidRPr="003249FF" w:rsidRDefault="004C165B" w:rsidP="004F0B2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52F54819" w14:textId="77777777" w:rsidR="004C165B" w:rsidRPr="003249FF" w:rsidRDefault="00575340" w:rsidP="004F0B28">
      <w:pPr>
        <w:spacing w:before="120" w:after="60" w:line="240" w:lineRule="auto"/>
        <w:jc w:val="both"/>
        <w:rPr>
          <w:rFonts w:ascii="Times New Roman" w:hAnsi="Times New Roman" w:cs="Times New Roman"/>
          <w:b/>
        </w:rPr>
      </w:pPr>
      <w:r w:rsidRPr="003249FF">
        <w:rPr>
          <w:rFonts w:ascii="Times New Roman" w:hAnsi="Times New Roman" w:cs="Times New Roman"/>
          <w:b/>
        </w:rPr>
        <w:t>Schedule 3—</w:t>
      </w:r>
    </w:p>
    <w:p w14:paraId="26DBBA41" w14:textId="77777777" w:rsidR="004C165B" w:rsidRPr="003249FF" w:rsidRDefault="004C165B" w:rsidP="00B96DC8">
      <w:pPr>
        <w:spacing w:before="60" w:after="0" w:line="240" w:lineRule="auto"/>
        <w:ind w:firstLine="432"/>
        <w:jc w:val="both"/>
        <w:rPr>
          <w:rFonts w:ascii="Times New Roman" w:hAnsi="Times New Roman" w:cs="Times New Roman"/>
        </w:rPr>
      </w:pPr>
      <w:r w:rsidRPr="003249FF">
        <w:rPr>
          <w:rFonts w:ascii="Times New Roman" w:hAnsi="Times New Roman" w:cs="Times New Roman"/>
        </w:rPr>
        <w:t>Sub-item 22.09.3—</w:t>
      </w:r>
    </w:p>
    <w:p w14:paraId="56851AEA" w14:textId="77777777" w:rsidR="00B96DC8" w:rsidRPr="003249FF" w:rsidRDefault="004C165B" w:rsidP="00B96DC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4B6671E7" w14:textId="77777777" w:rsidR="004C165B" w:rsidRPr="003249FF" w:rsidRDefault="00575340" w:rsidP="00B96DC8">
      <w:pPr>
        <w:spacing w:before="120" w:after="60" w:line="240" w:lineRule="auto"/>
        <w:jc w:val="both"/>
        <w:rPr>
          <w:rFonts w:ascii="Times New Roman" w:hAnsi="Times New Roman" w:cs="Times New Roman"/>
          <w:b/>
        </w:rPr>
      </w:pPr>
      <w:r w:rsidRPr="003249FF">
        <w:rPr>
          <w:rFonts w:ascii="Times New Roman" w:hAnsi="Times New Roman" w:cs="Times New Roman"/>
          <w:b/>
        </w:rPr>
        <w:t>Schedule 4—</w:t>
      </w:r>
    </w:p>
    <w:p w14:paraId="342C7E2A" w14:textId="77777777" w:rsidR="004C165B" w:rsidRPr="003249FF" w:rsidRDefault="004C165B" w:rsidP="003E65C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from items 14, 32 and 35 in Part I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29F0E388" w14:textId="77777777" w:rsidR="004C165B" w:rsidRPr="003249FF" w:rsidRDefault="00575340" w:rsidP="009A1D39">
      <w:pPr>
        <w:spacing w:before="60" w:after="0" w:line="240" w:lineRule="auto"/>
        <w:jc w:val="center"/>
        <w:rPr>
          <w:rFonts w:ascii="Times New Roman" w:hAnsi="Times New Roman" w:cs="Times New Roman"/>
          <w:b/>
        </w:rPr>
      </w:pPr>
      <w:r w:rsidRPr="003249FF">
        <w:rPr>
          <w:rFonts w:ascii="Times New Roman" w:hAnsi="Times New Roman" w:cs="Times New Roman"/>
          <w:b/>
          <w:i/>
        </w:rPr>
        <w:t xml:space="preserve">Customs Tariff </w:t>
      </w:r>
      <w:r w:rsidRPr="003249FF">
        <w:rPr>
          <w:rFonts w:ascii="Times New Roman" w:hAnsi="Times New Roman" w:cs="Times New Roman"/>
          <w:b/>
        </w:rPr>
        <w:t>(</w:t>
      </w:r>
      <w:r w:rsidRPr="003249FF">
        <w:rPr>
          <w:rFonts w:ascii="Times New Roman" w:hAnsi="Times New Roman" w:cs="Times New Roman"/>
          <w:b/>
          <w:i/>
        </w:rPr>
        <w:t>Anti-Dumping</w:t>
      </w:r>
      <w:r w:rsidRPr="003249FF">
        <w:rPr>
          <w:rFonts w:ascii="Times New Roman" w:hAnsi="Times New Roman" w:cs="Times New Roman"/>
          <w:b/>
        </w:rPr>
        <w:t>)</w:t>
      </w:r>
      <w:r w:rsidRPr="003249FF">
        <w:rPr>
          <w:rFonts w:ascii="Times New Roman" w:hAnsi="Times New Roman" w:cs="Times New Roman"/>
          <w:b/>
          <w:i/>
        </w:rPr>
        <w:t xml:space="preserve"> Act 1975</w:t>
      </w:r>
    </w:p>
    <w:p w14:paraId="19559CD2" w14:textId="77777777" w:rsidR="004C165B" w:rsidRPr="003249FF" w:rsidRDefault="00575340" w:rsidP="003E65C1">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3—</w:t>
      </w:r>
    </w:p>
    <w:p w14:paraId="046DD18D" w14:textId="77777777" w:rsidR="004C165B" w:rsidRPr="003249FF" w:rsidRDefault="004C165B" w:rsidP="00B4660A">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040CB69D" w14:textId="77777777" w:rsidR="004C165B" w:rsidRPr="003249FF" w:rsidRDefault="00575340" w:rsidP="00B4660A">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76C654D6" w14:textId="77777777" w:rsidR="004C165B" w:rsidRPr="003249FF" w:rsidRDefault="0043736B" w:rsidP="00B26A11">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3</w:t>
      </w:r>
      <w:r w:rsidR="00575340" w:rsidRPr="003249FF">
        <w:rPr>
          <w:rFonts w:ascii="Times New Roman" w:hAnsi="Times New Roman" w:cs="Times New Roman"/>
          <w:smallCaps/>
        </w:rPr>
        <w:t>a</w:t>
      </w:r>
      <w:r w:rsidR="004C165B" w:rsidRPr="003249FF">
        <w:rPr>
          <w:rFonts w:ascii="Times New Roman" w:hAnsi="Times New Roman" w:cs="Times New Roman"/>
        </w:rPr>
        <w:t>. The Comptroller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31B1919A" w14:textId="77777777" w:rsidR="004C165B" w:rsidRPr="003249FF" w:rsidRDefault="00575340" w:rsidP="00B26A11">
      <w:pPr>
        <w:spacing w:before="120" w:after="60" w:line="240" w:lineRule="auto"/>
        <w:jc w:val="both"/>
        <w:rPr>
          <w:rFonts w:ascii="Times New Roman" w:hAnsi="Times New Roman" w:cs="Times New Roman"/>
          <w:b/>
        </w:rPr>
      </w:pPr>
      <w:r w:rsidRPr="003249FF">
        <w:rPr>
          <w:rFonts w:ascii="Times New Roman" w:hAnsi="Times New Roman" w:cs="Times New Roman"/>
          <w:b/>
        </w:rPr>
        <w:t>Sub-section 4 (1)—</w:t>
      </w:r>
    </w:p>
    <w:p w14:paraId="042B7E2A" w14:textId="77777777" w:rsidR="005B5D14" w:rsidRPr="003249FF" w:rsidRDefault="004C165B" w:rsidP="005B5D1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Before the definition of </w:t>
      </w:r>
      <w:r w:rsidR="0043736B" w:rsidRPr="003249FF">
        <w:rPr>
          <w:rFonts w:ascii="Times New Roman" w:hAnsi="Times New Roman" w:cs="Times New Roman"/>
        </w:rPr>
        <w:t>“</w:t>
      </w:r>
      <w:r w:rsidRPr="003249FF">
        <w:rPr>
          <w:rFonts w:ascii="Times New Roman" w:hAnsi="Times New Roman" w:cs="Times New Roman"/>
        </w:rPr>
        <w:t>determination</w:t>
      </w:r>
      <w:r w:rsidR="0043736B" w:rsidRPr="003249FF">
        <w:rPr>
          <w:rFonts w:ascii="Times New Roman" w:hAnsi="Times New Roman" w:cs="Times New Roman"/>
        </w:rPr>
        <w:t>”</w:t>
      </w:r>
      <w:r w:rsidRPr="003249FF">
        <w:rPr>
          <w:rFonts w:ascii="Times New Roman" w:hAnsi="Times New Roman" w:cs="Times New Roman"/>
        </w:rPr>
        <w:t>, i</w:t>
      </w:r>
      <w:r w:rsidR="005B5D14" w:rsidRPr="003249FF">
        <w:rPr>
          <w:rFonts w:ascii="Times New Roman" w:hAnsi="Times New Roman" w:cs="Times New Roman"/>
        </w:rPr>
        <w:t>nsert the following definition:</w:t>
      </w:r>
    </w:p>
    <w:p w14:paraId="1393D419" w14:textId="77777777" w:rsidR="004C165B" w:rsidRPr="003249FF" w:rsidRDefault="0043736B" w:rsidP="005B5D14">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Comptroller</w:t>
      </w:r>
      <w:r w:rsidRPr="003249FF">
        <w:rPr>
          <w:rFonts w:ascii="Times New Roman" w:hAnsi="Times New Roman" w:cs="Times New Roman"/>
        </w:rPr>
        <w:t>’</w:t>
      </w:r>
      <w:r w:rsidR="004C165B" w:rsidRPr="003249FF">
        <w:rPr>
          <w:rFonts w:ascii="Times New Roman" w:hAnsi="Times New Roman" w:cs="Times New Roman"/>
        </w:rPr>
        <w:t xml:space="preserve"> means the Comptroller-General of Customs;</w:t>
      </w:r>
      <w:r w:rsidRPr="003249FF">
        <w:rPr>
          <w:rFonts w:ascii="Times New Roman" w:hAnsi="Times New Roman" w:cs="Times New Roman"/>
        </w:rPr>
        <w:t>”</w:t>
      </w:r>
      <w:r w:rsidR="004C165B" w:rsidRPr="003249FF">
        <w:rPr>
          <w:rFonts w:ascii="Times New Roman" w:hAnsi="Times New Roman" w:cs="Times New Roman"/>
        </w:rPr>
        <w:t>.</w:t>
      </w:r>
    </w:p>
    <w:p w14:paraId="293C7775" w14:textId="77777777" w:rsidR="004C165B" w:rsidRPr="003249FF" w:rsidRDefault="00575340" w:rsidP="005B5D14">
      <w:pPr>
        <w:spacing w:before="120" w:after="60" w:line="240" w:lineRule="auto"/>
        <w:jc w:val="both"/>
        <w:rPr>
          <w:rFonts w:ascii="Times New Roman" w:hAnsi="Times New Roman" w:cs="Times New Roman"/>
          <w:b/>
        </w:rPr>
      </w:pPr>
      <w:r w:rsidRPr="003249FF">
        <w:rPr>
          <w:rFonts w:ascii="Times New Roman" w:hAnsi="Times New Roman" w:cs="Times New Roman"/>
          <w:b/>
        </w:rPr>
        <w:t>Paragraph 4 (2) (c)—</w:t>
      </w:r>
    </w:p>
    <w:p w14:paraId="0FBF9C13" w14:textId="77777777" w:rsidR="004C165B" w:rsidRPr="003249FF" w:rsidRDefault="004C165B" w:rsidP="00B51FD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44D32CD7" w14:textId="77777777" w:rsidR="004C165B" w:rsidRPr="003249FF" w:rsidRDefault="00575340" w:rsidP="00B51FD4">
      <w:pPr>
        <w:spacing w:before="120" w:after="60" w:line="240" w:lineRule="auto"/>
        <w:jc w:val="both"/>
        <w:rPr>
          <w:rFonts w:ascii="Times New Roman" w:hAnsi="Times New Roman" w:cs="Times New Roman"/>
          <w:b/>
        </w:rPr>
      </w:pPr>
      <w:r w:rsidRPr="003249FF">
        <w:rPr>
          <w:rFonts w:ascii="Times New Roman" w:hAnsi="Times New Roman" w:cs="Times New Roman"/>
          <w:b/>
        </w:rPr>
        <w:t>Sub-sections 4 (3) and (</w:t>
      </w:r>
      <w:r w:rsidR="00E45297" w:rsidRPr="003249FF">
        <w:rPr>
          <w:rFonts w:ascii="Times New Roman" w:hAnsi="Times New Roman" w:cs="Times New Roman"/>
          <w:b/>
          <w:smallCaps/>
        </w:rPr>
        <w:t>3a</w:t>
      </w:r>
      <w:r w:rsidRPr="003249FF">
        <w:rPr>
          <w:rFonts w:ascii="Times New Roman" w:hAnsi="Times New Roman" w:cs="Times New Roman"/>
          <w:b/>
        </w:rPr>
        <w:t>)—</w:t>
      </w:r>
    </w:p>
    <w:p w14:paraId="746C06D3" w14:textId="77777777" w:rsidR="004C165B" w:rsidRPr="003249FF" w:rsidRDefault="004C165B" w:rsidP="00A718E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6F4EBADF" w14:textId="77777777" w:rsidR="004C165B" w:rsidRPr="003249FF" w:rsidRDefault="00575340" w:rsidP="00A718E7">
      <w:pPr>
        <w:spacing w:before="120" w:after="60" w:line="240" w:lineRule="auto"/>
        <w:jc w:val="both"/>
        <w:rPr>
          <w:rFonts w:ascii="Times New Roman" w:hAnsi="Times New Roman" w:cs="Times New Roman"/>
          <w:b/>
        </w:rPr>
      </w:pPr>
      <w:r w:rsidRPr="003249FF">
        <w:rPr>
          <w:rFonts w:ascii="Times New Roman" w:hAnsi="Times New Roman" w:cs="Times New Roman"/>
          <w:b/>
        </w:rPr>
        <w:t>Paragraph 4</w:t>
      </w:r>
      <w:r w:rsidR="00E145E8" w:rsidRPr="003249FF">
        <w:rPr>
          <w:rFonts w:ascii="Times New Roman" w:hAnsi="Times New Roman" w:cs="Times New Roman"/>
          <w:b/>
          <w:smallCaps/>
        </w:rPr>
        <w:t xml:space="preserve">a </w:t>
      </w:r>
      <w:r w:rsidRPr="003249FF">
        <w:rPr>
          <w:rFonts w:ascii="Times New Roman" w:hAnsi="Times New Roman" w:cs="Times New Roman"/>
          <w:b/>
        </w:rPr>
        <w:t>(1) (c)—</w:t>
      </w:r>
    </w:p>
    <w:p w14:paraId="3A63DE58" w14:textId="77777777" w:rsidR="004C165B" w:rsidRPr="003249FF" w:rsidRDefault="004C165B" w:rsidP="00E145E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2455AE03" w14:textId="77777777" w:rsidR="004C165B" w:rsidRPr="003249FF" w:rsidRDefault="00575340" w:rsidP="00E145E8">
      <w:pPr>
        <w:spacing w:before="120" w:after="60" w:line="240" w:lineRule="auto"/>
        <w:jc w:val="both"/>
        <w:rPr>
          <w:rFonts w:ascii="Times New Roman" w:hAnsi="Times New Roman" w:cs="Times New Roman"/>
          <w:b/>
        </w:rPr>
      </w:pPr>
      <w:r w:rsidRPr="003249FF">
        <w:rPr>
          <w:rFonts w:ascii="Times New Roman" w:hAnsi="Times New Roman" w:cs="Times New Roman"/>
          <w:b/>
        </w:rPr>
        <w:t>Paragraph 4</w:t>
      </w:r>
      <w:r w:rsidRPr="003249FF">
        <w:rPr>
          <w:rFonts w:ascii="Times New Roman" w:hAnsi="Times New Roman" w:cs="Times New Roman"/>
          <w:b/>
          <w:smallCaps/>
        </w:rPr>
        <w:t>a</w:t>
      </w:r>
      <w:r w:rsidRPr="003249FF">
        <w:rPr>
          <w:rFonts w:ascii="Times New Roman" w:hAnsi="Times New Roman" w:cs="Times New Roman"/>
          <w:b/>
        </w:rPr>
        <w:t xml:space="preserve"> (2) (c)—</w:t>
      </w:r>
    </w:p>
    <w:p w14:paraId="06016CFB" w14:textId="77777777" w:rsidR="004C165B" w:rsidRPr="003249FF" w:rsidRDefault="004C165B" w:rsidP="002F32E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7FBE7C06" w14:textId="77777777" w:rsidR="004C165B" w:rsidRPr="003249FF" w:rsidRDefault="00575340" w:rsidP="002F32E7">
      <w:pPr>
        <w:spacing w:before="120" w:after="60" w:line="240" w:lineRule="auto"/>
        <w:jc w:val="both"/>
        <w:rPr>
          <w:rFonts w:ascii="Times New Roman" w:hAnsi="Times New Roman" w:cs="Times New Roman"/>
          <w:b/>
        </w:rPr>
      </w:pPr>
      <w:r w:rsidRPr="003249FF">
        <w:rPr>
          <w:rFonts w:ascii="Times New Roman" w:hAnsi="Times New Roman" w:cs="Times New Roman"/>
          <w:b/>
        </w:rPr>
        <w:t>Sub-sections 4</w:t>
      </w:r>
      <w:r w:rsidRPr="003249FF">
        <w:rPr>
          <w:rFonts w:ascii="Times New Roman" w:hAnsi="Times New Roman" w:cs="Times New Roman"/>
          <w:b/>
          <w:smallCaps/>
        </w:rPr>
        <w:t>a</w:t>
      </w:r>
      <w:r w:rsidRPr="003249FF">
        <w:rPr>
          <w:rFonts w:ascii="Times New Roman" w:hAnsi="Times New Roman" w:cs="Times New Roman"/>
          <w:b/>
        </w:rPr>
        <w:t xml:space="preserve"> (3) and (4)—</w:t>
      </w:r>
    </w:p>
    <w:p w14:paraId="49A8DDC7" w14:textId="77777777" w:rsidR="004C165B" w:rsidRPr="003249FF" w:rsidRDefault="004C165B" w:rsidP="00BC4DBE">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6E50EED6" w14:textId="77777777" w:rsidR="004C165B" w:rsidRPr="003249FF" w:rsidRDefault="00575340" w:rsidP="00BC4DBE">
      <w:pPr>
        <w:spacing w:before="120" w:after="60" w:line="240" w:lineRule="auto"/>
        <w:jc w:val="both"/>
        <w:rPr>
          <w:rFonts w:ascii="Times New Roman" w:hAnsi="Times New Roman" w:cs="Times New Roman"/>
          <w:b/>
        </w:rPr>
      </w:pPr>
      <w:r w:rsidRPr="003249FF">
        <w:rPr>
          <w:rFonts w:ascii="Times New Roman" w:hAnsi="Times New Roman" w:cs="Times New Roman"/>
          <w:b/>
        </w:rPr>
        <w:t>Section 5—</w:t>
      </w:r>
    </w:p>
    <w:p w14:paraId="31E775E3" w14:textId="77777777" w:rsidR="004C165B" w:rsidRPr="003249FF" w:rsidRDefault="004C165B" w:rsidP="0071311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17A25FE8" w14:textId="77777777" w:rsidR="004C165B" w:rsidRPr="003249FF" w:rsidRDefault="00575340" w:rsidP="0071311A">
      <w:pPr>
        <w:spacing w:before="120" w:after="60" w:line="240" w:lineRule="auto"/>
        <w:jc w:val="both"/>
        <w:rPr>
          <w:rFonts w:ascii="Times New Roman" w:hAnsi="Times New Roman" w:cs="Times New Roman"/>
          <w:b/>
        </w:rPr>
      </w:pPr>
      <w:r w:rsidRPr="003249FF">
        <w:rPr>
          <w:rFonts w:ascii="Times New Roman" w:hAnsi="Times New Roman" w:cs="Times New Roman"/>
          <w:b/>
        </w:rPr>
        <w:t>Sub-sections 8 (7) and (8)—</w:t>
      </w:r>
    </w:p>
    <w:p w14:paraId="4B4603F9" w14:textId="77777777" w:rsidR="004C165B" w:rsidRPr="003249FF" w:rsidRDefault="004C165B" w:rsidP="00947803">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5813463D" w14:textId="77777777" w:rsidR="004C165B" w:rsidRPr="003249FF" w:rsidRDefault="00575340" w:rsidP="00947803">
      <w:pPr>
        <w:spacing w:before="120" w:after="60" w:line="240" w:lineRule="auto"/>
        <w:jc w:val="both"/>
        <w:rPr>
          <w:rFonts w:ascii="Times New Roman" w:hAnsi="Times New Roman" w:cs="Times New Roman"/>
          <w:b/>
        </w:rPr>
      </w:pPr>
      <w:r w:rsidRPr="003249FF">
        <w:rPr>
          <w:rFonts w:ascii="Times New Roman" w:hAnsi="Times New Roman" w:cs="Times New Roman"/>
          <w:b/>
        </w:rPr>
        <w:t>Sub-sections 9 (7) and (8)—</w:t>
      </w:r>
    </w:p>
    <w:p w14:paraId="767A89BE" w14:textId="77777777" w:rsidR="004C165B" w:rsidRPr="003249FF" w:rsidRDefault="004C165B" w:rsidP="001C2B0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56033A54" w14:textId="77777777" w:rsidR="004C165B" w:rsidRPr="003249FF" w:rsidRDefault="00575340" w:rsidP="001C2B01">
      <w:pPr>
        <w:spacing w:before="120" w:after="60" w:line="240" w:lineRule="auto"/>
        <w:jc w:val="both"/>
        <w:rPr>
          <w:rFonts w:ascii="Times New Roman" w:hAnsi="Times New Roman" w:cs="Times New Roman"/>
          <w:b/>
        </w:rPr>
      </w:pPr>
      <w:r w:rsidRPr="003249FF">
        <w:rPr>
          <w:rFonts w:ascii="Times New Roman" w:hAnsi="Times New Roman" w:cs="Times New Roman"/>
          <w:b/>
        </w:rPr>
        <w:t>Sub-sections 10 (7), (8) and (9)—</w:t>
      </w:r>
    </w:p>
    <w:p w14:paraId="54E18F8B" w14:textId="77777777" w:rsidR="004C165B" w:rsidRPr="003249FF" w:rsidRDefault="004C165B" w:rsidP="0027243C">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6C4C97F7" w14:textId="77777777" w:rsidR="004C165B" w:rsidRPr="003249FF" w:rsidRDefault="00575340" w:rsidP="0027243C">
      <w:pPr>
        <w:spacing w:before="120" w:after="60" w:line="240" w:lineRule="auto"/>
        <w:jc w:val="both"/>
        <w:rPr>
          <w:rFonts w:ascii="Times New Roman" w:hAnsi="Times New Roman" w:cs="Times New Roman"/>
          <w:b/>
        </w:rPr>
      </w:pPr>
      <w:r w:rsidRPr="003249FF">
        <w:rPr>
          <w:rFonts w:ascii="Times New Roman" w:hAnsi="Times New Roman" w:cs="Times New Roman"/>
          <w:b/>
        </w:rPr>
        <w:t>Sub-sections 11 (7), (8) and (9)—</w:t>
      </w:r>
    </w:p>
    <w:p w14:paraId="516EE214" w14:textId="77777777" w:rsidR="004C165B" w:rsidRPr="003249FF" w:rsidRDefault="004C165B" w:rsidP="009A1D3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25E40324"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375948CE" w14:textId="77777777" w:rsidR="00CA2FF5" w:rsidRPr="003249FF" w:rsidRDefault="00CA2FF5" w:rsidP="00CA2FF5">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Pr="003249FF">
        <w:rPr>
          <w:rFonts w:ascii="Times New Roman" w:hAnsi="Times New Roman" w:cs="Times New Roman"/>
        </w:rPr>
        <w:t>—continued</w:t>
      </w:r>
    </w:p>
    <w:p w14:paraId="774AE0AC" w14:textId="77777777" w:rsidR="00CA2FF5" w:rsidRPr="003249FF" w:rsidRDefault="00CA2FF5" w:rsidP="00CA2FF5">
      <w:pPr>
        <w:spacing w:before="120" w:after="60" w:line="240" w:lineRule="auto"/>
        <w:jc w:val="both"/>
        <w:rPr>
          <w:rFonts w:ascii="Times New Roman" w:hAnsi="Times New Roman" w:cs="Times New Roman"/>
          <w:b/>
        </w:rPr>
      </w:pPr>
      <w:r w:rsidRPr="003249FF">
        <w:rPr>
          <w:rFonts w:ascii="Times New Roman" w:hAnsi="Times New Roman" w:cs="Times New Roman"/>
          <w:b/>
        </w:rPr>
        <w:t>Sub-section 17 (2)—</w:t>
      </w:r>
    </w:p>
    <w:p w14:paraId="0E9A1E86" w14:textId="77777777" w:rsidR="00CA2FF5" w:rsidRPr="003249FF" w:rsidRDefault="00CA2FF5" w:rsidP="00B64CF9">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“Minister”, substitute “Comptroller”.</w:t>
      </w:r>
    </w:p>
    <w:p w14:paraId="4991ADDB" w14:textId="77777777" w:rsidR="00CA2FF5" w:rsidRPr="003249FF" w:rsidRDefault="00CA2FF5" w:rsidP="00A92EE9">
      <w:pPr>
        <w:spacing w:before="120" w:after="60" w:line="240" w:lineRule="auto"/>
        <w:jc w:val="both"/>
        <w:rPr>
          <w:rFonts w:ascii="Times New Roman" w:hAnsi="Times New Roman" w:cs="Times New Roman"/>
          <w:b/>
        </w:rPr>
      </w:pPr>
      <w:r w:rsidRPr="003249FF">
        <w:rPr>
          <w:rFonts w:ascii="Times New Roman" w:hAnsi="Times New Roman" w:cs="Times New Roman"/>
          <w:b/>
        </w:rPr>
        <w:t>Sub-section 20</w:t>
      </w:r>
      <w:r w:rsidR="003E38C3" w:rsidRPr="003249FF">
        <w:rPr>
          <w:rFonts w:ascii="Times New Roman" w:hAnsi="Times New Roman" w:cs="Times New Roman"/>
          <w:b/>
        </w:rPr>
        <w:t xml:space="preserve"> </w:t>
      </w:r>
      <w:r w:rsidRPr="003249FF">
        <w:rPr>
          <w:rFonts w:ascii="Times New Roman" w:hAnsi="Times New Roman" w:cs="Times New Roman"/>
          <w:b/>
        </w:rPr>
        <w:t>(1)—</w:t>
      </w:r>
    </w:p>
    <w:p w14:paraId="74C786B8" w14:textId="77777777" w:rsidR="00CA2FF5" w:rsidRPr="003249FF" w:rsidRDefault="00CA2FF5" w:rsidP="006E3CE7">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sub-section, substitute the following sub-section:</w:t>
      </w:r>
    </w:p>
    <w:p w14:paraId="25882AB8" w14:textId="77777777" w:rsidR="00CA2FF5" w:rsidRPr="003249FF" w:rsidRDefault="00CA2FF5" w:rsidP="006E3CE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“(1) The Minister or the Comptroller may, by notice published in the </w:t>
      </w:r>
      <w:r w:rsidRPr="003249FF">
        <w:rPr>
          <w:rFonts w:ascii="Times New Roman" w:hAnsi="Times New Roman" w:cs="Times New Roman"/>
          <w:i/>
        </w:rPr>
        <w:t xml:space="preserve">Gazette, </w:t>
      </w:r>
      <w:r w:rsidRPr="003249FF">
        <w:rPr>
          <w:rFonts w:ascii="Times New Roman" w:hAnsi="Times New Roman" w:cs="Times New Roman"/>
        </w:rPr>
        <w:t>revoke a notice by the Minister or the Comptroller, as the case may be, published pursuant to this Act and shall do so if satisfied that, were the notice not in force, the Minister or the Comptroller, as the case may be, would not be authorized by this Act to cause the notice to be published.”.</w:t>
      </w:r>
    </w:p>
    <w:p w14:paraId="73DBA1A4" w14:textId="77777777" w:rsidR="004C165B" w:rsidRPr="003249FF" w:rsidRDefault="00575340" w:rsidP="006E3CE7">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Customs Tariff </w:t>
      </w:r>
      <w:r w:rsidRPr="003249FF">
        <w:rPr>
          <w:rFonts w:ascii="Times New Roman" w:hAnsi="Times New Roman" w:cs="Times New Roman"/>
          <w:b/>
        </w:rPr>
        <w:t>(</w:t>
      </w:r>
      <w:r w:rsidRPr="003249FF">
        <w:rPr>
          <w:rFonts w:ascii="Times New Roman" w:hAnsi="Times New Roman" w:cs="Times New Roman"/>
          <w:b/>
          <w:i/>
        </w:rPr>
        <w:t>Coal Export Duty</w:t>
      </w:r>
      <w:r w:rsidRPr="003249FF">
        <w:rPr>
          <w:rFonts w:ascii="Times New Roman" w:hAnsi="Times New Roman" w:cs="Times New Roman"/>
          <w:b/>
        </w:rPr>
        <w:t>)</w:t>
      </w:r>
      <w:r w:rsidRPr="003249FF">
        <w:rPr>
          <w:rFonts w:ascii="Times New Roman" w:hAnsi="Times New Roman" w:cs="Times New Roman"/>
          <w:b/>
          <w:i/>
        </w:rPr>
        <w:t xml:space="preserve"> Act 1915</w:t>
      </w:r>
    </w:p>
    <w:p w14:paraId="4BD517C0" w14:textId="77777777" w:rsidR="004C165B" w:rsidRPr="003249FF" w:rsidRDefault="00575340" w:rsidP="0002027B">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48FCEE4D" w14:textId="77777777" w:rsidR="004C165B" w:rsidRPr="003249FF" w:rsidRDefault="004C165B" w:rsidP="00E27F3B">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2A4ED9BD" w14:textId="77777777" w:rsidR="004C165B" w:rsidRPr="003249FF" w:rsidRDefault="00575340" w:rsidP="00E27F3B">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2E03F25D" w14:textId="77777777" w:rsidR="004C165B" w:rsidRPr="003249FF" w:rsidRDefault="0043736B" w:rsidP="00B93E58">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of Customs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6875B74B" w14:textId="77777777" w:rsidR="004C165B" w:rsidRPr="003249FF" w:rsidRDefault="00575340" w:rsidP="00B93E58">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Customs Tariff </w:t>
      </w:r>
      <w:r w:rsidRPr="003249FF">
        <w:rPr>
          <w:rFonts w:ascii="Times New Roman" w:hAnsi="Times New Roman" w:cs="Times New Roman"/>
          <w:b/>
        </w:rPr>
        <w:t>(</w:t>
      </w:r>
      <w:r w:rsidRPr="003249FF">
        <w:rPr>
          <w:rFonts w:ascii="Times New Roman" w:hAnsi="Times New Roman" w:cs="Times New Roman"/>
          <w:b/>
          <w:i/>
        </w:rPr>
        <w:t>Uranium Concentrate Export Duty</w:t>
      </w:r>
      <w:r w:rsidRPr="003249FF">
        <w:rPr>
          <w:rFonts w:ascii="Times New Roman" w:hAnsi="Times New Roman" w:cs="Times New Roman"/>
          <w:b/>
        </w:rPr>
        <w:t>)</w:t>
      </w:r>
      <w:r w:rsidRPr="003249FF">
        <w:rPr>
          <w:rFonts w:ascii="Times New Roman" w:hAnsi="Times New Roman" w:cs="Times New Roman"/>
          <w:b/>
          <w:i/>
        </w:rPr>
        <w:t xml:space="preserve"> Act 1980</w:t>
      </w:r>
    </w:p>
    <w:p w14:paraId="0705AC77" w14:textId="77777777" w:rsidR="004C165B" w:rsidRPr="003249FF" w:rsidRDefault="00575340" w:rsidP="00B93E58">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7FB5FA23" w14:textId="77777777" w:rsidR="004C165B" w:rsidRPr="003249FF" w:rsidRDefault="004C165B" w:rsidP="00CF2730">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034A17AA" w14:textId="77777777" w:rsidR="004C165B" w:rsidRPr="003249FF" w:rsidRDefault="00575340" w:rsidP="00CF2730">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4C7A8D7A" w14:textId="77777777" w:rsidR="004C165B" w:rsidRPr="003249FF" w:rsidRDefault="0043736B" w:rsidP="00BC6FE4">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of Customs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14926E6C" w14:textId="77777777" w:rsidR="004C165B" w:rsidRPr="003249FF" w:rsidRDefault="00575340" w:rsidP="00BC6FE4">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Customs Undertakings </w:t>
      </w:r>
      <w:r w:rsidRPr="003249FF">
        <w:rPr>
          <w:rFonts w:ascii="Times New Roman" w:hAnsi="Times New Roman" w:cs="Times New Roman"/>
          <w:b/>
        </w:rPr>
        <w:t>(</w:t>
      </w:r>
      <w:r w:rsidRPr="003249FF">
        <w:rPr>
          <w:rFonts w:ascii="Times New Roman" w:hAnsi="Times New Roman" w:cs="Times New Roman"/>
          <w:b/>
          <w:i/>
        </w:rPr>
        <w:t>Penalties</w:t>
      </w:r>
      <w:r w:rsidRPr="003249FF">
        <w:rPr>
          <w:rFonts w:ascii="Times New Roman" w:hAnsi="Times New Roman" w:cs="Times New Roman"/>
          <w:b/>
        </w:rPr>
        <w:t>)</w:t>
      </w:r>
      <w:r w:rsidRPr="003249FF">
        <w:rPr>
          <w:rFonts w:ascii="Times New Roman" w:hAnsi="Times New Roman" w:cs="Times New Roman"/>
          <w:b/>
          <w:i/>
        </w:rPr>
        <w:t xml:space="preserve"> Act 1981</w:t>
      </w:r>
    </w:p>
    <w:p w14:paraId="50A2DB55" w14:textId="77777777" w:rsidR="004C165B" w:rsidRPr="003249FF" w:rsidRDefault="00575340" w:rsidP="00BC6FE4">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12C52B44" w14:textId="77777777" w:rsidR="004C165B" w:rsidRPr="003249FF" w:rsidRDefault="004C165B" w:rsidP="006A4D48">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31198BF2" w14:textId="77777777" w:rsidR="004C165B" w:rsidRPr="003249FF" w:rsidRDefault="00575340" w:rsidP="006A4D48">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3C1A9E41" w14:textId="77777777" w:rsidR="004C165B" w:rsidRPr="003249FF" w:rsidRDefault="0043736B" w:rsidP="00341878">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of Customs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6435E732" w14:textId="77777777" w:rsidR="004C165B" w:rsidRPr="003249FF" w:rsidRDefault="00575340" w:rsidP="00341878">
      <w:pPr>
        <w:spacing w:before="120" w:after="120" w:line="240" w:lineRule="auto"/>
        <w:jc w:val="center"/>
        <w:rPr>
          <w:rFonts w:ascii="Times New Roman" w:hAnsi="Times New Roman" w:cs="Times New Roman"/>
          <w:b/>
        </w:rPr>
      </w:pPr>
      <w:r w:rsidRPr="003249FF">
        <w:rPr>
          <w:rFonts w:ascii="Times New Roman" w:hAnsi="Times New Roman" w:cs="Times New Roman"/>
          <w:b/>
          <w:i/>
        </w:rPr>
        <w:t>Distillation Act 1901</w:t>
      </w:r>
    </w:p>
    <w:p w14:paraId="02F3633A" w14:textId="77777777" w:rsidR="004C165B" w:rsidRPr="003249FF" w:rsidRDefault="00575340" w:rsidP="00506984">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4E32576D" w14:textId="77777777" w:rsidR="004C165B" w:rsidRPr="003249FF" w:rsidRDefault="004C165B" w:rsidP="00EC4965">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7C50C2A5" w14:textId="77777777" w:rsidR="004C165B" w:rsidRPr="003249FF" w:rsidRDefault="00575340" w:rsidP="00EC4965">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414820D0" w14:textId="77777777" w:rsidR="004C165B" w:rsidRPr="003249FF" w:rsidRDefault="0043736B" w:rsidP="00570DAD">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575340" w:rsidRPr="003249FF">
        <w:rPr>
          <w:rFonts w:ascii="Times New Roman" w:hAnsi="Times New Roman" w:cs="Times New Roman"/>
        </w:rPr>
        <w:t xml:space="preserve">3. </w:t>
      </w:r>
      <w:r w:rsidR="004C165B" w:rsidRPr="003249FF">
        <w:rPr>
          <w:rFonts w:ascii="Times New Roman" w:hAnsi="Times New Roman" w:cs="Times New Roman"/>
        </w:rPr>
        <w:t>The Comptroller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071FA28F" w14:textId="77777777" w:rsidR="004C165B" w:rsidRPr="003249FF" w:rsidRDefault="00575340" w:rsidP="00570DAD">
      <w:pPr>
        <w:spacing w:before="120" w:after="60" w:line="240" w:lineRule="auto"/>
        <w:jc w:val="both"/>
        <w:rPr>
          <w:rFonts w:ascii="Times New Roman" w:hAnsi="Times New Roman" w:cs="Times New Roman"/>
          <w:b/>
        </w:rPr>
      </w:pPr>
      <w:r w:rsidRPr="003249FF">
        <w:rPr>
          <w:rFonts w:ascii="Times New Roman" w:hAnsi="Times New Roman" w:cs="Times New Roman"/>
          <w:b/>
        </w:rPr>
        <w:t>Sub-section 6</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Collector</w:t>
      </w:r>
      <w:r w:rsidR="0043736B" w:rsidRPr="003249FF">
        <w:rPr>
          <w:rFonts w:ascii="Times New Roman" w:hAnsi="Times New Roman" w:cs="Times New Roman"/>
          <w:b/>
        </w:rPr>
        <w:t>”</w:t>
      </w:r>
      <w:r w:rsidRPr="003249FF">
        <w:rPr>
          <w:rFonts w:ascii="Times New Roman" w:hAnsi="Times New Roman" w:cs="Times New Roman"/>
          <w:b/>
        </w:rPr>
        <w:t>)—</w:t>
      </w:r>
    </w:p>
    <w:p w14:paraId="63ABF701" w14:textId="77777777" w:rsidR="004C165B" w:rsidRPr="003249FF" w:rsidRDefault="004C165B" w:rsidP="00B374E6">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572FBDE6" w14:textId="77777777" w:rsidR="004C165B" w:rsidRPr="003249FF" w:rsidRDefault="0043736B" w:rsidP="00B374E6">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Collector</w:t>
      </w:r>
      <w:r w:rsidRPr="003249FF">
        <w:rPr>
          <w:rFonts w:ascii="Times New Roman" w:hAnsi="Times New Roman" w:cs="Times New Roman"/>
        </w:rPr>
        <w:t>’</w:t>
      </w:r>
      <w:r w:rsidR="004C165B" w:rsidRPr="003249FF">
        <w:rPr>
          <w:rFonts w:ascii="Times New Roman" w:hAnsi="Times New Roman" w:cs="Times New Roman"/>
        </w:rPr>
        <w:t xml:space="preserve"> has the same meaning as in the </w:t>
      </w:r>
      <w:r w:rsidR="00575340" w:rsidRPr="003249FF">
        <w:rPr>
          <w:rFonts w:ascii="Times New Roman" w:hAnsi="Times New Roman" w:cs="Times New Roman"/>
          <w:i/>
        </w:rPr>
        <w:t>Customs Act 1901</w:t>
      </w:r>
      <w:r w:rsidRPr="003249FF">
        <w:rPr>
          <w:rFonts w:ascii="Times New Roman" w:hAnsi="Times New Roman" w:cs="Times New Roman"/>
          <w:i/>
        </w:rPr>
        <w:t>”</w:t>
      </w:r>
      <w:r w:rsidR="00575340" w:rsidRPr="003249FF">
        <w:rPr>
          <w:rFonts w:ascii="Times New Roman" w:hAnsi="Times New Roman" w:cs="Times New Roman"/>
          <w:i/>
        </w:rPr>
        <w:t>.</w:t>
      </w:r>
    </w:p>
    <w:p w14:paraId="5D9506E8"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3936D0C4" w14:textId="77777777" w:rsidR="004C165B" w:rsidRPr="003249FF" w:rsidRDefault="00575340" w:rsidP="00D70B0A">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06F3CAEB" w14:textId="77777777" w:rsidR="004C165B" w:rsidRPr="003249FF" w:rsidRDefault="00575340" w:rsidP="00D70B0A">
      <w:pPr>
        <w:spacing w:before="60" w:after="60" w:line="240" w:lineRule="auto"/>
        <w:jc w:val="center"/>
        <w:rPr>
          <w:rFonts w:ascii="Times New Roman" w:hAnsi="Times New Roman" w:cs="Times New Roman"/>
        </w:rPr>
      </w:pPr>
      <w:r w:rsidRPr="003249FF">
        <w:rPr>
          <w:rFonts w:ascii="Times New Roman" w:hAnsi="Times New Roman" w:cs="Times New Roman"/>
          <w:b/>
          <w:i/>
        </w:rPr>
        <w:t>Excise Act 1901</w:t>
      </w:r>
    </w:p>
    <w:p w14:paraId="51BC596F" w14:textId="77777777" w:rsidR="004C165B" w:rsidRPr="003249FF" w:rsidRDefault="00575340" w:rsidP="00D70B0A">
      <w:pPr>
        <w:spacing w:before="120" w:after="60" w:line="240" w:lineRule="auto"/>
        <w:jc w:val="both"/>
        <w:rPr>
          <w:rFonts w:ascii="Times New Roman" w:hAnsi="Times New Roman" w:cs="Times New Roman"/>
          <w:b/>
        </w:rPr>
      </w:pPr>
      <w:r w:rsidRPr="003249FF">
        <w:rPr>
          <w:rFonts w:ascii="Times New Roman" w:hAnsi="Times New Roman" w:cs="Times New Roman"/>
          <w:b/>
        </w:rPr>
        <w:t>Sub-section 4</w:t>
      </w:r>
      <w:r w:rsidR="0052401B"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Collector</w:t>
      </w:r>
      <w:r w:rsidR="0043736B" w:rsidRPr="003249FF">
        <w:rPr>
          <w:rFonts w:ascii="Times New Roman" w:hAnsi="Times New Roman" w:cs="Times New Roman"/>
          <w:b/>
        </w:rPr>
        <w:t>”</w:t>
      </w:r>
      <w:r w:rsidRPr="003249FF">
        <w:rPr>
          <w:rFonts w:ascii="Times New Roman" w:hAnsi="Times New Roman" w:cs="Times New Roman"/>
          <w:b/>
        </w:rPr>
        <w:t>)—</w:t>
      </w:r>
    </w:p>
    <w:p w14:paraId="41BFDCC7" w14:textId="77777777" w:rsidR="004C165B" w:rsidRPr="003249FF" w:rsidRDefault="004C165B" w:rsidP="003F119D">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788595E2" w14:textId="77777777" w:rsidR="004C165B" w:rsidRPr="003249FF" w:rsidRDefault="0043736B" w:rsidP="003F119D">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Collector</w:t>
      </w:r>
      <w:r w:rsidRPr="003249FF">
        <w:rPr>
          <w:rFonts w:ascii="Times New Roman" w:hAnsi="Times New Roman" w:cs="Times New Roman"/>
        </w:rPr>
        <w:t>’</w:t>
      </w:r>
      <w:r w:rsidR="004C165B" w:rsidRPr="003249FF">
        <w:rPr>
          <w:rFonts w:ascii="Times New Roman" w:hAnsi="Times New Roman" w:cs="Times New Roman"/>
        </w:rPr>
        <w:t xml:space="preserve"> has the same meaning as in the </w:t>
      </w:r>
      <w:r w:rsidR="00575340" w:rsidRPr="003249FF">
        <w:rPr>
          <w:rFonts w:ascii="Times New Roman" w:hAnsi="Times New Roman" w:cs="Times New Roman"/>
          <w:i/>
        </w:rPr>
        <w:t>Customs Act 1901</w:t>
      </w:r>
      <w:r w:rsidRPr="003249FF">
        <w:rPr>
          <w:rFonts w:ascii="Times New Roman" w:hAnsi="Times New Roman" w:cs="Times New Roman"/>
          <w:i/>
        </w:rPr>
        <w:t>”</w:t>
      </w:r>
      <w:r w:rsidR="00575340" w:rsidRPr="003249FF">
        <w:rPr>
          <w:rFonts w:ascii="Times New Roman" w:hAnsi="Times New Roman" w:cs="Times New Roman"/>
          <w:i/>
        </w:rPr>
        <w:t>.</w:t>
      </w:r>
    </w:p>
    <w:p w14:paraId="37D3E5E7" w14:textId="77777777" w:rsidR="004C165B" w:rsidRPr="003249FF" w:rsidRDefault="00575340" w:rsidP="003F119D">
      <w:pPr>
        <w:spacing w:before="120" w:after="60" w:line="240" w:lineRule="auto"/>
        <w:jc w:val="both"/>
        <w:rPr>
          <w:rFonts w:ascii="Times New Roman" w:hAnsi="Times New Roman" w:cs="Times New Roman"/>
          <w:b/>
        </w:rPr>
      </w:pPr>
      <w:r w:rsidRPr="003249FF">
        <w:rPr>
          <w:rFonts w:ascii="Times New Roman" w:hAnsi="Times New Roman" w:cs="Times New Roman"/>
          <w:b/>
        </w:rPr>
        <w:t>Sub-section 4</w:t>
      </w:r>
      <w:r w:rsidR="0052401B"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The Customs</w:t>
      </w:r>
      <w:r w:rsidR="0043736B" w:rsidRPr="003249FF">
        <w:rPr>
          <w:rFonts w:ascii="Times New Roman" w:hAnsi="Times New Roman" w:cs="Times New Roman"/>
          <w:b/>
        </w:rPr>
        <w:t>”</w:t>
      </w:r>
      <w:r w:rsidRPr="003249FF">
        <w:rPr>
          <w:rFonts w:ascii="Times New Roman" w:hAnsi="Times New Roman" w:cs="Times New Roman"/>
          <w:b/>
        </w:rPr>
        <w:t>)—</w:t>
      </w:r>
    </w:p>
    <w:p w14:paraId="5727B0D9" w14:textId="77777777" w:rsidR="004C165B" w:rsidRPr="003249FF" w:rsidRDefault="004C165B" w:rsidP="005567C9">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28B85E2F" w14:textId="77777777" w:rsidR="004C165B" w:rsidRPr="003249FF" w:rsidRDefault="0043736B" w:rsidP="005567C9">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The Customs</w:t>
      </w:r>
      <w:r w:rsidRPr="003249FF">
        <w:rPr>
          <w:rFonts w:ascii="Times New Roman" w:hAnsi="Times New Roman" w:cs="Times New Roman"/>
        </w:rPr>
        <w:t>’</w:t>
      </w:r>
      <w:r w:rsidR="004C165B" w:rsidRPr="003249FF">
        <w:rPr>
          <w:rFonts w:ascii="Times New Roman" w:hAnsi="Times New Roman" w:cs="Times New Roman"/>
        </w:rPr>
        <w:t xml:space="preserve"> means the Australian Customs Service.</w:t>
      </w:r>
      <w:r w:rsidRPr="003249FF">
        <w:rPr>
          <w:rFonts w:ascii="Times New Roman" w:hAnsi="Times New Roman" w:cs="Times New Roman"/>
        </w:rPr>
        <w:t>”</w:t>
      </w:r>
      <w:r w:rsidR="004C165B" w:rsidRPr="003249FF">
        <w:rPr>
          <w:rFonts w:ascii="Times New Roman" w:hAnsi="Times New Roman" w:cs="Times New Roman"/>
        </w:rPr>
        <w:t>.</w:t>
      </w:r>
    </w:p>
    <w:p w14:paraId="4401F363" w14:textId="77777777" w:rsidR="004C165B" w:rsidRPr="003249FF" w:rsidRDefault="00575340" w:rsidP="0052401B">
      <w:pPr>
        <w:spacing w:before="120" w:after="60" w:line="240" w:lineRule="auto"/>
        <w:jc w:val="both"/>
        <w:rPr>
          <w:rFonts w:ascii="Times New Roman" w:hAnsi="Times New Roman" w:cs="Times New Roman"/>
          <w:b/>
        </w:rPr>
      </w:pPr>
      <w:r w:rsidRPr="003249FF">
        <w:rPr>
          <w:rFonts w:ascii="Times New Roman" w:hAnsi="Times New Roman" w:cs="Times New Roman"/>
          <w:b/>
        </w:rPr>
        <w:t>Sections 7 to 12 (inclusive)—</w:t>
      </w:r>
    </w:p>
    <w:p w14:paraId="19E2ED4A" w14:textId="77777777" w:rsidR="004C165B" w:rsidRPr="003249FF" w:rsidRDefault="004C165B" w:rsidP="00262813">
      <w:pPr>
        <w:spacing w:before="60" w:after="0" w:line="240" w:lineRule="auto"/>
        <w:ind w:firstLine="432"/>
        <w:jc w:val="both"/>
        <w:rPr>
          <w:rFonts w:ascii="Times New Roman" w:hAnsi="Times New Roman" w:cs="Times New Roman"/>
        </w:rPr>
      </w:pPr>
      <w:r w:rsidRPr="003249FF">
        <w:rPr>
          <w:rFonts w:ascii="Times New Roman" w:hAnsi="Times New Roman" w:cs="Times New Roman"/>
        </w:rPr>
        <w:t>Repeal the sections, substitute the following sections:</w:t>
      </w:r>
    </w:p>
    <w:p w14:paraId="31B5FEEF" w14:textId="77777777" w:rsidR="004C165B" w:rsidRPr="003249FF" w:rsidRDefault="00575340" w:rsidP="00262813">
      <w:pPr>
        <w:spacing w:before="120" w:after="60" w:line="240" w:lineRule="auto"/>
        <w:jc w:val="both"/>
        <w:rPr>
          <w:rFonts w:ascii="Times New Roman" w:hAnsi="Times New Roman" w:cs="Times New Roman"/>
          <w:b/>
          <w:sz w:val="20"/>
        </w:rPr>
      </w:pPr>
      <w:r w:rsidRPr="003249FF">
        <w:rPr>
          <w:rFonts w:ascii="Times New Roman" w:hAnsi="Times New Roman" w:cs="Times New Roman"/>
          <w:b/>
          <w:sz w:val="20"/>
        </w:rPr>
        <w:t>General administration of Act</w:t>
      </w:r>
    </w:p>
    <w:p w14:paraId="2E01E281" w14:textId="77777777" w:rsidR="004C165B" w:rsidRPr="003249FF" w:rsidRDefault="0043736B" w:rsidP="005F7AFF">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7. The Comptroller has the general administration of this Act.</w:t>
      </w:r>
    </w:p>
    <w:p w14:paraId="195B33E0" w14:textId="77777777" w:rsidR="004C165B" w:rsidRPr="003249FF" w:rsidRDefault="00575340" w:rsidP="005F7AFF">
      <w:pPr>
        <w:spacing w:before="120" w:after="60" w:line="240" w:lineRule="auto"/>
        <w:jc w:val="both"/>
        <w:rPr>
          <w:rFonts w:ascii="Times New Roman" w:hAnsi="Times New Roman" w:cs="Times New Roman"/>
          <w:b/>
          <w:sz w:val="20"/>
        </w:rPr>
      </w:pPr>
      <w:r w:rsidRPr="003249FF">
        <w:rPr>
          <w:rFonts w:ascii="Times New Roman" w:hAnsi="Times New Roman" w:cs="Times New Roman"/>
          <w:b/>
          <w:sz w:val="20"/>
        </w:rPr>
        <w:t>Delegation by Minister</w:t>
      </w:r>
    </w:p>
    <w:p w14:paraId="5AE1D704" w14:textId="77777777" w:rsidR="004C165B" w:rsidRPr="003249FF" w:rsidRDefault="0043736B" w:rsidP="00C460A7">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8. (1) The Minister may, either generally or as otherwise provided by the instrument of delegation, by writing signed by the Minister, delegate to a person all or any of the Minister</w:t>
      </w:r>
      <w:r w:rsidRPr="003249FF">
        <w:rPr>
          <w:rFonts w:ascii="Times New Roman" w:hAnsi="Times New Roman" w:cs="Times New Roman"/>
        </w:rPr>
        <w:t>’</w:t>
      </w:r>
      <w:r w:rsidR="004C165B" w:rsidRPr="003249FF">
        <w:rPr>
          <w:rFonts w:ascii="Times New Roman" w:hAnsi="Times New Roman" w:cs="Times New Roman"/>
        </w:rPr>
        <w:t>s powers under any Excise Act, other than this power of delegation.</w:t>
      </w:r>
    </w:p>
    <w:p w14:paraId="25028899" w14:textId="77777777" w:rsidR="004C165B" w:rsidRPr="003249FF" w:rsidRDefault="0043736B" w:rsidP="00C460A7">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 A power so delegated, when exercised by the delegate, shall, for the purposes of the Excise Act that conferred the power, be deemed to have been exercised by the Minister.</w:t>
      </w:r>
    </w:p>
    <w:p w14:paraId="6D3F2EBF" w14:textId="77777777" w:rsidR="004C165B" w:rsidRPr="003249FF" w:rsidRDefault="0043736B" w:rsidP="00C460A7">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(3) A delegation under this section does not prevent the exercise of a power by the Minister.</w:t>
      </w:r>
      <w:r w:rsidRPr="003249FF">
        <w:rPr>
          <w:rFonts w:ascii="Times New Roman" w:hAnsi="Times New Roman" w:cs="Times New Roman"/>
        </w:rPr>
        <w:t>”</w:t>
      </w:r>
      <w:r w:rsidR="004C165B" w:rsidRPr="003249FF">
        <w:rPr>
          <w:rFonts w:ascii="Times New Roman" w:hAnsi="Times New Roman" w:cs="Times New Roman"/>
        </w:rPr>
        <w:t>.</w:t>
      </w:r>
    </w:p>
    <w:p w14:paraId="2BF13512" w14:textId="77777777" w:rsidR="004C165B" w:rsidRPr="003249FF" w:rsidRDefault="00575340" w:rsidP="00C460A7">
      <w:pPr>
        <w:spacing w:before="120" w:after="60" w:line="240" w:lineRule="auto"/>
        <w:jc w:val="both"/>
        <w:rPr>
          <w:rFonts w:ascii="Times New Roman" w:hAnsi="Times New Roman" w:cs="Times New Roman"/>
          <w:b/>
        </w:rPr>
      </w:pPr>
      <w:r w:rsidRPr="003249FF">
        <w:rPr>
          <w:rFonts w:ascii="Times New Roman" w:hAnsi="Times New Roman" w:cs="Times New Roman"/>
          <w:b/>
        </w:rPr>
        <w:t>Section 58</w:t>
      </w:r>
      <w:r w:rsidRPr="003249FF">
        <w:rPr>
          <w:rFonts w:ascii="Times New Roman" w:hAnsi="Times New Roman" w:cs="Times New Roman"/>
          <w:b/>
          <w:smallCaps/>
        </w:rPr>
        <w:t>a</w:t>
      </w:r>
      <w:r w:rsidRPr="003249FF">
        <w:rPr>
          <w:rFonts w:ascii="Times New Roman" w:hAnsi="Times New Roman" w:cs="Times New Roman"/>
          <w:b/>
        </w:rPr>
        <w:t>—</w:t>
      </w:r>
    </w:p>
    <w:p w14:paraId="5F8DCBBA" w14:textId="77777777" w:rsidR="004C165B" w:rsidRPr="003249FF" w:rsidRDefault="004C165B" w:rsidP="006B7FA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5DCD96C1" w14:textId="77777777" w:rsidR="004C165B" w:rsidRPr="003249FF" w:rsidRDefault="00575340" w:rsidP="006B7FA9">
      <w:pPr>
        <w:spacing w:before="120" w:after="60" w:line="240" w:lineRule="auto"/>
        <w:jc w:val="both"/>
        <w:rPr>
          <w:rFonts w:ascii="Times New Roman" w:hAnsi="Times New Roman" w:cs="Times New Roman"/>
          <w:b/>
        </w:rPr>
      </w:pPr>
      <w:r w:rsidRPr="003249FF">
        <w:rPr>
          <w:rFonts w:ascii="Times New Roman" w:hAnsi="Times New Roman" w:cs="Times New Roman"/>
          <w:b/>
        </w:rPr>
        <w:t>Sections 165, 166 and 167—</w:t>
      </w:r>
    </w:p>
    <w:p w14:paraId="331D5171" w14:textId="77777777" w:rsidR="004C165B" w:rsidRPr="003249FF" w:rsidRDefault="004C165B" w:rsidP="00A144E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06CA220A" w14:textId="77777777" w:rsidR="004C165B" w:rsidRPr="003249FF" w:rsidRDefault="00575340" w:rsidP="00A144E4">
      <w:pPr>
        <w:spacing w:before="120" w:after="120" w:line="240" w:lineRule="auto"/>
        <w:jc w:val="center"/>
        <w:rPr>
          <w:rFonts w:ascii="Times New Roman" w:hAnsi="Times New Roman" w:cs="Times New Roman"/>
          <w:b/>
        </w:rPr>
      </w:pPr>
      <w:r w:rsidRPr="003249FF">
        <w:rPr>
          <w:rFonts w:ascii="Times New Roman" w:hAnsi="Times New Roman" w:cs="Times New Roman"/>
          <w:b/>
          <w:i/>
        </w:rPr>
        <w:t>Excise Tariff Act 1921</w:t>
      </w:r>
    </w:p>
    <w:p w14:paraId="13887FC6" w14:textId="77777777" w:rsidR="004C165B" w:rsidRPr="003249FF" w:rsidRDefault="00575340" w:rsidP="00A144E4">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1—</w:t>
      </w:r>
    </w:p>
    <w:p w14:paraId="769A93DC" w14:textId="77777777" w:rsidR="004C165B" w:rsidRPr="003249FF" w:rsidRDefault="004C165B" w:rsidP="005E440A">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23276352" w14:textId="77777777" w:rsidR="004C165B" w:rsidRPr="003249FF" w:rsidRDefault="00575340" w:rsidP="005E440A">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391A1921" w14:textId="77777777" w:rsidR="004C165B" w:rsidRPr="003249FF" w:rsidRDefault="0043736B" w:rsidP="00E544AF">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575340" w:rsidRPr="003249FF">
        <w:rPr>
          <w:rFonts w:ascii="Times New Roman" w:hAnsi="Times New Roman" w:cs="Times New Roman"/>
          <w:smallCaps/>
        </w:rPr>
        <w:t xml:space="preserve">1a. </w:t>
      </w:r>
      <w:r w:rsidR="004C165B" w:rsidRPr="003249FF">
        <w:rPr>
          <w:rFonts w:ascii="Times New Roman" w:hAnsi="Times New Roman" w:cs="Times New Roman"/>
        </w:rPr>
        <w:t>The Comptroller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3942E6BF" w14:textId="77777777" w:rsidR="004C165B" w:rsidRPr="003249FF" w:rsidRDefault="00575340" w:rsidP="00E544AF">
      <w:pPr>
        <w:spacing w:before="120" w:after="60" w:line="240" w:lineRule="auto"/>
        <w:jc w:val="both"/>
        <w:rPr>
          <w:rFonts w:ascii="Times New Roman" w:hAnsi="Times New Roman" w:cs="Times New Roman"/>
          <w:b/>
        </w:rPr>
      </w:pPr>
      <w:r w:rsidRPr="003249FF">
        <w:rPr>
          <w:rFonts w:ascii="Times New Roman" w:hAnsi="Times New Roman" w:cs="Times New Roman"/>
          <w:b/>
        </w:rPr>
        <w:t>Schedule—</w:t>
      </w:r>
    </w:p>
    <w:p w14:paraId="569B0C78" w14:textId="77777777" w:rsidR="004C165B" w:rsidRPr="003249FF" w:rsidRDefault="004C165B" w:rsidP="00C44D4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from item </w:t>
      </w:r>
      <w:r w:rsidR="00575340" w:rsidRPr="003249FF">
        <w:rPr>
          <w:rFonts w:ascii="Times New Roman" w:hAnsi="Times New Roman" w:cs="Times New Roman"/>
          <w:smallCaps/>
        </w:rPr>
        <w:t>9a</w:t>
      </w:r>
      <w:r w:rsidRPr="003249FF">
        <w:rPr>
          <w:rFonts w:ascii="Times New Roman" w:hAnsi="Times New Roman" w:cs="Times New Roman"/>
        </w:rPr>
        <w:t xml:space="preserve">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w:t>
      </w:r>
      <w:r w:rsidR="0043736B" w:rsidRPr="003249FF">
        <w:rPr>
          <w:rFonts w:ascii="Times New Roman" w:hAnsi="Times New Roman" w:cs="Times New Roman"/>
        </w:rPr>
        <w:t>”</w:t>
      </w:r>
      <w:r w:rsidRPr="003249FF">
        <w:rPr>
          <w:rFonts w:ascii="Times New Roman" w:hAnsi="Times New Roman" w:cs="Times New Roman"/>
        </w:rPr>
        <w:t>.</w:t>
      </w:r>
    </w:p>
    <w:p w14:paraId="153A44B1" w14:textId="77777777" w:rsidR="004C165B" w:rsidRPr="003249FF" w:rsidRDefault="00575340" w:rsidP="00C44D4D">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Liquefied Petroleum Gas </w:t>
      </w:r>
      <w:r w:rsidRPr="003249FF">
        <w:rPr>
          <w:rFonts w:ascii="Times New Roman" w:hAnsi="Times New Roman" w:cs="Times New Roman"/>
          <w:b/>
        </w:rPr>
        <w:t>(</w:t>
      </w:r>
      <w:r w:rsidRPr="003249FF">
        <w:rPr>
          <w:rFonts w:ascii="Times New Roman" w:hAnsi="Times New Roman" w:cs="Times New Roman"/>
          <w:b/>
          <w:i/>
        </w:rPr>
        <w:t>Grants</w:t>
      </w:r>
      <w:r w:rsidRPr="003249FF">
        <w:rPr>
          <w:rFonts w:ascii="Times New Roman" w:hAnsi="Times New Roman" w:cs="Times New Roman"/>
          <w:b/>
        </w:rPr>
        <w:t>)</w:t>
      </w:r>
      <w:r w:rsidRPr="003249FF">
        <w:rPr>
          <w:rFonts w:ascii="Times New Roman" w:hAnsi="Times New Roman" w:cs="Times New Roman"/>
          <w:b/>
          <w:i/>
        </w:rPr>
        <w:t xml:space="preserve"> Act 1980</w:t>
      </w:r>
    </w:p>
    <w:p w14:paraId="7769FFC2" w14:textId="77777777" w:rsidR="004C165B" w:rsidRPr="003249FF" w:rsidRDefault="00575340" w:rsidP="00C44D4D">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38859DED" w14:textId="77777777" w:rsidR="004C165B" w:rsidRPr="003249FF" w:rsidRDefault="004C165B" w:rsidP="00CE7359">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79086F07" w14:textId="77777777" w:rsidR="004C165B" w:rsidRPr="003249FF" w:rsidRDefault="00575340" w:rsidP="00CE7359">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539848E4" w14:textId="77777777" w:rsidR="004C165B" w:rsidRPr="003249FF" w:rsidRDefault="0043736B" w:rsidP="00FC6CEC">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14313BA8"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3FCA53EE" w14:textId="77777777" w:rsidR="004C165B" w:rsidRPr="003249FF" w:rsidRDefault="00575340" w:rsidP="000A3029">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50029844" w14:textId="77777777" w:rsidR="004C165B" w:rsidRPr="003249FF" w:rsidRDefault="00575340" w:rsidP="000A3029">
      <w:pPr>
        <w:spacing w:before="120" w:after="60" w:line="240" w:lineRule="auto"/>
        <w:jc w:val="both"/>
        <w:rPr>
          <w:rFonts w:ascii="Times New Roman" w:hAnsi="Times New Roman" w:cs="Times New Roman"/>
          <w:b/>
        </w:rPr>
      </w:pPr>
      <w:r w:rsidRPr="003249FF">
        <w:rPr>
          <w:rFonts w:ascii="Times New Roman" w:hAnsi="Times New Roman" w:cs="Times New Roman"/>
          <w:b/>
        </w:rPr>
        <w:t>Section 3—</w:t>
      </w:r>
    </w:p>
    <w:p w14:paraId="0E985B7F" w14:textId="77777777" w:rsidR="004C165B" w:rsidRPr="003249FF" w:rsidRDefault="004C165B" w:rsidP="0012162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After the definition of </w:t>
      </w:r>
      <w:r w:rsidR="0043736B" w:rsidRPr="003249FF">
        <w:rPr>
          <w:rFonts w:ascii="Times New Roman" w:hAnsi="Times New Roman" w:cs="Times New Roman"/>
        </w:rPr>
        <w:t>“</w:t>
      </w:r>
      <w:r w:rsidRPr="003249FF">
        <w:rPr>
          <w:rFonts w:ascii="Times New Roman" w:hAnsi="Times New Roman" w:cs="Times New Roman"/>
        </w:rPr>
        <w:t>commencing date</w:t>
      </w:r>
      <w:r w:rsidR="0043736B" w:rsidRPr="003249FF">
        <w:rPr>
          <w:rFonts w:ascii="Times New Roman" w:hAnsi="Times New Roman" w:cs="Times New Roman"/>
        </w:rPr>
        <w:t>”</w:t>
      </w:r>
      <w:r w:rsidRPr="003249FF">
        <w:rPr>
          <w:rFonts w:ascii="Times New Roman" w:hAnsi="Times New Roman" w:cs="Times New Roman"/>
        </w:rPr>
        <w:t>, insert the following definition:</w:t>
      </w:r>
    </w:p>
    <w:p w14:paraId="05FAD51B" w14:textId="77777777" w:rsidR="004C165B" w:rsidRPr="003249FF" w:rsidRDefault="0043736B" w:rsidP="00121627">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Comptroller-General</w:t>
      </w:r>
      <w:r w:rsidRPr="003249FF">
        <w:rPr>
          <w:rFonts w:ascii="Times New Roman" w:hAnsi="Times New Roman" w:cs="Times New Roman"/>
        </w:rPr>
        <w:t>’</w:t>
      </w:r>
      <w:r w:rsidR="004C165B" w:rsidRPr="003249FF">
        <w:rPr>
          <w:rFonts w:ascii="Times New Roman" w:hAnsi="Times New Roman" w:cs="Times New Roman"/>
        </w:rPr>
        <w:t xml:space="preserve"> means the Comptroller-General of Customs;</w:t>
      </w:r>
      <w:r w:rsidRPr="003249FF">
        <w:rPr>
          <w:rFonts w:ascii="Times New Roman" w:hAnsi="Times New Roman" w:cs="Times New Roman"/>
        </w:rPr>
        <w:t>”</w:t>
      </w:r>
      <w:r w:rsidR="004C165B" w:rsidRPr="003249FF">
        <w:rPr>
          <w:rFonts w:ascii="Times New Roman" w:hAnsi="Times New Roman" w:cs="Times New Roman"/>
        </w:rPr>
        <w:t>.</w:t>
      </w:r>
    </w:p>
    <w:p w14:paraId="02CE289B" w14:textId="77777777" w:rsidR="004C165B" w:rsidRPr="003249FF" w:rsidRDefault="00575340" w:rsidP="00CA400C">
      <w:pPr>
        <w:spacing w:before="120" w:after="60" w:line="240" w:lineRule="auto"/>
        <w:jc w:val="both"/>
        <w:rPr>
          <w:rFonts w:ascii="Times New Roman" w:hAnsi="Times New Roman" w:cs="Times New Roman"/>
          <w:b/>
        </w:rPr>
      </w:pPr>
      <w:r w:rsidRPr="003249FF">
        <w:rPr>
          <w:rFonts w:ascii="Times New Roman" w:hAnsi="Times New Roman" w:cs="Times New Roman"/>
          <w:b/>
        </w:rPr>
        <w:t>Sub-sections 7</w:t>
      </w:r>
      <w:r w:rsidRPr="003249FF">
        <w:rPr>
          <w:rFonts w:ascii="Times New Roman" w:hAnsi="Times New Roman" w:cs="Times New Roman"/>
          <w:b/>
          <w:smallCaps/>
        </w:rPr>
        <w:t>a</w:t>
      </w:r>
      <w:r w:rsidRPr="003249FF">
        <w:rPr>
          <w:rFonts w:ascii="Times New Roman" w:hAnsi="Times New Roman" w:cs="Times New Roman"/>
          <w:b/>
        </w:rPr>
        <w:t xml:space="preserve"> (5), (6), (7), (8), (8</w:t>
      </w:r>
      <w:r w:rsidRPr="003249FF">
        <w:rPr>
          <w:rFonts w:ascii="Times New Roman" w:hAnsi="Times New Roman" w:cs="Times New Roman"/>
          <w:b/>
          <w:smallCaps/>
        </w:rPr>
        <w:t>a</w:t>
      </w:r>
      <w:r w:rsidRPr="003249FF">
        <w:rPr>
          <w:rFonts w:ascii="Times New Roman" w:hAnsi="Times New Roman" w:cs="Times New Roman"/>
          <w:b/>
        </w:rPr>
        <w:t>), (8</w:t>
      </w:r>
      <w:r w:rsidRPr="003249FF">
        <w:rPr>
          <w:rFonts w:ascii="Times New Roman" w:hAnsi="Times New Roman" w:cs="Times New Roman"/>
          <w:b/>
          <w:smallCaps/>
        </w:rPr>
        <w:t>b</w:t>
      </w:r>
      <w:r w:rsidRPr="003249FF">
        <w:rPr>
          <w:rFonts w:ascii="Times New Roman" w:hAnsi="Times New Roman" w:cs="Times New Roman"/>
          <w:b/>
        </w:rPr>
        <w:t>), (8</w:t>
      </w:r>
      <w:r w:rsidRPr="003249FF">
        <w:rPr>
          <w:rFonts w:ascii="Times New Roman" w:hAnsi="Times New Roman" w:cs="Times New Roman"/>
          <w:b/>
          <w:smallCaps/>
        </w:rPr>
        <w:t>c</w:t>
      </w:r>
      <w:r w:rsidRPr="003249FF">
        <w:rPr>
          <w:rFonts w:ascii="Times New Roman" w:hAnsi="Times New Roman" w:cs="Times New Roman"/>
          <w:b/>
        </w:rPr>
        <w:t>), (9), (10), (11) and (18)—</w:t>
      </w:r>
    </w:p>
    <w:p w14:paraId="39F873D6" w14:textId="77777777" w:rsidR="004C165B" w:rsidRPr="003249FF" w:rsidRDefault="004C165B" w:rsidP="00BB5F4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0B80B50F" w14:textId="77777777" w:rsidR="004C165B" w:rsidRPr="003249FF" w:rsidRDefault="00575340" w:rsidP="00BB5F47">
      <w:pPr>
        <w:spacing w:before="120" w:after="60" w:line="240" w:lineRule="auto"/>
        <w:jc w:val="both"/>
        <w:rPr>
          <w:rFonts w:ascii="Times New Roman" w:hAnsi="Times New Roman" w:cs="Times New Roman"/>
          <w:b/>
        </w:rPr>
      </w:pPr>
      <w:r w:rsidRPr="003249FF">
        <w:rPr>
          <w:rFonts w:ascii="Times New Roman" w:hAnsi="Times New Roman" w:cs="Times New Roman"/>
          <w:b/>
        </w:rPr>
        <w:t>Sub-sections 7</w:t>
      </w:r>
      <w:r w:rsidRPr="003249FF">
        <w:rPr>
          <w:rFonts w:ascii="Times New Roman" w:hAnsi="Times New Roman" w:cs="Times New Roman"/>
          <w:b/>
          <w:smallCaps/>
        </w:rPr>
        <w:t>a</w:t>
      </w:r>
      <w:r w:rsidRPr="003249FF">
        <w:rPr>
          <w:rFonts w:ascii="Times New Roman" w:hAnsi="Times New Roman" w:cs="Times New Roman"/>
          <w:b/>
        </w:rPr>
        <w:t xml:space="preserve"> (24), (25) and (26)—</w:t>
      </w:r>
    </w:p>
    <w:p w14:paraId="63AEC289" w14:textId="77777777" w:rsidR="004C165B" w:rsidRPr="003249FF" w:rsidRDefault="004C165B" w:rsidP="00531A85">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sub-sections.</w:t>
      </w:r>
    </w:p>
    <w:p w14:paraId="4269E38D" w14:textId="77777777" w:rsidR="004C165B" w:rsidRPr="003249FF" w:rsidRDefault="00575340" w:rsidP="00531A85">
      <w:pPr>
        <w:spacing w:before="120" w:after="60" w:line="240" w:lineRule="auto"/>
        <w:jc w:val="both"/>
        <w:rPr>
          <w:rFonts w:ascii="Times New Roman" w:hAnsi="Times New Roman" w:cs="Times New Roman"/>
          <w:b/>
        </w:rPr>
      </w:pPr>
      <w:r w:rsidRPr="003249FF">
        <w:rPr>
          <w:rFonts w:ascii="Times New Roman" w:hAnsi="Times New Roman" w:cs="Times New Roman"/>
          <w:b/>
        </w:rPr>
        <w:t>Section 8—</w:t>
      </w:r>
    </w:p>
    <w:p w14:paraId="734B73A2" w14:textId="77777777" w:rsidR="004C165B" w:rsidRPr="003249FF" w:rsidRDefault="004C165B" w:rsidP="002E5C0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09FFEC5" w14:textId="77777777" w:rsidR="004C165B" w:rsidRPr="003249FF" w:rsidRDefault="00575340" w:rsidP="002C0A87">
      <w:pPr>
        <w:spacing w:before="120" w:after="60" w:line="240" w:lineRule="auto"/>
        <w:jc w:val="both"/>
        <w:rPr>
          <w:rFonts w:ascii="Times New Roman" w:hAnsi="Times New Roman" w:cs="Times New Roman"/>
          <w:b/>
        </w:rPr>
      </w:pPr>
      <w:r w:rsidRPr="003249FF">
        <w:rPr>
          <w:rFonts w:ascii="Times New Roman" w:hAnsi="Times New Roman" w:cs="Times New Roman"/>
          <w:b/>
        </w:rPr>
        <w:t>Paragraphs 15 (p) and (q)—</w:t>
      </w:r>
    </w:p>
    <w:p w14:paraId="04FD9B38" w14:textId="77777777" w:rsidR="004C165B" w:rsidRPr="003249FF" w:rsidRDefault="004C165B" w:rsidP="0096669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 or of his delegate</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 or of a delegate of the Comptroller-General</w:t>
      </w:r>
      <w:r w:rsidR="0043736B" w:rsidRPr="003249FF">
        <w:rPr>
          <w:rFonts w:ascii="Times New Roman" w:hAnsi="Times New Roman" w:cs="Times New Roman"/>
        </w:rPr>
        <w:t>”</w:t>
      </w:r>
      <w:r w:rsidRPr="003249FF">
        <w:rPr>
          <w:rFonts w:ascii="Times New Roman" w:hAnsi="Times New Roman" w:cs="Times New Roman"/>
        </w:rPr>
        <w:t>.</w:t>
      </w:r>
    </w:p>
    <w:p w14:paraId="10386A0B" w14:textId="77777777" w:rsidR="004C165B" w:rsidRPr="003249FF" w:rsidRDefault="00575340" w:rsidP="00966697">
      <w:pPr>
        <w:spacing w:before="120" w:after="60" w:line="240" w:lineRule="auto"/>
        <w:jc w:val="both"/>
        <w:rPr>
          <w:rFonts w:ascii="Times New Roman" w:hAnsi="Times New Roman" w:cs="Times New Roman"/>
          <w:b/>
        </w:rPr>
      </w:pPr>
      <w:r w:rsidRPr="003249FF">
        <w:rPr>
          <w:rFonts w:ascii="Times New Roman" w:hAnsi="Times New Roman" w:cs="Times New Roman"/>
          <w:b/>
        </w:rPr>
        <w:t>Sub-section 15</w:t>
      </w:r>
      <w:r w:rsidR="000A3029" w:rsidRPr="003249FF">
        <w:rPr>
          <w:rFonts w:ascii="Times New Roman" w:hAnsi="Times New Roman" w:cs="Times New Roman"/>
          <w:b/>
          <w:smallCaps/>
        </w:rPr>
        <w:t>a</w:t>
      </w:r>
      <w:r w:rsidR="000A3029" w:rsidRPr="003249FF">
        <w:rPr>
          <w:rFonts w:ascii="Times New Roman" w:hAnsi="Times New Roman" w:cs="Times New Roman"/>
          <w:b/>
        </w:rPr>
        <w:t xml:space="preserve"> </w:t>
      </w:r>
      <w:r w:rsidRPr="003249FF">
        <w:rPr>
          <w:rFonts w:ascii="Times New Roman" w:hAnsi="Times New Roman" w:cs="Times New Roman"/>
          <w:b/>
        </w:rPr>
        <w:t>(1)—</w:t>
      </w:r>
    </w:p>
    <w:p w14:paraId="5F48F266" w14:textId="77777777" w:rsidR="004C165B" w:rsidRPr="003249FF" w:rsidRDefault="004C165B" w:rsidP="006F1D8C">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After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(last occurring), insert </w:t>
      </w:r>
      <w:r w:rsidR="0043736B" w:rsidRPr="003249FF">
        <w:rPr>
          <w:rFonts w:ascii="Times New Roman" w:hAnsi="Times New Roman" w:cs="Times New Roman"/>
        </w:rPr>
        <w:t>“</w:t>
      </w:r>
      <w:r w:rsidRPr="003249FF">
        <w:rPr>
          <w:rFonts w:ascii="Times New Roman" w:hAnsi="Times New Roman" w:cs="Times New Roman"/>
        </w:rPr>
        <w:t>, the Comptroller-General, a delegate of the Comptroller-General</w:t>
      </w:r>
      <w:r w:rsidR="0043736B" w:rsidRPr="003249FF">
        <w:rPr>
          <w:rFonts w:ascii="Times New Roman" w:hAnsi="Times New Roman" w:cs="Times New Roman"/>
        </w:rPr>
        <w:t>”</w:t>
      </w:r>
      <w:r w:rsidRPr="003249FF">
        <w:rPr>
          <w:rFonts w:ascii="Times New Roman" w:hAnsi="Times New Roman" w:cs="Times New Roman"/>
        </w:rPr>
        <w:t>.</w:t>
      </w:r>
    </w:p>
    <w:p w14:paraId="0C881B0F" w14:textId="77777777" w:rsidR="004C165B" w:rsidRPr="003249FF" w:rsidRDefault="00575340" w:rsidP="00193851">
      <w:pPr>
        <w:spacing w:before="120" w:after="120" w:line="240" w:lineRule="auto"/>
        <w:jc w:val="center"/>
        <w:rPr>
          <w:rFonts w:ascii="Times New Roman" w:hAnsi="Times New Roman" w:cs="Times New Roman"/>
          <w:b/>
        </w:rPr>
      </w:pPr>
      <w:r w:rsidRPr="003249FF">
        <w:rPr>
          <w:rFonts w:ascii="Times New Roman" w:hAnsi="Times New Roman" w:cs="Times New Roman"/>
          <w:b/>
          <w:i/>
        </w:rPr>
        <w:t>Narcotic Drugs Act 1967</w:t>
      </w:r>
    </w:p>
    <w:p w14:paraId="5C82C66B" w14:textId="77777777" w:rsidR="004C165B" w:rsidRPr="003249FF" w:rsidRDefault="00575340" w:rsidP="00C127D6">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2002EB03" w14:textId="77777777" w:rsidR="004C165B" w:rsidRPr="003249FF" w:rsidRDefault="004C165B" w:rsidP="00C127D6">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2AFE9A66" w14:textId="77777777" w:rsidR="004C165B" w:rsidRPr="003249FF" w:rsidRDefault="00575340" w:rsidP="007429B7">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certain provisions</w:t>
      </w:r>
    </w:p>
    <w:p w14:paraId="0475F966" w14:textId="77777777" w:rsidR="004C165B" w:rsidRPr="003249FF" w:rsidRDefault="0043736B" w:rsidP="007429B7">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3. The Comptroller has the general administration of—</w:t>
      </w:r>
    </w:p>
    <w:p w14:paraId="3CED7654" w14:textId="77777777" w:rsidR="004C165B" w:rsidRPr="003249FF" w:rsidRDefault="004C165B" w:rsidP="007429B7">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(a) sections 12 and 22, and sub-section 24 (2); and</w:t>
      </w:r>
    </w:p>
    <w:p w14:paraId="7CE137CC" w14:textId="77777777" w:rsidR="004C165B" w:rsidRPr="003249FF" w:rsidRDefault="004C165B" w:rsidP="007429B7">
      <w:pPr>
        <w:spacing w:before="60" w:after="0" w:line="240" w:lineRule="auto"/>
        <w:ind w:left="864" w:hanging="432"/>
        <w:jc w:val="both"/>
        <w:rPr>
          <w:rFonts w:ascii="Times New Roman" w:hAnsi="Times New Roman" w:cs="Times New Roman"/>
        </w:rPr>
      </w:pPr>
      <w:r w:rsidRPr="003249FF">
        <w:rPr>
          <w:rFonts w:ascii="Times New Roman" w:hAnsi="Times New Roman" w:cs="Times New Roman"/>
        </w:rPr>
        <w:t>(b) so much of the remaining provisions of this Act (other than sections 9, 10, 11, 13, 19 and 23 and sub-section 24 (1)) as relates to powers and functions under the sections and sub-section referred to in paragraph (a).</w:t>
      </w:r>
      <w:r w:rsidR="0043736B" w:rsidRPr="003249FF">
        <w:rPr>
          <w:rFonts w:ascii="Times New Roman" w:hAnsi="Times New Roman" w:cs="Times New Roman"/>
        </w:rPr>
        <w:t>”</w:t>
      </w:r>
      <w:r w:rsidRPr="003249FF">
        <w:rPr>
          <w:rFonts w:ascii="Times New Roman" w:hAnsi="Times New Roman" w:cs="Times New Roman"/>
        </w:rPr>
        <w:t>.</w:t>
      </w:r>
    </w:p>
    <w:p w14:paraId="672691A8" w14:textId="77777777" w:rsidR="004C165B" w:rsidRPr="003249FF" w:rsidRDefault="00575340" w:rsidP="009B716B">
      <w:pPr>
        <w:spacing w:before="120" w:after="60" w:line="240" w:lineRule="auto"/>
        <w:jc w:val="both"/>
        <w:rPr>
          <w:rFonts w:ascii="Times New Roman" w:hAnsi="Times New Roman" w:cs="Times New Roman"/>
          <w:b/>
        </w:rPr>
      </w:pPr>
      <w:r w:rsidRPr="003249FF">
        <w:rPr>
          <w:rFonts w:ascii="Times New Roman" w:hAnsi="Times New Roman" w:cs="Times New Roman"/>
          <w:b/>
        </w:rPr>
        <w:t>Section 25—</w:t>
      </w:r>
    </w:p>
    <w:p w14:paraId="4DAEC04F" w14:textId="77777777" w:rsidR="004C165B" w:rsidRPr="003249FF" w:rsidRDefault="004C165B" w:rsidP="009B716B">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 the Secretary or the Comptroller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or the Secretary</w:t>
      </w:r>
      <w:r w:rsidR="0043736B" w:rsidRPr="003249FF">
        <w:rPr>
          <w:rFonts w:ascii="Times New Roman" w:hAnsi="Times New Roman" w:cs="Times New Roman"/>
        </w:rPr>
        <w:t>”</w:t>
      </w:r>
      <w:r w:rsidRPr="003249FF">
        <w:rPr>
          <w:rFonts w:ascii="Times New Roman" w:hAnsi="Times New Roman" w:cs="Times New Roman"/>
        </w:rPr>
        <w:t>.</w:t>
      </w:r>
    </w:p>
    <w:p w14:paraId="44146E37" w14:textId="77777777" w:rsidR="004C165B" w:rsidRPr="003249FF" w:rsidRDefault="00575340" w:rsidP="009B716B">
      <w:pPr>
        <w:spacing w:before="120" w:after="120" w:line="240" w:lineRule="auto"/>
        <w:jc w:val="center"/>
        <w:rPr>
          <w:rFonts w:ascii="Times New Roman" w:hAnsi="Times New Roman" w:cs="Times New Roman"/>
          <w:b/>
        </w:rPr>
      </w:pPr>
      <w:r w:rsidRPr="003249FF">
        <w:rPr>
          <w:rFonts w:ascii="Times New Roman" w:hAnsi="Times New Roman" w:cs="Times New Roman"/>
          <w:b/>
          <w:i/>
        </w:rPr>
        <w:t>Nitrogenous Fertilizers Subsidy Act 1966</w:t>
      </w:r>
    </w:p>
    <w:p w14:paraId="5ED513D0" w14:textId="77777777" w:rsidR="004C165B" w:rsidRPr="003249FF" w:rsidRDefault="00575340" w:rsidP="00131123">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2F65F89E" w14:textId="77777777" w:rsidR="004C165B" w:rsidRPr="003249FF" w:rsidRDefault="004C165B" w:rsidP="00131123">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75FF8802" w14:textId="77777777" w:rsidR="004C165B" w:rsidRPr="003249FF" w:rsidRDefault="00575340" w:rsidP="00DB305E">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6711A0EC" w14:textId="77777777" w:rsidR="004C165B" w:rsidRPr="003249FF" w:rsidRDefault="0043736B" w:rsidP="00DB305E">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2A5762AA" w14:textId="77777777" w:rsidR="004C165B" w:rsidRPr="003249FF" w:rsidRDefault="00575340" w:rsidP="00500AF4">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Sub-section 3 (1) (definition of </w:t>
      </w:r>
      <w:r w:rsidR="0043736B" w:rsidRPr="003249FF">
        <w:rPr>
          <w:rFonts w:ascii="Times New Roman" w:hAnsi="Times New Roman" w:cs="Times New Roman"/>
          <w:b/>
        </w:rPr>
        <w:t>“</w:t>
      </w:r>
      <w:r w:rsidRPr="003249FF">
        <w:rPr>
          <w:rFonts w:ascii="Times New Roman" w:hAnsi="Times New Roman" w:cs="Times New Roman"/>
          <w:b/>
        </w:rPr>
        <w:t>authorized person</w:t>
      </w:r>
      <w:r w:rsidR="0043736B" w:rsidRPr="003249FF">
        <w:rPr>
          <w:rFonts w:ascii="Times New Roman" w:hAnsi="Times New Roman" w:cs="Times New Roman"/>
          <w:b/>
        </w:rPr>
        <w:t>”</w:t>
      </w:r>
      <w:r w:rsidRPr="003249FF">
        <w:rPr>
          <w:rFonts w:ascii="Times New Roman" w:hAnsi="Times New Roman" w:cs="Times New Roman"/>
          <w:b/>
        </w:rPr>
        <w:t>)—</w:t>
      </w:r>
    </w:p>
    <w:p w14:paraId="7570E0EE" w14:textId="77777777" w:rsidR="004C165B" w:rsidRPr="003249FF" w:rsidRDefault="004C165B" w:rsidP="00500AF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06720E1D" w14:textId="77777777" w:rsidR="00A07D4D" w:rsidRPr="003249FF" w:rsidRDefault="00A07D4D" w:rsidP="00A07D4D">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(1) (definition of “Collector”)—</w:t>
      </w:r>
    </w:p>
    <w:p w14:paraId="6094278E" w14:textId="77777777" w:rsidR="00A07D4D" w:rsidRPr="003249FF" w:rsidRDefault="00A07D4D" w:rsidP="00500AF4">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2EBE5531" w14:textId="77777777" w:rsidR="00A07D4D" w:rsidRPr="003249FF" w:rsidRDefault="00A07D4D" w:rsidP="00500AF4">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“‘Collector’ has the same meaning as in the </w:t>
      </w:r>
      <w:r w:rsidRPr="003249FF">
        <w:rPr>
          <w:rFonts w:ascii="Times New Roman" w:hAnsi="Times New Roman" w:cs="Times New Roman"/>
          <w:i/>
        </w:rPr>
        <w:t>Customs Act 1901”.</w:t>
      </w:r>
    </w:p>
    <w:p w14:paraId="56D71423"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142C6CAB" w14:textId="77777777" w:rsidR="004C165B" w:rsidRPr="003249FF" w:rsidRDefault="00575340" w:rsidP="0048185A">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07518975" w14:textId="77777777" w:rsidR="004C165B" w:rsidRPr="003249FF" w:rsidRDefault="00575340" w:rsidP="0048185A">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5E12FCDB" w14:textId="77777777" w:rsidR="004C165B" w:rsidRPr="003249FF" w:rsidRDefault="004C165B" w:rsidP="00A0025E">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197B55F9" w14:textId="77777777" w:rsidR="004C165B" w:rsidRPr="003249FF" w:rsidRDefault="00575340" w:rsidP="00A0025E">
      <w:pPr>
        <w:spacing w:before="120" w:after="60" w:line="240" w:lineRule="auto"/>
        <w:jc w:val="both"/>
        <w:rPr>
          <w:rFonts w:ascii="Times New Roman" w:hAnsi="Times New Roman" w:cs="Times New Roman"/>
          <w:b/>
        </w:rPr>
      </w:pPr>
      <w:r w:rsidRPr="003249FF">
        <w:rPr>
          <w:rFonts w:ascii="Times New Roman" w:hAnsi="Times New Roman" w:cs="Times New Roman"/>
          <w:b/>
        </w:rPr>
        <w:t>Paragraph 5 (2) (b)—</w:t>
      </w:r>
    </w:p>
    <w:p w14:paraId="2B9DE0F7" w14:textId="77777777" w:rsidR="004C165B" w:rsidRPr="003249FF" w:rsidRDefault="004C165B" w:rsidP="0069162D">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62CC1D59" w14:textId="77777777" w:rsidR="004C165B" w:rsidRPr="003249FF" w:rsidRDefault="00575340" w:rsidP="0069162D">
      <w:pPr>
        <w:spacing w:before="120" w:after="60" w:line="240" w:lineRule="auto"/>
        <w:jc w:val="both"/>
        <w:rPr>
          <w:rFonts w:ascii="Times New Roman" w:hAnsi="Times New Roman" w:cs="Times New Roman"/>
          <w:b/>
        </w:rPr>
      </w:pPr>
      <w:r w:rsidRPr="003249FF">
        <w:rPr>
          <w:rFonts w:ascii="Times New Roman" w:hAnsi="Times New Roman" w:cs="Times New Roman"/>
          <w:b/>
        </w:rPr>
        <w:t>Sub-section 5 (2</w:t>
      </w:r>
      <w:r w:rsidRPr="003249FF">
        <w:rPr>
          <w:rFonts w:ascii="Times New Roman" w:hAnsi="Times New Roman" w:cs="Times New Roman"/>
          <w:b/>
          <w:smallCaps/>
        </w:rPr>
        <w:t>a</w:t>
      </w:r>
      <w:r w:rsidRPr="003249FF">
        <w:rPr>
          <w:rFonts w:ascii="Times New Roman" w:hAnsi="Times New Roman" w:cs="Times New Roman"/>
          <w:b/>
        </w:rPr>
        <w:t>)—</w:t>
      </w:r>
    </w:p>
    <w:p w14:paraId="4B8ED352" w14:textId="77777777" w:rsidR="004C165B" w:rsidRPr="003249FF" w:rsidRDefault="004C165B" w:rsidP="0045757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14DD186" w14:textId="77777777" w:rsidR="004C165B" w:rsidRPr="003249FF" w:rsidRDefault="00575340" w:rsidP="00457575">
      <w:pPr>
        <w:spacing w:before="120" w:after="60" w:line="240" w:lineRule="auto"/>
        <w:jc w:val="both"/>
        <w:rPr>
          <w:rFonts w:ascii="Times New Roman" w:hAnsi="Times New Roman" w:cs="Times New Roman"/>
          <w:b/>
        </w:rPr>
      </w:pPr>
      <w:r w:rsidRPr="003249FF">
        <w:rPr>
          <w:rFonts w:ascii="Times New Roman" w:hAnsi="Times New Roman" w:cs="Times New Roman"/>
          <w:b/>
        </w:rPr>
        <w:t>Section 6—</w:t>
      </w:r>
    </w:p>
    <w:p w14:paraId="616BC843" w14:textId="77777777" w:rsidR="00040981" w:rsidRPr="003249FF" w:rsidRDefault="004C165B" w:rsidP="0004098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EEE9039" w14:textId="77777777" w:rsidR="004C165B" w:rsidRPr="003249FF" w:rsidRDefault="00575340" w:rsidP="00040981">
      <w:pPr>
        <w:spacing w:before="120" w:after="60" w:line="240" w:lineRule="auto"/>
        <w:jc w:val="both"/>
        <w:rPr>
          <w:rFonts w:ascii="Times New Roman" w:hAnsi="Times New Roman" w:cs="Times New Roman"/>
          <w:b/>
        </w:rPr>
      </w:pPr>
      <w:r w:rsidRPr="003249FF">
        <w:rPr>
          <w:rFonts w:ascii="Times New Roman" w:hAnsi="Times New Roman" w:cs="Times New Roman"/>
          <w:b/>
        </w:rPr>
        <w:t>Section 11—</w:t>
      </w:r>
    </w:p>
    <w:p w14:paraId="211FCB67" w14:textId="77777777" w:rsidR="004C165B" w:rsidRPr="003249FF" w:rsidRDefault="004C165B" w:rsidP="00C1097B">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BCAE916" w14:textId="77777777" w:rsidR="004C165B" w:rsidRPr="003249FF" w:rsidRDefault="00575340" w:rsidP="00C1097B">
      <w:pPr>
        <w:spacing w:before="120" w:after="60" w:line="240" w:lineRule="auto"/>
        <w:jc w:val="both"/>
        <w:rPr>
          <w:rFonts w:ascii="Times New Roman" w:hAnsi="Times New Roman" w:cs="Times New Roman"/>
          <w:b/>
        </w:rPr>
      </w:pPr>
      <w:r w:rsidRPr="003249FF">
        <w:rPr>
          <w:rFonts w:ascii="Times New Roman" w:hAnsi="Times New Roman" w:cs="Times New Roman"/>
          <w:b/>
        </w:rPr>
        <w:t>Sub-section 14 (1)—</w:t>
      </w:r>
    </w:p>
    <w:p w14:paraId="125CD373" w14:textId="77777777" w:rsidR="004C165B" w:rsidRPr="003249FF" w:rsidRDefault="004C165B" w:rsidP="004D6D83">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0E28B02E" w14:textId="77777777" w:rsidR="004C165B" w:rsidRPr="003249FF" w:rsidRDefault="00575340" w:rsidP="004D6D83">
      <w:pPr>
        <w:spacing w:before="120" w:after="60" w:line="240" w:lineRule="auto"/>
        <w:jc w:val="both"/>
        <w:rPr>
          <w:rFonts w:ascii="Times New Roman" w:hAnsi="Times New Roman" w:cs="Times New Roman"/>
          <w:b/>
        </w:rPr>
      </w:pPr>
      <w:r w:rsidRPr="003249FF">
        <w:rPr>
          <w:rFonts w:ascii="Times New Roman" w:hAnsi="Times New Roman" w:cs="Times New Roman"/>
          <w:b/>
        </w:rPr>
        <w:t>Sub-section 15 (1)—</w:t>
      </w:r>
    </w:p>
    <w:p w14:paraId="49FBA08A" w14:textId="77777777" w:rsidR="004C165B" w:rsidRPr="003249FF" w:rsidRDefault="004C165B" w:rsidP="006D5195">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54AA114" w14:textId="77777777" w:rsidR="004C165B" w:rsidRPr="003249FF" w:rsidRDefault="00575340" w:rsidP="006D5195">
      <w:pPr>
        <w:spacing w:before="120" w:after="60" w:line="240" w:lineRule="auto"/>
        <w:jc w:val="both"/>
        <w:rPr>
          <w:rFonts w:ascii="Times New Roman" w:hAnsi="Times New Roman" w:cs="Times New Roman"/>
          <w:b/>
        </w:rPr>
      </w:pPr>
      <w:r w:rsidRPr="003249FF">
        <w:rPr>
          <w:rFonts w:ascii="Times New Roman" w:hAnsi="Times New Roman" w:cs="Times New Roman"/>
          <w:b/>
        </w:rPr>
        <w:t>Section 16—</w:t>
      </w:r>
    </w:p>
    <w:p w14:paraId="2B125907" w14:textId="77777777" w:rsidR="00D43CD9" w:rsidRPr="003249FF" w:rsidRDefault="004C165B" w:rsidP="00D43CD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9EE366F" w14:textId="77777777" w:rsidR="004C165B" w:rsidRPr="003249FF" w:rsidRDefault="00575340" w:rsidP="00D43CD9">
      <w:pPr>
        <w:spacing w:before="120" w:after="60" w:line="240" w:lineRule="auto"/>
        <w:jc w:val="both"/>
        <w:rPr>
          <w:rFonts w:ascii="Times New Roman" w:hAnsi="Times New Roman" w:cs="Times New Roman"/>
          <w:b/>
        </w:rPr>
      </w:pPr>
      <w:r w:rsidRPr="003249FF">
        <w:rPr>
          <w:rFonts w:ascii="Times New Roman" w:hAnsi="Times New Roman" w:cs="Times New Roman"/>
          <w:b/>
        </w:rPr>
        <w:t>Section 17—</w:t>
      </w:r>
    </w:p>
    <w:p w14:paraId="42AB38CF" w14:textId="77777777" w:rsidR="004C165B" w:rsidRPr="003249FF" w:rsidRDefault="004C165B" w:rsidP="00FA0D53">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DAF3A09" w14:textId="77777777" w:rsidR="004C165B" w:rsidRPr="003249FF" w:rsidRDefault="00575340" w:rsidP="00FA0D53">
      <w:pPr>
        <w:spacing w:before="120" w:after="60" w:line="240" w:lineRule="auto"/>
        <w:jc w:val="both"/>
        <w:rPr>
          <w:rFonts w:ascii="Times New Roman" w:hAnsi="Times New Roman" w:cs="Times New Roman"/>
          <w:b/>
        </w:rPr>
      </w:pPr>
      <w:r w:rsidRPr="003249FF">
        <w:rPr>
          <w:rFonts w:ascii="Times New Roman" w:hAnsi="Times New Roman" w:cs="Times New Roman"/>
          <w:b/>
        </w:rPr>
        <w:t>Section 18—</w:t>
      </w:r>
    </w:p>
    <w:p w14:paraId="06524723" w14:textId="77777777" w:rsidR="004C165B" w:rsidRPr="003249FF" w:rsidRDefault="004C165B" w:rsidP="007630A2">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1D7FB15B" w14:textId="77777777" w:rsidR="004C165B" w:rsidRPr="003249FF" w:rsidRDefault="00575340" w:rsidP="007630A2">
      <w:pPr>
        <w:spacing w:before="120" w:after="60" w:line="240" w:lineRule="auto"/>
        <w:jc w:val="both"/>
        <w:rPr>
          <w:rFonts w:ascii="Times New Roman" w:hAnsi="Times New Roman" w:cs="Times New Roman"/>
          <w:b/>
        </w:rPr>
      </w:pPr>
      <w:r w:rsidRPr="003249FF">
        <w:rPr>
          <w:rFonts w:ascii="Times New Roman" w:hAnsi="Times New Roman" w:cs="Times New Roman"/>
          <w:b/>
        </w:rPr>
        <w:t>Section 22—</w:t>
      </w:r>
    </w:p>
    <w:p w14:paraId="46C3A6E8" w14:textId="77777777" w:rsidR="007934E7" w:rsidRPr="003249FF" w:rsidRDefault="004C165B" w:rsidP="007934E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AE6EA9F" w14:textId="77777777" w:rsidR="004C165B" w:rsidRPr="003249FF" w:rsidRDefault="00575340" w:rsidP="007934E7">
      <w:pPr>
        <w:spacing w:before="120" w:after="60" w:line="240" w:lineRule="auto"/>
        <w:jc w:val="both"/>
        <w:rPr>
          <w:rFonts w:ascii="Times New Roman" w:hAnsi="Times New Roman" w:cs="Times New Roman"/>
          <w:b/>
        </w:rPr>
      </w:pPr>
      <w:r w:rsidRPr="003249FF">
        <w:rPr>
          <w:rFonts w:ascii="Times New Roman" w:hAnsi="Times New Roman" w:cs="Times New Roman"/>
          <w:b/>
        </w:rPr>
        <w:t>Section 23</w:t>
      </w:r>
      <w:r w:rsidRPr="003249FF">
        <w:rPr>
          <w:rFonts w:ascii="Times New Roman" w:hAnsi="Times New Roman" w:cs="Times New Roman"/>
          <w:b/>
          <w:smallCaps/>
        </w:rPr>
        <w:t>a</w:t>
      </w:r>
      <w:r w:rsidRPr="003249FF">
        <w:rPr>
          <w:rFonts w:ascii="Times New Roman" w:hAnsi="Times New Roman" w:cs="Times New Roman"/>
          <w:b/>
        </w:rPr>
        <w:t>—</w:t>
      </w:r>
    </w:p>
    <w:p w14:paraId="67C3B585" w14:textId="77777777" w:rsidR="003833B9" w:rsidRPr="003249FF" w:rsidRDefault="004C165B" w:rsidP="003833B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A178E66" w14:textId="77777777" w:rsidR="004C165B" w:rsidRPr="003249FF" w:rsidRDefault="00575340" w:rsidP="003833B9">
      <w:pPr>
        <w:spacing w:before="120" w:after="60" w:line="240" w:lineRule="auto"/>
        <w:jc w:val="both"/>
        <w:rPr>
          <w:rFonts w:ascii="Times New Roman" w:hAnsi="Times New Roman" w:cs="Times New Roman"/>
          <w:b/>
        </w:rPr>
      </w:pPr>
      <w:r w:rsidRPr="003249FF">
        <w:rPr>
          <w:rFonts w:ascii="Times New Roman" w:hAnsi="Times New Roman" w:cs="Times New Roman"/>
          <w:b/>
        </w:rPr>
        <w:t>Section 25—</w:t>
      </w:r>
    </w:p>
    <w:p w14:paraId="54BECC26" w14:textId="77777777" w:rsidR="004C165B" w:rsidRPr="003249FF" w:rsidRDefault="004C165B" w:rsidP="001A4059">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 xml:space="preserve"> (wherever occurring).</w:t>
      </w:r>
    </w:p>
    <w:p w14:paraId="36AAB9A1" w14:textId="77777777" w:rsidR="004C165B" w:rsidRPr="003249FF" w:rsidRDefault="00575340" w:rsidP="001A4059">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Phosphate </w:t>
      </w:r>
      <w:proofErr w:type="spellStart"/>
      <w:r w:rsidRPr="003249FF">
        <w:rPr>
          <w:rFonts w:ascii="Times New Roman" w:hAnsi="Times New Roman" w:cs="Times New Roman"/>
          <w:b/>
          <w:i/>
        </w:rPr>
        <w:t>Fertilisers</w:t>
      </w:r>
      <w:proofErr w:type="spellEnd"/>
      <w:r w:rsidRPr="003249FF">
        <w:rPr>
          <w:rFonts w:ascii="Times New Roman" w:hAnsi="Times New Roman" w:cs="Times New Roman"/>
          <w:b/>
          <w:i/>
        </w:rPr>
        <w:t xml:space="preserve"> Subsidy Act 1963</w:t>
      </w:r>
    </w:p>
    <w:p w14:paraId="4EA01793" w14:textId="77777777" w:rsidR="004C165B" w:rsidRPr="003249FF" w:rsidRDefault="00575340" w:rsidP="001A4059">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6EB5442E" w14:textId="77777777" w:rsidR="004C165B" w:rsidRPr="003249FF" w:rsidRDefault="004C165B" w:rsidP="00311F88">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3B059A7D" w14:textId="77777777" w:rsidR="004C165B" w:rsidRPr="003249FF" w:rsidRDefault="00575340" w:rsidP="00311F88">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610477F6" w14:textId="77777777" w:rsidR="004C165B" w:rsidRPr="003249FF" w:rsidRDefault="0043736B" w:rsidP="006D6839">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037B0E4F" w14:textId="77777777" w:rsidR="004C165B" w:rsidRPr="003249FF" w:rsidRDefault="00575340" w:rsidP="006D6839">
      <w:pPr>
        <w:spacing w:before="120" w:after="60" w:line="240" w:lineRule="auto"/>
        <w:jc w:val="both"/>
        <w:rPr>
          <w:rFonts w:ascii="Times New Roman" w:hAnsi="Times New Roman" w:cs="Times New Roman"/>
          <w:b/>
          <w:sz w:val="20"/>
        </w:rPr>
      </w:pPr>
      <w:r w:rsidRPr="003249FF">
        <w:rPr>
          <w:rFonts w:ascii="Times New Roman" w:hAnsi="Times New Roman" w:cs="Times New Roman"/>
          <w:b/>
          <w:sz w:val="20"/>
        </w:rPr>
        <w:t xml:space="preserve">Section 3 (definition of </w:t>
      </w:r>
      <w:r w:rsidR="0043736B" w:rsidRPr="003249FF">
        <w:rPr>
          <w:rFonts w:ascii="Times New Roman" w:hAnsi="Times New Roman" w:cs="Times New Roman"/>
          <w:b/>
          <w:sz w:val="20"/>
        </w:rPr>
        <w:t>“</w:t>
      </w:r>
      <w:r w:rsidRPr="003249FF">
        <w:rPr>
          <w:rFonts w:ascii="Times New Roman" w:hAnsi="Times New Roman" w:cs="Times New Roman"/>
          <w:b/>
          <w:sz w:val="20"/>
        </w:rPr>
        <w:t>authorized person</w:t>
      </w:r>
      <w:r w:rsidR="0043736B" w:rsidRPr="003249FF">
        <w:rPr>
          <w:rFonts w:ascii="Times New Roman" w:hAnsi="Times New Roman" w:cs="Times New Roman"/>
          <w:b/>
          <w:sz w:val="20"/>
        </w:rPr>
        <w:t>”</w:t>
      </w:r>
      <w:r w:rsidRPr="003249FF">
        <w:rPr>
          <w:rFonts w:ascii="Times New Roman" w:hAnsi="Times New Roman" w:cs="Times New Roman"/>
          <w:b/>
          <w:sz w:val="20"/>
        </w:rPr>
        <w:t>)—</w:t>
      </w:r>
    </w:p>
    <w:p w14:paraId="22E09C6E" w14:textId="77777777" w:rsidR="004C165B" w:rsidRPr="003249FF" w:rsidRDefault="004C165B" w:rsidP="0080045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1DDDF67D"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6745DAAC" w14:textId="77777777" w:rsidR="004C165B" w:rsidRPr="003249FF" w:rsidRDefault="00575340" w:rsidP="00CC1C8A">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7DE2DA56" w14:textId="77777777" w:rsidR="004C165B" w:rsidRPr="003249FF" w:rsidRDefault="00575340" w:rsidP="00CC1C8A">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Section 3 (definition of </w:t>
      </w:r>
      <w:r w:rsidR="0043736B" w:rsidRPr="003249FF">
        <w:rPr>
          <w:rFonts w:ascii="Times New Roman" w:hAnsi="Times New Roman" w:cs="Times New Roman"/>
          <w:b/>
        </w:rPr>
        <w:t>“</w:t>
      </w:r>
      <w:r w:rsidRPr="003249FF">
        <w:rPr>
          <w:rFonts w:ascii="Times New Roman" w:hAnsi="Times New Roman" w:cs="Times New Roman"/>
          <w:b/>
        </w:rPr>
        <w:t>Collector</w:t>
      </w:r>
      <w:r w:rsidR="0043736B" w:rsidRPr="003249FF">
        <w:rPr>
          <w:rFonts w:ascii="Times New Roman" w:hAnsi="Times New Roman" w:cs="Times New Roman"/>
          <w:b/>
        </w:rPr>
        <w:t>”</w:t>
      </w:r>
      <w:r w:rsidRPr="003249FF">
        <w:rPr>
          <w:rFonts w:ascii="Times New Roman" w:hAnsi="Times New Roman" w:cs="Times New Roman"/>
          <w:b/>
        </w:rPr>
        <w:t>)—</w:t>
      </w:r>
    </w:p>
    <w:p w14:paraId="02DF1DFE" w14:textId="77777777" w:rsidR="004C165B" w:rsidRPr="003249FF" w:rsidRDefault="004C165B" w:rsidP="00645B10">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448E396B" w14:textId="77777777" w:rsidR="004C165B" w:rsidRPr="003249FF" w:rsidRDefault="0043736B" w:rsidP="00645B10">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Collector</w:t>
      </w:r>
      <w:r w:rsidRPr="003249FF">
        <w:rPr>
          <w:rFonts w:ascii="Times New Roman" w:hAnsi="Times New Roman" w:cs="Times New Roman"/>
        </w:rPr>
        <w:t>’</w:t>
      </w:r>
      <w:r w:rsidR="004C165B" w:rsidRPr="003249FF">
        <w:rPr>
          <w:rFonts w:ascii="Times New Roman" w:hAnsi="Times New Roman" w:cs="Times New Roman"/>
        </w:rPr>
        <w:t xml:space="preserve"> has the same meaning as in the </w:t>
      </w:r>
      <w:r w:rsidR="00575340" w:rsidRPr="003249FF">
        <w:rPr>
          <w:rFonts w:ascii="Times New Roman" w:hAnsi="Times New Roman" w:cs="Times New Roman"/>
          <w:i/>
        </w:rPr>
        <w:t>Customs Act 1901</w:t>
      </w:r>
      <w:r w:rsidRPr="003249FF">
        <w:rPr>
          <w:rFonts w:ascii="Times New Roman" w:hAnsi="Times New Roman" w:cs="Times New Roman"/>
          <w:i/>
        </w:rPr>
        <w:t>”</w:t>
      </w:r>
      <w:r w:rsidR="00575340" w:rsidRPr="003249FF">
        <w:rPr>
          <w:rFonts w:ascii="Times New Roman" w:hAnsi="Times New Roman" w:cs="Times New Roman"/>
          <w:i/>
        </w:rPr>
        <w:t>.</w:t>
      </w:r>
    </w:p>
    <w:p w14:paraId="1F3D94CB" w14:textId="77777777" w:rsidR="004C165B" w:rsidRPr="003249FF" w:rsidRDefault="00575340" w:rsidP="00645B10">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Section 3 (definition of </w:t>
      </w:r>
      <w:r w:rsidR="0043736B" w:rsidRPr="003249FF">
        <w:rPr>
          <w:rFonts w:ascii="Times New Roman" w:hAnsi="Times New Roman" w:cs="Times New Roman"/>
          <w:b/>
        </w:rPr>
        <w:t>“</w:t>
      </w:r>
      <w:r w:rsidRPr="003249FF">
        <w:rPr>
          <w:rFonts w:ascii="Times New Roman" w:hAnsi="Times New Roman" w:cs="Times New Roman"/>
          <w:b/>
        </w:rPr>
        <w:t>registered premises</w:t>
      </w:r>
      <w:r w:rsidR="0043736B" w:rsidRPr="003249FF">
        <w:rPr>
          <w:rFonts w:ascii="Times New Roman" w:hAnsi="Times New Roman" w:cs="Times New Roman"/>
          <w:b/>
        </w:rPr>
        <w:t>”</w:t>
      </w:r>
      <w:r w:rsidRPr="003249FF">
        <w:rPr>
          <w:rFonts w:ascii="Times New Roman" w:hAnsi="Times New Roman" w:cs="Times New Roman"/>
          <w:b/>
        </w:rPr>
        <w:t>)—</w:t>
      </w:r>
    </w:p>
    <w:p w14:paraId="1881EED7" w14:textId="77777777" w:rsidR="004C165B" w:rsidRPr="003249FF" w:rsidRDefault="004C165B" w:rsidP="0025217B">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by the Minister</w:t>
      </w:r>
      <w:r w:rsidR="0043736B" w:rsidRPr="003249FF">
        <w:rPr>
          <w:rFonts w:ascii="Times New Roman" w:hAnsi="Times New Roman" w:cs="Times New Roman"/>
        </w:rPr>
        <w:t>”</w:t>
      </w:r>
      <w:r w:rsidRPr="003249FF">
        <w:rPr>
          <w:rFonts w:ascii="Times New Roman" w:hAnsi="Times New Roman" w:cs="Times New Roman"/>
        </w:rPr>
        <w:t>.</w:t>
      </w:r>
    </w:p>
    <w:p w14:paraId="4BB45F55" w14:textId="77777777" w:rsidR="004C165B" w:rsidRPr="003249FF" w:rsidRDefault="00575340" w:rsidP="0025217B">
      <w:pPr>
        <w:spacing w:before="120" w:after="60" w:line="240" w:lineRule="auto"/>
        <w:jc w:val="both"/>
        <w:rPr>
          <w:rFonts w:ascii="Times New Roman" w:hAnsi="Times New Roman" w:cs="Times New Roman"/>
          <w:b/>
        </w:rPr>
      </w:pPr>
      <w:r w:rsidRPr="003249FF">
        <w:rPr>
          <w:rFonts w:ascii="Times New Roman" w:hAnsi="Times New Roman" w:cs="Times New Roman"/>
          <w:b/>
        </w:rPr>
        <w:t>Section 5—</w:t>
      </w:r>
    </w:p>
    <w:p w14:paraId="61BA26AE" w14:textId="1867043E" w:rsidR="003D2D8F" w:rsidRPr="003249FF" w:rsidRDefault="004C165B" w:rsidP="003D2D8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 t</w:t>
      </w:r>
      <w:r w:rsidR="0094567F">
        <w:rPr>
          <w:rFonts w:ascii="Times New Roman" w:hAnsi="Times New Roman" w:cs="Times New Roman"/>
        </w:rPr>
        <w:t>he Minister or the Comptroller-</w:t>
      </w:r>
      <w:r w:rsidRPr="003249FF">
        <w:rPr>
          <w:rFonts w:ascii="Times New Roman" w:hAnsi="Times New Roman" w:cs="Times New Roman"/>
        </w:rPr>
        <w:t>G</w:t>
      </w:r>
      <w:bookmarkStart w:id="0" w:name="_GoBack"/>
      <w:bookmarkEnd w:id="0"/>
      <w:r w:rsidRPr="003249FF">
        <w:rPr>
          <w:rFonts w:ascii="Times New Roman" w:hAnsi="Times New Roman" w:cs="Times New Roman"/>
        </w:rPr>
        <w:t>eneral</w:t>
      </w:r>
      <w:r w:rsidR="0043736B" w:rsidRPr="003249FF">
        <w:rPr>
          <w:rFonts w:ascii="Times New Roman" w:hAnsi="Times New Roman" w:cs="Times New Roman"/>
        </w:rPr>
        <w:t>”</w:t>
      </w:r>
      <w:r w:rsidRPr="003249FF">
        <w:rPr>
          <w:rFonts w:ascii="Times New Roman" w:hAnsi="Times New Roman" w:cs="Times New Roman"/>
        </w:rPr>
        <w:t>.</w:t>
      </w:r>
    </w:p>
    <w:p w14:paraId="3D6AC325" w14:textId="77777777" w:rsidR="004C165B" w:rsidRPr="003249FF" w:rsidRDefault="00575340" w:rsidP="003D2D8F">
      <w:pPr>
        <w:spacing w:before="120" w:after="60" w:line="240" w:lineRule="auto"/>
        <w:jc w:val="both"/>
        <w:rPr>
          <w:rFonts w:ascii="Times New Roman" w:hAnsi="Times New Roman" w:cs="Times New Roman"/>
          <w:b/>
        </w:rPr>
      </w:pPr>
      <w:r w:rsidRPr="003249FF">
        <w:rPr>
          <w:rFonts w:ascii="Times New Roman" w:hAnsi="Times New Roman" w:cs="Times New Roman"/>
          <w:b/>
        </w:rPr>
        <w:t>Section 7—</w:t>
      </w:r>
    </w:p>
    <w:p w14:paraId="43CD256D" w14:textId="77777777" w:rsidR="004C165B" w:rsidRPr="003249FF" w:rsidRDefault="004C165B" w:rsidP="003D2D8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021AF46" w14:textId="77777777" w:rsidR="004C165B" w:rsidRPr="003249FF" w:rsidRDefault="00575340" w:rsidP="005F2273">
      <w:pPr>
        <w:spacing w:before="120" w:after="60" w:line="240" w:lineRule="auto"/>
        <w:jc w:val="both"/>
        <w:rPr>
          <w:rFonts w:ascii="Times New Roman" w:hAnsi="Times New Roman" w:cs="Times New Roman"/>
          <w:b/>
        </w:rPr>
      </w:pPr>
      <w:r w:rsidRPr="003249FF">
        <w:rPr>
          <w:rFonts w:ascii="Times New Roman" w:hAnsi="Times New Roman" w:cs="Times New Roman"/>
          <w:b/>
        </w:rPr>
        <w:t>Sub-section 11 (1)—</w:t>
      </w:r>
    </w:p>
    <w:p w14:paraId="174DE0C1" w14:textId="77777777" w:rsidR="004C165B" w:rsidRPr="003249FF" w:rsidRDefault="004C165B" w:rsidP="00E90881">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21B41B2A" w14:textId="77777777" w:rsidR="004C165B" w:rsidRPr="003249FF" w:rsidRDefault="00575340" w:rsidP="00E90881">
      <w:pPr>
        <w:spacing w:before="120" w:after="60" w:line="240" w:lineRule="auto"/>
        <w:jc w:val="both"/>
        <w:rPr>
          <w:rFonts w:ascii="Times New Roman" w:hAnsi="Times New Roman" w:cs="Times New Roman"/>
          <w:b/>
        </w:rPr>
      </w:pPr>
      <w:r w:rsidRPr="003249FF">
        <w:rPr>
          <w:rFonts w:ascii="Times New Roman" w:hAnsi="Times New Roman" w:cs="Times New Roman"/>
          <w:b/>
        </w:rPr>
        <w:t>Sub-section 12</w:t>
      </w:r>
      <w:r w:rsidR="003E38C3" w:rsidRPr="003249FF">
        <w:rPr>
          <w:rFonts w:ascii="Times New Roman" w:hAnsi="Times New Roman" w:cs="Times New Roman"/>
          <w:b/>
        </w:rPr>
        <w:t xml:space="preserve"> </w:t>
      </w:r>
      <w:r w:rsidRPr="003249FF">
        <w:rPr>
          <w:rFonts w:ascii="Times New Roman" w:hAnsi="Times New Roman" w:cs="Times New Roman"/>
          <w:b/>
        </w:rPr>
        <w:t>(1)—</w:t>
      </w:r>
    </w:p>
    <w:p w14:paraId="1582E5F0" w14:textId="77777777" w:rsidR="004C165B" w:rsidRPr="003249FF" w:rsidRDefault="004C165B" w:rsidP="004535EC">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59BBED32" w14:textId="77777777" w:rsidR="004C165B" w:rsidRPr="003249FF" w:rsidRDefault="00575340" w:rsidP="004535EC">
      <w:pPr>
        <w:spacing w:before="120" w:after="60" w:line="240" w:lineRule="auto"/>
        <w:jc w:val="both"/>
        <w:rPr>
          <w:rFonts w:ascii="Times New Roman" w:hAnsi="Times New Roman" w:cs="Times New Roman"/>
          <w:b/>
        </w:rPr>
      </w:pPr>
      <w:r w:rsidRPr="003249FF">
        <w:rPr>
          <w:rFonts w:ascii="Times New Roman" w:hAnsi="Times New Roman" w:cs="Times New Roman"/>
          <w:b/>
        </w:rPr>
        <w:t>Section 13—</w:t>
      </w:r>
    </w:p>
    <w:p w14:paraId="19877C2C" w14:textId="77777777" w:rsidR="00DF4569" w:rsidRPr="003249FF" w:rsidRDefault="004C165B" w:rsidP="00391E4A">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7DB351C3" w14:textId="77777777" w:rsidR="004C165B" w:rsidRPr="003249FF" w:rsidRDefault="00575340" w:rsidP="00391E4A">
      <w:pPr>
        <w:spacing w:before="120" w:after="60" w:line="240" w:lineRule="auto"/>
        <w:jc w:val="both"/>
        <w:rPr>
          <w:rFonts w:ascii="Times New Roman" w:hAnsi="Times New Roman" w:cs="Times New Roman"/>
          <w:b/>
        </w:rPr>
      </w:pPr>
      <w:r w:rsidRPr="003249FF">
        <w:rPr>
          <w:rFonts w:ascii="Times New Roman" w:hAnsi="Times New Roman" w:cs="Times New Roman"/>
          <w:b/>
        </w:rPr>
        <w:t>Section 14—</w:t>
      </w:r>
    </w:p>
    <w:p w14:paraId="6354A55E" w14:textId="77777777" w:rsidR="004C165B" w:rsidRPr="003249FF" w:rsidRDefault="004C165B" w:rsidP="004E5A47">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4158E6FB" w14:textId="77777777" w:rsidR="004C165B" w:rsidRPr="003249FF" w:rsidRDefault="00575340" w:rsidP="004E5A47">
      <w:pPr>
        <w:spacing w:before="120" w:after="60" w:line="240" w:lineRule="auto"/>
        <w:jc w:val="both"/>
        <w:rPr>
          <w:rFonts w:ascii="Times New Roman" w:hAnsi="Times New Roman" w:cs="Times New Roman"/>
          <w:b/>
        </w:rPr>
      </w:pPr>
      <w:r w:rsidRPr="003249FF">
        <w:rPr>
          <w:rFonts w:ascii="Times New Roman" w:hAnsi="Times New Roman" w:cs="Times New Roman"/>
          <w:b/>
        </w:rPr>
        <w:t>Section 15—</w:t>
      </w:r>
    </w:p>
    <w:p w14:paraId="0AA2113D" w14:textId="77777777" w:rsidR="004C165B" w:rsidRPr="003249FF" w:rsidRDefault="004C165B" w:rsidP="007A64C3">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067C13C6" w14:textId="77777777" w:rsidR="004C165B" w:rsidRPr="003249FF" w:rsidRDefault="00575340" w:rsidP="007A64C3">
      <w:pPr>
        <w:spacing w:before="120" w:after="60" w:line="240" w:lineRule="auto"/>
        <w:jc w:val="both"/>
        <w:rPr>
          <w:rFonts w:ascii="Times New Roman" w:hAnsi="Times New Roman" w:cs="Times New Roman"/>
          <w:b/>
        </w:rPr>
      </w:pPr>
      <w:r w:rsidRPr="003249FF">
        <w:rPr>
          <w:rFonts w:ascii="Times New Roman" w:hAnsi="Times New Roman" w:cs="Times New Roman"/>
          <w:b/>
        </w:rPr>
        <w:t>Section 19—</w:t>
      </w:r>
    </w:p>
    <w:p w14:paraId="610F58C3" w14:textId="77777777" w:rsidR="001A71AA" w:rsidRPr="003249FF" w:rsidRDefault="004C165B" w:rsidP="00C77098">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24CD15C5" w14:textId="77777777" w:rsidR="004C165B" w:rsidRPr="003249FF" w:rsidRDefault="00575340" w:rsidP="00C77098">
      <w:pPr>
        <w:spacing w:before="120" w:after="60" w:line="240" w:lineRule="auto"/>
        <w:jc w:val="both"/>
        <w:rPr>
          <w:rFonts w:ascii="Times New Roman" w:hAnsi="Times New Roman" w:cs="Times New Roman"/>
          <w:b/>
        </w:rPr>
      </w:pPr>
      <w:r w:rsidRPr="003249FF">
        <w:rPr>
          <w:rFonts w:ascii="Times New Roman" w:hAnsi="Times New Roman" w:cs="Times New Roman"/>
          <w:b/>
        </w:rPr>
        <w:t>Section 20</w:t>
      </w:r>
      <w:r w:rsidRPr="003249FF">
        <w:rPr>
          <w:rFonts w:ascii="Times New Roman" w:hAnsi="Times New Roman" w:cs="Times New Roman"/>
          <w:b/>
          <w:smallCaps/>
        </w:rPr>
        <w:t>a</w:t>
      </w:r>
      <w:r w:rsidRPr="003249FF">
        <w:rPr>
          <w:rFonts w:ascii="Times New Roman" w:hAnsi="Times New Roman" w:cs="Times New Roman"/>
          <w:b/>
        </w:rPr>
        <w:t>—</w:t>
      </w:r>
    </w:p>
    <w:p w14:paraId="6AC8F3BE" w14:textId="77777777" w:rsidR="0082497F" w:rsidRPr="003249FF" w:rsidRDefault="004C165B" w:rsidP="0082497F">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Minister</w:t>
      </w:r>
      <w:r w:rsidR="0043736B" w:rsidRPr="003249FF">
        <w:rPr>
          <w:rFonts w:ascii="Times New Roman" w:hAnsi="Times New Roman" w:cs="Times New Roman"/>
        </w:rPr>
        <w:t>”</w:t>
      </w:r>
      <w:r w:rsidRPr="003249FF">
        <w:rPr>
          <w:rFonts w:ascii="Times New Roman" w:hAnsi="Times New Roman" w:cs="Times New Roman"/>
        </w:rPr>
        <w:t xml:space="preserve"> (wherever occurring), substitute </w:t>
      </w:r>
      <w:r w:rsidR="0043736B" w:rsidRPr="003249FF">
        <w:rPr>
          <w:rFonts w:ascii="Times New Roman" w:hAnsi="Times New Roman" w:cs="Times New Roman"/>
        </w:rPr>
        <w:t>“</w:t>
      </w:r>
      <w:r w:rsidRPr="003249FF">
        <w:rPr>
          <w:rFonts w:ascii="Times New Roman" w:hAnsi="Times New Roman" w:cs="Times New Roman"/>
        </w:rPr>
        <w:t>Comptroller-General</w:t>
      </w:r>
      <w:r w:rsidR="0043736B" w:rsidRPr="003249FF">
        <w:rPr>
          <w:rFonts w:ascii="Times New Roman" w:hAnsi="Times New Roman" w:cs="Times New Roman"/>
        </w:rPr>
        <w:t>”</w:t>
      </w:r>
      <w:r w:rsidRPr="003249FF">
        <w:rPr>
          <w:rFonts w:ascii="Times New Roman" w:hAnsi="Times New Roman" w:cs="Times New Roman"/>
        </w:rPr>
        <w:t>.</w:t>
      </w:r>
    </w:p>
    <w:p w14:paraId="3A3B9D4F" w14:textId="77777777" w:rsidR="004C165B" w:rsidRPr="003249FF" w:rsidRDefault="00575340" w:rsidP="0082497F">
      <w:pPr>
        <w:spacing w:before="120" w:after="60" w:line="240" w:lineRule="auto"/>
        <w:jc w:val="both"/>
        <w:rPr>
          <w:rFonts w:ascii="Times New Roman" w:hAnsi="Times New Roman" w:cs="Times New Roman"/>
          <w:b/>
        </w:rPr>
      </w:pPr>
      <w:r w:rsidRPr="003249FF">
        <w:rPr>
          <w:rFonts w:ascii="Times New Roman" w:hAnsi="Times New Roman" w:cs="Times New Roman"/>
          <w:b/>
        </w:rPr>
        <w:t>Section 22—</w:t>
      </w:r>
    </w:p>
    <w:p w14:paraId="1C0EBF16" w14:textId="77777777" w:rsidR="004C165B" w:rsidRPr="003249FF" w:rsidRDefault="004C165B" w:rsidP="00E433CC">
      <w:pPr>
        <w:spacing w:before="60" w:after="0" w:line="240" w:lineRule="auto"/>
        <w:ind w:firstLine="432"/>
        <w:jc w:val="both"/>
        <w:rPr>
          <w:rFonts w:ascii="Times New Roman" w:hAnsi="Times New Roman" w:cs="Times New Roman"/>
        </w:rPr>
      </w:pPr>
      <w:r w:rsidRPr="003249FF">
        <w:rPr>
          <w:rFonts w:ascii="Times New Roman" w:hAnsi="Times New Roman" w:cs="Times New Roman"/>
        </w:rPr>
        <w:t xml:space="preserve">Omit </w:t>
      </w:r>
      <w:r w:rsidR="0043736B" w:rsidRPr="003249FF">
        <w:rPr>
          <w:rFonts w:ascii="Times New Roman" w:hAnsi="Times New Roman" w:cs="Times New Roman"/>
        </w:rPr>
        <w:t>“</w:t>
      </w:r>
      <w:r w:rsidRPr="003249FF">
        <w:rPr>
          <w:rFonts w:ascii="Times New Roman" w:hAnsi="Times New Roman" w:cs="Times New Roman"/>
        </w:rPr>
        <w:t>or the Comptroller-General</w:t>
      </w:r>
      <w:r w:rsidR="0043736B" w:rsidRPr="003249FF">
        <w:rPr>
          <w:rFonts w:ascii="Times New Roman" w:hAnsi="Times New Roman" w:cs="Times New Roman"/>
        </w:rPr>
        <w:t>”</w:t>
      </w:r>
      <w:r w:rsidRPr="003249FF">
        <w:rPr>
          <w:rFonts w:ascii="Times New Roman" w:hAnsi="Times New Roman" w:cs="Times New Roman"/>
        </w:rPr>
        <w:t xml:space="preserve"> (wherever occurring).</w:t>
      </w:r>
    </w:p>
    <w:p w14:paraId="7CC56B3B" w14:textId="77777777" w:rsidR="004C165B" w:rsidRPr="003249FF" w:rsidRDefault="00575340" w:rsidP="00E433CC">
      <w:pPr>
        <w:spacing w:before="120" w:after="120" w:line="240" w:lineRule="auto"/>
        <w:jc w:val="center"/>
        <w:rPr>
          <w:rFonts w:ascii="Times New Roman" w:hAnsi="Times New Roman" w:cs="Times New Roman"/>
          <w:b/>
        </w:rPr>
      </w:pPr>
      <w:r w:rsidRPr="003249FF">
        <w:rPr>
          <w:rFonts w:ascii="Times New Roman" w:hAnsi="Times New Roman" w:cs="Times New Roman"/>
          <w:b/>
          <w:i/>
        </w:rPr>
        <w:t>Psychotropic Substances Act 1976</w:t>
      </w:r>
    </w:p>
    <w:p w14:paraId="3CAFB823" w14:textId="77777777" w:rsidR="004C165B" w:rsidRPr="003249FF" w:rsidRDefault="00575340" w:rsidP="00E433CC">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3C37DA60" w14:textId="77777777" w:rsidR="004C165B" w:rsidRPr="003249FF" w:rsidRDefault="004C165B" w:rsidP="00EA32C8">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45C16F8A" w14:textId="77777777" w:rsidR="004C165B" w:rsidRPr="003249FF" w:rsidRDefault="00575340" w:rsidP="00EA32C8">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28E0D2BB" w14:textId="77777777" w:rsidR="004C165B" w:rsidRPr="003249FF" w:rsidRDefault="0043736B" w:rsidP="008B1B1E">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xml:space="preserve">. The Comptroller-General of Customs has the general administration of this </w:t>
      </w:r>
      <w:r w:rsidR="00575340" w:rsidRPr="003249FF">
        <w:rPr>
          <w:rFonts w:ascii="Times New Roman" w:hAnsi="Times New Roman" w:cs="Times New Roman"/>
        </w:rPr>
        <w:t>Act.</w:t>
      </w:r>
      <w:r w:rsidRPr="003249FF">
        <w:rPr>
          <w:rFonts w:ascii="Times New Roman" w:hAnsi="Times New Roman" w:cs="Times New Roman"/>
        </w:rPr>
        <w:t>”</w:t>
      </w:r>
      <w:r w:rsidR="00575340" w:rsidRPr="003249FF">
        <w:rPr>
          <w:rFonts w:ascii="Times New Roman" w:hAnsi="Times New Roman" w:cs="Times New Roman"/>
        </w:rPr>
        <w:t>.</w:t>
      </w:r>
    </w:p>
    <w:p w14:paraId="5401225B" w14:textId="77777777" w:rsidR="004C165B" w:rsidRPr="003249FF" w:rsidRDefault="00575340" w:rsidP="008B1B1E">
      <w:pPr>
        <w:spacing w:before="120" w:after="120" w:line="240" w:lineRule="auto"/>
        <w:jc w:val="center"/>
        <w:rPr>
          <w:rFonts w:ascii="Times New Roman" w:hAnsi="Times New Roman" w:cs="Times New Roman"/>
          <w:b/>
        </w:rPr>
      </w:pPr>
      <w:r w:rsidRPr="003249FF">
        <w:rPr>
          <w:rFonts w:ascii="Times New Roman" w:hAnsi="Times New Roman" w:cs="Times New Roman"/>
          <w:b/>
          <w:i/>
        </w:rPr>
        <w:t>Spirits Act 1906</w:t>
      </w:r>
    </w:p>
    <w:p w14:paraId="4A8FCF68" w14:textId="77777777" w:rsidR="004C165B" w:rsidRPr="003249FF" w:rsidRDefault="00575340" w:rsidP="008B1B1E">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2—</w:t>
      </w:r>
    </w:p>
    <w:p w14:paraId="0A14942A" w14:textId="77777777" w:rsidR="004C165B" w:rsidRPr="003249FF" w:rsidRDefault="004C165B" w:rsidP="00986880">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5284B865" w14:textId="77777777" w:rsidR="0043736B" w:rsidRPr="003249FF" w:rsidRDefault="0043736B" w:rsidP="002729A2">
      <w:pPr>
        <w:spacing w:after="0" w:line="240" w:lineRule="auto"/>
        <w:jc w:val="both"/>
        <w:rPr>
          <w:rFonts w:ascii="Times New Roman" w:hAnsi="Times New Roman" w:cs="Times New Roman"/>
        </w:rPr>
      </w:pPr>
      <w:r w:rsidRPr="003249FF">
        <w:rPr>
          <w:rFonts w:ascii="Times New Roman" w:hAnsi="Times New Roman" w:cs="Times New Roman"/>
        </w:rPr>
        <w:br w:type="page"/>
      </w:r>
    </w:p>
    <w:p w14:paraId="48A2C9D1" w14:textId="77777777" w:rsidR="004C165B" w:rsidRPr="003249FF" w:rsidRDefault="00575340" w:rsidP="00A431BF">
      <w:pPr>
        <w:spacing w:after="0" w:line="240" w:lineRule="auto"/>
        <w:jc w:val="center"/>
        <w:rPr>
          <w:rFonts w:ascii="Times New Roman" w:hAnsi="Times New Roman" w:cs="Times New Roman"/>
        </w:rPr>
      </w:pPr>
      <w:r w:rsidRPr="003249FF">
        <w:rPr>
          <w:rFonts w:ascii="Times New Roman" w:hAnsi="Times New Roman" w:cs="Times New Roman"/>
          <w:b/>
        </w:rPr>
        <w:lastRenderedPageBreak/>
        <w:t>SCHEDULE</w:t>
      </w:r>
      <w:r w:rsidR="004C165B" w:rsidRPr="003249FF">
        <w:rPr>
          <w:rFonts w:ascii="Times New Roman" w:hAnsi="Times New Roman" w:cs="Times New Roman"/>
        </w:rPr>
        <w:t>—continued</w:t>
      </w:r>
    </w:p>
    <w:p w14:paraId="28252993" w14:textId="77777777" w:rsidR="004C165B" w:rsidRPr="003249FF" w:rsidRDefault="00575340" w:rsidP="00A431BF">
      <w:pPr>
        <w:spacing w:before="120" w:after="60" w:line="240" w:lineRule="auto"/>
        <w:jc w:val="both"/>
        <w:rPr>
          <w:rFonts w:ascii="Times New Roman" w:hAnsi="Times New Roman" w:cs="Times New Roman"/>
          <w:b/>
        </w:rPr>
      </w:pPr>
      <w:r w:rsidRPr="003249FF">
        <w:rPr>
          <w:rFonts w:ascii="Times New Roman" w:hAnsi="Times New Roman" w:cs="Times New Roman"/>
          <w:b/>
        </w:rPr>
        <w:t>General administration of Act</w:t>
      </w:r>
    </w:p>
    <w:p w14:paraId="34B8AD4B" w14:textId="77777777" w:rsidR="004C165B" w:rsidRPr="003249FF" w:rsidRDefault="0043736B" w:rsidP="00DB2AE6">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2</w:t>
      </w:r>
      <w:r w:rsidR="00575340" w:rsidRPr="003249FF">
        <w:rPr>
          <w:rFonts w:ascii="Times New Roman" w:hAnsi="Times New Roman" w:cs="Times New Roman"/>
          <w:smallCaps/>
        </w:rPr>
        <w:t>a</w:t>
      </w:r>
      <w:r w:rsidR="004C165B" w:rsidRPr="003249FF">
        <w:rPr>
          <w:rFonts w:ascii="Times New Roman" w:hAnsi="Times New Roman" w:cs="Times New Roman"/>
        </w:rPr>
        <w:t>. The Comptroller-General of Customs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2BDCD543" w14:textId="77777777" w:rsidR="004C165B" w:rsidRPr="003249FF" w:rsidRDefault="00575340" w:rsidP="00DB2AE6">
      <w:pPr>
        <w:spacing w:before="120" w:after="60" w:line="240" w:lineRule="auto"/>
        <w:jc w:val="both"/>
        <w:rPr>
          <w:rFonts w:ascii="Times New Roman" w:hAnsi="Times New Roman" w:cs="Times New Roman"/>
          <w:b/>
        </w:rPr>
      </w:pPr>
      <w:r w:rsidRPr="003249FF">
        <w:rPr>
          <w:rFonts w:ascii="Times New Roman" w:hAnsi="Times New Roman" w:cs="Times New Roman"/>
          <w:b/>
        </w:rPr>
        <w:t xml:space="preserve">Sub-section 3 (1) (definition of </w:t>
      </w:r>
      <w:r w:rsidR="0043736B" w:rsidRPr="003249FF">
        <w:rPr>
          <w:rFonts w:ascii="Times New Roman" w:hAnsi="Times New Roman" w:cs="Times New Roman"/>
          <w:b/>
        </w:rPr>
        <w:t>“</w:t>
      </w:r>
      <w:r w:rsidRPr="003249FF">
        <w:rPr>
          <w:rFonts w:ascii="Times New Roman" w:hAnsi="Times New Roman" w:cs="Times New Roman"/>
          <w:b/>
        </w:rPr>
        <w:t>Collector</w:t>
      </w:r>
      <w:r w:rsidR="0043736B" w:rsidRPr="003249FF">
        <w:rPr>
          <w:rFonts w:ascii="Times New Roman" w:hAnsi="Times New Roman" w:cs="Times New Roman"/>
          <w:b/>
        </w:rPr>
        <w:t>”</w:t>
      </w:r>
      <w:r w:rsidRPr="003249FF">
        <w:rPr>
          <w:rFonts w:ascii="Times New Roman" w:hAnsi="Times New Roman" w:cs="Times New Roman"/>
          <w:b/>
        </w:rPr>
        <w:t xml:space="preserve"> and </w:t>
      </w:r>
      <w:r w:rsidR="0043736B" w:rsidRPr="003249FF">
        <w:rPr>
          <w:rFonts w:ascii="Times New Roman" w:hAnsi="Times New Roman" w:cs="Times New Roman"/>
          <w:b/>
        </w:rPr>
        <w:t>“</w:t>
      </w:r>
      <w:r w:rsidRPr="003249FF">
        <w:rPr>
          <w:rFonts w:ascii="Times New Roman" w:hAnsi="Times New Roman" w:cs="Times New Roman"/>
          <w:b/>
        </w:rPr>
        <w:t>Collector of Customs</w:t>
      </w:r>
      <w:r w:rsidR="0043736B" w:rsidRPr="003249FF">
        <w:rPr>
          <w:rFonts w:ascii="Times New Roman" w:hAnsi="Times New Roman" w:cs="Times New Roman"/>
          <w:b/>
        </w:rPr>
        <w:t>”</w:t>
      </w:r>
      <w:r w:rsidRPr="003249FF">
        <w:rPr>
          <w:rFonts w:ascii="Times New Roman" w:hAnsi="Times New Roman" w:cs="Times New Roman"/>
          <w:b/>
        </w:rPr>
        <w:t>)—</w:t>
      </w:r>
    </w:p>
    <w:p w14:paraId="51EE3BF6" w14:textId="77777777" w:rsidR="004C165B" w:rsidRPr="003249FF" w:rsidRDefault="004C165B" w:rsidP="003D536F">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3B7F374A" w14:textId="77777777" w:rsidR="004C165B" w:rsidRPr="003249FF" w:rsidRDefault="0043736B" w:rsidP="003D536F">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Collector</w:t>
      </w:r>
      <w:r w:rsidRPr="003249FF">
        <w:rPr>
          <w:rFonts w:ascii="Times New Roman" w:hAnsi="Times New Roman" w:cs="Times New Roman"/>
        </w:rPr>
        <w:t>’</w:t>
      </w:r>
      <w:r w:rsidR="004C165B" w:rsidRPr="003249FF">
        <w:rPr>
          <w:rFonts w:ascii="Times New Roman" w:hAnsi="Times New Roman" w:cs="Times New Roman"/>
        </w:rPr>
        <w:t xml:space="preserve"> and </w:t>
      </w:r>
      <w:r w:rsidRPr="003249FF">
        <w:rPr>
          <w:rFonts w:ascii="Times New Roman" w:hAnsi="Times New Roman" w:cs="Times New Roman"/>
        </w:rPr>
        <w:t>‘</w:t>
      </w:r>
      <w:r w:rsidR="004C165B" w:rsidRPr="003249FF">
        <w:rPr>
          <w:rFonts w:ascii="Times New Roman" w:hAnsi="Times New Roman" w:cs="Times New Roman"/>
        </w:rPr>
        <w:t>Collector of Customs</w:t>
      </w:r>
      <w:r w:rsidRPr="003249FF">
        <w:rPr>
          <w:rFonts w:ascii="Times New Roman" w:hAnsi="Times New Roman" w:cs="Times New Roman"/>
        </w:rPr>
        <w:t>’</w:t>
      </w:r>
      <w:r w:rsidR="004C165B" w:rsidRPr="003249FF">
        <w:rPr>
          <w:rFonts w:ascii="Times New Roman" w:hAnsi="Times New Roman" w:cs="Times New Roman"/>
        </w:rPr>
        <w:t xml:space="preserve"> have the same meanings as in the </w:t>
      </w:r>
      <w:r w:rsidR="00575340" w:rsidRPr="003249FF">
        <w:rPr>
          <w:rFonts w:ascii="Times New Roman" w:hAnsi="Times New Roman" w:cs="Times New Roman"/>
          <w:i/>
        </w:rPr>
        <w:t>Customs Act 1901</w:t>
      </w:r>
      <w:r w:rsidRPr="003249FF">
        <w:rPr>
          <w:rFonts w:ascii="Times New Roman" w:hAnsi="Times New Roman" w:cs="Times New Roman"/>
          <w:i/>
        </w:rPr>
        <w:t>”</w:t>
      </w:r>
      <w:r w:rsidR="00575340" w:rsidRPr="003249FF">
        <w:rPr>
          <w:rFonts w:ascii="Times New Roman" w:hAnsi="Times New Roman" w:cs="Times New Roman"/>
          <w:i/>
        </w:rPr>
        <w:t>.</w:t>
      </w:r>
    </w:p>
    <w:p w14:paraId="1A78F371" w14:textId="77777777" w:rsidR="004C165B" w:rsidRPr="003249FF" w:rsidRDefault="00575340" w:rsidP="003D536F">
      <w:pPr>
        <w:spacing w:before="120" w:after="60" w:line="240" w:lineRule="auto"/>
        <w:jc w:val="both"/>
        <w:rPr>
          <w:rFonts w:ascii="Times New Roman" w:hAnsi="Times New Roman" w:cs="Times New Roman"/>
          <w:b/>
        </w:rPr>
      </w:pPr>
      <w:r w:rsidRPr="003249FF">
        <w:rPr>
          <w:rFonts w:ascii="Times New Roman" w:hAnsi="Times New Roman" w:cs="Times New Roman"/>
          <w:b/>
        </w:rPr>
        <w:t>Sub-section 3</w:t>
      </w:r>
      <w:r w:rsidR="003E38C3" w:rsidRPr="003249FF">
        <w:rPr>
          <w:rFonts w:ascii="Times New Roman" w:hAnsi="Times New Roman" w:cs="Times New Roman"/>
          <w:b/>
        </w:rPr>
        <w:t xml:space="preserve"> </w:t>
      </w:r>
      <w:r w:rsidRPr="003249FF">
        <w:rPr>
          <w:rFonts w:ascii="Times New Roman" w:hAnsi="Times New Roman" w:cs="Times New Roman"/>
          <w:b/>
        </w:rPr>
        <w:t xml:space="preserve">(1) (definition of </w:t>
      </w:r>
      <w:r w:rsidR="0043736B" w:rsidRPr="003249FF">
        <w:rPr>
          <w:rFonts w:ascii="Times New Roman" w:hAnsi="Times New Roman" w:cs="Times New Roman"/>
          <w:b/>
        </w:rPr>
        <w:t>“</w:t>
      </w:r>
      <w:r w:rsidRPr="003249FF">
        <w:rPr>
          <w:rFonts w:ascii="Times New Roman" w:hAnsi="Times New Roman" w:cs="Times New Roman"/>
          <w:b/>
        </w:rPr>
        <w:t>Officer</w:t>
      </w:r>
      <w:r w:rsidR="0043736B" w:rsidRPr="003249FF">
        <w:rPr>
          <w:rFonts w:ascii="Times New Roman" w:hAnsi="Times New Roman" w:cs="Times New Roman"/>
          <w:b/>
        </w:rPr>
        <w:t>”</w:t>
      </w:r>
      <w:r w:rsidRPr="003249FF">
        <w:rPr>
          <w:rFonts w:ascii="Times New Roman" w:hAnsi="Times New Roman" w:cs="Times New Roman"/>
          <w:b/>
        </w:rPr>
        <w:t xml:space="preserve"> or </w:t>
      </w:r>
      <w:r w:rsidR="0043736B" w:rsidRPr="003249FF">
        <w:rPr>
          <w:rFonts w:ascii="Times New Roman" w:hAnsi="Times New Roman" w:cs="Times New Roman"/>
          <w:b/>
        </w:rPr>
        <w:t>“</w:t>
      </w:r>
      <w:r w:rsidRPr="003249FF">
        <w:rPr>
          <w:rFonts w:ascii="Times New Roman" w:hAnsi="Times New Roman" w:cs="Times New Roman"/>
          <w:b/>
        </w:rPr>
        <w:t>Officer of Customs</w:t>
      </w:r>
      <w:r w:rsidR="0043736B" w:rsidRPr="003249FF">
        <w:rPr>
          <w:rFonts w:ascii="Times New Roman" w:hAnsi="Times New Roman" w:cs="Times New Roman"/>
          <w:b/>
        </w:rPr>
        <w:t>”</w:t>
      </w:r>
      <w:r w:rsidRPr="003249FF">
        <w:rPr>
          <w:rFonts w:ascii="Times New Roman" w:hAnsi="Times New Roman" w:cs="Times New Roman"/>
          <w:b/>
        </w:rPr>
        <w:t>)—</w:t>
      </w:r>
    </w:p>
    <w:p w14:paraId="2D1FFC8F" w14:textId="77777777" w:rsidR="004C165B" w:rsidRPr="003249FF" w:rsidRDefault="004C165B" w:rsidP="00DC575B">
      <w:pPr>
        <w:spacing w:before="60" w:after="0" w:line="240" w:lineRule="auto"/>
        <w:ind w:firstLine="432"/>
        <w:jc w:val="both"/>
        <w:rPr>
          <w:rFonts w:ascii="Times New Roman" w:hAnsi="Times New Roman" w:cs="Times New Roman"/>
        </w:rPr>
      </w:pPr>
      <w:r w:rsidRPr="003249FF">
        <w:rPr>
          <w:rFonts w:ascii="Times New Roman" w:hAnsi="Times New Roman" w:cs="Times New Roman"/>
        </w:rPr>
        <w:t>Omit the definition, substitute the following definition:</w:t>
      </w:r>
    </w:p>
    <w:p w14:paraId="3F28D0DE" w14:textId="77777777" w:rsidR="00DC575B" w:rsidRPr="003249FF" w:rsidRDefault="0043736B" w:rsidP="00DC575B">
      <w:pPr>
        <w:spacing w:before="60" w:after="0" w:line="240" w:lineRule="auto"/>
        <w:ind w:firstLine="432"/>
        <w:jc w:val="both"/>
        <w:rPr>
          <w:rFonts w:ascii="Times New Roman" w:hAnsi="Times New Roman" w:cs="Times New Roman"/>
          <w:i/>
        </w:rPr>
      </w:pPr>
      <w:r w:rsidRPr="003249FF">
        <w:rPr>
          <w:rFonts w:ascii="Times New Roman" w:hAnsi="Times New Roman" w:cs="Times New Roman"/>
        </w:rPr>
        <w:t>“‘</w:t>
      </w:r>
      <w:r w:rsidR="004C165B" w:rsidRPr="003249FF">
        <w:rPr>
          <w:rFonts w:ascii="Times New Roman" w:hAnsi="Times New Roman" w:cs="Times New Roman"/>
        </w:rPr>
        <w:t>Officer</w:t>
      </w:r>
      <w:r w:rsidRPr="003249FF">
        <w:rPr>
          <w:rFonts w:ascii="Times New Roman" w:hAnsi="Times New Roman" w:cs="Times New Roman"/>
        </w:rPr>
        <w:t>’</w:t>
      </w:r>
      <w:r w:rsidR="004C165B" w:rsidRPr="003249FF">
        <w:rPr>
          <w:rFonts w:ascii="Times New Roman" w:hAnsi="Times New Roman" w:cs="Times New Roman"/>
        </w:rPr>
        <w:t xml:space="preserve"> or </w:t>
      </w:r>
      <w:r w:rsidRPr="003249FF">
        <w:rPr>
          <w:rFonts w:ascii="Times New Roman" w:hAnsi="Times New Roman" w:cs="Times New Roman"/>
        </w:rPr>
        <w:t>‘</w:t>
      </w:r>
      <w:r w:rsidR="004C165B" w:rsidRPr="003249FF">
        <w:rPr>
          <w:rFonts w:ascii="Times New Roman" w:hAnsi="Times New Roman" w:cs="Times New Roman"/>
        </w:rPr>
        <w:t>Officer of Customs</w:t>
      </w:r>
      <w:r w:rsidRPr="003249FF">
        <w:rPr>
          <w:rFonts w:ascii="Times New Roman" w:hAnsi="Times New Roman" w:cs="Times New Roman"/>
        </w:rPr>
        <w:t>’</w:t>
      </w:r>
      <w:r w:rsidR="004C165B" w:rsidRPr="003249FF">
        <w:rPr>
          <w:rFonts w:ascii="Times New Roman" w:hAnsi="Times New Roman" w:cs="Times New Roman"/>
        </w:rPr>
        <w:t xml:space="preserve"> has the same meaning as in the </w:t>
      </w:r>
      <w:r w:rsidR="00575340" w:rsidRPr="003249FF">
        <w:rPr>
          <w:rFonts w:ascii="Times New Roman" w:hAnsi="Times New Roman" w:cs="Times New Roman"/>
          <w:i/>
        </w:rPr>
        <w:t>Customs Act 1901</w:t>
      </w:r>
      <w:r w:rsidRPr="003249FF">
        <w:rPr>
          <w:rFonts w:ascii="Times New Roman" w:hAnsi="Times New Roman" w:cs="Times New Roman"/>
          <w:i/>
        </w:rPr>
        <w:t>”</w:t>
      </w:r>
      <w:r w:rsidR="00575340" w:rsidRPr="003249FF">
        <w:rPr>
          <w:rFonts w:ascii="Times New Roman" w:hAnsi="Times New Roman" w:cs="Times New Roman"/>
          <w:i/>
        </w:rPr>
        <w:t>.</w:t>
      </w:r>
    </w:p>
    <w:p w14:paraId="1BE1A31A" w14:textId="77777777" w:rsidR="004C165B" w:rsidRPr="003249FF" w:rsidRDefault="00575340" w:rsidP="00DC575B">
      <w:pPr>
        <w:spacing w:before="120" w:after="120" w:line="240" w:lineRule="auto"/>
        <w:jc w:val="center"/>
        <w:rPr>
          <w:rFonts w:ascii="Times New Roman" w:hAnsi="Times New Roman" w:cs="Times New Roman"/>
          <w:b/>
        </w:rPr>
      </w:pPr>
      <w:r w:rsidRPr="003249FF">
        <w:rPr>
          <w:rFonts w:ascii="Times New Roman" w:hAnsi="Times New Roman" w:cs="Times New Roman"/>
          <w:b/>
          <w:i/>
        </w:rPr>
        <w:t xml:space="preserve">States Grants </w:t>
      </w:r>
      <w:r w:rsidRPr="003249FF">
        <w:rPr>
          <w:rFonts w:ascii="Times New Roman" w:hAnsi="Times New Roman" w:cs="Times New Roman"/>
          <w:b/>
        </w:rPr>
        <w:t>(</w:t>
      </w:r>
      <w:r w:rsidRPr="003249FF">
        <w:rPr>
          <w:rFonts w:ascii="Times New Roman" w:hAnsi="Times New Roman" w:cs="Times New Roman"/>
          <w:b/>
          <w:i/>
        </w:rPr>
        <w:t>Petroleum Products</w:t>
      </w:r>
      <w:r w:rsidRPr="003249FF">
        <w:rPr>
          <w:rFonts w:ascii="Times New Roman" w:hAnsi="Times New Roman" w:cs="Times New Roman"/>
          <w:b/>
        </w:rPr>
        <w:t>)</w:t>
      </w:r>
      <w:r w:rsidRPr="003249FF">
        <w:rPr>
          <w:rFonts w:ascii="Times New Roman" w:hAnsi="Times New Roman" w:cs="Times New Roman"/>
          <w:b/>
          <w:i/>
        </w:rPr>
        <w:t xml:space="preserve"> Act 1965</w:t>
      </w:r>
    </w:p>
    <w:p w14:paraId="3A3AD6BD" w14:textId="77777777" w:rsidR="004C165B" w:rsidRPr="003249FF" w:rsidRDefault="00575340" w:rsidP="00DC575B">
      <w:pPr>
        <w:spacing w:before="120" w:after="60" w:line="240" w:lineRule="auto"/>
        <w:jc w:val="both"/>
        <w:rPr>
          <w:rFonts w:ascii="Times New Roman" w:hAnsi="Times New Roman" w:cs="Times New Roman"/>
          <w:b/>
        </w:rPr>
      </w:pPr>
      <w:r w:rsidRPr="003249FF">
        <w:rPr>
          <w:rFonts w:ascii="Times New Roman" w:hAnsi="Times New Roman" w:cs="Times New Roman"/>
          <w:b/>
        </w:rPr>
        <w:t>After section 1—</w:t>
      </w:r>
    </w:p>
    <w:p w14:paraId="7E4CF6A2" w14:textId="77777777" w:rsidR="004C165B" w:rsidRPr="003249FF" w:rsidRDefault="004C165B" w:rsidP="002E08C8">
      <w:pPr>
        <w:spacing w:before="60" w:after="0" w:line="240" w:lineRule="auto"/>
        <w:ind w:firstLine="432"/>
        <w:jc w:val="both"/>
        <w:rPr>
          <w:rFonts w:ascii="Times New Roman" w:hAnsi="Times New Roman" w:cs="Times New Roman"/>
        </w:rPr>
      </w:pPr>
      <w:r w:rsidRPr="003249FF">
        <w:rPr>
          <w:rFonts w:ascii="Times New Roman" w:hAnsi="Times New Roman" w:cs="Times New Roman"/>
        </w:rPr>
        <w:t>Insert the following section:</w:t>
      </w:r>
    </w:p>
    <w:p w14:paraId="699EAD38" w14:textId="77777777" w:rsidR="004C165B" w:rsidRPr="003249FF" w:rsidRDefault="00575340" w:rsidP="002E08C8">
      <w:pPr>
        <w:spacing w:before="120" w:after="60" w:line="240" w:lineRule="auto"/>
        <w:jc w:val="both"/>
        <w:rPr>
          <w:rFonts w:ascii="Times New Roman" w:hAnsi="Times New Roman" w:cs="Times New Roman"/>
          <w:b/>
          <w:sz w:val="20"/>
          <w:szCs w:val="20"/>
        </w:rPr>
      </w:pPr>
      <w:r w:rsidRPr="003249FF">
        <w:rPr>
          <w:rFonts w:ascii="Times New Roman" w:hAnsi="Times New Roman" w:cs="Times New Roman"/>
          <w:b/>
          <w:sz w:val="20"/>
          <w:szCs w:val="20"/>
        </w:rPr>
        <w:t>General administration of Act</w:t>
      </w:r>
    </w:p>
    <w:p w14:paraId="07682DAA" w14:textId="77777777" w:rsidR="004C165B" w:rsidRPr="003249FF" w:rsidRDefault="0043736B" w:rsidP="008F6012">
      <w:pPr>
        <w:spacing w:before="60" w:after="0" w:line="240" w:lineRule="auto"/>
        <w:ind w:firstLine="432"/>
        <w:jc w:val="both"/>
        <w:rPr>
          <w:rFonts w:ascii="Times New Roman" w:hAnsi="Times New Roman" w:cs="Times New Roman"/>
        </w:rPr>
      </w:pPr>
      <w:r w:rsidRPr="003249FF">
        <w:rPr>
          <w:rFonts w:ascii="Times New Roman" w:hAnsi="Times New Roman" w:cs="Times New Roman"/>
        </w:rPr>
        <w:t>“</w:t>
      </w:r>
      <w:r w:rsidR="004C165B" w:rsidRPr="003249FF">
        <w:rPr>
          <w:rFonts w:ascii="Times New Roman" w:hAnsi="Times New Roman" w:cs="Times New Roman"/>
        </w:rPr>
        <w:t>1</w:t>
      </w:r>
      <w:r w:rsidR="00575340" w:rsidRPr="003249FF">
        <w:rPr>
          <w:rFonts w:ascii="Times New Roman" w:hAnsi="Times New Roman" w:cs="Times New Roman"/>
          <w:smallCaps/>
        </w:rPr>
        <w:t xml:space="preserve">a. </w:t>
      </w:r>
      <w:r w:rsidR="004C165B" w:rsidRPr="003249FF">
        <w:rPr>
          <w:rFonts w:ascii="Times New Roman" w:hAnsi="Times New Roman" w:cs="Times New Roman"/>
        </w:rPr>
        <w:t>The Comptroller-General of Customs has the general administration of this Act.</w:t>
      </w:r>
      <w:r w:rsidRPr="003249FF">
        <w:rPr>
          <w:rFonts w:ascii="Times New Roman" w:hAnsi="Times New Roman" w:cs="Times New Roman"/>
        </w:rPr>
        <w:t>”</w:t>
      </w:r>
      <w:r w:rsidR="004C165B" w:rsidRPr="003249FF">
        <w:rPr>
          <w:rFonts w:ascii="Times New Roman" w:hAnsi="Times New Roman" w:cs="Times New Roman"/>
        </w:rPr>
        <w:t>.</w:t>
      </w:r>
    </w:p>
    <w:p w14:paraId="42AC90F3" w14:textId="77777777" w:rsidR="00FD61DA" w:rsidRPr="003249FF" w:rsidRDefault="00FD61DA" w:rsidP="00FD61DA">
      <w:pPr>
        <w:pBdr>
          <w:top w:val="single" w:sz="4" w:space="1" w:color="auto"/>
        </w:pBdr>
        <w:spacing w:before="120" w:after="0" w:line="240" w:lineRule="auto"/>
        <w:jc w:val="both"/>
        <w:rPr>
          <w:rFonts w:ascii="Times New Roman" w:hAnsi="Times New Roman" w:cs="Times New Roman"/>
        </w:rPr>
      </w:pPr>
    </w:p>
    <w:p w14:paraId="71418AF9" w14:textId="77777777" w:rsidR="00FD61DA" w:rsidRPr="003249FF" w:rsidRDefault="004C165B" w:rsidP="00FD61DA">
      <w:pPr>
        <w:spacing w:before="60" w:after="0" w:line="240" w:lineRule="auto"/>
        <w:jc w:val="both"/>
        <w:rPr>
          <w:rFonts w:ascii="Times New Roman" w:hAnsi="Times New Roman" w:cs="Times New Roman"/>
          <w:i/>
        </w:rPr>
      </w:pPr>
      <w:r w:rsidRPr="003249FF">
        <w:rPr>
          <w:rFonts w:ascii="Times New Roman" w:hAnsi="Times New Roman" w:cs="Times New Roman"/>
        </w:rPr>
        <w:t>[</w:t>
      </w:r>
      <w:r w:rsidR="00575340" w:rsidRPr="003249FF">
        <w:rPr>
          <w:rFonts w:ascii="Times New Roman" w:hAnsi="Times New Roman" w:cs="Times New Roman"/>
          <w:i/>
        </w:rPr>
        <w:t xml:space="preserve">Ministers </w:t>
      </w:r>
      <w:r w:rsidR="00FD61DA" w:rsidRPr="003249FF">
        <w:rPr>
          <w:rFonts w:ascii="Times New Roman" w:hAnsi="Times New Roman" w:cs="Times New Roman"/>
          <w:i/>
        </w:rPr>
        <w:t>second reading speech made in—</w:t>
      </w:r>
    </w:p>
    <w:p w14:paraId="7A7D6458" w14:textId="77777777" w:rsidR="004C165B" w:rsidRPr="003249FF" w:rsidRDefault="00575340" w:rsidP="00FD61DA">
      <w:pPr>
        <w:spacing w:after="0" w:line="240" w:lineRule="auto"/>
        <w:ind w:left="288"/>
        <w:jc w:val="both"/>
        <w:rPr>
          <w:rFonts w:ascii="Times New Roman" w:hAnsi="Times New Roman" w:cs="Times New Roman"/>
        </w:rPr>
      </w:pPr>
      <w:r w:rsidRPr="003249FF">
        <w:rPr>
          <w:rFonts w:ascii="Times New Roman" w:hAnsi="Times New Roman" w:cs="Times New Roman"/>
          <w:i/>
        </w:rPr>
        <w:t>Senate on 23 April 1985</w:t>
      </w:r>
    </w:p>
    <w:p w14:paraId="377F87C5" w14:textId="77777777" w:rsidR="004C165B" w:rsidRPr="003249FF" w:rsidRDefault="00575340" w:rsidP="00FD61DA">
      <w:pPr>
        <w:spacing w:after="0" w:line="240" w:lineRule="auto"/>
        <w:ind w:left="288"/>
        <w:jc w:val="both"/>
        <w:rPr>
          <w:rFonts w:ascii="Times New Roman" w:hAnsi="Times New Roman" w:cs="Times New Roman"/>
        </w:rPr>
      </w:pPr>
      <w:r w:rsidRPr="003249FF">
        <w:rPr>
          <w:rFonts w:ascii="Times New Roman" w:hAnsi="Times New Roman" w:cs="Times New Roman"/>
          <w:i/>
        </w:rPr>
        <w:t>House of Representatives on 21 May 1985, a.m.</w:t>
      </w:r>
      <w:r w:rsidR="004C165B" w:rsidRPr="003249FF">
        <w:rPr>
          <w:rFonts w:ascii="Times New Roman" w:hAnsi="Times New Roman" w:cs="Times New Roman"/>
        </w:rPr>
        <w:t>]</w:t>
      </w:r>
    </w:p>
    <w:sectPr w:rsidR="004C165B" w:rsidRPr="003249FF" w:rsidSect="002C4FC1">
      <w:headerReference w:type="default" r:id="rId9"/>
      <w:pgSz w:w="10080" w:h="14400" w:code="13"/>
      <w:pgMar w:top="1008" w:right="1008" w:bottom="432"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919C89" w15:done="0"/>
  <w15:commentEx w15:paraId="7F2F049D" w15:done="0"/>
  <w15:commentEx w15:paraId="49D0FADD" w15:done="0"/>
  <w15:commentEx w15:paraId="7134C5A0" w15:done="0"/>
  <w15:commentEx w15:paraId="108E870F" w15:done="0"/>
  <w15:commentEx w15:paraId="46E00E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919C89" w16cid:durableId="1FF01E39"/>
  <w16cid:commentId w16cid:paraId="7F2F049D" w16cid:durableId="1FF01E95"/>
  <w16cid:commentId w16cid:paraId="49D0FADD" w16cid:durableId="1FF01EA4"/>
  <w16cid:commentId w16cid:paraId="7134C5A0" w16cid:durableId="1FF01EB4"/>
  <w16cid:commentId w16cid:paraId="108E870F" w16cid:durableId="1FF01FF4"/>
  <w16cid:commentId w16cid:paraId="46E00EB5" w16cid:durableId="1FF020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C94A1" w14:textId="77777777" w:rsidR="00CF74F2" w:rsidRDefault="00CF74F2" w:rsidP="00DB7325">
      <w:pPr>
        <w:spacing w:after="0" w:line="240" w:lineRule="auto"/>
      </w:pPr>
      <w:r>
        <w:separator/>
      </w:r>
    </w:p>
  </w:endnote>
  <w:endnote w:type="continuationSeparator" w:id="0">
    <w:p w14:paraId="30E6C94A" w14:textId="77777777" w:rsidR="00CF74F2" w:rsidRDefault="00CF74F2" w:rsidP="00DB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A8C76" w14:textId="77777777" w:rsidR="00CF74F2" w:rsidRDefault="00CF74F2" w:rsidP="00DB7325">
      <w:pPr>
        <w:spacing w:after="0" w:line="240" w:lineRule="auto"/>
      </w:pPr>
      <w:r>
        <w:separator/>
      </w:r>
    </w:p>
  </w:footnote>
  <w:footnote w:type="continuationSeparator" w:id="0">
    <w:p w14:paraId="55396AD7" w14:textId="77777777" w:rsidR="00CF74F2" w:rsidRDefault="00CF74F2" w:rsidP="00DB7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6694" w14:textId="77777777" w:rsidR="00CF74F2" w:rsidRPr="00DB7325" w:rsidRDefault="00CF74F2" w:rsidP="001C3616">
    <w:pPr>
      <w:pStyle w:val="Header"/>
      <w:tabs>
        <w:tab w:val="clear" w:pos="9360"/>
        <w:tab w:val="right" w:pos="7920"/>
      </w:tabs>
      <w:jc w:val="center"/>
      <w:rPr>
        <w:sz w:val="20"/>
      </w:rPr>
    </w:pPr>
    <w:r w:rsidRPr="00DB7325">
      <w:rPr>
        <w:rFonts w:ascii="Times New Roman" w:hAnsi="Times New Roman" w:cs="Times New Roman"/>
        <w:i/>
        <w:sz w:val="20"/>
      </w:rPr>
      <w:t xml:space="preserve">Customs Administration </w:t>
    </w:r>
    <w:r w:rsidRPr="00D63D3B">
      <w:rPr>
        <w:rFonts w:ascii="Times New Roman" w:hAnsi="Times New Roman" w:cs="Times New Roman"/>
        <w:sz w:val="20"/>
      </w:rPr>
      <w:t>(</w:t>
    </w:r>
    <w:r w:rsidRPr="00DB7325">
      <w:rPr>
        <w:rFonts w:ascii="Times New Roman" w:hAnsi="Times New Roman" w:cs="Times New Roman"/>
        <w:i/>
        <w:sz w:val="20"/>
      </w:rPr>
      <w:t>Transitional Provisions and Consequential Amendments</w:t>
    </w:r>
    <w:r w:rsidRPr="00D63D3B">
      <w:rPr>
        <w:rFonts w:ascii="Times New Roman" w:hAnsi="Times New Roman" w:cs="Times New Roman"/>
        <w:sz w:val="20"/>
      </w:rPr>
      <w:t>)</w:t>
    </w:r>
    <w:r>
      <w:rPr>
        <w:rFonts w:ascii="Times New Roman" w:hAnsi="Times New Roman" w:cs="Times New Roman"/>
        <w:i/>
        <w:sz w:val="20"/>
      </w:rPr>
      <w:tab/>
    </w:r>
    <w:r w:rsidRPr="00DB7325">
      <w:rPr>
        <w:rFonts w:ascii="Times New Roman" w:hAnsi="Times New Roman" w:cs="Times New Roman"/>
        <w:i/>
        <w:sz w:val="20"/>
      </w:rPr>
      <w:t>No. 39, 1985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7416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727086"/>
    <w:multiLevelType w:val="singleLevel"/>
    <w:tmpl w:val="4AA8723A"/>
    <w:lvl w:ilvl="0">
      <w:start w:val="2"/>
      <w:numFmt w:val="decimal"/>
      <w:lvlText w:val="%1."/>
      <w:lvlJc w:val="left"/>
    </w:lvl>
  </w:abstractNum>
  <w:abstractNum w:abstractNumId="2">
    <w:nsid w:val="03A0341F"/>
    <w:multiLevelType w:val="singleLevel"/>
    <w:tmpl w:val="A606E40C"/>
    <w:lvl w:ilvl="0">
      <w:start w:val="3"/>
      <w:numFmt w:val="decimal"/>
      <w:lvlText w:val="(%1)"/>
      <w:lvlJc w:val="left"/>
    </w:lvl>
  </w:abstractNum>
  <w:abstractNum w:abstractNumId="3">
    <w:nsid w:val="109D1B0C"/>
    <w:multiLevelType w:val="singleLevel"/>
    <w:tmpl w:val="C2C453C6"/>
    <w:lvl w:ilvl="0">
      <w:start w:val="1"/>
      <w:numFmt w:val="lowerLetter"/>
      <w:lvlText w:val="(%1)"/>
      <w:lvlJc w:val="left"/>
    </w:lvl>
  </w:abstractNum>
  <w:abstractNum w:abstractNumId="4">
    <w:nsid w:val="113667C7"/>
    <w:multiLevelType w:val="singleLevel"/>
    <w:tmpl w:val="1FF6A86E"/>
    <w:lvl w:ilvl="0">
      <w:start w:val="1"/>
      <w:numFmt w:val="lowerLetter"/>
      <w:lvlText w:val="(%1)"/>
      <w:lvlJc w:val="left"/>
    </w:lvl>
  </w:abstractNum>
  <w:abstractNum w:abstractNumId="5">
    <w:nsid w:val="179261A2"/>
    <w:multiLevelType w:val="singleLevel"/>
    <w:tmpl w:val="85BCF914"/>
    <w:lvl w:ilvl="0">
      <w:start w:val="1"/>
      <w:numFmt w:val="lowerLetter"/>
      <w:lvlText w:val="(%1)"/>
      <w:lvlJc w:val="left"/>
    </w:lvl>
  </w:abstractNum>
  <w:abstractNum w:abstractNumId="6">
    <w:nsid w:val="28173117"/>
    <w:multiLevelType w:val="singleLevel"/>
    <w:tmpl w:val="B122115A"/>
    <w:lvl w:ilvl="0">
      <w:start w:val="1"/>
      <w:numFmt w:val="decimal"/>
      <w:lvlText w:val="%1."/>
      <w:lvlJc w:val="left"/>
    </w:lvl>
  </w:abstractNum>
  <w:abstractNum w:abstractNumId="7">
    <w:nsid w:val="2AF35DF6"/>
    <w:multiLevelType w:val="singleLevel"/>
    <w:tmpl w:val="C31A65A2"/>
    <w:lvl w:ilvl="0">
      <w:start w:val="1"/>
      <w:numFmt w:val="lowerLetter"/>
      <w:lvlText w:val="(%1)"/>
      <w:lvlJc w:val="left"/>
    </w:lvl>
  </w:abstractNum>
  <w:abstractNum w:abstractNumId="8">
    <w:nsid w:val="2BC271E6"/>
    <w:multiLevelType w:val="singleLevel"/>
    <w:tmpl w:val="88AA5A16"/>
    <w:lvl w:ilvl="0">
      <w:start w:val="4"/>
      <w:numFmt w:val="decimal"/>
      <w:lvlText w:val="(%1)"/>
      <w:lvlJc w:val="left"/>
    </w:lvl>
  </w:abstractNum>
  <w:abstractNum w:abstractNumId="9">
    <w:nsid w:val="2D7105E5"/>
    <w:multiLevelType w:val="singleLevel"/>
    <w:tmpl w:val="85604450"/>
    <w:lvl w:ilvl="0">
      <w:start w:val="1"/>
      <w:numFmt w:val="lowerLetter"/>
      <w:lvlText w:val="(%1)"/>
      <w:lvlJc w:val="left"/>
    </w:lvl>
  </w:abstractNum>
  <w:abstractNum w:abstractNumId="10">
    <w:nsid w:val="3EFF0581"/>
    <w:multiLevelType w:val="singleLevel"/>
    <w:tmpl w:val="A8E03216"/>
    <w:lvl w:ilvl="0">
      <w:start w:val="4"/>
      <w:numFmt w:val="decimal"/>
      <w:lvlText w:val="%1."/>
      <w:lvlJc w:val="left"/>
    </w:lvl>
  </w:abstractNum>
  <w:abstractNum w:abstractNumId="11">
    <w:nsid w:val="40523ACA"/>
    <w:multiLevelType w:val="singleLevel"/>
    <w:tmpl w:val="2108973C"/>
    <w:lvl w:ilvl="0">
      <w:start w:val="2"/>
      <w:numFmt w:val="decimal"/>
      <w:lvlText w:val="(%1)"/>
      <w:lvlJc w:val="left"/>
    </w:lvl>
  </w:abstractNum>
  <w:abstractNum w:abstractNumId="12">
    <w:nsid w:val="4A543FAB"/>
    <w:multiLevelType w:val="singleLevel"/>
    <w:tmpl w:val="6AD62FDC"/>
    <w:lvl w:ilvl="0">
      <w:start w:val="3"/>
      <w:numFmt w:val="decimal"/>
      <w:lvlText w:val="%1."/>
      <w:lvlJc w:val="left"/>
    </w:lvl>
  </w:abstractNum>
  <w:abstractNum w:abstractNumId="13">
    <w:nsid w:val="4B32036C"/>
    <w:multiLevelType w:val="singleLevel"/>
    <w:tmpl w:val="F7620F38"/>
    <w:lvl w:ilvl="0">
      <w:start w:val="5"/>
      <w:numFmt w:val="decimal"/>
      <w:lvlText w:val="(%1)"/>
      <w:lvlJc w:val="left"/>
    </w:lvl>
  </w:abstractNum>
  <w:abstractNum w:abstractNumId="14">
    <w:nsid w:val="5F713A42"/>
    <w:multiLevelType w:val="singleLevel"/>
    <w:tmpl w:val="56CA134A"/>
    <w:lvl w:ilvl="0">
      <w:start w:val="2"/>
      <w:numFmt w:val="lowerLetter"/>
      <w:lvlText w:val="(%1)"/>
      <w:lvlJc w:val="left"/>
    </w:lvl>
  </w:abstractNum>
  <w:abstractNum w:abstractNumId="15">
    <w:nsid w:val="76A4563A"/>
    <w:multiLevelType w:val="singleLevel"/>
    <w:tmpl w:val="48205742"/>
    <w:lvl w:ilvl="0">
      <w:start w:val="1"/>
      <w:numFmt w:val="lowerLetter"/>
      <w:lvlText w:val="(%1)"/>
      <w:lvlJc w:val="left"/>
    </w:lvl>
  </w:abstractNum>
  <w:abstractNum w:abstractNumId="16">
    <w:nsid w:val="77721EBB"/>
    <w:multiLevelType w:val="singleLevel"/>
    <w:tmpl w:val="69566264"/>
    <w:lvl w:ilvl="0">
      <w:start w:val="2"/>
      <w:numFmt w:val="lowerLetter"/>
      <w:lvlText w:val="(%1)"/>
      <w:lvlJc w:val="left"/>
    </w:lvl>
  </w:abstractNum>
  <w:num w:numId="1">
    <w:abstractNumId w:val="6"/>
  </w:num>
  <w:num w:numId="2">
    <w:abstractNumId w:val="1"/>
  </w:num>
  <w:num w:numId="3">
    <w:abstractNumId w:val="12"/>
  </w:num>
  <w:num w:numId="4">
    <w:abstractNumId w:val="10"/>
  </w:num>
  <w:num w:numId="5">
    <w:abstractNumId w:val="14"/>
  </w:num>
  <w:num w:numId="6">
    <w:abstractNumId w:val="11"/>
  </w:num>
  <w:num w:numId="7">
    <w:abstractNumId w:val="9"/>
  </w:num>
  <w:num w:numId="8">
    <w:abstractNumId w:val="2"/>
  </w:num>
  <w:num w:numId="9">
    <w:abstractNumId w:val="3"/>
  </w:num>
  <w:num w:numId="10">
    <w:abstractNumId w:val="8"/>
  </w:num>
  <w:num w:numId="11">
    <w:abstractNumId w:val="7"/>
  </w:num>
  <w:num w:numId="12">
    <w:abstractNumId w:val="13"/>
  </w:num>
  <w:num w:numId="13">
    <w:abstractNumId w:val="4"/>
  </w:num>
  <w:num w:numId="14">
    <w:abstractNumId w:val="15"/>
  </w:num>
  <w:num w:numId="15">
    <w:abstractNumId w:val="16"/>
  </w:num>
  <w:num w:numId="16">
    <w:abstractNumId w:val="5"/>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165B"/>
    <w:rsid w:val="0000320A"/>
    <w:rsid w:val="000038CC"/>
    <w:rsid w:val="000046F0"/>
    <w:rsid w:val="0000590D"/>
    <w:rsid w:val="0001284E"/>
    <w:rsid w:val="0002027B"/>
    <w:rsid w:val="00023372"/>
    <w:rsid w:val="00031114"/>
    <w:rsid w:val="000338FC"/>
    <w:rsid w:val="00040981"/>
    <w:rsid w:val="0004168A"/>
    <w:rsid w:val="0004362F"/>
    <w:rsid w:val="00044AA0"/>
    <w:rsid w:val="00047BC6"/>
    <w:rsid w:val="000522E1"/>
    <w:rsid w:val="0005457D"/>
    <w:rsid w:val="00054D42"/>
    <w:rsid w:val="000630B3"/>
    <w:rsid w:val="000673B2"/>
    <w:rsid w:val="000713F2"/>
    <w:rsid w:val="00072800"/>
    <w:rsid w:val="000837C9"/>
    <w:rsid w:val="000850CC"/>
    <w:rsid w:val="0008635C"/>
    <w:rsid w:val="00086CA8"/>
    <w:rsid w:val="0009582A"/>
    <w:rsid w:val="00097DEE"/>
    <w:rsid w:val="000A3029"/>
    <w:rsid w:val="000A4E2D"/>
    <w:rsid w:val="000A7C42"/>
    <w:rsid w:val="000D0F26"/>
    <w:rsid w:val="000D72E7"/>
    <w:rsid w:val="000E0FEE"/>
    <w:rsid w:val="000E3842"/>
    <w:rsid w:val="000E6589"/>
    <w:rsid w:val="000F1520"/>
    <w:rsid w:val="001033B3"/>
    <w:rsid w:val="00103B7C"/>
    <w:rsid w:val="001137FF"/>
    <w:rsid w:val="00120060"/>
    <w:rsid w:val="00121627"/>
    <w:rsid w:val="001225D1"/>
    <w:rsid w:val="00131123"/>
    <w:rsid w:val="001326B0"/>
    <w:rsid w:val="00134A6B"/>
    <w:rsid w:val="0013527F"/>
    <w:rsid w:val="00136DD9"/>
    <w:rsid w:val="0014776D"/>
    <w:rsid w:val="001477E1"/>
    <w:rsid w:val="00151599"/>
    <w:rsid w:val="00160449"/>
    <w:rsid w:val="00166E7A"/>
    <w:rsid w:val="00175AF5"/>
    <w:rsid w:val="001762A5"/>
    <w:rsid w:val="00183708"/>
    <w:rsid w:val="001901EE"/>
    <w:rsid w:val="00193851"/>
    <w:rsid w:val="001A4059"/>
    <w:rsid w:val="001A6565"/>
    <w:rsid w:val="001A71AA"/>
    <w:rsid w:val="001C12D3"/>
    <w:rsid w:val="001C1929"/>
    <w:rsid w:val="001C2B01"/>
    <w:rsid w:val="001C3616"/>
    <w:rsid w:val="001C78F4"/>
    <w:rsid w:val="001D326A"/>
    <w:rsid w:val="001E1105"/>
    <w:rsid w:val="001E6741"/>
    <w:rsid w:val="001E7F0E"/>
    <w:rsid w:val="001E7FBF"/>
    <w:rsid w:val="001F7468"/>
    <w:rsid w:val="00200ADF"/>
    <w:rsid w:val="00203F76"/>
    <w:rsid w:val="00205FED"/>
    <w:rsid w:val="00212AD6"/>
    <w:rsid w:val="00227F29"/>
    <w:rsid w:val="00251184"/>
    <w:rsid w:val="00251487"/>
    <w:rsid w:val="0025217B"/>
    <w:rsid w:val="00256080"/>
    <w:rsid w:val="0025722B"/>
    <w:rsid w:val="00262813"/>
    <w:rsid w:val="00271D64"/>
    <w:rsid w:val="0027243C"/>
    <w:rsid w:val="002729A2"/>
    <w:rsid w:val="00273A76"/>
    <w:rsid w:val="00274CD1"/>
    <w:rsid w:val="002753A9"/>
    <w:rsid w:val="002836F1"/>
    <w:rsid w:val="0029103C"/>
    <w:rsid w:val="00293198"/>
    <w:rsid w:val="00293E7B"/>
    <w:rsid w:val="00296F81"/>
    <w:rsid w:val="002B202B"/>
    <w:rsid w:val="002B2B6F"/>
    <w:rsid w:val="002B7180"/>
    <w:rsid w:val="002C0A87"/>
    <w:rsid w:val="002C4FC1"/>
    <w:rsid w:val="002E08C8"/>
    <w:rsid w:val="002E5C0A"/>
    <w:rsid w:val="002F104B"/>
    <w:rsid w:val="002F2296"/>
    <w:rsid w:val="002F32E7"/>
    <w:rsid w:val="0030058B"/>
    <w:rsid w:val="003033FE"/>
    <w:rsid w:val="00303966"/>
    <w:rsid w:val="00311F88"/>
    <w:rsid w:val="00317BE1"/>
    <w:rsid w:val="0032481F"/>
    <w:rsid w:val="003249FF"/>
    <w:rsid w:val="00330332"/>
    <w:rsid w:val="00332053"/>
    <w:rsid w:val="00340E49"/>
    <w:rsid w:val="00341878"/>
    <w:rsid w:val="00363EA6"/>
    <w:rsid w:val="00363F0A"/>
    <w:rsid w:val="00375C2C"/>
    <w:rsid w:val="00380C4A"/>
    <w:rsid w:val="003833B9"/>
    <w:rsid w:val="003846F0"/>
    <w:rsid w:val="00391E4A"/>
    <w:rsid w:val="003A1140"/>
    <w:rsid w:val="003A2B09"/>
    <w:rsid w:val="003A38E9"/>
    <w:rsid w:val="003A7567"/>
    <w:rsid w:val="003B6987"/>
    <w:rsid w:val="003D2D8F"/>
    <w:rsid w:val="003D536F"/>
    <w:rsid w:val="003E38C3"/>
    <w:rsid w:val="003E65C1"/>
    <w:rsid w:val="003E6CBB"/>
    <w:rsid w:val="003F119D"/>
    <w:rsid w:val="003F1F55"/>
    <w:rsid w:val="003F52A4"/>
    <w:rsid w:val="00401868"/>
    <w:rsid w:val="00407A71"/>
    <w:rsid w:val="00414422"/>
    <w:rsid w:val="00416EED"/>
    <w:rsid w:val="0041756D"/>
    <w:rsid w:val="00420DA4"/>
    <w:rsid w:val="00426332"/>
    <w:rsid w:val="00432072"/>
    <w:rsid w:val="0043228F"/>
    <w:rsid w:val="00432A4E"/>
    <w:rsid w:val="0043736B"/>
    <w:rsid w:val="004412A7"/>
    <w:rsid w:val="004453FA"/>
    <w:rsid w:val="004535EC"/>
    <w:rsid w:val="004568F1"/>
    <w:rsid w:val="00457575"/>
    <w:rsid w:val="00462362"/>
    <w:rsid w:val="00462790"/>
    <w:rsid w:val="00463243"/>
    <w:rsid w:val="0047674A"/>
    <w:rsid w:val="0048185A"/>
    <w:rsid w:val="004A639F"/>
    <w:rsid w:val="004A6BF5"/>
    <w:rsid w:val="004C165B"/>
    <w:rsid w:val="004D66E7"/>
    <w:rsid w:val="004D6D83"/>
    <w:rsid w:val="004E5A47"/>
    <w:rsid w:val="004E701B"/>
    <w:rsid w:val="004F0B28"/>
    <w:rsid w:val="004F34A0"/>
    <w:rsid w:val="00500AF4"/>
    <w:rsid w:val="00505230"/>
    <w:rsid w:val="00506984"/>
    <w:rsid w:val="0051453F"/>
    <w:rsid w:val="005176E7"/>
    <w:rsid w:val="00521545"/>
    <w:rsid w:val="005237B5"/>
    <w:rsid w:val="0052401B"/>
    <w:rsid w:val="00525008"/>
    <w:rsid w:val="005251F1"/>
    <w:rsid w:val="00531A85"/>
    <w:rsid w:val="00532ED4"/>
    <w:rsid w:val="00537755"/>
    <w:rsid w:val="005567C9"/>
    <w:rsid w:val="00561395"/>
    <w:rsid w:val="00564613"/>
    <w:rsid w:val="00564984"/>
    <w:rsid w:val="00570DAD"/>
    <w:rsid w:val="0057204F"/>
    <w:rsid w:val="005747FA"/>
    <w:rsid w:val="00575340"/>
    <w:rsid w:val="00584F68"/>
    <w:rsid w:val="00587D0B"/>
    <w:rsid w:val="00587F5E"/>
    <w:rsid w:val="005907CB"/>
    <w:rsid w:val="005935E9"/>
    <w:rsid w:val="005A391C"/>
    <w:rsid w:val="005A480F"/>
    <w:rsid w:val="005B5D14"/>
    <w:rsid w:val="005B6153"/>
    <w:rsid w:val="005B76A6"/>
    <w:rsid w:val="005C6FFE"/>
    <w:rsid w:val="005D3D1A"/>
    <w:rsid w:val="005D5046"/>
    <w:rsid w:val="005D692B"/>
    <w:rsid w:val="005E0000"/>
    <w:rsid w:val="005E440A"/>
    <w:rsid w:val="005F05E4"/>
    <w:rsid w:val="005F2273"/>
    <w:rsid w:val="005F26E3"/>
    <w:rsid w:val="005F2A00"/>
    <w:rsid w:val="005F7AFF"/>
    <w:rsid w:val="006106E9"/>
    <w:rsid w:val="00613709"/>
    <w:rsid w:val="00615A76"/>
    <w:rsid w:val="006171C2"/>
    <w:rsid w:val="00631ACF"/>
    <w:rsid w:val="006330B5"/>
    <w:rsid w:val="00641555"/>
    <w:rsid w:val="00643B7C"/>
    <w:rsid w:val="00645B10"/>
    <w:rsid w:val="006474A2"/>
    <w:rsid w:val="0065214D"/>
    <w:rsid w:val="0065264C"/>
    <w:rsid w:val="00653717"/>
    <w:rsid w:val="0065674F"/>
    <w:rsid w:val="006609E9"/>
    <w:rsid w:val="006617C8"/>
    <w:rsid w:val="00662A14"/>
    <w:rsid w:val="00663D33"/>
    <w:rsid w:val="00680926"/>
    <w:rsid w:val="00685AA2"/>
    <w:rsid w:val="0069162D"/>
    <w:rsid w:val="006A4D48"/>
    <w:rsid w:val="006B7FA9"/>
    <w:rsid w:val="006D11C1"/>
    <w:rsid w:val="006D5195"/>
    <w:rsid w:val="006D54EA"/>
    <w:rsid w:val="006D6839"/>
    <w:rsid w:val="006E09E7"/>
    <w:rsid w:val="006E11C8"/>
    <w:rsid w:val="006E3CE7"/>
    <w:rsid w:val="006E4919"/>
    <w:rsid w:val="006F1D8C"/>
    <w:rsid w:val="006F3C92"/>
    <w:rsid w:val="0070457F"/>
    <w:rsid w:val="007122E4"/>
    <w:rsid w:val="0071311A"/>
    <w:rsid w:val="00717DAD"/>
    <w:rsid w:val="007322D3"/>
    <w:rsid w:val="007429B7"/>
    <w:rsid w:val="00742DD0"/>
    <w:rsid w:val="007440CF"/>
    <w:rsid w:val="0075524A"/>
    <w:rsid w:val="007559DA"/>
    <w:rsid w:val="007576CA"/>
    <w:rsid w:val="00757B36"/>
    <w:rsid w:val="007630A2"/>
    <w:rsid w:val="007777C0"/>
    <w:rsid w:val="00780C04"/>
    <w:rsid w:val="0078726B"/>
    <w:rsid w:val="007934E7"/>
    <w:rsid w:val="007A210B"/>
    <w:rsid w:val="007A64C3"/>
    <w:rsid w:val="007B55AF"/>
    <w:rsid w:val="007B5E11"/>
    <w:rsid w:val="007B7B98"/>
    <w:rsid w:val="007C2B5E"/>
    <w:rsid w:val="007C7988"/>
    <w:rsid w:val="007F1DAA"/>
    <w:rsid w:val="007F2350"/>
    <w:rsid w:val="00800458"/>
    <w:rsid w:val="0080137D"/>
    <w:rsid w:val="00801814"/>
    <w:rsid w:val="008030D6"/>
    <w:rsid w:val="00812F7C"/>
    <w:rsid w:val="0081365D"/>
    <w:rsid w:val="0081400B"/>
    <w:rsid w:val="00815136"/>
    <w:rsid w:val="00821C13"/>
    <w:rsid w:val="00822692"/>
    <w:rsid w:val="0082497F"/>
    <w:rsid w:val="00827A66"/>
    <w:rsid w:val="00834760"/>
    <w:rsid w:val="00841A34"/>
    <w:rsid w:val="00843996"/>
    <w:rsid w:val="00851DD7"/>
    <w:rsid w:val="008577F6"/>
    <w:rsid w:val="00866F88"/>
    <w:rsid w:val="00867017"/>
    <w:rsid w:val="00867C1A"/>
    <w:rsid w:val="00870737"/>
    <w:rsid w:val="008720DD"/>
    <w:rsid w:val="00873CB9"/>
    <w:rsid w:val="00874532"/>
    <w:rsid w:val="00886D73"/>
    <w:rsid w:val="00894330"/>
    <w:rsid w:val="00897C2D"/>
    <w:rsid w:val="008A2440"/>
    <w:rsid w:val="008A418D"/>
    <w:rsid w:val="008B1B1E"/>
    <w:rsid w:val="008B2D3C"/>
    <w:rsid w:val="008B5689"/>
    <w:rsid w:val="008C6E3A"/>
    <w:rsid w:val="008C6F0B"/>
    <w:rsid w:val="008D3BD4"/>
    <w:rsid w:val="008E72CB"/>
    <w:rsid w:val="008F2F27"/>
    <w:rsid w:val="008F6012"/>
    <w:rsid w:val="008F6388"/>
    <w:rsid w:val="009117F5"/>
    <w:rsid w:val="009141E2"/>
    <w:rsid w:val="00924975"/>
    <w:rsid w:val="00924FB1"/>
    <w:rsid w:val="00927A87"/>
    <w:rsid w:val="0093034D"/>
    <w:rsid w:val="0093118A"/>
    <w:rsid w:val="00931497"/>
    <w:rsid w:val="0094567F"/>
    <w:rsid w:val="00947803"/>
    <w:rsid w:val="00954D7D"/>
    <w:rsid w:val="0096613D"/>
    <w:rsid w:val="00966697"/>
    <w:rsid w:val="00981785"/>
    <w:rsid w:val="0098523C"/>
    <w:rsid w:val="0098526F"/>
    <w:rsid w:val="00986880"/>
    <w:rsid w:val="00987B81"/>
    <w:rsid w:val="0099578C"/>
    <w:rsid w:val="009A1D39"/>
    <w:rsid w:val="009A4037"/>
    <w:rsid w:val="009B5AE8"/>
    <w:rsid w:val="009B716B"/>
    <w:rsid w:val="009C24B2"/>
    <w:rsid w:val="009C2C90"/>
    <w:rsid w:val="009C3622"/>
    <w:rsid w:val="009D2CBA"/>
    <w:rsid w:val="009E1B34"/>
    <w:rsid w:val="00A0025E"/>
    <w:rsid w:val="00A041ED"/>
    <w:rsid w:val="00A07D4D"/>
    <w:rsid w:val="00A10765"/>
    <w:rsid w:val="00A13B34"/>
    <w:rsid w:val="00A1438B"/>
    <w:rsid w:val="00A144E4"/>
    <w:rsid w:val="00A25A81"/>
    <w:rsid w:val="00A317AD"/>
    <w:rsid w:val="00A36644"/>
    <w:rsid w:val="00A4205A"/>
    <w:rsid w:val="00A431BF"/>
    <w:rsid w:val="00A521F5"/>
    <w:rsid w:val="00A62A68"/>
    <w:rsid w:val="00A718E7"/>
    <w:rsid w:val="00A71939"/>
    <w:rsid w:val="00A92EE9"/>
    <w:rsid w:val="00A952FF"/>
    <w:rsid w:val="00A95458"/>
    <w:rsid w:val="00A97AFF"/>
    <w:rsid w:val="00AA1E36"/>
    <w:rsid w:val="00AB1F6A"/>
    <w:rsid w:val="00AB3895"/>
    <w:rsid w:val="00AB52A4"/>
    <w:rsid w:val="00AD2F53"/>
    <w:rsid w:val="00AE36DF"/>
    <w:rsid w:val="00AF048F"/>
    <w:rsid w:val="00B021F2"/>
    <w:rsid w:val="00B031DB"/>
    <w:rsid w:val="00B26A11"/>
    <w:rsid w:val="00B361F8"/>
    <w:rsid w:val="00B374E6"/>
    <w:rsid w:val="00B40C01"/>
    <w:rsid w:val="00B40C21"/>
    <w:rsid w:val="00B42031"/>
    <w:rsid w:val="00B4660A"/>
    <w:rsid w:val="00B46C11"/>
    <w:rsid w:val="00B51FD4"/>
    <w:rsid w:val="00B64CF9"/>
    <w:rsid w:val="00B701BD"/>
    <w:rsid w:val="00B72951"/>
    <w:rsid w:val="00B73900"/>
    <w:rsid w:val="00B761FA"/>
    <w:rsid w:val="00B826A0"/>
    <w:rsid w:val="00B82AAA"/>
    <w:rsid w:val="00B87BB5"/>
    <w:rsid w:val="00B906FE"/>
    <w:rsid w:val="00B92A02"/>
    <w:rsid w:val="00B93E58"/>
    <w:rsid w:val="00B96DC8"/>
    <w:rsid w:val="00BB5F47"/>
    <w:rsid w:val="00BB6BFB"/>
    <w:rsid w:val="00BB789A"/>
    <w:rsid w:val="00BC0920"/>
    <w:rsid w:val="00BC3C26"/>
    <w:rsid w:val="00BC4DBE"/>
    <w:rsid w:val="00BC6FE4"/>
    <w:rsid w:val="00BC745C"/>
    <w:rsid w:val="00BD6ABD"/>
    <w:rsid w:val="00BF2313"/>
    <w:rsid w:val="00C011AA"/>
    <w:rsid w:val="00C1097B"/>
    <w:rsid w:val="00C127D6"/>
    <w:rsid w:val="00C12A01"/>
    <w:rsid w:val="00C30E71"/>
    <w:rsid w:val="00C34FB0"/>
    <w:rsid w:val="00C37BAB"/>
    <w:rsid w:val="00C44D4D"/>
    <w:rsid w:val="00C460A7"/>
    <w:rsid w:val="00C5335E"/>
    <w:rsid w:val="00C54E95"/>
    <w:rsid w:val="00C601AE"/>
    <w:rsid w:val="00C61B42"/>
    <w:rsid w:val="00C63E88"/>
    <w:rsid w:val="00C675A6"/>
    <w:rsid w:val="00C72249"/>
    <w:rsid w:val="00C7225F"/>
    <w:rsid w:val="00C77098"/>
    <w:rsid w:val="00C965BA"/>
    <w:rsid w:val="00CA053E"/>
    <w:rsid w:val="00CA22F2"/>
    <w:rsid w:val="00CA2FF5"/>
    <w:rsid w:val="00CA37D9"/>
    <w:rsid w:val="00CA3E78"/>
    <w:rsid w:val="00CA400C"/>
    <w:rsid w:val="00CA5BC1"/>
    <w:rsid w:val="00CA7B9F"/>
    <w:rsid w:val="00CB06D5"/>
    <w:rsid w:val="00CB263B"/>
    <w:rsid w:val="00CB6428"/>
    <w:rsid w:val="00CC1C8A"/>
    <w:rsid w:val="00CC2CD8"/>
    <w:rsid w:val="00CD011F"/>
    <w:rsid w:val="00CD1E2D"/>
    <w:rsid w:val="00CE5DA2"/>
    <w:rsid w:val="00CE7359"/>
    <w:rsid w:val="00CF2730"/>
    <w:rsid w:val="00CF5CCD"/>
    <w:rsid w:val="00CF74F2"/>
    <w:rsid w:val="00D02F8D"/>
    <w:rsid w:val="00D05E22"/>
    <w:rsid w:val="00D162DF"/>
    <w:rsid w:val="00D2112F"/>
    <w:rsid w:val="00D311FF"/>
    <w:rsid w:val="00D31589"/>
    <w:rsid w:val="00D43CD9"/>
    <w:rsid w:val="00D6063C"/>
    <w:rsid w:val="00D630D4"/>
    <w:rsid w:val="00D63D3B"/>
    <w:rsid w:val="00D65A23"/>
    <w:rsid w:val="00D70B0A"/>
    <w:rsid w:val="00D83DD8"/>
    <w:rsid w:val="00D872A1"/>
    <w:rsid w:val="00D90A73"/>
    <w:rsid w:val="00D954EA"/>
    <w:rsid w:val="00D96D61"/>
    <w:rsid w:val="00D97EDE"/>
    <w:rsid w:val="00DA0E98"/>
    <w:rsid w:val="00DA11CD"/>
    <w:rsid w:val="00DA4C0E"/>
    <w:rsid w:val="00DA63B4"/>
    <w:rsid w:val="00DB2AE6"/>
    <w:rsid w:val="00DB305E"/>
    <w:rsid w:val="00DB440B"/>
    <w:rsid w:val="00DB488E"/>
    <w:rsid w:val="00DB5F17"/>
    <w:rsid w:val="00DB7325"/>
    <w:rsid w:val="00DB74ED"/>
    <w:rsid w:val="00DC575B"/>
    <w:rsid w:val="00DE2AB5"/>
    <w:rsid w:val="00DE4983"/>
    <w:rsid w:val="00DF1238"/>
    <w:rsid w:val="00DF4569"/>
    <w:rsid w:val="00E144B2"/>
    <w:rsid w:val="00E145E8"/>
    <w:rsid w:val="00E20877"/>
    <w:rsid w:val="00E27F3B"/>
    <w:rsid w:val="00E32AB9"/>
    <w:rsid w:val="00E433CC"/>
    <w:rsid w:val="00E45219"/>
    <w:rsid w:val="00E45297"/>
    <w:rsid w:val="00E544AF"/>
    <w:rsid w:val="00E54954"/>
    <w:rsid w:val="00E6258A"/>
    <w:rsid w:val="00E65C1C"/>
    <w:rsid w:val="00E67ADB"/>
    <w:rsid w:val="00E720B7"/>
    <w:rsid w:val="00E74448"/>
    <w:rsid w:val="00E81EE2"/>
    <w:rsid w:val="00E84C0D"/>
    <w:rsid w:val="00E90881"/>
    <w:rsid w:val="00E97078"/>
    <w:rsid w:val="00EA32C8"/>
    <w:rsid w:val="00EC4965"/>
    <w:rsid w:val="00EC5797"/>
    <w:rsid w:val="00ED2251"/>
    <w:rsid w:val="00EE0C35"/>
    <w:rsid w:val="00EE3199"/>
    <w:rsid w:val="00EE5045"/>
    <w:rsid w:val="00EF6405"/>
    <w:rsid w:val="00F04F00"/>
    <w:rsid w:val="00F076A2"/>
    <w:rsid w:val="00F07837"/>
    <w:rsid w:val="00F27B7D"/>
    <w:rsid w:val="00F37BBE"/>
    <w:rsid w:val="00F415E9"/>
    <w:rsid w:val="00F54305"/>
    <w:rsid w:val="00F54788"/>
    <w:rsid w:val="00F54A8A"/>
    <w:rsid w:val="00F7333F"/>
    <w:rsid w:val="00F73F0F"/>
    <w:rsid w:val="00F76985"/>
    <w:rsid w:val="00F77B09"/>
    <w:rsid w:val="00F82E93"/>
    <w:rsid w:val="00F845FF"/>
    <w:rsid w:val="00F84E08"/>
    <w:rsid w:val="00F91D86"/>
    <w:rsid w:val="00F95FEE"/>
    <w:rsid w:val="00FA094F"/>
    <w:rsid w:val="00FA0D53"/>
    <w:rsid w:val="00FB1D7D"/>
    <w:rsid w:val="00FC045E"/>
    <w:rsid w:val="00FC2170"/>
    <w:rsid w:val="00FC662D"/>
    <w:rsid w:val="00FC6CEC"/>
    <w:rsid w:val="00FC7C1A"/>
    <w:rsid w:val="00FD1D82"/>
    <w:rsid w:val="00FD61DA"/>
    <w:rsid w:val="00FE2CD3"/>
    <w:rsid w:val="00FF421F"/>
    <w:rsid w:val="00FF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C165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C165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C165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C165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C165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C165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4C165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4C165B"/>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4C165B"/>
    <w:pPr>
      <w:spacing w:after="0" w:line="240" w:lineRule="auto"/>
    </w:pPr>
    <w:rPr>
      <w:rFonts w:ascii="Times New Roman" w:eastAsia="Times New Roman" w:hAnsi="Times New Roman" w:cs="Times New Roman"/>
      <w:sz w:val="20"/>
      <w:szCs w:val="20"/>
    </w:rPr>
  </w:style>
  <w:style w:type="paragraph" w:customStyle="1" w:styleId="Style1059">
    <w:name w:val="Style1059"/>
    <w:basedOn w:val="Normal"/>
    <w:rsid w:val="004C165B"/>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4C165B"/>
    <w:pPr>
      <w:spacing w:after="0" w:line="240" w:lineRule="auto"/>
    </w:pPr>
    <w:rPr>
      <w:rFonts w:ascii="Times New Roman" w:eastAsia="Times New Roman" w:hAnsi="Times New Roman" w:cs="Times New Roman"/>
      <w:sz w:val="20"/>
      <w:szCs w:val="20"/>
    </w:rPr>
  </w:style>
  <w:style w:type="paragraph" w:customStyle="1" w:styleId="Style741">
    <w:name w:val="Style741"/>
    <w:basedOn w:val="Normal"/>
    <w:rsid w:val="004C165B"/>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4C165B"/>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4C165B"/>
    <w:pPr>
      <w:spacing w:after="0" w:line="240" w:lineRule="auto"/>
    </w:pPr>
    <w:rPr>
      <w:rFonts w:ascii="Times New Roman" w:eastAsia="Times New Roman" w:hAnsi="Times New Roman" w:cs="Times New Roman"/>
      <w:sz w:val="20"/>
      <w:szCs w:val="20"/>
    </w:rPr>
  </w:style>
  <w:style w:type="paragraph" w:customStyle="1" w:styleId="Style443">
    <w:name w:val="Style443"/>
    <w:basedOn w:val="Normal"/>
    <w:rsid w:val="004C165B"/>
    <w:pPr>
      <w:spacing w:after="0" w:line="240" w:lineRule="auto"/>
    </w:pPr>
    <w:rPr>
      <w:rFonts w:ascii="Times New Roman" w:eastAsia="Times New Roman" w:hAnsi="Times New Roman" w:cs="Times New Roman"/>
      <w:sz w:val="20"/>
      <w:szCs w:val="20"/>
    </w:rPr>
  </w:style>
  <w:style w:type="paragraph" w:customStyle="1" w:styleId="Style958">
    <w:name w:val="Style958"/>
    <w:basedOn w:val="Normal"/>
    <w:rsid w:val="004C165B"/>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4C165B"/>
    <w:pPr>
      <w:spacing w:after="0" w:line="240" w:lineRule="auto"/>
    </w:pPr>
    <w:rPr>
      <w:rFonts w:ascii="Times New Roman" w:eastAsia="Times New Roman" w:hAnsi="Times New Roman" w:cs="Times New Roman"/>
      <w:sz w:val="20"/>
      <w:szCs w:val="20"/>
    </w:rPr>
  </w:style>
  <w:style w:type="paragraph" w:customStyle="1" w:styleId="Style466">
    <w:name w:val="Style466"/>
    <w:basedOn w:val="Normal"/>
    <w:rsid w:val="004C165B"/>
    <w:pPr>
      <w:spacing w:after="0" w:line="240" w:lineRule="auto"/>
    </w:pPr>
    <w:rPr>
      <w:rFonts w:ascii="Times New Roman" w:eastAsia="Times New Roman" w:hAnsi="Times New Roman" w:cs="Times New Roman"/>
      <w:sz w:val="20"/>
      <w:szCs w:val="20"/>
    </w:rPr>
  </w:style>
  <w:style w:type="paragraph" w:customStyle="1" w:styleId="Style680">
    <w:name w:val="Style680"/>
    <w:basedOn w:val="Normal"/>
    <w:rsid w:val="004C165B"/>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4C165B"/>
    <w:pPr>
      <w:spacing w:after="0" w:line="240" w:lineRule="auto"/>
    </w:pPr>
    <w:rPr>
      <w:rFonts w:ascii="Times New Roman" w:eastAsia="Times New Roman" w:hAnsi="Times New Roman" w:cs="Times New Roman"/>
      <w:sz w:val="20"/>
      <w:szCs w:val="20"/>
    </w:rPr>
  </w:style>
  <w:style w:type="paragraph" w:customStyle="1" w:styleId="Style899">
    <w:name w:val="Style899"/>
    <w:basedOn w:val="Normal"/>
    <w:rsid w:val="004C165B"/>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4C165B"/>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4C165B"/>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4C165B"/>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4C165B"/>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4C165B"/>
    <w:pPr>
      <w:spacing w:after="0" w:line="240" w:lineRule="auto"/>
    </w:pPr>
    <w:rPr>
      <w:rFonts w:ascii="Times New Roman" w:eastAsia="Times New Roman" w:hAnsi="Times New Roman" w:cs="Times New Roman"/>
      <w:sz w:val="20"/>
      <w:szCs w:val="20"/>
    </w:rPr>
  </w:style>
  <w:style w:type="paragraph" w:customStyle="1" w:styleId="Style755">
    <w:name w:val="Style755"/>
    <w:basedOn w:val="Normal"/>
    <w:rsid w:val="004C165B"/>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4C165B"/>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4C165B"/>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4C165B"/>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4C165B"/>
    <w:pPr>
      <w:spacing w:after="0" w:line="240" w:lineRule="auto"/>
    </w:pPr>
    <w:rPr>
      <w:rFonts w:ascii="Times New Roman" w:eastAsia="Times New Roman" w:hAnsi="Times New Roman" w:cs="Times New Roman"/>
      <w:sz w:val="20"/>
      <w:szCs w:val="20"/>
    </w:rPr>
  </w:style>
  <w:style w:type="paragraph" w:customStyle="1" w:styleId="Style900">
    <w:name w:val="Style900"/>
    <w:basedOn w:val="Normal"/>
    <w:rsid w:val="004C165B"/>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4C165B"/>
    <w:pPr>
      <w:spacing w:after="0" w:line="240" w:lineRule="auto"/>
    </w:pPr>
    <w:rPr>
      <w:rFonts w:ascii="Times New Roman" w:eastAsia="Times New Roman" w:hAnsi="Times New Roman" w:cs="Times New Roman"/>
      <w:sz w:val="20"/>
      <w:szCs w:val="20"/>
    </w:rPr>
  </w:style>
  <w:style w:type="paragraph" w:customStyle="1" w:styleId="Style1162">
    <w:name w:val="Style1162"/>
    <w:basedOn w:val="Normal"/>
    <w:rsid w:val="004C165B"/>
    <w:pPr>
      <w:spacing w:after="0" w:line="240" w:lineRule="auto"/>
    </w:pPr>
    <w:rPr>
      <w:rFonts w:ascii="Times New Roman" w:eastAsia="Times New Roman" w:hAnsi="Times New Roman" w:cs="Times New Roman"/>
      <w:sz w:val="20"/>
      <w:szCs w:val="20"/>
    </w:rPr>
  </w:style>
  <w:style w:type="paragraph" w:customStyle="1" w:styleId="Style421">
    <w:name w:val="Style421"/>
    <w:basedOn w:val="Normal"/>
    <w:rsid w:val="004C165B"/>
    <w:pPr>
      <w:spacing w:after="0" w:line="240" w:lineRule="auto"/>
    </w:pPr>
    <w:rPr>
      <w:rFonts w:ascii="Times New Roman" w:eastAsia="Times New Roman" w:hAnsi="Times New Roman" w:cs="Times New Roman"/>
      <w:sz w:val="20"/>
      <w:szCs w:val="20"/>
    </w:rPr>
  </w:style>
  <w:style w:type="paragraph" w:customStyle="1" w:styleId="Style891">
    <w:name w:val="Style891"/>
    <w:basedOn w:val="Normal"/>
    <w:rsid w:val="004C165B"/>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4C165B"/>
    <w:rPr>
      <w:rFonts w:ascii="Times New Roman" w:eastAsia="Times New Roman" w:hAnsi="Times New Roman" w:cs="Times New Roman"/>
      <w:b w:val="0"/>
      <w:bCs w:val="0"/>
      <w:i w:val="0"/>
      <w:iCs w:val="0"/>
      <w:smallCaps w:val="0"/>
      <w:sz w:val="20"/>
      <w:szCs w:val="20"/>
    </w:rPr>
  </w:style>
  <w:style w:type="character" w:customStyle="1" w:styleId="CharStyle12">
    <w:name w:val="CharStyle12"/>
    <w:basedOn w:val="DefaultParagraphFont"/>
    <w:rsid w:val="004C165B"/>
    <w:rPr>
      <w:rFonts w:ascii="Times New Roman" w:eastAsia="Times New Roman" w:hAnsi="Times New Roman" w:cs="Times New Roman"/>
      <w:b w:val="0"/>
      <w:bCs w:val="0"/>
      <w:i/>
      <w:iCs/>
      <w:smallCaps w:val="0"/>
      <w:sz w:val="20"/>
      <w:szCs w:val="20"/>
    </w:rPr>
  </w:style>
  <w:style w:type="character" w:customStyle="1" w:styleId="CharStyle22">
    <w:name w:val="CharStyle22"/>
    <w:basedOn w:val="DefaultParagraphFont"/>
    <w:rsid w:val="004C165B"/>
    <w:rPr>
      <w:rFonts w:ascii="Times New Roman" w:eastAsia="Times New Roman" w:hAnsi="Times New Roman" w:cs="Times New Roman"/>
      <w:b/>
      <w:bCs/>
      <w:i w:val="0"/>
      <w:iCs w:val="0"/>
      <w:smallCaps w:val="0"/>
      <w:sz w:val="26"/>
      <w:szCs w:val="26"/>
    </w:rPr>
  </w:style>
  <w:style w:type="character" w:customStyle="1" w:styleId="CharStyle43">
    <w:name w:val="CharStyle43"/>
    <w:basedOn w:val="DefaultParagraphFont"/>
    <w:rsid w:val="004C165B"/>
    <w:rPr>
      <w:rFonts w:ascii="Times New Roman" w:eastAsia="Times New Roman" w:hAnsi="Times New Roman" w:cs="Times New Roman"/>
      <w:b w:val="0"/>
      <w:bCs w:val="0"/>
      <w:i w:val="0"/>
      <w:iCs w:val="0"/>
      <w:smallCaps w:val="0"/>
      <w:sz w:val="18"/>
      <w:szCs w:val="18"/>
    </w:rPr>
  </w:style>
  <w:style w:type="character" w:customStyle="1" w:styleId="CharStyle47">
    <w:name w:val="CharStyle47"/>
    <w:basedOn w:val="DefaultParagraphFont"/>
    <w:rsid w:val="004C165B"/>
    <w:rPr>
      <w:rFonts w:ascii="Times New Roman" w:eastAsia="Times New Roman" w:hAnsi="Times New Roman" w:cs="Times New Roman"/>
      <w:b/>
      <w:bCs/>
      <w:i w:val="0"/>
      <w:iCs w:val="0"/>
      <w:smallCaps/>
      <w:sz w:val="20"/>
      <w:szCs w:val="20"/>
    </w:rPr>
  </w:style>
  <w:style w:type="character" w:customStyle="1" w:styleId="CharStyle117">
    <w:name w:val="CharStyle117"/>
    <w:basedOn w:val="DefaultParagraphFont"/>
    <w:rsid w:val="004C165B"/>
    <w:rPr>
      <w:rFonts w:ascii="Times New Roman" w:eastAsia="Times New Roman" w:hAnsi="Times New Roman" w:cs="Times New Roman"/>
      <w:b/>
      <w:bCs/>
      <w:i w:val="0"/>
      <w:iCs w:val="0"/>
      <w:smallCaps w:val="0"/>
      <w:sz w:val="34"/>
      <w:szCs w:val="34"/>
    </w:rPr>
  </w:style>
  <w:style w:type="character" w:customStyle="1" w:styleId="CharStyle119">
    <w:name w:val="CharStyle119"/>
    <w:basedOn w:val="DefaultParagraphFont"/>
    <w:rsid w:val="004C165B"/>
    <w:rPr>
      <w:rFonts w:ascii="Times New Roman" w:eastAsia="Times New Roman" w:hAnsi="Times New Roman" w:cs="Times New Roman"/>
      <w:b/>
      <w:bCs/>
      <w:i/>
      <w:iCs/>
      <w:smallCaps w:val="0"/>
      <w:sz w:val="26"/>
      <w:szCs w:val="26"/>
    </w:rPr>
  </w:style>
  <w:style w:type="character" w:customStyle="1" w:styleId="CharStyle134">
    <w:name w:val="CharStyle134"/>
    <w:basedOn w:val="DefaultParagraphFont"/>
    <w:rsid w:val="004C165B"/>
    <w:rPr>
      <w:rFonts w:ascii="Times New Roman" w:eastAsia="Times New Roman" w:hAnsi="Times New Roman" w:cs="Times New Roman"/>
      <w:b/>
      <w:bCs/>
      <w:i/>
      <w:iCs/>
      <w:smallCaps w:val="0"/>
      <w:sz w:val="22"/>
      <w:szCs w:val="22"/>
    </w:rPr>
  </w:style>
  <w:style w:type="character" w:customStyle="1" w:styleId="CharStyle139">
    <w:name w:val="CharStyle139"/>
    <w:basedOn w:val="DefaultParagraphFont"/>
    <w:rsid w:val="004C165B"/>
    <w:rPr>
      <w:rFonts w:ascii="Times New Roman" w:eastAsia="Times New Roman" w:hAnsi="Times New Roman" w:cs="Times New Roman"/>
      <w:b/>
      <w:bCs/>
      <w:i w:val="0"/>
      <w:iCs w:val="0"/>
      <w:smallCaps w:val="0"/>
      <w:sz w:val="18"/>
      <w:szCs w:val="18"/>
    </w:rPr>
  </w:style>
  <w:style w:type="character" w:customStyle="1" w:styleId="CharStyle184">
    <w:name w:val="CharStyle184"/>
    <w:basedOn w:val="DefaultParagraphFont"/>
    <w:rsid w:val="004C165B"/>
    <w:rPr>
      <w:rFonts w:ascii="Times New Roman" w:eastAsia="Times New Roman" w:hAnsi="Times New Roman" w:cs="Times New Roman"/>
      <w:b/>
      <w:bCs/>
      <w:i w:val="0"/>
      <w:iCs w:val="0"/>
      <w:smallCaps w:val="0"/>
      <w:sz w:val="22"/>
      <w:szCs w:val="22"/>
    </w:rPr>
  </w:style>
  <w:style w:type="character" w:customStyle="1" w:styleId="CharStyle426">
    <w:name w:val="CharStyle426"/>
    <w:basedOn w:val="DefaultParagraphFont"/>
    <w:rsid w:val="004C165B"/>
    <w:rPr>
      <w:rFonts w:ascii="Times New Roman" w:eastAsia="Times New Roman" w:hAnsi="Times New Roman" w:cs="Times New Roman"/>
      <w:b w:val="0"/>
      <w:bCs w:val="0"/>
      <w:i/>
      <w:iCs/>
      <w:smallCaps w:val="0"/>
      <w:sz w:val="18"/>
      <w:szCs w:val="18"/>
    </w:rPr>
  </w:style>
  <w:style w:type="character" w:customStyle="1" w:styleId="CharStyle437">
    <w:name w:val="CharStyle437"/>
    <w:basedOn w:val="DefaultParagraphFont"/>
    <w:rsid w:val="004C165B"/>
    <w:rPr>
      <w:rFonts w:ascii="Times New Roman" w:eastAsia="Times New Roman" w:hAnsi="Times New Roman" w:cs="Times New Roman"/>
      <w:b/>
      <w:bCs/>
      <w:i w:val="0"/>
      <w:iCs w:val="0"/>
      <w:smallCaps w:val="0"/>
      <w:sz w:val="16"/>
      <w:szCs w:val="16"/>
    </w:rPr>
  </w:style>
  <w:style w:type="character" w:customStyle="1" w:styleId="CharStyle616">
    <w:name w:val="CharStyle616"/>
    <w:basedOn w:val="DefaultParagraphFont"/>
    <w:rsid w:val="004C165B"/>
    <w:rPr>
      <w:rFonts w:ascii="Times New Roman" w:eastAsia="Times New Roman" w:hAnsi="Times New Roman" w:cs="Times New Roman"/>
      <w:b/>
      <w:bCs/>
      <w:i w:val="0"/>
      <w:iCs w:val="0"/>
      <w:smallCaps w:val="0"/>
      <w:sz w:val="20"/>
      <w:szCs w:val="20"/>
    </w:rPr>
  </w:style>
  <w:style w:type="character" w:customStyle="1" w:styleId="CharStyle685">
    <w:name w:val="CharStyle685"/>
    <w:basedOn w:val="DefaultParagraphFont"/>
    <w:rsid w:val="004C165B"/>
    <w:rPr>
      <w:rFonts w:ascii="Times New Roman" w:eastAsia="Times New Roman" w:hAnsi="Times New Roman" w:cs="Times New Roman"/>
      <w:b/>
      <w:bCs/>
      <w:i w:val="0"/>
      <w:iCs w:val="0"/>
      <w:smallCaps/>
      <w:spacing w:val="10"/>
      <w:sz w:val="16"/>
      <w:szCs w:val="16"/>
    </w:rPr>
  </w:style>
  <w:style w:type="paragraph" w:styleId="Header">
    <w:name w:val="header"/>
    <w:basedOn w:val="Normal"/>
    <w:link w:val="HeaderChar"/>
    <w:uiPriority w:val="99"/>
    <w:semiHidden/>
    <w:unhideWhenUsed/>
    <w:rsid w:val="00DB7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7325"/>
  </w:style>
  <w:style w:type="paragraph" w:styleId="Footer">
    <w:name w:val="footer"/>
    <w:basedOn w:val="Normal"/>
    <w:link w:val="FooterChar"/>
    <w:uiPriority w:val="99"/>
    <w:semiHidden/>
    <w:unhideWhenUsed/>
    <w:rsid w:val="00DB73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7325"/>
  </w:style>
  <w:style w:type="paragraph" w:styleId="ListBullet">
    <w:name w:val="List Bullet"/>
    <w:basedOn w:val="Normal"/>
    <w:uiPriority w:val="99"/>
    <w:unhideWhenUsed/>
    <w:rsid w:val="004A6BF5"/>
    <w:pPr>
      <w:numPr>
        <w:numId w:val="17"/>
      </w:numPr>
      <w:contextualSpacing/>
    </w:pPr>
  </w:style>
  <w:style w:type="paragraph" w:styleId="BalloonText">
    <w:name w:val="Balloon Text"/>
    <w:basedOn w:val="Normal"/>
    <w:link w:val="BalloonTextChar"/>
    <w:uiPriority w:val="99"/>
    <w:semiHidden/>
    <w:unhideWhenUsed/>
    <w:rsid w:val="002C4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C1"/>
    <w:rPr>
      <w:rFonts w:ascii="Tahoma" w:hAnsi="Tahoma" w:cs="Tahoma"/>
      <w:sz w:val="16"/>
      <w:szCs w:val="16"/>
    </w:rPr>
  </w:style>
  <w:style w:type="character" w:styleId="CommentReference">
    <w:name w:val="annotation reference"/>
    <w:basedOn w:val="DefaultParagraphFont"/>
    <w:uiPriority w:val="99"/>
    <w:semiHidden/>
    <w:unhideWhenUsed/>
    <w:rsid w:val="00CF74F2"/>
    <w:rPr>
      <w:sz w:val="16"/>
      <w:szCs w:val="16"/>
    </w:rPr>
  </w:style>
  <w:style w:type="paragraph" w:styleId="CommentText">
    <w:name w:val="annotation text"/>
    <w:basedOn w:val="Normal"/>
    <w:link w:val="CommentTextChar"/>
    <w:uiPriority w:val="99"/>
    <w:semiHidden/>
    <w:unhideWhenUsed/>
    <w:rsid w:val="00CF74F2"/>
    <w:pPr>
      <w:spacing w:line="240" w:lineRule="auto"/>
    </w:pPr>
    <w:rPr>
      <w:sz w:val="20"/>
      <w:szCs w:val="20"/>
    </w:rPr>
  </w:style>
  <w:style w:type="character" w:customStyle="1" w:styleId="CommentTextChar">
    <w:name w:val="Comment Text Char"/>
    <w:basedOn w:val="DefaultParagraphFont"/>
    <w:link w:val="CommentText"/>
    <w:uiPriority w:val="99"/>
    <w:semiHidden/>
    <w:rsid w:val="00CF74F2"/>
    <w:rPr>
      <w:sz w:val="20"/>
      <w:szCs w:val="20"/>
    </w:rPr>
  </w:style>
  <w:style w:type="paragraph" w:styleId="CommentSubject">
    <w:name w:val="annotation subject"/>
    <w:basedOn w:val="CommentText"/>
    <w:next w:val="CommentText"/>
    <w:link w:val="CommentSubjectChar"/>
    <w:uiPriority w:val="99"/>
    <w:semiHidden/>
    <w:unhideWhenUsed/>
    <w:rsid w:val="00CF74F2"/>
    <w:rPr>
      <w:b/>
      <w:bCs/>
    </w:rPr>
  </w:style>
  <w:style w:type="character" w:customStyle="1" w:styleId="CommentSubjectChar">
    <w:name w:val="Comment Subject Char"/>
    <w:basedOn w:val="CommentTextChar"/>
    <w:link w:val="CommentSubject"/>
    <w:uiPriority w:val="99"/>
    <w:semiHidden/>
    <w:rsid w:val="00CF74F2"/>
    <w:rPr>
      <w:b/>
      <w:bCs/>
      <w:sz w:val="20"/>
      <w:szCs w:val="20"/>
    </w:rPr>
  </w:style>
  <w:style w:type="paragraph" w:styleId="Revision">
    <w:name w:val="Revision"/>
    <w:hidden/>
    <w:uiPriority w:val="99"/>
    <w:semiHidden/>
    <w:rsid w:val="009456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5580</Words>
  <Characters>31811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2019-01-21T00:42:00Z</dcterms:created>
  <dcterms:modified xsi:type="dcterms:W3CDTF">2019-09-19T23:59:00Z</dcterms:modified>
</cp:coreProperties>
</file>