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B9BD" w14:textId="77777777" w:rsidR="007C7908" w:rsidRDefault="007C7908" w:rsidP="007C7908">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F35FE09" wp14:editId="055F925D">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EE42E79" w14:textId="77777777" w:rsidR="00B9668D" w:rsidRPr="007C7908" w:rsidRDefault="00B26D7A" w:rsidP="007C7908">
      <w:pPr>
        <w:spacing w:before="500" w:after="500" w:line="240" w:lineRule="auto"/>
        <w:jc w:val="center"/>
        <w:rPr>
          <w:rFonts w:ascii="Times New Roman" w:hAnsi="Times New Roman" w:cs="Times New Roman"/>
          <w:b/>
          <w:sz w:val="36"/>
        </w:rPr>
      </w:pPr>
      <w:r w:rsidRPr="007C7908">
        <w:rPr>
          <w:rFonts w:ascii="Times New Roman" w:hAnsi="Times New Roman" w:cs="Times New Roman"/>
          <w:b/>
          <w:sz w:val="36"/>
        </w:rPr>
        <w:t>Sales Tax Laws Amendment Act 1986</w:t>
      </w:r>
    </w:p>
    <w:p w14:paraId="72D7B53D" w14:textId="77777777" w:rsidR="00B9668D" w:rsidRPr="007C7908" w:rsidRDefault="00B26D7A" w:rsidP="007C7908">
      <w:pPr>
        <w:spacing w:before="500" w:after="500" w:line="240" w:lineRule="auto"/>
        <w:jc w:val="center"/>
        <w:rPr>
          <w:rFonts w:ascii="Times New Roman" w:hAnsi="Times New Roman" w:cs="Times New Roman"/>
          <w:b/>
          <w:sz w:val="28"/>
        </w:rPr>
      </w:pPr>
      <w:r w:rsidRPr="007C7908">
        <w:rPr>
          <w:rFonts w:ascii="Times New Roman" w:hAnsi="Times New Roman" w:cs="Times New Roman"/>
          <w:b/>
          <w:sz w:val="28"/>
        </w:rPr>
        <w:t>No. 99 of 1986</w:t>
      </w:r>
    </w:p>
    <w:p w14:paraId="5850EAD5" w14:textId="77777777" w:rsidR="00B9668D" w:rsidRPr="0003722B" w:rsidRDefault="00B26D7A" w:rsidP="00EA2482">
      <w:pPr>
        <w:spacing w:after="0" w:line="240" w:lineRule="auto"/>
        <w:jc w:val="center"/>
        <w:rPr>
          <w:rFonts w:ascii="Times New Roman" w:hAnsi="Times New Roman" w:cs="Times New Roman"/>
          <w:b/>
          <w:sz w:val="24"/>
        </w:rPr>
      </w:pPr>
      <w:r w:rsidRPr="0003722B">
        <w:rPr>
          <w:rFonts w:ascii="Times New Roman" w:hAnsi="Times New Roman" w:cs="Times New Roman"/>
          <w:b/>
          <w:sz w:val="24"/>
        </w:rPr>
        <w:t>TABLE OF PROVISIONS</w:t>
      </w:r>
    </w:p>
    <w:p w14:paraId="334DC904" w14:textId="77777777" w:rsidR="00B9668D" w:rsidRPr="0070445C" w:rsidRDefault="00B26D7A" w:rsidP="0070445C">
      <w:pPr>
        <w:spacing w:before="240" w:after="0" w:line="240" w:lineRule="auto"/>
        <w:jc w:val="center"/>
        <w:rPr>
          <w:rFonts w:ascii="Times New Roman" w:hAnsi="Times New Roman" w:cs="Times New Roman"/>
        </w:rPr>
      </w:pPr>
      <w:r w:rsidRPr="0070445C">
        <w:rPr>
          <w:rFonts w:ascii="Times New Roman" w:hAnsi="Times New Roman" w:cs="Times New Roman"/>
        </w:rPr>
        <w:t>PART I—PRELIMINARY</w:t>
      </w:r>
    </w:p>
    <w:p w14:paraId="4A257DE9" w14:textId="77777777" w:rsidR="00B9668D" w:rsidRPr="0070445C" w:rsidRDefault="00B26D7A" w:rsidP="00B26D7A">
      <w:pPr>
        <w:spacing w:after="0" w:line="240" w:lineRule="auto"/>
        <w:jc w:val="both"/>
        <w:rPr>
          <w:rFonts w:ascii="Times New Roman" w:hAnsi="Times New Roman" w:cs="Times New Roman"/>
          <w:sz w:val="20"/>
        </w:rPr>
      </w:pPr>
      <w:r w:rsidRPr="0070445C">
        <w:rPr>
          <w:rFonts w:ascii="Times New Roman" w:hAnsi="Times New Roman" w:cs="Times New Roman"/>
          <w:sz w:val="20"/>
        </w:rPr>
        <w:t>Section</w:t>
      </w:r>
    </w:p>
    <w:p w14:paraId="1B5C3D39"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w:t>
      </w:r>
      <w:r w:rsidR="009D1571" w:rsidRPr="0070445C">
        <w:rPr>
          <w:rFonts w:ascii="Times New Roman" w:hAnsi="Times New Roman" w:cs="Times New Roman"/>
          <w:sz w:val="20"/>
        </w:rPr>
        <w:tab/>
      </w:r>
      <w:r w:rsidRPr="0070445C">
        <w:rPr>
          <w:rFonts w:ascii="Times New Roman" w:hAnsi="Times New Roman" w:cs="Times New Roman"/>
          <w:sz w:val="20"/>
        </w:rPr>
        <w:t>Short title</w:t>
      </w:r>
    </w:p>
    <w:p w14:paraId="3CA56490"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2.</w:t>
      </w:r>
      <w:r w:rsidR="009D1571" w:rsidRPr="0070445C">
        <w:rPr>
          <w:rFonts w:ascii="Times New Roman" w:hAnsi="Times New Roman" w:cs="Times New Roman"/>
          <w:sz w:val="20"/>
        </w:rPr>
        <w:tab/>
      </w:r>
      <w:r w:rsidRPr="0070445C">
        <w:rPr>
          <w:rFonts w:ascii="Times New Roman" w:hAnsi="Times New Roman" w:cs="Times New Roman"/>
          <w:sz w:val="20"/>
        </w:rPr>
        <w:t>Commencement</w:t>
      </w:r>
    </w:p>
    <w:p w14:paraId="300FAC46" w14:textId="77777777" w:rsidR="00B9668D" w:rsidRPr="0070445C" w:rsidRDefault="00B26D7A" w:rsidP="00FC14EE">
      <w:pPr>
        <w:spacing w:before="120" w:after="120" w:line="240" w:lineRule="auto"/>
        <w:jc w:val="center"/>
        <w:rPr>
          <w:rFonts w:ascii="Times New Roman" w:hAnsi="Times New Roman" w:cs="Times New Roman"/>
          <w:sz w:val="20"/>
        </w:rPr>
      </w:pPr>
      <w:r w:rsidRPr="0070445C">
        <w:rPr>
          <w:rFonts w:ascii="Times New Roman" w:hAnsi="Times New Roman" w:cs="Times New Roman"/>
        </w:rPr>
        <w:t>PART II—AMENDMENT OF SALES TAX ASSESSMENT ACT (No. 1) 1930</w:t>
      </w:r>
    </w:p>
    <w:p w14:paraId="6450C99A"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3.</w:t>
      </w:r>
      <w:r w:rsidR="00CB224E" w:rsidRPr="0070445C">
        <w:rPr>
          <w:rFonts w:ascii="Times New Roman" w:hAnsi="Times New Roman" w:cs="Times New Roman"/>
          <w:sz w:val="20"/>
        </w:rPr>
        <w:tab/>
      </w:r>
      <w:r w:rsidRPr="0070445C">
        <w:rPr>
          <w:rFonts w:ascii="Times New Roman" w:hAnsi="Times New Roman" w:cs="Times New Roman"/>
          <w:sz w:val="20"/>
        </w:rPr>
        <w:t>Principal Act</w:t>
      </w:r>
    </w:p>
    <w:p w14:paraId="0A53006D"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4.</w:t>
      </w:r>
      <w:r w:rsidR="00CB224E" w:rsidRPr="0070445C">
        <w:rPr>
          <w:rFonts w:ascii="Times New Roman" w:hAnsi="Times New Roman" w:cs="Times New Roman"/>
          <w:sz w:val="20"/>
        </w:rPr>
        <w:tab/>
      </w:r>
      <w:r w:rsidRPr="0070445C">
        <w:rPr>
          <w:rFonts w:ascii="Times New Roman" w:hAnsi="Times New Roman" w:cs="Times New Roman"/>
          <w:sz w:val="20"/>
        </w:rPr>
        <w:t>Interpretation</w:t>
      </w:r>
    </w:p>
    <w:p w14:paraId="2D440328"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5.</w:t>
      </w:r>
      <w:r w:rsidR="00CB224E" w:rsidRPr="0070445C">
        <w:rPr>
          <w:rFonts w:ascii="Times New Roman" w:hAnsi="Times New Roman" w:cs="Times New Roman"/>
          <w:sz w:val="20"/>
        </w:rPr>
        <w:tab/>
      </w:r>
      <w:r w:rsidRPr="0070445C">
        <w:rPr>
          <w:rFonts w:ascii="Times New Roman" w:hAnsi="Times New Roman" w:cs="Times New Roman"/>
          <w:sz w:val="20"/>
        </w:rPr>
        <w:t>Sales tax</w:t>
      </w:r>
    </w:p>
    <w:p w14:paraId="2539D9CB"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6.</w:t>
      </w:r>
      <w:r w:rsidR="00CB224E" w:rsidRPr="0070445C">
        <w:rPr>
          <w:rFonts w:ascii="Times New Roman" w:hAnsi="Times New Roman" w:cs="Times New Roman"/>
          <w:sz w:val="20"/>
        </w:rPr>
        <w:tab/>
      </w:r>
      <w:r w:rsidRPr="0070445C">
        <w:rPr>
          <w:rFonts w:ascii="Times New Roman" w:hAnsi="Times New Roman" w:cs="Times New Roman"/>
          <w:sz w:val="20"/>
        </w:rPr>
        <w:t>Sale value of goods</w:t>
      </w:r>
    </w:p>
    <w:p w14:paraId="3765066E" w14:textId="77777777" w:rsidR="00B9668D" w:rsidRPr="0070445C" w:rsidRDefault="00B26D7A" w:rsidP="009D1571">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7.</w:t>
      </w:r>
      <w:r w:rsidR="00CB224E" w:rsidRPr="0070445C">
        <w:rPr>
          <w:rFonts w:ascii="Times New Roman" w:hAnsi="Times New Roman" w:cs="Times New Roman"/>
          <w:sz w:val="20"/>
        </w:rPr>
        <w:tab/>
      </w:r>
      <w:r w:rsidRPr="0070445C">
        <w:rPr>
          <w:rFonts w:ascii="Times New Roman" w:hAnsi="Times New Roman" w:cs="Times New Roman"/>
          <w:sz w:val="20"/>
        </w:rPr>
        <w:t>Insertion of new section—</w:t>
      </w:r>
    </w:p>
    <w:p w14:paraId="39B480F4" w14:textId="77777777" w:rsidR="00B9668D" w:rsidRPr="0070445C" w:rsidRDefault="00B26D7A" w:rsidP="00060B2F">
      <w:pPr>
        <w:tabs>
          <w:tab w:val="left" w:pos="2340"/>
        </w:tabs>
        <w:spacing w:after="0" w:line="240" w:lineRule="auto"/>
        <w:ind w:left="1728" w:hanging="576"/>
        <w:jc w:val="both"/>
        <w:rPr>
          <w:rFonts w:ascii="Times New Roman" w:hAnsi="Times New Roman" w:cs="Times New Roman"/>
          <w:sz w:val="20"/>
        </w:rPr>
      </w:pPr>
      <w:r w:rsidRPr="0070445C">
        <w:rPr>
          <w:rFonts w:ascii="Times New Roman" w:hAnsi="Times New Roman" w:cs="Times New Roman"/>
          <w:sz w:val="20"/>
        </w:rPr>
        <w:t>18</w:t>
      </w:r>
      <w:r w:rsidRPr="0070445C">
        <w:rPr>
          <w:rFonts w:ascii="Times New Roman" w:hAnsi="Times New Roman" w:cs="Times New Roman"/>
          <w:smallCaps/>
          <w:sz w:val="20"/>
        </w:rPr>
        <w:t>b</w:t>
      </w:r>
      <w:r w:rsidRPr="0070445C">
        <w:rPr>
          <w:rFonts w:ascii="Times New Roman" w:hAnsi="Times New Roman" w:cs="Times New Roman"/>
          <w:sz w:val="20"/>
        </w:rPr>
        <w:t>.</w:t>
      </w:r>
      <w:r w:rsidR="005C466E" w:rsidRPr="0070445C">
        <w:rPr>
          <w:rFonts w:ascii="Times New Roman" w:hAnsi="Times New Roman" w:cs="Times New Roman"/>
          <w:sz w:val="20"/>
        </w:rPr>
        <w:tab/>
      </w:r>
      <w:r w:rsidRPr="0070445C">
        <w:rPr>
          <w:rFonts w:ascii="Times New Roman" w:hAnsi="Times New Roman" w:cs="Times New Roman"/>
          <w:sz w:val="20"/>
        </w:rPr>
        <w:t>Sale value of goods embodying certain information</w:t>
      </w:r>
    </w:p>
    <w:p w14:paraId="5CC3E60F" w14:textId="77777777" w:rsidR="00B9668D" w:rsidRPr="0070445C" w:rsidRDefault="00B26D7A" w:rsidP="0054217E">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8.</w:t>
      </w:r>
      <w:r w:rsidR="0054217E" w:rsidRPr="0070445C">
        <w:rPr>
          <w:rFonts w:ascii="Times New Roman" w:hAnsi="Times New Roman" w:cs="Times New Roman"/>
          <w:sz w:val="20"/>
        </w:rPr>
        <w:tab/>
      </w:r>
      <w:r w:rsidRPr="0070445C">
        <w:rPr>
          <w:rFonts w:ascii="Times New Roman" w:hAnsi="Times New Roman" w:cs="Times New Roman"/>
          <w:sz w:val="20"/>
        </w:rPr>
        <w:t>Returns, &amp;c.</w:t>
      </w:r>
    </w:p>
    <w:p w14:paraId="625DA9FC" w14:textId="77777777" w:rsidR="00B9668D" w:rsidRPr="0070445C" w:rsidRDefault="00B26D7A" w:rsidP="00C40A4A">
      <w:pPr>
        <w:spacing w:before="120" w:after="120" w:line="240" w:lineRule="auto"/>
        <w:jc w:val="center"/>
        <w:rPr>
          <w:rFonts w:ascii="Times New Roman" w:hAnsi="Times New Roman" w:cs="Times New Roman"/>
          <w:sz w:val="20"/>
        </w:rPr>
      </w:pPr>
      <w:r w:rsidRPr="0070445C">
        <w:rPr>
          <w:rFonts w:ascii="Times New Roman" w:hAnsi="Times New Roman" w:cs="Times New Roman"/>
        </w:rPr>
        <w:t>PART III—AMENDMENT OF SALES TAX ASSESSMENT ACT (No. 2) 1930</w:t>
      </w:r>
    </w:p>
    <w:p w14:paraId="3E4F0EE6" w14:textId="77777777" w:rsidR="00B9668D" w:rsidRPr="0070445C" w:rsidRDefault="00B26D7A" w:rsidP="009F0D56">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9.</w:t>
      </w:r>
      <w:r w:rsidR="009F0D56" w:rsidRPr="0070445C">
        <w:rPr>
          <w:rFonts w:ascii="Times New Roman" w:hAnsi="Times New Roman" w:cs="Times New Roman"/>
          <w:sz w:val="20"/>
        </w:rPr>
        <w:tab/>
      </w:r>
      <w:r w:rsidRPr="0070445C">
        <w:rPr>
          <w:rFonts w:ascii="Times New Roman" w:hAnsi="Times New Roman" w:cs="Times New Roman"/>
          <w:sz w:val="20"/>
        </w:rPr>
        <w:t>Principal Act</w:t>
      </w:r>
    </w:p>
    <w:p w14:paraId="79FB6C09" w14:textId="77777777" w:rsidR="00B9668D" w:rsidRPr="0070445C" w:rsidRDefault="00B26D7A" w:rsidP="009F0D56">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10.</w:t>
      </w:r>
      <w:r w:rsidR="009F0D56" w:rsidRPr="0070445C">
        <w:rPr>
          <w:rFonts w:ascii="Times New Roman" w:hAnsi="Times New Roman" w:cs="Times New Roman"/>
          <w:sz w:val="20"/>
        </w:rPr>
        <w:tab/>
      </w:r>
      <w:r w:rsidRPr="0070445C">
        <w:rPr>
          <w:rFonts w:ascii="Times New Roman" w:hAnsi="Times New Roman" w:cs="Times New Roman"/>
          <w:sz w:val="20"/>
        </w:rPr>
        <w:t>Insertion of new section—</w:t>
      </w:r>
    </w:p>
    <w:p w14:paraId="3D6C9758" w14:textId="77777777" w:rsidR="00B9668D" w:rsidRPr="0070445C" w:rsidRDefault="00B26D7A" w:rsidP="009F0D56">
      <w:pPr>
        <w:spacing w:after="0" w:line="240" w:lineRule="auto"/>
        <w:ind w:left="1440" w:hanging="288"/>
        <w:jc w:val="both"/>
        <w:rPr>
          <w:rFonts w:ascii="Times New Roman" w:hAnsi="Times New Roman" w:cs="Times New Roman"/>
          <w:sz w:val="20"/>
        </w:rPr>
      </w:pPr>
      <w:r w:rsidRPr="0070445C">
        <w:rPr>
          <w:rFonts w:ascii="Times New Roman" w:hAnsi="Times New Roman" w:cs="Times New Roman"/>
          <w:sz w:val="20"/>
        </w:rPr>
        <w:t>4</w:t>
      </w:r>
      <w:r w:rsidR="0070504F" w:rsidRPr="0070445C">
        <w:rPr>
          <w:rFonts w:ascii="Times New Roman" w:hAnsi="Times New Roman" w:cs="Times New Roman"/>
          <w:smallCaps/>
          <w:sz w:val="20"/>
        </w:rPr>
        <w:t>b</w:t>
      </w:r>
      <w:r w:rsidRPr="0070445C">
        <w:rPr>
          <w:rFonts w:ascii="Times New Roman" w:hAnsi="Times New Roman" w:cs="Times New Roman"/>
          <w:sz w:val="20"/>
        </w:rPr>
        <w:t>.</w:t>
      </w:r>
      <w:r w:rsidR="009D1571" w:rsidRPr="0070445C">
        <w:rPr>
          <w:rFonts w:ascii="Times New Roman" w:hAnsi="Times New Roman" w:cs="Times New Roman"/>
          <w:sz w:val="20"/>
        </w:rPr>
        <w:t xml:space="preserve"> </w:t>
      </w:r>
      <w:r w:rsidRPr="0070445C">
        <w:rPr>
          <w:rFonts w:ascii="Times New Roman" w:hAnsi="Times New Roman" w:cs="Times New Roman"/>
          <w:sz w:val="20"/>
        </w:rPr>
        <w:t>Sale value of goods embodying certain information</w:t>
      </w:r>
    </w:p>
    <w:p w14:paraId="09F6F166" w14:textId="77777777" w:rsidR="00B9668D" w:rsidRPr="0070445C" w:rsidRDefault="00B26D7A" w:rsidP="004A3055">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11.</w:t>
      </w:r>
      <w:r w:rsidR="004A3055" w:rsidRPr="0070445C">
        <w:rPr>
          <w:rFonts w:ascii="Times New Roman" w:hAnsi="Times New Roman" w:cs="Times New Roman"/>
          <w:sz w:val="20"/>
        </w:rPr>
        <w:tab/>
      </w:r>
      <w:r w:rsidRPr="0070445C">
        <w:rPr>
          <w:rFonts w:ascii="Times New Roman" w:hAnsi="Times New Roman" w:cs="Times New Roman"/>
          <w:sz w:val="20"/>
        </w:rPr>
        <w:t>Returns, &amp;c.</w:t>
      </w:r>
    </w:p>
    <w:p w14:paraId="61979525" w14:textId="77777777" w:rsidR="00B9668D" w:rsidRPr="0070445C" w:rsidRDefault="00B26D7A" w:rsidP="004A3055">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12.</w:t>
      </w:r>
      <w:r w:rsidR="004A3055" w:rsidRPr="0070445C">
        <w:rPr>
          <w:rFonts w:ascii="Times New Roman" w:hAnsi="Times New Roman" w:cs="Times New Roman"/>
          <w:sz w:val="20"/>
        </w:rPr>
        <w:tab/>
      </w:r>
      <w:r w:rsidRPr="0070445C">
        <w:rPr>
          <w:rFonts w:ascii="Times New Roman" w:hAnsi="Times New Roman" w:cs="Times New Roman"/>
          <w:sz w:val="20"/>
        </w:rPr>
        <w:t>Application of provisions of Sales Tax Assessment Act (No. 1)</w:t>
      </w:r>
    </w:p>
    <w:p w14:paraId="0F418409" w14:textId="77777777" w:rsidR="00B9668D" w:rsidRPr="0070445C" w:rsidRDefault="00B26D7A" w:rsidP="004A3055">
      <w:pPr>
        <w:spacing w:before="120" w:after="120" w:line="240" w:lineRule="auto"/>
        <w:jc w:val="center"/>
        <w:rPr>
          <w:rFonts w:ascii="Times New Roman" w:hAnsi="Times New Roman" w:cs="Times New Roman"/>
        </w:rPr>
      </w:pPr>
      <w:r w:rsidRPr="0070445C">
        <w:rPr>
          <w:rFonts w:ascii="Times New Roman" w:hAnsi="Times New Roman" w:cs="Times New Roman"/>
        </w:rPr>
        <w:t>PART IV—AMENDMENT OF SALES TAX ASSESSMENT ACT (No. 3) 1930</w:t>
      </w:r>
    </w:p>
    <w:p w14:paraId="5F730DB5" w14:textId="77777777" w:rsidR="00B9668D" w:rsidRPr="0070445C" w:rsidRDefault="00B26D7A" w:rsidP="00883352">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13.</w:t>
      </w:r>
      <w:r w:rsidR="00883352" w:rsidRPr="0070445C">
        <w:rPr>
          <w:rFonts w:ascii="Times New Roman" w:hAnsi="Times New Roman" w:cs="Times New Roman"/>
          <w:sz w:val="20"/>
        </w:rPr>
        <w:tab/>
      </w:r>
      <w:r w:rsidRPr="0070445C">
        <w:rPr>
          <w:rFonts w:ascii="Times New Roman" w:hAnsi="Times New Roman" w:cs="Times New Roman"/>
          <w:sz w:val="20"/>
        </w:rPr>
        <w:t>Principal Act</w:t>
      </w:r>
    </w:p>
    <w:p w14:paraId="5BE1BAAF" w14:textId="77777777" w:rsidR="00B9668D" w:rsidRPr="0070445C" w:rsidRDefault="00B26D7A" w:rsidP="00883352">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14.</w:t>
      </w:r>
      <w:r w:rsidR="00883352" w:rsidRPr="0070445C">
        <w:rPr>
          <w:rFonts w:ascii="Times New Roman" w:hAnsi="Times New Roman" w:cs="Times New Roman"/>
          <w:sz w:val="20"/>
        </w:rPr>
        <w:tab/>
      </w:r>
      <w:r w:rsidRPr="0070445C">
        <w:rPr>
          <w:rFonts w:ascii="Times New Roman" w:hAnsi="Times New Roman" w:cs="Times New Roman"/>
          <w:sz w:val="20"/>
        </w:rPr>
        <w:t>Insertion of new section—</w:t>
      </w:r>
    </w:p>
    <w:p w14:paraId="7DC3B4EC" w14:textId="77777777" w:rsidR="00B9668D" w:rsidRPr="0070445C" w:rsidRDefault="00B26D7A" w:rsidP="00060B2F">
      <w:pPr>
        <w:tabs>
          <w:tab w:val="left" w:pos="2340"/>
        </w:tabs>
        <w:spacing w:after="0" w:line="240" w:lineRule="auto"/>
        <w:ind w:left="1728" w:hanging="576"/>
        <w:jc w:val="both"/>
        <w:rPr>
          <w:rFonts w:ascii="Times New Roman" w:hAnsi="Times New Roman" w:cs="Times New Roman"/>
          <w:sz w:val="20"/>
        </w:rPr>
      </w:pPr>
      <w:r w:rsidRPr="0070445C">
        <w:rPr>
          <w:rFonts w:ascii="Times New Roman" w:hAnsi="Times New Roman" w:cs="Times New Roman"/>
          <w:sz w:val="20"/>
        </w:rPr>
        <w:t>4</w:t>
      </w:r>
      <w:r w:rsidR="008802AE" w:rsidRPr="0070445C">
        <w:rPr>
          <w:rFonts w:ascii="Times New Roman" w:hAnsi="Times New Roman" w:cs="Times New Roman"/>
          <w:smallCaps/>
          <w:sz w:val="20"/>
        </w:rPr>
        <w:t>b</w:t>
      </w:r>
      <w:r w:rsidRPr="0070445C">
        <w:rPr>
          <w:rFonts w:ascii="Times New Roman" w:hAnsi="Times New Roman" w:cs="Times New Roman"/>
          <w:sz w:val="20"/>
        </w:rPr>
        <w:t>.</w:t>
      </w:r>
      <w:r w:rsidR="00883352" w:rsidRPr="0070445C">
        <w:rPr>
          <w:rFonts w:ascii="Times New Roman" w:hAnsi="Times New Roman" w:cs="Times New Roman"/>
          <w:sz w:val="20"/>
        </w:rPr>
        <w:tab/>
      </w:r>
      <w:r w:rsidRPr="0070445C">
        <w:rPr>
          <w:rFonts w:ascii="Times New Roman" w:hAnsi="Times New Roman" w:cs="Times New Roman"/>
          <w:sz w:val="20"/>
        </w:rPr>
        <w:t>Sale value of goods embodying certain information</w:t>
      </w:r>
    </w:p>
    <w:p w14:paraId="5800AA68" w14:textId="77777777" w:rsidR="00B9668D" w:rsidRPr="0070445C" w:rsidRDefault="00B26D7A" w:rsidP="00A31664">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15.</w:t>
      </w:r>
      <w:r w:rsidR="00A31664" w:rsidRPr="0070445C">
        <w:rPr>
          <w:rFonts w:ascii="Times New Roman" w:hAnsi="Times New Roman" w:cs="Times New Roman"/>
          <w:sz w:val="20"/>
        </w:rPr>
        <w:tab/>
      </w:r>
      <w:r w:rsidRPr="0070445C">
        <w:rPr>
          <w:rFonts w:ascii="Times New Roman" w:hAnsi="Times New Roman" w:cs="Times New Roman"/>
          <w:sz w:val="20"/>
        </w:rPr>
        <w:t>Returns, &amp;c.</w:t>
      </w:r>
    </w:p>
    <w:p w14:paraId="2C964E8B" w14:textId="77777777" w:rsidR="00B9668D" w:rsidRPr="0070445C" w:rsidRDefault="00B26D7A" w:rsidP="00A31664">
      <w:pPr>
        <w:spacing w:after="0" w:line="240" w:lineRule="auto"/>
        <w:ind w:left="864" w:hanging="432"/>
        <w:jc w:val="both"/>
        <w:rPr>
          <w:rFonts w:ascii="Times New Roman" w:hAnsi="Times New Roman" w:cs="Times New Roman"/>
          <w:sz w:val="20"/>
        </w:rPr>
      </w:pPr>
      <w:r w:rsidRPr="0070445C">
        <w:rPr>
          <w:rFonts w:ascii="Times New Roman" w:hAnsi="Times New Roman" w:cs="Times New Roman"/>
          <w:sz w:val="20"/>
        </w:rPr>
        <w:t>16.</w:t>
      </w:r>
      <w:r w:rsidR="00A31664" w:rsidRPr="0070445C">
        <w:rPr>
          <w:rFonts w:ascii="Times New Roman" w:hAnsi="Times New Roman" w:cs="Times New Roman"/>
          <w:sz w:val="20"/>
        </w:rPr>
        <w:tab/>
      </w:r>
      <w:r w:rsidRPr="0070445C">
        <w:rPr>
          <w:rFonts w:ascii="Times New Roman" w:hAnsi="Times New Roman" w:cs="Times New Roman"/>
          <w:sz w:val="20"/>
        </w:rPr>
        <w:t>Application of provisions of Sales Tax Assessment Act (No. 1)</w:t>
      </w:r>
    </w:p>
    <w:p w14:paraId="1D500084" w14:textId="77777777" w:rsidR="003134BA" w:rsidRDefault="003134BA" w:rsidP="00AF09E6">
      <w:pPr>
        <w:spacing w:after="0" w:line="240" w:lineRule="auto"/>
        <w:jc w:val="center"/>
        <w:rPr>
          <w:rFonts w:ascii="Times New Roman" w:hAnsi="Times New Roman" w:cs="Times New Roman"/>
        </w:rPr>
        <w:sectPr w:rsidR="003134BA" w:rsidSect="004C056E">
          <w:headerReference w:type="default" r:id="rId9"/>
          <w:pgSz w:w="10325" w:h="14573" w:code="13"/>
          <w:pgMar w:top="720" w:right="1008" w:bottom="288" w:left="1008" w:header="720" w:footer="720" w:gutter="0"/>
          <w:cols w:space="720"/>
          <w:titlePg/>
        </w:sectPr>
      </w:pPr>
    </w:p>
    <w:p w14:paraId="21308F83" w14:textId="77777777" w:rsidR="00B9668D" w:rsidRPr="00575AD8" w:rsidRDefault="00B26D7A" w:rsidP="00AF09E6">
      <w:pPr>
        <w:spacing w:after="0" w:line="240" w:lineRule="auto"/>
        <w:jc w:val="center"/>
        <w:rPr>
          <w:rFonts w:ascii="Times New Roman" w:hAnsi="Times New Roman" w:cs="Times New Roman"/>
        </w:rPr>
      </w:pPr>
      <w:r w:rsidRPr="00575AD8">
        <w:rPr>
          <w:rFonts w:ascii="Times New Roman" w:hAnsi="Times New Roman" w:cs="Times New Roman"/>
        </w:rPr>
        <w:lastRenderedPageBreak/>
        <w:t>TABLE OF PROVISIONS—</w:t>
      </w:r>
      <w:r w:rsidRPr="00575AD8">
        <w:rPr>
          <w:rFonts w:ascii="Times New Roman" w:hAnsi="Times New Roman" w:cs="Times New Roman"/>
          <w:i/>
        </w:rPr>
        <w:t>continued</w:t>
      </w:r>
    </w:p>
    <w:p w14:paraId="5EFE59F9" w14:textId="77777777" w:rsidR="00B9668D" w:rsidRPr="0070445C" w:rsidRDefault="00B26D7A" w:rsidP="00B26D7A">
      <w:pPr>
        <w:spacing w:after="0" w:line="240" w:lineRule="auto"/>
        <w:jc w:val="both"/>
        <w:rPr>
          <w:rFonts w:ascii="Times New Roman" w:hAnsi="Times New Roman" w:cs="Times New Roman"/>
          <w:sz w:val="20"/>
          <w:szCs w:val="20"/>
        </w:rPr>
      </w:pPr>
      <w:r w:rsidRPr="0070445C">
        <w:rPr>
          <w:rFonts w:ascii="Times New Roman" w:hAnsi="Times New Roman" w:cs="Times New Roman"/>
          <w:sz w:val="20"/>
          <w:szCs w:val="20"/>
        </w:rPr>
        <w:t>Section</w:t>
      </w:r>
    </w:p>
    <w:p w14:paraId="5ECE86F0" w14:textId="77777777" w:rsidR="00B9668D" w:rsidRPr="0070445C" w:rsidRDefault="00B26D7A" w:rsidP="00CD0A12">
      <w:pPr>
        <w:spacing w:before="60" w:after="60" w:line="240" w:lineRule="auto"/>
        <w:jc w:val="center"/>
        <w:rPr>
          <w:rFonts w:ascii="Times New Roman" w:hAnsi="Times New Roman" w:cs="Times New Roman"/>
          <w:szCs w:val="20"/>
        </w:rPr>
      </w:pPr>
      <w:r w:rsidRPr="0070445C">
        <w:rPr>
          <w:rFonts w:ascii="Times New Roman" w:hAnsi="Times New Roman" w:cs="Times New Roman"/>
          <w:szCs w:val="20"/>
        </w:rPr>
        <w:t>PART V—AMENDMENT OF SALES TAX ASSESSMENT ACT (No. 4) 1930</w:t>
      </w:r>
    </w:p>
    <w:p w14:paraId="341B8B17" w14:textId="53923EEB"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17.</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1FB3CC65"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18.</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4FB50CC4" w14:textId="77777777" w:rsidR="00B9668D" w:rsidRPr="0070445C" w:rsidRDefault="00B26D7A" w:rsidP="00060B2F">
      <w:pPr>
        <w:tabs>
          <w:tab w:val="left" w:pos="2340"/>
        </w:tabs>
        <w:spacing w:after="0" w:line="240" w:lineRule="auto"/>
        <w:ind w:left="1728" w:hanging="576"/>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b</w:t>
      </w:r>
      <w:r w:rsidRPr="0070445C">
        <w:rPr>
          <w:rFonts w:ascii="Times New Roman" w:hAnsi="Times New Roman" w:cs="Times New Roman"/>
          <w:sz w:val="20"/>
          <w:szCs w:val="20"/>
        </w:rPr>
        <w:t>.</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Sale value of goods embodying certain information</w:t>
      </w:r>
    </w:p>
    <w:p w14:paraId="6FB79F61"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19.</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726A46D1"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20.</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722BC66B" w14:textId="77777777" w:rsidR="00B9668D" w:rsidRPr="0070445C" w:rsidRDefault="00B26D7A" w:rsidP="00CD0A12">
      <w:pPr>
        <w:spacing w:before="60" w:after="60" w:line="240" w:lineRule="auto"/>
        <w:jc w:val="center"/>
        <w:rPr>
          <w:rFonts w:ascii="Times New Roman" w:hAnsi="Times New Roman" w:cs="Times New Roman"/>
          <w:sz w:val="20"/>
          <w:szCs w:val="20"/>
        </w:rPr>
      </w:pPr>
      <w:r w:rsidRPr="0070445C">
        <w:rPr>
          <w:rFonts w:ascii="Times New Roman" w:hAnsi="Times New Roman" w:cs="Times New Roman"/>
          <w:szCs w:val="20"/>
        </w:rPr>
        <w:t>PART VI—AMENDMENT OF SALES TAX ASSESSMENT ACT (No. 5) 1930</w:t>
      </w:r>
    </w:p>
    <w:p w14:paraId="1467F8E0"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21.</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73C3628B"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22.</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29A85F0A" w14:textId="77777777" w:rsidR="00B9668D" w:rsidRPr="0070445C" w:rsidRDefault="00B26D7A" w:rsidP="00A675D8">
      <w:pPr>
        <w:spacing w:after="0" w:line="240" w:lineRule="auto"/>
        <w:ind w:left="1440" w:hanging="288"/>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a</w:t>
      </w:r>
      <w:r w:rsidRPr="0070445C">
        <w:rPr>
          <w:rFonts w:ascii="Times New Roman" w:hAnsi="Times New Roman" w:cs="Times New Roman"/>
          <w:sz w:val="20"/>
          <w:szCs w:val="20"/>
        </w:rPr>
        <w:t>.</w:t>
      </w:r>
      <w:r w:rsidR="009D1571" w:rsidRPr="0070445C">
        <w:rPr>
          <w:rFonts w:ascii="Times New Roman" w:hAnsi="Times New Roman" w:cs="Times New Roman"/>
          <w:sz w:val="20"/>
          <w:szCs w:val="20"/>
        </w:rPr>
        <w:t xml:space="preserve"> </w:t>
      </w:r>
      <w:r w:rsidRPr="0070445C">
        <w:rPr>
          <w:rFonts w:ascii="Times New Roman" w:hAnsi="Times New Roman" w:cs="Times New Roman"/>
          <w:sz w:val="20"/>
          <w:szCs w:val="20"/>
        </w:rPr>
        <w:t>Sale value of goods embodying certain information</w:t>
      </w:r>
    </w:p>
    <w:p w14:paraId="3B52D5E1"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23.</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Liability for tax</w:t>
      </w:r>
    </w:p>
    <w:p w14:paraId="73E3EB02"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24.</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Entries</w:t>
      </w:r>
    </w:p>
    <w:p w14:paraId="09BB9681" w14:textId="77777777" w:rsidR="00B9668D" w:rsidRPr="0070445C" w:rsidRDefault="00B26D7A" w:rsidP="00A675D8">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25.</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7C898031" w14:textId="77777777" w:rsidR="00B9668D" w:rsidRPr="0070445C" w:rsidRDefault="00B26D7A" w:rsidP="00CD0A12">
      <w:pPr>
        <w:spacing w:before="60" w:after="60" w:line="240" w:lineRule="auto"/>
        <w:jc w:val="center"/>
        <w:rPr>
          <w:rFonts w:ascii="Times New Roman" w:hAnsi="Times New Roman" w:cs="Times New Roman"/>
          <w:szCs w:val="20"/>
        </w:rPr>
      </w:pPr>
      <w:r w:rsidRPr="0070445C">
        <w:rPr>
          <w:rFonts w:ascii="Times New Roman" w:hAnsi="Times New Roman" w:cs="Times New Roman"/>
          <w:szCs w:val="20"/>
        </w:rPr>
        <w:t>PART VII—AMENDMENT OF SALES TAX ASSESSMENT ACT (No. 6) 1930</w:t>
      </w:r>
    </w:p>
    <w:p w14:paraId="4207D3E2" w14:textId="77777777" w:rsidR="00B9668D" w:rsidRPr="0070445C" w:rsidRDefault="00B26D7A" w:rsidP="0026249D">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26.</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41585726" w14:textId="77777777" w:rsidR="00B9668D" w:rsidRPr="0070445C" w:rsidRDefault="00B26D7A" w:rsidP="0026249D">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27.</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751422AB" w14:textId="77777777" w:rsidR="00B9668D" w:rsidRPr="0070445C" w:rsidRDefault="00B26D7A" w:rsidP="00060B2F">
      <w:pPr>
        <w:tabs>
          <w:tab w:val="left" w:pos="2340"/>
        </w:tabs>
        <w:spacing w:after="0" w:line="240" w:lineRule="auto"/>
        <w:ind w:left="1728" w:hanging="576"/>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b</w:t>
      </w:r>
      <w:r w:rsidRPr="0070445C">
        <w:rPr>
          <w:rFonts w:ascii="Times New Roman" w:hAnsi="Times New Roman" w:cs="Times New Roman"/>
          <w:sz w:val="20"/>
          <w:szCs w:val="20"/>
        </w:rPr>
        <w:t>.</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Sale value of goods embodying certain information</w:t>
      </w:r>
    </w:p>
    <w:p w14:paraId="20830078" w14:textId="77777777" w:rsidR="00B9668D" w:rsidRPr="0070445C" w:rsidRDefault="00B26D7A" w:rsidP="0026249D">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28.</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5CB5C94B" w14:textId="77777777" w:rsidR="00B9668D" w:rsidRPr="0070445C" w:rsidRDefault="00B26D7A" w:rsidP="0026249D">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29.</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44F829F2" w14:textId="77777777" w:rsidR="00B9668D" w:rsidRPr="0070445C" w:rsidRDefault="00B26D7A" w:rsidP="00CD0A12">
      <w:pPr>
        <w:spacing w:before="60" w:after="60" w:line="240" w:lineRule="auto"/>
        <w:jc w:val="center"/>
        <w:rPr>
          <w:rFonts w:ascii="Times New Roman" w:hAnsi="Times New Roman" w:cs="Times New Roman"/>
          <w:sz w:val="20"/>
          <w:szCs w:val="20"/>
        </w:rPr>
      </w:pPr>
      <w:r w:rsidRPr="0070445C">
        <w:rPr>
          <w:rFonts w:ascii="Times New Roman" w:hAnsi="Times New Roman" w:cs="Times New Roman"/>
          <w:szCs w:val="20"/>
        </w:rPr>
        <w:t>PART VIII—AMENDMENT OF SALES TAX ASSESSMENT ACT (No. 7) 1930</w:t>
      </w:r>
    </w:p>
    <w:p w14:paraId="7F6E11BC" w14:textId="77777777" w:rsidR="00B9668D" w:rsidRPr="0070445C" w:rsidRDefault="00B26D7A" w:rsidP="001C6F0B">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30.</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3CAB5DEC" w14:textId="77777777" w:rsidR="00B9668D" w:rsidRPr="0070445C" w:rsidRDefault="00B26D7A" w:rsidP="001C6F0B">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31.</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153EEDB2" w14:textId="77777777" w:rsidR="00B9668D" w:rsidRPr="0070445C" w:rsidRDefault="00B26D7A" w:rsidP="00060B2F">
      <w:pPr>
        <w:tabs>
          <w:tab w:val="left" w:pos="2340"/>
        </w:tabs>
        <w:spacing w:after="0" w:line="240" w:lineRule="auto"/>
        <w:ind w:left="1728" w:hanging="576"/>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b</w:t>
      </w:r>
      <w:r w:rsidRPr="0070445C">
        <w:rPr>
          <w:rFonts w:ascii="Times New Roman" w:hAnsi="Times New Roman" w:cs="Times New Roman"/>
          <w:sz w:val="20"/>
          <w:szCs w:val="20"/>
        </w:rPr>
        <w:t>.</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Sale value of goods embodying certain information</w:t>
      </w:r>
    </w:p>
    <w:p w14:paraId="2A3179AA" w14:textId="77777777" w:rsidR="00B9668D" w:rsidRPr="0070445C" w:rsidRDefault="00B26D7A" w:rsidP="001C6F0B">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32.</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47154AD8" w14:textId="77777777" w:rsidR="00B9668D" w:rsidRPr="0070445C" w:rsidRDefault="00B26D7A" w:rsidP="001C6F0B">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33.</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16E52360" w14:textId="77777777" w:rsidR="00B9668D" w:rsidRPr="0070445C" w:rsidRDefault="00B26D7A" w:rsidP="00CD0A12">
      <w:pPr>
        <w:spacing w:before="60" w:after="60" w:line="240" w:lineRule="auto"/>
        <w:jc w:val="center"/>
        <w:rPr>
          <w:rFonts w:ascii="Times New Roman" w:hAnsi="Times New Roman" w:cs="Times New Roman"/>
          <w:szCs w:val="20"/>
        </w:rPr>
      </w:pPr>
      <w:r w:rsidRPr="0070445C">
        <w:rPr>
          <w:rFonts w:ascii="Times New Roman" w:hAnsi="Times New Roman" w:cs="Times New Roman"/>
          <w:szCs w:val="20"/>
        </w:rPr>
        <w:t>PART IX—AMENDMENT OF SALES TAX ASSESSMENT ACT (No. 8) 1930</w:t>
      </w:r>
    </w:p>
    <w:p w14:paraId="6F8AEAB8"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34.</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3F5B94AC"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35.</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37635FD4" w14:textId="77777777" w:rsidR="00B9668D" w:rsidRPr="0070445C" w:rsidRDefault="00B26D7A" w:rsidP="00540515">
      <w:pPr>
        <w:tabs>
          <w:tab w:val="left" w:pos="2340"/>
        </w:tabs>
        <w:spacing w:after="0" w:line="240" w:lineRule="auto"/>
        <w:ind w:left="1728" w:hanging="576"/>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b</w:t>
      </w:r>
      <w:r w:rsidRPr="0070445C">
        <w:rPr>
          <w:rFonts w:ascii="Times New Roman" w:hAnsi="Times New Roman" w:cs="Times New Roman"/>
          <w:sz w:val="20"/>
          <w:szCs w:val="20"/>
        </w:rPr>
        <w:t>.</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Sale value of goods embodying certain information</w:t>
      </w:r>
    </w:p>
    <w:p w14:paraId="7A601D95"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36.</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545BC79A"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37.</w:t>
      </w:r>
      <w:r w:rsidR="00540515"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60053D21" w14:textId="77777777" w:rsidR="00B9668D" w:rsidRPr="0070445C" w:rsidRDefault="00B26D7A" w:rsidP="00CD0A12">
      <w:pPr>
        <w:spacing w:before="60" w:after="60" w:line="240" w:lineRule="auto"/>
        <w:jc w:val="center"/>
        <w:rPr>
          <w:rFonts w:ascii="Times New Roman" w:hAnsi="Times New Roman" w:cs="Times New Roman"/>
          <w:sz w:val="20"/>
          <w:szCs w:val="20"/>
        </w:rPr>
      </w:pPr>
      <w:r w:rsidRPr="0070445C">
        <w:rPr>
          <w:rFonts w:ascii="Times New Roman" w:hAnsi="Times New Roman" w:cs="Times New Roman"/>
          <w:szCs w:val="20"/>
        </w:rPr>
        <w:t>PART X—AMENDMENT OF SALES TAX ASSESSMENT ACT (No. 9) 1930</w:t>
      </w:r>
    </w:p>
    <w:p w14:paraId="44070131"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38.</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5BC58559"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39.</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Insertion of new section—</w:t>
      </w:r>
    </w:p>
    <w:p w14:paraId="43998B49" w14:textId="77777777" w:rsidR="00B9668D" w:rsidRPr="0070445C" w:rsidRDefault="00B26D7A" w:rsidP="00540515">
      <w:pPr>
        <w:tabs>
          <w:tab w:val="left" w:pos="2340"/>
        </w:tabs>
        <w:spacing w:after="0" w:line="240" w:lineRule="auto"/>
        <w:ind w:left="1728" w:hanging="576"/>
        <w:jc w:val="both"/>
        <w:rPr>
          <w:rFonts w:ascii="Times New Roman" w:hAnsi="Times New Roman" w:cs="Times New Roman"/>
          <w:sz w:val="20"/>
          <w:szCs w:val="20"/>
        </w:rPr>
      </w:pPr>
      <w:r w:rsidRPr="0070445C">
        <w:rPr>
          <w:rFonts w:ascii="Times New Roman" w:hAnsi="Times New Roman" w:cs="Times New Roman"/>
          <w:sz w:val="20"/>
          <w:szCs w:val="20"/>
        </w:rPr>
        <w:t>4</w:t>
      </w:r>
      <w:r w:rsidRPr="0070445C">
        <w:rPr>
          <w:rFonts w:ascii="Times New Roman" w:hAnsi="Times New Roman" w:cs="Times New Roman"/>
          <w:smallCaps/>
          <w:sz w:val="20"/>
          <w:szCs w:val="20"/>
        </w:rPr>
        <w:t>a</w:t>
      </w:r>
      <w:r w:rsidRPr="0070445C">
        <w:rPr>
          <w:rFonts w:ascii="Times New Roman" w:hAnsi="Times New Roman" w:cs="Times New Roman"/>
          <w:sz w:val="20"/>
          <w:szCs w:val="20"/>
        </w:rPr>
        <w:t>.</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Sale value of goods embodying certain information</w:t>
      </w:r>
    </w:p>
    <w:p w14:paraId="74815532"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40.</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Liability for tax</w:t>
      </w:r>
    </w:p>
    <w:p w14:paraId="20AE4BAA"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41.</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59996CD5" w14:textId="77777777" w:rsidR="00B9668D" w:rsidRPr="0070445C" w:rsidRDefault="00B26D7A" w:rsidP="00181634">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42.</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Application of provisions of Sales Tax Assessment Act (No. 1)</w:t>
      </w:r>
    </w:p>
    <w:p w14:paraId="6DF10A6E" w14:textId="77777777" w:rsidR="00B9668D" w:rsidRPr="0070445C" w:rsidRDefault="00B26D7A" w:rsidP="00CD0A12">
      <w:pPr>
        <w:spacing w:before="60" w:after="60" w:line="240" w:lineRule="auto"/>
        <w:jc w:val="center"/>
        <w:rPr>
          <w:rFonts w:ascii="Times New Roman" w:hAnsi="Times New Roman" w:cs="Times New Roman"/>
          <w:szCs w:val="20"/>
        </w:rPr>
      </w:pPr>
      <w:r w:rsidRPr="0070445C">
        <w:rPr>
          <w:rFonts w:ascii="Times New Roman" w:hAnsi="Times New Roman" w:cs="Times New Roman"/>
          <w:szCs w:val="20"/>
        </w:rPr>
        <w:t>PART XI—AMENDMENT OF SALES TAX ASSESSMENT ACT (No. 10) 1985</w:t>
      </w:r>
    </w:p>
    <w:p w14:paraId="532A231C"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43.</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Principal Act</w:t>
      </w:r>
    </w:p>
    <w:p w14:paraId="1291BA79"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44.</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Returns, &amp;c.</w:t>
      </w:r>
    </w:p>
    <w:p w14:paraId="7BAB6A80" w14:textId="77777777" w:rsidR="00B9668D" w:rsidRPr="0070445C" w:rsidRDefault="00B26D7A" w:rsidP="00CD0A12">
      <w:pPr>
        <w:spacing w:before="60" w:after="60" w:line="240" w:lineRule="auto"/>
        <w:jc w:val="center"/>
        <w:rPr>
          <w:rFonts w:ascii="Times New Roman" w:hAnsi="Times New Roman" w:cs="Times New Roman"/>
          <w:sz w:val="20"/>
          <w:szCs w:val="20"/>
        </w:rPr>
      </w:pPr>
      <w:r w:rsidRPr="0070445C">
        <w:rPr>
          <w:rFonts w:ascii="Times New Roman" w:hAnsi="Times New Roman" w:cs="Times New Roman"/>
          <w:szCs w:val="20"/>
        </w:rPr>
        <w:t>PART XII—AMENDMENT OF SALES TAX REGULATIONS</w:t>
      </w:r>
    </w:p>
    <w:p w14:paraId="7A21B9B1"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45.</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Sales Tax Regulations</w:t>
      </w:r>
    </w:p>
    <w:p w14:paraId="7ADDAB9D"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46.</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Cases in which certificates are to be quoted</w:t>
      </w:r>
    </w:p>
    <w:p w14:paraId="250DB107"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47.</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Delivery of goods on giving of security or undertaking for payment of tax</w:t>
      </w:r>
    </w:p>
    <w:p w14:paraId="194D3149" w14:textId="77777777"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48.</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Amendment or repeal of Regulations</w:t>
      </w:r>
    </w:p>
    <w:p w14:paraId="41688BE5" w14:textId="77777777" w:rsidR="00B9668D" w:rsidRPr="0070445C" w:rsidRDefault="00B26D7A" w:rsidP="00CD0A12">
      <w:pPr>
        <w:spacing w:before="60" w:after="60" w:line="240" w:lineRule="auto"/>
        <w:jc w:val="center"/>
        <w:rPr>
          <w:rFonts w:ascii="Times New Roman" w:hAnsi="Times New Roman" w:cs="Times New Roman"/>
          <w:szCs w:val="20"/>
        </w:rPr>
      </w:pPr>
      <w:r w:rsidRPr="0070445C">
        <w:rPr>
          <w:rFonts w:ascii="Times New Roman" w:hAnsi="Times New Roman" w:cs="Times New Roman"/>
          <w:szCs w:val="20"/>
        </w:rPr>
        <w:t>PART XIII—TRANSITIONAL</w:t>
      </w:r>
    </w:p>
    <w:p w14:paraId="62CBA9E1" w14:textId="2677A3FC" w:rsidR="00B9668D" w:rsidRPr="0070445C" w:rsidRDefault="00B26D7A" w:rsidP="000A0530">
      <w:pPr>
        <w:spacing w:after="0" w:line="240" w:lineRule="auto"/>
        <w:ind w:left="864" w:hanging="432"/>
        <w:jc w:val="both"/>
        <w:rPr>
          <w:rFonts w:ascii="Times New Roman" w:hAnsi="Times New Roman" w:cs="Times New Roman"/>
          <w:sz w:val="20"/>
          <w:szCs w:val="20"/>
        </w:rPr>
      </w:pPr>
      <w:r w:rsidRPr="0070445C">
        <w:rPr>
          <w:rFonts w:ascii="Times New Roman" w:hAnsi="Times New Roman" w:cs="Times New Roman"/>
          <w:sz w:val="20"/>
          <w:szCs w:val="20"/>
        </w:rPr>
        <w:t>49.</w:t>
      </w:r>
      <w:r w:rsidR="00060B2F" w:rsidRPr="0070445C">
        <w:rPr>
          <w:rFonts w:ascii="Times New Roman" w:hAnsi="Times New Roman" w:cs="Times New Roman"/>
          <w:sz w:val="20"/>
          <w:szCs w:val="20"/>
        </w:rPr>
        <w:tab/>
      </w:r>
      <w:r w:rsidRPr="0070445C">
        <w:rPr>
          <w:rFonts w:ascii="Times New Roman" w:hAnsi="Times New Roman" w:cs="Times New Roman"/>
          <w:sz w:val="20"/>
          <w:szCs w:val="20"/>
        </w:rPr>
        <w:t>Avoidance of sales tax</w:t>
      </w:r>
    </w:p>
    <w:p w14:paraId="3A4106D6" w14:textId="77777777" w:rsidR="003134BA" w:rsidRDefault="003134BA" w:rsidP="004B404A">
      <w:pPr>
        <w:spacing w:before="240" w:after="240" w:line="240" w:lineRule="auto"/>
        <w:jc w:val="center"/>
        <w:rPr>
          <w:rFonts w:ascii="Times New Roman" w:hAnsi="Times New Roman" w:cs="Times New Roman"/>
        </w:rPr>
        <w:sectPr w:rsidR="003134BA" w:rsidSect="004C056E">
          <w:headerReference w:type="first" r:id="rId10"/>
          <w:pgSz w:w="10325" w:h="14573" w:code="13"/>
          <w:pgMar w:top="720" w:right="1008" w:bottom="288" w:left="1008" w:header="720" w:footer="720" w:gutter="0"/>
          <w:cols w:space="720"/>
          <w:titlePg/>
        </w:sectPr>
      </w:pPr>
    </w:p>
    <w:p w14:paraId="6BB0215F" w14:textId="77777777" w:rsidR="006B47BD" w:rsidRDefault="006B47BD" w:rsidP="004B404A">
      <w:pPr>
        <w:spacing w:before="240" w:after="240" w:line="240" w:lineRule="auto"/>
        <w:jc w:val="center"/>
        <w:rPr>
          <w:rFonts w:ascii="Times New Roman" w:hAnsi="Times New Roman" w:cs="Times New Roman"/>
          <w:b/>
          <w:sz w:val="36"/>
        </w:rPr>
      </w:pPr>
      <w:r w:rsidRPr="006B47BD">
        <w:rPr>
          <w:rFonts w:ascii="Times New Roman" w:hAnsi="Times New Roman" w:cs="Times New Roman"/>
          <w:b/>
          <w:noProof/>
          <w:sz w:val="36"/>
          <w:lang w:val="en-AU" w:eastAsia="en-AU"/>
        </w:rPr>
        <w:lastRenderedPageBreak/>
        <w:drawing>
          <wp:inline distT="0" distB="0" distL="0" distR="0" wp14:anchorId="3E7EAD43" wp14:editId="1CC9B504">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EFD2D59" w14:textId="77777777" w:rsidR="00B9668D" w:rsidRPr="004B404A" w:rsidRDefault="00B26D7A" w:rsidP="004B404A">
      <w:pPr>
        <w:spacing w:before="240" w:after="240" w:line="240" w:lineRule="auto"/>
        <w:jc w:val="center"/>
        <w:rPr>
          <w:rFonts w:ascii="Times New Roman" w:hAnsi="Times New Roman" w:cs="Times New Roman"/>
          <w:b/>
          <w:sz w:val="36"/>
        </w:rPr>
      </w:pPr>
      <w:r w:rsidRPr="004B404A">
        <w:rPr>
          <w:rFonts w:ascii="Times New Roman" w:hAnsi="Times New Roman" w:cs="Times New Roman"/>
          <w:b/>
          <w:sz w:val="36"/>
        </w:rPr>
        <w:t>Sales Tax Laws Amendment Act 1986</w:t>
      </w:r>
    </w:p>
    <w:p w14:paraId="31C1A8A4" w14:textId="77777777" w:rsidR="00B9668D" w:rsidRPr="004B404A" w:rsidRDefault="00B26D7A" w:rsidP="004B404A">
      <w:pPr>
        <w:spacing w:after="0" w:line="240" w:lineRule="auto"/>
        <w:jc w:val="center"/>
        <w:rPr>
          <w:rFonts w:ascii="Times New Roman" w:hAnsi="Times New Roman" w:cs="Times New Roman"/>
          <w:b/>
          <w:sz w:val="28"/>
        </w:rPr>
      </w:pPr>
      <w:r w:rsidRPr="004B404A">
        <w:rPr>
          <w:rFonts w:ascii="Times New Roman" w:hAnsi="Times New Roman" w:cs="Times New Roman"/>
          <w:b/>
          <w:sz w:val="28"/>
        </w:rPr>
        <w:t>No. 99 of 1986</w:t>
      </w:r>
    </w:p>
    <w:p w14:paraId="6D6F7856" w14:textId="77777777" w:rsidR="004B404A" w:rsidRPr="004B404A" w:rsidRDefault="004B404A" w:rsidP="004B404A">
      <w:pPr>
        <w:pBdr>
          <w:top w:val="thickThinSmallGap" w:sz="12" w:space="1" w:color="auto"/>
        </w:pBdr>
        <w:spacing w:before="400" w:after="400" w:line="240" w:lineRule="auto"/>
        <w:jc w:val="center"/>
        <w:rPr>
          <w:rFonts w:ascii="Times New Roman" w:hAnsi="Times New Roman" w:cs="Times New Roman"/>
          <w:b/>
          <w:sz w:val="4"/>
        </w:rPr>
      </w:pPr>
    </w:p>
    <w:p w14:paraId="6868767F" w14:textId="77777777" w:rsidR="00B9668D" w:rsidRPr="004B404A" w:rsidRDefault="00B26D7A" w:rsidP="004B404A">
      <w:pPr>
        <w:spacing w:after="0" w:line="240" w:lineRule="auto"/>
        <w:jc w:val="center"/>
        <w:rPr>
          <w:rFonts w:ascii="Times New Roman" w:hAnsi="Times New Roman" w:cs="Times New Roman"/>
          <w:b/>
          <w:sz w:val="26"/>
        </w:rPr>
      </w:pPr>
      <w:r w:rsidRPr="004B404A">
        <w:rPr>
          <w:rFonts w:ascii="Times New Roman" w:hAnsi="Times New Roman" w:cs="Times New Roman"/>
          <w:b/>
          <w:sz w:val="26"/>
        </w:rPr>
        <w:t>An Act to amend various laws relating to sales tax, and for related purposes</w:t>
      </w:r>
    </w:p>
    <w:p w14:paraId="0A96DEB3" w14:textId="77777777" w:rsidR="00B9668D" w:rsidRPr="004B404A" w:rsidRDefault="00B26D7A" w:rsidP="004B404A">
      <w:pPr>
        <w:spacing w:before="120" w:after="0" w:line="240" w:lineRule="auto"/>
        <w:jc w:val="right"/>
        <w:rPr>
          <w:rFonts w:ascii="Times New Roman" w:hAnsi="Times New Roman" w:cs="Times New Roman"/>
          <w:sz w:val="24"/>
        </w:rPr>
      </w:pPr>
      <w:r w:rsidRPr="00962CBA">
        <w:rPr>
          <w:rFonts w:ascii="Times New Roman" w:hAnsi="Times New Roman" w:cs="Times New Roman"/>
          <w:sz w:val="24"/>
        </w:rPr>
        <w:t>[</w:t>
      </w:r>
      <w:r w:rsidRPr="004B404A">
        <w:rPr>
          <w:rFonts w:ascii="Times New Roman" w:hAnsi="Times New Roman" w:cs="Times New Roman"/>
          <w:i/>
          <w:sz w:val="24"/>
        </w:rPr>
        <w:t>Assented to 17 October 1986</w:t>
      </w:r>
      <w:r w:rsidRPr="00962CBA">
        <w:rPr>
          <w:rFonts w:ascii="Times New Roman" w:hAnsi="Times New Roman" w:cs="Times New Roman"/>
          <w:sz w:val="24"/>
        </w:rPr>
        <w:t>]</w:t>
      </w:r>
    </w:p>
    <w:p w14:paraId="58EA3678" w14:textId="77777777" w:rsidR="00B9668D" w:rsidRPr="004B404A" w:rsidRDefault="00B26D7A" w:rsidP="004B404A">
      <w:pPr>
        <w:spacing w:before="120" w:after="0" w:line="240" w:lineRule="auto"/>
        <w:ind w:firstLine="432"/>
        <w:jc w:val="both"/>
        <w:rPr>
          <w:rFonts w:ascii="Times New Roman" w:hAnsi="Times New Roman" w:cs="Times New Roman"/>
          <w:sz w:val="24"/>
        </w:rPr>
      </w:pPr>
      <w:r w:rsidRPr="004B404A">
        <w:rPr>
          <w:rFonts w:ascii="Times New Roman" w:hAnsi="Times New Roman" w:cs="Times New Roman"/>
          <w:sz w:val="24"/>
        </w:rPr>
        <w:t>BE IT ENACTED by the Queen, and the Senate and the House of Representatives of the Commonwealth of Australia, as follows:</w:t>
      </w:r>
    </w:p>
    <w:p w14:paraId="2C387156" w14:textId="4A9B0989" w:rsidR="00B9668D" w:rsidRPr="006A06B6" w:rsidRDefault="00B26D7A" w:rsidP="0070445C">
      <w:pPr>
        <w:spacing w:before="240" w:after="0" w:line="240" w:lineRule="auto"/>
        <w:jc w:val="center"/>
        <w:rPr>
          <w:rFonts w:ascii="Times New Roman" w:hAnsi="Times New Roman" w:cs="Times New Roman"/>
          <w:b/>
          <w:sz w:val="24"/>
        </w:rPr>
      </w:pPr>
      <w:r w:rsidRPr="006A06B6">
        <w:rPr>
          <w:rFonts w:ascii="Times New Roman" w:hAnsi="Times New Roman" w:cs="Times New Roman"/>
          <w:b/>
          <w:sz w:val="24"/>
        </w:rPr>
        <w:t>PART I—PRELIMINARY</w:t>
      </w:r>
    </w:p>
    <w:p w14:paraId="0C60BE9F" w14:textId="77777777" w:rsidR="00B9668D" w:rsidRPr="006A06B6" w:rsidRDefault="00B26D7A" w:rsidP="006A06B6">
      <w:pPr>
        <w:spacing w:before="120" w:after="60" w:line="240" w:lineRule="auto"/>
        <w:jc w:val="both"/>
        <w:rPr>
          <w:rFonts w:ascii="Times New Roman" w:hAnsi="Times New Roman" w:cs="Times New Roman"/>
          <w:b/>
          <w:sz w:val="20"/>
        </w:rPr>
      </w:pPr>
      <w:r w:rsidRPr="006A06B6">
        <w:rPr>
          <w:rFonts w:ascii="Times New Roman" w:hAnsi="Times New Roman" w:cs="Times New Roman"/>
          <w:b/>
          <w:sz w:val="20"/>
        </w:rPr>
        <w:t>Short title</w:t>
      </w:r>
    </w:p>
    <w:p w14:paraId="767D8D16" w14:textId="77777777" w:rsidR="00B9668D" w:rsidRPr="00B26D7A" w:rsidRDefault="00B26D7A" w:rsidP="006A06B6">
      <w:pPr>
        <w:spacing w:after="0" w:line="240" w:lineRule="auto"/>
        <w:ind w:firstLine="432"/>
        <w:jc w:val="both"/>
        <w:rPr>
          <w:rFonts w:ascii="Times New Roman" w:hAnsi="Times New Roman" w:cs="Times New Roman"/>
        </w:rPr>
      </w:pPr>
      <w:r w:rsidRPr="00B26D7A">
        <w:rPr>
          <w:rFonts w:ascii="Times New Roman" w:hAnsi="Times New Roman" w:cs="Times New Roman"/>
          <w:b/>
        </w:rPr>
        <w:t>1.</w:t>
      </w:r>
      <w:r w:rsidRPr="00B26D7A">
        <w:rPr>
          <w:rFonts w:ascii="Times New Roman" w:hAnsi="Times New Roman" w:cs="Times New Roman"/>
        </w:rPr>
        <w:t xml:space="preserve"> This Act may be cited as the </w:t>
      </w:r>
      <w:r w:rsidRPr="00B26D7A">
        <w:rPr>
          <w:rFonts w:ascii="Times New Roman" w:hAnsi="Times New Roman" w:cs="Times New Roman"/>
          <w:i/>
        </w:rPr>
        <w:t>Sales Tax Laws Amendment Act 1986.</w:t>
      </w:r>
    </w:p>
    <w:p w14:paraId="499A6F17" w14:textId="77777777" w:rsidR="00B9668D" w:rsidRPr="006A06B6" w:rsidRDefault="00B26D7A" w:rsidP="006A06B6">
      <w:pPr>
        <w:spacing w:before="120" w:after="60" w:line="240" w:lineRule="auto"/>
        <w:jc w:val="both"/>
        <w:rPr>
          <w:rFonts w:ascii="Times New Roman" w:hAnsi="Times New Roman" w:cs="Times New Roman"/>
          <w:b/>
          <w:sz w:val="20"/>
        </w:rPr>
      </w:pPr>
      <w:r w:rsidRPr="006A06B6">
        <w:rPr>
          <w:rFonts w:ascii="Times New Roman" w:hAnsi="Times New Roman" w:cs="Times New Roman"/>
          <w:b/>
          <w:sz w:val="20"/>
        </w:rPr>
        <w:t>Commencement</w:t>
      </w:r>
    </w:p>
    <w:p w14:paraId="44A4A6FD" w14:textId="77777777" w:rsidR="00B9668D" w:rsidRPr="00B26D7A" w:rsidRDefault="00B26D7A" w:rsidP="006A06B6">
      <w:pPr>
        <w:spacing w:after="0" w:line="240" w:lineRule="auto"/>
        <w:ind w:firstLine="432"/>
        <w:jc w:val="both"/>
        <w:rPr>
          <w:rFonts w:ascii="Times New Roman" w:hAnsi="Times New Roman" w:cs="Times New Roman"/>
        </w:rPr>
      </w:pPr>
      <w:r w:rsidRPr="00B26D7A">
        <w:rPr>
          <w:rFonts w:ascii="Times New Roman" w:hAnsi="Times New Roman" w:cs="Times New Roman"/>
          <w:b/>
        </w:rPr>
        <w:t>2.</w:t>
      </w:r>
      <w:r w:rsidRPr="00B26D7A">
        <w:rPr>
          <w:rFonts w:ascii="Times New Roman" w:hAnsi="Times New Roman" w:cs="Times New Roman"/>
        </w:rPr>
        <w:t xml:space="preserve"> </w:t>
      </w:r>
      <w:r w:rsidRPr="00B26D7A">
        <w:rPr>
          <w:rFonts w:ascii="Times New Roman" w:hAnsi="Times New Roman" w:cs="Times New Roman"/>
          <w:b/>
        </w:rPr>
        <w:t xml:space="preserve">(1) </w:t>
      </w:r>
      <w:r w:rsidRPr="00B26D7A">
        <w:rPr>
          <w:rFonts w:ascii="Times New Roman" w:hAnsi="Times New Roman" w:cs="Times New Roman"/>
        </w:rPr>
        <w:t>Part I shall come into operation on the day on which this Act receives the Royal Assent.</w:t>
      </w:r>
    </w:p>
    <w:p w14:paraId="7BA70562" w14:textId="77777777" w:rsidR="00B9668D" w:rsidRPr="00B26D7A" w:rsidRDefault="00B26D7A" w:rsidP="006A06B6">
      <w:pPr>
        <w:spacing w:after="0" w:line="240" w:lineRule="auto"/>
        <w:ind w:firstLine="432"/>
        <w:jc w:val="both"/>
        <w:rPr>
          <w:rFonts w:ascii="Times New Roman" w:hAnsi="Times New Roman" w:cs="Times New Roman"/>
        </w:rPr>
      </w:pPr>
      <w:r w:rsidRPr="00B26D7A">
        <w:rPr>
          <w:rFonts w:ascii="Times New Roman" w:hAnsi="Times New Roman" w:cs="Times New Roman"/>
          <w:b/>
        </w:rPr>
        <w:t xml:space="preserve">(2) </w:t>
      </w:r>
      <w:r w:rsidRPr="00B26D7A">
        <w:rPr>
          <w:rFonts w:ascii="Times New Roman" w:hAnsi="Times New Roman" w:cs="Times New Roman"/>
        </w:rPr>
        <w:t>Section 17, sub-section 20 (2), section 34 and sub-section 37 (2) shall be deemed to have come into operation on 1 July 1986.</w:t>
      </w:r>
    </w:p>
    <w:p w14:paraId="518679C3" w14:textId="77777777" w:rsidR="003134BA" w:rsidRDefault="003134BA" w:rsidP="00B26D7A">
      <w:pPr>
        <w:spacing w:after="0" w:line="240" w:lineRule="auto"/>
        <w:jc w:val="both"/>
        <w:rPr>
          <w:rFonts w:ascii="Times New Roman" w:hAnsi="Times New Roman" w:cs="Times New Roman"/>
        </w:rPr>
        <w:sectPr w:rsidR="003134BA" w:rsidSect="004C056E">
          <w:headerReference w:type="first" r:id="rId11"/>
          <w:pgSz w:w="10325" w:h="14573" w:code="13"/>
          <w:pgMar w:top="720" w:right="1008" w:bottom="288" w:left="1008" w:header="720" w:footer="720" w:gutter="0"/>
          <w:cols w:space="720"/>
          <w:titlePg/>
        </w:sectPr>
      </w:pPr>
    </w:p>
    <w:p w14:paraId="2EF9FCBE" w14:textId="4BBFC93D" w:rsidR="00B9668D" w:rsidRPr="00B26D7A" w:rsidRDefault="00B26D7A" w:rsidP="00814FF5">
      <w:pPr>
        <w:spacing w:after="0" w:line="240" w:lineRule="auto"/>
        <w:ind w:firstLine="432"/>
        <w:jc w:val="both"/>
        <w:rPr>
          <w:rFonts w:ascii="Times New Roman" w:hAnsi="Times New Roman" w:cs="Times New Roman"/>
        </w:rPr>
      </w:pPr>
      <w:r w:rsidRPr="00B26D7A">
        <w:rPr>
          <w:rFonts w:ascii="Times New Roman" w:hAnsi="Times New Roman" w:cs="Times New Roman"/>
          <w:b/>
        </w:rPr>
        <w:lastRenderedPageBreak/>
        <w:t xml:space="preserve">(3) </w:t>
      </w:r>
      <w:r w:rsidRPr="00B26D7A">
        <w:rPr>
          <w:rFonts w:ascii="Times New Roman" w:hAnsi="Times New Roman" w:cs="Times New Roman"/>
        </w:rPr>
        <w:t>The remaining provisions of this Act shall be deemed to have come into operation on 20 August 1986.</w:t>
      </w:r>
    </w:p>
    <w:p w14:paraId="4761C2C4" w14:textId="43CB418D" w:rsidR="00B9668D" w:rsidRPr="00814FF5" w:rsidRDefault="00B26D7A" w:rsidP="0070445C">
      <w:pPr>
        <w:spacing w:before="240" w:after="0" w:line="240" w:lineRule="auto"/>
        <w:jc w:val="center"/>
        <w:rPr>
          <w:rFonts w:ascii="Times New Roman" w:hAnsi="Times New Roman" w:cs="Times New Roman"/>
          <w:b/>
          <w:sz w:val="24"/>
        </w:rPr>
      </w:pPr>
      <w:r w:rsidRPr="00814FF5">
        <w:rPr>
          <w:rFonts w:ascii="Times New Roman" w:hAnsi="Times New Roman" w:cs="Times New Roman"/>
          <w:b/>
          <w:sz w:val="24"/>
        </w:rPr>
        <w:t>PART II—AMENDMENT OF SALES TAX ASSESSMENT ACT (No. 1) 1930</w:t>
      </w:r>
    </w:p>
    <w:p w14:paraId="0C79A675" w14:textId="77777777" w:rsidR="00B9668D" w:rsidRPr="00814FF5" w:rsidRDefault="00B26D7A" w:rsidP="00814FF5">
      <w:pPr>
        <w:spacing w:before="120" w:after="60" w:line="240" w:lineRule="auto"/>
        <w:jc w:val="both"/>
        <w:rPr>
          <w:rFonts w:ascii="Times New Roman" w:hAnsi="Times New Roman" w:cs="Times New Roman"/>
          <w:b/>
          <w:sz w:val="20"/>
        </w:rPr>
      </w:pPr>
      <w:r w:rsidRPr="00814FF5">
        <w:rPr>
          <w:rFonts w:ascii="Times New Roman" w:hAnsi="Times New Roman" w:cs="Times New Roman"/>
          <w:b/>
          <w:sz w:val="20"/>
        </w:rPr>
        <w:t>Principal Act</w:t>
      </w:r>
    </w:p>
    <w:p w14:paraId="31F39465" w14:textId="77777777" w:rsidR="00B9668D" w:rsidRPr="00B26D7A" w:rsidRDefault="00B26D7A" w:rsidP="00814FF5">
      <w:pPr>
        <w:spacing w:after="0" w:line="240" w:lineRule="auto"/>
        <w:ind w:firstLine="432"/>
        <w:jc w:val="both"/>
        <w:rPr>
          <w:rFonts w:ascii="Times New Roman" w:hAnsi="Times New Roman" w:cs="Times New Roman"/>
        </w:rPr>
      </w:pPr>
      <w:r w:rsidRPr="00B26D7A">
        <w:rPr>
          <w:rFonts w:ascii="Times New Roman" w:hAnsi="Times New Roman" w:cs="Times New Roman"/>
          <w:b/>
        </w:rPr>
        <w:t>3.</w:t>
      </w:r>
      <w:r w:rsidRPr="00B26D7A">
        <w:rPr>
          <w:rFonts w:ascii="Times New Roman" w:hAnsi="Times New Roman" w:cs="Times New Roman"/>
        </w:rPr>
        <w:t xml:space="preserve"> The </w:t>
      </w:r>
      <w:r w:rsidRPr="00B26D7A">
        <w:rPr>
          <w:rFonts w:ascii="Times New Roman" w:hAnsi="Times New Roman" w:cs="Times New Roman"/>
          <w:i/>
        </w:rPr>
        <w:t>Sales Tax Assessment Act (No. 1) 1930</w:t>
      </w:r>
      <w:r w:rsidRPr="00967E03">
        <w:rPr>
          <w:rFonts w:ascii="Times New Roman" w:hAnsi="Times New Roman" w:cs="Times New Roman"/>
          <w:vertAlign w:val="superscript"/>
        </w:rPr>
        <w:t>1</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6890C1E1" w14:textId="77777777" w:rsidR="00B9668D" w:rsidRPr="00814FF5" w:rsidRDefault="00B26D7A" w:rsidP="00814FF5">
      <w:pPr>
        <w:spacing w:before="120" w:after="60" w:line="240" w:lineRule="auto"/>
        <w:jc w:val="both"/>
        <w:rPr>
          <w:rFonts w:ascii="Times New Roman" w:hAnsi="Times New Roman" w:cs="Times New Roman"/>
          <w:b/>
          <w:sz w:val="20"/>
        </w:rPr>
      </w:pPr>
      <w:r w:rsidRPr="00814FF5">
        <w:rPr>
          <w:rFonts w:ascii="Times New Roman" w:hAnsi="Times New Roman" w:cs="Times New Roman"/>
          <w:b/>
          <w:sz w:val="20"/>
        </w:rPr>
        <w:t>Interpretation</w:t>
      </w:r>
    </w:p>
    <w:p w14:paraId="146AB0C1" w14:textId="77777777" w:rsidR="00B9668D" w:rsidRPr="00B26D7A" w:rsidRDefault="00B26D7A" w:rsidP="00814FF5">
      <w:pPr>
        <w:spacing w:after="0" w:line="240" w:lineRule="auto"/>
        <w:ind w:firstLine="432"/>
        <w:jc w:val="both"/>
        <w:rPr>
          <w:rFonts w:ascii="Times New Roman" w:hAnsi="Times New Roman" w:cs="Times New Roman"/>
        </w:rPr>
      </w:pPr>
      <w:r w:rsidRPr="00B26D7A">
        <w:rPr>
          <w:rFonts w:ascii="Times New Roman" w:hAnsi="Times New Roman" w:cs="Times New Roman"/>
          <w:b/>
        </w:rPr>
        <w:t>4.</w:t>
      </w:r>
      <w:r w:rsidRPr="00B26D7A">
        <w:rPr>
          <w:rFonts w:ascii="Times New Roman" w:hAnsi="Times New Roman" w:cs="Times New Roman"/>
        </w:rPr>
        <w:t xml:space="preserve"> Section 3 of the Principal Act is amended—</w:t>
      </w:r>
    </w:p>
    <w:p w14:paraId="5C0B91B0" w14:textId="77777777" w:rsidR="00B9668D" w:rsidRPr="00B26D7A" w:rsidRDefault="00B26D7A" w:rsidP="00814FF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inserting after the definition of </w:t>
      </w:r>
      <w:r w:rsidR="008461D1">
        <w:rPr>
          <w:rFonts w:ascii="Times New Roman" w:hAnsi="Times New Roman" w:cs="Times New Roman"/>
        </w:rPr>
        <w:t>“</w:t>
      </w:r>
      <w:r w:rsidRPr="00B26D7A">
        <w:rPr>
          <w:rFonts w:ascii="Times New Roman" w:hAnsi="Times New Roman" w:cs="Times New Roman"/>
        </w:rPr>
        <w:t>Company</w:t>
      </w:r>
      <w:r w:rsidR="008461D1">
        <w:rPr>
          <w:rFonts w:ascii="Times New Roman" w:hAnsi="Times New Roman" w:cs="Times New Roman"/>
        </w:rPr>
        <w:t>”</w:t>
      </w:r>
      <w:r w:rsidRPr="00B26D7A">
        <w:rPr>
          <w:rFonts w:ascii="Times New Roman" w:hAnsi="Times New Roman" w:cs="Times New Roman"/>
        </w:rPr>
        <w:t xml:space="preserve"> in sub-section (1) the following definitions:</w:t>
      </w:r>
    </w:p>
    <w:p w14:paraId="42E0E1E8" w14:textId="008D4B0E" w:rsidR="00B9668D" w:rsidRPr="00B26D7A" w:rsidRDefault="008461D1" w:rsidP="00814FF5">
      <w:pPr>
        <w:spacing w:after="0" w:line="240" w:lineRule="auto"/>
        <w:ind w:left="1440" w:hanging="288"/>
        <w:jc w:val="both"/>
        <w:rPr>
          <w:rFonts w:ascii="Times New Roman" w:hAnsi="Times New Roman" w:cs="Times New Roman"/>
        </w:rPr>
      </w:pPr>
      <w:r>
        <w:rPr>
          <w:rFonts w:ascii="Times New Roman" w:hAnsi="Times New Roman" w:cs="Times New Roman"/>
        </w:rPr>
        <w:t>“</w:t>
      </w:r>
      <w:r w:rsidR="0070445C">
        <w:rPr>
          <w:rFonts w:ascii="Times New Roman" w:hAnsi="Times New Roman" w:cs="Times New Roman"/>
        </w:rPr>
        <w:t xml:space="preserve"> </w:t>
      </w:r>
      <w:r>
        <w:rPr>
          <w:rFonts w:ascii="Times New Roman" w:hAnsi="Times New Roman" w:cs="Times New Roman"/>
        </w:rPr>
        <w:t>‘</w:t>
      </w:r>
      <w:r w:rsidR="00B26D7A" w:rsidRPr="00B26D7A">
        <w:rPr>
          <w:rFonts w:ascii="Times New Roman" w:hAnsi="Times New Roman" w:cs="Times New Roman"/>
        </w:rPr>
        <w:t>Computer program</w:t>
      </w:r>
      <w:r>
        <w:rPr>
          <w:rFonts w:ascii="Times New Roman" w:hAnsi="Times New Roman" w:cs="Times New Roman"/>
        </w:rPr>
        <w:t>’</w:t>
      </w:r>
      <w:r w:rsidR="00B26D7A" w:rsidRPr="00B26D7A">
        <w:rPr>
          <w:rFonts w:ascii="Times New Roman" w:hAnsi="Times New Roman" w:cs="Times New Roman"/>
        </w:rPr>
        <w:t xml:space="preserve"> has the same meaning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p>
    <w:p w14:paraId="48475A5F" w14:textId="77777777" w:rsidR="00B9668D" w:rsidRPr="00B26D7A" w:rsidRDefault="008461D1" w:rsidP="00814FF5">
      <w:pPr>
        <w:spacing w:after="0" w:line="240" w:lineRule="auto"/>
        <w:ind w:left="1440" w:hanging="288"/>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Construction</w:t>
      </w:r>
      <w:r>
        <w:rPr>
          <w:rFonts w:ascii="Times New Roman" w:hAnsi="Times New Roman" w:cs="Times New Roman"/>
        </w:rPr>
        <w:t>’</w:t>
      </w:r>
      <w:r w:rsidR="00B26D7A" w:rsidRPr="00B26D7A">
        <w:rPr>
          <w:rFonts w:ascii="Times New Roman" w:hAnsi="Times New Roman" w:cs="Times New Roman"/>
        </w:rPr>
        <w:t>, in relation to a swimming pool, means—</w:t>
      </w:r>
    </w:p>
    <w:p w14:paraId="7462C739"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(a) the construction or erection of the walls and floor of the swimming pool wholly or principally from concrete, concrete blocks, sand, bricks, metal, timber or other prescribed material to form the shell or container;</w:t>
      </w:r>
    </w:p>
    <w:p w14:paraId="0C81D84F"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(b) the construction or installation of the coping for the swimming pool; or</w:t>
      </w:r>
    </w:p>
    <w:p w14:paraId="6C541940"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(c) the painting, tiling, waterproofing or other treating or finishing of the surface of the walls, floor and coping of the swimming pool,</w:t>
      </w:r>
    </w:p>
    <w:p w14:paraId="7159A22F" w14:textId="77777777" w:rsidR="00B9668D" w:rsidRPr="00B26D7A" w:rsidRDefault="00B26D7A" w:rsidP="00D354CF">
      <w:pPr>
        <w:spacing w:after="0" w:line="240" w:lineRule="auto"/>
        <w:ind w:left="1170"/>
        <w:jc w:val="both"/>
        <w:rPr>
          <w:rFonts w:ascii="Times New Roman" w:hAnsi="Times New Roman" w:cs="Times New Roman"/>
        </w:rPr>
      </w:pPr>
      <w:r w:rsidRPr="00B26D7A">
        <w:rPr>
          <w:rFonts w:ascii="Times New Roman" w:hAnsi="Times New Roman" w:cs="Times New Roman"/>
        </w:rPr>
        <w:t>but does not include—</w:t>
      </w:r>
    </w:p>
    <w:p w14:paraId="16AFE1AF"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(d) the installation, in connection with the swimming pool, of drainage, heating, lighting, power supply, water supply, filtering or pumping equipment; or</w:t>
      </w:r>
    </w:p>
    <w:p w14:paraId="7471ACBF"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(e) the undertaking of excavation or oth</w:t>
      </w:r>
      <w:r w:rsidR="002E2719">
        <w:rPr>
          <w:rFonts w:ascii="Times New Roman" w:hAnsi="Times New Roman" w:cs="Times New Roman"/>
        </w:rPr>
        <w:t>er earthworks or the clearing, l</w:t>
      </w:r>
      <w:r w:rsidRPr="00B26D7A">
        <w:rPr>
          <w:rFonts w:ascii="Times New Roman" w:hAnsi="Times New Roman" w:cs="Times New Roman"/>
        </w:rPr>
        <w:t>evelling or landscaping of land in connection with the construction of the swimming pool;</w:t>
      </w:r>
      <w:r w:rsidR="008461D1">
        <w:rPr>
          <w:rFonts w:ascii="Times New Roman" w:hAnsi="Times New Roman" w:cs="Times New Roman"/>
        </w:rPr>
        <w:t>”</w:t>
      </w:r>
      <w:r w:rsidRPr="00B26D7A">
        <w:rPr>
          <w:rFonts w:ascii="Times New Roman" w:hAnsi="Times New Roman" w:cs="Times New Roman"/>
        </w:rPr>
        <w:t>;</w:t>
      </w:r>
    </w:p>
    <w:p w14:paraId="47FD01BD" w14:textId="77777777" w:rsidR="00B9668D" w:rsidRPr="00B26D7A" w:rsidRDefault="00B26D7A" w:rsidP="00814FF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from paragraph (b) of the definition of </w:t>
      </w:r>
      <w:r w:rsidR="008461D1">
        <w:rPr>
          <w:rFonts w:ascii="Times New Roman" w:hAnsi="Times New Roman" w:cs="Times New Roman"/>
        </w:rPr>
        <w:t>“</w:t>
      </w:r>
      <w:r w:rsidRPr="00B26D7A">
        <w:rPr>
          <w:rFonts w:ascii="Times New Roman" w:hAnsi="Times New Roman" w:cs="Times New Roman"/>
        </w:rPr>
        <w:t>Manufacture</w:t>
      </w:r>
      <w:r w:rsidR="008461D1">
        <w:rPr>
          <w:rFonts w:ascii="Times New Roman" w:hAnsi="Times New Roman" w:cs="Times New Roman"/>
        </w:rPr>
        <w:t>”</w:t>
      </w:r>
      <w:r w:rsidRPr="00B26D7A">
        <w:rPr>
          <w:rFonts w:ascii="Times New Roman" w:hAnsi="Times New Roman" w:cs="Times New Roman"/>
        </w:rPr>
        <w:t xml:space="preserve"> in sub-section (1) </w:t>
      </w:r>
      <w:r w:rsidR="008461D1">
        <w:rPr>
          <w:rFonts w:ascii="Times New Roman" w:hAnsi="Times New Roman" w:cs="Times New Roman"/>
        </w:rPr>
        <w:t>“</w:t>
      </w:r>
      <w:r w:rsidRPr="00B26D7A">
        <w:rPr>
          <w:rFonts w:ascii="Times New Roman" w:hAnsi="Times New Roman" w:cs="Times New Roman"/>
        </w:rPr>
        <w:t>and</w:t>
      </w:r>
      <w:r w:rsidR="008461D1">
        <w:rPr>
          <w:rFonts w:ascii="Times New Roman" w:hAnsi="Times New Roman" w:cs="Times New Roman"/>
        </w:rPr>
        <w:t>”</w:t>
      </w:r>
      <w:r w:rsidRPr="00B26D7A">
        <w:rPr>
          <w:rFonts w:ascii="Times New Roman" w:hAnsi="Times New Roman" w:cs="Times New Roman"/>
        </w:rPr>
        <w:t>;</w:t>
      </w:r>
    </w:p>
    <w:p w14:paraId="50388E4B" w14:textId="77777777" w:rsidR="00B9668D" w:rsidRPr="00B26D7A" w:rsidRDefault="00B26D7A" w:rsidP="00814FF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(c) by inserting after paragraph (c) of the definition of </w:t>
      </w:r>
      <w:r w:rsidR="008461D1">
        <w:rPr>
          <w:rFonts w:ascii="Times New Roman" w:hAnsi="Times New Roman" w:cs="Times New Roman"/>
        </w:rPr>
        <w:t>“</w:t>
      </w:r>
      <w:r w:rsidRPr="00B26D7A">
        <w:rPr>
          <w:rFonts w:ascii="Times New Roman" w:hAnsi="Times New Roman" w:cs="Times New Roman"/>
        </w:rPr>
        <w:t>Manufacture</w:t>
      </w:r>
      <w:r w:rsidR="008461D1">
        <w:rPr>
          <w:rFonts w:ascii="Times New Roman" w:hAnsi="Times New Roman" w:cs="Times New Roman"/>
        </w:rPr>
        <w:t>”</w:t>
      </w:r>
      <w:r w:rsidRPr="00B26D7A">
        <w:rPr>
          <w:rFonts w:ascii="Times New Roman" w:hAnsi="Times New Roman" w:cs="Times New Roman"/>
        </w:rPr>
        <w:t xml:space="preserve"> in sub-section (1) the following paragraphs:</w:t>
      </w:r>
    </w:p>
    <w:p w14:paraId="24B7BCE6" w14:textId="17822CB7" w:rsidR="00B9668D" w:rsidRPr="00B26D7A" w:rsidRDefault="008461D1" w:rsidP="00887D53">
      <w:pPr>
        <w:spacing w:after="0" w:line="240" w:lineRule="auto"/>
        <w:ind w:left="1498"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w:t>
      </w:r>
      <w:r w:rsidR="0070445C">
        <w:rPr>
          <w:rFonts w:ascii="Times New Roman" w:hAnsi="Times New Roman" w:cs="Times New Roman"/>
        </w:rPr>
        <w:t xml:space="preserve"> </w:t>
      </w:r>
      <w:r w:rsidR="00B26D7A" w:rsidRPr="00B26D7A">
        <w:rPr>
          <w:rFonts w:ascii="Times New Roman" w:hAnsi="Times New Roman" w:cs="Times New Roman"/>
        </w:rPr>
        <w:t>(d) the processing or treatment of exposed photographic or cinematographic film to produce a negative, transparency or film strip;</w:t>
      </w:r>
    </w:p>
    <w:p w14:paraId="37D67B61" w14:textId="77777777" w:rsidR="00B9668D" w:rsidRPr="00B26D7A" w:rsidRDefault="00B26D7A" w:rsidP="00814FF5">
      <w:pPr>
        <w:spacing w:after="0" w:line="240" w:lineRule="auto"/>
        <w:ind w:left="1440" w:hanging="288"/>
        <w:jc w:val="both"/>
        <w:rPr>
          <w:rFonts w:ascii="Times New Roman" w:hAnsi="Times New Roman" w:cs="Times New Roman"/>
        </w:rPr>
      </w:pPr>
      <w:r w:rsidRPr="00B26D7A">
        <w:rPr>
          <w:rFonts w:ascii="Times New Roman" w:hAnsi="Times New Roman" w:cs="Times New Roman"/>
        </w:rPr>
        <w:t>(e) the copying or reproduction of a computer program, whether with or without related information and whether in the same material form or in a different material form, or the conversion of a computer program to another language, code or notation, so as to embody the computer</w:t>
      </w:r>
    </w:p>
    <w:p w14:paraId="3A47F814" w14:textId="77777777" w:rsidR="00B9668D" w:rsidRPr="00B26D7A" w:rsidRDefault="004B798A" w:rsidP="00B26D7A">
      <w:pPr>
        <w:spacing w:after="0" w:line="240" w:lineRule="auto"/>
        <w:jc w:val="both"/>
        <w:rPr>
          <w:rFonts w:ascii="Times New Roman" w:hAnsi="Times New Roman" w:cs="Times New Roman"/>
        </w:rPr>
      </w:pPr>
      <w:r>
        <w:rPr>
          <w:rFonts w:ascii="Times New Roman" w:hAnsi="Times New Roman" w:cs="Times New Roman"/>
        </w:rPr>
        <w:br w:type="page"/>
      </w:r>
    </w:p>
    <w:p w14:paraId="7604E7D0" w14:textId="77777777" w:rsidR="00B9668D" w:rsidRPr="00B26D7A" w:rsidRDefault="00B26D7A" w:rsidP="006548DE">
      <w:pPr>
        <w:spacing w:after="0" w:line="240" w:lineRule="auto"/>
        <w:ind w:left="1440"/>
        <w:jc w:val="both"/>
        <w:rPr>
          <w:rFonts w:ascii="Times New Roman" w:hAnsi="Times New Roman" w:cs="Times New Roman"/>
        </w:rPr>
      </w:pPr>
      <w:r w:rsidRPr="00B26D7A">
        <w:rPr>
          <w:rFonts w:ascii="Times New Roman" w:hAnsi="Times New Roman" w:cs="Times New Roman"/>
        </w:rPr>
        <w:lastRenderedPageBreak/>
        <w:t xml:space="preserve">program in goods (including goods and commodities of the kind referred to in paragraph (a) of the definition of </w:t>
      </w:r>
      <w:r w:rsidR="008461D1">
        <w:rPr>
          <w:rFonts w:ascii="Times New Roman" w:hAnsi="Times New Roman" w:cs="Times New Roman"/>
        </w:rPr>
        <w:t>‘</w:t>
      </w:r>
      <w:r w:rsidRPr="00B26D7A">
        <w:rPr>
          <w:rFonts w:ascii="Times New Roman" w:hAnsi="Times New Roman" w:cs="Times New Roman"/>
        </w:rPr>
        <w:t>Goods</w:t>
      </w:r>
      <w:r w:rsidR="008461D1">
        <w:rPr>
          <w:rFonts w:ascii="Times New Roman" w:hAnsi="Times New Roman" w:cs="Times New Roman"/>
        </w:rPr>
        <w:t>’</w:t>
      </w:r>
      <w:r w:rsidRPr="00B26D7A">
        <w:rPr>
          <w:rFonts w:ascii="Times New Roman" w:hAnsi="Times New Roman" w:cs="Times New Roman"/>
        </w:rPr>
        <w:t>); and</w:t>
      </w:r>
    </w:p>
    <w:p w14:paraId="353DFA85" w14:textId="77777777" w:rsidR="00B9668D" w:rsidRPr="00B26D7A" w:rsidRDefault="00B26D7A" w:rsidP="006548DE">
      <w:pPr>
        <w:spacing w:after="0" w:line="240" w:lineRule="auto"/>
        <w:ind w:left="1440" w:hanging="288"/>
        <w:jc w:val="both"/>
        <w:rPr>
          <w:rFonts w:ascii="Times New Roman" w:hAnsi="Times New Roman" w:cs="Times New Roman"/>
        </w:rPr>
      </w:pPr>
      <w:r w:rsidRPr="00B26D7A">
        <w:rPr>
          <w:rFonts w:ascii="Times New Roman" w:hAnsi="Times New Roman" w:cs="Times New Roman"/>
        </w:rPr>
        <w:t xml:space="preserve">(f) the copying or reproduction of visual images or sounds, or visual images and sounds so as to embody the images or sounds, or images and sounds, as the case may be, (whether in the same material form or in a different material form) in goods (including goods and commodities of the kind referred to in paragraph (a) of the definition of </w:t>
      </w:r>
      <w:r w:rsidR="008461D1">
        <w:rPr>
          <w:rFonts w:ascii="Times New Roman" w:hAnsi="Times New Roman" w:cs="Times New Roman"/>
        </w:rPr>
        <w:t>‘</w:t>
      </w:r>
      <w:r w:rsidRPr="00B26D7A">
        <w:rPr>
          <w:rFonts w:ascii="Times New Roman" w:hAnsi="Times New Roman" w:cs="Times New Roman"/>
        </w:rPr>
        <w:t>Goods</w:t>
      </w:r>
      <w:r w:rsidR="008461D1">
        <w:rPr>
          <w:rFonts w:ascii="Times New Roman" w:hAnsi="Times New Roman" w:cs="Times New Roman"/>
        </w:rPr>
        <w:t>’</w:t>
      </w:r>
      <w:r w:rsidRPr="00B26D7A">
        <w:rPr>
          <w:rFonts w:ascii="Times New Roman" w:hAnsi="Times New Roman" w:cs="Times New Roman"/>
        </w:rPr>
        <w:t>),</w:t>
      </w:r>
      <w:r w:rsidR="008461D1">
        <w:rPr>
          <w:rFonts w:ascii="Times New Roman" w:hAnsi="Times New Roman" w:cs="Times New Roman"/>
        </w:rPr>
        <w:t>”</w:t>
      </w:r>
      <w:r w:rsidRPr="00B26D7A">
        <w:rPr>
          <w:rFonts w:ascii="Times New Roman" w:hAnsi="Times New Roman" w:cs="Times New Roman"/>
        </w:rPr>
        <w:t>;</w:t>
      </w:r>
    </w:p>
    <w:p w14:paraId="25C07FC8" w14:textId="77777777" w:rsidR="00B9668D" w:rsidRPr="00B26D7A" w:rsidRDefault="00B26D7A" w:rsidP="0056387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(d) by inserting after the definition of </w:t>
      </w:r>
      <w:r w:rsidR="008461D1">
        <w:rPr>
          <w:rFonts w:ascii="Times New Roman" w:hAnsi="Times New Roman" w:cs="Times New Roman"/>
        </w:rPr>
        <w:t>“</w:t>
      </w:r>
      <w:r w:rsidRPr="00B26D7A">
        <w:rPr>
          <w:rFonts w:ascii="Times New Roman" w:hAnsi="Times New Roman" w:cs="Times New Roman"/>
        </w:rPr>
        <w:t>Manufacturer</w:t>
      </w:r>
      <w:r w:rsidR="008461D1">
        <w:rPr>
          <w:rFonts w:ascii="Times New Roman" w:hAnsi="Times New Roman" w:cs="Times New Roman"/>
        </w:rPr>
        <w:t>”</w:t>
      </w:r>
      <w:r w:rsidRPr="00B26D7A">
        <w:rPr>
          <w:rFonts w:ascii="Times New Roman" w:hAnsi="Times New Roman" w:cs="Times New Roman"/>
        </w:rPr>
        <w:t xml:space="preserve"> in sub-section (1) the following definition:</w:t>
      </w:r>
    </w:p>
    <w:p w14:paraId="64F2EFB9" w14:textId="65AFD87B" w:rsidR="00B9668D" w:rsidRPr="00B26D7A" w:rsidRDefault="008461D1" w:rsidP="00563878">
      <w:pPr>
        <w:spacing w:after="0" w:line="240" w:lineRule="auto"/>
        <w:ind w:left="1440" w:hanging="288"/>
        <w:jc w:val="both"/>
        <w:rPr>
          <w:rFonts w:ascii="Times New Roman" w:hAnsi="Times New Roman" w:cs="Times New Roman"/>
        </w:rPr>
      </w:pPr>
      <w:r>
        <w:rPr>
          <w:rFonts w:ascii="Times New Roman" w:hAnsi="Times New Roman" w:cs="Times New Roman"/>
        </w:rPr>
        <w:t>“</w:t>
      </w:r>
      <w:r w:rsidR="0070445C">
        <w:rPr>
          <w:rFonts w:ascii="Times New Roman" w:hAnsi="Times New Roman" w:cs="Times New Roman"/>
        </w:rPr>
        <w:t xml:space="preserve"> </w:t>
      </w:r>
      <w:r>
        <w:rPr>
          <w:rFonts w:ascii="Times New Roman" w:hAnsi="Times New Roman" w:cs="Times New Roman"/>
        </w:rPr>
        <w:t>‘</w:t>
      </w:r>
      <w:r w:rsidR="00B26D7A" w:rsidRPr="00B26D7A">
        <w:rPr>
          <w:rFonts w:ascii="Times New Roman" w:hAnsi="Times New Roman" w:cs="Times New Roman"/>
        </w:rPr>
        <w:t>Material form</w:t>
      </w:r>
      <w:r>
        <w:rPr>
          <w:rFonts w:ascii="Times New Roman" w:hAnsi="Times New Roman" w:cs="Times New Roman"/>
        </w:rPr>
        <w:t>’</w:t>
      </w:r>
      <w:r w:rsidR="00B26D7A" w:rsidRPr="00B26D7A">
        <w:rPr>
          <w:rFonts w:ascii="Times New Roman" w:hAnsi="Times New Roman" w:cs="Times New Roman"/>
        </w:rPr>
        <w:t>, in relation to visual images or sounds, or visual images and sounds, or a computer program, includes any form (whether visible or not) of storage from which the images or sounds, or images and sounds, or the computer program, as the case may be, can be reproduced;</w:t>
      </w:r>
      <w:r>
        <w:rPr>
          <w:rFonts w:ascii="Times New Roman" w:hAnsi="Times New Roman" w:cs="Times New Roman"/>
        </w:rPr>
        <w:t>”</w:t>
      </w:r>
      <w:r w:rsidR="00B26D7A" w:rsidRPr="00B26D7A">
        <w:rPr>
          <w:rFonts w:ascii="Times New Roman" w:hAnsi="Times New Roman" w:cs="Times New Roman"/>
        </w:rPr>
        <w:t>;</w:t>
      </w:r>
    </w:p>
    <w:p w14:paraId="56E384C4" w14:textId="77777777" w:rsidR="00B9668D" w:rsidRPr="00B26D7A" w:rsidRDefault="00B26D7A" w:rsidP="0056387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(e) by inserting after the definition of </w:t>
      </w:r>
      <w:r w:rsidR="008461D1">
        <w:rPr>
          <w:rFonts w:ascii="Times New Roman" w:hAnsi="Times New Roman" w:cs="Times New Roman"/>
        </w:rPr>
        <w:t>“</w:t>
      </w:r>
      <w:r w:rsidRPr="00B26D7A">
        <w:rPr>
          <w:rFonts w:ascii="Times New Roman" w:hAnsi="Times New Roman" w:cs="Times New Roman"/>
        </w:rPr>
        <w:t>Second Commissioner</w:t>
      </w:r>
      <w:r w:rsidR="008461D1">
        <w:rPr>
          <w:rFonts w:ascii="Times New Roman" w:hAnsi="Times New Roman" w:cs="Times New Roman"/>
        </w:rPr>
        <w:t>”</w:t>
      </w:r>
      <w:r w:rsidRPr="00B26D7A">
        <w:rPr>
          <w:rFonts w:ascii="Times New Roman" w:hAnsi="Times New Roman" w:cs="Times New Roman"/>
        </w:rPr>
        <w:t xml:space="preserve"> in sub-section (1) the following definition:</w:t>
      </w:r>
    </w:p>
    <w:p w14:paraId="71693701" w14:textId="3743BA0E" w:rsidR="00B9668D" w:rsidRPr="00B26D7A" w:rsidRDefault="008461D1" w:rsidP="00563878">
      <w:pPr>
        <w:spacing w:after="0" w:line="240" w:lineRule="auto"/>
        <w:ind w:left="1440" w:hanging="288"/>
        <w:jc w:val="both"/>
        <w:rPr>
          <w:rFonts w:ascii="Times New Roman" w:hAnsi="Times New Roman" w:cs="Times New Roman"/>
        </w:rPr>
      </w:pPr>
      <w:r>
        <w:rPr>
          <w:rFonts w:ascii="Times New Roman" w:hAnsi="Times New Roman" w:cs="Times New Roman"/>
        </w:rPr>
        <w:t>“</w:t>
      </w:r>
      <w:r w:rsidR="0070445C">
        <w:rPr>
          <w:rFonts w:ascii="Times New Roman" w:hAnsi="Times New Roman" w:cs="Times New Roman"/>
        </w:rPr>
        <w:t xml:space="preserve"> </w:t>
      </w:r>
      <w:r>
        <w:rPr>
          <w:rFonts w:ascii="Times New Roman" w:hAnsi="Times New Roman" w:cs="Times New Roman"/>
        </w:rPr>
        <w:t>‘</w:t>
      </w:r>
      <w:r w:rsidR="00B26D7A" w:rsidRPr="00B26D7A">
        <w:rPr>
          <w:rFonts w:ascii="Times New Roman" w:hAnsi="Times New Roman" w:cs="Times New Roman"/>
        </w:rPr>
        <w:t>Swimming pool</w:t>
      </w:r>
      <w:r>
        <w:rPr>
          <w:rFonts w:ascii="Times New Roman" w:hAnsi="Times New Roman" w:cs="Times New Roman"/>
        </w:rPr>
        <w:t>’</w:t>
      </w:r>
      <w:r w:rsidR="00B26D7A" w:rsidRPr="00B26D7A">
        <w:rPr>
          <w:rFonts w:ascii="Times New Roman" w:hAnsi="Times New Roman" w:cs="Times New Roman"/>
        </w:rPr>
        <w:t xml:space="preserve"> includes a spa pool or hot tub;</w:t>
      </w:r>
      <w:r>
        <w:rPr>
          <w:rFonts w:ascii="Times New Roman" w:hAnsi="Times New Roman" w:cs="Times New Roman"/>
        </w:rPr>
        <w:t>”</w:t>
      </w:r>
      <w:r w:rsidR="00B26D7A" w:rsidRPr="00B26D7A">
        <w:rPr>
          <w:rFonts w:ascii="Times New Roman" w:hAnsi="Times New Roman" w:cs="Times New Roman"/>
        </w:rPr>
        <w:t>;</w:t>
      </w:r>
    </w:p>
    <w:p w14:paraId="6C701F77" w14:textId="77777777" w:rsidR="00B9668D" w:rsidRPr="00B26D7A" w:rsidRDefault="00B26D7A" w:rsidP="00563878">
      <w:pPr>
        <w:spacing w:after="0" w:line="240" w:lineRule="auto"/>
        <w:ind w:left="864" w:hanging="432"/>
        <w:jc w:val="both"/>
        <w:rPr>
          <w:rFonts w:ascii="Times New Roman" w:hAnsi="Times New Roman" w:cs="Times New Roman"/>
        </w:rPr>
      </w:pPr>
      <w:r w:rsidRPr="00B26D7A">
        <w:rPr>
          <w:rFonts w:ascii="Times New Roman" w:hAnsi="Times New Roman" w:cs="Times New Roman"/>
        </w:rPr>
        <w:t>(f) by inserting after sub-section (1) the following sub-sections:</w:t>
      </w:r>
    </w:p>
    <w:p w14:paraId="24740D0C" w14:textId="77777777" w:rsidR="00B9668D" w:rsidRPr="00B26D7A" w:rsidRDefault="008461D1" w:rsidP="00DA6B4E">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w:t>
      </w:r>
      <w:r w:rsidR="006B6B89">
        <w:rPr>
          <w:rFonts w:ascii="Times New Roman" w:hAnsi="Times New Roman" w:cs="Times New Roman"/>
        </w:rPr>
        <w:t>1</w:t>
      </w:r>
      <w:r w:rsidR="00563878" w:rsidRPr="00563878">
        <w:rPr>
          <w:rFonts w:ascii="Times New Roman" w:hAnsi="Times New Roman" w:cs="Times New Roman"/>
          <w:smallCaps/>
        </w:rPr>
        <w:t>a</w:t>
      </w:r>
      <w:r w:rsidR="00B26D7A" w:rsidRPr="00B26D7A">
        <w:rPr>
          <w:rFonts w:ascii="Times New Roman" w:hAnsi="Times New Roman" w:cs="Times New Roman"/>
        </w:rPr>
        <w:t xml:space="preserve">) For the purposes of the application of this Act in relation to goods in which visual images or sounds, or visual images and sounds have, or a computer program has, been embodied, the reference in the definition of </w:t>
      </w:r>
      <w:r>
        <w:rPr>
          <w:rFonts w:ascii="Times New Roman" w:hAnsi="Times New Roman" w:cs="Times New Roman"/>
        </w:rPr>
        <w:t>‘</w:t>
      </w:r>
      <w:r w:rsidR="00B26D7A" w:rsidRPr="00B26D7A">
        <w:rPr>
          <w:rFonts w:ascii="Times New Roman" w:hAnsi="Times New Roman" w:cs="Times New Roman"/>
        </w:rPr>
        <w:t>Manufacturer</w:t>
      </w:r>
      <w:r>
        <w:rPr>
          <w:rFonts w:ascii="Times New Roman" w:hAnsi="Times New Roman" w:cs="Times New Roman"/>
        </w:rPr>
        <w:t>’</w:t>
      </w:r>
      <w:r w:rsidR="00B26D7A" w:rsidRPr="00B26D7A">
        <w:rPr>
          <w:rFonts w:ascii="Times New Roman" w:hAnsi="Times New Roman" w:cs="Times New Roman"/>
        </w:rPr>
        <w:t xml:space="preserve"> in sub-section (1) to materials supplied by a person to another person shall be read as including a reference to the person making available visual images or sounds, or visual images and sounds, or a computer program, for the purposes of enabling those images or sounds, or those images and sounds, as the case may be, to be copied or reproduced, or that computer program to be copied or reproduced or converted to another language, code or notation, by that other person so as to be embodied in those goods.</w:t>
      </w:r>
    </w:p>
    <w:p w14:paraId="13253FBB" w14:textId="77777777" w:rsidR="00B9668D" w:rsidRPr="00B26D7A" w:rsidRDefault="008461D1" w:rsidP="00B709BD">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(1</w:t>
      </w:r>
      <w:r w:rsidR="00B709BD" w:rsidRPr="00B709BD">
        <w:rPr>
          <w:rFonts w:ascii="Times New Roman" w:hAnsi="Times New Roman" w:cs="Times New Roman"/>
          <w:smallCaps/>
        </w:rPr>
        <w:t>b</w:t>
      </w:r>
      <w:r w:rsidR="00B26D7A" w:rsidRPr="00B26D7A">
        <w:rPr>
          <w:rFonts w:ascii="Times New Roman" w:hAnsi="Times New Roman" w:cs="Times New Roman"/>
        </w:rPr>
        <w:t>) For the purposes of this Act, visual images or sounds, or visual images and sounds, or a computer program shall be taken to have been embodied in goods if the goods have been so treated in relation to those images or sounds, or those images and sounds, as the case may be, or that computer program that those images or sounds, or those images and sounds, as the case may be, are, or that computer program is, with or without the aid of some other device, capable of being reproduced from the goods.</w:t>
      </w:r>
    </w:p>
    <w:p w14:paraId="170AAF85" w14:textId="77777777" w:rsidR="00B9668D" w:rsidRPr="00B26D7A" w:rsidRDefault="008461D1" w:rsidP="00CE1DD5">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(1</w:t>
      </w:r>
      <w:r w:rsidR="00B46513" w:rsidRPr="00B46513">
        <w:rPr>
          <w:rFonts w:ascii="Times New Roman" w:hAnsi="Times New Roman" w:cs="Times New Roman"/>
          <w:smallCaps/>
        </w:rPr>
        <w:t>c</w:t>
      </w:r>
      <w:r w:rsidR="00B26D7A" w:rsidRPr="00B26D7A">
        <w:rPr>
          <w:rFonts w:ascii="Times New Roman" w:hAnsi="Times New Roman" w:cs="Times New Roman"/>
        </w:rPr>
        <w:t xml:space="preserve">) Where a swimming pool is constructed </w:t>
      </w:r>
      <w:r w:rsidR="00B26D7A" w:rsidRPr="00B26D7A">
        <w:rPr>
          <w:rFonts w:ascii="Times New Roman" w:hAnsi="Times New Roman" w:cs="Times New Roman"/>
          <w:i/>
        </w:rPr>
        <w:t xml:space="preserve">in situ, </w:t>
      </w:r>
      <w:r w:rsidR="00B26D7A" w:rsidRPr="00B26D7A">
        <w:rPr>
          <w:rFonts w:ascii="Times New Roman" w:hAnsi="Times New Roman" w:cs="Times New Roman"/>
        </w:rPr>
        <w:t xml:space="preserve">and the construction (including any action mentioned in paragraph (e) of the definition of </w:t>
      </w:r>
      <w:r>
        <w:rPr>
          <w:rFonts w:ascii="Times New Roman" w:hAnsi="Times New Roman" w:cs="Times New Roman"/>
        </w:rPr>
        <w:t>‘</w:t>
      </w:r>
      <w:r w:rsidR="00B26D7A" w:rsidRPr="00B26D7A">
        <w:rPr>
          <w:rFonts w:ascii="Times New Roman" w:hAnsi="Times New Roman" w:cs="Times New Roman"/>
        </w:rPr>
        <w:t>Construction</w:t>
      </w:r>
      <w:r>
        <w:rPr>
          <w:rFonts w:ascii="Times New Roman" w:hAnsi="Times New Roman" w:cs="Times New Roman"/>
        </w:rPr>
        <w:t>’</w:t>
      </w:r>
      <w:r w:rsidR="00B26D7A" w:rsidRPr="00B26D7A">
        <w:rPr>
          <w:rFonts w:ascii="Times New Roman" w:hAnsi="Times New Roman" w:cs="Times New Roman"/>
        </w:rPr>
        <w:t xml:space="preserve"> in sub-section (1)) commences after 19 August 1986, and—</w:t>
      </w:r>
    </w:p>
    <w:p w14:paraId="0FFC38D7" w14:textId="77777777" w:rsidR="00B9668D" w:rsidRPr="00B26D7A" w:rsidRDefault="004B798A" w:rsidP="00BD5B33">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(a) the person who constructs the swimming pool does so wholly or partly in the course of carrying on a business; or</w:t>
      </w:r>
    </w:p>
    <w:p w14:paraId="5A1D5A6F"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(b) the person who constructs the swimming pool does so exclusively or principally for the use of the person otherwise than in the course of carrying on a business and the whole, or a principal part, of the labour used in the construction is provided by persons who provide their labour otherwise than voluntarily and without remuneration,</w:t>
      </w:r>
    </w:p>
    <w:p w14:paraId="3323355C" w14:textId="77777777" w:rsidR="00B9668D" w:rsidRPr="00B26D7A" w:rsidRDefault="00B26D7A" w:rsidP="008016D7">
      <w:pPr>
        <w:spacing w:after="0" w:line="240" w:lineRule="auto"/>
        <w:ind w:left="990"/>
        <w:jc w:val="both"/>
        <w:rPr>
          <w:rFonts w:ascii="Times New Roman" w:hAnsi="Times New Roman" w:cs="Times New Roman"/>
        </w:rPr>
      </w:pPr>
      <w:r w:rsidRPr="00B26D7A">
        <w:rPr>
          <w:rFonts w:ascii="Times New Roman" w:hAnsi="Times New Roman" w:cs="Times New Roman"/>
        </w:rPr>
        <w:t xml:space="preserve">then, for the purposes of this Act (other than sub-section 17 (2) and section </w:t>
      </w:r>
      <w:r w:rsidRPr="009052D9">
        <w:rPr>
          <w:rFonts w:ascii="Times New Roman" w:hAnsi="Times New Roman" w:cs="Times New Roman"/>
        </w:rPr>
        <w:t>17</w:t>
      </w:r>
      <w:r w:rsidRPr="009052D9">
        <w:rPr>
          <w:rFonts w:ascii="Times New Roman" w:hAnsi="Times New Roman" w:cs="Times New Roman"/>
          <w:smallCaps/>
        </w:rPr>
        <w:t>a)</w:t>
      </w:r>
      <w:r w:rsidRPr="00B26D7A">
        <w:rPr>
          <w:rFonts w:ascii="Times New Roman" w:hAnsi="Times New Roman" w:cs="Times New Roman"/>
          <w:b/>
          <w:smallCaps/>
        </w:rPr>
        <w:t>—</w:t>
      </w:r>
    </w:p>
    <w:p w14:paraId="68C2C683"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(c) so much of the swimming pool as is so constructed shall be deemed to be manufactured goods;</w:t>
      </w:r>
    </w:p>
    <w:p w14:paraId="1346835B"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(d) the construction shall be deemed to be the manufacture of the goods;</w:t>
      </w:r>
    </w:p>
    <w:p w14:paraId="132A05E4"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(e) the person who constructs the swimming pool shall be deemed to be the manufacturer of the goods;</w:t>
      </w:r>
    </w:p>
    <w:p w14:paraId="4E30A869"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(f) if, at the time when the construction is completed, the manufacturer does not (whether alone or jointly with any other person or persons) have the right of exclusive occupation of the land on which the swimming pool is situated, the goods shall be deemed to be sold by retail at that time by the manufacturer to an unregistered person; and</w:t>
      </w:r>
    </w:p>
    <w:p w14:paraId="3BB9A0E8" w14:textId="77777777" w:rsidR="00B9668D" w:rsidRPr="00B26D7A" w:rsidRDefault="00B26D7A" w:rsidP="00BD5B33">
      <w:pPr>
        <w:spacing w:after="0" w:line="240" w:lineRule="auto"/>
        <w:ind w:left="1440" w:hanging="288"/>
        <w:jc w:val="both"/>
        <w:rPr>
          <w:rFonts w:ascii="Times New Roman" w:hAnsi="Times New Roman" w:cs="Times New Roman"/>
        </w:rPr>
      </w:pPr>
      <w:r w:rsidRPr="00B26D7A">
        <w:rPr>
          <w:rFonts w:ascii="Times New Roman" w:hAnsi="Times New Roman" w:cs="Times New Roman"/>
        </w:rPr>
        <w:t>(g) if paragraph (f) does not apply—the goods shall be deemed to be, at the time when the construction is completed, applied to the manufacturer</w:t>
      </w:r>
      <w:r w:rsidR="008461D1">
        <w:rPr>
          <w:rFonts w:ascii="Times New Roman" w:hAnsi="Times New Roman" w:cs="Times New Roman"/>
        </w:rPr>
        <w:t>’</w:t>
      </w:r>
      <w:r w:rsidRPr="00B26D7A">
        <w:rPr>
          <w:rFonts w:ascii="Times New Roman" w:hAnsi="Times New Roman" w:cs="Times New Roman"/>
        </w:rPr>
        <w:t>s own use.</w:t>
      </w:r>
    </w:p>
    <w:p w14:paraId="5B5EB92C" w14:textId="4E6ADF10" w:rsidR="00B9668D" w:rsidRPr="00B26D7A" w:rsidRDefault="008461D1" w:rsidP="00BD5B33">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(1</w:t>
      </w:r>
      <w:r w:rsidR="008016D7" w:rsidRPr="008016D7">
        <w:rPr>
          <w:rFonts w:ascii="Times New Roman" w:hAnsi="Times New Roman" w:cs="Times New Roman"/>
          <w:smallCaps/>
        </w:rPr>
        <w:t>d</w:t>
      </w:r>
      <w:r w:rsidR="00B26D7A" w:rsidRPr="00B26D7A">
        <w:rPr>
          <w:rFonts w:ascii="Times New Roman" w:hAnsi="Times New Roman" w:cs="Times New Roman"/>
        </w:rPr>
        <w:t>) For the purposes of paragraph (</w:t>
      </w:r>
      <w:r w:rsidR="006B6B89">
        <w:rPr>
          <w:rFonts w:ascii="Times New Roman" w:hAnsi="Times New Roman" w:cs="Times New Roman"/>
        </w:rPr>
        <w:t>1</w:t>
      </w:r>
      <w:r w:rsidR="0070445C">
        <w:rPr>
          <w:rFonts w:ascii="Times New Roman" w:hAnsi="Times New Roman" w:cs="Times New Roman"/>
          <w:smallCaps/>
        </w:rPr>
        <w:t>c</w:t>
      </w:r>
      <w:r w:rsidR="00B26D7A" w:rsidRPr="00B26D7A">
        <w:rPr>
          <w:rFonts w:ascii="Times New Roman" w:hAnsi="Times New Roman" w:cs="Times New Roman"/>
        </w:rPr>
        <w:t>) (b), where a swimming pool is constructed by a person and that person works on the construction, the person shall be deemed to provide his or her labour voluntarily and without remuneration.</w:t>
      </w:r>
      <w:r>
        <w:rPr>
          <w:rFonts w:ascii="Times New Roman" w:hAnsi="Times New Roman" w:cs="Times New Roman"/>
        </w:rPr>
        <w:t>”</w:t>
      </w:r>
      <w:r w:rsidR="00B26D7A" w:rsidRPr="00B26D7A">
        <w:rPr>
          <w:rFonts w:ascii="Times New Roman" w:hAnsi="Times New Roman" w:cs="Times New Roman"/>
        </w:rPr>
        <w:t>; and (g) by inserting after sub-section (3) the following sub-section:</w:t>
      </w:r>
    </w:p>
    <w:p w14:paraId="5BF2C578" w14:textId="77777777" w:rsidR="00B9668D" w:rsidRPr="00B26D7A" w:rsidRDefault="008461D1" w:rsidP="00B66322">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(3</w:t>
      </w:r>
      <w:r w:rsidR="00B26D7A" w:rsidRPr="002E3697">
        <w:rPr>
          <w:rFonts w:ascii="Times New Roman" w:hAnsi="Times New Roman" w:cs="Times New Roman"/>
          <w:smallCaps/>
        </w:rPr>
        <w:t>a</w:t>
      </w:r>
      <w:r w:rsidR="00B26D7A" w:rsidRPr="00B26D7A">
        <w:rPr>
          <w:rFonts w:ascii="Times New Roman" w:hAnsi="Times New Roman" w:cs="Times New Roman"/>
        </w:rPr>
        <w:t>) Where goods to which section 18</w:t>
      </w:r>
      <w:r w:rsidR="00B26D7A" w:rsidRPr="00745C12">
        <w:rPr>
          <w:rFonts w:ascii="Times New Roman" w:hAnsi="Times New Roman" w:cs="Times New Roman"/>
          <w:smallCaps/>
        </w:rPr>
        <w:t>b</w:t>
      </w:r>
      <w:r w:rsidR="00B26D7A" w:rsidRPr="00B26D7A">
        <w:rPr>
          <w:rFonts w:ascii="Times New Roman" w:hAnsi="Times New Roman" w:cs="Times New Roman"/>
          <w:b/>
          <w:smallCaps/>
        </w:rPr>
        <w:t xml:space="preserve"> </w:t>
      </w:r>
      <w:r w:rsidR="00B26D7A" w:rsidRPr="00B26D7A">
        <w:rPr>
          <w:rFonts w:ascii="Times New Roman" w:hAnsi="Times New Roman" w:cs="Times New Roman"/>
        </w:rPr>
        <w:t>would apply if the goods were sold by a person to another person are given by the first-mentioned person to the other person, then, for the purposes of this Act, the first-mentioned person shall be deemed to have sold the goods to the other person.</w:t>
      </w:r>
      <w:r>
        <w:rPr>
          <w:rFonts w:ascii="Times New Roman" w:hAnsi="Times New Roman" w:cs="Times New Roman"/>
        </w:rPr>
        <w:t>”</w:t>
      </w:r>
      <w:r w:rsidR="00B26D7A" w:rsidRPr="00B26D7A">
        <w:rPr>
          <w:rFonts w:ascii="Times New Roman" w:hAnsi="Times New Roman" w:cs="Times New Roman"/>
        </w:rPr>
        <w:t>.</w:t>
      </w:r>
    </w:p>
    <w:p w14:paraId="0B8E696F" w14:textId="77777777" w:rsidR="00B9668D" w:rsidRPr="005178F2" w:rsidRDefault="00B26D7A" w:rsidP="005178F2">
      <w:pPr>
        <w:spacing w:before="120" w:after="60" w:line="240" w:lineRule="auto"/>
        <w:jc w:val="both"/>
        <w:rPr>
          <w:rFonts w:ascii="Times New Roman" w:hAnsi="Times New Roman" w:cs="Times New Roman"/>
          <w:b/>
          <w:sz w:val="20"/>
        </w:rPr>
      </w:pPr>
      <w:r w:rsidRPr="005178F2">
        <w:rPr>
          <w:rFonts w:ascii="Times New Roman" w:hAnsi="Times New Roman" w:cs="Times New Roman"/>
          <w:b/>
          <w:sz w:val="20"/>
        </w:rPr>
        <w:t>Sales tax</w:t>
      </w:r>
    </w:p>
    <w:p w14:paraId="716F7CD2" w14:textId="77777777" w:rsidR="00B9668D" w:rsidRPr="00B26D7A" w:rsidRDefault="00B26D7A" w:rsidP="005178F2">
      <w:pPr>
        <w:spacing w:after="0" w:line="240" w:lineRule="auto"/>
        <w:ind w:firstLine="432"/>
        <w:jc w:val="both"/>
        <w:rPr>
          <w:rFonts w:ascii="Times New Roman" w:hAnsi="Times New Roman" w:cs="Times New Roman"/>
        </w:rPr>
      </w:pPr>
      <w:r w:rsidRPr="00F074EE">
        <w:rPr>
          <w:rFonts w:ascii="Times New Roman" w:hAnsi="Times New Roman" w:cs="Times New Roman"/>
          <w:b/>
        </w:rPr>
        <w:t>5.</w:t>
      </w:r>
      <w:r w:rsidRPr="00B26D7A">
        <w:rPr>
          <w:rFonts w:ascii="Times New Roman" w:hAnsi="Times New Roman" w:cs="Times New Roman"/>
        </w:rPr>
        <w:t xml:space="preserve"> Section 17 of the Principal Act is amended—</w:t>
      </w:r>
    </w:p>
    <w:p w14:paraId="5D1478A7" w14:textId="77777777" w:rsidR="00B9668D" w:rsidRPr="00B26D7A" w:rsidRDefault="00B26D7A" w:rsidP="005178F2">
      <w:pPr>
        <w:spacing w:after="0" w:line="240" w:lineRule="auto"/>
        <w:ind w:left="864" w:hanging="432"/>
        <w:jc w:val="both"/>
        <w:rPr>
          <w:rFonts w:ascii="Times New Roman" w:hAnsi="Times New Roman" w:cs="Times New Roman"/>
        </w:rPr>
      </w:pPr>
      <w:r w:rsidRPr="00B26D7A">
        <w:rPr>
          <w:rFonts w:ascii="Times New Roman" w:hAnsi="Times New Roman" w:cs="Times New Roman"/>
        </w:rPr>
        <w:t>(a) by inserting after sub-section (1) the following sub-section:</w:t>
      </w:r>
    </w:p>
    <w:p w14:paraId="75657BF3" w14:textId="459B8578" w:rsidR="00B9668D" w:rsidRPr="00B26D7A" w:rsidRDefault="008461D1" w:rsidP="005178F2">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w:t>
      </w:r>
      <w:r w:rsidR="006B6B89">
        <w:rPr>
          <w:rFonts w:ascii="Times New Roman" w:hAnsi="Times New Roman" w:cs="Times New Roman"/>
        </w:rPr>
        <w:t>1</w:t>
      </w:r>
      <w:r w:rsidR="00423BDC" w:rsidRPr="00423BDC">
        <w:rPr>
          <w:rFonts w:ascii="Times New Roman" w:hAnsi="Times New Roman" w:cs="Times New Roman"/>
          <w:smallCaps/>
        </w:rPr>
        <w:t>a</w:t>
      </w:r>
      <w:r w:rsidR="00B26D7A" w:rsidRPr="00B26D7A">
        <w:rPr>
          <w:rFonts w:ascii="Times New Roman" w:hAnsi="Times New Roman" w:cs="Times New Roman"/>
        </w:rPr>
        <w:t>) The reference in sub-section (1) to goods manufactured in Australia by a taxpayer and applied to the taxpayer</w:t>
      </w:r>
      <w:r>
        <w:rPr>
          <w:rFonts w:ascii="Times New Roman" w:hAnsi="Times New Roman" w:cs="Times New Roman"/>
        </w:rPr>
        <w:t>’</w:t>
      </w:r>
      <w:r w:rsidR="00B26D7A" w:rsidRPr="00B26D7A">
        <w:rPr>
          <w:rFonts w:ascii="Times New Roman" w:hAnsi="Times New Roman" w:cs="Times New Roman"/>
        </w:rPr>
        <w:t xml:space="preserve">s own use does not include a reference to goods that would be taken to be manufactured in Australia by the taxpayer by reason only of paragraph (e) of the definition of </w:t>
      </w:r>
      <w:r>
        <w:rPr>
          <w:rFonts w:ascii="Times New Roman" w:hAnsi="Times New Roman" w:cs="Times New Roman"/>
        </w:rPr>
        <w:t>‘</w:t>
      </w:r>
      <w:r w:rsidR="00B26D7A" w:rsidRPr="00B26D7A">
        <w:rPr>
          <w:rFonts w:ascii="Times New Roman" w:hAnsi="Times New Roman" w:cs="Times New Roman"/>
        </w:rPr>
        <w:t>Manufacture</w:t>
      </w:r>
      <w:r>
        <w:rPr>
          <w:rFonts w:ascii="Times New Roman" w:hAnsi="Times New Roman" w:cs="Times New Roman"/>
        </w:rPr>
        <w:t>’</w:t>
      </w:r>
      <w:r w:rsidR="00B26D7A" w:rsidRPr="00B26D7A">
        <w:rPr>
          <w:rFonts w:ascii="Times New Roman" w:hAnsi="Times New Roman" w:cs="Times New Roman"/>
        </w:rPr>
        <w:t xml:space="preserve"> in sub-section 3</w:t>
      </w:r>
      <w:r w:rsidR="0070445C">
        <w:rPr>
          <w:rFonts w:ascii="Times New Roman" w:hAnsi="Times New Roman" w:cs="Times New Roman"/>
        </w:rPr>
        <w:t xml:space="preserve"> </w:t>
      </w:r>
      <w:r w:rsidR="00B26D7A" w:rsidRPr="00B26D7A">
        <w:rPr>
          <w:rFonts w:ascii="Times New Roman" w:hAnsi="Times New Roman" w:cs="Times New Roman"/>
        </w:rPr>
        <w:t>(1) and applied by the taxpayer to the taxpayer</w:t>
      </w:r>
      <w:r>
        <w:rPr>
          <w:rFonts w:ascii="Times New Roman" w:hAnsi="Times New Roman" w:cs="Times New Roman"/>
        </w:rPr>
        <w:t>’</w:t>
      </w:r>
      <w:r w:rsidR="00B26D7A" w:rsidRPr="00B26D7A">
        <w:rPr>
          <w:rFonts w:ascii="Times New Roman" w:hAnsi="Times New Roman" w:cs="Times New Roman"/>
        </w:rPr>
        <w:t>s own use.</w:t>
      </w:r>
      <w:r>
        <w:rPr>
          <w:rFonts w:ascii="Times New Roman" w:hAnsi="Times New Roman" w:cs="Times New Roman"/>
        </w:rPr>
        <w:t>”</w:t>
      </w:r>
      <w:r w:rsidR="00B26D7A" w:rsidRPr="00B26D7A">
        <w:rPr>
          <w:rFonts w:ascii="Times New Roman" w:hAnsi="Times New Roman" w:cs="Times New Roman"/>
        </w:rPr>
        <w:t>; and</w:t>
      </w:r>
    </w:p>
    <w:p w14:paraId="51511EF3" w14:textId="77777777" w:rsidR="00B9668D" w:rsidRPr="00B26D7A" w:rsidRDefault="004B798A" w:rsidP="00040E5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 xml:space="preserve">(b) by omitting from sub-section (2) </w:t>
      </w:r>
      <w:r w:rsidR="008461D1">
        <w:rPr>
          <w:rFonts w:ascii="Times New Roman" w:hAnsi="Times New Roman" w:cs="Times New Roman"/>
        </w:rPr>
        <w:t>“</w:t>
      </w:r>
      <w:r w:rsidR="00B26D7A" w:rsidRPr="00B26D7A">
        <w:rPr>
          <w:rFonts w:ascii="Times New Roman" w:hAnsi="Times New Roman" w:cs="Times New Roman"/>
        </w:rPr>
        <w:t>The</w:t>
      </w:r>
      <w:r w:rsidR="008461D1">
        <w:rPr>
          <w:rFonts w:ascii="Times New Roman" w:hAnsi="Times New Roman" w:cs="Times New Roman"/>
        </w:rPr>
        <w:t>”</w:t>
      </w:r>
      <w:r w:rsidR="00B26D7A" w:rsidRPr="00B26D7A">
        <w:rPr>
          <w:rFonts w:ascii="Times New Roman" w:hAnsi="Times New Roman" w:cs="Times New Roman"/>
        </w:rPr>
        <w:t xml:space="preserve"> and substituting </w:t>
      </w:r>
      <w:r w:rsidR="008461D1">
        <w:rPr>
          <w:rFonts w:ascii="Times New Roman" w:hAnsi="Times New Roman" w:cs="Times New Roman"/>
        </w:rPr>
        <w:t>“</w:t>
      </w:r>
      <w:r w:rsidR="00B26D7A" w:rsidRPr="00B26D7A">
        <w:rPr>
          <w:rFonts w:ascii="Times New Roman" w:hAnsi="Times New Roman" w:cs="Times New Roman"/>
        </w:rPr>
        <w:t>Subject to sub-section (</w:t>
      </w:r>
      <w:r w:rsidR="006B6B89">
        <w:rPr>
          <w:rFonts w:ascii="Times New Roman" w:hAnsi="Times New Roman" w:cs="Times New Roman"/>
        </w:rPr>
        <w:t>1</w:t>
      </w:r>
      <w:r w:rsidR="006B6B89">
        <w:rPr>
          <w:rFonts w:ascii="Times New Roman" w:hAnsi="Times New Roman" w:cs="Times New Roman"/>
          <w:smallCaps/>
        </w:rPr>
        <w:t>a</w:t>
      </w:r>
      <w:r w:rsidR="00B26D7A" w:rsidRPr="00B26D7A">
        <w:rPr>
          <w:rFonts w:ascii="Times New Roman" w:hAnsi="Times New Roman" w:cs="Times New Roman"/>
        </w:rPr>
        <w:t>), the</w:t>
      </w:r>
      <w:r w:rsidR="008461D1">
        <w:rPr>
          <w:rFonts w:ascii="Times New Roman" w:hAnsi="Times New Roman" w:cs="Times New Roman"/>
        </w:rPr>
        <w:t>”</w:t>
      </w:r>
      <w:r w:rsidR="00B26D7A" w:rsidRPr="00B26D7A">
        <w:rPr>
          <w:rFonts w:ascii="Times New Roman" w:hAnsi="Times New Roman" w:cs="Times New Roman"/>
        </w:rPr>
        <w:t>.</w:t>
      </w:r>
    </w:p>
    <w:p w14:paraId="301D2BEA" w14:textId="77777777" w:rsidR="00B9668D" w:rsidRPr="00040E59" w:rsidRDefault="00B26D7A" w:rsidP="00040E59">
      <w:pPr>
        <w:spacing w:before="120" w:after="60" w:line="240" w:lineRule="auto"/>
        <w:jc w:val="both"/>
        <w:rPr>
          <w:rFonts w:ascii="Times New Roman" w:hAnsi="Times New Roman" w:cs="Times New Roman"/>
          <w:b/>
          <w:sz w:val="20"/>
        </w:rPr>
      </w:pPr>
      <w:r w:rsidRPr="00040E59">
        <w:rPr>
          <w:rFonts w:ascii="Times New Roman" w:hAnsi="Times New Roman" w:cs="Times New Roman"/>
          <w:b/>
          <w:sz w:val="20"/>
        </w:rPr>
        <w:t>Sale value of goods</w:t>
      </w:r>
    </w:p>
    <w:p w14:paraId="6A2A8F77" w14:textId="77777777" w:rsidR="00B9668D" w:rsidRPr="00B26D7A" w:rsidRDefault="00B26D7A" w:rsidP="00040E59">
      <w:pPr>
        <w:spacing w:after="0" w:line="240" w:lineRule="auto"/>
        <w:ind w:firstLine="432"/>
        <w:jc w:val="both"/>
        <w:rPr>
          <w:rFonts w:ascii="Times New Roman" w:hAnsi="Times New Roman" w:cs="Times New Roman"/>
        </w:rPr>
      </w:pPr>
      <w:r w:rsidRPr="00B26D7A">
        <w:rPr>
          <w:rFonts w:ascii="Times New Roman" w:hAnsi="Times New Roman" w:cs="Times New Roman"/>
          <w:b/>
        </w:rPr>
        <w:t>6.</w:t>
      </w:r>
      <w:r w:rsidRPr="00B26D7A">
        <w:rPr>
          <w:rFonts w:ascii="Times New Roman" w:hAnsi="Times New Roman" w:cs="Times New Roman"/>
        </w:rPr>
        <w:t xml:space="preserve"> Section 18 of the Principal Act is amended by inserting after sub-section (3</w:t>
      </w:r>
      <w:r w:rsidR="008016D7" w:rsidRPr="008016D7">
        <w:rPr>
          <w:rFonts w:ascii="Times New Roman" w:hAnsi="Times New Roman" w:cs="Times New Roman"/>
          <w:smallCaps/>
        </w:rPr>
        <w:t>a</w:t>
      </w:r>
      <w:r w:rsidRPr="00B26D7A">
        <w:rPr>
          <w:rFonts w:ascii="Times New Roman" w:hAnsi="Times New Roman" w:cs="Times New Roman"/>
        </w:rPr>
        <w:t>) the following sub-section:</w:t>
      </w:r>
    </w:p>
    <w:p w14:paraId="7DCEB1CD" w14:textId="77777777" w:rsidR="00B9668D" w:rsidRPr="00B26D7A" w:rsidRDefault="008461D1" w:rsidP="00040E59">
      <w:pPr>
        <w:spacing w:after="0" w:line="240" w:lineRule="auto"/>
        <w:ind w:left="864"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(3</w:t>
      </w:r>
      <w:r w:rsidR="008016D7" w:rsidRPr="008016D7">
        <w:rPr>
          <w:rFonts w:ascii="Times New Roman" w:hAnsi="Times New Roman" w:cs="Times New Roman"/>
          <w:smallCaps/>
        </w:rPr>
        <w:t>b</w:t>
      </w:r>
      <w:r w:rsidR="00B26D7A" w:rsidRPr="00B26D7A">
        <w:rPr>
          <w:rFonts w:ascii="Times New Roman" w:hAnsi="Times New Roman" w:cs="Times New Roman"/>
        </w:rPr>
        <w:t>) Subject to sub-sections (5</w:t>
      </w:r>
      <w:r w:rsidR="008016D7" w:rsidRPr="008016D7">
        <w:rPr>
          <w:rFonts w:ascii="Times New Roman" w:hAnsi="Times New Roman" w:cs="Times New Roman"/>
          <w:smallCaps/>
        </w:rPr>
        <w:t>a</w:t>
      </w:r>
      <w:r w:rsidR="00B26D7A" w:rsidRPr="00B26D7A">
        <w:rPr>
          <w:rFonts w:ascii="Times New Roman" w:hAnsi="Times New Roman" w:cs="Times New Roman"/>
        </w:rPr>
        <w:t>) and (5</w:t>
      </w:r>
      <w:r w:rsidR="008016D7" w:rsidRPr="008016D7">
        <w:rPr>
          <w:rFonts w:ascii="Times New Roman" w:hAnsi="Times New Roman" w:cs="Times New Roman"/>
          <w:smallCaps/>
        </w:rPr>
        <w:t>b</w:t>
      </w:r>
      <w:r w:rsidR="00B26D7A" w:rsidRPr="00B26D7A">
        <w:rPr>
          <w:rFonts w:ascii="Times New Roman" w:hAnsi="Times New Roman" w:cs="Times New Roman"/>
        </w:rPr>
        <w:t>),</w:t>
      </w:r>
      <w:r w:rsidR="00B26D7A" w:rsidRPr="00B26D7A">
        <w:rPr>
          <w:rFonts w:ascii="Times New Roman" w:hAnsi="Times New Roman" w:cs="Times New Roman"/>
          <w:b/>
        </w:rPr>
        <w:t xml:space="preserve"> </w:t>
      </w:r>
      <w:r w:rsidR="00B26D7A" w:rsidRPr="00B26D7A">
        <w:rPr>
          <w:rFonts w:ascii="Times New Roman" w:hAnsi="Times New Roman" w:cs="Times New Roman"/>
        </w:rPr>
        <w:t xml:space="preserve">but notwithstanding any other provision of this section, the sale value of goods, being so much of a swimming pool as is constructed </w:t>
      </w:r>
      <w:r w:rsidR="00B26D7A" w:rsidRPr="00B26D7A">
        <w:rPr>
          <w:rFonts w:ascii="Times New Roman" w:hAnsi="Times New Roman" w:cs="Times New Roman"/>
          <w:i/>
        </w:rPr>
        <w:t xml:space="preserve">in situ, </w:t>
      </w:r>
      <w:r w:rsidR="00B26D7A" w:rsidRPr="00B26D7A">
        <w:rPr>
          <w:rFonts w:ascii="Times New Roman" w:hAnsi="Times New Roman" w:cs="Times New Roman"/>
        </w:rPr>
        <w:t>is the amount which the manufacturer of the goods could reasonably be expected to have paid another person, being a person who constructs swimming pools in the ordinary course of the person</w:t>
      </w:r>
      <w:r>
        <w:rPr>
          <w:rFonts w:ascii="Times New Roman" w:hAnsi="Times New Roman" w:cs="Times New Roman"/>
        </w:rPr>
        <w:t>’</w:t>
      </w:r>
      <w:r w:rsidR="00B26D7A" w:rsidRPr="00B26D7A">
        <w:rPr>
          <w:rFonts w:ascii="Times New Roman" w:hAnsi="Times New Roman" w:cs="Times New Roman"/>
        </w:rPr>
        <w:t>s business, for the construction of the goods if—</w:t>
      </w:r>
    </w:p>
    <w:p w14:paraId="7D88030D" w14:textId="77777777" w:rsidR="00B9668D" w:rsidRPr="00B26D7A" w:rsidRDefault="00B26D7A" w:rsidP="003F3B49">
      <w:pPr>
        <w:spacing w:after="0" w:line="240" w:lineRule="auto"/>
        <w:ind w:left="864" w:hanging="432"/>
        <w:jc w:val="both"/>
        <w:rPr>
          <w:rFonts w:ascii="Times New Roman" w:hAnsi="Times New Roman" w:cs="Times New Roman"/>
        </w:rPr>
      </w:pPr>
      <w:r w:rsidRPr="00B26D7A">
        <w:rPr>
          <w:rFonts w:ascii="Times New Roman" w:hAnsi="Times New Roman" w:cs="Times New Roman"/>
        </w:rPr>
        <w:t>(a) all the materials used in or in connection with the construction were supplied by that other person; and</w:t>
      </w:r>
    </w:p>
    <w:p w14:paraId="65E9F40B" w14:textId="77777777" w:rsidR="00B9668D" w:rsidRPr="00B26D7A" w:rsidRDefault="00B26D7A" w:rsidP="003F3B49">
      <w:pPr>
        <w:spacing w:after="0" w:line="240" w:lineRule="auto"/>
        <w:ind w:left="864" w:hanging="432"/>
        <w:jc w:val="both"/>
        <w:rPr>
          <w:rFonts w:ascii="Times New Roman" w:hAnsi="Times New Roman" w:cs="Times New Roman"/>
        </w:rPr>
      </w:pPr>
      <w:r w:rsidRPr="00B26D7A">
        <w:rPr>
          <w:rFonts w:ascii="Times New Roman" w:hAnsi="Times New Roman" w:cs="Times New Roman"/>
        </w:rPr>
        <w:t>(b) the manufacturer and that other person were dealing with each other at arms</w:t>
      </w:r>
      <w:r w:rsidR="008461D1">
        <w:rPr>
          <w:rFonts w:ascii="Times New Roman" w:hAnsi="Times New Roman" w:cs="Times New Roman"/>
        </w:rPr>
        <w:t>’</w:t>
      </w:r>
      <w:r w:rsidRPr="00B26D7A">
        <w:rPr>
          <w:rFonts w:ascii="Times New Roman" w:hAnsi="Times New Roman" w:cs="Times New Roman"/>
        </w:rPr>
        <w:t xml:space="preserve"> length in relation to the construction.</w:t>
      </w:r>
      <w:r w:rsidR="008461D1">
        <w:rPr>
          <w:rFonts w:ascii="Times New Roman" w:hAnsi="Times New Roman" w:cs="Times New Roman"/>
        </w:rPr>
        <w:t>”</w:t>
      </w:r>
      <w:r w:rsidRPr="00B26D7A">
        <w:rPr>
          <w:rFonts w:ascii="Times New Roman" w:hAnsi="Times New Roman" w:cs="Times New Roman"/>
        </w:rPr>
        <w:t>.</w:t>
      </w:r>
    </w:p>
    <w:p w14:paraId="5B44409B" w14:textId="77777777" w:rsidR="00B9668D" w:rsidRPr="00B26D7A" w:rsidRDefault="00B26D7A" w:rsidP="003F3B49">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7.</w:t>
      </w:r>
      <w:r w:rsidRPr="00B26D7A">
        <w:rPr>
          <w:rFonts w:ascii="Times New Roman" w:hAnsi="Times New Roman" w:cs="Times New Roman"/>
        </w:rPr>
        <w:t xml:space="preserve"> After section 18</w:t>
      </w:r>
      <w:r w:rsidRPr="008016D7">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of the Principal Act the following section is inserted:</w:t>
      </w:r>
    </w:p>
    <w:p w14:paraId="646F68C0" w14:textId="77777777" w:rsidR="00B9668D" w:rsidRPr="00E56E69" w:rsidRDefault="00B26D7A" w:rsidP="00E56E69">
      <w:pPr>
        <w:spacing w:before="120" w:after="60" w:line="240" w:lineRule="auto"/>
        <w:jc w:val="both"/>
        <w:rPr>
          <w:rFonts w:ascii="Times New Roman" w:hAnsi="Times New Roman" w:cs="Times New Roman"/>
          <w:b/>
          <w:sz w:val="20"/>
        </w:rPr>
      </w:pPr>
      <w:r w:rsidRPr="00E56E69">
        <w:rPr>
          <w:rFonts w:ascii="Times New Roman" w:hAnsi="Times New Roman" w:cs="Times New Roman"/>
          <w:b/>
          <w:sz w:val="20"/>
        </w:rPr>
        <w:t>Sale value of goods embodying certain information</w:t>
      </w:r>
    </w:p>
    <w:p w14:paraId="211283EA" w14:textId="77777777" w:rsidR="00B9668D" w:rsidRPr="00B26D7A" w:rsidRDefault="008461D1" w:rsidP="00E56E69">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18</w:t>
      </w:r>
      <w:r w:rsidR="003F346E" w:rsidRPr="003F346E">
        <w:rPr>
          <w:rFonts w:ascii="Times New Roman" w:hAnsi="Times New Roman" w:cs="Times New Roman"/>
          <w:smallCaps/>
        </w:rPr>
        <w:t>b</w:t>
      </w:r>
      <w:r w:rsidR="00B26D7A" w:rsidRPr="00B26D7A">
        <w:rPr>
          <w:rFonts w:ascii="Times New Roman" w:hAnsi="Times New Roman" w:cs="Times New Roman"/>
        </w:rPr>
        <w:t>. (1) Where—</w:t>
      </w:r>
    </w:p>
    <w:p w14:paraId="5E5B6CA4" w14:textId="77777777" w:rsidR="00B9668D" w:rsidRPr="00B26D7A" w:rsidRDefault="00B26D7A" w:rsidP="00E56E6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w:t>
      </w:r>
    </w:p>
    <w:p w14:paraId="7463B81A" w14:textId="77777777" w:rsidR="00B9668D" w:rsidRPr="00B26D7A" w:rsidRDefault="00B26D7A" w:rsidP="00E56E69">
      <w:pPr>
        <w:spacing w:after="0" w:line="240" w:lineRule="auto"/>
        <w:ind w:left="1440" w:hanging="288"/>
        <w:jc w:val="both"/>
        <w:rPr>
          <w:rFonts w:ascii="Times New Roman" w:hAnsi="Times New Roman" w:cs="Times New Roman"/>
        </w:rPr>
      </w:pPr>
      <w:r w:rsidRPr="00B26D7A">
        <w:rPr>
          <w:rFonts w:ascii="Times New Roman" w:hAnsi="Times New Roman" w:cs="Times New Roman"/>
        </w:rPr>
        <w:t>(</w:t>
      </w:r>
      <w:proofErr w:type="spellStart"/>
      <w:r w:rsidRPr="00B26D7A">
        <w:rPr>
          <w:rFonts w:ascii="Times New Roman" w:hAnsi="Times New Roman" w:cs="Times New Roman"/>
        </w:rPr>
        <w:t>i</w:t>
      </w:r>
      <w:proofErr w:type="spellEnd"/>
      <w:r w:rsidRPr="00B26D7A">
        <w:rPr>
          <w:rFonts w:ascii="Times New Roman" w:hAnsi="Times New Roman" w:cs="Times New Roman"/>
        </w:rPr>
        <w:t>) sold by the manufacturer of the goods to an unregistered person or to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sale; or</w:t>
      </w:r>
    </w:p>
    <w:p w14:paraId="309AA632" w14:textId="77777777" w:rsidR="00B9668D" w:rsidRPr="00B26D7A" w:rsidRDefault="00B26D7A" w:rsidP="00E56E69">
      <w:pPr>
        <w:spacing w:after="0" w:line="240" w:lineRule="auto"/>
        <w:ind w:left="1440" w:hanging="288"/>
        <w:jc w:val="both"/>
        <w:rPr>
          <w:rFonts w:ascii="Times New Roman" w:hAnsi="Times New Roman" w:cs="Times New Roman"/>
        </w:rPr>
      </w:pPr>
      <w:r w:rsidRPr="00B26D7A">
        <w:rPr>
          <w:rFonts w:ascii="Times New Roman" w:hAnsi="Times New Roman" w:cs="Times New Roman"/>
        </w:rPr>
        <w:t>(ii) treated by the manufacturer of the goods as stock for sale by retail;</w:t>
      </w:r>
    </w:p>
    <w:p w14:paraId="37E6A39B" w14:textId="77777777" w:rsidR="00B9668D" w:rsidRPr="00B26D7A" w:rsidRDefault="00B26D7A" w:rsidP="00E56E69">
      <w:pPr>
        <w:spacing w:after="0" w:line="240" w:lineRule="auto"/>
        <w:ind w:left="864" w:hanging="432"/>
        <w:jc w:val="both"/>
        <w:rPr>
          <w:rFonts w:ascii="Times New Roman" w:hAnsi="Times New Roman" w:cs="Times New Roman"/>
        </w:rPr>
      </w:pPr>
      <w:r w:rsidRPr="00B26D7A">
        <w:rPr>
          <w:rFonts w:ascii="Times New Roman" w:hAnsi="Times New Roman" w:cs="Times New Roman"/>
        </w:rPr>
        <w:t>(b) where sub-paragraph (a) (</w:t>
      </w:r>
      <w:proofErr w:type="spellStart"/>
      <w:r w:rsidRPr="00B26D7A">
        <w:rPr>
          <w:rFonts w:ascii="Times New Roman" w:hAnsi="Times New Roman" w:cs="Times New Roman"/>
        </w:rPr>
        <w:t>i</w:t>
      </w:r>
      <w:proofErr w:type="spellEnd"/>
      <w:r w:rsidRPr="00B26D7A">
        <w:rPr>
          <w:rFonts w:ascii="Times New Roman" w:hAnsi="Times New Roman" w:cs="Times New Roman"/>
        </w:rPr>
        <w:t xml:space="preserve">) applies—valuable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manufacturer or another person in connection with, or as consideration for, the supply of, or the right to use, the embodied material in the goods; and</w:t>
      </w:r>
    </w:p>
    <w:p w14:paraId="261F4A2D" w14:textId="77777777" w:rsidR="00B9668D" w:rsidRPr="00B26D7A" w:rsidRDefault="00B26D7A" w:rsidP="00E56E69">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196D6429"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 xml:space="preserve">the sale value of the goods, for the purposes of this Act, shall, subject to sub-section 18 </w:t>
      </w:r>
      <w:r w:rsidRPr="0062673F">
        <w:rPr>
          <w:rFonts w:ascii="Times New Roman" w:hAnsi="Times New Roman" w:cs="Times New Roman"/>
        </w:rPr>
        <w:t>(5</w:t>
      </w:r>
      <w:r w:rsidR="006D2F4B" w:rsidRPr="006D2F4B">
        <w:rPr>
          <w:rFonts w:ascii="Times New Roman" w:hAnsi="Times New Roman" w:cs="Times New Roman"/>
          <w:smallCaps/>
        </w:rPr>
        <w:t>b</w:t>
      </w:r>
      <w:r w:rsidRPr="0062673F">
        <w:rPr>
          <w:rFonts w:ascii="Times New Roman" w:hAnsi="Times New Roman" w:cs="Times New Roman"/>
        </w:rPr>
        <w:t>)</w:t>
      </w:r>
      <w:r w:rsidRPr="00B26D7A">
        <w:rPr>
          <w:rFonts w:ascii="Times New Roman" w:hAnsi="Times New Roman" w:cs="Times New Roman"/>
          <w:b/>
        </w:rPr>
        <w:t xml:space="preserve"> </w:t>
      </w:r>
      <w:r w:rsidRPr="00B26D7A">
        <w:rPr>
          <w:rFonts w:ascii="Times New Roman" w:hAnsi="Times New Roman" w:cs="Times New Roman"/>
        </w:rPr>
        <w:t>but notwithstanding any other provision of section 18 or section 18</w:t>
      </w:r>
      <w:r w:rsidR="008016D7" w:rsidRPr="008016D7">
        <w:rPr>
          <w:rFonts w:ascii="Times New Roman" w:hAnsi="Times New Roman" w:cs="Times New Roman"/>
          <w:smallCaps/>
        </w:rPr>
        <w:t>a</w:t>
      </w:r>
      <w:r w:rsidRPr="00B26D7A">
        <w:rPr>
          <w:rFonts w:ascii="Times New Roman" w:hAnsi="Times New Roman" w:cs="Times New Roman"/>
        </w:rPr>
        <w:t>, be an amount equal to—</w:t>
      </w:r>
    </w:p>
    <w:p w14:paraId="14A83B22" w14:textId="77777777" w:rsidR="00B9668D" w:rsidRPr="00B26D7A" w:rsidRDefault="00B26D7A" w:rsidP="00E56E69">
      <w:pPr>
        <w:spacing w:after="0" w:line="240" w:lineRule="auto"/>
        <w:ind w:left="864" w:hanging="432"/>
        <w:jc w:val="both"/>
        <w:rPr>
          <w:rFonts w:ascii="Times New Roman" w:hAnsi="Times New Roman" w:cs="Times New Roman"/>
        </w:rPr>
      </w:pPr>
      <w:r w:rsidRPr="00B26D7A">
        <w:rPr>
          <w:rFonts w:ascii="Times New Roman" w:hAnsi="Times New Roman" w:cs="Times New Roman"/>
        </w:rPr>
        <w:t>(d) where sub-paragraph (a) (</w:t>
      </w:r>
      <w:proofErr w:type="spellStart"/>
      <w:r w:rsidRPr="00B26D7A">
        <w:rPr>
          <w:rFonts w:ascii="Times New Roman" w:hAnsi="Times New Roman" w:cs="Times New Roman"/>
        </w:rPr>
        <w:t>i</w:t>
      </w:r>
      <w:proofErr w:type="spellEnd"/>
      <w:r w:rsidRPr="00B26D7A">
        <w:rPr>
          <w:rFonts w:ascii="Times New Roman" w:hAnsi="Times New Roman" w:cs="Times New Roman"/>
        </w:rPr>
        <w:t>) applies—the sum of—</w:t>
      </w:r>
    </w:p>
    <w:p w14:paraId="14F150B6" w14:textId="77777777" w:rsidR="00B9668D" w:rsidRPr="00B26D7A" w:rsidRDefault="00B26D7A" w:rsidP="00E56E69">
      <w:pPr>
        <w:spacing w:after="0" w:line="240" w:lineRule="auto"/>
        <w:ind w:left="1440" w:hanging="288"/>
        <w:jc w:val="both"/>
        <w:rPr>
          <w:rFonts w:ascii="Times New Roman" w:hAnsi="Times New Roman" w:cs="Times New Roman"/>
        </w:rPr>
      </w:pPr>
      <w:r w:rsidRPr="00B26D7A">
        <w:rPr>
          <w:rFonts w:ascii="Times New Roman" w:hAnsi="Times New Roman" w:cs="Times New Roman"/>
        </w:rPr>
        <w:t>(</w:t>
      </w:r>
      <w:proofErr w:type="spellStart"/>
      <w:r w:rsidRPr="00B26D7A">
        <w:rPr>
          <w:rFonts w:ascii="Times New Roman" w:hAnsi="Times New Roman" w:cs="Times New Roman"/>
        </w:rPr>
        <w:t>i</w:t>
      </w:r>
      <w:proofErr w:type="spellEnd"/>
      <w:r w:rsidRPr="00B26D7A">
        <w:rPr>
          <w:rFonts w:ascii="Times New Roman" w:hAnsi="Times New Roman" w:cs="Times New Roman"/>
        </w:rPr>
        <w:t>) the amount that would be the sale value of the goods for the purposes of this Act under whichever provision of section</w:t>
      </w:r>
    </w:p>
    <w:p w14:paraId="08B202EE" w14:textId="77777777" w:rsidR="00B9668D" w:rsidRPr="00B26D7A" w:rsidRDefault="004B798A" w:rsidP="00805C06">
      <w:pPr>
        <w:spacing w:after="0" w:line="240" w:lineRule="auto"/>
        <w:ind w:left="1440"/>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18 or 18</w:t>
      </w:r>
      <w:r w:rsidR="00B26D7A" w:rsidRPr="00805C06">
        <w:rPr>
          <w:rFonts w:ascii="Times New Roman" w:hAnsi="Times New Roman" w:cs="Times New Roman"/>
          <w:smallCaps/>
        </w:rPr>
        <w:t>a</w:t>
      </w:r>
      <w:r w:rsidR="00B26D7A" w:rsidRPr="00B26D7A">
        <w:rPr>
          <w:rFonts w:ascii="Times New Roman" w:hAnsi="Times New Roman" w:cs="Times New Roman"/>
          <w:b/>
          <w:smallCaps/>
        </w:rPr>
        <w:t xml:space="preserve"> </w:t>
      </w:r>
      <w:r w:rsidR="00B26D7A" w:rsidRPr="00B26D7A">
        <w:rPr>
          <w:rFonts w:ascii="Times New Roman" w:hAnsi="Times New Roman" w:cs="Times New Roman"/>
        </w:rPr>
        <w:t>the sale value of the goods would be determined if this section had not been enacted; and</w:t>
      </w:r>
    </w:p>
    <w:p w14:paraId="30270967" w14:textId="77777777" w:rsidR="00B9668D" w:rsidRPr="00B26D7A" w:rsidRDefault="00B26D7A" w:rsidP="00805C06">
      <w:pPr>
        <w:spacing w:after="0" w:line="240" w:lineRule="auto"/>
        <w:ind w:left="1440" w:hanging="288"/>
        <w:jc w:val="both"/>
        <w:rPr>
          <w:rFonts w:ascii="Times New Roman" w:hAnsi="Times New Roman" w:cs="Times New Roman"/>
        </w:rPr>
      </w:pPr>
      <w:r w:rsidRPr="00B26D7A">
        <w:rPr>
          <w:rFonts w:ascii="Times New Roman" w:hAnsi="Times New Roman" w:cs="Times New Roman"/>
        </w:rPr>
        <w:t>(ii) an amount equal to the value of the licence fee; or</w:t>
      </w:r>
    </w:p>
    <w:p w14:paraId="64A07CF2" w14:textId="77777777" w:rsidR="00B9668D" w:rsidRPr="00B26D7A" w:rsidRDefault="00B26D7A" w:rsidP="00805C06">
      <w:pPr>
        <w:spacing w:after="0" w:line="240" w:lineRule="auto"/>
        <w:ind w:left="864" w:hanging="432"/>
        <w:jc w:val="both"/>
        <w:rPr>
          <w:rFonts w:ascii="Times New Roman" w:hAnsi="Times New Roman" w:cs="Times New Roman"/>
        </w:rPr>
      </w:pPr>
      <w:r w:rsidRPr="00B26D7A">
        <w:rPr>
          <w:rFonts w:ascii="Times New Roman" w:hAnsi="Times New Roman" w:cs="Times New Roman"/>
        </w:rPr>
        <w:t>(e) where sub-paragraph (a) (ii) applies—</w:t>
      </w:r>
    </w:p>
    <w:p w14:paraId="7BE64985" w14:textId="77777777" w:rsidR="00B9668D" w:rsidRPr="00B26D7A" w:rsidRDefault="00B26D7A" w:rsidP="00573298">
      <w:pPr>
        <w:spacing w:after="0" w:line="240" w:lineRule="auto"/>
        <w:ind w:left="1440" w:hanging="288"/>
        <w:jc w:val="both"/>
        <w:rPr>
          <w:rFonts w:ascii="Times New Roman" w:hAnsi="Times New Roman" w:cs="Times New Roman"/>
        </w:rPr>
      </w:pPr>
      <w:r w:rsidRPr="00B26D7A">
        <w:rPr>
          <w:rFonts w:ascii="Times New Roman" w:hAnsi="Times New Roman" w:cs="Times New Roman"/>
        </w:rPr>
        <w:t>(</w:t>
      </w:r>
      <w:proofErr w:type="spellStart"/>
      <w:r w:rsidRPr="00B26D7A">
        <w:rPr>
          <w:rFonts w:ascii="Times New Roman" w:hAnsi="Times New Roman" w:cs="Times New Roman"/>
        </w:rPr>
        <w:t>i</w:t>
      </w:r>
      <w:proofErr w:type="spellEnd"/>
      <w:r w:rsidRPr="00B26D7A">
        <w:rPr>
          <w:rFonts w:ascii="Times New Roman" w:hAnsi="Times New Roman" w:cs="Times New Roman"/>
        </w:rPr>
        <w:t>) if the goods treated by the manufacturer are of a class which the manufacturer sells by wholesale—the sum of—</w:t>
      </w:r>
    </w:p>
    <w:p w14:paraId="4C9F6BF3" w14:textId="77777777" w:rsidR="00B9668D" w:rsidRPr="00725645" w:rsidRDefault="00B26D7A" w:rsidP="0003059F">
      <w:pPr>
        <w:spacing w:after="0" w:line="240" w:lineRule="auto"/>
        <w:ind w:left="2016" w:hanging="288"/>
        <w:jc w:val="both"/>
        <w:rPr>
          <w:rFonts w:ascii="Times New Roman" w:hAnsi="Times New Roman" w:cs="Times New Roman"/>
        </w:rPr>
      </w:pPr>
      <w:r w:rsidRPr="00725645">
        <w:rPr>
          <w:rFonts w:ascii="Times New Roman" w:hAnsi="Times New Roman" w:cs="Times New Roman"/>
          <w:smallCaps/>
        </w:rPr>
        <w:t>(a)</w:t>
      </w:r>
      <w:r w:rsidRPr="00725645">
        <w:rPr>
          <w:rFonts w:ascii="Times New Roman" w:hAnsi="Times New Roman" w:cs="Times New Roman"/>
        </w:rPr>
        <w:t xml:space="preserve"> the amount that would be the sale value of the goods for the purposes of this Act under whichever provision of section 18 the sale value of the goods would be determined if this section had not been enacted; and</w:t>
      </w:r>
    </w:p>
    <w:p w14:paraId="1AFD3434" w14:textId="77777777" w:rsidR="00B9668D" w:rsidRPr="00B26D7A" w:rsidRDefault="00B26D7A" w:rsidP="0003059F">
      <w:pPr>
        <w:spacing w:after="0" w:line="240" w:lineRule="auto"/>
        <w:ind w:left="2016" w:hanging="288"/>
        <w:jc w:val="both"/>
        <w:rPr>
          <w:rFonts w:ascii="Times New Roman" w:hAnsi="Times New Roman" w:cs="Times New Roman"/>
        </w:rPr>
      </w:pPr>
      <w:r w:rsidRPr="00725645">
        <w:rPr>
          <w:rFonts w:ascii="Times New Roman" w:hAnsi="Times New Roman" w:cs="Times New Roman"/>
          <w:smallCaps/>
        </w:rPr>
        <w:t>(b)</w:t>
      </w:r>
      <w:r w:rsidRPr="00725645">
        <w:rPr>
          <w:rFonts w:ascii="Times New Roman" w:hAnsi="Times New Roman" w:cs="Times New Roman"/>
        </w:rPr>
        <w:t xml:space="preserve"> </w:t>
      </w:r>
      <w:r w:rsidRPr="00B26D7A">
        <w:rPr>
          <w:rFonts w:ascii="Times New Roman" w:hAnsi="Times New Roman" w:cs="Times New Roman"/>
        </w:rPr>
        <w:t>an amount equal to the valuable consideration that could reasonably be expected to be given in connection with, or as consideration for, the supply of, or the right to use, the embodied material in the goods if the goods were sold by the manufacturer by wholesale; or</w:t>
      </w:r>
    </w:p>
    <w:p w14:paraId="7EC86A15" w14:textId="77777777" w:rsidR="00B9668D" w:rsidRPr="00B26D7A" w:rsidRDefault="00B26D7A" w:rsidP="00573298">
      <w:pPr>
        <w:spacing w:after="0" w:line="240" w:lineRule="auto"/>
        <w:ind w:left="1440" w:hanging="288"/>
        <w:jc w:val="both"/>
        <w:rPr>
          <w:rFonts w:ascii="Times New Roman" w:hAnsi="Times New Roman" w:cs="Times New Roman"/>
        </w:rPr>
      </w:pPr>
      <w:r w:rsidRPr="00B26D7A">
        <w:rPr>
          <w:rFonts w:ascii="Times New Roman" w:hAnsi="Times New Roman" w:cs="Times New Roman"/>
        </w:rPr>
        <w:t>(ii) in any other case—the sum of—</w:t>
      </w:r>
    </w:p>
    <w:p w14:paraId="699A947F" w14:textId="77777777" w:rsidR="00B9668D" w:rsidRPr="00725645" w:rsidRDefault="00B26D7A" w:rsidP="0003059F">
      <w:pPr>
        <w:spacing w:after="0" w:line="240" w:lineRule="auto"/>
        <w:ind w:left="2016" w:hanging="288"/>
        <w:jc w:val="both"/>
        <w:rPr>
          <w:rFonts w:ascii="Times New Roman" w:hAnsi="Times New Roman" w:cs="Times New Roman"/>
        </w:rPr>
      </w:pPr>
      <w:r w:rsidRPr="00725645">
        <w:rPr>
          <w:rFonts w:ascii="Times New Roman" w:hAnsi="Times New Roman" w:cs="Times New Roman"/>
          <w:smallCaps/>
        </w:rPr>
        <w:t>(a)</w:t>
      </w:r>
      <w:r w:rsidRPr="00725645">
        <w:rPr>
          <w:rFonts w:ascii="Times New Roman" w:hAnsi="Times New Roman" w:cs="Times New Roman"/>
        </w:rPr>
        <w:t xml:space="preserve"> the amount that would be the sale value of the goods for the purposes of this Act under whichever provision of section 18 the sale value of the goods would be determined if this section had not been enacted; and</w:t>
      </w:r>
    </w:p>
    <w:p w14:paraId="6A3FC97D" w14:textId="77777777" w:rsidR="00B9668D" w:rsidRPr="00B26D7A" w:rsidRDefault="00B26D7A" w:rsidP="0003059F">
      <w:pPr>
        <w:spacing w:after="0" w:line="240" w:lineRule="auto"/>
        <w:ind w:left="2016" w:hanging="288"/>
        <w:jc w:val="both"/>
        <w:rPr>
          <w:rFonts w:ascii="Times New Roman" w:hAnsi="Times New Roman" w:cs="Times New Roman"/>
        </w:rPr>
      </w:pPr>
      <w:r w:rsidRPr="00725645">
        <w:rPr>
          <w:rFonts w:ascii="Times New Roman" w:hAnsi="Times New Roman" w:cs="Times New Roman"/>
          <w:smallCaps/>
        </w:rPr>
        <w:t>(b)</w:t>
      </w:r>
      <w:r w:rsidRPr="00B26D7A">
        <w:rPr>
          <w:rFonts w:ascii="Times New Roman" w:hAnsi="Times New Roman" w:cs="Times New Roman"/>
        </w:rPr>
        <w:t xml:space="preserve"> an amount equal to the valuable consideration that could reasonably be expected to be given in connection with, or as consideration for, the supply of, or the right to use, visual images or sounds, or visual images and sounds that have, or a computer program that has, been embodied in identical goods if the manufacturer purchased identical goods from another manufacturer who had, in the ordinary course of the manufacturer</w:t>
      </w:r>
      <w:r w:rsidR="008461D1">
        <w:rPr>
          <w:rFonts w:ascii="Times New Roman" w:hAnsi="Times New Roman" w:cs="Times New Roman"/>
        </w:rPr>
        <w:t>’</w:t>
      </w:r>
      <w:r w:rsidRPr="00B26D7A">
        <w:rPr>
          <w:rFonts w:ascii="Times New Roman" w:hAnsi="Times New Roman" w:cs="Times New Roman"/>
        </w:rPr>
        <w:t>s business, manufactured identical goods for sale and had sold them to the first-mentioned manufacturer by wholesale.</w:t>
      </w:r>
    </w:p>
    <w:p w14:paraId="2C21BC31" w14:textId="77777777" w:rsidR="00B9668D" w:rsidRPr="00B26D7A" w:rsidRDefault="008461D1" w:rsidP="002117D9">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253D8057" w14:textId="77777777"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43714998" w14:textId="77777777"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6C212AB3" w14:textId="77777777"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4F70171A" w14:textId="77777777"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1A3326E0" w14:textId="77777777"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37671E77" w14:textId="77777777" w:rsidR="00B9668D" w:rsidRPr="00B26D7A" w:rsidRDefault="008461D1" w:rsidP="002117D9">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(3) For the purposes of this section—</w:t>
      </w:r>
    </w:p>
    <w:p w14:paraId="0A0892D3" w14:textId="4B71A300" w:rsidR="00B9668D" w:rsidRPr="00B26D7A" w:rsidRDefault="00B26D7A" w:rsidP="002117D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an expression used in sub-section (2) has the same meaning in that sub-section as in the </w:t>
      </w:r>
      <w:r w:rsidRPr="00B26D7A">
        <w:rPr>
          <w:rFonts w:ascii="Times New Roman" w:hAnsi="Times New Roman" w:cs="Times New Roman"/>
          <w:i/>
        </w:rPr>
        <w:t>Copyright Act 1968</w:t>
      </w:r>
      <w:r w:rsidRPr="0070445C">
        <w:rPr>
          <w:rFonts w:ascii="Times New Roman" w:hAnsi="Times New Roman" w:cs="Times New Roman"/>
        </w:rPr>
        <w:t>,</w:t>
      </w:r>
      <w:r w:rsidRPr="00B26D7A">
        <w:rPr>
          <w:rFonts w:ascii="Times New Roman" w:hAnsi="Times New Roman" w:cs="Times New Roman"/>
          <w:i/>
        </w:rPr>
        <w:t xml:space="preserve"> </w:t>
      </w:r>
      <w:r w:rsidRPr="00B26D7A">
        <w:rPr>
          <w:rFonts w:ascii="Times New Roman" w:hAnsi="Times New Roman" w:cs="Times New Roman"/>
        </w:rPr>
        <w:t xml:space="preserve">but </w:t>
      </w:r>
      <w:r w:rsidR="008461D1">
        <w:rPr>
          <w:rFonts w:ascii="Times New Roman" w:hAnsi="Times New Roman" w:cs="Times New Roman"/>
        </w:rPr>
        <w:t>‘</w:t>
      </w:r>
      <w:r w:rsidRPr="00B26D7A">
        <w:rPr>
          <w:rFonts w:ascii="Times New Roman" w:hAnsi="Times New Roman" w:cs="Times New Roman"/>
        </w:rPr>
        <w:t>cinematograph film</w:t>
      </w:r>
      <w:r w:rsidR="008461D1">
        <w:rPr>
          <w:rFonts w:ascii="Times New Roman" w:hAnsi="Times New Roman" w:cs="Times New Roman"/>
        </w:rPr>
        <w:t>’</w:t>
      </w:r>
      <w:r w:rsidRPr="00B26D7A">
        <w:rPr>
          <w:rFonts w:ascii="Times New Roman" w:hAnsi="Times New Roman" w:cs="Times New Roman"/>
        </w:rPr>
        <w:t>,</w:t>
      </w:r>
    </w:p>
    <w:p w14:paraId="05F56918" w14:textId="77777777" w:rsidR="00B9668D" w:rsidRPr="00B26D7A" w:rsidRDefault="004B798A" w:rsidP="009E28FE">
      <w:pPr>
        <w:spacing w:after="0" w:line="240" w:lineRule="auto"/>
        <w:ind w:left="810"/>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in addition to the meaning given by that Act, includes a video tape or video disc; and</w:t>
      </w:r>
    </w:p>
    <w:p w14:paraId="32CD794A" w14:textId="77777777" w:rsidR="00B9668D" w:rsidRPr="00B26D7A" w:rsidRDefault="00B26D7A" w:rsidP="009E28FE">
      <w:pPr>
        <w:spacing w:after="0" w:line="240" w:lineRule="auto"/>
        <w:ind w:left="864" w:hanging="432"/>
        <w:jc w:val="both"/>
        <w:rPr>
          <w:rFonts w:ascii="Times New Roman" w:hAnsi="Times New Roman" w:cs="Times New Roman"/>
        </w:rPr>
      </w:pPr>
      <w:r w:rsidRPr="00B26D7A">
        <w:rPr>
          <w:rFonts w:ascii="Times New Roman" w:hAnsi="Times New Roman" w:cs="Times New Roman"/>
        </w:rPr>
        <w:t>(b) a reference in sub-section (1) to identical goods shall be read as a reference to goods identical in all material respects with the goods in relation to which the expression is used.</w:t>
      </w:r>
      <w:r w:rsidR="008461D1">
        <w:rPr>
          <w:rFonts w:ascii="Times New Roman" w:hAnsi="Times New Roman" w:cs="Times New Roman"/>
        </w:rPr>
        <w:t>”</w:t>
      </w:r>
      <w:r w:rsidRPr="00B26D7A">
        <w:rPr>
          <w:rFonts w:ascii="Times New Roman" w:hAnsi="Times New Roman" w:cs="Times New Roman"/>
        </w:rPr>
        <w:t>.</w:t>
      </w:r>
    </w:p>
    <w:p w14:paraId="0FB2CEDF" w14:textId="77777777" w:rsidR="00B9668D" w:rsidRPr="00D04963" w:rsidRDefault="00B26D7A" w:rsidP="00D04963">
      <w:pPr>
        <w:spacing w:before="120" w:after="60" w:line="240" w:lineRule="auto"/>
        <w:jc w:val="both"/>
        <w:rPr>
          <w:rFonts w:ascii="Times New Roman" w:hAnsi="Times New Roman" w:cs="Times New Roman"/>
          <w:b/>
          <w:sz w:val="20"/>
        </w:rPr>
      </w:pPr>
      <w:r w:rsidRPr="00D04963">
        <w:rPr>
          <w:rFonts w:ascii="Times New Roman" w:hAnsi="Times New Roman" w:cs="Times New Roman"/>
          <w:b/>
          <w:sz w:val="20"/>
        </w:rPr>
        <w:t>Returns, &amp;c.</w:t>
      </w:r>
    </w:p>
    <w:p w14:paraId="59B70352" w14:textId="77777777" w:rsidR="00B9668D" w:rsidRPr="00B26D7A" w:rsidRDefault="00B26D7A" w:rsidP="00D04963">
      <w:pPr>
        <w:spacing w:after="0" w:line="240" w:lineRule="auto"/>
        <w:ind w:firstLine="432"/>
        <w:jc w:val="both"/>
        <w:rPr>
          <w:rFonts w:ascii="Times New Roman" w:hAnsi="Times New Roman" w:cs="Times New Roman"/>
        </w:rPr>
      </w:pPr>
      <w:r w:rsidRPr="00B26D7A">
        <w:rPr>
          <w:rFonts w:ascii="Times New Roman" w:hAnsi="Times New Roman" w:cs="Times New Roman"/>
          <w:b/>
        </w:rPr>
        <w:t>8.</w:t>
      </w:r>
      <w:r w:rsidRPr="00B26D7A">
        <w:rPr>
          <w:rFonts w:ascii="Times New Roman" w:hAnsi="Times New Roman" w:cs="Times New Roman"/>
        </w:rPr>
        <w:t xml:space="preserve"> Section 21 of the Principal Act is amended—</w:t>
      </w:r>
    </w:p>
    <w:p w14:paraId="5D075779" w14:textId="77777777" w:rsidR="00B9668D" w:rsidRPr="00B26D7A" w:rsidRDefault="00B26D7A" w:rsidP="00D04963">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from paragraph (a) </w:t>
      </w:r>
      <w:r w:rsidR="008461D1">
        <w:rPr>
          <w:rFonts w:ascii="Times New Roman" w:hAnsi="Times New Roman" w:cs="Times New Roman"/>
        </w:rPr>
        <w:t>“</w:t>
      </w:r>
      <w:r w:rsidRPr="00B26D7A">
        <w:rPr>
          <w:rFonts w:ascii="Times New Roman" w:hAnsi="Times New Roman" w:cs="Times New Roman"/>
        </w:rPr>
        <w:t>or 18</w:t>
      </w:r>
      <w:r w:rsidRPr="009052D9">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w:t>
      </w:r>
      <w:r w:rsidR="008016D7">
        <w:rPr>
          <w:rFonts w:ascii="Times New Roman" w:hAnsi="Times New Roman" w:cs="Times New Roman"/>
        </w:rPr>
        <w:t xml:space="preserve"> </w:t>
      </w:r>
      <w:r w:rsidRPr="00B26D7A">
        <w:rPr>
          <w:rFonts w:ascii="Times New Roman" w:hAnsi="Times New Roman" w:cs="Times New Roman"/>
        </w:rPr>
        <w:t>18</w:t>
      </w:r>
      <w:r w:rsidRPr="00235A56">
        <w:rPr>
          <w:rFonts w:ascii="Times New Roman" w:hAnsi="Times New Roman" w:cs="Times New Roman"/>
          <w:smallCaps/>
        </w:rPr>
        <w:t>a</w:t>
      </w:r>
      <w:r w:rsidRPr="00B26D7A">
        <w:rPr>
          <w:rFonts w:ascii="Times New Roman" w:hAnsi="Times New Roman" w:cs="Times New Roman"/>
          <w:b/>
        </w:rPr>
        <w:t xml:space="preserve"> </w:t>
      </w:r>
      <w:r w:rsidRPr="00B26D7A">
        <w:rPr>
          <w:rFonts w:ascii="Times New Roman" w:hAnsi="Times New Roman" w:cs="Times New Roman"/>
        </w:rPr>
        <w:t>or 18</w:t>
      </w:r>
      <w:r w:rsidR="008016D7" w:rsidRPr="008016D7">
        <w:rPr>
          <w:rFonts w:ascii="Times New Roman" w:hAnsi="Times New Roman" w:cs="Times New Roman"/>
          <w:smallCaps/>
        </w:rPr>
        <w:t>b</w:t>
      </w:r>
      <w:r w:rsidR="008461D1">
        <w:rPr>
          <w:rFonts w:ascii="Times New Roman" w:hAnsi="Times New Roman" w:cs="Times New Roman"/>
        </w:rPr>
        <w:t>”</w:t>
      </w:r>
      <w:r w:rsidRPr="00B26D7A">
        <w:rPr>
          <w:rFonts w:ascii="Times New Roman" w:hAnsi="Times New Roman" w:cs="Times New Roman"/>
        </w:rPr>
        <w:t>; and</w:t>
      </w:r>
    </w:p>
    <w:p w14:paraId="7DB3B25E" w14:textId="77777777" w:rsidR="00B9668D" w:rsidRPr="00B26D7A" w:rsidRDefault="00B26D7A" w:rsidP="00D04963">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w:t>
      </w:r>
      <w:r w:rsidR="008461D1">
        <w:rPr>
          <w:rFonts w:ascii="Times New Roman" w:hAnsi="Times New Roman" w:cs="Times New Roman"/>
        </w:rPr>
        <w:t>“</w:t>
      </w:r>
      <w:r w:rsidRPr="00B26D7A">
        <w:rPr>
          <w:rFonts w:ascii="Times New Roman" w:hAnsi="Times New Roman" w:cs="Times New Roman"/>
        </w:rPr>
        <w:t>in the prescribed form, setting forth such information as is prescribed or is required for the due completion of that form</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containing such information as the form requires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71CEB230" w14:textId="49C91B77" w:rsidR="00B9668D" w:rsidRPr="00D04963" w:rsidRDefault="00B26D7A" w:rsidP="0070445C">
      <w:pPr>
        <w:spacing w:before="240" w:after="0" w:line="240" w:lineRule="auto"/>
        <w:jc w:val="center"/>
        <w:rPr>
          <w:rFonts w:ascii="Times New Roman" w:hAnsi="Times New Roman" w:cs="Times New Roman"/>
          <w:b/>
          <w:sz w:val="24"/>
        </w:rPr>
      </w:pPr>
      <w:r w:rsidRPr="00D04963">
        <w:rPr>
          <w:rFonts w:ascii="Times New Roman" w:hAnsi="Times New Roman" w:cs="Times New Roman"/>
          <w:b/>
          <w:sz w:val="24"/>
        </w:rPr>
        <w:t>PART III—AMENDMENT OF SALES TAX ASSESSMENT ACT (No. 2) 1930</w:t>
      </w:r>
    </w:p>
    <w:p w14:paraId="2196C6F6" w14:textId="77777777" w:rsidR="00B9668D" w:rsidRPr="00D04963" w:rsidRDefault="00B26D7A" w:rsidP="00D04963">
      <w:pPr>
        <w:spacing w:before="120" w:after="60" w:line="240" w:lineRule="auto"/>
        <w:jc w:val="both"/>
        <w:rPr>
          <w:rFonts w:ascii="Times New Roman" w:hAnsi="Times New Roman" w:cs="Times New Roman"/>
          <w:b/>
          <w:sz w:val="20"/>
        </w:rPr>
      </w:pPr>
      <w:r w:rsidRPr="00D04963">
        <w:rPr>
          <w:rFonts w:ascii="Times New Roman" w:hAnsi="Times New Roman" w:cs="Times New Roman"/>
          <w:b/>
          <w:sz w:val="20"/>
        </w:rPr>
        <w:t>Principal Act</w:t>
      </w:r>
    </w:p>
    <w:p w14:paraId="305B9805" w14:textId="77777777" w:rsidR="00B9668D" w:rsidRPr="00B26D7A" w:rsidRDefault="00B26D7A" w:rsidP="00D04963">
      <w:pPr>
        <w:spacing w:after="0" w:line="240" w:lineRule="auto"/>
        <w:ind w:firstLine="432"/>
        <w:jc w:val="both"/>
        <w:rPr>
          <w:rFonts w:ascii="Times New Roman" w:hAnsi="Times New Roman" w:cs="Times New Roman"/>
        </w:rPr>
      </w:pPr>
      <w:r w:rsidRPr="00B26D7A">
        <w:rPr>
          <w:rFonts w:ascii="Times New Roman" w:hAnsi="Times New Roman" w:cs="Times New Roman"/>
          <w:b/>
        </w:rPr>
        <w:t>9.</w:t>
      </w:r>
      <w:r w:rsidRPr="00B26D7A">
        <w:rPr>
          <w:rFonts w:ascii="Times New Roman" w:hAnsi="Times New Roman" w:cs="Times New Roman"/>
        </w:rPr>
        <w:t xml:space="preserve"> The </w:t>
      </w:r>
      <w:r w:rsidRPr="00B26D7A">
        <w:rPr>
          <w:rFonts w:ascii="Times New Roman" w:hAnsi="Times New Roman" w:cs="Times New Roman"/>
          <w:i/>
        </w:rPr>
        <w:t>Sales Tax Assessment Act (No. 2) 1930</w:t>
      </w:r>
      <w:r w:rsidRPr="00967E03">
        <w:rPr>
          <w:rFonts w:ascii="Times New Roman" w:hAnsi="Times New Roman" w:cs="Times New Roman"/>
          <w:vertAlign w:val="superscript"/>
        </w:rPr>
        <w:t>2</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44E3CAB0" w14:textId="77777777" w:rsidR="00B9668D" w:rsidRPr="00B26D7A" w:rsidRDefault="00B26D7A" w:rsidP="00D04963">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10.</w:t>
      </w:r>
      <w:r w:rsidRPr="00B26D7A">
        <w:rPr>
          <w:rFonts w:ascii="Times New Roman" w:hAnsi="Times New Roman" w:cs="Times New Roman"/>
        </w:rPr>
        <w:t xml:space="preserve"> After section </w:t>
      </w:r>
      <w:r w:rsidRPr="008016D7">
        <w:rPr>
          <w:rFonts w:ascii="Times New Roman" w:hAnsi="Times New Roman" w:cs="Times New Roman"/>
        </w:rPr>
        <w:t>4</w:t>
      </w:r>
      <w:r w:rsidRPr="008016D7">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of the Principal Act the following section is inserted:</w:t>
      </w:r>
    </w:p>
    <w:p w14:paraId="71E397BA" w14:textId="77777777" w:rsidR="00B9668D" w:rsidRPr="00D04963" w:rsidRDefault="00B26D7A" w:rsidP="00D04963">
      <w:pPr>
        <w:spacing w:before="120" w:after="60" w:line="240" w:lineRule="auto"/>
        <w:jc w:val="both"/>
        <w:rPr>
          <w:rFonts w:ascii="Times New Roman" w:hAnsi="Times New Roman" w:cs="Times New Roman"/>
          <w:b/>
          <w:sz w:val="20"/>
        </w:rPr>
      </w:pPr>
      <w:r w:rsidRPr="00D04963">
        <w:rPr>
          <w:rFonts w:ascii="Times New Roman" w:hAnsi="Times New Roman" w:cs="Times New Roman"/>
          <w:b/>
          <w:sz w:val="20"/>
        </w:rPr>
        <w:t>Sale value of goods embodying certain information</w:t>
      </w:r>
    </w:p>
    <w:p w14:paraId="4340B9F3" w14:textId="77777777" w:rsidR="00B9668D" w:rsidRPr="00B26D7A" w:rsidRDefault="008461D1" w:rsidP="00D04963">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D04963" w:rsidRPr="00D04963">
        <w:rPr>
          <w:rFonts w:ascii="Times New Roman" w:hAnsi="Times New Roman" w:cs="Times New Roman"/>
          <w:smallCaps/>
        </w:rPr>
        <w:t>b</w:t>
      </w:r>
      <w:r w:rsidR="00B26D7A" w:rsidRPr="00B26D7A">
        <w:rPr>
          <w:rFonts w:ascii="Times New Roman" w:hAnsi="Times New Roman" w:cs="Times New Roman"/>
        </w:rPr>
        <w:t>. (1) Where—</w:t>
      </w:r>
    </w:p>
    <w:p w14:paraId="252A7107" w14:textId="77777777" w:rsidR="00B9668D" w:rsidRPr="00B26D7A" w:rsidRDefault="00B26D7A" w:rsidP="00352363">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 sold by a registered person, or a person required to be registered, who purchased the goods from the manufacturer, to an unregistered person or to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purchase of the goods;</w:t>
      </w:r>
    </w:p>
    <w:p w14:paraId="683ED389" w14:textId="77777777" w:rsidR="00B9668D" w:rsidRPr="00B26D7A" w:rsidRDefault="00B26D7A" w:rsidP="00352363">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4D461F3D" w14:textId="77777777" w:rsidR="00B9668D" w:rsidRPr="00B26D7A" w:rsidRDefault="00B26D7A" w:rsidP="00352363">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1629334A"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(5</w:t>
      </w:r>
      <w:r w:rsidRPr="00E03A3F">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w:t>
      </w:r>
    </w:p>
    <w:p w14:paraId="45A16657" w14:textId="77777777" w:rsidR="00B9668D" w:rsidRPr="00B26D7A" w:rsidRDefault="004B798A" w:rsidP="00B26D7A">
      <w:pPr>
        <w:spacing w:after="0" w:line="240" w:lineRule="auto"/>
        <w:jc w:val="both"/>
        <w:rPr>
          <w:rFonts w:ascii="Times New Roman" w:hAnsi="Times New Roman" w:cs="Times New Roman"/>
        </w:rPr>
      </w:pPr>
      <w:r>
        <w:rPr>
          <w:rFonts w:ascii="Times New Roman" w:hAnsi="Times New Roman" w:cs="Times New Roman"/>
        </w:rPr>
        <w:br w:type="page"/>
      </w:r>
    </w:p>
    <w:p w14:paraId="5BDFE3E2" w14:textId="3F7D87F6"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lastRenderedPageBreak/>
        <w:t xml:space="preserve">sub-section is applied by section 12 of this Act, but notwithstanding section 4 or </w:t>
      </w:r>
      <w:r w:rsidRPr="0070445C">
        <w:rPr>
          <w:rFonts w:ascii="Times New Roman" w:hAnsi="Times New Roman" w:cs="Times New Roman"/>
        </w:rPr>
        <w:t>4</w:t>
      </w:r>
      <w:r w:rsidR="008016D7" w:rsidRPr="0070445C">
        <w:rPr>
          <w:rFonts w:ascii="Times New Roman" w:hAnsi="Times New Roman" w:cs="Times New Roman"/>
          <w:smallCaps/>
        </w:rPr>
        <w:t>a</w:t>
      </w:r>
      <w:r w:rsidRPr="0070445C">
        <w:rPr>
          <w:rFonts w:ascii="Times New Roman" w:hAnsi="Times New Roman" w:cs="Times New Roman"/>
        </w:rPr>
        <w:t>,</w:t>
      </w:r>
      <w:r w:rsidRPr="00B26D7A">
        <w:rPr>
          <w:rFonts w:ascii="Times New Roman" w:hAnsi="Times New Roman" w:cs="Times New Roman"/>
          <w:i/>
        </w:rPr>
        <w:t xml:space="preserve"> </w:t>
      </w:r>
      <w:r w:rsidRPr="00B26D7A">
        <w:rPr>
          <w:rFonts w:ascii="Times New Roman" w:hAnsi="Times New Roman" w:cs="Times New Roman"/>
        </w:rPr>
        <w:t>be an amount equal to the sum of—</w:t>
      </w:r>
    </w:p>
    <w:p w14:paraId="37362B7F"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or 4</w:t>
      </w:r>
      <w:r w:rsidR="008016D7" w:rsidRPr="008016D7">
        <w:rPr>
          <w:rFonts w:ascii="Times New Roman" w:hAnsi="Times New Roman" w:cs="Times New Roman"/>
          <w:smallCaps/>
        </w:rPr>
        <w:t>a</w:t>
      </w:r>
      <w:r w:rsidRPr="00B26D7A">
        <w:rPr>
          <w:rFonts w:ascii="Times New Roman" w:hAnsi="Times New Roman" w:cs="Times New Roman"/>
        </w:rPr>
        <w:t xml:space="preserve"> the sale value of the goods would be determined if this section had not been enacted; and</w:t>
      </w:r>
    </w:p>
    <w:p w14:paraId="342F6B2C"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1A2F4E21" w14:textId="77777777" w:rsidR="00B9668D" w:rsidRPr="00B26D7A" w:rsidRDefault="008461D1" w:rsidP="005F4CB5">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23D504FB"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3E2CE57A"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5B6C606C"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67BBE6AC"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2E8D53B7"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7ED15749" w14:textId="7A83309B" w:rsidR="00B9668D" w:rsidRPr="00B26D7A" w:rsidRDefault="008461D1" w:rsidP="005F4CB5">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400E9A7C" w14:textId="77777777" w:rsidR="00B9668D" w:rsidRPr="005F4CB5" w:rsidRDefault="00B26D7A" w:rsidP="005F4CB5">
      <w:pPr>
        <w:spacing w:before="120" w:after="60" w:line="240" w:lineRule="auto"/>
        <w:jc w:val="both"/>
        <w:rPr>
          <w:rFonts w:ascii="Times New Roman" w:hAnsi="Times New Roman" w:cs="Times New Roman"/>
          <w:b/>
          <w:sz w:val="20"/>
        </w:rPr>
      </w:pPr>
      <w:r w:rsidRPr="005F4CB5">
        <w:rPr>
          <w:rFonts w:ascii="Times New Roman" w:hAnsi="Times New Roman" w:cs="Times New Roman"/>
          <w:b/>
          <w:sz w:val="20"/>
        </w:rPr>
        <w:t>Returns, &amp;c.</w:t>
      </w:r>
    </w:p>
    <w:p w14:paraId="0B495068" w14:textId="77777777" w:rsidR="00B9668D" w:rsidRPr="00B26D7A" w:rsidRDefault="00B26D7A" w:rsidP="005F4CB5">
      <w:pPr>
        <w:spacing w:after="0" w:line="240" w:lineRule="auto"/>
        <w:ind w:firstLine="432"/>
        <w:jc w:val="both"/>
        <w:rPr>
          <w:rFonts w:ascii="Times New Roman" w:hAnsi="Times New Roman" w:cs="Times New Roman"/>
        </w:rPr>
      </w:pPr>
      <w:r w:rsidRPr="00B26D7A">
        <w:rPr>
          <w:rFonts w:ascii="Times New Roman" w:hAnsi="Times New Roman" w:cs="Times New Roman"/>
          <w:b/>
        </w:rPr>
        <w:t>11.</w:t>
      </w:r>
      <w:r w:rsidRPr="00B26D7A">
        <w:rPr>
          <w:rFonts w:ascii="Times New Roman" w:hAnsi="Times New Roman" w:cs="Times New Roman"/>
        </w:rPr>
        <w:t xml:space="preserve"> Section 7 of the Principal Act is amended—</w:t>
      </w:r>
    </w:p>
    <w:p w14:paraId="169E5297" w14:textId="13C8A491"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w:t>
      </w:r>
      <w:r w:rsidR="008461D1">
        <w:rPr>
          <w:rFonts w:ascii="Times New Roman" w:hAnsi="Times New Roman" w:cs="Times New Roman"/>
        </w:rPr>
        <w:t>“</w:t>
      </w:r>
      <w:r w:rsidRPr="00B26D7A">
        <w:rPr>
          <w:rFonts w:ascii="Times New Roman" w:hAnsi="Times New Roman" w:cs="Times New Roman"/>
        </w:rPr>
        <w:t xml:space="preserve">sub-section (1), (2) or (3) of section 4 or sub-section (1) of section </w:t>
      </w:r>
      <w:r w:rsidRPr="008016D7">
        <w:rPr>
          <w:rFonts w:ascii="Times New Roman" w:hAnsi="Times New Roman" w:cs="Times New Roman"/>
        </w:rPr>
        <w:t>4</w:t>
      </w:r>
      <w:r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sub-section 4</w:t>
      </w:r>
      <w:r w:rsidR="0070445C">
        <w:rPr>
          <w:rFonts w:ascii="Times New Roman" w:hAnsi="Times New Roman" w:cs="Times New Roman"/>
        </w:rPr>
        <w:t xml:space="preserve"> </w:t>
      </w:r>
      <w:r w:rsidRPr="00B26D7A">
        <w:rPr>
          <w:rFonts w:ascii="Times New Roman" w:hAnsi="Times New Roman" w:cs="Times New Roman"/>
        </w:rPr>
        <w:t>(1), (2) or (3) or 4</w:t>
      </w:r>
      <w:r w:rsidR="008016D7" w:rsidRPr="008016D7">
        <w:rPr>
          <w:rFonts w:ascii="Times New Roman" w:hAnsi="Times New Roman" w:cs="Times New Roman"/>
          <w:smallCaps/>
        </w:rPr>
        <w:t>a</w:t>
      </w:r>
      <w:r w:rsidRPr="00B26D7A">
        <w:rPr>
          <w:rFonts w:ascii="Times New Roman" w:hAnsi="Times New Roman" w:cs="Times New Roman"/>
        </w:rPr>
        <w:t xml:space="preserve"> (1) or 4</w:t>
      </w:r>
      <w:r w:rsidR="008016D7" w:rsidRPr="008016D7">
        <w:rPr>
          <w:rFonts w:ascii="Times New Roman" w:hAnsi="Times New Roman" w:cs="Times New Roman"/>
          <w:smallCaps/>
        </w:rPr>
        <w:t>b</w:t>
      </w:r>
      <w:r w:rsidRPr="00B26D7A">
        <w:rPr>
          <w:rFonts w:ascii="Times New Roman" w:hAnsi="Times New Roman" w:cs="Times New Roman"/>
        </w:rPr>
        <w:t xml:space="preserve"> (1)</w:t>
      </w:r>
      <w:r w:rsidR="008461D1">
        <w:rPr>
          <w:rFonts w:ascii="Times New Roman" w:hAnsi="Times New Roman" w:cs="Times New Roman"/>
        </w:rPr>
        <w:t>”</w:t>
      </w:r>
      <w:r w:rsidRPr="00B26D7A">
        <w:rPr>
          <w:rFonts w:ascii="Times New Roman" w:hAnsi="Times New Roman" w:cs="Times New Roman"/>
        </w:rPr>
        <w:t>; and</w:t>
      </w:r>
    </w:p>
    <w:p w14:paraId="52D33628" w14:textId="77777777" w:rsidR="00B9668D" w:rsidRPr="00B26D7A" w:rsidRDefault="00B26D7A" w:rsidP="005F4CB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w:t>
      </w:r>
      <w:r w:rsidR="008461D1">
        <w:rPr>
          <w:rFonts w:ascii="Times New Roman" w:hAnsi="Times New Roman" w:cs="Times New Roman"/>
        </w:rPr>
        <w:t>“</w:t>
      </w:r>
      <w:r w:rsidRPr="00B26D7A">
        <w:rPr>
          <w:rFonts w:ascii="Times New Roman" w:hAnsi="Times New Roman" w:cs="Times New Roman"/>
        </w:rPr>
        <w:t>in the prescribed form, setting forth such information as is prescribed or is required for the due completion of that form</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containing such information as the form requires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0BD18B6E" w14:textId="77777777" w:rsidR="00B9668D" w:rsidRPr="005F4CB5" w:rsidRDefault="00B26D7A" w:rsidP="005F4CB5">
      <w:pPr>
        <w:spacing w:before="120" w:after="60" w:line="240" w:lineRule="auto"/>
        <w:jc w:val="both"/>
        <w:rPr>
          <w:rFonts w:ascii="Times New Roman" w:hAnsi="Times New Roman" w:cs="Times New Roman"/>
          <w:b/>
          <w:sz w:val="20"/>
        </w:rPr>
      </w:pPr>
      <w:r w:rsidRPr="005F4CB5">
        <w:rPr>
          <w:rFonts w:ascii="Times New Roman" w:hAnsi="Times New Roman" w:cs="Times New Roman"/>
          <w:b/>
          <w:sz w:val="20"/>
        </w:rPr>
        <w:t>Application of provisions of Sales Tax Assessment Act (No. 1)</w:t>
      </w:r>
    </w:p>
    <w:p w14:paraId="00DEA7D9" w14:textId="77777777" w:rsidR="00B9668D" w:rsidRPr="00B26D7A" w:rsidRDefault="00B26D7A" w:rsidP="005F4CB5">
      <w:pPr>
        <w:spacing w:after="0" w:line="240" w:lineRule="auto"/>
        <w:ind w:firstLine="432"/>
        <w:jc w:val="both"/>
        <w:rPr>
          <w:rFonts w:ascii="Times New Roman" w:hAnsi="Times New Roman" w:cs="Times New Roman"/>
        </w:rPr>
      </w:pPr>
      <w:r w:rsidRPr="00B26D7A">
        <w:rPr>
          <w:rFonts w:ascii="Times New Roman" w:hAnsi="Times New Roman" w:cs="Times New Roman"/>
          <w:b/>
        </w:rPr>
        <w:t>12.</w:t>
      </w:r>
      <w:r w:rsidRPr="00B26D7A">
        <w:rPr>
          <w:rFonts w:ascii="Times New Roman" w:hAnsi="Times New Roman" w:cs="Times New Roman"/>
        </w:rPr>
        <w:t xml:space="preserve"> Section 12 of the Principal Act is amended by inserting before paragraph (1) (a) the following paragraph:</w:t>
      </w:r>
    </w:p>
    <w:p w14:paraId="78D9DBBD" w14:textId="77777777" w:rsidR="00B9668D" w:rsidRPr="00B26D7A" w:rsidRDefault="008461D1" w:rsidP="005F4CB5">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(3</w:t>
      </w:r>
      <w:r w:rsidR="008016D7"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8016D7" w:rsidRPr="008016D7">
        <w:rPr>
          <w:rFonts w:ascii="Times New Roman" w:hAnsi="Times New Roman" w:cs="Times New Roman"/>
          <w:smallCaps/>
        </w:rPr>
        <w:t>b</w:t>
      </w:r>
      <w:r w:rsidR="00B26D7A" w:rsidRPr="00B26D7A">
        <w:rPr>
          <w:rFonts w:ascii="Times New Roman" w:hAnsi="Times New Roman" w:cs="Times New Roman"/>
        </w:rPr>
        <w:t xml:space="preserve"> shall be read as a reference to section 4</w:t>
      </w:r>
      <w:r w:rsidR="008016D7" w:rsidRPr="008016D7">
        <w:rPr>
          <w:rFonts w:ascii="Times New Roman" w:hAnsi="Times New Roman" w:cs="Times New Roman"/>
          <w:smallCaps/>
        </w:rPr>
        <w:t>b</w:t>
      </w:r>
      <w:r w:rsidR="00B26D7A" w:rsidRPr="00B26D7A">
        <w:rPr>
          <w:rFonts w:ascii="Times New Roman" w:hAnsi="Times New Roman" w:cs="Times New Roman"/>
        </w:rPr>
        <w:t>;</w:t>
      </w:r>
      <w:r>
        <w:rPr>
          <w:rFonts w:ascii="Times New Roman" w:hAnsi="Times New Roman" w:cs="Times New Roman"/>
        </w:rPr>
        <w:t>”</w:t>
      </w:r>
      <w:r w:rsidR="00B26D7A" w:rsidRPr="00B26D7A">
        <w:rPr>
          <w:rFonts w:ascii="Times New Roman" w:hAnsi="Times New Roman" w:cs="Times New Roman"/>
        </w:rPr>
        <w:t>.</w:t>
      </w:r>
    </w:p>
    <w:p w14:paraId="58CFCC6F" w14:textId="56745B8C" w:rsidR="00B9668D" w:rsidRPr="005F4CB5" w:rsidRDefault="00B26D7A" w:rsidP="0070445C">
      <w:pPr>
        <w:spacing w:before="240" w:after="0" w:line="240" w:lineRule="auto"/>
        <w:jc w:val="center"/>
        <w:rPr>
          <w:rFonts w:ascii="Times New Roman" w:hAnsi="Times New Roman" w:cs="Times New Roman"/>
          <w:b/>
          <w:sz w:val="24"/>
        </w:rPr>
      </w:pPr>
      <w:r w:rsidRPr="005F4CB5">
        <w:rPr>
          <w:rFonts w:ascii="Times New Roman" w:hAnsi="Times New Roman" w:cs="Times New Roman"/>
          <w:b/>
          <w:sz w:val="24"/>
        </w:rPr>
        <w:t>PART IV—AMENDMENT OF SALES TAX ASSESSMENT ACT (No. 3) 1930</w:t>
      </w:r>
    </w:p>
    <w:p w14:paraId="36E29D8F" w14:textId="77777777" w:rsidR="00B9668D" w:rsidRPr="005F4CB5" w:rsidRDefault="00B26D7A" w:rsidP="005F4CB5">
      <w:pPr>
        <w:spacing w:before="120" w:after="60" w:line="240" w:lineRule="auto"/>
        <w:jc w:val="both"/>
        <w:rPr>
          <w:rFonts w:ascii="Times New Roman" w:hAnsi="Times New Roman" w:cs="Times New Roman"/>
          <w:b/>
          <w:sz w:val="20"/>
        </w:rPr>
      </w:pPr>
      <w:r w:rsidRPr="005F4CB5">
        <w:rPr>
          <w:rFonts w:ascii="Times New Roman" w:hAnsi="Times New Roman" w:cs="Times New Roman"/>
          <w:b/>
          <w:sz w:val="20"/>
        </w:rPr>
        <w:t>Principal Act</w:t>
      </w:r>
    </w:p>
    <w:p w14:paraId="2EC34B9F" w14:textId="77777777" w:rsidR="00B9668D" w:rsidRPr="00B26D7A" w:rsidRDefault="00B26D7A" w:rsidP="005F4CB5">
      <w:pPr>
        <w:spacing w:after="0" w:line="240" w:lineRule="auto"/>
        <w:ind w:firstLine="432"/>
        <w:jc w:val="both"/>
        <w:rPr>
          <w:rFonts w:ascii="Times New Roman" w:hAnsi="Times New Roman" w:cs="Times New Roman"/>
        </w:rPr>
      </w:pPr>
      <w:r w:rsidRPr="00B26D7A">
        <w:rPr>
          <w:rFonts w:ascii="Times New Roman" w:hAnsi="Times New Roman" w:cs="Times New Roman"/>
          <w:b/>
        </w:rPr>
        <w:t>13.</w:t>
      </w:r>
      <w:r w:rsidRPr="00B26D7A">
        <w:rPr>
          <w:rFonts w:ascii="Times New Roman" w:hAnsi="Times New Roman" w:cs="Times New Roman"/>
        </w:rPr>
        <w:t xml:space="preserve"> The </w:t>
      </w:r>
      <w:r w:rsidRPr="00B26D7A">
        <w:rPr>
          <w:rFonts w:ascii="Times New Roman" w:hAnsi="Times New Roman" w:cs="Times New Roman"/>
          <w:i/>
        </w:rPr>
        <w:t>Sales Tax Assessment Act (No. 3) 1930</w:t>
      </w:r>
      <w:r w:rsidRPr="00967E03">
        <w:rPr>
          <w:rFonts w:ascii="Times New Roman" w:hAnsi="Times New Roman" w:cs="Times New Roman"/>
          <w:vertAlign w:val="superscript"/>
        </w:rPr>
        <w:t>3</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1538CFFB" w14:textId="77777777" w:rsidR="00B9668D" w:rsidRPr="00B26D7A" w:rsidRDefault="004B798A" w:rsidP="00EB447E">
      <w:pPr>
        <w:spacing w:after="0" w:line="240" w:lineRule="auto"/>
        <w:ind w:firstLine="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b/>
        </w:rPr>
        <w:lastRenderedPageBreak/>
        <w:t xml:space="preserve">14. </w:t>
      </w:r>
      <w:r w:rsidR="00B26D7A" w:rsidRPr="00B26D7A">
        <w:rPr>
          <w:rFonts w:ascii="Times New Roman" w:hAnsi="Times New Roman" w:cs="Times New Roman"/>
        </w:rPr>
        <w:t>After section 4</w:t>
      </w:r>
      <w:r w:rsidR="00EE7257" w:rsidRPr="005154A4">
        <w:rPr>
          <w:rFonts w:ascii="Times New Roman" w:hAnsi="Times New Roman" w:cs="Times New Roman"/>
          <w:smallCaps/>
        </w:rPr>
        <w:t>a</w:t>
      </w:r>
      <w:r w:rsidR="00B26D7A" w:rsidRPr="00B26D7A">
        <w:rPr>
          <w:rFonts w:ascii="Times New Roman" w:hAnsi="Times New Roman" w:cs="Times New Roman"/>
        </w:rPr>
        <w:t xml:space="preserve"> of the Principal Act the following section is inserted:</w:t>
      </w:r>
    </w:p>
    <w:p w14:paraId="3F8F9305" w14:textId="77777777" w:rsidR="00B9668D" w:rsidRPr="009B44F6" w:rsidRDefault="00B26D7A" w:rsidP="009B44F6">
      <w:pPr>
        <w:spacing w:before="120" w:after="60" w:line="240" w:lineRule="auto"/>
        <w:jc w:val="both"/>
        <w:rPr>
          <w:rFonts w:ascii="Times New Roman" w:hAnsi="Times New Roman" w:cs="Times New Roman"/>
          <w:b/>
          <w:sz w:val="20"/>
        </w:rPr>
      </w:pPr>
      <w:r w:rsidRPr="009B44F6">
        <w:rPr>
          <w:rFonts w:ascii="Times New Roman" w:hAnsi="Times New Roman" w:cs="Times New Roman"/>
          <w:b/>
          <w:sz w:val="20"/>
        </w:rPr>
        <w:t>Sale value of goods embodying certain information</w:t>
      </w:r>
    </w:p>
    <w:p w14:paraId="0208018F" w14:textId="77777777" w:rsidR="00B9668D" w:rsidRPr="00B26D7A" w:rsidRDefault="008461D1" w:rsidP="00206568">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9B44F6" w:rsidRPr="009B44F6">
        <w:rPr>
          <w:rFonts w:ascii="Times New Roman" w:hAnsi="Times New Roman" w:cs="Times New Roman"/>
          <w:smallCaps/>
        </w:rPr>
        <w:t>b</w:t>
      </w:r>
      <w:r w:rsidR="00B26D7A" w:rsidRPr="00B26D7A">
        <w:rPr>
          <w:rFonts w:ascii="Times New Roman" w:hAnsi="Times New Roman" w:cs="Times New Roman"/>
        </w:rPr>
        <w:t>. (1) Where—</w:t>
      </w:r>
    </w:p>
    <w:p w14:paraId="08307D28"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 sold by a registered person, or a person required to be registered, not being either the manufacturer of those goods or a purchaser of those goods from the manufacturer, to an unregistered person or to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purchase of the goods;</w:t>
      </w:r>
    </w:p>
    <w:p w14:paraId="473E0F78"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32E4584F"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7D1CA490" w14:textId="77777777" w:rsidR="00B9668D" w:rsidRPr="00B26D7A" w:rsidRDefault="00B26D7A" w:rsidP="00206568">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w:t>
      </w:r>
      <w:r w:rsidRPr="008016D7">
        <w:rPr>
          <w:rFonts w:ascii="Times New Roman" w:hAnsi="Times New Roman" w:cs="Times New Roman"/>
        </w:rPr>
        <w:t>5</w:t>
      </w:r>
      <w:r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 sub-section is applied by section 12 of this Act, but notwithstanding section 4 or 4</w:t>
      </w:r>
      <w:r w:rsidR="008016D7" w:rsidRPr="008016D7">
        <w:rPr>
          <w:rFonts w:ascii="Times New Roman" w:hAnsi="Times New Roman" w:cs="Times New Roman"/>
          <w:smallCaps/>
        </w:rPr>
        <w:t>a</w:t>
      </w:r>
      <w:r w:rsidRPr="00B26D7A">
        <w:rPr>
          <w:rFonts w:ascii="Times New Roman" w:hAnsi="Times New Roman" w:cs="Times New Roman"/>
        </w:rPr>
        <w:t>, be an amount equal to the sum of—</w:t>
      </w:r>
    </w:p>
    <w:p w14:paraId="4EE22EA9"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or 4</w:t>
      </w:r>
      <w:r w:rsidR="008016D7" w:rsidRPr="008016D7">
        <w:rPr>
          <w:rFonts w:ascii="Times New Roman" w:hAnsi="Times New Roman" w:cs="Times New Roman"/>
          <w:smallCaps/>
        </w:rPr>
        <w:t>a</w:t>
      </w:r>
      <w:r w:rsidRPr="00B26D7A">
        <w:rPr>
          <w:rFonts w:ascii="Times New Roman" w:hAnsi="Times New Roman" w:cs="Times New Roman"/>
        </w:rPr>
        <w:t xml:space="preserve"> the sale value of the goods would be determined if this section had not been enacted; and</w:t>
      </w:r>
    </w:p>
    <w:p w14:paraId="5624D718"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5E5C9B6B" w14:textId="77777777" w:rsidR="00B9668D" w:rsidRPr="00B26D7A" w:rsidRDefault="008461D1" w:rsidP="00206568">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21C340B3"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5A95CAEC"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3F96ACE8"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12740CB6"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09186016" w14:textId="77777777" w:rsidR="00B9668D" w:rsidRPr="00B26D7A" w:rsidRDefault="00B26D7A" w:rsidP="00206568">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072AE7CA" w14:textId="00A4D09C" w:rsidR="00B9668D" w:rsidRPr="00B26D7A" w:rsidRDefault="008461D1" w:rsidP="00206568">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140AE1EA" w14:textId="77777777" w:rsidR="00B9668D" w:rsidRPr="00CB4BED" w:rsidRDefault="004B798A" w:rsidP="00CB4BE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26D7A" w:rsidRPr="00CB4BED">
        <w:rPr>
          <w:rFonts w:ascii="Times New Roman" w:hAnsi="Times New Roman" w:cs="Times New Roman"/>
          <w:b/>
          <w:sz w:val="20"/>
        </w:rPr>
        <w:lastRenderedPageBreak/>
        <w:t>Returns, &amp;c.</w:t>
      </w:r>
    </w:p>
    <w:p w14:paraId="008983F6" w14:textId="77777777" w:rsidR="00B9668D" w:rsidRPr="00B26D7A" w:rsidRDefault="00B26D7A" w:rsidP="00CB4BED">
      <w:pPr>
        <w:spacing w:after="0" w:line="240" w:lineRule="auto"/>
        <w:ind w:firstLine="432"/>
        <w:jc w:val="both"/>
        <w:rPr>
          <w:rFonts w:ascii="Times New Roman" w:hAnsi="Times New Roman" w:cs="Times New Roman"/>
        </w:rPr>
      </w:pPr>
      <w:r w:rsidRPr="00B26D7A">
        <w:rPr>
          <w:rFonts w:ascii="Times New Roman" w:hAnsi="Times New Roman" w:cs="Times New Roman"/>
          <w:b/>
        </w:rPr>
        <w:t>15.</w:t>
      </w:r>
      <w:r w:rsidRPr="00B26D7A">
        <w:rPr>
          <w:rFonts w:ascii="Times New Roman" w:hAnsi="Times New Roman" w:cs="Times New Roman"/>
        </w:rPr>
        <w:t xml:space="preserve"> Section 7 of the Principal Act is amended—</w:t>
      </w:r>
    </w:p>
    <w:p w14:paraId="36981F74" w14:textId="35A91BA4" w:rsidR="00B9668D" w:rsidRPr="00B26D7A" w:rsidRDefault="00B26D7A" w:rsidP="00CB4BED">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w:t>
      </w:r>
      <w:r w:rsidR="008461D1">
        <w:rPr>
          <w:rFonts w:ascii="Times New Roman" w:hAnsi="Times New Roman" w:cs="Times New Roman"/>
        </w:rPr>
        <w:t>“</w:t>
      </w:r>
      <w:r w:rsidRPr="00B26D7A">
        <w:rPr>
          <w:rFonts w:ascii="Times New Roman" w:hAnsi="Times New Roman" w:cs="Times New Roman"/>
        </w:rPr>
        <w:t xml:space="preserve">sub-section (1), (2) or (3) of section 4 or sub-section (1) of section </w:t>
      </w:r>
      <w:r w:rsidRPr="008016D7">
        <w:rPr>
          <w:rFonts w:ascii="Times New Roman" w:hAnsi="Times New Roman" w:cs="Times New Roman"/>
        </w:rPr>
        <w:t>4</w:t>
      </w:r>
      <w:r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sub-section 4 (1), (2) or (3) or 4</w:t>
      </w:r>
      <w:r w:rsidRPr="0070445C">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(1) or 4</w:t>
      </w:r>
      <w:r w:rsidR="008016D7" w:rsidRPr="008016D7">
        <w:rPr>
          <w:rFonts w:ascii="Times New Roman" w:hAnsi="Times New Roman" w:cs="Times New Roman"/>
          <w:smallCaps/>
        </w:rPr>
        <w:t>b</w:t>
      </w:r>
      <w:r w:rsidRPr="00B26D7A">
        <w:rPr>
          <w:rFonts w:ascii="Times New Roman" w:hAnsi="Times New Roman" w:cs="Times New Roman"/>
        </w:rPr>
        <w:t xml:space="preserve"> (1)</w:t>
      </w:r>
      <w:r w:rsidR="008461D1">
        <w:rPr>
          <w:rFonts w:ascii="Times New Roman" w:hAnsi="Times New Roman" w:cs="Times New Roman"/>
        </w:rPr>
        <w:t>”</w:t>
      </w:r>
      <w:r w:rsidRPr="00B26D7A">
        <w:rPr>
          <w:rFonts w:ascii="Times New Roman" w:hAnsi="Times New Roman" w:cs="Times New Roman"/>
        </w:rPr>
        <w:t>; and</w:t>
      </w:r>
    </w:p>
    <w:p w14:paraId="04FB69A1" w14:textId="77777777" w:rsidR="00B9668D" w:rsidRPr="00B26D7A" w:rsidRDefault="00B26D7A" w:rsidP="00CB4BED">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w:t>
      </w:r>
      <w:r w:rsidR="008461D1">
        <w:rPr>
          <w:rFonts w:ascii="Times New Roman" w:hAnsi="Times New Roman" w:cs="Times New Roman"/>
        </w:rPr>
        <w:t>“</w:t>
      </w:r>
      <w:r w:rsidRPr="00B26D7A">
        <w:rPr>
          <w:rFonts w:ascii="Times New Roman" w:hAnsi="Times New Roman" w:cs="Times New Roman"/>
        </w:rPr>
        <w:t>in the prescribed form, setting forth such information as is prescribed or is required for the due completion of that form</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containing such information as the form requires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3C10052E" w14:textId="77777777" w:rsidR="00B9668D" w:rsidRPr="00CB4BED" w:rsidRDefault="00B26D7A" w:rsidP="00CB4BED">
      <w:pPr>
        <w:spacing w:before="120" w:after="60" w:line="240" w:lineRule="auto"/>
        <w:jc w:val="both"/>
        <w:rPr>
          <w:rFonts w:ascii="Times New Roman" w:hAnsi="Times New Roman" w:cs="Times New Roman"/>
          <w:b/>
          <w:sz w:val="20"/>
        </w:rPr>
      </w:pPr>
      <w:r w:rsidRPr="00CB4BED">
        <w:rPr>
          <w:rFonts w:ascii="Times New Roman" w:hAnsi="Times New Roman" w:cs="Times New Roman"/>
          <w:b/>
          <w:sz w:val="20"/>
        </w:rPr>
        <w:t>Application of provisions of Sales Tax Assessment Act (No. 1)</w:t>
      </w:r>
    </w:p>
    <w:p w14:paraId="4DA37852" w14:textId="77777777" w:rsidR="00B9668D" w:rsidRPr="00B26D7A" w:rsidRDefault="00B26D7A" w:rsidP="00CB4BED">
      <w:pPr>
        <w:spacing w:after="0" w:line="240" w:lineRule="auto"/>
        <w:ind w:firstLine="432"/>
        <w:jc w:val="both"/>
        <w:rPr>
          <w:rFonts w:ascii="Times New Roman" w:hAnsi="Times New Roman" w:cs="Times New Roman"/>
        </w:rPr>
      </w:pPr>
      <w:r w:rsidRPr="00B26D7A">
        <w:rPr>
          <w:rFonts w:ascii="Times New Roman" w:hAnsi="Times New Roman" w:cs="Times New Roman"/>
          <w:b/>
        </w:rPr>
        <w:t>16.</w:t>
      </w:r>
      <w:r w:rsidRPr="00B26D7A">
        <w:rPr>
          <w:rFonts w:ascii="Times New Roman" w:hAnsi="Times New Roman" w:cs="Times New Roman"/>
        </w:rPr>
        <w:t xml:space="preserve"> Section 12 of the Principal Act is amended by inserting before paragraph (1) (a) the following paragraph:</w:t>
      </w:r>
    </w:p>
    <w:p w14:paraId="134BCDFD" w14:textId="77777777" w:rsidR="00B9668D" w:rsidRPr="00B26D7A" w:rsidRDefault="008461D1" w:rsidP="00CB4BED">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(3</w:t>
      </w:r>
      <w:r w:rsidR="00B26D7A" w:rsidRPr="00C511A9">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8016D7" w:rsidRPr="008016D7">
        <w:rPr>
          <w:rFonts w:ascii="Times New Roman" w:hAnsi="Times New Roman" w:cs="Times New Roman"/>
          <w:smallCaps/>
        </w:rPr>
        <w:t>b</w:t>
      </w:r>
      <w:r w:rsidR="00B26D7A" w:rsidRPr="00B26D7A">
        <w:rPr>
          <w:rFonts w:ascii="Times New Roman" w:hAnsi="Times New Roman" w:cs="Times New Roman"/>
        </w:rPr>
        <w:t xml:space="preserve"> shall be read as a reference to section 4</w:t>
      </w:r>
      <w:r w:rsidR="00B26D7A" w:rsidRPr="00C511A9">
        <w:rPr>
          <w:rFonts w:ascii="Times New Roman" w:hAnsi="Times New Roman" w:cs="Times New Roman"/>
          <w:smallCaps/>
        </w:rPr>
        <w:t>b;</w:t>
      </w:r>
      <w:r>
        <w:rPr>
          <w:rFonts w:ascii="Times New Roman" w:hAnsi="Times New Roman" w:cs="Times New Roman"/>
          <w:smallCaps/>
        </w:rPr>
        <w:t>”</w:t>
      </w:r>
      <w:r w:rsidR="00B26D7A" w:rsidRPr="00C511A9">
        <w:rPr>
          <w:rFonts w:ascii="Times New Roman" w:hAnsi="Times New Roman" w:cs="Times New Roman"/>
          <w:smallCaps/>
        </w:rPr>
        <w:t>.</w:t>
      </w:r>
    </w:p>
    <w:p w14:paraId="5E2A2179" w14:textId="7329073E" w:rsidR="00B9668D" w:rsidRPr="00CB4BED" w:rsidRDefault="00B26D7A" w:rsidP="0070445C">
      <w:pPr>
        <w:spacing w:before="240" w:after="0" w:line="240" w:lineRule="auto"/>
        <w:jc w:val="center"/>
        <w:rPr>
          <w:rFonts w:ascii="Times New Roman" w:hAnsi="Times New Roman" w:cs="Times New Roman"/>
          <w:sz w:val="24"/>
        </w:rPr>
      </w:pPr>
      <w:r w:rsidRPr="00CB4BED">
        <w:rPr>
          <w:rFonts w:ascii="Times New Roman" w:hAnsi="Times New Roman" w:cs="Times New Roman"/>
          <w:b/>
          <w:sz w:val="24"/>
        </w:rPr>
        <w:t>PART V—AMENDMENT OF SALES TAX ASSESSMENT ACT (No. 4) 1930</w:t>
      </w:r>
    </w:p>
    <w:p w14:paraId="11531280" w14:textId="77777777" w:rsidR="00B9668D" w:rsidRPr="007912F8" w:rsidRDefault="00B26D7A" w:rsidP="007912F8">
      <w:pPr>
        <w:spacing w:before="120" w:after="60" w:line="240" w:lineRule="auto"/>
        <w:jc w:val="both"/>
        <w:rPr>
          <w:rFonts w:ascii="Times New Roman" w:hAnsi="Times New Roman" w:cs="Times New Roman"/>
          <w:b/>
          <w:sz w:val="20"/>
        </w:rPr>
      </w:pPr>
      <w:r w:rsidRPr="007912F8">
        <w:rPr>
          <w:rFonts w:ascii="Times New Roman" w:hAnsi="Times New Roman" w:cs="Times New Roman"/>
          <w:b/>
          <w:sz w:val="20"/>
        </w:rPr>
        <w:t>Principal Act</w:t>
      </w:r>
    </w:p>
    <w:p w14:paraId="3AF96F6C" w14:textId="77777777" w:rsidR="00B9668D" w:rsidRPr="00B26D7A" w:rsidRDefault="00B26D7A" w:rsidP="007912F8">
      <w:pPr>
        <w:spacing w:after="0" w:line="240" w:lineRule="auto"/>
        <w:ind w:firstLine="432"/>
        <w:jc w:val="both"/>
        <w:rPr>
          <w:rFonts w:ascii="Times New Roman" w:hAnsi="Times New Roman" w:cs="Times New Roman"/>
        </w:rPr>
      </w:pPr>
      <w:r w:rsidRPr="00B26D7A">
        <w:rPr>
          <w:rFonts w:ascii="Times New Roman" w:hAnsi="Times New Roman" w:cs="Times New Roman"/>
          <w:b/>
        </w:rPr>
        <w:t>17.</w:t>
      </w:r>
      <w:r w:rsidRPr="00B26D7A">
        <w:rPr>
          <w:rFonts w:ascii="Times New Roman" w:hAnsi="Times New Roman" w:cs="Times New Roman"/>
        </w:rPr>
        <w:t xml:space="preserve"> The </w:t>
      </w:r>
      <w:r w:rsidRPr="00B26D7A">
        <w:rPr>
          <w:rFonts w:ascii="Times New Roman" w:hAnsi="Times New Roman" w:cs="Times New Roman"/>
          <w:i/>
        </w:rPr>
        <w:t>Sales Tax Assessment Act (No. 4) 1930</w:t>
      </w:r>
      <w:r w:rsidRPr="00967E03">
        <w:rPr>
          <w:rFonts w:ascii="Times New Roman" w:hAnsi="Times New Roman" w:cs="Times New Roman"/>
          <w:vertAlign w:val="superscript"/>
        </w:rPr>
        <w:t>4</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0E34618C" w14:textId="77777777" w:rsidR="00B9668D" w:rsidRPr="00B26D7A" w:rsidRDefault="00B26D7A" w:rsidP="007912F8">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18.</w:t>
      </w:r>
      <w:r w:rsidRPr="00B26D7A">
        <w:rPr>
          <w:rFonts w:ascii="Times New Roman" w:hAnsi="Times New Roman" w:cs="Times New Roman"/>
        </w:rPr>
        <w:t xml:space="preserve"> After section 4</w:t>
      </w:r>
      <w:r w:rsidR="006C4B13" w:rsidRPr="006C4B13">
        <w:rPr>
          <w:rFonts w:ascii="Times New Roman" w:hAnsi="Times New Roman" w:cs="Times New Roman"/>
          <w:smallCaps/>
        </w:rPr>
        <w:t>a</w:t>
      </w:r>
      <w:r w:rsidRPr="00B26D7A">
        <w:rPr>
          <w:rFonts w:ascii="Times New Roman" w:hAnsi="Times New Roman" w:cs="Times New Roman"/>
        </w:rPr>
        <w:t xml:space="preserve"> of the Principal Act the following section is inserted:</w:t>
      </w:r>
    </w:p>
    <w:p w14:paraId="0A8EED23" w14:textId="77777777" w:rsidR="00B9668D" w:rsidRPr="007912F8" w:rsidRDefault="00B26D7A" w:rsidP="007912F8">
      <w:pPr>
        <w:spacing w:before="120" w:after="60" w:line="240" w:lineRule="auto"/>
        <w:jc w:val="both"/>
        <w:rPr>
          <w:rFonts w:ascii="Times New Roman" w:hAnsi="Times New Roman" w:cs="Times New Roman"/>
          <w:b/>
          <w:sz w:val="20"/>
        </w:rPr>
      </w:pPr>
      <w:r w:rsidRPr="007912F8">
        <w:rPr>
          <w:rFonts w:ascii="Times New Roman" w:hAnsi="Times New Roman" w:cs="Times New Roman"/>
          <w:b/>
          <w:sz w:val="20"/>
        </w:rPr>
        <w:t>Sale value of goods embodying certain information</w:t>
      </w:r>
    </w:p>
    <w:p w14:paraId="282C10D0" w14:textId="77777777" w:rsidR="00B9668D" w:rsidRPr="00B26D7A" w:rsidRDefault="008461D1" w:rsidP="007912F8">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7912F8" w:rsidRPr="007912F8">
        <w:rPr>
          <w:rFonts w:ascii="Times New Roman" w:hAnsi="Times New Roman" w:cs="Times New Roman"/>
          <w:smallCaps/>
        </w:rPr>
        <w:t>b</w:t>
      </w:r>
      <w:r w:rsidR="00B26D7A" w:rsidRPr="00B26D7A">
        <w:rPr>
          <w:rFonts w:ascii="Times New Roman" w:hAnsi="Times New Roman" w:cs="Times New Roman"/>
        </w:rPr>
        <w:t>. (1) Where—</w:t>
      </w:r>
    </w:p>
    <w:p w14:paraId="3D8DBEC6" w14:textId="77777777" w:rsidR="00B9668D" w:rsidRPr="00B26D7A" w:rsidRDefault="00B26D7A" w:rsidP="00C511A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that have, after 19 August 1986, been purchased by a registered person who has quoted the person</w:t>
      </w:r>
      <w:r w:rsidR="008461D1">
        <w:rPr>
          <w:rFonts w:ascii="Times New Roman" w:hAnsi="Times New Roman" w:cs="Times New Roman"/>
        </w:rPr>
        <w:t>’</w:t>
      </w:r>
      <w:r w:rsidRPr="00B26D7A">
        <w:rPr>
          <w:rFonts w:ascii="Times New Roman" w:hAnsi="Times New Roman" w:cs="Times New Roman"/>
        </w:rPr>
        <w:t>s certificate in respect of the goods have been applied by the purchaser to the purchaser</w:t>
      </w:r>
      <w:r w:rsidR="008461D1">
        <w:rPr>
          <w:rFonts w:ascii="Times New Roman" w:hAnsi="Times New Roman" w:cs="Times New Roman"/>
        </w:rPr>
        <w:t>’</w:t>
      </w:r>
      <w:r w:rsidRPr="00B26D7A">
        <w:rPr>
          <w:rFonts w:ascii="Times New Roman" w:hAnsi="Times New Roman" w:cs="Times New Roman"/>
        </w:rPr>
        <w:t>s own use;</w:t>
      </w:r>
    </w:p>
    <w:p w14:paraId="01DC8926" w14:textId="77777777" w:rsidR="00B9668D" w:rsidRPr="00B26D7A" w:rsidRDefault="00B26D7A" w:rsidP="00C511A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04863AC5" w14:textId="77777777" w:rsidR="00B9668D" w:rsidRPr="00B26D7A" w:rsidRDefault="00B26D7A" w:rsidP="00B22D63">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2C894161"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(5</w:t>
      </w:r>
      <w:r w:rsidR="00B22D63" w:rsidRPr="00B22D63">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w:t>
      </w:r>
    </w:p>
    <w:p w14:paraId="289DFE59" w14:textId="025CC1A4" w:rsidR="00B9668D" w:rsidRPr="00B26D7A" w:rsidRDefault="004B798A" w:rsidP="00B26D7A">
      <w:pPr>
        <w:spacing w:after="0" w:line="240" w:lineRule="auto"/>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sub-section is applied by section 12 of this Act, but notwithstanding section 4 or 4</w:t>
      </w:r>
      <w:r w:rsidR="00B26D7A" w:rsidRPr="0070445C">
        <w:rPr>
          <w:rFonts w:ascii="Times New Roman" w:hAnsi="Times New Roman" w:cs="Times New Roman"/>
          <w:smallCaps/>
        </w:rPr>
        <w:t>a</w:t>
      </w:r>
      <w:r w:rsidR="00B26D7A" w:rsidRPr="00B26D7A">
        <w:rPr>
          <w:rFonts w:ascii="Times New Roman" w:hAnsi="Times New Roman" w:cs="Times New Roman"/>
        </w:rPr>
        <w:t>, be an amount equal to the sum of—</w:t>
      </w:r>
    </w:p>
    <w:p w14:paraId="503357F0" w14:textId="0575800D"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or 4</w:t>
      </w:r>
      <w:r w:rsidRPr="0070445C">
        <w:rPr>
          <w:rFonts w:ascii="Times New Roman" w:hAnsi="Times New Roman" w:cs="Times New Roman"/>
          <w:smallCaps/>
        </w:rPr>
        <w:t>a</w:t>
      </w:r>
      <w:r w:rsidRPr="00B26D7A">
        <w:rPr>
          <w:rFonts w:ascii="Times New Roman" w:hAnsi="Times New Roman" w:cs="Times New Roman"/>
          <w:b/>
        </w:rPr>
        <w:t xml:space="preserve"> </w:t>
      </w:r>
      <w:r w:rsidRPr="00B26D7A">
        <w:rPr>
          <w:rFonts w:ascii="Times New Roman" w:hAnsi="Times New Roman" w:cs="Times New Roman"/>
        </w:rPr>
        <w:t>the sale value of the goods would be determined if this section had not been enacted; and</w:t>
      </w:r>
    </w:p>
    <w:p w14:paraId="5CC16BD6"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0352EA94" w14:textId="77777777" w:rsidR="00B9668D" w:rsidRPr="00B26D7A" w:rsidRDefault="008461D1" w:rsidP="00BE6486">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1EFDF095"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0F033C2E"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0A287619"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4D475833"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450F826E" w14:textId="77777777" w:rsidR="00B9668D" w:rsidRPr="00B26D7A" w:rsidRDefault="00B26D7A" w:rsidP="00BE6486">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7F0B90FF" w14:textId="23336736" w:rsidR="00B9668D" w:rsidRPr="00B26D7A" w:rsidRDefault="008461D1" w:rsidP="00BE6486">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79C67B12" w14:textId="77777777" w:rsidR="00B9668D" w:rsidRPr="00BE6486" w:rsidRDefault="00B26D7A" w:rsidP="00BE6486">
      <w:pPr>
        <w:spacing w:before="120" w:after="60" w:line="240" w:lineRule="auto"/>
        <w:jc w:val="both"/>
        <w:rPr>
          <w:rFonts w:ascii="Times New Roman" w:hAnsi="Times New Roman" w:cs="Times New Roman"/>
          <w:b/>
          <w:sz w:val="20"/>
        </w:rPr>
      </w:pPr>
      <w:r w:rsidRPr="00BE6486">
        <w:rPr>
          <w:rFonts w:ascii="Times New Roman" w:hAnsi="Times New Roman" w:cs="Times New Roman"/>
          <w:b/>
          <w:sz w:val="20"/>
        </w:rPr>
        <w:t>Returns, &amp;c.</w:t>
      </w:r>
    </w:p>
    <w:p w14:paraId="4E6C6C3B" w14:textId="77777777" w:rsidR="00B9668D" w:rsidRPr="00B26D7A" w:rsidRDefault="00B26D7A" w:rsidP="00BE6486">
      <w:pPr>
        <w:spacing w:after="0" w:line="240" w:lineRule="auto"/>
        <w:ind w:firstLine="432"/>
        <w:jc w:val="both"/>
        <w:rPr>
          <w:rFonts w:ascii="Times New Roman" w:hAnsi="Times New Roman" w:cs="Times New Roman"/>
        </w:rPr>
      </w:pPr>
      <w:r w:rsidRPr="00B26D7A">
        <w:rPr>
          <w:rFonts w:ascii="Times New Roman" w:hAnsi="Times New Roman" w:cs="Times New Roman"/>
          <w:b/>
        </w:rPr>
        <w:t>19.</w:t>
      </w:r>
      <w:r w:rsidRPr="00B26D7A">
        <w:rPr>
          <w:rFonts w:ascii="Times New Roman" w:hAnsi="Times New Roman" w:cs="Times New Roman"/>
        </w:rPr>
        <w:t xml:space="preserve"> Section 7 of the Principal Act is amended by omitting </w:t>
      </w:r>
      <w:r w:rsidR="008461D1">
        <w:rPr>
          <w:rFonts w:ascii="Times New Roman" w:hAnsi="Times New Roman" w:cs="Times New Roman"/>
        </w:rPr>
        <w:t>“</w:t>
      </w:r>
      <w:r w:rsidRPr="00B26D7A">
        <w:rPr>
          <w:rFonts w:ascii="Times New Roman" w:hAnsi="Times New Roman" w:cs="Times New Roman"/>
        </w:rPr>
        <w:t>in the prescribed form setting forth full particulars of the goods so applied, and such other information as is prescribed</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setting forth full particulars of the goods so applied, and such other information as is required</w:t>
      </w:r>
      <w:r w:rsidR="008461D1">
        <w:rPr>
          <w:rFonts w:ascii="Times New Roman" w:hAnsi="Times New Roman" w:cs="Times New Roman"/>
        </w:rPr>
        <w:t>”</w:t>
      </w:r>
      <w:r w:rsidRPr="00B26D7A">
        <w:rPr>
          <w:rFonts w:ascii="Times New Roman" w:hAnsi="Times New Roman" w:cs="Times New Roman"/>
        </w:rPr>
        <w:t>.</w:t>
      </w:r>
    </w:p>
    <w:p w14:paraId="3080F5AA" w14:textId="77777777" w:rsidR="00B9668D" w:rsidRPr="00BE6486" w:rsidRDefault="00B26D7A" w:rsidP="00BE6486">
      <w:pPr>
        <w:spacing w:before="120" w:after="60" w:line="240" w:lineRule="auto"/>
        <w:jc w:val="both"/>
        <w:rPr>
          <w:rFonts w:ascii="Times New Roman" w:hAnsi="Times New Roman" w:cs="Times New Roman"/>
          <w:b/>
          <w:sz w:val="20"/>
        </w:rPr>
      </w:pPr>
      <w:r w:rsidRPr="00BE6486">
        <w:rPr>
          <w:rFonts w:ascii="Times New Roman" w:hAnsi="Times New Roman" w:cs="Times New Roman"/>
          <w:b/>
          <w:sz w:val="20"/>
        </w:rPr>
        <w:t>Application of provisions of Sales Tax Assessment Act (No. 1)</w:t>
      </w:r>
    </w:p>
    <w:p w14:paraId="5E5D599E" w14:textId="77777777" w:rsidR="00B9668D" w:rsidRPr="00B26D7A" w:rsidRDefault="00B26D7A" w:rsidP="00BE6486">
      <w:pPr>
        <w:spacing w:after="0" w:line="240" w:lineRule="auto"/>
        <w:ind w:firstLine="432"/>
        <w:jc w:val="both"/>
        <w:rPr>
          <w:rFonts w:ascii="Times New Roman" w:hAnsi="Times New Roman" w:cs="Times New Roman"/>
        </w:rPr>
      </w:pPr>
      <w:r w:rsidRPr="00B26D7A">
        <w:rPr>
          <w:rFonts w:ascii="Times New Roman" w:hAnsi="Times New Roman" w:cs="Times New Roman"/>
          <w:b/>
        </w:rPr>
        <w:t>20.</w:t>
      </w:r>
      <w:r w:rsidRPr="00B26D7A">
        <w:rPr>
          <w:rFonts w:ascii="Times New Roman" w:hAnsi="Times New Roman" w:cs="Times New Roman"/>
        </w:rPr>
        <w:t xml:space="preserve"> </w:t>
      </w:r>
      <w:r w:rsidRPr="00B26D7A">
        <w:rPr>
          <w:rFonts w:ascii="Times New Roman" w:hAnsi="Times New Roman" w:cs="Times New Roman"/>
          <w:b/>
        </w:rPr>
        <w:t xml:space="preserve">(1) </w:t>
      </w:r>
      <w:r w:rsidRPr="00B26D7A">
        <w:rPr>
          <w:rFonts w:ascii="Times New Roman" w:hAnsi="Times New Roman" w:cs="Times New Roman"/>
        </w:rPr>
        <w:t>Section 12 of the Principal Act is amended by inserting before paragraph (1) (a) the following paragraph:</w:t>
      </w:r>
    </w:p>
    <w:p w14:paraId="3E43DA97" w14:textId="77777777" w:rsidR="00B9668D" w:rsidRPr="00CB3C36" w:rsidRDefault="008461D1" w:rsidP="00BE6486">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(3</w:t>
      </w:r>
      <w:r w:rsidR="00B26D7A" w:rsidRPr="0025354F">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1066CE" w:rsidRPr="001066CE">
        <w:rPr>
          <w:rFonts w:ascii="Times New Roman" w:hAnsi="Times New Roman" w:cs="Times New Roman"/>
          <w:smallCaps/>
        </w:rPr>
        <w:t>b</w:t>
      </w:r>
      <w:r w:rsidR="00B26D7A" w:rsidRPr="00B26D7A">
        <w:rPr>
          <w:rFonts w:ascii="Times New Roman" w:hAnsi="Times New Roman" w:cs="Times New Roman"/>
        </w:rPr>
        <w:t xml:space="preserve"> shall be read as a reference to section </w:t>
      </w:r>
      <w:r w:rsidR="00B26D7A" w:rsidRPr="00CB3C36">
        <w:rPr>
          <w:rFonts w:ascii="Times New Roman" w:hAnsi="Times New Roman" w:cs="Times New Roman"/>
        </w:rPr>
        <w:t>4</w:t>
      </w:r>
      <w:r w:rsidR="00B26D7A" w:rsidRPr="00CB3C36">
        <w:rPr>
          <w:rFonts w:ascii="Times New Roman" w:hAnsi="Times New Roman" w:cs="Times New Roman"/>
          <w:smallCaps/>
        </w:rPr>
        <w:t>b;</w:t>
      </w:r>
      <w:r>
        <w:rPr>
          <w:rFonts w:ascii="Times New Roman" w:hAnsi="Times New Roman" w:cs="Times New Roman"/>
          <w:smallCaps/>
        </w:rPr>
        <w:t>”</w:t>
      </w:r>
      <w:r w:rsidR="00B26D7A" w:rsidRPr="00CB3C36">
        <w:rPr>
          <w:rFonts w:ascii="Times New Roman" w:hAnsi="Times New Roman" w:cs="Times New Roman"/>
          <w:smallCaps/>
        </w:rPr>
        <w:t>.</w:t>
      </w:r>
    </w:p>
    <w:p w14:paraId="4C25A4AD" w14:textId="77777777" w:rsidR="00B9668D" w:rsidRPr="00B26D7A" w:rsidRDefault="00B26D7A" w:rsidP="00BE6486">
      <w:pPr>
        <w:spacing w:after="0" w:line="240" w:lineRule="auto"/>
        <w:ind w:firstLine="432"/>
        <w:jc w:val="both"/>
        <w:rPr>
          <w:rFonts w:ascii="Times New Roman" w:hAnsi="Times New Roman" w:cs="Times New Roman"/>
        </w:rPr>
      </w:pPr>
      <w:r w:rsidRPr="00B26D7A">
        <w:rPr>
          <w:rFonts w:ascii="Times New Roman" w:hAnsi="Times New Roman" w:cs="Times New Roman"/>
          <w:b/>
        </w:rPr>
        <w:t xml:space="preserve">(2) </w:t>
      </w:r>
      <w:r w:rsidRPr="00B26D7A">
        <w:rPr>
          <w:rFonts w:ascii="Times New Roman" w:hAnsi="Times New Roman" w:cs="Times New Roman"/>
        </w:rPr>
        <w:t xml:space="preserve">Section 12 of the Principal Act is amended by omitting from paragraph (1) (d) </w:t>
      </w:r>
      <w:r w:rsidR="008461D1">
        <w:rPr>
          <w:rFonts w:ascii="Times New Roman" w:hAnsi="Times New Roman" w:cs="Times New Roman"/>
        </w:rPr>
        <w:t>“</w:t>
      </w:r>
      <w:r w:rsidRPr="00B26D7A">
        <w:rPr>
          <w:rFonts w:ascii="Times New Roman" w:hAnsi="Times New Roman" w:cs="Times New Roman"/>
        </w:rPr>
        <w:t>sub-section 10 (1</w:t>
      </w:r>
      <w:r w:rsidRPr="00884A1C">
        <w:rPr>
          <w:rFonts w:ascii="Times New Roman" w:hAnsi="Times New Roman" w:cs="Times New Roman"/>
          <w:smallCaps/>
        </w:rPr>
        <w:t>a</w:t>
      </w:r>
      <w:r w:rsidRPr="00BE6486">
        <w:rPr>
          <w:rFonts w:ascii="Times New Roman" w:hAnsi="Times New Roman" w:cs="Times New Roman"/>
          <w:smallCaps/>
        </w:rPr>
        <w:t>a)</w:t>
      </w:r>
      <w:r w:rsidR="008461D1">
        <w:rPr>
          <w:rFonts w:ascii="Times New Roman" w:hAnsi="Times New Roman" w:cs="Times New Roman"/>
          <w:smallCaps/>
        </w:rPr>
        <w:t>”</w:t>
      </w:r>
      <w:r w:rsidRPr="00B26D7A">
        <w:rPr>
          <w:rFonts w:ascii="Times New Roman" w:hAnsi="Times New Roman" w:cs="Times New Roman"/>
          <w:b/>
          <w:smallCaps/>
        </w:rPr>
        <w:t xml:space="preserve"> </w:t>
      </w:r>
      <w:r w:rsidRPr="00B26D7A">
        <w:rPr>
          <w:rFonts w:ascii="Times New Roman" w:hAnsi="Times New Roman" w:cs="Times New Roman"/>
        </w:rPr>
        <w:t xml:space="preserve">and substituting </w:t>
      </w:r>
      <w:r w:rsidR="008461D1">
        <w:rPr>
          <w:rFonts w:ascii="Times New Roman" w:hAnsi="Times New Roman" w:cs="Times New Roman"/>
        </w:rPr>
        <w:t>“</w:t>
      </w:r>
      <w:r w:rsidRPr="00B26D7A">
        <w:rPr>
          <w:rFonts w:ascii="Times New Roman" w:hAnsi="Times New Roman" w:cs="Times New Roman"/>
        </w:rPr>
        <w:t>sub-section 10 (2)</w:t>
      </w:r>
      <w:r w:rsidR="008461D1">
        <w:rPr>
          <w:rFonts w:ascii="Times New Roman" w:hAnsi="Times New Roman" w:cs="Times New Roman"/>
        </w:rPr>
        <w:t>”</w:t>
      </w:r>
      <w:r w:rsidRPr="00B26D7A">
        <w:rPr>
          <w:rFonts w:ascii="Times New Roman" w:hAnsi="Times New Roman" w:cs="Times New Roman"/>
        </w:rPr>
        <w:t>.</w:t>
      </w:r>
    </w:p>
    <w:p w14:paraId="5B2B682C" w14:textId="0019DDFF" w:rsidR="00B9668D" w:rsidRPr="001B05EE" w:rsidRDefault="00B26D7A" w:rsidP="0070445C">
      <w:pPr>
        <w:spacing w:before="240" w:after="0" w:line="240" w:lineRule="auto"/>
        <w:jc w:val="center"/>
        <w:rPr>
          <w:rFonts w:ascii="Times New Roman" w:hAnsi="Times New Roman" w:cs="Times New Roman"/>
          <w:sz w:val="24"/>
        </w:rPr>
      </w:pPr>
      <w:r w:rsidRPr="001B05EE">
        <w:rPr>
          <w:rFonts w:ascii="Times New Roman" w:hAnsi="Times New Roman" w:cs="Times New Roman"/>
          <w:b/>
          <w:sz w:val="24"/>
        </w:rPr>
        <w:t>PART VI—AMENDMENT OF SALES TAX ASSESSMENT ACT (No. 5) 1930</w:t>
      </w:r>
    </w:p>
    <w:p w14:paraId="2B484C55" w14:textId="77777777" w:rsidR="00B9668D" w:rsidRPr="00304797" w:rsidRDefault="00B26D7A" w:rsidP="00304797">
      <w:pPr>
        <w:spacing w:before="120" w:after="60" w:line="240" w:lineRule="auto"/>
        <w:jc w:val="both"/>
        <w:rPr>
          <w:rFonts w:ascii="Times New Roman" w:hAnsi="Times New Roman" w:cs="Times New Roman"/>
          <w:b/>
          <w:sz w:val="20"/>
        </w:rPr>
      </w:pPr>
      <w:r w:rsidRPr="00304797">
        <w:rPr>
          <w:rFonts w:ascii="Times New Roman" w:hAnsi="Times New Roman" w:cs="Times New Roman"/>
          <w:b/>
          <w:sz w:val="20"/>
        </w:rPr>
        <w:t>Principal Act</w:t>
      </w:r>
    </w:p>
    <w:p w14:paraId="0FA52562" w14:textId="77777777" w:rsidR="00B9668D" w:rsidRPr="00B26D7A" w:rsidRDefault="00B26D7A" w:rsidP="00304797">
      <w:pPr>
        <w:spacing w:after="0" w:line="240" w:lineRule="auto"/>
        <w:ind w:firstLine="432"/>
        <w:jc w:val="both"/>
        <w:rPr>
          <w:rFonts w:ascii="Times New Roman" w:hAnsi="Times New Roman" w:cs="Times New Roman"/>
        </w:rPr>
      </w:pPr>
      <w:r w:rsidRPr="00B26D7A">
        <w:rPr>
          <w:rFonts w:ascii="Times New Roman" w:hAnsi="Times New Roman" w:cs="Times New Roman"/>
          <w:b/>
        </w:rPr>
        <w:t>21.</w:t>
      </w:r>
      <w:r w:rsidRPr="00B26D7A">
        <w:rPr>
          <w:rFonts w:ascii="Times New Roman" w:hAnsi="Times New Roman" w:cs="Times New Roman"/>
        </w:rPr>
        <w:t xml:space="preserve"> The </w:t>
      </w:r>
      <w:r w:rsidRPr="00B26D7A">
        <w:rPr>
          <w:rFonts w:ascii="Times New Roman" w:hAnsi="Times New Roman" w:cs="Times New Roman"/>
          <w:i/>
        </w:rPr>
        <w:t>Sales Tax Assessment Act (No. 5) 1930</w:t>
      </w:r>
      <w:r w:rsidR="00D335DA" w:rsidRPr="00967E03">
        <w:rPr>
          <w:rFonts w:ascii="Times New Roman" w:hAnsi="Times New Roman" w:cs="Times New Roman"/>
          <w:vertAlign w:val="superscript"/>
        </w:rPr>
        <w:t>5</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4D97E589" w14:textId="77777777" w:rsidR="00B9668D" w:rsidRPr="00B26D7A" w:rsidRDefault="004B798A" w:rsidP="001D2FDE">
      <w:pPr>
        <w:spacing w:after="0" w:line="240" w:lineRule="auto"/>
        <w:ind w:firstLine="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b/>
        </w:rPr>
        <w:lastRenderedPageBreak/>
        <w:t>22.</w:t>
      </w:r>
      <w:r w:rsidR="00B26D7A" w:rsidRPr="00B26D7A">
        <w:rPr>
          <w:rFonts w:ascii="Times New Roman" w:hAnsi="Times New Roman" w:cs="Times New Roman"/>
        </w:rPr>
        <w:t xml:space="preserve"> After section 4 of the Principal Act the following section is inserted:</w:t>
      </w:r>
    </w:p>
    <w:p w14:paraId="574D96CE" w14:textId="77777777" w:rsidR="00B9668D" w:rsidRPr="001D2FDE" w:rsidRDefault="00B26D7A" w:rsidP="001D2FDE">
      <w:pPr>
        <w:spacing w:before="120" w:after="60" w:line="240" w:lineRule="auto"/>
        <w:jc w:val="both"/>
        <w:rPr>
          <w:rFonts w:ascii="Times New Roman" w:hAnsi="Times New Roman" w:cs="Times New Roman"/>
          <w:b/>
          <w:sz w:val="20"/>
        </w:rPr>
      </w:pPr>
      <w:r w:rsidRPr="001D2FDE">
        <w:rPr>
          <w:rFonts w:ascii="Times New Roman" w:hAnsi="Times New Roman" w:cs="Times New Roman"/>
          <w:b/>
          <w:sz w:val="20"/>
        </w:rPr>
        <w:t>Sale value of goods embodying certain information</w:t>
      </w:r>
    </w:p>
    <w:p w14:paraId="569F351A" w14:textId="77D336D5" w:rsidR="00B9668D" w:rsidRPr="00B26D7A" w:rsidRDefault="008461D1" w:rsidP="001D2FDE">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B26D7A" w:rsidRPr="0070445C">
        <w:rPr>
          <w:rFonts w:ascii="Times New Roman" w:hAnsi="Times New Roman" w:cs="Times New Roman"/>
          <w:smallCaps/>
        </w:rPr>
        <w:t>a</w:t>
      </w:r>
      <w:r w:rsidR="00B26D7A" w:rsidRPr="00B26D7A">
        <w:rPr>
          <w:rFonts w:ascii="Times New Roman" w:hAnsi="Times New Roman" w:cs="Times New Roman"/>
        </w:rPr>
        <w:t>. (1) Where—</w:t>
      </w:r>
    </w:p>
    <w:p w14:paraId="34C4FF3D"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imported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 entered for home consumption by an unregistered person or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entry;</w:t>
      </w:r>
    </w:p>
    <w:p w14:paraId="04808402"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importer or by another person in connection with, or as consideration for, the supply of, or the right to use, the embodied material in the goods; and</w:t>
      </w:r>
    </w:p>
    <w:p w14:paraId="5154E0B8"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403DE230"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w:t>
      </w:r>
      <w:r w:rsidRPr="008016D7">
        <w:rPr>
          <w:rFonts w:ascii="Times New Roman" w:hAnsi="Times New Roman" w:cs="Times New Roman"/>
        </w:rPr>
        <w:t>5</w:t>
      </w:r>
      <w:r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 sub-section is applied by section 12 of this Act, but notwithstanding section 4, be an amount equal to the sum of—</w:t>
      </w:r>
    </w:p>
    <w:p w14:paraId="211B2222"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the sale value of the goods would be determined if this section had not been enacted; and</w:t>
      </w:r>
    </w:p>
    <w:p w14:paraId="28F92BE6"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120% of the value of the licence fee.</w:t>
      </w:r>
    </w:p>
    <w:p w14:paraId="7A15DD35" w14:textId="77777777" w:rsidR="00B9668D" w:rsidRPr="00B26D7A" w:rsidRDefault="008461D1" w:rsidP="001D2FDE">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33D44579" w14:textId="77777777" w:rsidR="00B9668D" w:rsidRPr="00B26D7A" w:rsidRDefault="00B26D7A" w:rsidP="001D2FDE">
      <w:pPr>
        <w:spacing w:after="0" w:line="240" w:lineRule="auto"/>
        <w:ind w:firstLine="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7179F950"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6F5E6167"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12CBA9A0"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2A3726AF" w14:textId="77777777" w:rsidR="00B9668D" w:rsidRPr="00B26D7A" w:rsidRDefault="00B26D7A" w:rsidP="001D2FDE">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20D3CCF6" w14:textId="73F2D2D7" w:rsidR="00B9668D" w:rsidRPr="00B26D7A" w:rsidRDefault="008461D1" w:rsidP="001D2FDE">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786AB47C" w14:textId="77777777" w:rsidR="00B9668D" w:rsidRPr="001D2FDE" w:rsidRDefault="00B26D7A" w:rsidP="001D2FDE">
      <w:pPr>
        <w:spacing w:before="120" w:after="60" w:line="240" w:lineRule="auto"/>
        <w:jc w:val="both"/>
        <w:rPr>
          <w:rFonts w:ascii="Times New Roman" w:hAnsi="Times New Roman" w:cs="Times New Roman"/>
          <w:b/>
          <w:sz w:val="20"/>
        </w:rPr>
      </w:pPr>
      <w:r w:rsidRPr="001D2FDE">
        <w:rPr>
          <w:rFonts w:ascii="Times New Roman" w:hAnsi="Times New Roman" w:cs="Times New Roman"/>
          <w:b/>
          <w:sz w:val="20"/>
        </w:rPr>
        <w:t>Liability for tax</w:t>
      </w:r>
    </w:p>
    <w:p w14:paraId="309ADEF3" w14:textId="77777777" w:rsidR="00B9668D" w:rsidRPr="00B26D7A" w:rsidRDefault="00B26D7A" w:rsidP="001D2FDE">
      <w:pPr>
        <w:spacing w:after="0" w:line="240" w:lineRule="auto"/>
        <w:ind w:firstLine="432"/>
        <w:jc w:val="both"/>
        <w:rPr>
          <w:rFonts w:ascii="Times New Roman" w:hAnsi="Times New Roman" w:cs="Times New Roman"/>
        </w:rPr>
      </w:pPr>
      <w:r w:rsidRPr="00B26D7A">
        <w:rPr>
          <w:rFonts w:ascii="Times New Roman" w:hAnsi="Times New Roman" w:cs="Times New Roman"/>
          <w:b/>
        </w:rPr>
        <w:t>23.</w:t>
      </w:r>
      <w:r w:rsidRPr="00B26D7A">
        <w:rPr>
          <w:rFonts w:ascii="Times New Roman" w:hAnsi="Times New Roman" w:cs="Times New Roman"/>
        </w:rPr>
        <w:t xml:space="preserve"> Section 5 of the Principal Act is amended by inserting </w:t>
      </w:r>
      <w:r w:rsidR="008461D1">
        <w:rPr>
          <w:rFonts w:ascii="Times New Roman" w:hAnsi="Times New Roman" w:cs="Times New Roman"/>
        </w:rPr>
        <w:t>“</w:t>
      </w:r>
      <w:r w:rsidRPr="00B26D7A">
        <w:rPr>
          <w:rFonts w:ascii="Times New Roman" w:hAnsi="Times New Roman" w:cs="Times New Roman"/>
        </w:rPr>
        <w:t xml:space="preserve">or </w:t>
      </w:r>
      <w:r w:rsidRPr="008016D7">
        <w:rPr>
          <w:rFonts w:ascii="Times New Roman" w:hAnsi="Times New Roman" w:cs="Times New Roman"/>
        </w:rPr>
        <w:t>4</w:t>
      </w:r>
      <w:r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after </w:t>
      </w:r>
      <w:r w:rsidR="008461D1">
        <w:rPr>
          <w:rFonts w:ascii="Times New Roman" w:hAnsi="Times New Roman" w:cs="Times New Roman"/>
        </w:rPr>
        <w:t>“</w:t>
      </w:r>
      <w:r w:rsidRPr="00B26D7A">
        <w:rPr>
          <w:rFonts w:ascii="Times New Roman" w:hAnsi="Times New Roman" w:cs="Times New Roman"/>
        </w:rPr>
        <w:t>section 4</w:t>
      </w:r>
      <w:r w:rsidR="008461D1">
        <w:rPr>
          <w:rFonts w:ascii="Times New Roman" w:hAnsi="Times New Roman" w:cs="Times New Roman"/>
        </w:rPr>
        <w:t>”</w:t>
      </w:r>
      <w:r w:rsidRPr="00B26D7A">
        <w:rPr>
          <w:rFonts w:ascii="Times New Roman" w:hAnsi="Times New Roman" w:cs="Times New Roman"/>
        </w:rPr>
        <w:t>.</w:t>
      </w:r>
    </w:p>
    <w:p w14:paraId="4067EB51" w14:textId="77777777" w:rsidR="00B9668D" w:rsidRPr="00B26D7A" w:rsidRDefault="004B798A" w:rsidP="00B26D7A">
      <w:pPr>
        <w:spacing w:after="0" w:line="240" w:lineRule="auto"/>
        <w:jc w:val="both"/>
        <w:rPr>
          <w:rFonts w:ascii="Times New Roman" w:hAnsi="Times New Roman" w:cs="Times New Roman"/>
        </w:rPr>
      </w:pPr>
      <w:r>
        <w:rPr>
          <w:rFonts w:ascii="Times New Roman" w:hAnsi="Times New Roman" w:cs="Times New Roman"/>
        </w:rPr>
        <w:br w:type="page"/>
      </w:r>
    </w:p>
    <w:p w14:paraId="6DBB5080" w14:textId="77777777" w:rsidR="00B9668D" w:rsidRPr="00F31438" w:rsidRDefault="00B26D7A" w:rsidP="00F31438">
      <w:pPr>
        <w:spacing w:before="120" w:after="60" w:line="240" w:lineRule="auto"/>
        <w:jc w:val="both"/>
        <w:rPr>
          <w:rFonts w:ascii="Times New Roman" w:hAnsi="Times New Roman" w:cs="Times New Roman"/>
          <w:b/>
          <w:sz w:val="20"/>
        </w:rPr>
      </w:pPr>
      <w:r w:rsidRPr="00F31438">
        <w:rPr>
          <w:rFonts w:ascii="Times New Roman" w:hAnsi="Times New Roman" w:cs="Times New Roman"/>
          <w:b/>
          <w:sz w:val="20"/>
        </w:rPr>
        <w:lastRenderedPageBreak/>
        <w:t>Entries</w:t>
      </w:r>
    </w:p>
    <w:p w14:paraId="460C22AE" w14:textId="77777777" w:rsidR="00B9668D" w:rsidRPr="00B26D7A" w:rsidRDefault="00B26D7A" w:rsidP="00F31438">
      <w:pPr>
        <w:spacing w:after="0" w:line="240" w:lineRule="auto"/>
        <w:ind w:firstLine="432"/>
        <w:jc w:val="both"/>
        <w:rPr>
          <w:rFonts w:ascii="Times New Roman" w:hAnsi="Times New Roman" w:cs="Times New Roman"/>
        </w:rPr>
      </w:pPr>
      <w:r w:rsidRPr="00B26D7A">
        <w:rPr>
          <w:rFonts w:ascii="Times New Roman" w:hAnsi="Times New Roman" w:cs="Times New Roman"/>
          <w:b/>
        </w:rPr>
        <w:t>24.</w:t>
      </w:r>
      <w:r w:rsidRPr="00B26D7A">
        <w:rPr>
          <w:rFonts w:ascii="Times New Roman" w:hAnsi="Times New Roman" w:cs="Times New Roman"/>
        </w:rPr>
        <w:t xml:space="preserve"> Section </w:t>
      </w:r>
      <w:r w:rsidRPr="00B26D7A">
        <w:rPr>
          <w:rFonts w:ascii="Times New Roman" w:hAnsi="Times New Roman" w:cs="Times New Roman"/>
          <w:b/>
        </w:rPr>
        <w:t xml:space="preserve">7 </w:t>
      </w:r>
      <w:r w:rsidRPr="00B26D7A">
        <w:rPr>
          <w:rFonts w:ascii="Times New Roman" w:hAnsi="Times New Roman" w:cs="Times New Roman"/>
        </w:rPr>
        <w:t>of the Principal Act is amended—</w:t>
      </w:r>
    </w:p>
    <w:p w14:paraId="5A9B4181" w14:textId="5E4C2E4F" w:rsidR="00B9668D" w:rsidRPr="00B26D7A" w:rsidRDefault="00B26D7A" w:rsidP="00F3143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inserting in paragraph (a) </w:t>
      </w:r>
      <w:r w:rsidR="008461D1">
        <w:rPr>
          <w:rFonts w:ascii="Times New Roman" w:hAnsi="Times New Roman" w:cs="Times New Roman"/>
        </w:rPr>
        <w:t>“</w:t>
      </w:r>
      <w:r w:rsidRPr="00B26D7A">
        <w:rPr>
          <w:rFonts w:ascii="Times New Roman" w:hAnsi="Times New Roman" w:cs="Times New Roman"/>
        </w:rPr>
        <w:t>or 4</w:t>
      </w:r>
      <w:r w:rsidRPr="0070445C">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(1)</w:t>
      </w:r>
      <w:r w:rsidR="008461D1">
        <w:rPr>
          <w:rFonts w:ascii="Times New Roman" w:hAnsi="Times New Roman" w:cs="Times New Roman"/>
        </w:rPr>
        <w:t>”</w:t>
      </w:r>
      <w:r w:rsidRPr="00B26D7A">
        <w:rPr>
          <w:rFonts w:ascii="Times New Roman" w:hAnsi="Times New Roman" w:cs="Times New Roman"/>
        </w:rPr>
        <w:t xml:space="preserve"> after </w:t>
      </w:r>
      <w:r w:rsidR="008461D1">
        <w:rPr>
          <w:rFonts w:ascii="Times New Roman" w:hAnsi="Times New Roman" w:cs="Times New Roman"/>
        </w:rPr>
        <w:t>“</w:t>
      </w:r>
      <w:r w:rsidRPr="00B26D7A">
        <w:rPr>
          <w:rFonts w:ascii="Times New Roman" w:hAnsi="Times New Roman" w:cs="Times New Roman"/>
        </w:rPr>
        <w:t>sub-section 4(1)</w:t>
      </w:r>
      <w:r w:rsidR="008461D1">
        <w:rPr>
          <w:rFonts w:ascii="Times New Roman" w:hAnsi="Times New Roman" w:cs="Times New Roman"/>
        </w:rPr>
        <w:t>”</w:t>
      </w:r>
      <w:r w:rsidRPr="00B26D7A">
        <w:rPr>
          <w:rFonts w:ascii="Times New Roman" w:hAnsi="Times New Roman" w:cs="Times New Roman"/>
        </w:rPr>
        <w:t>; and</w:t>
      </w:r>
    </w:p>
    <w:p w14:paraId="112CD8F8" w14:textId="77777777" w:rsidR="00B9668D" w:rsidRPr="00B26D7A" w:rsidRDefault="00B26D7A" w:rsidP="00F31438">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adding at the end </w:t>
      </w:r>
      <w:r w:rsidR="008461D1">
        <w:rPr>
          <w:rFonts w:ascii="Times New Roman" w:hAnsi="Times New Roman" w:cs="Times New Roman"/>
        </w:rPr>
        <w:t>“</w:t>
      </w:r>
      <w:r w:rsidRPr="00B26D7A">
        <w:rPr>
          <w:rFonts w:ascii="Times New Roman" w:hAnsi="Times New Roman" w:cs="Times New Roman"/>
        </w:rPr>
        <w:t>containing such information as the form requires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008C532D" w14:textId="77777777" w:rsidR="00B9668D" w:rsidRPr="00F31438" w:rsidRDefault="00B26D7A" w:rsidP="00F31438">
      <w:pPr>
        <w:spacing w:before="120" w:after="60" w:line="240" w:lineRule="auto"/>
        <w:jc w:val="both"/>
        <w:rPr>
          <w:rFonts w:ascii="Times New Roman" w:hAnsi="Times New Roman" w:cs="Times New Roman"/>
          <w:b/>
          <w:sz w:val="20"/>
        </w:rPr>
      </w:pPr>
      <w:r w:rsidRPr="00F31438">
        <w:rPr>
          <w:rFonts w:ascii="Times New Roman" w:hAnsi="Times New Roman" w:cs="Times New Roman"/>
          <w:b/>
          <w:sz w:val="20"/>
        </w:rPr>
        <w:t>Application of provisions of Sales Tax Assessment Act (No. 1)</w:t>
      </w:r>
    </w:p>
    <w:p w14:paraId="225F97DA" w14:textId="77777777" w:rsidR="00B9668D" w:rsidRPr="00B26D7A" w:rsidRDefault="00B26D7A" w:rsidP="00F31438">
      <w:pPr>
        <w:spacing w:after="0" w:line="240" w:lineRule="auto"/>
        <w:ind w:firstLine="432"/>
        <w:jc w:val="both"/>
        <w:rPr>
          <w:rFonts w:ascii="Times New Roman" w:hAnsi="Times New Roman" w:cs="Times New Roman"/>
        </w:rPr>
      </w:pPr>
      <w:r w:rsidRPr="00B26D7A">
        <w:rPr>
          <w:rFonts w:ascii="Times New Roman" w:hAnsi="Times New Roman" w:cs="Times New Roman"/>
          <w:b/>
        </w:rPr>
        <w:t>25.</w:t>
      </w:r>
      <w:r w:rsidRPr="00B26D7A">
        <w:rPr>
          <w:rFonts w:ascii="Times New Roman" w:hAnsi="Times New Roman" w:cs="Times New Roman"/>
        </w:rPr>
        <w:t xml:space="preserve"> Section 12 of the Principal Act is amended by inserting before paragraph (1) (a) the following paragraph:</w:t>
      </w:r>
    </w:p>
    <w:p w14:paraId="48514A02" w14:textId="77777777" w:rsidR="00B9668D" w:rsidRPr="00B26D7A" w:rsidRDefault="008461D1" w:rsidP="00F31438">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sub-section 3 (3</w:t>
      </w:r>
      <w:r w:rsidR="008016D7"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shall be taken to be omitted;</w:t>
      </w:r>
      <w:r>
        <w:rPr>
          <w:rFonts w:ascii="Times New Roman" w:hAnsi="Times New Roman" w:cs="Times New Roman"/>
        </w:rPr>
        <w:t>”</w:t>
      </w:r>
      <w:r w:rsidR="00B26D7A" w:rsidRPr="00B26D7A">
        <w:rPr>
          <w:rFonts w:ascii="Times New Roman" w:hAnsi="Times New Roman" w:cs="Times New Roman"/>
        </w:rPr>
        <w:t>.</w:t>
      </w:r>
    </w:p>
    <w:p w14:paraId="7190FC76" w14:textId="4926012E" w:rsidR="00B9668D" w:rsidRPr="002C0B71" w:rsidRDefault="00B26D7A" w:rsidP="0070445C">
      <w:pPr>
        <w:spacing w:before="240" w:after="0" w:line="240" w:lineRule="auto"/>
        <w:jc w:val="center"/>
        <w:rPr>
          <w:rFonts w:ascii="Times New Roman" w:hAnsi="Times New Roman" w:cs="Times New Roman"/>
          <w:b/>
          <w:sz w:val="24"/>
        </w:rPr>
      </w:pPr>
      <w:r w:rsidRPr="002C0B71">
        <w:rPr>
          <w:rFonts w:ascii="Times New Roman" w:hAnsi="Times New Roman" w:cs="Times New Roman"/>
          <w:b/>
          <w:sz w:val="24"/>
        </w:rPr>
        <w:t>PART VII—AMENDMENT OF SALES TAX ASSESSMENT ACT (No. 6) 1930</w:t>
      </w:r>
    </w:p>
    <w:p w14:paraId="62323932" w14:textId="77777777" w:rsidR="00B9668D" w:rsidRPr="0055388D" w:rsidRDefault="00B26D7A" w:rsidP="0055388D">
      <w:pPr>
        <w:spacing w:before="120" w:after="60" w:line="240" w:lineRule="auto"/>
        <w:jc w:val="both"/>
        <w:rPr>
          <w:rFonts w:ascii="Times New Roman" w:hAnsi="Times New Roman" w:cs="Times New Roman"/>
          <w:b/>
          <w:sz w:val="20"/>
        </w:rPr>
      </w:pPr>
      <w:r w:rsidRPr="0055388D">
        <w:rPr>
          <w:rFonts w:ascii="Times New Roman" w:hAnsi="Times New Roman" w:cs="Times New Roman"/>
          <w:b/>
          <w:sz w:val="20"/>
        </w:rPr>
        <w:t>Principal Act</w:t>
      </w:r>
    </w:p>
    <w:p w14:paraId="3BC91698" w14:textId="45F3FB6F" w:rsidR="00B9668D" w:rsidRPr="00B26D7A" w:rsidRDefault="00B26D7A" w:rsidP="00CB3E81">
      <w:pPr>
        <w:spacing w:after="0" w:line="240" w:lineRule="auto"/>
        <w:ind w:firstLine="432"/>
        <w:jc w:val="both"/>
        <w:rPr>
          <w:rFonts w:ascii="Times New Roman" w:hAnsi="Times New Roman" w:cs="Times New Roman"/>
        </w:rPr>
      </w:pPr>
      <w:r w:rsidRPr="00B26D7A">
        <w:rPr>
          <w:rFonts w:ascii="Times New Roman" w:hAnsi="Times New Roman" w:cs="Times New Roman"/>
          <w:b/>
        </w:rPr>
        <w:t>26.</w:t>
      </w:r>
      <w:r w:rsidRPr="00B26D7A">
        <w:rPr>
          <w:rFonts w:ascii="Times New Roman" w:hAnsi="Times New Roman" w:cs="Times New Roman"/>
        </w:rPr>
        <w:t xml:space="preserve"> The </w:t>
      </w:r>
      <w:r w:rsidRPr="00B26D7A">
        <w:rPr>
          <w:rFonts w:ascii="Times New Roman" w:hAnsi="Times New Roman" w:cs="Times New Roman"/>
          <w:i/>
        </w:rPr>
        <w:t>Sales Tax Assessment Act (No. 6) 1930</w:t>
      </w:r>
      <w:r w:rsidRPr="0070445C">
        <w:rPr>
          <w:rFonts w:ascii="Times New Roman" w:hAnsi="Times New Roman" w:cs="Times New Roman"/>
          <w:vertAlign w:val="superscript"/>
        </w:rPr>
        <w:t>6</w:t>
      </w:r>
      <w:r w:rsidRPr="00B26D7A">
        <w:rPr>
          <w:rFonts w:ascii="Times New Roman" w:hAnsi="Times New Roman" w:cs="Times New Roman"/>
          <w:i/>
        </w:rPr>
        <w:t xml:space="preserve"> </w:t>
      </w:r>
      <w:r w:rsidRPr="00B26D7A">
        <w:rPr>
          <w:rFonts w:ascii="Times New Roman" w:hAnsi="Times New Roman" w:cs="Times New Roman"/>
        </w:rPr>
        <w:t>is in this Part referred to as the Principal Act.</w:t>
      </w:r>
    </w:p>
    <w:p w14:paraId="2C74A07C" w14:textId="3395F26E" w:rsidR="00B9668D" w:rsidRPr="00B26D7A" w:rsidRDefault="00B26D7A" w:rsidP="00CB3E81">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27.</w:t>
      </w:r>
      <w:r w:rsidRPr="00B26D7A">
        <w:rPr>
          <w:rFonts w:ascii="Times New Roman" w:hAnsi="Times New Roman" w:cs="Times New Roman"/>
        </w:rPr>
        <w:t xml:space="preserve"> After section 4</w:t>
      </w:r>
      <w:r w:rsidRPr="0070445C">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of the Principal Act the following section is inserted:</w:t>
      </w:r>
    </w:p>
    <w:p w14:paraId="113D71AB" w14:textId="77777777" w:rsidR="00B9668D" w:rsidRPr="00CB3E81" w:rsidRDefault="00B26D7A" w:rsidP="00CB3E81">
      <w:pPr>
        <w:spacing w:before="120" w:after="60" w:line="240" w:lineRule="auto"/>
        <w:jc w:val="both"/>
        <w:rPr>
          <w:rFonts w:ascii="Times New Roman" w:hAnsi="Times New Roman" w:cs="Times New Roman"/>
          <w:b/>
          <w:sz w:val="20"/>
        </w:rPr>
      </w:pPr>
      <w:r w:rsidRPr="00CB3E81">
        <w:rPr>
          <w:rFonts w:ascii="Times New Roman" w:hAnsi="Times New Roman" w:cs="Times New Roman"/>
          <w:b/>
          <w:sz w:val="20"/>
        </w:rPr>
        <w:t>Sale value of goods embodying certain information</w:t>
      </w:r>
    </w:p>
    <w:p w14:paraId="7D3E5E92" w14:textId="77777777" w:rsidR="00B9668D" w:rsidRPr="00B26D7A" w:rsidRDefault="008461D1" w:rsidP="00CB3E81">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B26D7A" w:rsidRPr="00CB3E81">
        <w:rPr>
          <w:rFonts w:ascii="Times New Roman" w:hAnsi="Times New Roman" w:cs="Times New Roman"/>
          <w:smallCaps/>
        </w:rPr>
        <w:t>b</w:t>
      </w:r>
      <w:r w:rsidR="00B26D7A" w:rsidRPr="00B26D7A">
        <w:rPr>
          <w:rFonts w:ascii="Times New Roman" w:hAnsi="Times New Roman" w:cs="Times New Roman"/>
        </w:rPr>
        <w:t>. (1) Where—</w:t>
      </w:r>
    </w:p>
    <w:p w14:paraId="5CBF02BF" w14:textId="77777777" w:rsidR="00B9668D" w:rsidRPr="00B26D7A" w:rsidRDefault="00B26D7A" w:rsidP="003F072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imported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 sold by a registered person, or a person required to be registered, who imported those goods, to an unregistered person or to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purchase of the goods;</w:t>
      </w:r>
    </w:p>
    <w:p w14:paraId="26D92F08" w14:textId="77777777" w:rsidR="00B9668D" w:rsidRPr="00B26D7A" w:rsidRDefault="00B26D7A" w:rsidP="003F072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74EE10FB" w14:textId="77777777" w:rsidR="00B9668D" w:rsidRPr="00B26D7A" w:rsidRDefault="00B26D7A" w:rsidP="003F0729">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6C0E6D89"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w:t>
      </w:r>
      <w:r w:rsidRPr="008016D7">
        <w:rPr>
          <w:rFonts w:ascii="Times New Roman" w:hAnsi="Times New Roman" w:cs="Times New Roman"/>
        </w:rPr>
        <w:t>5</w:t>
      </w:r>
      <w:r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 xml:space="preserve">as that sub-section is applied by section 12 of this Act, but notwithstanding section 4 or </w:t>
      </w:r>
      <w:r w:rsidRPr="008016D7">
        <w:rPr>
          <w:rFonts w:ascii="Times New Roman" w:hAnsi="Times New Roman" w:cs="Times New Roman"/>
        </w:rPr>
        <w:t>4</w:t>
      </w:r>
      <w:r w:rsidRPr="008016D7">
        <w:rPr>
          <w:rFonts w:ascii="Times New Roman" w:hAnsi="Times New Roman" w:cs="Times New Roman"/>
          <w:smallCaps/>
        </w:rPr>
        <w:t>a</w:t>
      </w:r>
      <w:r w:rsidRPr="00B26D7A">
        <w:rPr>
          <w:rFonts w:ascii="Times New Roman" w:hAnsi="Times New Roman" w:cs="Times New Roman"/>
        </w:rPr>
        <w:t>, be an amount equal to the sum of—</w:t>
      </w:r>
    </w:p>
    <w:p w14:paraId="008D0075" w14:textId="77777777" w:rsidR="00B9668D" w:rsidRPr="00B26D7A" w:rsidRDefault="00B26D7A" w:rsidP="003F0729">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(d) the amount that would be the sale value of the goods for the purposes of this Act under whichever provision of section 4 or </w:t>
      </w:r>
      <w:r w:rsidRPr="008016D7">
        <w:rPr>
          <w:rFonts w:ascii="Times New Roman" w:hAnsi="Times New Roman" w:cs="Times New Roman"/>
        </w:rPr>
        <w:t>4</w:t>
      </w:r>
      <w:r w:rsidRPr="008016D7">
        <w:rPr>
          <w:rFonts w:ascii="Times New Roman" w:hAnsi="Times New Roman" w:cs="Times New Roman"/>
          <w:smallCaps/>
        </w:rPr>
        <w:t>a</w:t>
      </w:r>
    </w:p>
    <w:p w14:paraId="3C573A55" w14:textId="77777777" w:rsidR="00B9668D" w:rsidRPr="00B26D7A" w:rsidRDefault="004B798A" w:rsidP="00B26D7A">
      <w:pPr>
        <w:spacing w:after="0" w:line="240" w:lineRule="auto"/>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the sale value of the goods would be determined if this section had not been enacted; and</w:t>
      </w:r>
    </w:p>
    <w:p w14:paraId="7965A0B3"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4AD2E5D1" w14:textId="77777777" w:rsidR="00B9668D" w:rsidRPr="00B26D7A" w:rsidRDefault="008461D1" w:rsidP="00BF537F">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17C76742"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57D10AC5"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0996FF76"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00D307D2"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3ADFAE60"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32315D5D" w14:textId="721DE941" w:rsidR="00B9668D" w:rsidRPr="00B26D7A" w:rsidRDefault="008461D1" w:rsidP="00BF537F">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2AD7787A" w14:textId="77777777" w:rsidR="00B9668D" w:rsidRPr="00BF537F" w:rsidRDefault="00B26D7A" w:rsidP="00BF537F">
      <w:pPr>
        <w:spacing w:before="120" w:after="60" w:line="240" w:lineRule="auto"/>
        <w:jc w:val="both"/>
        <w:rPr>
          <w:rFonts w:ascii="Times New Roman" w:hAnsi="Times New Roman" w:cs="Times New Roman"/>
          <w:b/>
          <w:sz w:val="20"/>
        </w:rPr>
      </w:pPr>
      <w:r w:rsidRPr="00BF537F">
        <w:rPr>
          <w:rFonts w:ascii="Times New Roman" w:hAnsi="Times New Roman" w:cs="Times New Roman"/>
          <w:b/>
          <w:sz w:val="20"/>
        </w:rPr>
        <w:t>Returns, &amp;c.</w:t>
      </w:r>
    </w:p>
    <w:p w14:paraId="2735A2EF" w14:textId="77777777" w:rsidR="00B9668D" w:rsidRPr="00B26D7A" w:rsidRDefault="00B26D7A" w:rsidP="00BF537F">
      <w:pPr>
        <w:spacing w:after="0" w:line="240" w:lineRule="auto"/>
        <w:ind w:firstLine="432"/>
        <w:jc w:val="both"/>
        <w:rPr>
          <w:rFonts w:ascii="Times New Roman" w:hAnsi="Times New Roman" w:cs="Times New Roman"/>
        </w:rPr>
      </w:pPr>
      <w:r w:rsidRPr="00B26D7A">
        <w:rPr>
          <w:rFonts w:ascii="Times New Roman" w:hAnsi="Times New Roman" w:cs="Times New Roman"/>
          <w:b/>
        </w:rPr>
        <w:t>28.</w:t>
      </w:r>
      <w:r w:rsidRPr="00B26D7A">
        <w:rPr>
          <w:rFonts w:ascii="Times New Roman" w:hAnsi="Times New Roman" w:cs="Times New Roman"/>
        </w:rPr>
        <w:t xml:space="preserve"> Section 7 of the Principal Act is amended—</w:t>
      </w:r>
    </w:p>
    <w:p w14:paraId="4FB870A8"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from sub-section (1) </w:t>
      </w:r>
      <w:r w:rsidR="008461D1">
        <w:rPr>
          <w:rFonts w:ascii="Times New Roman" w:hAnsi="Times New Roman" w:cs="Times New Roman"/>
        </w:rPr>
        <w:t>“</w:t>
      </w:r>
      <w:r w:rsidRPr="00B26D7A">
        <w:rPr>
          <w:rFonts w:ascii="Times New Roman" w:hAnsi="Times New Roman" w:cs="Times New Roman"/>
        </w:rPr>
        <w:t>sub-section (1) of section 4 or sub-section (1) of section 4</w:t>
      </w:r>
      <w:r w:rsidR="008016D7"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sub-section 4</w:t>
      </w:r>
      <w:r w:rsidR="00C236E3">
        <w:rPr>
          <w:rFonts w:ascii="Times New Roman" w:hAnsi="Times New Roman" w:cs="Times New Roman"/>
        </w:rPr>
        <w:t xml:space="preserve"> </w:t>
      </w:r>
      <w:r w:rsidRPr="00B26D7A">
        <w:rPr>
          <w:rFonts w:ascii="Times New Roman" w:hAnsi="Times New Roman" w:cs="Times New Roman"/>
        </w:rPr>
        <w:t xml:space="preserve">(1), </w:t>
      </w:r>
      <w:r w:rsidRPr="00C236E3">
        <w:rPr>
          <w:rFonts w:ascii="Times New Roman" w:hAnsi="Times New Roman" w:cs="Times New Roman"/>
        </w:rPr>
        <w:t>4</w:t>
      </w:r>
      <w:r w:rsidRPr="00C236E3">
        <w:rPr>
          <w:rFonts w:ascii="Times New Roman" w:hAnsi="Times New Roman" w:cs="Times New Roman"/>
          <w:smallCaps/>
        </w:rPr>
        <w:t xml:space="preserve">a </w:t>
      </w:r>
      <w:r w:rsidRPr="00C236E3">
        <w:rPr>
          <w:rFonts w:ascii="Times New Roman" w:hAnsi="Times New Roman" w:cs="Times New Roman"/>
        </w:rPr>
        <w:t>(1)</w:t>
      </w:r>
      <w:r w:rsidRPr="00B26D7A">
        <w:rPr>
          <w:rFonts w:ascii="Times New Roman" w:hAnsi="Times New Roman" w:cs="Times New Roman"/>
        </w:rPr>
        <w:t xml:space="preserve"> or 4</w:t>
      </w:r>
      <w:r w:rsidR="008016D7" w:rsidRPr="008016D7">
        <w:rPr>
          <w:rFonts w:ascii="Times New Roman" w:hAnsi="Times New Roman" w:cs="Times New Roman"/>
          <w:smallCaps/>
        </w:rPr>
        <w:t>b</w:t>
      </w:r>
      <w:r w:rsidRPr="00B26D7A">
        <w:rPr>
          <w:rFonts w:ascii="Times New Roman" w:hAnsi="Times New Roman" w:cs="Times New Roman"/>
        </w:rPr>
        <w:t xml:space="preserve"> (1)</w:t>
      </w:r>
      <w:r w:rsidR="008461D1">
        <w:rPr>
          <w:rFonts w:ascii="Times New Roman" w:hAnsi="Times New Roman" w:cs="Times New Roman"/>
        </w:rPr>
        <w:t>”</w:t>
      </w:r>
      <w:r w:rsidRPr="00B26D7A">
        <w:rPr>
          <w:rFonts w:ascii="Times New Roman" w:hAnsi="Times New Roman" w:cs="Times New Roman"/>
        </w:rPr>
        <w:t>; and</w:t>
      </w:r>
    </w:p>
    <w:p w14:paraId="71C6C1F5" w14:textId="77777777" w:rsidR="00B9668D" w:rsidRPr="00B26D7A" w:rsidRDefault="00B26D7A" w:rsidP="00BF537F">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w:t>
      </w:r>
      <w:r w:rsidR="008461D1">
        <w:rPr>
          <w:rFonts w:ascii="Times New Roman" w:hAnsi="Times New Roman" w:cs="Times New Roman"/>
        </w:rPr>
        <w:t>“</w:t>
      </w:r>
      <w:r w:rsidRPr="00B26D7A">
        <w:rPr>
          <w:rFonts w:ascii="Times New Roman" w:hAnsi="Times New Roman" w:cs="Times New Roman"/>
        </w:rPr>
        <w:t>in the prescribed form, setting forth such information as is prescribed or is required for the due completion of that form</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containing such information as the form requires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710BC78A" w14:textId="77777777" w:rsidR="00B9668D" w:rsidRPr="00BF537F" w:rsidRDefault="00B26D7A" w:rsidP="00BF537F">
      <w:pPr>
        <w:spacing w:before="120" w:after="60" w:line="240" w:lineRule="auto"/>
        <w:jc w:val="both"/>
        <w:rPr>
          <w:rFonts w:ascii="Times New Roman" w:hAnsi="Times New Roman" w:cs="Times New Roman"/>
          <w:b/>
          <w:sz w:val="20"/>
        </w:rPr>
      </w:pPr>
      <w:r w:rsidRPr="00BF537F">
        <w:rPr>
          <w:rFonts w:ascii="Times New Roman" w:hAnsi="Times New Roman" w:cs="Times New Roman"/>
          <w:b/>
          <w:sz w:val="20"/>
        </w:rPr>
        <w:t>Application of provisions of Sales Tax Assessment Act (No. 1)</w:t>
      </w:r>
    </w:p>
    <w:p w14:paraId="6BF2FCEE" w14:textId="77777777" w:rsidR="00B9668D" w:rsidRPr="00B26D7A" w:rsidRDefault="00B26D7A" w:rsidP="00BF537F">
      <w:pPr>
        <w:spacing w:after="0" w:line="240" w:lineRule="auto"/>
        <w:ind w:firstLine="432"/>
        <w:jc w:val="both"/>
        <w:rPr>
          <w:rFonts w:ascii="Times New Roman" w:hAnsi="Times New Roman" w:cs="Times New Roman"/>
        </w:rPr>
      </w:pPr>
      <w:r w:rsidRPr="00B26D7A">
        <w:rPr>
          <w:rFonts w:ascii="Times New Roman" w:hAnsi="Times New Roman" w:cs="Times New Roman"/>
          <w:b/>
        </w:rPr>
        <w:t>29.</w:t>
      </w:r>
      <w:r w:rsidRPr="00B26D7A">
        <w:rPr>
          <w:rFonts w:ascii="Times New Roman" w:hAnsi="Times New Roman" w:cs="Times New Roman"/>
        </w:rPr>
        <w:t xml:space="preserve"> Section 12 of the Principal Act is amended by inserting before paragraph (1) (a) the following paragraph:</w:t>
      </w:r>
    </w:p>
    <w:p w14:paraId="63DE23C8" w14:textId="77777777" w:rsidR="00B9668D" w:rsidRPr="00B26D7A" w:rsidRDefault="008461D1" w:rsidP="00BF537F">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w:t>
      </w:r>
      <w:r w:rsidR="00B26D7A" w:rsidRPr="008016D7">
        <w:rPr>
          <w:rFonts w:ascii="Times New Roman" w:hAnsi="Times New Roman" w:cs="Times New Roman"/>
        </w:rPr>
        <w:t>3</w:t>
      </w:r>
      <w:r w:rsidR="00B26D7A"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8016D7" w:rsidRPr="008016D7">
        <w:rPr>
          <w:rFonts w:ascii="Times New Roman" w:hAnsi="Times New Roman" w:cs="Times New Roman"/>
          <w:smallCaps/>
        </w:rPr>
        <w:t>b</w:t>
      </w:r>
      <w:r w:rsidR="00B26D7A" w:rsidRPr="00B26D7A">
        <w:rPr>
          <w:rFonts w:ascii="Times New Roman" w:hAnsi="Times New Roman" w:cs="Times New Roman"/>
        </w:rPr>
        <w:t xml:space="preserve"> shall be read as a reference to section 4</w:t>
      </w:r>
      <w:r w:rsidR="008016D7" w:rsidRPr="008016D7">
        <w:rPr>
          <w:rFonts w:ascii="Times New Roman" w:hAnsi="Times New Roman" w:cs="Times New Roman"/>
          <w:smallCaps/>
        </w:rPr>
        <w:t>b</w:t>
      </w:r>
      <w:r w:rsidR="00B26D7A" w:rsidRPr="00B26D7A">
        <w:rPr>
          <w:rFonts w:ascii="Times New Roman" w:hAnsi="Times New Roman" w:cs="Times New Roman"/>
        </w:rPr>
        <w:t>;</w:t>
      </w:r>
      <w:r>
        <w:rPr>
          <w:rFonts w:ascii="Times New Roman" w:hAnsi="Times New Roman" w:cs="Times New Roman"/>
        </w:rPr>
        <w:t>”</w:t>
      </w:r>
      <w:r w:rsidR="00B26D7A" w:rsidRPr="00B26D7A">
        <w:rPr>
          <w:rFonts w:ascii="Times New Roman" w:hAnsi="Times New Roman" w:cs="Times New Roman"/>
        </w:rPr>
        <w:t>.</w:t>
      </w:r>
    </w:p>
    <w:p w14:paraId="5C0F8A18" w14:textId="1F50F4F9" w:rsidR="00B9668D" w:rsidRPr="00B26D7A" w:rsidRDefault="00B26D7A" w:rsidP="0070445C">
      <w:pPr>
        <w:spacing w:before="240" w:after="0" w:line="240" w:lineRule="auto"/>
        <w:jc w:val="center"/>
        <w:rPr>
          <w:rFonts w:ascii="Times New Roman" w:hAnsi="Times New Roman" w:cs="Times New Roman"/>
        </w:rPr>
      </w:pPr>
      <w:r w:rsidRPr="002E2719">
        <w:rPr>
          <w:rFonts w:ascii="Times New Roman" w:hAnsi="Times New Roman" w:cs="Times New Roman"/>
          <w:b/>
          <w:sz w:val="24"/>
        </w:rPr>
        <w:t>PART VIII—AMENDMENT OF SALES TAX ASSESSMENT ACT (No. 7) 1930</w:t>
      </w:r>
    </w:p>
    <w:p w14:paraId="5B319DC6" w14:textId="77777777" w:rsidR="00B9668D" w:rsidRPr="00BF537F" w:rsidRDefault="00B26D7A" w:rsidP="00BF537F">
      <w:pPr>
        <w:spacing w:before="120" w:after="60" w:line="240" w:lineRule="auto"/>
        <w:jc w:val="both"/>
        <w:rPr>
          <w:rFonts w:ascii="Times New Roman" w:hAnsi="Times New Roman" w:cs="Times New Roman"/>
          <w:b/>
          <w:sz w:val="20"/>
        </w:rPr>
      </w:pPr>
      <w:r w:rsidRPr="00BF537F">
        <w:rPr>
          <w:rFonts w:ascii="Times New Roman" w:hAnsi="Times New Roman" w:cs="Times New Roman"/>
          <w:b/>
          <w:sz w:val="20"/>
        </w:rPr>
        <w:t>Principal Act</w:t>
      </w:r>
    </w:p>
    <w:p w14:paraId="197E93B7" w14:textId="77777777" w:rsidR="00B9668D" w:rsidRPr="00B26D7A" w:rsidRDefault="00B26D7A" w:rsidP="00BF537F">
      <w:pPr>
        <w:spacing w:after="0" w:line="240" w:lineRule="auto"/>
        <w:ind w:firstLine="432"/>
        <w:jc w:val="both"/>
        <w:rPr>
          <w:rFonts w:ascii="Times New Roman" w:hAnsi="Times New Roman" w:cs="Times New Roman"/>
        </w:rPr>
      </w:pPr>
      <w:r w:rsidRPr="00B26D7A">
        <w:rPr>
          <w:rFonts w:ascii="Times New Roman" w:hAnsi="Times New Roman" w:cs="Times New Roman"/>
          <w:b/>
        </w:rPr>
        <w:t>30.</w:t>
      </w:r>
      <w:r w:rsidRPr="00B26D7A">
        <w:rPr>
          <w:rFonts w:ascii="Times New Roman" w:hAnsi="Times New Roman" w:cs="Times New Roman"/>
        </w:rPr>
        <w:t xml:space="preserve"> The </w:t>
      </w:r>
      <w:r w:rsidRPr="00B26D7A">
        <w:rPr>
          <w:rFonts w:ascii="Times New Roman" w:hAnsi="Times New Roman" w:cs="Times New Roman"/>
          <w:i/>
        </w:rPr>
        <w:t>Sales Tax Assessment Act (No. 7) 1930</w:t>
      </w:r>
      <w:r w:rsidR="00161D08" w:rsidRPr="00161D08">
        <w:rPr>
          <w:rFonts w:ascii="Times New Roman" w:hAnsi="Times New Roman" w:cs="Times New Roman"/>
          <w:vertAlign w:val="superscript"/>
        </w:rPr>
        <w:t>7</w:t>
      </w:r>
      <w:r w:rsidRPr="00161D08">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27F5A4B4" w14:textId="77777777" w:rsidR="00B9668D" w:rsidRPr="00B26D7A" w:rsidRDefault="004B798A" w:rsidP="003F3C1F">
      <w:pPr>
        <w:spacing w:after="0" w:line="240" w:lineRule="auto"/>
        <w:ind w:firstLine="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b/>
        </w:rPr>
        <w:lastRenderedPageBreak/>
        <w:t>31.</w:t>
      </w:r>
      <w:r w:rsidR="00B26D7A" w:rsidRPr="00B26D7A">
        <w:rPr>
          <w:rFonts w:ascii="Times New Roman" w:hAnsi="Times New Roman" w:cs="Times New Roman"/>
        </w:rPr>
        <w:t xml:space="preserve"> After section 4</w:t>
      </w:r>
      <w:r w:rsidR="008016D7" w:rsidRPr="008016D7">
        <w:rPr>
          <w:rFonts w:ascii="Times New Roman" w:hAnsi="Times New Roman" w:cs="Times New Roman"/>
          <w:smallCaps/>
        </w:rPr>
        <w:t>a</w:t>
      </w:r>
      <w:r w:rsidR="00B26D7A" w:rsidRPr="00B26D7A">
        <w:rPr>
          <w:rFonts w:ascii="Times New Roman" w:hAnsi="Times New Roman" w:cs="Times New Roman"/>
        </w:rPr>
        <w:t xml:space="preserve"> of the Principal Act the following section is inserted:</w:t>
      </w:r>
    </w:p>
    <w:p w14:paraId="15BC6356" w14:textId="77777777" w:rsidR="00B9668D" w:rsidRPr="003F3C1F" w:rsidRDefault="00B26D7A" w:rsidP="003F3C1F">
      <w:pPr>
        <w:spacing w:before="120" w:after="60" w:line="240" w:lineRule="auto"/>
        <w:jc w:val="both"/>
        <w:rPr>
          <w:rFonts w:ascii="Times New Roman" w:hAnsi="Times New Roman" w:cs="Times New Roman"/>
          <w:b/>
          <w:sz w:val="20"/>
        </w:rPr>
      </w:pPr>
      <w:r w:rsidRPr="003F3C1F">
        <w:rPr>
          <w:rFonts w:ascii="Times New Roman" w:hAnsi="Times New Roman" w:cs="Times New Roman"/>
          <w:b/>
          <w:sz w:val="20"/>
        </w:rPr>
        <w:t>Sale value of goods embodying certain information</w:t>
      </w:r>
    </w:p>
    <w:p w14:paraId="773B9AD4" w14:textId="77777777" w:rsidR="00B9668D" w:rsidRPr="00B26D7A" w:rsidRDefault="008461D1" w:rsidP="003F3C1F">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3F3C1F" w:rsidRPr="003F3C1F">
        <w:rPr>
          <w:rFonts w:ascii="Times New Roman" w:hAnsi="Times New Roman" w:cs="Times New Roman"/>
          <w:smallCaps/>
        </w:rPr>
        <w:t>b</w:t>
      </w:r>
      <w:r w:rsidR="00B26D7A" w:rsidRPr="00B26D7A">
        <w:rPr>
          <w:rFonts w:ascii="Times New Roman" w:hAnsi="Times New Roman" w:cs="Times New Roman"/>
        </w:rPr>
        <w:t>. (1) Where—</w:t>
      </w:r>
    </w:p>
    <w:p w14:paraId="44AFA6E2"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imported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have, after 19 August 1986, been sold by a registered person, or a person required to be registered, not being the importer of those goods, to an unregistered person or to a registered person who has not quoted the person</w:t>
      </w:r>
      <w:r w:rsidR="008461D1">
        <w:rPr>
          <w:rFonts w:ascii="Times New Roman" w:hAnsi="Times New Roman" w:cs="Times New Roman"/>
        </w:rPr>
        <w:t>’</w:t>
      </w:r>
      <w:r w:rsidRPr="00B26D7A">
        <w:rPr>
          <w:rFonts w:ascii="Times New Roman" w:hAnsi="Times New Roman" w:cs="Times New Roman"/>
        </w:rPr>
        <w:t>s certificate in respect of the purchase of those goods;</w:t>
      </w:r>
    </w:p>
    <w:p w14:paraId="21A20D49"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60E4738C"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3731AD62"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(5</w:t>
      </w:r>
      <w:r w:rsidR="008016D7"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 xml:space="preserve">as that sub-section is applied by section 12 of this Act, but notwithstanding section 4 or </w:t>
      </w:r>
      <w:r w:rsidRPr="008016D7">
        <w:rPr>
          <w:rFonts w:ascii="Times New Roman" w:hAnsi="Times New Roman" w:cs="Times New Roman"/>
        </w:rPr>
        <w:t>4</w:t>
      </w:r>
      <w:r w:rsidRPr="008016D7">
        <w:rPr>
          <w:rFonts w:ascii="Times New Roman" w:hAnsi="Times New Roman" w:cs="Times New Roman"/>
          <w:smallCaps/>
        </w:rPr>
        <w:t>a</w:t>
      </w:r>
      <w:r w:rsidRPr="00B26D7A">
        <w:rPr>
          <w:rFonts w:ascii="Times New Roman" w:hAnsi="Times New Roman" w:cs="Times New Roman"/>
        </w:rPr>
        <w:t>, be an amount equal to the sum of—</w:t>
      </w:r>
    </w:p>
    <w:p w14:paraId="07D5552F" w14:textId="23F16FD9"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or 4</w:t>
      </w:r>
      <w:r w:rsidRPr="0070445C">
        <w:rPr>
          <w:rFonts w:ascii="Times New Roman" w:hAnsi="Times New Roman" w:cs="Times New Roman"/>
          <w:smallCaps/>
        </w:rPr>
        <w:t>a</w:t>
      </w:r>
      <w:r w:rsidRPr="00B26D7A">
        <w:rPr>
          <w:rFonts w:ascii="Times New Roman" w:hAnsi="Times New Roman" w:cs="Times New Roman"/>
          <w:b/>
        </w:rPr>
        <w:t xml:space="preserve"> </w:t>
      </w:r>
      <w:r w:rsidRPr="00B26D7A">
        <w:rPr>
          <w:rFonts w:ascii="Times New Roman" w:hAnsi="Times New Roman" w:cs="Times New Roman"/>
        </w:rPr>
        <w:t>the sale value of the goods would be determined if this section had not been enacted; and</w:t>
      </w:r>
    </w:p>
    <w:p w14:paraId="1E31919E"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6EAC0DF2" w14:textId="77777777" w:rsidR="00B9668D" w:rsidRPr="00B26D7A" w:rsidRDefault="008461D1" w:rsidP="007A6EA5">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599FFBEB"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69903BB6"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5D4FB10C"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554803D5"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46C7E07D" w14:textId="77777777"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7CFBFAA4" w14:textId="07C85854" w:rsidR="00B9668D" w:rsidRPr="00B26D7A" w:rsidRDefault="008461D1" w:rsidP="007A6EA5">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69CB609C" w14:textId="77777777" w:rsidR="00B9668D" w:rsidRPr="007A6EA5" w:rsidRDefault="00B26D7A" w:rsidP="007A6EA5">
      <w:pPr>
        <w:spacing w:before="120" w:after="60" w:line="240" w:lineRule="auto"/>
        <w:jc w:val="both"/>
        <w:rPr>
          <w:rFonts w:ascii="Times New Roman" w:hAnsi="Times New Roman" w:cs="Times New Roman"/>
          <w:b/>
          <w:sz w:val="20"/>
        </w:rPr>
      </w:pPr>
      <w:r w:rsidRPr="007A6EA5">
        <w:rPr>
          <w:rFonts w:ascii="Times New Roman" w:hAnsi="Times New Roman" w:cs="Times New Roman"/>
          <w:b/>
          <w:sz w:val="20"/>
        </w:rPr>
        <w:t>Returns, &amp;c.</w:t>
      </w:r>
    </w:p>
    <w:p w14:paraId="3A462467" w14:textId="77777777" w:rsidR="00B9668D" w:rsidRPr="00B26D7A" w:rsidRDefault="00B26D7A" w:rsidP="007A6EA5">
      <w:pPr>
        <w:spacing w:after="0" w:line="240" w:lineRule="auto"/>
        <w:ind w:firstLine="432"/>
        <w:jc w:val="both"/>
        <w:rPr>
          <w:rFonts w:ascii="Times New Roman" w:hAnsi="Times New Roman" w:cs="Times New Roman"/>
        </w:rPr>
      </w:pPr>
      <w:r w:rsidRPr="00B26D7A">
        <w:rPr>
          <w:rFonts w:ascii="Times New Roman" w:hAnsi="Times New Roman" w:cs="Times New Roman"/>
          <w:b/>
        </w:rPr>
        <w:t>32.</w:t>
      </w:r>
      <w:r w:rsidRPr="00B26D7A">
        <w:rPr>
          <w:rFonts w:ascii="Times New Roman" w:hAnsi="Times New Roman" w:cs="Times New Roman"/>
        </w:rPr>
        <w:t xml:space="preserve"> Section 7 of the Principal Act is amended—</w:t>
      </w:r>
    </w:p>
    <w:p w14:paraId="2FEF5431" w14:textId="44A8A869" w:rsidR="00B9668D" w:rsidRPr="00B26D7A" w:rsidRDefault="00B26D7A" w:rsidP="007A6EA5">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w:t>
      </w:r>
      <w:r w:rsidR="008461D1">
        <w:rPr>
          <w:rFonts w:ascii="Times New Roman" w:hAnsi="Times New Roman" w:cs="Times New Roman"/>
        </w:rPr>
        <w:t>“</w:t>
      </w:r>
      <w:r w:rsidRPr="00B26D7A">
        <w:rPr>
          <w:rFonts w:ascii="Times New Roman" w:hAnsi="Times New Roman" w:cs="Times New Roman"/>
        </w:rPr>
        <w:t>sub-section (1) of section 4 or sub-section (1) of section 4</w:t>
      </w:r>
      <w:r w:rsidRPr="0070445C">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sub-section 4 (1), 4</w:t>
      </w:r>
      <w:r w:rsidRPr="0070445C">
        <w:rPr>
          <w:rFonts w:ascii="Times New Roman" w:hAnsi="Times New Roman" w:cs="Times New Roman"/>
          <w:smallCaps/>
        </w:rPr>
        <w:t>a</w:t>
      </w:r>
      <w:r w:rsidRPr="00B26D7A">
        <w:rPr>
          <w:rFonts w:ascii="Times New Roman" w:hAnsi="Times New Roman" w:cs="Times New Roman"/>
          <w:b/>
          <w:smallCaps/>
        </w:rPr>
        <w:t xml:space="preserve"> </w:t>
      </w:r>
      <w:r w:rsidRPr="00B26D7A">
        <w:rPr>
          <w:rFonts w:ascii="Times New Roman" w:hAnsi="Times New Roman" w:cs="Times New Roman"/>
        </w:rPr>
        <w:t>(1) or 4</w:t>
      </w:r>
      <w:r w:rsidR="008016D7" w:rsidRPr="008016D7">
        <w:rPr>
          <w:rFonts w:ascii="Times New Roman" w:hAnsi="Times New Roman" w:cs="Times New Roman"/>
          <w:smallCaps/>
        </w:rPr>
        <w:t>b</w:t>
      </w:r>
      <w:r w:rsidRPr="00B26D7A">
        <w:rPr>
          <w:rFonts w:ascii="Times New Roman" w:hAnsi="Times New Roman" w:cs="Times New Roman"/>
        </w:rPr>
        <w:t xml:space="preserve"> (1)</w:t>
      </w:r>
      <w:r w:rsidR="008461D1">
        <w:rPr>
          <w:rFonts w:ascii="Times New Roman" w:hAnsi="Times New Roman" w:cs="Times New Roman"/>
        </w:rPr>
        <w:t>”</w:t>
      </w:r>
      <w:r w:rsidRPr="00B26D7A">
        <w:rPr>
          <w:rFonts w:ascii="Times New Roman" w:hAnsi="Times New Roman" w:cs="Times New Roman"/>
        </w:rPr>
        <w:t>; and</w:t>
      </w:r>
    </w:p>
    <w:p w14:paraId="0B7DAE4D" w14:textId="77777777" w:rsidR="00B9668D" w:rsidRPr="00B26D7A" w:rsidRDefault="004B798A" w:rsidP="002175C5">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 xml:space="preserve">(b) by omitting </w:t>
      </w:r>
      <w:r w:rsidR="008461D1">
        <w:rPr>
          <w:rFonts w:ascii="Times New Roman" w:hAnsi="Times New Roman" w:cs="Times New Roman"/>
        </w:rPr>
        <w:t>“</w:t>
      </w:r>
      <w:r w:rsidR="00B26D7A" w:rsidRPr="00B26D7A">
        <w:rPr>
          <w:rFonts w:ascii="Times New Roman" w:hAnsi="Times New Roman" w:cs="Times New Roman"/>
        </w:rPr>
        <w:t>in the prescribed form, setting forth such information as is prescribed or is required for the due completion of that form</w:t>
      </w:r>
      <w:r w:rsidR="008461D1">
        <w:rPr>
          <w:rFonts w:ascii="Times New Roman" w:hAnsi="Times New Roman" w:cs="Times New Roman"/>
        </w:rPr>
        <w:t>”</w:t>
      </w:r>
      <w:r w:rsidR="00B26D7A" w:rsidRPr="00B26D7A">
        <w:rPr>
          <w:rFonts w:ascii="Times New Roman" w:hAnsi="Times New Roman" w:cs="Times New Roman"/>
        </w:rPr>
        <w:t xml:space="preserve"> and substituting </w:t>
      </w:r>
      <w:r w:rsidR="008461D1">
        <w:rPr>
          <w:rFonts w:ascii="Times New Roman" w:hAnsi="Times New Roman" w:cs="Times New Roman"/>
        </w:rPr>
        <w:t>“</w:t>
      </w:r>
      <w:r w:rsidR="00B26D7A" w:rsidRPr="00B26D7A">
        <w:rPr>
          <w:rFonts w:ascii="Times New Roman" w:hAnsi="Times New Roman" w:cs="Times New Roman"/>
        </w:rPr>
        <w:t>in a form approved by the Commissioner containing such information as the form requires and such other information as is required</w:t>
      </w:r>
      <w:r w:rsidR="008461D1">
        <w:rPr>
          <w:rFonts w:ascii="Times New Roman" w:hAnsi="Times New Roman" w:cs="Times New Roman"/>
        </w:rPr>
        <w:t>”</w:t>
      </w:r>
      <w:r w:rsidR="00B26D7A" w:rsidRPr="00B26D7A">
        <w:rPr>
          <w:rFonts w:ascii="Times New Roman" w:hAnsi="Times New Roman" w:cs="Times New Roman"/>
        </w:rPr>
        <w:t>.</w:t>
      </w:r>
    </w:p>
    <w:p w14:paraId="6F9472EC" w14:textId="77777777" w:rsidR="00B9668D" w:rsidRPr="002175C5" w:rsidRDefault="00B26D7A" w:rsidP="002175C5">
      <w:pPr>
        <w:spacing w:before="120" w:after="60" w:line="240" w:lineRule="auto"/>
        <w:jc w:val="both"/>
        <w:rPr>
          <w:rFonts w:ascii="Times New Roman" w:hAnsi="Times New Roman" w:cs="Times New Roman"/>
          <w:b/>
          <w:sz w:val="20"/>
        </w:rPr>
      </w:pPr>
      <w:r w:rsidRPr="002175C5">
        <w:rPr>
          <w:rFonts w:ascii="Times New Roman" w:hAnsi="Times New Roman" w:cs="Times New Roman"/>
          <w:b/>
          <w:sz w:val="20"/>
        </w:rPr>
        <w:t>Application of provisions of Sales Tax Assessment Act (No. 1)</w:t>
      </w:r>
    </w:p>
    <w:p w14:paraId="2D09B55B" w14:textId="77777777" w:rsidR="00B9668D" w:rsidRPr="00B26D7A" w:rsidRDefault="00B26D7A" w:rsidP="002175C5">
      <w:pPr>
        <w:spacing w:after="0" w:line="240" w:lineRule="auto"/>
        <w:ind w:firstLine="432"/>
        <w:jc w:val="both"/>
        <w:rPr>
          <w:rFonts w:ascii="Times New Roman" w:hAnsi="Times New Roman" w:cs="Times New Roman"/>
        </w:rPr>
      </w:pPr>
      <w:r w:rsidRPr="00B26D7A">
        <w:rPr>
          <w:rFonts w:ascii="Times New Roman" w:hAnsi="Times New Roman" w:cs="Times New Roman"/>
          <w:b/>
        </w:rPr>
        <w:t>33.</w:t>
      </w:r>
      <w:r w:rsidRPr="00B26D7A">
        <w:rPr>
          <w:rFonts w:ascii="Times New Roman" w:hAnsi="Times New Roman" w:cs="Times New Roman"/>
        </w:rPr>
        <w:t xml:space="preserve"> Section 12 of the Principal Act is amended by inserting before paragraph (1) (a) the following paragraph:</w:t>
      </w:r>
    </w:p>
    <w:p w14:paraId="687F3401" w14:textId="77777777" w:rsidR="00B9668D" w:rsidRPr="00B26D7A" w:rsidRDefault="008461D1" w:rsidP="002175C5">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w:t>
      </w:r>
      <w:r w:rsidR="00B26D7A" w:rsidRPr="008016D7">
        <w:rPr>
          <w:rFonts w:ascii="Times New Roman" w:hAnsi="Times New Roman" w:cs="Times New Roman"/>
        </w:rPr>
        <w:t>3</w:t>
      </w:r>
      <w:r w:rsidR="00B26D7A"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w:t>
      </w:r>
      <w:r w:rsidR="00B26D7A" w:rsidRPr="008016D7">
        <w:rPr>
          <w:rFonts w:ascii="Times New Roman" w:hAnsi="Times New Roman" w:cs="Times New Roman"/>
        </w:rPr>
        <w:t>8</w:t>
      </w:r>
      <w:r w:rsidR="00B26D7A" w:rsidRPr="008016D7">
        <w:rPr>
          <w:rFonts w:ascii="Times New Roman" w:hAnsi="Times New Roman" w:cs="Times New Roman"/>
          <w:smallCaps/>
        </w:rPr>
        <w:t>b</w:t>
      </w:r>
      <w:r w:rsidR="00B26D7A" w:rsidRPr="00B26D7A">
        <w:rPr>
          <w:rFonts w:ascii="Times New Roman" w:hAnsi="Times New Roman" w:cs="Times New Roman"/>
          <w:b/>
          <w:smallCaps/>
        </w:rPr>
        <w:t xml:space="preserve"> </w:t>
      </w:r>
      <w:r w:rsidR="00B26D7A" w:rsidRPr="00B26D7A">
        <w:rPr>
          <w:rFonts w:ascii="Times New Roman" w:hAnsi="Times New Roman" w:cs="Times New Roman"/>
        </w:rPr>
        <w:t>shall be read as a reference to section 4</w:t>
      </w:r>
      <w:r w:rsidR="008016D7" w:rsidRPr="008016D7">
        <w:rPr>
          <w:rFonts w:ascii="Times New Roman" w:hAnsi="Times New Roman" w:cs="Times New Roman"/>
          <w:smallCaps/>
        </w:rPr>
        <w:t>b</w:t>
      </w:r>
      <w:r w:rsidR="00B26D7A" w:rsidRPr="00B26D7A">
        <w:rPr>
          <w:rFonts w:ascii="Times New Roman" w:hAnsi="Times New Roman" w:cs="Times New Roman"/>
        </w:rPr>
        <w:t>;</w:t>
      </w:r>
      <w:r>
        <w:rPr>
          <w:rFonts w:ascii="Times New Roman" w:hAnsi="Times New Roman" w:cs="Times New Roman"/>
        </w:rPr>
        <w:t>”</w:t>
      </w:r>
      <w:r w:rsidR="00B26D7A" w:rsidRPr="00B26D7A">
        <w:rPr>
          <w:rFonts w:ascii="Times New Roman" w:hAnsi="Times New Roman" w:cs="Times New Roman"/>
        </w:rPr>
        <w:t>.</w:t>
      </w:r>
    </w:p>
    <w:p w14:paraId="72FB034B" w14:textId="448BB362" w:rsidR="00B9668D" w:rsidRPr="002175C5" w:rsidRDefault="00B26D7A" w:rsidP="0070445C">
      <w:pPr>
        <w:spacing w:before="240" w:after="0" w:line="240" w:lineRule="auto"/>
        <w:jc w:val="center"/>
        <w:rPr>
          <w:rFonts w:ascii="Times New Roman" w:hAnsi="Times New Roman" w:cs="Times New Roman"/>
          <w:sz w:val="24"/>
        </w:rPr>
      </w:pPr>
      <w:r w:rsidRPr="002175C5">
        <w:rPr>
          <w:rFonts w:ascii="Times New Roman" w:hAnsi="Times New Roman" w:cs="Times New Roman"/>
          <w:b/>
          <w:sz w:val="24"/>
        </w:rPr>
        <w:t>PART IX—AMENDMENT OF SALES TAX ASSESSMENT ACT (No. 8) 1930</w:t>
      </w:r>
    </w:p>
    <w:p w14:paraId="22BA5AE5" w14:textId="77777777" w:rsidR="00B9668D" w:rsidRPr="00CB7DF9" w:rsidRDefault="00B26D7A" w:rsidP="00CB7DF9">
      <w:pPr>
        <w:spacing w:before="120" w:after="60" w:line="240" w:lineRule="auto"/>
        <w:jc w:val="both"/>
        <w:rPr>
          <w:rFonts w:ascii="Times New Roman" w:hAnsi="Times New Roman" w:cs="Times New Roman"/>
          <w:b/>
          <w:sz w:val="20"/>
        </w:rPr>
      </w:pPr>
      <w:r w:rsidRPr="00CB7DF9">
        <w:rPr>
          <w:rFonts w:ascii="Times New Roman" w:hAnsi="Times New Roman" w:cs="Times New Roman"/>
          <w:b/>
          <w:sz w:val="20"/>
        </w:rPr>
        <w:t>Principal Act</w:t>
      </w:r>
    </w:p>
    <w:p w14:paraId="623DC666" w14:textId="77777777" w:rsidR="00B9668D" w:rsidRPr="00B26D7A" w:rsidRDefault="00B26D7A" w:rsidP="00CB7DF9">
      <w:pPr>
        <w:spacing w:after="0" w:line="240" w:lineRule="auto"/>
        <w:ind w:firstLine="432"/>
        <w:jc w:val="both"/>
        <w:rPr>
          <w:rFonts w:ascii="Times New Roman" w:hAnsi="Times New Roman" w:cs="Times New Roman"/>
        </w:rPr>
      </w:pPr>
      <w:r w:rsidRPr="00B26D7A">
        <w:rPr>
          <w:rFonts w:ascii="Times New Roman" w:hAnsi="Times New Roman" w:cs="Times New Roman"/>
          <w:b/>
        </w:rPr>
        <w:t>34.</w:t>
      </w:r>
      <w:r w:rsidRPr="00B26D7A">
        <w:rPr>
          <w:rFonts w:ascii="Times New Roman" w:hAnsi="Times New Roman" w:cs="Times New Roman"/>
        </w:rPr>
        <w:t xml:space="preserve"> The </w:t>
      </w:r>
      <w:r w:rsidRPr="00B26D7A">
        <w:rPr>
          <w:rFonts w:ascii="Times New Roman" w:hAnsi="Times New Roman" w:cs="Times New Roman"/>
          <w:i/>
        </w:rPr>
        <w:t>Sales Tax Assessment Act (No. 8) 1930</w:t>
      </w:r>
      <w:r w:rsidR="00161D08">
        <w:rPr>
          <w:rFonts w:ascii="Times New Roman" w:hAnsi="Times New Roman" w:cs="Times New Roman"/>
          <w:vertAlign w:val="superscript"/>
        </w:rPr>
        <w:t>8</w:t>
      </w:r>
      <w:r w:rsidRPr="00967E03">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76F134A2" w14:textId="77777777" w:rsidR="00B9668D" w:rsidRPr="00B26D7A" w:rsidRDefault="00B26D7A" w:rsidP="00CB7DF9">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35.</w:t>
      </w:r>
      <w:r w:rsidRPr="00B26D7A">
        <w:rPr>
          <w:rFonts w:ascii="Times New Roman" w:hAnsi="Times New Roman" w:cs="Times New Roman"/>
        </w:rPr>
        <w:t xml:space="preserve"> After section 4</w:t>
      </w:r>
      <w:r w:rsidR="008016D7" w:rsidRPr="008016D7">
        <w:rPr>
          <w:rFonts w:ascii="Times New Roman" w:hAnsi="Times New Roman" w:cs="Times New Roman"/>
          <w:smallCaps/>
        </w:rPr>
        <w:t>a</w:t>
      </w:r>
      <w:r w:rsidRPr="00B26D7A">
        <w:rPr>
          <w:rFonts w:ascii="Times New Roman" w:hAnsi="Times New Roman" w:cs="Times New Roman"/>
        </w:rPr>
        <w:t xml:space="preserve"> of the Principal Act the following section is inserted:</w:t>
      </w:r>
    </w:p>
    <w:p w14:paraId="1E7D152D" w14:textId="77777777" w:rsidR="00B9668D" w:rsidRPr="004E52FF" w:rsidRDefault="00B26D7A" w:rsidP="004E52FF">
      <w:pPr>
        <w:spacing w:before="120" w:after="60" w:line="240" w:lineRule="auto"/>
        <w:jc w:val="both"/>
        <w:rPr>
          <w:rFonts w:ascii="Times New Roman" w:hAnsi="Times New Roman" w:cs="Times New Roman"/>
          <w:b/>
          <w:sz w:val="20"/>
        </w:rPr>
      </w:pPr>
      <w:r w:rsidRPr="004E52FF">
        <w:rPr>
          <w:rFonts w:ascii="Times New Roman" w:hAnsi="Times New Roman" w:cs="Times New Roman"/>
          <w:b/>
          <w:sz w:val="20"/>
        </w:rPr>
        <w:t>Sale value of goods embodying certain information</w:t>
      </w:r>
    </w:p>
    <w:p w14:paraId="3FA22F99" w14:textId="77777777" w:rsidR="00B9668D" w:rsidRPr="00B26D7A" w:rsidRDefault="008461D1" w:rsidP="004E52FF">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4</w:t>
      </w:r>
      <w:r w:rsidR="00B26D7A" w:rsidRPr="004E52FF">
        <w:rPr>
          <w:rFonts w:ascii="Times New Roman" w:hAnsi="Times New Roman" w:cs="Times New Roman"/>
          <w:smallCaps/>
        </w:rPr>
        <w:t>b</w:t>
      </w:r>
      <w:r w:rsidR="00B26D7A" w:rsidRPr="00B26D7A">
        <w:rPr>
          <w:rFonts w:ascii="Times New Roman" w:hAnsi="Times New Roman" w:cs="Times New Roman"/>
        </w:rPr>
        <w:t>. (1) Where—</w:t>
      </w:r>
    </w:p>
    <w:p w14:paraId="4C08C8AA" w14:textId="77777777" w:rsidR="00B9668D" w:rsidRPr="00B26D7A" w:rsidRDefault="00B26D7A" w:rsidP="004E52FF">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imported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Pr="00B26D7A">
        <w:rPr>
          <w:rFonts w:ascii="Times New Roman" w:hAnsi="Times New Roman" w:cs="Times New Roman"/>
        </w:rPr>
        <w:t>embodied material</w:t>
      </w:r>
      <w:r w:rsidR="008461D1">
        <w:rPr>
          <w:rFonts w:ascii="Times New Roman" w:hAnsi="Times New Roman" w:cs="Times New Roman"/>
        </w:rPr>
        <w:t>’</w:t>
      </w:r>
      <w:r w:rsidRPr="00B26D7A">
        <w:rPr>
          <w:rFonts w:ascii="Times New Roman" w:hAnsi="Times New Roman" w:cs="Times New Roman"/>
        </w:rPr>
        <w:t>) has, been embodied, that have, after 19 August 1986, been purchased by a registered person who has quoted the person</w:t>
      </w:r>
      <w:r w:rsidR="008461D1">
        <w:rPr>
          <w:rFonts w:ascii="Times New Roman" w:hAnsi="Times New Roman" w:cs="Times New Roman"/>
        </w:rPr>
        <w:t>’</w:t>
      </w:r>
      <w:r w:rsidRPr="00B26D7A">
        <w:rPr>
          <w:rFonts w:ascii="Times New Roman" w:hAnsi="Times New Roman" w:cs="Times New Roman"/>
        </w:rPr>
        <w:t>s certificate in respect of those goods have been applied to the person</w:t>
      </w:r>
      <w:r w:rsidR="008461D1">
        <w:rPr>
          <w:rFonts w:ascii="Times New Roman" w:hAnsi="Times New Roman" w:cs="Times New Roman"/>
        </w:rPr>
        <w:t>’</w:t>
      </w:r>
      <w:r w:rsidRPr="00B26D7A">
        <w:rPr>
          <w:rFonts w:ascii="Times New Roman" w:hAnsi="Times New Roman" w:cs="Times New Roman"/>
        </w:rPr>
        <w:t>s own use;</w:t>
      </w:r>
    </w:p>
    <w:p w14:paraId="0806F18F" w14:textId="77777777" w:rsidR="00B9668D" w:rsidRPr="00B26D7A" w:rsidRDefault="00B26D7A" w:rsidP="004E52FF">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purchaser or another person to the vendor or another person in connection with, or as consideration for, the supply of, or the right to use, the embodied material in the goods; and</w:t>
      </w:r>
    </w:p>
    <w:p w14:paraId="0D6DBF96" w14:textId="77777777" w:rsidR="00B9668D" w:rsidRPr="00B26D7A" w:rsidRDefault="00B26D7A" w:rsidP="004E52FF">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465B9FA7"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(5</w:t>
      </w:r>
      <w:r w:rsidR="008016D7"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 sub-section is applied by section 12 of this Act, but notwithstanding section 4 or 4</w:t>
      </w:r>
      <w:r w:rsidRPr="008016D7">
        <w:rPr>
          <w:rFonts w:ascii="Times New Roman" w:hAnsi="Times New Roman" w:cs="Times New Roman"/>
          <w:smallCaps/>
        </w:rPr>
        <w:t>a</w:t>
      </w:r>
      <w:r w:rsidRPr="00B26D7A">
        <w:rPr>
          <w:rFonts w:ascii="Times New Roman" w:hAnsi="Times New Roman" w:cs="Times New Roman"/>
        </w:rPr>
        <w:t>, be an amount equal to the sum of—</w:t>
      </w:r>
    </w:p>
    <w:p w14:paraId="4408B26B" w14:textId="77777777" w:rsidR="00B9668D" w:rsidRPr="00B26D7A" w:rsidRDefault="00B26D7A" w:rsidP="004E52FF">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or 4</w:t>
      </w:r>
      <w:r w:rsidR="008016D7" w:rsidRPr="008016D7">
        <w:rPr>
          <w:rFonts w:ascii="Times New Roman" w:hAnsi="Times New Roman" w:cs="Times New Roman"/>
          <w:smallCaps/>
        </w:rPr>
        <w:t>a</w:t>
      </w:r>
      <w:r w:rsidRPr="00B26D7A">
        <w:rPr>
          <w:rFonts w:ascii="Times New Roman" w:hAnsi="Times New Roman" w:cs="Times New Roman"/>
        </w:rPr>
        <w:t xml:space="preserve"> the sale value of the goods would be determined if this section had not been enacted; and</w:t>
      </w:r>
    </w:p>
    <w:p w14:paraId="1CB18A2A" w14:textId="77777777" w:rsidR="00B9668D" w:rsidRPr="00B26D7A" w:rsidRDefault="004B798A" w:rsidP="00125A21">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(e) an amount equal to the value of the licence fee.</w:t>
      </w:r>
    </w:p>
    <w:p w14:paraId="620E382F" w14:textId="77777777" w:rsidR="00B9668D" w:rsidRPr="00B26D7A" w:rsidRDefault="008461D1" w:rsidP="00125A21">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568E557D"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2D728443"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1D48CEBE"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0D2FFEAE"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054A20C5"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07D7EAF4" w14:textId="36BB8E57" w:rsidR="00B9668D" w:rsidRPr="00B26D7A" w:rsidRDefault="008461D1" w:rsidP="00125A21">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015D4DC3" w14:textId="77777777" w:rsidR="00B9668D" w:rsidRPr="00125A21" w:rsidRDefault="00B26D7A" w:rsidP="00125A21">
      <w:pPr>
        <w:spacing w:before="120" w:after="60" w:line="240" w:lineRule="auto"/>
        <w:jc w:val="both"/>
        <w:rPr>
          <w:rFonts w:ascii="Times New Roman" w:hAnsi="Times New Roman" w:cs="Times New Roman"/>
          <w:b/>
          <w:sz w:val="20"/>
        </w:rPr>
      </w:pPr>
      <w:r w:rsidRPr="00125A21">
        <w:rPr>
          <w:rFonts w:ascii="Times New Roman" w:hAnsi="Times New Roman" w:cs="Times New Roman"/>
          <w:b/>
          <w:sz w:val="20"/>
        </w:rPr>
        <w:t>Returns, &amp;c.</w:t>
      </w:r>
    </w:p>
    <w:p w14:paraId="737CF160" w14:textId="77777777" w:rsidR="00B9668D" w:rsidRPr="00B26D7A" w:rsidRDefault="00B26D7A" w:rsidP="00125A21">
      <w:pPr>
        <w:spacing w:after="0" w:line="240" w:lineRule="auto"/>
        <w:ind w:firstLine="432"/>
        <w:jc w:val="both"/>
        <w:rPr>
          <w:rFonts w:ascii="Times New Roman" w:hAnsi="Times New Roman" w:cs="Times New Roman"/>
        </w:rPr>
      </w:pPr>
      <w:r w:rsidRPr="00B26D7A">
        <w:rPr>
          <w:rFonts w:ascii="Times New Roman" w:hAnsi="Times New Roman" w:cs="Times New Roman"/>
          <w:b/>
        </w:rPr>
        <w:t>36.</w:t>
      </w:r>
      <w:r w:rsidRPr="00B26D7A">
        <w:rPr>
          <w:rFonts w:ascii="Times New Roman" w:hAnsi="Times New Roman" w:cs="Times New Roman"/>
        </w:rPr>
        <w:t xml:space="preserve"> Section </w:t>
      </w:r>
      <w:r w:rsidRPr="00B26D7A">
        <w:rPr>
          <w:rFonts w:ascii="Times New Roman" w:hAnsi="Times New Roman" w:cs="Times New Roman"/>
          <w:b/>
        </w:rPr>
        <w:t xml:space="preserve">7 </w:t>
      </w:r>
      <w:r w:rsidRPr="00B26D7A">
        <w:rPr>
          <w:rFonts w:ascii="Times New Roman" w:hAnsi="Times New Roman" w:cs="Times New Roman"/>
        </w:rPr>
        <w:t xml:space="preserve">of the Principal Act is amended by omitting </w:t>
      </w:r>
      <w:r w:rsidR="008461D1">
        <w:rPr>
          <w:rFonts w:ascii="Times New Roman" w:hAnsi="Times New Roman" w:cs="Times New Roman"/>
        </w:rPr>
        <w:t>“</w:t>
      </w:r>
      <w:r w:rsidRPr="00B26D7A">
        <w:rPr>
          <w:rFonts w:ascii="Times New Roman" w:hAnsi="Times New Roman" w:cs="Times New Roman"/>
        </w:rPr>
        <w:t>in the prescribed form setting forth particulars of the goods so applied and such other information as is prescribed</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setting forth full particulars of the goods so applied, and such other information as is required</w:t>
      </w:r>
      <w:r w:rsidR="008461D1">
        <w:rPr>
          <w:rFonts w:ascii="Times New Roman" w:hAnsi="Times New Roman" w:cs="Times New Roman"/>
        </w:rPr>
        <w:t>”</w:t>
      </w:r>
      <w:r w:rsidRPr="00B26D7A">
        <w:rPr>
          <w:rFonts w:ascii="Times New Roman" w:hAnsi="Times New Roman" w:cs="Times New Roman"/>
        </w:rPr>
        <w:t>.</w:t>
      </w:r>
    </w:p>
    <w:p w14:paraId="1B44F148" w14:textId="77777777" w:rsidR="00B9668D" w:rsidRPr="00125A21" w:rsidRDefault="00B26D7A" w:rsidP="00125A21">
      <w:pPr>
        <w:spacing w:before="120" w:after="60" w:line="240" w:lineRule="auto"/>
        <w:jc w:val="both"/>
        <w:rPr>
          <w:rFonts w:ascii="Times New Roman" w:hAnsi="Times New Roman" w:cs="Times New Roman"/>
          <w:b/>
          <w:sz w:val="20"/>
        </w:rPr>
      </w:pPr>
      <w:r w:rsidRPr="00125A21">
        <w:rPr>
          <w:rFonts w:ascii="Times New Roman" w:hAnsi="Times New Roman" w:cs="Times New Roman"/>
          <w:b/>
          <w:sz w:val="20"/>
        </w:rPr>
        <w:t>Application of provisions of Sales Tax Assessment Act (No. 1)</w:t>
      </w:r>
    </w:p>
    <w:p w14:paraId="3EE90A7C" w14:textId="77777777" w:rsidR="00B9668D" w:rsidRPr="00B26D7A" w:rsidRDefault="00B26D7A" w:rsidP="00125A21">
      <w:pPr>
        <w:spacing w:after="0" w:line="240" w:lineRule="auto"/>
        <w:ind w:firstLine="432"/>
        <w:jc w:val="both"/>
        <w:rPr>
          <w:rFonts w:ascii="Times New Roman" w:hAnsi="Times New Roman" w:cs="Times New Roman"/>
        </w:rPr>
      </w:pPr>
      <w:r w:rsidRPr="00B26D7A">
        <w:rPr>
          <w:rFonts w:ascii="Times New Roman" w:hAnsi="Times New Roman" w:cs="Times New Roman"/>
          <w:b/>
        </w:rPr>
        <w:t>37.</w:t>
      </w:r>
      <w:r w:rsidRPr="00B26D7A">
        <w:rPr>
          <w:rFonts w:ascii="Times New Roman" w:hAnsi="Times New Roman" w:cs="Times New Roman"/>
        </w:rPr>
        <w:t xml:space="preserve"> </w:t>
      </w:r>
      <w:r w:rsidRPr="00B26D7A">
        <w:rPr>
          <w:rFonts w:ascii="Times New Roman" w:hAnsi="Times New Roman" w:cs="Times New Roman"/>
          <w:b/>
        </w:rPr>
        <w:t xml:space="preserve">(1) </w:t>
      </w:r>
      <w:r w:rsidRPr="00B26D7A">
        <w:rPr>
          <w:rFonts w:ascii="Times New Roman" w:hAnsi="Times New Roman" w:cs="Times New Roman"/>
        </w:rPr>
        <w:t>Section 12 of the Principal Act is amended by inserting before paragraph (1) (a) the following paragraph:</w:t>
      </w:r>
    </w:p>
    <w:p w14:paraId="0D43FAC9" w14:textId="77777777" w:rsidR="00B9668D" w:rsidRPr="00B26D7A" w:rsidRDefault="008461D1" w:rsidP="00125A21">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(3</w:t>
      </w:r>
      <w:r w:rsidR="008016D7"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8016D7" w:rsidRPr="008016D7">
        <w:rPr>
          <w:rFonts w:ascii="Times New Roman" w:hAnsi="Times New Roman" w:cs="Times New Roman"/>
          <w:smallCaps/>
        </w:rPr>
        <w:t>b</w:t>
      </w:r>
      <w:r w:rsidR="00B26D7A" w:rsidRPr="00B26D7A">
        <w:rPr>
          <w:rFonts w:ascii="Times New Roman" w:hAnsi="Times New Roman" w:cs="Times New Roman"/>
        </w:rPr>
        <w:t xml:space="preserve"> shall be read as a reference to section 4</w:t>
      </w:r>
      <w:r w:rsidR="008016D7" w:rsidRPr="008016D7">
        <w:rPr>
          <w:rFonts w:ascii="Times New Roman" w:hAnsi="Times New Roman" w:cs="Times New Roman"/>
          <w:smallCaps/>
        </w:rPr>
        <w:t>b</w:t>
      </w:r>
      <w:r w:rsidR="00B26D7A" w:rsidRPr="00B26D7A">
        <w:rPr>
          <w:rFonts w:ascii="Times New Roman" w:hAnsi="Times New Roman" w:cs="Times New Roman"/>
        </w:rPr>
        <w:t>;</w:t>
      </w:r>
      <w:r>
        <w:rPr>
          <w:rFonts w:ascii="Times New Roman" w:hAnsi="Times New Roman" w:cs="Times New Roman"/>
        </w:rPr>
        <w:t>”</w:t>
      </w:r>
      <w:r w:rsidR="00B26D7A" w:rsidRPr="00B26D7A">
        <w:rPr>
          <w:rFonts w:ascii="Times New Roman" w:hAnsi="Times New Roman" w:cs="Times New Roman"/>
        </w:rPr>
        <w:t>.</w:t>
      </w:r>
    </w:p>
    <w:p w14:paraId="03F8AC4B" w14:textId="77777777" w:rsidR="00B9668D" w:rsidRPr="00B26D7A" w:rsidRDefault="00B26D7A" w:rsidP="00125A21">
      <w:pPr>
        <w:spacing w:after="0" w:line="240" w:lineRule="auto"/>
        <w:ind w:firstLine="432"/>
        <w:jc w:val="both"/>
        <w:rPr>
          <w:rFonts w:ascii="Times New Roman" w:hAnsi="Times New Roman" w:cs="Times New Roman"/>
        </w:rPr>
      </w:pPr>
      <w:r w:rsidRPr="00B26D7A">
        <w:rPr>
          <w:rFonts w:ascii="Times New Roman" w:hAnsi="Times New Roman" w:cs="Times New Roman"/>
          <w:b/>
        </w:rPr>
        <w:t xml:space="preserve">(2) </w:t>
      </w:r>
      <w:r w:rsidRPr="00B26D7A">
        <w:rPr>
          <w:rFonts w:ascii="Times New Roman" w:hAnsi="Times New Roman" w:cs="Times New Roman"/>
        </w:rPr>
        <w:t xml:space="preserve">Section 12 of the Principal Act is amended by omitting from paragraph (1) (d) </w:t>
      </w:r>
      <w:r w:rsidR="008461D1">
        <w:rPr>
          <w:rFonts w:ascii="Times New Roman" w:hAnsi="Times New Roman" w:cs="Times New Roman"/>
        </w:rPr>
        <w:t>“</w:t>
      </w:r>
      <w:r w:rsidRPr="00B26D7A">
        <w:rPr>
          <w:rFonts w:ascii="Times New Roman" w:hAnsi="Times New Roman" w:cs="Times New Roman"/>
        </w:rPr>
        <w:t>sub-section 10(1</w:t>
      </w:r>
      <w:r w:rsidR="008016D7" w:rsidRPr="008016D7">
        <w:rPr>
          <w:rFonts w:ascii="Times New Roman" w:hAnsi="Times New Roman" w:cs="Times New Roman"/>
          <w:smallCaps/>
        </w:rPr>
        <w:t>aa</w:t>
      </w:r>
      <w:r w:rsidRPr="00B26D7A">
        <w:rPr>
          <w:rFonts w:ascii="Times New Roman" w:hAnsi="Times New Roman" w:cs="Times New Roman"/>
        </w:rPr>
        <w:t>)</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sub-section 10 (2)</w:t>
      </w:r>
      <w:r w:rsidR="008461D1">
        <w:rPr>
          <w:rFonts w:ascii="Times New Roman" w:hAnsi="Times New Roman" w:cs="Times New Roman"/>
        </w:rPr>
        <w:t>”</w:t>
      </w:r>
      <w:r w:rsidRPr="00B26D7A">
        <w:rPr>
          <w:rFonts w:ascii="Times New Roman" w:hAnsi="Times New Roman" w:cs="Times New Roman"/>
        </w:rPr>
        <w:t>.</w:t>
      </w:r>
    </w:p>
    <w:p w14:paraId="75F6605B" w14:textId="77777777" w:rsidR="00B9668D" w:rsidRPr="00125A21" w:rsidRDefault="00B26D7A" w:rsidP="00125A21">
      <w:pPr>
        <w:spacing w:before="120" w:after="0" w:line="240" w:lineRule="auto"/>
        <w:jc w:val="center"/>
        <w:rPr>
          <w:rFonts w:ascii="Times New Roman" w:hAnsi="Times New Roman" w:cs="Times New Roman"/>
          <w:sz w:val="24"/>
        </w:rPr>
      </w:pPr>
      <w:r w:rsidRPr="00125A21">
        <w:rPr>
          <w:rFonts w:ascii="Times New Roman" w:hAnsi="Times New Roman" w:cs="Times New Roman"/>
          <w:b/>
          <w:sz w:val="24"/>
        </w:rPr>
        <w:t>PART X—AMENDMENT OF SALES TAX ASSESSMENT ACT (No. 9) 1930</w:t>
      </w:r>
    </w:p>
    <w:p w14:paraId="07DB7C39" w14:textId="77777777" w:rsidR="00B9668D" w:rsidRPr="00125A21" w:rsidRDefault="00B26D7A" w:rsidP="00125A21">
      <w:pPr>
        <w:spacing w:before="120" w:after="60" w:line="240" w:lineRule="auto"/>
        <w:jc w:val="both"/>
        <w:rPr>
          <w:rFonts w:ascii="Times New Roman" w:hAnsi="Times New Roman" w:cs="Times New Roman"/>
          <w:b/>
          <w:sz w:val="20"/>
        </w:rPr>
      </w:pPr>
      <w:r w:rsidRPr="00125A21">
        <w:rPr>
          <w:rFonts w:ascii="Times New Roman" w:hAnsi="Times New Roman" w:cs="Times New Roman"/>
          <w:b/>
          <w:sz w:val="20"/>
        </w:rPr>
        <w:t>Principal Act</w:t>
      </w:r>
    </w:p>
    <w:p w14:paraId="0A393F3F" w14:textId="77777777" w:rsidR="00B9668D" w:rsidRPr="00B26D7A" w:rsidRDefault="00B26D7A" w:rsidP="00125A21">
      <w:pPr>
        <w:spacing w:after="0" w:line="240" w:lineRule="auto"/>
        <w:ind w:firstLine="432"/>
        <w:jc w:val="both"/>
        <w:rPr>
          <w:rFonts w:ascii="Times New Roman" w:hAnsi="Times New Roman" w:cs="Times New Roman"/>
        </w:rPr>
      </w:pPr>
      <w:r w:rsidRPr="00B26D7A">
        <w:rPr>
          <w:rFonts w:ascii="Times New Roman" w:hAnsi="Times New Roman" w:cs="Times New Roman"/>
          <w:b/>
        </w:rPr>
        <w:t>38.</w:t>
      </w:r>
      <w:r w:rsidRPr="00B26D7A">
        <w:rPr>
          <w:rFonts w:ascii="Times New Roman" w:hAnsi="Times New Roman" w:cs="Times New Roman"/>
        </w:rPr>
        <w:t xml:space="preserve"> The </w:t>
      </w:r>
      <w:r w:rsidRPr="00B26D7A">
        <w:rPr>
          <w:rFonts w:ascii="Times New Roman" w:hAnsi="Times New Roman" w:cs="Times New Roman"/>
          <w:i/>
        </w:rPr>
        <w:t>Sales Tax Assessment Act (No. 9) 1930</w:t>
      </w:r>
      <w:r w:rsidRPr="004073C0">
        <w:rPr>
          <w:rFonts w:ascii="Times New Roman" w:hAnsi="Times New Roman" w:cs="Times New Roman"/>
          <w:vertAlign w:val="superscript"/>
        </w:rPr>
        <w:t>9</w:t>
      </w:r>
      <w:r w:rsidRPr="004073C0">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513C11A0" w14:textId="77777777" w:rsidR="00B9668D" w:rsidRPr="00B26D7A" w:rsidRDefault="00B26D7A" w:rsidP="00125A21">
      <w:pPr>
        <w:spacing w:before="120" w:after="0" w:line="240" w:lineRule="auto"/>
        <w:ind w:firstLine="432"/>
        <w:jc w:val="both"/>
        <w:rPr>
          <w:rFonts w:ascii="Times New Roman" w:hAnsi="Times New Roman" w:cs="Times New Roman"/>
        </w:rPr>
      </w:pPr>
      <w:r w:rsidRPr="00B26D7A">
        <w:rPr>
          <w:rFonts w:ascii="Times New Roman" w:hAnsi="Times New Roman" w:cs="Times New Roman"/>
          <w:b/>
        </w:rPr>
        <w:t>39.</w:t>
      </w:r>
      <w:r w:rsidRPr="00B26D7A">
        <w:rPr>
          <w:rFonts w:ascii="Times New Roman" w:hAnsi="Times New Roman" w:cs="Times New Roman"/>
        </w:rPr>
        <w:t xml:space="preserve"> After section 4 of the Principal Act the following section is inserted:</w:t>
      </w:r>
    </w:p>
    <w:p w14:paraId="087D1ABE" w14:textId="77777777" w:rsidR="00B9668D" w:rsidRPr="00125A21" w:rsidRDefault="00B26D7A" w:rsidP="00125A21">
      <w:pPr>
        <w:spacing w:before="120" w:after="60" w:line="240" w:lineRule="auto"/>
        <w:jc w:val="both"/>
        <w:rPr>
          <w:rFonts w:ascii="Times New Roman" w:hAnsi="Times New Roman" w:cs="Times New Roman"/>
          <w:b/>
          <w:sz w:val="20"/>
        </w:rPr>
      </w:pPr>
      <w:r w:rsidRPr="00125A21">
        <w:rPr>
          <w:rFonts w:ascii="Times New Roman" w:hAnsi="Times New Roman" w:cs="Times New Roman"/>
          <w:b/>
          <w:sz w:val="20"/>
        </w:rPr>
        <w:t>Sale value of goods embodying certain information</w:t>
      </w:r>
    </w:p>
    <w:p w14:paraId="4277A8EA" w14:textId="77777777" w:rsidR="00B9668D" w:rsidRPr="00B26D7A" w:rsidRDefault="008461D1" w:rsidP="00125A21">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8016D7">
        <w:rPr>
          <w:rFonts w:ascii="Times New Roman" w:hAnsi="Times New Roman" w:cs="Times New Roman"/>
        </w:rPr>
        <w:t>4</w:t>
      </w:r>
      <w:r w:rsidR="00B26D7A" w:rsidRPr="008016D7">
        <w:rPr>
          <w:rFonts w:ascii="Times New Roman" w:hAnsi="Times New Roman" w:cs="Times New Roman"/>
          <w:smallCaps/>
        </w:rPr>
        <w:t>a</w:t>
      </w:r>
      <w:r w:rsidR="00B26D7A" w:rsidRPr="00B26D7A">
        <w:rPr>
          <w:rFonts w:ascii="Times New Roman" w:hAnsi="Times New Roman" w:cs="Times New Roman"/>
          <w:b/>
          <w:smallCaps/>
        </w:rPr>
        <w:t xml:space="preserve">. </w:t>
      </w:r>
      <w:r w:rsidR="00B26D7A" w:rsidRPr="00B26D7A">
        <w:rPr>
          <w:rFonts w:ascii="Times New Roman" w:hAnsi="Times New Roman" w:cs="Times New Roman"/>
        </w:rPr>
        <w:t>(1) Where—</w:t>
      </w:r>
    </w:p>
    <w:p w14:paraId="0397F433" w14:textId="77777777" w:rsidR="00B9668D" w:rsidRPr="00B26D7A" w:rsidRDefault="00B26D7A" w:rsidP="00125A21">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goods in which visual images or sounds, or visual images and sounds (any of which are, in this section, referred to as the </w:t>
      </w:r>
      <w:r w:rsidR="008461D1">
        <w:rPr>
          <w:rFonts w:ascii="Times New Roman" w:hAnsi="Times New Roman" w:cs="Times New Roman"/>
        </w:rPr>
        <w:t>‘</w:t>
      </w:r>
      <w:r w:rsidRPr="00B26D7A">
        <w:rPr>
          <w:rFonts w:ascii="Times New Roman" w:hAnsi="Times New Roman" w:cs="Times New Roman"/>
        </w:rPr>
        <w:t>embodied</w:t>
      </w:r>
    </w:p>
    <w:p w14:paraId="777FFE2C" w14:textId="77777777" w:rsidR="00B9668D" w:rsidRPr="00B26D7A" w:rsidRDefault="004B798A" w:rsidP="00E2674A">
      <w:pPr>
        <w:spacing w:after="0" w:line="240" w:lineRule="auto"/>
        <w:ind w:left="720"/>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material</w:t>
      </w:r>
      <w:r w:rsidR="008461D1">
        <w:rPr>
          <w:rFonts w:ascii="Times New Roman" w:hAnsi="Times New Roman" w:cs="Times New Roman"/>
        </w:rPr>
        <w:t>’</w:t>
      </w:r>
      <w:r w:rsidR="00B26D7A" w:rsidRPr="00B26D7A">
        <w:rPr>
          <w:rFonts w:ascii="Times New Roman" w:hAnsi="Times New Roman" w:cs="Times New Roman"/>
        </w:rPr>
        <w:t xml:space="preserve">) have, or a computer program (in this section also referred to as the </w:t>
      </w:r>
      <w:r w:rsidR="008461D1">
        <w:rPr>
          <w:rFonts w:ascii="Times New Roman" w:hAnsi="Times New Roman" w:cs="Times New Roman"/>
        </w:rPr>
        <w:t>‘</w:t>
      </w:r>
      <w:r w:rsidR="00B26D7A" w:rsidRPr="00B26D7A">
        <w:rPr>
          <w:rFonts w:ascii="Times New Roman" w:hAnsi="Times New Roman" w:cs="Times New Roman"/>
        </w:rPr>
        <w:t>embodied material</w:t>
      </w:r>
      <w:r w:rsidR="008461D1">
        <w:rPr>
          <w:rFonts w:ascii="Times New Roman" w:hAnsi="Times New Roman" w:cs="Times New Roman"/>
        </w:rPr>
        <w:t>’</w:t>
      </w:r>
      <w:r w:rsidR="00B26D7A" w:rsidRPr="00B26D7A">
        <w:rPr>
          <w:rFonts w:ascii="Times New Roman" w:hAnsi="Times New Roman" w:cs="Times New Roman"/>
        </w:rPr>
        <w:t>) has, been embodied, have, after 19 August 1986, been leased by a registered person, or a person required to be registered, to an unregistered person, or to a registered person who has not quoted the person</w:t>
      </w:r>
      <w:r w:rsidR="008461D1">
        <w:rPr>
          <w:rFonts w:ascii="Times New Roman" w:hAnsi="Times New Roman" w:cs="Times New Roman"/>
        </w:rPr>
        <w:t>’</w:t>
      </w:r>
      <w:r w:rsidR="00B26D7A" w:rsidRPr="00B26D7A">
        <w:rPr>
          <w:rFonts w:ascii="Times New Roman" w:hAnsi="Times New Roman" w:cs="Times New Roman"/>
        </w:rPr>
        <w:t>s certificate in respect of the lease;</w:t>
      </w:r>
    </w:p>
    <w:p w14:paraId="0446E04A"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valuable consideration (in this section referred to as the </w:t>
      </w:r>
      <w:r w:rsidR="008461D1">
        <w:rPr>
          <w:rFonts w:ascii="Times New Roman" w:hAnsi="Times New Roman" w:cs="Times New Roman"/>
        </w:rPr>
        <w:t>‘</w:t>
      </w:r>
      <w:r w:rsidRPr="00B26D7A">
        <w:rPr>
          <w:rFonts w:ascii="Times New Roman" w:hAnsi="Times New Roman" w:cs="Times New Roman"/>
        </w:rPr>
        <w:t>licence fee</w:t>
      </w:r>
      <w:r w:rsidR="008461D1">
        <w:rPr>
          <w:rFonts w:ascii="Times New Roman" w:hAnsi="Times New Roman" w:cs="Times New Roman"/>
        </w:rPr>
        <w:t>’</w:t>
      </w:r>
      <w:r w:rsidRPr="00B26D7A">
        <w:rPr>
          <w:rFonts w:ascii="Times New Roman" w:hAnsi="Times New Roman" w:cs="Times New Roman"/>
        </w:rPr>
        <w:t>) has been given by the lessee or another person to the less</w:t>
      </w:r>
      <w:r w:rsidR="002E2719">
        <w:rPr>
          <w:rFonts w:ascii="Times New Roman" w:hAnsi="Times New Roman" w:cs="Times New Roman"/>
        </w:rPr>
        <w:t>ee</w:t>
      </w:r>
      <w:r w:rsidRPr="00B26D7A">
        <w:rPr>
          <w:rFonts w:ascii="Times New Roman" w:hAnsi="Times New Roman" w:cs="Times New Roman"/>
        </w:rPr>
        <w:t xml:space="preserve"> or another person in connection with, or as consideration for, the supply of, or the right to use, the embodied material in the goods; and</w:t>
      </w:r>
    </w:p>
    <w:p w14:paraId="2E172591"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(c) the sale value of the goods for the purposes of this Act would not, but for this section, include the value of the licence fee,</w:t>
      </w:r>
    </w:p>
    <w:p w14:paraId="4908E55F"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 sale value of the goods, for the purposes of this Act, shall, subject to sub-section 18 (</w:t>
      </w:r>
      <w:r w:rsidRPr="008016D7">
        <w:rPr>
          <w:rFonts w:ascii="Times New Roman" w:hAnsi="Times New Roman" w:cs="Times New Roman"/>
        </w:rPr>
        <w:t>5</w:t>
      </w:r>
      <w:r w:rsidRPr="008016D7">
        <w:rPr>
          <w:rFonts w:ascii="Times New Roman" w:hAnsi="Times New Roman" w:cs="Times New Roman"/>
          <w:smallCaps/>
        </w:rPr>
        <w:t>b</w:t>
      </w:r>
      <w:r w:rsidRPr="00B26D7A">
        <w:rPr>
          <w:rFonts w:ascii="Times New Roman" w:hAnsi="Times New Roman" w:cs="Times New Roman"/>
        </w:rPr>
        <w:t xml:space="preserve">) of the </w:t>
      </w:r>
      <w:r w:rsidRPr="00B26D7A">
        <w:rPr>
          <w:rFonts w:ascii="Times New Roman" w:hAnsi="Times New Roman" w:cs="Times New Roman"/>
          <w:i/>
        </w:rPr>
        <w:t xml:space="preserve">Sales Tax Assessment Act (No. 1) 1930 </w:t>
      </w:r>
      <w:r w:rsidRPr="00B26D7A">
        <w:rPr>
          <w:rFonts w:ascii="Times New Roman" w:hAnsi="Times New Roman" w:cs="Times New Roman"/>
        </w:rPr>
        <w:t>as that sub-section is applied by section 12 of this Act, but notwithstanding section 4, be an amount equal to the sum of—</w:t>
      </w:r>
    </w:p>
    <w:p w14:paraId="7554421A"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(d) the amount that would be the sale value of the goods for the purposes of this Act under whichever provision of section 4 the sale value of the goods would be determined if this section had not been enacted; and</w:t>
      </w:r>
    </w:p>
    <w:p w14:paraId="3C78E26C"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(e) an amount equal to the value of the licence fee.</w:t>
      </w:r>
    </w:p>
    <w:p w14:paraId="04931032" w14:textId="77777777" w:rsidR="00B9668D" w:rsidRPr="00B26D7A" w:rsidRDefault="008461D1" w:rsidP="00E2674A">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(2) A reference in sub-section (1) to the right to use embodied material does not include a reference to a right to—</w:t>
      </w:r>
    </w:p>
    <w:p w14:paraId="18E1022B"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(a) broadcast a work, sound recording or cinematograph film;</w:t>
      </w:r>
    </w:p>
    <w:p w14:paraId="0B1CE159"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(b) cause a cinematograph film, a work, or a television program that includes a work, to be transmitted to subscribers to a diffusion service;</w:t>
      </w:r>
    </w:p>
    <w:p w14:paraId="6DFDCFDF"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(c) cause a sound recording to be heard in public;</w:t>
      </w:r>
    </w:p>
    <w:p w14:paraId="3D1C9539"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(d) cause a cinematograph film to be seen in public; or</w:t>
      </w:r>
    </w:p>
    <w:p w14:paraId="0C958540"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(e) exhibit an article in public.</w:t>
      </w:r>
    </w:p>
    <w:p w14:paraId="5F259E0C" w14:textId="748B8AF4" w:rsidR="00B9668D" w:rsidRPr="00B26D7A" w:rsidRDefault="008461D1" w:rsidP="00E2674A">
      <w:pPr>
        <w:spacing w:after="0" w:line="240" w:lineRule="auto"/>
        <w:ind w:firstLine="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 xml:space="preserve">(3) For the purposes of this section, an expression used in sub-section (2) has the same meaning in that sub-section as in the </w:t>
      </w:r>
      <w:r w:rsidR="00B26D7A" w:rsidRPr="00B26D7A">
        <w:rPr>
          <w:rFonts w:ascii="Times New Roman" w:hAnsi="Times New Roman" w:cs="Times New Roman"/>
          <w:i/>
        </w:rPr>
        <w:t>Copyright Act 1968</w:t>
      </w:r>
      <w:r w:rsidR="00B26D7A" w:rsidRPr="0070445C">
        <w:rPr>
          <w:rFonts w:ascii="Times New Roman" w:hAnsi="Times New Roman" w:cs="Times New Roman"/>
        </w:rPr>
        <w:t>,</w:t>
      </w:r>
      <w:r w:rsidR="00B26D7A" w:rsidRPr="00B26D7A">
        <w:rPr>
          <w:rFonts w:ascii="Times New Roman" w:hAnsi="Times New Roman" w:cs="Times New Roman"/>
          <w:i/>
        </w:rPr>
        <w:t xml:space="preserve"> </w:t>
      </w:r>
      <w:r w:rsidR="00B26D7A" w:rsidRPr="00B26D7A">
        <w:rPr>
          <w:rFonts w:ascii="Times New Roman" w:hAnsi="Times New Roman" w:cs="Times New Roman"/>
        </w:rPr>
        <w:t xml:space="preserve">but </w:t>
      </w:r>
      <w:r>
        <w:rPr>
          <w:rFonts w:ascii="Times New Roman" w:hAnsi="Times New Roman" w:cs="Times New Roman"/>
        </w:rPr>
        <w:t>‘</w:t>
      </w:r>
      <w:r w:rsidR="00B26D7A" w:rsidRPr="00B26D7A">
        <w:rPr>
          <w:rFonts w:ascii="Times New Roman" w:hAnsi="Times New Roman" w:cs="Times New Roman"/>
        </w:rPr>
        <w:t>cinematograph film</w:t>
      </w:r>
      <w:r>
        <w:rPr>
          <w:rFonts w:ascii="Times New Roman" w:hAnsi="Times New Roman" w:cs="Times New Roman"/>
        </w:rPr>
        <w:t>’</w:t>
      </w:r>
      <w:r w:rsidR="00B26D7A" w:rsidRPr="00B26D7A">
        <w:rPr>
          <w:rFonts w:ascii="Times New Roman" w:hAnsi="Times New Roman" w:cs="Times New Roman"/>
        </w:rPr>
        <w:t>, in addition to the meaning given by that Act, includes a video tape or video disc</w:t>
      </w:r>
      <w:r>
        <w:rPr>
          <w:rFonts w:ascii="Times New Roman" w:hAnsi="Times New Roman" w:cs="Times New Roman"/>
        </w:rPr>
        <w:t>”</w:t>
      </w:r>
      <w:r w:rsidR="00B26D7A" w:rsidRPr="00B26D7A">
        <w:rPr>
          <w:rFonts w:ascii="Times New Roman" w:hAnsi="Times New Roman" w:cs="Times New Roman"/>
        </w:rPr>
        <w:t>.</w:t>
      </w:r>
    </w:p>
    <w:p w14:paraId="412D1C3C" w14:textId="77777777" w:rsidR="00B9668D" w:rsidRPr="00E2674A" w:rsidRDefault="00B26D7A" w:rsidP="00E2674A">
      <w:pPr>
        <w:spacing w:before="120" w:after="60" w:line="240" w:lineRule="auto"/>
        <w:jc w:val="both"/>
        <w:rPr>
          <w:rFonts w:ascii="Times New Roman" w:hAnsi="Times New Roman" w:cs="Times New Roman"/>
          <w:b/>
          <w:sz w:val="20"/>
        </w:rPr>
      </w:pPr>
      <w:r w:rsidRPr="00E2674A">
        <w:rPr>
          <w:rFonts w:ascii="Times New Roman" w:hAnsi="Times New Roman" w:cs="Times New Roman"/>
          <w:b/>
          <w:sz w:val="20"/>
        </w:rPr>
        <w:t>Liability for tax</w:t>
      </w:r>
    </w:p>
    <w:p w14:paraId="7AA0F685" w14:textId="77777777" w:rsidR="00B9668D" w:rsidRPr="00B26D7A" w:rsidRDefault="00B26D7A" w:rsidP="00E2674A">
      <w:pPr>
        <w:spacing w:after="0" w:line="240" w:lineRule="auto"/>
        <w:ind w:firstLine="432"/>
        <w:jc w:val="both"/>
        <w:rPr>
          <w:rFonts w:ascii="Times New Roman" w:hAnsi="Times New Roman" w:cs="Times New Roman"/>
        </w:rPr>
      </w:pPr>
      <w:r w:rsidRPr="00B26D7A">
        <w:rPr>
          <w:rFonts w:ascii="Times New Roman" w:hAnsi="Times New Roman" w:cs="Times New Roman"/>
          <w:b/>
        </w:rPr>
        <w:t>40.</w:t>
      </w:r>
      <w:r w:rsidRPr="00B26D7A">
        <w:rPr>
          <w:rFonts w:ascii="Times New Roman" w:hAnsi="Times New Roman" w:cs="Times New Roman"/>
        </w:rPr>
        <w:t xml:space="preserve"> Section 5 of the Principal Act is amended by adding at the end </w:t>
      </w:r>
      <w:r w:rsidR="008461D1">
        <w:rPr>
          <w:rFonts w:ascii="Times New Roman" w:hAnsi="Times New Roman" w:cs="Times New Roman"/>
        </w:rPr>
        <w:t>“</w:t>
      </w:r>
      <w:r w:rsidRPr="00B26D7A">
        <w:rPr>
          <w:rFonts w:ascii="Times New Roman" w:hAnsi="Times New Roman" w:cs="Times New Roman"/>
        </w:rPr>
        <w:t>or 4</w:t>
      </w:r>
      <w:r w:rsidR="008016D7"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w:t>
      </w:r>
    </w:p>
    <w:p w14:paraId="0C1E4C86" w14:textId="77777777" w:rsidR="00B9668D" w:rsidRPr="00E2674A" w:rsidRDefault="00B26D7A" w:rsidP="00E2674A">
      <w:pPr>
        <w:spacing w:before="120" w:after="60" w:line="240" w:lineRule="auto"/>
        <w:jc w:val="both"/>
        <w:rPr>
          <w:rFonts w:ascii="Times New Roman" w:hAnsi="Times New Roman" w:cs="Times New Roman"/>
          <w:b/>
          <w:sz w:val="20"/>
        </w:rPr>
      </w:pPr>
      <w:r w:rsidRPr="00E2674A">
        <w:rPr>
          <w:rFonts w:ascii="Times New Roman" w:hAnsi="Times New Roman" w:cs="Times New Roman"/>
          <w:b/>
          <w:sz w:val="20"/>
        </w:rPr>
        <w:t>Returns, &amp;c.</w:t>
      </w:r>
    </w:p>
    <w:p w14:paraId="016A5C11" w14:textId="77777777" w:rsidR="00B9668D" w:rsidRPr="00B26D7A" w:rsidRDefault="00B26D7A" w:rsidP="00E2674A">
      <w:pPr>
        <w:spacing w:after="0" w:line="240" w:lineRule="auto"/>
        <w:ind w:firstLine="432"/>
        <w:jc w:val="both"/>
        <w:rPr>
          <w:rFonts w:ascii="Times New Roman" w:hAnsi="Times New Roman" w:cs="Times New Roman"/>
        </w:rPr>
      </w:pPr>
      <w:r w:rsidRPr="00B26D7A">
        <w:rPr>
          <w:rFonts w:ascii="Times New Roman" w:hAnsi="Times New Roman" w:cs="Times New Roman"/>
          <w:b/>
        </w:rPr>
        <w:t>41.</w:t>
      </w:r>
      <w:r w:rsidRPr="00B26D7A">
        <w:rPr>
          <w:rFonts w:ascii="Times New Roman" w:hAnsi="Times New Roman" w:cs="Times New Roman"/>
        </w:rPr>
        <w:t xml:space="preserve"> Section 7 of the Principal Act is amended—</w:t>
      </w:r>
    </w:p>
    <w:p w14:paraId="685AB22B"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inserting </w:t>
      </w:r>
      <w:r w:rsidR="008461D1">
        <w:rPr>
          <w:rFonts w:ascii="Times New Roman" w:hAnsi="Times New Roman" w:cs="Times New Roman"/>
        </w:rPr>
        <w:t>“</w:t>
      </w:r>
      <w:r w:rsidRPr="00B26D7A">
        <w:rPr>
          <w:rFonts w:ascii="Times New Roman" w:hAnsi="Times New Roman" w:cs="Times New Roman"/>
        </w:rPr>
        <w:t>or 4</w:t>
      </w:r>
      <w:r w:rsidR="008016D7" w:rsidRPr="008016D7">
        <w:rPr>
          <w:rFonts w:ascii="Times New Roman" w:hAnsi="Times New Roman" w:cs="Times New Roman"/>
          <w:smallCaps/>
        </w:rPr>
        <w:t>a</w:t>
      </w:r>
      <w:r w:rsidR="008461D1">
        <w:rPr>
          <w:rFonts w:ascii="Times New Roman" w:hAnsi="Times New Roman" w:cs="Times New Roman"/>
        </w:rPr>
        <w:t>”</w:t>
      </w:r>
      <w:r w:rsidRPr="00B26D7A">
        <w:rPr>
          <w:rFonts w:ascii="Times New Roman" w:hAnsi="Times New Roman" w:cs="Times New Roman"/>
        </w:rPr>
        <w:t xml:space="preserve"> after </w:t>
      </w:r>
      <w:r w:rsidR="008461D1">
        <w:rPr>
          <w:rFonts w:ascii="Times New Roman" w:hAnsi="Times New Roman" w:cs="Times New Roman"/>
        </w:rPr>
        <w:t>“</w:t>
      </w:r>
      <w:r w:rsidRPr="00B26D7A">
        <w:rPr>
          <w:rFonts w:ascii="Times New Roman" w:hAnsi="Times New Roman" w:cs="Times New Roman"/>
        </w:rPr>
        <w:t>section 4</w:t>
      </w:r>
      <w:r w:rsidR="008461D1">
        <w:rPr>
          <w:rFonts w:ascii="Times New Roman" w:hAnsi="Times New Roman" w:cs="Times New Roman"/>
        </w:rPr>
        <w:t>”</w:t>
      </w:r>
      <w:r w:rsidRPr="00B26D7A">
        <w:rPr>
          <w:rFonts w:ascii="Times New Roman" w:hAnsi="Times New Roman" w:cs="Times New Roman"/>
        </w:rPr>
        <w:t>; and</w:t>
      </w:r>
    </w:p>
    <w:p w14:paraId="7A720C16" w14:textId="77777777" w:rsidR="00B9668D" w:rsidRPr="00B26D7A" w:rsidRDefault="00B26D7A" w:rsidP="00E2674A">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(b) by omitting </w:t>
      </w:r>
      <w:r w:rsidR="008461D1">
        <w:rPr>
          <w:rFonts w:ascii="Times New Roman" w:hAnsi="Times New Roman" w:cs="Times New Roman"/>
        </w:rPr>
        <w:t>“</w:t>
      </w:r>
      <w:r w:rsidRPr="00B26D7A">
        <w:rPr>
          <w:rFonts w:ascii="Times New Roman" w:hAnsi="Times New Roman" w:cs="Times New Roman"/>
        </w:rPr>
        <w:t>in the prescribed form setting forth full particulars of the lease and the goods subject to the lease, and such information</w:t>
      </w:r>
    </w:p>
    <w:p w14:paraId="0446A5F3" w14:textId="77777777" w:rsidR="00B9668D" w:rsidRPr="00B26D7A" w:rsidRDefault="004B798A" w:rsidP="00A1210C">
      <w:pPr>
        <w:spacing w:after="0" w:line="240" w:lineRule="auto"/>
        <w:ind w:left="810"/>
        <w:jc w:val="both"/>
        <w:rPr>
          <w:rFonts w:ascii="Times New Roman" w:hAnsi="Times New Roman" w:cs="Times New Roman"/>
        </w:rPr>
      </w:pPr>
      <w:r>
        <w:rPr>
          <w:rFonts w:ascii="Times New Roman" w:hAnsi="Times New Roman" w:cs="Times New Roman"/>
        </w:rPr>
        <w:br w:type="page"/>
      </w:r>
      <w:r w:rsidR="00B26D7A" w:rsidRPr="00B26D7A">
        <w:rPr>
          <w:rFonts w:ascii="Times New Roman" w:hAnsi="Times New Roman" w:cs="Times New Roman"/>
        </w:rPr>
        <w:lastRenderedPageBreak/>
        <w:t>as is prescribed</w:t>
      </w:r>
      <w:r w:rsidR="008461D1">
        <w:rPr>
          <w:rFonts w:ascii="Times New Roman" w:hAnsi="Times New Roman" w:cs="Times New Roman"/>
        </w:rPr>
        <w:t>”</w:t>
      </w:r>
      <w:r w:rsidR="00B26D7A" w:rsidRPr="00B26D7A">
        <w:rPr>
          <w:rFonts w:ascii="Times New Roman" w:hAnsi="Times New Roman" w:cs="Times New Roman"/>
        </w:rPr>
        <w:t xml:space="preserve"> and substituting </w:t>
      </w:r>
      <w:r w:rsidR="008461D1">
        <w:rPr>
          <w:rFonts w:ascii="Times New Roman" w:hAnsi="Times New Roman" w:cs="Times New Roman"/>
        </w:rPr>
        <w:t>“</w:t>
      </w:r>
      <w:r w:rsidR="00B26D7A" w:rsidRPr="00B26D7A">
        <w:rPr>
          <w:rFonts w:ascii="Times New Roman" w:hAnsi="Times New Roman" w:cs="Times New Roman"/>
        </w:rPr>
        <w:t>in a form approved by the Commissioner, setting forth full particulars of the lease and the goods subject to the lease, and such other information as is required</w:t>
      </w:r>
      <w:r w:rsidR="008461D1">
        <w:rPr>
          <w:rFonts w:ascii="Times New Roman" w:hAnsi="Times New Roman" w:cs="Times New Roman"/>
        </w:rPr>
        <w:t>”</w:t>
      </w:r>
      <w:r w:rsidR="00B26D7A" w:rsidRPr="00B26D7A">
        <w:rPr>
          <w:rFonts w:ascii="Times New Roman" w:hAnsi="Times New Roman" w:cs="Times New Roman"/>
        </w:rPr>
        <w:t>.</w:t>
      </w:r>
    </w:p>
    <w:p w14:paraId="25591BCB" w14:textId="77777777" w:rsidR="00B9668D" w:rsidRPr="00A1210C" w:rsidRDefault="00B26D7A" w:rsidP="00A1210C">
      <w:pPr>
        <w:spacing w:before="120" w:after="60" w:line="240" w:lineRule="auto"/>
        <w:jc w:val="both"/>
        <w:rPr>
          <w:rFonts w:ascii="Times New Roman" w:hAnsi="Times New Roman" w:cs="Times New Roman"/>
          <w:b/>
          <w:sz w:val="20"/>
        </w:rPr>
      </w:pPr>
      <w:r w:rsidRPr="00A1210C">
        <w:rPr>
          <w:rFonts w:ascii="Times New Roman" w:hAnsi="Times New Roman" w:cs="Times New Roman"/>
          <w:b/>
          <w:sz w:val="20"/>
        </w:rPr>
        <w:t>Application of provisions of Sales Tax Assessment Act (No. 1)</w:t>
      </w:r>
    </w:p>
    <w:p w14:paraId="668BFD48" w14:textId="77777777" w:rsidR="00B9668D" w:rsidRPr="00B26D7A" w:rsidRDefault="00B26D7A" w:rsidP="00A1210C">
      <w:pPr>
        <w:spacing w:after="0" w:line="240" w:lineRule="auto"/>
        <w:ind w:firstLine="432"/>
        <w:jc w:val="both"/>
        <w:rPr>
          <w:rFonts w:ascii="Times New Roman" w:hAnsi="Times New Roman" w:cs="Times New Roman"/>
        </w:rPr>
      </w:pPr>
      <w:r w:rsidRPr="00B26D7A">
        <w:rPr>
          <w:rFonts w:ascii="Times New Roman" w:hAnsi="Times New Roman" w:cs="Times New Roman"/>
          <w:b/>
        </w:rPr>
        <w:t>42.</w:t>
      </w:r>
      <w:r w:rsidRPr="00B26D7A">
        <w:rPr>
          <w:rFonts w:ascii="Times New Roman" w:hAnsi="Times New Roman" w:cs="Times New Roman"/>
        </w:rPr>
        <w:t xml:space="preserve"> Section 12 of the Principal Act is amended by inserting before paragraph (1) (a) the following paragraph;</w:t>
      </w:r>
    </w:p>
    <w:p w14:paraId="23809863" w14:textId="77777777" w:rsidR="00B9668D" w:rsidRPr="00B26D7A" w:rsidRDefault="008461D1" w:rsidP="00A1210C">
      <w:pPr>
        <w:spacing w:after="0" w:line="240" w:lineRule="auto"/>
        <w:ind w:left="864" w:hanging="432"/>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(aa) a reference in sub-section 3 (</w:t>
      </w:r>
      <w:r w:rsidR="00B26D7A" w:rsidRPr="008016D7">
        <w:rPr>
          <w:rFonts w:ascii="Times New Roman" w:hAnsi="Times New Roman" w:cs="Times New Roman"/>
        </w:rPr>
        <w:t>3</w:t>
      </w:r>
      <w:r w:rsidR="00B26D7A" w:rsidRPr="008016D7">
        <w:rPr>
          <w:rFonts w:ascii="Times New Roman" w:hAnsi="Times New Roman" w:cs="Times New Roman"/>
          <w:smallCaps/>
        </w:rPr>
        <w:t>a</w:t>
      </w:r>
      <w:r w:rsidR="00B26D7A" w:rsidRPr="00B26D7A">
        <w:rPr>
          <w:rFonts w:ascii="Times New Roman" w:hAnsi="Times New Roman" w:cs="Times New Roman"/>
        </w:rPr>
        <w:t xml:space="preserve">) of the </w:t>
      </w:r>
      <w:r w:rsidR="00B26D7A" w:rsidRPr="00B26D7A">
        <w:rPr>
          <w:rFonts w:ascii="Times New Roman" w:hAnsi="Times New Roman" w:cs="Times New Roman"/>
          <w:i/>
        </w:rPr>
        <w:t xml:space="preserve">Sales Tax Assessment Act (No. 1) 1930 </w:t>
      </w:r>
      <w:r w:rsidR="00B26D7A" w:rsidRPr="00B26D7A">
        <w:rPr>
          <w:rFonts w:ascii="Times New Roman" w:hAnsi="Times New Roman" w:cs="Times New Roman"/>
        </w:rPr>
        <w:t>as so applied to section 18</w:t>
      </w:r>
      <w:r w:rsidR="008016D7" w:rsidRPr="008016D7">
        <w:rPr>
          <w:rFonts w:ascii="Times New Roman" w:hAnsi="Times New Roman" w:cs="Times New Roman"/>
          <w:smallCaps/>
        </w:rPr>
        <w:t>b</w:t>
      </w:r>
      <w:r w:rsidR="00B26D7A" w:rsidRPr="00B26D7A">
        <w:rPr>
          <w:rFonts w:ascii="Times New Roman" w:hAnsi="Times New Roman" w:cs="Times New Roman"/>
        </w:rPr>
        <w:t xml:space="preserve"> shall be read as a reference to section 4</w:t>
      </w:r>
      <w:r w:rsidR="008016D7" w:rsidRPr="008016D7">
        <w:rPr>
          <w:rFonts w:ascii="Times New Roman" w:hAnsi="Times New Roman" w:cs="Times New Roman"/>
          <w:smallCaps/>
        </w:rPr>
        <w:t>a</w:t>
      </w:r>
      <w:r w:rsidR="00B26D7A" w:rsidRPr="00B26D7A">
        <w:rPr>
          <w:rFonts w:ascii="Times New Roman" w:hAnsi="Times New Roman" w:cs="Times New Roman"/>
        </w:rPr>
        <w:t>;</w:t>
      </w:r>
      <w:r>
        <w:rPr>
          <w:rFonts w:ascii="Times New Roman" w:hAnsi="Times New Roman" w:cs="Times New Roman"/>
        </w:rPr>
        <w:t>”</w:t>
      </w:r>
      <w:r w:rsidR="00B26D7A" w:rsidRPr="00B26D7A">
        <w:rPr>
          <w:rFonts w:ascii="Times New Roman" w:hAnsi="Times New Roman" w:cs="Times New Roman"/>
        </w:rPr>
        <w:t>.</w:t>
      </w:r>
    </w:p>
    <w:p w14:paraId="1762D0A7" w14:textId="5F39C6A0" w:rsidR="00B9668D" w:rsidRPr="009613EB" w:rsidRDefault="00B26D7A" w:rsidP="0070445C">
      <w:pPr>
        <w:spacing w:before="240" w:after="0" w:line="240" w:lineRule="auto"/>
        <w:jc w:val="center"/>
        <w:rPr>
          <w:rFonts w:ascii="Times New Roman" w:hAnsi="Times New Roman" w:cs="Times New Roman"/>
          <w:sz w:val="24"/>
        </w:rPr>
      </w:pPr>
      <w:r w:rsidRPr="009613EB">
        <w:rPr>
          <w:rFonts w:ascii="Times New Roman" w:hAnsi="Times New Roman" w:cs="Times New Roman"/>
          <w:b/>
          <w:sz w:val="24"/>
        </w:rPr>
        <w:t>PART XI—AMENDMENT OF SALES TAX ASSESSMENT ACT (No. 10) 1985</w:t>
      </w:r>
    </w:p>
    <w:p w14:paraId="44EB6378" w14:textId="77777777" w:rsidR="00B9668D" w:rsidRPr="009613EB" w:rsidRDefault="00B26D7A" w:rsidP="009613EB">
      <w:pPr>
        <w:spacing w:before="120" w:after="60" w:line="240" w:lineRule="auto"/>
        <w:jc w:val="both"/>
        <w:rPr>
          <w:rFonts w:ascii="Times New Roman" w:hAnsi="Times New Roman" w:cs="Times New Roman"/>
          <w:b/>
          <w:sz w:val="20"/>
        </w:rPr>
      </w:pPr>
      <w:r w:rsidRPr="009613EB">
        <w:rPr>
          <w:rFonts w:ascii="Times New Roman" w:hAnsi="Times New Roman" w:cs="Times New Roman"/>
          <w:b/>
          <w:sz w:val="20"/>
        </w:rPr>
        <w:t>Principal Act</w:t>
      </w:r>
    </w:p>
    <w:p w14:paraId="1553D367" w14:textId="77777777" w:rsidR="00B9668D" w:rsidRPr="00B26D7A" w:rsidRDefault="00B26D7A" w:rsidP="009613EB">
      <w:pPr>
        <w:spacing w:after="0" w:line="240" w:lineRule="auto"/>
        <w:ind w:firstLine="432"/>
        <w:jc w:val="both"/>
        <w:rPr>
          <w:rFonts w:ascii="Times New Roman" w:hAnsi="Times New Roman" w:cs="Times New Roman"/>
        </w:rPr>
      </w:pPr>
      <w:r w:rsidRPr="00B26D7A">
        <w:rPr>
          <w:rFonts w:ascii="Times New Roman" w:hAnsi="Times New Roman" w:cs="Times New Roman"/>
          <w:b/>
        </w:rPr>
        <w:t>43.</w:t>
      </w:r>
      <w:r w:rsidRPr="00B26D7A">
        <w:rPr>
          <w:rFonts w:ascii="Times New Roman" w:hAnsi="Times New Roman" w:cs="Times New Roman"/>
        </w:rPr>
        <w:t xml:space="preserve"> The </w:t>
      </w:r>
      <w:r w:rsidRPr="00B26D7A">
        <w:rPr>
          <w:rFonts w:ascii="Times New Roman" w:hAnsi="Times New Roman" w:cs="Times New Roman"/>
          <w:i/>
        </w:rPr>
        <w:t>Sales Tax Assessment Act (No. 10) 1985</w:t>
      </w:r>
      <w:r w:rsidRPr="004073C0">
        <w:rPr>
          <w:rFonts w:ascii="Times New Roman" w:hAnsi="Times New Roman" w:cs="Times New Roman"/>
          <w:vertAlign w:val="superscript"/>
        </w:rPr>
        <w:t>10</w:t>
      </w:r>
      <w:r w:rsidRPr="004073C0">
        <w:rPr>
          <w:rFonts w:ascii="Times New Roman" w:hAnsi="Times New Roman" w:cs="Times New Roman"/>
        </w:rPr>
        <w:t xml:space="preserve"> </w:t>
      </w:r>
      <w:r w:rsidRPr="00B26D7A">
        <w:rPr>
          <w:rFonts w:ascii="Times New Roman" w:hAnsi="Times New Roman" w:cs="Times New Roman"/>
        </w:rPr>
        <w:t>is in this Part referred to as the Principal Act.</w:t>
      </w:r>
    </w:p>
    <w:p w14:paraId="4BE1E3F8" w14:textId="77777777" w:rsidR="00B9668D" w:rsidRPr="009613EB" w:rsidRDefault="00B26D7A" w:rsidP="009613EB">
      <w:pPr>
        <w:spacing w:before="120" w:after="60" w:line="240" w:lineRule="auto"/>
        <w:jc w:val="both"/>
        <w:rPr>
          <w:rFonts w:ascii="Times New Roman" w:hAnsi="Times New Roman" w:cs="Times New Roman"/>
          <w:b/>
          <w:sz w:val="20"/>
        </w:rPr>
      </w:pPr>
      <w:r w:rsidRPr="009613EB">
        <w:rPr>
          <w:rFonts w:ascii="Times New Roman" w:hAnsi="Times New Roman" w:cs="Times New Roman"/>
          <w:b/>
          <w:sz w:val="20"/>
        </w:rPr>
        <w:t>Returns, &amp;c.</w:t>
      </w:r>
    </w:p>
    <w:p w14:paraId="33F37ADC" w14:textId="77777777" w:rsidR="00B9668D" w:rsidRPr="00B26D7A" w:rsidRDefault="00B26D7A" w:rsidP="009613EB">
      <w:pPr>
        <w:spacing w:after="0" w:line="240" w:lineRule="auto"/>
        <w:ind w:firstLine="432"/>
        <w:jc w:val="both"/>
        <w:rPr>
          <w:rFonts w:ascii="Times New Roman" w:hAnsi="Times New Roman" w:cs="Times New Roman"/>
        </w:rPr>
      </w:pPr>
      <w:r w:rsidRPr="00B26D7A">
        <w:rPr>
          <w:rFonts w:ascii="Times New Roman" w:hAnsi="Times New Roman" w:cs="Times New Roman"/>
          <w:b/>
        </w:rPr>
        <w:t>44.</w:t>
      </w:r>
      <w:r w:rsidRPr="00B26D7A">
        <w:rPr>
          <w:rFonts w:ascii="Times New Roman" w:hAnsi="Times New Roman" w:cs="Times New Roman"/>
        </w:rPr>
        <w:t xml:space="preserve"> Section 7 of the Principal Act is amended by omitting </w:t>
      </w:r>
      <w:r w:rsidR="008461D1">
        <w:rPr>
          <w:rFonts w:ascii="Times New Roman" w:hAnsi="Times New Roman" w:cs="Times New Roman"/>
        </w:rPr>
        <w:t>“</w:t>
      </w:r>
      <w:r w:rsidRPr="00B26D7A">
        <w:rPr>
          <w:rFonts w:ascii="Times New Roman" w:hAnsi="Times New Roman" w:cs="Times New Roman"/>
        </w:rPr>
        <w:t>in the prescribed form setting forth full particulars of the goods, the royalty paid in respect of the goods, and such other information as is prescribed</w:t>
      </w:r>
      <w:r w:rsidR="008461D1">
        <w:rPr>
          <w:rFonts w:ascii="Times New Roman" w:hAnsi="Times New Roman" w:cs="Times New Roman"/>
        </w:rPr>
        <w:t>”</w:t>
      </w:r>
      <w:r w:rsidRPr="00B26D7A">
        <w:rPr>
          <w:rFonts w:ascii="Times New Roman" w:hAnsi="Times New Roman" w:cs="Times New Roman"/>
        </w:rPr>
        <w:t xml:space="preserve"> and substituting </w:t>
      </w:r>
      <w:r w:rsidR="008461D1">
        <w:rPr>
          <w:rFonts w:ascii="Times New Roman" w:hAnsi="Times New Roman" w:cs="Times New Roman"/>
        </w:rPr>
        <w:t>“</w:t>
      </w:r>
      <w:r w:rsidRPr="00B26D7A">
        <w:rPr>
          <w:rFonts w:ascii="Times New Roman" w:hAnsi="Times New Roman" w:cs="Times New Roman"/>
        </w:rPr>
        <w:t>in a form approved by the Commissioner, setting forth full particulars of the goods, the royalty paid in respect of the goods, and such other information as is required</w:t>
      </w:r>
      <w:r w:rsidR="008461D1">
        <w:rPr>
          <w:rFonts w:ascii="Times New Roman" w:hAnsi="Times New Roman" w:cs="Times New Roman"/>
        </w:rPr>
        <w:t>”</w:t>
      </w:r>
      <w:r w:rsidRPr="00B26D7A">
        <w:rPr>
          <w:rFonts w:ascii="Times New Roman" w:hAnsi="Times New Roman" w:cs="Times New Roman"/>
        </w:rPr>
        <w:t>.</w:t>
      </w:r>
    </w:p>
    <w:p w14:paraId="1EBD14A1" w14:textId="478B1CEB" w:rsidR="00B9668D" w:rsidRPr="00060D89" w:rsidRDefault="00B26D7A" w:rsidP="0070445C">
      <w:pPr>
        <w:spacing w:before="240" w:after="0" w:line="240" w:lineRule="auto"/>
        <w:jc w:val="center"/>
        <w:rPr>
          <w:rFonts w:ascii="Times New Roman" w:hAnsi="Times New Roman" w:cs="Times New Roman"/>
          <w:b/>
          <w:sz w:val="24"/>
        </w:rPr>
      </w:pPr>
      <w:r w:rsidRPr="00060D89">
        <w:rPr>
          <w:rFonts w:ascii="Times New Roman" w:hAnsi="Times New Roman" w:cs="Times New Roman"/>
          <w:b/>
          <w:sz w:val="24"/>
        </w:rPr>
        <w:t>PART XII—AMENDMENT OF SALES TAX REGULATIONS</w:t>
      </w:r>
    </w:p>
    <w:p w14:paraId="56CD1BA2" w14:textId="77777777" w:rsidR="00B9668D" w:rsidRPr="009613EB" w:rsidRDefault="00B26D7A" w:rsidP="009613EB">
      <w:pPr>
        <w:spacing w:before="120" w:after="60" w:line="240" w:lineRule="auto"/>
        <w:jc w:val="both"/>
        <w:rPr>
          <w:rFonts w:ascii="Times New Roman" w:hAnsi="Times New Roman" w:cs="Times New Roman"/>
          <w:b/>
          <w:sz w:val="20"/>
        </w:rPr>
      </w:pPr>
      <w:r w:rsidRPr="009613EB">
        <w:rPr>
          <w:rFonts w:ascii="Times New Roman" w:hAnsi="Times New Roman" w:cs="Times New Roman"/>
          <w:b/>
          <w:sz w:val="20"/>
        </w:rPr>
        <w:t>Sales Tax Regulations</w:t>
      </w:r>
    </w:p>
    <w:p w14:paraId="15AA0A11" w14:textId="77777777" w:rsidR="00B9668D" w:rsidRPr="00B26D7A" w:rsidRDefault="00B26D7A" w:rsidP="009613EB">
      <w:pPr>
        <w:spacing w:after="0" w:line="240" w:lineRule="auto"/>
        <w:ind w:firstLine="432"/>
        <w:jc w:val="both"/>
        <w:rPr>
          <w:rFonts w:ascii="Times New Roman" w:hAnsi="Times New Roman" w:cs="Times New Roman"/>
        </w:rPr>
      </w:pPr>
      <w:r w:rsidRPr="00B26D7A">
        <w:rPr>
          <w:rFonts w:ascii="Times New Roman" w:hAnsi="Times New Roman" w:cs="Times New Roman"/>
          <w:b/>
        </w:rPr>
        <w:t>45.</w:t>
      </w:r>
      <w:r w:rsidRPr="00B26D7A">
        <w:rPr>
          <w:rFonts w:ascii="Times New Roman" w:hAnsi="Times New Roman" w:cs="Times New Roman"/>
        </w:rPr>
        <w:t xml:space="preserve"> The Sales Tax Regulations are in this Part referred to as the Regulations.</w:t>
      </w:r>
    </w:p>
    <w:p w14:paraId="3750FD73" w14:textId="77777777" w:rsidR="00B9668D" w:rsidRPr="009613EB" w:rsidRDefault="00B26D7A" w:rsidP="009613EB">
      <w:pPr>
        <w:spacing w:before="120" w:after="60" w:line="240" w:lineRule="auto"/>
        <w:jc w:val="both"/>
        <w:rPr>
          <w:rFonts w:ascii="Times New Roman" w:hAnsi="Times New Roman" w:cs="Times New Roman"/>
          <w:b/>
          <w:sz w:val="20"/>
        </w:rPr>
      </w:pPr>
      <w:r w:rsidRPr="009613EB">
        <w:rPr>
          <w:rFonts w:ascii="Times New Roman" w:hAnsi="Times New Roman" w:cs="Times New Roman"/>
          <w:b/>
          <w:sz w:val="20"/>
        </w:rPr>
        <w:t>Cases in which certificates are to be quoted</w:t>
      </w:r>
    </w:p>
    <w:p w14:paraId="3918055C" w14:textId="77777777" w:rsidR="00B9668D" w:rsidRPr="00B26D7A" w:rsidRDefault="00B26D7A" w:rsidP="009613EB">
      <w:pPr>
        <w:spacing w:after="0" w:line="240" w:lineRule="auto"/>
        <w:ind w:firstLine="432"/>
        <w:jc w:val="both"/>
        <w:rPr>
          <w:rFonts w:ascii="Times New Roman" w:hAnsi="Times New Roman" w:cs="Times New Roman"/>
        </w:rPr>
      </w:pPr>
      <w:r w:rsidRPr="00B26D7A">
        <w:rPr>
          <w:rFonts w:ascii="Times New Roman" w:hAnsi="Times New Roman" w:cs="Times New Roman"/>
          <w:b/>
        </w:rPr>
        <w:t>46.</w:t>
      </w:r>
      <w:r w:rsidRPr="00B26D7A">
        <w:rPr>
          <w:rFonts w:ascii="Times New Roman" w:hAnsi="Times New Roman" w:cs="Times New Roman"/>
        </w:rPr>
        <w:t xml:space="preserve"> Regulation 12 of the Regulations is amended—</w:t>
      </w:r>
    </w:p>
    <w:p w14:paraId="6992796E" w14:textId="77777777" w:rsidR="00B9668D" w:rsidRPr="00B26D7A" w:rsidRDefault="00B26D7A" w:rsidP="009613EB">
      <w:pPr>
        <w:spacing w:after="0" w:line="240" w:lineRule="auto"/>
        <w:ind w:left="864" w:hanging="432"/>
        <w:jc w:val="both"/>
        <w:rPr>
          <w:rFonts w:ascii="Times New Roman" w:hAnsi="Times New Roman" w:cs="Times New Roman"/>
        </w:rPr>
      </w:pPr>
      <w:r w:rsidRPr="00B26D7A">
        <w:rPr>
          <w:rFonts w:ascii="Times New Roman" w:hAnsi="Times New Roman" w:cs="Times New Roman"/>
        </w:rPr>
        <w:t>(a) by omitting from sub-paragraph (1) (b) (</w:t>
      </w:r>
      <w:proofErr w:type="spellStart"/>
      <w:r w:rsidRPr="00B26D7A">
        <w:rPr>
          <w:rFonts w:ascii="Times New Roman" w:hAnsi="Times New Roman" w:cs="Times New Roman"/>
        </w:rPr>
        <w:t>i</w:t>
      </w:r>
      <w:proofErr w:type="spellEnd"/>
      <w:r w:rsidRPr="00B26D7A">
        <w:rPr>
          <w:rFonts w:ascii="Times New Roman" w:hAnsi="Times New Roman" w:cs="Times New Roman"/>
        </w:rPr>
        <w:t xml:space="preserve">) </w:t>
      </w:r>
      <w:r w:rsidR="008461D1">
        <w:rPr>
          <w:rFonts w:ascii="Times New Roman" w:hAnsi="Times New Roman" w:cs="Times New Roman"/>
        </w:rPr>
        <w:t>“</w:t>
      </w:r>
      <w:r w:rsidRPr="00B26D7A">
        <w:rPr>
          <w:rFonts w:ascii="Times New Roman" w:hAnsi="Times New Roman" w:cs="Times New Roman"/>
        </w:rPr>
        <w:t>and</w:t>
      </w:r>
      <w:r w:rsidR="008461D1">
        <w:rPr>
          <w:rFonts w:ascii="Times New Roman" w:hAnsi="Times New Roman" w:cs="Times New Roman"/>
        </w:rPr>
        <w:t>”</w:t>
      </w:r>
      <w:r w:rsidRPr="00B26D7A">
        <w:rPr>
          <w:rFonts w:ascii="Times New Roman" w:hAnsi="Times New Roman" w:cs="Times New Roman"/>
        </w:rPr>
        <w:t>; and</w:t>
      </w:r>
    </w:p>
    <w:p w14:paraId="33495717" w14:textId="77777777" w:rsidR="00B9668D" w:rsidRPr="00B26D7A" w:rsidRDefault="00B26D7A" w:rsidP="009613EB">
      <w:pPr>
        <w:spacing w:after="0" w:line="240" w:lineRule="auto"/>
        <w:ind w:left="864" w:hanging="432"/>
        <w:jc w:val="both"/>
        <w:rPr>
          <w:rFonts w:ascii="Times New Roman" w:hAnsi="Times New Roman" w:cs="Times New Roman"/>
        </w:rPr>
      </w:pPr>
      <w:r w:rsidRPr="00B26D7A">
        <w:rPr>
          <w:rFonts w:ascii="Times New Roman" w:hAnsi="Times New Roman" w:cs="Times New Roman"/>
        </w:rPr>
        <w:t>(b) by adding at the end of paragraph (1) (b) the following word and sub-paragraph:</w:t>
      </w:r>
    </w:p>
    <w:p w14:paraId="1F9ED6F0" w14:textId="77777777" w:rsidR="00B9668D" w:rsidRPr="00B26D7A" w:rsidRDefault="008461D1" w:rsidP="009613EB">
      <w:pPr>
        <w:spacing w:after="0" w:line="240" w:lineRule="auto"/>
        <w:ind w:left="1152" w:hanging="288"/>
        <w:jc w:val="both"/>
        <w:rPr>
          <w:rFonts w:ascii="Times New Roman" w:hAnsi="Times New Roman" w:cs="Times New Roman"/>
        </w:rPr>
      </w:pPr>
      <w:r>
        <w:rPr>
          <w:rFonts w:ascii="Times New Roman" w:hAnsi="Times New Roman" w:cs="Times New Roman"/>
        </w:rPr>
        <w:t>“</w:t>
      </w:r>
      <w:r w:rsidR="00B26D7A" w:rsidRPr="00B26D7A">
        <w:rPr>
          <w:rFonts w:ascii="Times New Roman" w:hAnsi="Times New Roman" w:cs="Times New Roman"/>
        </w:rPr>
        <w:t>and (iii) goods to be manufactured by the person and to which paragraph 3 (1</w:t>
      </w:r>
      <w:r w:rsidR="008016D7" w:rsidRPr="008016D7">
        <w:rPr>
          <w:rFonts w:ascii="Times New Roman" w:hAnsi="Times New Roman" w:cs="Times New Roman"/>
          <w:smallCaps/>
        </w:rPr>
        <w:t>c</w:t>
      </w:r>
      <w:r w:rsidR="00B26D7A" w:rsidRPr="00B26D7A">
        <w:rPr>
          <w:rFonts w:ascii="Times New Roman" w:hAnsi="Times New Roman" w:cs="Times New Roman"/>
        </w:rPr>
        <w:t>) (f) or (g) of that Act will apply;</w:t>
      </w:r>
      <w:r>
        <w:rPr>
          <w:rFonts w:ascii="Times New Roman" w:hAnsi="Times New Roman" w:cs="Times New Roman"/>
        </w:rPr>
        <w:t>”</w:t>
      </w:r>
      <w:r w:rsidR="00B26D7A" w:rsidRPr="00B26D7A">
        <w:rPr>
          <w:rFonts w:ascii="Times New Roman" w:hAnsi="Times New Roman" w:cs="Times New Roman"/>
        </w:rPr>
        <w:t>.</w:t>
      </w:r>
    </w:p>
    <w:p w14:paraId="2BA876E7" w14:textId="77777777" w:rsidR="00B9668D" w:rsidRPr="009613EB" w:rsidRDefault="00B26D7A" w:rsidP="009613EB">
      <w:pPr>
        <w:spacing w:before="120" w:after="60" w:line="240" w:lineRule="auto"/>
        <w:jc w:val="both"/>
        <w:rPr>
          <w:rFonts w:ascii="Times New Roman" w:hAnsi="Times New Roman" w:cs="Times New Roman"/>
          <w:b/>
          <w:sz w:val="20"/>
        </w:rPr>
      </w:pPr>
      <w:r w:rsidRPr="009613EB">
        <w:rPr>
          <w:rFonts w:ascii="Times New Roman" w:hAnsi="Times New Roman" w:cs="Times New Roman"/>
          <w:b/>
          <w:sz w:val="20"/>
        </w:rPr>
        <w:t>Delivery of goods on giving of security or undertaking for payment of tax</w:t>
      </w:r>
    </w:p>
    <w:p w14:paraId="78E63ADB" w14:textId="77777777" w:rsidR="00B9668D" w:rsidRPr="00B26D7A" w:rsidRDefault="00B26D7A" w:rsidP="009613EB">
      <w:pPr>
        <w:spacing w:after="0" w:line="240" w:lineRule="auto"/>
        <w:ind w:firstLine="432"/>
        <w:jc w:val="both"/>
        <w:rPr>
          <w:rFonts w:ascii="Times New Roman" w:hAnsi="Times New Roman" w:cs="Times New Roman"/>
        </w:rPr>
      </w:pPr>
      <w:r w:rsidRPr="00B26D7A">
        <w:rPr>
          <w:rFonts w:ascii="Times New Roman" w:hAnsi="Times New Roman" w:cs="Times New Roman"/>
          <w:b/>
        </w:rPr>
        <w:t>47.</w:t>
      </w:r>
      <w:r w:rsidRPr="00B26D7A">
        <w:rPr>
          <w:rFonts w:ascii="Times New Roman" w:hAnsi="Times New Roman" w:cs="Times New Roman"/>
        </w:rPr>
        <w:t xml:space="preserve"> Regulation 57</w:t>
      </w:r>
      <w:r w:rsidRPr="004A4F3F">
        <w:rPr>
          <w:rFonts w:ascii="Times New Roman" w:hAnsi="Times New Roman" w:cs="Times New Roman"/>
          <w:smallCaps/>
        </w:rPr>
        <w:t xml:space="preserve">a </w:t>
      </w:r>
      <w:r w:rsidRPr="00B26D7A">
        <w:rPr>
          <w:rFonts w:ascii="Times New Roman" w:hAnsi="Times New Roman" w:cs="Times New Roman"/>
        </w:rPr>
        <w:t>of the Regulations is amended—</w:t>
      </w:r>
    </w:p>
    <w:p w14:paraId="336CD394" w14:textId="77777777" w:rsidR="00B9668D" w:rsidRPr="00B26D7A" w:rsidRDefault="00B26D7A" w:rsidP="009613EB">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by omitting from paragraph (2) (c) </w:t>
      </w:r>
      <w:r w:rsidR="008461D1">
        <w:rPr>
          <w:rFonts w:ascii="Times New Roman" w:hAnsi="Times New Roman" w:cs="Times New Roman"/>
        </w:rPr>
        <w:t>“</w:t>
      </w:r>
      <w:r w:rsidRPr="00B26D7A">
        <w:rPr>
          <w:rFonts w:ascii="Times New Roman" w:hAnsi="Times New Roman" w:cs="Times New Roman"/>
        </w:rPr>
        <w:t>or</w:t>
      </w:r>
      <w:r w:rsidR="008461D1">
        <w:rPr>
          <w:rFonts w:ascii="Times New Roman" w:hAnsi="Times New Roman" w:cs="Times New Roman"/>
        </w:rPr>
        <w:t>”</w:t>
      </w:r>
      <w:r w:rsidRPr="00B26D7A">
        <w:rPr>
          <w:rFonts w:ascii="Times New Roman" w:hAnsi="Times New Roman" w:cs="Times New Roman"/>
        </w:rPr>
        <w:t>; and</w:t>
      </w:r>
    </w:p>
    <w:p w14:paraId="70FD9D85" w14:textId="77777777" w:rsidR="00B9668D" w:rsidRPr="00B26D7A" w:rsidRDefault="00B26D7A" w:rsidP="009613EB">
      <w:pPr>
        <w:spacing w:after="0" w:line="240" w:lineRule="auto"/>
        <w:ind w:left="864" w:hanging="432"/>
        <w:jc w:val="both"/>
        <w:rPr>
          <w:rFonts w:ascii="Times New Roman" w:hAnsi="Times New Roman" w:cs="Times New Roman"/>
        </w:rPr>
      </w:pPr>
      <w:r w:rsidRPr="00B26D7A">
        <w:rPr>
          <w:rFonts w:ascii="Times New Roman" w:hAnsi="Times New Roman" w:cs="Times New Roman"/>
        </w:rPr>
        <w:t>(b) by inserting after paragraph (2) (d) the following word and paragraph:</w:t>
      </w:r>
    </w:p>
    <w:p w14:paraId="4C90DF77" w14:textId="77777777" w:rsidR="00B9668D" w:rsidRPr="00B26D7A" w:rsidRDefault="004B798A" w:rsidP="009B7E83">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8461D1">
        <w:rPr>
          <w:rFonts w:ascii="Times New Roman" w:hAnsi="Times New Roman" w:cs="Times New Roman"/>
        </w:rPr>
        <w:lastRenderedPageBreak/>
        <w:t>“</w:t>
      </w:r>
      <w:r w:rsidR="00B26D7A" w:rsidRPr="00B26D7A">
        <w:rPr>
          <w:rFonts w:ascii="Times New Roman" w:hAnsi="Times New Roman" w:cs="Times New Roman"/>
        </w:rPr>
        <w:t>;</w:t>
      </w:r>
      <w:r w:rsidR="00CB63F4">
        <w:rPr>
          <w:rFonts w:ascii="Times New Roman" w:hAnsi="Times New Roman" w:cs="Times New Roman"/>
        </w:rPr>
        <w:t xml:space="preserve"> </w:t>
      </w:r>
      <w:r w:rsidR="00B26D7A" w:rsidRPr="00B26D7A">
        <w:rPr>
          <w:rFonts w:ascii="Times New Roman" w:hAnsi="Times New Roman" w:cs="Times New Roman"/>
        </w:rPr>
        <w:t>or (e) imported goods entered for home consumption, being goods specified in an instrument in force under sub-regulation 125</w:t>
      </w:r>
      <w:r w:rsidR="00B26D7A" w:rsidRPr="00AE7C02">
        <w:rPr>
          <w:rFonts w:ascii="Times New Roman" w:hAnsi="Times New Roman" w:cs="Times New Roman"/>
          <w:smallCaps/>
        </w:rPr>
        <w:t>a</w:t>
      </w:r>
      <w:r w:rsidR="00B26D7A" w:rsidRPr="00B26D7A">
        <w:rPr>
          <w:rFonts w:ascii="Times New Roman" w:hAnsi="Times New Roman" w:cs="Times New Roman"/>
          <w:b/>
          <w:smallCaps/>
        </w:rPr>
        <w:t xml:space="preserve"> </w:t>
      </w:r>
      <w:r w:rsidR="00B26D7A" w:rsidRPr="00B26D7A">
        <w:rPr>
          <w:rFonts w:ascii="Times New Roman" w:hAnsi="Times New Roman" w:cs="Times New Roman"/>
        </w:rPr>
        <w:t>(2) of the Customs Regulations.</w:t>
      </w:r>
      <w:r w:rsidR="008461D1">
        <w:rPr>
          <w:rFonts w:ascii="Times New Roman" w:hAnsi="Times New Roman" w:cs="Times New Roman"/>
        </w:rPr>
        <w:t>”</w:t>
      </w:r>
      <w:r w:rsidR="00B26D7A" w:rsidRPr="00B26D7A">
        <w:rPr>
          <w:rFonts w:ascii="Times New Roman" w:hAnsi="Times New Roman" w:cs="Times New Roman"/>
        </w:rPr>
        <w:t>.</w:t>
      </w:r>
    </w:p>
    <w:p w14:paraId="6CD9C4A6" w14:textId="77777777" w:rsidR="00B9668D" w:rsidRPr="009B7E83" w:rsidRDefault="00B26D7A" w:rsidP="009B7E83">
      <w:pPr>
        <w:spacing w:before="120" w:after="60" w:line="240" w:lineRule="auto"/>
        <w:jc w:val="both"/>
        <w:rPr>
          <w:rFonts w:ascii="Times New Roman" w:hAnsi="Times New Roman" w:cs="Times New Roman"/>
          <w:b/>
          <w:sz w:val="20"/>
        </w:rPr>
      </w:pPr>
      <w:r w:rsidRPr="009B7E83">
        <w:rPr>
          <w:rFonts w:ascii="Times New Roman" w:hAnsi="Times New Roman" w:cs="Times New Roman"/>
          <w:b/>
          <w:sz w:val="20"/>
        </w:rPr>
        <w:t>Amendment or repeal of Regulations</w:t>
      </w:r>
    </w:p>
    <w:p w14:paraId="795A0E23" w14:textId="77777777" w:rsidR="00B9668D" w:rsidRPr="00B26D7A" w:rsidRDefault="00B26D7A" w:rsidP="009B7E83">
      <w:pPr>
        <w:spacing w:after="0" w:line="240" w:lineRule="auto"/>
        <w:ind w:firstLine="432"/>
        <w:jc w:val="both"/>
        <w:rPr>
          <w:rFonts w:ascii="Times New Roman" w:hAnsi="Times New Roman" w:cs="Times New Roman"/>
        </w:rPr>
      </w:pPr>
      <w:r w:rsidRPr="00B26D7A">
        <w:rPr>
          <w:rFonts w:ascii="Times New Roman" w:hAnsi="Times New Roman" w:cs="Times New Roman"/>
          <w:b/>
        </w:rPr>
        <w:t>48.</w:t>
      </w:r>
      <w:r w:rsidRPr="00B26D7A">
        <w:rPr>
          <w:rFonts w:ascii="Times New Roman" w:hAnsi="Times New Roman" w:cs="Times New Roman"/>
        </w:rPr>
        <w:t xml:space="preserve"> The amendment of the Regulations by this Part does not prevent the amendment or repeal, by regulations, of the Regulations as amended by this Part.</w:t>
      </w:r>
    </w:p>
    <w:p w14:paraId="0EDD3C0B" w14:textId="2243C7A6" w:rsidR="00B9668D" w:rsidRPr="009B7E83" w:rsidRDefault="00B26D7A" w:rsidP="0070445C">
      <w:pPr>
        <w:spacing w:before="240" w:after="0" w:line="240" w:lineRule="auto"/>
        <w:jc w:val="center"/>
        <w:rPr>
          <w:rFonts w:ascii="Times New Roman" w:hAnsi="Times New Roman" w:cs="Times New Roman"/>
          <w:b/>
          <w:sz w:val="24"/>
        </w:rPr>
      </w:pPr>
      <w:r w:rsidRPr="009B7E83">
        <w:rPr>
          <w:rFonts w:ascii="Times New Roman" w:hAnsi="Times New Roman" w:cs="Times New Roman"/>
          <w:b/>
          <w:sz w:val="24"/>
        </w:rPr>
        <w:t>PART XIII—TRANSITIONAL</w:t>
      </w:r>
      <w:bookmarkStart w:id="0" w:name="_GoBack"/>
      <w:bookmarkEnd w:id="0"/>
    </w:p>
    <w:p w14:paraId="5855380E" w14:textId="77777777" w:rsidR="00B9668D" w:rsidRPr="009B7E83" w:rsidRDefault="00B26D7A" w:rsidP="009B7E83">
      <w:pPr>
        <w:spacing w:before="120" w:after="60" w:line="240" w:lineRule="auto"/>
        <w:jc w:val="both"/>
        <w:rPr>
          <w:rFonts w:ascii="Times New Roman" w:hAnsi="Times New Roman" w:cs="Times New Roman"/>
          <w:b/>
          <w:sz w:val="20"/>
        </w:rPr>
      </w:pPr>
      <w:r w:rsidRPr="009B7E83">
        <w:rPr>
          <w:rFonts w:ascii="Times New Roman" w:hAnsi="Times New Roman" w:cs="Times New Roman"/>
          <w:b/>
          <w:sz w:val="20"/>
        </w:rPr>
        <w:t>Avoidance of sales tax</w:t>
      </w:r>
    </w:p>
    <w:p w14:paraId="5854448E" w14:textId="77777777" w:rsidR="00B9668D" w:rsidRPr="00B26D7A" w:rsidRDefault="00B26D7A" w:rsidP="009B7E83">
      <w:pPr>
        <w:spacing w:after="0" w:line="240" w:lineRule="auto"/>
        <w:ind w:firstLine="432"/>
        <w:jc w:val="both"/>
        <w:rPr>
          <w:rFonts w:ascii="Times New Roman" w:hAnsi="Times New Roman" w:cs="Times New Roman"/>
        </w:rPr>
      </w:pPr>
      <w:r w:rsidRPr="00B26D7A">
        <w:rPr>
          <w:rFonts w:ascii="Times New Roman" w:hAnsi="Times New Roman" w:cs="Times New Roman"/>
          <w:b/>
        </w:rPr>
        <w:t>49.</w:t>
      </w:r>
      <w:r w:rsidRPr="00B26D7A">
        <w:rPr>
          <w:rFonts w:ascii="Times New Roman" w:hAnsi="Times New Roman" w:cs="Times New Roman"/>
        </w:rPr>
        <w:t xml:space="preserve"> Where—</w:t>
      </w:r>
    </w:p>
    <w:p w14:paraId="33D6E2C3" w14:textId="77777777" w:rsidR="00B9668D" w:rsidRPr="00B26D7A" w:rsidRDefault="00B26D7A" w:rsidP="009B7E83">
      <w:pPr>
        <w:spacing w:after="0" w:line="240" w:lineRule="auto"/>
        <w:ind w:left="864" w:hanging="432"/>
        <w:jc w:val="both"/>
        <w:rPr>
          <w:rFonts w:ascii="Times New Roman" w:hAnsi="Times New Roman" w:cs="Times New Roman"/>
        </w:rPr>
      </w:pPr>
      <w:r w:rsidRPr="00B26D7A">
        <w:rPr>
          <w:rFonts w:ascii="Times New Roman" w:hAnsi="Times New Roman" w:cs="Times New Roman"/>
        </w:rPr>
        <w:t xml:space="preserve">(a) at any time (in this section referred to as the </w:t>
      </w:r>
      <w:r w:rsidR="008461D1">
        <w:rPr>
          <w:rFonts w:ascii="Times New Roman" w:hAnsi="Times New Roman" w:cs="Times New Roman"/>
        </w:rPr>
        <w:t>“</w:t>
      </w:r>
      <w:r w:rsidRPr="00B26D7A">
        <w:rPr>
          <w:rFonts w:ascii="Times New Roman" w:hAnsi="Times New Roman" w:cs="Times New Roman"/>
        </w:rPr>
        <w:t>relevant time</w:t>
      </w:r>
      <w:r w:rsidR="008461D1">
        <w:rPr>
          <w:rFonts w:ascii="Times New Roman" w:hAnsi="Times New Roman" w:cs="Times New Roman"/>
        </w:rPr>
        <w:t>”</w:t>
      </w:r>
      <w:r w:rsidRPr="00B26D7A">
        <w:rPr>
          <w:rFonts w:ascii="Times New Roman" w:hAnsi="Times New Roman" w:cs="Times New Roman"/>
        </w:rPr>
        <w:t>) after 8 o</w:t>
      </w:r>
      <w:r w:rsidR="008461D1">
        <w:rPr>
          <w:rFonts w:ascii="Times New Roman" w:hAnsi="Times New Roman" w:cs="Times New Roman"/>
        </w:rPr>
        <w:t>’</w:t>
      </w:r>
      <w:r w:rsidRPr="00B26D7A">
        <w:rPr>
          <w:rFonts w:ascii="Times New Roman" w:hAnsi="Times New Roman" w:cs="Times New Roman"/>
        </w:rPr>
        <w:t xml:space="preserve">clock in the evening, by standard time in the Australian Capital Territory, on 19 August 1986 and before 20 August 1986 a person entered into, performed or carried out a transaction, act or operation (in this section referred to as the </w:t>
      </w:r>
      <w:r w:rsidR="008461D1">
        <w:rPr>
          <w:rFonts w:ascii="Times New Roman" w:hAnsi="Times New Roman" w:cs="Times New Roman"/>
        </w:rPr>
        <w:t>“</w:t>
      </w:r>
      <w:r w:rsidRPr="00B26D7A">
        <w:rPr>
          <w:rFonts w:ascii="Times New Roman" w:hAnsi="Times New Roman" w:cs="Times New Roman"/>
        </w:rPr>
        <w:t>dealing</w:t>
      </w:r>
      <w:r w:rsidR="008461D1">
        <w:rPr>
          <w:rFonts w:ascii="Times New Roman" w:hAnsi="Times New Roman" w:cs="Times New Roman"/>
        </w:rPr>
        <w:t>”</w:t>
      </w:r>
      <w:r w:rsidRPr="00B26D7A">
        <w:rPr>
          <w:rFonts w:ascii="Times New Roman" w:hAnsi="Times New Roman" w:cs="Times New Roman"/>
        </w:rPr>
        <w:t>) in relation to goods; and</w:t>
      </w:r>
    </w:p>
    <w:p w14:paraId="55C63140" w14:textId="77777777" w:rsidR="00B9668D" w:rsidRPr="00B26D7A" w:rsidRDefault="00B26D7A" w:rsidP="009B7E83">
      <w:pPr>
        <w:spacing w:after="0" w:line="240" w:lineRule="auto"/>
        <w:ind w:left="864" w:hanging="432"/>
        <w:jc w:val="both"/>
        <w:rPr>
          <w:rFonts w:ascii="Times New Roman" w:hAnsi="Times New Roman" w:cs="Times New Roman"/>
        </w:rPr>
      </w:pPr>
      <w:r w:rsidRPr="00B26D7A">
        <w:rPr>
          <w:rFonts w:ascii="Times New Roman" w:hAnsi="Times New Roman" w:cs="Times New Roman"/>
        </w:rPr>
        <w:t>(b) the person entered into, performed or carried out the dealing at the relevant time for the purpose, or for purposes that included the purpose, of enabling any person to avoid liability to pay an amount, or part of an amount, of sales tax that would have been, or might reasonably be expected to have been, payable in relation to the dealing under the laws relating to sales tax if the dealing had been entered into, performed or carried out on 20 August 1986,</w:t>
      </w:r>
    </w:p>
    <w:p w14:paraId="2F5C38FF" w14:textId="77777777" w:rsidR="00B9668D" w:rsidRPr="00B26D7A" w:rsidRDefault="00B26D7A" w:rsidP="00B26D7A">
      <w:pPr>
        <w:spacing w:after="0" w:line="240" w:lineRule="auto"/>
        <w:jc w:val="both"/>
        <w:rPr>
          <w:rFonts w:ascii="Times New Roman" w:hAnsi="Times New Roman" w:cs="Times New Roman"/>
        </w:rPr>
      </w:pPr>
      <w:r w:rsidRPr="00B26D7A">
        <w:rPr>
          <w:rFonts w:ascii="Times New Roman" w:hAnsi="Times New Roman" w:cs="Times New Roman"/>
        </w:rPr>
        <w:t>then, for the purposes of those laws, the dealing shall be deemed to have been entered into, performed or carried out on 20 August 1986.</w:t>
      </w:r>
    </w:p>
    <w:p w14:paraId="000352D3" w14:textId="77777777" w:rsidR="00223420" w:rsidRPr="00047B0F" w:rsidRDefault="00223420" w:rsidP="00223420">
      <w:pPr>
        <w:pBdr>
          <w:top w:val="single" w:sz="4" w:space="1" w:color="auto"/>
        </w:pBdr>
        <w:spacing w:before="200" w:after="200" w:line="240" w:lineRule="auto"/>
        <w:jc w:val="center"/>
        <w:rPr>
          <w:rFonts w:ascii="Times New Roman" w:hAnsi="Times New Roman" w:cs="Times New Roman"/>
          <w:b/>
          <w:sz w:val="2"/>
        </w:rPr>
      </w:pPr>
    </w:p>
    <w:p w14:paraId="1A8D275F" w14:textId="77777777" w:rsidR="00B9668D" w:rsidRPr="00311D11" w:rsidRDefault="00B26D7A" w:rsidP="00311D11">
      <w:pPr>
        <w:spacing w:after="0" w:line="240" w:lineRule="auto"/>
        <w:jc w:val="center"/>
        <w:rPr>
          <w:rFonts w:ascii="Times New Roman" w:hAnsi="Times New Roman" w:cs="Times New Roman"/>
          <w:b/>
        </w:rPr>
      </w:pPr>
      <w:r w:rsidRPr="00311D11">
        <w:rPr>
          <w:rFonts w:ascii="Times New Roman" w:hAnsi="Times New Roman" w:cs="Times New Roman"/>
          <w:b/>
        </w:rPr>
        <w:t>NOTES</w:t>
      </w:r>
    </w:p>
    <w:p w14:paraId="342C1C44" w14:textId="77777777" w:rsidR="00B9668D" w:rsidRPr="00422EF5" w:rsidRDefault="00B26D7A" w:rsidP="00422EF5">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1</w:t>
      </w:r>
      <w:r w:rsidRPr="00CB63F4">
        <w:rPr>
          <w:rFonts w:ascii="Times New Roman" w:hAnsi="Times New Roman" w:cs="Times New Roman"/>
          <w:sz w:val="18"/>
        </w:rPr>
        <w:t>.</w:t>
      </w:r>
      <w:r w:rsidRPr="00422EF5">
        <w:rPr>
          <w:rFonts w:ascii="Times New Roman" w:hAnsi="Times New Roman" w:cs="Times New Roman"/>
          <w:sz w:val="20"/>
        </w:rPr>
        <w:t xml:space="preserve"> No. 25, 1930, as amended</w:t>
      </w:r>
      <w:r w:rsidR="00223420" w:rsidRPr="00422EF5">
        <w:rPr>
          <w:rFonts w:ascii="Times New Roman" w:hAnsi="Times New Roman" w:cs="Times New Roman"/>
          <w:sz w:val="20"/>
        </w:rPr>
        <w:t>,</w:t>
      </w:r>
      <w:r w:rsidRPr="00422EF5">
        <w:rPr>
          <w:rFonts w:ascii="Times New Roman" w:hAnsi="Times New Roman" w:cs="Times New Roman"/>
          <w:sz w:val="20"/>
        </w:rPr>
        <w:t xml:space="preserve"> For previous amendments, see No. 62, 1930; No. 25, 1931; Nos. 39 and 64, 1932; Nos. 17 and 47, 1933; Nos. 16 and 29, 1934; Nos. 8, 45 and 61, 1935; No. 78, 1936; Nos. 30 and 64, 1940; No. 54, 1942; No. 1, 1953; No. 40, 1962; No. 93, 1966; No. 216, 1973; No. 197, 1978 (as amended by No. 47, 1985); No. 19, 1979; No. 134, 1980; Nos. 51 and 122, 1982; No. 39, 1983; No. 123, 1984 (as amended by No. 47, 1985); Nos. 47, 123 and 144, 1985; and Nos. 41 and 48, 1986.</w:t>
      </w:r>
    </w:p>
    <w:p w14:paraId="1B451936" w14:textId="77777777" w:rsidR="00B9668D" w:rsidRPr="00422EF5" w:rsidRDefault="00B26D7A" w:rsidP="00422EF5">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2.</w:t>
      </w:r>
      <w:r w:rsidRPr="00422EF5">
        <w:rPr>
          <w:rFonts w:ascii="Times New Roman" w:hAnsi="Times New Roman" w:cs="Times New Roman"/>
          <w:sz w:val="20"/>
        </w:rPr>
        <w:t xml:space="preserve"> No. 27, 1930, as amended</w:t>
      </w:r>
      <w:r w:rsidR="00422EF5" w:rsidRPr="00422EF5">
        <w:rPr>
          <w:rFonts w:ascii="Times New Roman" w:hAnsi="Times New Roman" w:cs="Times New Roman"/>
          <w:sz w:val="20"/>
        </w:rPr>
        <w:t>,</w:t>
      </w:r>
      <w:r w:rsidRPr="00422EF5">
        <w:rPr>
          <w:rFonts w:ascii="Times New Roman" w:hAnsi="Times New Roman" w:cs="Times New Roman"/>
          <w:sz w:val="20"/>
        </w:rPr>
        <w:t xml:space="preserve"> For previous amendments, see No. 64, 1930; No. 27, 1931; Nos. 40 and 64, 1932, Nos. 17 and 48, 1933; Nos. 16 and 30, 1934; Nos. 45 and 61, 1935, No. 78, 1936; No. 93, 1966; No. 216, 1973; No. 198, 1978; No. 123, 1984, No. 47, 1985; and No. 48, 1986.</w:t>
      </w:r>
    </w:p>
    <w:p w14:paraId="44E4E6CD" w14:textId="77777777" w:rsidR="00B9668D" w:rsidRPr="00422EF5" w:rsidRDefault="00B26D7A" w:rsidP="00422EF5">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3.</w:t>
      </w:r>
      <w:r w:rsidRPr="00422EF5">
        <w:rPr>
          <w:rFonts w:ascii="Times New Roman" w:hAnsi="Times New Roman" w:cs="Times New Roman"/>
          <w:sz w:val="20"/>
        </w:rPr>
        <w:t xml:space="preserve"> No. 29, 1930, as amended</w:t>
      </w:r>
      <w:r w:rsidR="00422EF5" w:rsidRPr="00422EF5">
        <w:rPr>
          <w:rFonts w:ascii="Times New Roman" w:hAnsi="Times New Roman" w:cs="Times New Roman"/>
          <w:sz w:val="20"/>
        </w:rPr>
        <w:t>,</w:t>
      </w:r>
      <w:r w:rsidRPr="00422EF5">
        <w:rPr>
          <w:rFonts w:ascii="Times New Roman" w:hAnsi="Times New Roman" w:cs="Times New Roman"/>
          <w:sz w:val="20"/>
        </w:rPr>
        <w:t xml:space="preserve"> For previous amendments, see No. 65, 1930; No. 29, 1931; Nos. 41 and 64, 1932; Nos. 17 and 49, 1933; No. 16, 1934; Nos. 45 and 61, 1935; No. 78, 1936; No. 93, 1966; No. 216, 1973: No. 199, 1978; No. 123, 1984; No. 47, 1985; and No. 48, 1986.</w:t>
      </w:r>
    </w:p>
    <w:p w14:paraId="1C770ED2" w14:textId="77777777" w:rsidR="00B9668D" w:rsidRPr="00B26D7A" w:rsidRDefault="004B798A" w:rsidP="00967E03">
      <w:pPr>
        <w:spacing w:after="0" w:line="240" w:lineRule="auto"/>
        <w:jc w:val="center"/>
        <w:rPr>
          <w:rFonts w:ascii="Times New Roman" w:hAnsi="Times New Roman" w:cs="Times New Roman"/>
        </w:rPr>
      </w:pPr>
      <w:r w:rsidRPr="00422EF5">
        <w:rPr>
          <w:rFonts w:ascii="Times New Roman" w:hAnsi="Times New Roman" w:cs="Times New Roman"/>
          <w:sz w:val="20"/>
        </w:rPr>
        <w:br w:type="page"/>
      </w:r>
      <w:r w:rsidR="00B26D7A" w:rsidRPr="00B26D7A">
        <w:rPr>
          <w:rFonts w:ascii="Times New Roman" w:hAnsi="Times New Roman" w:cs="Times New Roman"/>
          <w:b/>
        </w:rPr>
        <w:lastRenderedPageBreak/>
        <w:t>NOTES</w:t>
      </w:r>
      <w:r w:rsidR="00B26D7A" w:rsidRPr="00CB63F4">
        <w:rPr>
          <w:rFonts w:ascii="Times New Roman" w:hAnsi="Times New Roman" w:cs="Times New Roman"/>
        </w:rPr>
        <w:t>—continued</w:t>
      </w:r>
    </w:p>
    <w:p w14:paraId="1E803CE6"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 xml:space="preserve">4. </w:t>
      </w:r>
      <w:r w:rsidRPr="00967E03">
        <w:rPr>
          <w:rFonts w:ascii="Times New Roman" w:hAnsi="Times New Roman" w:cs="Times New Roman"/>
          <w:sz w:val="20"/>
        </w:rPr>
        <w:t>No. 31, 1930, as amended. For previous amendments, see No. 66, 1930; No. 31, 1931; Nos. 42 and 64, 1932; Nos. 17 and 50, 1933; No. 16, 1934; Nos. 45 and 61, 1935; No. 78, 1936; No. 93, 1966; No. 216, 1973; No. 200, 1978; No. 123. 1984; No. 47, 1985; and No. 48, 1986.</w:t>
      </w:r>
    </w:p>
    <w:p w14:paraId="38ACF648"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 xml:space="preserve">5. </w:t>
      </w:r>
      <w:r w:rsidRPr="00967E03">
        <w:rPr>
          <w:rFonts w:ascii="Times New Roman" w:hAnsi="Times New Roman" w:cs="Times New Roman"/>
          <w:sz w:val="20"/>
        </w:rPr>
        <w:t>No. 33, 1930, as amended. For previous amendments, see No. 67, 1930; No. 33, 1931; Nos. 43 and 64, 1932; Nos. 17, 25 and 51, 1933; Nos. 16 and 62, 1934; Nos. 45 and 61, 1935; No. 78, 1936; No. 26, 1939; No. 71, 1953; No. 45, 1963; No. 93, 1966; No. 109, 1968; No. 216, 1973; No. 91, 1976; No. 201, 1978; Nos. 51 and 80, 1982; No. 123, 1984 (as amended by No. 144, 1985); No. 144, 1985; and No. 48, 1986.</w:t>
      </w:r>
    </w:p>
    <w:p w14:paraId="5E7100DF"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6.</w:t>
      </w:r>
      <w:r w:rsidRPr="00967E03">
        <w:rPr>
          <w:rFonts w:ascii="Times New Roman" w:hAnsi="Times New Roman" w:cs="Times New Roman"/>
          <w:sz w:val="20"/>
        </w:rPr>
        <w:t xml:space="preserve"> No. 35, 1930, as amended. For previous amendments, see No. 68, 1930; No. 35, 1931; Nos. 44 and 64, 1932; Nos. 17, 25 and 52, 1933; Nos. 16 and 62, 1934; Nos. 45 and 61, 1935; No. 78, 1936; No. 93, 1966; No, 216, 1973; No. 202, 1978; No, 123, 1984; No. 47, 1985; and No. 48, 1986.</w:t>
      </w:r>
    </w:p>
    <w:p w14:paraId="303B4740"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7.</w:t>
      </w:r>
      <w:r w:rsidRPr="00967E03">
        <w:rPr>
          <w:rFonts w:ascii="Times New Roman" w:hAnsi="Times New Roman" w:cs="Times New Roman"/>
          <w:sz w:val="20"/>
        </w:rPr>
        <w:t xml:space="preserve"> No. 37, 1930, as amended. For previous amendments, see No. 69, 1930; No. 37, 1931; Nos. 45 and 64, 1932; Nos. 17, 25 and 53, 1933; Nos. 16 and 62, 1934; Nos. 45 and 61, 1935; No. 78, 1936; No. 93, 1966; No. 216, 1973; No. 203, 1978; No. 123, 1984; No. 47, 1985; and No. 48, 1986.</w:t>
      </w:r>
    </w:p>
    <w:p w14:paraId="6D292CBA"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8.</w:t>
      </w:r>
      <w:r w:rsidRPr="00967E03">
        <w:rPr>
          <w:rFonts w:ascii="Times New Roman" w:hAnsi="Times New Roman" w:cs="Times New Roman"/>
          <w:sz w:val="20"/>
        </w:rPr>
        <w:t xml:space="preserve"> No. 39, 1930, as amended. For previous amendments, see No. 70, 1930; No. 39, 1931; Nos. 46 and 64, 1932; Nos. 17, 25 and 54, 1933; Nos. 16 and 62, 1934; Nos. 45 and 61; 1935; No. 78, 1936; No. 93, 1966; No. 216, 1973; No. 204, 1978; No. 123, 1984; No. 47, 1985; and No. 48, 1986.</w:t>
      </w:r>
    </w:p>
    <w:p w14:paraId="5FA5CA8A"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9.</w:t>
      </w:r>
      <w:r w:rsidRPr="00967E03">
        <w:rPr>
          <w:rFonts w:ascii="Times New Roman" w:hAnsi="Times New Roman" w:cs="Times New Roman"/>
          <w:sz w:val="20"/>
        </w:rPr>
        <w:t xml:space="preserve"> No. 41, 1930, as amended. For previous amendments, see No. 71, 1930; No. 41, 1931; No. 47, 1932; No. 55, 1933; Nos. 9 and 61, 1935; No. 78, 1936; No. 13, 1946; No. 93, 1966; No. 216, 1973; No. 205, 1978; No. 123, 1984; Nos. 47 and 144, 1985; and No. 48, 1986.</w:t>
      </w:r>
    </w:p>
    <w:p w14:paraId="7657EA6B" w14:textId="77777777" w:rsidR="00B9668D" w:rsidRPr="00967E03" w:rsidRDefault="00B26D7A" w:rsidP="00967E03">
      <w:pPr>
        <w:spacing w:after="0" w:line="240" w:lineRule="auto"/>
        <w:ind w:left="216" w:hanging="216"/>
        <w:jc w:val="both"/>
        <w:rPr>
          <w:rFonts w:ascii="Times New Roman" w:hAnsi="Times New Roman" w:cs="Times New Roman"/>
          <w:sz w:val="20"/>
        </w:rPr>
      </w:pPr>
      <w:r w:rsidRPr="00CB63F4">
        <w:rPr>
          <w:rFonts w:ascii="Times New Roman" w:hAnsi="Times New Roman" w:cs="Times New Roman"/>
          <w:sz w:val="20"/>
        </w:rPr>
        <w:t>10.</w:t>
      </w:r>
      <w:r w:rsidRPr="00967E03">
        <w:rPr>
          <w:rFonts w:ascii="Times New Roman" w:hAnsi="Times New Roman" w:cs="Times New Roman"/>
          <w:b/>
          <w:sz w:val="20"/>
        </w:rPr>
        <w:t xml:space="preserve"> </w:t>
      </w:r>
      <w:r w:rsidRPr="00967E03">
        <w:rPr>
          <w:rFonts w:ascii="Times New Roman" w:hAnsi="Times New Roman" w:cs="Times New Roman"/>
          <w:sz w:val="20"/>
        </w:rPr>
        <w:t>No. 43, 1985. For previous amendments, see No. 48, 1986.</w:t>
      </w:r>
    </w:p>
    <w:p w14:paraId="25C9065B" w14:textId="77777777" w:rsidR="00967E03" w:rsidRDefault="00967E03" w:rsidP="00967E03">
      <w:pPr>
        <w:pBdr>
          <w:bottom w:val="single" w:sz="4" w:space="1" w:color="auto"/>
        </w:pBdr>
        <w:spacing w:after="0" w:line="240" w:lineRule="auto"/>
        <w:jc w:val="both"/>
        <w:rPr>
          <w:rFonts w:ascii="Times New Roman" w:hAnsi="Times New Roman" w:cs="Times New Roman"/>
          <w:sz w:val="20"/>
        </w:rPr>
      </w:pPr>
    </w:p>
    <w:p w14:paraId="2C0591B9" w14:textId="77777777" w:rsidR="00B9668D" w:rsidRPr="00967E03" w:rsidRDefault="00B26D7A" w:rsidP="00967E03">
      <w:pPr>
        <w:spacing w:before="120" w:after="0" w:line="240" w:lineRule="auto"/>
        <w:jc w:val="both"/>
        <w:rPr>
          <w:rFonts w:ascii="Times New Roman" w:hAnsi="Times New Roman" w:cs="Times New Roman"/>
          <w:sz w:val="20"/>
        </w:rPr>
      </w:pPr>
      <w:r w:rsidRPr="00967E03">
        <w:rPr>
          <w:rFonts w:ascii="Times New Roman" w:hAnsi="Times New Roman" w:cs="Times New Roman"/>
          <w:sz w:val="20"/>
        </w:rPr>
        <w:t>[</w:t>
      </w:r>
      <w:r w:rsidRPr="00967E03">
        <w:rPr>
          <w:rFonts w:ascii="Times New Roman" w:hAnsi="Times New Roman" w:cs="Times New Roman"/>
          <w:i/>
          <w:sz w:val="20"/>
        </w:rPr>
        <w:t>Minister</w:t>
      </w:r>
      <w:r w:rsidR="008461D1" w:rsidRPr="00967E03">
        <w:rPr>
          <w:rFonts w:ascii="Times New Roman" w:hAnsi="Times New Roman" w:cs="Times New Roman"/>
          <w:i/>
          <w:sz w:val="20"/>
        </w:rPr>
        <w:t>’</w:t>
      </w:r>
      <w:r w:rsidRPr="00967E03">
        <w:rPr>
          <w:rFonts w:ascii="Times New Roman" w:hAnsi="Times New Roman" w:cs="Times New Roman"/>
          <w:i/>
          <w:sz w:val="20"/>
        </w:rPr>
        <w:t>s second reading speech made in—</w:t>
      </w:r>
    </w:p>
    <w:p w14:paraId="6CB436AD" w14:textId="77777777" w:rsidR="00967E03" w:rsidRDefault="00B26D7A" w:rsidP="00967E03">
      <w:pPr>
        <w:spacing w:after="0" w:line="240" w:lineRule="auto"/>
        <w:ind w:left="720"/>
        <w:jc w:val="both"/>
        <w:rPr>
          <w:rFonts w:ascii="Times New Roman" w:hAnsi="Times New Roman" w:cs="Times New Roman"/>
          <w:i/>
          <w:sz w:val="20"/>
        </w:rPr>
      </w:pPr>
      <w:r w:rsidRPr="00967E03">
        <w:rPr>
          <w:rFonts w:ascii="Times New Roman" w:hAnsi="Times New Roman" w:cs="Times New Roman"/>
          <w:i/>
          <w:sz w:val="20"/>
        </w:rPr>
        <w:t>House of Representatives on 19 August 1986</w:t>
      </w:r>
    </w:p>
    <w:p w14:paraId="58A28E32" w14:textId="77777777" w:rsidR="00B9668D" w:rsidRPr="00967E03" w:rsidRDefault="00B26D7A" w:rsidP="00967E03">
      <w:pPr>
        <w:spacing w:after="0" w:line="240" w:lineRule="auto"/>
        <w:ind w:left="720"/>
        <w:jc w:val="both"/>
        <w:rPr>
          <w:rFonts w:ascii="Times New Roman" w:hAnsi="Times New Roman" w:cs="Times New Roman"/>
          <w:sz w:val="20"/>
        </w:rPr>
      </w:pPr>
      <w:r w:rsidRPr="00967E03">
        <w:rPr>
          <w:rFonts w:ascii="Times New Roman" w:hAnsi="Times New Roman" w:cs="Times New Roman"/>
          <w:i/>
          <w:sz w:val="20"/>
        </w:rPr>
        <w:t>Senate on 24 September 1986</w:t>
      </w:r>
      <w:r w:rsidRPr="00967E03">
        <w:rPr>
          <w:rFonts w:ascii="Times New Roman" w:hAnsi="Times New Roman" w:cs="Times New Roman"/>
          <w:sz w:val="20"/>
        </w:rPr>
        <w:t>]</w:t>
      </w:r>
    </w:p>
    <w:sectPr w:rsidR="00B9668D" w:rsidRPr="00967E03" w:rsidSect="004C056E">
      <w:headerReference w:type="first" r:id="rId12"/>
      <w:pgSz w:w="10325" w:h="14573" w:code="13"/>
      <w:pgMar w:top="720" w:right="1008" w:bottom="288" w:left="1008"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BF5E8" w15:done="0"/>
  <w15:commentEx w15:paraId="2F55B766" w15:done="0"/>
  <w15:commentEx w15:paraId="06699BA6" w15:done="0"/>
  <w15:commentEx w15:paraId="1C84EFBF" w15:done="0"/>
  <w15:commentEx w15:paraId="32EE2DF5" w15:done="0"/>
  <w15:commentEx w15:paraId="7665D2FD" w15:done="0"/>
  <w15:commentEx w15:paraId="3B5C1C96" w15:done="0"/>
  <w15:commentEx w15:paraId="57C176E4" w15:done="0"/>
  <w15:commentEx w15:paraId="33FADED9" w15:done="0"/>
  <w15:commentEx w15:paraId="3A43F264" w15:done="0"/>
  <w15:commentEx w15:paraId="5BB6ABB6" w15:done="0"/>
  <w15:commentEx w15:paraId="09E6469A" w15:done="0"/>
  <w15:commentEx w15:paraId="622F417C" w15:done="0"/>
  <w15:commentEx w15:paraId="49F00D16" w15:done="0"/>
  <w15:commentEx w15:paraId="1932D312" w15:done="0"/>
  <w15:commentEx w15:paraId="4DD8175B" w15:done="0"/>
  <w15:commentEx w15:paraId="7604D246" w15:done="0"/>
  <w15:commentEx w15:paraId="3203CDED" w15:done="0"/>
  <w15:commentEx w15:paraId="56FFD8BC" w15:done="0"/>
  <w15:commentEx w15:paraId="302A83C2" w15:done="0"/>
  <w15:commentEx w15:paraId="6A0D6CAF" w15:done="0"/>
  <w15:commentEx w15:paraId="200F7328" w15:done="0"/>
  <w15:commentEx w15:paraId="0BC1897F" w15:done="0"/>
  <w15:commentEx w15:paraId="1AC476F3" w15:done="0"/>
  <w15:commentEx w15:paraId="7E140963" w15:done="0"/>
  <w15:commentEx w15:paraId="61B9153F" w15:done="0"/>
  <w15:commentEx w15:paraId="1470FC83" w15:done="0"/>
  <w15:commentEx w15:paraId="4D93F346" w15:done="0"/>
  <w15:commentEx w15:paraId="3FE89B6C" w15:done="0"/>
  <w15:commentEx w15:paraId="599F53A7" w15:done="0"/>
  <w15:commentEx w15:paraId="50590A34" w15:done="0"/>
  <w15:commentEx w15:paraId="02E9533F" w15:done="0"/>
  <w15:commentEx w15:paraId="4C2B5002" w15:done="0"/>
  <w15:commentEx w15:paraId="34A93871" w15:done="0"/>
  <w15:commentEx w15:paraId="5AE71E1E" w15:done="0"/>
  <w15:commentEx w15:paraId="6F7B4148" w15:done="0"/>
  <w15:commentEx w15:paraId="668465EF" w15:done="0"/>
  <w15:commentEx w15:paraId="0047688E" w15:done="0"/>
  <w15:commentEx w15:paraId="4E82C42F" w15:done="0"/>
  <w15:commentEx w15:paraId="09AD2C8D" w15:done="0"/>
  <w15:commentEx w15:paraId="5392C72E" w15:done="0"/>
  <w15:commentEx w15:paraId="40F02520" w15:done="0"/>
  <w15:commentEx w15:paraId="57CD0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BF5E8" w16cid:durableId="201A18F5"/>
  <w16cid:commentId w16cid:paraId="2F55B766" w16cid:durableId="201A192B"/>
  <w16cid:commentId w16cid:paraId="06699BA6" w16cid:durableId="201A1947"/>
  <w16cid:commentId w16cid:paraId="1C84EFBF" w16cid:durableId="201A195C"/>
  <w16cid:commentId w16cid:paraId="32EE2DF5" w16cid:durableId="201A1973"/>
  <w16cid:commentId w16cid:paraId="7665D2FD" w16cid:durableId="201A1984"/>
  <w16cid:commentId w16cid:paraId="3B5C1C96" w16cid:durableId="201A198D"/>
  <w16cid:commentId w16cid:paraId="57C176E4" w16cid:durableId="201A19AD"/>
  <w16cid:commentId w16cid:paraId="33FADED9" w16cid:durableId="201A19C2"/>
  <w16cid:commentId w16cid:paraId="3A43F264" w16cid:durableId="201A19CE"/>
  <w16cid:commentId w16cid:paraId="5BB6ABB6" w16cid:durableId="201A19FB"/>
  <w16cid:commentId w16cid:paraId="09E6469A" w16cid:durableId="201A1A0D"/>
  <w16cid:commentId w16cid:paraId="622F417C" w16cid:durableId="201A1A47"/>
  <w16cid:commentId w16cid:paraId="49F00D16" w16cid:durableId="201A1A60"/>
  <w16cid:commentId w16cid:paraId="1932D312" w16cid:durableId="201A1A7D"/>
  <w16cid:commentId w16cid:paraId="4DD8175B" w16cid:durableId="201A1A8F"/>
  <w16cid:commentId w16cid:paraId="7604D246" w16cid:durableId="201A1AA0"/>
  <w16cid:commentId w16cid:paraId="3203CDED" w16cid:durableId="201A1AAE"/>
  <w16cid:commentId w16cid:paraId="56FFD8BC" w16cid:durableId="201A1AD0"/>
  <w16cid:commentId w16cid:paraId="302A83C2" w16cid:durableId="201A1AE1"/>
  <w16cid:commentId w16cid:paraId="6A0D6CAF" w16cid:durableId="201A1AEF"/>
  <w16cid:commentId w16cid:paraId="200F7328" w16cid:durableId="201A1B05"/>
  <w16cid:commentId w16cid:paraId="0BC1897F" w16cid:durableId="201A1B0A"/>
  <w16cid:commentId w16cid:paraId="1AC476F3" w16cid:durableId="201A1B15"/>
  <w16cid:commentId w16cid:paraId="7E140963" w16cid:durableId="201A1B2B"/>
  <w16cid:commentId w16cid:paraId="61B9153F" w16cid:durableId="201A1B39"/>
  <w16cid:commentId w16cid:paraId="1470FC83" w16cid:durableId="201A1B4C"/>
  <w16cid:commentId w16cid:paraId="4D93F346" w16cid:durableId="201A1B59"/>
  <w16cid:commentId w16cid:paraId="3FE89B6C" w16cid:durableId="201A1B66"/>
  <w16cid:commentId w16cid:paraId="599F53A7" w16cid:durableId="201A1B70"/>
  <w16cid:commentId w16cid:paraId="50590A34" w16cid:durableId="201A1B7A"/>
  <w16cid:commentId w16cid:paraId="02E9533F" w16cid:durableId="201A1B90"/>
  <w16cid:commentId w16cid:paraId="4C2B5002" w16cid:durableId="201A1BA6"/>
  <w16cid:commentId w16cid:paraId="34A93871" w16cid:durableId="201A1BBA"/>
  <w16cid:commentId w16cid:paraId="5AE71E1E" w16cid:durableId="201A1BD0"/>
  <w16cid:commentId w16cid:paraId="6F7B4148" w16cid:durableId="201A1BD8"/>
  <w16cid:commentId w16cid:paraId="668465EF" w16cid:durableId="201A1BC8"/>
  <w16cid:commentId w16cid:paraId="0047688E" w16cid:durableId="201A1BE8"/>
  <w16cid:commentId w16cid:paraId="4E82C42F" w16cid:durableId="201A1C09"/>
  <w16cid:commentId w16cid:paraId="09AD2C8D" w16cid:durableId="201A1C30"/>
  <w16cid:commentId w16cid:paraId="5392C72E" w16cid:durableId="201A1C44"/>
  <w16cid:commentId w16cid:paraId="40F02520" w16cid:durableId="201A1C52"/>
  <w16cid:commentId w16cid:paraId="57CD084D" w16cid:durableId="201A1C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1CC6B" w14:textId="77777777" w:rsidR="00B9668D" w:rsidRDefault="00B9668D" w:rsidP="003134BA">
      <w:pPr>
        <w:spacing w:after="0" w:line="240" w:lineRule="auto"/>
      </w:pPr>
      <w:r>
        <w:separator/>
      </w:r>
    </w:p>
  </w:endnote>
  <w:endnote w:type="continuationSeparator" w:id="0">
    <w:p w14:paraId="735C45E1" w14:textId="77777777" w:rsidR="00B9668D" w:rsidRDefault="00B9668D" w:rsidP="0031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DDF9" w14:textId="77777777" w:rsidR="00B9668D" w:rsidRDefault="00B9668D" w:rsidP="003134BA">
      <w:pPr>
        <w:spacing w:after="0" w:line="240" w:lineRule="auto"/>
      </w:pPr>
      <w:r>
        <w:separator/>
      </w:r>
    </w:p>
  </w:footnote>
  <w:footnote w:type="continuationSeparator" w:id="0">
    <w:p w14:paraId="206E861D" w14:textId="77777777" w:rsidR="00B9668D" w:rsidRDefault="00B9668D" w:rsidP="00313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BEBF" w14:textId="77777777" w:rsidR="00B9668D" w:rsidRPr="00A22DAA" w:rsidRDefault="00B9668D" w:rsidP="00660B27">
    <w:pPr>
      <w:spacing w:after="0" w:line="240" w:lineRule="auto"/>
      <w:jc w:val="center"/>
      <w:rPr>
        <w:rFonts w:ascii="Times New Roman" w:hAnsi="Times New Roman" w:cs="Times New Roman"/>
        <w:sz w:val="20"/>
      </w:rPr>
    </w:pPr>
    <w:r w:rsidRPr="00A22DAA">
      <w:rPr>
        <w:rFonts w:ascii="Times New Roman" w:hAnsi="Times New Roman" w:cs="Times New Roman"/>
        <w:i/>
        <w:sz w:val="20"/>
      </w:rPr>
      <w:t>Sales Tax Laws Amendment</w:t>
    </w:r>
    <w:r>
      <w:rPr>
        <w:rFonts w:ascii="Times New Roman" w:hAnsi="Times New Roman" w:cs="Times New Roman"/>
        <w:i/>
        <w:sz w:val="20"/>
      </w:rPr>
      <w:tab/>
    </w:r>
    <w:r w:rsidRPr="00A22DAA">
      <w:rPr>
        <w:rFonts w:ascii="Times New Roman" w:hAnsi="Times New Roman" w:cs="Times New Roman"/>
        <w:i/>
        <w:sz w:val="20"/>
      </w:rPr>
      <w:t>No. 99,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46888" w14:textId="77777777" w:rsidR="00B9668D" w:rsidRPr="00A22DAA" w:rsidRDefault="00B9668D" w:rsidP="00A22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C131" w14:textId="77777777" w:rsidR="00B9668D" w:rsidRPr="00A22DAA" w:rsidRDefault="00B9668D" w:rsidP="00A22D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07DE" w14:textId="77777777" w:rsidR="00B9668D" w:rsidRDefault="00B9668D" w:rsidP="00A22DAA">
    <w:pPr>
      <w:spacing w:after="0" w:line="240" w:lineRule="auto"/>
      <w:jc w:val="center"/>
      <w:rPr>
        <w:rFonts w:ascii="Times New Roman" w:hAnsi="Times New Roman" w:cs="Times New Roman"/>
        <w:i/>
        <w:sz w:val="20"/>
      </w:rPr>
    </w:pPr>
    <w:r w:rsidRPr="00A22DAA">
      <w:rPr>
        <w:rFonts w:ascii="Times New Roman" w:hAnsi="Times New Roman" w:cs="Times New Roman"/>
        <w:i/>
        <w:sz w:val="20"/>
      </w:rPr>
      <w:t>Sales Tax Laws Amendment</w:t>
    </w:r>
    <w:r>
      <w:rPr>
        <w:rFonts w:ascii="Times New Roman" w:hAnsi="Times New Roman" w:cs="Times New Roman"/>
        <w:i/>
        <w:sz w:val="20"/>
      </w:rPr>
      <w:tab/>
    </w:r>
    <w:r w:rsidRPr="00A22DAA">
      <w:rPr>
        <w:rFonts w:ascii="Times New Roman" w:hAnsi="Times New Roman" w:cs="Times New Roman"/>
        <w:i/>
        <w:sz w:val="20"/>
      </w:rPr>
      <w:t>No. 99, 1986</w:t>
    </w:r>
  </w:p>
  <w:p w14:paraId="7100EE38" w14:textId="77777777" w:rsidR="0070445C" w:rsidRPr="00A22DAA" w:rsidRDefault="0070445C" w:rsidP="00A22DAA">
    <w:pPr>
      <w:spacing w:after="0" w:line="240" w:lineRule="auto"/>
      <w:jc w:val="center"/>
      <w:rPr>
        <w:rFonts w:ascii="Times New Roman" w:hAnsi="Times New Roman" w:cs="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1573"/>
    <w:rsid w:val="00006D0F"/>
    <w:rsid w:val="0003059F"/>
    <w:rsid w:val="0003722B"/>
    <w:rsid w:val="00040E59"/>
    <w:rsid w:val="00047B0F"/>
    <w:rsid w:val="00060B2F"/>
    <w:rsid w:val="00060D89"/>
    <w:rsid w:val="00073932"/>
    <w:rsid w:val="00093095"/>
    <w:rsid w:val="000A0530"/>
    <w:rsid w:val="000B5E32"/>
    <w:rsid w:val="000C11C9"/>
    <w:rsid w:val="001066CE"/>
    <w:rsid w:val="00125A21"/>
    <w:rsid w:val="00150202"/>
    <w:rsid w:val="00161D08"/>
    <w:rsid w:val="001734D5"/>
    <w:rsid w:val="00181634"/>
    <w:rsid w:val="001A65F5"/>
    <w:rsid w:val="001B05EE"/>
    <w:rsid w:val="001C6F0B"/>
    <w:rsid w:val="001D2FDE"/>
    <w:rsid w:val="002033EB"/>
    <w:rsid w:val="00206568"/>
    <w:rsid w:val="002117D9"/>
    <w:rsid w:val="002175C5"/>
    <w:rsid w:val="00223420"/>
    <w:rsid w:val="00235A56"/>
    <w:rsid w:val="0025354F"/>
    <w:rsid w:val="0026249D"/>
    <w:rsid w:val="00280F1B"/>
    <w:rsid w:val="002B3E50"/>
    <w:rsid w:val="002C0B71"/>
    <w:rsid w:val="002E2719"/>
    <w:rsid w:val="002E3697"/>
    <w:rsid w:val="00304797"/>
    <w:rsid w:val="00311D11"/>
    <w:rsid w:val="003134BA"/>
    <w:rsid w:val="00352363"/>
    <w:rsid w:val="003F0729"/>
    <w:rsid w:val="003F0A2E"/>
    <w:rsid w:val="003F346E"/>
    <w:rsid w:val="003F3B49"/>
    <w:rsid w:val="003F3C1F"/>
    <w:rsid w:val="003F4D76"/>
    <w:rsid w:val="003F726E"/>
    <w:rsid w:val="004035C7"/>
    <w:rsid w:val="004073C0"/>
    <w:rsid w:val="00417DBC"/>
    <w:rsid w:val="00422EF5"/>
    <w:rsid w:val="00423BDC"/>
    <w:rsid w:val="004A3055"/>
    <w:rsid w:val="004A4F3F"/>
    <w:rsid w:val="004B404A"/>
    <w:rsid w:val="004B798A"/>
    <w:rsid w:val="004C056E"/>
    <w:rsid w:val="004E52FF"/>
    <w:rsid w:val="005154A4"/>
    <w:rsid w:val="005178F2"/>
    <w:rsid w:val="00540515"/>
    <w:rsid w:val="0054217E"/>
    <w:rsid w:val="0055388D"/>
    <w:rsid w:val="00563878"/>
    <w:rsid w:val="00573298"/>
    <w:rsid w:val="00575AD8"/>
    <w:rsid w:val="005C466E"/>
    <w:rsid w:val="005C720D"/>
    <w:rsid w:val="005F4CB5"/>
    <w:rsid w:val="006070D8"/>
    <w:rsid w:val="00613763"/>
    <w:rsid w:val="0062673F"/>
    <w:rsid w:val="006548DE"/>
    <w:rsid w:val="00660B27"/>
    <w:rsid w:val="0066771A"/>
    <w:rsid w:val="00690C27"/>
    <w:rsid w:val="006A06B6"/>
    <w:rsid w:val="006B0B70"/>
    <w:rsid w:val="006B47BD"/>
    <w:rsid w:val="006B6B89"/>
    <w:rsid w:val="006C4B13"/>
    <w:rsid w:val="006D2F4B"/>
    <w:rsid w:val="006D6EE7"/>
    <w:rsid w:val="0070445C"/>
    <w:rsid w:val="0070504F"/>
    <w:rsid w:val="00725645"/>
    <w:rsid w:val="00745C12"/>
    <w:rsid w:val="007912F8"/>
    <w:rsid w:val="007A6EA5"/>
    <w:rsid w:val="007C7908"/>
    <w:rsid w:val="007F52E7"/>
    <w:rsid w:val="008016D7"/>
    <w:rsid w:val="00805C06"/>
    <w:rsid w:val="00814FF5"/>
    <w:rsid w:val="008461D1"/>
    <w:rsid w:val="008802AE"/>
    <w:rsid w:val="00883352"/>
    <w:rsid w:val="00884A1C"/>
    <w:rsid w:val="00887D53"/>
    <w:rsid w:val="008A1573"/>
    <w:rsid w:val="009052D9"/>
    <w:rsid w:val="009534D9"/>
    <w:rsid w:val="009613EB"/>
    <w:rsid w:val="00962CBA"/>
    <w:rsid w:val="00967E03"/>
    <w:rsid w:val="009A69FA"/>
    <w:rsid w:val="009B44F6"/>
    <w:rsid w:val="009B7E83"/>
    <w:rsid w:val="009C3EDE"/>
    <w:rsid w:val="009D1571"/>
    <w:rsid w:val="009E28FE"/>
    <w:rsid w:val="009F0D56"/>
    <w:rsid w:val="00A10435"/>
    <w:rsid w:val="00A12001"/>
    <w:rsid w:val="00A1210C"/>
    <w:rsid w:val="00A22DAA"/>
    <w:rsid w:val="00A31664"/>
    <w:rsid w:val="00A601CC"/>
    <w:rsid w:val="00A675D8"/>
    <w:rsid w:val="00A8725C"/>
    <w:rsid w:val="00AB4064"/>
    <w:rsid w:val="00AC4289"/>
    <w:rsid w:val="00AE0574"/>
    <w:rsid w:val="00AE7C02"/>
    <w:rsid w:val="00AF09E6"/>
    <w:rsid w:val="00B22D63"/>
    <w:rsid w:val="00B26D7A"/>
    <w:rsid w:val="00B30181"/>
    <w:rsid w:val="00B34F4E"/>
    <w:rsid w:val="00B430C8"/>
    <w:rsid w:val="00B46513"/>
    <w:rsid w:val="00B66322"/>
    <w:rsid w:val="00B709BD"/>
    <w:rsid w:val="00B9001F"/>
    <w:rsid w:val="00B9668D"/>
    <w:rsid w:val="00BD5B33"/>
    <w:rsid w:val="00BE5C82"/>
    <w:rsid w:val="00BE6486"/>
    <w:rsid w:val="00BF537F"/>
    <w:rsid w:val="00C236E3"/>
    <w:rsid w:val="00C40A4A"/>
    <w:rsid w:val="00C511A9"/>
    <w:rsid w:val="00CA3B6D"/>
    <w:rsid w:val="00CB224E"/>
    <w:rsid w:val="00CB3C36"/>
    <w:rsid w:val="00CB3E81"/>
    <w:rsid w:val="00CB4BED"/>
    <w:rsid w:val="00CB63F4"/>
    <w:rsid w:val="00CB7DF9"/>
    <w:rsid w:val="00CC5BF1"/>
    <w:rsid w:val="00CD0A12"/>
    <w:rsid w:val="00CE1DD5"/>
    <w:rsid w:val="00CF560B"/>
    <w:rsid w:val="00D04963"/>
    <w:rsid w:val="00D335DA"/>
    <w:rsid w:val="00D354CF"/>
    <w:rsid w:val="00D70753"/>
    <w:rsid w:val="00D942EC"/>
    <w:rsid w:val="00DA6B4E"/>
    <w:rsid w:val="00DD3B07"/>
    <w:rsid w:val="00E03A3F"/>
    <w:rsid w:val="00E16E3B"/>
    <w:rsid w:val="00E2674A"/>
    <w:rsid w:val="00E3581B"/>
    <w:rsid w:val="00E56E69"/>
    <w:rsid w:val="00EA2482"/>
    <w:rsid w:val="00EB447E"/>
    <w:rsid w:val="00EE7257"/>
    <w:rsid w:val="00F074EE"/>
    <w:rsid w:val="00F1758B"/>
    <w:rsid w:val="00F31438"/>
    <w:rsid w:val="00F654E4"/>
    <w:rsid w:val="00F915B2"/>
    <w:rsid w:val="00FB5BF9"/>
    <w:rsid w:val="00F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5E3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B5E3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B5E3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B5E32"/>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0B5E3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B5E32"/>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B5E3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0B5E32"/>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0B5E32"/>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0B5E32"/>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0B5E32"/>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0B5E32"/>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0B5E32"/>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0B5E32"/>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0B5E32"/>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0B5E32"/>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0B5E32"/>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0B5E32"/>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0B5E32"/>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0B5E32"/>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0B5E32"/>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0B5E32"/>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0B5E32"/>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0B5E32"/>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0B5E32"/>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0B5E32"/>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0B5E32"/>
    <w:rPr>
      <w:rFonts w:ascii="Georgia" w:eastAsia="Georgia" w:hAnsi="Georgia" w:cs="Georgia"/>
      <w:b w:val="0"/>
      <w:bCs w:val="0"/>
      <w:i w:val="0"/>
      <w:iCs w:val="0"/>
      <w:smallCaps/>
      <w:sz w:val="16"/>
      <w:szCs w:val="16"/>
    </w:rPr>
  </w:style>
  <w:style w:type="character" w:customStyle="1" w:styleId="CharStyle16">
    <w:name w:val="CharStyle16"/>
    <w:basedOn w:val="DefaultParagraphFont"/>
    <w:rsid w:val="000B5E32"/>
    <w:rPr>
      <w:rFonts w:ascii="Times New Roman" w:eastAsia="Times New Roman" w:hAnsi="Times New Roman" w:cs="Times New Roman"/>
      <w:b/>
      <w:bCs/>
      <w:i w:val="0"/>
      <w:iCs w:val="0"/>
      <w:smallCaps w:val="0"/>
      <w:sz w:val="14"/>
      <w:szCs w:val="14"/>
    </w:rPr>
  </w:style>
  <w:style w:type="character" w:customStyle="1" w:styleId="CharStyle19">
    <w:name w:val="CharStyle19"/>
    <w:basedOn w:val="DefaultParagraphFont"/>
    <w:rsid w:val="000B5E32"/>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0B5E32"/>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0B5E32"/>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0B5E32"/>
    <w:rPr>
      <w:rFonts w:ascii="Times New Roman" w:eastAsia="Times New Roman" w:hAnsi="Times New Roman" w:cs="Times New Roman"/>
      <w:b/>
      <w:bCs/>
      <w:i w:val="0"/>
      <w:iCs w:val="0"/>
      <w:smallCaps/>
      <w:spacing w:val="10"/>
      <w:sz w:val="18"/>
      <w:szCs w:val="18"/>
    </w:rPr>
  </w:style>
  <w:style w:type="character" w:customStyle="1" w:styleId="CharStyle217">
    <w:name w:val="CharStyle217"/>
    <w:basedOn w:val="DefaultParagraphFont"/>
    <w:rsid w:val="000B5E32"/>
    <w:rPr>
      <w:rFonts w:ascii="Times New Roman" w:eastAsia="Times New Roman" w:hAnsi="Times New Roman" w:cs="Times New Roman"/>
      <w:b/>
      <w:bCs/>
      <w:i/>
      <w:iCs/>
      <w:smallCaps w:val="0"/>
      <w:sz w:val="16"/>
      <w:szCs w:val="16"/>
    </w:rPr>
  </w:style>
  <w:style w:type="character" w:customStyle="1" w:styleId="CharStyle265">
    <w:name w:val="CharStyle265"/>
    <w:basedOn w:val="DefaultParagraphFont"/>
    <w:rsid w:val="000B5E32"/>
    <w:rPr>
      <w:rFonts w:ascii="Times New Roman" w:eastAsia="Times New Roman" w:hAnsi="Times New Roman" w:cs="Times New Roman"/>
      <w:b/>
      <w:bCs/>
      <w:i w:val="0"/>
      <w:iCs w:val="0"/>
      <w:smallCaps w:val="0"/>
      <w:sz w:val="18"/>
      <w:szCs w:val="18"/>
    </w:rPr>
  </w:style>
  <w:style w:type="character" w:customStyle="1" w:styleId="CharStyle268">
    <w:name w:val="CharStyle268"/>
    <w:basedOn w:val="DefaultParagraphFont"/>
    <w:rsid w:val="000B5E32"/>
    <w:rPr>
      <w:rFonts w:ascii="Times New Roman" w:eastAsia="Times New Roman" w:hAnsi="Times New Roman" w:cs="Times New Roman"/>
      <w:b/>
      <w:bCs/>
      <w:i w:val="0"/>
      <w:iCs w:val="0"/>
      <w:smallCaps w:val="0"/>
      <w:sz w:val="34"/>
      <w:szCs w:val="34"/>
    </w:rPr>
  </w:style>
  <w:style w:type="character" w:customStyle="1" w:styleId="CharStyle274">
    <w:name w:val="CharStyle274"/>
    <w:basedOn w:val="DefaultParagraphFont"/>
    <w:rsid w:val="000B5E32"/>
    <w:rPr>
      <w:rFonts w:ascii="Times New Roman" w:eastAsia="Times New Roman" w:hAnsi="Times New Roman" w:cs="Times New Roman"/>
      <w:b/>
      <w:bCs/>
      <w:i w:val="0"/>
      <w:iCs w:val="0"/>
      <w:smallCaps w:val="0"/>
      <w:sz w:val="16"/>
      <w:szCs w:val="16"/>
    </w:rPr>
  </w:style>
  <w:style w:type="character" w:customStyle="1" w:styleId="CharStyle436">
    <w:name w:val="CharStyle436"/>
    <w:basedOn w:val="DefaultParagraphFont"/>
    <w:rsid w:val="000B5E32"/>
    <w:rPr>
      <w:rFonts w:ascii="Times New Roman" w:eastAsia="Times New Roman" w:hAnsi="Times New Roman" w:cs="Times New Roman"/>
      <w:b/>
      <w:bCs/>
      <w:i w:val="0"/>
      <w:iCs w:val="0"/>
      <w:smallCaps/>
      <w:sz w:val="16"/>
      <w:szCs w:val="16"/>
    </w:rPr>
  </w:style>
  <w:style w:type="character" w:customStyle="1" w:styleId="CharStyle725">
    <w:name w:val="CharStyle725"/>
    <w:basedOn w:val="DefaultParagraphFont"/>
    <w:rsid w:val="000B5E32"/>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7C7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908"/>
    <w:rPr>
      <w:rFonts w:ascii="Tahoma" w:hAnsi="Tahoma" w:cs="Tahoma"/>
      <w:sz w:val="16"/>
      <w:szCs w:val="16"/>
    </w:rPr>
  </w:style>
  <w:style w:type="paragraph" w:styleId="Header">
    <w:name w:val="header"/>
    <w:basedOn w:val="Normal"/>
    <w:link w:val="HeaderChar"/>
    <w:uiPriority w:val="99"/>
    <w:unhideWhenUsed/>
    <w:rsid w:val="00313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4BA"/>
  </w:style>
  <w:style w:type="paragraph" w:styleId="Footer">
    <w:name w:val="footer"/>
    <w:basedOn w:val="Normal"/>
    <w:link w:val="FooterChar"/>
    <w:uiPriority w:val="99"/>
    <w:unhideWhenUsed/>
    <w:rsid w:val="00313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4BA"/>
  </w:style>
  <w:style w:type="character" w:styleId="CommentReference">
    <w:name w:val="annotation reference"/>
    <w:basedOn w:val="DefaultParagraphFont"/>
    <w:uiPriority w:val="99"/>
    <w:semiHidden/>
    <w:unhideWhenUsed/>
    <w:rsid w:val="00B9668D"/>
    <w:rPr>
      <w:sz w:val="16"/>
      <w:szCs w:val="16"/>
    </w:rPr>
  </w:style>
  <w:style w:type="paragraph" w:styleId="CommentText">
    <w:name w:val="annotation text"/>
    <w:basedOn w:val="Normal"/>
    <w:link w:val="CommentTextChar"/>
    <w:uiPriority w:val="99"/>
    <w:semiHidden/>
    <w:unhideWhenUsed/>
    <w:rsid w:val="00B9668D"/>
    <w:pPr>
      <w:spacing w:line="240" w:lineRule="auto"/>
    </w:pPr>
    <w:rPr>
      <w:sz w:val="20"/>
      <w:szCs w:val="20"/>
    </w:rPr>
  </w:style>
  <w:style w:type="character" w:customStyle="1" w:styleId="CommentTextChar">
    <w:name w:val="Comment Text Char"/>
    <w:basedOn w:val="DefaultParagraphFont"/>
    <w:link w:val="CommentText"/>
    <w:uiPriority w:val="99"/>
    <w:semiHidden/>
    <w:rsid w:val="00B9668D"/>
    <w:rPr>
      <w:sz w:val="20"/>
      <w:szCs w:val="20"/>
    </w:rPr>
  </w:style>
  <w:style w:type="paragraph" w:styleId="CommentSubject">
    <w:name w:val="annotation subject"/>
    <w:basedOn w:val="CommentText"/>
    <w:next w:val="CommentText"/>
    <w:link w:val="CommentSubjectChar"/>
    <w:uiPriority w:val="99"/>
    <w:semiHidden/>
    <w:unhideWhenUsed/>
    <w:rsid w:val="00B9668D"/>
    <w:rPr>
      <w:b/>
      <w:bCs/>
    </w:rPr>
  </w:style>
  <w:style w:type="character" w:customStyle="1" w:styleId="CommentSubjectChar">
    <w:name w:val="Comment Subject Char"/>
    <w:basedOn w:val="CommentTextChar"/>
    <w:link w:val="CommentSubject"/>
    <w:uiPriority w:val="99"/>
    <w:semiHidden/>
    <w:rsid w:val="00B9668D"/>
    <w:rPr>
      <w:b/>
      <w:bCs/>
      <w:sz w:val="20"/>
      <w:szCs w:val="20"/>
    </w:rPr>
  </w:style>
  <w:style w:type="paragraph" w:styleId="Revision">
    <w:name w:val="Revision"/>
    <w:hidden/>
    <w:uiPriority w:val="99"/>
    <w:semiHidden/>
    <w:rsid w:val="007044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A9E9-8B91-4105-B176-4A44B775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7480</Words>
  <Characters>40393</Characters>
  <Application>Microsoft Office Word</Application>
  <DocSecurity>0</DocSecurity>
  <Lines>1188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2019-02-21T21:01:00Z</dcterms:created>
  <dcterms:modified xsi:type="dcterms:W3CDTF">2019-09-27T04:34:00Z</dcterms:modified>
</cp:coreProperties>
</file>