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5E731" w14:textId="77777777" w:rsidR="00D45FA3" w:rsidRDefault="00D45FA3" w:rsidP="00FB6197">
      <w:pPr>
        <w:spacing w:after="0" w:line="240" w:lineRule="auto"/>
        <w:jc w:val="center"/>
        <w:rPr>
          <w:rFonts w:ascii="Times New Roman" w:hAnsi="Times New Roman" w:cs="Times New Roman"/>
          <w:b/>
        </w:rPr>
      </w:pPr>
      <w:r w:rsidRPr="00D45FA3">
        <w:rPr>
          <w:rFonts w:ascii="Times New Roman" w:hAnsi="Times New Roman" w:cs="Times New Roman"/>
          <w:b/>
          <w:noProof/>
          <w:lang w:val="en-AU" w:eastAsia="en-AU"/>
        </w:rPr>
        <w:drawing>
          <wp:inline distT="0" distB="0" distL="0" distR="0" wp14:anchorId="511EAA66" wp14:editId="207BE126">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0BE2F887" w14:textId="77777777" w:rsidR="005F6ED2" w:rsidRPr="00FB6197" w:rsidRDefault="00D530B5" w:rsidP="00FB6197">
      <w:pPr>
        <w:spacing w:before="240" w:after="240" w:line="240" w:lineRule="auto"/>
        <w:jc w:val="center"/>
        <w:rPr>
          <w:rFonts w:ascii="Times New Roman" w:hAnsi="Times New Roman" w:cs="Times New Roman"/>
          <w:sz w:val="36"/>
        </w:rPr>
      </w:pPr>
      <w:r w:rsidRPr="00FB6197">
        <w:rPr>
          <w:rFonts w:ascii="Times New Roman" w:hAnsi="Times New Roman" w:cs="Times New Roman"/>
          <w:b/>
          <w:sz w:val="36"/>
        </w:rPr>
        <w:t>Wildlife Protection (Regulation of Exports and Imports) Amendment Act 1986</w:t>
      </w:r>
    </w:p>
    <w:p w14:paraId="1D650F96" w14:textId="77777777" w:rsidR="005F6ED2" w:rsidRPr="00FB6197" w:rsidRDefault="00D530B5" w:rsidP="00FB6197">
      <w:pPr>
        <w:spacing w:before="240" w:after="240" w:line="240" w:lineRule="auto"/>
        <w:jc w:val="center"/>
        <w:rPr>
          <w:rFonts w:ascii="Times New Roman" w:hAnsi="Times New Roman" w:cs="Times New Roman"/>
          <w:sz w:val="28"/>
        </w:rPr>
      </w:pPr>
      <w:r w:rsidRPr="00FB6197">
        <w:rPr>
          <w:rFonts w:ascii="Times New Roman" w:hAnsi="Times New Roman" w:cs="Times New Roman"/>
          <w:b/>
          <w:sz w:val="28"/>
        </w:rPr>
        <w:t>No. 120 of 1986</w:t>
      </w:r>
    </w:p>
    <w:p w14:paraId="4913BE57" w14:textId="77777777" w:rsidR="005F6ED2" w:rsidRPr="00FB6197" w:rsidRDefault="00D530B5" w:rsidP="00E961DB">
      <w:pPr>
        <w:spacing w:before="120" w:after="120" w:line="240" w:lineRule="auto"/>
        <w:jc w:val="center"/>
        <w:rPr>
          <w:rFonts w:ascii="Times New Roman" w:hAnsi="Times New Roman" w:cs="Times New Roman"/>
          <w:sz w:val="24"/>
        </w:rPr>
      </w:pPr>
      <w:r w:rsidRPr="00FB6197">
        <w:rPr>
          <w:rFonts w:ascii="Times New Roman" w:hAnsi="Times New Roman" w:cs="Times New Roman"/>
          <w:b/>
          <w:sz w:val="24"/>
        </w:rPr>
        <w:t>TABLE OF PROVISIONS</w:t>
      </w:r>
    </w:p>
    <w:p w14:paraId="1579E913"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Section</w:t>
      </w:r>
    </w:p>
    <w:p w14:paraId="00EF2CBD"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w:t>
      </w:r>
      <w:r w:rsidR="00E961DB">
        <w:rPr>
          <w:rFonts w:ascii="Times New Roman" w:hAnsi="Times New Roman" w:cs="Times New Roman"/>
        </w:rPr>
        <w:tab/>
      </w:r>
      <w:r w:rsidRPr="00D530B5">
        <w:rPr>
          <w:rFonts w:ascii="Times New Roman" w:hAnsi="Times New Roman" w:cs="Times New Roman"/>
        </w:rPr>
        <w:t>Short title, &amp;c.</w:t>
      </w:r>
    </w:p>
    <w:p w14:paraId="7293EFED"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w:t>
      </w:r>
      <w:r w:rsidR="000D37AF">
        <w:rPr>
          <w:rFonts w:ascii="Times New Roman" w:hAnsi="Times New Roman" w:cs="Times New Roman"/>
        </w:rPr>
        <w:tab/>
      </w:r>
      <w:r w:rsidRPr="00D530B5">
        <w:rPr>
          <w:rFonts w:ascii="Times New Roman" w:hAnsi="Times New Roman" w:cs="Times New Roman"/>
        </w:rPr>
        <w:t>Commencement</w:t>
      </w:r>
    </w:p>
    <w:p w14:paraId="306849D1"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3.</w:t>
      </w:r>
      <w:r w:rsidR="000D37AF">
        <w:rPr>
          <w:rFonts w:ascii="Times New Roman" w:hAnsi="Times New Roman" w:cs="Times New Roman"/>
        </w:rPr>
        <w:tab/>
      </w:r>
      <w:r w:rsidRPr="00D530B5">
        <w:rPr>
          <w:rFonts w:ascii="Times New Roman" w:hAnsi="Times New Roman" w:cs="Times New Roman"/>
        </w:rPr>
        <w:t>Interpretation</w:t>
      </w:r>
    </w:p>
    <w:p w14:paraId="2BE4998A"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4.</w:t>
      </w:r>
      <w:r w:rsidR="000D37AF">
        <w:rPr>
          <w:rFonts w:ascii="Times New Roman" w:hAnsi="Times New Roman" w:cs="Times New Roman"/>
        </w:rPr>
        <w:tab/>
      </w:r>
      <w:r w:rsidRPr="00D530B5">
        <w:rPr>
          <w:rFonts w:ascii="Times New Roman" w:hAnsi="Times New Roman" w:cs="Times New Roman"/>
        </w:rPr>
        <w:t>Act not to apply to certain specimens</w:t>
      </w:r>
    </w:p>
    <w:p w14:paraId="7BE308F6"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5.</w:t>
      </w:r>
      <w:r w:rsidR="000D37AF">
        <w:rPr>
          <w:rFonts w:ascii="Times New Roman" w:hAnsi="Times New Roman" w:cs="Times New Roman"/>
        </w:rPr>
        <w:tab/>
      </w:r>
      <w:r w:rsidRPr="00D530B5">
        <w:rPr>
          <w:rFonts w:ascii="Times New Roman" w:hAnsi="Times New Roman" w:cs="Times New Roman"/>
        </w:rPr>
        <w:t>Inter zoological gardens transfer</w:t>
      </w:r>
    </w:p>
    <w:p w14:paraId="4FDBD0A9"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6.</w:t>
      </w:r>
      <w:r w:rsidR="000D37AF">
        <w:rPr>
          <w:rFonts w:ascii="Times New Roman" w:hAnsi="Times New Roman" w:cs="Times New Roman"/>
        </w:rPr>
        <w:tab/>
      </w:r>
      <w:r w:rsidRPr="00D530B5">
        <w:rPr>
          <w:rFonts w:ascii="Times New Roman" w:hAnsi="Times New Roman" w:cs="Times New Roman"/>
        </w:rPr>
        <w:t>Export of household pets—native Australian animals</w:t>
      </w:r>
    </w:p>
    <w:p w14:paraId="3EE0B0A5"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7.</w:t>
      </w:r>
      <w:r w:rsidR="000D37AF">
        <w:rPr>
          <w:rFonts w:ascii="Times New Roman" w:hAnsi="Times New Roman" w:cs="Times New Roman"/>
        </w:rPr>
        <w:tab/>
      </w:r>
      <w:r w:rsidRPr="00D530B5">
        <w:rPr>
          <w:rFonts w:ascii="Times New Roman" w:hAnsi="Times New Roman" w:cs="Times New Roman"/>
        </w:rPr>
        <w:t>Insertion of new section—</w:t>
      </w:r>
    </w:p>
    <w:p w14:paraId="4CE58E32"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16</w:t>
      </w:r>
      <w:r w:rsidR="00D530B5" w:rsidRPr="000D37AF">
        <w:rPr>
          <w:rFonts w:ascii="Times New Roman" w:hAnsi="Times New Roman" w:cs="Times New Roman"/>
          <w:smallCaps/>
        </w:rPr>
        <w:t>a</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Export of household pets—other animals</w:t>
      </w:r>
    </w:p>
    <w:p w14:paraId="1D8CEF5B"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8.</w:t>
      </w:r>
      <w:r w:rsidR="000D37AF">
        <w:rPr>
          <w:rFonts w:ascii="Times New Roman" w:hAnsi="Times New Roman" w:cs="Times New Roman"/>
        </w:rPr>
        <w:tab/>
      </w:r>
      <w:r w:rsidRPr="00D530B5">
        <w:rPr>
          <w:rFonts w:ascii="Times New Roman" w:hAnsi="Times New Roman" w:cs="Times New Roman"/>
        </w:rPr>
        <w:t>Repeal of section 27 and substitution of new section—</w:t>
      </w:r>
    </w:p>
    <w:p w14:paraId="42C72BB5"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27.</w:t>
      </w:r>
      <w:r w:rsidR="000D37AF">
        <w:rPr>
          <w:rFonts w:ascii="Times New Roman" w:hAnsi="Times New Roman" w:cs="Times New Roman"/>
        </w:rPr>
        <w:tab/>
      </w:r>
      <w:r w:rsidRPr="00D530B5">
        <w:rPr>
          <w:rFonts w:ascii="Times New Roman" w:hAnsi="Times New Roman" w:cs="Times New Roman"/>
        </w:rPr>
        <w:t>Requirements for permits to export live animals and live plants</w:t>
      </w:r>
    </w:p>
    <w:p w14:paraId="6DE49AB0"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9.</w:t>
      </w:r>
      <w:r w:rsidR="000D37AF">
        <w:rPr>
          <w:rFonts w:ascii="Times New Roman" w:hAnsi="Times New Roman" w:cs="Times New Roman"/>
        </w:rPr>
        <w:tab/>
      </w:r>
      <w:r w:rsidRPr="00D530B5">
        <w:rPr>
          <w:rFonts w:ascii="Times New Roman" w:hAnsi="Times New Roman" w:cs="Times New Roman"/>
        </w:rPr>
        <w:t>Requirements for permits to export—Schedule 1</w:t>
      </w:r>
    </w:p>
    <w:p w14:paraId="760F4D44"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10.</w:t>
      </w:r>
      <w:r w:rsidR="000D37AF">
        <w:rPr>
          <w:rFonts w:ascii="Times New Roman" w:hAnsi="Times New Roman" w:cs="Times New Roman"/>
        </w:rPr>
        <w:tab/>
      </w:r>
      <w:r w:rsidRPr="00D530B5">
        <w:rPr>
          <w:rFonts w:ascii="Times New Roman" w:hAnsi="Times New Roman" w:cs="Times New Roman"/>
        </w:rPr>
        <w:t>Requirements for permits to export—Schedule 2</w:t>
      </w:r>
    </w:p>
    <w:p w14:paraId="4414294E"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11.</w:t>
      </w:r>
      <w:r w:rsidR="000D37AF">
        <w:rPr>
          <w:rFonts w:ascii="Times New Roman" w:hAnsi="Times New Roman" w:cs="Times New Roman"/>
        </w:rPr>
        <w:tab/>
      </w:r>
      <w:r w:rsidRPr="00D530B5">
        <w:rPr>
          <w:rFonts w:ascii="Times New Roman" w:hAnsi="Times New Roman" w:cs="Times New Roman"/>
        </w:rPr>
        <w:t>Requirements for permits to export—native Australian animals and plants</w:t>
      </w:r>
    </w:p>
    <w:p w14:paraId="54817C10"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12.</w:t>
      </w:r>
      <w:r w:rsidR="000D37AF">
        <w:rPr>
          <w:rFonts w:ascii="Times New Roman" w:hAnsi="Times New Roman" w:cs="Times New Roman"/>
        </w:rPr>
        <w:tab/>
      </w:r>
      <w:r w:rsidRPr="00D530B5">
        <w:rPr>
          <w:rFonts w:ascii="Times New Roman" w:hAnsi="Times New Roman" w:cs="Times New Roman"/>
        </w:rPr>
        <w:t>Permits to re-export</w:t>
      </w:r>
    </w:p>
    <w:p w14:paraId="06814CC7"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13.</w:t>
      </w:r>
      <w:r w:rsidR="000D37AF">
        <w:rPr>
          <w:rFonts w:ascii="Times New Roman" w:hAnsi="Times New Roman" w:cs="Times New Roman"/>
        </w:rPr>
        <w:tab/>
      </w:r>
      <w:r w:rsidRPr="00D530B5">
        <w:rPr>
          <w:rFonts w:ascii="Times New Roman" w:hAnsi="Times New Roman" w:cs="Times New Roman"/>
        </w:rPr>
        <w:t>Requirements for permits to import certain live animals and live plants</w:t>
      </w:r>
    </w:p>
    <w:p w14:paraId="296B3567"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14.</w:t>
      </w:r>
      <w:r w:rsidR="000D37AF">
        <w:rPr>
          <w:rFonts w:ascii="Times New Roman" w:hAnsi="Times New Roman" w:cs="Times New Roman"/>
        </w:rPr>
        <w:tab/>
      </w:r>
      <w:r w:rsidRPr="00D530B5">
        <w:rPr>
          <w:rFonts w:ascii="Times New Roman" w:hAnsi="Times New Roman" w:cs="Times New Roman"/>
        </w:rPr>
        <w:t>Requirements for permits to import—Schedule 1</w:t>
      </w:r>
    </w:p>
    <w:p w14:paraId="10EC725C"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15.</w:t>
      </w:r>
      <w:r w:rsidR="000D37AF">
        <w:rPr>
          <w:rFonts w:ascii="Times New Roman" w:hAnsi="Times New Roman" w:cs="Times New Roman"/>
        </w:rPr>
        <w:tab/>
      </w:r>
      <w:r w:rsidRPr="00D530B5">
        <w:rPr>
          <w:rFonts w:ascii="Times New Roman" w:hAnsi="Times New Roman" w:cs="Times New Roman"/>
        </w:rPr>
        <w:t>Requirements for permits to import—Schedule 2</w:t>
      </w:r>
    </w:p>
    <w:p w14:paraId="59EBE0E7"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16.</w:t>
      </w:r>
      <w:r w:rsidR="000D37AF">
        <w:rPr>
          <w:rFonts w:ascii="Times New Roman" w:hAnsi="Times New Roman" w:cs="Times New Roman"/>
        </w:rPr>
        <w:tab/>
      </w:r>
      <w:r w:rsidRPr="00D530B5">
        <w:rPr>
          <w:rFonts w:ascii="Times New Roman" w:hAnsi="Times New Roman" w:cs="Times New Roman"/>
        </w:rPr>
        <w:t>Insertion of new sections—</w:t>
      </w:r>
    </w:p>
    <w:p w14:paraId="491FE193" w14:textId="77777777" w:rsidR="000D37AF"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42</w:t>
      </w:r>
      <w:r w:rsidR="00D530B5" w:rsidRPr="000D37AF">
        <w:rPr>
          <w:rFonts w:ascii="Times New Roman" w:hAnsi="Times New Roman" w:cs="Times New Roman"/>
          <w:smallCaps/>
        </w:rPr>
        <w:t>a</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Authority to export certain specimens</w:t>
      </w:r>
    </w:p>
    <w:p w14:paraId="671D8E34"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42</w:t>
      </w:r>
      <w:r w:rsidR="000D37AF">
        <w:rPr>
          <w:rFonts w:ascii="Times New Roman" w:hAnsi="Times New Roman" w:cs="Times New Roman"/>
          <w:smallCaps/>
        </w:rPr>
        <w:t>b</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Authority to import certain specimens</w:t>
      </w:r>
    </w:p>
    <w:p w14:paraId="73E55DDE"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17.</w:t>
      </w:r>
      <w:r w:rsidR="000D37AF">
        <w:rPr>
          <w:rFonts w:ascii="Times New Roman" w:hAnsi="Times New Roman" w:cs="Times New Roman"/>
        </w:rPr>
        <w:tab/>
      </w:r>
      <w:r w:rsidRPr="00D530B5">
        <w:rPr>
          <w:rFonts w:ascii="Times New Roman" w:hAnsi="Times New Roman" w:cs="Times New Roman"/>
        </w:rPr>
        <w:t>Insertion of new section—</w:t>
      </w:r>
    </w:p>
    <w:p w14:paraId="414F0CF4"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43</w:t>
      </w:r>
      <w:r w:rsidR="00D530B5" w:rsidRPr="000D37AF">
        <w:rPr>
          <w:rFonts w:ascii="Times New Roman" w:hAnsi="Times New Roman" w:cs="Times New Roman"/>
          <w:smallCaps/>
        </w:rPr>
        <w:t>a</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Authority for Designated Authority to export or import specimens</w:t>
      </w:r>
    </w:p>
    <w:p w14:paraId="10B0B77F"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18.</w:t>
      </w:r>
      <w:r w:rsidR="000D37AF">
        <w:rPr>
          <w:rFonts w:ascii="Times New Roman" w:hAnsi="Times New Roman" w:cs="Times New Roman"/>
        </w:rPr>
        <w:tab/>
      </w:r>
      <w:r w:rsidRPr="00D530B5">
        <w:rPr>
          <w:rFonts w:ascii="Times New Roman" w:hAnsi="Times New Roman" w:cs="Times New Roman"/>
        </w:rPr>
        <w:t>Permit or authority to be produced</w:t>
      </w:r>
    </w:p>
    <w:p w14:paraId="667C4838"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19.</w:t>
      </w:r>
      <w:r w:rsidR="000D37AF">
        <w:rPr>
          <w:rFonts w:ascii="Times New Roman" w:hAnsi="Times New Roman" w:cs="Times New Roman"/>
        </w:rPr>
        <w:tab/>
      </w:r>
      <w:r w:rsidRPr="00D530B5">
        <w:rPr>
          <w:rFonts w:ascii="Times New Roman" w:hAnsi="Times New Roman" w:cs="Times New Roman"/>
        </w:rPr>
        <w:t xml:space="preserve">Matters published in </w:t>
      </w:r>
      <w:r w:rsidR="00D530B5" w:rsidRPr="00E961DB">
        <w:rPr>
          <w:rFonts w:ascii="Times New Roman" w:hAnsi="Times New Roman" w:cs="Times New Roman"/>
        </w:rPr>
        <w:t>Gazette</w:t>
      </w:r>
    </w:p>
    <w:p w14:paraId="48EB7851"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20.</w:t>
      </w:r>
      <w:r w:rsidR="000D37AF">
        <w:rPr>
          <w:rFonts w:ascii="Times New Roman" w:hAnsi="Times New Roman" w:cs="Times New Roman"/>
        </w:rPr>
        <w:tab/>
      </w:r>
      <w:r w:rsidRPr="00D530B5">
        <w:rPr>
          <w:rFonts w:ascii="Times New Roman" w:hAnsi="Times New Roman" w:cs="Times New Roman"/>
        </w:rPr>
        <w:t>Specimens in personal effects of visitors to Australia</w:t>
      </w:r>
    </w:p>
    <w:p w14:paraId="0C738B74"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21.</w:t>
      </w:r>
      <w:r w:rsidR="000D37AF">
        <w:rPr>
          <w:rFonts w:ascii="Times New Roman" w:hAnsi="Times New Roman" w:cs="Times New Roman"/>
        </w:rPr>
        <w:tab/>
      </w:r>
      <w:r w:rsidRPr="00D530B5">
        <w:rPr>
          <w:rFonts w:ascii="Times New Roman" w:hAnsi="Times New Roman" w:cs="Times New Roman"/>
        </w:rPr>
        <w:t>Specimens in personal effects of intending residents of Australia</w:t>
      </w:r>
    </w:p>
    <w:p w14:paraId="47B99451" w14:textId="77777777" w:rsidR="005F6ED2" w:rsidRPr="00D530B5" w:rsidRDefault="00D530B5" w:rsidP="000D37AF">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D530B5">
        <w:rPr>
          <w:rFonts w:ascii="Times New Roman" w:hAnsi="Times New Roman" w:cs="Times New Roman"/>
        </w:rPr>
        <w:lastRenderedPageBreak/>
        <w:t>TABLE OF PROVISIONS—</w:t>
      </w:r>
      <w:r w:rsidRPr="000D37AF">
        <w:rPr>
          <w:rFonts w:ascii="Times New Roman" w:hAnsi="Times New Roman" w:cs="Times New Roman"/>
          <w:i/>
        </w:rPr>
        <w:t>continued</w:t>
      </w:r>
    </w:p>
    <w:p w14:paraId="357BC397"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Section</w:t>
      </w:r>
    </w:p>
    <w:p w14:paraId="680B3B5D"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22.</w:t>
      </w:r>
      <w:r w:rsidR="000D37AF">
        <w:rPr>
          <w:rFonts w:ascii="Times New Roman" w:hAnsi="Times New Roman" w:cs="Times New Roman"/>
        </w:rPr>
        <w:tab/>
      </w:r>
      <w:r w:rsidRPr="00D530B5">
        <w:rPr>
          <w:rFonts w:ascii="Times New Roman" w:hAnsi="Times New Roman" w:cs="Times New Roman"/>
        </w:rPr>
        <w:t>Specimens in personal effects of residents of Australia</w:t>
      </w:r>
    </w:p>
    <w:p w14:paraId="11F151E1"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23.</w:t>
      </w:r>
      <w:r w:rsidR="000D37AF">
        <w:rPr>
          <w:rFonts w:ascii="Times New Roman" w:hAnsi="Times New Roman" w:cs="Times New Roman"/>
        </w:rPr>
        <w:tab/>
      </w:r>
      <w:r w:rsidRPr="00D530B5">
        <w:rPr>
          <w:rFonts w:ascii="Times New Roman" w:hAnsi="Times New Roman" w:cs="Times New Roman"/>
        </w:rPr>
        <w:t>Insertion of new section—</w:t>
      </w:r>
    </w:p>
    <w:p w14:paraId="71DED836"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56</w:t>
      </w:r>
      <w:r w:rsidR="00D530B5" w:rsidRPr="000D37AF">
        <w:rPr>
          <w:rFonts w:ascii="Times New Roman" w:hAnsi="Times New Roman" w:cs="Times New Roman"/>
          <w:smallCaps/>
        </w:rPr>
        <w:t>a</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Release of surrendered specimens</w:t>
      </w:r>
    </w:p>
    <w:p w14:paraId="0D1987A8"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24.</w:t>
      </w:r>
      <w:r w:rsidR="000D37AF">
        <w:rPr>
          <w:rFonts w:ascii="Times New Roman" w:hAnsi="Times New Roman" w:cs="Times New Roman"/>
        </w:rPr>
        <w:tab/>
      </w:r>
      <w:r w:rsidRPr="00D530B5">
        <w:rPr>
          <w:rFonts w:ascii="Times New Roman" w:hAnsi="Times New Roman" w:cs="Times New Roman"/>
        </w:rPr>
        <w:t>Power to search baggage</w:t>
      </w:r>
    </w:p>
    <w:p w14:paraId="2775EB36"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25.</w:t>
      </w:r>
      <w:r w:rsidR="000D37AF">
        <w:rPr>
          <w:rFonts w:ascii="Times New Roman" w:hAnsi="Times New Roman" w:cs="Times New Roman"/>
        </w:rPr>
        <w:tab/>
      </w:r>
      <w:r w:rsidRPr="00D530B5">
        <w:rPr>
          <w:rFonts w:ascii="Times New Roman" w:hAnsi="Times New Roman" w:cs="Times New Roman"/>
        </w:rPr>
        <w:t>Seizure and forfeiture of specimens</w:t>
      </w:r>
    </w:p>
    <w:p w14:paraId="71CD2C6A"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26.</w:t>
      </w:r>
      <w:r w:rsidR="000D37AF">
        <w:rPr>
          <w:rFonts w:ascii="Times New Roman" w:hAnsi="Times New Roman" w:cs="Times New Roman"/>
        </w:rPr>
        <w:tab/>
      </w:r>
      <w:r w:rsidRPr="00D530B5">
        <w:rPr>
          <w:rFonts w:ascii="Times New Roman" w:hAnsi="Times New Roman" w:cs="Times New Roman"/>
        </w:rPr>
        <w:t>Insertion of new section—</w:t>
      </w:r>
    </w:p>
    <w:p w14:paraId="672DC861"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69</w:t>
      </w:r>
      <w:r w:rsidR="00D530B5" w:rsidRPr="000D37AF">
        <w:rPr>
          <w:rFonts w:ascii="Times New Roman" w:hAnsi="Times New Roman" w:cs="Times New Roman"/>
          <w:smallCaps/>
        </w:rPr>
        <w:t>a</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Separation of certain articles</w:t>
      </w:r>
    </w:p>
    <w:p w14:paraId="626D2467"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27.</w:t>
      </w:r>
      <w:r w:rsidR="000D37AF">
        <w:rPr>
          <w:rFonts w:ascii="Times New Roman" w:hAnsi="Times New Roman" w:cs="Times New Roman"/>
        </w:rPr>
        <w:tab/>
      </w:r>
      <w:r w:rsidRPr="00D530B5">
        <w:rPr>
          <w:rFonts w:ascii="Times New Roman" w:hAnsi="Times New Roman" w:cs="Times New Roman"/>
        </w:rPr>
        <w:t>Seizure and forfeiture of goods involved in offences</w:t>
      </w:r>
    </w:p>
    <w:p w14:paraId="101A643B"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28.</w:t>
      </w:r>
      <w:r w:rsidR="000D37AF">
        <w:rPr>
          <w:rFonts w:ascii="Times New Roman" w:hAnsi="Times New Roman" w:cs="Times New Roman"/>
        </w:rPr>
        <w:tab/>
      </w:r>
      <w:r w:rsidRPr="00D530B5">
        <w:rPr>
          <w:rFonts w:ascii="Times New Roman" w:hAnsi="Times New Roman" w:cs="Times New Roman"/>
        </w:rPr>
        <w:t>Insertion of new section—</w:t>
      </w:r>
    </w:p>
    <w:p w14:paraId="5F83D29F"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71</w:t>
      </w:r>
      <w:r w:rsidR="00D530B5" w:rsidRPr="000D37AF">
        <w:rPr>
          <w:rFonts w:ascii="Times New Roman" w:hAnsi="Times New Roman" w:cs="Times New Roman"/>
          <w:smallCaps/>
        </w:rPr>
        <w:t>a</w:t>
      </w:r>
      <w:r w:rsidR="00D530B5" w:rsidRPr="00E961DB">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Rescuing goods</w:t>
      </w:r>
    </w:p>
    <w:p w14:paraId="5F33F786"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29.</w:t>
      </w:r>
      <w:r w:rsidR="000D37AF">
        <w:rPr>
          <w:rFonts w:ascii="Times New Roman" w:hAnsi="Times New Roman" w:cs="Times New Roman"/>
        </w:rPr>
        <w:tab/>
      </w:r>
      <w:r w:rsidRPr="00D530B5">
        <w:rPr>
          <w:rFonts w:ascii="Times New Roman" w:hAnsi="Times New Roman" w:cs="Times New Roman"/>
        </w:rPr>
        <w:t>Indictable offences</w:t>
      </w:r>
    </w:p>
    <w:p w14:paraId="67ABC0BF"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30.</w:t>
      </w:r>
      <w:r w:rsidR="000D37AF">
        <w:rPr>
          <w:rFonts w:ascii="Times New Roman" w:hAnsi="Times New Roman" w:cs="Times New Roman"/>
        </w:rPr>
        <w:tab/>
      </w:r>
      <w:r w:rsidRPr="00D530B5">
        <w:rPr>
          <w:rFonts w:ascii="Times New Roman" w:hAnsi="Times New Roman" w:cs="Times New Roman"/>
        </w:rPr>
        <w:t>Evidence of examiner</w:t>
      </w:r>
    </w:p>
    <w:p w14:paraId="430E3CE6"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31.</w:t>
      </w:r>
      <w:r w:rsidR="000D37AF">
        <w:rPr>
          <w:rFonts w:ascii="Times New Roman" w:hAnsi="Times New Roman" w:cs="Times New Roman"/>
        </w:rPr>
        <w:tab/>
      </w:r>
      <w:r w:rsidRPr="00D530B5">
        <w:rPr>
          <w:rFonts w:ascii="Times New Roman" w:hAnsi="Times New Roman" w:cs="Times New Roman"/>
        </w:rPr>
        <w:t>Insertion of new section—</w:t>
      </w:r>
    </w:p>
    <w:p w14:paraId="14431168"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75</w:t>
      </w:r>
      <w:r w:rsidR="00D530B5" w:rsidRPr="000D37AF">
        <w:rPr>
          <w:rFonts w:ascii="Times New Roman" w:hAnsi="Times New Roman" w:cs="Times New Roman"/>
          <w:smallCaps/>
        </w:rPr>
        <w:t>a</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Protection of witness</w:t>
      </w:r>
    </w:p>
    <w:p w14:paraId="6BFF920E"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32.</w:t>
      </w:r>
      <w:r w:rsidR="000D37AF">
        <w:rPr>
          <w:rFonts w:ascii="Times New Roman" w:hAnsi="Times New Roman" w:cs="Times New Roman"/>
        </w:rPr>
        <w:tab/>
      </w:r>
      <w:r w:rsidRPr="00D530B5">
        <w:rPr>
          <w:rFonts w:ascii="Times New Roman" w:hAnsi="Times New Roman" w:cs="Times New Roman"/>
        </w:rPr>
        <w:t>Delegation by Minister</w:t>
      </w:r>
    </w:p>
    <w:p w14:paraId="469303AB"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33.</w:t>
      </w:r>
      <w:r w:rsidR="000D37AF">
        <w:rPr>
          <w:rFonts w:ascii="Times New Roman" w:hAnsi="Times New Roman" w:cs="Times New Roman"/>
        </w:rPr>
        <w:tab/>
      </w:r>
      <w:r w:rsidRPr="00D530B5">
        <w:rPr>
          <w:rFonts w:ascii="Times New Roman" w:hAnsi="Times New Roman" w:cs="Times New Roman"/>
        </w:rPr>
        <w:t>Insertion of new section—</w:t>
      </w:r>
    </w:p>
    <w:p w14:paraId="11009635" w14:textId="77777777" w:rsidR="005F6ED2" w:rsidRPr="00D530B5" w:rsidRDefault="005F6ED2" w:rsidP="000D37AF">
      <w:pPr>
        <w:spacing w:after="0" w:line="240" w:lineRule="auto"/>
        <w:ind w:left="2160" w:hanging="720"/>
        <w:jc w:val="both"/>
        <w:rPr>
          <w:rFonts w:ascii="Times New Roman" w:hAnsi="Times New Roman" w:cs="Times New Roman"/>
        </w:rPr>
      </w:pPr>
      <w:r w:rsidRPr="00D530B5">
        <w:rPr>
          <w:rFonts w:ascii="Times New Roman" w:hAnsi="Times New Roman" w:cs="Times New Roman"/>
        </w:rPr>
        <w:t>76</w:t>
      </w:r>
      <w:r w:rsidR="00D530B5" w:rsidRPr="000D37AF">
        <w:rPr>
          <w:rFonts w:ascii="Times New Roman" w:hAnsi="Times New Roman" w:cs="Times New Roman"/>
          <w:smallCaps/>
        </w:rPr>
        <w:t>a</w:t>
      </w:r>
      <w:r w:rsidRPr="00D530B5">
        <w:rPr>
          <w:rFonts w:ascii="Times New Roman" w:hAnsi="Times New Roman" w:cs="Times New Roman"/>
        </w:rPr>
        <w:t>.</w:t>
      </w:r>
      <w:r w:rsidR="000D37AF">
        <w:rPr>
          <w:rFonts w:ascii="Times New Roman" w:hAnsi="Times New Roman" w:cs="Times New Roman"/>
        </w:rPr>
        <w:tab/>
      </w:r>
      <w:r w:rsidRPr="00D530B5">
        <w:rPr>
          <w:rFonts w:ascii="Times New Roman" w:hAnsi="Times New Roman" w:cs="Times New Roman"/>
        </w:rPr>
        <w:t>Delegation by Designated Authority</w:t>
      </w:r>
    </w:p>
    <w:p w14:paraId="5E8F35FC"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34.</w:t>
      </w:r>
      <w:r w:rsidR="000D37AF">
        <w:rPr>
          <w:rFonts w:ascii="Times New Roman" w:hAnsi="Times New Roman" w:cs="Times New Roman"/>
        </w:rPr>
        <w:tab/>
      </w:r>
      <w:r w:rsidRPr="00D530B5">
        <w:rPr>
          <w:rFonts w:ascii="Times New Roman" w:hAnsi="Times New Roman" w:cs="Times New Roman"/>
        </w:rPr>
        <w:t>Review of decisions</w:t>
      </w:r>
    </w:p>
    <w:p w14:paraId="3716F05F" w14:textId="77777777" w:rsidR="005F6ED2" w:rsidRPr="00D530B5" w:rsidRDefault="005F6ED2" w:rsidP="00E961DB">
      <w:pPr>
        <w:spacing w:after="0" w:line="240" w:lineRule="auto"/>
        <w:ind w:left="1152" w:hanging="720"/>
        <w:jc w:val="both"/>
        <w:rPr>
          <w:rFonts w:ascii="Times New Roman" w:hAnsi="Times New Roman" w:cs="Times New Roman"/>
        </w:rPr>
      </w:pPr>
      <w:r w:rsidRPr="00D530B5">
        <w:rPr>
          <w:rFonts w:ascii="Times New Roman" w:hAnsi="Times New Roman" w:cs="Times New Roman"/>
        </w:rPr>
        <w:t>35.</w:t>
      </w:r>
      <w:r w:rsidR="000D37AF">
        <w:rPr>
          <w:rFonts w:ascii="Times New Roman" w:hAnsi="Times New Roman" w:cs="Times New Roman"/>
        </w:rPr>
        <w:tab/>
      </w:r>
      <w:r w:rsidRPr="00D530B5">
        <w:rPr>
          <w:rFonts w:ascii="Times New Roman" w:hAnsi="Times New Roman" w:cs="Times New Roman"/>
        </w:rPr>
        <w:t>Amendments relating to sexist language</w:t>
      </w:r>
    </w:p>
    <w:p w14:paraId="06102E9A" w14:textId="77777777" w:rsidR="005F6ED2" w:rsidRPr="00D530B5" w:rsidRDefault="005F6ED2" w:rsidP="000D37AF">
      <w:pPr>
        <w:spacing w:before="120" w:after="120" w:line="240" w:lineRule="auto"/>
        <w:jc w:val="center"/>
        <w:rPr>
          <w:rFonts w:ascii="Times New Roman" w:hAnsi="Times New Roman" w:cs="Times New Roman"/>
        </w:rPr>
      </w:pPr>
      <w:r w:rsidRPr="00D530B5">
        <w:rPr>
          <w:rFonts w:ascii="Times New Roman" w:hAnsi="Times New Roman" w:cs="Times New Roman"/>
        </w:rPr>
        <w:t>SCHEDULE</w:t>
      </w:r>
    </w:p>
    <w:p w14:paraId="35D8855D" w14:textId="77777777" w:rsidR="005F6ED2" w:rsidRPr="00D530B5" w:rsidRDefault="005F6ED2" w:rsidP="000D37AF">
      <w:pPr>
        <w:spacing w:before="120" w:after="120" w:line="240" w:lineRule="auto"/>
        <w:jc w:val="center"/>
        <w:rPr>
          <w:rFonts w:ascii="Times New Roman" w:hAnsi="Times New Roman" w:cs="Times New Roman"/>
        </w:rPr>
      </w:pPr>
      <w:r w:rsidRPr="00D530B5">
        <w:rPr>
          <w:rFonts w:ascii="Times New Roman" w:hAnsi="Times New Roman" w:cs="Times New Roman"/>
        </w:rPr>
        <w:t>AMENDMENTS RELATING TO SEXIST LANGUAGE</w:t>
      </w:r>
    </w:p>
    <w:p w14:paraId="4E811C32" w14:textId="77777777" w:rsidR="00E961DB" w:rsidRDefault="00D530B5" w:rsidP="00CF59E4">
      <w:pPr>
        <w:spacing w:after="0" w:line="240" w:lineRule="auto"/>
        <w:jc w:val="center"/>
        <w:rPr>
          <w:rFonts w:ascii="Times New Roman" w:hAnsi="Times New Roman" w:cs="Times New Roman"/>
        </w:rPr>
      </w:pPr>
      <w:r w:rsidRPr="00D530B5">
        <w:rPr>
          <w:rFonts w:ascii="Times New Roman" w:hAnsi="Times New Roman" w:cs="Times New Roman"/>
        </w:rPr>
        <w:br w:type="page"/>
      </w:r>
      <w:r w:rsidR="00E961DB" w:rsidRPr="00E961DB">
        <w:rPr>
          <w:rFonts w:ascii="Times New Roman" w:hAnsi="Times New Roman" w:cs="Times New Roman"/>
          <w:noProof/>
          <w:lang w:val="en-AU" w:eastAsia="en-AU"/>
        </w:rPr>
        <w:lastRenderedPageBreak/>
        <w:drawing>
          <wp:inline distT="0" distB="0" distL="0" distR="0" wp14:anchorId="4B793D54" wp14:editId="0532A725">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4A239B15" w14:textId="77777777" w:rsidR="005F6ED2" w:rsidRPr="00CF59E4" w:rsidRDefault="00D530B5" w:rsidP="00CF59E4">
      <w:pPr>
        <w:spacing w:before="240" w:after="240" w:line="240" w:lineRule="auto"/>
        <w:jc w:val="center"/>
        <w:rPr>
          <w:rFonts w:ascii="Times New Roman" w:hAnsi="Times New Roman" w:cs="Times New Roman"/>
          <w:sz w:val="36"/>
        </w:rPr>
      </w:pPr>
      <w:r w:rsidRPr="00CF59E4">
        <w:rPr>
          <w:rFonts w:ascii="Times New Roman" w:hAnsi="Times New Roman" w:cs="Times New Roman"/>
          <w:b/>
          <w:sz w:val="36"/>
        </w:rPr>
        <w:t>Wildlife Protection (Regulation of Exports and Imports) Amendment Act 1986</w:t>
      </w:r>
    </w:p>
    <w:p w14:paraId="53014434" w14:textId="77777777" w:rsidR="005F6ED2" w:rsidRPr="00CF59E4" w:rsidRDefault="00D530B5" w:rsidP="00CF59E4">
      <w:pPr>
        <w:spacing w:before="240" w:after="240" w:line="240" w:lineRule="auto"/>
        <w:jc w:val="center"/>
        <w:rPr>
          <w:rFonts w:ascii="Times New Roman" w:hAnsi="Times New Roman" w:cs="Times New Roman"/>
          <w:sz w:val="28"/>
        </w:rPr>
      </w:pPr>
      <w:r w:rsidRPr="00CF59E4">
        <w:rPr>
          <w:rFonts w:ascii="Times New Roman" w:hAnsi="Times New Roman" w:cs="Times New Roman"/>
          <w:b/>
          <w:sz w:val="28"/>
        </w:rPr>
        <w:t>No. 120 of 1986</w:t>
      </w:r>
    </w:p>
    <w:p w14:paraId="72A254FB" w14:textId="77777777" w:rsidR="00CF59E4" w:rsidRDefault="00CF59E4" w:rsidP="00CF59E4">
      <w:pPr>
        <w:pBdr>
          <w:bottom w:val="thickThinSmallGap" w:sz="12" w:space="1" w:color="auto"/>
        </w:pBdr>
        <w:spacing w:before="240" w:after="240" w:line="240" w:lineRule="auto"/>
        <w:jc w:val="center"/>
        <w:rPr>
          <w:rFonts w:ascii="Times New Roman" w:hAnsi="Times New Roman" w:cs="Times New Roman"/>
          <w:b/>
        </w:rPr>
      </w:pPr>
    </w:p>
    <w:p w14:paraId="58A31612" w14:textId="3A530B40" w:rsidR="005F6ED2" w:rsidRPr="00CF59E4" w:rsidRDefault="00D530B5" w:rsidP="00CF59E4">
      <w:pPr>
        <w:spacing w:after="0" w:line="240" w:lineRule="auto"/>
        <w:jc w:val="center"/>
        <w:rPr>
          <w:rFonts w:ascii="Times New Roman" w:hAnsi="Times New Roman" w:cs="Times New Roman"/>
          <w:sz w:val="26"/>
        </w:rPr>
      </w:pPr>
      <w:r w:rsidRPr="00CF59E4">
        <w:rPr>
          <w:rFonts w:ascii="Times New Roman" w:hAnsi="Times New Roman" w:cs="Times New Roman"/>
          <w:b/>
          <w:sz w:val="26"/>
        </w:rPr>
        <w:t xml:space="preserve">An Act to amend the </w:t>
      </w:r>
      <w:r w:rsidRPr="00CF59E4">
        <w:rPr>
          <w:rFonts w:ascii="Times New Roman" w:hAnsi="Times New Roman" w:cs="Times New Roman"/>
          <w:b/>
          <w:i/>
          <w:sz w:val="26"/>
        </w:rPr>
        <w:t>Wildlife Protection (Regulation of Exports and Imports) Act 1982</w:t>
      </w:r>
      <w:r w:rsidRPr="00AD0651">
        <w:rPr>
          <w:rFonts w:ascii="Times New Roman" w:hAnsi="Times New Roman" w:cs="Times New Roman"/>
          <w:b/>
          <w:sz w:val="26"/>
        </w:rPr>
        <w:t>,</w:t>
      </w:r>
      <w:r w:rsidRPr="00CF59E4">
        <w:rPr>
          <w:rFonts w:ascii="Times New Roman" w:hAnsi="Times New Roman" w:cs="Times New Roman"/>
          <w:b/>
          <w:i/>
          <w:sz w:val="26"/>
        </w:rPr>
        <w:t xml:space="preserve"> </w:t>
      </w:r>
      <w:r w:rsidRPr="00CF59E4">
        <w:rPr>
          <w:rFonts w:ascii="Times New Roman" w:hAnsi="Times New Roman" w:cs="Times New Roman"/>
          <w:b/>
          <w:sz w:val="26"/>
        </w:rPr>
        <w:t>and for related purposes</w:t>
      </w:r>
    </w:p>
    <w:p w14:paraId="0392982B" w14:textId="77777777" w:rsidR="005F6ED2" w:rsidRPr="00CF59E4" w:rsidRDefault="00D530B5" w:rsidP="00CF59E4">
      <w:pPr>
        <w:spacing w:before="120" w:after="120" w:line="240" w:lineRule="auto"/>
        <w:jc w:val="right"/>
        <w:rPr>
          <w:rFonts w:ascii="Times New Roman" w:hAnsi="Times New Roman" w:cs="Times New Roman"/>
          <w:sz w:val="24"/>
        </w:rPr>
      </w:pPr>
      <w:r w:rsidRPr="00CF59E4">
        <w:rPr>
          <w:rFonts w:ascii="Times New Roman" w:hAnsi="Times New Roman" w:cs="Times New Roman"/>
          <w:sz w:val="24"/>
        </w:rPr>
        <w:t>[</w:t>
      </w:r>
      <w:r w:rsidRPr="00CF59E4">
        <w:rPr>
          <w:rFonts w:ascii="Times New Roman" w:hAnsi="Times New Roman" w:cs="Times New Roman"/>
          <w:i/>
          <w:sz w:val="24"/>
        </w:rPr>
        <w:t>Assented to 2 December 1986</w:t>
      </w:r>
      <w:r w:rsidRPr="00CF59E4">
        <w:rPr>
          <w:rFonts w:ascii="Times New Roman" w:hAnsi="Times New Roman" w:cs="Times New Roman"/>
          <w:sz w:val="24"/>
        </w:rPr>
        <w:t>]</w:t>
      </w:r>
    </w:p>
    <w:p w14:paraId="29E4651E" w14:textId="77777777" w:rsidR="005F6ED2" w:rsidRPr="00CF59E4" w:rsidRDefault="005F6ED2" w:rsidP="00CF59E4">
      <w:pPr>
        <w:widowControl w:val="0"/>
        <w:spacing w:before="120" w:after="120" w:line="240" w:lineRule="auto"/>
        <w:ind w:firstLine="432"/>
        <w:jc w:val="both"/>
        <w:rPr>
          <w:rFonts w:ascii="Times New Roman" w:hAnsi="Times New Roman" w:cs="Times New Roman"/>
          <w:sz w:val="24"/>
        </w:rPr>
      </w:pPr>
      <w:r w:rsidRPr="00CF59E4">
        <w:rPr>
          <w:rFonts w:ascii="Times New Roman" w:hAnsi="Times New Roman" w:cs="Times New Roman"/>
          <w:sz w:val="24"/>
        </w:rPr>
        <w:t>BE IT ENACTED by the Queen, and the Senate and the House of Representatives of the Commonwealth of Australia, as follows:</w:t>
      </w:r>
    </w:p>
    <w:p w14:paraId="3A07EBEB" w14:textId="77777777" w:rsidR="005F6ED2" w:rsidRPr="00CF59E4" w:rsidRDefault="005F6ED2" w:rsidP="00CF59E4">
      <w:pPr>
        <w:widowControl w:val="0"/>
        <w:spacing w:before="120" w:after="60" w:line="240" w:lineRule="auto"/>
        <w:jc w:val="both"/>
        <w:rPr>
          <w:rFonts w:ascii="Times New Roman" w:hAnsi="Times New Roman" w:cs="Times New Roman"/>
          <w:b/>
          <w:sz w:val="20"/>
        </w:rPr>
      </w:pPr>
      <w:r w:rsidRPr="00CF59E4">
        <w:rPr>
          <w:rFonts w:ascii="Times New Roman" w:hAnsi="Times New Roman" w:cs="Times New Roman"/>
          <w:b/>
          <w:sz w:val="20"/>
        </w:rPr>
        <w:t>Short title, &amp;c.</w:t>
      </w:r>
    </w:p>
    <w:p w14:paraId="5CF25CCD" w14:textId="77777777" w:rsidR="005F6ED2" w:rsidRPr="00D530B5" w:rsidRDefault="00D530B5" w:rsidP="00CF59E4">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w:t>
      </w:r>
      <w:r w:rsidR="005F6ED2" w:rsidRPr="00D530B5">
        <w:rPr>
          <w:rFonts w:ascii="Times New Roman" w:hAnsi="Times New Roman" w:cs="Times New Roman"/>
        </w:rPr>
        <w:t xml:space="preserve"> </w:t>
      </w:r>
      <w:r w:rsidRPr="00D530B5">
        <w:rPr>
          <w:rFonts w:ascii="Times New Roman" w:hAnsi="Times New Roman" w:cs="Times New Roman"/>
          <w:b/>
        </w:rPr>
        <w:t xml:space="preserve">(1) </w:t>
      </w:r>
      <w:r w:rsidR="005F6ED2" w:rsidRPr="00D530B5">
        <w:rPr>
          <w:rFonts w:ascii="Times New Roman" w:hAnsi="Times New Roman" w:cs="Times New Roman"/>
        </w:rPr>
        <w:t xml:space="preserve">This Act may be cited as the </w:t>
      </w:r>
      <w:r w:rsidRPr="00D530B5">
        <w:rPr>
          <w:rFonts w:ascii="Times New Roman" w:hAnsi="Times New Roman" w:cs="Times New Roman"/>
          <w:i/>
        </w:rPr>
        <w:t>Wildlife Protection (Regulation of Exports and Imports) Amendment Act 1986.</w:t>
      </w:r>
    </w:p>
    <w:p w14:paraId="58DF1AC9" w14:textId="77777777" w:rsidR="005F6ED2" w:rsidRPr="00D530B5" w:rsidRDefault="00D530B5" w:rsidP="00CF59E4">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 xml:space="preserve">(2) </w:t>
      </w:r>
      <w:r w:rsidR="005F6ED2" w:rsidRPr="00D530B5">
        <w:rPr>
          <w:rFonts w:ascii="Times New Roman" w:hAnsi="Times New Roman" w:cs="Times New Roman"/>
        </w:rPr>
        <w:t xml:space="preserve">The </w:t>
      </w:r>
      <w:r w:rsidRPr="00D530B5">
        <w:rPr>
          <w:rFonts w:ascii="Times New Roman" w:hAnsi="Times New Roman" w:cs="Times New Roman"/>
          <w:i/>
        </w:rPr>
        <w:t>Wildlife Protection (Regulation of Exports and Imports) Act 1982</w:t>
      </w:r>
      <w:r w:rsidR="00B42BDE" w:rsidRPr="00B42BDE">
        <w:rPr>
          <w:rFonts w:ascii="Times New Roman" w:hAnsi="Times New Roman" w:cs="Times New Roman"/>
          <w:vertAlign w:val="superscript"/>
        </w:rPr>
        <w:t>1</w:t>
      </w:r>
      <w:r w:rsidRPr="00D530B5">
        <w:rPr>
          <w:rFonts w:ascii="Times New Roman" w:hAnsi="Times New Roman" w:cs="Times New Roman"/>
          <w:i/>
        </w:rPr>
        <w:t xml:space="preserve"> </w:t>
      </w:r>
      <w:r w:rsidR="005F6ED2" w:rsidRPr="00D530B5">
        <w:rPr>
          <w:rFonts w:ascii="Times New Roman" w:hAnsi="Times New Roman" w:cs="Times New Roman"/>
        </w:rPr>
        <w:t>is in this Act referred to as the Principal Act.</w:t>
      </w:r>
    </w:p>
    <w:p w14:paraId="02136398" w14:textId="77777777" w:rsidR="005F6ED2" w:rsidRPr="00CF59E4" w:rsidRDefault="005F6ED2" w:rsidP="00CF59E4">
      <w:pPr>
        <w:widowControl w:val="0"/>
        <w:spacing w:before="120" w:after="60" w:line="240" w:lineRule="auto"/>
        <w:jc w:val="both"/>
        <w:rPr>
          <w:rFonts w:ascii="Times New Roman" w:hAnsi="Times New Roman" w:cs="Times New Roman"/>
          <w:b/>
          <w:sz w:val="20"/>
        </w:rPr>
      </w:pPr>
      <w:r w:rsidRPr="00CF59E4">
        <w:rPr>
          <w:rFonts w:ascii="Times New Roman" w:hAnsi="Times New Roman" w:cs="Times New Roman"/>
          <w:b/>
          <w:sz w:val="20"/>
        </w:rPr>
        <w:t>Commencement</w:t>
      </w:r>
    </w:p>
    <w:p w14:paraId="3CE07824" w14:textId="77777777" w:rsidR="005F6ED2" w:rsidRPr="00D530B5" w:rsidRDefault="00D530B5" w:rsidP="00CF59E4">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w:t>
      </w:r>
      <w:r w:rsidR="005F6ED2" w:rsidRPr="00D530B5">
        <w:rPr>
          <w:rFonts w:ascii="Times New Roman" w:hAnsi="Times New Roman" w:cs="Times New Roman"/>
        </w:rPr>
        <w:t xml:space="preserve"> This Act shall come into operation on a day to be fixed by Proclamation.</w:t>
      </w:r>
    </w:p>
    <w:p w14:paraId="0A6DC038" w14:textId="77777777" w:rsidR="00B52594" w:rsidRDefault="00B52594" w:rsidP="00D530B5">
      <w:pPr>
        <w:spacing w:after="0" w:line="240" w:lineRule="auto"/>
        <w:jc w:val="both"/>
        <w:rPr>
          <w:rFonts w:ascii="Times New Roman" w:hAnsi="Times New Roman" w:cs="Times New Roman"/>
        </w:rPr>
        <w:sectPr w:rsidR="00B52594" w:rsidSect="00423174">
          <w:pgSz w:w="10325" w:h="14573" w:code="13"/>
          <w:pgMar w:top="1440" w:right="1440" w:bottom="1440" w:left="1440" w:header="720" w:footer="720" w:gutter="0"/>
          <w:cols w:space="720"/>
          <w:titlePg/>
          <w:docGrid w:linePitch="299"/>
        </w:sectPr>
      </w:pPr>
    </w:p>
    <w:p w14:paraId="2F73E53C" w14:textId="77777777" w:rsidR="005F6ED2" w:rsidRPr="00CF6EA2" w:rsidRDefault="00D530B5" w:rsidP="00CF6EA2">
      <w:pPr>
        <w:widowControl w:val="0"/>
        <w:spacing w:before="120" w:after="60" w:line="240" w:lineRule="auto"/>
        <w:jc w:val="both"/>
        <w:rPr>
          <w:rFonts w:ascii="Times New Roman" w:hAnsi="Times New Roman" w:cs="Times New Roman"/>
          <w:b/>
          <w:sz w:val="20"/>
        </w:rPr>
      </w:pPr>
      <w:r w:rsidRPr="00CF6EA2">
        <w:rPr>
          <w:rFonts w:ascii="Times New Roman" w:hAnsi="Times New Roman" w:cs="Times New Roman"/>
          <w:b/>
          <w:sz w:val="20"/>
        </w:rPr>
        <w:lastRenderedPageBreak/>
        <w:t>Interpretation</w:t>
      </w:r>
    </w:p>
    <w:p w14:paraId="0C2DEDD1" w14:textId="77777777" w:rsidR="005F6ED2" w:rsidRPr="00D530B5" w:rsidRDefault="00D530B5" w:rsidP="00CF6EA2">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3.</w:t>
      </w:r>
      <w:r w:rsidR="005F6ED2" w:rsidRPr="00D530B5">
        <w:rPr>
          <w:rFonts w:ascii="Times New Roman" w:hAnsi="Times New Roman" w:cs="Times New Roman"/>
        </w:rPr>
        <w:t xml:space="preserve"> Section 4 of the Principal Act is amended—</w:t>
      </w:r>
    </w:p>
    <w:p w14:paraId="5909152F"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inserting </w:t>
      </w:r>
      <w:r w:rsidR="00D530B5">
        <w:rPr>
          <w:rFonts w:ascii="Times New Roman" w:hAnsi="Times New Roman" w:cs="Times New Roman"/>
        </w:rPr>
        <w:t>“</w:t>
      </w:r>
      <w:r w:rsidRPr="00D530B5">
        <w:rPr>
          <w:rFonts w:ascii="Times New Roman" w:hAnsi="Times New Roman" w:cs="Times New Roman"/>
        </w:rPr>
        <w:t>or of the class Agnatha</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Pisces</w:t>
      </w:r>
      <w:r w:rsidR="00D530B5">
        <w:rPr>
          <w:rFonts w:ascii="Times New Roman" w:hAnsi="Times New Roman" w:cs="Times New Roman"/>
        </w:rPr>
        <w:t>”</w:t>
      </w:r>
      <w:r w:rsidRPr="00D530B5">
        <w:rPr>
          <w:rFonts w:ascii="Times New Roman" w:hAnsi="Times New Roman" w:cs="Times New Roman"/>
        </w:rPr>
        <w:t xml:space="preserve"> in the definition of </w:t>
      </w:r>
      <w:r w:rsidR="00D530B5">
        <w:rPr>
          <w:rFonts w:ascii="Times New Roman" w:hAnsi="Times New Roman" w:cs="Times New Roman"/>
        </w:rPr>
        <w:t>“</w:t>
      </w:r>
      <w:r w:rsidRPr="00D530B5">
        <w:rPr>
          <w:rFonts w:ascii="Times New Roman" w:hAnsi="Times New Roman" w:cs="Times New Roman"/>
        </w:rPr>
        <w:t>fish</w:t>
      </w:r>
      <w:r w:rsidR="00D530B5">
        <w:rPr>
          <w:rFonts w:ascii="Times New Roman" w:hAnsi="Times New Roman" w:cs="Times New Roman"/>
        </w:rPr>
        <w:t>”</w:t>
      </w:r>
      <w:r w:rsidRPr="00D530B5">
        <w:rPr>
          <w:rFonts w:ascii="Times New Roman" w:hAnsi="Times New Roman" w:cs="Times New Roman"/>
        </w:rPr>
        <w:t xml:space="preserve"> in sub-section (1);</w:t>
      </w:r>
    </w:p>
    <w:p w14:paraId="4C7E96FF"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w:t>
      </w:r>
      <w:r w:rsidR="00D530B5">
        <w:rPr>
          <w:rFonts w:ascii="Times New Roman" w:hAnsi="Times New Roman" w:cs="Times New Roman"/>
        </w:rPr>
        <w:t>“</w:t>
      </w:r>
      <w:r w:rsidRPr="00D530B5">
        <w:rPr>
          <w:rFonts w:ascii="Times New Roman" w:hAnsi="Times New Roman" w:cs="Times New Roman"/>
        </w:rPr>
        <w:t>and</w:t>
      </w:r>
      <w:r w:rsidR="00D530B5">
        <w:rPr>
          <w:rFonts w:ascii="Times New Roman" w:hAnsi="Times New Roman" w:cs="Times New Roman"/>
        </w:rPr>
        <w:t>”</w:t>
      </w:r>
      <w:r w:rsidRPr="00D530B5">
        <w:rPr>
          <w:rFonts w:ascii="Times New Roman" w:hAnsi="Times New Roman" w:cs="Times New Roman"/>
        </w:rPr>
        <w:t xml:space="preserve"> from paragraph (c) of the definition of </w:t>
      </w:r>
      <w:r w:rsidR="00D530B5">
        <w:rPr>
          <w:rFonts w:ascii="Times New Roman" w:hAnsi="Times New Roman" w:cs="Times New Roman"/>
        </w:rPr>
        <w:t>“</w:t>
      </w:r>
      <w:r w:rsidRPr="00D530B5">
        <w:rPr>
          <w:rFonts w:ascii="Times New Roman" w:hAnsi="Times New Roman" w:cs="Times New Roman"/>
        </w:rPr>
        <w:t>plant specimen</w:t>
      </w:r>
      <w:r w:rsidR="00D530B5">
        <w:rPr>
          <w:rFonts w:ascii="Times New Roman" w:hAnsi="Times New Roman" w:cs="Times New Roman"/>
        </w:rPr>
        <w:t>”</w:t>
      </w:r>
      <w:r w:rsidRPr="00D530B5">
        <w:rPr>
          <w:rFonts w:ascii="Times New Roman" w:hAnsi="Times New Roman" w:cs="Times New Roman"/>
        </w:rPr>
        <w:t xml:space="preserve"> in sub-section (1) and substituting </w:t>
      </w:r>
      <w:r w:rsidR="00D530B5">
        <w:rPr>
          <w:rFonts w:ascii="Times New Roman" w:hAnsi="Times New Roman" w:cs="Times New Roman"/>
        </w:rPr>
        <w:t>“</w:t>
      </w:r>
      <w:r w:rsidRPr="00D530B5">
        <w:rPr>
          <w:rFonts w:ascii="Times New Roman" w:hAnsi="Times New Roman" w:cs="Times New Roman"/>
        </w:rPr>
        <w:t>or</w:t>
      </w:r>
      <w:r w:rsidR="00D530B5">
        <w:rPr>
          <w:rFonts w:ascii="Times New Roman" w:hAnsi="Times New Roman" w:cs="Times New Roman"/>
        </w:rPr>
        <w:t>”</w:t>
      </w:r>
      <w:r w:rsidRPr="00D530B5">
        <w:rPr>
          <w:rFonts w:ascii="Times New Roman" w:hAnsi="Times New Roman" w:cs="Times New Roman"/>
        </w:rPr>
        <w:t>;</w:t>
      </w:r>
    </w:p>
    <w:p w14:paraId="2F739632"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(c) by omitting </w:t>
      </w:r>
      <w:r w:rsidR="00D530B5">
        <w:rPr>
          <w:rFonts w:ascii="Times New Roman" w:hAnsi="Times New Roman" w:cs="Times New Roman"/>
        </w:rPr>
        <w:t>“</w:t>
      </w:r>
      <w:r w:rsidRPr="00D530B5">
        <w:rPr>
          <w:rFonts w:ascii="Times New Roman" w:hAnsi="Times New Roman" w:cs="Times New Roman"/>
        </w:rPr>
        <w:t>and</w:t>
      </w:r>
      <w:r w:rsidR="00D530B5">
        <w:rPr>
          <w:rFonts w:ascii="Times New Roman" w:hAnsi="Times New Roman" w:cs="Times New Roman"/>
        </w:rPr>
        <w:t>”</w:t>
      </w:r>
      <w:r w:rsidRPr="00D530B5">
        <w:rPr>
          <w:rFonts w:ascii="Times New Roman" w:hAnsi="Times New Roman" w:cs="Times New Roman"/>
        </w:rPr>
        <w:t xml:space="preserve"> from paragraph (a) of the definition of </w:t>
      </w:r>
      <w:r w:rsidR="00D530B5">
        <w:rPr>
          <w:rFonts w:ascii="Times New Roman" w:hAnsi="Times New Roman" w:cs="Times New Roman"/>
        </w:rPr>
        <w:t>“</w:t>
      </w:r>
      <w:r w:rsidRPr="00D530B5">
        <w:rPr>
          <w:rFonts w:ascii="Times New Roman" w:hAnsi="Times New Roman" w:cs="Times New Roman"/>
        </w:rPr>
        <w:t>prescribed Territory</w:t>
      </w:r>
      <w:r w:rsidR="00D530B5">
        <w:rPr>
          <w:rFonts w:ascii="Times New Roman" w:hAnsi="Times New Roman" w:cs="Times New Roman"/>
        </w:rPr>
        <w:t>”</w:t>
      </w:r>
      <w:r w:rsidRPr="00D530B5">
        <w:rPr>
          <w:rFonts w:ascii="Times New Roman" w:hAnsi="Times New Roman" w:cs="Times New Roman"/>
        </w:rPr>
        <w:t xml:space="preserve"> in sub-section (1) and substituting </w:t>
      </w:r>
      <w:r w:rsidR="00D530B5">
        <w:rPr>
          <w:rFonts w:ascii="Times New Roman" w:hAnsi="Times New Roman" w:cs="Times New Roman"/>
        </w:rPr>
        <w:t>“</w:t>
      </w:r>
      <w:r w:rsidRPr="00D530B5">
        <w:rPr>
          <w:rFonts w:ascii="Times New Roman" w:hAnsi="Times New Roman" w:cs="Times New Roman"/>
        </w:rPr>
        <w:t>or</w:t>
      </w:r>
      <w:r w:rsidR="00D530B5">
        <w:rPr>
          <w:rFonts w:ascii="Times New Roman" w:hAnsi="Times New Roman" w:cs="Times New Roman"/>
        </w:rPr>
        <w:t>”</w:t>
      </w:r>
      <w:r w:rsidRPr="00D530B5">
        <w:rPr>
          <w:rFonts w:ascii="Times New Roman" w:hAnsi="Times New Roman" w:cs="Times New Roman"/>
        </w:rPr>
        <w:t>; and</w:t>
      </w:r>
    </w:p>
    <w:p w14:paraId="0055C2AD"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(d) by omitting sub-section (2) and substituting the following sub</w:t>
      </w:r>
      <w:r w:rsidR="00B82E96">
        <w:rPr>
          <w:rFonts w:ascii="Times New Roman" w:hAnsi="Times New Roman" w:cs="Times New Roman"/>
        </w:rPr>
        <w:t>-</w:t>
      </w:r>
      <w:r w:rsidRPr="00D530B5">
        <w:rPr>
          <w:rFonts w:ascii="Times New Roman" w:hAnsi="Times New Roman" w:cs="Times New Roman"/>
        </w:rPr>
        <w:t>section:</w:t>
      </w:r>
    </w:p>
    <w:p w14:paraId="751A1766" w14:textId="77777777" w:rsidR="005F6ED2" w:rsidRPr="00D530B5" w:rsidRDefault="00D530B5" w:rsidP="00CF6EA2">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In any other provision of this Act, other than sub-section 6</w:t>
      </w:r>
      <w:r w:rsidR="005F6ED2" w:rsidRPr="00585A73">
        <w:rPr>
          <w:rFonts w:ascii="Times New Roman" w:hAnsi="Times New Roman" w:cs="Times New Roman"/>
        </w:rPr>
        <w:t>9</w:t>
      </w:r>
      <w:r w:rsidRPr="00585A73">
        <w:rPr>
          <w:rFonts w:ascii="Times New Roman" w:hAnsi="Times New Roman" w:cs="Times New Roman"/>
          <w:smallCaps/>
        </w:rPr>
        <w:t>a</w:t>
      </w:r>
      <w:r w:rsidRPr="00D530B5">
        <w:rPr>
          <w:rFonts w:ascii="Times New Roman" w:hAnsi="Times New Roman" w:cs="Times New Roman"/>
          <w:b/>
          <w:smallCaps/>
        </w:rPr>
        <w:t xml:space="preserve"> </w:t>
      </w:r>
      <w:r w:rsidR="005F6ED2" w:rsidRPr="00D530B5">
        <w:rPr>
          <w:rFonts w:ascii="Times New Roman" w:hAnsi="Times New Roman" w:cs="Times New Roman"/>
        </w:rPr>
        <w:t>(1), references to a specimen shall be read as including references to an article that consists of, or is derived from—</w:t>
      </w:r>
    </w:p>
    <w:p w14:paraId="050098E0" w14:textId="77777777" w:rsidR="005F6ED2" w:rsidRPr="00D530B5" w:rsidRDefault="005F6ED2" w:rsidP="00CF6EA2">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(a) a specimen and material other than a specimen;</w:t>
      </w:r>
    </w:p>
    <w:p w14:paraId="02F56BC5" w14:textId="77777777" w:rsidR="005F6ED2" w:rsidRPr="00D530B5" w:rsidRDefault="005F6ED2" w:rsidP="00CF6EA2">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(b) 2 or more specimens; or</w:t>
      </w:r>
    </w:p>
    <w:p w14:paraId="1C34265B" w14:textId="77777777" w:rsidR="00CF6EA2" w:rsidRDefault="005F6ED2" w:rsidP="00CF6EA2">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(c) 2 or more specimens and material other than a specimen.</w:t>
      </w:r>
    </w:p>
    <w:p w14:paraId="17B036F9" w14:textId="77777777" w:rsidR="005F6ED2" w:rsidRPr="00D530B5" w:rsidRDefault="00D530B5" w:rsidP="00CF6EA2">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CF6EA2">
        <w:rPr>
          <w:rFonts w:ascii="Times New Roman" w:hAnsi="Times New Roman" w:cs="Times New Roman"/>
        </w:rPr>
        <w:t>(2</w:t>
      </w:r>
      <w:r w:rsidRPr="00CF6EA2">
        <w:rPr>
          <w:rFonts w:ascii="Times New Roman" w:hAnsi="Times New Roman" w:cs="Times New Roman"/>
          <w:smallCaps/>
        </w:rPr>
        <w:t>a</w:t>
      </w:r>
      <w:r w:rsidR="005F6ED2" w:rsidRPr="00CF6EA2">
        <w:rPr>
          <w:rFonts w:ascii="Times New Roman" w:hAnsi="Times New Roman" w:cs="Times New Roman"/>
        </w:rPr>
        <w:t>)</w:t>
      </w:r>
      <w:r w:rsidR="005F6ED2" w:rsidRPr="00D530B5">
        <w:rPr>
          <w:rFonts w:ascii="Times New Roman" w:hAnsi="Times New Roman" w:cs="Times New Roman"/>
        </w:rPr>
        <w:t xml:space="preserve"> Where an article consists of, or is derived from 2 or more</w:t>
      </w:r>
      <w:r w:rsidR="00CF6EA2">
        <w:rPr>
          <w:rFonts w:ascii="Times New Roman" w:hAnsi="Times New Roman" w:cs="Times New Roman"/>
        </w:rPr>
        <w:t xml:space="preserve"> </w:t>
      </w:r>
      <w:r w:rsidR="005F6ED2" w:rsidRPr="00D530B5">
        <w:rPr>
          <w:rFonts w:ascii="Times New Roman" w:hAnsi="Times New Roman" w:cs="Times New Roman"/>
        </w:rPr>
        <w:t>specimens, either with or without any material other than a specimen, then this Act applies to and in relation to that article separately in so far as it consists of, or is derived from, each of those specimens.</w:t>
      </w:r>
      <w:r>
        <w:rPr>
          <w:rFonts w:ascii="Times New Roman" w:hAnsi="Times New Roman" w:cs="Times New Roman"/>
        </w:rPr>
        <w:t>”</w:t>
      </w:r>
      <w:r w:rsidR="005F6ED2" w:rsidRPr="00D530B5">
        <w:rPr>
          <w:rFonts w:ascii="Times New Roman" w:hAnsi="Times New Roman" w:cs="Times New Roman"/>
        </w:rPr>
        <w:t>.</w:t>
      </w:r>
    </w:p>
    <w:p w14:paraId="5E39A4A1" w14:textId="77777777" w:rsidR="005F6ED2" w:rsidRPr="00CF6EA2" w:rsidRDefault="00D530B5" w:rsidP="00CF6EA2">
      <w:pPr>
        <w:widowControl w:val="0"/>
        <w:spacing w:before="120" w:after="60" w:line="240" w:lineRule="auto"/>
        <w:jc w:val="both"/>
        <w:rPr>
          <w:rFonts w:ascii="Times New Roman" w:hAnsi="Times New Roman" w:cs="Times New Roman"/>
          <w:b/>
          <w:sz w:val="20"/>
        </w:rPr>
      </w:pPr>
      <w:r w:rsidRPr="00CF6EA2">
        <w:rPr>
          <w:rFonts w:ascii="Times New Roman" w:hAnsi="Times New Roman" w:cs="Times New Roman"/>
          <w:b/>
          <w:sz w:val="20"/>
        </w:rPr>
        <w:t>Act not to apply to certain specimens</w:t>
      </w:r>
    </w:p>
    <w:p w14:paraId="646D9AD7" w14:textId="77777777" w:rsidR="005F6ED2" w:rsidRPr="00D530B5" w:rsidRDefault="00D530B5" w:rsidP="00CF6EA2">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4.</w:t>
      </w:r>
      <w:r w:rsidR="005F6ED2" w:rsidRPr="00D530B5">
        <w:rPr>
          <w:rFonts w:ascii="Times New Roman" w:hAnsi="Times New Roman" w:cs="Times New Roman"/>
        </w:rPr>
        <w:t xml:space="preserve"> Section 8 of the Principal Act is amended by omitting sub-section (5) and substituting the following sub-section:</w:t>
      </w:r>
    </w:p>
    <w:p w14:paraId="5BDA0897" w14:textId="77777777" w:rsidR="005F6ED2" w:rsidRPr="00D530B5" w:rsidRDefault="00D530B5" w:rsidP="00CF6EA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xml:space="preserve">(5) Subject to sub-sections (1), (2), (3) and (4), where, in accordance with the </w:t>
      </w:r>
      <w:r w:rsidRPr="00D530B5">
        <w:rPr>
          <w:rFonts w:ascii="Times New Roman" w:hAnsi="Times New Roman" w:cs="Times New Roman"/>
          <w:i/>
        </w:rPr>
        <w:t xml:space="preserve">Quarantine Act 1908 </w:t>
      </w:r>
      <w:r w:rsidR="005F6ED2" w:rsidRPr="00D530B5">
        <w:rPr>
          <w:rFonts w:ascii="Times New Roman" w:hAnsi="Times New Roman" w:cs="Times New Roman"/>
        </w:rPr>
        <w:t>or a law of an external Territory relating to quarantine, a person exercising powers under that Act or law imports a specimen that is subject to quarantine, then, for the purposes of this Act, that specimen shall be deemed to have been imported by—</w:t>
      </w:r>
    </w:p>
    <w:p w14:paraId="56886491"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where a person holds a permit or an authority to import that specimen—the holder of that permit or authority; or</w:t>
      </w:r>
    </w:p>
    <w:p w14:paraId="4986F51A"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in any other case—a person whose identity is not known,</w:t>
      </w:r>
    </w:p>
    <w:p w14:paraId="5975CBE6"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but this sub-section shall not affect the commission of any offence committed before the importation of that specimen.</w:t>
      </w:r>
      <w:r w:rsidR="00D530B5">
        <w:rPr>
          <w:rFonts w:ascii="Times New Roman" w:hAnsi="Times New Roman" w:cs="Times New Roman"/>
        </w:rPr>
        <w:t>”</w:t>
      </w:r>
      <w:r w:rsidRPr="00D530B5">
        <w:rPr>
          <w:rFonts w:ascii="Times New Roman" w:hAnsi="Times New Roman" w:cs="Times New Roman"/>
        </w:rPr>
        <w:t>.</w:t>
      </w:r>
    </w:p>
    <w:p w14:paraId="171C0E26" w14:textId="77777777" w:rsidR="005F6ED2" w:rsidRPr="00CF6EA2" w:rsidRDefault="00D530B5" w:rsidP="00CF6EA2">
      <w:pPr>
        <w:widowControl w:val="0"/>
        <w:spacing w:before="120" w:after="60" w:line="240" w:lineRule="auto"/>
        <w:jc w:val="both"/>
        <w:rPr>
          <w:rFonts w:ascii="Times New Roman" w:hAnsi="Times New Roman" w:cs="Times New Roman"/>
          <w:b/>
          <w:sz w:val="20"/>
        </w:rPr>
      </w:pPr>
      <w:r w:rsidRPr="00CF6EA2">
        <w:rPr>
          <w:rFonts w:ascii="Times New Roman" w:hAnsi="Times New Roman" w:cs="Times New Roman"/>
          <w:b/>
          <w:sz w:val="20"/>
        </w:rPr>
        <w:t>Inter zoological gardens transfer</w:t>
      </w:r>
    </w:p>
    <w:p w14:paraId="2A57883F" w14:textId="77777777" w:rsidR="005F6ED2" w:rsidRPr="00D530B5" w:rsidRDefault="00D530B5" w:rsidP="00CF6EA2">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5.</w:t>
      </w:r>
      <w:r w:rsidR="005F6ED2" w:rsidRPr="00D530B5">
        <w:rPr>
          <w:rFonts w:ascii="Times New Roman" w:hAnsi="Times New Roman" w:cs="Times New Roman"/>
        </w:rPr>
        <w:t xml:space="preserve"> Section 13 of the Principal Act is amended—</w:t>
      </w:r>
    </w:p>
    <w:p w14:paraId="7B129474"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inserting in paragraph (a) </w:t>
      </w:r>
      <w:r w:rsidR="00D530B5">
        <w:rPr>
          <w:rFonts w:ascii="Times New Roman" w:hAnsi="Times New Roman" w:cs="Times New Roman"/>
        </w:rPr>
        <w:t>“</w:t>
      </w:r>
      <w:r w:rsidRPr="00D530B5">
        <w:rPr>
          <w:rFonts w:ascii="Times New Roman" w:hAnsi="Times New Roman" w:cs="Times New Roman"/>
        </w:rPr>
        <w:t>, or a relevant approved institution,</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organization</w:t>
      </w:r>
      <w:r w:rsidR="00D530B5">
        <w:rPr>
          <w:rFonts w:ascii="Times New Roman" w:hAnsi="Times New Roman" w:cs="Times New Roman"/>
        </w:rPr>
        <w:t>”</w:t>
      </w:r>
      <w:r w:rsidRPr="00D530B5">
        <w:rPr>
          <w:rFonts w:ascii="Times New Roman" w:hAnsi="Times New Roman" w:cs="Times New Roman"/>
        </w:rPr>
        <w:t>;</w:t>
      </w:r>
    </w:p>
    <w:p w14:paraId="12D60F7E"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from paragraph (b) </w:t>
      </w:r>
      <w:r w:rsidR="00D530B5">
        <w:rPr>
          <w:rFonts w:ascii="Times New Roman" w:hAnsi="Times New Roman" w:cs="Times New Roman"/>
        </w:rPr>
        <w:t>“</w:t>
      </w:r>
      <w:r w:rsidRPr="00D530B5">
        <w:rPr>
          <w:rFonts w:ascii="Times New Roman" w:hAnsi="Times New Roman" w:cs="Times New Roman"/>
        </w:rPr>
        <w:t>or exhibition</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 exhibition or research</w:t>
      </w:r>
      <w:r w:rsidR="00D530B5">
        <w:rPr>
          <w:rFonts w:ascii="Times New Roman" w:hAnsi="Times New Roman" w:cs="Times New Roman"/>
        </w:rPr>
        <w:t>”</w:t>
      </w:r>
      <w:r w:rsidRPr="00D530B5">
        <w:rPr>
          <w:rFonts w:ascii="Times New Roman" w:hAnsi="Times New Roman" w:cs="Times New Roman"/>
        </w:rPr>
        <w:t>;</w:t>
      </w:r>
    </w:p>
    <w:p w14:paraId="391D173C"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by omitting paragraph (d) and substituting the following paragraph:</w:t>
      </w:r>
    </w:p>
    <w:p w14:paraId="2C11370F" w14:textId="77777777" w:rsidR="005F6ED2" w:rsidRPr="00D530B5" w:rsidRDefault="00D530B5" w:rsidP="00CF6EA2">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br w:type="page"/>
      </w:r>
      <w:r>
        <w:rPr>
          <w:rFonts w:ascii="Times New Roman" w:hAnsi="Times New Roman" w:cs="Times New Roman"/>
        </w:rPr>
        <w:lastRenderedPageBreak/>
        <w:t>“</w:t>
      </w:r>
      <w:r w:rsidR="005F6ED2" w:rsidRPr="00D530B5">
        <w:rPr>
          <w:rFonts w:ascii="Times New Roman" w:hAnsi="Times New Roman" w:cs="Times New Roman"/>
        </w:rPr>
        <w:t>(d) the recipient is—</w:t>
      </w:r>
    </w:p>
    <w:p w14:paraId="2B7A0142" w14:textId="77777777" w:rsidR="005F6ED2" w:rsidRPr="00D530B5" w:rsidRDefault="005F6ED2" w:rsidP="00CF6EA2">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 where the exporter or the sender is an approved zoological organisation, either—</w:t>
      </w:r>
    </w:p>
    <w:p w14:paraId="028F0D68" w14:textId="556DF98A" w:rsidR="005F6ED2" w:rsidRPr="00CF6EA2" w:rsidRDefault="00D530B5" w:rsidP="00CF6EA2">
      <w:pPr>
        <w:widowControl w:val="0"/>
        <w:spacing w:after="0" w:line="240" w:lineRule="auto"/>
        <w:ind w:left="2880" w:hanging="432"/>
        <w:jc w:val="both"/>
        <w:rPr>
          <w:rFonts w:ascii="Times New Roman" w:hAnsi="Times New Roman" w:cs="Times New Roman"/>
        </w:rPr>
      </w:pPr>
      <w:r w:rsidRPr="00CF6EA2">
        <w:rPr>
          <w:rFonts w:ascii="Times New Roman" w:hAnsi="Times New Roman" w:cs="Times New Roman"/>
        </w:rPr>
        <w:t>(</w:t>
      </w:r>
      <w:r w:rsidR="00AD0651" w:rsidRPr="00AD0651">
        <w:rPr>
          <w:rFonts w:ascii="Times New Roman" w:hAnsi="Times New Roman" w:cs="Times New Roman"/>
          <w:smallCaps/>
        </w:rPr>
        <w:t>a</w:t>
      </w:r>
      <w:r w:rsidRPr="00CF6EA2">
        <w:rPr>
          <w:rFonts w:ascii="Times New Roman" w:hAnsi="Times New Roman" w:cs="Times New Roman"/>
        </w:rPr>
        <w:t>)</w:t>
      </w:r>
      <w:r w:rsidR="005F6ED2" w:rsidRPr="00CF6EA2">
        <w:rPr>
          <w:rFonts w:ascii="Times New Roman" w:hAnsi="Times New Roman" w:cs="Times New Roman"/>
        </w:rPr>
        <w:t xml:space="preserve"> an approved zoological organisation; or</w:t>
      </w:r>
    </w:p>
    <w:p w14:paraId="45020CBF" w14:textId="1D2BF99E" w:rsidR="005F6ED2" w:rsidRPr="00CF6EA2" w:rsidRDefault="00D530B5" w:rsidP="00CF6EA2">
      <w:pPr>
        <w:widowControl w:val="0"/>
        <w:spacing w:after="0" w:line="240" w:lineRule="auto"/>
        <w:ind w:left="2880" w:hanging="432"/>
        <w:jc w:val="both"/>
        <w:rPr>
          <w:rFonts w:ascii="Times New Roman" w:hAnsi="Times New Roman" w:cs="Times New Roman"/>
        </w:rPr>
      </w:pPr>
      <w:r w:rsidRPr="00CF6EA2">
        <w:rPr>
          <w:rFonts w:ascii="Times New Roman" w:hAnsi="Times New Roman" w:cs="Times New Roman"/>
        </w:rPr>
        <w:t>(</w:t>
      </w:r>
      <w:r w:rsidR="00AD0651">
        <w:rPr>
          <w:rFonts w:ascii="Times New Roman" w:hAnsi="Times New Roman" w:cs="Times New Roman"/>
          <w:smallCaps/>
        </w:rPr>
        <w:t>b</w:t>
      </w:r>
      <w:r w:rsidRPr="00CF6EA2">
        <w:rPr>
          <w:rFonts w:ascii="Times New Roman" w:hAnsi="Times New Roman" w:cs="Times New Roman"/>
        </w:rPr>
        <w:t>)</w:t>
      </w:r>
      <w:r w:rsidR="005F6ED2" w:rsidRPr="00CF6EA2">
        <w:rPr>
          <w:rFonts w:ascii="Times New Roman" w:hAnsi="Times New Roman" w:cs="Times New Roman"/>
        </w:rPr>
        <w:t xml:space="preserve"> a relevant approved institution; or</w:t>
      </w:r>
    </w:p>
    <w:p w14:paraId="7AAFDD8B" w14:textId="77777777" w:rsidR="005F6ED2" w:rsidRPr="00D530B5" w:rsidRDefault="005F6ED2" w:rsidP="00CF6EA2">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 where the exporter or the sender is a relevant approved institution—an approved zoological organisation,</w:t>
      </w:r>
    </w:p>
    <w:p w14:paraId="47D30C64" w14:textId="77777777" w:rsidR="00CF6EA2" w:rsidRDefault="005F6ED2" w:rsidP="00CF6EA2">
      <w:pPr>
        <w:spacing w:after="0" w:line="240" w:lineRule="auto"/>
        <w:ind w:left="1530"/>
        <w:jc w:val="both"/>
        <w:rPr>
          <w:rFonts w:ascii="Times New Roman" w:hAnsi="Times New Roman" w:cs="Times New Roman"/>
        </w:rPr>
      </w:pPr>
      <w:r w:rsidRPr="00D530B5">
        <w:rPr>
          <w:rFonts w:ascii="Times New Roman" w:hAnsi="Times New Roman" w:cs="Times New Roman"/>
        </w:rPr>
        <w:t>in relation to a class of specimens that includes that specimen.</w:t>
      </w:r>
      <w:r w:rsidR="00D530B5">
        <w:rPr>
          <w:rFonts w:ascii="Times New Roman" w:hAnsi="Times New Roman" w:cs="Times New Roman"/>
        </w:rPr>
        <w:t>”</w:t>
      </w:r>
      <w:r w:rsidRPr="00D530B5">
        <w:rPr>
          <w:rFonts w:ascii="Times New Roman" w:hAnsi="Times New Roman" w:cs="Times New Roman"/>
        </w:rPr>
        <w:t>; and</w:t>
      </w:r>
    </w:p>
    <w:p w14:paraId="068F2B94" w14:textId="77777777" w:rsidR="005F6ED2" w:rsidRPr="00D530B5" w:rsidRDefault="005F6ED2" w:rsidP="00CF6EA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(d) by adding at the end the following sub-section:</w:t>
      </w:r>
    </w:p>
    <w:p w14:paraId="3D8778AD" w14:textId="77777777" w:rsidR="005F6ED2" w:rsidRPr="00D530B5" w:rsidRDefault="00D530B5" w:rsidP="00CF6EA2">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xml:space="preserve">(2) In this section, </w:t>
      </w:r>
      <w:r>
        <w:rPr>
          <w:rFonts w:ascii="Times New Roman" w:hAnsi="Times New Roman" w:cs="Times New Roman"/>
        </w:rPr>
        <w:t>‘</w:t>
      </w:r>
      <w:r w:rsidR="005F6ED2" w:rsidRPr="00D530B5">
        <w:rPr>
          <w:rFonts w:ascii="Times New Roman" w:hAnsi="Times New Roman" w:cs="Times New Roman"/>
        </w:rPr>
        <w:t>relevant approved institution</w:t>
      </w:r>
      <w:r>
        <w:rPr>
          <w:rFonts w:ascii="Times New Roman" w:hAnsi="Times New Roman" w:cs="Times New Roman"/>
        </w:rPr>
        <w:t>’</w:t>
      </w:r>
      <w:r w:rsidR="005F6ED2" w:rsidRPr="00D530B5">
        <w:rPr>
          <w:rFonts w:ascii="Times New Roman" w:hAnsi="Times New Roman" w:cs="Times New Roman"/>
        </w:rPr>
        <w:t xml:space="preserve"> means an approved institution that is also a prescribed scientific organisation.</w:t>
      </w:r>
      <w:r>
        <w:rPr>
          <w:rFonts w:ascii="Times New Roman" w:hAnsi="Times New Roman" w:cs="Times New Roman"/>
        </w:rPr>
        <w:t>”</w:t>
      </w:r>
      <w:r w:rsidR="005F6ED2" w:rsidRPr="00D530B5">
        <w:rPr>
          <w:rFonts w:ascii="Times New Roman" w:hAnsi="Times New Roman" w:cs="Times New Roman"/>
        </w:rPr>
        <w:t>.</w:t>
      </w:r>
    </w:p>
    <w:p w14:paraId="112D4943" w14:textId="77777777" w:rsidR="005F6ED2" w:rsidRPr="00CF6EA2" w:rsidRDefault="00D530B5" w:rsidP="00CF6EA2">
      <w:pPr>
        <w:widowControl w:val="0"/>
        <w:spacing w:before="120" w:after="60" w:line="240" w:lineRule="auto"/>
        <w:jc w:val="both"/>
        <w:rPr>
          <w:rFonts w:ascii="Times New Roman" w:hAnsi="Times New Roman" w:cs="Times New Roman"/>
          <w:b/>
          <w:sz w:val="20"/>
        </w:rPr>
      </w:pPr>
      <w:r w:rsidRPr="00CF6EA2">
        <w:rPr>
          <w:rFonts w:ascii="Times New Roman" w:hAnsi="Times New Roman" w:cs="Times New Roman"/>
          <w:b/>
          <w:sz w:val="20"/>
        </w:rPr>
        <w:t>Export of household pets—native Australian animals</w:t>
      </w:r>
    </w:p>
    <w:p w14:paraId="11603C9A" w14:textId="77777777" w:rsidR="005F6ED2" w:rsidRPr="00D530B5" w:rsidRDefault="00D530B5" w:rsidP="00CF6EA2">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 xml:space="preserve">6. </w:t>
      </w:r>
      <w:r w:rsidR="005F6ED2" w:rsidRPr="00D530B5">
        <w:rPr>
          <w:rFonts w:ascii="Times New Roman" w:hAnsi="Times New Roman" w:cs="Times New Roman"/>
        </w:rPr>
        <w:t>Section 16 of the Principal Act is amended—</w:t>
      </w:r>
    </w:p>
    <w:p w14:paraId="34018855" w14:textId="77777777" w:rsidR="005F6ED2" w:rsidRPr="00D530B5" w:rsidRDefault="005F6ED2" w:rsidP="001A51E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inserting in paragraph (e) </w:t>
      </w:r>
      <w:r w:rsidR="00D530B5">
        <w:rPr>
          <w:rFonts w:ascii="Times New Roman" w:hAnsi="Times New Roman" w:cs="Times New Roman"/>
        </w:rPr>
        <w:t>“</w:t>
      </w:r>
      <w:r w:rsidRPr="00D530B5">
        <w:rPr>
          <w:rFonts w:ascii="Times New Roman" w:hAnsi="Times New Roman" w:cs="Times New Roman"/>
        </w:rPr>
        <w:t>(whether by virtue of this sub-section or otherwise)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export</w:t>
      </w:r>
      <w:r w:rsidR="00D530B5">
        <w:rPr>
          <w:rFonts w:ascii="Times New Roman" w:hAnsi="Times New Roman" w:cs="Times New Roman"/>
        </w:rPr>
        <w:t>”</w:t>
      </w:r>
      <w:r w:rsidRPr="00D530B5">
        <w:rPr>
          <w:rFonts w:ascii="Times New Roman" w:hAnsi="Times New Roman" w:cs="Times New Roman"/>
        </w:rPr>
        <w:t>; and</w:t>
      </w:r>
    </w:p>
    <w:p w14:paraId="39D7FB0C" w14:textId="77777777" w:rsidR="005F6ED2" w:rsidRPr="00D530B5" w:rsidRDefault="005F6ED2" w:rsidP="001A51E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by adding at the end the following sub-sections:</w:t>
      </w:r>
    </w:p>
    <w:p w14:paraId="2DC6D0DB" w14:textId="77777777" w:rsidR="005F6ED2" w:rsidRPr="00D530B5" w:rsidRDefault="00D530B5" w:rsidP="001A51E5">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xml:space="preserve">(2) The export of a live native Australian animal of the species </w:t>
      </w:r>
      <w:r w:rsidRPr="00D530B5">
        <w:rPr>
          <w:rFonts w:ascii="Times New Roman" w:hAnsi="Times New Roman" w:cs="Times New Roman"/>
          <w:i/>
        </w:rPr>
        <w:t xml:space="preserve">Melopsittacus undulatus </w:t>
      </w:r>
      <w:r w:rsidR="005F6ED2" w:rsidRPr="00D530B5">
        <w:rPr>
          <w:rFonts w:ascii="Times New Roman" w:hAnsi="Times New Roman" w:cs="Times New Roman"/>
        </w:rPr>
        <w:t>(common name budgerigar) from Australia or from an external Territory is an export of a household pet in accordance with this section if—</w:t>
      </w:r>
    </w:p>
    <w:p w14:paraId="3F471EB3"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(a) the animal was bred in captivity;</w:t>
      </w:r>
    </w:p>
    <w:p w14:paraId="26719B43"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(b) the exporter has owned and kept the animal as a household pet;</w:t>
      </w:r>
    </w:p>
    <w:p w14:paraId="6F5E11D5"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(c) the exporter is leaving Australia or that Territory, as the case may be, with the intention of taking up permanent residence in another country; and</w:t>
      </w:r>
    </w:p>
    <w:p w14:paraId="06DF16F0"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(d) it is not proposed to export (whether by virtue of this sub</w:t>
      </w:r>
      <w:r w:rsidR="008E367A">
        <w:rPr>
          <w:rFonts w:ascii="Times New Roman" w:hAnsi="Times New Roman" w:cs="Times New Roman"/>
        </w:rPr>
        <w:t>-</w:t>
      </w:r>
      <w:r w:rsidRPr="00D530B5">
        <w:rPr>
          <w:rFonts w:ascii="Times New Roman" w:hAnsi="Times New Roman" w:cs="Times New Roman"/>
        </w:rPr>
        <w:t>section or otherwise) any animal of that species that has been kept as a household pet by the exporter or the members of the household of the exporter other than that animal or that animal and one other animal of that species.</w:t>
      </w:r>
    </w:p>
    <w:p w14:paraId="377FA0B9" w14:textId="77777777" w:rsidR="005F6ED2" w:rsidRPr="00D530B5" w:rsidRDefault="00D530B5" w:rsidP="001A51E5">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(3) The export before 1 May 1987 of a live native Australian animal from Australia or from an external Territory is an export of a household pet in accordance with this section if—</w:t>
      </w:r>
    </w:p>
    <w:p w14:paraId="3645A124"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(a) the animal is an animal of a species specified in Schedule 7;</w:t>
      </w:r>
    </w:p>
    <w:p w14:paraId="2843A3F1"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(b) the exporter has owned and kept the animal as a household</w:t>
      </w:r>
      <w:r w:rsidR="00585A73">
        <w:rPr>
          <w:rFonts w:ascii="Times New Roman" w:hAnsi="Times New Roman" w:cs="Times New Roman"/>
        </w:rPr>
        <w:t xml:space="preserve"> </w:t>
      </w:r>
      <w:r w:rsidRPr="00D530B5">
        <w:rPr>
          <w:rFonts w:ascii="Times New Roman" w:hAnsi="Times New Roman" w:cs="Times New Roman"/>
        </w:rPr>
        <w:t>pet—</w:t>
      </w:r>
    </w:p>
    <w:p w14:paraId="45F5216D" w14:textId="77777777" w:rsidR="005F6ED2" w:rsidRPr="00D530B5" w:rsidRDefault="005F6ED2" w:rsidP="001A51E5">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 for not less than 2 years immediately preceding the export; and</w:t>
      </w:r>
    </w:p>
    <w:p w14:paraId="68103A5F" w14:textId="77777777" w:rsidR="005F6ED2" w:rsidRPr="00D530B5" w:rsidRDefault="005F6ED2" w:rsidP="001A51E5">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 since a day on or before 1 May 1984;</w:t>
      </w:r>
    </w:p>
    <w:p w14:paraId="519C3E4E" w14:textId="77777777" w:rsidR="005F6ED2" w:rsidRPr="00D530B5" w:rsidRDefault="00D530B5"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br w:type="page"/>
      </w:r>
      <w:r w:rsidR="005F6ED2" w:rsidRPr="00D530B5">
        <w:rPr>
          <w:rFonts w:ascii="Times New Roman" w:hAnsi="Times New Roman" w:cs="Times New Roman"/>
        </w:rPr>
        <w:lastRenderedPageBreak/>
        <w:t>(c) the exporter has been ordinarily resident in Australia or that Territory, as the case may be—</w:t>
      </w:r>
    </w:p>
    <w:p w14:paraId="720F1079" w14:textId="77777777" w:rsidR="005F6ED2" w:rsidRPr="00D530B5" w:rsidRDefault="005F6ED2" w:rsidP="001A51E5">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 for not less than 3 years immediately preceding the export; and</w:t>
      </w:r>
    </w:p>
    <w:p w14:paraId="46F7DF81" w14:textId="77777777" w:rsidR="005F6ED2" w:rsidRPr="00D530B5" w:rsidRDefault="005F6ED2" w:rsidP="001A51E5">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 since a day on or before 1 May 1984; and</w:t>
      </w:r>
    </w:p>
    <w:p w14:paraId="2E4620EB"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(d) it is not proposed to export (whether by virtue of this sub</w:t>
      </w:r>
      <w:r w:rsidR="008E367A">
        <w:rPr>
          <w:rFonts w:ascii="Times New Roman" w:hAnsi="Times New Roman" w:cs="Times New Roman"/>
        </w:rPr>
        <w:t>-</w:t>
      </w:r>
      <w:r w:rsidRPr="00D530B5">
        <w:rPr>
          <w:rFonts w:ascii="Times New Roman" w:hAnsi="Times New Roman" w:cs="Times New Roman"/>
        </w:rPr>
        <w:t>section or otherwise) any animal of that species that has been kept as a household pet by the exporter or the members of the household of the exporter other than that animal or that animal and one other animal of that species.</w:t>
      </w:r>
      <w:r w:rsidR="00D530B5">
        <w:rPr>
          <w:rFonts w:ascii="Times New Roman" w:hAnsi="Times New Roman" w:cs="Times New Roman"/>
        </w:rPr>
        <w:t>”</w:t>
      </w:r>
      <w:r w:rsidRPr="00D530B5">
        <w:rPr>
          <w:rFonts w:ascii="Times New Roman" w:hAnsi="Times New Roman" w:cs="Times New Roman"/>
        </w:rPr>
        <w:t>.</w:t>
      </w:r>
    </w:p>
    <w:p w14:paraId="5369B508" w14:textId="77777777" w:rsidR="005F6ED2" w:rsidRPr="00D530B5" w:rsidRDefault="005F6ED2" w:rsidP="001A51E5">
      <w:pPr>
        <w:widowControl w:val="0"/>
        <w:spacing w:after="0" w:line="240" w:lineRule="auto"/>
        <w:ind w:firstLine="432"/>
        <w:jc w:val="both"/>
        <w:rPr>
          <w:rFonts w:ascii="Times New Roman" w:hAnsi="Times New Roman" w:cs="Times New Roman"/>
        </w:rPr>
      </w:pPr>
      <w:r w:rsidRPr="001A51E5">
        <w:rPr>
          <w:rFonts w:ascii="Times New Roman" w:hAnsi="Times New Roman" w:cs="Times New Roman"/>
          <w:b/>
        </w:rPr>
        <w:t>7.</w:t>
      </w:r>
      <w:r w:rsidRPr="00D530B5">
        <w:rPr>
          <w:rFonts w:ascii="Times New Roman" w:hAnsi="Times New Roman" w:cs="Times New Roman"/>
        </w:rPr>
        <w:t xml:space="preserve"> After section 16 of the Principal Act the following section is inserted:</w:t>
      </w:r>
    </w:p>
    <w:p w14:paraId="1952CFB2" w14:textId="77777777" w:rsidR="005F6ED2" w:rsidRPr="001A51E5" w:rsidRDefault="00D530B5" w:rsidP="001A51E5">
      <w:pPr>
        <w:widowControl w:val="0"/>
        <w:spacing w:before="120" w:after="60" w:line="240" w:lineRule="auto"/>
        <w:jc w:val="both"/>
        <w:rPr>
          <w:rFonts w:ascii="Times New Roman" w:hAnsi="Times New Roman" w:cs="Times New Roman"/>
          <w:b/>
          <w:sz w:val="20"/>
        </w:rPr>
      </w:pPr>
      <w:r w:rsidRPr="001A51E5">
        <w:rPr>
          <w:rFonts w:ascii="Times New Roman" w:hAnsi="Times New Roman" w:cs="Times New Roman"/>
          <w:b/>
          <w:sz w:val="20"/>
        </w:rPr>
        <w:t>Export of household pets—other animals</w:t>
      </w:r>
    </w:p>
    <w:p w14:paraId="18F6A6B3" w14:textId="77777777" w:rsidR="005F6ED2" w:rsidRPr="00D530B5" w:rsidRDefault="00D530B5" w:rsidP="001A51E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1A51E5">
        <w:rPr>
          <w:rFonts w:ascii="Times New Roman" w:hAnsi="Times New Roman" w:cs="Times New Roman"/>
        </w:rPr>
        <w:t>16</w:t>
      </w:r>
      <w:r w:rsidRPr="001A51E5">
        <w:rPr>
          <w:rFonts w:ascii="Times New Roman" w:hAnsi="Times New Roman" w:cs="Times New Roman"/>
          <w:smallCaps/>
        </w:rPr>
        <w:t>a</w:t>
      </w:r>
      <w:r w:rsidR="005F6ED2" w:rsidRPr="00D530B5">
        <w:rPr>
          <w:rFonts w:ascii="Times New Roman" w:hAnsi="Times New Roman" w:cs="Times New Roman"/>
        </w:rPr>
        <w:t>. The export of a live animal, other than a native Australian animal, from Australia or from an external Territory is an export of a household pet in accordance with this section if—</w:t>
      </w:r>
    </w:p>
    <w:p w14:paraId="4965DBFF" w14:textId="77777777" w:rsidR="005F6ED2" w:rsidRPr="00D530B5" w:rsidRDefault="005F6ED2" w:rsidP="001A51E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the exporter has owned and kept the animal as a household pet; and</w:t>
      </w:r>
    </w:p>
    <w:p w14:paraId="63B59D9A" w14:textId="77777777" w:rsidR="005F6ED2" w:rsidRPr="00D530B5" w:rsidRDefault="005F6ED2" w:rsidP="001A51E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the exporter is leaving Australia or that Territory, as the case may be, with the intention of taking up residence in another country.</w:t>
      </w:r>
      <w:r w:rsidR="00D530B5">
        <w:rPr>
          <w:rFonts w:ascii="Times New Roman" w:hAnsi="Times New Roman" w:cs="Times New Roman"/>
        </w:rPr>
        <w:t>”</w:t>
      </w:r>
      <w:r w:rsidRPr="00D530B5">
        <w:rPr>
          <w:rFonts w:ascii="Times New Roman" w:hAnsi="Times New Roman" w:cs="Times New Roman"/>
        </w:rPr>
        <w:t>.</w:t>
      </w:r>
    </w:p>
    <w:p w14:paraId="496C003A" w14:textId="77777777" w:rsidR="005F6ED2" w:rsidRPr="00D530B5" w:rsidRDefault="00D530B5" w:rsidP="001A51E5">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8.</w:t>
      </w:r>
      <w:r w:rsidR="005F6ED2" w:rsidRPr="00D530B5">
        <w:rPr>
          <w:rFonts w:ascii="Times New Roman" w:hAnsi="Times New Roman" w:cs="Times New Roman"/>
        </w:rPr>
        <w:t xml:space="preserve"> Section 27 of the Principal Act is repealed and the following section is substituted:</w:t>
      </w:r>
    </w:p>
    <w:p w14:paraId="4F517E65" w14:textId="77777777" w:rsidR="005F6ED2" w:rsidRPr="001A51E5" w:rsidRDefault="00D530B5" w:rsidP="001A51E5">
      <w:pPr>
        <w:widowControl w:val="0"/>
        <w:spacing w:before="120" w:after="60" w:line="240" w:lineRule="auto"/>
        <w:jc w:val="both"/>
        <w:rPr>
          <w:rFonts w:ascii="Times New Roman" w:hAnsi="Times New Roman" w:cs="Times New Roman"/>
          <w:b/>
          <w:sz w:val="20"/>
        </w:rPr>
      </w:pPr>
      <w:r w:rsidRPr="001A51E5">
        <w:rPr>
          <w:rFonts w:ascii="Times New Roman" w:hAnsi="Times New Roman" w:cs="Times New Roman"/>
          <w:b/>
          <w:sz w:val="20"/>
        </w:rPr>
        <w:t>Requirements for permits to export live animals and live plants</w:t>
      </w:r>
    </w:p>
    <w:p w14:paraId="046AD3EB" w14:textId="77777777" w:rsidR="005F6ED2" w:rsidRPr="00D530B5" w:rsidRDefault="00D530B5" w:rsidP="001A51E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27. (1) The Minister shall not grant a permit to export a live animal unless the Designated Authority has advised the Minister that the Designated Authority is satisfied that—</w:t>
      </w:r>
    </w:p>
    <w:p w14:paraId="11508F14" w14:textId="77777777" w:rsidR="005F6ED2" w:rsidRPr="00D530B5" w:rsidRDefault="005F6ED2" w:rsidP="001A51E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the proposed recipient of the animal is equipped to provide, and will provide, suitable care for the animal; and</w:t>
      </w:r>
    </w:p>
    <w:p w14:paraId="5A8DA84A" w14:textId="77777777" w:rsidR="005F6ED2" w:rsidRPr="00D530B5" w:rsidRDefault="005F6ED2" w:rsidP="001A51E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the animal will be prepared and shipped so that the risk of—</w:t>
      </w:r>
    </w:p>
    <w:p w14:paraId="077DF74D"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injury to the animal;</w:t>
      </w:r>
    </w:p>
    <w:p w14:paraId="06850557" w14:textId="77777777" w:rsidR="005F6ED2" w:rsidRPr="00D530B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adverse effect on the health of the animal; and</w:t>
      </w:r>
    </w:p>
    <w:p w14:paraId="382A8F35" w14:textId="77777777" w:rsidR="001A51E5" w:rsidRDefault="005F6ED2" w:rsidP="001A51E5">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(iii) cruel treatment of the animal,</w:t>
      </w:r>
    </w:p>
    <w:p w14:paraId="53C4AB5C" w14:textId="77777777" w:rsidR="005F6ED2" w:rsidRPr="00D530B5" w:rsidRDefault="005F6ED2" w:rsidP="001A51E5">
      <w:pPr>
        <w:widowControl w:val="0"/>
        <w:spacing w:after="0" w:line="240" w:lineRule="auto"/>
        <w:ind w:left="720"/>
        <w:jc w:val="both"/>
        <w:rPr>
          <w:rFonts w:ascii="Times New Roman" w:hAnsi="Times New Roman" w:cs="Times New Roman"/>
        </w:rPr>
      </w:pPr>
      <w:r w:rsidRPr="00D530B5">
        <w:rPr>
          <w:rFonts w:ascii="Times New Roman" w:hAnsi="Times New Roman" w:cs="Times New Roman"/>
        </w:rPr>
        <w:t>is minimised.</w:t>
      </w:r>
    </w:p>
    <w:p w14:paraId="3AEED0B9" w14:textId="77777777" w:rsidR="005F6ED2" w:rsidRPr="00D530B5" w:rsidRDefault="00D530B5" w:rsidP="006D6ED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The Minister shall not grant a permit to export a live plant unless the Designated Authority has advised the Minister that the Designated Authority is satisfied that the plant will be prepared and shipped so that the risk of—</w:t>
      </w:r>
    </w:p>
    <w:p w14:paraId="76CA1D0C" w14:textId="77777777" w:rsidR="005F6ED2" w:rsidRPr="00D530B5" w:rsidRDefault="005F6ED2" w:rsidP="006D6ED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injury to the plant; and</w:t>
      </w:r>
    </w:p>
    <w:p w14:paraId="42C95F61" w14:textId="77777777" w:rsidR="006D6ED9" w:rsidRDefault="005F6ED2" w:rsidP="006D6ED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adverse effect on the health of the plant,</w:t>
      </w:r>
    </w:p>
    <w:p w14:paraId="425CD631" w14:textId="77777777" w:rsidR="005F6ED2" w:rsidRPr="00D530B5" w:rsidRDefault="005F6ED2" w:rsidP="006D6ED9">
      <w:pPr>
        <w:widowControl w:val="0"/>
        <w:spacing w:after="0" w:line="240" w:lineRule="auto"/>
        <w:jc w:val="both"/>
        <w:rPr>
          <w:rFonts w:ascii="Times New Roman" w:hAnsi="Times New Roman" w:cs="Times New Roman"/>
        </w:rPr>
      </w:pPr>
      <w:r w:rsidRPr="00D530B5">
        <w:rPr>
          <w:rFonts w:ascii="Times New Roman" w:hAnsi="Times New Roman" w:cs="Times New Roman"/>
        </w:rPr>
        <w:t>is minimised.</w:t>
      </w:r>
      <w:r w:rsidR="00D530B5">
        <w:rPr>
          <w:rFonts w:ascii="Times New Roman" w:hAnsi="Times New Roman" w:cs="Times New Roman"/>
        </w:rPr>
        <w:t>”</w:t>
      </w:r>
      <w:r w:rsidRPr="00D530B5">
        <w:rPr>
          <w:rFonts w:ascii="Times New Roman" w:hAnsi="Times New Roman" w:cs="Times New Roman"/>
        </w:rPr>
        <w:t>.</w:t>
      </w:r>
    </w:p>
    <w:p w14:paraId="7E91FA5A" w14:textId="77777777" w:rsidR="005F6ED2" w:rsidRPr="000A65DF" w:rsidRDefault="00D530B5" w:rsidP="000A65DF">
      <w:pPr>
        <w:widowControl w:val="0"/>
        <w:spacing w:before="120" w:after="60" w:line="240" w:lineRule="auto"/>
        <w:jc w:val="both"/>
        <w:rPr>
          <w:rFonts w:ascii="Times New Roman" w:hAnsi="Times New Roman" w:cs="Times New Roman"/>
          <w:b/>
          <w:sz w:val="20"/>
        </w:rPr>
      </w:pPr>
      <w:r w:rsidRPr="00D530B5">
        <w:rPr>
          <w:rFonts w:ascii="Times New Roman" w:hAnsi="Times New Roman" w:cs="Times New Roman"/>
        </w:rPr>
        <w:br w:type="page"/>
      </w:r>
      <w:r w:rsidRPr="000A65DF">
        <w:rPr>
          <w:rFonts w:ascii="Times New Roman" w:hAnsi="Times New Roman" w:cs="Times New Roman"/>
          <w:b/>
          <w:sz w:val="20"/>
        </w:rPr>
        <w:lastRenderedPageBreak/>
        <w:t>Requirements for permits to export—Schedule 1</w:t>
      </w:r>
    </w:p>
    <w:p w14:paraId="413E45C2" w14:textId="77777777" w:rsidR="005F6ED2" w:rsidRPr="00D530B5" w:rsidRDefault="00D530B5" w:rsidP="000A65DF">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9.</w:t>
      </w:r>
      <w:r w:rsidR="005F6ED2" w:rsidRPr="00D530B5">
        <w:rPr>
          <w:rFonts w:ascii="Times New Roman" w:hAnsi="Times New Roman" w:cs="Times New Roman"/>
        </w:rPr>
        <w:t xml:space="preserve"> Section 28 of the Principal Act is amended—</w:t>
      </w:r>
    </w:p>
    <w:p w14:paraId="0D06EF15"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by omitting paragraph (b) and substituting the following paragraph:</w:t>
      </w:r>
    </w:p>
    <w:p w14:paraId="5E0EB6AB" w14:textId="77777777" w:rsidR="005F6ED2" w:rsidRPr="00D530B5" w:rsidRDefault="00D530B5" w:rsidP="000A65D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(b) where the specimen is a live animal, that—</w:t>
      </w:r>
    </w:p>
    <w:p w14:paraId="7582A73E" w14:textId="77777777" w:rsidR="005F6ED2" w:rsidRPr="00D530B5" w:rsidRDefault="005F6ED2" w:rsidP="000A65DF">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 the proposed exporter and the proposed recipient are approved institutions in relation to a class of specimens that includes that live animal;</w:t>
      </w:r>
    </w:p>
    <w:p w14:paraId="3056EFA8" w14:textId="77777777" w:rsidR="005F6ED2" w:rsidRPr="00D530B5" w:rsidRDefault="005F6ED2" w:rsidP="000A65DF">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 the proposed export would be an inter zoological gardens transfer; or</w:t>
      </w:r>
    </w:p>
    <w:p w14:paraId="1234DCDF" w14:textId="77777777" w:rsidR="005F6ED2" w:rsidRPr="00D530B5" w:rsidRDefault="005F6ED2" w:rsidP="000A65DF">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(iii) in the case of a live animal, other than a native Australian animal, the proposed export would be an export of a household pet in accordance with section 16</w:t>
      </w:r>
      <w:r w:rsidR="000A65DF">
        <w:rPr>
          <w:rFonts w:ascii="Times New Roman" w:hAnsi="Times New Roman" w:cs="Times New Roman"/>
          <w:smallCaps/>
        </w:rPr>
        <w:t>a</w:t>
      </w:r>
      <w:r w:rsidRPr="00D530B5">
        <w:rPr>
          <w:rFonts w:ascii="Times New Roman" w:hAnsi="Times New Roman" w:cs="Times New Roman"/>
        </w:rPr>
        <w:t>;</w:t>
      </w:r>
      <w:r w:rsidR="00D530B5">
        <w:rPr>
          <w:rFonts w:ascii="Times New Roman" w:hAnsi="Times New Roman" w:cs="Times New Roman"/>
        </w:rPr>
        <w:t>”</w:t>
      </w:r>
      <w:r w:rsidRPr="00D530B5">
        <w:rPr>
          <w:rFonts w:ascii="Times New Roman" w:hAnsi="Times New Roman" w:cs="Times New Roman"/>
        </w:rPr>
        <w:t>;</w:t>
      </w:r>
    </w:p>
    <w:p w14:paraId="110A0C84"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inserting in paragraph (c) </w:t>
      </w:r>
      <w:r w:rsidR="00D530B5">
        <w:rPr>
          <w:rFonts w:ascii="Times New Roman" w:hAnsi="Times New Roman" w:cs="Times New Roman"/>
        </w:rPr>
        <w:t>“</w:t>
      </w:r>
      <w:r w:rsidRPr="00D530B5">
        <w:rPr>
          <w:rFonts w:ascii="Times New Roman" w:hAnsi="Times New Roman" w:cs="Times New Roman"/>
        </w:rPr>
        <w:t>of a species included in the sub-phylum VERTEBRATA</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animal</w:t>
      </w:r>
      <w:r w:rsidR="00D530B5">
        <w:rPr>
          <w:rFonts w:ascii="Times New Roman" w:hAnsi="Times New Roman" w:cs="Times New Roman"/>
        </w:rPr>
        <w:t>”</w:t>
      </w:r>
      <w:r w:rsidRPr="00D530B5">
        <w:rPr>
          <w:rFonts w:ascii="Times New Roman" w:hAnsi="Times New Roman" w:cs="Times New Roman"/>
        </w:rPr>
        <w:t>; and</w:t>
      </w:r>
    </w:p>
    <w:p w14:paraId="498ECB97"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(c) by inserting in paragraph (d) </w:t>
      </w:r>
      <w:r w:rsidR="00D530B5">
        <w:rPr>
          <w:rFonts w:ascii="Times New Roman" w:hAnsi="Times New Roman" w:cs="Times New Roman"/>
        </w:rPr>
        <w:t>“</w:t>
      </w:r>
      <w:r w:rsidRPr="00D530B5">
        <w:rPr>
          <w:rFonts w:ascii="Times New Roman" w:hAnsi="Times New Roman" w:cs="Times New Roman"/>
        </w:rPr>
        <w:t>of a species included in the sub-phylum VERTEBRATA</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animal</w:t>
      </w:r>
      <w:r w:rsidR="00D530B5">
        <w:rPr>
          <w:rFonts w:ascii="Times New Roman" w:hAnsi="Times New Roman" w:cs="Times New Roman"/>
        </w:rPr>
        <w:t>”</w:t>
      </w:r>
      <w:r w:rsidRPr="00D530B5">
        <w:rPr>
          <w:rFonts w:ascii="Times New Roman" w:hAnsi="Times New Roman" w:cs="Times New Roman"/>
        </w:rPr>
        <w:t xml:space="preserve"> (second occurring).</w:t>
      </w:r>
    </w:p>
    <w:p w14:paraId="06253D12" w14:textId="77777777" w:rsidR="005F6ED2" w:rsidRPr="000A65DF" w:rsidRDefault="00D530B5" w:rsidP="000A65DF">
      <w:pPr>
        <w:widowControl w:val="0"/>
        <w:spacing w:before="120" w:after="60" w:line="240" w:lineRule="auto"/>
        <w:jc w:val="both"/>
        <w:rPr>
          <w:rFonts w:ascii="Times New Roman" w:hAnsi="Times New Roman" w:cs="Times New Roman"/>
          <w:b/>
          <w:sz w:val="20"/>
        </w:rPr>
      </w:pPr>
      <w:r w:rsidRPr="000A65DF">
        <w:rPr>
          <w:rFonts w:ascii="Times New Roman" w:hAnsi="Times New Roman" w:cs="Times New Roman"/>
          <w:b/>
          <w:sz w:val="20"/>
        </w:rPr>
        <w:t>Requirements for permits to export—Schedule 2</w:t>
      </w:r>
    </w:p>
    <w:p w14:paraId="5DA48D84" w14:textId="77777777" w:rsidR="005F6ED2" w:rsidRPr="00D530B5" w:rsidRDefault="00D530B5" w:rsidP="000A65DF">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10.</w:t>
      </w:r>
      <w:r w:rsidR="005F6ED2" w:rsidRPr="00D530B5">
        <w:rPr>
          <w:rFonts w:ascii="Times New Roman" w:hAnsi="Times New Roman" w:cs="Times New Roman"/>
        </w:rPr>
        <w:t xml:space="preserve"> Section 29 of the Principal Act is amended—</w:t>
      </w:r>
    </w:p>
    <w:p w14:paraId="0CD5E0B7"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by omitting paragraph (a);</w:t>
      </w:r>
    </w:p>
    <w:p w14:paraId="041A8535"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from sub-paragraph (b) (i) </w:t>
      </w:r>
      <w:r w:rsidR="00D530B5">
        <w:rPr>
          <w:rFonts w:ascii="Times New Roman" w:hAnsi="Times New Roman" w:cs="Times New Roman"/>
        </w:rPr>
        <w:t>“</w:t>
      </w:r>
      <w:r w:rsidRPr="00D530B5">
        <w:rPr>
          <w:rFonts w:ascii="Times New Roman" w:hAnsi="Times New Roman" w:cs="Times New Roman"/>
        </w:rPr>
        <w:t>or</w:t>
      </w:r>
      <w:r w:rsidR="00D530B5">
        <w:rPr>
          <w:rFonts w:ascii="Times New Roman" w:hAnsi="Times New Roman" w:cs="Times New Roman"/>
        </w:rPr>
        <w:t>”</w:t>
      </w:r>
      <w:r w:rsidRPr="00D530B5">
        <w:rPr>
          <w:rFonts w:ascii="Times New Roman" w:hAnsi="Times New Roman" w:cs="Times New Roman"/>
        </w:rPr>
        <w:t>;</w:t>
      </w:r>
    </w:p>
    <w:p w14:paraId="0874E2A0"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by inserting after sub-paragraph (b) (i) the following sub-paragraph:</w:t>
      </w:r>
    </w:p>
    <w:p w14:paraId="0726D996" w14:textId="77777777" w:rsidR="005F6ED2" w:rsidRPr="00D530B5" w:rsidRDefault="00D530B5" w:rsidP="000A65D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(ia) the proposed export would be an inter zoological gardens transfer;</w:t>
      </w:r>
      <w:r>
        <w:rPr>
          <w:rFonts w:ascii="Times New Roman" w:hAnsi="Times New Roman" w:cs="Times New Roman"/>
        </w:rPr>
        <w:t>”</w:t>
      </w:r>
      <w:r w:rsidR="005F6ED2" w:rsidRPr="00D530B5">
        <w:rPr>
          <w:rFonts w:ascii="Times New Roman" w:hAnsi="Times New Roman" w:cs="Times New Roman"/>
        </w:rPr>
        <w:t>;</w:t>
      </w:r>
    </w:p>
    <w:p w14:paraId="78761193"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(d) by adding at the end of paragraph (b) the following word and subparagraph:</w:t>
      </w:r>
    </w:p>
    <w:p w14:paraId="648D3C8C" w14:textId="77777777" w:rsidR="005F6ED2" w:rsidRPr="00D530B5" w:rsidRDefault="00D530B5" w:rsidP="000A65D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or (iii) in the case of a live animal, other than a live native Australian animal, the proposed export would be an export of a household pet in accordance with section 16</w:t>
      </w:r>
      <w:r w:rsidRPr="000A65DF">
        <w:rPr>
          <w:rFonts w:ascii="Times New Roman" w:hAnsi="Times New Roman" w:cs="Times New Roman"/>
          <w:smallCaps/>
        </w:rPr>
        <w:t>a;”;</w:t>
      </w:r>
    </w:p>
    <w:p w14:paraId="1958A259"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(e) by inserting in paragraph (c) </w:t>
      </w:r>
      <w:r w:rsidR="00D530B5">
        <w:rPr>
          <w:rFonts w:ascii="Times New Roman" w:hAnsi="Times New Roman" w:cs="Times New Roman"/>
        </w:rPr>
        <w:t>“</w:t>
      </w:r>
      <w:r w:rsidRPr="00D530B5">
        <w:rPr>
          <w:rFonts w:ascii="Times New Roman" w:hAnsi="Times New Roman" w:cs="Times New Roman"/>
        </w:rPr>
        <w:t>of a species included in the sub-phylum VERTEBRATA</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animal</w:t>
      </w:r>
      <w:r w:rsidR="00D530B5">
        <w:rPr>
          <w:rFonts w:ascii="Times New Roman" w:hAnsi="Times New Roman" w:cs="Times New Roman"/>
        </w:rPr>
        <w:t>”</w:t>
      </w:r>
      <w:r w:rsidRPr="00D530B5">
        <w:rPr>
          <w:rFonts w:ascii="Times New Roman" w:hAnsi="Times New Roman" w:cs="Times New Roman"/>
        </w:rPr>
        <w:t>;</w:t>
      </w:r>
    </w:p>
    <w:p w14:paraId="785901DA"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(f) by inserting in paragraph (d) </w:t>
      </w:r>
      <w:r w:rsidR="00D530B5">
        <w:rPr>
          <w:rFonts w:ascii="Times New Roman" w:hAnsi="Times New Roman" w:cs="Times New Roman"/>
        </w:rPr>
        <w:t>“</w:t>
      </w:r>
      <w:r w:rsidRPr="00D530B5">
        <w:rPr>
          <w:rFonts w:ascii="Times New Roman" w:hAnsi="Times New Roman" w:cs="Times New Roman"/>
        </w:rPr>
        <w:t>of a species included in the sub-phylum VERTEBRATA</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animal</w:t>
      </w:r>
      <w:r w:rsidR="00D530B5">
        <w:rPr>
          <w:rFonts w:ascii="Times New Roman" w:hAnsi="Times New Roman" w:cs="Times New Roman"/>
        </w:rPr>
        <w:t>”</w:t>
      </w:r>
      <w:r w:rsidRPr="00D530B5">
        <w:rPr>
          <w:rFonts w:ascii="Times New Roman" w:hAnsi="Times New Roman" w:cs="Times New Roman"/>
        </w:rPr>
        <w:t xml:space="preserve"> (second occurring).</w:t>
      </w:r>
    </w:p>
    <w:p w14:paraId="09A8FA04" w14:textId="77777777" w:rsidR="005F6ED2" w:rsidRPr="000A65DF" w:rsidRDefault="00D530B5" w:rsidP="000A65DF">
      <w:pPr>
        <w:widowControl w:val="0"/>
        <w:spacing w:before="120" w:after="60" w:line="240" w:lineRule="auto"/>
        <w:jc w:val="both"/>
        <w:rPr>
          <w:rFonts w:ascii="Times New Roman" w:hAnsi="Times New Roman" w:cs="Times New Roman"/>
          <w:b/>
          <w:sz w:val="20"/>
        </w:rPr>
      </w:pPr>
      <w:r w:rsidRPr="000A65DF">
        <w:rPr>
          <w:rFonts w:ascii="Times New Roman" w:hAnsi="Times New Roman" w:cs="Times New Roman"/>
          <w:b/>
          <w:sz w:val="20"/>
        </w:rPr>
        <w:t>Requirements for permits to export—native Australian animals and plants</w:t>
      </w:r>
    </w:p>
    <w:p w14:paraId="328C1BA2" w14:textId="77777777" w:rsidR="005F6ED2" w:rsidRPr="00D530B5" w:rsidRDefault="00D530B5" w:rsidP="000A65DF">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11.</w:t>
      </w:r>
      <w:r w:rsidR="005F6ED2" w:rsidRPr="00D530B5">
        <w:rPr>
          <w:rFonts w:ascii="Times New Roman" w:hAnsi="Times New Roman" w:cs="Times New Roman"/>
        </w:rPr>
        <w:t xml:space="preserve"> Section 31 of the Principal Act is amended by inserting in paragraph (b) </w:t>
      </w:r>
      <w:r>
        <w:rPr>
          <w:rFonts w:ascii="Times New Roman" w:hAnsi="Times New Roman" w:cs="Times New Roman"/>
        </w:rPr>
        <w:t>“</w:t>
      </w:r>
      <w:r w:rsidR="005F6ED2" w:rsidRPr="00D530B5">
        <w:rPr>
          <w:rFonts w:ascii="Times New Roman" w:hAnsi="Times New Roman" w:cs="Times New Roman"/>
        </w:rPr>
        <w:t>or from an animal of a species which is not included in the sub-phylum VERTEBRATA</w:t>
      </w:r>
      <w:r>
        <w:rPr>
          <w:rFonts w:ascii="Times New Roman" w:hAnsi="Times New Roman" w:cs="Times New Roman"/>
        </w:rPr>
        <w:t>”</w:t>
      </w:r>
      <w:r w:rsidR="005F6ED2" w:rsidRPr="00D530B5">
        <w:rPr>
          <w:rFonts w:ascii="Times New Roman" w:hAnsi="Times New Roman" w:cs="Times New Roman"/>
        </w:rPr>
        <w:t xml:space="preserve"> after </w:t>
      </w:r>
      <w:r>
        <w:rPr>
          <w:rFonts w:ascii="Times New Roman" w:hAnsi="Times New Roman" w:cs="Times New Roman"/>
        </w:rPr>
        <w:t>“</w:t>
      </w:r>
      <w:r w:rsidR="005F6ED2" w:rsidRPr="00D530B5">
        <w:rPr>
          <w:rFonts w:ascii="Times New Roman" w:hAnsi="Times New Roman" w:cs="Times New Roman"/>
        </w:rPr>
        <w:t>fish</w:t>
      </w:r>
      <w:r>
        <w:rPr>
          <w:rFonts w:ascii="Times New Roman" w:hAnsi="Times New Roman" w:cs="Times New Roman"/>
        </w:rPr>
        <w:t>”</w:t>
      </w:r>
      <w:r w:rsidR="005F6ED2" w:rsidRPr="00D530B5">
        <w:rPr>
          <w:rFonts w:ascii="Times New Roman" w:hAnsi="Times New Roman" w:cs="Times New Roman"/>
        </w:rPr>
        <w:t>.</w:t>
      </w:r>
    </w:p>
    <w:p w14:paraId="440CE7D3" w14:textId="77777777" w:rsidR="005F6ED2" w:rsidRPr="000A65DF" w:rsidRDefault="00D530B5" w:rsidP="000A65DF">
      <w:pPr>
        <w:widowControl w:val="0"/>
        <w:spacing w:before="120" w:after="60" w:line="240" w:lineRule="auto"/>
        <w:jc w:val="both"/>
        <w:rPr>
          <w:rFonts w:ascii="Times New Roman" w:hAnsi="Times New Roman" w:cs="Times New Roman"/>
          <w:b/>
          <w:sz w:val="20"/>
        </w:rPr>
      </w:pPr>
      <w:r w:rsidRPr="00D530B5">
        <w:rPr>
          <w:rFonts w:ascii="Times New Roman" w:hAnsi="Times New Roman" w:cs="Times New Roman"/>
        </w:rPr>
        <w:br w:type="page"/>
      </w:r>
      <w:r w:rsidRPr="000A65DF">
        <w:rPr>
          <w:rFonts w:ascii="Times New Roman" w:hAnsi="Times New Roman" w:cs="Times New Roman"/>
          <w:b/>
          <w:sz w:val="20"/>
        </w:rPr>
        <w:lastRenderedPageBreak/>
        <w:t>Permits to re-export</w:t>
      </w:r>
    </w:p>
    <w:p w14:paraId="3E26588D" w14:textId="77777777" w:rsidR="005F6ED2" w:rsidRPr="00D530B5" w:rsidRDefault="00D530B5" w:rsidP="000A65DF">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12.</w:t>
      </w:r>
      <w:r w:rsidR="005F6ED2" w:rsidRPr="00D530B5">
        <w:rPr>
          <w:rFonts w:ascii="Times New Roman" w:hAnsi="Times New Roman" w:cs="Times New Roman"/>
        </w:rPr>
        <w:t xml:space="preserve"> Section 32 of the Principal Act is amended—</w:t>
      </w:r>
    </w:p>
    <w:p w14:paraId="601FFD53"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inserting in paragraph (2) (b) </w:t>
      </w:r>
      <w:r w:rsidR="00D530B5">
        <w:rPr>
          <w:rFonts w:ascii="Times New Roman" w:hAnsi="Times New Roman" w:cs="Times New Roman"/>
        </w:rPr>
        <w:t>“</w:t>
      </w:r>
      <w:r w:rsidRPr="00D530B5">
        <w:rPr>
          <w:rFonts w:ascii="Times New Roman" w:hAnsi="Times New Roman" w:cs="Times New Roman"/>
        </w:rPr>
        <w:t>, in the case of a specimen specified in Part I of Schedule 1 or Part I of Schedule 3</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that</w:t>
      </w:r>
      <w:r w:rsidR="00D530B5">
        <w:rPr>
          <w:rFonts w:ascii="Times New Roman" w:hAnsi="Times New Roman" w:cs="Times New Roman"/>
        </w:rPr>
        <w:t>”</w:t>
      </w:r>
      <w:r w:rsidRPr="00D530B5">
        <w:rPr>
          <w:rFonts w:ascii="Times New Roman" w:hAnsi="Times New Roman" w:cs="Times New Roman"/>
        </w:rPr>
        <w:t xml:space="preserve"> (first occurring); and</w:t>
      </w:r>
    </w:p>
    <w:p w14:paraId="46464CC4"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in inserting in paragraph (3) (b) </w:t>
      </w:r>
      <w:r w:rsidR="00D530B5">
        <w:rPr>
          <w:rFonts w:ascii="Times New Roman" w:hAnsi="Times New Roman" w:cs="Times New Roman"/>
        </w:rPr>
        <w:t>“</w:t>
      </w:r>
      <w:r w:rsidRPr="00D530B5">
        <w:rPr>
          <w:rFonts w:ascii="Times New Roman" w:hAnsi="Times New Roman" w:cs="Times New Roman"/>
        </w:rPr>
        <w:t>, in the case of a specimen specified in Part I of Schedule 1 or Part I of Schedule 3</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that</w:t>
      </w:r>
      <w:r w:rsidR="00D530B5">
        <w:rPr>
          <w:rFonts w:ascii="Times New Roman" w:hAnsi="Times New Roman" w:cs="Times New Roman"/>
        </w:rPr>
        <w:t>”</w:t>
      </w:r>
      <w:r w:rsidRPr="00D530B5">
        <w:rPr>
          <w:rFonts w:ascii="Times New Roman" w:hAnsi="Times New Roman" w:cs="Times New Roman"/>
        </w:rPr>
        <w:t xml:space="preserve"> (first occurring).</w:t>
      </w:r>
    </w:p>
    <w:p w14:paraId="11FBDF76" w14:textId="77777777" w:rsidR="005F6ED2" w:rsidRPr="000A65DF" w:rsidRDefault="00D530B5" w:rsidP="000A65DF">
      <w:pPr>
        <w:widowControl w:val="0"/>
        <w:spacing w:before="120" w:after="60" w:line="240" w:lineRule="auto"/>
        <w:jc w:val="both"/>
        <w:rPr>
          <w:rFonts w:ascii="Times New Roman" w:hAnsi="Times New Roman" w:cs="Times New Roman"/>
          <w:b/>
          <w:sz w:val="20"/>
        </w:rPr>
      </w:pPr>
      <w:r w:rsidRPr="000A65DF">
        <w:rPr>
          <w:rFonts w:ascii="Times New Roman" w:hAnsi="Times New Roman" w:cs="Times New Roman"/>
          <w:b/>
          <w:sz w:val="20"/>
        </w:rPr>
        <w:t>Requirements for permits to import certain live animals and live plants</w:t>
      </w:r>
    </w:p>
    <w:p w14:paraId="06B866B2" w14:textId="77777777" w:rsidR="005F6ED2" w:rsidRPr="00D530B5" w:rsidRDefault="00D530B5" w:rsidP="000A65DF">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13.</w:t>
      </w:r>
      <w:r w:rsidR="005F6ED2" w:rsidRPr="00D530B5">
        <w:rPr>
          <w:rFonts w:ascii="Times New Roman" w:hAnsi="Times New Roman" w:cs="Times New Roman"/>
        </w:rPr>
        <w:t xml:space="preserve"> Section 35 of the Principal Act is amended by omitting paragraph (1) (a) and substituting the following paragraph:</w:t>
      </w:r>
    </w:p>
    <w:p w14:paraId="6B48704F" w14:textId="77777777" w:rsidR="005F6ED2" w:rsidRPr="00D530B5" w:rsidRDefault="00D530B5" w:rsidP="000A65D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(a) that—</w:t>
      </w:r>
    </w:p>
    <w:p w14:paraId="55098900" w14:textId="77777777" w:rsidR="005F6ED2" w:rsidRPr="00D530B5" w:rsidRDefault="005F6ED2" w:rsidP="000A65DF">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proposed recipient is an approved institution in relation to a class of specimens that includes that live animal; or</w:t>
      </w:r>
    </w:p>
    <w:p w14:paraId="69D99A0B" w14:textId="77777777" w:rsidR="005F6ED2" w:rsidRPr="00D530B5" w:rsidRDefault="005F6ED2" w:rsidP="000A65DF">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the proposed import would be an inter zoological gardens transfer; and</w:t>
      </w:r>
      <w:r w:rsidR="00D530B5">
        <w:rPr>
          <w:rFonts w:ascii="Times New Roman" w:hAnsi="Times New Roman" w:cs="Times New Roman"/>
        </w:rPr>
        <w:t>”</w:t>
      </w:r>
      <w:r w:rsidRPr="00D530B5">
        <w:rPr>
          <w:rFonts w:ascii="Times New Roman" w:hAnsi="Times New Roman" w:cs="Times New Roman"/>
        </w:rPr>
        <w:t>.</w:t>
      </w:r>
    </w:p>
    <w:p w14:paraId="5BF7780E" w14:textId="77777777" w:rsidR="005F6ED2" w:rsidRPr="000A65DF" w:rsidRDefault="00D530B5" w:rsidP="000A65DF">
      <w:pPr>
        <w:widowControl w:val="0"/>
        <w:spacing w:before="120" w:after="60" w:line="240" w:lineRule="auto"/>
        <w:jc w:val="both"/>
        <w:rPr>
          <w:rFonts w:ascii="Times New Roman" w:hAnsi="Times New Roman" w:cs="Times New Roman"/>
          <w:b/>
          <w:sz w:val="20"/>
        </w:rPr>
      </w:pPr>
      <w:r w:rsidRPr="000A65DF">
        <w:rPr>
          <w:rFonts w:ascii="Times New Roman" w:hAnsi="Times New Roman" w:cs="Times New Roman"/>
          <w:b/>
          <w:sz w:val="20"/>
        </w:rPr>
        <w:t>Requirements for permits to import—Schedule 1</w:t>
      </w:r>
    </w:p>
    <w:p w14:paraId="3FC585AE" w14:textId="77777777" w:rsidR="005F6ED2" w:rsidRPr="00D530B5" w:rsidRDefault="00D530B5" w:rsidP="000A65DF">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14.</w:t>
      </w:r>
      <w:r w:rsidR="005F6ED2" w:rsidRPr="00D530B5">
        <w:rPr>
          <w:rFonts w:ascii="Times New Roman" w:hAnsi="Times New Roman" w:cs="Times New Roman"/>
        </w:rPr>
        <w:t xml:space="preserve"> Section 36 of the Principal Act is amended—</w:t>
      </w:r>
    </w:p>
    <w:p w14:paraId="17A640D3"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omitting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Subject to sub-section (2), the Minister</w:t>
      </w:r>
      <w:r w:rsidR="00D530B5">
        <w:rPr>
          <w:rFonts w:ascii="Times New Roman" w:hAnsi="Times New Roman" w:cs="Times New Roman"/>
        </w:rPr>
        <w:t>”</w:t>
      </w:r>
      <w:r w:rsidRPr="00D530B5">
        <w:rPr>
          <w:rFonts w:ascii="Times New Roman" w:hAnsi="Times New Roman" w:cs="Times New Roman"/>
        </w:rPr>
        <w:t>;</w:t>
      </w:r>
    </w:p>
    <w:p w14:paraId="6011A59C" w14:textId="77777777" w:rsidR="005F6ED2" w:rsidRPr="00D530B5" w:rsidRDefault="005F6ED2" w:rsidP="000A65DF">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by omitting paragraph (b) and substituting the following paragraph:</w:t>
      </w:r>
    </w:p>
    <w:p w14:paraId="200B2C0A" w14:textId="77777777" w:rsidR="005F6ED2" w:rsidRPr="00D530B5" w:rsidRDefault="00D530B5" w:rsidP="000A65DF">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(b) where the specimen is a live animal, that—</w:t>
      </w:r>
    </w:p>
    <w:p w14:paraId="67A5315B" w14:textId="77777777" w:rsidR="005F6ED2" w:rsidRPr="00D530B5" w:rsidRDefault="005F6ED2" w:rsidP="00772749">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 the proposed sender is an approved institution in relation to a class of specimens that includes that live animal; or</w:t>
      </w:r>
    </w:p>
    <w:p w14:paraId="476352F7" w14:textId="77777777" w:rsidR="005F6ED2" w:rsidRPr="00D530B5" w:rsidRDefault="005F6ED2" w:rsidP="00772749">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 the proposed import would be an inter zoological gardens transfer;</w:t>
      </w:r>
      <w:r w:rsidR="00D530B5">
        <w:rPr>
          <w:rFonts w:ascii="Times New Roman" w:hAnsi="Times New Roman" w:cs="Times New Roman"/>
        </w:rPr>
        <w:t>”</w:t>
      </w:r>
      <w:r w:rsidRPr="00D530B5">
        <w:rPr>
          <w:rFonts w:ascii="Times New Roman" w:hAnsi="Times New Roman" w:cs="Times New Roman"/>
        </w:rPr>
        <w:t>; and</w:t>
      </w:r>
    </w:p>
    <w:p w14:paraId="48729E94"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by adding at the end the following sub-section:</w:t>
      </w:r>
    </w:p>
    <w:p w14:paraId="703A6D3A" w14:textId="77777777" w:rsidR="005F6ED2" w:rsidRPr="00D530B5" w:rsidRDefault="00D530B5" w:rsidP="00772749">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The Minister may grant a permit to import a specimen specified in Part I of Schedule 1, other than a live animal, if the Designated Authority has advised the Minister that the Designated Authority is satisfied that—</w:t>
      </w:r>
    </w:p>
    <w:p w14:paraId="0C7D45A1"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(a) the country from which the specimen is proposed to be imported has a relevant authority;</w:t>
      </w:r>
    </w:p>
    <w:p w14:paraId="3CE4F932"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(b) a relevant authority of that country has issued a certificate under paragraph 2 of Article VII of the Convention in respect of the specimen; and</w:t>
      </w:r>
    </w:p>
    <w:p w14:paraId="3738C67C"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(c) the specimen is not an object of trade.</w:t>
      </w:r>
      <w:r w:rsidR="00D530B5">
        <w:rPr>
          <w:rFonts w:ascii="Times New Roman" w:hAnsi="Times New Roman" w:cs="Times New Roman"/>
        </w:rPr>
        <w:t>”</w:t>
      </w:r>
      <w:r w:rsidRPr="00D530B5">
        <w:rPr>
          <w:rFonts w:ascii="Times New Roman" w:hAnsi="Times New Roman" w:cs="Times New Roman"/>
        </w:rPr>
        <w:t>.</w:t>
      </w:r>
    </w:p>
    <w:p w14:paraId="18235C4A"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D530B5">
        <w:rPr>
          <w:rFonts w:ascii="Times New Roman" w:hAnsi="Times New Roman" w:cs="Times New Roman"/>
        </w:rPr>
        <w:br w:type="page"/>
      </w:r>
      <w:r w:rsidRPr="00772749">
        <w:rPr>
          <w:rFonts w:ascii="Times New Roman" w:hAnsi="Times New Roman" w:cs="Times New Roman"/>
          <w:b/>
          <w:sz w:val="20"/>
        </w:rPr>
        <w:lastRenderedPageBreak/>
        <w:t>Requirements for permits to import—Schedule 2</w:t>
      </w:r>
    </w:p>
    <w:p w14:paraId="1F98432C"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15.</w:t>
      </w:r>
      <w:r w:rsidR="005F6ED2" w:rsidRPr="00D530B5">
        <w:rPr>
          <w:rFonts w:ascii="Times New Roman" w:hAnsi="Times New Roman" w:cs="Times New Roman"/>
        </w:rPr>
        <w:t xml:space="preserve"> Section 37 of the Principal Act is amended—</w:t>
      </w:r>
    </w:p>
    <w:p w14:paraId="2F55C2FB"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omitting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Subject to sub-section (2), the Minister</w:t>
      </w:r>
      <w:r w:rsidR="00D530B5">
        <w:rPr>
          <w:rFonts w:ascii="Times New Roman" w:hAnsi="Times New Roman" w:cs="Times New Roman"/>
        </w:rPr>
        <w:t>”</w:t>
      </w:r>
      <w:r w:rsidRPr="00D530B5">
        <w:rPr>
          <w:rFonts w:ascii="Times New Roman" w:hAnsi="Times New Roman" w:cs="Times New Roman"/>
        </w:rPr>
        <w:t>;</w:t>
      </w:r>
    </w:p>
    <w:p w14:paraId="0825E26A"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by omitting paragraph (b) and substituting the following paragraph:</w:t>
      </w:r>
    </w:p>
    <w:p w14:paraId="306BBE12" w14:textId="77777777" w:rsidR="005F6ED2" w:rsidRPr="00D530B5" w:rsidRDefault="00D530B5" w:rsidP="0077274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(b) where the specimen is a live animal, that—</w:t>
      </w:r>
    </w:p>
    <w:p w14:paraId="30678FE8" w14:textId="77777777" w:rsidR="005F6ED2" w:rsidRPr="00D530B5" w:rsidRDefault="005F6ED2" w:rsidP="00772749">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 the proposed sender is an approved institution in relation to a class of specimens that includes that live animal; or</w:t>
      </w:r>
    </w:p>
    <w:p w14:paraId="1008892E" w14:textId="77777777" w:rsidR="005F6ED2" w:rsidRPr="00D530B5" w:rsidRDefault="005F6ED2" w:rsidP="00772749">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 the proposed import would be an inter zoological gardens transfer;</w:t>
      </w:r>
      <w:r w:rsidR="00D530B5">
        <w:rPr>
          <w:rFonts w:ascii="Times New Roman" w:hAnsi="Times New Roman" w:cs="Times New Roman"/>
        </w:rPr>
        <w:t>”</w:t>
      </w:r>
      <w:r w:rsidRPr="00D530B5">
        <w:rPr>
          <w:rFonts w:ascii="Times New Roman" w:hAnsi="Times New Roman" w:cs="Times New Roman"/>
        </w:rPr>
        <w:t>; and</w:t>
      </w:r>
    </w:p>
    <w:p w14:paraId="328371A5"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(c) by adding at the end the following sub-section:</w:t>
      </w:r>
    </w:p>
    <w:p w14:paraId="77AB88CD" w14:textId="77777777" w:rsidR="005F6ED2" w:rsidRPr="00D530B5" w:rsidRDefault="00D530B5" w:rsidP="00772749">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The Minister may grant a permit to import a specimen specified in Part I of Schedule 2, other than a live animal, if the Designated Authority has advised the Minister that the Designated Authority is satisfied that—</w:t>
      </w:r>
    </w:p>
    <w:p w14:paraId="0AAC13B7"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(a) the country from which the specimen is proposed to be imported has a relevant authority;</w:t>
      </w:r>
    </w:p>
    <w:p w14:paraId="067D150C"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(b) a relevant authority of the country from which the specimen is proposed to be imported has issued a certificate under paragraph 2 of Article VII of the Convention in respect of the specimen; and</w:t>
      </w:r>
    </w:p>
    <w:p w14:paraId="079D1E5E"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(c) the specimen is not an object of trade.</w:t>
      </w:r>
      <w:r w:rsidR="00D530B5">
        <w:rPr>
          <w:rFonts w:ascii="Times New Roman" w:hAnsi="Times New Roman" w:cs="Times New Roman"/>
        </w:rPr>
        <w:t>”</w:t>
      </w:r>
      <w:r w:rsidRPr="00D530B5">
        <w:rPr>
          <w:rFonts w:ascii="Times New Roman" w:hAnsi="Times New Roman" w:cs="Times New Roman"/>
        </w:rPr>
        <w:t>.</w:t>
      </w:r>
    </w:p>
    <w:p w14:paraId="31A2A7AF"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16.</w:t>
      </w:r>
      <w:r w:rsidR="005F6ED2" w:rsidRPr="00D530B5">
        <w:rPr>
          <w:rFonts w:ascii="Times New Roman" w:hAnsi="Times New Roman" w:cs="Times New Roman"/>
        </w:rPr>
        <w:t xml:space="preserve"> After section 42 of the Principal Act the following sections are inserted:</w:t>
      </w:r>
    </w:p>
    <w:p w14:paraId="4807AC81"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772749">
        <w:rPr>
          <w:rFonts w:ascii="Times New Roman" w:hAnsi="Times New Roman" w:cs="Times New Roman"/>
          <w:b/>
          <w:sz w:val="20"/>
        </w:rPr>
        <w:t>Authority to export certain specimens</w:t>
      </w:r>
    </w:p>
    <w:p w14:paraId="6971B916"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42</w:t>
      </w:r>
      <w:r w:rsidR="00772749">
        <w:rPr>
          <w:rFonts w:ascii="Times New Roman" w:hAnsi="Times New Roman" w:cs="Times New Roman"/>
          <w:smallCaps/>
        </w:rPr>
        <w:t>a</w:t>
      </w:r>
      <w:r w:rsidR="005F6ED2" w:rsidRPr="00D530B5">
        <w:rPr>
          <w:rFonts w:ascii="Times New Roman" w:hAnsi="Times New Roman" w:cs="Times New Roman"/>
        </w:rPr>
        <w:t xml:space="preserve">. (1) In this section, </w:t>
      </w:r>
      <w:r>
        <w:rPr>
          <w:rFonts w:ascii="Times New Roman" w:hAnsi="Times New Roman" w:cs="Times New Roman"/>
        </w:rPr>
        <w:t>‘</w:t>
      </w:r>
      <w:r w:rsidR="005F6ED2" w:rsidRPr="00D530B5">
        <w:rPr>
          <w:rFonts w:ascii="Times New Roman" w:hAnsi="Times New Roman" w:cs="Times New Roman"/>
        </w:rPr>
        <w:t>prescribed class</w:t>
      </w:r>
      <w:r>
        <w:rPr>
          <w:rFonts w:ascii="Times New Roman" w:hAnsi="Times New Roman" w:cs="Times New Roman"/>
        </w:rPr>
        <w:t>’</w:t>
      </w:r>
      <w:r w:rsidR="005F6ED2" w:rsidRPr="00D530B5">
        <w:rPr>
          <w:rFonts w:ascii="Times New Roman" w:hAnsi="Times New Roman" w:cs="Times New Roman"/>
        </w:rPr>
        <w:t xml:space="preserve"> means a class of specimens the description of which is entered in the register maintained under sub</w:t>
      </w:r>
      <w:r w:rsidR="008E367A">
        <w:rPr>
          <w:rFonts w:ascii="Times New Roman" w:hAnsi="Times New Roman" w:cs="Times New Roman"/>
        </w:rPr>
        <w:t>-</w:t>
      </w:r>
      <w:r w:rsidR="005F6ED2" w:rsidRPr="00D530B5">
        <w:rPr>
          <w:rFonts w:ascii="Times New Roman" w:hAnsi="Times New Roman" w:cs="Times New Roman"/>
        </w:rPr>
        <w:t>section (3).</w:t>
      </w:r>
    </w:p>
    <w:p w14:paraId="4AD6743B"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The Minister may, on the recommendation of the Designated Authority, give the Designated Authority notice, in writing, that a class of specimens described in the notice, not being a class of—</w:t>
      </w:r>
    </w:p>
    <w:p w14:paraId="2035E336"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specimens specified in Part I of Schedule 1;</w:t>
      </w:r>
    </w:p>
    <w:p w14:paraId="4E5A580C"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specimens specified in Part I of Schedule 2 that are not, or are not derived from, live plants that were artificially propagated;</w:t>
      </w:r>
    </w:p>
    <w:p w14:paraId="7AF09E7F"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specimens specified in Part I of Schedule 3; or</w:t>
      </w:r>
    </w:p>
    <w:p w14:paraId="7BFD5BAE"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(d) specimens that are live native Australian animals of a species included in the sub-phylum VERTEBRATA, other than fish,</w:t>
      </w:r>
    </w:p>
    <w:p w14:paraId="41B311A1"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is to be a prescribed class for the purposes of this section.</w:t>
      </w:r>
    </w:p>
    <w:p w14:paraId="0DB82B3A"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(3) The Designated Authority shall maintain a register containing a description of each class of specimens described in a notice which has been given to the Designated Authority under sub-section (2).</w:t>
      </w:r>
    </w:p>
    <w:p w14:paraId="6D5F0C76"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br w:type="page"/>
      </w:r>
      <w:r>
        <w:rPr>
          <w:rFonts w:ascii="Times New Roman" w:hAnsi="Times New Roman" w:cs="Times New Roman"/>
        </w:rPr>
        <w:lastRenderedPageBreak/>
        <w:t>“</w:t>
      </w:r>
      <w:r w:rsidR="005F6ED2" w:rsidRPr="00D530B5">
        <w:rPr>
          <w:rFonts w:ascii="Times New Roman" w:hAnsi="Times New Roman" w:cs="Times New Roman"/>
        </w:rPr>
        <w:t>(4) A person may make an application to the Minister for an authority under this section to export specimens included in a specified prescribed class.</w:t>
      </w:r>
    </w:p>
    <w:p w14:paraId="726DF424"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(5) An application under sub-section (4) shall be made in accordance with the prescribed form, or, if no form is prescribed, a form approved by the Minister.</w:t>
      </w:r>
    </w:p>
    <w:p w14:paraId="7F3BEADB"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(6) Subject to sub-section (7), the Minister may, in the discretion of the Minister, give or refuse to give, an authority under this section to export specimens included in a particular prescribed class to a person who has made an application for the authority under sub-section (4).</w:t>
      </w:r>
    </w:p>
    <w:p w14:paraId="38ADD569"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(7) The Minister shall not give an authority under sub-section (6) to export specimens unless the Designated Authority has advised the Minister that the Designated Authority is satisfied that the specimens that would be exported by virtue of the authority would be—</w:t>
      </w:r>
    </w:p>
    <w:p w14:paraId="7FE0EEBD"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in the case of animal specimens—</w:t>
      </w:r>
    </w:p>
    <w:p w14:paraId="7333C171"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specimens that are, or are derived from, live animals that were bred in captivity; or</w:t>
      </w:r>
    </w:p>
    <w:p w14:paraId="239104C3"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specimens that are, or are derived from, animal specimens that were taken in accordance with an approved management program; or</w:t>
      </w:r>
    </w:p>
    <w:p w14:paraId="0D70784C"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in the case of plant specimens—</w:t>
      </w:r>
    </w:p>
    <w:p w14:paraId="2EC3ABB7"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specimens that are, or are derived from, live plants that were artificially propagated; or</w:t>
      </w:r>
    </w:p>
    <w:p w14:paraId="239F567C"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specimens that are, or are derived from, plant specimens that were taken in accordance with an approved management program.</w:t>
      </w:r>
    </w:p>
    <w:p w14:paraId="32C5A612"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(8) An authority under this section—</w:t>
      </w:r>
    </w:p>
    <w:p w14:paraId="6380BDE7"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shall be in writing;</w:t>
      </w:r>
    </w:p>
    <w:p w14:paraId="5D023E0D"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comes into force on the day on which it is given; and</w:t>
      </w:r>
    </w:p>
    <w:p w14:paraId="3A137195"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subject to section 46, remains in force for a period of 12 months commencing on the day on which it is given or, if a lesser period is specified in the authority, that lesser period.</w:t>
      </w:r>
    </w:p>
    <w:p w14:paraId="16F93A72"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(9) A person who has been given an authority under this section shall, when the authority is produced to an officer of Customs or an inspector in accordance with sub-section 45 (1) in relation to the export of specimens to which the authority applies, give the officer or inspector, or cause the officer or inspector to be given, particulars in writing of those specimens in accordance with a form approved by the Designated Authority.</w:t>
      </w:r>
    </w:p>
    <w:p w14:paraId="7243EEAB"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D530B5">
        <w:rPr>
          <w:rFonts w:ascii="Times New Roman" w:hAnsi="Times New Roman" w:cs="Times New Roman"/>
        </w:rPr>
        <w:br w:type="page"/>
      </w:r>
      <w:r w:rsidRPr="00772749">
        <w:rPr>
          <w:rFonts w:ascii="Times New Roman" w:hAnsi="Times New Roman" w:cs="Times New Roman"/>
          <w:b/>
          <w:sz w:val="20"/>
        </w:rPr>
        <w:lastRenderedPageBreak/>
        <w:t>Authority to import certain specimens</w:t>
      </w:r>
    </w:p>
    <w:p w14:paraId="33280C5C"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42</w:t>
      </w:r>
      <w:r w:rsidRPr="00772749">
        <w:rPr>
          <w:rFonts w:ascii="Times New Roman" w:hAnsi="Times New Roman" w:cs="Times New Roman"/>
          <w:smallCaps/>
        </w:rPr>
        <w:t xml:space="preserve">b. </w:t>
      </w:r>
      <w:r w:rsidR="005F6ED2" w:rsidRPr="00D530B5">
        <w:rPr>
          <w:rFonts w:ascii="Times New Roman" w:hAnsi="Times New Roman" w:cs="Times New Roman"/>
        </w:rPr>
        <w:t>(1) In this section—</w:t>
      </w:r>
    </w:p>
    <w:p w14:paraId="226EF12D" w14:textId="77777777" w:rsidR="005F6ED2" w:rsidRPr="00D530B5" w:rsidRDefault="00D530B5" w:rsidP="0077274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prescribed class</w:t>
      </w:r>
      <w:r>
        <w:rPr>
          <w:rFonts w:ascii="Times New Roman" w:hAnsi="Times New Roman" w:cs="Times New Roman"/>
        </w:rPr>
        <w:t>’</w:t>
      </w:r>
      <w:r w:rsidR="005F6ED2" w:rsidRPr="00D530B5">
        <w:rPr>
          <w:rFonts w:ascii="Times New Roman" w:hAnsi="Times New Roman" w:cs="Times New Roman"/>
        </w:rPr>
        <w:t xml:space="preserve"> means a class of specimens the description of which is entered in the register maintained under sub-section (3);</w:t>
      </w:r>
    </w:p>
    <w:p w14:paraId="15271754" w14:textId="77777777" w:rsidR="005F6ED2" w:rsidRPr="00D530B5" w:rsidRDefault="00D530B5" w:rsidP="00772749">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prescribed research</w:t>
      </w:r>
      <w:r>
        <w:rPr>
          <w:rFonts w:ascii="Times New Roman" w:hAnsi="Times New Roman" w:cs="Times New Roman"/>
        </w:rPr>
        <w:t>’</w:t>
      </w:r>
      <w:r w:rsidR="005F6ED2" w:rsidRPr="00D530B5">
        <w:rPr>
          <w:rFonts w:ascii="Times New Roman" w:hAnsi="Times New Roman" w:cs="Times New Roman"/>
        </w:rPr>
        <w:t xml:space="preserve"> means scientific research the description of which is entered in the register maintained under sub-section (5).</w:t>
      </w:r>
    </w:p>
    <w:p w14:paraId="17B6AC0A"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The Minister may, on the recommendation of the Designated Authority, give the Designated Authority notice, in writing, that a class of specimens described in the notice, not being a class of specimens in Part I of Schedule 1, Part I of Schedule 2 or Part I of Schedule 3, is to be a prescribed class for the purposes of this section.</w:t>
      </w:r>
    </w:p>
    <w:p w14:paraId="55F2A9CA"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(3) The Designated Authority shall maintain a register containing a description of each class of specimens described in a notice which has been given to the Designated Authority under sub-section (2).</w:t>
      </w:r>
    </w:p>
    <w:p w14:paraId="59688006"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(4) The Minister may inform the Designated Authority, by notice in writing, that scientific research described in the notice is to be prescribed research for the purposes of this section.</w:t>
      </w:r>
    </w:p>
    <w:p w14:paraId="190457A0"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(5) The Designated Authority shall maintain a register containing descriptions of the scientific research notice of which has been given to the Designated Authority under sub-section (4).</w:t>
      </w:r>
    </w:p>
    <w:p w14:paraId="56A248C0"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(6) A person may make an application to the Minister for an authority under this section to import specimens included in a specified prescribed class.</w:t>
      </w:r>
    </w:p>
    <w:p w14:paraId="2ACDCD5C"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(7) An application under sub-section (6) shall be made in accordance with the prescribed form, or, if no form is prescribed, a form approved by the Minister.</w:t>
      </w:r>
    </w:p>
    <w:p w14:paraId="344C1392"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(8) Subject to sub-section (9), the Minister may, in the discretion of the Minister, give or refuse to give, an authority under this section to import specimens included in a particular prescribed class to a person who has made an application for the authority under sub-section (6).</w:t>
      </w:r>
    </w:p>
    <w:p w14:paraId="65979703"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(9) The Minister shall not give an authority under sub-section (8) to import specimens unless the Designated Authority has advised the Minister that the Designated Authority is satisfied that—</w:t>
      </w:r>
    </w:p>
    <w:p w14:paraId="0389392B"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the recipient of any specimens imported in accordance with the authority will be an approved institution in relation to a class of specimens that includes those specimens; and</w:t>
      </w:r>
    </w:p>
    <w:p w14:paraId="4262C963"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the specimens will be used for the purpose of prescribed research.</w:t>
      </w:r>
    </w:p>
    <w:p w14:paraId="62D4BF97"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(10) An authority under this section—</w:t>
      </w:r>
    </w:p>
    <w:p w14:paraId="16C701E3"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shall be in writing;</w:t>
      </w:r>
    </w:p>
    <w:p w14:paraId="6BA028DF"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comes into force on the day on which it is given; and</w:t>
      </w:r>
    </w:p>
    <w:p w14:paraId="7A4CD0D2" w14:textId="77777777" w:rsidR="005F6ED2" w:rsidRPr="00D530B5" w:rsidRDefault="00D530B5"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br w:type="page"/>
      </w:r>
      <w:r w:rsidR="005F6ED2" w:rsidRPr="00D530B5">
        <w:rPr>
          <w:rFonts w:ascii="Times New Roman" w:hAnsi="Times New Roman" w:cs="Times New Roman"/>
        </w:rPr>
        <w:lastRenderedPageBreak/>
        <w:t>(c) subject to section 46, remains in force for a period of 12 months commencing on the day on which it is given or, if a lesser period is specified in the authority, that lesser period.</w:t>
      </w:r>
    </w:p>
    <w:p w14:paraId="6FF3F203"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(11) Where a specimen to which an authority under this section applies is imported, the holder of the authority shall, within 7 days afer the importation of the specimen, give the Designated Authority, or cause to be given to the Designated Authority, particulars in writing of that specimen.</w:t>
      </w:r>
      <w:r>
        <w:rPr>
          <w:rFonts w:ascii="Times New Roman" w:hAnsi="Times New Roman" w:cs="Times New Roman"/>
        </w:rPr>
        <w:t>”</w:t>
      </w:r>
      <w:r w:rsidR="005F6ED2" w:rsidRPr="00D530B5">
        <w:rPr>
          <w:rFonts w:ascii="Times New Roman" w:hAnsi="Times New Roman" w:cs="Times New Roman"/>
        </w:rPr>
        <w:t>.</w:t>
      </w:r>
    </w:p>
    <w:p w14:paraId="7C984251"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 xml:space="preserve">17. </w:t>
      </w:r>
      <w:r w:rsidR="005F6ED2" w:rsidRPr="00D530B5">
        <w:rPr>
          <w:rFonts w:ascii="Times New Roman" w:hAnsi="Times New Roman" w:cs="Times New Roman"/>
        </w:rPr>
        <w:t>After section 43 of the Principal Act the following section is inserted:</w:t>
      </w:r>
    </w:p>
    <w:p w14:paraId="7835068C"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772749">
        <w:rPr>
          <w:rFonts w:ascii="Times New Roman" w:hAnsi="Times New Roman" w:cs="Times New Roman"/>
          <w:b/>
          <w:sz w:val="20"/>
        </w:rPr>
        <w:t>Authority for Designated Authority to export or import specimens</w:t>
      </w:r>
    </w:p>
    <w:p w14:paraId="25492312"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43</w:t>
      </w:r>
      <w:r w:rsidRPr="00772749">
        <w:rPr>
          <w:rFonts w:ascii="Times New Roman" w:hAnsi="Times New Roman" w:cs="Times New Roman"/>
          <w:smallCaps/>
        </w:rPr>
        <w:t xml:space="preserve">a. </w:t>
      </w:r>
      <w:r w:rsidR="005F6ED2" w:rsidRPr="00D530B5">
        <w:rPr>
          <w:rFonts w:ascii="Times New Roman" w:hAnsi="Times New Roman" w:cs="Times New Roman"/>
        </w:rPr>
        <w:t>(1) The Designated Authority may make an application, in writing, to the Minister for an authority under this section to export or import a specimen.</w:t>
      </w:r>
    </w:p>
    <w:p w14:paraId="01D326E9"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Subject to sub-sections (3) and (4), the Minister may give an authority under this section to the Designated Authority to export or import a specimen when the Designated Authority has made an application for the authority under sub-section (1).</w:t>
      </w:r>
    </w:p>
    <w:p w14:paraId="1C88630E"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(3) The Minister shall not give an authority under this section to export a specimen unless the Minister is satisfied—</w:t>
      </w:r>
    </w:p>
    <w:p w14:paraId="374CE296"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that—</w:t>
      </w:r>
    </w:p>
    <w:p w14:paraId="1B9D5E73"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recipient of the specimen will be a relevant authority of a country; and</w:t>
      </w:r>
    </w:p>
    <w:p w14:paraId="7F3D1FF7"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the specimen will be used by that relevant authority for the purpose of—</w:t>
      </w:r>
    </w:p>
    <w:p w14:paraId="67003DCA" w14:textId="77777777" w:rsidR="005F6ED2" w:rsidRPr="00772749" w:rsidRDefault="00D530B5" w:rsidP="00772749">
      <w:pPr>
        <w:widowControl w:val="0"/>
        <w:spacing w:after="0" w:line="240" w:lineRule="auto"/>
        <w:ind w:left="2160" w:hanging="432"/>
        <w:jc w:val="both"/>
        <w:rPr>
          <w:rFonts w:ascii="Times New Roman" w:hAnsi="Times New Roman" w:cs="Times New Roman"/>
        </w:rPr>
      </w:pPr>
      <w:r w:rsidRPr="00772749">
        <w:rPr>
          <w:rFonts w:ascii="Times New Roman" w:hAnsi="Times New Roman" w:cs="Times New Roman"/>
          <w:smallCaps/>
        </w:rPr>
        <w:t>(a)</w:t>
      </w:r>
      <w:r w:rsidR="005F6ED2" w:rsidRPr="00772749">
        <w:rPr>
          <w:rFonts w:ascii="Times New Roman" w:hAnsi="Times New Roman" w:cs="Times New Roman"/>
        </w:rPr>
        <w:t xml:space="preserve"> the identification of a specimen; or</w:t>
      </w:r>
    </w:p>
    <w:p w14:paraId="0F4F605A" w14:textId="3BD2F587" w:rsidR="005F6ED2" w:rsidRPr="00772749" w:rsidRDefault="00D530B5" w:rsidP="00772749">
      <w:pPr>
        <w:widowControl w:val="0"/>
        <w:spacing w:after="0" w:line="240" w:lineRule="auto"/>
        <w:ind w:left="2160" w:hanging="432"/>
        <w:jc w:val="both"/>
        <w:rPr>
          <w:rFonts w:ascii="Times New Roman" w:hAnsi="Times New Roman" w:cs="Times New Roman"/>
        </w:rPr>
      </w:pPr>
      <w:r w:rsidRPr="00772749">
        <w:rPr>
          <w:rFonts w:ascii="Times New Roman" w:hAnsi="Times New Roman" w:cs="Times New Roman"/>
        </w:rPr>
        <w:t>(</w:t>
      </w:r>
      <w:r w:rsidR="00AD0651">
        <w:rPr>
          <w:rFonts w:ascii="Times New Roman" w:hAnsi="Times New Roman" w:cs="Times New Roman"/>
          <w:smallCaps/>
        </w:rPr>
        <w:t>b</w:t>
      </w:r>
      <w:r w:rsidRPr="00772749">
        <w:rPr>
          <w:rFonts w:ascii="Times New Roman" w:hAnsi="Times New Roman" w:cs="Times New Roman"/>
        </w:rPr>
        <w:t>)</w:t>
      </w:r>
      <w:r w:rsidR="005F6ED2" w:rsidRPr="00772749">
        <w:rPr>
          <w:rFonts w:ascii="Times New Roman" w:hAnsi="Times New Roman" w:cs="Times New Roman"/>
        </w:rPr>
        <w:t xml:space="preserve"> education or training; or</w:t>
      </w:r>
    </w:p>
    <w:p w14:paraId="73301ABC"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that—</w:t>
      </w:r>
    </w:p>
    <w:p w14:paraId="177E876D"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specimen has been seized under this Act; and</w:t>
      </w:r>
    </w:p>
    <w:p w14:paraId="6C1E0E14"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the specimen will be used to facilitate investigations outside Australia in relation to trade relating to wildlife.</w:t>
      </w:r>
    </w:p>
    <w:p w14:paraId="580EF8EB"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(4) The Minister shall not give an authority under this section to import a specimen unless the Minister is satisfied that—</w:t>
      </w:r>
    </w:p>
    <w:p w14:paraId="51703FB0"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the specimen will be used by the Designated Authority for the purposes of the identification of a specimen;</w:t>
      </w:r>
    </w:p>
    <w:p w14:paraId="5A48277D"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that—</w:t>
      </w:r>
    </w:p>
    <w:p w14:paraId="1D1FDD79"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sender of the specimen will be a relevant authority of a country; and</w:t>
      </w:r>
    </w:p>
    <w:p w14:paraId="6A80367C" w14:textId="77777777" w:rsidR="005F6ED2" w:rsidRPr="00D530B5" w:rsidRDefault="005F6ED2" w:rsidP="00772749">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the specimen will be used for the purpose of education or training;</w:t>
      </w:r>
    </w:p>
    <w:p w14:paraId="53B7107B"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that the specimen was exported from Australia in contravention of this Act; or</w:t>
      </w:r>
    </w:p>
    <w:p w14:paraId="31002BEE" w14:textId="77777777" w:rsidR="005F6ED2" w:rsidRPr="00D530B5" w:rsidRDefault="00D530B5"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br w:type="page"/>
      </w:r>
      <w:r w:rsidR="005F6ED2" w:rsidRPr="00D530B5">
        <w:rPr>
          <w:rFonts w:ascii="Times New Roman" w:hAnsi="Times New Roman" w:cs="Times New Roman"/>
        </w:rPr>
        <w:lastRenderedPageBreak/>
        <w:t>(d) that the specimen will be used to facilitate investigations in Australia in relation to trade relating to wildlife.</w:t>
      </w:r>
    </w:p>
    <w:p w14:paraId="6EA21CDB" w14:textId="77777777" w:rsidR="005F6ED2" w:rsidRPr="00D530B5" w:rsidRDefault="00D530B5" w:rsidP="00772749">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(5) An authority under this section—</w:t>
      </w:r>
    </w:p>
    <w:p w14:paraId="5C39DDC4"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shall be in writing;</w:t>
      </w:r>
    </w:p>
    <w:p w14:paraId="32FD8ABC"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comes into force on the day on which it is given; and</w:t>
      </w:r>
    </w:p>
    <w:p w14:paraId="43C022AB"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subject to section 46, remains in force for a period of 12 months commencing on the day on which it is given or, if a lesser period is specified in the authority, that lesser period.</w:t>
      </w:r>
      <w:r w:rsidR="00D530B5">
        <w:rPr>
          <w:rFonts w:ascii="Times New Roman" w:hAnsi="Times New Roman" w:cs="Times New Roman"/>
        </w:rPr>
        <w:t>”</w:t>
      </w:r>
      <w:r w:rsidRPr="00D530B5">
        <w:rPr>
          <w:rFonts w:ascii="Times New Roman" w:hAnsi="Times New Roman" w:cs="Times New Roman"/>
        </w:rPr>
        <w:t>.</w:t>
      </w:r>
    </w:p>
    <w:p w14:paraId="3CFEC1D4"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772749">
        <w:rPr>
          <w:rFonts w:ascii="Times New Roman" w:hAnsi="Times New Roman" w:cs="Times New Roman"/>
          <w:b/>
          <w:sz w:val="20"/>
        </w:rPr>
        <w:t>Permit or authority to be produced</w:t>
      </w:r>
    </w:p>
    <w:p w14:paraId="145EB557"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18.</w:t>
      </w:r>
      <w:r w:rsidR="005F6ED2" w:rsidRPr="00D530B5">
        <w:rPr>
          <w:rFonts w:ascii="Times New Roman" w:hAnsi="Times New Roman" w:cs="Times New Roman"/>
        </w:rPr>
        <w:t xml:space="preserve"> Section 45 of the Principal Act is amended by omitting from sub</w:t>
      </w:r>
      <w:r w:rsidR="008E367A">
        <w:rPr>
          <w:rFonts w:ascii="Times New Roman" w:hAnsi="Times New Roman" w:cs="Times New Roman"/>
        </w:rPr>
        <w:t>-</w:t>
      </w:r>
      <w:r w:rsidR="005F6ED2" w:rsidRPr="00D530B5">
        <w:rPr>
          <w:rFonts w:ascii="Times New Roman" w:hAnsi="Times New Roman" w:cs="Times New Roman"/>
        </w:rPr>
        <w:t xml:space="preserve">section (2) </w:t>
      </w:r>
      <w:r>
        <w:rPr>
          <w:rFonts w:ascii="Times New Roman" w:hAnsi="Times New Roman" w:cs="Times New Roman"/>
        </w:rPr>
        <w:t>“</w:t>
      </w:r>
      <w:r w:rsidR="005F6ED2" w:rsidRPr="00D530B5">
        <w:rPr>
          <w:rFonts w:ascii="Times New Roman" w:hAnsi="Times New Roman" w:cs="Times New Roman"/>
        </w:rPr>
        <w:t>For</w:t>
      </w:r>
      <w:r>
        <w:rPr>
          <w:rFonts w:ascii="Times New Roman" w:hAnsi="Times New Roman" w:cs="Times New Roman"/>
        </w:rPr>
        <w:t>”</w:t>
      </w:r>
      <w:r w:rsidR="005F6ED2" w:rsidRPr="00D530B5">
        <w:rPr>
          <w:rFonts w:ascii="Times New Roman" w:hAnsi="Times New Roman" w:cs="Times New Roman"/>
        </w:rPr>
        <w:t xml:space="preserve"> and substituting </w:t>
      </w:r>
      <w:r>
        <w:rPr>
          <w:rFonts w:ascii="Times New Roman" w:hAnsi="Times New Roman" w:cs="Times New Roman"/>
        </w:rPr>
        <w:t>“</w:t>
      </w:r>
      <w:r w:rsidR="005F6ED2" w:rsidRPr="00D530B5">
        <w:rPr>
          <w:rFonts w:ascii="Times New Roman" w:hAnsi="Times New Roman" w:cs="Times New Roman"/>
        </w:rPr>
        <w:t>Subject to section 5</w:t>
      </w:r>
      <w:r w:rsidR="005F6ED2" w:rsidRPr="00585A73">
        <w:rPr>
          <w:rFonts w:ascii="Times New Roman" w:hAnsi="Times New Roman" w:cs="Times New Roman"/>
        </w:rPr>
        <w:t>6</w:t>
      </w:r>
      <w:r w:rsidRPr="00585A73">
        <w:rPr>
          <w:rFonts w:ascii="Times New Roman" w:hAnsi="Times New Roman" w:cs="Times New Roman"/>
          <w:smallCaps/>
        </w:rPr>
        <w:t>a</w:t>
      </w:r>
      <w:r w:rsidR="005F6ED2" w:rsidRPr="00D530B5">
        <w:rPr>
          <w:rFonts w:ascii="Times New Roman" w:hAnsi="Times New Roman" w:cs="Times New Roman"/>
        </w:rPr>
        <w:t>, for</w:t>
      </w:r>
      <w:r>
        <w:rPr>
          <w:rFonts w:ascii="Times New Roman" w:hAnsi="Times New Roman" w:cs="Times New Roman"/>
        </w:rPr>
        <w:t>”</w:t>
      </w:r>
      <w:r w:rsidR="005F6ED2" w:rsidRPr="00D530B5">
        <w:rPr>
          <w:rFonts w:ascii="Times New Roman" w:hAnsi="Times New Roman" w:cs="Times New Roman"/>
        </w:rPr>
        <w:t>.</w:t>
      </w:r>
    </w:p>
    <w:p w14:paraId="105F7D7C"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772749">
        <w:rPr>
          <w:rFonts w:ascii="Times New Roman" w:hAnsi="Times New Roman" w:cs="Times New Roman"/>
          <w:b/>
          <w:sz w:val="20"/>
        </w:rPr>
        <w:t>Matters published in Gazette</w:t>
      </w:r>
    </w:p>
    <w:p w14:paraId="3A5DBE56"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19.</w:t>
      </w:r>
      <w:r w:rsidR="005F6ED2" w:rsidRPr="00D530B5">
        <w:rPr>
          <w:rFonts w:ascii="Times New Roman" w:hAnsi="Times New Roman" w:cs="Times New Roman"/>
        </w:rPr>
        <w:t xml:space="preserve"> Section 52 of the Principal Act is amended—</w:t>
      </w:r>
    </w:p>
    <w:p w14:paraId="395BBD3D"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by omitting paragraph (1) (a); and</w:t>
      </w:r>
    </w:p>
    <w:p w14:paraId="0F779864"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by omitting sub-section (4).</w:t>
      </w:r>
    </w:p>
    <w:p w14:paraId="7A1DF5E3"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772749">
        <w:rPr>
          <w:rFonts w:ascii="Times New Roman" w:hAnsi="Times New Roman" w:cs="Times New Roman"/>
          <w:b/>
          <w:sz w:val="20"/>
        </w:rPr>
        <w:t>Specimens in personal effects of visitors to Australia</w:t>
      </w:r>
    </w:p>
    <w:p w14:paraId="6A6F0331"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20.</w:t>
      </w:r>
      <w:r w:rsidR="005F6ED2" w:rsidRPr="00D530B5">
        <w:rPr>
          <w:rFonts w:ascii="Times New Roman" w:hAnsi="Times New Roman" w:cs="Times New Roman"/>
        </w:rPr>
        <w:t xml:space="preserve"> Section 54 of the Principal Act is amended—</w:t>
      </w:r>
    </w:p>
    <w:p w14:paraId="3FDA6736"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omitting from paragraph (1) (a) </w:t>
      </w:r>
      <w:r w:rsidR="00D530B5">
        <w:rPr>
          <w:rFonts w:ascii="Times New Roman" w:hAnsi="Times New Roman" w:cs="Times New Roman"/>
        </w:rPr>
        <w:t>“</w:t>
      </w:r>
      <w:r w:rsidRPr="00D530B5">
        <w:rPr>
          <w:rFonts w:ascii="Times New Roman" w:hAnsi="Times New Roman" w:cs="Times New Roman"/>
        </w:rPr>
        <w:t>arrives</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has arrived</w:t>
      </w:r>
      <w:r w:rsidR="00D530B5">
        <w:rPr>
          <w:rFonts w:ascii="Times New Roman" w:hAnsi="Times New Roman" w:cs="Times New Roman"/>
        </w:rPr>
        <w:t>”</w:t>
      </w:r>
      <w:r w:rsidRPr="00D530B5">
        <w:rPr>
          <w:rFonts w:ascii="Times New Roman" w:hAnsi="Times New Roman" w:cs="Times New Roman"/>
        </w:rPr>
        <w:t>;</w:t>
      </w:r>
    </w:p>
    <w:p w14:paraId="38B6587C"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from paragraph (1) (a) </w:t>
      </w:r>
      <w:r w:rsidR="00D530B5">
        <w:rPr>
          <w:rFonts w:ascii="Times New Roman" w:hAnsi="Times New Roman" w:cs="Times New Roman"/>
        </w:rPr>
        <w:t>“</w:t>
      </w:r>
      <w:r w:rsidRPr="00D530B5">
        <w:rPr>
          <w:rFonts w:ascii="Times New Roman" w:hAnsi="Times New Roman" w:cs="Times New Roman"/>
        </w:rPr>
        <w:t>and</w:t>
      </w:r>
      <w:r w:rsidR="00D530B5">
        <w:rPr>
          <w:rFonts w:ascii="Times New Roman" w:hAnsi="Times New Roman" w:cs="Times New Roman"/>
        </w:rPr>
        <w:t>”</w:t>
      </w:r>
      <w:r w:rsidRPr="00D530B5">
        <w:rPr>
          <w:rFonts w:ascii="Times New Roman" w:hAnsi="Times New Roman" w:cs="Times New Roman"/>
        </w:rPr>
        <w:t>;</w:t>
      </w:r>
    </w:p>
    <w:p w14:paraId="466D6D08"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by inserting after paragraph (1) (b) the following word and paragraph:</w:t>
      </w:r>
    </w:p>
    <w:p w14:paraId="6EFC9988" w14:textId="77777777" w:rsidR="005F6ED2" w:rsidRPr="00D530B5" w:rsidRDefault="00D530B5" w:rsidP="00772749">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and (ba) the person disclosed the existence of the specimen to an inspector before, or as soon as practicable after, arriving in Australia,</w:t>
      </w:r>
      <w:r>
        <w:rPr>
          <w:rFonts w:ascii="Times New Roman" w:hAnsi="Times New Roman" w:cs="Times New Roman"/>
        </w:rPr>
        <w:t>”</w:t>
      </w:r>
      <w:r w:rsidR="005F6ED2" w:rsidRPr="00D530B5">
        <w:rPr>
          <w:rFonts w:ascii="Times New Roman" w:hAnsi="Times New Roman" w:cs="Times New Roman"/>
        </w:rPr>
        <w:t>;</w:t>
      </w:r>
    </w:p>
    <w:p w14:paraId="6B9AD723"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(d) by omitting from sub-section (1) </w:t>
      </w:r>
      <w:r w:rsidR="00D530B5">
        <w:rPr>
          <w:rFonts w:ascii="Times New Roman" w:hAnsi="Times New Roman" w:cs="Times New Roman"/>
        </w:rPr>
        <w:t>“</w:t>
      </w:r>
      <w:r w:rsidRPr="00D530B5">
        <w:rPr>
          <w:rFonts w:ascii="Times New Roman" w:hAnsi="Times New Roman" w:cs="Times New Roman"/>
        </w:rPr>
        <w:t>, if he does so as soon as practicable after the specimen arrives in Australia,</w:t>
      </w:r>
      <w:r w:rsidR="00D530B5">
        <w:rPr>
          <w:rFonts w:ascii="Times New Roman" w:hAnsi="Times New Roman" w:cs="Times New Roman"/>
        </w:rPr>
        <w:t>”</w:t>
      </w:r>
      <w:r w:rsidRPr="00D530B5">
        <w:rPr>
          <w:rFonts w:ascii="Times New Roman" w:hAnsi="Times New Roman" w:cs="Times New Roman"/>
        </w:rPr>
        <w:t>;</w:t>
      </w:r>
    </w:p>
    <w:p w14:paraId="2E3C46BD"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(e) by inserting in sub-paragraph (2) (a) (v) </w:t>
      </w:r>
      <w:r w:rsidR="00D530B5">
        <w:rPr>
          <w:rFonts w:ascii="Times New Roman" w:hAnsi="Times New Roman" w:cs="Times New Roman"/>
        </w:rPr>
        <w:t>“</w:t>
      </w:r>
      <w:r w:rsidRPr="00D530B5">
        <w:rPr>
          <w:rFonts w:ascii="Times New Roman" w:hAnsi="Times New Roman" w:cs="Times New Roman"/>
        </w:rPr>
        <w:t>of this section and of section 56</w:t>
      </w:r>
      <w:r w:rsidR="00D530B5" w:rsidRPr="00585A73">
        <w:rPr>
          <w:rFonts w:ascii="Times New Roman" w:hAnsi="Times New Roman" w:cs="Times New Roman"/>
          <w:smallCaps/>
        </w:rPr>
        <w:t>a</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(inclusive)</w:t>
      </w:r>
      <w:r w:rsidR="00D530B5">
        <w:rPr>
          <w:rFonts w:ascii="Times New Roman" w:hAnsi="Times New Roman" w:cs="Times New Roman"/>
        </w:rPr>
        <w:t>”</w:t>
      </w:r>
      <w:r w:rsidRPr="00D530B5">
        <w:rPr>
          <w:rFonts w:ascii="Times New Roman" w:hAnsi="Times New Roman" w:cs="Times New Roman"/>
        </w:rPr>
        <w:t>;</w:t>
      </w:r>
    </w:p>
    <w:p w14:paraId="59727F39"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(f) by inserting in sub-section (4) </w:t>
      </w:r>
      <w:r w:rsidR="00D530B5">
        <w:rPr>
          <w:rFonts w:ascii="Times New Roman" w:hAnsi="Times New Roman" w:cs="Times New Roman"/>
        </w:rPr>
        <w:t>“</w:t>
      </w:r>
      <w:r w:rsidRPr="00D530B5">
        <w:rPr>
          <w:rFonts w:ascii="Times New Roman" w:hAnsi="Times New Roman" w:cs="Times New Roman"/>
        </w:rPr>
        <w:t>of this section and to section 56</w:t>
      </w:r>
      <w:r w:rsidR="00D530B5" w:rsidRPr="00585A73">
        <w:rPr>
          <w:rFonts w:ascii="Times New Roman" w:hAnsi="Times New Roman" w:cs="Times New Roman"/>
          <w:smallCaps/>
        </w:rPr>
        <w:t>a”</w:t>
      </w:r>
      <w:r w:rsidR="00D530B5" w:rsidRPr="00D530B5">
        <w:rPr>
          <w:rFonts w:ascii="Times New Roman" w:hAnsi="Times New Roman" w:cs="Times New Roman"/>
          <w:b/>
        </w:rPr>
        <w:t xml:space="preserve"> </w:t>
      </w:r>
      <w:r w:rsidRPr="00D530B5">
        <w:rPr>
          <w:rFonts w:ascii="Times New Roman" w:hAnsi="Times New Roman" w:cs="Times New Roman"/>
        </w:rPr>
        <w:t xml:space="preserve">after </w:t>
      </w:r>
      <w:r w:rsidR="00D530B5">
        <w:rPr>
          <w:rFonts w:ascii="Times New Roman" w:hAnsi="Times New Roman" w:cs="Times New Roman"/>
        </w:rPr>
        <w:t>“</w:t>
      </w:r>
      <w:r w:rsidRPr="00D530B5">
        <w:rPr>
          <w:rFonts w:ascii="Times New Roman" w:hAnsi="Times New Roman" w:cs="Times New Roman"/>
        </w:rPr>
        <w:t>(8)</w:t>
      </w:r>
      <w:r w:rsidR="00D530B5">
        <w:rPr>
          <w:rFonts w:ascii="Times New Roman" w:hAnsi="Times New Roman" w:cs="Times New Roman"/>
        </w:rPr>
        <w:t>”</w:t>
      </w:r>
      <w:r w:rsidRPr="00D530B5">
        <w:rPr>
          <w:rFonts w:ascii="Times New Roman" w:hAnsi="Times New Roman" w:cs="Times New Roman"/>
        </w:rPr>
        <w:t>;</w:t>
      </w:r>
    </w:p>
    <w:p w14:paraId="1887A140"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(g) by inserting in sub-section (5) </w:t>
      </w:r>
      <w:r w:rsidR="00D530B5">
        <w:rPr>
          <w:rFonts w:ascii="Times New Roman" w:hAnsi="Times New Roman" w:cs="Times New Roman"/>
        </w:rPr>
        <w:t>“</w:t>
      </w:r>
      <w:r w:rsidRPr="00D530B5">
        <w:rPr>
          <w:rFonts w:ascii="Times New Roman" w:hAnsi="Times New Roman" w:cs="Times New Roman"/>
        </w:rPr>
        <w:t>of this section and to section 56</w:t>
      </w:r>
      <w:r w:rsidR="00D530B5" w:rsidRPr="00585A73">
        <w:rPr>
          <w:rFonts w:ascii="Times New Roman" w:hAnsi="Times New Roman" w:cs="Times New Roman"/>
          <w:smallCaps/>
        </w:rPr>
        <w:t>a”</w:t>
      </w:r>
      <w:r w:rsidR="00D530B5" w:rsidRPr="00D530B5">
        <w:rPr>
          <w:rFonts w:ascii="Times New Roman" w:hAnsi="Times New Roman" w:cs="Times New Roman"/>
          <w:b/>
        </w:rPr>
        <w:t xml:space="preserve"> </w:t>
      </w:r>
      <w:r w:rsidRPr="00D530B5">
        <w:rPr>
          <w:rFonts w:ascii="Times New Roman" w:hAnsi="Times New Roman" w:cs="Times New Roman"/>
        </w:rPr>
        <w:t xml:space="preserve">after </w:t>
      </w:r>
      <w:r w:rsidR="00D530B5">
        <w:rPr>
          <w:rFonts w:ascii="Times New Roman" w:hAnsi="Times New Roman" w:cs="Times New Roman"/>
        </w:rPr>
        <w:t>“</w:t>
      </w:r>
      <w:r w:rsidRPr="00D530B5">
        <w:rPr>
          <w:rFonts w:ascii="Times New Roman" w:hAnsi="Times New Roman" w:cs="Times New Roman"/>
        </w:rPr>
        <w:t>(8)</w:t>
      </w:r>
      <w:r w:rsidR="00D530B5">
        <w:rPr>
          <w:rFonts w:ascii="Times New Roman" w:hAnsi="Times New Roman" w:cs="Times New Roman"/>
        </w:rPr>
        <w:t>”</w:t>
      </w:r>
      <w:r w:rsidRPr="00D530B5">
        <w:rPr>
          <w:rFonts w:ascii="Times New Roman" w:hAnsi="Times New Roman" w:cs="Times New Roman"/>
        </w:rPr>
        <w:t>;</w:t>
      </w:r>
    </w:p>
    <w:p w14:paraId="2641CB2D"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(h) by omitting from sub-section (7) </w:t>
      </w:r>
      <w:r w:rsidR="00D530B5">
        <w:rPr>
          <w:rFonts w:ascii="Times New Roman" w:hAnsi="Times New Roman" w:cs="Times New Roman"/>
        </w:rPr>
        <w:t>“</w:t>
      </w:r>
      <w:r w:rsidRPr="00D530B5">
        <w:rPr>
          <w:rFonts w:ascii="Times New Roman" w:hAnsi="Times New Roman" w:cs="Times New Roman"/>
        </w:rPr>
        <w:t>Where</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Subject to section 56</w:t>
      </w:r>
      <w:r w:rsidR="00D530B5" w:rsidRPr="00772749">
        <w:rPr>
          <w:rFonts w:ascii="Times New Roman" w:hAnsi="Times New Roman" w:cs="Times New Roman"/>
          <w:smallCaps/>
        </w:rPr>
        <w:t>a</w:t>
      </w:r>
      <w:r w:rsidRPr="00772749">
        <w:rPr>
          <w:rFonts w:ascii="Times New Roman" w:hAnsi="Times New Roman" w:cs="Times New Roman"/>
        </w:rPr>
        <w:t>,</w:t>
      </w:r>
      <w:r w:rsidRPr="00D530B5">
        <w:rPr>
          <w:rFonts w:ascii="Times New Roman" w:hAnsi="Times New Roman" w:cs="Times New Roman"/>
        </w:rPr>
        <w:t xml:space="preserve"> where</w:t>
      </w:r>
      <w:r w:rsidR="00D530B5">
        <w:rPr>
          <w:rFonts w:ascii="Times New Roman" w:hAnsi="Times New Roman" w:cs="Times New Roman"/>
        </w:rPr>
        <w:t>”</w:t>
      </w:r>
      <w:r w:rsidRPr="00D530B5">
        <w:rPr>
          <w:rFonts w:ascii="Times New Roman" w:hAnsi="Times New Roman" w:cs="Times New Roman"/>
        </w:rPr>
        <w:t>;</w:t>
      </w:r>
    </w:p>
    <w:p w14:paraId="451C364B"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(j) by inserting in sub-section (8) </w:t>
      </w:r>
      <w:r w:rsidR="00D530B5">
        <w:rPr>
          <w:rFonts w:ascii="Times New Roman" w:hAnsi="Times New Roman" w:cs="Times New Roman"/>
        </w:rPr>
        <w:t>“</w:t>
      </w:r>
      <w:r w:rsidRPr="00D530B5">
        <w:rPr>
          <w:rFonts w:ascii="Times New Roman" w:hAnsi="Times New Roman" w:cs="Times New Roman"/>
        </w:rPr>
        <w:t>, being costs</w:t>
      </w:r>
      <w:r w:rsidR="00D530B5">
        <w:rPr>
          <w:rFonts w:ascii="Times New Roman" w:hAnsi="Times New Roman" w:cs="Times New Roman"/>
        </w:rPr>
        <w:t>”</w:t>
      </w:r>
      <w:r w:rsidRPr="00D530B5">
        <w:rPr>
          <w:rFonts w:ascii="Times New Roman" w:hAnsi="Times New Roman" w:cs="Times New Roman"/>
        </w:rPr>
        <w:t xml:space="preserve"> before </w:t>
      </w:r>
      <w:r w:rsidR="00D530B5">
        <w:rPr>
          <w:rFonts w:ascii="Times New Roman" w:hAnsi="Times New Roman" w:cs="Times New Roman"/>
        </w:rPr>
        <w:t>“</w:t>
      </w:r>
      <w:r w:rsidRPr="00D530B5">
        <w:rPr>
          <w:rFonts w:ascii="Times New Roman" w:hAnsi="Times New Roman" w:cs="Times New Roman"/>
        </w:rPr>
        <w:t>particulars</w:t>
      </w:r>
      <w:r w:rsidR="00D530B5">
        <w:rPr>
          <w:rFonts w:ascii="Times New Roman" w:hAnsi="Times New Roman" w:cs="Times New Roman"/>
        </w:rPr>
        <w:t>”</w:t>
      </w:r>
      <w:r w:rsidRPr="00D530B5">
        <w:rPr>
          <w:rFonts w:ascii="Times New Roman" w:hAnsi="Times New Roman" w:cs="Times New Roman"/>
        </w:rPr>
        <w:t>;</w:t>
      </w:r>
    </w:p>
    <w:p w14:paraId="665BB6E2"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(k) by omitting from sub-section (9) </w:t>
      </w:r>
      <w:r w:rsidR="00D530B5">
        <w:rPr>
          <w:rFonts w:ascii="Times New Roman" w:hAnsi="Times New Roman" w:cs="Times New Roman"/>
        </w:rPr>
        <w:t>“</w:t>
      </w:r>
      <w:r w:rsidRPr="00D530B5">
        <w:rPr>
          <w:rFonts w:ascii="Times New Roman" w:hAnsi="Times New Roman" w:cs="Times New Roman"/>
        </w:rPr>
        <w:t>would</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could</w:t>
      </w:r>
      <w:r w:rsidR="00D530B5">
        <w:rPr>
          <w:rFonts w:ascii="Times New Roman" w:hAnsi="Times New Roman" w:cs="Times New Roman"/>
        </w:rPr>
        <w:t>”</w:t>
      </w:r>
      <w:r w:rsidRPr="00D530B5">
        <w:rPr>
          <w:rFonts w:ascii="Times New Roman" w:hAnsi="Times New Roman" w:cs="Times New Roman"/>
        </w:rPr>
        <w:t>; and</w:t>
      </w:r>
    </w:p>
    <w:p w14:paraId="6783DB8F" w14:textId="77777777" w:rsidR="005F6ED2" w:rsidRPr="00D530B5" w:rsidRDefault="005F6ED2" w:rsidP="0077274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(m) by omitting sub-section (10).</w:t>
      </w:r>
    </w:p>
    <w:p w14:paraId="488AE686" w14:textId="77777777" w:rsidR="005F6ED2" w:rsidRPr="00772749" w:rsidRDefault="00D530B5" w:rsidP="00772749">
      <w:pPr>
        <w:widowControl w:val="0"/>
        <w:spacing w:before="120" w:after="60" w:line="240" w:lineRule="auto"/>
        <w:jc w:val="both"/>
        <w:rPr>
          <w:rFonts w:ascii="Times New Roman" w:hAnsi="Times New Roman" w:cs="Times New Roman"/>
          <w:b/>
          <w:sz w:val="20"/>
        </w:rPr>
      </w:pPr>
      <w:r w:rsidRPr="00D530B5">
        <w:rPr>
          <w:rFonts w:ascii="Times New Roman" w:hAnsi="Times New Roman" w:cs="Times New Roman"/>
        </w:rPr>
        <w:br w:type="page"/>
      </w:r>
      <w:r w:rsidRPr="00772749">
        <w:rPr>
          <w:rFonts w:ascii="Times New Roman" w:hAnsi="Times New Roman" w:cs="Times New Roman"/>
          <w:b/>
          <w:sz w:val="20"/>
        </w:rPr>
        <w:lastRenderedPageBreak/>
        <w:t>Specimens in personal effects of intending residents of Australia</w:t>
      </w:r>
    </w:p>
    <w:p w14:paraId="13BA79E6" w14:textId="77777777" w:rsidR="005F6ED2" w:rsidRPr="00D530B5" w:rsidRDefault="00D530B5" w:rsidP="0077274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21.</w:t>
      </w:r>
      <w:r w:rsidR="005F6ED2" w:rsidRPr="00D530B5">
        <w:rPr>
          <w:rFonts w:ascii="Times New Roman" w:hAnsi="Times New Roman" w:cs="Times New Roman"/>
        </w:rPr>
        <w:t xml:space="preserve"> Section 55 of the Principal Act is amended—</w:t>
      </w:r>
    </w:p>
    <w:p w14:paraId="73E33083"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omitting from paragraph (1) (a) </w:t>
      </w:r>
      <w:r w:rsidR="00D530B5">
        <w:rPr>
          <w:rFonts w:ascii="Times New Roman" w:hAnsi="Times New Roman" w:cs="Times New Roman"/>
        </w:rPr>
        <w:t>“</w:t>
      </w:r>
      <w:r w:rsidRPr="00D530B5">
        <w:rPr>
          <w:rFonts w:ascii="Times New Roman" w:hAnsi="Times New Roman" w:cs="Times New Roman"/>
        </w:rPr>
        <w:t>arrives</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has arrived</w:t>
      </w:r>
      <w:r w:rsidR="00D530B5">
        <w:rPr>
          <w:rFonts w:ascii="Times New Roman" w:hAnsi="Times New Roman" w:cs="Times New Roman"/>
        </w:rPr>
        <w:t>”</w:t>
      </w:r>
      <w:r w:rsidRPr="00D530B5">
        <w:rPr>
          <w:rFonts w:ascii="Times New Roman" w:hAnsi="Times New Roman" w:cs="Times New Roman"/>
        </w:rPr>
        <w:t>;</w:t>
      </w:r>
    </w:p>
    <w:p w14:paraId="6DC90820"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from paragraph (1) (a) </w:t>
      </w:r>
      <w:r w:rsidR="00D530B5">
        <w:rPr>
          <w:rFonts w:ascii="Times New Roman" w:hAnsi="Times New Roman" w:cs="Times New Roman"/>
        </w:rPr>
        <w:t>“</w:t>
      </w:r>
      <w:r w:rsidRPr="00D530B5">
        <w:rPr>
          <w:rFonts w:ascii="Times New Roman" w:hAnsi="Times New Roman" w:cs="Times New Roman"/>
        </w:rPr>
        <w:t>and</w:t>
      </w:r>
      <w:r w:rsidR="00D530B5">
        <w:rPr>
          <w:rFonts w:ascii="Times New Roman" w:hAnsi="Times New Roman" w:cs="Times New Roman"/>
        </w:rPr>
        <w:t>”</w:t>
      </w:r>
      <w:r w:rsidRPr="00D530B5">
        <w:rPr>
          <w:rFonts w:ascii="Times New Roman" w:hAnsi="Times New Roman" w:cs="Times New Roman"/>
        </w:rPr>
        <w:t>;</w:t>
      </w:r>
    </w:p>
    <w:p w14:paraId="54499B40"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by inserting after paragraph (1) (b) the following word and paragraph:</w:t>
      </w:r>
    </w:p>
    <w:p w14:paraId="26D5C82F" w14:textId="77777777" w:rsidR="005F6ED2" w:rsidRPr="00D530B5" w:rsidRDefault="00D530B5" w:rsidP="006120B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and (ba) the person disclosed the existence of the specimen to an inspector before, or as soon as practicable after, arriving in Australia,</w:t>
      </w:r>
      <w:r>
        <w:rPr>
          <w:rFonts w:ascii="Times New Roman" w:hAnsi="Times New Roman" w:cs="Times New Roman"/>
        </w:rPr>
        <w:t>”</w:t>
      </w:r>
      <w:r w:rsidR="005F6ED2" w:rsidRPr="00D530B5">
        <w:rPr>
          <w:rFonts w:ascii="Times New Roman" w:hAnsi="Times New Roman" w:cs="Times New Roman"/>
        </w:rPr>
        <w:t>;</w:t>
      </w:r>
    </w:p>
    <w:p w14:paraId="726D760F"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(d) by omitting from sub-section (1) </w:t>
      </w:r>
      <w:r w:rsidR="00D530B5">
        <w:rPr>
          <w:rFonts w:ascii="Times New Roman" w:hAnsi="Times New Roman" w:cs="Times New Roman"/>
        </w:rPr>
        <w:t>“</w:t>
      </w:r>
      <w:r w:rsidRPr="00D530B5">
        <w:rPr>
          <w:rFonts w:ascii="Times New Roman" w:hAnsi="Times New Roman" w:cs="Times New Roman"/>
        </w:rPr>
        <w:t>, if he does so as soon as practicable after the specimen arrives in Australia,</w:t>
      </w:r>
      <w:r w:rsidR="00D530B5">
        <w:rPr>
          <w:rFonts w:ascii="Times New Roman" w:hAnsi="Times New Roman" w:cs="Times New Roman"/>
        </w:rPr>
        <w:t>”</w:t>
      </w:r>
      <w:r w:rsidRPr="00D530B5">
        <w:rPr>
          <w:rFonts w:ascii="Times New Roman" w:hAnsi="Times New Roman" w:cs="Times New Roman"/>
        </w:rPr>
        <w:t>;</w:t>
      </w:r>
    </w:p>
    <w:p w14:paraId="6C57061F"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(e) by inserting in sub-paragraph (2) (a) (iv) </w:t>
      </w:r>
      <w:r w:rsidR="00D530B5">
        <w:rPr>
          <w:rFonts w:ascii="Times New Roman" w:hAnsi="Times New Roman" w:cs="Times New Roman"/>
        </w:rPr>
        <w:t>“</w:t>
      </w:r>
      <w:r w:rsidRPr="00D530B5">
        <w:rPr>
          <w:rFonts w:ascii="Times New Roman" w:hAnsi="Times New Roman" w:cs="Times New Roman"/>
        </w:rPr>
        <w:t>of this section and of section 5</w:t>
      </w:r>
      <w:r w:rsidRPr="00585A73">
        <w:rPr>
          <w:rFonts w:ascii="Times New Roman" w:hAnsi="Times New Roman" w:cs="Times New Roman"/>
        </w:rPr>
        <w:t>6</w:t>
      </w:r>
      <w:r w:rsidR="00D530B5" w:rsidRPr="00585A73">
        <w:rPr>
          <w:rFonts w:ascii="Times New Roman" w:hAnsi="Times New Roman" w:cs="Times New Roman"/>
          <w:smallCaps/>
        </w:rPr>
        <w:t>a</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(6)</w:t>
      </w:r>
      <w:r w:rsidR="00D530B5">
        <w:rPr>
          <w:rFonts w:ascii="Times New Roman" w:hAnsi="Times New Roman" w:cs="Times New Roman"/>
        </w:rPr>
        <w:t>”</w:t>
      </w:r>
      <w:r w:rsidRPr="00D530B5">
        <w:rPr>
          <w:rFonts w:ascii="Times New Roman" w:hAnsi="Times New Roman" w:cs="Times New Roman"/>
        </w:rPr>
        <w:t>;</w:t>
      </w:r>
    </w:p>
    <w:p w14:paraId="6192CA05"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(f) by inserting in sub-section (3) </w:t>
      </w:r>
      <w:r w:rsidR="00D530B5">
        <w:rPr>
          <w:rFonts w:ascii="Times New Roman" w:hAnsi="Times New Roman" w:cs="Times New Roman"/>
        </w:rPr>
        <w:t>“</w:t>
      </w:r>
      <w:r w:rsidRPr="00D530B5">
        <w:rPr>
          <w:rFonts w:ascii="Times New Roman" w:hAnsi="Times New Roman" w:cs="Times New Roman"/>
        </w:rPr>
        <w:t xml:space="preserve">of this section and to section </w:t>
      </w:r>
      <w:r w:rsidRPr="00585A73">
        <w:rPr>
          <w:rFonts w:ascii="Times New Roman" w:hAnsi="Times New Roman" w:cs="Times New Roman"/>
        </w:rPr>
        <w:t>56</w:t>
      </w:r>
      <w:r w:rsidR="00D530B5" w:rsidRPr="00585A73">
        <w:rPr>
          <w:rFonts w:ascii="Times New Roman" w:hAnsi="Times New Roman" w:cs="Times New Roman"/>
          <w:smallCaps/>
        </w:rPr>
        <w:t>a”</w:t>
      </w:r>
      <w:r w:rsidR="00D530B5" w:rsidRPr="00D530B5">
        <w:rPr>
          <w:rFonts w:ascii="Times New Roman" w:hAnsi="Times New Roman" w:cs="Times New Roman"/>
          <w:b/>
        </w:rPr>
        <w:t xml:space="preserve"> </w:t>
      </w:r>
      <w:r w:rsidRPr="00D530B5">
        <w:rPr>
          <w:rFonts w:ascii="Times New Roman" w:hAnsi="Times New Roman" w:cs="Times New Roman"/>
        </w:rPr>
        <w:t xml:space="preserve">after </w:t>
      </w:r>
      <w:r w:rsidR="00D530B5">
        <w:rPr>
          <w:rFonts w:ascii="Times New Roman" w:hAnsi="Times New Roman" w:cs="Times New Roman"/>
        </w:rPr>
        <w:t>“</w:t>
      </w:r>
      <w:r w:rsidRPr="00D530B5">
        <w:rPr>
          <w:rFonts w:ascii="Times New Roman" w:hAnsi="Times New Roman" w:cs="Times New Roman"/>
        </w:rPr>
        <w:t>(6)</w:t>
      </w:r>
      <w:r w:rsidR="00D530B5">
        <w:rPr>
          <w:rFonts w:ascii="Times New Roman" w:hAnsi="Times New Roman" w:cs="Times New Roman"/>
        </w:rPr>
        <w:t>”</w:t>
      </w:r>
      <w:r w:rsidRPr="00D530B5">
        <w:rPr>
          <w:rFonts w:ascii="Times New Roman" w:hAnsi="Times New Roman" w:cs="Times New Roman"/>
        </w:rPr>
        <w:t>;</w:t>
      </w:r>
    </w:p>
    <w:p w14:paraId="575D1E45"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(g) by omitting from sub-section (5) </w:t>
      </w:r>
      <w:r w:rsidR="00D530B5">
        <w:rPr>
          <w:rFonts w:ascii="Times New Roman" w:hAnsi="Times New Roman" w:cs="Times New Roman"/>
        </w:rPr>
        <w:t>“</w:t>
      </w:r>
      <w:r w:rsidRPr="00D530B5">
        <w:rPr>
          <w:rFonts w:ascii="Times New Roman" w:hAnsi="Times New Roman" w:cs="Times New Roman"/>
        </w:rPr>
        <w:t>Where</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Subject to section 56</w:t>
      </w:r>
      <w:r w:rsidR="00FD0FE6" w:rsidRPr="00FD0FE6">
        <w:rPr>
          <w:rFonts w:ascii="Times New Roman" w:hAnsi="Times New Roman" w:cs="Times New Roman"/>
          <w:smallCaps/>
        </w:rPr>
        <w:t>a</w:t>
      </w:r>
      <w:r w:rsidRPr="00D530B5">
        <w:rPr>
          <w:rFonts w:ascii="Times New Roman" w:hAnsi="Times New Roman" w:cs="Times New Roman"/>
        </w:rPr>
        <w:t>, where</w:t>
      </w:r>
      <w:r w:rsidR="00D530B5">
        <w:rPr>
          <w:rFonts w:ascii="Times New Roman" w:hAnsi="Times New Roman" w:cs="Times New Roman"/>
        </w:rPr>
        <w:t>”</w:t>
      </w:r>
      <w:r w:rsidRPr="00D530B5">
        <w:rPr>
          <w:rFonts w:ascii="Times New Roman" w:hAnsi="Times New Roman" w:cs="Times New Roman"/>
        </w:rPr>
        <w:t>;</w:t>
      </w:r>
    </w:p>
    <w:p w14:paraId="2A5F31F5"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(h) by inserting in sub-section (6) </w:t>
      </w:r>
      <w:r w:rsidR="00D530B5">
        <w:rPr>
          <w:rFonts w:ascii="Times New Roman" w:hAnsi="Times New Roman" w:cs="Times New Roman"/>
        </w:rPr>
        <w:t>“</w:t>
      </w:r>
      <w:r w:rsidRPr="00D530B5">
        <w:rPr>
          <w:rFonts w:ascii="Times New Roman" w:hAnsi="Times New Roman" w:cs="Times New Roman"/>
        </w:rPr>
        <w:t>, being costs</w:t>
      </w:r>
      <w:r w:rsidR="00D530B5">
        <w:rPr>
          <w:rFonts w:ascii="Times New Roman" w:hAnsi="Times New Roman" w:cs="Times New Roman"/>
        </w:rPr>
        <w:t>”</w:t>
      </w:r>
      <w:r w:rsidRPr="00D530B5">
        <w:rPr>
          <w:rFonts w:ascii="Times New Roman" w:hAnsi="Times New Roman" w:cs="Times New Roman"/>
        </w:rPr>
        <w:t xml:space="preserve"> before </w:t>
      </w:r>
      <w:r w:rsidR="00D530B5">
        <w:rPr>
          <w:rFonts w:ascii="Times New Roman" w:hAnsi="Times New Roman" w:cs="Times New Roman"/>
        </w:rPr>
        <w:t>“</w:t>
      </w:r>
      <w:r w:rsidRPr="00D530B5">
        <w:rPr>
          <w:rFonts w:ascii="Times New Roman" w:hAnsi="Times New Roman" w:cs="Times New Roman"/>
        </w:rPr>
        <w:t>particulars</w:t>
      </w:r>
      <w:r w:rsidR="00D530B5">
        <w:rPr>
          <w:rFonts w:ascii="Times New Roman" w:hAnsi="Times New Roman" w:cs="Times New Roman"/>
        </w:rPr>
        <w:t>”</w:t>
      </w:r>
      <w:r w:rsidRPr="00D530B5">
        <w:rPr>
          <w:rFonts w:ascii="Times New Roman" w:hAnsi="Times New Roman" w:cs="Times New Roman"/>
        </w:rPr>
        <w:t>;</w:t>
      </w:r>
    </w:p>
    <w:p w14:paraId="210C4545"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(j) by omitting from sub-section (7) </w:t>
      </w:r>
      <w:r w:rsidR="00D530B5">
        <w:rPr>
          <w:rFonts w:ascii="Times New Roman" w:hAnsi="Times New Roman" w:cs="Times New Roman"/>
        </w:rPr>
        <w:t>“</w:t>
      </w:r>
      <w:r w:rsidRPr="00D530B5">
        <w:rPr>
          <w:rFonts w:ascii="Times New Roman" w:hAnsi="Times New Roman" w:cs="Times New Roman"/>
        </w:rPr>
        <w:t>would</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could</w:t>
      </w:r>
      <w:r w:rsidR="00D530B5">
        <w:rPr>
          <w:rFonts w:ascii="Times New Roman" w:hAnsi="Times New Roman" w:cs="Times New Roman"/>
        </w:rPr>
        <w:t>”</w:t>
      </w:r>
      <w:r w:rsidRPr="00D530B5">
        <w:rPr>
          <w:rFonts w:ascii="Times New Roman" w:hAnsi="Times New Roman" w:cs="Times New Roman"/>
        </w:rPr>
        <w:t>; and</w:t>
      </w:r>
    </w:p>
    <w:p w14:paraId="6ECA238F"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(k) by omitting sub-section (8).</w:t>
      </w:r>
    </w:p>
    <w:p w14:paraId="5BC30754" w14:textId="77777777" w:rsidR="005F6ED2" w:rsidRPr="006120BD" w:rsidRDefault="00D530B5" w:rsidP="006120BD">
      <w:pPr>
        <w:widowControl w:val="0"/>
        <w:spacing w:before="120" w:after="60" w:line="240" w:lineRule="auto"/>
        <w:jc w:val="both"/>
        <w:rPr>
          <w:rFonts w:ascii="Times New Roman" w:hAnsi="Times New Roman" w:cs="Times New Roman"/>
          <w:b/>
          <w:sz w:val="20"/>
        </w:rPr>
      </w:pPr>
      <w:r w:rsidRPr="006120BD">
        <w:rPr>
          <w:rFonts w:ascii="Times New Roman" w:hAnsi="Times New Roman" w:cs="Times New Roman"/>
          <w:b/>
          <w:sz w:val="20"/>
        </w:rPr>
        <w:t>Specimens in personal effects of residents of Australia</w:t>
      </w:r>
    </w:p>
    <w:p w14:paraId="63FD0E62" w14:textId="77777777" w:rsidR="005F6ED2" w:rsidRPr="00D530B5" w:rsidRDefault="00D530B5" w:rsidP="006120BD">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22.</w:t>
      </w:r>
      <w:r w:rsidR="005F6ED2" w:rsidRPr="00D530B5">
        <w:rPr>
          <w:rFonts w:ascii="Times New Roman" w:hAnsi="Times New Roman" w:cs="Times New Roman"/>
        </w:rPr>
        <w:t xml:space="preserve"> Section 56 of the Principal Act is amended—</w:t>
      </w:r>
    </w:p>
    <w:p w14:paraId="7E1DC2E1"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omitting from paragraph (1) (a) </w:t>
      </w:r>
      <w:r w:rsidR="00D530B5">
        <w:rPr>
          <w:rFonts w:ascii="Times New Roman" w:hAnsi="Times New Roman" w:cs="Times New Roman"/>
        </w:rPr>
        <w:t>“</w:t>
      </w:r>
      <w:r w:rsidRPr="00D530B5">
        <w:rPr>
          <w:rFonts w:ascii="Times New Roman" w:hAnsi="Times New Roman" w:cs="Times New Roman"/>
        </w:rPr>
        <w:t>arrives</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has arrived</w:t>
      </w:r>
      <w:r w:rsidR="00D530B5">
        <w:rPr>
          <w:rFonts w:ascii="Times New Roman" w:hAnsi="Times New Roman" w:cs="Times New Roman"/>
        </w:rPr>
        <w:t>”</w:t>
      </w:r>
      <w:r w:rsidRPr="00D530B5">
        <w:rPr>
          <w:rFonts w:ascii="Times New Roman" w:hAnsi="Times New Roman" w:cs="Times New Roman"/>
        </w:rPr>
        <w:t>;</w:t>
      </w:r>
    </w:p>
    <w:p w14:paraId="56CA268D"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from paragraph (1) (a) </w:t>
      </w:r>
      <w:r w:rsidR="00D530B5">
        <w:rPr>
          <w:rFonts w:ascii="Times New Roman" w:hAnsi="Times New Roman" w:cs="Times New Roman"/>
        </w:rPr>
        <w:t>“</w:t>
      </w:r>
      <w:r w:rsidRPr="00D530B5">
        <w:rPr>
          <w:rFonts w:ascii="Times New Roman" w:hAnsi="Times New Roman" w:cs="Times New Roman"/>
        </w:rPr>
        <w:t>and</w:t>
      </w:r>
      <w:r w:rsidR="00D530B5">
        <w:rPr>
          <w:rFonts w:ascii="Times New Roman" w:hAnsi="Times New Roman" w:cs="Times New Roman"/>
        </w:rPr>
        <w:t>”</w:t>
      </w:r>
      <w:r w:rsidRPr="00D530B5">
        <w:rPr>
          <w:rFonts w:ascii="Times New Roman" w:hAnsi="Times New Roman" w:cs="Times New Roman"/>
        </w:rPr>
        <w:t>;</w:t>
      </w:r>
    </w:p>
    <w:p w14:paraId="2435CFF5"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by inserting after paragraph (1) (b) the following word and paragraph:</w:t>
      </w:r>
    </w:p>
    <w:p w14:paraId="3F77B096" w14:textId="77777777" w:rsidR="005F6ED2" w:rsidRPr="00D530B5" w:rsidRDefault="00D530B5" w:rsidP="006120BD">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and (ba) the person disclosed the existence of the specimen to an inspector before, or as soon as practicable after, arriving in Australia,</w:t>
      </w:r>
      <w:r>
        <w:rPr>
          <w:rFonts w:ascii="Times New Roman" w:hAnsi="Times New Roman" w:cs="Times New Roman"/>
        </w:rPr>
        <w:t>”</w:t>
      </w:r>
      <w:r w:rsidR="005F6ED2" w:rsidRPr="00D530B5">
        <w:rPr>
          <w:rFonts w:ascii="Times New Roman" w:hAnsi="Times New Roman" w:cs="Times New Roman"/>
        </w:rPr>
        <w:t>;</w:t>
      </w:r>
    </w:p>
    <w:p w14:paraId="6DBE4860"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(d) by omitting from sub-section (1) </w:t>
      </w:r>
      <w:r w:rsidR="00D530B5">
        <w:rPr>
          <w:rFonts w:ascii="Times New Roman" w:hAnsi="Times New Roman" w:cs="Times New Roman"/>
        </w:rPr>
        <w:t>“</w:t>
      </w:r>
      <w:r w:rsidRPr="00D530B5">
        <w:rPr>
          <w:rFonts w:ascii="Times New Roman" w:hAnsi="Times New Roman" w:cs="Times New Roman"/>
        </w:rPr>
        <w:t>, if he does so as soon as practicable after the specimen arrives in Australia,</w:t>
      </w:r>
      <w:r w:rsidR="00D530B5">
        <w:rPr>
          <w:rFonts w:ascii="Times New Roman" w:hAnsi="Times New Roman" w:cs="Times New Roman"/>
        </w:rPr>
        <w:t>”</w:t>
      </w:r>
      <w:r w:rsidRPr="00D530B5">
        <w:rPr>
          <w:rFonts w:ascii="Times New Roman" w:hAnsi="Times New Roman" w:cs="Times New Roman"/>
        </w:rPr>
        <w:t>;</w:t>
      </w:r>
    </w:p>
    <w:p w14:paraId="37EB7B91"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(e) by inserting after sub-section (1) the following sub-section:</w:t>
      </w:r>
    </w:p>
    <w:p w14:paraId="5FF04AB5" w14:textId="77777777" w:rsidR="005F6ED2" w:rsidRPr="00D530B5" w:rsidRDefault="00D530B5" w:rsidP="006120BD">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(1</w:t>
      </w:r>
      <w:r w:rsidR="00FD0FE6" w:rsidRPr="00FD0FE6">
        <w:rPr>
          <w:rFonts w:ascii="Times New Roman" w:hAnsi="Times New Roman" w:cs="Times New Roman"/>
          <w:smallCaps/>
        </w:rPr>
        <w:t>a</w:t>
      </w:r>
      <w:r w:rsidR="005F6ED2" w:rsidRPr="00D530B5">
        <w:rPr>
          <w:rFonts w:ascii="Times New Roman" w:hAnsi="Times New Roman" w:cs="Times New Roman"/>
        </w:rPr>
        <w:t>) Where a person complies with sub-section (1) in relation to a specimen, the inspector shall—</w:t>
      </w:r>
    </w:p>
    <w:p w14:paraId="206EE436"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(a) give that person a notice in writing—</w:t>
      </w:r>
    </w:p>
    <w:p w14:paraId="5935B904" w14:textId="77777777"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 setting out the name of, and the address given by, that person;</w:t>
      </w:r>
    </w:p>
    <w:p w14:paraId="7D07C0A4" w14:textId="77777777"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(ii) identifying the specimen;</w:t>
      </w:r>
    </w:p>
    <w:p w14:paraId="2D764CE3" w14:textId="77777777" w:rsidR="005F6ED2" w:rsidRPr="006120BD" w:rsidRDefault="00D530B5"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br w:type="page"/>
      </w:r>
      <w:r w:rsidR="005F6ED2" w:rsidRPr="006120BD">
        <w:rPr>
          <w:rFonts w:ascii="Times New Roman" w:hAnsi="Times New Roman" w:cs="Times New Roman"/>
        </w:rPr>
        <w:lastRenderedPageBreak/>
        <w:t>(iii) specifying the date on which, and the port or airport at which, the specimen was surrendered; and</w:t>
      </w:r>
    </w:p>
    <w:p w14:paraId="2E707D4D" w14:textId="77777777" w:rsidR="005F6ED2" w:rsidRPr="006120BD" w:rsidRDefault="005F6ED2" w:rsidP="006120BD">
      <w:pPr>
        <w:widowControl w:val="0"/>
        <w:spacing w:after="0" w:line="240" w:lineRule="auto"/>
        <w:ind w:left="2160" w:hanging="432"/>
        <w:jc w:val="both"/>
        <w:rPr>
          <w:rFonts w:ascii="Times New Roman" w:hAnsi="Times New Roman" w:cs="Times New Roman"/>
        </w:rPr>
      </w:pPr>
      <w:r w:rsidRPr="006120BD">
        <w:rPr>
          <w:rFonts w:ascii="Times New Roman" w:hAnsi="Times New Roman" w:cs="Times New Roman"/>
        </w:rPr>
        <w:t>(iv) setting out adequate particulars of the provisions of sub-section (2) of this section and of section 56</w:t>
      </w:r>
      <w:r w:rsidR="00D530B5" w:rsidRPr="006120BD">
        <w:rPr>
          <w:rFonts w:ascii="Times New Roman" w:hAnsi="Times New Roman" w:cs="Times New Roman"/>
          <w:smallCaps/>
        </w:rPr>
        <w:t>a</w:t>
      </w:r>
      <w:r w:rsidRPr="006120BD">
        <w:rPr>
          <w:rFonts w:ascii="Times New Roman" w:hAnsi="Times New Roman" w:cs="Times New Roman"/>
        </w:rPr>
        <w:t>; and</w:t>
      </w:r>
    </w:p>
    <w:p w14:paraId="2C83CED6"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(b) take the specimen, or cause the specimen to be taken, to a place approved by the Minister for the storage of specimens surrendered under sub-section (1).</w:t>
      </w:r>
      <w:r w:rsidR="00D530B5">
        <w:rPr>
          <w:rFonts w:ascii="Times New Roman" w:hAnsi="Times New Roman" w:cs="Times New Roman"/>
        </w:rPr>
        <w:t>”</w:t>
      </w:r>
      <w:r w:rsidRPr="00D530B5">
        <w:rPr>
          <w:rFonts w:ascii="Times New Roman" w:hAnsi="Times New Roman" w:cs="Times New Roman"/>
        </w:rPr>
        <w:t>;</w:t>
      </w:r>
    </w:p>
    <w:p w14:paraId="57A2B5BE" w14:textId="77777777" w:rsidR="005F6ED2" w:rsidRPr="006120BD" w:rsidRDefault="005F6ED2" w:rsidP="006120BD">
      <w:pPr>
        <w:widowControl w:val="0"/>
        <w:spacing w:after="0" w:line="240" w:lineRule="auto"/>
        <w:ind w:left="864" w:hanging="432"/>
        <w:jc w:val="both"/>
        <w:rPr>
          <w:rFonts w:ascii="Times New Roman" w:hAnsi="Times New Roman" w:cs="Times New Roman"/>
        </w:rPr>
      </w:pPr>
      <w:r w:rsidRPr="006120BD">
        <w:rPr>
          <w:rFonts w:ascii="Times New Roman" w:hAnsi="Times New Roman" w:cs="Times New Roman"/>
        </w:rPr>
        <w:t xml:space="preserve">(f) by omitting from sub-section (2) </w:t>
      </w:r>
      <w:r w:rsidR="00D530B5" w:rsidRPr="006120BD">
        <w:rPr>
          <w:rFonts w:ascii="Times New Roman" w:hAnsi="Times New Roman" w:cs="Times New Roman"/>
        </w:rPr>
        <w:t>“</w:t>
      </w:r>
      <w:r w:rsidRPr="006120BD">
        <w:rPr>
          <w:rFonts w:ascii="Times New Roman" w:hAnsi="Times New Roman" w:cs="Times New Roman"/>
        </w:rPr>
        <w:t>a specimen</w:t>
      </w:r>
      <w:r w:rsidR="00D530B5" w:rsidRPr="006120BD">
        <w:rPr>
          <w:rFonts w:ascii="Times New Roman" w:hAnsi="Times New Roman" w:cs="Times New Roman"/>
        </w:rPr>
        <w:t>”</w:t>
      </w:r>
      <w:r w:rsidRPr="006120BD">
        <w:rPr>
          <w:rFonts w:ascii="Times New Roman" w:hAnsi="Times New Roman" w:cs="Times New Roman"/>
        </w:rPr>
        <w:t xml:space="preserve"> and substituting </w:t>
      </w:r>
      <w:r w:rsidR="00D530B5" w:rsidRPr="006120BD">
        <w:rPr>
          <w:rFonts w:ascii="Times New Roman" w:hAnsi="Times New Roman" w:cs="Times New Roman"/>
        </w:rPr>
        <w:t>“</w:t>
      </w:r>
      <w:r w:rsidRPr="006120BD">
        <w:rPr>
          <w:rFonts w:ascii="Times New Roman" w:hAnsi="Times New Roman" w:cs="Times New Roman"/>
        </w:rPr>
        <w:t>subject to section 56</w:t>
      </w:r>
      <w:r w:rsidR="00D530B5" w:rsidRPr="006120BD">
        <w:rPr>
          <w:rFonts w:ascii="Times New Roman" w:hAnsi="Times New Roman" w:cs="Times New Roman"/>
          <w:smallCaps/>
        </w:rPr>
        <w:t>a</w:t>
      </w:r>
      <w:r w:rsidRPr="006120BD">
        <w:rPr>
          <w:rFonts w:ascii="Times New Roman" w:hAnsi="Times New Roman" w:cs="Times New Roman"/>
        </w:rPr>
        <w:t>, a specimen</w:t>
      </w:r>
      <w:r w:rsidR="00D530B5" w:rsidRPr="006120BD">
        <w:rPr>
          <w:rFonts w:ascii="Times New Roman" w:hAnsi="Times New Roman" w:cs="Times New Roman"/>
        </w:rPr>
        <w:t>”</w:t>
      </w:r>
      <w:r w:rsidRPr="006120BD">
        <w:rPr>
          <w:rFonts w:ascii="Times New Roman" w:hAnsi="Times New Roman" w:cs="Times New Roman"/>
        </w:rPr>
        <w:t>;</w:t>
      </w:r>
    </w:p>
    <w:p w14:paraId="1823173D" w14:textId="77777777" w:rsidR="005F6ED2" w:rsidRPr="006120BD" w:rsidRDefault="005F6ED2" w:rsidP="006120BD">
      <w:pPr>
        <w:widowControl w:val="0"/>
        <w:spacing w:after="0" w:line="240" w:lineRule="auto"/>
        <w:ind w:left="864" w:hanging="432"/>
        <w:jc w:val="both"/>
        <w:rPr>
          <w:rFonts w:ascii="Times New Roman" w:hAnsi="Times New Roman" w:cs="Times New Roman"/>
        </w:rPr>
      </w:pPr>
      <w:r w:rsidRPr="006120BD">
        <w:rPr>
          <w:rFonts w:ascii="Times New Roman" w:hAnsi="Times New Roman" w:cs="Times New Roman"/>
        </w:rPr>
        <w:t xml:space="preserve">(g) by inserting in sub-section (2) </w:t>
      </w:r>
      <w:r w:rsidR="00D530B5" w:rsidRPr="006120BD">
        <w:rPr>
          <w:rFonts w:ascii="Times New Roman" w:hAnsi="Times New Roman" w:cs="Times New Roman"/>
        </w:rPr>
        <w:t>“</w:t>
      </w:r>
      <w:r w:rsidRPr="006120BD">
        <w:rPr>
          <w:rFonts w:ascii="Times New Roman" w:hAnsi="Times New Roman" w:cs="Times New Roman"/>
        </w:rPr>
        <w:t>, at the expiration of the period of one month commencing on the day of the surrender of the specimen,</w:t>
      </w:r>
      <w:r w:rsidR="00D530B5" w:rsidRPr="006120BD">
        <w:rPr>
          <w:rFonts w:ascii="Times New Roman" w:hAnsi="Times New Roman" w:cs="Times New Roman"/>
        </w:rPr>
        <w:t>”</w:t>
      </w:r>
      <w:r w:rsidRPr="006120BD">
        <w:rPr>
          <w:rFonts w:ascii="Times New Roman" w:hAnsi="Times New Roman" w:cs="Times New Roman"/>
        </w:rPr>
        <w:t xml:space="preserve"> after </w:t>
      </w:r>
      <w:r w:rsidR="00D530B5" w:rsidRPr="006120BD">
        <w:rPr>
          <w:rFonts w:ascii="Times New Roman" w:hAnsi="Times New Roman" w:cs="Times New Roman"/>
        </w:rPr>
        <w:t>“</w:t>
      </w:r>
      <w:r w:rsidRPr="006120BD">
        <w:rPr>
          <w:rFonts w:ascii="Times New Roman" w:hAnsi="Times New Roman" w:cs="Times New Roman"/>
        </w:rPr>
        <w:t>is</w:t>
      </w:r>
      <w:r w:rsidR="00D530B5" w:rsidRPr="006120BD">
        <w:rPr>
          <w:rFonts w:ascii="Times New Roman" w:hAnsi="Times New Roman" w:cs="Times New Roman"/>
        </w:rPr>
        <w:t>”</w:t>
      </w:r>
      <w:r w:rsidRPr="006120BD">
        <w:rPr>
          <w:rFonts w:ascii="Times New Roman" w:hAnsi="Times New Roman" w:cs="Times New Roman"/>
        </w:rPr>
        <w:t>;</w:t>
      </w:r>
    </w:p>
    <w:p w14:paraId="153F3124" w14:textId="77777777" w:rsidR="005F6ED2" w:rsidRPr="006120BD" w:rsidRDefault="005F6ED2" w:rsidP="006120BD">
      <w:pPr>
        <w:widowControl w:val="0"/>
        <w:spacing w:after="0" w:line="240" w:lineRule="auto"/>
        <w:ind w:left="864" w:hanging="432"/>
        <w:jc w:val="both"/>
        <w:rPr>
          <w:rFonts w:ascii="Times New Roman" w:hAnsi="Times New Roman" w:cs="Times New Roman"/>
        </w:rPr>
      </w:pPr>
      <w:r w:rsidRPr="006120BD">
        <w:rPr>
          <w:rFonts w:ascii="Times New Roman" w:hAnsi="Times New Roman" w:cs="Times New Roman"/>
        </w:rPr>
        <w:t xml:space="preserve">(h) by omitting from sub-section (3) </w:t>
      </w:r>
      <w:r w:rsidR="00D530B5" w:rsidRPr="006120BD">
        <w:rPr>
          <w:rFonts w:ascii="Times New Roman" w:hAnsi="Times New Roman" w:cs="Times New Roman"/>
        </w:rPr>
        <w:t>“</w:t>
      </w:r>
      <w:r w:rsidRPr="006120BD">
        <w:rPr>
          <w:rFonts w:ascii="Times New Roman" w:hAnsi="Times New Roman" w:cs="Times New Roman"/>
        </w:rPr>
        <w:t>would</w:t>
      </w:r>
      <w:r w:rsidR="00D530B5" w:rsidRPr="006120BD">
        <w:rPr>
          <w:rFonts w:ascii="Times New Roman" w:hAnsi="Times New Roman" w:cs="Times New Roman"/>
        </w:rPr>
        <w:t>”</w:t>
      </w:r>
      <w:r w:rsidRPr="006120BD">
        <w:rPr>
          <w:rFonts w:ascii="Times New Roman" w:hAnsi="Times New Roman" w:cs="Times New Roman"/>
        </w:rPr>
        <w:t xml:space="preserve"> and substituting </w:t>
      </w:r>
      <w:r w:rsidR="00D530B5" w:rsidRPr="006120BD">
        <w:rPr>
          <w:rFonts w:ascii="Times New Roman" w:hAnsi="Times New Roman" w:cs="Times New Roman"/>
        </w:rPr>
        <w:t>“</w:t>
      </w:r>
      <w:r w:rsidRPr="006120BD">
        <w:rPr>
          <w:rFonts w:ascii="Times New Roman" w:hAnsi="Times New Roman" w:cs="Times New Roman"/>
        </w:rPr>
        <w:t>could</w:t>
      </w:r>
      <w:r w:rsidR="00D530B5" w:rsidRPr="006120BD">
        <w:rPr>
          <w:rFonts w:ascii="Times New Roman" w:hAnsi="Times New Roman" w:cs="Times New Roman"/>
        </w:rPr>
        <w:t>”</w:t>
      </w:r>
      <w:r w:rsidRPr="006120BD">
        <w:rPr>
          <w:rFonts w:ascii="Times New Roman" w:hAnsi="Times New Roman" w:cs="Times New Roman"/>
        </w:rPr>
        <w:t>; and</w:t>
      </w:r>
    </w:p>
    <w:p w14:paraId="344CEB79" w14:textId="77777777" w:rsidR="005F6ED2" w:rsidRPr="006120BD" w:rsidRDefault="005F6ED2" w:rsidP="006120BD">
      <w:pPr>
        <w:widowControl w:val="0"/>
        <w:spacing w:after="0" w:line="240" w:lineRule="auto"/>
        <w:ind w:left="864" w:hanging="432"/>
        <w:jc w:val="both"/>
        <w:rPr>
          <w:rFonts w:ascii="Times New Roman" w:hAnsi="Times New Roman" w:cs="Times New Roman"/>
        </w:rPr>
      </w:pPr>
      <w:r w:rsidRPr="006120BD">
        <w:rPr>
          <w:rFonts w:ascii="Times New Roman" w:hAnsi="Times New Roman" w:cs="Times New Roman"/>
        </w:rPr>
        <w:t>(j) by omitting sub-section (4).</w:t>
      </w:r>
    </w:p>
    <w:p w14:paraId="05F2600B" w14:textId="77777777" w:rsidR="005F6ED2" w:rsidRPr="00D530B5" w:rsidRDefault="00D530B5" w:rsidP="006120BD">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 xml:space="preserve">23. </w:t>
      </w:r>
      <w:r w:rsidR="005F6ED2" w:rsidRPr="00D530B5">
        <w:rPr>
          <w:rFonts w:ascii="Times New Roman" w:hAnsi="Times New Roman" w:cs="Times New Roman"/>
        </w:rPr>
        <w:t>After section 56 of the Principal Act the following section is inserted:</w:t>
      </w:r>
    </w:p>
    <w:p w14:paraId="3E5B4CBB" w14:textId="77777777" w:rsidR="005F6ED2" w:rsidRPr="006120BD" w:rsidRDefault="00D530B5" w:rsidP="006120BD">
      <w:pPr>
        <w:widowControl w:val="0"/>
        <w:spacing w:before="120" w:after="60" w:line="240" w:lineRule="auto"/>
        <w:jc w:val="both"/>
        <w:rPr>
          <w:rFonts w:ascii="Times New Roman" w:hAnsi="Times New Roman" w:cs="Times New Roman"/>
          <w:b/>
          <w:sz w:val="20"/>
        </w:rPr>
      </w:pPr>
      <w:r w:rsidRPr="006120BD">
        <w:rPr>
          <w:rFonts w:ascii="Times New Roman" w:hAnsi="Times New Roman" w:cs="Times New Roman"/>
          <w:b/>
          <w:sz w:val="20"/>
        </w:rPr>
        <w:t>Release of surrendered specimens</w:t>
      </w:r>
    </w:p>
    <w:p w14:paraId="4F9B6764" w14:textId="77777777" w:rsidR="005F6ED2" w:rsidRPr="00D530B5" w:rsidRDefault="006120BD" w:rsidP="006120BD">
      <w:pPr>
        <w:widowControl w:val="0"/>
        <w:spacing w:after="0" w:line="240" w:lineRule="auto"/>
        <w:ind w:firstLine="432"/>
        <w:jc w:val="both"/>
        <w:rPr>
          <w:rFonts w:ascii="Times New Roman" w:hAnsi="Times New Roman" w:cs="Times New Roman"/>
        </w:rPr>
      </w:pPr>
      <w:r w:rsidRPr="006120BD">
        <w:rPr>
          <w:rFonts w:ascii="Times New Roman" w:hAnsi="Times New Roman" w:cs="Times New Roman"/>
        </w:rPr>
        <w:t>“</w:t>
      </w:r>
      <w:r w:rsidR="005F6ED2" w:rsidRPr="006120BD">
        <w:rPr>
          <w:rFonts w:ascii="Times New Roman" w:hAnsi="Times New Roman" w:cs="Times New Roman"/>
        </w:rPr>
        <w:t>56</w:t>
      </w:r>
      <w:r w:rsidR="00D530B5" w:rsidRPr="006120BD">
        <w:rPr>
          <w:rFonts w:ascii="Times New Roman" w:hAnsi="Times New Roman" w:cs="Times New Roman"/>
          <w:smallCaps/>
        </w:rPr>
        <w:t xml:space="preserve">a. </w:t>
      </w:r>
      <w:r w:rsidR="005F6ED2" w:rsidRPr="00D530B5">
        <w:rPr>
          <w:rFonts w:ascii="Times New Roman" w:hAnsi="Times New Roman" w:cs="Times New Roman"/>
        </w:rPr>
        <w:t>(1) Subject to this section, where a specimen, other than a live animal, is in the custody of the Commonwealth because it has been surrendered by a person under section 54, 55 or 56, not being a specimen that has been forfeited to the Commonwealth, an application may be made by that person under section 23 for the grant of a permit to import the specimen.</w:t>
      </w:r>
    </w:p>
    <w:p w14:paraId="17DA4FC8" w14:textId="77777777" w:rsidR="005F6ED2" w:rsidRPr="00D530B5" w:rsidRDefault="00D530B5" w:rsidP="006120B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An application by virtue of sub-section (1) in respect of a specimen may be made and dealt with, and a permit to import the specimen may be granted because of the application, as if—</w:t>
      </w:r>
    </w:p>
    <w:p w14:paraId="2D336713"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the specimen had not been imported; and</w:t>
      </w:r>
    </w:p>
    <w:p w14:paraId="28061F51"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the specimen were proposed to be imported from the country from which it was imported.</w:t>
      </w:r>
    </w:p>
    <w:p w14:paraId="0DEC30FC" w14:textId="77777777" w:rsidR="005F6ED2" w:rsidRPr="00D530B5" w:rsidRDefault="00D530B5" w:rsidP="006120B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(3) The Minister shall not grant a permit pursuant to an application made by virtue of sub-section (1) in respect of a specimen unless the Designated Authority has advised the Minister that the Designated Authority is satisfied—</w:t>
      </w:r>
    </w:p>
    <w:p w14:paraId="391FDCC2"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where the specimen is an animal specimen, that—</w:t>
      </w:r>
    </w:p>
    <w:p w14:paraId="1664D492"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specimen—</w:t>
      </w:r>
    </w:p>
    <w:p w14:paraId="353BB391" w14:textId="77777777" w:rsidR="005F6ED2" w:rsidRPr="006120BD" w:rsidRDefault="00D530B5" w:rsidP="006120BD">
      <w:pPr>
        <w:widowControl w:val="0"/>
        <w:spacing w:after="0" w:line="240" w:lineRule="auto"/>
        <w:ind w:left="2160" w:hanging="432"/>
        <w:jc w:val="both"/>
        <w:rPr>
          <w:rFonts w:ascii="Times New Roman" w:hAnsi="Times New Roman" w:cs="Times New Roman"/>
        </w:rPr>
      </w:pPr>
      <w:r w:rsidRPr="006120BD">
        <w:rPr>
          <w:rFonts w:ascii="Times New Roman" w:hAnsi="Times New Roman" w:cs="Times New Roman"/>
          <w:smallCaps/>
        </w:rPr>
        <w:t>(a)</w:t>
      </w:r>
      <w:r w:rsidR="005F6ED2" w:rsidRPr="006120BD">
        <w:rPr>
          <w:rFonts w:ascii="Times New Roman" w:hAnsi="Times New Roman" w:cs="Times New Roman"/>
        </w:rPr>
        <w:t xml:space="preserve"> is derived from a live animal that was bred in captivity; or</w:t>
      </w:r>
    </w:p>
    <w:p w14:paraId="4E6482F0" w14:textId="22A607DB" w:rsidR="005F6ED2" w:rsidRPr="00D530B5" w:rsidRDefault="005F6ED2" w:rsidP="006120BD">
      <w:pPr>
        <w:widowControl w:val="0"/>
        <w:spacing w:after="0" w:line="240" w:lineRule="auto"/>
        <w:ind w:left="2160" w:hanging="432"/>
        <w:jc w:val="both"/>
        <w:rPr>
          <w:rFonts w:ascii="Times New Roman" w:hAnsi="Times New Roman" w:cs="Times New Roman"/>
        </w:rPr>
      </w:pPr>
      <w:r w:rsidRPr="006120BD">
        <w:rPr>
          <w:rFonts w:ascii="Times New Roman" w:hAnsi="Times New Roman" w:cs="Times New Roman"/>
        </w:rPr>
        <w:t>(</w:t>
      </w:r>
      <w:r w:rsidR="00AD0651">
        <w:rPr>
          <w:rFonts w:ascii="Times New Roman" w:hAnsi="Times New Roman" w:cs="Times New Roman"/>
          <w:smallCaps/>
        </w:rPr>
        <w:t>b</w:t>
      </w:r>
      <w:r w:rsidRPr="006120BD">
        <w:rPr>
          <w:rFonts w:ascii="Times New Roman" w:hAnsi="Times New Roman" w:cs="Times New Roman"/>
        </w:rPr>
        <w:t xml:space="preserve">) is, or is derived from, an animal specimen that was taken in accordance with an </w:t>
      </w:r>
      <w:r w:rsidRPr="00D530B5">
        <w:rPr>
          <w:rFonts w:ascii="Times New Roman" w:hAnsi="Times New Roman" w:cs="Times New Roman"/>
        </w:rPr>
        <w:t>approved management program;</w:t>
      </w:r>
    </w:p>
    <w:p w14:paraId="0100130C"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the country from which the specimen was imported has a relevant authority; and</w:t>
      </w:r>
    </w:p>
    <w:p w14:paraId="7AE76F60" w14:textId="77777777" w:rsidR="005F6ED2" w:rsidRPr="00D530B5" w:rsidRDefault="00D530B5"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br w:type="page"/>
      </w:r>
      <w:r w:rsidR="005F6ED2" w:rsidRPr="00D530B5">
        <w:rPr>
          <w:rFonts w:ascii="Times New Roman" w:hAnsi="Times New Roman" w:cs="Times New Roman"/>
        </w:rPr>
        <w:lastRenderedPageBreak/>
        <w:t>(iii) a permit or certificate authorising the export of the specimen from that country was given by a relevant authority of that country before the export;</w:t>
      </w:r>
    </w:p>
    <w:p w14:paraId="1BA8A2AD"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where the specimen is a plant specimen, that—</w:t>
      </w:r>
    </w:p>
    <w:p w14:paraId="2F757BF9"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specimen is, or is derived from—</w:t>
      </w:r>
    </w:p>
    <w:p w14:paraId="4921D0FB" w14:textId="0DE581CD"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w:t>
      </w:r>
      <w:r w:rsidR="00AD0651">
        <w:rPr>
          <w:rFonts w:ascii="Times New Roman" w:hAnsi="Times New Roman" w:cs="Times New Roman"/>
          <w:smallCaps/>
        </w:rPr>
        <w:t>a</w:t>
      </w:r>
      <w:r w:rsidRPr="00D530B5">
        <w:rPr>
          <w:rFonts w:ascii="Times New Roman" w:hAnsi="Times New Roman" w:cs="Times New Roman"/>
        </w:rPr>
        <w:t>) a live plant that was artificially propagated; or</w:t>
      </w:r>
    </w:p>
    <w:p w14:paraId="315AF8A3" w14:textId="0AA41F8E"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w:t>
      </w:r>
      <w:r w:rsidR="00AD0651">
        <w:rPr>
          <w:rFonts w:ascii="Times New Roman" w:hAnsi="Times New Roman" w:cs="Times New Roman"/>
          <w:smallCaps/>
        </w:rPr>
        <w:t>b</w:t>
      </w:r>
      <w:r w:rsidRPr="00D530B5">
        <w:rPr>
          <w:rFonts w:ascii="Times New Roman" w:hAnsi="Times New Roman" w:cs="Times New Roman"/>
        </w:rPr>
        <w:t>) a plant specimen that was taken in accordance with an approved management program;</w:t>
      </w:r>
    </w:p>
    <w:p w14:paraId="0A015BB0"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the country from which the specimen was imported has a relevant authority; and</w:t>
      </w:r>
    </w:p>
    <w:p w14:paraId="71271393"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(iii) a permit or certificate authorising the export of the specimen from that country was given by a relevant authority of that country before the export;</w:t>
      </w:r>
    </w:p>
    <w:p w14:paraId="0326E7CA"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that—</w:t>
      </w:r>
    </w:p>
    <w:p w14:paraId="0696EDC1"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country from which the specimen was imported has a relevant authority; and</w:t>
      </w:r>
    </w:p>
    <w:p w14:paraId="672BAF86"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a relevant authority of the country issued a certificate under paragraph 2 of Article VII of the Convention in respect of the specimen before the export of the specimen from that country; or</w:t>
      </w:r>
    </w:p>
    <w:p w14:paraId="11F9912C"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(d) that—</w:t>
      </w:r>
    </w:p>
    <w:p w14:paraId="2E4305F3"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the country from which the specimen was imported is a country for which the Convention has entered into force;</w:t>
      </w:r>
    </w:p>
    <w:p w14:paraId="5C480142"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the export of the specimen from that country was not contrary to the laws of that country or of any part of that country; and</w:t>
      </w:r>
    </w:p>
    <w:p w14:paraId="516533D7" w14:textId="77777777" w:rsidR="005F6ED2" w:rsidRPr="00D530B5" w:rsidRDefault="005F6ED2" w:rsidP="006120BD">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(iii) the specimen was acquired by the applicant—</w:t>
      </w:r>
    </w:p>
    <w:p w14:paraId="3282AA67" w14:textId="63C1E282"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w:t>
      </w:r>
      <w:r w:rsidR="00AD0651">
        <w:rPr>
          <w:rFonts w:ascii="Times New Roman" w:hAnsi="Times New Roman" w:cs="Times New Roman"/>
          <w:smallCaps/>
        </w:rPr>
        <w:t>a</w:t>
      </w:r>
      <w:r w:rsidRPr="00D530B5">
        <w:rPr>
          <w:rFonts w:ascii="Times New Roman" w:hAnsi="Times New Roman" w:cs="Times New Roman"/>
        </w:rPr>
        <w:t>) where the specimen is of a species that was included in an Appendix to the Convention when the Convention entered into force—before the Convention entered into force;</w:t>
      </w:r>
    </w:p>
    <w:p w14:paraId="59D00F74" w14:textId="22D3921A"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w:t>
      </w:r>
      <w:r w:rsidR="00AD0651">
        <w:rPr>
          <w:rFonts w:ascii="Times New Roman" w:hAnsi="Times New Roman" w:cs="Times New Roman"/>
          <w:smallCaps/>
        </w:rPr>
        <w:t>b</w:t>
      </w:r>
      <w:r w:rsidRPr="00D530B5">
        <w:rPr>
          <w:rFonts w:ascii="Times New Roman" w:hAnsi="Times New Roman" w:cs="Times New Roman"/>
        </w:rPr>
        <w:t>) where the specimen is of a species that was first included in an Appendix to the Convention after the</w:t>
      </w:r>
    </w:p>
    <w:p w14:paraId="1DEDAD69" w14:textId="77777777"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Convention came into force and before the commencement of this Act—before the species was so included;</w:t>
      </w:r>
    </w:p>
    <w:p w14:paraId="42224792" w14:textId="4460631C"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w:t>
      </w:r>
      <w:r w:rsidR="00AD0651">
        <w:rPr>
          <w:rFonts w:ascii="Times New Roman" w:hAnsi="Times New Roman" w:cs="Times New Roman"/>
          <w:smallCaps/>
        </w:rPr>
        <w:t>c</w:t>
      </w:r>
      <w:r w:rsidRPr="00D530B5">
        <w:rPr>
          <w:rFonts w:ascii="Times New Roman" w:hAnsi="Times New Roman" w:cs="Times New Roman"/>
        </w:rPr>
        <w:t>) where a preceding provision of this sub-paragraph does not apply to the specimen and the specimen is of a kind to which section 22 applied on the commencement of this Act—before that commencement; or</w:t>
      </w:r>
    </w:p>
    <w:p w14:paraId="38208F3F" w14:textId="399B1D75" w:rsidR="005F6ED2" w:rsidRPr="00D530B5" w:rsidRDefault="005F6ED2" w:rsidP="006120BD">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w:t>
      </w:r>
      <w:r w:rsidR="00AD0651">
        <w:rPr>
          <w:rFonts w:ascii="Times New Roman" w:hAnsi="Times New Roman" w:cs="Times New Roman"/>
          <w:smallCaps/>
        </w:rPr>
        <w:t>d</w:t>
      </w:r>
      <w:bookmarkStart w:id="0" w:name="_GoBack"/>
      <w:bookmarkEnd w:id="0"/>
      <w:r w:rsidRPr="00D530B5">
        <w:rPr>
          <w:rFonts w:ascii="Times New Roman" w:hAnsi="Times New Roman" w:cs="Times New Roman"/>
        </w:rPr>
        <w:t>) in any other case—before section 22 commenced to apply to specimens of the kind of which the specimen is a kind.</w:t>
      </w:r>
    </w:p>
    <w:p w14:paraId="54242A3E" w14:textId="77777777" w:rsidR="005F6ED2" w:rsidRPr="00D530B5" w:rsidRDefault="00D530B5" w:rsidP="006120BD">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br w:type="page"/>
      </w:r>
      <w:r>
        <w:rPr>
          <w:rFonts w:ascii="Times New Roman" w:hAnsi="Times New Roman" w:cs="Times New Roman"/>
        </w:rPr>
        <w:lastRenderedPageBreak/>
        <w:t>“</w:t>
      </w:r>
      <w:r w:rsidR="005F6ED2" w:rsidRPr="00D530B5">
        <w:rPr>
          <w:rFonts w:ascii="Times New Roman" w:hAnsi="Times New Roman" w:cs="Times New Roman"/>
        </w:rPr>
        <w:t>(4) Subject to sub-sections 54 (8) and 55 (6) and to sub-section (6), where—</w:t>
      </w:r>
    </w:p>
    <w:p w14:paraId="0A757BDF"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a permit to import a specimen has been granted because of an application made by virtue of sub-section (1); and</w:t>
      </w:r>
    </w:p>
    <w:p w14:paraId="581DCA57"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the holder of the permit produces the permit to an inspector doing duty in relation to the custody of the specimen,</w:t>
      </w:r>
    </w:p>
    <w:p w14:paraId="09E84B84"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an inspector shall release the specimen to the holder of the permit.</w:t>
      </w:r>
    </w:p>
    <w:p w14:paraId="2FA5CD9D" w14:textId="77777777" w:rsidR="005F6ED2" w:rsidRPr="00D530B5" w:rsidRDefault="00D530B5" w:rsidP="006120B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(5) Where a specimen is released to a person in accordance with sub</w:t>
      </w:r>
      <w:r w:rsidR="008E367A">
        <w:rPr>
          <w:rFonts w:ascii="Times New Roman" w:hAnsi="Times New Roman" w:cs="Times New Roman"/>
        </w:rPr>
        <w:t>-</w:t>
      </w:r>
      <w:r w:rsidR="005F6ED2" w:rsidRPr="00D530B5">
        <w:rPr>
          <w:rFonts w:ascii="Times New Roman" w:hAnsi="Times New Roman" w:cs="Times New Roman"/>
        </w:rPr>
        <w:t>section (4), the specimen shall, for the purposes of this Act, be deemed to have been imported by the person in accordance with the permit at the time at which it was released.</w:t>
      </w:r>
    </w:p>
    <w:p w14:paraId="06CDBE87" w14:textId="77777777" w:rsidR="005F6ED2" w:rsidRPr="00D530B5" w:rsidRDefault="00D530B5" w:rsidP="006120B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(6) A specimen surrendered under section 56 shall not be released in accordance with sub-section (4) unless and until the person who surrendered the specimen has paid all costs incurred by the Commonwealth in relation to the custody of the specimen (including any costs of transporting the specimen), being costs particulars of which have been given to the person in a prescribed manner, or if no manner is prescribed, a manner approved by the Minister.</w:t>
      </w:r>
    </w:p>
    <w:p w14:paraId="1E130741" w14:textId="77777777" w:rsidR="005F6ED2" w:rsidRPr="00D530B5" w:rsidRDefault="00D530B5" w:rsidP="006120B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(7) Where—</w:t>
      </w:r>
    </w:p>
    <w:p w14:paraId="5B0A03A8"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an application has been made by virtue of sub-section (1) in respect of a specimen; and</w:t>
      </w:r>
    </w:p>
    <w:p w14:paraId="2A3B22F8" w14:textId="77777777" w:rsidR="005F6ED2" w:rsidRPr="00D530B5" w:rsidRDefault="005F6ED2" w:rsidP="006120BD">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the period specified in sub-section 54 (7), 55 (5) or 56 (2), as the case requires, at the end of which, but for this sub-section, the specimen would be forfeited to the Commonwealth expires while the application is under consideration or after a permit to import the specimen has been granted,</w:t>
      </w:r>
    </w:p>
    <w:p w14:paraId="39B93CE4"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the specimen is not forfeited to the Commonwealth because of sub-section 54 (7), 55 (5) or 56 (2), as the case requires.</w:t>
      </w:r>
    </w:p>
    <w:p w14:paraId="1261C488" w14:textId="77777777" w:rsidR="005F6ED2" w:rsidRPr="00D530B5" w:rsidRDefault="00D530B5" w:rsidP="0010514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(8) Where—</w:t>
      </w:r>
    </w:p>
    <w:p w14:paraId="4BBD56BE"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an application made by virtue of sub-section (1) in respect of a specimen is withdrawn or finally disposed of without the issue of a permit to import the specimen; and</w:t>
      </w:r>
    </w:p>
    <w:p w14:paraId="39B59FD9"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but for sub-section (7), the specimen would have been forfeited to the Commonwealth,</w:t>
      </w:r>
    </w:p>
    <w:p w14:paraId="07C22618"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the specimen is forfeited to the Commonwealth and, subject to sub-section (10), may be disposed of in accordance with the directions of the Designated Authority.</w:t>
      </w:r>
    </w:p>
    <w:p w14:paraId="3E3C2D87" w14:textId="77777777" w:rsidR="005F6ED2" w:rsidRPr="00D530B5" w:rsidRDefault="00D530B5" w:rsidP="0010514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(9) Where—</w:t>
      </w:r>
    </w:p>
    <w:p w14:paraId="25AB6079"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a permit to import a specimen has been granted because of an application made by virtue of sub-section (1);</w:t>
      </w:r>
    </w:p>
    <w:p w14:paraId="3AA0BFEC"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but for sub-section (7), the specimen would have been forfeited to the Commonwealth; and</w:t>
      </w:r>
    </w:p>
    <w:p w14:paraId="43EFA2E4" w14:textId="77777777" w:rsidR="00105142" w:rsidRDefault="00D530B5"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br w:type="page"/>
      </w:r>
      <w:r w:rsidR="005F6ED2" w:rsidRPr="00D530B5">
        <w:rPr>
          <w:rFonts w:ascii="Times New Roman" w:hAnsi="Times New Roman" w:cs="Times New Roman"/>
        </w:rPr>
        <w:lastRenderedPageBreak/>
        <w:t>(c) the specimen is not released in accordance with sub-section (4) within one month after the grant of the permit,</w:t>
      </w:r>
    </w:p>
    <w:p w14:paraId="5B48DCB8" w14:textId="77777777" w:rsidR="005F6ED2" w:rsidRPr="00D530B5" w:rsidRDefault="005F6ED2" w:rsidP="00105142">
      <w:pPr>
        <w:widowControl w:val="0"/>
        <w:spacing w:after="0" w:line="240" w:lineRule="auto"/>
        <w:jc w:val="both"/>
        <w:rPr>
          <w:rFonts w:ascii="Times New Roman" w:hAnsi="Times New Roman" w:cs="Times New Roman"/>
        </w:rPr>
      </w:pPr>
      <w:r w:rsidRPr="00D530B5">
        <w:rPr>
          <w:rFonts w:ascii="Times New Roman" w:hAnsi="Times New Roman" w:cs="Times New Roman"/>
        </w:rPr>
        <w:t>the specimen is forfeited to the Commonwealth and, subject to sub-section (10), may be disposed of in accordance with the directions of the Designated Authority.</w:t>
      </w:r>
    </w:p>
    <w:p w14:paraId="15485B29" w14:textId="77777777" w:rsidR="005F6ED2" w:rsidRPr="00D530B5" w:rsidRDefault="00D530B5" w:rsidP="0010514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(10) A specimen shall not be disposed of under sub-section (8) or (9) in any way that could result in the specimen becoming an object of trade.</w:t>
      </w:r>
      <w:r>
        <w:rPr>
          <w:rFonts w:ascii="Times New Roman" w:hAnsi="Times New Roman" w:cs="Times New Roman"/>
        </w:rPr>
        <w:t>”</w:t>
      </w:r>
      <w:r w:rsidR="005F6ED2" w:rsidRPr="00D530B5">
        <w:rPr>
          <w:rFonts w:ascii="Times New Roman" w:hAnsi="Times New Roman" w:cs="Times New Roman"/>
        </w:rPr>
        <w:t>.</w:t>
      </w:r>
    </w:p>
    <w:p w14:paraId="13DDDEFB" w14:textId="77777777" w:rsidR="005F6ED2" w:rsidRPr="00105142" w:rsidRDefault="00D530B5" w:rsidP="00105142">
      <w:pPr>
        <w:widowControl w:val="0"/>
        <w:spacing w:before="120" w:after="60" w:line="240" w:lineRule="auto"/>
        <w:jc w:val="both"/>
        <w:rPr>
          <w:rFonts w:ascii="Times New Roman" w:hAnsi="Times New Roman" w:cs="Times New Roman"/>
          <w:b/>
          <w:sz w:val="20"/>
        </w:rPr>
      </w:pPr>
      <w:r w:rsidRPr="00105142">
        <w:rPr>
          <w:rFonts w:ascii="Times New Roman" w:hAnsi="Times New Roman" w:cs="Times New Roman"/>
          <w:b/>
          <w:sz w:val="20"/>
        </w:rPr>
        <w:t>Power to search baggage, &amp;c.</w:t>
      </w:r>
    </w:p>
    <w:p w14:paraId="41C007AB" w14:textId="77777777" w:rsidR="005F6ED2" w:rsidRPr="00D530B5" w:rsidRDefault="00D530B5" w:rsidP="00105142">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24.</w:t>
      </w:r>
      <w:r w:rsidR="005F6ED2" w:rsidRPr="00D530B5">
        <w:rPr>
          <w:rFonts w:ascii="Times New Roman" w:hAnsi="Times New Roman" w:cs="Times New Roman"/>
        </w:rPr>
        <w:t xml:space="preserve"> Section 67 of the Principal Act is amended—</w:t>
      </w:r>
    </w:p>
    <w:p w14:paraId="7EF305B5"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by omitting sub-sections (1) and (2) and substituting the following sub-sections:</w:t>
      </w:r>
    </w:p>
    <w:p w14:paraId="4C2EE1BF" w14:textId="77777777" w:rsidR="005F6ED2" w:rsidRPr="00D530B5" w:rsidRDefault="00D530B5" w:rsidP="00105142">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(1) An inspector may examine any goods that are to be, are being, or have been, taken on or off a prescribed vessel or any goods that the inspector believes, on reasonable grounds, to be such goods.</w:t>
      </w:r>
    </w:p>
    <w:p w14:paraId="3D9732EE" w14:textId="77777777" w:rsidR="005F6ED2" w:rsidRPr="00D530B5" w:rsidRDefault="00D530B5" w:rsidP="00105142">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An inspector may ask a person who owns, is carrying or is otherwise associated with, or appears to the inspector to be associated with, goods that the inspector is examining or entitled to examine under sub-section (1) any question in respect of the goods.</w:t>
      </w:r>
      <w:r>
        <w:rPr>
          <w:rFonts w:ascii="Times New Roman" w:hAnsi="Times New Roman" w:cs="Times New Roman"/>
        </w:rPr>
        <w:t>”</w:t>
      </w:r>
      <w:r w:rsidR="005F6ED2" w:rsidRPr="00D530B5">
        <w:rPr>
          <w:rFonts w:ascii="Times New Roman" w:hAnsi="Times New Roman" w:cs="Times New Roman"/>
        </w:rPr>
        <w:t>; and</w:t>
      </w:r>
    </w:p>
    <w:p w14:paraId="6C89A66E"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inserting after the definition of </w:t>
      </w:r>
      <w:r w:rsidR="00D530B5">
        <w:rPr>
          <w:rFonts w:ascii="Times New Roman" w:hAnsi="Times New Roman" w:cs="Times New Roman"/>
        </w:rPr>
        <w:t>“</w:t>
      </w:r>
      <w:r w:rsidRPr="00D530B5">
        <w:rPr>
          <w:rFonts w:ascii="Times New Roman" w:hAnsi="Times New Roman" w:cs="Times New Roman"/>
        </w:rPr>
        <w:t>baggage</w:t>
      </w:r>
      <w:r w:rsidR="00D530B5">
        <w:rPr>
          <w:rFonts w:ascii="Times New Roman" w:hAnsi="Times New Roman" w:cs="Times New Roman"/>
        </w:rPr>
        <w:t>”</w:t>
      </w:r>
      <w:r w:rsidRPr="00D530B5">
        <w:rPr>
          <w:rFonts w:ascii="Times New Roman" w:hAnsi="Times New Roman" w:cs="Times New Roman"/>
        </w:rPr>
        <w:t xml:space="preserve"> in sub-section (4) the following definitions:</w:t>
      </w:r>
    </w:p>
    <w:p w14:paraId="77C2BF38" w14:textId="77777777" w:rsidR="005F6ED2" w:rsidRPr="00D530B5" w:rsidRDefault="00D530B5" w:rsidP="00105142">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examine</w:t>
      </w:r>
      <w:r>
        <w:rPr>
          <w:rFonts w:ascii="Times New Roman" w:hAnsi="Times New Roman" w:cs="Times New Roman"/>
        </w:rPr>
        <w:t>’</w:t>
      </w:r>
      <w:r w:rsidR="005F6ED2" w:rsidRPr="00D530B5">
        <w:rPr>
          <w:rFonts w:ascii="Times New Roman" w:hAnsi="Times New Roman" w:cs="Times New Roman"/>
        </w:rPr>
        <w:t xml:space="preserve"> includes—</w:t>
      </w:r>
    </w:p>
    <w:p w14:paraId="052ED1E4" w14:textId="77777777" w:rsidR="005F6ED2" w:rsidRPr="00D530B5" w:rsidRDefault="005F6ED2" w:rsidP="00105142">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(a) in relation to goods that are baggage, open and search the baggage; and</w:t>
      </w:r>
    </w:p>
    <w:p w14:paraId="7036C5C2" w14:textId="77777777" w:rsidR="005F6ED2" w:rsidRPr="00D530B5" w:rsidRDefault="005F6ED2" w:rsidP="00105142">
      <w:pPr>
        <w:widowControl w:val="0"/>
        <w:spacing w:after="0" w:line="240" w:lineRule="auto"/>
        <w:ind w:left="2160" w:hanging="432"/>
        <w:jc w:val="both"/>
        <w:rPr>
          <w:rFonts w:ascii="Times New Roman" w:hAnsi="Times New Roman" w:cs="Times New Roman"/>
        </w:rPr>
      </w:pPr>
      <w:r w:rsidRPr="00D530B5">
        <w:rPr>
          <w:rFonts w:ascii="Times New Roman" w:hAnsi="Times New Roman" w:cs="Times New Roman"/>
        </w:rPr>
        <w:t>(b) in relation to goods in a container, open and search the container;</w:t>
      </w:r>
    </w:p>
    <w:p w14:paraId="004D8A95" w14:textId="77777777" w:rsidR="005F6ED2" w:rsidRPr="00D530B5" w:rsidRDefault="00D530B5" w:rsidP="00105142">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goods</w:t>
      </w:r>
      <w:r>
        <w:rPr>
          <w:rFonts w:ascii="Times New Roman" w:hAnsi="Times New Roman" w:cs="Times New Roman"/>
        </w:rPr>
        <w:t>’</w:t>
      </w:r>
      <w:r w:rsidR="005F6ED2" w:rsidRPr="00D530B5">
        <w:rPr>
          <w:rFonts w:ascii="Times New Roman" w:hAnsi="Times New Roman" w:cs="Times New Roman"/>
        </w:rPr>
        <w:t xml:space="preserve"> includes a specimen and baggage;</w:t>
      </w:r>
      <w:r>
        <w:rPr>
          <w:rFonts w:ascii="Times New Roman" w:hAnsi="Times New Roman" w:cs="Times New Roman"/>
        </w:rPr>
        <w:t>”</w:t>
      </w:r>
      <w:r w:rsidR="005F6ED2" w:rsidRPr="00D530B5">
        <w:rPr>
          <w:rFonts w:ascii="Times New Roman" w:hAnsi="Times New Roman" w:cs="Times New Roman"/>
        </w:rPr>
        <w:t>.</w:t>
      </w:r>
    </w:p>
    <w:p w14:paraId="39CA2735" w14:textId="77777777" w:rsidR="005F6ED2" w:rsidRPr="00105142" w:rsidRDefault="00D530B5" w:rsidP="00105142">
      <w:pPr>
        <w:widowControl w:val="0"/>
        <w:spacing w:before="120" w:after="60" w:line="240" w:lineRule="auto"/>
        <w:jc w:val="both"/>
        <w:rPr>
          <w:rFonts w:ascii="Times New Roman" w:hAnsi="Times New Roman" w:cs="Times New Roman"/>
          <w:b/>
          <w:sz w:val="20"/>
        </w:rPr>
      </w:pPr>
      <w:r w:rsidRPr="00105142">
        <w:rPr>
          <w:rFonts w:ascii="Times New Roman" w:hAnsi="Times New Roman" w:cs="Times New Roman"/>
          <w:b/>
          <w:sz w:val="20"/>
        </w:rPr>
        <w:t>Seizure and forfeiture of specimens</w:t>
      </w:r>
    </w:p>
    <w:p w14:paraId="1B4EF51F" w14:textId="77777777" w:rsidR="005F6ED2" w:rsidRPr="00D530B5" w:rsidRDefault="00D530B5" w:rsidP="00105142">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25.</w:t>
      </w:r>
      <w:r w:rsidR="005F6ED2" w:rsidRPr="00D530B5">
        <w:rPr>
          <w:rFonts w:ascii="Times New Roman" w:hAnsi="Times New Roman" w:cs="Times New Roman"/>
        </w:rPr>
        <w:t xml:space="preserve"> Section 69 of the Principal Act is amended—</w:t>
      </w:r>
    </w:p>
    <w:p w14:paraId="3F1E7875"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omitting from sub-section (8) </w:t>
      </w:r>
      <w:r w:rsidR="00D530B5">
        <w:rPr>
          <w:rFonts w:ascii="Times New Roman" w:hAnsi="Times New Roman" w:cs="Times New Roman"/>
        </w:rPr>
        <w:t>“</w:t>
      </w:r>
      <w:r w:rsidRPr="00D530B5">
        <w:rPr>
          <w:rFonts w:ascii="Times New Roman" w:hAnsi="Times New Roman" w:cs="Times New Roman"/>
        </w:rPr>
        <w:t>would</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could</w:t>
      </w:r>
      <w:r w:rsidR="00D530B5">
        <w:rPr>
          <w:rFonts w:ascii="Times New Roman" w:hAnsi="Times New Roman" w:cs="Times New Roman"/>
        </w:rPr>
        <w:t>”</w:t>
      </w:r>
      <w:r w:rsidRPr="00D530B5">
        <w:rPr>
          <w:rFonts w:ascii="Times New Roman" w:hAnsi="Times New Roman" w:cs="Times New Roman"/>
        </w:rPr>
        <w:t>; and</w:t>
      </w:r>
    </w:p>
    <w:p w14:paraId="0F000450"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by omitting sub-section (13).</w:t>
      </w:r>
    </w:p>
    <w:p w14:paraId="0EB22272" w14:textId="77777777" w:rsidR="005F6ED2" w:rsidRPr="00D530B5" w:rsidRDefault="00D530B5" w:rsidP="00105142">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26.</w:t>
      </w:r>
      <w:r w:rsidR="005F6ED2" w:rsidRPr="00D530B5">
        <w:rPr>
          <w:rFonts w:ascii="Times New Roman" w:hAnsi="Times New Roman" w:cs="Times New Roman"/>
        </w:rPr>
        <w:t xml:space="preserve"> After section 69 of the Principal Act the following section is inserted:</w:t>
      </w:r>
    </w:p>
    <w:p w14:paraId="62E0176D" w14:textId="77777777" w:rsidR="005F6ED2" w:rsidRPr="00105142" w:rsidRDefault="00D530B5" w:rsidP="00105142">
      <w:pPr>
        <w:widowControl w:val="0"/>
        <w:spacing w:before="120" w:after="60" w:line="240" w:lineRule="auto"/>
        <w:jc w:val="both"/>
        <w:rPr>
          <w:rFonts w:ascii="Times New Roman" w:hAnsi="Times New Roman" w:cs="Times New Roman"/>
          <w:b/>
          <w:sz w:val="20"/>
        </w:rPr>
      </w:pPr>
      <w:r w:rsidRPr="00105142">
        <w:rPr>
          <w:rFonts w:ascii="Times New Roman" w:hAnsi="Times New Roman" w:cs="Times New Roman"/>
          <w:b/>
          <w:sz w:val="20"/>
        </w:rPr>
        <w:t>Separation of certain articles</w:t>
      </w:r>
    </w:p>
    <w:p w14:paraId="49EF8A49" w14:textId="77777777" w:rsidR="005F6ED2" w:rsidRPr="00D530B5" w:rsidRDefault="00D530B5" w:rsidP="00105142">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69</w:t>
      </w:r>
      <w:r w:rsidRPr="00105142">
        <w:rPr>
          <w:rFonts w:ascii="Times New Roman" w:hAnsi="Times New Roman" w:cs="Times New Roman"/>
          <w:smallCaps/>
        </w:rPr>
        <w:t>a</w:t>
      </w:r>
      <w:r w:rsidR="005F6ED2" w:rsidRPr="00105142">
        <w:rPr>
          <w:rFonts w:ascii="Times New Roman" w:hAnsi="Times New Roman" w:cs="Times New Roman"/>
        </w:rPr>
        <w:t xml:space="preserve">. </w:t>
      </w:r>
      <w:r w:rsidR="005F6ED2" w:rsidRPr="00D530B5">
        <w:rPr>
          <w:rFonts w:ascii="Times New Roman" w:hAnsi="Times New Roman" w:cs="Times New Roman"/>
        </w:rPr>
        <w:t>(1) Where—</w:t>
      </w:r>
    </w:p>
    <w:p w14:paraId="0598FC9F" w14:textId="77777777" w:rsidR="005F6ED2" w:rsidRPr="00D530B5" w:rsidRDefault="005F6ED2" w:rsidP="00105142">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an article that—</w:t>
      </w:r>
    </w:p>
    <w:p w14:paraId="59201B07" w14:textId="77777777" w:rsidR="005F6ED2" w:rsidRPr="00D530B5" w:rsidRDefault="005F6ED2" w:rsidP="00105142">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has been surrendered under section 54, 55 or 56; or</w:t>
      </w:r>
    </w:p>
    <w:p w14:paraId="3FB9CF62" w14:textId="77777777" w:rsidR="00105142" w:rsidRDefault="005F6ED2" w:rsidP="00105142">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has been seized by an inspector under section 69,</w:t>
      </w:r>
    </w:p>
    <w:p w14:paraId="5655B565" w14:textId="77777777" w:rsidR="005F6ED2" w:rsidRPr="00D530B5" w:rsidRDefault="005F6ED2" w:rsidP="00105142">
      <w:pPr>
        <w:widowControl w:val="0"/>
        <w:spacing w:after="0" w:line="240" w:lineRule="auto"/>
        <w:ind w:left="720"/>
        <w:jc w:val="both"/>
        <w:rPr>
          <w:rFonts w:ascii="Times New Roman" w:hAnsi="Times New Roman" w:cs="Times New Roman"/>
        </w:rPr>
      </w:pPr>
      <w:r w:rsidRPr="00D530B5">
        <w:rPr>
          <w:rFonts w:ascii="Times New Roman" w:hAnsi="Times New Roman" w:cs="Times New Roman"/>
        </w:rPr>
        <w:t>consists of—</w:t>
      </w:r>
    </w:p>
    <w:p w14:paraId="311CD8E1" w14:textId="77777777" w:rsidR="005F6ED2" w:rsidRPr="00D530B5" w:rsidRDefault="005F6ED2" w:rsidP="00105142">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(iii) a specimen and other material;</w:t>
      </w:r>
    </w:p>
    <w:p w14:paraId="3AB90CE0" w14:textId="77777777" w:rsidR="005F6ED2" w:rsidRPr="00D530B5" w:rsidRDefault="00D530B5" w:rsidP="00D845CB">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br w:type="page"/>
      </w:r>
      <w:r w:rsidR="005F6ED2" w:rsidRPr="00D530B5">
        <w:rPr>
          <w:rFonts w:ascii="Times New Roman" w:hAnsi="Times New Roman" w:cs="Times New Roman"/>
        </w:rPr>
        <w:lastRenderedPageBreak/>
        <w:t>(iv) 2 or more specimens; or</w:t>
      </w:r>
    </w:p>
    <w:p w14:paraId="682FBEBF" w14:textId="77777777" w:rsidR="005F6ED2" w:rsidRPr="00D530B5" w:rsidRDefault="005F6ED2" w:rsidP="00D845CB">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(v) 2 or more specimens and other material;</w:t>
      </w:r>
    </w:p>
    <w:p w14:paraId="0AB58945" w14:textId="77777777" w:rsidR="005F6ED2" w:rsidRPr="00D530B5" w:rsidRDefault="005F6ED2" w:rsidP="00D845CB">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a person whom the inspector is satisfied is the owner of the article, or is authorised by that owner to make a request under this section in relation to the article, requests an inspector, in writing, to allow the article to be separated by a person into 2 or more articles at least one of which will be an article that, if it were outside Australia, could be imported without a permit or authority; and</w:t>
      </w:r>
    </w:p>
    <w:p w14:paraId="715FD469" w14:textId="77777777" w:rsidR="005F6ED2" w:rsidRPr="00D530B5" w:rsidRDefault="005F6ED2" w:rsidP="00D845CB">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it is practicable to comply with that request without the article leaving the control of an inspector,</w:t>
      </w:r>
    </w:p>
    <w:p w14:paraId="0464B0C4"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then an inspector shall comply with that request.</w:t>
      </w:r>
    </w:p>
    <w:p w14:paraId="25DE02FB" w14:textId="77777777" w:rsidR="005F6ED2" w:rsidRPr="00D530B5" w:rsidRDefault="00D530B5" w:rsidP="00D845C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Where, in accordance with sub-section (1), an article (in this sub</w:t>
      </w:r>
      <w:r w:rsidR="008E367A">
        <w:rPr>
          <w:rFonts w:ascii="Times New Roman" w:hAnsi="Times New Roman" w:cs="Times New Roman"/>
        </w:rPr>
        <w:t>-</w:t>
      </w:r>
      <w:r w:rsidR="005F6ED2" w:rsidRPr="00D530B5">
        <w:rPr>
          <w:rFonts w:ascii="Times New Roman" w:hAnsi="Times New Roman" w:cs="Times New Roman"/>
        </w:rPr>
        <w:t xml:space="preserve">section referred to as the </w:t>
      </w:r>
      <w:r>
        <w:rPr>
          <w:rFonts w:ascii="Times New Roman" w:hAnsi="Times New Roman" w:cs="Times New Roman"/>
        </w:rPr>
        <w:t>‘</w:t>
      </w:r>
      <w:r w:rsidR="005F6ED2" w:rsidRPr="00D530B5">
        <w:rPr>
          <w:rFonts w:ascii="Times New Roman" w:hAnsi="Times New Roman" w:cs="Times New Roman"/>
        </w:rPr>
        <w:t>original article</w:t>
      </w:r>
      <w:r>
        <w:rPr>
          <w:rFonts w:ascii="Times New Roman" w:hAnsi="Times New Roman" w:cs="Times New Roman"/>
        </w:rPr>
        <w:t>’</w:t>
      </w:r>
      <w:r w:rsidR="005F6ED2" w:rsidRPr="00D530B5">
        <w:rPr>
          <w:rFonts w:ascii="Times New Roman" w:hAnsi="Times New Roman" w:cs="Times New Roman"/>
        </w:rPr>
        <w:t xml:space="preserve">) is separated into 2 or more articles (in this sub-section referred to as the </w:t>
      </w:r>
      <w:r>
        <w:rPr>
          <w:rFonts w:ascii="Times New Roman" w:hAnsi="Times New Roman" w:cs="Times New Roman"/>
        </w:rPr>
        <w:t>‘</w:t>
      </w:r>
      <w:r w:rsidR="005F6ED2" w:rsidRPr="00D530B5">
        <w:rPr>
          <w:rFonts w:ascii="Times New Roman" w:hAnsi="Times New Roman" w:cs="Times New Roman"/>
        </w:rPr>
        <w:t>new articles</w:t>
      </w:r>
      <w:r>
        <w:rPr>
          <w:rFonts w:ascii="Times New Roman" w:hAnsi="Times New Roman" w:cs="Times New Roman"/>
        </w:rPr>
        <w:t>’</w:t>
      </w:r>
      <w:r w:rsidR="005F6ED2" w:rsidRPr="00D530B5">
        <w:rPr>
          <w:rFonts w:ascii="Times New Roman" w:hAnsi="Times New Roman" w:cs="Times New Roman"/>
        </w:rPr>
        <w:t>), then—</w:t>
      </w:r>
    </w:p>
    <w:p w14:paraId="51251E5D" w14:textId="77777777" w:rsidR="005F6ED2" w:rsidRPr="00D530B5" w:rsidRDefault="005F6ED2" w:rsidP="00D845CB">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an inspector shall, if it is practicable to do so without significant cost to the Commonwealth, cause either or any of the new articles that—</w:t>
      </w:r>
    </w:p>
    <w:p w14:paraId="180AC50E" w14:textId="77777777" w:rsidR="005F6ED2" w:rsidRPr="00D530B5" w:rsidRDefault="005F6ED2" w:rsidP="00D845CB">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 consists of material other than a specimen; or</w:t>
      </w:r>
    </w:p>
    <w:p w14:paraId="703679CF" w14:textId="77777777" w:rsidR="005F6ED2" w:rsidRPr="00D530B5" w:rsidRDefault="005F6ED2" w:rsidP="00D845CB">
      <w:pPr>
        <w:widowControl w:val="0"/>
        <w:spacing w:after="0" w:line="240" w:lineRule="auto"/>
        <w:ind w:left="1584" w:hanging="432"/>
        <w:jc w:val="both"/>
        <w:rPr>
          <w:rFonts w:ascii="Times New Roman" w:hAnsi="Times New Roman" w:cs="Times New Roman"/>
        </w:rPr>
      </w:pPr>
      <w:r w:rsidRPr="00D530B5">
        <w:rPr>
          <w:rFonts w:ascii="Times New Roman" w:hAnsi="Times New Roman" w:cs="Times New Roman"/>
        </w:rPr>
        <w:t>(ii) is a specimen, or consists of specimens, that, if it were outside Australia, could be imported without a permit or an authority,</w:t>
      </w:r>
    </w:p>
    <w:p w14:paraId="74EBDE3A" w14:textId="77777777" w:rsidR="005F6ED2" w:rsidRPr="00D530B5" w:rsidRDefault="005F6ED2" w:rsidP="00D845CB">
      <w:pPr>
        <w:spacing w:after="0" w:line="240" w:lineRule="auto"/>
        <w:ind w:left="810"/>
        <w:jc w:val="both"/>
        <w:rPr>
          <w:rFonts w:ascii="Times New Roman" w:hAnsi="Times New Roman" w:cs="Times New Roman"/>
        </w:rPr>
      </w:pPr>
      <w:r w:rsidRPr="00D530B5">
        <w:rPr>
          <w:rFonts w:ascii="Times New Roman" w:hAnsi="Times New Roman" w:cs="Times New Roman"/>
        </w:rPr>
        <w:t>to be returned to the person who made the request under sub</w:t>
      </w:r>
      <w:r w:rsidR="008E367A">
        <w:rPr>
          <w:rFonts w:ascii="Times New Roman" w:hAnsi="Times New Roman" w:cs="Times New Roman"/>
        </w:rPr>
        <w:t>-</w:t>
      </w:r>
      <w:r w:rsidRPr="00D530B5">
        <w:rPr>
          <w:rFonts w:ascii="Times New Roman" w:hAnsi="Times New Roman" w:cs="Times New Roman"/>
        </w:rPr>
        <w:t>section (1) in relation to the original article;</w:t>
      </w:r>
    </w:p>
    <w:p w14:paraId="17B943CB" w14:textId="77777777" w:rsidR="005F6ED2" w:rsidRPr="00D530B5" w:rsidRDefault="005F6ED2" w:rsidP="0020557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where the original article was surrendered under a section of this Act—the new article, or new articles, that cannot be returned to the owner of the original article under paragraph (a) shall be taken to have been surrendered under that section when the original article was surrendered under that section;</w:t>
      </w:r>
    </w:p>
    <w:p w14:paraId="396A8BCD" w14:textId="77777777" w:rsidR="005F6ED2" w:rsidRPr="00D530B5" w:rsidRDefault="005F6ED2" w:rsidP="0020557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where the original article was seized under section 69—the new article, or new articles, that cannot be returned to the owner of the original article under paragraph (a) shall be taken to have been seized under that section when the original article was seized under that section; and</w:t>
      </w:r>
    </w:p>
    <w:p w14:paraId="47821522" w14:textId="77777777" w:rsidR="005F6ED2" w:rsidRPr="00D530B5" w:rsidRDefault="005F6ED2" w:rsidP="00205575">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(d) the separation of the original article shall not affect the commission of any offence.</w:t>
      </w:r>
    </w:p>
    <w:p w14:paraId="64719523" w14:textId="77777777" w:rsidR="005F6ED2" w:rsidRPr="00D530B5" w:rsidRDefault="00D530B5" w:rsidP="006032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(3) No action or other proceeding shall be instituted in any court to recover damages in respect of any loss alleged to have been incurred, or any damage alleged to have been suffered, because of any action taken by an inspector under this section.</w:t>
      </w:r>
      <w:r>
        <w:rPr>
          <w:rFonts w:ascii="Times New Roman" w:hAnsi="Times New Roman" w:cs="Times New Roman"/>
        </w:rPr>
        <w:t>”</w:t>
      </w:r>
      <w:r w:rsidR="005F6ED2" w:rsidRPr="00D530B5">
        <w:rPr>
          <w:rFonts w:ascii="Times New Roman" w:hAnsi="Times New Roman" w:cs="Times New Roman"/>
        </w:rPr>
        <w:t>.</w:t>
      </w:r>
    </w:p>
    <w:p w14:paraId="74734D1B" w14:textId="77777777" w:rsidR="005F6ED2" w:rsidRPr="00603294" w:rsidRDefault="00D530B5" w:rsidP="00603294">
      <w:pPr>
        <w:widowControl w:val="0"/>
        <w:spacing w:before="120" w:after="60" w:line="240" w:lineRule="auto"/>
        <w:jc w:val="both"/>
        <w:rPr>
          <w:rFonts w:ascii="Times New Roman" w:hAnsi="Times New Roman" w:cs="Times New Roman"/>
          <w:b/>
          <w:sz w:val="20"/>
        </w:rPr>
      </w:pPr>
      <w:r w:rsidRPr="00603294">
        <w:rPr>
          <w:rFonts w:ascii="Times New Roman" w:hAnsi="Times New Roman" w:cs="Times New Roman"/>
          <w:b/>
          <w:sz w:val="20"/>
        </w:rPr>
        <w:t>Seizure and forfeiture of goods involved in offences</w:t>
      </w:r>
    </w:p>
    <w:p w14:paraId="06620C82" w14:textId="77777777" w:rsidR="005F6ED2" w:rsidRPr="00D530B5" w:rsidRDefault="00D530B5" w:rsidP="00603294">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 xml:space="preserve">27. (1) </w:t>
      </w:r>
      <w:r w:rsidR="005F6ED2" w:rsidRPr="00D530B5">
        <w:rPr>
          <w:rFonts w:ascii="Times New Roman" w:hAnsi="Times New Roman" w:cs="Times New Roman"/>
        </w:rPr>
        <w:t>Section 71 of the Principal Act is amended—</w:t>
      </w:r>
    </w:p>
    <w:p w14:paraId="7A8688E7" w14:textId="77777777" w:rsidR="005F6ED2" w:rsidRPr="00D530B5" w:rsidRDefault="005F6ED2" w:rsidP="00603294">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by omitting sub-section (4) and substituting the following sub</w:t>
      </w:r>
      <w:r w:rsidR="008E367A">
        <w:rPr>
          <w:rFonts w:ascii="Times New Roman" w:hAnsi="Times New Roman" w:cs="Times New Roman"/>
        </w:rPr>
        <w:t>-</w:t>
      </w:r>
      <w:r w:rsidRPr="00D530B5">
        <w:rPr>
          <w:rFonts w:ascii="Times New Roman" w:hAnsi="Times New Roman" w:cs="Times New Roman"/>
        </w:rPr>
        <w:t>section:</w:t>
      </w:r>
    </w:p>
    <w:p w14:paraId="163EF02B" w14:textId="77777777" w:rsidR="00255810" w:rsidRDefault="00D530B5" w:rsidP="00255810">
      <w:pPr>
        <w:spacing w:after="0" w:line="240" w:lineRule="auto"/>
        <w:ind w:left="720" w:firstLine="432"/>
        <w:jc w:val="both"/>
        <w:rPr>
          <w:rFonts w:ascii="Times New Roman" w:hAnsi="Times New Roman" w:cs="Times New Roman"/>
        </w:rPr>
      </w:pPr>
      <w:r w:rsidRPr="00D530B5">
        <w:rPr>
          <w:rFonts w:ascii="Times New Roman" w:hAnsi="Times New Roman" w:cs="Times New Roman"/>
        </w:rPr>
        <w:br w:type="page"/>
      </w:r>
      <w:r>
        <w:rPr>
          <w:rFonts w:ascii="Times New Roman" w:hAnsi="Times New Roman" w:cs="Times New Roman"/>
        </w:rPr>
        <w:lastRenderedPageBreak/>
        <w:t>“</w:t>
      </w:r>
      <w:r w:rsidR="005F6ED2" w:rsidRPr="00D530B5">
        <w:rPr>
          <w:rFonts w:ascii="Times New Roman" w:hAnsi="Times New Roman" w:cs="Times New Roman"/>
        </w:rPr>
        <w:t>(4) An inspector may seize any goods (not being goods to which sub-section (2) applies) that the inspector believes on reasonable grounds will afford evidence of the commission of an offence against this Act or the regulations and may retain them until the expiration of a period of 60 days after the seizure or, if proceedings for an offence against this Act or the regulations of the commission of which they may afford evidence are instituted within that period, until the proceedings (including any appeal to a court in relation to those proceedings) are terminated.</w:t>
      </w:r>
      <w:r>
        <w:rPr>
          <w:rFonts w:ascii="Times New Roman" w:hAnsi="Times New Roman" w:cs="Times New Roman"/>
        </w:rPr>
        <w:t>”</w:t>
      </w:r>
      <w:r w:rsidR="005F6ED2" w:rsidRPr="00D530B5">
        <w:rPr>
          <w:rFonts w:ascii="Times New Roman" w:hAnsi="Times New Roman" w:cs="Times New Roman"/>
        </w:rPr>
        <w:t>; and</w:t>
      </w:r>
    </w:p>
    <w:p w14:paraId="07906AFB"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w:t>
      </w:r>
      <w:r w:rsidR="00D530B5">
        <w:rPr>
          <w:rFonts w:ascii="Times New Roman" w:hAnsi="Times New Roman" w:cs="Times New Roman"/>
        </w:rPr>
        <w:t>“</w:t>
      </w:r>
      <w:r w:rsidRPr="00D530B5">
        <w:rPr>
          <w:rFonts w:ascii="Times New Roman" w:hAnsi="Times New Roman" w:cs="Times New Roman"/>
        </w:rPr>
        <w:t>and platforms</w:t>
      </w:r>
      <w:r w:rsidR="00D530B5">
        <w:rPr>
          <w:rFonts w:ascii="Times New Roman" w:hAnsi="Times New Roman" w:cs="Times New Roman"/>
        </w:rPr>
        <w:t>”</w:t>
      </w:r>
      <w:r w:rsidRPr="00D530B5">
        <w:rPr>
          <w:rFonts w:ascii="Times New Roman" w:hAnsi="Times New Roman" w:cs="Times New Roman"/>
        </w:rPr>
        <w:t xml:space="preserve"> from the definition of </w:t>
      </w:r>
      <w:r w:rsidR="00D530B5">
        <w:rPr>
          <w:rFonts w:ascii="Times New Roman" w:hAnsi="Times New Roman" w:cs="Times New Roman"/>
        </w:rPr>
        <w:t>“</w:t>
      </w:r>
      <w:r w:rsidRPr="00D530B5">
        <w:rPr>
          <w:rFonts w:ascii="Times New Roman" w:hAnsi="Times New Roman" w:cs="Times New Roman"/>
        </w:rPr>
        <w:t>goods</w:t>
      </w:r>
      <w:r w:rsidR="00D530B5">
        <w:rPr>
          <w:rFonts w:ascii="Times New Roman" w:hAnsi="Times New Roman" w:cs="Times New Roman"/>
        </w:rPr>
        <w:t>”</w:t>
      </w:r>
      <w:r w:rsidRPr="00D530B5">
        <w:rPr>
          <w:rFonts w:ascii="Times New Roman" w:hAnsi="Times New Roman" w:cs="Times New Roman"/>
        </w:rPr>
        <w:t xml:space="preserve"> in sub</w:t>
      </w:r>
      <w:r w:rsidR="008E367A">
        <w:rPr>
          <w:rFonts w:ascii="Times New Roman" w:hAnsi="Times New Roman" w:cs="Times New Roman"/>
        </w:rPr>
        <w:t>-</w:t>
      </w:r>
      <w:r w:rsidRPr="00D530B5">
        <w:rPr>
          <w:rFonts w:ascii="Times New Roman" w:hAnsi="Times New Roman" w:cs="Times New Roman"/>
        </w:rPr>
        <w:t xml:space="preserve">section (6) and substituting </w:t>
      </w:r>
      <w:r w:rsidR="00D530B5">
        <w:rPr>
          <w:rFonts w:ascii="Times New Roman" w:hAnsi="Times New Roman" w:cs="Times New Roman"/>
        </w:rPr>
        <w:t>“</w:t>
      </w:r>
      <w:r w:rsidRPr="00D530B5">
        <w:rPr>
          <w:rFonts w:ascii="Times New Roman" w:hAnsi="Times New Roman" w:cs="Times New Roman"/>
        </w:rPr>
        <w:t>, platforms and documents</w:t>
      </w:r>
      <w:r w:rsidR="00D530B5">
        <w:rPr>
          <w:rFonts w:ascii="Times New Roman" w:hAnsi="Times New Roman" w:cs="Times New Roman"/>
        </w:rPr>
        <w:t>”</w:t>
      </w:r>
      <w:r w:rsidRPr="00D530B5">
        <w:rPr>
          <w:rFonts w:ascii="Times New Roman" w:hAnsi="Times New Roman" w:cs="Times New Roman"/>
        </w:rPr>
        <w:t>.</w:t>
      </w:r>
    </w:p>
    <w:p w14:paraId="4A64CBFE"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 xml:space="preserve">(2) </w:t>
      </w:r>
      <w:r w:rsidR="005F6ED2" w:rsidRPr="00D530B5">
        <w:rPr>
          <w:rFonts w:ascii="Times New Roman" w:hAnsi="Times New Roman" w:cs="Times New Roman"/>
        </w:rPr>
        <w:t>Notwithstanding the amendments made by sub-section (1), sub</w:t>
      </w:r>
      <w:r w:rsidR="008E367A">
        <w:rPr>
          <w:rFonts w:ascii="Times New Roman" w:hAnsi="Times New Roman" w:cs="Times New Roman"/>
        </w:rPr>
        <w:t>-</w:t>
      </w:r>
      <w:r w:rsidR="005F6ED2" w:rsidRPr="00D530B5">
        <w:rPr>
          <w:rFonts w:ascii="Times New Roman" w:hAnsi="Times New Roman" w:cs="Times New Roman"/>
        </w:rPr>
        <w:t>section 71 (4) of the Principal Act continues to apply in relation to any matter or thing seized under it before the commencement of this section.</w:t>
      </w:r>
    </w:p>
    <w:p w14:paraId="17F29A94"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28.</w:t>
      </w:r>
      <w:r w:rsidR="005F6ED2" w:rsidRPr="00D530B5">
        <w:rPr>
          <w:rFonts w:ascii="Times New Roman" w:hAnsi="Times New Roman" w:cs="Times New Roman"/>
        </w:rPr>
        <w:t xml:space="preserve"> After section 71 of the Principal Act the following section is inserted:</w:t>
      </w:r>
    </w:p>
    <w:p w14:paraId="5120E84C"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255810">
        <w:rPr>
          <w:rFonts w:ascii="Times New Roman" w:hAnsi="Times New Roman" w:cs="Times New Roman"/>
          <w:b/>
          <w:sz w:val="20"/>
        </w:rPr>
        <w:t>Rescuing goods</w:t>
      </w:r>
    </w:p>
    <w:p w14:paraId="767C7EDA"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255810">
        <w:rPr>
          <w:rFonts w:ascii="Times New Roman" w:hAnsi="Times New Roman" w:cs="Times New Roman"/>
        </w:rPr>
        <w:t>“</w:t>
      </w:r>
      <w:r w:rsidR="005F6ED2" w:rsidRPr="00255810">
        <w:rPr>
          <w:rFonts w:ascii="Times New Roman" w:hAnsi="Times New Roman" w:cs="Times New Roman"/>
        </w:rPr>
        <w:t>71</w:t>
      </w:r>
      <w:r w:rsidR="00255810">
        <w:rPr>
          <w:rFonts w:ascii="Times New Roman" w:hAnsi="Times New Roman" w:cs="Times New Roman"/>
          <w:smallCaps/>
        </w:rPr>
        <w:t>a</w:t>
      </w:r>
      <w:r w:rsidRPr="00255810">
        <w:rPr>
          <w:rFonts w:ascii="Times New Roman" w:hAnsi="Times New Roman" w:cs="Times New Roman"/>
        </w:rPr>
        <w:t xml:space="preserve">. </w:t>
      </w:r>
      <w:r w:rsidR="005F6ED2" w:rsidRPr="00D530B5">
        <w:rPr>
          <w:rFonts w:ascii="Times New Roman" w:hAnsi="Times New Roman" w:cs="Times New Roman"/>
        </w:rPr>
        <w:t>(1) A person who—</w:t>
      </w:r>
    </w:p>
    <w:p w14:paraId="211B69D5"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rescues any goods that have been, or are about to be, seized under this Act; or</w:t>
      </w:r>
    </w:p>
    <w:p w14:paraId="33B7D4F0"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staves, breaks or destroys any goods, or destroys any documents relating to, any goods to prevent the seizure of goods, the securing of goods, or the proof of any offence under this Act,</w:t>
      </w:r>
    </w:p>
    <w:p w14:paraId="2E70DCBF" w14:textId="77777777" w:rsidR="005F6ED2" w:rsidRPr="00D530B5" w:rsidRDefault="005F6ED2" w:rsidP="00D530B5">
      <w:pPr>
        <w:spacing w:after="0" w:line="240" w:lineRule="auto"/>
        <w:jc w:val="both"/>
        <w:rPr>
          <w:rFonts w:ascii="Times New Roman" w:hAnsi="Times New Roman" w:cs="Times New Roman"/>
        </w:rPr>
      </w:pPr>
      <w:r w:rsidRPr="00D530B5">
        <w:rPr>
          <w:rFonts w:ascii="Times New Roman" w:hAnsi="Times New Roman" w:cs="Times New Roman"/>
        </w:rPr>
        <w:t>is guilty of an offence punishable upon conviction by a fine not exceeding $5,000 or imprisonment for a term not exceeding 2 years.</w:t>
      </w:r>
    </w:p>
    <w:p w14:paraId="3AD151E5" w14:textId="77777777" w:rsidR="005F6ED2" w:rsidRPr="00D530B5" w:rsidRDefault="00D530B5" w:rsidP="0025581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xml:space="preserve">(2) In this section, </w:t>
      </w:r>
      <w:r>
        <w:rPr>
          <w:rFonts w:ascii="Times New Roman" w:hAnsi="Times New Roman" w:cs="Times New Roman"/>
        </w:rPr>
        <w:t>‘</w:t>
      </w:r>
      <w:r w:rsidR="005F6ED2" w:rsidRPr="00D530B5">
        <w:rPr>
          <w:rFonts w:ascii="Times New Roman" w:hAnsi="Times New Roman" w:cs="Times New Roman"/>
        </w:rPr>
        <w:t>goods</w:t>
      </w:r>
      <w:r>
        <w:rPr>
          <w:rFonts w:ascii="Times New Roman" w:hAnsi="Times New Roman" w:cs="Times New Roman"/>
        </w:rPr>
        <w:t>’</w:t>
      </w:r>
      <w:r w:rsidR="005F6ED2" w:rsidRPr="00D530B5">
        <w:rPr>
          <w:rFonts w:ascii="Times New Roman" w:hAnsi="Times New Roman" w:cs="Times New Roman"/>
        </w:rPr>
        <w:t xml:space="preserve"> includes vehicles, vessels, aircraft, platforms, specimens and documents.</w:t>
      </w:r>
      <w:r>
        <w:rPr>
          <w:rFonts w:ascii="Times New Roman" w:hAnsi="Times New Roman" w:cs="Times New Roman"/>
        </w:rPr>
        <w:t>”</w:t>
      </w:r>
      <w:r w:rsidR="005F6ED2" w:rsidRPr="00D530B5">
        <w:rPr>
          <w:rFonts w:ascii="Times New Roman" w:hAnsi="Times New Roman" w:cs="Times New Roman"/>
        </w:rPr>
        <w:t>.</w:t>
      </w:r>
    </w:p>
    <w:p w14:paraId="0B3F951D"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255810">
        <w:rPr>
          <w:rFonts w:ascii="Times New Roman" w:hAnsi="Times New Roman" w:cs="Times New Roman"/>
          <w:b/>
          <w:sz w:val="20"/>
        </w:rPr>
        <w:t>Indictable offences</w:t>
      </w:r>
    </w:p>
    <w:p w14:paraId="214821A0"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29.</w:t>
      </w:r>
      <w:r w:rsidR="005F6ED2" w:rsidRPr="00D530B5">
        <w:rPr>
          <w:rFonts w:ascii="Times New Roman" w:hAnsi="Times New Roman" w:cs="Times New Roman"/>
        </w:rPr>
        <w:t xml:space="preserve"> Section 73 of the Principal Act is amended—</w:t>
      </w:r>
    </w:p>
    <w:p w14:paraId="673EB16B"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by omitting </w:t>
      </w:r>
      <w:r w:rsidR="00D530B5">
        <w:rPr>
          <w:rFonts w:ascii="Times New Roman" w:hAnsi="Times New Roman" w:cs="Times New Roman"/>
        </w:rPr>
        <w:t>“</w:t>
      </w:r>
      <w:r w:rsidRPr="00D530B5">
        <w:rPr>
          <w:rFonts w:ascii="Times New Roman" w:hAnsi="Times New Roman" w:cs="Times New Roman"/>
        </w:rPr>
        <w:t>or 53</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 53 or 71</w:t>
      </w:r>
      <w:r w:rsidR="00FD0FE6" w:rsidRPr="00FD0FE6">
        <w:rPr>
          <w:rFonts w:ascii="Times New Roman" w:hAnsi="Times New Roman" w:cs="Times New Roman"/>
          <w:smallCaps/>
        </w:rPr>
        <w:t>a</w:t>
      </w:r>
      <w:r w:rsidR="00D530B5" w:rsidRPr="00103589">
        <w:rPr>
          <w:rFonts w:ascii="Times New Roman" w:hAnsi="Times New Roman" w:cs="Times New Roman"/>
        </w:rPr>
        <w:t>”;</w:t>
      </w:r>
      <w:r w:rsidR="00D530B5" w:rsidRPr="00D530B5">
        <w:rPr>
          <w:rFonts w:ascii="Times New Roman" w:hAnsi="Times New Roman" w:cs="Times New Roman"/>
          <w:b/>
        </w:rPr>
        <w:t xml:space="preserve"> </w:t>
      </w:r>
      <w:r w:rsidRPr="00D530B5">
        <w:rPr>
          <w:rFonts w:ascii="Times New Roman" w:hAnsi="Times New Roman" w:cs="Times New Roman"/>
        </w:rPr>
        <w:t>and</w:t>
      </w:r>
    </w:p>
    <w:p w14:paraId="6B293BD9"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inserting in sub-section (5) </w:t>
      </w:r>
      <w:r w:rsidR="00D530B5">
        <w:rPr>
          <w:rFonts w:ascii="Times New Roman" w:hAnsi="Times New Roman" w:cs="Times New Roman"/>
        </w:rPr>
        <w:t>“</w:t>
      </w:r>
      <w:r w:rsidRPr="00D530B5">
        <w:rPr>
          <w:rFonts w:ascii="Times New Roman" w:hAnsi="Times New Roman" w:cs="Times New Roman"/>
        </w:rPr>
        <w:t xml:space="preserve">section </w:t>
      </w:r>
      <w:r w:rsidRPr="00103589">
        <w:rPr>
          <w:rFonts w:ascii="Times New Roman" w:hAnsi="Times New Roman" w:cs="Times New Roman"/>
        </w:rPr>
        <w:t>71</w:t>
      </w:r>
      <w:r w:rsidR="00FD0FE6" w:rsidRPr="00FD0FE6">
        <w:rPr>
          <w:rFonts w:ascii="Times New Roman" w:hAnsi="Times New Roman" w:cs="Times New Roman"/>
          <w:smallCaps/>
        </w:rPr>
        <w:t>a</w:t>
      </w:r>
      <w:r w:rsidR="00D530B5" w:rsidRPr="00D530B5">
        <w:rPr>
          <w:rFonts w:ascii="Times New Roman" w:hAnsi="Times New Roman" w:cs="Times New Roman"/>
          <w:b/>
        </w:rPr>
        <w:t xml:space="preserve"> </w:t>
      </w:r>
      <w:r w:rsidRPr="00D530B5">
        <w:rPr>
          <w:rFonts w:ascii="Times New Roman" w:hAnsi="Times New Roman" w:cs="Times New Roman"/>
        </w:rPr>
        <w:t>or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against</w:t>
      </w:r>
      <w:r w:rsidR="00D530B5">
        <w:rPr>
          <w:rFonts w:ascii="Times New Roman" w:hAnsi="Times New Roman" w:cs="Times New Roman"/>
        </w:rPr>
        <w:t>”</w:t>
      </w:r>
      <w:r w:rsidRPr="00D530B5">
        <w:rPr>
          <w:rFonts w:ascii="Times New Roman" w:hAnsi="Times New Roman" w:cs="Times New Roman"/>
        </w:rPr>
        <w:t>.</w:t>
      </w:r>
    </w:p>
    <w:p w14:paraId="27E9D5D7"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255810">
        <w:rPr>
          <w:rFonts w:ascii="Times New Roman" w:hAnsi="Times New Roman" w:cs="Times New Roman"/>
          <w:b/>
          <w:sz w:val="20"/>
        </w:rPr>
        <w:t>Evidence of examiner</w:t>
      </w:r>
    </w:p>
    <w:p w14:paraId="50BD630F"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30.</w:t>
      </w:r>
      <w:r w:rsidR="005F6ED2" w:rsidRPr="00D530B5">
        <w:rPr>
          <w:rFonts w:ascii="Times New Roman" w:hAnsi="Times New Roman" w:cs="Times New Roman"/>
        </w:rPr>
        <w:t xml:space="preserve"> </w:t>
      </w:r>
      <w:r w:rsidRPr="00D530B5">
        <w:rPr>
          <w:rFonts w:ascii="Times New Roman" w:hAnsi="Times New Roman" w:cs="Times New Roman"/>
          <w:b/>
        </w:rPr>
        <w:t xml:space="preserve">(1) </w:t>
      </w:r>
      <w:r w:rsidR="005F6ED2" w:rsidRPr="00D530B5">
        <w:rPr>
          <w:rFonts w:ascii="Times New Roman" w:hAnsi="Times New Roman" w:cs="Times New Roman"/>
        </w:rPr>
        <w:t>Section 75 of the Principal Act is amended—</w:t>
      </w:r>
    </w:p>
    <w:p w14:paraId="0C8E1B02"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by omitting sub-section (1) and substituting the following sub</w:t>
      </w:r>
      <w:r w:rsidR="008E367A">
        <w:rPr>
          <w:rFonts w:ascii="Times New Roman" w:hAnsi="Times New Roman" w:cs="Times New Roman"/>
        </w:rPr>
        <w:t>-</w:t>
      </w:r>
      <w:r w:rsidRPr="00D530B5">
        <w:rPr>
          <w:rFonts w:ascii="Times New Roman" w:hAnsi="Times New Roman" w:cs="Times New Roman"/>
        </w:rPr>
        <w:t>section:</w:t>
      </w:r>
    </w:p>
    <w:p w14:paraId="42AEC610" w14:textId="77777777" w:rsidR="005F6ED2" w:rsidRPr="00D530B5" w:rsidRDefault="00D530B5" w:rsidP="00255810">
      <w:pPr>
        <w:spacing w:after="0" w:line="240" w:lineRule="auto"/>
        <w:ind w:left="720"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(1) The Minister may appoint appropriately qualified persons to be examiners for the purposes of this Act.</w:t>
      </w:r>
      <w:r>
        <w:rPr>
          <w:rFonts w:ascii="Times New Roman" w:hAnsi="Times New Roman" w:cs="Times New Roman"/>
        </w:rPr>
        <w:t>”</w:t>
      </w:r>
      <w:r w:rsidR="005F6ED2" w:rsidRPr="00D530B5">
        <w:rPr>
          <w:rFonts w:ascii="Times New Roman" w:hAnsi="Times New Roman" w:cs="Times New Roman"/>
        </w:rPr>
        <w:t>;</w:t>
      </w:r>
    </w:p>
    <w:p w14:paraId="45F11F57"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by omitting from sub-section (2) </w:t>
      </w:r>
      <w:r w:rsidR="00D530B5">
        <w:rPr>
          <w:rFonts w:ascii="Times New Roman" w:hAnsi="Times New Roman" w:cs="Times New Roman"/>
        </w:rPr>
        <w:t>“</w:t>
      </w:r>
      <w:r w:rsidRPr="00D530B5">
        <w:rPr>
          <w:rFonts w:ascii="Times New Roman" w:hAnsi="Times New Roman" w:cs="Times New Roman"/>
        </w:rPr>
        <w:t>analyst</w:t>
      </w:r>
      <w:r w:rsidR="00D530B5">
        <w:rPr>
          <w:rFonts w:ascii="Times New Roman" w:hAnsi="Times New Roman" w:cs="Times New Roman"/>
        </w:rPr>
        <w:t>”</w:t>
      </w:r>
      <w:r w:rsidRPr="00D530B5">
        <w:rPr>
          <w:rFonts w:ascii="Times New Roman" w:hAnsi="Times New Roman" w:cs="Times New Roman"/>
        </w:rPr>
        <w:t xml:space="preserve"> and substituting </w:t>
      </w:r>
      <w:r w:rsidR="00D530B5">
        <w:rPr>
          <w:rFonts w:ascii="Times New Roman" w:hAnsi="Times New Roman" w:cs="Times New Roman"/>
        </w:rPr>
        <w:t>“</w:t>
      </w:r>
      <w:r w:rsidRPr="00D530B5">
        <w:rPr>
          <w:rFonts w:ascii="Times New Roman" w:hAnsi="Times New Roman" w:cs="Times New Roman"/>
        </w:rPr>
        <w:t>examiner</w:t>
      </w:r>
      <w:r w:rsidR="00D530B5">
        <w:rPr>
          <w:rFonts w:ascii="Times New Roman" w:hAnsi="Times New Roman" w:cs="Times New Roman"/>
        </w:rPr>
        <w:t>”</w:t>
      </w:r>
      <w:r w:rsidRPr="00D530B5">
        <w:rPr>
          <w:rFonts w:ascii="Times New Roman" w:hAnsi="Times New Roman" w:cs="Times New Roman"/>
        </w:rPr>
        <w:t>; and</w:t>
      </w:r>
    </w:p>
    <w:p w14:paraId="4E4C2A0A"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(c) by inserting in sub-section (2) </w:t>
      </w:r>
      <w:r w:rsidR="00D530B5">
        <w:rPr>
          <w:rFonts w:ascii="Times New Roman" w:hAnsi="Times New Roman" w:cs="Times New Roman"/>
        </w:rPr>
        <w:t>“</w:t>
      </w:r>
      <w:r w:rsidRPr="00D530B5">
        <w:rPr>
          <w:rFonts w:ascii="Times New Roman" w:hAnsi="Times New Roman" w:cs="Times New Roman"/>
        </w:rPr>
        <w:t>, or any matter or thing</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substance</w:t>
      </w:r>
      <w:r w:rsidR="00D530B5">
        <w:rPr>
          <w:rFonts w:ascii="Times New Roman" w:hAnsi="Times New Roman" w:cs="Times New Roman"/>
        </w:rPr>
        <w:t>”</w:t>
      </w:r>
      <w:r w:rsidRPr="00D530B5">
        <w:rPr>
          <w:rFonts w:ascii="Times New Roman" w:hAnsi="Times New Roman" w:cs="Times New Roman"/>
        </w:rPr>
        <w:t>.</w:t>
      </w:r>
    </w:p>
    <w:p w14:paraId="5AF5AEE0"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br w:type="page"/>
      </w:r>
      <w:r w:rsidRPr="00D530B5">
        <w:rPr>
          <w:rFonts w:ascii="Times New Roman" w:hAnsi="Times New Roman" w:cs="Times New Roman"/>
          <w:b/>
        </w:rPr>
        <w:lastRenderedPageBreak/>
        <w:t xml:space="preserve">(2) </w:t>
      </w:r>
      <w:r w:rsidR="005F6ED2" w:rsidRPr="00D530B5">
        <w:rPr>
          <w:rFonts w:ascii="Times New Roman" w:hAnsi="Times New Roman" w:cs="Times New Roman"/>
        </w:rPr>
        <w:t>Notwithstanding the amendments made by sub-section (1)—</w:t>
      </w:r>
    </w:p>
    <w:p w14:paraId="1E42C123"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a person who immediately before the commencement of this Act was an analyst appointed under sub-section 75 (1) of the Principal Act shall, after the commencement of this Act, be deemed to be a person appointed under sub-section 75 (1) of the Principal Act as amended by this Act; and</w:t>
      </w:r>
    </w:p>
    <w:p w14:paraId="01F81590"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section 75 of the Principal Act continues to apply in relation to a certificate of an analyst appointed under sub-section 75 (1) of the Principal Act.</w:t>
      </w:r>
    </w:p>
    <w:p w14:paraId="255FF17B"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31.</w:t>
      </w:r>
      <w:r w:rsidR="005F6ED2" w:rsidRPr="00D530B5">
        <w:rPr>
          <w:rFonts w:ascii="Times New Roman" w:hAnsi="Times New Roman" w:cs="Times New Roman"/>
        </w:rPr>
        <w:t xml:space="preserve"> After section 75 of the Principal Act the following section is inserted:</w:t>
      </w:r>
    </w:p>
    <w:p w14:paraId="6CBFD00E"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255810">
        <w:rPr>
          <w:rFonts w:ascii="Times New Roman" w:hAnsi="Times New Roman" w:cs="Times New Roman"/>
          <w:b/>
          <w:sz w:val="20"/>
        </w:rPr>
        <w:t>Protection of witness</w:t>
      </w:r>
    </w:p>
    <w:p w14:paraId="159D87CC" w14:textId="77777777" w:rsidR="005F6ED2" w:rsidRPr="00D530B5" w:rsidRDefault="00D530B5" w:rsidP="0025581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75</w:t>
      </w:r>
      <w:r w:rsidR="00FD0FE6" w:rsidRPr="00FD0FE6">
        <w:rPr>
          <w:rFonts w:ascii="Times New Roman" w:hAnsi="Times New Roman" w:cs="Times New Roman"/>
          <w:smallCaps/>
        </w:rPr>
        <w:t>a</w:t>
      </w:r>
      <w:r w:rsidR="005F6ED2" w:rsidRPr="00D530B5">
        <w:rPr>
          <w:rFonts w:ascii="Times New Roman" w:hAnsi="Times New Roman" w:cs="Times New Roman"/>
        </w:rPr>
        <w:t>. (1) A witness for the prosecution in any proceedings for an offence against this Act shall not be compelled to disclose—</w:t>
      </w:r>
    </w:p>
    <w:p w14:paraId="576F675D"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the fact that the witness received any information;</w:t>
      </w:r>
    </w:p>
    <w:p w14:paraId="67DD34D9"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the nature of any information received by the witness; or</w:t>
      </w:r>
    </w:p>
    <w:p w14:paraId="2C414F69"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(c) the name of the person who gave the witness any information.</w:t>
      </w:r>
    </w:p>
    <w:p w14:paraId="60903C2B" w14:textId="77777777" w:rsidR="005F6ED2" w:rsidRPr="00D530B5" w:rsidRDefault="00D530B5" w:rsidP="0025581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An inspector who is a witness in any proceedings for an offence against this Act shall not be compelled to produce any report—</w:t>
      </w:r>
    </w:p>
    <w:p w14:paraId="18613356"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that was made or received by the inspector in confidence in his or her capacity of an inspector; or</w:t>
      </w:r>
    </w:p>
    <w:p w14:paraId="63FB2B6E"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(b) that contains information received by the inspector in confidence.</w:t>
      </w:r>
      <w:r w:rsidR="00D530B5">
        <w:rPr>
          <w:rFonts w:ascii="Times New Roman" w:hAnsi="Times New Roman" w:cs="Times New Roman"/>
        </w:rPr>
        <w:t>”</w:t>
      </w:r>
      <w:r w:rsidRPr="00D530B5">
        <w:rPr>
          <w:rFonts w:ascii="Times New Roman" w:hAnsi="Times New Roman" w:cs="Times New Roman"/>
        </w:rPr>
        <w:t>.</w:t>
      </w:r>
    </w:p>
    <w:p w14:paraId="35BDF5DA"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255810">
        <w:rPr>
          <w:rFonts w:ascii="Times New Roman" w:hAnsi="Times New Roman" w:cs="Times New Roman"/>
          <w:b/>
          <w:sz w:val="20"/>
        </w:rPr>
        <w:t>Delegation by Minister</w:t>
      </w:r>
    </w:p>
    <w:p w14:paraId="538D6C55"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32.</w:t>
      </w:r>
      <w:r w:rsidR="005F6ED2" w:rsidRPr="00D530B5">
        <w:rPr>
          <w:rFonts w:ascii="Times New Roman" w:hAnsi="Times New Roman" w:cs="Times New Roman"/>
        </w:rPr>
        <w:t xml:space="preserve"> Section 76 of the Principal Act is amended by inserting after paragraph (1) (c) the following paragraph:</w:t>
      </w:r>
    </w:p>
    <w:p w14:paraId="7381E54C" w14:textId="77777777" w:rsidR="005F6ED2" w:rsidRPr="00585A73" w:rsidRDefault="00D530B5" w:rsidP="00255810">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(ca) the powers of the Minister under section 43</w:t>
      </w:r>
      <w:r w:rsidRPr="00585A73">
        <w:rPr>
          <w:rFonts w:ascii="Times New Roman" w:hAnsi="Times New Roman" w:cs="Times New Roman"/>
          <w:smallCaps/>
        </w:rPr>
        <w:t>a;”.</w:t>
      </w:r>
    </w:p>
    <w:p w14:paraId="59468E71"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33.</w:t>
      </w:r>
      <w:r w:rsidR="005F6ED2" w:rsidRPr="00D530B5">
        <w:rPr>
          <w:rFonts w:ascii="Times New Roman" w:hAnsi="Times New Roman" w:cs="Times New Roman"/>
        </w:rPr>
        <w:t xml:space="preserve"> After section 76 of the Principal Act the following section is inserted:</w:t>
      </w:r>
    </w:p>
    <w:p w14:paraId="02D36C62"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255810">
        <w:rPr>
          <w:rFonts w:ascii="Times New Roman" w:hAnsi="Times New Roman" w:cs="Times New Roman"/>
          <w:b/>
          <w:sz w:val="20"/>
        </w:rPr>
        <w:t>Delegation by Designated Authority</w:t>
      </w:r>
    </w:p>
    <w:p w14:paraId="03F18B3A"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255810">
        <w:rPr>
          <w:rFonts w:ascii="Times New Roman" w:hAnsi="Times New Roman" w:cs="Times New Roman"/>
        </w:rPr>
        <w:t>“</w:t>
      </w:r>
      <w:r w:rsidR="005F6ED2" w:rsidRPr="00255810">
        <w:rPr>
          <w:rFonts w:ascii="Times New Roman" w:hAnsi="Times New Roman" w:cs="Times New Roman"/>
        </w:rPr>
        <w:t>76</w:t>
      </w:r>
      <w:r w:rsidRPr="00255810">
        <w:rPr>
          <w:rFonts w:ascii="Times New Roman" w:hAnsi="Times New Roman" w:cs="Times New Roman"/>
          <w:smallCaps/>
        </w:rPr>
        <w:t xml:space="preserve">a. </w:t>
      </w:r>
      <w:r w:rsidR="005F6ED2" w:rsidRPr="00D530B5">
        <w:rPr>
          <w:rFonts w:ascii="Times New Roman" w:hAnsi="Times New Roman" w:cs="Times New Roman"/>
        </w:rPr>
        <w:t>(1) The Designated Authority, with the approval, in writing, of the Minister, may, either generally or as otherwise provided by the instrument of delegation, by writing signed by the Designated Authority, delegate to an officer or employee of the Australian National Parks and Wildlife Service all or any of the powers of the Designated Authority under this Act, other than this power of delegation.</w:t>
      </w:r>
    </w:p>
    <w:p w14:paraId="6476D636" w14:textId="77777777" w:rsidR="005F6ED2" w:rsidRPr="00D530B5" w:rsidRDefault="00D530B5" w:rsidP="0025581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(2) A power so delegated, when exercised by the delegate, shall, for the purposes of this Act, be deemed to have been exercised by the Designated Authority.</w:t>
      </w:r>
    </w:p>
    <w:p w14:paraId="3E04B18C" w14:textId="77777777" w:rsidR="005F6ED2" w:rsidRPr="00D530B5" w:rsidRDefault="00D530B5" w:rsidP="0025581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(3) A delegation under this section does not prevent the exercise of the power by the Designated Authority.</w:t>
      </w:r>
      <w:r>
        <w:rPr>
          <w:rFonts w:ascii="Times New Roman" w:hAnsi="Times New Roman" w:cs="Times New Roman"/>
        </w:rPr>
        <w:t>”</w:t>
      </w:r>
      <w:r w:rsidR="005F6ED2" w:rsidRPr="00D530B5">
        <w:rPr>
          <w:rFonts w:ascii="Times New Roman" w:hAnsi="Times New Roman" w:cs="Times New Roman"/>
        </w:rPr>
        <w:t>.</w:t>
      </w:r>
    </w:p>
    <w:p w14:paraId="551C0D8B"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D530B5">
        <w:rPr>
          <w:rFonts w:ascii="Times New Roman" w:hAnsi="Times New Roman" w:cs="Times New Roman"/>
        </w:rPr>
        <w:br w:type="page"/>
      </w:r>
      <w:r w:rsidRPr="00255810">
        <w:rPr>
          <w:rFonts w:ascii="Times New Roman" w:hAnsi="Times New Roman" w:cs="Times New Roman"/>
          <w:b/>
          <w:sz w:val="20"/>
        </w:rPr>
        <w:lastRenderedPageBreak/>
        <w:t>Review of decisions</w:t>
      </w:r>
    </w:p>
    <w:p w14:paraId="3040647D"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34.</w:t>
      </w:r>
      <w:r w:rsidR="005F6ED2" w:rsidRPr="00D530B5">
        <w:rPr>
          <w:rFonts w:ascii="Times New Roman" w:hAnsi="Times New Roman" w:cs="Times New Roman"/>
        </w:rPr>
        <w:t xml:space="preserve"> Section 80 of the Principal Act is amended—</w:t>
      </w:r>
    </w:p>
    <w:p w14:paraId="315BE4D4" w14:textId="77777777" w:rsidR="005F6ED2" w:rsidRPr="00255810" w:rsidRDefault="005F6ED2" w:rsidP="0025581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(a) b</w:t>
      </w:r>
      <w:r w:rsidRPr="00255810">
        <w:rPr>
          <w:rFonts w:ascii="Times New Roman" w:hAnsi="Times New Roman" w:cs="Times New Roman"/>
        </w:rPr>
        <w:t xml:space="preserve">y omitting from paragraph (1) (k) </w:t>
      </w:r>
      <w:r w:rsidR="00D530B5" w:rsidRPr="00255810">
        <w:rPr>
          <w:rFonts w:ascii="Times New Roman" w:hAnsi="Times New Roman" w:cs="Times New Roman"/>
        </w:rPr>
        <w:t>“</w:t>
      </w:r>
      <w:r w:rsidRPr="00255810">
        <w:rPr>
          <w:rFonts w:ascii="Times New Roman" w:hAnsi="Times New Roman" w:cs="Times New Roman"/>
        </w:rPr>
        <w:t>, 42, 43 or 44</w:t>
      </w:r>
      <w:r w:rsidR="00D530B5" w:rsidRPr="00255810">
        <w:rPr>
          <w:rFonts w:ascii="Times New Roman" w:hAnsi="Times New Roman" w:cs="Times New Roman"/>
        </w:rPr>
        <w:t>”</w:t>
      </w:r>
      <w:r w:rsidRPr="00255810">
        <w:rPr>
          <w:rFonts w:ascii="Times New Roman" w:hAnsi="Times New Roman" w:cs="Times New Roman"/>
        </w:rPr>
        <w:t xml:space="preserve"> and substituting </w:t>
      </w:r>
      <w:r w:rsidR="00D530B5" w:rsidRPr="00255810">
        <w:rPr>
          <w:rFonts w:ascii="Times New Roman" w:hAnsi="Times New Roman" w:cs="Times New Roman"/>
        </w:rPr>
        <w:t>“</w:t>
      </w:r>
      <w:r w:rsidRPr="00255810">
        <w:rPr>
          <w:rFonts w:ascii="Times New Roman" w:hAnsi="Times New Roman" w:cs="Times New Roman"/>
        </w:rPr>
        <w:t>or 42, sub-section 42</w:t>
      </w:r>
      <w:r w:rsidR="00D530B5" w:rsidRPr="00255810">
        <w:rPr>
          <w:rFonts w:ascii="Times New Roman" w:hAnsi="Times New Roman" w:cs="Times New Roman"/>
          <w:smallCaps/>
        </w:rPr>
        <w:t xml:space="preserve">a </w:t>
      </w:r>
      <w:r w:rsidRPr="00255810">
        <w:rPr>
          <w:rFonts w:ascii="Times New Roman" w:hAnsi="Times New Roman" w:cs="Times New Roman"/>
        </w:rPr>
        <w:t>(7) or 42</w:t>
      </w:r>
      <w:r w:rsidR="00D530B5" w:rsidRPr="00255810">
        <w:rPr>
          <w:rFonts w:ascii="Times New Roman" w:hAnsi="Times New Roman" w:cs="Times New Roman"/>
          <w:smallCaps/>
        </w:rPr>
        <w:t xml:space="preserve">b </w:t>
      </w:r>
      <w:r w:rsidRPr="00255810">
        <w:rPr>
          <w:rFonts w:ascii="Times New Roman" w:hAnsi="Times New Roman" w:cs="Times New Roman"/>
        </w:rPr>
        <w:t>(9), section 43 or 44 or sub</w:t>
      </w:r>
      <w:r w:rsidR="008E367A">
        <w:rPr>
          <w:rFonts w:ascii="Times New Roman" w:hAnsi="Times New Roman" w:cs="Times New Roman"/>
        </w:rPr>
        <w:t>-</w:t>
      </w:r>
      <w:r w:rsidRPr="00255810">
        <w:rPr>
          <w:rFonts w:ascii="Times New Roman" w:hAnsi="Times New Roman" w:cs="Times New Roman"/>
        </w:rPr>
        <w:t>section 56</w:t>
      </w:r>
      <w:r w:rsidR="00FD0FE6" w:rsidRPr="00FD0FE6">
        <w:rPr>
          <w:rFonts w:ascii="Times New Roman" w:hAnsi="Times New Roman" w:cs="Times New Roman"/>
          <w:smallCaps/>
        </w:rPr>
        <w:t>a</w:t>
      </w:r>
      <w:r w:rsidRPr="00255810">
        <w:rPr>
          <w:rFonts w:ascii="Times New Roman" w:hAnsi="Times New Roman" w:cs="Times New Roman"/>
        </w:rPr>
        <w:t xml:space="preserve"> (3)</w:t>
      </w:r>
      <w:r w:rsidR="00D530B5" w:rsidRPr="00255810">
        <w:rPr>
          <w:rFonts w:ascii="Times New Roman" w:hAnsi="Times New Roman" w:cs="Times New Roman"/>
        </w:rPr>
        <w:t>”</w:t>
      </w:r>
      <w:r w:rsidRPr="00255810">
        <w:rPr>
          <w:rFonts w:ascii="Times New Roman" w:hAnsi="Times New Roman" w:cs="Times New Roman"/>
        </w:rPr>
        <w:t>;</w:t>
      </w:r>
    </w:p>
    <w:p w14:paraId="2D66758E" w14:textId="77777777" w:rsidR="005F6ED2" w:rsidRPr="00255810" w:rsidRDefault="005F6ED2" w:rsidP="00255810">
      <w:pPr>
        <w:widowControl w:val="0"/>
        <w:spacing w:after="0" w:line="240" w:lineRule="auto"/>
        <w:ind w:left="864" w:hanging="432"/>
        <w:jc w:val="both"/>
        <w:rPr>
          <w:rFonts w:ascii="Times New Roman" w:hAnsi="Times New Roman" w:cs="Times New Roman"/>
        </w:rPr>
      </w:pPr>
      <w:r w:rsidRPr="00255810">
        <w:rPr>
          <w:rFonts w:ascii="Times New Roman" w:hAnsi="Times New Roman" w:cs="Times New Roman"/>
        </w:rPr>
        <w:t xml:space="preserve">(b) by inserting in paragraph (1) (1) </w:t>
      </w:r>
      <w:r w:rsidR="00D530B5" w:rsidRPr="00255810">
        <w:rPr>
          <w:rFonts w:ascii="Times New Roman" w:hAnsi="Times New Roman" w:cs="Times New Roman"/>
        </w:rPr>
        <w:t>“</w:t>
      </w:r>
      <w:r w:rsidRPr="00255810">
        <w:rPr>
          <w:rFonts w:ascii="Times New Roman" w:hAnsi="Times New Roman" w:cs="Times New Roman"/>
        </w:rPr>
        <w:t>, 42</w:t>
      </w:r>
      <w:r w:rsidR="00D530B5" w:rsidRPr="00255810">
        <w:rPr>
          <w:rFonts w:ascii="Times New Roman" w:hAnsi="Times New Roman" w:cs="Times New Roman"/>
          <w:smallCaps/>
        </w:rPr>
        <w:t>a</w:t>
      </w:r>
      <w:r w:rsidRPr="00255810">
        <w:rPr>
          <w:rFonts w:ascii="Times New Roman" w:hAnsi="Times New Roman" w:cs="Times New Roman"/>
        </w:rPr>
        <w:t>, 42</w:t>
      </w:r>
      <w:r w:rsidR="00D530B5" w:rsidRPr="00255810">
        <w:rPr>
          <w:rFonts w:ascii="Times New Roman" w:hAnsi="Times New Roman" w:cs="Times New Roman"/>
          <w:smallCaps/>
        </w:rPr>
        <w:t>b</w:t>
      </w:r>
      <w:r w:rsidR="00D530B5" w:rsidRPr="00255810">
        <w:rPr>
          <w:rFonts w:ascii="Times New Roman" w:hAnsi="Times New Roman" w:cs="Times New Roman"/>
        </w:rPr>
        <w:t>”</w:t>
      </w:r>
      <w:r w:rsidRPr="00255810">
        <w:rPr>
          <w:rFonts w:ascii="Times New Roman" w:hAnsi="Times New Roman" w:cs="Times New Roman"/>
        </w:rPr>
        <w:t xml:space="preserve"> after </w:t>
      </w:r>
      <w:r w:rsidR="00D530B5" w:rsidRPr="00255810">
        <w:rPr>
          <w:rFonts w:ascii="Times New Roman" w:hAnsi="Times New Roman" w:cs="Times New Roman"/>
        </w:rPr>
        <w:t>“</w:t>
      </w:r>
      <w:r w:rsidRPr="00255810">
        <w:rPr>
          <w:rFonts w:ascii="Times New Roman" w:hAnsi="Times New Roman" w:cs="Times New Roman"/>
        </w:rPr>
        <w:t>42</w:t>
      </w:r>
      <w:r w:rsidR="00D530B5" w:rsidRPr="00255810">
        <w:rPr>
          <w:rFonts w:ascii="Times New Roman" w:hAnsi="Times New Roman" w:cs="Times New Roman"/>
        </w:rPr>
        <w:t>”</w:t>
      </w:r>
      <w:r w:rsidRPr="00255810">
        <w:rPr>
          <w:rFonts w:ascii="Times New Roman" w:hAnsi="Times New Roman" w:cs="Times New Roman"/>
        </w:rPr>
        <w:t>; and</w:t>
      </w:r>
    </w:p>
    <w:p w14:paraId="4EB88893" w14:textId="77777777" w:rsidR="005F6ED2" w:rsidRPr="00D530B5" w:rsidRDefault="005F6ED2" w:rsidP="00255810">
      <w:pPr>
        <w:widowControl w:val="0"/>
        <w:spacing w:after="0" w:line="240" w:lineRule="auto"/>
        <w:ind w:left="864" w:hanging="432"/>
        <w:jc w:val="both"/>
        <w:rPr>
          <w:rFonts w:ascii="Times New Roman" w:hAnsi="Times New Roman" w:cs="Times New Roman"/>
        </w:rPr>
      </w:pPr>
      <w:r w:rsidRPr="00255810">
        <w:rPr>
          <w:rFonts w:ascii="Times New Roman" w:hAnsi="Times New Roman" w:cs="Times New Roman"/>
        </w:rPr>
        <w:t>(c) by inse</w:t>
      </w:r>
      <w:r w:rsidRPr="00D530B5">
        <w:rPr>
          <w:rFonts w:ascii="Times New Roman" w:hAnsi="Times New Roman" w:cs="Times New Roman"/>
        </w:rPr>
        <w:t>rting after paragraph (m) the following paragraphs:</w:t>
      </w:r>
    </w:p>
    <w:p w14:paraId="185C4DE4" w14:textId="77777777" w:rsidR="00255810" w:rsidRDefault="00D530B5" w:rsidP="00255810">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5F6ED2" w:rsidRPr="00D530B5">
        <w:rPr>
          <w:rFonts w:ascii="Times New Roman" w:hAnsi="Times New Roman" w:cs="Times New Roman"/>
        </w:rPr>
        <w:t xml:space="preserve">(ma) a determination by the Minister for the purposes of paragraph </w:t>
      </w:r>
      <w:r w:rsidR="005F6ED2" w:rsidRPr="00255810">
        <w:rPr>
          <w:rFonts w:ascii="Times New Roman" w:hAnsi="Times New Roman" w:cs="Times New Roman"/>
        </w:rPr>
        <w:t>42</w:t>
      </w:r>
      <w:r w:rsidRPr="00255810">
        <w:rPr>
          <w:rFonts w:ascii="Times New Roman" w:hAnsi="Times New Roman" w:cs="Times New Roman"/>
          <w:smallCaps/>
        </w:rPr>
        <w:t xml:space="preserve">a </w:t>
      </w:r>
      <w:r w:rsidR="005F6ED2" w:rsidRPr="00255810">
        <w:rPr>
          <w:rFonts w:ascii="Times New Roman" w:hAnsi="Times New Roman" w:cs="Times New Roman"/>
        </w:rPr>
        <w:t>(8) (c) of the period for which an authority under section 42</w:t>
      </w:r>
      <w:r w:rsidRPr="00255810">
        <w:rPr>
          <w:rFonts w:ascii="Times New Roman" w:hAnsi="Times New Roman" w:cs="Times New Roman"/>
          <w:smallCaps/>
        </w:rPr>
        <w:t xml:space="preserve">a </w:t>
      </w:r>
      <w:r w:rsidR="005F6ED2" w:rsidRPr="00255810">
        <w:rPr>
          <w:rFonts w:ascii="Times New Roman" w:hAnsi="Times New Roman" w:cs="Times New Roman"/>
        </w:rPr>
        <w:t>is to remain in force;</w:t>
      </w:r>
    </w:p>
    <w:p w14:paraId="2824D92E" w14:textId="77777777" w:rsidR="005F6ED2" w:rsidRPr="00255810" w:rsidRDefault="005F6ED2" w:rsidP="00255810">
      <w:pPr>
        <w:widowControl w:val="0"/>
        <w:spacing w:after="0" w:line="240" w:lineRule="auto"/>
        <w:ind w:left="1584" w:hanging="432"/>
        <w:jc w:val="both"/>
        <w:rPr>
          <w:rFonts w:ascii="Times New Roman" w:hAnsi="Times New Roman" w:cs="Times New Roman"/>
        </w:rPr>
      </w:pPr>
      <w:r w:rsidRPr="00255810">
        <w:rPr>
          <w:rFonts w:ascii="Times New Roman" w:hAnsi="Times New Roman" w:cs="Times New Roman"/>
        </w:rPr>
        <w:t>(mb) a determination by the Minister for the purposes of paragraph 42</w:t>
      </w:r>
      <w:r w:rsidR="00D530B5" w:rsidRPr="00255810">
        <w:rPr>
          <w:rFonts w:ascii="Times New Roman" w:hAnsi="Times New Roman" w:cs="Times New Roman"/>
          <w:smallCaps/>
        </w:rPr>
        <w:t xml:space="preserve">b </w:t>
      </w:r>
      <w:r w:rsidRPr="00255810">
        <w:rPr>
          <w:rFonts w:ascii="Times New Roman" w:hAnsi="Times New Roman" w:cs="Times New Roman"/>
        </w:rPr>
        <w:t>(10) (c) of the period for which an authority under section 42</w:t>
      </w:r>
      <w:r w:rsidR="00D530B5" w:rsidRPr="00255810">
        <w:rPr>
          <w:rFonts w:ascii="Times New Roman" w:hAnsi="Times New Roman" w:cs="Times New Roman"/>
          <w:smallCaps/>
        </w:rPr>
        <w:t xml:space="preserve">b </w:t>
      </w:r>
      <w:r w:rsidRPr="00255810">
        <w:rPr>
          <w:rFonts w:ascii="Times New Roman" w:hAnsi="Times New Roman" w:cs="Times New Roman"/>
        </w:rPr>
        <w:t>is to remain in force.</w:t>
      </w:r>
      <w:r w:rsidR="00D530B5" w:rsidRPr="00255810">
        <w:rPr>
          <w:rFonts w:ascii="Times New Roman" w:hAnsi="Times New Roman" w:cs="Times New Roman"/>
        </w:rPr>
        <w:t>”</w:t>
      </w:r>
      <w:r w:rsidRPr="00255810">
        <w:rPr>
          <w:rFonts w:ascii="Times New Roman" w:hAnsi="Times New Roman" w:cs="Times New Roman"/>
        </w:rPr>
        <w:t>.</w:t>
      </w:r>
    </w:p>
    <w:p w14:paraId="28AC79C7" w14:textId="77777777" w:rsidR="005F6ED2" w:rsidRPr="00255810" w:rsidRDefault="00D530B5" w:rsidP="00255810">
      <w:pPr>
        <w:widowControl w:val="0"/>
        <w:spacing w:before="120" w:after="60" w:line="240" w:lineRule="auto"/>
        <w:jc w:val="both"/>
        <w:rPr>
          <w:rFonts w:ascii="Times New Roman" w:hAnsi="Times New Roman" w:cs="Times New Roman"/>
          <w:b/>
          <w:sz w:val="20"/>
        </w:rPr>
      </w:pPr>
      <w:r w:rsidRPr="00255810">
        <w:rPr>
          <w:rFonts w:ascii="Times New Roman" w:hAnsi="Times New Roman" w:cs="Times New Roman"/>
          <w:b/>
          <w:sz w:val="20"/>
        </w:rPr>
        <w:t>Amendments relating to sexist language</w:t>
      </w:r>
    </w:p>
    <w:p w14:paraId="7BC88661" w14:textId="77777777" w:rsidR="005F6ED2" w:rsidRPr="00D530B5" w:rsidRDefault="00D530B5"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b/>
        </w:rPr>
        <w:t>35.</w:t>
      </w:r>
      <w:r w:rsidR="005F6ED2" w:rsidRPr="00D530B5">
        <w:rPr>
          <w:rFonts w:ascii="Times New Roman" w:hAnsi="Times New Roman" w:cs="Times New Roman"/>
        </w:rPr>
        <w:t xml:space="preserve"> The Principal Act is amended as set out in the Schedule.</w:t>
      </w:r>
    </w:p>
    <w:p w14:paraId="56D83531" w14:textId="77777777" w:rsidR="00255810" w:rsidRDefault="00255810" w:rsidP="00255810">
      <w:pPr>
        <w:spacing w:before="120" w:after="120" w:line="240" w:lineRule="auto"/>
        <w:jc w:val="center"/>
        <w:rPr>
          <w:rFonts w:ascii="Times New Roman" w:hAnsi="Times New Roman" w:cs="Times New Roman"/>
        </w:rPr>
      </w:pPr>
      <w:r>
        <w:rPr>
          <w:rFonts w:ascii="Times New Roman" w:hAnsi="Times New Roman" w:cs="Times New Roman"/>
        </w:rPr>
        <w:t>—————</w:t>
      </w:r>
    </w:p>
    <w:p w14:paraId="3F7D7FAD" w14:textId="77777777" w:rsidR="005F6ED2" w:rsidRPr="00D530B5" w:rsidRDefault="00D530B5" w:rsidP="00255810">
      <w:pPr>
        <w:tabs>
          <w:tab w:val="left" w:pos="6480"/>
        </w:tabs>
        <w:spacing w:after="0" w:line="240" w:lineRule="auto"/>
        <w:ind w:left="2970"/>
        <w:jc w:val="both"/>
        <w:rPr>
          <w:rFonts w:ascii="Times New Roman" w:hAnsi="Times New Roman" w:cs="Times New Roman"/>
        </w:rPr>
      </w:pPr>
      <w:r w:rsidRPr="00D530B5">
        <w:rPr>
          <w:rFonts w:ascii="Times New Roman" w:hAnsi="Times New Roman" w:cs="Times New Roman"/>
        </w:rPr>
        <w:br w:type="page"/>
      </w:r>
      <w:r w:rsidR="005F6ED2" w:rsidRPr="00255810">
        <w:rPr>
          <w:rFonts w:ascii="Times New Roman" w:hAnsi="Times New Roman" w:cs="Times New Roman"/>
          <w:b/>
        </w:rPr>
        <w:lastRenderedPageBreak/>
        <w:t>SCHEDULE</w:t>
      </w:r>
      <w:r w:rsidR="00255810">
        <w:rPr>
          <w:rFonts w:ascii="Times New Roman" w:hAnsi="Times New Roman" w:cs="Times New Roman"/>
        </w:rPr>
        <w:tab/>
      </w:r>
      <w:r w:rsidR="005F6ED2" w:rsidRPr="00D530B5">
        <w:rPr>
          <w:rFonts w:ascii="Times New Roman" w:hAnsi="Times New Roman" w:cs="Times New Roman"/>
        </w:rPr>
        <w:t>Section 35</w:t>
      </w:r>
    </w:p>
    <w:p w14:paraId="4C97F8BF" w14:textId="77777777" w:rsidR="005F6ED2" w:rsidRPr="00D530B5" w:rsidRDefault="005F6ED2" w:rsidP="00255810">
      <w:pPr>
        <w:spacing w:before="120" w:after="120" w:line="240" w:lineRule="auto"/>
        <w:jc w:val="center"/>
        <w:rPr>
          <w:rFonts w:ascii="Times New Roman" w:hAnsi="Times New Roman" w:cs="Times New Roman"/>
        </w:rPr>
      </w:pPr>
      <w:r w:rsidRPr="00D530B5">
        <w:rPr>
          <w:rFonts w:ascii="Times New Roman" w:hAnsi="Times New Roman" w:cs="Times New Roman"/>
        </w:rPr>
        <w:t>AMENDMENTS RELATING TO SEXIST LANGUAGE</w:t>
      </w:r>
    </w:p>
    <w:p w14:paraId="7D2E9C9D" w14:textId="77777777" w:rsidR="005F6ED2" w:rsidRPr="00255810" w:rsidRDefault="005F6ED2" w:rsidP="00D530B5">
      <w:pPr>
        <w:spacing w:after="0" w:line="240" w:lineRule="auto"/>
        <w:jc w:val="both"/>
        <w:rPr>
          <w:rFonts w:ascii="Times New Roman" w:hAnsi="Times New Roman" w:cs="Times New Roman"/>
          <w:b/>
        </w:rPr>
      </w:pPr>
      <w:r w:rsidRPr="00255810">
        <w:rPr>
          <w:rFonts w:ascii="Times New Roman" w:hAnsi="Times New Roman" w:cs="Times New Roman"/>
          <w:b/>
        </w:rPr>
        <w:t>Sub-section 9 (1)—</w:t>
      </w:r>
    </w:p>
    <w:p w14:paraId="003B1C17" w14:textId="77777777" w:rsidR="005F6ED2" w:rsidRPr="00D530B5" w:rsidRDefault="005F6ED2"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76B144F1" w14:textId="77777777" w:rsidR="005F6ED2" w:rsidRPr="00255810" w:rsidRDefault="005F6ED2" w:rsidP="00D530B5">
      <w:pPr>
        <w:spacing w:after="0" w:line="240" w:lineRule="auto"/>
        <w:jc w:val="both"/>
        <w:rPr>
          <w:rFonts w:ascii="Times New Roman" w:hAnsi="Times New Roman" w:cs="Times New Roman"/>
          <w:b/>
        </w:rPr>
      </w:pPr>
      <w:r w:rsidRPr="00255810">
        <w:rPr>
          <w:rFonts w:ascii="Times New Roman" w:hAnsi="Times New Roman" w:cs="Times New Roman"/>
          <w:b/>
        </w:rPr>
        <w:t>Sub-section 10 (1)—</w:t>
      </w:r>
    </w:p>
    <w:p w14:paraId="09AEC04D" w14:textId="77777777" w:rsidR="005F6ED2" w:rsidRPr="00D530B5" w:rsidRDefault="005F6ED2" w:rsidP="0025581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1013F74F"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10 (2) (a)—</w:t>
      </w:r>
    </w:p>
    <w:p w14:paraId="6903410D"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CE38822"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10 (2) (b)—</w:t>
      </w:r>
    </w:p>
    <w:p w14:paraId="7FEA5637"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5BFA8253"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11 (1)—</w:t>
      </w:r>
    </w:p>
    <w:p w14:paraId="34669E38"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5FD08BAE"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11 (2) (a)—</w:t>
      </w:r>
    </w:p>
    <w:p w14:paraId="5E8B7B09"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27FBE688"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11 (2) (b)—</w:t>
      </w:r>
    </w:p>
    <w:p w14:paraId="05C7B638"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9A62868"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12 (1)—</w:t>
      </w:r>
    </w:p>
    <w:p w14:paraId="5669021C"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1582CE55"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12 (2) (a)—</w:t>
      </w:r>
    </w:p>
    <w:p w14:paraId="56324468"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61772617"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12 (2) (b)—</w:t>
      </w:r>
    </w:p>
    <w:p w14:paraId="32FD382B"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37608E1B"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18 (3)—</w:t>
      </w:r>
    </w:p>
    <w:p w14:paraId="0E387C66"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28091FAF"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0111531F"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18 (5)—</w:t>
      </w:r>
    </w:p>
    <w:p w14:paraId="10AE77E0"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103974E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0746FE41"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19 (1)—</w:t>
      </w:r>
    </w:p>
    <w:p w14:paraId="4994B926"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698FCB78"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20 (1) (b)—</w:t>
      </w:r>
    </w:p>
    <w:p w14:paraId="4C7DA8E3"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w:t>
      </w:r>
      <w:r w:rsidR="00D530B5">
        <w:rPr>
          <w:rFonts w:ascii="Times New Roman" w:hAnsi="Times New Roman" w:cs="Times New Roman"/>
        </w:rPr>
        <w:t>”</w:t>
      </w:r>
      <w:r w:rsidRPr="00D530B5">
        <w:rPr>
          <w:rFonts w:ascii="Times New Roman" w:hAnsi="Times New Roman" w:cs="Times New Roman"/>
        </w:rPr>
        <w:t>.</w:t>
      </w:r>
    </w:p>
    <w:p w14:paraId="0BC4F4B2" w14:textId="77777777" w:rsidR="005F6ED2" w:rsidRPr="00D530B5" w:rsidRDefault="00D530B5" w:rsidP="008671E7">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8671E7">
        <w:rPr>
          <w:rFonts w:ascii="Times New Roman" w:hAnsi="Times New Roman" w:cs="Times New Roman"/>
          <w:b/>
        </w:rPr>
        <w:lastRenderedPageBreak/>
        <w:t>SCHEDULE</w:t>
      </w:r>
      <w:r w:rsidR="005F6ED2" w:rsidRPr="00D530B5">
        <w:rPr>
          <w:rFonts w:ascii="Times New Roman" w:hAnsi="Times New Roman" w:cs="Times New Roman"/>
        </w:rPr>
        <w:t>—continued</w:t>
      </w:r>
    </w:p>
    <w:p w14:paraId="1DEBF72E"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20 (5)—</w:t>
      </w:r>
    </w:p>
    <w:p w14:paraId="00766121"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5878D20E"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w:t>
      </w:r>
      <w:r w:rsidR="00D530B5">
        <w:rPr>
          <w:rFonts w:ascii="Times New Roman" w:hAnsi="Times New Roman" w:cs="Times New Roman"/>
        </w:rPr>
        <w:t>”</w:t>
      </w:r>
      <w:r w:rsidRPr="00D530B5">
        <w:rPr>
          <w:rFonts w:ascii="Times New Roman" w:hAnsi="Times New Roman" w:cs="Times New Roman"/>
        </w:rPr>
        <w:t>.</w:t>
      </w:r>
    </w:p>
    <w:p w14:paraId="2E1F3D3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(c)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7F7CACB6"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20 (6)—</w:t>
      </w:r>
    </w:p>
    <w:p w14:paraId="6CFACFBB"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6D001E76"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20 (7)—</w:t>
      </w:r>
    </w:p>
    <w:p w14:paraId="389D7381"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w:t>
      </w:r>
      <w:r w:rsidR="00D530B5">
        <w:rPr>
          <w:rFonts w:ascii="Times New Roman" w:hAnsi="Times New Roman" w:cs="Times New Roman"/>
        </w:rPr>
        <w:t>”</w:t>
      </w:r>
      <w:r w:rsidRPr="00D530B5">
        <w:rPr>
          <w:rFonts w:ascii="Times New Roman" w:hAnsi="Times New Roman" w:cs="Times New Roman"/>
        </w:rPr>
        <w:t>.</w:t>
      </w:r>
    </w:p>
    <w:p w14:paraId="0B64DF3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37D472DC"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23 (4)—</w:t>
      </w:r>
    </w:p>
    <w:p w14:paraId="6C474400"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0508AB4A"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23 (5)—</w:t>
      </w:r>
    </w:p>
    <w:p w14:paraId="389FEFF4"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6AC534B6"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24 (1)—</w:t>
      </w:r>
    </w:p>
    <w:p w14:paraId="2A84187D"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28AC3C51"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24 (3)—</w:t>
      </w:r>
    </w:p>
    <w:p w14:paraId="7292BF26"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w:t>
      </w:r>
    </w:p>
    <w:p w14:paraId="02BBF8D7"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25—</w:t>
      </w:r>
    </w:p>
    <w:p w14:paraId="0045F01B"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1618DE6E"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319E949"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26—</w:t>
      </w:r>
    </w:p>
    <w:p w14:paraId="24178278"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4F4ED1E"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3339623A"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28—</w:t>
      </w:r>
    </w:p>
    <w:p w14:paraId="3B7A2C1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58FAC3E6"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273A4252"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29—</w:t>
      </w:r>
    </w:p>
    <w:p w14:paraId="010F0F9F"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9D6F358"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064253BC"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30—</w:t>
      </w:r>
    </w:p>
    <w:p w14:paraId="39930D4B"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5971C059"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7BED08D2" w14:textId="77777777" w:rsidR="005F6ED2" w:rsidRPr="00D530B5" w:rsidRDefault="00D530B5" w:rsidP="008671E7">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8671E7">
        <w:rPr>
          <w:rFonts w:ascii="Times New Roman" w:hAnsi="Times New Roman" w:cs="Times New Roman"/>
          <w:b/>
        </w:rPr>
        <w:lastRenderedPageBreak/>
        <w:t>SCHEDULE</w:t>
      </w:r>
      <w:r w:rsidR="005F6ED2" w:rsidRPr="00D530B5">
        <w:rPr>
          <w:rFonts w:ascii="Times New Roman" w:hAnsi="Times New Roman" w:cs="Times New Roman"/>
        </w:rPr>
        <w:t>—continued</w:t>
      </w:r>
    </w:p>
    <w:p w14:paraId="4F784F1B"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31—</w:t>
      </w:r>
    </w:p>
    <w:p w14:paraId="557FB186"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1ECA3F0B"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4FE148E9"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32 (2)—</w:t>
      </w:r>
    </w:p>
    <w:p w14:paraId="10B6EA2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544206B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0408F3A0"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32 (3)—</w:t>
      </w:r>
    </w:p>
    <w:p w14:paraId="667703BC"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7ED72F7D"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2045D9B4"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33—</w:t>
      </w:r>
    </w:p>
    <w:p w14:paraId="32BD9BA5"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2F08C6D5"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7EC0B490"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34—</w:t>
      </w:r>
    </w:p>
    <w:p w14:paraId="41DBFAB0"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2F2D0DE0"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6E7A1F57"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35 (1)—</w:t>
      </w:r>
    </w:p>
    <w:p w14:paraId="5E114C0F"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589FB43D"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01D26B5F"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35 (2)—</w:t>
      </w:r>
    </w:p>
    <w:p w14:paraId="006DBB83"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0CBF3336"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1E1C65F2"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35 (3)—</w:t>
      </w:r>
    </w:p>
    <w:p w14:paraId="427FB8A1"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8DAE1FD"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401C7729"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36—</w:t>
      </w:r>
    </w:p>
    <w:p w14:paraId="1F1427F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634E719E"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369A565"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w:t>
      </w:r>
      <w:r w:rsidR="008671E7" w:rsidRPr="008671E7">
        <w:rPr>
          <w:rFonts w:ascii="Times New Roman" w:hAnsi="Times New Roman" w:cs="Times New Roman"/>
          <w:b/>
        </w:rPr>
        <w:t>n</w:t>
      </w:r>
      <w:r w:rsidRPr="008671E7">
        <w:rPr>
          <w:rFonts w:ascii="Times New Roman" w:hAnsi="Times New Roman" w:cs="Times New Roman"/>
          <w:b/>
        </w:rPr>
        <w:t xml:space="preserve"> 37—</w:t>
      </w:r>
    </w:p>
    <w:p w14:paraId="16FAFC38"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5AAB2BB"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70978739"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Section 38—</w:t>
      </w:r>
    </w:p>
    <w:p w14:paraId="002B8701"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20E6D70E"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2D4F593"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40 (3)—</w:t>
      </w:r>
    </w:p>
    <w:p w14:paraId="4EDDE730"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31FAEDA9"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40 (4) (a)—</w:t>
      </w:r>
    </w:p>
    <w:p w14:paraId="027C4257"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7409C431" w14:textId="77777777" w:rsidR="005F6ED2" w:rsidRPr="00D530B5" w:rsidRDefault="00D530B5" w:rsidP="008671E7">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8671E7">
        <w:rPr>
          <w:rFonts w:ascii="Times New Roman" w:hAnsi="Times New Roman" w:cs="Times New Roman"/>
          <w:b/>
        </w:rPr>
        <w:lastRenderedPageBreak/>
        <w:t>SCHEDULE</w:t>
      </w:r>
      <w:r w:rsidR="005F6ED2" w:rsidRPr="00D530B5">
        <w:rPr>
          <w:rFonts w:ascii="Times New Roman" w:hAnsi="Times New Roman" w:cs="Times New Roman"/>
        </w:rPr>
        <w:t>—continued</w:t>
      </w:r>
    </w:p>
    <w:p w14:paraId="35B87BAC"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40 (4) (b)—</w:t>
      </w:r>
    </w:p>
    <w:p w14:paraId="016D473C"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85282CA"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40 (7)—</w:t>
      </w:r>
    </w:p>
    <w:p w14:paraId="70706FD9"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247FD5CA"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40 (8) (a)—</w:t>
      </w:r>
    </w:p>
    <w:p w14:paraId="573966E5"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02D4817"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40 (8) (b)—</w:t>
      </w:r>
    </w:p>
    <w:p w14:paraId="74337F95"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76B2602D"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41 (4)—</w:t>
      </w:r>
    </w:p>
    <w:p w14:paraId="342091AA"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6080EF36"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4D65DD42"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42 (3)—</w:t>
      </w:r>
    </w:p>
    <w:p w14:paraId="57E6035E"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2E1C178C"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42 (4)—</w:t>
      </w:r>
    </w:p>
    <w:p w14:paraId="06C02D01"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158B3C5C"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1997435B"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42 (5)—</w:t>
      </w:r>
    </w:p>
    <w:p w14:paraId="5AFFBACC"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1FADFB8E"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70982916"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43 (5)—</w:t>
      </w:r>
    </w:p>
    <w:p w14:paraId="186D1B2B"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2CB802EF"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43 (6)—</w:t>
      </w:r>
    </w:p>
    <w:p w14:paraId="2A555B26"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27968FDB"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619903C"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44 (1) (b)—</w:t>
      </w:r>
    </w:p>
    <w:p w14:paraId="2DBF392C"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1C010BA0" w14:textId="77777777" w:rsidR="005F6ED2" w:rsidRPr="00D530B5" w:rsidRDefault="005F6ED2" w:rsidP="008671E7">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6F27CD44"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44 (1) (c)—</w:t>
      </w:r>
    </w:p>
    <w:p w14:paraId="64FAA93B"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7F3B1C43"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Sub-section 44 (1)—</w:t>
      </w:r>
    </w:p>
    <w:p w14:paraId="19B842C2"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4CE5CF3D"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44</w:t>
      </w:r>
      <w:r w:rsidR="008671E7">
        <w:rPr>
          <w:rFonts w:ascii="Times New Roman" w:hAnsi="Times New Roman" w:cs="Times New Roman"/>
          <w:b/>
        </w:rPr>
        <w:t xml:space="preserve"> </w:t>
      </w:r>
      <w:r w:rsidRPr="008671E7">
        <w:rPr>
          <w:rFonts w:ascii="Times New Roman" w:hAnsi="Times New Roman" w:cs="Times New Roman"/>
          <w:b/>
        </w:rPr>
        <w:t>(1) (d)—</w:t>
      </w:r>
    </w:p>
    <w:p w14:paraId="274C2AEF"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017C926" w14:textId="77777777" w:rsidR="005F6ED2" w:rsidRPr="008671E7" w:rsidRDefault="005F6ED2" w:rsidP="00D530B5">
      <w:pPr>
        <w:spacing w:after="0" w:line="240" w:lineRule="auto"/>
        <w:jc w:val="both"/>
        <w:rPr>
          <w:rFonts w:ascii="Times New Roman" w:hAnsi="Times New Roman" w:cs="Times New Roman"/>
          <w:b/>
        </w:rPr>
      </w:pPr>
      <w:r w:rsidRPr="008671E7">
        <w:rPr>
          <w:rFonts w:ascii="Times New Roman" w:hAnsi="Times New Roman" w:cs="Times New Roman"/>
          <w:b/>
        </w:rPr>
        <w:t>Paragraph 44 (1) (e)—</w:t>
      </w:r>
    </w:p>
    <w:p w14:paraId="1B8C84BC" w14:textId="77777777" w:rsidR="005F6ED2" w:rsidRPr="00D530B5" w:rsidRDefault="005F6ED2" w:rsidP="008671E7">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78CCD02C" w14:textId="77777777" w:rsidR="005F6ED2" w:rsidRPr="00D530B5" w:rsidRDefault="00D530B5" w:rsidP="008671E7">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8671E7">
        <w:rPr>
          <w:rFonts w:ascii="Times New Roman" w:hAnsi="Times New Roman" w:cs="Times New Roman"/>
          <w:b/>
        </w:rPr>
        <w:lastRenderedPageBreak/>
        <w:t>SCHEDULE</w:t>
      </w:r>
      <w:r w:rsidR="005F6ED2" w:rsidRPr="00D530B5">
        <w:rPr>
          <w:rFonts w:ascii="Times New Roman" w:hAnsi="Times New Roman" w:cs="Times New Roman"/>
        </w:rPr>
        <w:t>—continued</w:t>
      </w:r>
    </w:p>
    <w:p w14:paraId="645B2ACF"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Paragraph 44 (2) (a)—</w:t>
      </w:r>
    </w:p>
    <w:p w14:paraId="188626BC"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6D88C479"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44 (2)—</w:t>
      </w:r>
    </w:p>
    <w:p w14:paraId="32E64F6B"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48818048"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45 (1)—</w:t>
      </w:r>
    </w:p>
    <w:p w14:paraId="2B231DC7"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w:t>
      </w:r>
    </w:p>
    <w:p w14:paraId="7D3A2A0A"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45 (2)—</w:t>
      </w:r>
    </w:p>
    <w:p w14:paraId="3B6BBE2A"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w:t>
      </w:r>
    </w:p>
    <w:p w14:paraId="2F6B26E7"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46 (1)—</w:t>
      </w:r>
    </w:p>
    <w:p w14:paraId="3CC036FF"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50AAEA0"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46 (2)—</w:t>
      </w:r>
    </w:p>
    <w:p w14:paraId="75DA0FBB"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499A7072"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Paragraph 49 (3) (a)—</w:t>
      </w:r>
    </w:p>
    <w:p w14:paraId="44D89477"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43C464E8"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Paragraph 49 (3) (b)—</w:t>
      </w:r>
    </w:p>
    <w:p w14:paraId="606003A7"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5E7902AB"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Paragraph 53</w:t>
      </w:r>
      <w:r w:rsidR="008D4000">
        <w:rPr>
          <w:rFonts w:ascii="Times New Roman" w:hAnsi="Times New Roman" w:cs="Times New Roman"/>
          <w:b/>
        </w:rPr>
        <w:t xml:space="preserve"> </w:t>
      </w:r>
      <w:r w:rsidRPr="008D4000">
        <w:rPr>
          <w:rFonts w:ascii="Times New Roman" w:hAnsi="Times New Roman" w:cs="Times New Roman"/>
          <w:b/>
        </w:rPr>
        <w:t>(1) (a)—</w:t>
      </w:r>
    </w:p>
    <w:p w14:paraId="636854A1"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34837DA7"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33784F5A"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Paragraph 53 (1) (b)—</w:t>
      </w:r>
    </w:p>
    <w:p w14:paraId="298907D0"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08FD816B"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005AAAF6"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53 (2)—</w:t>
      </w:r>
    </w:p>
    <w:p w14:paraId="315D3E9D"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6137DD0F"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37287060"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53 (6)—</w:t>
      </w:r>
    </w:p>
    <w:p w14:paraId="256BEA3E"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38061E6C"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Paragraph 54</w:t>
      </w:r>
      <w:r w:rsidR="008D4000">
        <w:rPr>
          <w:rFonts w:ascii="Times New Roman" w:hAnsi="Times New Roman" w:cs="Times New Roman"/>
          <w:b/>
        </w:rPr>
        <w:t xml:space="preserve"> </w:t>
      </w:r>
      <w:r w:rsidRPr="008D4000">
        <w:rPr>
          <w:rFonts w:ascii="Times New Roman" w:hAnsi="Times New Roman" w:cs="Times New Roman"/>
          <w:b/>
        </w:rPr>
        <w:t>(1) (d)—</w:t>
      </w:r>
    </w:p>
    <w:p w14:paraId="5DC9DD2A"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(wherever occurring).</w:t>
      </w:r>
    </w:p>
    <w:p w14:paraId="24367C7C" w14:textId="77777777" w:rsidR="005F6ED2" w:rsidRPr="00D530B5" w:rsidRDefault="005F6ED2" w:rsidP="008D40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59526DEC"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Paragraph 54 (1) (e)—</w:t>
      </w:r>
    </w:p>
    <w:p w14:paraId="4A4FDE82" w14:textId="77777777" w:rsidR="005F6ED2" w:rsidRPr="00D530B5" w:rsidRDefault="005F6ED2" w:rsidP="008D40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75181104" w14:textId="77777777" w:rsidR="005F6ED2" w:rsidRPr="008D4000" w:rsidRDefault="005F6ED2" w:rsidP="00D530B5">
      <w:pPr>
        <w:spacing w:after="0" w:line="240" w:lineRule="auto"/>
        <w:jc w:val="both"/>
        <w:rPr>
          <w:rFonts w:ascii="Times New Roman" w:hAnsi="Times New Roman" w:cs="Times New Roman"/>
          <w:b/>
        </w:rPr>
      </w:pPr>
      <w:r w:rsidRPr="008D4000">
        <w:rPr>
          <w:rFonts w:ascii="Times New Roman" w:hAnsi="Times New Roman" w:cs="Times New Roman"/>
          <w:b/>
        </w:rPr>
        <w:t>Sub-section 54</w:t>
      </w:r>
      <w:r w:rsidR="008D4000">
        <w:rPr>
          <w:rFonts w:ascii="Times New Roman" w:hAnsi="Times New Roman" w:cs="Times New Roman"/>
          <w:b/>
        </w:rPr>
        <w:t xml:space="preserve"> </w:t>
      </w:r>
      <w:r w:rsidRPr="008D4000">
        <w:rPr>
          <w:rFonts w:ascii="Times New Roman" w:hAnsi="Times New Roman" w:cs="Times New Roman"/>
          <w:b/>
        </w:rPr>
        <w:t>(1)—</w:t>
      </w:r>
    </w:p>
    <w:p w14:paraId="3751C6F5" w14:textId="77777777" w:rsidR="005F6ED2" w:rsidRPr="00D530B5" w:rsidRDefault="005F6ED2" w:rsidP="002E749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(last occurring),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574A6C42" w14:textId="77777777" w:rsidR="005F6ED2" w:rsidRPr="002E7499" w:rsidRDefault="005F6ED2" w:rsidP="00D530B5">
      <w:pPr>
        <w:spacing w:after="0" w:line="240" w:lineRule="auto"/>
        <w:jc w:val="both"/>
        <w:rPr>
          <w:rFonts w:ascii="Times New Roman" w:hAnsi="Times New Roman" w:cs="Times New Roman"/>
          <w:b/>
        </w:rPr>
      </w:pPr>
      <w:r w:rsidRPr="002E7499">
        <w:rPr>
          <w:rFonts w:ascii="Times New Roman" w:hAnsi="Times New Roman" w:cs="Times New Roman"/>
          <w:b/>
        </w:rPr>
        <w:t>Sub-paragraph 54 (2) (a) (i)—</w:t>
      </w:r>
    </w:p>
    <w:p w14:paraId="5D281636" w14:textId="77777777" w:rsidR="005F6ED2" w:rsidRPr="00D530B5" w:rsidRDefault="005F6ED2" w:rsidP="002E749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that person</w:t>
      </w:r>
      <w:r w:rsidR="00D530B5">
        <w:rPr>
          <w:rFonts w:ascii="Times New Roman" w:hAnsi="Times New Roman" w:cs="Times New Roman"/>
        </w:rPr>
        <w:t>”</w:t>
      </w:r>
      <w:r w:rsidRPr="00D530B5">
        <w:rPr>
          <w:rFonts w:ascii="Times New Roman" w:hAnsi="Times New Roman" w:cs="Times New Roman"/>
        </w:rPr>
        <w:t>.</w:t>
      </w:r>
    </w:p>
    <w:p w14:paraId="65E90795" w14:textId="77777777" w:rsidR="005F6ED2" w:rsidRPr="00D530B5" w:rsidRDefault="00D530B5" w:rsidP="002E7499">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2E7499">
        <w:rPr>
          <w:rFonts w:ascii="Times New Roman" w:hAnsi="Times New Roman" w:cs="Times New Roman"/>
          <w:b/>
        </w:rPr>
        <w:lastRenderedPageBreak/>
        <w:t>SCHEDULE</w:t>
      </w:r>
      <w:r w:rsidR="005F6ED2" w:rsidRPr="00D530B5">
        <w:rPr>
          <w:rFonts w:ascii="Times New Roman" w:hAnsi="Times New Roman" w:cs="Times New Roman"/>
        </w:rPr>
        <w:t>—continued</w:t>
      </w:r>
    </w:p>
    <w:p w14:paraId="37D4C389" w14:textId="77777777" w:rsidR="005F6ED2" w:rsidRPr="002E7499" w:rsidRDefault="005F6ED2" w:rsidP="00D530B5">
      <w:pPr>
        <w:spacing w:after="0" w:line="240" w:lineRule="auto"/>
        <w:jc w:val="both"/>
        <w:rPr>
          <w:rFonts w:ascii="Times New Roman" w:hAnsi="Times New Roman" w:cs="Times New Roman"/>
          <w:b/>
        </w:rPr>
      </w:pPr>
      <w:r w:rsidRPr="002E7499">
        <w:rPr>
          <w:rFonts w:ascii="Times New Roman" w:hAnsi="Times New Roman" w:cs="Times New Roman"/>
          <w:b/>
        </w:rPr>
        <w:t>Sub-section 54 (3)—</w:t>
      </w:r>
    </w:p>
    <w:p w14:paraId="785E2187" w14:textId="77777777" w:rsidR="005F6ED2" w:rsidRPr="00D530B5" w:rsidRDefault="005F6ED2" w:rsidP="002E749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w:t>
      </w:r>
    </w:p>
    <w:p w14:paraId="4E39322D"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54 (4)—</w:t>
      </w:r>
    </w:p>
    <w:p w14:paraId="0346C530"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(first occurring).</w:t>
      </w:r>
    </w:p>
    <w:p w14:paraId="4D0777F0"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that person</w:t>
      </w:r>
      <w:r w:rsidR="00D530B5">
        <w:rPr>
          <w:rFonts w:ascii="Times New Roman" w:hAnsi="Times New Roman" w:cs="Times New Roman"/>
        </w:rPr>
        <w:t>”</w:t>
      </w:r>
      <w:r w:rsidRPr="00D530B5">
        <w:rPr>
          <w:rFonts w:ascii="Times New Roman" w:hAnsi="Times New Roman" w:cs="Times New Roman"/>
        </w:rPr>
        <w:t>.</w:t>
      </w:r>
    </w:p>
    <w:p w14:paraId="32910031"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(c)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(last occurring), substitute </w:t>
      </w:r>
      <w:r w:rsidR="00D530B5">
        <w:rPr>
          <w:rFonts w:ascii="Times New Roman" w:hAnsi="Times New Roman" w:cs="Times New Roman"/>
        </w:rPr>
        <w:t>“</w:t>
      </w:r>
      <w:r w:rsidRPr="00D530B5">
        <w:rPr>
          <w:rFonts w:ascii="Times New Roman" w:hAnsi="Times New Roman" w:cs="Times New Roman"/>
        </w:rPr>
        <w:t>that person</w:t>
      </w:r>
      <w:r w:rsidR="00D530B5">
        <w:rPr>
          <w:rFonts w:ascii="Times New Roman" w:hAnsi="Times New Roman" w:cs="Times New Roman"/>
        </w:rPr>
        <w:t>”</w:t>
      </w:r>
      <w:r w:rsidRPr="00D530B5">
        <w:rPr>
          <w:rFonts w:ascii="Times New Roman" w:hAnsi="Times New Roman" w:cs="Times New Roman"/>
        </w:rPr>
        <w:t>.</w:t>
      </w:r>
    </w:p>
    <w:p w14:paraId="7FC125A6"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Paragraph 55 (1) (d)—</w:t>
      </w:r>
    </w:p>
    <w:p w14:paraId="2FCE46F2"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17846C49"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4E3AF31A"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55 (1)—</w:t>
      </w:r>
    </w:p>
    <w:p w14:paraId="468D0A55" w14:textId="77777777" w:rsidR="005F6ED2" w:rsidRPr="00D530B5" w:rsidRDefault="005F6ED2" w:rsidP="001D30BE">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that person</w:t>
      </w:r>
      <w:r w:rsidR="00D530B5">
        <w:rPr>
          <w:rFonts w:ascii="Times New Roman" w:hAnsi="Times New Roman" w:cs="Times New Roman"/>
        </w:rPr>
        <w:t>”</w:t>
      </w:r>
      <w:r w:rsidRPr="00D530B5">
        <w:rPr>
          <w:rFonts w:ascii="Times New Roman" w:hAnsi="Times New Roman" w:cs="Times New Roman"/>
        </w:rPr>
        <w:t>.</w:t>
      </w:r>
    </w:p>
    <w:p w14:paraId="2BD22936"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56 (1)—</w:t>
      </w:r>
    </w:p>
    <w:p w14:paraId="3883B749" w14:textId="77777777" w:rsidR="005F6ED2" w:rsidRPr="00D530B5" w:rsidRDefault="005F6ED2" w:rsidP="001D30BE">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that person</w:t>
      </w:r>
      <w:r w:rsidR="00D530B5">
        <w:rPr>
          <w:rFonts w:ascii="Times New Roman" w:hAnsi="Times New Roman" w:cs="Times New Roman"/>
        </w:rPr>
        <w:t>”</w:t>
      </w:r>
      <w:r w:rsidRPr="00D530B5">
        <w:rPr>
          <w:rFonts w:ascii="Times New Roman" w:hAnsi="Times New Roman" w:cs="Times New Roman"/>
        </w:rPr>
        <w:t>.</w:t>
      </w:r>
    </w:p>
    <w:p w14:paraId="301B4DFA"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Paragraph 57 (3) (e)—</w:t>
      </w:r>
    </w:p>
    <w:p w14:paraId="228B3D39" w14:textId="77777777" w:rsidR="005F6ED2" w:rsidRPr="00D530B5" w:rsidRDefault="005F6ED2" w:rsidP="001D30BE">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52B87F89"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57 (4)—</w:t>
      </w:r>
    </w:p>
    <w:p w14:paraId="0B017DB8" w14:textId="77777777" w:rsidR="005F6ED2" w:rsidRPr="00D530B5" w:rsidRDefault="005F6ED2" w:rsidP="001D30BE">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5340B23E"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57 (5)—</w:t>
      </w:r>
    </w:p>
    <w:p w14:paraId="7402C96A"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29F5DFFF"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589EF01C"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61 (2)—</w:t>
      </w:r>
    </w:p>
    <w:p w14:paraId="646E3E08"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w:t>
      </w:r>
    </w:p>
    <w:p w14:paraId="744EAD44"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that person</w:t>
      </w:r>
      <w:r w:rsidR="00D530B5">
        <w:rPr>
          <w:rFonts w:ascii="Times New Roman" w:hAnsi="Times New Roman" w:cs="Times New Roman"/>
        </w:rPr>
        <w:t>”</w:t>
      </w:r>
      <w:r w:rsidRPr="00D530B5">
        <w:rPr>
          <w:rFonts w:ascii="Times New Roman" w:hAnsi="Times New Roman" w:cs="Times New Roman"/>
        </w:rPr>
        <w:t>.</w:t>
      </w:r>
    </w:p>
    <w:p w14:paraId="095A0D48"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62 (2)—</w:t>
      </w:r>
    </w:p>
    <w:p w14:paraId="5EBC3522" w14:textId="77777777" w:rsidR="005F6ED2" w:rsidRPr="00D530B5" w:rsidRDefault="005F6ED2" w:rsidP="001D30BE">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w:t>
      </w:r>
    </w:p>
    <w:p w14:paraId="754F391B"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62 (3)—</w:t>
      </w:r>
    </w:p>
    <w:p w14:paraId="7B4EC641"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181898C9" w14:textId="77777777" w:rsidR="005F6ED2" w:rsidRPr="00D530B5" w:rsidRDefault="005F6ED2" w:rsidP="001D30BE">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that person</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02AA2386" w14:textId="77777777" w:rsidR="005F6ED2" w:rsidRPr="001D30BE" w:rsidRDefault="005F6ED2" w:rsidP="00D530B5">
      <w:pPr>
        <w:spacing w:after="0" w:line="240" w:lineRule="auto"/>
        <w:jc w:val="both"/>
        <w:rPr>
          <w:rFonts w:ascii="Times New Roman" w:hAnsi="Times New Roman" w:cs="Times New Roman"/>
          <w:b/>
        </w:rPr>
      </w:pPr>
      <w:r w:rsidRPr="001D30BE">
        <w:rPr>
          <w:rFonts w:ascii="Times New Roman" w:hAnsi="Times New Roman" w:cs="Times New Roman"/>
          <w:b/>
        </w:rPr>
        <w:t>Sub-section 62 (4)—</w:t>
      </w:r>
    </w:p>
    <w:p w14:paraId="5421909D"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26B5B513"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62 (5)—</w:t>
      </w:r>
    </w:p>
    <w:p w14:paraId="23F062CF"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580B6EEC"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62 (7)—</w:t>
      </w:r>
    </w:p>
    <w:p w14:paraId="49AB37C3" w14:textId="77777777" w:rsidR="005F6ED2" w:rsidRPr="00D530B5" w:rsidRDefault="005F6ED2" w:rsidP="004843C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4887207C" w14:textId="77777777" w:rsidR="005F6ED2" w:rsidRPr="00D530B5" w:rsidRDefault="005F6ED2" w:rsidP="004843C9">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02F61D6D" w14:textId="77777777" w:rsidR="005F6ED2" w:rsidRPr="00D530B5" w:rsidRDefault="00D530B5" w:rsidP="004843C9">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4843C9">
        <w:rPr>
          <w:rFonts w:ascii="Times New Roman" w:hAnsi="Times New Roman" w:cs="Times New Roman"/>
          <w:b/>
        </w:rPr>
        <w:lastRenderedPageBreak/>
        <w:t>SCHEDULE</w:t>
      </w:r>
      <w:r w:rsidR="005F6ED2" w:rsidRPr="00D530B5">
        <w:rPr>
          <w:rFonts w:ascii="Times New Roman" w:hAnsi="Times New Roman" w:cs="Times New Roman"/>
        </w:rPr>
        <w:t>—continued</w:t>
      </w:r>
    </w:p>
    <w:p w14:paraId="36D3930C"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Paragraph 62 (7) (a)—</w:t>
      </w:r>
    </w:p>
    <w:p w14:paraId="6DBD12E5"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098ABC61"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Paragraph 62 (7) (b)—</w:t>
      </w:r>
    </w:p>
    <w:p w14:paraId="2A6978FB"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2B530150"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 xml:space="preserve">Paragraph 62 (7) </w:t>
      </w:r>
      <w:r w:rsidR="004843C9">
        <w:rPr>
          <w:rFonts w:ascii="Times New Roman" w:hAnsi="Times New Roman" w:cs="Times New Roman"/>
          <w:b/>
        </w:rPr>
        <w:t>(c)</w:t>
      </w:r>
      <w:r w:rsidRPr="004843C9">
        <w:rPr>
          <w:rFonts w:ascii="Times New Roman" w:hAnsi="Times New Roman" w:cs="Times New Roman"/>
          <w:b/>
        </w:rPr>
        <w:t>—</w:t>
      </w:r>
    </w:p>
    <w:p w14:paraId="2A662285"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2B471498"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 xml:space="preserve">Paragraph 62 (8) </w:t>
      </w:r>
      <w:r w:rsidR="004843C9">
        <w:rPr>
          <w:rFonts w:ascii="Times New Roman" w:hAnsi="Times New Roman" w:cs="Times New Roman"/>
          <w:b/>
        </w:rPr>
        <w:t>(a)</w:t>
      </w:r>
      <w:r w:rsidRPr="004843C9">
        <w:rPr>
          <w:rFonts w:ascii="Times New Roman" w:hAnsi="Times New Roman" w:cs="Times New Roman"/>
          <w:b/>
        </w:rPr>
        <w:t>—</w:t>
      </w:r>
    </w:p>
    <w:p w14:paraId="60EDE19C"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20F50813"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 xml:space="preserve">Paragraph 62 (8) </w:t>
      </w:r>
      <w:r w:rsidR="004843C9" w:rsidRPr="004843C9">
        <w:rPr>
          <w:rFonts w:ascii="Times New Roman" w:hAnsi="Times New Roman" w:cs="Times New Roman"/>
          <w:b/>
        </w:rPr>
        <w:t>(b)</w:t>
      </w:r>
      <w:r w:rsidRPr="004843C9">
        <w:rPr>
          <w:rFonts w:ascii="Times New Roman" w:hAnsi="Times New Roman" w:cs="Times New Roman"/>
          <w:b/>
        </w:rPr>
        <w:t>—</w:t>
      </w:r>
    </w:p>
    <w:p w14:paraId="734371AE"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7D6D0390"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 xml:space="preserve">Paragraph 62 (8) </w:t>
      </w:r>
      <w:r w:rsidR="004843C9" w:rsidRPr="004843C9">
        <w:rPr>
          <w:rFonts w:ascii="Times New Roman" w:hAnsi="Times New Roman" w:cs="Times New Roman"/>
          <w:b/>
        </w:rPr>
        <w:t>(c)</w:t>
      </w:r>
      <w:r w:rsidRPr="004843C9">
        <w:rPr>
          <w:rFonts w:ascii="Times New Roman" w:hAnsi="Times New Roman" w:cs="Times New Roman"/>
          <w:b/>
        </w:rPr>
        <w:t>—</w:t>
      </w:r>
    </w:p>
    <w:p w14:paraId="5A2EA61E"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4AA7C203"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62 (8)—</w:t>
      </w:r>
    </w:p>
    <w:p w14:paraId="20CAC342"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1DB19079"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62 (9)—</w:t>
      </w:r>
    </w:p>
    <w:p w14:paraId="40002F19"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621BB450"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63 (3)—</w:t>
      </w:r>
    </w:p>
    <w:p w14:paraId="5BE13FEC"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6B5E18EC"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63 (5)—</w:t>
      </w:r>
    </w:p>
    <w:p w14:paraId="13EF0DEC"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54F5D7B2"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64 (2)—</w:t>
      </w:r>
    </w:p>
    <w:p w14:paraId="7660B402"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any</w:t>
      </w:r>
      <w:r w:rsidR="00D530B5">
        <w:rPr>
          <w:rFonts w:ascii="Times New Roman" w:hAnsi="Times New Roman" w:cs="Times New Roman"/>
        </w:rPr>
        <w:t>”</w:t>
      </w:r>
      <w:r w:rsidRPr="00D530B5">
        <w:rPr>
          <w:rFonts w:ascii="Times New Roman" w:hAnsi="Times New Roman" w:cs="Times New Roman"/>
        </w:rPr>
        <w:t>.</w:t>
      </w:r>
    </w:p>
    <w:p w14:paraId="76E6A397"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Paragraph 65 (2) (a)—</w:t>
      </w:r>
    </w:p>
    <w:p w14:paraId="091EC33B"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7C346D25"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 xml:space="preserve">Paragraph 65 (2) </w:t>
      </w:r>
      <w:r w:rsidR="004843C9" w:rsidRPr="004843C9">
        <w:rPr>
          <w:rFonts w:ascii="Times New Roman" w:hAnsi="Times New Roman" w:cs="Times New Roman"/>
          <w:b/>
        </w:rPr>
        <w:t>(b)</w:t>
      </w:r>
      <w:r w:rsidRPr="004843C9">
        <w:rPr>
          <w:rFonts w:ascii="Times New Roman" w:hAnsi="Times New Roman" w:cs="Times New Roman"/>
          <w:b/>
        </w:rPr>
        <w:t>—</w:t>
      </w:r>
    </w:p>
    <w:p w14:paraId="024C25EC"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3E577D6A"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Paragraph 65 (2) (c)—</w:t>
      </w:r>
    </w:p>
    <w:p w14:paraId="3D732B92"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065B4547"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Sub-section 65 (3)—</w:t>
      </w:r>
    </w:p>
    <w:p w14:paraId="767D61F9"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43247B9A" w14:textId="77777777" w:rsidR="005F6ED2"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Paragraph 66 (2) (a)—</w:t>
      </w:r>
    </w:p>
    <w:p w14:paraId="69A69D62" w14:textId="77777777" w:rsidR="005F6ED2" w:rsidRPr="00D530B5" w:rsidRDefault="005F6ED2" w:rsidP="004843C9">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37F09BA8" w14:textId="77777777" w:rsidR="004843C9" w:rsidRPr="004843C9" w:rsidRDefault="005F6ED2" w:rsidP="00D530B5">
      <w:pPr>
        <w:spacing w:after="0" w:line="240" w:lineRule="auto"/>
        <w:jc w:val="both"/>
        <w:rPr>
          <w:rFonts w:ascii="Times New Roman" w:hAnsi="Times New Roman" w:cs="Times New Roman"/>
          <w:b/>
        </w:rPr>
      </w:pPr>
      <w:r w:rsidRPr="004843C9">
        <w:rPr>
          <w:rFonts w:ascii="Times New Roman" w:hAnsi="Times New Roman" w:cs="Times New Roman"/>
          <w:b/>
        </w:rPr>
        <w:t>Paragraph 66 (2)</w:t>
      </w:r>
      <w:r w:rsidR="004843C9" w:rsidRPr="004843C9">
        <w:rPr>
          <w:rFonts w:ascii="Times New Roman" w:hAnsi="Times New Roman" w:cs="Times New Roman"/>
          <w:b/>
        </w:rPr>
        <w:t xml:space="preserve"> (b)—</w:t>
      </w:r>
    </w:p>
    <w:p w14:paraId="24905AD1" w14:textId="77777777" w:rsidR="005F6ED2" w:rsidRPr="00D530B5" w:rsidRDefault="004843C9" w:rsidP="004843C9">
      <w:pPr>
        <w:widowControl w:val="0"/>
        <w:spacing w:after="0" w:line="240" w:lineRule="auto"/>
        <w:ind w:firstLine="432"/>
        <w:jc w:val="both"/>
        <w:rPr>
          <w:rFonts w:ascii="Times New Roman" w:hAnsi="Times New Roman" w:cs="Times New Roman"/>
        </w:rPr>
      </w:pPr>
      <w:r>
        <w:rPr>
          <w:rFonts w:ascii="Times New Roman" w:hAnsi="Times New Roman" w:cs="Times New Roman"/>
        </w:rPr>
        <w:t>I</w:t>
      </w:r>
      <w:r w:rsidR="005F6ED2" w:rsidRPr="00D530B5">
        <w:rPr>
          <w:rFonts w:ascii="Times New Roman" w:hAnsi="Times New Roman" w:cs="Times New Roman"/>
        </w:rPr>
        <w:t xml:space="preserve">nsert </w:t>
      </w:r>
      <w:r w:rsidR="00D530B5">
        <w:rPr>
          <w:rFonts w:ascii="Times New Roman" w:hAnsi="Times New Roman" w:cs="Times New Roman"/>
        </w:rPr>
        <w:t>“</w:t>
      </w:r>
      <w:r w:rsidR="005F6ED2" w:rsidRPr="00D530B5">
        <w:rPr>
          <w:rFonts w:ascii="Times New Roman" w:hAnsi="Times New Roman" w:cs="Times New Roman"/>
        </w:rPr>
        <w:t>or she</w:t>
      </w:r>
      <w:r w:rsidR="00D530B5">
        <w:rPr>
          <w:rFonts w:ascii="Times New Roman" w:hAnsi="Times New Roman" w:cs="Times New Roman"/>
        </w:rPr>
        <w:t>”</w:t>
      </w:r>
      <w:r w:rsidR="005F6ED2" w:rsidRPr="00D530B5">
        <w:rPr>
          <w:rFonts w:ascii="Times New Roman" w:hAnsi="Times New Roman" w:cs="Times New Roman"/>
        </w:rPr>
        <w:t xml:space="preserve"> after </w:t>
      </w:r>
      <w:r w:rsidR="00D530B5">
        <w:rPr>
          <w:rFonts w:ascii="Times New Roman" w:hAnsi="Times New Roman" w:cs="Times New Roman"/>
        </w:rPr>
        <w:t>“</w:t>
      </w:r>
      <w:r w:rsidR="005F6ED2" w:rsidRPr="00D530B5">
        <w:rPr>
          <w:rFonts w:ascii="Times New Roman" w:hAnsi="Times New Roman" w:cs="Times New Roman"/>
        </w:rPr>
        <w:t>he</w:t>
      </w:r>
      <w:r w:rsidR="00D530B5">
        <w:rPr>
          <w:rFonts w:ascii="Times New Roman" w:hAnsi="Times New Roman" w:cs="Times New Roman"/>
        </w:rPr>
        <w:t>”</w:t>
      </w:r>
      <w:r w:rsidR="005F6ED2" w:rsidRPr="00D530B5">
        <w:rPr>
          <w:rFonts w:ascii="Times New Roman" w:hAnsi="Times New Roman" w:cs="Times New Roman"/>
        </w:rPr>
        <w:t>.</w:t>
      </w:r>
    </w:p>
    <w:p w14:paraId="50F8D526" w14:textId="77777777" w:rsidR="005F6ED2" w:rsidRPr="00D530B5" w:rsidRDefault="00D530B5" w:rsidP="005A1F00">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5A1F00">
        <w:rPr>
          <w:rFonts w:ascii="Times New Roman" w:hAnsi="Times New Roman" w:cs="Times New Roman"/>
          <w:b/>
        </w:rPr>
        <w:lastRenderedPageBreak/>
        <w:t>SCHEDULE</w:t>
      </w:r>
      <w:r w:rsidR="005F6ED2" w:rsidRPr="00D530B5">
        <w:rPr>
          <w:rFonts w:ascii="Times New Roman" w:hAnsi="Times New Roman" w:cs="Times New Roman"/>
        </w:rPr>
        <w:t>—continued</w:t>
      </w:r>
    </w:p>
    <w:p w14:paraId="7515E8BF"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66 (2) (c)—</w:t>
      </w:r>
    </w:p>
    <w:p w14:paraId="648ECE56"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558EA942"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66 (2)—</w:t>
      </w:r>
    </w:p>
    <w:p w14:paraId="5D003805"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6C71F8FF"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67 (3)—</w:t>
      </w:r>
    </w:p>
    <w:p w14:paraId="6B6A3F07"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w:t>
      </w:r>
    </w:p>
    <w:p w14:paraId="6600DB10"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 xml:space="preserve">Sub-section 67 (4) (definition of </w:t>
      </w:r>
      <w:r w:rsidR="00D530B5" w:rsidRPr="005A1F00">
        <w:rPr>
          <w:rFonts w:ascii="Times New Roman" w:hAnsi="Times New Roman" w:cs="Times New Roman"/>
          <w:b/>
        </w:rPr>
        <w:t>“</w:t>
      </w:r>
      <w:r w:rsidRPr="005A1F00">
        <w:rPr>
          <w:rFonts w:ascii="Times New Roman" w:hAnsi="Times New Roman" w:cs="Times New Roman"/>
          <w:b/>
        </w:rPr>
        <w:t>baggage</w:t>
      </w:r>
      <w:r w:rsidR="00D530B5" w:rsidRPr="005A1F00">
        <w:rPr>
          <w:rFonts w:ascii="Times New Roman" w:hAnsi="Times New Roman" w:cs="Times New Roman"/>
          <w:b/>
        </w:rPr>
        <w:t>”</w:t>
      </w:r>
      <w:r w:rsidRPr="005A1F00">
        <w:rPr>
          <w:rFonts w:ascii="Times New Roman" w:hAnsi="Times New Roman" w:cs="Times New Roman"/>
          <w:b/>
        </w:rPr>
        <w:t>)—</w:t>
      </w:r>
    </w:p>
    <w:p w14:paraId="49E0E7D4"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w:t>
      </w:r>
    </w:p>
    <w:p w14:paraId="542A82E3"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Section 68—</w:t>
      </w:r>
    </w:p>
    <w:p w14:paraId="7DEC1441"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64D200FD"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69 (2)—</w:t>
      </w:r>
    </w:p>
    <w:p w14:paraId="677CE205"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3CF7BA2D"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69 (3)—</w:t>
      </w:r>
    </w:p>
    <w:p w14:paraId="06AE1A75"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6039A044"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69 (4) (a)—</w:t>
      </w:r>
    </w:p>
    <w:p w14:paraId="1DC63F86"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597FC3F5"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w:t>
      </w:r>
    </w:p>
    <w:p w14:paraId="158D6466"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69 (5)—</w:t>
      </w:r>
    </w:p>
    <w:p w14:paraId="6C516116"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w:t>
      </w:r>
    </w:p>
    <w:p w14:paraId="09068680"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Sub-paragraph 69 (5) (a) (ii)—</w:t>
      </w:r>
    </w:p>
    <w:p w14:paraId="5A629991"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w:t>
      </w:r>
    </w:p>
    <w:p w14:paraId="13AA2AF1"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69</w:t>
      </w:r>
      <w:r w:rsidR="005A1F00">
        <w:rPr>
          <w:rFonts w:ascii="Times New Roman" w:hAnsi="Times New Roman" w:cs="Times New Roman"/>
          <w:b/>
        </w:rPr>
        <w:t xml:space="preserve"> </w:t>
      </w:r>
      <w:r w:rsidRPr="005A1F00">
        <w:rPr>
          <w:rFonts w:ascii="Times New Roman" w:hAnsi="Times New Roman" w:cs="Times New Roman"/>
          <w:b/>
        </w:rPr>
        <w:t>(11)—</w:t>
      </w:r>
    </w:p>
    <w:p w14:paraId="023E1C2C"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23CB7570"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70 (1)—</w:t>
      </w:r>
    </w:p>
    <w:p w14:paraId="4F651F08"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75646279"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70 (3)—</w:t>
      </w:r>
    </w:p>
    <w:p w14:paraId="2722C3BB"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(wherever occurring),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7BBB9580"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66635505"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71 (2)—</w:t>
      </w:r>
    </w:p>
    <w:p w14:paraId="0BC19509"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inspector</w:t>
      </w:r>
      <w:r w:rsidR="00D530B5">
        <w:rPr>
          <w:rFonts w:ascii="Times New Roman" w:hAnsi="Times New Roman" w:cs="Times New Roman"/>
        </w:rPr>
        <w:t>”</w:t>
      </w:r>
      <w:r w:rsidRPr="00D530B5">
        <w:rPr>
          <w:rFonts w:ascii="Times New Roman" w:hAnsi="Times New Roman" w:cs="Times New Roman"/>
        </w:rPr>
        <w:t>.</w:t>
      </w:r>
    </w:p>
    <w:p w14:paraId="1C7F232F"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71 (3)—</w:t>
      </w:r>
    </w:p>
    <w:p w14:paraId="54757C4B"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3A2E2841" w14:textId="77777777" w:rsidR="005F6ED2" w:rsidRPr="00D530B5" w:rsidRDefault="00D530B5" w:rsidP="005A1F00">
      <w:pPr>
        <w:spacing w:before="120" w:after="120" w:line="240" w:lineRule="auto"/>
        <w:jc w:val="center"/>
        <w:rPr>
          <w:rFonts w:ascii="Times New Roman" w:hAnsi="Times New Roman" w:cs="Times New Roman"/>
        </w:rPr>
      </w:pPr>
      <w:r w:rsidRPr="00D530B5">
        <w:rPr>
          <w:rFonts w:ascii="Times New Roman" w:hAnsi="Times New Roman" w:cs="Times New Roman"/>
        </w:rPr>
        <w:br w:type="page"/>
      </w:r>
      <w:r w:rsidR="005F6ED2" w:rsidRPr="005A1F00">
        <w:rPr>
          <w:rFonts w:ascii="Times New Roman" w:hAnsi="Times New Roman" w:cs="Times New Roman"/>
          <w:b/>
        </w:rPr>
        <w:lastRenderedPageBreak/>
        <w:t>SCHEDULE</w:t>
      </w:r>
      <w:r w:rsidR="005F6ED2" w:rsidRPr="00D530B5">
        <w:rPr>
          <w:rFonts w:ascii="Times New Roman" w:hAnsi="Times New Roman" w:cs="Times New Roman"/>
        </w:rPr>
        <w:t>—continued</w:t>
      </w:r>
    </w:p>
    <w:p w14:paraId="17CB2BBE"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72 (1) (a)—</w:t>
      </w:r>
    </w:p>
    <w:p w14:paraId="6859E19A"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person</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5B30B905"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75 (2)—</w:t>
      </w:r>
    </w:p>
    <w:p w14:paraId="7736DA1E"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Insert </w:t>
      </w:r>
      <w:r w:rsidR="00D530B5">
        <w:rPr>
          <w:rFonts w:ascii="Times New Roman" w:hAnsi="Times New Roman" w:cs="Times New Roman"/>
        </w:rPr>
        <w:t>“</w:t>
      </w:r>
      <w:r w:rsidRPr="00D530B5">
        <w:rPr>
          <w:rFonts w:ascii="Times New Roman" w:hAnsi="Times New Roman" w:cs="Times New Roman"/>
        </w:rPr>
        <w:t>or she</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w:t>
      </w:r>
    </w:p>
    <w:p w14:paraId="0E5AA0EB"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Insert </w:t>
      </w:r>
      <w:r w:rsidR="00D530B5">
        <w:rPr>
          <w:rFonts w:ascii="Times New Roman" w:hAnsi="Times New Roman" w:cs="Times New Roman"/>
        </w:rPr>
        <w:t>“</w:t>
      </w:r>
      <w:r w:rsidRPr="00D530B5">
        <w:rPr>
          <w:rFonts w:ascii="Times New Roman" w:hAnsi="Times New Roman" w:cs="Times New Roman"/>
        </w:rPr>
        <w:t>or her</w:t>
      </w:r>
      <w:r w:rsidR="00D530B5">
        <w:rPr>
          <w:rFonts w:ascii="Times New Roman" w:hAnsi="Times New Roman" w:cs="Times New Roman"/>
        </w:rPr>
        <w:t>”</w:t>
      </w:r>
      <w:r w:rsidRPr="00D530B5">
        <w:rPr>
          <w:rFonts w:ascii="Times New Roman" w:hAnsi="Times New Roman" w:cs="Times New Roman"/>
        </w:rPr>
        <w:t xml:space="preserve"> after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w:t>
      </w:r>
    </w:p>
    <w:p w14:paraId="45DC2020" w14:textId="77777777" w:rsidR="005F6ED2" w:rsidRPr="005A1F00" w:rsidRDefault="005F6ED2" w:rsidP="005A1F00">
      <w:pPr>
        <w:widowControl w:val="0"/>
        <w:spacing w:after="0" w:line="240" w:lineRule="auto"/>
        <w:jc w:val="both"/>
        <w:rPr>
          <w:rFonts w:ascii="Times New Roman" w:hAnsi="Times New Roman" w:cs="Times New Roman"/>
          <w:b/>
        </w:rPr>
      </w:pPr>
      <w:r w:rsidRPr="005A1F00">
        <w:rPr>
          <w:rFonts w:ascii="Times New Roman" w:hAnsi="Times New Roman" w:cs="Times New Roman"/>
          <w:b/>
        </w:rPr>
        <w:t>Sub-section 76 (1)—</w:t>
      </w:r>
    </w:p>
    <w:p w14:paraId="28C953C7"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4E9FBF33"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6176F36C"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76 (1) (a)—</w:t>
      </w:r>
    </w:p>
    <w:p w14:paraId="2B6565A8"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6BF99553"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76 (1) (b)—</w:t>
      </w:r>
    </w:p>
    <w:p w14:paraId="60E2934D"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6F39DE71"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76 (1) (c)—</w:t>
      </w:r>
    </w:p>
    <w:p w14:paraId="1A177D5B"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1230B98B"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76 (1) (d)—</w:t>
      </w:r>
    </w:p>
    <w:p w14:paraId="724AC6C9"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his</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s</w:t>
      </w:r>
      <w:r w:rsidR="00D530B5">
        <w:rPr>
          <w:rFonts w:ascii="Times New Roman" w:hAnsi="Times New Roman" w:cs="Times New Roman"/>
        </w:rPr>
        <w:t>”</w:t>
      </w:r>
      <w:r w:rsidRPr="00D530B5">
        <w:rPr>
          <w:rFonts w:ascii="Times New Roman" w:hAnsi="Times New Roman" w:cs="Times New Roman"/>
        </w:rPr>
        <w:t>.</w:t>
      </w:r>
    </w:p>
    <w:p w14:paraId="39B8FD30"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76 (4) (b)—</w:t>
      </w:r>
    </w:p>
    <w:p w14:paraId="08D5F122"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(a) Omit </w:t>
      </w:r>
      <w:r w:rsidR="00D530B5">
        <w:rPr>
          <w:rFonts w:ascii="Times New Roman" w:hAnsi="Times New Roman" w:cs="Times New Roman"/>
        </w:rPr>
        <w:t>“</w:t>
      </w:r>
      <w:r w:rsidRPr="00D530B5">
        <w:rPr>
          <w:rFonts w:ascii="Times New Roman" w:hAnsi="Times New Roman" w:cs="Times New Roman"/>
        </w:rPr>
        <w:t>him</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Minister</w:t>
      </w:r>
      <w:r w:rsidR="00D530B5">
        <w:rPr>
          <w:rFonts w:ascii="Times New Roman" w:hAnsi="Times New Roman" w:cs="Times New Roman"/>
        </w:rPr>
        <w:t>”</w:t>
      </w:r>
      <w:r w:rsidRPr="00D530B5">
        <w:rPr>
          <w:rFonts w:ascii="Times New Roman" w:hAnsi="Times New Roman" w:cs="Times New Roman"/>
        </w:rPr>
        <w:t>.</w:t>
      </w:r>
    </w:p>
    <w:p w14:paraId="12905EE6" w14:textId="77777777" w:rsidR="005F6ED2" w:rsidRPr="00D530B5" w:rsidRDefault="005F6ED2" w:rsidP="005A1F00">
      <w:pPr>
        <w:widowControl w:val="0"/>
        <w:spacing w:after="0" w:line="240" w:lineRule="auto"/>
        <w:ind w:left="864" w:hanging="432"/>
        <w:jc w:val="both"/>
        <w:rPr>
          <w:rFonts w:ascii="Times New Roman" w:hAnsi="Times New Roman" w:cs="Times New Roman"/>
        </w:rPr>
      </w:pPr>
      <w:r w:rsidRPr="00D530B5">
        <w:rPr>
          <w:rFonts w:ascii="Times New Roman" w:hAnsi="Times New Roman" w:cs="Times New Roman"/>
        </w:rPr>
        <w:t xml:space="preserve">(b) 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47956436"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76 (4)—</w:t>
      </w:r>
    </w:p>
    <w:p w14:paraId="49325078"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2A45F82B"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80</w:t>
      </w:r>
      <w:r w:rsidR="005A1F00">
        <w:rPr>
          <w:rFonts w:ascii="Times New Roman" w:hAnsi="Times New Roman" w:cs="Times New Roman"/>
          <w:b/>
        </w:rPr>
        <w:t xml:space="preserve"> </w:t>
      </w:r>
      <w:r w:rsidRPr="005A1F00">
        <w:rPr>
          <w:rFonts w:ascii="Times New Roman" w:hAnsi="Times New Roman" w:cs="Times New Roman"/>
          <w:b/>
        </w:rPr>
        <w:t>(1) (e)—</w:t>
      </w:r>
    </w:p>
    <w:p w14:paraId="594E44AA"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2AAD0CB2"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Paragraph 80 (1) (k)—</w:t>
      </w:r>
    </w:p>
    <w:p w14:paraId="4BCCC176"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09269992" w14:textId="77777777" w:rsidR="005F6ED2" w:rsidRPr="005A1F00" w:rsidRDefault="005F6ED2" w:rsidP="00D530B5">
      <w:pPr>
        <w:spacing w:after="0" w:line="240" w:lineRule="auto"/>
        <w:jc w:val="both"/>
        <w:rPr>
          <w:rFonts w:ascii="Times New Roman" w:hAnsi="Times New Roman" w:cs="Times New Roman"/>
          <w:b/>
        </w:rPr>
      </w:pPr>
      <w:r w:rsidRPr="005A1F00">
        <w:rPr>
          <w:rFonts w:ascii="Times New Roman" w:hAnsi="Times New Roman" w:cs="Times New Roman"/>
          <w:b/>
        </w:rPr>
        <w:t>Sub-section 80 (2)—</w:t>
      </w:r>
    </w:p>
    <w:p w14:paraId="28DE3761" w14:textId="77777777" w:rsidR="005F6ED2" w:rsidRPr="00D530B5" w:rsidRDefault="005F6ED2" w:rsidP="005A1F00">
      <w:pPr>
        <w:widowControl w:val="0"/>
        <w:spacing w:after="0" w:line="240" w:lineRule="auto"/>
        <w:ind w:firstLine="432"/>
        <w:jc w:val="both"/>
        <w:rPr>
          <w:rFonts w:ascii="Times New Roman" w:hAnsi="Times New Roman" w:cs="Times New Roman"/>
        </w:rPr>
      </w:pPr>
      <w:r w:rsidRPr="00D530B5">
        <w:rPr>
          <w:rFonts w:ascii="Times New Roman" w:hAnsi="Times New Roman" w:cs="Times New Roman"/>
        </w:rPr>
        <w:t xml:space="preserve">Omit </w:t>
      </w:r>
      <w:r w:rsidR="00D530B5">
        <w:rPr>
          <w:rFonts w:ascii="Times New Roman" w:hAnsi="Times New Roman" w:cs="Times New Roman"/>
        </w:rPr>
        <w:t>“</w:t>
      </w:r>
      <w:r w:rsidRPr="00D530B5">
        <w:rPr>
          <w:rFonts w:ascii="Times New Roman" w:hAnsi="Times New Roman" w:cs="Times New Roman"/>
        </w:rPr>
        <w:t>he</w:t>
      </w:r>
      <w:r w:rsidR="00D530B5">
        <w:rPr>
          <w:rFonts w:ascii="Times New Roman" w:hAnsi="Times New Roman" w:cs="Times New Roman"/>
        </w:rPr>
        <w:t>”</w:t>
      </w:r>
      <w:r w:rsidRPr="00D530B5">
        <w:rPr>
          <w:rFonts w:ascii="Times New Roman" w:hAnsi="Times New Roman" w:cs="Times New Roman"/>
        </w:rPr>
        <w:t xml:space="preserve">, substitute </w:t>
      </w:r>
      <w:r w:rsidR="00D530B5">
        <w:rPr>
          <w:rFonts w:ascii="Times New Roman" w:hAnsi="Times New Roman" w:cs="Times New Roman"/>
        </w:rPr>
        <w:t>“</w:t>
      </w:r>
      <w:r w:rsidRPr="00D530B5">
        <w:rPr>
          <w:rFonts w:ascii="Times New Roman" w:hAnsi="Times New Roman" w:cs="Times New Roman"/>
        </w:rPr>
        <w:t>the Designated Authority</w:t>
      </w:r>
      <w:r w:rsidR="00D530B5">
        <w:rPr>
          <w:rFonts w:ascii="Times New Roman" w:hAnsi="Times New Roman" w:cs="Times New Roman"/>
        </w:rPr>
        <w:t>”</w:t>
      </w:r>
      <w:r w:rsidRPr="00D530B5">
        <w:rPr>
          <w:rFonts w:ascii="Times New Roman" w:hAnsi="Times New Roman" w:cs="Times New Roman"/>
        </w:rPr>
        <w:t>.</w:t>
      </w:r>
    </w:p>
    <w:p w14:paraId="6FFF46B2" w14:textId="77777777" w:rsidR="005A1F00" w:rsidRDefault="005A1F00" w:rsidP="005A1F00">
      <w:pPr>
        <w:pBdr>
          <w:bottom w:val="single" w:sz="4" w:space="1" w:color="auto"/>
        </w:pBdr>
        <w:spacing w:after="0" w:line="240" w:lineRule="auto"/>
        <w:jc w:val="both"/>
        <w:rPr>
          <w:rFonts w:ascii="Times New Roman" w:hAnsi="Times New Roman" w:cs="Times New Roman"/>
        </w:rPr>
      </w:pPr>
    </w:p>
    <w:p w14:paraId="2F481F4A" w14:textId="77777777" w:rsidR="005F6ED2" w:rsidRPr="005A1F00" w:rsidRDefault="005F6ED2" w:rsidP="005A1F00">
      <w:pPr>
        <w:spacing w:before="120" w:after="120" w:line="240" w:lineRule="auto"/>
        <w:jc w:val="center"/>
        <w:rPr>
          <w:rFonts w:ascii="Times New Roman" w:hAnsi="Times New Roman" w:cs="Times New Roman"/>
          <w:b/>
        </w:rPr>
      </w:pPr>
      <w:r w:rsidRPr="005A1F00">
        <w:rPr>
          <w:rFonts w:ascii="Times New Roman" w:hAnsi="Times New Roman" w:cs="Times New Roman"/>
          <w:b/>
        </w:rPr>
        <w:t>NOTE</w:t>
      </w:r>
    </w:p>
    <w:p w14:paraId="7CE520D6" w14:textId="77777777" w:rsidR="005F6ED2" w:rsidRPr="005A1F00" w:rsidRDefault="005F6ED2" w:rsidP="00D530B5">
      <w:pPr>
        <w:spacing w:after="0" w:line="240" w:lineRule="auto"/>
        <w:jc w:val="both"/>
        <w:rPr>
          <w:rFonts w:ascii="Times New Roman" w:hAnsi="Times New Roman" w:cs="Times New Roman"/>
          <w:sz w:val="20"/>
        </w:rPr>
      </w:pPr>
      <w:r w:rsidRPr="005A1F00">
        <w:rPr>
          <w:rFonts w:ascii="Times New Roman" w:hAnsi="Times New Roman" w:cs="Times New Roman"/>
          <w:sz w:val="20"/>
        </w:rPr>
        <w:t>1. No. 149, 1982, as amended. For previous amendment, see No. 22, 1984.</w:t>
      </w:r>
    </w:p>
    <w:p w14:paraId="7D29B277" w14:textId="77777777" w:rsidR="005F6ED2" w:rsidRPr="005A1F00" w:rsidRDefault="00D530B5" w:rsidP="00162778">
      <w:pPr>
        <w:spacing w:before="120" w:after="0" w:line="240" w:lineRule="auto"/>
        <w:jc w:val="both"/>
        <w:rPr>
          <w:rFonts w:ascii="Times New Roman" w:hAnsi="Times New Roman" w:cs="Times New Roman"/>
          <w:sz w:val="20"/>
        </w:rPr>
      </w:pPr>
      <w:r w:rsidRPr="005A1F00">
        <w:rPr>
          <w:rFonts w:ascii="Times New Roman" w:hAnsi="Times New Roman" w:cs="Times New Roman"/>
          <w:sz w:val="20"/>
        </w:rPr>
        <w:t>[</w:t>
      </w:r>
      <w:r w:rsidRPr="005A1F00">
        <w:rPr>
          <w:rFonts w:ascii="Times New Roman" w:hAnsi="Times New Roman" w:cs="Times New Roman"/>
          <w:i/>
          <w:sz w:val="20"/>
        </w:rPr>
        <w:t>Minister’s second reading speech made in—</w:t>
      </w:r>
    </w:p>
    <w:p w14:paraId="43B081D5" w14:textId="77777777" w:rsidR="005A1F00" w:rsidRDefault="00D530B5" w:rsidP="005A1F00">
      <w:pPr>
        <w:spacing w:after="0" w:line="240" w:lineRule="auto"/>
        <w:ind w:left="810"/>
        <w:jc w:val="both"/>
        <w:rPr>
          <w:rFonts w:ascii="Times New Roman" w:hAnsi="Times New Roman" w:cs="Times New Roman"/>
          <w:i/>
          <w:sz w:val="20"/>
        </w:rPr>
      </w:pPr>
      <w:r w:rsidRPr="005A1F00">
        <w:rPr>
          <w:rFonts w:ascii="Times New Roman" w:hAnsi="Times New Roman" w:cs="Times New Roman"/>
          <w:i/>
          <w:sz w:val="20"/>
        </w:rPr>
        <w:t>House of Representatives on 12 March 1986</w:t>
      </w:r>
    </w:p>
    <w:p w14:paraId="657192EE" w14:textId="77777777" w:rsidR="005F6ED2" w:rsidRPr="005A1F00" w:rsidRDefault="00D530B5" w:rsidP="005A1F00">
      <w:pPr>
        <w:spacing w:after="0" w:line="240" w:lineRule="auto"/>
        <w:ind w:left="810"/>
        <w:jc w:val="both"/>
        <w:rPr>
          <w:rFonts w:ascii="Times New Roman" w:hAnsi="Times New Roman" w:cs="Times New Roman"/>
          <w:sz w:val="20"/>
        </w:rPr>
      </w:pPr>
      <w:r w:rsidRPr="005A1F00">
        <w:rPr>
          <w:rFonts w:ascii="Times New Roman" w:hAnsi="Times New Roman" w:cs="Times New Roman"/>
          <w:i/>
          <w:sz w:val="20"/>
        </w:rPr>
        <w:t>Senate on 28 May 1986</w:t>
      </w:r>
      <w:r w:rsidRPr="005A1F00">
        <w:rPr>
          <w:rFonts w:ascii="Times New Roman" w:hAnsi="Times New Roman" w:cs="Times New Roman"/>
          <w:sz w:val="20"/>
        </w:rPr>
        <w:t>]</w:t>
      </w:r>
    </w:p>
    <w:sectPr w:rsidR="005F6ED2" w:rsidRPr="005A1F00" w:rsidSect="00D530B5">
      <w:headerReference w:type="even" r:id="rId8"/>
      <w:headerReference w:type="default" r:id="rId9"/>
      <w:headerReference w:type="first" r:id="rId10"/>
      <w:pgSz w:w="10325" w:h="1457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484035" w15:done="0"/>
  <w15:commentEx w15:paraId="00D3F7B1" w15:done="0"/>
  <w15:commentEx w15:paraId="5ED201E3" w15:done="0"/>
  <w15:commentEx w15:paraId="399F5156" w15:done="0"/>
  <w15:commentEx w15:paraId="30001674" w15:done="0"/>
  <w15:commentEx w15:paraId="0E6A1B30" w15:done="0"/>
  <w15:commentEx w15:paraId="17A1B903" w15:done="0"/>
  <w15:commentEx w15:paraId="324360E3" w15:done="0"/>
  <w15:commentEx w15:paraId="5DE8B22A" w15:done="0"/>
  <w15:commentEx w15:paraId="4307DCF5" w15:done="0"/>
  <w15:commentEx w15:paraId="1FB48B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484035" w16cid:durableId="201B92D6"/>
  <w16cid:commentId w16cid:paraId="00D3F7B1" w16cid:durableId="201B930B"/>
  <w16cid:commentId w16cid:paraId="5ED201E3" w16cid:durableId="201B9311"/>
  <w16cid:commentId w16cid:paraId="399F5156" w16cid:durableId="201B93BB"/>
  <w16cid:commentId w16cid:paraId="30001674" w16cid:durableId="201B940E"/>
  <w16cid:commentId w16cid:paraId="0E6A1B30" w16cid:durableId="201B9419"/>
  <w16cid:commentId w16cid:paraId="17A1B903" w16cid:durableId="201B941E"/>
  <w16cid:commentId w16cid:paraId="324360E3" w16cid:durableId="201B942E"/>
  <w16cid:commentId w16cid:paraId="5DE8B22A" w16cid:durableId="201B9439"/>
  <w16cid:commentId w16cid:paraId="4307DCF5" w16cid:durableId="201B943E"/>
  <w16cid:commentId w16cid:paraId="1FB48BD5" w16cid:durableId="201B94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39252" w14:textId="77777777" w:rsidR="005628BD" w:rsidRDefault="005628BD" w:rsidP="00B52594">
      <w:pPr>
        <w:spacing w:after="0" w:line="240" w:lineRule="auto"/>
      </w:pPr>
      <w:r>
        <w:separator/>
      </w:r>
    </w:p>
  </w:endnote>
  <w:endnote w:type="continuationSeparator" w:id="0">
    <w:p w14:paraId="0E990A0F" w14:textId="77777777" w:rsidR="005628BD" w:rsidRDefault="005628BD" w:rsidP="00B5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0C499" w14:textId="77777777" w:rsidR="005628BD" w:rsidRDefault="005628BD" w:rsidP="00B52594">
      <w:pPr>
        <w:spacing w:after="0" w:line="240" w:lineRule="auto"/>
      </w:pPr>
      <w:r>
        <w:separator/>
      </w:r>
    </w:p>
  </w:footnote>
  <w:footnote w:type="continuationSeparator" w:id="0">
    <w:p w14:paraId="159444CA" w14:textId="77777777" w:rsidR="005628BD" w:rsidRDefault="005628BD" w:rsidP="00B52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037D5" w14:textId="77777777" w:rsidR="005628BD" w:rsidRPr="00B52594" w:rsidRDefault="005628BD" w:rsidP="00155AD2">
    <w:pPr>
      <w:spacing w:after="0" w:line="240" w:lineRule="auto"/>
      <w:jc w:val="center"/>
      <w:rPr>
        <w:rFonts w:ascii="Times New Roman" w:hAnsi="Times New Roman" w:cs="Times New Roman"/>
        <w:sz w:val="20"/>
      </w:rPr>
    </w:pPr>
    <w:r w:rsidRPr="00B52594">
      <w:rPr>
        <w:rFonts w:ascii="Times New Roman" w:hAnsi="Times New Roman" w:cs="Times New Roman"/>
        <w:i/>
        <w:sz w:val="20"/>
      </w:rPr>
      <w:t>Wildlife Protection (Regulation of Exports and Imports) Amendment</w:t>
    </w:r>
    <w:r w:rsidRPr="00B52594">
      <w:rPr>
        <w:rFonts w:ascii="Times New Roman" w:hAnsi="Times New Roman" w:cs="Times New Roman"/>
        <w:i/>
        <w:sz w:val="20"/>
      </w:rPr>
      <w:tab/>
      <w:t>No. 120,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FF45" w14:textId="77777777" w:rsidR="005628BD" w:rsidRPr="00B52594" w:rsidRDefault="005628BD" w:rsidP="00B0797C">
    <w:pPr>
      <w:spacing w:after="0" w:line="240" w:lineRule="auto"/>
      <w:jc w:val="center"/>
      <w:rPr>
        <w:rFonts w:ascii="Times New Roman" w:hAnsi="Times New Roman" w:cs="Times New Roman"/>
        <w:sz w:val="20"/>
      </w:rPr>
    </w:pPr>
    <w:r w:rsidRPr="00B52594">
      <w:rPr>
        <w:rFonts w:ascii="Times New Roman" w:hAnsi="Times New Roman" w:cs="Times New Roman"/>
        <w:i/>
        <w:sz w:val="20"/>
      </w:rPr>
      <w:t>Wildlife Protection (Regulation of Exports and Imports) Amendment</w:t>
    </w:r>
    <w:r w:rsidRPr="00B52594">
      <w:rPr>
        <w:rFonts w:ascii="Times New Roman" w:hAnsi="Times New Roman" w:cs="Times New Roman"/>
        <w:i/>
        <w:sz w:val="20"/>
      </w:rPr>
      <w:tab/>
      <w:t>No. 120, 1986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ECC02" w14:textId="77777777" w:rsidR="005628BD" w:rsidRPr="00B52594" w:rsidRDefault="005628BD" w:rsidP="00B52594">
    <w:pPr>
      <w:spacing w:after="0" w:line="240" w:lineRule="auto"/>
      <w:jc w:val="center"/>
      <w:rPr>
        <w:rFonts w:ascii="Times New Roman" w:hAnsi="Times New Roman" w:cs="Times New Roman"/>
        <w:sz w:val="20"/>
      </w:rPr>
    </w:pPr>
    <w:r w:rsidRPr="00B52594">
      <w:rPr>
        <w:rFonts w:ascii="Times New Roman" w:hAnsi="Times New Roman" w:cs="Times New Roman"/>
        <w:i/>
        <w:sz w:val="20"/>
      </w:rPr>
      <w:t>Wildlife Protection (Regulation of Exports and Imports) Amendment</w:t>
    </w:r>
    <w:r w:rsidRPr="00B52594">
      <w:rPr>
        <w:rFonts w:ascii="Times New Roman" w:hAnsi="Times New Roman" w:cs="Times New Roman"/>
        <w:i/>
        <w:sz w:val="20"/>
      </w:rPr>
      <w:tab/>
      <w:t>No. 120,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5F6ED2"/>
    <w:rsid w:val="00034D8A"/>
    <w:rsid w:val="00064837"/>
    <w:rsid w:val="000922E7"/>
    <w:rsid w:val="000A2853"/>
    <w:rsid w:val="000A65DF"/>
    <w:rsid w:val="000D37AF"/>
    <w:rsid w:val="001030DB"/>
    <w:rsid w:val="00103589"/>
    <w:rsid w:val="00105142"/>
    <w:rsid w:val="00155AD2"/>
    <w:rsid w:val="00162778"/>
    <w:rsid w:val="00176EA4"/>
    <w:rsid w:val="001A434D"/>
    <w:rsid w:val="001A51E5"/>
    <w:rsid w:val="001D30BE"/>
    <w:rsid w:val="00205575"/>
    <w:rsid w:val="00227913"/>
    <w:rsid w:val="00231437"/>
    <w:rsid w:val="00255810"/>
    <w:rsid w:val="002E7499"/>
    <w:rsid w:val="00423174"/>
    <w:rsid w:val="004843C9"/>
    <w:rsid w:val="005628BD"/>
    <w:rsid w:val="00585A73"/>
    <w:rsid w:val="005A1F00"/>
    <w:rsid w:val="005F6ED2"/>
    <w:rsid w:val="00603294"/>
    <w:rsid w:val="006120BD"/>
    <w:rsid w:val="006D6ED9"/>
    <w:rsid w:val="00772749"/>
    <w:rsid w:val="008671E7"/>
    <w:rsid w:val="00870BF1"/>
    <w:rsid w:val="008D3252"/>
    <w:rsid w:val="008D4000"/>
    <w:rsid w:val="008E367A"/>
    <w:rsid w:val="00922693"/>
    <w:rsid w:val="00944A2A"/>
    <w:rsid w:val="009B151E"/>
    <w:rsid w:val="00A23E0A"/>
    <w:rsid w:val="00AA71DB"/>
    <w:rsid w:val="00AD0651"/>
    <w:rsid w:val="00B0797C"/>
    <w:rsid w:val="00B42BDE"/>
    <w:rsid w:val="00B52594"/>
    <w:rsid w:val="00B82E96"/>
    <w:rsid w:val="00BE6689"/>
    <w:rsid w:val="00C0213E"/>
    <w:rsid w:val="00CC54B8"/>
    <w:rsid w:val="00CF59E4"/>
    <w:rsid w:val="00CF6EA2"/>
    <w:rsid w:val="00D45FA3"/>
    <w:rsid w:val="00D530B5"/>
    <w:rsid w:val="00D623A7"/>
    <w:rsid w:val="00D845CB"/>
    <w:rsid w:val="00DC6BA3"/>
    <w:rsid w:val="00E961DB"/>
    <w:rsid w:val="00F32ADF"/>
    <w:rsid w:val="00FB6197"/>
    <w:rsid w:val="00FD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BA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F6ED2"/>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5F6ED2"/>
    <w:pPr>
      <w:spacing w:after="0" w:line="240" w:lineRule="auto"/>
    </w:pPr>
    <w:rPr>
      <w:rFonts w:ascii="Times New Roman" w:eastAsia="Times New Roman" w:hAnsi="Times New Roman" w:cs="Times New Roman"/>
      <w:sz w:val="20"/>
      <w:szCs w:val="20"/>
    </w:rPr>
  </w:style>
  <w:style w:type="paragraph" w:customStyle="1" w:styleId="Style765">
    <w:name w:val="Style765"/>
    <w:basedOn w:val="Normal"/>
    <w:rsid w:val="005F6ED2"/>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F6ED2"/>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5F6ED2"/>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F6ED2"/>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5F6ED2"/>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5F6ED2"/>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5F6ED2"/>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5F6ED2"/>
    <w:pPr>
      <w:spacing w:after="0" w:line="240" w:lineRule="auto"/>
    </w:pPr>
    <w:rPr>
      <w:rFonts w:ascii="Times New Roman" w:eastAsia="Times New Roman" w:hAnsi="Times New Roman" w:cs="Times New Roman"/>
      <w:sz w:val="20"/>
      <w:szCs w:val="20"/>
    </w:rPr>
  </w:style>
  <w:style w:type="paragraph" w:customStyle="1" w:styleId="Style864">
    <w:name w:val="Style864"/>
    <w:basedOn w:val="Normal"/>
    <w:rsid w:val="005F6ED2"/>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5F6ED2"/>
    <w:pPr>
      <w:spacing w:after="0" w:line="240" w:lineRule="auto"/>
    </w:pPr>
    <w:rPr>
      <w:rFonts w:ascii="Times New Roman" w:eastAsia="Times New Roman" w:hAnsi="Times New Roman" w:cs="Times New Roman"/>
      <w:sz w:val="20"/>
      <w:szCs w:val="20"/>
    </w:rPr>
  </w:style>
  <w:style w:type="paragraph" w:customStyle="1" w:styleId="Style1924">
    <w:name w:val="Style1924"/>
    <w:basedOn w:val="Normal"/>
    <w:rsid w:val="005F6ED2"/>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5F6ED2"/>
    <w:pPr>
      <w:spacing w:after="0" w:line="240" w:lineRule="auto"/>
    </w:pPr>
    <w:rPr>
      <w:rFonts w:ascii="Times New Roman" w:eastAsia="Times New Roman" w:hAnsi="Times New Roman" w:cs="Times New Roman"/>
      <w:sz w:val="20"/>
      <w:szCs w:val="20"/>
    </w:rPr>
  </w:style>
  <w:style w:type="paragraph" w:customStyle="1" w:styleId="Style945">
    <w:name w:val="Style945"/>
    <w:basedOn w:val="Normal"/>
    <w:rsid w:val="005F6ED2"/>
    <w:pPr>
      <w:spacing w:after="0" w:line="240" w:lineRule="auto"/>
    </w:pPr>
    <w:rPr>
      <w:rFonts w:ascii="Times New Roman" w:eastAsia="Times New Roman" w:hAnsi="Times New Roman" w:cs="Times New Roman"/>
      <w:sz w:val="20"/>
      <w:szCs w:val="20"/>
    </w:rPr>
  </w:style>
  <w:style w:type="paragraph" w:customStyle="1" w:styleId="Style1082">
    <w:name w:val="Style1082"/>
    <w:basedOn w:val="Normal"/>
    <w:rsid w:val="005F6ED2"/>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5F6ED2"/>
    <w:pPr>
      <w:spacing w:after="0" w:line="240" w:lineRule="auto"/>
    </w:pPr>
    <w:rPr>
      <w:rFonts w:ascii="Times New Roman" w:eastAsia="Times New Roman" w:hAnsi="Times New Roman" w:cs="Times New Roman"/>
      <w:sz w:val="20"/>
      <w:szCs w:val="20"/>
    </w:rPr>
  </w:style>
  <w:style w:type="paragraph" w:customStyle="1" w:styleId="Style2952">
    <w:name w:val="Style2952"/>
    <w:basedOn w:val="Normal"/>
    <w:rsid w:val="005F6ED2"/>
    <w:pPr>
      <w:spacing w:after="0" w:line="240" w:lineRule="auto"/>
    </w:pPr>
    <w:rPr>
      <w:rFonts w:ascii="Times New Roman" w:eastAsia="Times New Roman" w:hAnsi="Times New Roman" w:cs="Times New Roman"/>
      <w:sz w:val="20"/>
      <w:szCs w:val="20"/>
    </w:rPr>
  </w:style>
  <w:style w:type="paragraph" w:customStyle="1" w:styleId="Style2945">
    <w:name w:val="Style2945"/>
    <w:basedOn w:val="Normal"/>
    <w:rsid w:val="005F6ED2"/>
    <w:pPr>
      <w:spacing w:after="0" w:line="240" w:lineRule="auto"/>
    </w:pPr>
    <w:rPr>
      <w:rFonts w:ascii="Times New Roman" w:eastAsia="Times New Roman" w:hAnsi="Times New Roman" w:cs="Times New Roman"/>
      <w:sz w:val="20"/>
      <w:szCs w:val="20"/>
    </w:rPr>
  </w:style>
  <w:style w:type="paragraph" w:customStyle="1" w:styleId="Style3309">
    <w:name w:val="Style3309"/>
    <w:basedOn w:val="Normal"/>
    <w:rsid w:val="005F6ED2"/>
    <w:pPr>
      <w:spacing w:after="0" w:line="240" w:lineRule="auto"/>
    </w:pPr>
    <w:rPr>
      <w:rFonts w:ascii="Times New Roman" w:eastAsia="Times New Roman" w:hAnsi="Times New Roman" w:cs="Times New Roman"/>
      <w:sz w:val="20"/>
      <w:szCs w:val="20"/>
    </w:rPr>
  </w:style>
  <w:style w:type="paragraph" w:customStyle="1" w:styleId="Style2891">
    <w:name w:val="Style2891"/>
    <w:basedOn w:val="Normal"/>
    <w:rsid w:val="005F6ED2"/>
    <w:pPr>
      <w:spacing w:after="0" w:line="240" w:lineRule="auto"/>
    </w:pPr>
    <w:rPr>
      <w:rFonts w:ascii="Times New Roman" w:eastAsia="Times New Roman" w:hAnsi="Times New Roman" w:cs="Times New Roman"/>
      <w:sz w:val="20"/>
      <w:szCs w:val="20"/>
    </w:rPr>
  </w:style>
  <w:style w:type="paragraph" w:customStyle="1" w:styleId="Style2701">
    <w:name w:val="Style2701"/>
    <w:basedOn w:val="Normal"/>
    <w:rsid w:val="005F6ED2"/>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5F6ED2"/>
    <w:pPr>
      <w:spacing w:after="0" w:line="240" w:lineRule="auto"/>
    </w:pPr>
    <w:rPr>
      <w:rFonts w:ascii="Times New Roman" w:eastAsia="Times New Roman" w:hAnsi="Times New Roman" w:cs="Times New Roman"/>
      <w:sz w:val="20"/>
      <w:szCs w:val="20"/>
    </w:rPr>
  </w:style>
  <w:style w:type="paragraph" w:customStyle="1" w:styleId="Style2959">
    <w:name w:val="Style2959"/>
    <w:basedOn w:val="Normal"/>
    <w:rsid w:val="005F6ED2"/>
    <w:pPr>
      <w:spacing w:after="0" w:line="240" w:lineRule="auto"/>
    </w:pPr>
    <w:rPr>
      <w:rFonts w:ascii="Times New Roman" w:eastAsia="Times New Roman" w:hAnsi="Times New Roman" w:cs="Times New Roman"/>
      <w:sz w:val="20"/>
      <w:szCs w:val="20"/>
    </w:rPr>
  </w:style>
  <w:style w:type="paragraph" w:customStyle="1" w:styleId="Style2941">
    <w:name w:val="Style2941"/>
    <w:basedOn w:val="Normal"/>
    <w:rsid w:val="005F6ED2"/>
    <w:pPr>
      <w:spacing w:after="0" w:line="240" w:lineRule="auto"/>
    </w:pPr>
    <w:rPr>
      <w:rFonts w:ascii="Times New Roman" w:eastAsia="Times New Roman" w:hAnsi="Times New Roman" w:cs="Times New Roman"/>
      <w:sz w:val="20"/>
      <w:szCs w:val="20"/>
    </w:rPr>
  </w:style>
  <w:style w:type="paragraph" w:customStyle="1" w:styleId="Style3155">
    <w:name w:val="Style3155"/>
    <w:basedOn w:val="Normal"/>
    <w:rsid w:val="005F6ED2"/>
    <w:pPr>
      <w:spacing w:after="0" w:line="240" w:lineRule="auto"/>
    </w:pPr>
    <w:rPr>
      <w:rFonts w:ascii="Times New Roman" w:eastAsia="Times New Roman" w:hAnsi="Times New Roman" w:cs="Times New Roman"/>
      <w:sz w:val="20"/>
      <w:szCs w:val="20"/>
    </w:rPr>
  </w:style>
  <w:style w:type="paragraph" w:customStyle="1" w:styleId="Style2915">
    <w:name w:val="Style2915"/>
    <w:basedOn w:val="Normal"/>
    <w:rsid w:val="005F6ED2"/>
    <w:pPr>
      <w:spacing w:after="0" w:line="240" w:lineRule="auto"/>
    </w:pPr>
    <w:rPr>
      <w:rFonts w:ascii="Times New Roman" w:eastAsia="Times New Roman" w:hAnsi="Times New Roman" w:cs="Times New Roman"/>
      <w:sz w:val="20"/>
      <w:szCs w:val="20"/>
    </w:rPr>
  </w:style>
  <w:style w:type="paragraph" w:customStyle="1" w:styleId="Style3226">
    <w:name w:val="Style3226"/>
    <w:basedOn w:val="Normal"/>
    <w:rsid w:val="005F6ED2"/>
    <w:pPr>
      <w:spacing w:after="0" w:line="240" w:lineRule="auto"/>
    </w:pPr>
    <w:rPr>
      <w:rFonts w:ascii="Times New Roman" w:eastAsia="Times New Roman" w:hAnsi="Times New Roman" w:cs="Times New Roman"/>
      <w:sz w:val="20"/>
      <w:szCs w:val="20"/>
    </w:rPr>
  </w:style>
  <w:style w:type="paragraph" w:customStyle="1" w:styleId="Style2887">
    <w:name w:val="Style2887"/>
    <w:basedOn w:val="Normal"/>
    <w:rsid w:val="005F6ED2"/>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5F6ED2"/>
    <w:pPr>
      <w:spacing w:after="0" w:line="240" w:lineRule="auto"/>
    </w:pPr>
    <w:rPr>
      <w:rFonts w:ascii="Times New Roman" w:eastAsia="Times New Roman" w:hAnsi="Times New Roman" w:cs="Times New Roman"/>
      <w:sz w:val="20"/>
      <w:szCs w:val="20"/>
    </w:rPr>
  </w:style>
  <w:style w:type="paragraph" w:customStyle="1" w:styleId="Style2976">
    <w:name w:val="Style2976"/>
    <w:basedOn w:val="Normal"/>
    <w:rsid w:val="005F6ED2"/>
    <w:pPr>
      <w:spacing w:after="0" w:line="240" w:lineRule="auto"/>
    </w:pPr>
    <w:rPr>
      <w:rFonts w:ascii="Times New Roman" w:eastAsia="Times New Roman" w:hAnsi="Times New Roman" w:cs="Times New Roman"/>
      <w:sz w:val="20"/>
      <w:szCs w:val="20"/>
    </w:rPr>
  </w:style>
  <w:style w:type="paragraph" w:customStyle="1" w:styleId="Style3036">
    <w:name w:val="Style3036"/>
    <w:basedOn w:val="Normal"/>
    <w:rsid w:val="005F6ED2"/>
    <w:pPr>
      <w:spacing w:after="0" w:line="240" w:lineRule="auto"/>
    </w:pPr>
    <w:rPr>
      <w:rFonts w:ascii="Times New Roman" w:eastAsia="Times New Roman" w:hAnsi="Times New Roman" w:cs="Times New Roman"/>
      <w:sz w:val="20"/>
      <w:szCs w:val="20"/>
    </w:rPr>
  </w:style>
  <w:style w:type="paragraph" w:customStyle="1" w:styleId="Style3336">
    <w:name w:val="Style3336"/>
    <w:basedOn w:val="Normal"/>
    <w:rsid w:val="005F6ED2"/>
    <w:pPr>
      <w:spacing w:after="0" w:line="240" w:lineRule="auto"/>
    </w:pPr>
    <w:rPr>
      <w:rFonts w:ascii="Times New Roman" w:eastAsia="Times New Roman" w:hAnsi="Times New Roman" w:cs="Times New Roman"/>
      <w:sz w:val="20"/>
      <w:szCs w:val="20"/>
    </w:rPr>
  </w:style>
  <w:style w:type="paragraph" w:customStyle="1" w:styleId="Style2949">
    <w:name w:val="Style2949"/>
    <w:basedOn w:val="Normal"/>
    <w:rsid w:val="005F6ED2"/>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5F6ED2"/>
    <w:pPr>
      <w:spacing w:after="0" w:line="240" w:lineRule="auto"/>
    </w:pPr>
    <w:rPr>
      <w:rFonts w:ascii="Times New Roman" w:eastAsia="Times New Roman" w:hAnsi="Times New Roman" w:cs="Times New Roman"/>
      <w:sz w:val="20"/>
      <w:szCs w:val="20"/>
    </w:rPr>
  </w:style>
  <w:style w:type="paragraph" w:customStyle="1" w:styleId="Style3011">
    <w:name w:val="Style3011"/>
    <w:basedOn w:val="Normal"/>
    <w:rsid w:val="005F6ED2"/>
    <w:pPr>
      <w:spacing w:after="0" w:line="240" w:lineRule="auto"/>
    </w:pPr>
    <w:rPr>
      <w:rFonts w:ascii="Times New Roman" w:eastAsia="Times New Roman" w:hAnsi="Times New Roman" w:cs="Times New Roman"/>
      <w:sz w:val="20"/>
      <w:szCs w:val="20"/>
    </w:rPr>
  </w:style>
  <w:style w:type="paragraph" w:customStyle="1" w:styleId="Style3608">
    <w:name w:val="Style3608"/>
    <w:basedOn w:val="Normal"/>
    <w:rsid w:val="005F6ED2"/>
    <w:pPr>
      <w:spacing w:after="0" w:line="240" w:lineRule="auto"/>
    </w:pPr>
    <w:rPr>
      <w:rFonts w:ascii="Times New Roman" w:eastAsia="Times New Roman" w:hAnsi="Times New Roman" w:cs="Times New Roman"/>
      <w:sz w:val="20"/>
      <w:szCs w:val="20"/>
    </w:rPr>
  </w:style>
  <w:style w:type="paragraph" w:customStyle="1" w:styleId="Style3032">
    <w:name w:val="Style3032"/>
    <w:basedOn w:val="Normal"/>
    <w:rsid w:val="005F6ED2"/>
    <w:pPr>
      <w:spacing w:after="0" w:line="240" w:lineRule="auto"/>
    </w:pPr>
    <w:rPr>
      <w:rFonts w:ascii="Times New Roman" w:eastAsia="Times New Roman" w:hAnsi="Times New Roman" w:cs="Times New Roman"/>
      <w:sz w:val="20"/>
      <w:szCs w:val="20"/>
    </w:rPr>
  </w:style>
  <w:style w:type="character" w:customStyle="1" w:styleId="CharStyle11">
    <w:name w:val="CharStyle11"/>
    <w:basedOn w:val="DefaultParagraphFont"/>
    <w:rsid w:val="005F6ED2"/>
    <w:rPr>
      <w:rFonts w:ascii="Times New Roman" w:eastAsia="Times New Roman" w:hAnsi="Times New Roman" w:cs="Times New Roman"/>
      <w:b/>
      <w:bCs/>
      <w:i w:val="0"/>
      <w:iCs w:val="0"/>
      <w:smallCaps w:val="0"/>
      <w:sz w:val="34"/>
      <w:szCs w:val="34"/>
    </w:rPr>
  </w:style>
  <w:style w:type="character" w:customStyle="1" w:styleId="CharStyle14">
    <w:name w:val="CharStyle14"/>
    <w:basedOn w:val="DefaultParagraphFont"/>
    <w:rsid w:val="005F6ED2"/>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5F6ED2"/>
    <w:rPr>
      <w:rFonts w:ascii="Times New Roman" w:eastAsia="Times New Roman" w:hAnsi="Times New Roman" w:cs="Times New Roman"/>
      <w:b w:val="0"/>
      <w:bCs w:val="0"/>
      <w:i/>
      <w:iCs/>
      <w:smallCaps w:val="0"/>
      <w:sz w:val="20"/>
      <w:szCs w:val="20"/>
    </w:rPr>
  </w:style>
  <w:style w:type="character" w:customStyle="1" w:styleId="CharStyle24">
    <w:name w:val="CharStyle24"/>
    <w:basedOn w:val="DefaultParagraphFont"/>
    <w:rsid w:val="005F6ED2"/>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5F6ED2"/>
    <w:rPr>
      <w:rFonts w:ascii="Times New Roman" w:eastAsia="Times New Roman" w:hAnsi="Times New Roman" w:cs="Times New Roman"/>
      <w:b/>
      <w:bCs/>
      <w:i w:val="0"/>
      <w:iCs w:val="0"/>
      <w:smallCaps w:val="0"/>
      <w:sz w:val="20"/>
      <w:szCs w:val="20"/>
    </w:rPr>
  </w:style>
  <w:style w:type="character" w:customStyle="1" w:styleId="CharStyle104">
    <w:name w:val="CharStyle104"/>
    <w:basedOn w:val="DefaultParagraphFont"/>
    <w:rsid w:val="005F6ED2"/>
    <w:rPr>
      <w:rFonts w:ascii="Times New Roman" w:eastAsia="Times New Roman" w:hAnsi="Times New Roman" w:cs="Times New Roman"/>
      <w:b/>
      <w:bCs/>
      <w:i w:val="0"/>
      <w:iCs w:val="0"/>
      <w:smallCaps/>
      <w:spacing w:val="10"/>
      <w:sz w:val="18"/>
      <w:szCs w:val="18"/>
    </w:rPr>
  </w:style>
  <w:style w:type="character" w:customStyle="1" w:styleId="CharStyle177">
    <w:name w:val="CharStyle177"/>
    <w:basedOn w:val="DefaultParagraphFont"/>
    <w:rsid w:val="005F6ED2"/>
    <w:rPr>
      <w:rFonts w:ascii="Times New Roman" w:eastAsia="Times New Roman" w:hAnsi="Times New Roman" w:cs="Times New Roman"/>
      <w:b/>
      <w:bCs/>
      <w:i w:val="0"/>
      <w:iCs w:val="0"/>
      <w:smallCaps w:val="0"/>
      <w:sz w:val="16"/>
      <w:szCs w:val="16"/>
    </w:rPr>
  </w:style>
  <w:style w:type="character" w:customStyle="1" w:styleId="CharStyle285">
    <w:name w:val="CharStyle285"/>
    <w:basedOn w:val="DefaultParagraphFont"/>
    <w:rsid w:val="005F6ED2"/>
    <w:rPr>
      <w:rFonts w:ascii="Times New Roman" w:eastAsia="Times New Roman" w:hAnsi="Times New Roman" w:cs="Times New Roman"/>
      <w:b/>
      <w:bCs/>
      <w:i/>
      <w:iCs/>
      <w:smallCaps w:val="0"/>
      <w:sz w:val="16"/>
      <w:szCs w:val="16"/>
    </w:rPr>
  </w:style>
  <w:style w:type="character" w:customStyle="1" w:styleId="CharStyle338">
    <w:name w:val="CharStyle338"/>
    <w:basedOn w:val="DefaultParagraphFont"/>
    <w:rsid w:val="005F6ED2"/>
    <w:rPr>
      <w:rFonts w:ascii="Times New Roman" w:eastAsia="Times New Roman" w:hAnsi="Times New Roman" w:cs="Times New Roman"/>
      <w:b/>
      <w:bCs/>
      <w:i w:val="0"/>
      <w:iCs w:val="0"/>
      <w:smallCaps w:val="0"/>
      <w:sz w:val="18"/>
      <w:szCs w:val="18"/>
    </w:rPr>
  </w:style>
  <w:style w:type="character" w:customStyle="1" w:styleId="CharStyle339">
    <w:name w:val="CharStyle339"/>
    <w:basedOn w:val="DefaultParagraphFont"/>
    <w:rsid w:val="005F6ED2"/>
    <w:rPr>
      <w:rFonts w:ascii="Times New Roman" w:eastAsia="Times New Roman" w:hAnsi="Times New Roman" w:cs="Times New Roman"/>
      <w:b/>
      <w:bCs/>
      <w:i/>
      <w:iCs/>
      <w:smallCaps w:val="0"/>
      <w:sz w:val="18"/>
      <w:szCs w:val="18"/>
    </w:rPr>
  </w:style>
  <w:style w:type="character" w:customStyle="1" w:styleId="CharStyle357">
    <w:name w:val="CharStyle357"/>
    <w:basedOn w:val="DefaultParagraphFont"/>
    <w:rsid w:val="005F6ED2"/>
    <w:rPr>
      <w:rFonts w:ascii="Times New Roman" w:eastAsia="Times New Roman" w:hAnsi="Times New Roman" w:cs="Times New Roman"/>
      <w:b/>
      <w:bCs/>
      <w:i/>
      <w:iCs/>
      <w:smallCaps w:val="0"/>
      <w:sz w:val="26"/>
      <w:szCs w:val="26"/>
    </w:rPr>
  </w:style>
  <w:style w:type="character" w:customStyle="1" w:styleId="CharStyle898">
    <w:name w:val="CharStyle898"/>
    <w:basedOn w:val="DefaultParagraphFont"/>
    <w:rsid w:val="005F6ED2"/>
    <w:rPr>
      <w:rFonts w:ascii="Times New Roman" w:eastAsia="Times New Roman" w:hAnsi="Times New Roman" w:cs="Times New Roman"/>
      <w:b/>
      <w:bCs/>
      <w:i w:val="0"/>
      <w:iCs w:val="0"/>
      <w:smallCaps w:val="0"/>
      <w:sz w:val="24"/>
      <w:szCs w:val="24"/>
    </w:rPr>
  </w:style>
  <w:style w:type="character" w:customStyle="1" w:styleId="CharStyle1053">
    <w:name w:val="CharStyle1053"/>
    <w:basedOn w:val="DefaultParagraphFont"/>
    <w:rsid w:val="005F6ED2"/>
    <w:rPr>
      <w:rFonts w:ascii="Times New Roman" w:eastAsia="Times New Roman" w:hAnsi="Times New Roman" w:cs="Times New Roman"/>
      <w:b w:val="0"/>
      <w:bCs w:val="0"/>
      <w:i w:val="0"/>
      <w:iCs w:val="0"/>
      <w:smallCaps w:val="0"/>
      <w:sz w:val="14"/>
      <w:szCs w:val="14"/>
    </w:rPr>
  </w:style>
  <w:style w:type="character" w:customStyle="1" w:styleId="CharStyle1130">
    <w:name w:val="CharStyle1130"/>
    <w:basedOn w:val="DefaultParagraphFont"/>
    <w:rsid w:val="005F6ED2"/>
    <w:rPr>
      <w:rFonts w:ascii="Times New Roman" w:eastAsia="Times New Roman" w:hAnsi="Times New Roman" w:cs="Times New Roman"/>
      <w:b/>
      <w:bCs/>
      <w:i/>
      <w:iCs/>
      <w:smallCaps w:val="0"/>
      <w:sz w:val="20"/>
      <w:szCs w:val="20"/>
    </w:rPr>
  </w:style>
  <w:style w:type="character" w:customStyle="1" w:styleId="CharStyle2051">
    <w:name w:val="CharStyle2051"/>
    <w:basedOn w:val="DefaultParagraphFont"/>
    <w:rsid w:val="005F6ED2"/>
    <w:rPr>
      <w:rFonts w:ascii="Times New Roman" w:eastAsia="Times New Roman" w:hAnsi="Times New Roman" w:cs="Times New Roman"/>
      <w:b w:val="0"/>
      <w:bCs w:val="0"/>
      <w:i/>
      <w:iCs/>
      <w:smallCaps w:val="0"/>
      <w:sz w:val="20"/>
      <w:szCs w:val="20"/>
    </w:rPr>
  </w:style>
  <w:style w:type="character" w:customStyle="1" w:styleId="CharStyle2177">
    <w:name w:val="CharStyle2177"/>
    <w:basedOn w:val="DefaultParagraphFont"/>
    <w:rsid w:val="005F6ED2"/>
    <w:rPr>
      <w:rFonts w:ascii="Arial" w:eastAsia="Arial" w:hAnsi="Arial" w:cs="Arial"/>
      <w:b/>
      <w:bCs/>
      <w:i w:val="0"/>
      <w:iCs w:val="0"/>
      <w:smallCaps w:val="0"/>
      <w:sz w:val="16"/>
      <w:szCs w:val="16"/>
    </w:rPr>
  </w:style>
  <w:style w:type="character" w:customStyle="1" w:styleId="CharStyle2218">
    <w:name w:val="CharStyle2218"/>
    <w:basedOn w:val="DefaultParagraphFont"/>
    <w:rsid w:val="005F6ED2"/>
    <w:rPr>
      <w:rFonts w:ascii="Times New Roman" w:eastAsia="Times New Roman" w:hAnsi="Times New Roman" w:cs="Times New Roman"/>
      <w:b w:val="0"/>
      <w:bCs w:val="0"/>
      <w:i w:val="0"/>
      <w:iCs w:val="0"/>
      <w:smallCaps w:val="0"/>
      <w:spacing w:val="-30"/>
      <w:sz w:val="32"/>
      <w:szCs w:val="32"/>
    </w:rPr>
  </w:style>
  <w:style w:type="character" w:customStyle="1" w:styleId="CharStyle2366">
    <w:name w:val="CharStyle2366"/>
    <w:basedOn w:val="DefaultParagraphFont"/>
    <w:rsid w:val="005F6ED2"/>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D45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FA3"/>
    <w:rPr>
      <w:rFonts w:ascii="Tahoma" w:hAnsi="Tahoma" w:cs="Tahoma"/>
      <w:sz w:val="16"/>
      <w:szCs w:val="16"/>
    </w:rPr>
  </w:style>
  <w:style w:type="paragraph" w:styleId="Header">
    <w:name w:val="header"/>
    <w:basedOn w:val="Normal"/>
    <w:link w:val="HeaderChar"/>
    <w:uiPriority w:val="99"/>
    <w:unhideWhenUsed/>
    <w:rsid w:val="00B52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594"/>
  </w:style>
  <w:style w:type="paragraph" w:styleId="Footer">
    <w:name w:val="footer"/>
    <w:basedOn w:val="Normal"/>
    <w:link w:val="FooterChar"/>
    <w:uiPriority w:val="99"/>
    <w:semiHidden/>
    <w:unhideWhenUsed/>
    <w:rsid w:val="00B525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2594"/>
  </w:style>
  <w:style w:type="character" w:styleId="CommentReference">
    <w:name w:val="annotation reference"/>
    <w:basedOn w:val="DefaultParagraphFont"/>
    <w:uiPriority w:val="99"/>
    <w:semiHidden/>
    <w:unhideWhenUsed/>
    <w:rsid w:val="005628BD"/>
    <w:rPr>
      <w:sz w:val="16"/>
      <w:szCs w:val="16"/>
    </w:rPr>
  </w:style>
  <w:style w:type="paragraph" w:styleId="CommentText">
    <w:name w:val="annotation text"/>
    <w:basedOn w:val="Normal"/>
    <w:link w:val="CommentTextChar"/>
    <w:uiPriority w:val="99"/>
    <w:semiHidden/>
    <w:unhideWhenUsed/>
    <w:rsid w:val="005628BD"/>
    <w:pPr>
      <w:spacing w:line="240" w:lineRule="auto"/>
    </w:pPr>
    <w:rPr>
      <w:sz w:val="20"/>
      <w:szCs w:val="20"/>
    </w:rPr>
  </w:style>
  <w:style w:type="character" w:customStyle="1" w:styleId="CommentTextChar">
    <w:name w:val="Comment Text Char"/>
    <w:basedOn w:val="DefaultParagraphFont"/>
    <w:link w:val="CommentText"/>
    <w:uiPriority w:val="99"/>
    <w:semiHidden/>
    <w:rsid w:val="005628BD"/>
    <w:rPr>
      <w:sz w:val="20"/>
      <w:szCs w:val="20"/>
    </w:rPr>
  </w:style>
  <w:style w:type="paragraph" w:styleId="CommentSubject">
    <w:name w:val="annotation subject"/>
    <w:basedOn w:val="CommentText"/>
    <w:next w:val="CommentText"/>
    <w:link w:val="CommentSubjectChar"/>
    <w:uiPriority w:val="99"/>
    <w:semiHidden/>
    <w:unhideWhenUsed/>
    <w:rsid w:val="005628BD"/>
    <w:rPr>
      <w:b/>
      <w:bCs/>
    </w:rPr>
  </w:style>
  <w:style w:type="character" w:customStyle="1" w:styleId="CommentSubjectChar">
    <w:name w:val="Comment Subject Char"/>
    <w:basedOn w:val="CommentTextChar"/>
    <w:link w:val="CommentSubject"/>
    <w:uiPriority w:val="99"/>
    <w:semiHidden/>
    <w:rsid w:val="005628BD"/>
    <w:rPr>
      <w:b/>
      <w:bCs/>
      <w:sz w:val="20"/>
      <w:szCs w:val="20"/>
    </w:rPr>
  </w:style>
  <w:style w:type="paragraph" w:styleId="Revision">
    <w:name w:val="Revision"/>
    <w:hidden/>
    <w:uiPriority w:val="99"/>
    <w:semiHidden/>
    <w:rsid w:val="00AD06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6416</Words>
  <Characters>44984</Characters>
  <Application>Microsoft Office Word</Application>
  <DocSecurity>0</DocSecurity>
  <Lines>1606</Lines>
  <Paragraphs>1389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2019-02-22T23:48:00Z</dcterms:created>
  <dcterms:modified xsi:type="dcterms:W3CDTF">2019-09-30T02:15:00Z</dcterms:modified>
</cp:coreProperties>
</file>