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8544" w14:textId="77777777" w:rsidR="00544A41" w:rsidRDefault="00544A41" w:rsidP="00544A4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2E6FE0ED" wp14:editId="1514A404">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2D63473D" w14:textId="77777777" w:rsidR="00126AC4" w:rsidRPr="00126AC4" w:rsidRDefault="00126AC4" w:rsidP="00951685">
      <w:pPr>
        <w:spacing w:before="600" w:after="600" w:line="240" w:lineRule="auto"/>
        <w:jc w:val="center"/>
        <w:rPr>
          <w:rFonts w:ascii="Times New Roman" w:eastAsia="Times New Roman" w:hAnsi="Times New Roman" w:cs="Times New Roman"/>
          <w:sz w:val="36"/>
          <w:szCs w:val="34"/>
        </w:rPr>
      </w:pPr>
      <w:r w:rsidRPr="00544A41">
        <w:rPr>
          <w:rFonts w:ascii="Times New Roman" w:eastAsia="Times New Roman" w:hAnsi="Times New Roman" w:cs="Times New Roman"/>
          <w:b/>
          <w:bCs/>
          <w:sz w:val="36"/>
        </w:rPr>
        <w:t>Bo</w:t>
      </w:r>
      <w:bookmarkStart w:id="0" w:name="_GoBack"/>
      <w:bookmarkEnd w:id="0"/>
      <w:r w:rsidRPr="00544A41">
        <w:rPr>
          <w:rFonts w:ascii="Times New Roman" w:eastAsia="Times New Roman" w:hAnsi="Times New Roman" w:cs="Times New Roman"/>
          <w:b/>
          <w:bCs/>
          <w:sz w:val="36"/>
        </w:rPr>
        <w:t>unty and Subsidy Legislation Amendment Act 1987</w:t>
      </w:r>
    </w:p>
    <w:p w14:paraId="54B0B837" w14:textId="77777777" w:rsidR="00126AC4" w:rsidRPr="00126AC4" w:rsidRDefault="00126AC4" w:rsidP="00951685">
      <w:pPr>
        <w:spacing w:before="600" w:after="600" w:line="240" w:lineRule="auto"/>
        <w:jc w:val="center"/>
        <w:rPr>
          <w:rFonts w:ascii="Times New Roman" w:eastAsia="Times New Roman" w:hAnsi="Times New Roman" w:cs="Times New Roman"/>
          <w:sz w:val="28"/>
        </w:rPr>
      </w:pPr>
      <w:r w:rsidRPr="00544A41">
        <w:rPr>
          <w:rFonts w:ascii="Times New Roman" w:eastAsia="Times New Roman" w:hAnsi="Times New Roman" w:cs="Times New Roman"/>
          <w:b/>
          <w:bCs/>
          <w:sz w:val="28"/>
        </w:rPr>
        <w:t>No. 54 of 1987</w:t>
      </w:r>
    </w:p>
    <w:p w14:paraId="1A97F3A5" w14:textId="77777777" w:rsidR="00126AC4" w:rsidRPr="00126AC4" w:rsidRDefault="00126AC4" w:rsidP="00544A41">
      <w:pPr>
        <w:spacing w:after="0" w:line="240" w:lineRule="auto"/>
        <w:jc w:val="center"/>
        <w:rPr>
          <w:rFonts w:ascii="Times New Roman" w:eastAsia="Times New Roman" w:hAnsi="Times New Roman" w:cs="Times New Roman"/>
          <w:sz w:val="24"/>
          <w:szCs w:val="16"/>
        </w:rPr>
      </w:pPr>
      <w:r w:rsidRPr="00544A41">
        <w:rPr>
          <w:rFonts w:ascii="Times New Roman" w:eastAsia="Times New Roman" w:hAnsi="Times New Roman" w:cs="Times New Roman"/>
          <w:b/>
          <w:bCs/>
          <w:sz w:val="24"/>
        </w:rPr>
        <w:t>TABLE</w:t>
      </w:r>
      <w:r w:rsidRPr="00544A41">
        <w:rPr>
          <w:rFonts w:ascii="Times New Roman" w:eastAsia="Times New Roman" w:hAnsi="Times New Roman" w:cs="Times New Roman"/>
          <w:b/>
          <w:bCs/>
          <w:spacing w:val="30"/>
          <w:sz w:val="24"/>
        </w:rPr>
        <w:t xml:space="preserve"> </w:t>
      </w:r>
      <w:r w:rsidRPr="00544A41">
        <w:rPr>
          <w:rFonts w:ascii="Times New Roman" w:eastAsia="Times New Roman" w:hAnsi="Times New Roman" w:cs="Times New Roman"/>
          <w:b/>
          <w:bCs/>
          <w:sz w:val="24"/>
        </w:rPr>
        <w:t>OF</w:t>
      </w:r>
      <w:r w:rsidRPr="00544A41">
        <w:rPr>
          <w:rFonts w:ascii="Times New Roman" w:eastAsia="Times New Roman" w:hAnsi="Times New Roman" w:cs="Times New Roman"/>
          <w:b/>
          <w:bCs/>
          <w:spacing w:val="30"/>
          <w:sz w:val="24"/>
        </w:rPr>
        <w:t xml:space="preserve"> </w:t>
      </w:r>
      <w:r w:rsidRPr="00544A41">
        <w:rPr>
          <w:rFonts w:ascii="Times New Roman" w:eastAsia="Times New Roman" w:hAnsi="Times New Roman" w:cs="Times New Roman"/>
          <w:b/>
          <w:bCs/>
          <w:sz w:val="24"/>
        </w:rPr>
        <w:t>PROVISIONS</w:t>
      </w:r>
    </w:p>
    <w:p w14:paraId="526AB65D" w14:textId="77777777" w:rsidR="00126AC4" w:rsidRPr="00126AC4" w:rsidRDefault="00126AC4" w:rsidP="00951685">
      <w:pPr>
        <w:spacing w:before="60" w:after="0" w:line="240" w:lineRule="auto"/>
        <w:jc w:val="center"/>
        <w:rPr>
          <w:rFonts w:ascii="Times New Roman" w:eastAsia="Times New Roman" w:hAnsi="Times New Roman" w:cs="Times New Roman"/>
          <w:sz w:val="24"/>
          <w:szCs w:val="16"/>
        </w:rPr>
      </w:pPr>
      <w:r w:rsidRPr="00544A41">
        <w:rPr>
          <w:rFonts w:ascii="Times New Roman" w:eastAsia="Times New Roman" w:hAnsi="Times New Roman" w:cs="Times New Roman"/>
          <w:sz w:val="24"/>
        </w:rPr>
        <w:t>PART</w:t>
      </w:r>
      <w:r w:rsidRPr="00544A41">
        <w:rPr>
          <w:rFonts w:ascii="Times New Roman" w:eastAsia="Times New Roman" w:hAnsi="Times New Roman" w:cs="Times New Roman"/>
          <w:spacing w:val="30"/>
          <w:sz w:val="24"/>
        </w:rPr>
        <w:t xml:space="preserve"> </w:t>
      </w:r>
      <w:r w:rsidRPr="00544A41">
        <w:rPr>
          <w:rFonts w:ascii="Times New Roman" w:eastAsia="Times New Roman" w:hAnsi="Times New Roman" w:cs="Times New Roman"/>
          <w:sz w:val="24"/>
        </w:rPr>
        <w:t>I—PRELIMINARY</w:t>
      </w:r>
    </w:p>
    <w:p w14:paraId="62E2FB2E" w14:textId="77777777" w:rsidR="00126AC4" w:rsidRPr="00126AC4" w:rsidRDefault="00126AC4" w:rsidP="00544A41">
      <w:pPr>
        <w:spacing w:after="0" w:line="240" w:lineRule="auto"/>
        <w:jc w:val="both"/>
        <w:rPr>
          <w:rFonts w:ascii="Times New Roman" w:eastAsia="Times New Roman" w:hAnsi="Times New Roman" w:cs="Times New Roman"/>
          <w:szCs w:val="16"/>
        </w:rPr>
      </w:pPr>
      <w:r w:rsidRPr="00544A41">
        <w:rPr>
          <w:rFonts w:ascii="Times New Roman" w:eastAsia="Times New Roman" w:hAnsi="Times New Roman" w:cs="Times New Roman"/>
        </w:rPr>
        <w:t>Section</w:t>
      </w:r>
    </w:p>
    <w:p w14:paraId="38CAF50B"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szCs w:val="16"/>
        </w:rPr>
      </w:pPr>
      <w:r w:rsidRPr="00544A41">
        <w:rPr>
          <w:rFonts w:ascii="Times New Roman" w:eastAsia="Times New Roman" w:hAnsi="Times New Roman" w:cs="Times New Roman"/>
        </w:rPr>
        <w:t>1.</w:t>
      </w:r>
      <w:r w:rsidR="00544A41">
        <w:rPr>
          <w:rFonts w:ascii="Times New Roman" w:eastAsia="Times New Roman" w:hAnsi="Times New Roman" w:cs="Times New Roman"/>
          <w:szCs w:val="20"/>
        </w:rPr>
        <w:tab/>
      </w:r>
      <w:r w:rsidRPr="00544A41">
        <w:rPr>
          <w:rFonts w:ascii="Times New Roman" w:eastAsia="Times New Roman" w:hAnsi="Times New Roman" w:cs="Times New Roman"/>
        </w:rPr>
        <w:t>Short</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title</w:t>
      </w:r>
    </w:p>
    <w:p w14:paraId="5D277EF6"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szCs w:val="16"/>
        </w:rPr>
      </w:pPr>
      <w:r w:rsidRPr="00544A41">
        <w:rPr>
          <w:rFonts w:ascii="Times New Roman" w:eastAsia="Times New Roman" w:hAnsi="Times New Roman" w:cs="Times New Roman"/>
        </w:rPr>
        <w:t>2.</w:t>
      </w:r>
      <w:r w:rsidR="00544A41">
        <w:rPr>
          <w:rFonts w:ascii="Times New Roman" w:eastAsia="Times New Roman" w:hAnsi="Times New Roman" w:cs="Times New Roman"/>
          <w:szCs w:val="20"/>
        </w:rPr>
        <w:tab/>
      </w:r>
      <w:r w:rsidRPr="00544A41">
        <w:rPr>
          <w:rFonts w:ascii="Times New Roman" w:eastAsia="Times New Roman" w:hAnsi="Times New Roman" w:cs="Times New Roman"/>
        </w:rPr>
        <w:t>Commencement</w:t>
      </w:r>
    </w:p>
    <w:p w14:paraId="4F3E86A6"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szCs w:val="16"/>
        </w:rPr>
      </w:pPr>
      <w:r w:rsidRPr="00544A41">
        <w:rPr>
          <w:rFonts w:ascii="Times New Roman" w:eastAsia="Times New Roman" w:hAnsi="Times New Roman" w:cs="Times New Roman"/>
        </w:rPr>
        <w:t>3.</w:t>
      </w:r>
      <w:r w:rsidR="00544A41">
        <w:rPr>
          <w:rFonts w:ascii="Times New Roman" w:eastAsia="Times New Roman" w:hAnsi="Times New Roman" w:cs="Times New Roman"/>
          <w:szCs w:val="20"/>
        </w:rPr>
        <w:tab/>
      </w:r>
      <w:r w:rsidRPr="00544A41">
        <w:rPr>
          <w:rFonts w:ascii="Times New Roman" w:eastAsia="Times New Roman" w:hAnsi="Times New Roman" w:cs="Times New Roman"/>
        </w:rPr>
        <w:t>Application</w:t>
      </w:r>
    </w:p>
    <w:p w14:paraId="2CC05BA2" w14:textId="77777777" w:rsidR="00126AC4" w:rsidRPr="00126AC4" w:rsidRDefault="00126AC4" w:rsidP="00544A41">
      <w:pPr>
        <w:spacing w:before="120" w:after="120" w:line="240" w:lineRule="auto"/>
        <w:jc w:val="center"/>
        <w:rPr>
          <w:rFonts w:ascii="Times New Roman" w:eastAsia="Times New Roman" w:hAnsi="Times New Roman" w:cs="Times New Roman"/>
          <w:sz w:val="24"/>
          <w:szCs w:val="16"/>
        </w:rPr>
      </w:pPr>
      <w:r w:rsidRPr="00544A41">
        <w:rPr>
          <w:rFonts w:ascii="Times New Roman" w:eastAsia="Times New Roman" w:hAnsi="Times New Roman" w:cs="Times New Roman"/>
          <w:sz w:val="24"/>
        </w:rPr>
        <w:t xml:space="preserve">PART II—AMENDMENTS OF THE BOUNTY </w:t>
      </w:r>
      <w:r w:rsidRPr="005F36F1">
        <w:rPr>
          <w:rFonts w:ascii="Times New Roman" w:eastAsia="Times New Roman" w:hAnsi="Times New Roman" w:cs="Times New Roman"/>
          <w:sz w:val="24"/>
        </w:rPr>
        <w:t>(</w:t>
      </w:r>
      <w:r w:rsidRPr="00544A41">
        <w:rPr>
          <w:rFonts w:ascii="Times New Roman" w:eastAsia="Times New Roman" w:hAnsi="Times New Roman" w:cs="Times New Roman"/>
          <w:sz w:val="24"/>
        </w:rPr>
        <w:t>BED SHEETING</w:t>
      </w:r>
      <w:r w:rsidRPr="005F36F1">
        <w:rPr>
          <w:rFonts w:ascii="Times New Roman" w:eastAsia="Times New Roman" w:hAnsi="Times New Roman" w:cs="Times New Roman"/>
          <w:sz w:val="24"/>
        </w:rPr>
        <w:t>)</w:t>
      </w:r>
      <w:r w:rsidRPr="00544A41">
        <w:rPr>
          <w:rFonts w:ascii="Times New Roman" w:eastAsia="Times New Roman" w:hAnsi="Times New Roman" w:cs="Times New Roman"/>
          <w:sz w:val="24"/>
        </w:rPr>
        <w:t xml:space="preserve"> ACT 1977</w:t>
      </w:r>
    </w:p>
    <w:p w14:paraId="6A881AB5"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rPr>
      </w:pPr>
      <w:r w:rsidRPr="00544A41">
        <w:rPr>
          <w:rFonts w:ascii="Times New Roman" w:eastAsia="Times New Roman" w:hAnsi="Times New Roman" w:cs="Times New Roman"/>
        </w:rPr>
        <w:t>4.</w:t>
      </w:r>
      <w:r w:rsidR="00544A41">
        <w:rPr>
          <w:rFonts w:ascii="Times New Roman" w:eastAsia="Times New Roman" w:hAnsi="Times New Roman" w:cs="Times New Roman"/>
        </w:rPr>
        <w:tab/>
      </w:r>
      <w:r w:rsidRPr="00544A41">
        <w:rPr>
          <w:rFonts w:ascii="Times New Roman" w:eastAsia="Times New Roman" w:hAnsi="Times New Roman" w:cs="Times New Roman"/>
        </w:rPr>
        <w:t>Principal Act</w:t>
      </w:r>
    </w:p>
    <w:p w14:paraId="02758F30"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rPr>
      </w:pPr>
      <w:r w:rsidRPr="00544A41">
        <w:rPr>
          <w:rFonts w:ascii="Times New Roman" w:eastAsia="Times New Roman" w:hAnsi="Times New Roman" w:cs="Times New Roman"/>
        </w:rPr>
        <w:t>5.</w:t>
      </w:r>
      <w:r w:rsidR="00544A41">
        <w:rPr>
          <w:rFonts w:ascii="Times New Roman" w:eastAsia="Times New Roman" w:hAnsi="Times New Roman" w:cs="Times New Roman"/>
        </w:rPr>
        <w:tab/>
      </w:r>
      <w:r w:rsidRPr="00544A41">
        <w:rPr>
          <w:rFonts w:ascii="Times New Roman" w:eastAsia="Times New Roman" w:hAnsi="Times New Roman" w:cs="Times New Roman"/>
        </w:rPr>
        <w:t>Interpretation</w:t>
      </w:r>
    </w:p>
    <w:p w14:paraId="7302DA75"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rPr>
      </w:pPr>
      <w:r w:rsidRPr="00544A41">
        <w:rPr>
          <w:rFonts w:ascii="Times New Roman" w:eastAsia="Times New Roman" w:hAnsi="Times New Roman" w:cs="Times New Roman"/>
        </w:rPr>
        <w:t>6.</w:t>
      </w:r>
      <w:r w:rsidR="00544A41">
        <w:rPr>
          <w:rFonts w:ascii="Times New Roman" w:eastAsia="Times New Roman" w:hAnsi="Times New Roman" w:cs="Times New Roman"/>
        </w:rPr>
        <w:tab/>
      </w:r>
      <w:r w:rsidRPr="00544A41">
        <w:rPr>
          <w:rFonts w:ascii="Times New Roman" w:eastAsia="Times New Roman" w:hAnsi="Times New Roman" w:cs="Times New Roman"/>
        </w:rPr>
        <w:t>Insertion of new section:</w:t>
      </w:r>
    </w:p>
    <w:p w14:paraId="4F83B949" w14:textId="77777777" w:rsidR="00126AC4" w:rsidRPr="00126AC4" w:rsidRDefault="00126AC4" w:rsidP="00544A41">
      <w:pPr>
        <w:tabs>
          <w:tab w:val="left" w:pos="1080"/>
        </w:tabs>
        <w:spacing w:after="0" w:line="240" w:lineRule="auto"/>
        <w:ind w:left="1296"/>
        <w:jc w:val="both"/>
        <w:rPr>
          <w:rFonts w:ascii="Times New Roman" w:eastAsia="Times New Roman" w:hAnsi="Times New Roman" w:cs="Times New Roman"/>
          <w:szCs w:val="16"/>
        </w:rPr>
      </w:pPr>
      <w:r w:rsidRPr="00544A41">
        <w:rPr>
          <w:rFonts w:ascii="Times New Roman" w:eastAsia="Times New Roman" w:hAnsi="Times New Roman" w:cs="Times New Roman"/>
        </w:rPr>
        <w:t>3</w:t>
      </w:r>
      <w:r w:rsidRPr="00544A41">
        <w:rPr>
          <w:rFonts w:ascii="Times New Roman" w:eastAsia="Times New Roman" w:hAnsi="Times New Roman" w:cs="Times New Roman"/>
          <w:smallCaps/>
        </w:rPr>
        <w:t>a</w:t>
      </w:r>
      <w:r w:rsidRPr="00544A41">
        <w:rPr>
          <w:rFonts w:ascii="Times New Roman" w:eastAsia="Times New Roman" w:hAnsi="Times New Roman" w:cs="Times New Roman"/>
        </w:rPr>
        <w:t>.</w:t>
      </w:r>
      <w:r w:rsidR="00544A41">
        <w:rPr>
          <w:rFonts w:ascii="Times New Roman" w:eastAsia="Times New Roman" w:hAnsi="Times New Roman" w:cs="Times New Roman"/>
          <w:spacing w:val="30"/>
        </w:rPr>
        <w:tab/>
      </w:r>
      <w:r w:rsidRPr="00544A41">
        <w:rPr>
          <w:rFonts w:ascii="Times New Roman" w:eastAsia="Times New Roman" w:hAnsi="Times New Roman" w:cs="Times New Roman"/>
        </w:rPr>
        <w:t>Related</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bodies</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corporate</w:t>
      </w:r>
    </w:p>
    <w:p w14:paraId="0B67FCF7"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szCs w:val="16"/>
        </w:rPr>
      </w:pPr>
      <w:r w:rsidRPr="00544A41">
        <w:rPr>
          <w:rFonts w:ascii="Times New Roman" w:eastAsia="Times New Roman" w:hAnsi="Times New Roman" w:cs="Times New Roman"/>
        </w:rPr>
        <w:t>7.</w:t>
      </w:r>
      <w:r w:rsidR="00951685">
        <w:rPr>
          <w:rFonts w:ascii="Times New Roman" w:eastAsia="Times New Roman" w:hAnsi="Times New Roman" w:cs="Times New Roman"/>
          <w:szCs w:val="20"/>
        </w:rPr>
        <w:tab/>
      </w:r>
      <w:r w:rsidRPr="00544A41">
        <w:rPr>
          <w:rFonts w:ascii="Times New Roman" w:eastAsia="Times New Roman" w:hAnsi="Times New Roman" w:cs="Times New Roman"/>
        </w:rPr>
        <w:t>Specification</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of</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bounty</w:t>
      </w:r>
    </w:p>
    <w:p w14:paraId="2F60423C"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szCs w:val="16"/>
        </w:rPr>
      </w:pPr>
      <w:r w:rsidRPr="00544A41">
        <w:rPr>
          <w:rFonts w:ascii="Times New Roman" w:eastAsia="Times New Roman" w:hAnsi="Times New Roman" w:cs="Times New Roman"/>
        </w:rPr>
        <w:t>8.</w:t>
      </w:r>
      <w:r w:rsidR="00951685">
        <w:rPr>
          <w:rFonts w:ascii="Times New Roman" w:eastAsia="Times New Roman" w:hAnsi="Times New Roman" w:cs="Times New Roman"/>
        </w:rPr>
        <w:tab/>
      </w:r>
      <w:r w:rsidRPr="00544A41">
        <w:rPr>
          <w:rFonts w:ascii="Times New Roman" w:eastAsia="Times New Roman" w:hAnsi="Times New Roman" w:cs="Times New Roman"/>
        </w:rPr>
        <w:t>Registration</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of</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premises</w:t>
      </w:r>
    </w:p>
    <w:p w14:paraId="1AD9BB9C" w14:textId="77777777" w:rsidR="00126AC4" w:rsidRPr="00126AC4" w:rsidRDefault="00126AC4" w:rsidP="00951685">
      <w:pPr>
        <w:spacing w:before="120" w:after="120" w:line="240" w:lineRule="auto"/>
        <w:jc w:val="center"/>
        <w:rPr>
          <w:rFonts w:ascii="Times New Roman" w:eastAsia="Times New Roman" w:hAnsi="Times New Roman" w:cs="Times New Roman"/>
          <w:sz w:val="24"/>
          <w:szCs w:val="16"/>
        </w:rPr>
      </w:pPr>
      <w:r w:rsidRPr="00951685">
        <w:rPr>
          <w:rFonts w:ascii="Times New Roman" w:eastAsia="Times New Roman" w:hAnsi="Times New Roman" w:cs="Times New Roman"/>
          <w:sz w:val="24"/>
        </w:rPr>
        <w:t xml:space="preserve">PART III—AMENDMENTS OF THE BOUNTY </w:t>
      </w:r>
      <w:r w:rsidRPr="005F36F1">
        <w:rPr>
          <w:rFonts w:ascii="Times New Roman" w:eastAsia="Times New Roman" w:hAnsi="Times New Roman" w:cs="Times New Roman"/>
          <w:sz w:val="24"/>
        </w:rPr>
        <w:t>(</w:t>
      </w:r>
      <w:r w:rsidRPr="00951685">
        <w:rPr>
          <w:rFonts w:ascii="Times New Roman" w:eastAsia="Times New Roman" w:hAnsi="Times New Roman" w:cs="Times New Roman"/>
          <w:sz w:val="24"/>
        </w:rPr>
        <w:t>BOOKS</w:t>
      </w:r>
      <w:r w:rsidRPr="005F36F1">
        <w:rPr>
          <w:rFonts w:ascii="Times New Roman" w:eastAsia="Times New Roman" w:hAnsi="Times New Roman" w:cs="Times New Roman"/>
          <w:sz w:val="24"/>
        </w:rPr>
        <w:t>)</w:t>
      </w:r>
      <w:r w:rsidRPr="00951685">
        <w:rPr>
          <w:rFonts w:ascii="Times New Roman" w:eastAsia="Times New Roman" w:hAnsi="Times New Roman" w:cs="Times New Roman"/>
          <w:sz w:val="24"/>
        </w:rPr>
        <w:t xml:space="preserve"> ACT 1986</w:t>
      </w:r>
    </w:p>
    <w:p w14:paraId="2DFF11E9" w14:textId="77777777" w:rsidR="00126AC4" w:rsidRPr="00126AC4" w:rsidRDefault="00126AC4" w:rsidP="00951685">
      <w:pPr>
        <w:tabs>
          <w:tab w:val="left" w:pos="1080"/>
        </w:tabs>
        <w:spacing w:after="0" w:line="240" w:lineRule="auto"/>
        <w:ind w:left="576"/>
        <w:jc w:val="both"/>
        <w:rPr>
          <w:rFonts w:ascii="Times New Roman" w:eastAsia="Times New Roman" w:hAnsi="Times New Roman" w:cs="Times New Roman"/>
        </w:rPr>
      </w:pPr>
      <w:r w:rsidRPr="00544A41">
        <w:rPr>
          <w:rFonts w:ascii="Times New Roman" w:eastAsia="Times New Roman" w:hAnsi="Times New Roman" w:cs="Times New Roman"/>
        </w:rPr>
        <w:t>9.</w:t>
      </w:r>
      <w:r w:rsidR="00951685">
        <w:rPr>
          <w:rFonts w:ascii="Times New Roman" w:eastAsia="Times New Roman" w:hAnsi="Times New Roman" w:cs="Times New Roman"/>
        </w:rPr>
        <w:tab/>
      </w:r>
      <w:r w:rsidRPr="00544A41">
        <w:rPr>
          <w:rFonts w:ascii="Times New Roman" w:eastAsia="Times New Roman" w:hAnsi="Times New Roman" w:cs="Times New Roman"/>
        </w:rPr>
        <w:t>Principal</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Act</w:t>
      </w:r>
    </w:p>
    <w:p w14:paraId="2D5EE100"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10.</w:t>
      </w:r>
      <w:r w:rsidR="00951685">
        <w:rPr>
          <w:rFonts w:ascii="Times New Roman" w:eastAsia="Times New Roman" w:hAnsi="Times New Roman" w:cs="Times New Roman"/>
        </w:rPr>
        <w:tab/>
      </w:r>
      <w:r w:rsidRPr="00544A41">
        <w:rPr>
          <w:rFonts w:ascii="Times New Roman" w:eastAsia="Times New Roman" w:hAnsi="Times New Roman" w:cs="Times New Roman"/>
        </w:rPr>
        <w:t>Interpretation</w:t>
      </w:r>
    </w:p>
    <w:p w14:paraId="2BEA902C"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11.</w:t>
      </w:r>
      <w:r w:rsidR="00951685">
        <w:rPr>
          <w:rFonts w:ascii="Times New Roman" w:eastAsia="Times New Roman" w:hAnsi="Times New Roman" w:cs="Times New Roman"/>
        </w:rPr>
        <w:tab/>
      </w:r>
      <w:r w:rsidRPr="00544A41">
        <w:rPr>
          <w:rFonts w:ascii="Times New Roman" w:eastAsia="Times New Roman" w:hAnsi="Times New Roman" w:cs="Times New Roman"/>
        </w:rPr>
        <w:t>Ineligible</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books</w:t>
      </w:r>
    </w:p>
    <w:p w14:paraId="60A9B349"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12.</w:t>
      </w:r>
      <w:r w:rsidR="00951685">
        <w:rPr>
          <w:rFonts w:ascii="Times New Roman" w:eastAsia="Times New Roman" w:hAnsi="Times New Roman" w:cs="Times New Roman"/>
        </w:rPr>
        <w:tab/>
      </w:r>
      <w:r w:rsidRPr="00544A41">
        <w:rPr>
          <w:rFonts w:ascii="Times New Roman" w:eastAsia="Times New Roman" w:hAnsi="Times New Roman" w:cs="Times New Roman"/>
        </w:rPr>
        <w:t>Specification</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of</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bounty</w:t>
      </w:r>
    </w:p>
    <w:p w14:paraId="694FE669" w14:textId="77777777" w:rsidR="00126AC4" w:rsidRPr="00126AC4" w:rsidRDefault="00126AC4" w:rsidP="00951685">
      <w:pPr>
        <w:spacing w:before="120" w:after="120" w:line="240" w:lineRule="auto"/>
        <w:jc w:val="center"/>
        <w:rPr>
          <w:rFonts w:ascii="Times New Roman" w:eastAsia="Times New Roman" w:hAnsi="Times New Roman" w:cs="Times New Roman"/>
          <w:sz w:val="24"/>
          <w:szCs w:val="16"/>
        </w:rPr>
      </w:pPr>
      <w:r w:rsidRPr="00951685">
        <w:rPr>
          <w:rFonts w:ascii="Times New Roman" w:eastAsia="Times New Roman" w:hAnsi="Times New Roman" w:cs="Times New Roman"/>
          <w:sz w:val="24"/>
        </w:rPr>
        <w:t xml:space="preserve">PART IV—AMENDMENTS OF THE BOUNTY </w:t>
      </w:r>
      <w:r w:rsidRPr="005F36F1">
        <w:rPr>
          <w:rFonts w:ascii="Times New Roman" w:eastAsia="Times New Roman" w:hAnsi="Times New Roman" w:cs="Times New Roman"/>
          <w:sz w:val="24"/>
        </w:rPr>
        <w:t>(</w:t>
      </w:r>
      <w:r w:rsidRPr="00951685">
        <w:rPr>
          <w:rFonts w:ascii="Times New Roman" w:eastAsia="Times New Roman" w:hAnsi="Times New Roman" w:cs="Times New Roman"/>
          <w:sz w:val="24"/>
        </w:rPr>
        <w:t>TEXTILE YARNS</w:t>
      </w:r>
      <w:r w:rsidRPr="005F36F1">
        <w:rPr>
          <w:rFonts w:ascii="Times New Roman" w:eastAsia="Times New Roman" w:hAnsi="Times New Roman" w:cs="Times New Roman"/>
          <w:sz w:val="24"/>
        </w:rPr>
        <w:t>)</w:t>
      </w:r>
      <w:r w:rsidRPr="00951685">
        <w:rPr>
          <w:rFonts w:ascii="Times New Roman" w:eastAsia="Times New Roman" w:hAnsi="Times New Roman" w:cs="Times New Roman"/>
          <w:sz w:val="24"/>
        </w:rPr>
        <w:t xml:space="preserve"> ACT 1981</w:t>
      </w:r>
    </w:p>
    <w:p w14:paraId="394743C1"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13.</w:t>
      </w:r>
      <w:r w:rsidR="00951685">
        <w:rPr>
          <w:rFonts w:ascii="Times New Roman" w:eastAsia="Times New Roman" w:hAnsi="Times New Roman" w:cs="Times New Roman"/>
        </w:rPr>
        <w:tab/>
      </w:r>
      <w:r w:rsidRPr="00544A41">
        <w:rPr>
          <w:rFonts w:ascii="Times New Roman" w:eastAsia="Times New Roman" w:hAnsi="Times New Roman" w:cs="Times New Roman"/>
        </w:rPr>
        <w:t>Principal</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Act</w:t>
      </w:r>
    </w:p>
    <w:p w14:paraId="7DFF1562"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14.</w:t>
      </w:r>
      <w:r w:rsidR="00951685">
        <w:rPr>
          <w:rFonts w:ascii="Times New Roman" w:eastAsia="Times New Roman" w:hAnsi="Times New Roman" w:cs="Times New Roman"/>
        </w:rPr>
        <w:tab/>
      </w:r>
      <w:r w:rsidRPr="00544A41">
        <w:rPr>
          <w:rFonts w:ascii="Times New Roman" w:eastAsia="Times New Roman" w:hAnsi="Times New Roman" w:cs="Times New Roman"/>
        </w:rPr>
        <w:t>Interpretation</w:t>
      </w:r>
    </w:p>
    <w:p w14:paraId="3DE43B60" w14:textId="77777777" w:rsidR="00126AC4" w:rsidRPr="00126AC4" w:rsidRDefault="00126AC4" w:rsidP="00951685">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15.</w:t>
      </w:r>
      <w:r w:rsidR="00951685">
        <w:rPr>
          <w:rFonts w:ascii="Times New Roman" w:eastAsia="Times New Roman" w:hAnsi="Times New Roman" w:cs="Times New Roman"/>
        </w:rPr>
        <w:tab/>
      </w:r>
      <w:r w:rsidRPr="00544A41">
        <w:rPr>
          <w:rFonts w:ascii="Times New Roman" w:eastAsia="Times New Roman" w:hAnsi="Times New Roman" w:cs="Times New Roman"/>
        </w:rPr>
        <w:t>Insertion</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of</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new</w:t>
      </w:r>
      <w:r w:rsidRPr="00951685">
        <w:rPr>
          <w:rFonts w:ascii="Times New Roman" w:eastAsia="Times New Roman" w:hAnsi="Times New Roman" w:cs="Times New Roman"/>
        </w:rPr>
        <w:t xml:space="preserve"> </w:t>
      </w:r>
      <w:r w:rsidRPr="00544A41">
        <w:rPr>
          <w:rFonts w:ascii="Times New Roman" w:eastAsia="Times New Roman" w:hAnsi="Times New Roman" w:cs="Times New Roman"/>
        </w:rPr>
        <w:t>section:</w:t>
      </w:r>
    </w:p>
    <w:p w14:paraId="77C6A591" w14:textId="77777777" w:rsidR="00126AC4" w:rsidRPr="00126AC4" w:rsidRDefault="00126AC4" w:rsidP="00951685">
      <w:pPr>
        <w:tabs>
          <w:tab w:val="left" w:pos="1080"/>
        </w:tabs>
        <w:spacing w:after="0" w:line="240" w:lineRule="auto"/>
        <w:ind w:left="1296"/>
        <w:jc w:val="both"/>
        <w:rPr>
          <w:rFonts w:ascii="Times New Roman" w:eastAsia="Times New Roman" w:hAnsi="Times New Roman" w:cs="Times New Roman"/>
          <w:szCs w:val="16"/>
        </w:rPr>
      </w:pPr>
      <w:r w:rsidRPr="00544A41">
        <w:rPr>
          <w:rFonts w:ascii="Times New Roman" w:eastAsia="Times New Roman" w:hAnsi="Times New Roman" w:cs="Times New Roman"/>
        </w:rPr>
        <w:t>3</w:t>
      </w:r>
      <w:r w:rsidRPr="00544A41">
        <w:rPr>
          <w:rFonts w:ascii="Times New Roman" w:eastAsia="Times New Roman" w:hAnsi="Times New Roman" w:cs="Times New Roman"/>
          <w:smallCaps/>
        </w:rPr>
        <w:t>aa</w:t>
      </w:r>
      <w:r w:rsidRPr="00544A41">
        <w:rPr>
          <w:rFonts w:ascii="Times New Roman" w:eastAsia="Times New Roman" w:hAnsi="Times New Roman" w:cs="Times New Roman"/>
        </w:rPr>
        <w:t>.</w:t>
      </w:r>
      <w:r w:rsidR="00951685">
        <w:rPr>
          <w:rFonts w:ascii="Times New Roman" w:eastAsia="Times New Roman" w:hAnsi="Times New Roman" w:cs="Times New Roman"/>
          <w:spacing w:val="30"/>
        </w:rPr>
        <w:tab/>
      </w:r>
      <w:r w:rsidRPr="00544A41">
        <w:rPr>
          <w:rFonts w:ascii="Times New Roman" w:eastAsia="Times New Roman" w:hAnsi="Times New Roman" w:cs="Times New Roman"/>
        </w:rPr>
        <w:t>Increased</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factory</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cost</w:t>
      </w:r>
    </w:p>
    <w:p w14:paraId="1ACAA7C2" w14:textId="77777777" w:rsidR="00951685"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B928F85" w14:textId="77777777" w:rsidR="00126AC4" w:rsidRPr="00126AC4" w:rsidRDefault="00126AC4" w:rsidP="00783046">
      <w:pPr>
        <w:spacing w:after="0" w:line="240" w:lineRule="auto"/>
        <w:jc w:val="center"/>
        <w:rPr>
          <w:rFonts w:ascii="Times New Roman" w:eastAsia="Times New Roman" w:hAnsi="Times New Roman" w:cs="Times New Roman"/>
          <w:szCs w:val="18"/>
        </w:rPr>
      </w:pPr>
      <w:r w:rsidRPr="00544A41">
        <w:rPr>
          <w:rFonts w:ascii="Times New Roman" w:eastAsia="Times New Roman" w:hAnsi="Times New Roman" w:cs="Times New Roman"/>
        </w:rPr>
        <w:lastRenderedPageBreak/>
        <w:t>TABLE</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OF</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PROVISIONS—</w:t>
      </w:r>
      <w:r w:rsidRPr="00544A41">
        <w:rPr>
          <w:rFonts w:ascii="Times New Roman" w:eastAsia="Times New Roman" w:hAnsi="Times New Roman" w:cs="Times New Roman"/>
          <w:i/>
          <w:iCs/>
        </w:rPr>
        <w:t>continued</w:t>
      </w:r>
    </w:p>
    <w:p w14:paraId="7098DD8B" w14:textId="77777777" w:rsidR="00126AC4" w:rsidRPr="00126AC4" w:rsidRDefault="00126AC4" w:rsidP="00544A41">
      <w:pPr>
        <w:spacing w:after="0" w:line="240" w:lineRule="auto"/>
        <w:jc w:val="both"/>
        <w:rPr>
          <w:rFonts w:ascii="Times New Roman" w:eastAsia="Times New Roman" w:hAnsi="Times New Roman" w:cs="Times New Roman"/>
          <w:szCs w:val="16"/>
        </w:rPr>
      </w:pPr>
      <w:r w:rsidRPr="00544A41">
        <w:rPr>
          <w:rFonts w:ascii="Times New Roman" w:eastAsia="Times New Roman" w:hAnsi="Times New Roman" w:cs="Times New Roman"/>
        </w:rPr>
        <w:t>Section</w:t>
      </w:r>
    </w:p>
    <w:p w14:paraId="337823FE" w14:textId="77777777" w:rsidR="00126AC4" w:rsidRPr="00126AC4" w:rsidRDefault="00126AC4" w:rsidP="00783046">
      <w:pPr>
        <w:spacing w:before="120" w:after="120" w:line="240" w:lineRule="auto"/>
        <w:jc w:val="center"/>
        <w:rPr>
          <w:rFonts w:ascii="Times New Roman" w:eastAsia="Times New Roman" w:hAnsi="Times New Roman" w:cs="Times New Roman"/>
          <w:sz w:val="24"/>
          <w:szCs w:val="16"/>
        </w:rPr>
      </w:pPr>
      <w:r w:rsidRPr="00783046">
        <w:rPr>
          <w:rFonts w:ascii="Times New Roman" w:eastAsia="Times New Roman" w:hAnsi="Times New Roman" w:cs="Times New Roman"/>
          <w:sz w:val="24"/>
        </w:rPr>
        <w:t>PART V—AMENDMENTS OF THE FERTILISERS SUBSIDY ACT 1986</w:t>
      </w:r>
    </w:p>
    <w:p w14:paraId="2309A2EA"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szCs w:val="16"/>
        </w:rPr>
      </w:pPr>
      <w:r w:rsidRPr="00783046">
        <w:rPr>
          <w:rFonts w:ascii="Times New Roman" w:eastAsia="Times New Roman" w:hAnsi="Times New Roman" w:cs="Times New Roman"/>
        </w:rPr>
        <w:t>16.</w:t>
      </w:r>
      <w:r w:rsidR="00783046">
        <w:rPr>
          <w:rFonts w:ascii="Times New Roman" w:eastAsia="Times New Roman" w:hAnsi="Times New Roman" w:cs="Times New Roman"/>
          <w:szCs w:val="20"/>
        </w:rPr>
        <w:tab/>
      </w:r>
      <w:r w:rsidRPr="00783046">
        <w:rPr>
          <w:rFonts w:ascii="Times New Roman" w:eastAsia="Times New Roman" w:hAnsi="Times New Roman" w:cs="Times New Roman"/>
        </w:rPr>
        <w:t>Principal Act</w:t>
      </w:r>
    </w:p>
    <w:p w14:paraId="43BBA41A"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17.</w:t>
      </w:r>
      <w:r w:rsidR="00783046">
        <w:rPr>
          <w:rFonts w:ascii="Times New Roman" w:eastAsia="Times New Roman" w:hAnsi="Times New Roman" w:cs="Times New Roman"/>
        </w:rPr>
        <w:tab/>
      </w:r>
      <w:r w:rsidRPr="00544A41">
        <w:rPr>
          <w:rFonts w:ascii="Times New Roman" w:eastAsia="Times New Roman" w:hAnsi="Times New Roman" w:cs="Times New Roman"/>
        </w:rPr>
        <w:t>Specification</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of</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subsidy</w:t>
      </w:r>
    </w:p>
    <w:p w14:paraId="10936306"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18.</w:t>
      </w:r>
      <w:r w:rsidR="00783046">
        <w:rPr>
          <w:rFonts w:ascii="Times New Roman" w:eastAsia="Times New Roman" w:hAnsi="Times New Roman" w:cs="Times New Roman"/>
        </w:rPr>
        <w:tab/>
      </w:r>
      <w:r w:rsidRPr="00544A41">
        <w:rPr>
          <w:rFonts w:ascii="Times New Roman" w:eastAsia="Times New Roman" w:hAnsi="Times New Roman" w:cs="Times New Roman"/>
        </w:rPr>
        <w:t>Application</w:t>
      </w:r>
    </w:p>
    <w:p w14:paraId="014A8E09"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19.</w:t>
      </w:r>
      <w:r w:rsidR="00783046">
        <w:rPr>
          <w:rFonts w:ascii="Times New Roman" w:eastAsia="Times New Roman" w:hAnsi="Times New Roman" w:cs="Times New Roman"/>
        </w:rPr>
        <w:tab/>
      </w:r>
      <w:r w:rsidRPr="00544A41">
        <w:rPr>
          <w:rFonts w:ascii="Times New Roman" w:eastAsia="Times New Roman" w:hAnsi="Times New Roman" w:cs="Times New Roman"/>
        </w:rPr>
        <w:t>Application</w:t>
      </w:r>
    </w:p>
    <w:p w14:paraId="2437B33B" w14:textId="77777777" w:rsidR="00126AC4" w:rsidRPr="00126AC4" w:rsidRDefault="00126AC4" w:rsidP="00783046">
      <w:pPr>
        <w:spacing w:before="120" w:after="120" w:line="240" w:lineRule="auto"/>
        <w:jc w:val="center"/>
        <w:rPr>
          <w:rFonts w:ascii="Times New Roman" w:eastAsia="Times New Roman" w:hAnsi="Times New Roman" w:cs="Times New Roman"/>
          <w:sz w:val="24"/>
          <w:szCs w:val="16"/>
        </w:rPr>
      </w:pPr>
      <w:r w:rsidRPr="00783046">
        <w:rPr>
          <w:rFonts w:ascii="Times New Roman" w:eastAsia="Times New Roman" w:hAnsi="Times New Roman" w:cs="Times New Roman"/>
          <w:sz w:val="24"/>
        </w:rPr>
        <w:t xml:space="preserve">PART VI—AMENDMENTS OF THE SUBSIDY </w:t>
      </w:r>
      <w:r w:rsidRPr="005F36F1">
        <w:rPr>
          <w:rFonts w:ascii="Times New Roman" w:eastAsia="Times New Roman" w:hAnsi="Times New Roman" w:cs="Times New Roman"/>
          <w:sz w:val="24"/>
        </w:rPr>
        <w:t>(</w:t>
      </w:r>
      <w:r w:rsidRPr="00783046">
        <w:rPr>
          <w:rFonts w:ascii="Times New Roman" w:eastAsia="Times New Roman" w:hAnsi="Times New Roman" w:cs="Times New Roman"/>
          <w:sz w:val="24"/>
        </w:rPr>
        <w:t>CULTIVATION MACHINES AND EQUIPMENT</w:t>
      </w:r>
      <w:r w:rsidRPr="005F36F1">
        <w:rPr>
          <w:rFonts w:ascii="Times New Roman" w:eastAsia="Times New Roman" w:hAnsi="Times New Roman" w:cs="Times New Roman"/>
          <w:sz w:val="24"/>
        </w:rPr>
        <w:t>)</w:t>
      </w:r>
      <w:r w:rsidRPr="00783046">
        <w:rPr>
          <w:rFonts w:ascii="Times New Roman" w:eastAsia="Times New Roman" w:hAnsi="Times New Roman" w:cs="Times New Roman"/>
          <w:sz w:val="24"/>
        </w:rPr>
        <w:t xml:space="preserve"> ACT 1986</w:t>
      </w:r>
    </w:p>
    <w:p w14:paraId="07E3AE9D"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20.</w:t>
      </w:r>
      <w:r w:rsidR="00783046">
        <w:rPr>
          <w:rFonts w:ascii="Times New Roman" w:eastAsia="Times New Roman" w:hAnsi="Times New Roman" w:cs="Times New Roman"/>
        </w:rPr>
        <w:tab/>
      </w:r>
      <w:r w:rsidRPr="00544A41">
        <w:rPr>
          <w:rFonts w:ascii="Times New Roman" w:eastAsia="Times New Roman" w:hAnsi="Times New Roman" w:cs="Times New Roman"/>
        </w:rPr>
        <w:t>Principal</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Act</w:t>
      </w:r>
    </w:p>
    <w:p w14:paraId="44AE6349"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rPr>
      </w:pPr>
      <w:r w:rsidRPr="00544A41">
        <w:rPr>
          <w:rFonts w:ascii="Times New Roman" w:eastAsia="Times New Roman" w:hAnsi="Times New Roman" w:cs="Times New Roman"/>
        </w:rPr>
        <w:t>21.</w:t>
      </w:r>
      <w:r w:rsidR="00783046">
        <w:rPr>
          <w:rFonts w:ascii="Times New Roman" w:eastAsia="Times New Roman" w:hAnsi="Times New Roman" w:cs="Times New Roman"/>
        </w:rPr>
        <w:tab/>
      </w:r>
      <w:r w:rsidRPr="00544A41">
        <w:rPr>
          <w:rFonts w:ascii="Times New Roman" w:eastAsia="Times New Roman" w:hAnsi="Times New Roman" w:cs="Times New Roman"/>
        </w:rPr>
        <w:t>Specification</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of</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subsidy—manufactured</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subsidised</w:t>
      </w:r>
      <w:r w:rsidRPr="00783046">
        <w:rPr>
          <w:rFonts w:ascii="Times New Roman" w:eastAsia="Times New Roman" w:hAnsi="Times New Roman" w:cs="Times New Roman"/>
        </w:rPr>
        <w:t xml:space="preserve"> </w:t>
      </w:r>
      <w:r w:rsidRPr="00544A41">
        <w:rPr>
          <w:rFonts w:ascii="Times New Roman" w:eastAsia="Times New Roman" w:hAnsi="Times New Roman" w:cs="Times New Roman"/>
        </w:rPr>
        <w:t>equipment</w:t>
      </w:r>
    </w:p>
    <w:p w14:paraId="7123CA16" w14:textId="77777777" w:rsidR="00126AC4" w:rsidRPr="00126AC4" w:rsidRDefault="00126AC4" w:rsidP="00783046">
      <w:pPr>
        <w:spacing w:before="120" w:after="120" w:line="240" w:lineRule="auto"/>
        <w:jc w:val="center"/>
        <w:rPr>
          <w:rFonts w:ascii="Times New Roman" w:eastAsia="Times New Roman" w:hAnsi="Times New Roman" w:cs="Times New Roman"/>
          <w:sz w:val="24"/>
          <w:szCs w:val="16"/>
        </w:rPr>
      </w:pPr>
      <w:r w:rsidRPr="00783046">
        <w:rPr>
          <w:rFonts w:ascii="Times New Roman" w:eastAsia="Times New Roman" w:hAnsi="Times New Roman" w:cs="Times New Roman"/>
          <w:sz w:val="24"/>
        </w:rPr>
        <w:t>PART VII—OTHER AMENDMENTS OF ACTS</w:t>
      </w:r>
    </w:p>
    <w:p w14:paraId="050C98FE" w14:textId="77777777" w:rsidR="00126AC4" w:rsidRPr="00126AC4" w:rsidRDefault="00126AC4" w:rsidP="00783046">
      <w:pPr>
        <w:tabs>
          <w:tab w:val="left" w:pos="1080"/>
        </w:tabs>
        <w:spacing w:after="0" w:line="240" w:lineRule="auto"/>
        <w:ind w:left="432"/>
        <w:jc w:val="both"/>
        <w:rPr>
          <w:rFonts w:ascii="Times New Roman" w:eastAsia="Times New Roman" w:hAnsi="Times New Roman" w:cs="Times New Roman"/>
          <w:szCs w:val="16"/>
        </w:rPr>
      </w:pPr>
      <w:r w:rsidRPr="00544A41">
        <w:rPr>
          <w:rFonts w:ascii="Times New Roman" w:eastAsia="Times New Roman" w:hAnsi="Times New Roman" w:cs="Times New Roman"/>
        </w:rPr>
        <w:t>22.</w:t>
      </w:r>
      <w:r w:rsidR="00783046">
        <w:rPr>
          <w:rFonts w:ascii="Times New Roman" w:eastAsia="Times New Roman" w:hAnsi="Times New Roman" w:cs="Times New Roman"/>
          <w:szCs w:val="20"/>
        </w:rPr>
        <w:tab/>
      </w:r>
      <w:r w:rsidRPr="00544A41">
        <w:rPr>
          <w:rFonts w:ascii="Times New Roman" w:eastAsia="Times New Roman" w:hAnsi="Times New Roman" w:cs="Times New Roman"/>
        </w:rPr>
        <w:t>Other</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amendments</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of</w:t>
      </w:r>
      <w:r w:rsidRPr="00544A41">
        <w:rPr>
          <w:rFonts w:ascii="Times New Roman" w:eastAsia="Times New Roman" w:hAnsi="Times New Roman" w:cs="Times New Roman"/>
          <w:spacing w:val="30"/>
        </w:rPr>
        <w:t xml:space="preserve"> </w:t>
      </w:r>
      <w:r w:rsidRPr="00544A41">
        <w:rPr>
          <w:rFonts w:ascii="Times New Roman" w:eastAsia="Times New Roman" w:hAnsi="Times New Roman" w:cs="Times New Roman"/>
        </w:rPr>
        <w:t>Acts</w:t>
      </w:r>
    </w:p>
    <w:p w14:paraId="4F560A6F" w14:textId="77777777" w:rsidR="00126AC4" w:rsidRPr="00A63C63" w:rsidRDefault="00126AC4" w:rsidP="00783046">
      <w:pPr>
        <w:spacing w:before="120" w:after="120" w:line="240" w:lineRule="auto"/>
        <w:jc w:val="center"/>
        <w:rPr>
          <w:rFonts w:ascii="Times New Roman" w:eastAsia="Times New Roman" w:hAnsi="Times New Roman" w:cs="Times New Roman"/>
          <w:sz w:val="24"/>
          <w:szCs w:val="24"/>
        </w:rPr>
      </w:pPr>
      <w:r w:rsidRPr="00A63C63">
        <w:rPr>
          <w:rFonts w:ascii="Times New Roman" w:eastAsia="Times New Roman" w:hAnsi="Times New Roman" w:cs="Times New Roman"/>
          <w:sz w:val="24"/>
          <w:szCs w:val="24"/>
        </w:rPr>
        <w:t>SCHEDULE</w:t>
      </w:r>
    </w:p>
    <w:p w14:paraId="32DB2D13" w14:textId="77777777" w:rsidR="00126AC4" w:rsidRPr="00A63C63" w:rsidRDefault="00126AC4" w:rsidP="00783046">
      <w:pPr>
        <w:spacing w:before="120" w:after="120" w:line="240" w:lineRule="auto"/>
        <w:jc w:val="center"/>
        <w:rPr>
          <w:rFonts w:ascii="Times New Roman" w:eastAsia="Times New Roman" w:hAnsi="Times New Roman" w:cs="Times New Roman"/>
          <w:sz w:val="24"/>
          <w:szCs w:val="24"/>
        </w:rPr>
      </w:pPr>
      <w:r w:rsidRPr="00A63C63">
        <w:rPr>
          <w:rFonts w:ascii="Times New Roman" w:eastAsia="Times New Roman" w:hAnsi="Times New Roman" w:cs="Times New Roman"/>
          <w:sz w:val="24"/>
          <w:szCs w:val="24"/>
        </w:rPr>
        <w:t>OTHER AMENDMENTS OF ACTS</w:t>
      </w:r>
    </w:p>
    <w:p w14:paraId="1D5D0932" w14:textId="77777777" w:rsidR="000B1226" w:rsidRDefault="00544A41" w:rsidP="00407A53">
      <w:pPr>
        <w:spacing w:before="120" w:after="120" w:line="240" w:lineRule="auto"/>
        <w:rPr>
          <w:rFonts w:ascii="Times New Roman" w:eastAsia="Times New Roman" w:hAnsi="Times New Roman" w:cs="Times New Roman"/>
          <w:b/>
          <w:sz w:val="24"/>
          <w:szCs w:val="20"/>
        </w:rPr>
      </w:pPr>
      <w:r w:rsidRPr="00783046">
        <w:rPr>
          <w:rFonts w:ascii="Times New Roman" w:eastAsia="Times New Roman" w:hAnsi="Times New Roman" w:cs="Times New Roman"/>
          <w:b/>
          <w:sz w:val="24"/>
          <w:szCs w:val="20"/>
        </w:rPr>
        <w:br w:type="page"/>
      </w:r>
    </w:p>
    <w:p w14:paraId="15368E18" w14:textId="77777777" w:rsidR="000B1226" w:rsidRDefault="000B1226" w:rsidP="000B1226">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noProof/>
          <w:sz w:val="24"/>
          <w:lang w:val="en-AU" w:eastAsia="en-AU"/>
        </w:rPr>
        <w:lastRenderedPageBreak/>
        <w:drawing>
          <wp:inline distT="0" distB="0" distL="0" distR="0" wp14:anchorId="53E4DE9B" wp14:editId="0E3CC025">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68F5FAC5" w14:textId="77777777" w:rsidR="00126AC4" w:rsidRPr="00126AC4" w:rsidRDefault="00126AC4" w:rsidP="000B1226">
      <w:pPr>
        <w:spacing w:before="480" w:after="480" w:line="240" w:lineRule="auto"/>
        <w:jc w:val="center"/>
        <w:rPr>
          <w:rFonts w:ascii="Times New Roman" w:eastAsia="Times New Roman" w:hAnsi="Times New Roman" w:cs="Times New Roman"/>
          <w:b/>
          <w:sz w:val="36"/>
          <w:szCs w:val="34"/>
        </w:rPr>
      </w:pPr>
      <w:r w:rsidRPr="000B1226">
        <w:rPr>
          <w:rFonts w:ascii="Times New Roman" w:eastAsia="Times New Roman" w:hAnsi="Times New Roman" w:cs="Times New Roman"/>
          <w:b/>
          <w:bCs/>
          <w:sz w:val="36"/>
        </w:rPr>
        <w:t>Bounty and Subsidy Legislation Amendment Act 1987</w:t>
      </w:r>
    </w:p>
    <w:p w14:paraId="3FA23F6B" w14:textId="77777777" w:rsidR="00126AC4" w:rsidRDefault="00126AC4" w:rsidP="000B1226">
      <w:pPr>
        <w:spacing w:after="0" w:line="240" w:lineRule="auto"/>
        <w:jc w:val="center"/>
        <w:rPr>
          <w:rFonts w:ascii="Times New Roman" w:eastAsia="Times New Roman" w:hAnsi="Times New Roman" w:cs="Times New Roman"/>
          <w:b/>
          <w:bCs/>
          <w:sz w:val="28"/>
        </w:rPr>
      </w:pPr>
      <w:r w:rsidRPr="000B1226">
        <w:rPr>
          <w:rFonts w:ascii="Times New Roman" w:eastAsia="Times New Roman" w:hAnsi="Times New Roman" w:cs="Times New Roman"/>
          <w:b/>
          <w:bCs/>
          <w:sz w:val="28"/>
        </w:rPr>
        <w:t>No. 54 of 1987</w:t>
      </w:r>
    </w:p>
    <w:p w14:paraId="4E67BC45" w14:textId="77777777" w:rsidR="000B1226" w:rsidRPr="00AA4AB2" w:rsidRDefault="000B1226" w:rsidP="00AA4AB2">
      <w:pPr>
        <w:pBdr>
          <w:bottom w:val="thickThinSmallGap" w:sz="12" w:space="1" w:color="auto"/>
        </w:pBdr>
        <w:spacing w:before="360" w:after="480" w:line="240" w:lineRule="auto"/>
        <w:jc w:val="center"/>
        <w:rPr>
          <w:rFonts w:ascii="Times New Roman" w:eastAsia="Times New Roman" w:hAnsi="Times New Roman" w:cs="Times New Roman"/>
          <w:sz w:val="8"/>
        </w:rPr>
      </w:pPr>
    </w:p>
    <w:p w14:paraId="7CAE7915" w14:textId="77777777" w:rsidR="00126AC4" w:rsidRPr="00126AC4" w:rsidRDefault="00126AC4" w:rsidP="000B1226">
      <w:pPr>
        <w:spacing w:after="0" w:line="240" w:lineRule="auto"/>
        <w:jc w:val="center"/>
        <w:rPr>
          <w:rFonts w:ascii="Times New Roman" w:eastAsia="Times New Roman" w:hAnsi="Times New Roman" w:cs="Times New Roman"/>
          <w:sz w:val="26"/>
          <w:szCs w:val="26"/>
        </w:rPr>
      </w:pPr>
      <w:r w:rsidRPr="000B1226">
        <w:rPr>
          <w:rFonts w:ascii="Times New Roman" w:eastAsia="Times New Roman" w:hAnsi="Times New Roman" w:cs="Times New Roman"/>
          <w:b/>
          <w:bCs/>
          <w:sz w:val="26"/>
        </w:rPr>
        <w:t>An Act to amend certain Acts providing for the payment of bounty or subsidy, and for related purposes</w:t>
      </w:r>
    </w:p>
    <w:p w14:paraId="4C68088C" w14:textId="77777777" w:rsidR="00126AC4" w:rsidRPr="00126AC4" w:rsidRDefault="00126AC4" w:rsidP="000B1226">
      <w:pPr>
        <w:spacing w:before="120" w:after="120" w:line="240" w:lineRule="auto"/>
        <w:jc w:val="right"/>
        <w:rPr>
          <w:rFonts w:ascii="Times New Roman" w:eastAsia="Times New Roman" w:hAnsi="Times New Roman" w:cs="Times New Roman"/>
          <w:sz w:val="24"/>
        </w:rPr>
      </w:pPr>
      <w:r w:rsidRPr="000B1226">
        <w:rPr>
          <w:rFonts w:ascii="Times New Roman" w:eastAsia="Times New Roman" w:hAnsi="Times New Roman" w:cs="Times New Roman"/>
          <w:sz w:val="24"/>
        </w:rPr>
        <w:t>[</w:t>
      </w:r>
      <w:r w:rsidRPr="000B1226">
        <w:rPr>
          <w:rFonts w:ascii="Times New Roman" w:eastAsia="Times New Roman" w:hAnsi="Times New Roman" w:cs="Times New Roman"/>
          <w:i/>
          <w:iCs/>
          <w:sz w:val="24"/>
        </w:rPr>
        <w:t>Assented to 5 June 1987</w:t>
      </w:r>
      <w:r w:rsidRPr="000B1226">
        <w:rPr>
          <w:rFonts w:ascii="Times New Roman" w:eastAsia="Times New Roman" w:hAnsi="Times New Roman" w:cs="Times New Roman"/>
          <w:sz w:val="24"/>
        </w:rPr>
        <w:t>]</w:t>
      </w:r>
    </w:p>
    <w:p w14:paraId="4E1CCEAE" w14:textId="77777777" w:rsidR="00126AC4" w:rsidRDefault="00126AC4" w:rsidP="00AA4AB2">
      <w:pPr>
        <w:spacing w:before="60" w:after="0" w:line="240" w:lineRule="auto"/>
        <w:ind w:firstLine="432"/>
        <w:jc w:val="both"/>
        <w:rPr>
          <w:rFonts w:ascii="Times New Roman" w:eastAsia="Times New Roman" w:hAnsi="Times New Roman" w:cs="Times New Roman"/>
          <w:sz w:val="24"/>
        </w:rPr>
      </w:pPr>
      <w:r w:rsidRPr="000B1226">
        <w:rPr>
          <w:rFonts w:ascii="Times New Roman" w:eastAsia="Times New Roman" w:hAnsi="Times New Roman" w:cs="Times New Roman"/>
          <w:sz w:val="24"/>
        </w:rPr>
        <w:t>BE IT ENACTED by the Queen, and the Senate and the House of Representatives of the Commonwealth of Australia, as follows:</w:t>
      </w:r>
    </w:p>
    <w:p w14:paraId="4C69F978" w14:textId="77777777" w:rsidR="00A63C63" w:rsidRPr="00126AC4" w:rsidRDefault="00A63C63" w:rsidP="00AA4AB2">
      <w:pPr>
        <w:spacing w:before="60" w:after="0" w:line="240" w:lineRule="auto"/>
        <w:ind w:firstLine="432"/>
        <w:jc w:val="both"/>
        <w:rPr>
          <w:rFonts w:ascii="Times New Roman" w:eastAsia="Times New Roman" w:hAnsi="Times New Roman" w:cs="Times New Roman"/>
          <w:sz w:val="24"/>
        </w:rPr>
      </w:pPr>
    </w:p>
    <w:p w14:paraId="4231D1A9" w14:textId="77777777" w:rsidR="00126AC4" w:rsidRPr="00AA4AB2" w:rsidRDefault="00126AC4" w:rsidP="00AA4AB2">
      <w:pPr>
        <w:spacing w:before="120" w:after="120" w:line="240" w:lineRule="auto"/>
        <w:jc w:val="center"/>
        <w:rPr>
          <w:rFonts w:ascii="Times New Roman" w:eastAsia="Times New Roman" w:hAnsi="Times New Roman" w:cs="Times New Roman"/>
          <w:b/>
          <w:sz w:val="24"/>
        </w:rPr>
      </w:pPr>
      <w:r w:rsidRPr="00AA4AB2">
        <w:rPr>
          <w:rFonts w:ascii="Times New Roman" w:eastAsia="Times New Roman" w:hAnsi="Times New Roman" w:cs="Times New Roman"/>
          <w:b/>
          <w:bCs/>
          <w:sz w:val="24"/>
        </w:rPr>
        <w:t>PART I—PRELIMINARY</w:t>
      </w:r>
    </w:p>
    <w:p w14:paraId="0C45222E" w14:textId="77777777" w:rsidR="00126AC4" w:rsidRPr="00AA4AB2" w:rsidRDefault="00126AC4" w:rsidP="00AA4AB2">
      <w:pPr>
        <w:spacing w:before="120" w:after="60" w:line="240" w:lineRule="auto"/>
        <w:jc w:val="both"/>
        <w:rPr>
          <w:rFonts w:ascii="Times New Roman" w:eastAsia="Times New Roman" w:hAnsi="Times New Roman" w:cs="Times New Roman"/>
          <w:b/>
          <w:sz w:val="20"/>
        </w:rPr>
      </w:pPr>
      <w:r w:rsidRPr="00AA4AB2">
        <w:rPr>
          <w:rFonts w:ascii="Times New Roman" w:eastAsia="Times New Roman" w:hAnsi="Times New Roman" w:cs="Times New Roman"/>
          <w:b/>
          <w:bCs/>
          <w:sz w:val="20"/>
        </w:rPr>
        <w:t>Short title</w:t>
      </w:r>
    </w:p>
    <w:p w14:paraId="533CF3C2" w14:textId="77777777" w:rsidR="00126AC4" w:rsidRPr="00126AC4" w:rsidRDefault="00126AC4" w:rsidP="00AA4AB2">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This Act may be cited as the </w:t>
      </w:r>
      <w:r w:rsidRPr="00544A41">
        <w:rPr>
          <w:rFonts w:ascii="Times New Roman" w:eastAsia="Times New Roman" w:hAnsi="Times New Roman" w:cs="Times New Roman"/>
          <w:i/>
          <w:iCs/>
        </w:rPr>
        <w:t>Bounty and Subsidy Legislation Amendment Act 1987.</w:t>
      </w:r>
    </w:p>
    <w:p w14:paraId="64604A64" w14:textId="77777777" w:rsidR="00126AC4" w:rsidRPr="00AA4AB2" w:rsidRDefault="00126AC4" w:rsidP="00AA4AB2">
      <w:pPr>
        <w:spacing w:before="120" w:after="60" w:line="240" w:lineRule="auto"/>
        <w:jc w:val="both"/>
        <w:rPr>
          <w:rFonts w:ascii="Times New Roman" w:eastAsia="Times New Roman" w:hAnsi="Times New Roman" w:cs="Times New Roman"/>
          <w:b/>
          <w:sz w:val="20"/>
        </w:rPr>
      </w:pPr>
      <w:r w:rsidRPr="00AA4AB2">
        <w:rPr>
          <w:rFonts w:ascii="Times New Roman" w:eastAsia="Times New Roman" w:hAnsi="Times New Roman" w:cs="Times New Roman"/>
          <w:b/>
          <w:bCs/>
          <w:sz w:val="20"/>
        </w:rPr>
        <w:t>Commencement</w:t>
      </w:r>
    </w:p>
    <w:p w14:paraId="5D12D444" w14:textId="77777777" w:rsidR="00126AC4" w:rsidRPr="00126AC4" w:rsidRDefault="00126AC4" w:rsidP="00AA4AB2">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2.</w:t>
      </w:r>
      <w:r w:rsidRPr="00126AC4">
        <w:rPr>
          <w:rFonts w:ascii="Times New Roman" w:eastAsia="Times New Roman" w:hAnsi="Times New Roman" w:cs="Times New Roman"/>
          <w:szCs w:val="20"/>
        </w:rPr>
        <w:t xml:space="preserve"> </w:t>
      </w: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1</w:t>
      </w: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 xml:space="preserve"> </w:t>
      </w:r>
      <w:r w:rsidRPr="00544A41">
        <w:rPr>
          <w:rFonts w:ascii="Times New Roman" w:eastAsia="Times New Roman" w:hAnsi="Times New Roman" w:cs="Times New Roman"/>
        </w:rPr>
        <w:t>Subject to this section, this Act shall come into operation on the day on which it receives the Royal Assent.</w:t>
      </w:r>
    </w:p>
    <w:p w14:paraId="36660ACC" w14:textId="77777777" w:rsidR="00126AC4" w:rsidRPr="00126AC4" w:rsidRDefault="00126AC4" w:rsidP="00AA4AB2">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2</w:t>
      </w: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 xml:space="preserve"> </w:t>
      </w:r>
      <w:r w:rsidRPr="00544A41">
        <w:rPr>
          <w:rFonts w:ascii="Times New Roman" w:eastAsia="Times New Roman" w:hAnsi="Times New Roman" w:cs="Times New Roman"/>
        </w:rPr>
        <w:t>Part II shall be deemed to have come into operation on 5 September 1986.</w:t>
      </w:r>
    </w:p>
    <w:p w14:paraId="03B902A3" w14:textId="77777777" w:rsidR="00407A53" w:rsidRDefault="00407A53" w:rsidP="00544A41">
      <w:pPr>
        <w:spacing w:after="0" w:line="240" w:lineRule="auto"/>
        <w:jc w:val="both"/>
        <w:rPr>
          <w:rFonts w:ascii="Times New Roman" w:eastAsia="Times New Roman" w:hAnsi="Times New Roman" w:cs="Times New Roman"/>
          <w:szCs w:val="20"/>
        </w:rPr>
        <w:sectPr w:rsidR="00407A53" w:rsidSect="007A414F">
          <w:pgSz w:w="10325" w:h="14573" w:code="13"/>
          <w:pgMar w:top="1440" w:right="1008" w:bottom="1008" w:left="1008" w:header="720" w:footer="720" w:gutter="0"/>
          <w:cols w:space="720"/>
          <w:titlePg/>
        </w:sectPr>
      </w:pPr>
    </w:p>
    <w:p w14:paraId="6BA6E87A"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lastRenderedPageBreak/>
        <w:t>(</w:t>
      </w:r>
      <w:r w:rsidRPr="00544A41">
        <w:rPr>
          <w:rFonts w:ascii="Times New Roman" w:eastAsia="Times New Roman" w:hAnsi="Times New Roman" w:cs="Times New Roman"/>
          <w:b/>
          <w:bCs/>
        </w:rPr>
        <w:t>3</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Paragraph 10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section 12 shall be deemed to have come into operation on 1 January 1987.</w:t>
      </w:r>
    </w:p>
    <w:p w14:paraId="7D31722C"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4</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Part V shall be deemed to have come into operation on 20 August 1986.</w:t>
      </w:r>
    </w:p>
    <w:p w14:paraId="6CF60AE0"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5</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Part VI shall be deemed to have come into operation on 15 April 1986.</w:t>
      </w:r>
    </w:p>
    <w:p w14:paraId="360C2E2F"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6</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amendments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Bed Sheeting</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1977</w:t>
      </w:r>
      <w:r w:rsidRPr="00A63C63">
        <w:rPr>
          <w:rFonts w:ascii="Times New Roman" w:eastAsia="Times New Roman" w:hAnsi="Times New Roman" w:cs="Times New Roman"/>
          <w:iCs/>
        </w:rPr>
        <w:t>,</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 xml:space="preserve">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Commercial Motor Vehicles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1978 </w:t>
      </w:r>
      <w:r w:rsidRPr="00544A41">
        <w:rPr>
          <w:rFonts w:ascii="Times New Roman" w:eastAsia="Times New Roman" w:hAnsi="Times New Roman" w:cs="Times New Roman"/>
        </w:rPr>
        <w:t xml:space="preserve">and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Injection-</w:t>
      </w:r>
      <w:proofErr w:type="spellStart"/>
      <w:r w:rsidRPr="00544A41">
        <w:rPr>
          <w:rFonts w:ascii="Times New Roman" w:eastAsia="Times New Roman" w:hAnsi="Times New Roman" w:cs="Times New Roman"/>
          <w:i/>
          <w:iCs/>
        </w:rPr>
        <w:t>moulding</w:t>
      </w:r>
      <w:proofErr w:type="spellEnd"/>
      <w:r w:rsidRPr="00544A41">
        <w:rPr>
          <w:rFonts w:ascii="Times New Roman" w:eastAsia="Times New Roman" w:hAnsi="Times New Roman" w:cs="Times New Roman"/>
          <w:i/>
          <w:iCs/>
        </w:rPr>
        <w:t xml:space="preserve"> Equipment</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1979 </w:t>
      </w:r>
      <w:r w:rsidRPr="00544A41">
        <w:rPr>
          <w:rFonts w:ascii="Times New Roman" w:eastAsia="Times New Roman" w:hAnsi="Times New Roman" w:cs="Times New Roman"/>
        </w:rPr>
        <w:t>made by section 22 shall come into operation on 1 July 1987.</w:t>
      </w:r>
    </w:p>
    <w:p w14:paraId="0C548FD4"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rPr>
        <w:t>(</w:t>
      </w:r>
      <w:r w:rsidRPr="00407A53">
        <w:rPr>
          <w:rFonts w:ascii="Times New Roman" w:eastAsia="Times New Roman" w:hAnsi="Times New Roman" w:cs="Times New Roman"/>
          <w:b/>
        </w:rPr>
        <w:t>7</w:t>
      </w:r>
      <w:r w:rsidRPr="005F36F1">
        <w:rPr>
          <w:rFonts w:ascii="Times New Roman" w:eastAsia="Times New Roman" w:hAnsi="Times New Roman" w:cs="Times New Roman"/>
          <w:b/>
        </w:rPr>
        <w:t>)</w:t>
      </w:r>
      <w:r w:rsidRPr="00407A53">
        <w:rPr>
          <w:rFonts w:ascii="Times New Roman" w:eastAsia="Times New Roman" w:hAnsi="Times New Roman" w:cs="Times New Roman"/>
          <w:b/>
          <w:szCs w:val="20"/>
        </w:rPr>
        <w:t xml:space="preserve"> </w:t>
      </w:r>
      <w:r w:rsidRPr="00544A41">
        <w:rPr>
          <w:rFonts w:ascii="Times New Roman" w:eastAsia="Times New Roman" w:hAnsi="Times New Roman" w:cs="Times New Roman"/>
        </w:rPr>
        <w:t xml:space="preserve">The amendments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Computers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1984 </w:t>
      </w:r>
      <w:r w:rsidRPr="00544A41">
        <w:rPr>
          <w:rFonts w:ascii="Times New Roman" w:eastAsia="Times New Roman" w:hAnsi="Times New Roman" w:cs="Times New Roman"/>
        </w:rPr>
        <w:t xml:space="preserve">made by section 22 </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other than the amendments of subsection 3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of that Act</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the amendments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Textile Yarns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1981 </w:t>
      </w:r>
      <w:r w:rsidRPr="00544A41">
        <w:rPr>
          <w:rFonts w:ascii="Times New Roman" w:eastAsia="Times New Roman" w:hAnsi="Times New Roman" w:cs="Times New Roman"/>
        </w:rPr>
        <w:t>made by that section shall come into operation 30 days after the day on which this Act receives the Royal Assent.</w:t>
      </w:r>
    </w:p>
    <w:p w14:paraId="231E67D2" w14:textId="77777777" w:rsidR="00126AC4" w:rsidRPr="00126AC4" w:rsidRDefault="00126AC4" w:rsidP="00407A53">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8</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amendment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Ship Repair</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1986 </w:t>
      </w:r>
      <w:r w:rsidRPr="00544A41">
        <w:rPr>
          <w:rFonts w:ascii="Times New Roman" w:eastAsia="Times New Roman" w:hAnsi="Times New Roman" w:cs="Times New Roman"/>
        </w:rPr>
        <w:t>made by section 22 shall be deemed to have come into operation on 10 October 1986.</w:t>
      </w:r>
    </w:p>
    <w:p w14:paraId="6081B8C8" w14:textId="77777777" w:rsidR="00126AC4" w:rsidRPr="001219AA" w:rsidRDefault="00126AC4" w:rsidP="001219AA">
      <w:pPr>
        <w:spacing w:before="120" w:after="60" w:line="240" w:lineRule="auto"/>
        <w:jc w:val="both"/>
        <w:rPr>
          <w:rFonts w:ascii="Times New Roman" w:eastAsia="Times New Roman" w:hAnsi="Times New Roman" w:cs="Times New Roman"/>
          <w:b/>
          <w:sz w:val="20"/>
        </w:rPr>
      </w:pPr>
      <w:r w:rsidRPr="001219AA">
        <w:rPr>
          <w:rFonts w:ascii="Times New Roman" w:eastAsia="Times New Roman" w:hAnsi="Times New Roman" w:cs="Times New Roman"/>
          <w:b/>
          <w:bCs/>
          <w:sz w:val="20"/>
        </w:rPr>
        <w:t>Application</w:t>
      </w:r>
    </w:p>
    <w:p w14:paraId="6B9AB429" w14:textId="77777777" w:rsidR="00126AC4" w:rsidRPr="00126AC4" w:rsidRDefault="00126AC4" w:rsidP="001219AA">
      <w:pPr>
        <w:spacing w:before="60" w:after="0" w:line="240" w:lineRule="auto"/>
        <w:ind w:firstLine="432"/>
        <w:jc w:val="both"/>
        <w:rPr>
          <w:rFonts w:ascii="Times New Roman" w:eastAsia="Times New Roman" w:hAnsi="Times New Roman" w:cs="Times New Roman"/>
        </w:rPr>
      </w:pPr>
      <w:r w:rsidRPr="001219AA">
        <w:rPr>
          <w:rFonts w:ascii="Times New Roman" w:eastAsia="Times New Roman" w:hAnsi="Times New Roman" w:cs="Times New Roman"/>
          <w:b/>
          <w:bCs/>
        </w:rPr>
        <w:t>3.</w:t>
      </w:r>
      <w:r w:rsidRPr="001219AA">
        <w:rPr>
          <w:rFonts w:ascii="Times New Roman" w:eastAsia="Times New Roman" w:hAnsi="Times New Roman" w:cs="Times New Roman"/>
          <w:b/>
          <w:szCs w:val="20"/>
        </w:rPr>
        <w:t xml:space="preserve"> </w:t>
      </w:r>
      <w:r w:rsidRPr="005F36F1">
        <w:rPr>
          <w:rFonts w:ascii="Times New Roman" w:eastAsia="Times New Roman" w:hAnsi="Times New Roman" w:cs="Times New Roman"/>
          <w:b/>
        </w:rPr>
        <w:t>(</w:t>
      </w:r>
      <w:r w:rsidRPr="001219AA">
        <w:rPr>
          <w:rFonts w:ascii="Times New Roman" w:eastAsia="Times New Roman" w:hAnsi="Times New Roman" w:cs="Times New Roman"/>
          <w:b/>
        </w:rPr>
        <w:t>1</w:t>
      </w:r>
      <w:r w:rsidRPr="005F36F1">
        <w:rPr>
          <w:rFonts w:ascii="Times New Roman" w:eastAsia="Times New Roman" w:hAnsi="Times New Roman" w:cs="Times New Roman"/>
          <w:b/>
        </w:rPr>
        <w:t>)</w:t>
      </w:r>
      <w:r w:rsidRPr="00544A41">
        <w:rPr>
          <w:rFonts w:ascii="Times New Roman" w:eastAsia="Times New Roman" w:hAnsi="Times New Roman" w:cs="Times New Roman"/>
        </w:rPr>
        <w:t xml:space="preserve"> The amendments of subsections 15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16 </w:t>
      </w:r>
      <w:r w:rsidRPr="005F36F1">
        <w:rPr>
          <w:rFonts w:ascii="Times New Roman" w:eastAsia="Times New Roman" w:hAnsi="Times New Roman" w:cs="Times New Roman"/>
        </w:rPr>
        <w:t>(</w:t>
      </w:r>
      <w:r w:rsidRPr="00544A41">
        <w:rPr>
          <w:rFonts w:ascii="Times New Roman" w:eastAsia="Times New Roman" w:hAnsi="Times New Roman" w:cs="Times New Roman"/>
        </w:rPr>
        <w:t>6</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w:t>
      </w:r>
      <w:r w:rsidRPr="005F36F1">
        <w:rPr>
          <w:rFonts w:ascii="Times New Roman" w:eastAsia="Times New Roman" w:hAnsi="Times New Roman" w:cs="Times New Roman"/>
        </w:rPr>
        <w:t>(</w:t>
      </w:r>
      <w:r w:rsidRPr="00544A41">
        <w:rPr>
          <w:rFonts w:ascii="Times New Roman" w:eastAsia="Times New Roman" w:hAnsi="Times New Roman" w:cs="Times New Roman"/>
        </w:rPr>
        <w:t>7</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17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Computers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1984 </w:t>
      </w:r>
      <w:r w:rsidRPr="00544A41">
        <w:rPr>
          <w:rFonts w:ascii="Times New Roman" w:eastAsia="Times New Roman" w:hAnsi="Times New Roman" w:cs="Times New Roman"/>
        </w:rPr>
        <w:t>made by section 22 do not apply in relation to offences committed before the commencement of those amendments.</w:t>
      </w:r>
    </w:p>
    <w:p w14:paraId="28FE6B21" w14:textId="77777777" w:rsidR="00126AC4" w:rsidRPr="00126AC4" w:rsidRDefault="00126AC4" w:rsidP="001219AA">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544A41">
        <w:rPr>
          <w:rFonts w:ascii="Times New Roman" w:eastAsia="Times New Roman" w:hAnsi="Times New Roman" w:cs="Times New Roman"/>
          <w:b/>
          <w:bCs/>
        </w:rPr>
        <w:t>2</w:t>
      </w:r>
      <w:r w:rsidRPr="005F36F1">
        <w:rPr>
          <w:rFonts w:ascii="Times New Roman" w:eastAsia="Times New Roman" w:hAnsi="Times New Roman" w:cs="Times New Roman"/>
          <w:b/>
          <w:bCs/>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amendments of 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Textile Yarns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1981 </w:t>
      </w:r>
      <w:r w:rsidRPr="00544A41">
        <w:rPr>
          <w:rFonts w:ascii="Times New Roman" w:eastAsia="Times New Roman" w:hAnsi="Times New Roman" w:cs="Times New Roman"/>
        </w:rPr>
        <w:t>made by section 22 do not apply in relation to claims for bounty made before the commencement of those amendments and those claims shall be dealt with as if those amendments had not been made.</w:t>
      </w:r>
    </w:p>
    <w:p w14:paraId="4360898F" w14:textId="77777777" w:rsidR="00126AC4" w:rsidRDefault="00126AC4" w:rsidP="001219AA">
      <w:pPr>
        <w:spacing w:before="60" w:after="0" w:line="240" w:lineRule="auto"/>
        <w:ind w:firstLine="432"/>
        <w:jc w:val="both"/>
        <w:rPr>
          <w:rFonts w:ascii="Times New Roman" w:eastAsia="Times New Roman" w:hAnsi="Times New Roman" w:cs="Times New Roman"/>
        </w:rPr>
      </w:pPr>
      <w:r w:rsidRPr="005F36F1">
        <w:rPr>
          <w:rFonts w:ascii="Times New Roman" w:eastAsia="Times New Roman" w:hAnsi="Times New Roman" w:cs="Times New Roman"/>
          <w:b/>
          <w:bCs/>
        </w:rPr>
        <w:t>(</w:t>
      </w:r>
      <w:r w:rsidRPr="001219AA">
        <w:rPr>
          <w:rFonts w:ascii="Times New Roman" w:eastAsia="Times New Roman" w:hAnsi="Times New Roman" w:cs="Times New Roman"/>
          <w:b/>
          <w:bCs/>
        </w:rPr>
        <w:t>3</w:t>
      </w:r>
      <w:r w:rsidRPr="005F36F1">
        <w:rPr>
          <w:rFonts w:ascii="Times New Roman" w:eastAsia="Times New Roman" w:hAnsi="Times New Roman" w:cs="Times New Roman"/>
          <w:b/>
          <w:bCs/>
        </w:rPr>
        <w:t>)</w:t>
      </w:r>
      <w:r w:rsidRPr="001219AA">
        <w:rPr>
          <w:rFonts w:ascii="Times New Roman" w:eastAsia="Times New Roman" w:hAnsi="Times New Roman" w:cs="Times New Roman"/>
          <w:b/>
          <w:szCs w:val="20"/>
        </w:rPr>
        <w:t xml:space="preserve"> </w:t>
      </w:r>
      <w:r w:rsidRPr="001219AA">
        <w:rPr>
          <w:rFonts w:ascii="Times New Roman" w:eastAsia="Times New Roman" w:hAnsi="Times New Roman" w:cs="Times New Roman"/>
        </w:rPr>
        <w:t xml:space="preserve">The amendment of section 15 of the </w:t>
      </w:r>
      <w:r w:rsidRPr="00A63C63">
        <w:rPr>
          <w:rFonts w:ascii="Times New Roman" w:eastAsia="Times New Roman" w:hAnsi="Times New Roman" w:cs="Times New Roman"/>
          <w:i/>
          <w:iCs/>
        </w:rPr>
        <w:t xml:space="preserve">Bounty </w:t>
      </w:r>
      <w:r w:rsidRPr="00A63C63">
        <w:rPr>
          <w:rFonts w:ascii="Times New Roman" w:eastAsia="Times New Roman" w:hAnsi="Times New Roman" w:cs="Times New Roman"/>
          <w:i/>
        </w:rPr>
        <w:t>(</w:t>
      </w:r>
      <w:r w:rsidRPr="00A63C63">
        <w:rPr>
          <w:rFonts w:ascii="Times New Roman" w:eastAsia="Times New Roman" w:hAnsi="Times New Roman" w:cs="Times New Roman"/>
          <w:i/>
          <w:iCs/>
        </w:rPr>
        <w:t>Textile Yarns</w:t>
      </w:r>
      <w:r w:rsidRPr="00A63C63">
        <w:rPr>
          <w:rFonts w:ascii="Times New Roman" w:eastAsia="Times New Roman" w:hAnsi="Times New Roman" w:cs="Times New Roman"/>
          <w:i/>
        </w:rPr>
        <w:t>)</w:t>
      </w:r>
      <w:r w:rsidRPr="00A63C63">
        <w:rPr>
          <w:rFonts w:ascii="Times New Roman" w:eastAsia="Times New Roman" w:hAnsi="Times New Roman" w:cs="Times New Roman"/>
          <w:i/>
          <w:iCs/>
        </w:rPr>
        <w:t xml:space="preserve"> Act 1981</w:t>
      </w:r>
      <w:r w:rsidRPr="001219AA">
        <w:rPr>
          <w:rFonts w:ascii="Times New Roman" w:eastAsia="Times New Roman" w:hAnsi="Times New Roman" w:cs="Times New Roman"/>
          <w:iCs/>
        </w:rPr>
        <w:t xml:space="preserve"> </w:t>
      </w:r>
      <w:r w:rsidRPr="001219AA">
        <w:rPr>
          <w:rFonts w:ascii="Times New Roman" w:eastAsia="Times New Roman" w:hAnsi="Times New Roman" w:cs="Times New Roman"/>
        </w:rPr>
        <w:t>made by section 22 does not apply in relation to offences committed before the commencement of that amendment.</w:t>
      </w:r>
    </w:p>
    <w:p w14:paraId="43636C9C" w14:textId="77777777" w:rsidR="00A63C63" w:rsidRPr="001219AA" w:rsidRDefault="00A63C63" w:rsidP="001219AA">
      <w:pPr>
        <w:spacing w:before="60" w:after="0" w:line="240" w:lineRule="auto"/>
        <w:ind w:firstLine="432"/>
        <w:jc w:val="both"/>
        <w:rPr>
          <w:rFonts w:ascii="Times New Roman" w:eastAsia="Times New Roman" w:hAnsi="Times New Roman" w:cs="Times New Roman"/>
        </w:rPr>
      </w:pPr>
    </w:p>
    <w:p w14:paraId="698A121B" w14:textId="77777777" w:rsidR="00126AC4" w:rsidRPr="001219AA" w:rsidRDefault="00126AC4" w:rsidP="001219AA">
      <w:pPr>
        <w:spacing w:before="120" w:after="120" w:line="240" w:lineRule="auto"/>
        <w:jc w:val="center"/>
        <w:rPr>
          <w:rFonts w:ascii="Times New Roman" w:eastAsia="Times New Roman" w:hAnsi="Times New Roman" w:cs="Times New Roman"/>
          <w:b/>
          <w:sz w:val="24"/>
        </w:rPr>
      </w:pPr>
      <w:r w:rsidRPr="001219AA">
        <w:rPr>
          <w:rFonts w:ascii="Times New Roman" w:eastAsia="Times New Roman" w:hAnsi="Times New Roman" w:cs="Times New Roman"/>
          <w:b/>
          <w:sz w:val="24"/>
        </w:rPr>
        <w:t xml:space="preserve">PART II—AMENDMENTS OF THE BOUNTY </w:t>
      </w:r>
      <w:r w:rsidRPr="005F36F1">
        <w:rPr>
          <w:rFonts w:ascii="Times New Roman" w:eastAsia="Times New Roman" w:hAnsi="Times New Roman" w:cs="Times New Roman"/>
          <w:b/>
          <w:sz w:val="24"/>
        </w:rPr>
        <w:t>(</w:t>
      </w:r>
      <w:r w:rsidRPr="001219AA">
        <w:rPr>
          <w:rFonts w:ascii="Times New Roman" w:eastAsia="Times New Roman" w:hAnsi="Times New Roman" w:cs="Times New Roman"/>
          <w:b/>
          <w:sz w:val="24"/>
        </w:rPr>
        <w:t>BED SHEETING</w:t>
      </w:r>
      <w:r w:rsidRPr="005F36F1">
        <w:rPr>
          <w:rFonts w:ascii="Times New Roman" w:eastAsia="Times New Roman" w:hAnsi="Times New Roman" w:cs="Times New Roman"/>
          <w:b/>
          <w:sz w:val="24"/>
        </w:rPr>
        <w:t>)</w:t>
      </w:r>
      <w:r w:rsidRPr="001219AA">
        <w:rPr>
          <w:rFonts w:ascii="Times New Roman" w:eastAsia="Times New Roman" w:hAnsi="Times New Roman" w:cs="Times New Roman"/>
          <w:b/>
          <w:sz w:val="24"/>
        </w:rPr>
        <w:t xml:space="preserve"> ACT 1977</w:t>
      </w:r>
    </w:p>
    <w:p w14:paraId="70E589DF" w14:textId="77777777" w:rsidR="00126AC4" w:rsidRPr="001219AA" w:rsidRDefault="00126AC4" w:rsidP="001219AA">
      <w:pPr>
        <w:spacing w:before="120" w:after="60" w:line="240" w:lineRule="auto"/>
        <w:jc w:val="both"/>
        <w:rPr>
          <w:rFonts w:ascii="Times New Roman" w:eastAsia="Times New Roman" w:hAnsi="Times New Roman" w:cs="Times New Roman"/>
          <w:b/>
          <w:sz w:val="20"/>
        </w:rPr>
      </w:pPr>
      <w:r w:rsidRPr="001219AA">
        <w:rPr>
          <w:rFonts w:ascii="Times New Roman" w:eastAsia="Times New Roman" w:hAnsi="Times New Roman" w:cs="Times New Roman"/>
          <w:b/>
          <w:bCs/>
          <w:sz w:val="20"/>
        </w:rPr>
        <w:t>Principal Act</w:t>
      </w:r>
    </w:p>
    <w:p w14:paraId="30E717B7" w14:textId="77777777" w:rsidR="00126AC4" w:rsidRPr="00126AC4" w:rsidRDefault="00126AC4" w:rsidP="001219AA">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4.</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Bed Sheeting</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1977</w:t>
      </w:r>
      <w:r w:rsidRPr="00544A41">
        <w:rPr>
          <w:rFonts w:ascii="Times New Roman" w:eastAsia="Times New Roman" w:hAnsi="Times New Roman" w:cs="Times New Roman"/>
          <w:vertAlign w:val="superscript"/>
        </w:rPr>
        <w:t>1</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is in this Part referred to as the Principal Act.</w:t>
      </w:r>
    </w:p>
    <w:p w14:paraId="2C8589F2" w14:textId="77777777" w:rsidR="00126AC4" w:rsidRPr="001219AA" w:rsidRDefault="00126AC4" w:rsidP="001219AA">
      <w:pPr>
        <w:spacing w:before="120" w:after="60" w:line="240" w:lineRule="auto"/>
        <w:jc w:val="both"/>
        <w:rPr>
          <w:rFonts w:ascii="Times New Roman" w:eastAsia="Times New Roman" w:hAnsi="Times New Roman" w:cs="Times New Roman"/>
          <w:b/>
          <w:sz w:val="20"/>
        </w:rPr>
      </w:pPr>
      <w:r w:rsidRPr="001219AA">
        <w:rPr>
          <w:rFonts w:ascii="Times New Roman" w:eastAsia="Times New Roman" w:hAnsi="Times New Roman" w:cs="Times New Roman"/>
          <w:b/>
          <w:bCs/>
          <w:sz w:val="20"/>
        </w:rPr>
        <w:t>Interpretation</w:t>
      </w:r>
    </w:p>
    <w:p w14:paraId="1A09C0D0" w14:textId="77777777" w:rsidR="00126AC4" w:rsidRPr="00126AC4" w:rsidRDefault="00126AC4" w:rsidP="001219AA">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5.</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3 of the Principal Act is amended by inserting in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the following definition in its appropriate position determined on a letter-by-letter basis:</w:t>
      </w:r>
    </w:p>
    <w:p w14:paraId="0336B260" w14:textId="77777777" w:rsidR="008C6406"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465B2F0" w14:textId="132DC0F1" w:rsidR="00126AC4" w:rsidRPr="00126AC4" w:rsidRDefault="00E5773E" w:rsidP="008C640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A63C63">
        <w:rPr>
          <w:rFonts w:ascii="Times New Roman" w:eastAsia="Times New Roman" w:hAnsi="Times New Roman" w:cs="Times New Roman"/>
        </w:rPr>
        <w:t xml:space="preserve"> </w:t>
      </w:r>
      <w:r>
        <w:rPr>
          <w:rFonts w:ascii="Times New Roman" w:eastAsia="Times New Roman" w:hAnsi="Times New Roman" w:cs="Times New Roman"/>
        </w:rPr>
        <w:t>‘</w:t>
      </w:r>
      <w:r w:rsidR="00126AC4" w:rsidRPr="00544A41">
        <w:rPr>
          <w:rFonts w:ascii="Times New Roman" w:eastAsia="Times New Roman" w:hAnsi="Times New Roman" w:cs="Times New Roman"/>
        </w:rPr>
        <w:t>manufacturer</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means a person who carries out all or any of the manufacturing processes in relation to bed sheeting;</w:t>
      </w:r>
      <w:r>
        <w:rPr>
          <w:rFonts w:ascii="Times New Roman" w:eastAsia="Times New Roman" w:hAnsi="Times New Roman" w:cs="Times New Roman"/>
        </w:rPr>
        <w:t>”</w:t>
      </w:r>
      <w:r w:rsidR="00126AC4" w:rsidRPr="00544A41">
        <w:rPr>
          <w:rFonts w:ascii="Times New Roman" w:eastAsia="Times New Roman" w:hAnsi="Times New Roman" w:cs="Times New Roman"/>
        </w:rPr>
        <w:t>.</w:t>
      </w:r>
    </w:p>
    <w:p w14:paraId="2C8E8585" w14:textId="77777777" w:rsidR="00126AC4" w:rsidRPr="00126AC4" w:rsidRDefault="00126AC4" w:rsidP="008C6406">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 xml:space="preserve">6. </w:t>
      </w:r>
      <w:r w:rsidRPr="00544A41">
        <w:rPr>
          <w:rFonts w:ascii="Times New Roman" w:eastAsia="Times New Roman" w:hAnsi="Times New Roman" w:cs="Times New Roman"/>
        </w:rPr>
        <w:t>After section 3 of the Principal Act the following section is inserted:</w:t>
      </w:r>
    </w:p>
    <w:p w14:paraId="72A5121C" w14:textId="77777777" w:rsidR="00126AC4" w:rsidRPr="008C6406" w:rsidRDefault="00126AC4" w:rsidP="008C6406">
      <w:pPr>
        <w:spacing w:before="120" w:after="60" w:line="240" w:lineRule="auto"/>
        <w:jc w:val="both"/>
        <w:rPr>
          <w:rFonts w:ascii="Times New Roman" w:eastAsia="Times New Roman" w:hAnsi="Times New Roman" w:cs="Times New Roman"/>
          <w:b/>
          <w:sz w:val="20"/>
        </w:rPr>
      </w:pPr>
      <w:r w:rsidRPr="008C6406">
        <w:rPr>
          <w:rFonts w:ascii="Times New Roman" w:eastAsia="Times New Roman" w:hAnsi="Times New Roman" w:cs="Times New Roman"/>
          <w:b/>
          <w:bCs/>
          <w:sz w:val="20"/>
        </w:rPr>
        <w:t>Related bodies corporate</w:t>
      </w:r>
    </w:p>
    <w:p w14:paraId="41B4B15C" w14:textId="77777777" w:rsidR="00126AC4" w:rsidRPr="00126AC4" w:rsidRDefault="00E5773E" w:rsidP="008C640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44A41">
        <w:rPr>
          <w:rFonts w:ascii="Times New Roman" w:eastAsia="Times New Roman" w:hAnsi="Times New Roman" w:cs="Times New Roman"/>
        </w:rPr>
        <w:t>3</w:t>
      </w:r>
      <w:r w:rsidR="00126AC4" w:rsidRPr="00544A41">
        <w:rPr>
          <w:rFonts w:ascii="Times New Roman" w:eastAsia="Candara" w:hAnsi="Times New Roman" w:cs="Candara"/>
          <w:smallCaps/>
        </w:rPr>
        <w:t>a</w:t>
      </w:r>
      <w:r w:rsidR="00126AC4" w:rsidRPr="00544A41">
        <w:rPr>
          <w:rFonts w:ascii="Times New Roman" w:eastAsia="Times New Roman" w:hAnsi="Times New Roman" w:cs="Times New Roman"/>
        </w:rPr>
        <w:t xml:space="preserve">.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Where a body corporate:</w:t>
      </w:r>
    </w:p>
    <w:p w14:paraId="4C04F38F"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is the holding company of another body corporate;</w:t>
      </w:r>
    </w:p>
    <w:p w14:paraId="75008652"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is a subsidiary of another body corporate; or</w:t>
      </w:r>
    </w:p>
    <w:p w14:paraId="302DDBAB"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is a subsidiary of the holding company of another body corporate;</w:t>
      </w:r>
    </w:p>
    <w:p w14:paraId="6A510DE7" w14:textId="77777777" w:rsidR="00126AC4" w:rsidRPr="00126AC4" w:rsidRDefault="00126AC4" w:rsidP="008C6406">
      <w:pPr>
        <w:spacing w:before="60" w:after="0" w:line="240" w:lineRule="auto"/>
        <w:jc w:val="both"/>
        <w:rPr>
          <w:rFonts w:ascii="Times New Roman" w:eastAsia="Times New Roman" w:hAnsi="Times New Roman" w:cs="Times New Roman"/>
        </w:rPr>
      </w:pPr>
      <w:r w:rsidRPr="00544A41">
        <w:rPr>
          <w:rFonts w:ascii="Times New Roman" w:eastAsia="Times New Roman" w:hAnsi="Times New Roman" w:cs="Times New Roman"/>
        </w:rPr>
        <w:t>that first-mentioned body corporate and that other body corporate shall, for the purposes of this Act, be deemed to be related to each other.</w:t>
      </w:r>
    </w:p>
    <w:p w14:paraId="428F4E81" w14:textId="77777777" w:rsidR="00126AC4" w:rsidRPr="00126AC4" w:rsidRDefault="00E5773E" w:rsidP="008C640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2</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For the purposes of this section, a body corporate shall, subject to subsection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4</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be deemed to be a subsidiary of another body corporate if:</w:t>
      </w:r>
    </w:p>
    <w:p w14:paraId="0EC380CF"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that other body corporate:</w:t>
      </w:r>
    </w:p>
    <w:p w14:paraId="7D3145C9" w14:textId="77777777" w:rsidR="00126AC4" w:rsidRPr="00126AC4" w:rsidRDefault="00126AC4" w:rsidP="008C6406">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controls the composition of the board of directors of the first-mentioned body corporate;</w:t>
      </w:r>
    </w:p>
    <w:p w14:paraId="664F1FE3" w14:textId="77777777" w:rsidR="00126AC4" w:rsidRPr="00126AC4" w:rsidRDefault="00126AC4" w:rsidP="008C6406">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is in a position to cast, or control the casting of, more than one-half of the maximum number of votes that might be cast at a general meeting of the first-mentioned body corporate; or</w:t>
      </w:r>
    </w:p>
    <w:p w14:paraId="048728A7" w14:textId="77777777" w:rsidR="00126AC4" w:rsidRPr="00126AC4" w:rsidRDefault="00126AC4" w:rsidP="008C6406">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holds more than one-half of the issued share capital of the first-mentioned body corporate </w:t>
      </w:r>
      <w:r w:rsidRPr="005F36F1">
        <w:rPr>
          <w:rFonts w:ascii="Times New Roman" w:eastAsia="Times New Roman" w:hAnsi="Times New Roman" w:cs="Times New Roman"/>
        </w:rPr>
        <w:t>(</w:t>
      </w:r>
      <w:r w:rsidRPr="00544A41">
        <w:rPr>
          <w:rFonts w:ascii="Times New Roman" w:eastAsia="Times New Roman" w:hAnsi="Times New Roman" w:cs="Times New Roman"/>
        </w:rPr>
        <w:t>excluding any part of that issued share capital that carries no right to participate beyond a specified amount in a distribution of either profits or capital</w:t>
      </w:r>
      <w:r w:rsidRPr="005F36F1">
        <w:rPr>
          <w:rFonts w:ascii="Times New Roman" w:eastAsia="Times New Roman" w:hAnsi="Times New Roman" w:cs="Times New Roman"/>
        </w:rPr>
        <w:t>)</w:t>
      </w:r>
      <w:r w:rsidRPr="00544A41">
        <w:rPr>
          <w:rFonts w:ascii="Times New Roman" w:eastAsia="Times New Roman" w:hAnsi="Times New Roman" w:cs="Times New Roman"/>
        </w:rPr>
        <w:t>; or</w:t>
      </w:r>
    </w:p>
    <w:p w14:paraId="502F3255"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first-mentioned body corporate is a subsidiary of </w:t>
      </w:r>
      <w:proofErr w:type="spellStart"/>
      <w:r w:rsidRPr="00544A41">
        <w:rPr>
          <w:rFonts w:ascii="Times New Roman" w:eastAsia="Times New Roman" w:hAnsi="Times New Roman" w:cs="Times New Roman"/>
        </w:rPr>
        <w:t>any body</w:t>
      </w:r>
      <w:proofErr w:type="spellEnd"/>
      <w:r w:rsidRPr="00544A41">
        <w:rPr>
          <w:rFonts w:ascii="Times New Roman" w:eastAsia="Times New Roman" w:hAnsi="Times New Roman" w:cs="Times New Roman"/>
        </w:rPr>
        <w:t xml:space="preserve"> corporate that is that other body corporate</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s subsidiary </w:t>
      </w:r>
      <w:r w:rsidRPr="005F36F1">
        <w:rPr>
          <w:rFonts w:ascii="Times New Roman" w:eastAsia="Times New Roman" w:hAnsi="Times New Roman" w:cs="Times New Roman"/>
        </w:rPr>
        <w:t>(</w:t>
      </w:r>
      <w:r w:rsidRPr="00544A41">
        <w:rPr>
          <w:rFonts w:ascii="Times New Roman" w:eastAsia="Times New Roman" w:hAnsi="Times New Roman" w:cs="Times New Roman"/>
        </w:rPr>
        <w:t>including a body corporate that is that other body corporate</w:t>
      </w:r>
      <w:r w:rsidR="00E5773E">
        <w:rPr>
          <w:rFonts w:ascii="Times New Roman" w:eastAsia="Times New Roman" w:hAnsi="Times New Roman" w:cs="Times New Roman"/>
        </w:rPr>
        <w:t>’</w:t>
      </w:r>
      <w:r w:rsidRPr="00544A41">
        <w:rPr>
          <w:rFonts w:ascii="Times New Roman" w:eastAsia="Times New Roman" w:hAnsi="Times New Roman" w:cs="Times New Roman"/>
        </w:rPr>
        <w:t>s subsidiary by another application or other applications of this paragraph</w:t>
      </w:r>
      <w:r w:rsidRPr="005F36F1">
        <w:rPr>
          <w:rFonts w:ascii="Times New Roman" w:eastAsia="Times New Roman" w:hAnsi="Times New Roman" w:cs="Times New Roman"/>
        </w:rPr>
        <w:t>)</w:t>
      </w:r>
      <w:r w:rsidRPr="00544A41">
        <w:rPr>
          <w:rFonts w:ascii="Times New Roman" w:eastAsia="Times New Roman" w:hAnsi="Times New Roman" w:cs="Times New Roman"/>
        </w:rPr>
        <w:t>.</w:t>
      </w:r>
    </w:p>
    <w:p w14:paraId="3DAAD267" w14:textId="77777777" w:rsidR="00126AC4" w:rsidRPr="00126AC4" w:rsidRDefault="00E5773E" w:rsidP="008C640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3</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Without limiting by implication the circumstances in which the composition of a body corporate</w:t>
      </w:r>
      <w:r>
        <w:rPr>
          <w:rFonts w:ascii="Times New Roman" w:eastAsia="Times New Roman" w:hAnsi="Times New Roman" w:cs="Times New Roman"/>
        </w:rPr>
        <w:t>’</w:t>
      </w:r>
      <w:r w:rsidR="00126AC4" w:rsidRPr="00544A41">
        <w:rPr>
          <w:rFonts w:ascii="Times New Roman" w:eastAsia="Times New Roman" w:hAnsi="Times New Roman" w:cs="Times New Roman"/>
        </w:rPr>
        <w:t>s board of directors is to be taken to be controlled by another body corporate, the composition of a body corporate</w:t>
      </w:r>
      <w:r>
        <w:rPr>
          <w:rFonts w:ascii="Times New Roman" w:eastAsia="Times New Roman" w:hAnsi="Times New Roman" w:cs="Times New Roman"/>
        </w:rPr>
        <w:t>’</w:t>
      </w:r>
      <w:r w:rsidR="00126AC4" w:rsidRPr="00544A41">
        <w:rPr>
          <w:rFonts w:ascii="Times New Roman" w:eastAsia="Times New Roman" w:hAnsi="Times New Roman" w:cs="Times New Roman"/>
        </w:rPr>
        <w:t>s board of directors shall be taken to be controlled by another body corporate if that other body corporate, by the exercise of some power exercisable by it with or without the consent or concurrence of any other person, can appoint or remove all or a majority of the directors, and for the purposes of this provision that other body corporate shall be deemed to have power to make such an appointment if:</w:t>
      </w:r>
    </w:p>
    <w:p w14:paraId="5D5685FE"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 person cannot be appointed as a director without the exercise in the person</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s </w:t>
      </w:r>
      <w:proofErr w:type="spellStart"/>
      <w:r w:rsidRPr="00544A41">
        <w:rPr>
          <w:rFonts w:ascii="Times New Roman" w:eastAsia="Times New Roman" w:hAnsi="Times New Roman" w:cs="Times New Roman"/>
        </w:rPr>
        <w:t>favour</w:t>
      </w:r>
      <w:proofErr w:type="spellEnd"/>
      <w:r w:rsidRPr="00544A41">
        <w:rPr>
          <w:rFonts w:ascii="Times New Roman" w:eastAsia="Times New Roman" w:hAnsi="Times New Roman" w:cs="Times New Roman"/>
        </w:rPr>
        <w:t xml:space="preserve"> by that other body corporate of such a power; or</w:t>
      </w:r>
    </w:p>
    <w:p w14:paraId="5B5F538A" w14:textId="77777777" w:rsidR="00126AC4" w:rsidRPr="00126AC4" w:rsidRDefault="00126AC4" w:rsidP="008C6406">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 person</w:t>
      </w:r>
      <w:r w:rsidR="00E5773E">
        <w:rPr>
          <w:rFonts w:ascii="Times New Roman" w:eastAsia="Times New Roman" w:hAnsi="Times New Roman" w:cs="Times New Roman"/>
        </w:rPr>
        <w:t>’</w:t>
      </w:r>
      <w:r w:rsidRPr="00544A41">
        <w:rPr>
          <w:rFonts w:ascii="Times New Roman" w:eastAsia="Times New Roman" w:hAnsi="Times New Roman" w:cs="Times New Roman"/>
        </w:rPr>
        <w:t>s appointment as a director follows necessarily from the person being an officer of that other body corporate.</w:t>
      </w:r>
    </w:p>
    <w:p w14:paraId="7314AF0B" w14:textId="77777777" w:rsidR="00C31297"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B8C37FF" w14:textId="77777777" w:rsidR="00126AC4" w:rsidRPr="00126AC4" w:rsidRDefault="00E5773E" w:rsidP="00C3129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4</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In determining whether a body corporate is a subsidiary of another body corporate:</w:t>
      </w:r>
    </w:p>
    <w:p w14:paraId="4D4D2D58"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any shares held or power exercisable by that other body corporate in a fiduciary capacity shall be treated as not held or exercisable by it;</w:t>
      </w:r>
    </w:p>
    <w:p w14:paraId="24D15E9D"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subject to paragraphs </w:t>
      </w: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w:t>
      </w:r>
      <w:r w:rsidRPr="005F36F1">
        <w:rPr>
          <w:rFonts w:ascii="Times New Roman" w:eastAsia="Times New Roman" w:hAnsi="Times New Roman" w:cs="Times New Roman"/>
        </w:rPr>
        <w:t>(</w:t>
      </w:r>
      <w:r w:rsidRPr="00544A41">
        <w:rPr>
          <w:rFonts w:ascii="Times New Roman" w:eastAsia="Times New Roman" w:hAnsi="Times New Roman" w:cs="Times New Roman"/>
        </w:rPr>
        <w:t>d</w:t>
      </w:r>
      <w:r w:rsidRPr="005F36F1">
        <w:rPr>
          <w:rFonts w:ascii="Times New Roman" w:eastAsia="Times New Roman" w:hAnsi="Times New Roman" w:cs="Times New Roman"/>
        </w:rPr>
        <w:t>)</w:t>
      </w:r>
      <w:r w:rsidRPr="00544A41">
        <w:rPr>
          <w:rFonts w:ascii="Times New Roman" w:eastAsia="Times New Roman" w:hAnsi="Times New Roman" w:cs="Times New Roman"/>
        </w:rPr>
        <w:t>, any shares held or power exercisable:</w:t>
      </w:r>
    </w:p>
    <w:p w14:paraId="0F27781E" w14:textId="77777777" w:rsidR="00126AC4" w:rsidRPr="00126AC4" w:rsidRDefault="00126AC4" w:rsidP="00C31297">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a nominee for that other body corporate </w:t>
      </w:r>
      <w:r w:rsidRPr="005F36F1">
        <w:rPr>
          <w:rFonts w:ascii="Times New Roman" w:eastAsia="Times New Roman" w:hAnsi="Times New Roman" w:cs="Times New Roman"/>
        </w:rPr>
        <w:t>(</w:t>
      </w:r>
      <w:r w:rsidRPr="00544A41">
        <w:rPr>
          <w:rFonts w:ascii="Times New Roman" w:eastAsia="Times New Roman" w:hAnsi="Times New Roman" w:cs="Times New Roman"/>
        </w:rPr>
        <w:t>except where that other body corporate is concerned only in a fiduciary capacity</w:t>
      </w:r>
      <w:r w:rsidRPr="005F36F1">
        <w:rPr>
          <w:rFonts w:ascii="Times New Roman" w:eastAsia="Times New Roman" w:hAnsi="Times New Roman" w:cs="Times New Roman"/>
        </w:rPr>
        <w:t>)</w:t>
      </w:r>
      <w:r w:rsidRPr="00544A41">
        <w:rPr>
          <w:rFonts w:ascii="Times New Roman" w:eastAsia="Times New Roman" w:hAnsi="Times New Roman" w:cs="Times New Roman"/>
        </w:rPr>
        <w:t>; or</w:t>
      </w:r>
    </w:p>
    <w:p w14:paraId="7837CA85" w14:textId="77777777" w:rsidR="00126AC4" w:rsidRPr="00126AC4" w:rsidRDefault="00126AC4" w:rsidP="00C31297">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by, or by a nominee for, a subsidiary of that other body corporate, not being a subsidiary that is concerned only in a fiduciary capacity;</w:t>
      </w:r>
    </w:p>
    <w:p w14:paraId="0F61564B" w14:textId="77777777" w:rsidR="00126AC4" w:rsidRPr="00126AC4" w:rsidRDefault="00126AC4" w:rsidP="00C31297">
      <w:pPr>
        <w:spacing w:after="0" w:line="240" w:lineRule="auto"/>
        <w:ind w:left="864"/>
        <w:jc w:val="both"/>
        <w:rPr>
          <w:rFonts w:ascii="Times New Roman" w:eastAsia="Times New Roman" w:hAnsi="Times New Roman" w:cs="Times New Roman"/>
        </w:rPr>
      </w:pPr>
      <w:r w:rsidRPr="00544A41">
        <w:rPr>
          <w:rFonts w:ascii="Times New Roman" w:eastAsia="Times New Roman" w:hAnsi="Times New Roman" w:cs="Times New Roman"/>
        </w:rPr>
        <w:t>shall be treated as held or exercisable by that other body corporate;</w:t>
      </w:r>
    </w:p>
    <w:p w14:paraId="24382608"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any shares held or power exercisable by any person by virtue of the provisions of any debentures of the first-mentioned body corporate, or of a trust deed for securing any issue of such debentures, shall be disregarded; and</w:t>
      </w:r>
    </w:p>
    <w:p w14:paraId="1917CFE2"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d</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any shares held or power exercisable by, or by a nominee for, that other body corporate or its subsidiary </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not being held or exercisable as mentioned in paragraph </w:t>
      </w: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shall be treated as not held or exercisable by that other body corporate if the ordinary business of that other body corporate or its subsidiary, as the case may be, includes the lending of money and the shares are held or the power is exercisable only by way of security given for the purposes of a transaction entered into in the ordinary course of business in connection with the lending of money, not being a transaction entered into with an associate of the other body corporate or its subsidiary.</w:t>
      </w:r>
    </w:p>
    <w:p w14:paraId="418ED5D0" w14:textId="77777777" w:rsidR="00126AC4" w:rsidRPr="00126AC4" w:rsidRDefault="00E5773E" w:rsidP="00C3129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5</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 reference in this section to the holding company of a body corporate shall be read as a reference to a body corporate of which that other body corporate is a subsidiary.</w:t>
      </w:r>
    </w:p>
    <w:p w14:paraId="1FAD55B2" w14:textId="77777777" w:rsidR="00126AC4" w:rsidRPr="00126AC4" w:rsidRDefault="00E5773E" w:rsidP="00C3129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6</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In this section, </w:t>
      </w:r>
      <w:r>
        <w:rPr>
          <w:rFonts w:ascii="Times New Roman" w:eastAsia="Times New Roman" w:hAnsi="Times New Roman" w:cs="Times New Roman"/>
        </w:rPr>
        <w:t>‘</w:t>
      </w:r>
      <w:r w:rsidR="00126AC4" w:rsidRPr="00544A41">
        <w:rPr>
          <w:rFonts w:ascii="Times New Roman" w:eastAsia="Times New Roman" w:hAnsi="Times New Roman" w:cs="Times New Roman"/>
        </w:rPr>
        <w:t>debenture</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includes debenture stock, bonds, notes and any other document evidencing or acknowledging indebtedness of a body corporate in respect of money that is or may be deposited with or lent to the body corporate, whether constituting a charge on property of the body corporate or not.</w:t>
      </w:r>
      <w:r>
        <w:rPr>
          <w:rFonts w:ascii="Times New Roman" w:eastAsia="Times New Roman" w:hAnsi="Times New Roman" w:cs="Times New Roman"/>
        </w:rPr>
        <w:t>”</w:t>
      </w:r>
      <w:r w:rsidR="00126AC4" w:rsidRPr="00544A41">
        <w:rPr>
          <w:rFonts w:ascii="Times New Roman" w:eastAsia="Times New Roman" w:hAnsi="Times New Roman" w:cs="Times New Roman"/>
        </w:rPr>
        <w:t>.</w:t>
      </w:r>
    </w:p>
    <w:p w14:paraId="57BD4BEE" w14:textId="77777777" w:rsidR="00126AC4" w:rsidRPr="00C31297" w:rsidRDefault="00126AC4" w:rsidP="00C31297">
      <w:pPr>
        <w:spacing w:before="120" w:after="60" w:line="240" w:lineRule="auto"/>
        <w:jc w:val="both"/>
        <w:rPr>
          <w:rFonts w:ascii="Times New Roman" w:eastAsia="Times New Roman" w:hAnsi="Times New Roman" w:cs="Times New Roman"/>
          <w:b/>
          <w:sz w:val="20"/>
        </w:rPr>
      </w:pPr>
      <w:r w:rsidRPr="00C31297">
        <w:rPr>
          <w:rFonts w:ascii="Times New Roman" w:eastAsia="Times New Roman" w:hAnsi="Times New Roman" w:cs="Times New Roman"/>
          <w:b/>
          <w:bCs/>
          <w:sz w:val="20"/>
        </w:rPr>
        <w:t>Specification of bounty</w:t>
      </w:r>
    </w:p>
    <w:p w14:paraId="1416C121" w14:textId="77777777" w:rsidR="00126AC4" w:rsidRPr="00126AC4" w:rsidRDefault="00126AC4" w:rsidP="00C31297">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 xml:space="preserve">7. </w:t>
      </w:r>
      <w:r w:rsidRPr="00544A41">
        <w:rPr>
          <w:rFonts w:ascii="Times New Roman" w:eastAsia="Times New Roman" w:hAnsi="Times New Roman" w:cs="Times New Roman"/>
        </w:rPr>
        <w:t>Section 5 of the Principal Act is amended:</w:t>
      </w:r>
    </w:p>
    <w:p w14:paraId="47FBD665"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inserting in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2</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w:t>
      </w:r>
      <w:r w:rsidR="00E5773E">
        <w:rPr>
          <w:rFonts w:ascii="Times New Roman" w:eastAsia="Times New Roman" w:hAnsi="Times New Roman" w:cs="Times New Roman"/>
        </w:rPr>
        <w:t>“</w:t>
      </w:r>
      <w:r w:rsidRPr="00544A41">
        <w:rPr>
          <w:rFonts w:ascii="Times New Roman" w:eastAsia="Times New Roman" w:hAnsi="Times New Roman" w:cs="Times New Roman"/>
        </w:rPr>
        <w:t>who carried out the last process in the manufacture</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 after </w:t>
      </w:r>
      <w:r w:rsidR="00E5773E">
        <w:rPr>
          <w:rFonts w:ascii="Times New Roman" w:eastAsia="Times New Roman" w:hAnsi="Times New Roman" w:cs="Times New Roman"/>
        </w:rPr>
        <w:t>“</w:t>
      </w:r>
      <w:r w:rsidRPr="00544A41">
        <w:rPr>
          <w:rFonts w:ascii="Times New Roman" w:eastAsia="Times New Roman" w:hAnsi="Times New Roman" w:cs="Times New Roman"/>
        </w:rPr>
        <w:t>manufacturer</w:t>
      </w:r>
      <w:r w:rsidR="00E5773E">
        <w:rPr>
          <w:rFonts w:ascii="Times New Roman" w:eastAsia="Times New Roman" w:hAnsi="Times New Roman" w:cs="Times New Roman"/>
        </w:rPr>
        <w:t>”</w:t>
      </w:r>
      <w:r w:rsidRPr="00544A41">
        <w:rPr>
          <w:rFonts w:ascii="Times New Roman" w:eastAsia="Times New Roman" w:hAnsi="Times New Roman" w:cs="Times New Roman"/>
        </w:rPr>
        <w:t>; and</w:t>
      </w:r>
    </w:p>
    <w:p w14:paraId="235CBE81" w14:textId="77777777" w:rsidR="00126AC4" w:rsidRPr="00126AC4" w:rsidRDefault="00126AC4" w:rsidP="00C31297">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omitting paragraph </w:t>
      </w:r>
      <w:r w:rsidRPr="005F36F1">
        <w:rPr>
          <w:rFonts w:ascii="Times New Roman" w:eastAsia="Times New Roman" w:hAnsi="Times New Roman" w:cs="Times New Roman"/>
        </w:rPr>
        <w:t>(</w:t>
      </w:r>
      <w:r w:rsidRPr="00544A41">
        <w:rPr>
          <w:rFonts w:ascii="Times New Roman" w:eastAsia="Times New Roman" w:hAnsi="Times New Roman" w:cs="Times New Roman"/>
        </w:rPr>
        <w:t>3</w:t>
      </w:r>
      <w:r w:rsidRPr="005F36F1">
        <w:rPr>
          <w:rFonts w:ascii="Times New Roman" w:eastAsia="Times New Roman" w:hAnsi="Times New Roman" w:cs="Times New Roman"/>
        </w:rPr>
        <w:t>)</w:t>
      </w:r>
      <w:r w:rsidRPr="00544A41">
        <w:rPr>
          <w:rFonts w:ascii="Times New Roman" w:eastAsia="Times New Roman" w:hAnsi="Times New Roman" w:cs="Times New Roman"/>
          <w:spacing w:val="-10"/>
        </w:rPr>
        <w:t xml:space="preserve">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paragraph:</w:t>
      </w:r>
    </w:p>
    <w:p w14:paraId="38051E3A" w14:textId="77777777" w:rsidR="00DB0C7D"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76555DC" w14:textId="77777777" w:rsidR="00126AC4" w:rsidRPr="00126AC4" w:rsidRDefault="00E5773E" w:rsidP="00DB0C7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a</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the manufacture of the bed sheeting has been carried out wholly by:</w:t>
      </w:r>
    </w:p>
    <w:p w14:paraId="459BBB01" w14:textId="77777777" w:rsidR="00126AC4" w:rsidRPr="00126AC4" w:rsidRDefault="00126AC4" w:rsidP="00DB0C7D">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where the manufacturer is a body corporate—the manufacturer, or the manufacturer and bodies corporate related to the manufacturer; or</w:t>
      </w:r>
    </w:p>
    <w:p w14:paraId="0261E64A" w14:textId="77777777" w:rsidR="00126AC4" w:rsidRPr="00126AC4" w:rsidRDefault="00126AC4" w:rsidP="00DB0C7D">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in any other case—the manufacturer;</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00CC5EF5" w14:textId="77777777" w:rsidR="00126AC4" w:rsidRPr="00DB0C7D" w:rsidRDefault="00126AC4" w:rsidP="00DB0C7D">
      <w:pPr>
        <w:spacing w:before="120" w:after="60" w:line="240" w:lineRule="auto"/>
        <w:jc w:val="both"/>
        <w:rPr>
          <w:rFonts w:ascii="Times New Roman" w:eastAsia="Times New Roman" w:hAnsi="Times New Roman" w:cs="Times New Roman"/>
          <w:b/>
          <w:sz w:val="20"/>
        </w:rPr>
      </w:pPr>
      <w:r w:rsidRPr="00DB0C7D">
        <w:rPr>
          <w:rFonts w:ascii="Times New Roman" w:eastAsia="Times New Roman" w:hAnsi="Times New Roman" w:cs="Times New Roman"/>
          <w:b/>
          <w:bCs/>
          <w:sz w:val="20"/>
        </w:rPr>
        <w:t>Registration of premises</w:t>
      </w:r>
    </w:p>
    <w:p w14:paraId="3B6387B7" w14:textId="77777777" w:rsidR="00126AC4" w:rsidRPr="00126AC4" w:rsidRDefault="00126AC4" w:rsidP="00DB0C7D">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 xml:space="preserve">8. </w:t>
      </w:r>
      <w:r w:rsidRPr="00544A41">
        <w:rPr>
          <w:rFonts w:ascii="Times New Roman" w:eastAsia="Times New Roman" w:hAnsi="Times New Roman" w:cs="Times New Roman"/>
        </w:rPr>
        <w:t>Section 11</w:t>
      </w:r>
      <w:r w:rsidRPr="00544A41">
        <w:rPr>
          <w:rFonts w:ascii="Times New Roman" w:eastAsia="Times New Roman" w:hAnsi="Times New Roman" w:cs="Times New Roman"/>
          <w:spacing w:val="-10"/>
        </w:rPr>
        <w:t xml:space="preserve"> </w:t>
      </w:r>
      <w:r w:rsidRPr="00544A41">
        <w:rPr>
          <w:rFonts w:ascii="Times New Roman" w:eastAsia="Times New Roman" w:hAnsi="Times New Roman" w:cs="Times New Roman"/>
        </w:rPr>
        <w:t>of the Principal Act is amended:</w:t>
      </w:r>
    </w:p>
    <w:p w14:paraId="745A567B" w14:textId="77777777" w:rsidR="00126AC4" w:rsidRPr="00126AC4" w:rsidRDefault="00126AC4" w:rsidP="00DB0C7D">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omitting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2</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subsection:</w:t>
      </w:r>
    </w:p>
    <w:p w14:paraId="48B4A611" w14:textId="77777777" w:rsidR="00126AC4" w:rsidRPr="00126AC4" w:rsidRDefault="00E5773E" w:rsidP="00DB0C7D">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2</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Where:</w:t>
      </w:r>
    </w:p>
    <w:p w14:paraId="5553BDE8" w14:textId="77777777" w:rsidR="00126AC4" w:rsidRPr="00126AC4" w:rsidRDefault="00126AC4" w:rsidP="00DB0C7D">
      <w:pPr>
        <w:spacing w:before="60" w:after="0" w:line="240" w:lineRule="auto"/>
        <w:ind w:left="172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a person carries on, or proposes to carry on, all the processes in the manufacture of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at any premises; or</w:t>
      </w:r>
    </w:p>
    <w:p w14:paraId="08A93E0F" w14:textId="77777777" w:rsidR="00126AC4" w:rsidRPr="00126AC4" w:rsidRDefault="00126AC4" w:rsidP="00F952FD">
      <w:pPr>
        <w:spacing w:before="60" w:after="0" w:line="240" w:lineRule="auto"/>
        <w:ind w:left="172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a person, being a body corporate, carries on, or proposes to carry on, a process or processes in the manufacture of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at any premises, and all of the other processes in the manufacture of the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are being carried on, or are proposed to be carried on, by bodies corporate related to the person;</w:t>
      </w:r>
    </w:p>
    <w:p w14:paraId="5FBE7195" w14:textId="77777777" w:rsidR="00126AC4" w:rsidRPr="00126AC4" w:rsidRDefault="00126AC4" w:rsidP="00F952FD">
      <w:pPr>
        <w:spacing w:before="60" w:after="0" w:line="240" w:lineRule="auto"/>
        <w:ind w:left="864"/>
        <w:jc w:val="both"/>
        <w:rPr>
          <w:rFonts w:ascii="Times New Roman" w:eastAsia="Times New Roman" w:hAnsi="Times New Roman" w:cs="Times New Roman"/>
        </w:rPr>
      </w:pPr>
      <w:r w:rsidRPr="00544A41">
        <w:rPr>
          <w:rFonts w:ascii="Times New Roman" w:eastAsia="Times New Roman" w:hAnsi="Times New Roman" w:cs="Times New Roman"/>
        </w:rPr>
        <w:t>the person may apply to the Comptroller-General for the registration of those premises for the purposes of this Act.</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28183A72" w14:textId="77777777" w:rsidR="00126AC4" w:rsidRPr="00126AC4" w:rsidRDefault="00126AC4" w:rsidP="00F952FD">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omitting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6</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subsection:</w:t>
      </w:r>
    </w:p>
    <w:p w14:paraId="4486EEAC" w14:textId="77777777" w:rsidR="00126AC4" w:rsidRPr="00126AC4" w:rsidRDefault="00E5773E" w:rsidP="00F952FD">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6</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Subject to subsections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3</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4</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and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5</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if, in the opinion of the Comptroller-General:</w:t>
      </w:r>
    </w:p>
    <w:p w14:paraId="077F0C5D" w14:textId="77777777" w:rsidR="00126AC4" w:rsidRPr="00126AC4" w:rsidRDefault="00126AC4" w:rsidP="00F952FD">
      <w:pPr>
        <w:spacing w:before="60" w:after="0" w:line="240" w:lineRule="auto"/>
        <w:ind w:left="172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applicant carries on, or proposes to carry on, all the processes in the manufacture of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at the premises in respect of which the application is made; or</w:t>
      </w:r>
    </w:p>
    <w:p w14:paraId="3009F107" w14:textId="77777777" w:rsidR="00126AC4" w:rsidRPr="00126AC4" w:rsidRDefault="00126AC4" w:rsidP="00F952FD">
      <w:pPr>
        <w:spacing w:before="60" w:after="0" w:line="240" w:lineRule="auto"/>
        <w:ind w:left="172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applicant, being a body corporate, carries on, or proposes to carry on, a process or processes in the manufacture of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at the premises in respect of which the application is made, and all of the other processes in the manufacture of the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are being carried on, or are proposed to be carried on, by bodies corporate related to the person;</w:t>
      </w:r>
    </w:p>
    <w:p w14:paraId="08705796" w14:textId="77777777" w:rsidR="00126AC4" w:rsidRPr="00126AC4" w:rsidRDefault="00126AC4" w:rsidP="00F952FD">
      <w:pPr>
        <w:spacing w:before="60" w:after="0" w:line="240" w:lineRule="auto"/>
        <w:ind w:left="864"/>
        <w:jc w:val="both"/>
        <w:rPr>
          <w:rFonts w:ascii="Times New Roman" w:eastAsia="Times New Roman" w:hAnsi="Times New Roman" w:cs="Times New Roman"/>
        </w:rPr>
      </w:pPr>
      <w:r w:rsidRPr="00544A41">
        <w:rPr>
          <w:rFonts w:ascii="Times New Roman" w:eastAsia="Times New Roman" w:hAnsi="Times New Roman" w:cs="Times New Roman"/>
        </w:rPr>
        <w:t>the Comptroller-General shall register those premises for the purposes of this Act.</w:t>
      </w:r>
      <w:r w:rsidR="00E5773E">
        <w:rPr>
          <w:rFonts w:ascii="Times New Roman" w:eastAsia="Times New Roman" w:hAnsi="Times New Roman" w:cs="Times New Roman"/>
        </w:rPr>
        <w:t>”</w:t>
      </w:r>
      <w:r w:rsidRPr="00544A41">
        <w:rPr>
          <w:rFonts w:ascii="Times New Roman" w:eastAsia="Times New Roman" w:hAnsi="Times New Roman" w:cs="Times New Roman"/>
        </w:rPr>
        <w:t>; and</w:t>
      </w:r>
    </w:p>
    <w:p w14:paraId="58DCD841" w14:textId="77777777" w:rsidR="00126AC4" w:rsidRPr="00126AC4" w:rsidRDefault="00126AC4" w:rsidP="00F952FD">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omitting paragraphs </w:t>
      </w:r>
      <w:r w:rsidRPr="005F36F1">
        <w:rPr>
          <w:rFonts w:ascii="Times New Roman" w:eastAsia="Times New Roman" w:hAnsi="Times New Roman" w:cs="Times New Roman"/>
        </w:rPr>
        <w:t>(</w:t>
      </w:r>
      <w:r w:rsidRPr="00544A41">
        <w:rPr>
          <w:rFonts w:ascii="Times New Roman" w:eastAsia="Times New Roman" w:hAnsi="Times New Roman" w:cs="Times New Roman"/>
        </w:rPr>
        <w:t>8</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w:t>
      </w: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paragraphs:</w:t>
      </w:r>
    </w:p>
    <w:p w14:paraId="2B610962" w14:textId="77777777" w:rsidR="00126AC4" w:rsidRPr="00126AC4" w:rsidRDefault="00E5773E" w:rsidP="00F952FD">
      <w:pPr>
        <w:spacing w:before="60"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a</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that no process in the manufacture of </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bed sheeting is being carried out at the premises;</w:t>
      </w:r>
    </w:p>
    <w:p w14:paraId="44B1D14A" w14:textId="77777777" w:rsidR="00126AC4" w:rsidRPr="00126AC4" w:rsidRDefault="00126AC4" w:rsidP="00F952FD">
      <w:pPr>
        <w:spacing w:before="60" w:after="0" w:line="240" w:lineRule="auto"/>
        <w:ind w:left="158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if the person who applied for the registration of the premises is not a body corporate—that there is no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 all the processes in whose manufacture are being carried out at the premises by the person;</w:t>
      </w:r>
    </w:p>
    <w:p w14:paraId="74B6D1CE" w14:textId="77777777" w:rsidR="00136038"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49BC872" w14:textId="77777777" w:rsidR="00126AC4" w:rsidRPr="00126AC4" w:rsidRDefault="00126AC4" w:rsidP="00011372">
      <w:pPr>
        <w:spacing w:before="60" w:after="0" w:line="240" w:lineRule="auto"/>
        <w:ind w:left="1584" w:hanging="432"/>
        <w:jc w:val="both"/>
        <w:rPr>
          <w:rFonts w:ascii="Times New Roman" w:eastAsia="Times New Roman" w:hAnsi="Times New Roman" w:cs="Times New Roman"/>
        </w:rPr>
      </w:pPr>
      <w:r w:rsidRPr="005F36F1">
        <w:rPr>
          <w:rFonts w:ascii="Times New Roman" w:eastAsia="Times New Roman" w:hAnsi="Times New Roman" w:cs="Times New Roman"/>
        </w:rPr>
        <w:lastRenderedPageBreak/>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if the person who applied for the registration of the premises is a body corporate—that there is no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bed sheeting:</w:t>
      </w:r>
    </w:p>
    <w:p w14:paraId="07657397" w14:textId="77777777" w:rsidR="00126AC4" w:rsidRP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all the processes in whose manufacture are being carried out at the premises by the person; or</w:t>
      </w:r>
    </w:p>
    <w:p w14:paraId="5A1027D8" w14:textId="77777777" w:rsid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 process or processes in whose manufacture is or are being carried out at the premises by the person, and all of the other processes in whose manufacture are being carried out at the premises or at other registered premises by bodies corporate related to the person; or</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5D4F93A6" w14:textId="77777777" w:rsidR="00A63C63" w:rsidRPr="00126AC4" w:rsidRDefault="00A63C63" w:rsidP="00011372">
      <w:pPr>
        <w:spacing w:before="60" w:after="0" w:line="240" w:lineRule="auto"/>
        <w:ind w:left="2448" w:hanging="432"/>
        <w:jc w:val="both"/>
        <w:rPr>
          <w:rFonts w:ascii="Times New Roman" w:eastAsia="Times New Roman" w:hAnsi="Times New Roman" w:cs="Times New Roman"/>
        </w:rPr>
      </w:pPr>
    </w:p>
    <w:p w14:paraId="38D567F4" w14:textId="77777777" w:rsidR="00126AC4" w:rsidRPr="00011372" w:rsidRDefault="00126AC4" w:rsidP="00011372">
      <w:pPr>
        <w:spacing w:before="120" w:after="120" w:line="240" w:lineRule="auto"/>
        <w:jc w:val="center"/>
        <w:rPr>
          <w:rFonts w:ascii="Times New Roman" w:eastAsia="Times New Roman" w:hAnsi="Times New Roman" w:cs="Times New Roman"/>
          <w:b/>
          <w:sz w:val="24"/>
        </w:rPr>
      </w:pPr>
      <w:r w:rsidRPr="00011372">
        <w:rPr>
          <w:rFonts w:ascii="Times New Roman" w:eastAsia="Times New Roman" w:hAnsi="Times New Roman" w:cs="Times New Roman"/>
          <w:b/>
          <w:sz w:val="24"/>
        </w:rPr>
        <w:t xml:space="preserve">PART III—AMENDMENTS OF THE BOUNTY </w:t>
      </w:r>
      <w:r w:rsidRPr="005F36F1">
        <w:rPr>
          <w:rFonts w:ascii="Times New Roman" w:eastAsia="Times New Roman" w:hAnsi="Times New Roman" w:cs="Times New Roman"/>
          <w:b/>
          <w:sz w:val="24"/>
        </w:rPr>
        <w:t>(</w:t>
      </w:r>
      <w:r w:rsidRPr="00011372">
        <w:rPr>
          <w:rFonts w:ascii="Times New Roman" w:eastAsia="Times New Roman" w:hAnsi="Times New Roman" w:cs="Times New Roman"/>
          <w:b/>
          <w:sz w:val="24"/>
        </w:rPr>
        <w:t>BOOKS</w:t>
      </w:r>
      <w:r w:rsidRPr="005F36F1">
        <w:rPr>
          <w:rFonts w:ascii="Times New Roman" w:eastAsia="Times New Roman" w:hAnsi="Times New Roman" w:cs="Times New Roman"/>
          <w:b/>
          <w:sz w:val="24"/>
        </w:rPr>
        <w:t>)</w:t>
      </w:r>
      <w:r w:rsidRPr="00011372">
        <w:rPr>
          <w:rFonts w:ascii="Times New Roman" w:eastAsia="Times New Roman" w:hAnsi="Times New Roman" w:cs="Times New Roman"/>
          <w:b/>
          <w:sz w:val="24"/>
        </w:rPr>
        <w:t xml:space="preserve"> ACT 1986</w:t>
      </w:r>
    </w:p>
    <w:p w14:paraId="6E01D75A" w14:textId="77777777" w:rsidR="00126AC4" w:rsidRPr="00011372" w:rsidRDefault="00126AC4" w:rsidP="00011372">
      <w:pPr>
        <w:spacing w:before="120" w:after="60" w:line="240" w:lineRule="auto"/>
        <w:jc w:val="both"/>
        <w:rPr>
          <w:rFonts w:ascii="Times New Roman" w:eastAsia="Times New Roman" w:hAnsi="Times New Roman" w:cs="Times New Roman"/>
          <w:b/>
          <w:sz w:val="20"/>
        </w:rPr>
      </w:pPr>
      <w:r w:rsidRPr="00011372">
        <w:rPr>
          <w:rFonts w:ascii="Times New Roman" w:eastAsia="Times New Roman" w:hAnsi="Times New Roman" w:cs="Times New Roman"/>
          <w:b/>
          <w:bCs/>
          <w:sz w:val="20"/>
        </w:rPr>
        <w:t>Principal Act</w:t>
      </w:r>
    </w:p>
    <w:p w14:paraId="57AF7E1F" w14:textId="77777777" w:rsidR="00126AC4" w:rsidRPr="00126AC4" w:rsidRDefault="00126AC4" w:rsidP="00011372">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9.</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Books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1986</w:t>
      </w:r>
      <w:r w:rsidRPr="00544A41">
        <w:rPr>
          <w:rFonts w:ascii="Times New Roman" w:eastAsia="Times New Roman" w:hAnsi="Times New Roman" w:cs="Times New Roman"/>
          <w:vertAlign w:val="superscript"/>
        </w:rPr>
        <w:t>2</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is in this Part referred to as the Principal Act.</w:t>
      </w:r>
    </w:p>
    <w:p w14:paraId="028650CB" w14:textId="77777777" w:rsidR="00126AC4" w:rsidRPr="00011372" w:rsidRDefault="00126AC4" w:rsidP="00011372">
      <w:pPr>
        <w:spacing w:before="120" w:after="60" w:line="240" w:lineRule="auto"/>
        <w:jc w:val="both"/>
        <w:rPr>
          <w:rFonts w:ascii="Times New Roman" w:eastAsia="Times New Roman" w:hAnsi="Times New Roman" w:cs="Times New Roman"/>
          <w:b/>
          <w:sz w:val="20"/>
        </w:rPr>
      </w:pPr>
      <w:r w:rsidRPr="00011372">
        <w:rPr>
          <w:rFonts w:ascii="Times New Roman" w:eastAsia="Times New Roman" w:hAnsi="Times New Roman" w:cs="Times New Roman"/>
          <w:b/>
          <w:bCs/>
          <w:sz w:val="20"/>
        </w:rPr>
        <w:t>Interpretation</w:t>
      </w:r>
    </w:p>
    <w:p w14:paraId="75D633F0" w14:textId="77777777" w:rsidR="00126AC4" w:rsidRPr="00126AC4" w:rsidRDefault="00126AC4" w:rsidP="00011372">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10.</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Section 4 of the Principal Act is amended:</w:t>
      </w:r>
    </w:p>
    <w:p w14:paraId="3593873C" w14:textId="77777777" w:rsidR="00126AC4" w:rsidRPr="00126AC4" w:rsidRDefault="00126AC4" w:rsidP="00011372">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by omitting paragraphs </w:t>
      </w:r>
      <w:r w:rsidRPr="005F36F1">
        <w:rPr>
          <w:rFonts w:ascii="Times New Roman" w:eastAsia="Times New Roman" w:hAnsi="Times New Roman" w:cs="Times New Roman"/>
        </w:rPr>
        <w:t>(</w:t>
      </w:r>
      <w:r w:rsidRPr="00544A41">
        <w:rPr>
          <w:rFonts w:ascii="Times New Roman" w:eastAsia="Times New Roman" w:hAnsi="Times New Roman" w:cs="Times New Roman"/>
        </w:rPr>
        <w:t>5</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w:t>
      </w: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paragraphs:</w:t>
      </w:r>
    </w:p>
    <w:p w14:paraId="77B7DBBD" w14:textId="77777777" w:rsidR="00126AC4" w:rsidRPr="00126AC4" w:rsidRDefault="00E5773E" w:rsidP="00011372">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a</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the amount of any rebate or discount allowable in relation to the price, not being:</w:t>
      </w:r>
    </w:p>
    <w:p w14:paraId="6375E4C8" w14:textId="77777777" w:rsidR="00126AC4" w:rsidRP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 rebate or discount in relation to bounty; or</w:t>
      </w:r>
    </w:p>
    <w:p w14:paraId="3CD6C810" w14:textId="77777777" w:rsidR="00126AC4" w:rsidRP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 rebate or discount for cash payment or prompt payment; and</w:t>
      </w:r>
    </w:p>
    <w:p w14:paraId="16C5EDE0" w14:textId="77777777" w:rsidR="00126AC4" w:rsidRPr="00126AC4" w:rsidRDefault="00126AC4" w:rsidP="00011372">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except in the case of a price referred to in the definition of </w:t>
      </w:r>
      <w:r w:rsidR="00E5773E">
        <w:rPr>
          <w:rFonts w:ascii="Times New Roman" w:eastAsia="Times New Roman" w:hAnsi="Times New Roman" w:cs="Times New Roman"/>
        </w:rPr>
        <w:t>‘</w:t>
      </w:r>
      <w:r w:rsidRPr="00544A41">
        <w:rPr>
          <w:rFonts w:ascii="Times New Roman" w:eastAsia="Times New Roman" w:hAnsi="Times New Roman" w:cs="Times New Roman"/>
        </w:rPr>
        <w:t>publisher</w:t>
      </w:r>
      <w:r w:rsidR="00E5773E">
        <w:rPr>
          <w:rFonts w:ascii="Times New Roman" w:eastAsia="Times New Roman" w:hAnsi="Times New Roman" w:cs="Times New Roman"/>
        </w:rPr>
        <w:t>’</w:t>
      </w:r>
      <w:r w:rsidRPr="00544A41">
        <w:rPr>
          <w:rFonts w:ascii="Times New Roman" w:eastAsia="Times New Roman" w:hAnsi="Times New Roman" w:cs="Times New Roman"/>
        </w:rPr>
        <w:t>s paper cost</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 in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an amount equal to 16.7% of:</w:t>
      </w:r>
    </w:p>
    <w:p w14:paraId="4243589B" w14:textId="77777777" w:rsidR="00126AC4" w:rsidRP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011372">
        <w:rPr>
          <w:rFonts w:ascii="Times New Roman" w:eastAsia="Times New Roman" w:hAnsi="Times New Roman" w:cs="Times New Roman"/>
        </w:rPr>
        <w:t xml:space="preserve"> </w:t>
      </w:r>
      <w:r w:rsidRPr="00544A41">
        <w:rPr>
          <w:rFonts w:ascii="Times New Roman" w:eastAsia="Times New Roman" w:hAnsi="Times New Roman" w:cs="Times New Roman"/>
        </w:rPr>
        <w:t xml:space="preserve">where there is no amount referred to in paragraph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—the gross price; or</w:t>
      </w:r>
    </w:p>
    <w:p w14:paraId="2CAB0EEC" w14:textId="77777777" w:rsidR="00126AC4" w:rsidRPr="00126AC4" w:rsidRDefault="00126AC4" w:rsidP="00011372">
      <w:pPr>
        <w:spacing w:before="60" w:after="0" w:line="240" w:lineRule="auto"/>
        <w:ind w:left="2448"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011372">
        <w:rPr>
          <w:rFonts w:ascii="Times New Roman" w:eastAsia="Times New Roman" w:hAnsi="Times New Roman" w:cs="Times New Roman"/>
        </w:rPr>
        <w:t xml:space="preserve"> </w:t>
      </w:r>
      <w:r w:rsidRPr="00544A41">
        <w:rPr>
          <w:rFonts w:ascii="Times New Roman" w:eastAsia="Times New Roman" w:hAnsi="Times New Roman" w:cs="Times New Roman"/>
        </w:rPr>
        <w:t>where there is such an amount—the difference between the gross price and that amount.</w:t>
      </w:r>
      <w:r w:rsidR="00E5773E">
        <w:rPr>
          <w:rFonts w:ascii="Times New Roman" w:eastAsia="Times New Roman" w:hAnsi="Times New Roman" w:cs="Times New Roman"/>
        </w:rPr>
        <w:t>”</w:t>
      </w:r>
      <w:r w:rsidRPr="00544A41">
        <w:rPr>
          <w:rFonts w:ascii="Times New Roman" w:eastAsia="Times New Roman" w:hAnsi="Times New Roman" w:cs="Times New Roman"/>
        </w:rPr>
        <w:t>; and</w:t>
      </w:r>
    </w:p>
    <w:p w14:paraId="39683AB1" w14:textId="77777777" w:rsidR="00126AC4" w:rsidRPr="00126AC4" w:rsidRDefault="00126AC4" w:rsidP="00011372">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by adding at the end the following subsections:</w:t>
      </w:r>
    </w:p>
    <w:p w14:paraId="6EA072A9" w14:textId="77777777" w:rsidR="00126AC4" w:rsidRPr="00126AC4" w:rsidRDefault="00E5773E" w:rsidP="00011372">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9</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The provisions of sections 48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other than paragraphs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a</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and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b</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and subsection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2</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49, 49</w:t>
      </w:r>
      <w:r w:rsidR="00126AC4" w:rsidRPr="00544A41">
        <w:rPr>
          <w:rFonts w:ascii="Times New Roman" w:eastAsia="Times New Roman" w:hAnsi="Times New Roman" w:cs="Times New Roman"/>
          <w:smallCaps/>
        </w:rPr>
        <w:t>a</w:t>
      </w:r>
      <w:r w:rsidR="00126AC4" w:rsidRPr="00544A41">
        <w:rPr>
          <w:rFonts w:ascii="Times New Roman" w:eastAsia="Times New Roman" w:hAnsi="Times New Roman" w:cs="Times New Roman"/>
        </w:rPr>
        <w:t xml:space="preserve"> and 50 of the </w:t>
      </w:r>
      <w:r w:rsidR="00126AC4" w:rsidRPr="00544A41">
        <w:rPr>
          <w:rFonts w:ascii="Times New Roman" w:eastAsia="Times New Roman" w:hAnsi="Times New Roman" w:cs="Times New Roman"/>
          <w:i/>
          <w:iCs/>
        </w:rPr>
        <w:t xml:space="preserve">Acts Interpretation Act 1901 </w:t>
      </w:r>
      <w:r w:rsidR="00126AC4" w:rsidRPr="00544A41">
        <w:rPr>
          <w:rFonts w:ascii="Times New Roman" w:eastAsia="Times New Roman" w:hAnsi="Times New Roman" w:cs="Times New Roman"/>
        </w:rPr>
        <w:t xml:space="preserve">apply to declarations for the purposes of paragraph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c</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of the definition of </w:t>
      </w:r>
      <w:r>
        <w:rPr>
          <w:rFonts w:ascii="Times New Roman" w:eastAsia="Times New Roman" w:hAnsi="Times New Roman" w:cs="Times New Roman"/>
        </w:rPr>
        <w:t>‘</w:t>
      </w:r>
      <w:r w:rsidR="00126AC4" w:rsidRPr="00544A41">
        <w:rPr>
          <w:rFonts w:ascii="Times New Roman" w:eastAsia="Times New Roman" w:hAnsi="Times New Roman" w:cs="Times New Roman"/>
        </w:rPr>
        <w:t>recognised educational institution</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in subsection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as if in those provisions references to regulations included references to declarations, references to a regulation included references to a declaration and references to repeal included a reference to revocation.</w:t>
      </w:r>
    </w:p>
    <w:p w14:paraId="1C5BBFD9" w14:textId="77777777" w:rsidR="00126AC4" w:rsidRPr="00126AC4" w:rsidRDefault="00E5773E" w:rsidP="00011372">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10</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The provisions of sections 48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other than paragraphs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a</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and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b</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and subsection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2</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49, 49</w:t>
      </w:r>
      <w:r w:rsidR="00126AC4" w:rsidRPr="00544A41">
        <w:rPr>
          <w:rFonts w:ascii="Times New Roman" w:eastAsia="Candara" w:hAnsi="Times New Roman" w:cs="Candara"/>
          <w:smallCaps/>
        </w:rPr>
        <w:t>a</w:t>
      </w:r>
      <w:r w:rsidR="00126AC4" w:rsidRPr="00544A41">
        <w:rPr>
          <w:rFonts w:ascii="Times New Roman" w:eastAsia="Candara" w:hAnsi="Times New Roman" w:cs="Candara"/>
          <w:smallCaps/>
          <w:spacing w:val="-10"/>
        </w:rPr>
        <w:t xml:space="preserve"> </w:t>
      </w:r>
      <w:r w:rsidR="00126AC4" w:rsidRPr="00544A41">
        <w:rPr>
          <w:rFonts w:ascii="Times New Roman" w:eastAsia="Times New Roman" w:hAnsi="Times New Roman" w:cs="Times New Roman"/>
        </w:rPr>
        <w:t xml:space="preserve">and 50 of the </w:t>
      </w:r>
      <w:r w:rsidR="00126AC4" w:rsidRPr="00544A41">
        <w:rPr>
          <w:rFonts w:ascii="Times New Roman" w:eastAsia="Times New Roman" w:hAnsi="Times New Roman" w:cs="Times New Roman"/>
          <w:i/>
          <w:iCs/>
        </w:rPr>
        <w:t xml:space="preserve">Acts Interpretation Act 1901 </w:t>
      </w:r>
      <w:r w:rsidR="00126AC4" w:rsidRPr="00544A41">
        <w:rPr>
          <w:rFonts w:ascii="Times New Roman" w:eastAsia="Times New Roman" w:hAnsi="Times New Roman" w:cs="Times New Roman"/>
        </w:rPr>
        <w:t>apply to approvals for the purposes of</w:t>
      </w:r>
    </w:p>
    <w:p w14:paraId="06DBA474" w14:textId="77777777" w:rsidR="008A49A5"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40A798" w14:textId="77777777" w:rsidR="00126AC4" w:rsidRPr="00126AC4" w:rsidRDefault="00126AC4" w:rsidP="00401984">
      <w:pPr>
        <w:spacing w:after="0" w:line="240" w:lineRule="auto"/>
        <w:ind w:left="864"/>
        <w:jc w:val="both"/>
        <w:rPr>
          <w:rFonts w:ascii="Times New Roman" w:eastAsia="Times New Roman" w:hAnsi="Times New Roman" w:cs="Times New Roman"/>
        </w:rPr>
      </w:pPr>
      <w:r w:rsidRPr="00544A41">
        <w:rPr>
          <w:rFonts w:ascii="Times New Roman" w:eastAsia="Times New Roman" w:hAnsi="Times New Roman" w:cs="Times New Roman"/>
        </w:rPr>
        <w:lastRenderedPageBreak/>
        <w:t xml:space="preserve">paragraph </w:t>
      </w:r>
      <w:r w:rsidRPr="005F36F1">
        <w:rPr>
          <w:rFonts w:ascii="Times New Roman" w:eastAsia="Times New Roman" w:hAnsi="Times New Roman" w:cs="Times New Roman"/>
        </w:rPr>
        <w:t>(</w:t>
      </w:r>
      <w:r w:rsidRPr="00544A41">
        <w:rPr>
          <w:rFonts w:ascii="Times New Roman" w:eastAsia="Times New Roman" w:hAnsi="Times New Roman" w:cs="Times New Roman"/>
        </w:rPr>
        <w:t>2</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w:t>
      </w:r>
      <w:r w:rsidRPr="005F36F1">
        <w:rPr>
          <w:rFonts w:ascii="Times New Roman" w:eastAsia="Times New Roman" w:hAnsi="Times New Roman" w:cs="Times New Roman"/>
        </w:rPr>
        <w:t>(</w:t>
      </w:r>
      <w:r w:rsidRPr="00544A41">
        <w:rPr>
          <w:rFonts w:ascii="Times New Roman" w:eastAsia="Times New Roman" w:hAnsi="Times New Roman" w:cs="Times New Roman"/>
        </w:rPr>
        <w:t>f</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as if in those provisions references to regulations included references to approvals, references to a regulation included references to an approval and references to repeal included a reference to revocation.</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526A4790" w14:textId="77777777" w:rsidR="00126AC4" w:rsidRPr="00401984" w:rsidRDefault="00126AC4" w:rsidP="00401984">
      <w:pPr>
        <w:spacing w:before="120" w:after="60" w:line="240" w:lineRule="auto"/>
        <w:jc w:val="both"/>
        <w:rPr>
          <w:rFonts w:ascii="Times New Roman" w:eastAsia="Times New Roman" w:hAnsi="Times New Roman" w:cs="Times New Roman"/>
          <w:b/>
          <w:sz w:val="20"/>
        </w:rPr>
      </w:pPr>
      <w:r w:rsidRPr="00401984">
        <w:rPr>
          <w:rFonts w:ascii="Times New Roman" w:eastAsia="Times New Roman" w:hAnsi="Times New Roman" w:cs="Times New Roman"/>
          <w:b/>
          <w:bCs/>
          <w:sz w:val="20"/>
        </w:rPr>
        <w:t>Ineligible books</w:t>
      </w:r>
    </w:p>
    <w:p w14:paraId="524834E1" w14:textId="77777777" w:rsidR="00126AC4" w:rsidRPr="00126AC4" w:rsidRDefault="00126AC4" w:rsidP="00401984">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11.</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5 of the Principal Act is amended by inserting after paragraph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w:t>
      </w:r>
      <w:r w:rsidRPr="005F36F1">
        <w:rPr>
          <w:rFonts w:ascii="Times New Roman" w:eastAsia="Times New Roman" w:hAnsi="Times New Roman" w:cs="Times New Roman"/>
        </w:rPr>
        <w:t>(</w:t>
      </w:r>
      <w:r w:rsidRPr="00544A41">
        <w:rPr>
          <w:rFonts w:ascii="Times New Roman" w:eastAsia="Times New Roman" w:hAnsi="Times New Roman" w:cs="Times New Roman"/>
        </w:rPr>
        <w:t>s</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the following paragraph:</w:t>
      </w:r>
    </w:p>
    <w:p w14:paraId="37218636" w14:textId="77777777" w:rsidR="00126AC4" w:rsidRPr="00126AC4" w:rsidRDefault="00E5773E" w:rsidP="00401984">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proofErr w:type="spellStart"/>
      <w:r w:rsidR="00126AC4" w:rsidRPr="00544A41">
        <w:rPr>
          <w:rFonts w:ascii="Times New Roman" w:eastAsia="Times New Roman" w:hAnsi="Times New Roman" w:cs="Times New Roman"/>
        </w:rPr>
        <w:t>sa</w:t>
      </w:r>
      <w:proofErr w:type="spellEnd"/>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a book whose printing or publishing by a person, or whose sending by a person through the post, constitutes or would constitute an offence by a person against a law of the Commonwealth or of a Territory;</w:t>
      </w:r>
      <w:r>
        <w:rPr>
          <w:rFonts w:ascii="Times New Roman" w:eastAsia="Times New Roman" w:hAnsi="Times New Roman" w:cs="Times New Roman"/>
        </w:rPr>
        <w:t>”</w:t>
      </w:r>
      <w:r w:rsidR="00126AC4" w:rsidRPr="00544A41">
        <w:rPr>
          <w:rFonts w:ascii="Times New Roman" w:eastAsia="Times New Roman" w:hAnsi="Times New Roman" w:cs="Times New Roman"/>
        </w:rPr>
        <w:t>.</w:t>
      </w:r>
    </w:p>
    <w:p w14:paraId="1C26A3BB" w14:textId="77777777" w:rsidR="00126AC4" w:rsidRPr="00401984" w:rsidRDefault="00126AC4" w:rsidP="00401984">
      <w:pPr>
        <w:spacing w:before="120" w:after="60" w:line="240" w:lineRule="auto"/>
        <w:jc w:val="both"/>
        <w:rPr>
          <w:rFonts w:ascii="Times New Roman" w:eastAsia="Times New Roman" w:hAnsi="Times New Roman" w:cs="Times New Roman"/>
          <w:b/>
          <w:sz w:val="20"/>
        </w:rPr>
      </w:pPr>
      <w:r w:rsidRPr="00401984">
        <w:rPr>
          <w:rFonts w:ascii="Times New Roman" w:eastAsia="Times New Roman" w:hAnsi="Times New Roman" w:cs="Times New Roman"/>
          <w:b/>
          <w:bCs/>
          <w:sz w:val="20"/>
        </w:rPr>
        <w:t>Specification of bounty</w:t>
      </w:r>
    </w:p>
    <w:p w14:paraId="1163F5CF" w14:textId="77777777" w:rsidR="00126AC4" w:rsidRPr="00126AC4" w:rsidRDefault="00126AC4" w:rsidP="00401984">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12.</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10 of the Principal Act is amended by omitting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5</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subsection:</w:t>
      </w:r>
    </w:p>
    <w:p w14:paraId="42D9B481" w14:textId="77777777" w:rsidR="00126AC4" w:rsidRDefault="00E5773E" w:rsidP="0040198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5</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For the purposes of this section, a book shall not be taken not to have been produced in Australia because only of the carrying out outside Australia of one or more of the production processes of typesetting, film preparation or </w:t>
      </w:r>
      <w:proofErr w:type="spellStart"/>
      <w:r w:rsidR="00126AC4" w:rsidRPr="00544A41">
        <w:rPr>
          <w:rFonts w:ascii="Times New Roman" w:eastAsia="Times New Roman" w:hAnsi="Times New Roman" w:cs="Times New Roman"/>
        </w:rPr>
        <w:t>colour</w:t>
      </w:r>
      <w:proofErr w:type="spellEnd"/>
      <w:r w:rsidR="00126AC4" w:rsidRPr="00544A41">
        <w:rPr>
          <w:rFonts w:ascii="Times New Roman" w:eastAsia="Times New Roman" w:hAnsi="Times New Roman" w:cs="Times New Roman"/>
        </w:rPr>
        <w:t xml:space="preserve"> separation in the book</w:t>
      </w:r>
      <w:r>
        <w:rPr>
          <w:rFonts w:ascii="Times New Roman" w:eastAsia="Times New Roman" w:hAnsi="Times New Roman" w:cs="Times New Roman"/>
        </w:rPr>
        <w:t>’</w:t>
      </w:r>
      <w:r w:rsidR="00126AC4" w:rsidRPr="00544A41">
        <w:rPr>
          <w:rFonts w:ascii="Times New Roman" w:eastAsia="Times New Roman" w:hAnsi="Times New Roman" w:cs="Times New Roman"/>
        </w:rPr>
        <w:t>s manufacture.</w:t>
      </w:r>
      <w:r>
        <w:rPr>
          <w:rFonts w:ascii="Times New Roman" w:eastAsia="Times New Roman" w:hAnsi="Times New Roman" w:cs="Times New Roman"/>
        </w:rPr>
        <w:t>”</w:t>
      </w:r>
      <w:r w:rsidR="00126AC4" w:rsidRPr="00544A41">
        <w:rPr>
          <w:rFonts w:ascii="Times New Roman" w:eastAsia="Times New Roman" w:hAnsi="Times New Roman" w:cs="Times New Roman"/>
        </w:rPr>
        <w:t>.</w:t>
      </w:r>
    </w:p>
    <w:p w14:paraId="57321DEC" w14:textId="77777777" w:rsidR="00A63C63" w:rsidRPr="00126AC4" w:rsidRDefault="00A63C63" w:rsidP="00401984">
      <w:pPr>
        <w:spacing w:before="60" w:after="0" w:line="240" w:lineRule="auto"/>
        <w:ind w:firstLine="432"/>
        <w:jc w:val="both"/>
        <w:rPr>
          <w:rFonts w:ascii="Times New Roman" w:eastAsia="Times New Roman" w:hAnsi="Times New Roman" w:cs="Times New Roman"/>
        </w:rPr>
      </w:pPr>
    </w:p>
    <w:p w14:paraId="34EE9C72" w14:textId="77777777" w:rsidR="00126AC4" w:rsidRPr="00401984" w:rsidRDefault="00126AC4" w:rsidP="00401984">
      <w:pPr>
        <w:spacing w:before="120" w:after="120" w:line="240" w:lineRule="auto"/>
        <w:jc w:val="center"/>
        <w:rPr>
          <w:rFonts w:ascii="Times New Roman" w:eastAsia="Times New Roman" w:hAnsi="Times New Roman" w:cs="Times New Roman"/>
          <w:b/>
          <w:sz w:val="24"/>
        </w:rPr>
      </w:pPr>
      <w:r w:rsidRPr="00401984">
        <w:rPr>
          <w:rFonts w:ascii="Times New Roman" w:eastAsia="Times New Roman" w:hAnsi="Times New Roman" w:cs="Times New Roman"/>
          <w:b/>
          <w:sz w:val="24"/>
        </w:rPr>
        <w:t xml:space="preserve">PART IV—AMENDMENTS OF THE BOUNTY </w:t>
      </w:r>
      <w:r w:rsidRPr="005F36F1">
        <w:rPr>
          <w:rFonts w:ascii="Times New Roman" w:eastAsia="Times New Roman" w:hAnsi="Times New Roman" w:cs="Times New Roman"/>
          <w:b/>
          <w:sz w:val="24"/>
        </w:rPr>
        <w:t>(</w:t>
      </w:r>
      <w:r w:rsidRPr="00401984">
        <w:rPr>
          <w:rFonts w:ascii="Times New Roman" w:eastAsia="Times New Roman" w:hAnsi="Times New Roman" w:cs="Times New Roman"/>
          <w:b/>
          <w:sz w:val="24"/>
        </w:rPr>
        <w:t>TEXTILE YARNS</w:t>
      </w:r>
      <w:r w:rsidRPr="005F36F1">
        <w:rPr>
          <w:rFonts w:ascii="Times New Roman" w:eastAsia="Times New Roman" w:hAnsi="Times New Roman" w:cs="Times New Roman"/>
          <w:b/>
          <w:sz w:val="24"/>
        </w:rPr>
        <w:t>)</w:t>
      </w:r>
      <w:r w:rsidRPr="00401984">
        <w:rPr>
          <w:rFonts w:ascii="Times New Roman" w:eastAsia="Times New Roman" w:hAnsi="Times New Roman" w:cs="Times New Roman"/>
          <w:b/>
          <w:sz w:val="24"/>
        </w:rPr>
        <w:t xml:space="preserve"> ACT 1981</w:t>
      </w:r>
    </w:p>
    <w:p w14:paraId="40F48440" w14:textId="77777777" w:rsidR="00126AC4" w:rsidRPr="00401984" w:rsidRDefault="00126AC4" w:rsidP="00401984">
      <w:pPr>
        <w:spacing w:before="120" w:after="60" w:line="240" w:lineRule="auto"/>
        <w:jc w:val="both"/>
        <w:rPr>
          <w:rFonts w:ascii="Times New Roman" w:eastAsia="Times New Roman" w:hAnsi="Times New Roman" w:cs="Times New Roman"/>
          <w:b/>
          <w:sz w:val="20"/>
        </w:rPr>
      </w:pPr>
      <w:r w:rsidRPr="00401984">
        <w:rPr>
          <w:rFonts w:ascii="Times New Roman" w:eastAsia="Times New Roman" w:hAnsi="Times New Roman" w:cs="Times New Roman"/>
          <w:b/>
          <w:bCs/>
          <w:sz w:val="20"/>
        </w:rPr>
        <w:t>Principal Act</w:t>
      </w:r>
    </w:p>
    <w:p w14:paraId="7F8265FC" w14:textId="77777777" w:rsidR="00126AC4" w:rsidRPr="00126AC4" w:rsidRDefault="00126AC4" w:rsidP="00401984">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13.</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w:t>
      </w:r>
      <w:r w:rsidRPr="00544A41">
        <w:rPr>
          <w:rFonts w:ascii="Times New Roman" w:eastAsia="Times New Roman" w:hAnsi="Times New Roman" w:cs="Times New Roman"/>
          <w:i/>
          <w:iCs/>
        </w:rPr>
        <w:t xml:space="preserve">Bounty </w:t>
      </w:r>
      <w:r w:rsidRPr="005F36F1">
        <w:rPr>
          <w:rFonts w:ascii="Times New Roman" w:eastAsia="Times New Roman" w:hAnsi="Times New Roman" w:cs="Times New Roman"/>
        </w:rPr>
        <w:t>(</w:t>
      </w:r>
      <w:r w:rsidRPr="00544A41">
        <w:rPr>
          <w:rFonts w:ascii="Times New Roman" w:eastAsia="Times New Roman" w:hAnsi="Times New Roman" w:cs="Times New Roman"/>
          <w:i/>
          <w:iCs/>
        </w:rPr>
        <w:t>Textile Yarns</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1981</w:t>
      </w:r>
      <w:r w:rsidRPr="00544A41">
        <w:rPr>
          <w:rFonts w:ascii="Times New Roman" w:eastAsia="Times New Roman" w:hAnsi="Times New Roman" w:cs="Times New Roman"/>
          <w:vertAlign w:val="superscript"/>
        </w:rPr>
        <w:t>3</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is in this Part referred to as the Principal Act.</w:t>
      </w:r>
    </w:p>
    <w:p w14:paraId="488F737A" w14:textId="77777777" w:rsidR="00126AC4" w:rsidRPr="00401984" w:rsidRDefault="00126AC4" w:rsidP="00401984">
      <w:pPr>
        <w:spacing w:before="120" w:after="60" w:line="240" w:lineRule="auto"/>
        <w:jc w:val="both"/>
        <w:rPr>
          <w:rFonts w:ascii="Times New Roman" w:eastAsia="Times New Roman" w:hAnsi="Times New Roman" w:cs="Times New Roman"/>
          <w:b/>
          <w:sz w:val="20"/>
        </w:rPr>
      </w:pPr>
      <w:r w:rsidRPr="00401984">
        <w:rPr>
          <w:rFonts w:ascii="Times New Roman" w:eastAsia="Times New Roman" w:hAnsi="Times New Roman" w:cs="Times New Roman"/>
          <w:b/>
          <w:bCs/>
          <w:sz w:val="20"/>
        </w:rPr>
        <w:t>Interpretation</w:t>
      </w:r>
    </w:p>
    <w:p w14:paraId="424DDDC5" w14:textId="77777777" w:rsidR="00126AC4" w:rsidRPr="00126AC4" w:rsidRDefault="00126AC4" w:rsidP="00401984">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14.</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2 of the Principal Act is amended by inserting in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the following definitions in their respective appropriate alphabetical positions determined on a letter-by-letter basis:</w:t>
      </w:r>
    </w:p>
    <w:p w14:paraId="4041AF39" w14:textId="1796DDEA" w:rsidR="00126AC4" w:rsidRPr="00126AC4" w:rsidRDefault="00E5773E" w:rsidP="00401984">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63C63">
        <w:rPr>
          <w:rFonts w:ascii="Times New Roman" w:eastAsia="Times New Roman" w:hAnsi="Times New Roman" w:cs="Times New Roman"/>
        </w:rPr>
        <w:t xml:space="preserve"> </w:t>
      </w:r>
      <w:r>
        <w:rPr>
          <w:rFonts w:ascii="Times New Roman" w:eastAsia="Times New Roman" w:hAnsi="Times New Roman" w:cs="Times New Roman"/>
        </w:rPr>
        <w:t>‘</w:t>
      </w:r>
      <w:r w:rsidR="00126AC4" w:rsidRPr="00544A41">
        <w:rPr>
          <w:rFonts w:ascii="Times New Roman" w:eastAsia="Times New Roman" w:hAnsi="Times New Roman" w:cs="Times New Roman"/>
        </w:rPr>
        <w:t>disqualifying accounting period</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in relation to a producer of </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yarn, means an accounting period of the producer in which a greater quantity of the </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yarn a process or processes in whose production were carried out by the producer was sold, or otherwise disposed of, for export from Australia than was used, or sold or otherwise disposed of for use, in the production of prescribed textiles at a registered textile factory;</w:t>
      </w:r>
    </w:p>
    <w:p w14:paraId="32EC03B0" w14:textId="77777777" w:rsidR="00126AC4" w:rsidRPr="00126AC4" w:rsidRDefault="00E5773E" w:rsidP="00401984">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126AC4" w:rsidRPr="00544A41">
        <w:rPr>
          <w:rFonts w:ascii="Times New Roman" w:eastAsia="Times New Roman" w:hAnsi="Times New Roman" w:cs="Times New Roman"/>
        </w:rPr>
        <w:t>qualifying accounting period</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in relation to a producer of </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yarn, means an accounting period of the producer other than such a period that immediately follows a disqualifying accounting period of the producer;</w:t>
      </w:r>
      <w:r>
        <w:rPr>
          <w:rFonts w:ascii="Times New Roman" w:eastAsia="Times New Roman" w:hAnsi="Times New Roman" w:cs="Times New Roman"/>
        </w:rPr>
        <w:t>”</w:t>
      </w:r>
      <w:r w:rsidR="00126AC4" w:rsidRPr="00544A41">
        <w:rPr>
          <w:rFonts w:ascii="Times New Roman" w:eastAsia="Times New Roman" w:hAnsi="Times New Roman" w:cs="Times New Roman"/>
        </w:rPr>
        <w:t>.</w:t>
      </w:r>
    </w:p>
    <w:p w14:paraId="23563295" w14:textId="77777777" w:rsidR="005E7CA0"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CDF4815" w14:textId="77777777" w:rsidR="00126AC4" w:rsidRPr="00126AC4" w:rsidRDefault="00126AC4" w:rsidP="005E7CA0">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lastRenderedPageBreak/>
        <w:t>15.</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After section 3 of the Principal Act the following section is inserted:</w:t>
      </w:r>
    </w:p>
    <w:p w14:paraId="5CDD322E" w14:textId="77777777" w:rsidR="00126AC4" w:rsidRPr="005E7CA0" w:rsidRDefault="00126AC4" w:rsidP="005E7CA0">
      <w:pPr>
        <w:spacing w:before="120" w:after="60" w:line="240" w:lineRule="auto"/>
        <w:jc w:val="both"/>
        <w:rPr>
          <w:rFonts w:ascii="Times New Roman" w:eastAsia="Times New Roman" w:hAnsi="Times New Roman" w:cs="Times New Roman"/>
          <w:b/>
          <w:sz w:val="20"/>
        </w:rPr>
      </w:pPr>
      <w:r w:rsidRPr="005E7CA0">
        <w:rPr>
          <w:rFonts w:ascii="Times New Roman" w:eastAsia="Times New Roman" w:hAnsi="Times New Roman" w:cs="Times New Roman"/>
          <w:b/>
          <w:bCs/>
          <w:sz w:val="20"/>
        </w:rPr>
        <w:t>Increased factory cost</w:t>
      </w:r>
    </w:p>
    <w:p w14:paraId="2CDB05C6" w14:textId="77777777" w:rsidR="00126AC4" w:rsidRPr="00126AC4" w:rsidRDefault="00E5773E" w:rsidP="005E7CA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44A41">
        <w:rPr>
          <w:rFonts w:ascii="Times New Roman" w:eastAsia="Times New Roman" w:hAnsi="Times New Roman" w:cs="Times New Roman"/>
        </w:rPr>
        <w:t>3</w:t>
      </w:r>
      <w:r w:rsidR="00126AC4" w:rsidRPr="00544A41">
        <w:rPr>
          <w:rFonts w:ascii="Times New Roman" w:eastAsia="Times New Roman" w:hAnsi="Times New Roman" w:cs="Times New Roman"/>
          <w:smallCaps/>
        </w:rPr>
        <w:t>aa</w:t>
      </w:r>
      <w:r w:rsidR="00126AC4" w:rsidRPr="00544A41">
        <w:rPr>
          <w:rFonts w:ascii="Times New Roman" w:eastAsia="Times New Roman" w:hAnsi="Times New Roman" w:cs="Times New Roman"/>
        </w:rPr>
        <w:t>.</w:t>
      </w:r>
      <w:r w:rsidR="00126AC4" w:rsidRPr="00544A41">
        <w:rPr>
          <w:rFonts w:ascii="Times New Roman" w:eastAsia="Times New Roman" w:hAnsi="Times New Roman" w:cs="Times New Roman"/>
          <w:spacing w:val="-10"/>
        </w:rPr>
        <w:t xml:space="preserve"> </w:t>
      </w:r>
      <w:r w:rsidR="00126AC4" w:rsidRPr="00544A41">
        <w:rPr>
          <w:rFonts w:ascii="Times New Roman" w:eastAsia="Times New Roman" w:hAnsi="Times New Roman" w:cs="Times New Roman"/>
        </w:rPr>
        <w:t xml:space="preserve">Where the last condition for the payment of bounty in respect of </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yarn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in this section called the </w:t>
      </w:r>
      <w:r>
        <w:rPr>
          <w:rFonts w:ascii="Times New Roman" w:eastAsia="Times New Roman" w:hAnsi="Times New Roman" w:cs="Times New Roman"/>
        </w:rPr>
        <w:t>‘</w:t>
      </w:r>
      <w:r w:rsidR="00126AC4" w:rsidRPr="00544A41">
        <w:rPr>
          <w:rFonts w:ascii="Times New Roman" w:eastAsia="Times New Roman" w:hAnsi="Times New Roman" w:cs="Times New Roman"/>
        </w:rPr>
        <w:t>eligible yarn</w:t>
      </w: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of a kind referred to in a paragraph of the definition of </w:t>
      </w:r>
      <w:r>
        <w:rPr>
          <w:rFonts w:ascii="Times New Roman" w:eastAsia="Times New Roman" w:hAnsi="Times New Roman" w:cs="Times New Roman"/>
        </w:rPr>
        <w:t>‘</w:t>
      </w:r>
      <w:proofErr w:type="spellStart"/>
      <w:r w:rsidR="00126AC4" w:rsidRPr="00544A41">
        <w:rPr>
          <w:rFonts w:ascii="Times New Roman" w:eastAsia="Times New Roman" w:hAnsi="Times New Roman" w:cs="Times New Roman"/>
        </w:rPr>
        <w:t>bountiable</w:t>
      </w:r>
      <w:proofErr w:type="spellEnd"/>
      <w:r w:rsidR="00126AC4" w:rsidRPr="00544A41">
        <w:rPr>
          <w:rFonts w:ascii="Times New Roman" w:eastAsia="Times New Roman" w:hAnsi="Times New Roman" w:cs="Times New Roman"/>
        </w:rPr>
        <w:t xml:space="preserve"> yarn</w:t>
      </w:r>
      <w:r>
        <w:rPr>
          <w:rFonts w:ascii="Times New Roman" w:eastAsia="Times New Roman" w:hAnsi="Times New Roman" w:cs="Times New Roman"/>
        </w:rPr>
        <w:t>’</w:t>
      </w:r>
      <w:r w:rsidR="00126AC4" w:rsidRPr="00544A41">
        <w:rPr>
          <w:rFonts w:ascii="Times New Roman" w:eastAsia="Times New Roman" w:hAnsi="Times New Roman" w:cs="Times New Roman"/>
        </w:rPr>
        <w:t xml:space="preserve"> in subsection 2 </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1</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is satisfied on or after 1 July 1987 and in a qualifying accounting period of a producer of the eligible yarn, the factory cost in connection with the process or processes carried out by that producer in the production of the eligible yarn is increased by an amount ascertained in accordance with the formula:</w:t>
      </w:r>
    </w:p>
    <w:p w14:paraId="69794875" w14:textId="77777777" w:rsidR="008677E4" w:rsidRPr="00916483" w:rsidRDefault="00A63C63" w:rsidP="00916483">
      <w:pPr>
        <w:spacing w:before="120" w:after="0" w:line="240" w:lineRule="auto"/>
        <w:ind w:left="1152"/>
        <w:jc w:val="both"/>
        <w:rPr>
          <w:rFonts w:ascii="Times New Roman" w:eastAsia="Times New Roman" w:hAnsi="Times New Roman" w:cs="Times New Roman"/>
          <w:b/>
        </w:rPr>
      </w:pPr>
      <m:oMathPara>
        <m:oMathParaPr>
          <m:jc m:val="left"/>
        </m:oMathParaPr>
        <m:oMath>
          <m:f>
            <m:fPr>
              <m:ctrlPr>
                <w:rPr>
                  <w:rFonts w:ascii="Cambria Math" w:eastAsia="Times New Roman" w:hAnsi="Cambria Math" w:cs="Times New Roman"/>
                  <w:b/>
                  <w:i/>
                </w:rPr>
              </m:ctrlPr>
            </m:fPr>
            <m:num>
              <m:r>
                <m:rPr>
                  <m:sty m:val="b"/>
                </m:rPr>
                <w:rPr>
                  <w:rFonts w:ascii="Cambria Math" w:eastAsia="Times New Roman" w:hAnsi="Cambria Math" w:cs="Times New Roman"/>
                </w:rPr>
                <m:t>FCY</m:t>
              </m:r>
            </m:num>
            <m:den>
              <m:r>
                <m:rPr>
                  <m:sty m:val="b"/>
                </m:rPr>
                <w:rPr>
                  <w:rFonts w:ascii="Cambria Math" w:eastAsia="Times New Roman" w:hAnsi="Cambria Math" w:cs="Times New Roman"/>
                </w:rPr>
                <m:t>FCD</m:t>
              </m:r>
            </m:den>
          </m:f>
          <m:r>
            <m:rPr>
              <m:sty m:val="bi"/>
            </m:rPr>
            <w:rPr>
              <w:rFonts w:ascii="Cambria Math" w:eastAsia="Times New Roman" w:hAnsi="Cambria Math" w:cs="Times New Roman"/>
            </w:rPr>
            <m:t>×</m:t>
          </m:r>
          <m:f>
            <m:fPr>
              <m:ctrlPr>
                <w:rPr>
                  <w:rFonts w:ascii="Cambria Math" w:eastAsia="Times New Roman" w:hAnsi="Cambria Math" w:cs="Times New Roman"/>
                  <w:b/>
                  <w:i/>
                </w:rPr>
              </m:ctrlPr>
            </m:fPr>
            <m:num>
              <m:r>
                <m:rPr>
                  <m:sty m:val="b"/>
                </m:rPr>
                <w:rPr>
                  <w:rFonts w:ascii="Cambria Math" w:eastAsia="Times New Roman" w:hAnsi="Cambria Math" w:cs="Times New Roman"/>
                </w:rPr>
                <m:t>3</m:t>
              </m:r>
            </m:num>
            <m:den>
              <m:r>
                <m:rPr>
                  <m:sty m:val="b"/>
                </m:rPr>
                <w:rPr>
                  <w:rFonts w:ascii="Cambria Math" w:eastAsia="Times New Roman" w:hAnsi="Cambria Math" w:cs="Times New Roman"/>
                </w:rPr>
                <m:t>10</m:t>
              </m:r>
            </m:den>
          </m:f>
          <m:r>
            <m:rPr>
              <m:sty m:val="bi"/>
            </m:rPr>
            <w:rPr>
              <w:rFonts w:ascii="Cambria Math" w:eastAsia="Times New Roman" w:hAnsi="Cambria Math" w:cs="Times New Roman"/>
            </w:rPr>
            <m:t>×</m:t>
          </m:r>
          <m:r>
            <m:rPr>
              <m:sty m:val="b"/>
            </m:rPr>
            <w:rPr>
              <w:rFonts w:ascii="Cambria Math" w:eastAsia="Times New Roman" w:hAnsi="Cambria Math" w:cs="Times New Roman"/>
            </w:rPr>
            <m:t>FCE</m:t>
          </m:r>
        </m:oMath>
      </m:oMathPara>
    </w:p>
    <w:p w14:paraId="6CDD8DF0" w14:textId="77777777" w:rsidR="00126AC4" w:rsidRPr="00126AC4" w:rsidRDefault="00126AC4" w:rsidP="00544A41">
      <w:pPr>
        <w:spacing w:after="0" w:line="240" w:lineRule="auto"/>
        <w:jc w:val="both"/>
        <w:rPr>
          <w:rFonts w:ascii="Times New Roman" w:eastAsia="Times New Roman" w:hAnsi="Times New Roman" w:cs="Times New Roman"/>
        </w:rPr>
      </w:pPr>
      <w:r w:rsidRPr="00544A41">
        <w:rPr>
          <w:rFonts w:ascii="Times New Roman" w:eastAsia="Times New Roman" w:hAnsi="Times New Roman" w:cs="Times New Roman"/>
        </w:rPr>
        <w:t>where:</w:t>
      </w:r>
    </w:p>
    <w:p w14:paraId="0A9B1D70" w14:textId="77777777" w:rsidR="00126AC4" w:rsidRPr="00126AC4" w:rsidRDefault="00126AC4" w:rsidP="00E15199">
      <w:pPr>
        <w:spacing w:before="60" w:after="0" w:line="240" w:lineRule="auto"/>
        <w:ind w:left="1008" w:hanging="576"/>
        <w:jc w:val="both"/>
        <w:rPr>
          <w:rFonts w:ascii="Times New Roman" w:eastAsia="Times New Roman" w:hAnsi="Times New Roman" w:cs="Times New Roman"/>
        </w:rPr>
      </w:pPr>
      <w:r w:rsidRPr="00544A41">
        <w:rPr>
          <w:rFonts w:ascii="Times New Roman" w:eastAsia="Times New Roman" w:hAnsi="Times New Roman" w:cs="Times New Roman"/>
          <w:b/>
          <w:bCs/>
        </w:rPr>
        <w:t xml:space="preserve">FCY </w:t>
      </w:r>
      <w:r w:rsidRPr="00544A41">
        <w:rPr>
          <w:rFonts w:ascii="Times New Roman" w:eastAsia="Times New Roman" w:hAnsi="Times New Roman" w:cs="Times New Roman"/>
        </w:rPr>
        <w:t xml:space="preserve">is the factory cost in connection with the process or processes carried out by that producer in that qualifying accounting period in the production of the eligible yarn </w:t>
      </w:r>
      <w:r w:rsidRPr="005F36F1">
        <w:rPr>
          <w:rFonts w:ascii="Times New Roman" w:eastAsia="Times New Roman" w:hAnsi="Times New Roman" w:cs="Times New Roman"/>
        </w:rPr>
        <w:t>(</w:t>
      </w:r>
      <w:r w:rsidRPr="00544A41">
        <w:rPr>
          <w:rFonts w:ascii="Times New Roman" w:eastAsia="Times New Roman" w:hAnsi="Times New Roman" w:cs="Times New Roman"/>
        </w:rPr>
        <w:t>being that cost before its increase under this section</w:t>
      </w:r>
      <w:r w:rsidRPr="005F36F1">
        <w:rPr>
          <w:rFonts w:ascii="Times New Roman" w:eastAsia="Times New Roman" w:hAnsi="Times New Roman" w:cs="Times New Roman"/>
        </w:rPr>
        <w:t>)</w:t>
      </w:r>
      <w:r w:rsidRPr="00544A41">
        <w:rPr>
          <w:rFonts w:ascii="Times New Roman" w:eastAsia="Times New Roman" w:hAnsi="Times New Roman" w:cs="Times New Roman"/>
        </w:rPr>
        <w:t>;</w:t>
      </w:r>
    </w:p>
    <w:p w14:paraId="7BC4FEDE" w14:textId="77777777" w:rsidR="00126AC4" w:rsidRPr="00126AC4" w:rsidRDefault="00126AC4" w:rsidP="00E15199">
      <w:pPr>
        <w:spacing w:before="60" w:after="0" w:line="240" w:lineRule="auto"/>
        <w:ind w:left="1008" w:hanging="576"/>
        <w:jc w:val="both"/>
        <w:rPr>
          <w:rFonts w:ascii="Times New Roman" w:eastAsia="Times New Roman" w:hAnsi="Times New Roman" w:cs="Times New Roman"/>
        </w:rPr>
      </w:pPr>
      <w:r w:rsidRPr="00544A41">
        <w:rPr>
          <w:rFonts w:ascii="Times New Roman" w:eastAsia="Times New Roman" w:hAnsi="Times New Roman" w:cs="Times New Roman"/>
          <w:b/>
          <w:bCs/>
        </w:rPr>
        <w:t xml:space="preserve">FCD </w:t>
      </w:r>
      <w:r w:rsidRPr="00544A41">
        <w:rPr>
          <w:rFonts w:ascii="Times New Roman" w:eastAsia="Times New Roman" w:hAnsi="Times New Roman" w:cs="Times New Roman"/>
        </w:rPr>
        <w:t xml:space="preserve">is the factory cost in connection with the process or processes carried out by that producer in that qualifying accounting period in the production of the eligible yarn and other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yarn of the same kind as the eligible yarn used, or sold or otherwise disposed of for use, in the production of prescribed textiles in a registered textile factory; and</w:t>
      </w:r>
    </w:p>
    <w:p w14:paraId="4F7278CB" w14:textId="77777777" w:rsidR="00126AC4" w:rsidRDefault="00126AC4" w:rsidP="00E15199">
      <w:pPr>
        <w:spacing w:before="60" w:after="0" w:line="240" w:lineRule="auto"/>
        <w:ind w:left="1008" w:hanging="576"/>
        <w:jc w:val="both"/>
        <w:rPr>
          <w:rFonts w:ascii="Times New Roman" w:eastAsia="Times New Roman" w:hAnsi="Times New Roman" w:cs="Times New Roman"/>
        </w:rPr>
      </w:pPr>
      <w:r w:rsidRPr="00544A41">
        <w:rPr>
          <w:rFonts w:ascii="Times New Roman" w:eastAsia="Times New Roman" w:hAnsi="Times New Roman" w:cs="Times New Roman"/>
          <w:b/>
          <w:bCs/>
        </w:rPr>
        <w:t xml:space="preserve">FCE </w:t>
      </w:r>
      <w:r w:rsidRPr="00544A41">
        <w:rPr>
          <w:rFonts w:ascii="Times New Roman" w:eastAsia="Times New Roman" w:hAnsi="Times New Roman" w:cs="Times New Roman"/>
        </w:rPr>
        <w:t xml:space="preserve">is the factory cost in connection with the process or processes carried out by that producer in that qualifying accounting period in the production of </w:t>
      </w:r>
      <w:proofErr w:type="spellStart"/>
      <w:r w:rsidRPr="00544A41">
        <w:rPr>
          <w:rFonts w:ascii="Times New Roman" w:eastAsia="Times New Roman" w:hAnsi="Times New Roman" w:cs="Times New Roman"/>
        </w:rPr>
        <w:t>bountiable</w:t>
      </w:r>
      <w:proofErr w:type="spellEnd"/>
      <w:r w:rsidRPr="00544A41">
        <w:rPr>
          <w:rFonts w:ascii="Times New Roman" w:eastAsia="Times New Roman" w:hAnsi="Times New Roman" w:cs="Times New Roman"/>
        </w:rPr>
        <w:t xml:space="preserve"> yarn of the same kind as the eligible yarn sold, or otherwise disposed of, for export from Australia.</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11CC2085" w14:textId="77777777" w:rsidR="00A63C63" w:rsidRPr="00126AC4" w:rsidRDefault="00A63C63" w:rsidP="00E15199">
      <w:pPr>
        <w:spacing w:before="60" w:after="0" w:line="240" w:lineRule="auto"/>
        <w:ind w:left="1008" w:hanging="576"/>
        <w:jc w:val="both"/>
        <w:rPr>
          <w:rFonts w:ascii="Times New Roman" w:eastAsia="Times New Roman" w:hAnsi="Times New Roman" w:cs="Times New Roman"/>
        </w:rPr>
      </w:pPr>
    </w:p>
    <w:p w14:paraId="7590DE2E" w14:textId="77777777" w:rsidR="00126AC4" w:rsidRPr="00916483" w:rsidRDefault="00126AC4" w:rsidP="00916483">
      <w:pPr>
        <w:spacing w:before="120" w:after="120" w:line="240" w:lineRule="auto"/>
        <w:jc w:val="center"/>
        <w:rPr>
          <w:rFonts w:ascii="Times New Roman" w:eastAsia="Times New Roman" w:hAnsi="Times New Roman" w:cs="Times New Roman"/>
          <w:b/>
          <w:sz w:val="24"/>
        </w:rPr>
      </w:pPr>
      <w:r w:rsidRPr="00916483">
        <w:rPr>
          <w:rFonts w:ascii="Times New Roman" w:eastAsia="Times New Roman" w:hAnsi="Times New Roman" w:cs="Times New Roman"/>
          <w:b/>
          <w:sz w:val="24"/>
        </w:rPr>
        <w:t xml:space="preserve">PART V—AMENDMENTS OF THE </w:t>
      </w:r>
      <w:proofErr w:type="spellStart"/>
      <w:r w:rsidRPr="00916483">
        <w:rPr>
          <w:rFonts w:ascii="Times New Roman" w:eastAsia="Times New Roman" w:hAnsi="Times New Roman" w:cs="Times New Roman"/>
          <w:b/>
          <w:sz w:val="24"/>
        </w:rPr>
        <w:t>FERTILISERS</w:t>
      </w:r>
      <w:proofErr w:type="spellEnd"/>
      <w:r w:rsidRPr="00916483">
        <w:rPr>
          <w:rFonts w:ascii="Times New Roman" w:eastAsia="Times New Roman" w:hAnsi="Times New Roman" w:cs="Times New Roman"/>
          <w:b/>
          <w:sz w:val="24"/>
        </w:rPr>
        <w:t xml:space="preserve"> SUBSIDY ACT 1986</w:t>
      </w:r>
    </w:p>
    <w:p w14:paraId="51A89421" w14:textId="77777777" w:rsidR="00126AC4" w:rsidRPr="00916483" w:rsidRDefault="00126AC4" w:rsidP="00916483">
      <w:pPr>
        <w:spacing w:before="120" w:after="60" w:line="240" w:lineRule="auto"/>
        <w:jc w:val="both"/>
        <w:rPr>
          <w:rFonts w:ascii="Times New Roman" w:eastAsia="Times New Roman" w:hAnsi="Times New Roman" w:cs="Times New Roman"/>
          <w:b/>
          <w:sz w:val="20"/>
        </w:rPr>
      </w:pPr>
      <w:r w:rsidRPr="00916483">
        <w:rPr>
          <w:rFonts w:ascii="Times New Roman" w:eastAsia="Times New Roman" w:hAnsi="Times New Roman" w:cs="Times New Roman"/>
          <w:b/>
          <w:bCs/>
          <w:sz w:val="20"/>
        </w:rPr>
        <w:t>Principal Act</w:t>
      </w:r>
    </w:p>
    <w:p w14:paraId="4B4794EC" w14:textId="77777777" w:rsidR="00126AC4" w:rsidRPr="00126AC4" w:rsidRDefault="00126AC4" w:rsidP="00916483">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16.</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w:t>
      </w:r>
      <w:proofErr w:type="spellStart"/>
      <w:r w:rsidRPr="00544A41">
        <w:rPr>
          <w:rFonts w:ascii="Times New Roman" w:eastAsia="Times New Roman" w:hAnsi="Times New Roman" w:cs="Times New Roman"/>
          <w:i/>
          <w:iCs/>
        </w:rPr>
        <w:t>Fertilisers</w:t>
      </w:r>
      <w:proofErr w:type="spellEnd"/>
      <w:r w:rsidRPr="00544A41">
        <w:rPr>
          <w:rFonts w:ascii="Times New Roman" w:eastAsia="Times New Roman" w:hAnsi="Times New Roman" w:cs="Times New Roman"/>
          <w:i/>
          <w:iCs/>
        </w:rPr>
        <w:t xml:space="preserve"> Subsidy Act 1986</w:t>
      </w:r>
      <w:r w:rsidRPr="00544A41">
        <w:rPr>
          <w:rFonts w:ascii="Times New Roman" w:eastAsia="Times New Roman" w:hAnsi="Times New Roman" w:cs="Times New Roman"/>
          <w:vertAlign w:val="superscript"/>
        </w:rPr>
        <w:t>4</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is in this Part referred to as the Principal Act.</w:t>
      </w:r>
    </w:p>
    <w:p w14:paraId="142900E5" w14:textId="77777777" w:rsidR="00126AC4" w:rsidRPr="00916483" w:rsidRDefault="00126AC4" w:rsidP="00916483">
      <w:pPr>
        <w:spacing w:before="120" w:after="60" w:line="240" w:lineRule="auto"/>
        <w:jc w:val="both"/>
        <w:rPr>
          <w:rFonts w:ascii="Times New Roman" w:eastAsia="Times New Roman" w:hAnsi="Times New Roman" w:cs="Times New Roman"/>
          <w:b/>
          <w:sz w:val="20"/>
        </w:rPr>
      </w:pPr>
      <w:r w:rsidRPr="00916483">
        <w:rPr>
          <w:rFonts w:ascii="Times New Roman" w:eastAsia="Times New Roman" w:hAnsi="Times New Roman" w:cs="Times New Roman"/>
          <w:b/>
          <w:bCs/>
          <w:sz w:val="20"/>
        </w:rPr>
        <w:t>Specification of subsidy</w:t>
      </w:r>
    </w:p>
    <w:p w14:paraId="04141EE5" w14:textId="77777777" w:rsidR="00126AC4" w:rsidRPr="00126AC4" w:rsidRDefault="00126AC4" w:rsidP="00E15199">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17.</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Section 9 of the Principal Act is amended by adding at the end the following subsection:</w:t>
      </w:r>
    </w:p>
    <w:p w14:paraId="12F1F888" w14:textId="77777777" w:rsidR="00126AC4" w:rsidRPr="00126AC4" w:rsidRDefault="00E5773E" w:rsidP="00E1519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4</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For the purposes of this Act:</w:t>
      </w:r>
    </w:p>
    <w:p w14:paraId="67D83BDE" w14:textId="77777777" w:rsidR="00126AC4" w:rsidRPr="00126AC4" w:rsidRDefault="00126AC4" w:rsidP="00E15199">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subsidised nitrogenous substances produced before 20 August 1986 at premises registered under section 16 of the </w:t>
      </w:r>
      <w:r w:rsidRPr="00544A41">
        <w:rPr>
          <w:rFonts w:ascii="Times New Roman" w:eastAsia="Times New Roman" w:hAnsi="Times New Roman" w:cs="Times New Roman"/>
          <w:i/>
          <w:iCs/>
        </w:rPr>
        <w:t xml:space="preserve">Nitrogenous Fertilizers Subsidy Act 1966 </w:t>
      </w:r>
      <w:r w:rsidRPr="00544A41">
        <w:rPr>
          <w:rFonts w:ascii="Times New Roman" w:eastAsia="Times New Roman" w:hAnsi="Times New Roman" w:cs="Times New Roman"/>
        </w:rPr>
        <w:t>shall be deemed to have been produced at registered premises; and</w:t>
      </w:r>
    </w:p>
    <w:p w14:paraId="6D7D91E8" w14:textId="77777777" w:rsidR="00126AC4" w:rsidRPr="00126AC4" w:rsidRDefault="00126AC4" w:rsidP="00E15199">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subsidised phosphatic substances produced before that day at premises registered under section 13 of the </w:t>
      </w:r>
      <w:r w:rsidRPr="00544A41">
        <w:rPr>
          <w:rFonts w:ascii="Times New Roman" w:eastAsia="Times New Roman" w:hAnsi="Times New Roman" w:cs="Times New Roman"/>
          <w:i/>
          <w:iCs/>
        </w:rPr>
        <w:t>Phosphate Fertilizers</w:t>
      </w:r>
    </w:p>
    <w:p w14:paraId="05535E75" w14:textId="77777777" w:rsidR="00542D6F"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A5B54A4" w14:textId="77777777" w:rsidR="00126AC4" w:rsidRPr="00126AC4" w:rsidRDefault="00126AC4" w:rsidP="00542D6F">
      <w:pPr>
        <w:spacing w:after="0" w:line="240" w:lineRule="auto"/>
        <w:ind w:left="864"/>
        <w:jc w:val="both"/>
        <w:rPr>
          <w:rFonts w:ascii="Times New Roman" w:eastAsia="Times New Roman" w:hAnsi="Times New Roman" w:cs="Times New Roman"/>
        </w:rPr>
      </w:pPr>
      <w:r w:rsidRPr="00544A41">
        <w:rPr>
          <w:rFonts w:ascii="Times New Roman" w:eastAsia="Times New Roman" w:hAnsi="Times New Roman" w:cs="Times New Roman"/>
          <w:i/>
          <w:iCs/>
        </w:rPr>
        <w:lastRenderedPageBreak/>
        <w:t xml:space="preserve">Subsidy Act 1963 </w:t>
      </w:r>
      <w:r w:rsidRPr="00544A41">
        <w:rPr>
          <w:rFonts w:ascii="Times New Roman" w:eastAsia="Times New Roman" w:hAnsi="Times New Roman" w:cs="Times New Roman"/>
        </w:rPr>
        <w:t>shall be deemed to have been produced at registered premises.</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4CCB02E0" w14:textId="77777777" w:rsidR="00126AC4" w:rsidRPr="00542D6F" w:rsidRDefault="00126AC4" w:rsidP="00542D6F">
      <w:pPr>
        <w:spacing w:before="120" w:after="60" w:line="240" w:lineRule="auto"/>
        <w:jc w:val="both"/>
        <w:rPr>
          <w:rFonts w:ascii="Times New Roman" w:eastAsia="Times New Roman" w:hAnsi="Times New Roman" w:cs="Times New Roman"/>
          <w:b/>
          <w:sz w:val="20"/>
        </w:rPr>
      </w:pPr>
      <w:r w:rsidRPr="00542D6F">
        <w:rPr>
          <w:rFonts w:ascii="Times New Roman" w:eastAsia="Times New Roman" w:hAnsi="Times New Roman" w:cs="Times New Roman"/>
          <w:b/>
          <w:bCs/>
          <w:sz w:val="20"/>
        </w:rPr>
        <w:t>Application</w:t>
      </w:r>
    </w:p>
    <w:p w14:paraId="233A2969" w14:textId="77777777" w:rsidR="00126AC4" w:rsidRPr="00126AC4" w:rsidRDefault="00126AC4" w:rsidP="00542D6F">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18.</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43 of the Principal Act is amended by omitting </w:t>
      </w:r>
      <w:r w:rsidR="00E5773E">
        <w:rPr>
          <w:rFonts w:ascii="Times New Roman" w:eastAsia="Times New Roman" w:hAnsi="Times New Roman" w:cs="Times New Roman"/>
        </w:rPr>
        <w:t>“</w:t>
      </w:r>
      <w:r w:rsidRPr="00544A41">
        <w:rPr>
          <w:rFonts w:ascii="Times New Roman" w:eastAsia="Times New Roman" w:hAnsi="Times New Roman" w:cs="Times New Roman"/>
        </w:rPr>
        <w:t>produced, or exported to Australia,</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 and substituting </w:t>
      </w:r>
      <w:r w:rsidR="00E5773E">
        <w:rPr>
          <w:rFonts w:ascii="Times New Roman" w:eastAsia="Times New Roman" w:hAnsi="Times New Roman" w:cs="Times New Roman"/>
        </w:rPr>
        <w:t>“</w:t>
      </w:r>
      <w:r w:rsidRPr="00544A41">
        <w:rPr>
          <w:rFonts w:ascii="Times New Roman" w:eastAsia="Times New Roman" w:hAnsi="Times New Roman" w:cs="Times New Roman"/>
        </w:rPr>
        <w:t>exported to Australia</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0953796A" w14:textId="77777777" w:rsidR="00126AC4" w:rsidRPr="00542D6F" w:rsidRDefault="00126AC4" w:rsidP="00542D6F">
      <w:pPr>
        <w:spacing w:before="120" w:after="60" w:line="240" w:lineRule="auto"/>
        <w:jc w:val="both"/>
        <w:rPr>
          <w:rFonts w:ascii="Times New Roman" w:eastAsia="Times New Roman" w:hAnsi="Times New Roman" w:cs="Times New Roman"/>
          <w:b/>
          <w:sz w:val="20"/>
        </w:rPr>
      </w:pPr>
      <w:r w:rsidRPr="00542D6F">
        <w:rPr>
          <w:rFonts w:ascii="Times New Roman" w:eastAsia="Times New Roman" w:hAnsi="Times New Roman" w:cs="Times New Roman"/>
          <w:b/>
          <w:bCs/>
          <w:sz w:val="20"/>
        </w:rPr>
        <w:t>Application</w:t>
      </w:r>
    </w:p>
    <w:p w14:paraId="626589EF" w14:textId="77777777" w:rsidR="00126AC4" w:rsidRDefault="00126AC4" w:rsidP="00542D6F">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19.</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47 of the Principal Act is amended by omitting </w:t>
      </w:r>
      <w:r w:rsidR="00E5773E">
        <w:rPr>
          <w:rFonts w:ascii="Times New Roman" w:eastAsia="Times New Roman" w:hAnsi="Times New Roman" w:cs="Times New Roman"/>
        </w:rPr>
        <w:t>“</w:t>
      </w:r>
      <w:r w:rsidRPr="00544A41">
        <w:rPr>
          <w:rFonts w:ascii="Times New Roman" w:eastAsia="Times New Roman" w:hAnsi="Times New Roman" w:cs="Times New Roman"/>
        </w:rPr>
        <w:t>produced, or exported to Australia,</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 and substituting </w:t>
      </w:r>
      <w:r w:rsidR="00E5773E">
        <w:rPr>
          <w:rFonts w:ascii="Times New Roman" w:eastAsia="Times New Roman" w:hAnsi="Times New Roman" w:cs="Times New Roman"/>
        </w:rPr>
        <w:t>“</w:t>
      </w:r>
      <w:r w:rsidRPr="00544A41">
        <w:rPr>
          <w:rFonts w:ascii="Times New Roman" w:eastAsia="Times New Roman" w:hAnsi="Times New Roman" w:cs="Times New Roman"/>
        </w:rPr>
        <w:t>exported to Australia</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585F1677" w14:textId="77777777" w:rsidR="00A63C63" w:rsidRPr="00126AC4" w:rsidRDefault="00A63C63" w:rsidP="00542D6F">
      <w:pPr>
        <w:spacing w:before="60" w:after="0" w:line="240" w:lineRule="auto"/>
        <w:ind w:firstLine="432"/>
        <w:jc w:val="both"/>
        <w:rPr>
          <w:rFonts w:ascii="Times New Roman" w:eastAsia="Times New Roman" w:hAnsi="Times New Roman" w:cs="Times New Roman"/>
        </w:rPr>
      </w:pPr>
    </w:p>
    <w:p w14:paraId="6C697907" w14:textId="77777777" w:rsidR="00126AC4" w:rsidRPr="00542D6F" w:rsidRDefault="00126AC4" w:rsidP="00542D6F">
      <w:pPr>
        <w:spacing w:before="120" w:after="120" w:line="240" w:lineRule="auto"/>
        <w:jc w:val="center"/>
        <w:rPr>
          <w:rFonts w:ascii="Times New Roman" w:eastAsia="Times New Roman" w:hAnsi="Times New Roman" w:cs="Times New Roman"/>
          <w:b/>
          <w:sz w:val="24"/>
        </w:rPr>
      </w:pPr>
      <w:r w:rsidRPr="00542D6F">
        <w:rPr>
          <w:rFonts w:ascii="Times New Roman" w:eastAsia="Times New Roman" w:hAnsi="Times New Roman" w:cs="Times New Roman"/>
          <w:b/>
          <w:sz w:val="24"/>
        </w:rPr>
        <w:t xml:space="preserve">PART VI—AMENDMENTS OF THE SUBSIDY </w:t>
      </w:r>
      <w:r w:rsidRPr="005F36F1">
        <w:rPr>
          <w:rFonts w:ascii="Times New Roman" w:eastAsia="Times New Roman" w:hAnsi="Times New Roman" w:cs="Times New Roman"/>
          <w:b/>
          <w:sz w:val="24"/>
        </w:rPr>
        <w:t>(</w:t>
      </w:r>
      <w:r w:rsidRPr="00542D6F">
        <w:rPr>
          <w:rFonts w:ascii="Times New Roman" w:eastAsia="Times New Roman" w:hAnsi="Times New Roman" w:cs="Times New Roman"/>
          <w:b/>
          <w:sz w:val="24"/>
        </w:rPr>
        <w:t>CULTIVATION MACHINES AND EQUIPMENT</w:t>
      </w:r>
      <w:r w:rsidRPr="005F36F1">
        <w:rPr>
          <w:rFonts w:ascii="Times New Roman" w:eastAsia="Times New Roman" w:hAnsi="Times New Roman" w:cs="Times New Roman"/>
          <w:b/>
          <w:sz w:val="24"/>
        </w:rPr>
        <w:t>)</w:t>
      </w:r>
      <w:r w:rsidRPr="00542D6F">
        <w:rPr>
          <w:rFonts w:ascii="Times New Roman" w:eastAsia="Times New Roman" w:hAnsi="Times New Roman" w:cs="Times New Roman"/>
          <w:b/>
          <w:sz w:val="24"/>
        </w:rPr>
        <w:t xml:space="preserve"> ACT 1986</w:t>
      </w:r>
    </w:p>
    <w:p w14:paraId="2554EE44" w14:textId="77777777" w:rsidR="00126AC4" w:rsidRPr="00542D6F" w:rsidRDefault="00126AC4" w:rsidP="00542D6F">
      <w:pPr>
        <w:spacing w:before="120" w:after="60" w:line="240" w:lineRule="auto"/>
        <w:jc w:val="both"/>
        <w:rPr>
          <w:rFonts w:ascii="Times New Roman" w:eastAsia="Times New Roman" w:hAnsi="Times New Roman" w:cs="Times New Roman"/>
          <w:b/>
          <w:sz w:val="20"/>
        </w:rPr>
      </w:pPr>
      <w:r w:rsidRPr="00542D6F">
        <w:rPr>
          <w:rFonts w:ascii="Times New Roman" w:eastAsia="Times New Roman" w:hAnsi="Times New Roman" w:cs="Times New Roman"/>
          <w:b/>
          <w:bCs/>
          <w:sz w:val="20"/>
        </w:rPr>
        <w:t>Principal Act</w:t>
      </w:r>
    </w:p>
    <w:p w14:paraId="46456FC2" w14:textId="77777777" w:rsidR="00126AC4" w:rsidRPr="00126AC4" w:rsidRDefault="00126AC4" w:rsidP="00542D6F">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20.</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w:t>
      </w:r>
      <w:r w:rsidRPr="00544A41">
        <w:rPr>
          <w:rFonts w:ascii="Times New Roman" w:eastAsia="Times New Roman" w:hAnsi="Times New Roman" w:cs="Times New Roman"/>
          <w:i/>
          <w:iCs/>
        </w:rPr>
        <w:t xml:space="preserve">Subsidy </w:t>
      </w:r>
      <w:r w:rsidRPr="005F36F1">
        <w:rPr>
          <w:rFonts w:ascii="Times New Roman" w:eastAsia="Times New Roman" w:hAnsi="Times New Roman" w:cs="Times New Roman"/>
        </w:rPr>
        <w:t>(</w:t>
      </w:r>
      <w:r w:rsidRPr="00544A41">
        <w:rPr>
          <w:rFonts w:ascii="Times New Roman" w:eastAsia="Times New Roman" w:hAnsi="Times New Roman" w:cs="Times New Roman"/>
          <w:i/>
          <w:iCs/>
        </w:rPr>
        <w:t>Cultivation Machines and Equipment</w:t>
      </w:r>
      <w:r w:rsidRPr="005F36F1">
        <w:rPr>
          <w:rFonts w:ascii="Times New Roman" w:eastAsia="Times New Roman" w:hAnsi="Times New Roman" w:cs="Times New Roman"/>
        </w:rPr>
        <w:t>)</w:t>
      </w:r>
      <w:r w:rsidRPr="00544A41">
        <w:rPr>
          <w:rFonts w:ascii="Times New Roman" w:eastAsia="Times New Roman" w:hAnsi="Times New Roman" w:cs="Times New Roman"/>
          <w:i/>
          <w:iCs/>
        </w:rPr>
        <w:t xml:space="preserve"> Act 1986</w:t>
      </w:r>
      <w:r w:rsidRPr="00544A41">
        <w:rPr>
          <w:rFonts w:ascii="Times New Roman" w:eastAsia="Times New Roman" w:hAnsi="Times New Roman" w:cs="Times New Roman"/>
          <w:vertAlign w:val="superscript"/>
        </w:rPr>
        <w:t>5</w:t>
      </w:r>
      <w:r w:rsidRPr="00544A41">
        <w:rPr>
          <w:rFonts w:ascii="Times New Roman" w:eastAsia="Times New Roman" w:hAnsi="Times New Roman" w:cs="Times New Roman"/>
          <w:i/>
          <w:iCs/>
        </w:rPr>
        <w:t xml:space="preserve"> </w:t>
      </w:r>
      <w:r w:rsidRPr="00544A41">
        <w:rPr>
          <w:rFonts w:ascii="Times New Roman" w:eastAsia="Times New Roman" w:hAnsi="Times New Roman" w:cs="Times New Roman"/>
        </w:rPr>
        <w:t>is in this Part referred to as the Principal Act.</w:t>
      </w:r>
    </w:p>
    <w:p w14:paraId="70DD4322" w14:textId="77777777" w:rsidR="00126AC4" w:rsidRPr="00542D6F" w:rsidRDefault="00126AC4" w:rsidP="00542D6F">
      <w:pPr>
        <w:spacing w:before="120" w:after="60" w:line="240" w:lineRule="auto"/>
        <w:jc w:val="both"/>
        <w:rPr>
          <w:rFonts w:ascii="Times New Roman" w:eastAsia="Times New Roman" w:hAnsi="Times New Roman" w:cs="Times New Roman"/>
          <w:b/>
          <w:sz w:val="20"/>
        </w:rPr>
      </w:pPr>
      <w:r w:rsidRPr="00542D6F">
        <w:rPr>
          <w:rFonts w:ascii="Times New Roman" w:eastAsia="Times New Roman" w:hAnsi="Times New Roman" w:cs="Times New Roman"/>
          <w:b/>
          <w:bCs/>
          <w:sz w:val="20"/>
        </w:rPr>
        <w:t>Specification of subsidy—manufactured subsidised equipment</w:t>
      </w:r>
    </w:p>
    <w:p w14:paraId="73657180" w14:textId="77777777" w:rsidR="00126AC4" w:rsidRPr="00126AC4" w:rsidRDefault="00126AC4" w:rsidP="00542D6F">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21.</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Section 9 of the Principal Act is amended by omitting subsection </w:t>
      </w:r>
      <w:r w:rsidRPr="005F36F1">
        <w:rPr>
          <w:rFonts w:ascii="Times New Roman" w:eastAsia="Times New Roman" w:hAnsi="Times New Roman" w:cs="Times New Roman"/>
        </w:rPr>
        <w:t>(</w:t>
      </w:r>
      <w:r w:rsidRPr="00544A41">
        <w:rPr>
          <w:rFonts w:ascii="Times New Roman" w:eastAsia="Times New Roman" w:hAnsi="Times New Roman" w:cs="Times New Roman"/>
        </w:rPr>
        <w:t>8</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and substituting the following subsection:</w:t>
      </w:r>
    </w:p>
    <w:p w14:paraId="15C028F9" w14:textId="77777777" w:rsidR="00126AC4" w:rsidRPr="00126AC4" w:rsidRDefault="00E5773E" w:rsidP="00542D6F">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8</w:t>
      </w:r>
      <w:r w:rsidR="00126AC4" w:rsidRPr="005F36F1">
        <w:rPr>
          <w:rFonts w:ascii="Times New Roman" w:eastAsia="Times New Roman" w:hAnsi="Times New Roman" w:cs="Times New Roman"/>
        </w:rPr>
        <w:t>)</w:t>
      </w:r>
      <w:r w:rsidR="00126AC4" w:rsidRPr="00544A41">
        <w:rPr>
          <w:rFonts w:ascii="Times New Roman" w:eastAsia="Times New Roman" w:hAnsi="Times New Roman" w:cs="Times New Roman"/>
        </w:rPr>
        <w:t xml:space="preserve"> Where:</w:t>
      </w:r>
    </w:p>
    <w:p w14:paraId="07F09A79" w14:textId="77777777" w:rsidR="00126AC4" w:rsidRPr="00126AC4" w:rsidRDefault="00126AC4" w:rsidP="00542D6F">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the last substantial process in the manufacture of subsidised equipment was completed by a manufacturer before 15 April 1986; and</w:t>
      </w:r>
    </w:p>
    <w:p w14:paraId="3462C868" w14:textId="77777777" w:rsidR="00126AC4" w:rsidRPr="00126AC4" w:rsidRDefault="00126AC4" w:rsidP="00542D6F">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the equipment had not, before that day, been:</w:t>
      </w:r>
    </w:p>
    <w:p w14:paraId="4CAF1D50" w14:textId="77777777" w:rsidR="00126AC4" w:rsidRPr="00126AC4" w:rsidRDefault="00126AC4" w:rsidP="00542D6F">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proofErr w:type="spellStart"/>
      <w:r w:rsidRPr="00544A41">
        <w:rPr>
          <w:rFonts w:ascii="Times New Roman" w:eastAsia="Times New Roman" w:hAnsi="Times New Roman" w:cs="Times New Roman"/>
        </w:rPr>
        <w:t>i</w:t>
      </w:r>
      <w:proofErr w:type="spellEnd"/>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sold, or otherwise disposed of, to a person for use by that person in commercial agriculture; or</w:t>
      </w:r>
    </w:p>
    <w:p w14:paraId="7504769A" w14:textId="77777777" w:rsidR="00126AC4" w:rsidRPr="00126AC4" w:rsidRDefault="00126AC4" w:rsidP="00542D6F">
      <w:pPr>
        <w:spacing w:before="60" w:after="0" w:line="240" w:lineRule="auto"/>
        <w:ind w:left="1440"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ii</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used in commercial agriculture;</w:t>
      </w:r>
    </w:p>
    <w:p w14:paraId="4746EB67" w14:textId="77777777" w:rsidR="00126AC4" w:rsidRPr="00126AC4" w:rsidRDefault="00126AC4" w:rsidP="00F158EB">
      <w:pPr>
        <w:spacing w:before="60" w:after="0" w:line="240" w:lineRule="auto"/>
        <w:jc w:val="both"/>
        <w:rPr>
          <w:rFonts w:ascii="Times New Roman" w:eastAsia="Times New Roman" w:hAnsi="Times New Roman" w:cs="Times New Roman"/>
        </w:rPr>
      </w:pPr>
      <w:r w:rsidRPr="00544A41">
        <w:rPr>
          <w:rFonts w:ascii="Times New Roman" w:eastAsia="Times New Roman" w:hAnsi="Times New Roman" w:cs="Times New Roman"/>
        </w:rPr>
        <w:t>then:</w:t>
      </w:r>
    </w:p>
    <w:p w14:paraId="06C1B932" w14:textId="77777777" w:rsidR="00126AC4" w:rsidRPr="00126AC4" w:rsidRDefault="00126AC4" w:rsidP="00F158EB">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c</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the equipment shall, for the purposes of this Act </w:t>
      </w:r>
      <w:r w:rsidRPr="005F36F1">
        <w:rPr>
          <w:rFonts w:ascii="Times New Roman" w:eastAsia="Times New Roman" w:hAnsi="Times New Roman" w:cs="Times New Roman"/>
        </w:rPr>
        <w:t>(</w:t>
      </w:r>
      <w:r w:rsidRPr="00544A41">
        <w:rPr>
          <w:rFonts w:ascii="Times New Roman" w:eastAsia="Times New Roman" w:hAnsi="Times New Roman" w:cs="Times New Roman"/>
        </w:rPr>
        <w:t>other than section 12</w:t>
      </w:r>
      <w:r w:rsidRPr="005F36F1">
        <w:rPr>
          <w:rFonts w:ascii="Times New Roman" w:eastAsia="Times New Roman" w:hAnsi="Times New Roman" w:cs="Times New Roman"/>
        </w:rPr>
        <w:t>)</w:t>
      </w:r>
      <w:r w:rsidRPr="00544A41">
        <w:rPr>
          <w:rFonts w:ascii="Times New Roman" w:eastAsia="Times New Roman" w:hAnsi="Times New Roman" w:cs="Times New Roman"/>
        </w:rPr>
        <w:t>, be deemed to have been manufactured on that day at registered premises;</w:t>
      </w:r>
    </w:p>
    <w:p w14:paraId="50EA606C" w14:textId="77777777" w:rsidR="00126AC4" w:rsidRPr="00126AC4" w:rsidRDefault="00126AC4" w:rsidP="00F158EB">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d</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where there is no manufacturer of the equipment to whom paragraph </w:t>
      </w: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of the definition of </w:t>
      </w:r>
      <w:r w:rsidR="00E5773E">
        <w:rPr>
          <w:rFonts w:ascii="Times New Roman" w:eastAsia="Times New Roman" w:hAnsi="Times New Roman" w:cs="Times New Roman"/>
        </w:rPr>
        <w:t>‘</w:t>
      </w:r>
      <w:r w:rsidRPr="00544A41">
        <w:rPr>
          <w:rFonts w:ascii="Times New Roman" w:eastAsia="Times New Roman" w:hAnsi="Times New Roman" w:cs="Times New Roman"/>
        </w:rPr>
        <w:t>manufacturer</w:t>
      </w:r>
      <w:r w:rsidR="00E5773E">
        <w:rPr>
          <w:rFonts w:ascii="Times New Roman" w:eastAsia="Times New Roman" w:hAnsi="Times New Roman" w:cs="Times New Roman"/>
        </w:rPr>
        <w:t>’</w:t>
      </w:r>
      <w:r w:rsidRPr="00544A41">
        <w:rPr>
          <w:rFonts w:ascii="Times New Roman" w:eastAsia="Times New Roman" w:hAnsi="Times New Roman" w:cs="Times New Roman"/>
        </w:rPr>
        <w:t xml:space="preserve"> in subsection 4 </w:t>
      </w:r>
      <w:r w:rsidRPr="005F36F1">
        <w:rPr>
          <w:rFonts w:ascii="Times New Roman" w:eastAsia="Times New Roman" w:hAnsi="Times New Roman" w:cs="Times New Roman"/>
        </w:rPr>
        <w:t>(</w:t>
      </w:r>
      <w:r w:rsidRPr="00544A41">
        <w:rPr>
          <w:rFonts w:ascii="Times New Roman" w:eastAsia="Times New Roman" w:hAnsi="Times New Roman" w:cs="Times New Roman"/>
        </w:rPr>
        <w:t>1</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applies— the manufacturer referred to in paragraph </w:t>
      </w:r>
      <w:r w:rsidRPr="005F36F1">
        <w:rPr>
          <w:rFonts w:ascii="Times New Roman" w:eastAsia="Times New Roman" w:hAnsi="Times New Roman" w:cs="Times New Roman"/>
        </w:rPr>
        <w:t>(</w:t>
      </w:r>
      <w:r w:rsidRPr="00544A41">
        <w:rPr>
          <w:rFonts w:ascii="Times New Roman" w:eastAsia="Times New Roman" w:hAnsi="Times New Roman" w:cs="Times New Roman"/>
        </w:rPr>
        <w:t>a</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of this subsection shall be deemed to be the only manufacturer of the equipment;</w:t>
      </w:r>
    </w:p>
    <w:p w14:paraId="4A81DDFC" w14:textId="77777777" w:rsidR="00126AC4" w:rsidRPr="00126AC4" w:rsidRDefault="00126AC4" w:rsidP="00F158EB">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e</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 xml:space="preserve">where there is a manufacturer of the equipment to whom paragraph </w:t>
      </w:r>
      <w:r w:rsidRPr="005F36F1">
        <w:rPr>
          <w:rFonts w:ascii="Times New Roman" w:eastAsia="Times New Roman" w:hAnsi="Times New Roman" w:cs="Times New Roman"/>
        </w:rPr>
        <w:t>(</w:t>
      </w:r>
      <w:r w:rsidRPr="00544A41">
        <w:rPr>
          <w:rFonts w:ascii="Times New Roman" w:eastAsia="Times New Roman" w:hAnsi="Times New Roman" w:cs="Times New Roman"/>
        </w:rPr>
        <w:t>b</w:t>
      </w:r>
      <w:r w:rsidRPr="005F36F1">
        <w:rPr>
          <w:rFonts w:ascii="Times New Roman" w:eastAsia="Times New Roman" w:hAnsi="Times New Roman" w:cs="Times New Roman"/>
        </w:rPr>
        <w:t>)</w:t>
      </w:r>
      <w:r w:rsidRPr="00544A41">
        <w:rPr>
          <w:rFonts w:ascii="Times New Roman" w:eastAsia="Times New Roman" w:hAnsi="Times New Roman" w:cs="Times New Roman"/>
        </w:rPr>
        <w:t xml:space="preserve"> of that definition applies—the manufacturer to whom that paragraph applies shall be deemed to be the only manufacturer of the equipment; and</w:t>
      </w:r>
    </w:p>
    <w:p w14:paraId="732DE2B6" w14:textId="77777777" w:rsidR="00126AC4" w:rsidRPr="00126AC4" w:rsidRDefault="00126AC4" w:rsidP="00F158EB">
      <w:pPr>
        <w:spacing w:before="60" w:after="0" w:line="240" w:lineRule="auto"/>
        <w:ind w:left="864" w:hanging="432"/>
        <w:jc w:val="both"/>
        <w:rPr>
          <w:rFonts w:ascii="Times New Roman" w:eastAsia="Times New Roman" w:hAnsi="Times New Roman" w:cs="Times New Roman"/>
        </w:rPr>
      </w:pPr>
      <w:r w:rsidRPr="005F36F1">
        <w:rPr>
          <w:rFonts w:ascii="Times New Roman" w:eastAsia="Times New Roman" w:hAnsi="Times New Roman" w:cs="Times New Roman"/>
        </w:rPr>
        <w:t>(</w:t>
      </w:r>
      <w:r w:rsidRPr="00544A41">
        <w:rPr>
          <w:rFonts w:ascii="Times New Roman" w:eastAsia="Times New Roman" w:hAnsi="Times New Roman" w:cs="Times New Roman"/>
        </w:rPr>
        <w:t>f</w:t>
      </w:r>
      <w:r w:rsidRPr="005F36F1">
        <w:rPr>
          <w:rFonts w:ascii="Times New Roman" w:eastAsia="Times New Roman" w:hAnsi="Times New Roman" w:cs="Times New Roman"/>
        </w:rPr>
        <w:t>)</w:t>
      </w:r>
      <w:r w:rsidRPr="00126AC4">
        <w:rPr>
          <w:rFonts w:ascii="Times New Roman" w:eastAsia="Times New Roman" w:hAnsi="Times New Roman" w:cs="Times New Roman"/>
          <w:szCs w:val="20"/>
        </w:rPr>
        <w:t xml:space="preserve"> </w:t>
      </w:r>
      <w:r w:rsidRPr="00544A41">
        <w:rPr>
          <w:rFonts w:ascii="Times New Roman" w:eastAsia="Times New Roman" w:hAnsi="Times New Roman" w:cs="Times New Roman"/>
        </w:rPr>
        <w:t>where a sale of the equipment occurred before that day—the sale shall, for the purposes of this Act, be deemed to have occurred on that day.</w:t>
      </w:r>
      <w:r w:rsidR="00E5773E">
        <w:rPr>
          <w:rFonts w:ascii="Times New Roman" w:eastAsia="Times New Roman" w:hAnsi="Times New Roman" w:cs="Times New Roman"/>
        </w:rPr>
        <w:t>”</w:t>
      </w:r>
      <w:r w:rsidRPr="00544A41">
        <w:rPr>
          <w:rFonts w:ascii="Times New Roman" w:eastAsia="Times New Roman" w:hAnsi="Times New Roman" w:cs="Times New Roman"/>
        </w:rPr>
        <w:t>.</w:t>
      </w:r>
    </w:p>
    <w:p w14:paraId="425F5BF9" w14:textId="77777777" w:rsidR="005722C4"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F584309" w14:textId="77777777" w:rsidR="00126AC4" w:rsidRPr="005722C4" w:rsidRDefault="00126AC4" w:rsidP="005722C4">
      <w:pPr>
        <w:spacing w:before="120" w:after="120" w:line="240" w:lineRule="auto"/>
        <w:jc w:val="center"/>
        <w:rPr>
          <w:rFonts w:ascii="Times New Roman" w:eastAsia="Times New Roman" w:hAnsi="Times New Roman" w:cs="Times New Roman"/>
          <w:b/>
          <w:sz w:val="24"/>
        </w:rPr>
      </w:pPr>
      <w:r w:rsidRPr="005722C4">
        <w:rPr>
          <w:rFonts w:ascii="Times New Roman" w:eastAsia="Times New Roman" w:hAnsi="Times New Roman" w:cs="Times New Roman"/>
          <w:b/>
          <w:sz w:val="24"/>
        </w:rPr>
        <w:lastRenderedPageBreak/>
        <w:t>PART VII—OTHER AMENDMENTS OF ACTS</w:t>
      </w:r>
    </w:p>
    <w:p w14:paraId="58109978" w14:textId="77777777" w:rsidR="00126AC4" w:rsidRPr="005722C4" w:rsidRDefault="00126AC4" w:rsidP="005722C4">
      <w:pPr>
        <w:spacing w:before="120" w:after="60" w:line="240" w:lineRule="auto"/>
        <w:jc w:val="both"/>
        <w:rPr>
          <w:rFonts w:ascii="Times New Roman" w:eastAsia="Times New Roman" w:hAnsi="Times New Roman" w:cs="Times New Roman"/>
          <w:b/>
          <w:sz w:val="20"/>
        </w:rPr>
      </w:pPr>
      <w:r w:rsidRPr="005722C4">
        <w:rPr>
          <w:rFonts w:ascii="Times New Roman" w:eastAsia="Times New Roman" w:hAnsi="Times New Roman" w:cs="Times New Roman"/>
          <w:b/>
          <w:bCs/>
          <w:sz w:val="20"/>
        </w:rPr>
        <w:t>Other amendments of Acts</w:t>
      </w:r>
    </w:p>
    <w:p w14:paraId="0FDC6B56" w14:textId="77777777" w:rsidR="00126AC4" w:rsidRPr="00126AC4" w:rsidRDefault="00126AC4" w:rsidP="005722C4">
      <w:pPr>
        <w:spacing w:before="60" w:after="0" w:line="240" w:lineRule="auto"/>
        <w:ind w:firstLine="432"/>
        <w:jc w:val="both"/>
        <w:rPr>
          <w:rFonts w:ascii="Times New Roman" w:eastAsia="Times New Roman" w:hAnsi="Times New Roman" w:cs="Times New Roman"/>
        </w:rPr>
      </w:pPr>
      <w:r w:rsidRPr="00544A41">
        <w:rPr>
          <w:rFonts w:ascii="Times New Roman" w:eastAsia="Times New Roman" w:hAnsi="Times New Roman" w:cs="Times New Roman"/>
          <w:b/>
          <w:bCs/>
        </w:rPr>
        <w:t xml:space="preserve">22. </w:t>
      </w:r>
      <w:r w:rsidRPr="00544A41">
        <w:rPr>
          <w:rFonts w:ascii="Times New Roman" w:eastAsia="Times New Roman" w:hAnsi="Times New Roman" w:cs="Times New Roman"/>
        </w:rPr>
        <w:t>The Acts specified in the Schedule are amended as set out in that Schedule.</w:t>
      </w:r>
    </w:p>
    <w:p w14:paraId="160E7472" w14:textId="77777777" w:rsidR="005722C4" w:rsidRPr="00A21CAF" w:rsidRDefault="005722C4" w:rsidP="00A21CAF">
      <w:pPr>
        <w:spacing w:before="240" w:after="0" w:line="240" w:lineRule="auto"/>
        <w:jc w:val="center"/>
        <w:rPr>
          <w:rFonts w:ascii="Times New Roman" w:eastAsia="Times New Roman" w:hAnsi="Times New Roman" w:cs="Times New Roman"/>
          <w:b/>
          <w:szCs w:val="20"/>
        </w:rPr>
      </w:pP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r w:rsidRPr="00A21CAF">
        <w:rPr>
          <w:rFonts w:ascii="Times New Roman" w:eastAsia="Times New Roman" w:hAnsi="Times New Roman" w:cs="Times New Roman"/>
          <w:b/>
          <w:szCs w:val="20"/>
        </w:rPr>
        <w:noBreakHyphen/>
      </w:r>
    </w:p>
    <w:p w14:paraId="439607B7" w14:textId="77777777" w:rsidR="0043279A"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B2CA33" w14:textId="77777777" w:rsidR="00126AC4" w:rsidRPr="005F36F1" w:rsidRDefault="00126AC4" w:rsidP="0043279A">
      <w:pPr>
        <w:tabs>
          <w:tab w:val="left" w:pos="3510"/>
        </w:tabs>
        <w:spacing w:after="0" w:line="240" w:lineRule="auto"/>
        <w:jc w:val="right"/>
        <w:rPr>
          <w:rFonts w:ascii="Times New Roman" w:eastAsia="Times New Roman" w:hAnsi="Times New Roman" w:cs="Times New Roman"/>
          <w:szCs w:val="16"/>
        </w:rPr>
      </w:pPr>
      <w:r w:rsidRPr="005F36F1">
        <w:rPr>
          <w:rFonts w:ascii="Times New Roman" w:eastAsia="Times New Roman" w:hAnsi="Times New Roman" w:cs="Times New Roman"/>
          <w:b/>
          <w:bCs/>
        </w:rPr>
        <w:lastRenderedPageBreak/>
        <w:t>SCHEDULE</w:t>
      </w:r>
      <w:r w:rsidR="0043279A" w:rsidRPr="005F36F1">
        <w:rPr>
          <w:rFonts w:ascii="Times New Roman" w:eastAsia="Times New Roman" w:hAnsi="Times New Roman" w:cs="Times New Roman"/>
          <w:szCs w:val="20"/>
        </w:rPr>
        <w:tab/>
      </w:r>
      <w:r w:rsidRPr="005F36F1">
        <w:rPr>
          <w:rFonts w:ascii="Times New Roman" w:eastAsia="Times New Roman" w:hAnsi="Times New Roman" w:cs="Times New Roman"/>
        </w:rPr>
        <w:t>Section 22</w:t>
      </w:r>
    </w:p>
    <w:p w14:paraId="7F03F4BE" w14:textId="77777777" w:rsidR="00126AC4" w:rsidRPr="0043279A" w:rsidRDefault="00126AC4" w:rsidP="0043279A">
      <w:pPr>
        <w:spacing w:before="120" w:after="120" w:line="240" w:lineRule="auto"/>
        <w:jc w:val="center"/>
        <w:rPr>
          <w:rFonts w:ascii="Times New Roman" w:eastAsia="Times New Roman" w:hAnsi="Times New Roman" w:cs="Times New Roman"/>
          <w:szCs w:val="18"/>
        </w:rPr>
      </w:pPr>
      <w:r w:rsidRPr="0043279A">
        <w:rPr>
          <w:rFonts w:ascii="Times New Roman" w:eastAsia="Times New Roman" w:hAnsi="Times New Roman" w:cs="Times New Roman"/>
          <w:bCs/>
        </w:rPr>
        <w:t>OTHER AMENDMENTS OF ACTS</w:t>
      </w:r>
    </w:p>
    <w:p w14:paraId="55D124B8" w14:textId="77777777" w:rsidR="00126AC4" w:rsidRPr="00126AC4" w:rsidRDefault="00126AC4" w:rsidP="0043279A">
      <w:pPr>
        <w:spacing w:after="0" w:line="240" w:lineRule="auto"/>
        <w:jc w:val="center"/>
        <w:rPr>
          <w:rFonts w:ascii="Times New Roman" w:eastAsia="Palatino Linotype" w:hAnsi="Times New Roman" w:cs="Palatino Linotype"/>
        </w:rPr>
      </w:pPr>
      <w:r w:rsidRPr="00544A41">
        <w:rPr>
          <w:rFonts w:ascii="Times New Roman" w:eastAsia="Palatino Linotype" w:hAnsi="Times New Roman" w:cs="Palatino Linotype"/>
          <w:b/>
          <w:bCs/>
          <w:i/>
          <w:iCs/>
          <w:spacing w:val="-10"/>
        </w:rPr>
        <w:t>Bounty</w:t>
      </w:r>
      <w:r w:rsidRPr="00544A41">
        <w:rPr>
          <w:rFonts w:ascii="Times New Roman" w:eastAsia="Palatino Linotype" w:hAnsi="Times New Roman" w:cs="Palatino Linotype"/>
          <w:b/>
          <w:bCs/>
          <w:i/>
          <w:iCs/>
        </w:rPr>
        <w:t xml:space="preserve"> </w:t>
      </w:r>
      <w:r w:rsidRPr="005F36F1">
        <w:rPr>
          <w:rFonts w:ascii="Times New Roman" w:eastAsia="Palatino Linotype" w:hAnsi="Times New Roman" w:cs="Palatino Linotype"/>
          <w:b/>
          <w:bCs/>
          <w:spacing w:val="-10"/>
        </w:rPr>
        <w:t>(</w:t>
      </w:r>
      <w:r w:rsidRPr="00544A41">
        <w:rPr>
          <w:rFonts w:ascii="Times New Roman" w:eastAsia="Palatino Linotype" w:hAnsi="Times New Roman" w:cs="Palatino Linotype"/>
          <w:b/>
          <w:bCs/>
          <w:i/>
          <w:iCs/>
          <w:spacing w:val="-10"/>
        </w:rPr>
        <w:t>Bed</w:t>
      </w:r>
      <w:r w:rsidRPr="00544A41">
        <w:rPr>
          <w:rFonts w:ascii="Times New Roman" w:eastAsia="Palatino Linotype" w:hAnsi="Times New Roman" w:cs="Palatino Linotype"/>
          <w:b/>
          <w:bCs/>
          <w:i/>
          <w:iCs/>
        </w:rPr>
        <w:t xml:space="preserve"> </w:t>
      </w:r>
      <w:r w:rsidRPr="00544A41">
        <w:rPr>
          <w:rFonts w:ascii="Times New Roman" w:eastAsia="Palatino Linotype" w:hAnsi="Times New Roman" w:cs="Palatino Linotype"/>
          <w:b/>
          <w:bCs/>
          <w:i/>
          <w:iCs/>
          <w:spacing w:val="-10"/>
        </w:rPr>
        <w:t>Sheeting</w:t>
      </w:r>
      <w:r w:rsidRPr="005F36F1">
        <w:rPr>
          <w:rFonts w:ascii="Times New Roman" w:eastAsia="Palatino Linotype" w:hAnsi="Times New Roman" w:cs="Palatino Linotype"/>
          <w:b/>
          <w:bCs/>
          <w:spacing w:val="-10"/>
        </w:rPr>
        <w:t>)</w:t>
      </w:r>
      <w:r w:rsidRPr="00544A41">
        <w:rPr>
          <w:rFonts w:ascii="Times New Roman" w:eastAsia="Palatino Linotype" w:hAnsi="Times New Roman" w:cs="Palatino Linotype"/>
          <w:b/>
          <w:bCs/>
          <w:i/>
          <w:iCs/>
        </w:rPr>
        <w:t xml:space="preserve"> </w:t>
      </w:r>
      <w:r w:rsidRPr="00544A41">
        <w:rPr>
          <w:rFonts w:ascii="Times New Roman" w:eastAsia="Palatino Linotype" w:hAnsi="Times New Roman" w:cs="Palatino Linotype"/>
          <w:b/>
          <w:bCs/>
          <w:i/>
          <w:iCs/>
          <w:spacing w:val="-10"/>
        </w:rPr>
        <w:t>Act</w:t>
      </w:r>
      <w:r w:rsidRPr="00544A41">
        <w:rPr>
          <w:rFonts w:ascii="Times New Roman" w:eastAsia="Palatino Linotype" w:hAnsi="Times New Roman" w:cs="Palatino Linotype"/>
          <w:b/>
          <w:bCs/>
          <w:i/>
          <w:iCs/>
        </w:rPr>
        <w:t xml:space="preserve"> </w:t>
      </w:r>
      <w:r w:rsidRPr="00544A41">
        <w:rPr>
          <w:rFonts w:ascii="Times New Roman" w:eastAsia="Palatino Linotype" w:hAnsi="Times New Roman" w:cs="Palatino Linotype"/>
          <w:b/>
          <w:bCs/>
          <w:i/>
          <w:iCs/>
          <w:spacing w:val="-10"/>
        </w:rPr>
        <w:t>1977</w:t>
      </w:r>
    </w:p>
    <w:p w14:paraId="537A7EE2" w14:textId="77777777" w:rsidR="00126AC4" w:rsidRPr="00A63C63" w:rsidRDefault="00126AC4" w:rsidP="0043279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Subsections 8 (2) and (3):</w:t>
      </w:r>
    </w:p>
    <w:p w14:paraId="1D628E5A" w14:textId="77777777" w:rsidR="00126AC4" w:rsidRPr="00A63C63" w:rsidRDefault="00126AC4" w:rsidP="0043279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Omit the subsections.</w:t>
      </w:r>
    </w:p>
    <w:p w14:paraId="68FBDBE6" w14:textId="77777777" w:rsidR="00126AC4" w:rsidRPr="00A63C63" w:rsidRDefault="00126AC4" w:rsidP="0043279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section 10:</w:t>
      </w:r>
    </w:p>
    <w:p w14:paraId="212FF227" w14:textId="77777777" w:rsidR="00126AC4" w:rsidRPr="00A63C63" w:rsidRDefault="00126AC4" w:rsidP="0043279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Add the following section:</w:t>
      </w:r>
    </w:p>
    <w:p w14:paraId="476995B6" w14:textId="77777777" w:rsidR="00126AC4" w:rsidRPr="00A63C63" w:rsidRDefault="00126AC4" w:rsidP="0043279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Availability of bounty</w:t>
      </w:r>
    </w:p>
    <w:p w14:paraId="38A15543" w14:textId="77777777" w:rsidR="00126AC4" w:rsidRPr="00A63C63" w:rsidRDefault="00E5773E" w:rsidP="0043279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10</w:t>
      </w:r>
      <w:r w:rsidR="00126AC4" w:rsidRPr="00A63C63">
        <w:rPr>
          <w:rFonts w:ascii="Times New Roman" w:eastAsia="Times New Roman" w:hAnsi="Times New Roman" w:cs="Times New Roman"/>
          <w:smallCaps/>
          <w:sz w:val="20"/>
          <w:szCs w:val="20"/>
        </w:rPr>
        <w:t>aa</w:t>
      </w:r>
      <w:r w:rsidR="00126AC4" w:rsidRPr="00A63C63">
        <w:rPr>
          <w:rFonts w:ascii="Times New Roman" w:eastAsia="Times New Roman" w:hAnsi="Times New Roman" w:cs="Times New Roman"/>
          <w:sz w:val="20"/>
          <w:szCs w:val="20"/>
        </w:rPr>
        <w:t>. (1) Subject to subsection (2), but notwithstanding any other provision of this Act, if the Comptroller-General is of the opinion that the amount available in a period to which this Act applies will be insufficient to meet all valid claims for:</w:t>
      </w:r>
    </w:p>
    <w:p w14:paraId="2050C5A1" w14:textId="77777777" w:rsidR="00126AC4" w:rsidRPr="00A63C63" w:rsidRDefault="00126AC4" w:rsidP="0043279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bounty payable in that period; and</w:t>
      </w:r>
    </w:p>
    <w:p w14:paraId="55BA869B" w14:textId="77777777" w:rsidR="00126AC4" w:rsidRPr="00A63C63" w:rsidRDefault="00126AC4" w:rsidP="0043279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bounty to be paid in that period by virtue of any previous operation of this subsection;</w:t>
      </w:r>
    </w:p>
    <w:p w14:paraId="6FCACF55" w14:textId="77777777" w:rsidR="00126AC4" w:rsidRPr="00A63C63" w:rsidRDefault="00126AC4" w:rsidP="0043279A">
      <w:pPr>
        <w:spacing w:before="60"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the Comptroller-General may, subject to the regulations:</w:t>
      </w:r>
    </w:p>
    <w:p w14:paraId="5280E6B7" w14:textId="77777777" w:rsidR="00126AC4" w:rsidRPr="00A63C63" w:rsidRDefault="00126AC4" w:rsidP="0043279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defer the making of such payments of bounty as the Comptroller-General considers appropriate; and</w:t>
      </w:r>
    </w:p>
    <w:p w14:paraId="361FD79E" w14:textId="77777777" w:rsidR="00126AC4" w:rsidRPr="00A63C63" w:rsidRDefault="00126AC4" w:rsidP="0043279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 make payments of bounty in such order as the Comptroller-General considers appropriate.</w:t>
      </w:r>
    </w:p>
    <w:p w14:paraId="7E9F99C4" w14:textId="77777777" w:rsidR="00126AC4" w:rsidRPr="00A63C63" w:rsidRDefault="00E5773E" w:rsidP="0043279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 Notwithstanding any other provision of this Act, if money is not appropriated by the Parliament for the purpose of the payment of bounty in a financial year, a person is not entitled to be paid bounty in that year.</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4BDAFE72" w14:textId="77777777" w:rsidR="00126AC4" w:rsidRPr="00A63C63" w:rsidRDefault="00126AC4" w:rsidP="00A31151">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22:</w:t>
      </w:r>
    </w:p>
    <w:p w14:paraId="2B603A33" w14:textId="77777777" w:rsidR="00126AC4" w:rsidRPr="00A63C63" w:rsidRDefault="00126AC4" w:rsidP="00A31151">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Repeal the section, substitute the following section:</w:t>
      </w:r>
    </w:p>
    <w:p w14:paraId="25A587C0" w14:textId="77777777" w:rsidR="00126AC4" w:rsidRPr="00A63C63" w:rsidRDefault="00126AC4" w:rsidP="00A31151">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Appropriation</w:t>
      </w:r>
    </w:p>
    <w:p w14:paraId="5A55A6B1" w14:textId="77777777" w:rsidR="00126AC4" w:rsidRPr="00A63C63" w:rsidRDefault="00E5773E" w:rsidP="00A31151">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22. Bounty is payable out of money appropriated by the Parliament for the purpose.</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22E8BB41" w14:textId="77777777" w:rsidR="00126AC4" w:rsidRPr="00A63C63" w:rsidRDefault="00126AC4" w:rsidP="00A31151">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Books</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 xml:space="preserve"> Act 1986</w:t>
      </w:r>
    </w:p>
    <w:p w14:paraId="5564761E" w14:textId="77777777" w:rsidR="00126AC4" w:rsidRPr="00A63C63" w:rsidRDefault="00126AC4" w:rsidP="00A31151">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4 (2) (f):</w:t>
      </w:r>
    </w:p>
    <w:p w14:paraId="0A143E02" w14:textId="77777777" w:rsidR="00126AC4" w:rsidRPr="00A63C63" w:rsidRDefault="00126AC4" w:rsidP="00A31151">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Insert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in writing</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after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approved</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459B95CA" w14:textId="77777777" w:rsidR="00126AC4" w:rsidRPr="00A63C63" w:rsidRDefault="00126AC4" w:rsidP="00A31151">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14 (4) (d):</w:t>
      </w:r>
    </w:p>
    <w:p w14:paraId="7CCE2FA9" w14:textId="77777777" w:rsidR="00126AC4" w:rsidRPr="00A63C63" w:rsidRDefault="00126AC4" w:rsidP="00A31151">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day on which the last condition for the payment of bounty in respect of those books became satisfied</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completion of the production of all those books</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0D0758F7" w14:textId="77777777" w:rsidR="00126AC4" w:rsidRPr="00A63C63" w:rsidRDefault="00126AC4" w:rsidP="00A31151">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Commercial Motor Vehicles</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 xml:space="preserve"> Act 1978</w:t>
      </w:r>
    </w:p>
    <w:p w14:paraId="6DECA4DD" w14:textId="77777777" w:rsidR="00126AC4" w:rsidRPr="00A63C63" w:rsidRDefault="00126AC4" w:rsidP="00A31151">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14</w:t>
      </w:r>
      <w:r w:rsidRPr="00A63C63">
        <w:rPr>
          <w:rFonts w:ascii="Times New Roman" w:eastAsia="Times New Roman" w:hAnsi="Times New Roman" w:cs="Times New Roman"/>
          <w:b/>
          <w:bCs/>
          <w:smallCaps/>
          <w:sz w:val="20"/>
          <w:szCs w:val="20"/>
        </w:rPr>
        <w:t>e</w:t>
      </w:r>
      <w:r w:rsidRPr="00A63C63">
        <w:rPr>
          <w:rFonts w:ascii="Times New Roman" w:eastAsia="Times New Roman" w:hAnsi="Times New Roman" w:cs="Times New Roman"/>
          <w:b/>
          <w:bCs/>
          <w:sz w:val="20"/>
          <w:szCs w:val="20"/>
        </w:rPr>
        <w:t>:</w:t>
      </w:r>
    </w:p>
    <w:p w14:paraId="2A7DA7C6" w14:textId="77777777" w:rsidR="00DF24CA" w:rsidRPr="00DF24CA" w:rsidRDefault="00126AC4" w:rsidP="00DF24CA">
      <w:pPr>
        <w:spacing w:before="60" w:after="0" w:line="240" w:lineRule="auto"/>
        <w:ind w:firstLine="432"/>
        <w:jc w:val="both"/>
        <w:rPr>
          <w:rFonts w:ascii="Times New Roman" w:eastAsia="Times New Roman" w:hAnsi="Times New Roman" w:cs="Times New Roman"/>
          <w:szCs w:val="18"/>
        </w:rPr>
      </w:pPr>
      <w:r w:rsidRPr="00A63C63">
        <w:rPr>
          <w:rFonts w:ascii="Times New Roman" w:eastAsia="Times New Roman" w:hAnsi="Times New Roman" w:cs="Times New Roman"/>
          <w:sz w:val="20"/>
          <w:szCs w:val="20"/>
        </w:rPr>
        <w:t>Repeal the section.</w:t>
      </w:r>
      <w:r w:rsidR="00544A41">
        <w:rPr>
          <w:rFonts w:ascii="Times New Roman" w:eastAsia="Times New Roman" w:hAnsi="Times New Roman" w:cs="Times New Roman"/>
          <w:szCs w:val="20"/>
        </w:rPr>
        <w:br w:type="page"/>
      </w:r>
    </w:p>
    <w:p w14:paraId="319A2994" w14:textId="77777777" w:rsidR="00126AC4" w:rsidRPr="00A63C63" w:rsidRDefault="00126AC4" w:rsidP="00DF24CA">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0239D3A8" w14:textId="77777777" w:rsidR="00126AC4" w:rsidRPr="00A63C63" w:rsidRDefault="00126AC4" w:rsidP="00DF24CA">
      <w:pPr>
        <w:spacing w:before="120" w:after="60" w:line="240" w:lineRule="auto"/>
        <w:jc w:val="both"/>
        <w:rPr>
          <w:rFonts w:ascii="Times New Roman" w:eastAsia="Candara" w:hAnsi="Times New Roman" w:cs="Candara"/>
          <w:b/>
          <w:sz w:val="20"/>
          <w:szCs w:val="20"/>
        </w:rPr>
      </w:pPr>
      <w:r w:rsidRPr="00A63C63">
        <w:rPr>
          <w:rFonts w:ascii="Times New Roman" w:eastAsia="Times New Roman" w:hAnsi="Times New Roman" w:cs="Times New Roman"/>
          <w:b/>
          <w:bCs/>
          <w:sz w:val="20"/>
          <w:szCs w:val="20"/>
        </w:rPr>
        <w:t>After section 22</w:t>
      </w:r>
      <w:r w:rsidRPr="00A63C63">
        <w:rPr>
          <w:rFonts w:ascii="Times New Roman" w:eastAsia="Candara" w:hAnsi="Times New Roman" w:cs="Candara"/>
          <w:b/>
          <w:bCs/>
          <w:smallCaps/>
          <w:sz w:val="20"/>
          <w:szCs w:val="20"/>
        </w:rPr>
        <w:t>a</w:t>
      </w:r>
      <w:r w:rsidRPr="00A63C63">
        <w:rPr>
          <w:rFonts w:ascii="Times New Roman" w:eastAsia="Candara" w:hAnsi="Times New Roman" w:cs="Candara"/>
          <w:b/>
          <w:bCs/>
          <w:sz w:val="20"/>
          <w:szCs w:val="20"/>
        </w:rPr>
        <w:t>:</w:t>
      </w:r>
    </w:p>
    <w:p w14:paraId="7F79930B" w14:textId="77777777" w:rsidR="00126AC4" w:rsidRPr="00A63C63" w:rsidRDefault="00126AC4"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Add the following section:</w:t>
      </w:r>
    </w:p>
    <w:p w14:paraId="760B03FB" w14:textId="77777777" w:rsidR="00126AC4" w:rsidRPr="00A63C63" w:rsidRDefault="00126AC4" w:rsidP="00DF24C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Availability of bounty</w:t>
      </w:r>
    </w:p>
    <w:p w14:paraId="1FA4B630" w14:textId="77777777" w:rsidR="00126AC4" w:rsidRPr="00A63C63" w:rsidRDefault="00E5773E"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22</w:t>
      </w:r>
      <w:r w:rsidR="00126AC4" w:rsidRPr="00A63C63">
        <w:rPr>
          <w:rFonts w:ascii="Times New Roman" w:eastAsia="Times New Roman" w:hAnsi="Times New Roman" w:cs="Times New Roman"/>
          <w:smallCaps/>
          <w:sz w:val="20"/>
          <w:szCs w:val="20"/>
        </w:rPr>
        <w:t>b</w:t>
      </w:r>
      <w:r w:rsidR="00126AC4" w:rsidRPr="00A63C63">
        <w:rPr>
          <w:rFonts w:ascii="Times New Roman" w:eastAsia="Times New Roman" w:hAnsi="Times New Roman" w:cs="Times New Roman"/>
          <w:sz w:val="20"/>
          <w:szCs w:val="20"/>
        </w:rPr>
        <w:t>. (1) Subject to subsection (2), but notwithstanding any other provision of this Act, if the Comptroller-General is of the opinion that the amount available in a financial year for payment of bounty will be insufficient to meet all valid claims for:</w:t>
      </w:r>
    </w:p>
    <w:p w14:paraId="0CEE089C" w14:textId="77777777" w:rsidR="00126AC4" w:rsidRPr="00A63C63" w:rsidRDefault="00126AC4"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bounty payable in that year; and</w:t>
      </w:r>
    </w:p>
    <w:p w14:paraId="22CD12DA" w14:textId="77777777" w:rsidR="00126AC4" w:rsidRPr="00A63C63" w:rsidRDefault="00126AC4"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bounty to be paid in that year by virtue of any previous operation of this subsection;</w:t>
      </w:r>
    </w:p>
    <w:p w14:paraId="3059084B" w14:textId="77777777" w:rsidR="00126AC4" w:rsidRPr="00A63C63" w:rsidRDefault="00126AC4" w:rsidP="00DF24CA">
      <w:pPr>
        <w:spacing w:before="60"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the Comptroller-General may, subject to the regulations:</w:t>
      </w:r>
    </w:p>
    <w:p w14:paraId="629FE994" w14:textId="77777777" w:rsidR="00126AC4" w:rsidRPr="00A63C63" w:rsidRDefault="00126AC4"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defer the making of such payments of bounty as the Comptroller-General considers appropriate; and</w:t>
      </w:r>
    </w:p>
    <w:p w14:paraId="2BD0C5C8" w14:textId="77777777" w:rsidR="00126AC4" w:rsidRPr="00A63C63" w:rsidRDefault="00126AC4"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 make payments of bounty in such order as the Comptroller-General considers appropriate.</w:t>
      </w:r>
    </w:p>
    <w:p w14:paraId="03405C88" w14:textId="77777777" w:rsidR="00126AC4" w:rsidRPr="00A63C63" w:rsidRDefault="00E5773E"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 Notwithstanding any other provision of this Act, if money is not appropriated by the Parliament for the purpose of the payment of bounty in a financial year, a person is not entitled to be paid bounty in that year.</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572A7CD6" w14:textId="77777777" w:rsidR="00126AC4" w:rsidRPr="00A63C63" w:rsidRDefault="00126AC4" w:rsidP="00DF24C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23:</w:t>
      </w:r>
    </w:p>
    <w:p w14:paraId="1403F6C3" w14:textId="77777777" w:rsidR="00126AC4" w:rsidRPr="00A63C63" w:rsidRDefault="00126AC4"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Repeal the section, substitute the following section:</w:t>
      </w:r>
    </w:p>
    <w:p w14:paraId="771E5939" w14:textId="77777777" w:rsidR="00126AC4" w:rsidRPr="00A63C63" w:rsidRDefault="00126AC4" w:rsidP="00DF24C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Appropriation</w:t>
      </w:r>
    </w:p>
    <w:p w14:paraId="6251DD5C" w14:textId="77777777" w:rsidR="00126AC4" w:rsidRPr="00A63C63" w:rsidRDefault="00E5773E"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23. Bounty and advances on account of bounty under sections 11 and 14</w:t>
      </w:r>
      <w:r w:rsidR="00126AC4" w:rsidRPr="00A63C63">
        <w:rPr>
          <w:rFonts w:ascii="Times New Roman" w:eastAsia="Times New Roman" w:hAnsi="Times New Roman" w:cs="Times New Roman"/>
          <w:smallCaps/>
          <w:sz w:val="20"/>
          <w:szCs w:val="20"/>
        </w:rPr>
        <w:t>g</w:t>
      </w:r>
      <w:r w:rsidR="00126AC4" w:rsidRPr="00A63C63">
        <w:rPr>
          <w:rFonts w:ascii="Times New Roman" w:eastAsia="Times New Roman" w:hAnsi="Times New Roman" w:cs="Times New Roman"/>
          <w:sz w:val="20"/>
          <w:szCs w:val="20"/>
        </w:rPr>
        <w:t xml:space="preserve"> are payable out of money appropriated by the Parliament for the purpose.</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79A603C9" w14:textId="77777777" w:rsidR="00126AC4" w:rsidRPr="00A63C63" w:rsidRDefault="00126AC4" w:rsidP="00DF24CA">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Computers</w:t>
      </w:r>
      <w:r w:rsidRPr="00A63C63">
        <w:rPr>
          <w:rFonts w:ascii="Times New Roman" w:eastAsia="Palatino Linotype" w:hAnsi="Times New Roman" w:cs="Palatino Linotype"/>
          <w:b/>
          <w:bCs/>
          <w:iCs/>
          <w:sz w:val="20"/>
          <w:szCs w:val="20"/>
        </w:rPr>
        <w:t>)</w:t>
      </w:r>
      <w:r w:rsidRPr="00A63C63">
        <w:rPr>
          <w:rFonts w:ascii="Times New Roman" w:eastAsia="Palatino Linotype" w:hAnsi="Times New Roman" w:cs="Palatino Linotype"/>
          <w:b/>
          <w:bCs/>
          <w:i/>
          <w:iCs/>
          <w:sz w:val="20"/>
          <w:szCs w:val="20"/>
        </w:rPr>
        <w:t xml:space="preserve"> Act 1984</w:t>
      </w:r>
    </w:p>
    <w:p w14:paraId="70EC2F67" w14:textId="77777777" w:rsidR="00126AC4" w:rsidRPr="00A63C63" w:rsidRDefault="00126AC4" w:rsidP="00DF24C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 xml:space="preserve">Subsection 3 (1) (definition of </w:t>
      </w:r>
      <w:r w:rsidR="00E5773E" w:rsidRPr="00A63C63">
        <w:rPr>
          <w:rFonts w:ascii="Times New Roman" w:eastAsia="Times New Roman" w:hAnsi="Times New Roman" w:cs="Times New Roman"/>
          <w:b/>
          <w:bCs/>
          <w:sz w:val="20"/>
          <w:szCs w:val="20"/>
        </w:rPr>
        <w:t>“</w:t>
      </w:r>
      <w:proofErr w:type="spellStart"/>
      <w:r w:rsidRPr="00A63C63">
        <w:rPr>
          <w:rFonts w:ascii="Times New Roman" w:eastAsia="Times New Roman" w:hAnsi="Times New Roman" w:cs="Times New Roman"/>
          <w:b/>
          <w:bCs/>
          <w:sz w:val="20"/>
          <w:szCs w:val="20"/>
        </w:rPr>
        <w:t>bountiable</w:t>
      </w:r>
      <w:proofErr w:type="spellEnd"/>
      <w:r w:rsidRPr="00A63C63">
        <w:rPr>
          <w:rFonts w:ascii="Times New Roman" w:eastAsia="Times New Roman" w:hAnsi="Times New Roman" w:cs="Times New Roman"/>
          <w:b/>
          <w:bCs/>
          <w:sz w:val="20"/>
          <w:szCs w:val="20"/>
        </w:rPr>
        <w:t xml:space="preserve"> modem</w:t>
      </w:r>
      <w:r w:rsidR="00E5773E" w:rsidRPr="00A63C63">
        <w:rPr>
          <w:rFonts w:ascii="Times New Roman" w:eastAsia="Times New Roman" w:hAnsi="Times New Roman" w:cs="Times New Roman"/>
          <w:b/>
          <w:bCs/>
          <w:sz w:val="20"/>
          <w:szCs w:val="20"/>
        </w:rPr>
        <w:t>”</w:t>
      </w:r>
      <w:r w:rsidRPr="00A63C63">
        <w:rPr>
          <w:rFonts w:ascii="Times New Roman" w:eastAsia="Times New Roman" w:hAnsi="Times New Roman" w:cs="Times New Roman"/>
          <w:b/>
          <w:bCs/>
          <w:sz w:val="20"/>
          <w:szCs w:val="20"/>
        </w:rPr>
        <w:t>):</w:t>
      </w:r>
    </w:p>
    <w:p w14:paraId="2FE36626" w14:textId="77777777" w:rsidR="00126AC4" w:rsidRPr="00A63C63" w:rsidRDefault="00126AC4"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Omit paragraph (b), substitute the following paragraph:</w:t>
      </w:r>
    </w:p>
    <w:p w14:paraId="41D290A7" w14:textId="77777777" w:rsidR="00126AC4" w:rsidRPr="00A63C63" w:rsidRDefault="00E5773E"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(b) has operational transmission speeds of 300 binary digits per second or greater; and</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46043022" w14:textId="77777777" w:rsidR="00126AC4" w:rsidRPr="00A63C63" w:rsidRDefault="00126AC4" w:rsidP="00DF24C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 xml:space="preserve">Subsection 3 (1) (definition of </w:t>
      </w:r>
      <w:r w:rsidR="00E5773E" w:rsidRPr="00A63C63">
        <w:rPr>
          <w:rFonts w:ascii="Times New Roman" w:eastAsia="Times New Roman" w:hAnsi="Times New Roman" w:cs="Times New Roman"/>
          <w:b/>
          <w:bCs/>
          <w:sz w:val="20"/>
          <w:szCs w:val="20"/>
        </w:rPr>
        <w:t>“</w:t>
      </w:r>
      <w:proofErr w:type="spellStart"/>
      <w:r w:rsidRPr="00A63C63">
        <w:rPr>
          <w:rFonts w:ascii="Times New Roman" w:eastAsia="Times New Roman" w:hAnsi="Times New Roman" w:cs="Times New Roman"/>
          <w:b/>
          <w:bCs/>
          <w:sz w:val="20"/>
          <w:szCs w:val="20"/>
        </w:rPr>
        <w:t>bountiable</w:t>
      </w:r>
      <w:proofErr w:type="spellEnd"/>
      <w:r w:rsidRPr="00A63C63">
        <w:rPr>
          <w:rFonts w:ascii="Times New Roman" w:eastAsia="Times New Roman" w:hAnsi="Times New Roman" w:cs="Times New Roman"/>
          <w:b/>
          <w:bCs/>
          <w:sz w:val="20"/>
          <w:szCs w:val="20"/>
        </w:rPr>
        <w:t xml:space="preserve"> multiplexer</w:t>
      </w:r>
      <w:r w:rsidR="00E5773E" w:rsidRPr="00A63C63">
        <w:rPr>
          <w:rFonts w:ascii="Times New Roman" w:eastAsia="Times New Roman" w:hAnsi="Times New Roman" w:cs="Times New Roman"/>
          <w:b/>
          <w:bCs/>
          <w:sz w:val="20"/>
          <w:szCs w:val="20"/>
        </w:rPr>
        <w:t>”</w:t>
      </w:r>
      <w:r w:rsidRPr="00A63C63">
        <w:rPr>
          <w:rFonts w:ascii="Times New Roman" w:eastAsia="Times New Roman" w:hAnsi="Times New Roman" w:cs="Times New Roman"/>
          <w:b/>
          <w:bCs/>
          <w:sz w:val="20"/>
          <w:szCs w:val="20"/>
        </w:rPr>
        <w:t>):</w:t>
      </w:r>
    </w:p>
    <w:p w14:paraId="29B75D8C" w14:textId="77777777" w:rsidR="00126AC4" w:rsidRPr="00A63C63" w:rsidRDefault="00126AC4" w:rsidP="00DF24C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Omit paragraph (b), substitute the following paragraph:</w:t>
      </w:r>
    </w:p>
    <w:p w14:paraId="7A8C8B7D" w14:textId="77777777" w:rsidR="00126AC4" w:rsidRPr="00A63C63" w:rsidRDefault="00E5773E" w:rsidP="00DF24C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(b) has operational transmission speeds of not more than 2,500,000 binary digits per second; and</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7CD02D1F" w14:textId="77777777" w:rsidR="00126AC4" w:rsidRPr="00A63C63" w:rsidRDefault="00126AC4" w:rsidP="004E0890">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13:</w:t>
      </w:r>
    </w:p>
    <w:p w14:paraId="5960020F" w14:textId="77777777" w:rsidR="00126AC4" w:rsidRPr="00A63C63" w:rsidRDefault="00126AC4" w:rsidP="004E0890">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After subsection (1) insert the following subsection:</w:t>
      </w:r>
    </w:p>
    <w:p w14:paraId="533BE6C5" w14:textId="77777777" w:rsidR="00126AC4" w:rsidRPr="00A63C63" w:rsidRDefault="00E5773E" w:rsidP="004E0890">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w:t>
      </w:r>
      <w:r w:rsidR="00126AC4" w:rsidRPr="00A63C63">
        <w:rPr>
          <w:rFonts w:ascii="Times New Roman" w:eastAsia="Times New Roman" w:hAnsi="Times New Roman" w:cs="Times New Roman"/>
          <w:smallCaps/>
          <w:sz w:val="20"/>
          <w:szCs w:val="20"/>
        </w:rPr>
        <w:t>a</w:t>
      </w:r>
      <w:r w:rsidR="00126AC4" w:rsidRPr="00A63C63">
        <w:rPr>
          <w:rFonts w:ascii="Times New Roman" w:eastAsia="Times New Roman" w:hAnsi="Times New Roman" w:cs="Times New Roman"/>
          <w:sz w:val="20"/>
          <w:szCs w:val="20"/>
        </w:rPr>
        <w:t>) A claim may not be made for an amount of bounty that is less than $200 or, if another amount is prescribed, that other amount.</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3C10EDEE" w14:textId="77777777" w:rsidR="00126AC4" w:rsidRPr="00A63C63" w:rsidRDefault="00126AC4" w:rsidP="004E0890">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13 (2) (c):</w:t>
      </w:r>
    </w:p>
    <w:p w14:paraId="70849F8C" w14:textId="77777777" w:rsidR="00126AC4" w:rsidRPr="00A63C63" w:rsidRDefault="00126AC4" w:rsidP="004E0890">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the form</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section 19</w:t>
      </w:r>
      <w:r w:rsidRPr="00A63C63">
        <w:rPr>
          <w:rFonts w:ascii="Times New Roman" w:eastAsia="Times New Roman" w:hAnsi="Times New Roman" w:cs="Times New Roman"/>
          <w:smallCaps/>
          <w:sz w:val="20"/>
          <w:szCs w:val="20"/>
        </w:rPr>
        <w:t>a</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2AE9A0C4" w14:textId="77777777" w:rsidR="00126AC4" w:rsidRPr="00A63C63" w:rsidRDefault="00126AC4" w:rsidP="004E0890">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14 (2) (c):</w:t>
      </w:r>
    </w:p>
    <w:p w14:paraId="5FC9500D" w14:textId="77777777" w:rsidR="00126AC4" w:rsidRPr="00A63C63" w:rsidRDefault="00126AC4" w:rsidP="004E0890">
      <w:pPr>
        <w:spacing w:before="60" w:after="0" w:line="240" w:lineRule="auto"/>
        <w:ind w:firstLine="432"/>
        <w:jc w:val="both"/>
        <w:rPr>
          <w:rFonts w:ascii="Times New Roman" w:eastAsia="Candara" w:hAnsi="Times New Roman" w:cs="Candara"/>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the form</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section 19</w:t>
      </w:r>
      <w:r w:rsidRPr="00A63C63">
        <w:rPr>
          <w:rFonts w:ascii="Times New Roman" w:eastAsia="Times New Roman" w:hAnsi="Times New Roman" w:cs="Times New Roman"/>
          <w:smallCaps/>
          <w:sz w:val="20"/>
          <w:szCs w:val="20"/>
        </w:rPr>
        <w:t>a</w:t>
      </w:r>
      <w:r w:rsidR="00E5773E" w:rsidRPr="00A63C63">
        <w:rPr>
          <w:rFonts w:ascii="Times New Roman" w:eastAsia="Times New Roman" w:hAnsi="Times New Roman" w:cs="Times New Roman"/>
          <w:smallCaps/>
          <w:sz w:val="20"/>
          <w:szCs w:val="20"/>
        </w:rPr>
        <w:t>”</w:t>
      </w:r>
      <w:r w:rsidRPr="00A63C63">
        <w:rPr>
          <w:rFonts w:ascii="Times New Roman" w:eastAsia="Candara" w:hAnsi="Times New Roman" w:cs="Candara"/>
          <w:smallCaps/>
          <w:sz w:val="20"/>
          <w:szCs w:val="20"/>
        </w:rPr>
        <w:t>.</w:t>
      </w:r>
    </w:p>
    <w:p w14:paraId="4910DC30" w14:textId="77777777" w:rsidR="00126AC4" w:rsidRPr="00A63C63" w:rsidRDefault="00126AC4" w:rsidP="004E0890">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15 (1):</w:t>
      </w:r>
    </w:p>
    <w:p w14:paraId="26DBF2A2" w14:textId="77777777" w:rsidR="007B2993" w:rsidRPr="00A63C63" w:rsidRDefault="00126AC4" w:rsidP="004E0890">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Penalty for contravention of this subsection: $1,000.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substitute:</w:t>
      </w:r>
    </w:p>
    <w:p w14:paraId="5EF7F87B" w14:textId="77777777" w:rsidR="007B2993" w:rsidRPr="007B2993" w:rsidRDefault="00E5773E" w:rsidP="007B2993">
      <w:pPr>
        <w:spacing w:before="60" w:after="0" w:line="240" w:lineRule="auto"/>
        <w:ind w:left="864" w:hanging="432"/>
        <w:jc w:val="both"/>
        <w:rPr>
          <w:rFonts w:ascii="Times New Roman" w:eastAsia="Times New Roman" w:hAnsi="Times New Roman" w:cs="Times New Roman"/>
          <w:szCs w:val="18"/>
        </w:rPr>
      </w:pPr>
      <w:r w:rsidRPr="00A63C63">
        <w:rPr>
          <w:rFonts w:ascii="Times New Roman" w:eastAsia="Times New Roman" w:hAnsi="Times New Roman" w:cs="Times New Roman"/>
          <w:bCs/>
          <w:sz w:val="20"/>
          <w:szCs w:val="20"/>
        </w:rPr>
        <w:t>“</w:t>
      </w:r>
      <w:r w:rsidR="00126AC4" w:rsidRPr="00A63C63">
        <w:rPr>
          <w:rFonts w:ascii="Times New Roman" w:eastAsia="Times New Roman" w:hAnsi="Times New Roman" w:cs="Times New Roman"/>
          <w:bCs/>
          <w:sz w:val="20"/>
          <w:szCs w:val="20"/>
        </w:rPr>
        <w:t>Penalty:</w:t>
      </w:r>
      <w:r w:rsidR="00544A41">
        <w:rPr>
          <w:rFonts w:ascii="Times New Roman" w:eastAsia="Times New Roman" w:hAnsi="Times New Roman" w:cs="Times New Roman"/>
          <w:szCs w:val="20"/>
        </w:rPr>
        <w:br w:type="page"/>
      </w:r>
    </w:p>
    <w:p w14:paraId="6A047966" w14:textId="77777777" w:rsidR="00126AC4" w:rsidRPr="00A63C63" w:rsidRDefault="00126AC4" w:rsidP="00C97025">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48B21B6A"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in the case of a natural person—$1,000; or</w:t>
      </w:r>
    </w:p>
    <w:p w14:paraId="73D297C8"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in the case of a body corporate—$5,000.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7115D188"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15 (2) (c):</w:t>
      </w:r>
    </w:p>
    <w:p w14:paraId="6D14549A" w14:textId="77777777" w:rsidR="00126AC4" w:rsidRPr="00A63C63" w:rsidRDefault="00126AC4" w:rsidP="00474533">
      <w:pPr>
        <w:spacing w:before="60" w:after="0" w:line="240" w:lineRule="auto"/>
        <w:ind w:firstLine="432"/>
        <w:jc w:val="both"/>
        <w:rPr>
          <w:rFonts w:ascii="Times New Roman" w:eastAsia="Candara" w:hAnsi="Times New Roman" w:cs="Candara"/>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the form</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section 19</w:t>
      </w:r>
      <w:r w:rsidRPr="00A63C63">
        <w:rPr>
          <w:rFonts w:ascii="Times New Roman" w:eastAsia="Times New Roman" w:hAnsi="Times New Roman" w:cs="Times New Roman"/>
          <w:smallCaps/>
          <w:sz w:val="20"/>
          <w:szCs w:val="20"/>
        </w:rPr>
        <w:t>a</w:t>
      </w:r>
      <w:r w:rsidR="00E5773E" w:rsidRPr="00A63C63">
        <w:rPr>
          <w:rFonts w:ascii="Times New Roman" w:eastAsia="Times New Roman" w:hAnsi="Times New Roman" w:cs="Times New Roman"/>
          <w:smallCaps/>
          <w:sz w:val="20"/>
          <w:szCs w:val="20"/>
        </w:rPr>
        <w:t>”</w:t>
      </w:r>
      <w:r w:rsidRPr="00A63C63">
        <w:rPr>
          <w:rFonts w:ascii="Times New Roman" w:eastAsia="Candara" w:hAnsi="Times New Roman" w:cs="Candara"/>
          <w:smallCaps/>
          <w:sz w:val="20"/>
          <w:szCs w:val="20"/>
        </w:rPr>
        <w:t>.</w:t>
      </w:r>
    </w:p>
    <w:p w14:paraId="3FFE7E13"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16 (2) (c):</w:t>
      </w:r>
    </w:p>
    <w:p w14:paraId="2137688F" w14:textId="77777777" w:rsidR="00126AC4" w:rsidRPr="00A63C63" w:rsidRDefault="00126AC4" w:rsidP="00474533">
      <w:pPr>
        <w:spacing w:before="60" w:after="0" w:line="240" w:lineRule="auto"/>
        <w:ind w:firstLine="432"/>
        <w:jc w:val="both"/>
        <w:rPr>
          <w:rFonts w:ascii="Times New Roman" w:eastAsia="Candara" w:hAnsi="Times New Roman" w:cs="Candara"/>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the form</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section 19</w:t>
      </w:r>
      <w:r w:rsidRPr="00A63C63">
        <w:rPr>
          <w:rFonts w:ascii="Times New Roman" w:eastAsia="Times New Roman" w:hAnsi="Times New Roman" w:cs="Times New Roman"/>
          <w:smallCaps/>
          <w:sz w:val="20"/>
          <w:szCs w:val="20"/>
        </w:rPr>
        <w:t>a</w:t>
      </w:r>
      <w:r w:rsidR="00E5773E" w:rsidRPr="00A63C63">
        <w:rPr>
          <w:rFonts w:ascii="Times New Roman" w:eastAsia="Times New Roman" w:hAnsi="Times New Roman" w:cs="Times New Roman"/>
          <w:smallCaps/>
          <w:sz w:val="20"/>
          <w:szCs w:val="20"/>
        </w:rPr>
        <w:t>”</w:t>
      </w:r>
      <w:r w:rsidRPr="00A63C63">
        <w:rPr>
          <w:rFonts w:ascii="Times New Roman" w:eastAsia="Candara" w:hAnsi="Times New Roman" w:cs="Candara"/>
          <w:smallCaps/>
          <w:sz w:val="20"/>
          <w:szCs w:val="20"/>
        </w:rPr>
        <w:t>.</w:t>
      </w:r>
    </w:p>
    <w:p w14:paraId="65B2FEA1"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16 (6):</w:t>
      </w:r>
    </w:p>
    <w:p w14:paraId="1EDF47AC" w14:textId="77777777" w:rsidR="00126AC4" w:rsidRPr="00A63C63" w:rsidRDefault="00126AC4" w:rsidP="00474533">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Penalty for contravention of this subsection—$1,000.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substitute:</w:t>
      </w:r>
    </w:p>
    <w:p w14:paraId="76CD5B83" w14:textId="77777777" w:rsidR="00126AC4" w:rsidRPr="00A63C63" w:rsidRDefault="00E5773E"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bCs/>
          <w:sz w:val="20"/>
          <w:szCs w:val="20"/>
        </w:rPr>
        <w:t>“</w:t>
      </w:r>
      <w:r w:rsidR="00126AC4" w:rsidRPr="00A63C63">
        <w:rPr>
          <w:rFonts w:ascii="Times New Roman" w:eastAsia="Times New Roman" w:hAnsi="Times New Roman" w:cs="Times New Roman"/>
          <w:bCs/>
          <w:sz w:val="20"/>
          <w:szCs w:val="20"/>
        </w:rPr>
        <w:t>Penalty:</w:t>
      </w:r>
    </w:p>
    <w:p w14:paraId="3F3C9C1D"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in the case of a natural person—$1,000; or</w:t>
      </w:r>
    </w:p>
    <w:p w14:paraId="133DD131"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in the case of a body corporate—$5,000.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458EF14F"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16 (7):</w:t>
      </w:r>
    </w:p>
    <w:p w14:paraId="17CC397F" w14:textId="77777777" w:rsidR="00126AC4" w:rsidRPr="00A63C63" w:rsidRDefault="00126AC4" w:rsidP="00474533">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subsection: $1,000 or imprisonment for 6 months, or both.</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substitute:</w:t>
      </w:r>
    </w:p>
    <w:p w14:paraId="10C66FCB" w14:textId="77777777" w:rsidR="00126AC4" w:rsidRPr="00A63C63" w:rsidRDefault="00E5773E"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subsection:</w:t>
      </w:r>
    </w:p>
    <w:p w14:paraId="27BB6A22"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in the case of a natural person—$1,000 or imprisonment for 6</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months,</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or both; or</w:t>
      </w:r>
    </w:p>
    <w:p w14:paraId="5BE35458"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in the case of a body corporate—$5,000.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3B27A470"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17 (1):</w:t>
      </w:r>
    </w:p>
    <w:p w14:paraId="7ADC28D0" w14:textId="77777777" w:rsidR="00126AC4" w:rsidRPr="00A63C63" w:rsidRDefault="00126AC4" w:rsidP="00474533">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Penalty for contravention of this subsection: $1,000.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substitute:</w:t>
      </w:r>
    </w:p>
    <w:p w14:paraId="6B16A261" w14:textId="77777777" w:rsidR="00126AC4" w:rsidRPr="00A63C63" w:rsidRDefault="00E5773E"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bCs/>
          <w:sz w:val="20"/>
          <w:szCs w:val="20"/>
        </w:rPr>
        <w:t>“</w:t>
      </w:r>
      <w:r w:rsidR="00126AC4" w:rsidRPr="00A63C63">
        <w:rPr>
          <w:rFonts w:ascii="Times New Roman" w:eastAsia="Times New Roman" w:hAnsi="Times New Roman" w:cs="Times New Roman"/>
          <w:bCs/>
          <w:sz w:val="20"/>
          <w:szCs w:val="20"/>
        </w:rPr>
        <w:t>Penalty:</w:t>
      </w:r>
    </w:p>
    <w:p w14:paraId="5E6055F4"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in the case of a natural person—$1,000; or</w:t>
      </w:r>
    </w:p>
    <w:p w14:paraId="30CE4F14"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in the case of a body corporate—$5,000.</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75BC7925"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17 (2) (c):</w:t>
      </w:r>
    </w:p>
    <w:p w14:paraId="5A807A33" w14:textId="77777777" w:rsidR="00126AC4" w:rsidRPr="00A63C63" w:rsidRDefault="00126AC4" w:rsidP="00474533">
      <w:pPr>
        <w:spacing w:before="60" w:after="0" w:line="240" w:lineRule="auto"/>
        <w:ind w:firstLine="432"/>
        <w:jc w:val="both"/>
        <w:rPr>
          <w:rFonts w:ascii="Times New Roman" w:eastAsia="Candara" w:hAnsi="Times New Roman" w:cs="Candara"/>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the form</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section 19</w:t>
      </w:r>
      <w:r w:rsidRPr="00A63C63">
        <w:rPr>
          <w:rFonts w:ascii="Times New Roman" w:eastAsia="Times New Roman" w:hAnsi="Times New Roman" w:cs="Times New Roman"/>
          <w:smallCaps/>
          <w:sz w:val="20"/>
          <w:szCs w:val="20"/>
        </w:rPr>
        <w:t>a</w:t>
      </w:r>
      <w:r w:rsidR="00E5773E" w:rsidRPr="00A63C63">
        <w:rPr>
          <w:rFonts w:ascii="Times New Roman" w:eastAsia="Times New Roman" w:hAnsi="Times New Roman" w:cs="Times New Roman"/>
          <w:smallCaps/>
          <w:sz w:val="20"/>
          <w:szCs w:val="20"/>
        </w:rPr>
        <w:t>”</w:t>
      </w:r>
      <w:r w:rsidRPr="00A63C63">
        <w:rPr>
          <w:rFonts w:ascii="Times New Roman" w:eastAsia="Candara" w:hAnsi="Times New Roman" w:cs="Candara"/>
          <w:smallCaps/>
          <w:sz w:val="20"/>
          <w:szCs w:val="20"/>
        </w:rPr>
        <w:t>.</w:t>
      </w:r>
    </w:p>
    <w:p w14:paraId="0DDCD6D0" w14:textId="77777777" w:rsidR="00126AC4" w:rsidRPr="00A63C63" w:rsidRDefault="00126AC4" w:rsidP="00474533">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18:</w:t>
      </w:r>
    </w:p>
    <w:p w14:paraId="6C29ACB2" w14:textId="77777777" w:rsidR="00126AC4" w:rsidRPr="00A63C63" w:rsidRDefault="00126AC4" w:rsidP="00474533">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Add the following subsections:</w:t>
      </w:r>
    </w:p>
    <w:p w14:paraId="15D31F47" w14:textId="77777777" w:rsidR="00126AC4" w:rsidRPr="00A63C63" w:rsidRDefault="00E5773E" w:rsidP="00474533">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 Where:</w:t>
      </w:r>
    </w:p>
    <w:p w14:paraId="5F63AEF3"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the amount of an overpayment of a claim for bounty, being an overpayment referred to in subsection (1),</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is not higher than $25,000; and</w:t>
      </w:r>
    </w:p>
    <w:p w14:paraId="0E3B770C" w14:textId="77777777" w:rsidR="00126AC4" w:rsidRPr="00A63C63" w:rsidRDefault="00126AC4" w:rsidP="00474533">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the Comptroller-General is satisfied:</w:t>
      </w:r>
    </w:p>
    <w:p w14:paraId="1A52C7E0" w14:textId="77777777" w:rsidR="00126AC4" w:rsidRPr="00A63C63" w:rsidRDefault="00126AC4" w:rsidP="00474533">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that:</w:t>
      </w:r>
    </w:p>
    <w:p w14:paraId="74CA9EE9" w14:textId="06370CCE" w:rsidR="00126AC4" w:rsidRPr="00A63C63" w:rsidRDefault="00126AC4" w:rsidP="00474533">
      <w:pPr>
        <w:spacing w:before="60" w:after="0" w:line="240" w:lineRule="auto"/>
        <w:ind w:left="2160" w:hanging="432"/>
        <w:jc w:val="both"/>
        <w:rPr>
          <w:rFonts w:ascii="Times New Roman" w:eastAsia="Times New Roman" w:hAnsi="Times New Roman" w:cs="Times New Roman"/>
          <w:sz w:val="20"/>
          <w:szCs w:val="20"/>
        </w:rPr>
      </w:pPr>
      <w:r w:rsidRPr="00A63C63">
        <w:rPr>
          <w:rFonts w:ascii="Times New Roman" w:eastAsia="Candara" w:hAnsi="Times New Roman" w:cs="Candara"/>
          <w:smallCaps/>
          <w:sz w:val="20"/>
          <w:szCs w:val="20"/>
        </w:rPr>
        <w:t>(a)</w:t>
      </w:r>
      <w:r w:rsidRPr="00A63C63">
        <w:rPr>
          <w:rFonts w:ascii="Times New Roman" w:eastAsia="Times New Roman" w:hAnsi="Times New Roman" w:cs="Times New Roman"/>
          <w:sz w:val="20"/>
          <w:szCs w:val="20"/>
        </w:rPr>
        <w:t xml:space="preserve"> the overpayment was due to an error that did not</w:t>
      </w:r>
      <w:r w:rsidRPr="00A63C63">
        <w:rPr>
          <w:rFonts w:ascii="Times New Roman" w:eastAsia="Times New Roman" w:hAnsi="Times New Roman" w:cs="Times New Roman"/>
          <w:spacing w:val="-10"/>
          <w:sz w:val="20"/>
          <w:szCs w:val="20"/>
        </w:rPr>
        <w:t xml:space="preserve"> </w:t>
      </w:r>
      <w:r w:rsidR="00A63C63">
        <w:rPr>
          <w:rFonts w:ascii="Times New Roman" w:eastAsia="Times New Roman" w:hAnsi="Times New Roman" w:cs="Times New Roman"/>
          <w:sz w:val="20"/>
          <w:szCs w:val="20"/>
        </w:rPr>
        <w:t>involve</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any failure on the part of</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the person who lodged the claim to comply with this Act or the regulations; and</w:t>
      </w:r>
    </w:p>
    <w:p w14:paraId="1C3F35E0" w14:textId="77777777" w:rsidR="00126AC4" w:rsidRPr="00A63C63" w:rsidRDefault="00126AC4" w:rsidP="00474533">
      <w:pPr>
        <w:spacing w:before="60" w:after="0" w:line="240" w:lineRule="auto"/>
        <w:ind w:left="216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Pr="00A63C63">
        <w:rPr>
          <w:rFonts w:ascii="Times New Roman" w:eastAsia="Times New Roman" w:hAnsi="Times New Roman" w:cs="Times New Roman"/>
          <w:smallCaps/>
          <w:sz w:val="20"/>
          <w:szCs w:val="20"/>
        </w:rPr>
        <w:t>B</w:t>
      </w:r>
      <w:r w:rsidRPr="00A63C63">
        <w:rPr>
          <w:rFonts w:ascii="Times New Roman" w:eastAsia="Times New Roman" w:hAnsi="Times New Roman" w:cs="Times New Roman"/>
          <w:sz w:val="20"/>
          <w:szCs w:val="20"/>
        </w:rPr>
        <w:t>) the repayment of the amount of the overpayment would</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be unreasonable or would cause undue hardship to that person; or</w:t>
      </w:r>
    </w:p>
    <w:p w14:paraId="40029523" w14:textId="77777777" w:rsidR="00126AC4" w:rsidRPr="00A63C63" w:rsidRDefault="00126AC4" w:rsidP="00474533">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that:</w:t>
      </w:r>
    </w:p>
    <w:p w14:paraId="3E20337C" w14:textId="77777777" w:rsidR="00126AC4" w:rsidRPr="00A63C63" w:rsidRDefault="00126AC4" w:rsidP="00474533">
      <w:pPr>
        <w:spacing w:before="60" w:after="0" w:line="240" w:lineRule="auto"/>
        <w:ind w:left="2160" w:hanging="432"/>
        <w:jc w:val="both"/>
        <w:rPr>
          <w:rFonts w:ascii="Times New Roman" w:eastAsia="Times New Roman" w:hAnsi="Times New Roman" w:cs="Times New Roman"/>
          <w:sz w:val="20"/>
          <w:szCs w:val="20"/>
        </w:rPr>
      </w:pPr>
      <w:r w:rsidRPr="00A63C63">
        <w:rPr>
          <w:rFonts w:ascii="Times New Roman" w:eastAsia="Candara" w:hAnsi="Times New Roman" w:cs="Candara"/>
          <w:smallCaps/>
          <w:sz w:val="20"/>
          <w:szCs w:val="20"/>
        </w:rPr>
        <w:t>(a)</w:t>
      </w:r>
      <w:r w:rsidRPr="00A63C63">
        <w:rPr>
          <w:rFonts w:ascii="Times New Roman" w:eastAsia="Times New Roman" w:hAnsi="Times New Roman" w:cs="Times New Roman"/>
          <w:sz w:val="20"/>
          <w:szCs w:val="20"/>
        </w:rPr>
        <w:t xml:space="preserve"> the cost of </w:t>
      </w:r>
      <w:proofErr w:type="spellStart"/>
      <w:r w:rsidRPr="00A63C63">
        <w:rPr>
          <w:rFonts w:ascii="Times New Roman" w:eastAsia="Times New Roman" w:hAnsi="Times New Roman" w:cs="Times New Roman"/>
          <w:sz w:val="20"/>
          <w:szCs w:val="20"/>
        </w:rPr>
        <w:t>endeavouring</w:t>
      </w:r>
      <w:proofErr w:type="spellEnd"/>
      <w:r w:rsidRPr="00A63C63">
        <w:rPr>
          <w:rFonts w:ascii="Times New Roman" w:eastAsia="Times New Roman" w:hAnsi="Times New Roman" w:cs="Times New Roman"/>
          <w:sz w:val="20"/>
          <w:szCs w:val="20"/>
        </w:rPr>
        <w:t xml:space="preserve"> to recover the overpayment is so high; and</w:t>
      </w:r>
    </w:p>
    <w:p w14:paraId="7463F8BB" w14:textId="77777777" w:rsidR="00126AC4" w:rsidRPr="00A63C63" w:rsidRDefault="00126AC4" w:rsidP="00474533">
      <w:pPr>
        <w:spacing w:before="60" w:after="0" w:line="240" w:lineRule="auto"/>
        <w:ind w:left="216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Pr="00A63C63">
        <w:rPr>
          <w:rFonts w:ascii="Times New Roman" w:eastAsia="Times New Roman" w:hAnsi="Times New Roman" w:cs="Times New Roman"/>
          <w:smallCaps/>
          <w:sz w:val="20"/>
          <w:szCs w:val="20"/>
        </w:rPr>
        <w:t>B</w:t>
      </w:r>
      <w:r w:rsidRPr="00A63C63">
        <w:rPr>
          <w:rFonts w:ascii="Times New Roman" w:eastAsia="Times New Roman" w:hAnsi="Times New Roman" w:cs="Times New Roman"/>
          <w:sz w:val="20"/>
          <w:szCs w:val="20"/>
        </w:rPr>
        <w:t xml:space="preserve">) the amount likely to be recovered as a result of </w:t>
      </w:r>
      <w:proofErr w:type="spellStart"/>
      <w:r w:rsidRPr="00A63C63">
        <w:rPr>
          <w:rFonts w:ascii="Times New Roman" w:eastAsia="Times New Roman" w:hAnsi="Times New Roman" w:cs="Times New Roman"/>
          <w:sz w:val="20"/>
          <w:szCs w:val="20"/>
        </w:rPr>
        <w:t>endeavouring</w:t>
      </w:r>
      <w:proofErr w:type="spellEnd"/>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to recover the overpayment is so low;</w:t>
      </w:r>
    </w:p>
    <w:p w14:paraId="3A4A1239" w14:textId="77777777" w:rsidR="00FE09C1" w:rsidRDefault="00126AC4" w:rsidP="00544A41">
      <w:pPr>
        <w:spacing w:after="0" w:line="240" w:lineRule="auto"/>
        <w:jc w:val="both"/>
        <w:rPr>
          <w:rFonts w:ascii="Times New Roman" w:eastAsia="Times New Roman" w:hAnsi="Times New Roman" w:cs="Times New Roman"/>
          <w:szCs w:val="20"/>
        </w:rPr>
      </w:pPr>
      <w:r w:rsidRPr="00A63C63">
        <w:rPr>
          <w:rFonts w:ascii="Times New Roman" w:eastAsia="Times New Roman" w:hAnsi="Times New Roman" w:cs="Times New Roman"/>
          <w:sz w:val="20"/>
          <w:szCs w:val="20"/>
        </w:rPr>
        <w:t>that taking action to recover the overpayment would not be</w:t>
      </w:r>
      <w:r w:rsidRPr="00A63C63">
        <w:rPr>
          <w:rFonts w:ascii="Times New Roman" w:eastAsia="Times New Roman" w:hAnsi="Times New Roman" w:cs="Times New Roman"/>
          <w:spacing w:val="-10"/>
          <w:sz w:val="20"/>
          <w:szCs w:val="20"/>
        </w:rPr>
        <w:t xml:space="preserve"> </w:t>
      </w:r>
      <w:r w:rsidRPr="00A63C63">
        <w:rPr>
          <w:rFonts w:ascii="Times New Roman" w:eastAsia="Times New Roman" w:hAnsi="Times New Roman" w:cs="Times New Roman"/>
          <w:sz w:val="20"/>
          <w:szCs w:val="20"/>
        </w:rPr>
        <w:t>justified;</w:t>
      </w:r>
      <w:r w:rsidR="00544A41">
        <w:rPr>
          <w:rFonts w:ascii="Times New Roman" w:eastAsia="Times New Roman" w:hAnsi="Times New Roman" w:cs="Times New Roman"/>
          <w:szCs w:val="20"/>
        </w:rPr>
        <w:br w:type="page"/>
      </w:r>
    </w:p>
    <w:p w14:paraId="46A9EAF3" w14:textId="77777777" w:rsidR="00126AC4" w:rsidRPr="00E5773E" w:rsidRDefault="00126AC4" w:rsidP="0099764A">
      <w:pPr>
        <w:spacing w:after="0" w:line="240" w:lineRule="auto"/>
        <w:jc w:val="center"/>
        <w:rPr>
          <w:rFonts w:ascii="Times New Roman" w:eastAsia="Times New Roman" w:hAnsi="Times New Roman" w:cs="Times New Roman"/>
        </w:rPr>
      </w:pPr>
      <w:r w:rsidRPr="00E5773E">
        <w:rPr>
          <w:rFonts w:ascii="Times New Roman" w:eastAsia="Times New Roman" w:hAnsi="Times New Roman" w:cs="Times New Roman"/>
          <w:b/>
          <w:bCs/>
        </w:rPr>
        <w:lastRenderedPageBreak/>
        <w:t>SCHEDULE</w:t>
      </w:r>
      <w:r w:rsidRPr="00E5773E">
        <w:rPr>
          <w:rFonts w:ascii="Times New Roman" w:eastAsia="Times New Roman" w:hAnsi="Times New Roman" w:cs="Times New Roman"/>
          <w:bCs/>
        </w:rPr>
        <w:t>—continued</w:t>
      </w:r>
    </w:p>
    <w:p w14:paraId="7FA748BC" w14:textId="77777777" w:rsidR="00126AC4" w:rsidRPr="00A63C63" w:rsidRDefault="00126AC4" w:rsidP="00544A41">
      <w:pPr>
        <w:spacing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the Comptroller-General may refrain from causing a demand for repayment of the amount of the overpayment to be served in accordance with that subsection.</w:t>
      </w:r>
    </w:p>
    <w:p w14:paraId="4F9E5A0B" w14:textId="77777777" w:rsidR="00126AC4" w:rsidRPr="00A63C63" w:rsidRDefault="00E5773E" w:rsidP="0099764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(3) Where, in accordance with subsection (2), the Comptroller-General refrains from causing a demand for repayment of the amount of an overpayment to be served in accordance with subsection (1), particulars of the amount shall be included in the report of the operations of the Australian Customs Service for the year in which the Comptroller-General so refrained.</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08F13AAE" w14:textId="77777777" w:rsidR="00126AC4" w:rsidRPr="00A63C63" w:rsidRDefault="00126AC4" w:rsidP="0099764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section 19:</w:t>
      </w:r>
    </w:p>
    <w:p w14:paraId="2964E128" w14:textId="77777777" w:rsidR="00126AC4" w:rsidRPr="00A63C63" w:rsidRDefault="00126AC4" w:rsidP="0099764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section in Part III:</w:t>
      </w:r>
    </w:p>
    <w:p w14:paraId="1E1E7AFF" w14:textId="77777777" w:rsidR="00126AC4" w:rsidRPr="00A63C63" w:rsidRDefault="00126AC4" w:rsidP="0099764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Forms</w:t>
      </w:r>
    </w:p>
    <w:p w14:paraId="12615CB6" w14:textId="77777777" w:rsidR="00126AC4" w:rsidRPr="00A63C63" w:rsidRDefault="00E5773E" w:rsidP="0099764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19</w:t>
      </w:r>
      <w:r w:rsidR="00126AC4" w:rsidRPr="00A63C63">
        <w:rPr>
          <w:rFonts w:ascii="Times New Roman" w:eastAsia="Times New Roman" w:hAnsi="Times New Roman" w:cs="Times New Roman"/>
          <w:smallCaps/>
          <w:sz w:val="20"/>
          <w:szCs w:val="20"/>
        </w:rPr>
        <w:t>a</w:t>
      </w:r>
      <w:r w:rsidR="00126AC4" w:rsidRPr="00A63C63">
        <w:rPr>
          <w:rFonts w:ascii="Times New Roman" w:eastAsia="Candara" w:hAnsi="Times New Roman" w:cs="Candara"/>
          <w:smallCaps/>
          <w:sz w:val="20"/>
          <w:szCs w:val="20"/>
        </w:rPr>
        <w:t>.</w:t>
      </w:r>
      <w:r w:rsidR="00126AC4" w:rsidRPr="00A63C63">
        <w:rPr>
          <w:rFonts w:ascii="Times New Roman" w:eastAsia="Candara" w:hAnsi="Times New Roman" w:cs="Candara"/>
          <w:smallCaps/>
          <w:spacing w:val="-10"/>
          <w:sz w:val="20"/>
          <w:szCs w:val="20"/>
        </w:rPr>
        <w:t xml:space="preserve"> </w:t>
      </w:r>
      <w:r w:rsidR="00126AC4" w:rsidRPr="00A63C63">
        <w:rPr>
          <w:rFonts w:ascii="Times New Roman" w:eastAsia="Times New Roman" w:hAnsi="Times New Roman" w:cs="Times New Roman"/>
          <w:sz w:val="20"/>
          <w:szCs w:val="20"/>
        </w:rPr>
        <w:t>(1) Where, under this Act, a claim, acknowledgment, return or statement lodged by a person in accordance with an approved form is required to be signed and witnessed as required by this section, the form shall:</w:t>
      </w:r>
    </w:p>
    <w:p w14:paraId="3C2E5DF3" w14:textId="77777777" w:rsidR="00126AC4" w:rsidRPr="00A63C63" w:rsidRDefault="00126AC4" w:rsidP="0099764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where the person is a natural person, be signed personally in the presence of a witness by:</w:t>
      </w:r>
    </w:p>
    <w:p w14:paraId="59D71715" w14:textId="77777777" w:rsidR="00126AC4" w:rsidRPr="00A63C63" w:rsidRDefault="00126AC4" w:rsidP="0099764A">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the person; or</w:t>
      </w:r>
    </w:p>
    <w:p w14:paraId="2B9D585F" w14:textId="77777777" w:rsidR="00126AC4" w:rsidRPr="00A63C63" w:rsidRDefault="00126AC4" w:rsidP="0099764A">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another natural person authorised by the first-mentioned person to sign forms under this Act on behalf of the first-mentioned person;</w:t>
      </w:r>
    </w:p>
    <w:p w14:paraId="4E5402E3" w14:textId="77777777" w:rsidR="00126AC4" w:rsidRPr="00A63C63" w:rsidRDefault="00126AC4" w:rsidP="0099764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where the person is a body corporate, be:</w:t>
      </w:r>
    </w:p>
    <w:p w14:paraId="07FF9828" w14:textId="77777777" w:rsidR="00126AC4" w:rsidRPr="00A63C63" w:rsidRDefault="00126AC4" w:rsidP="0099764A">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under the seal of the first-mentioned person; or</w:t>
      </w:r>
    </w:p>
    <w:p w14:paraId="737CFA43" w14:textId="77777777" w:rsidR="00126AC4" w:rsidRPr="00A63C63" w:rsidRDefault="00126AC4" w:rsidP="0099764A">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signed personally in the presence of a witness by a natural person authorised by the first-mentioned person to sign forms under this Act on behalf of the first-mentioned person; and</w:t>
      </w:r>
    </w:p>
    <w:p w14:paraId="1C99E456" w14:textId="77777777" w:rsidR="00126AC4" w:rsidRPr="00A63C63" w:rsidRDefault="00126AC4" w:rsidP="0099764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where the form is required to be signed by a natural person in the presence of a witness, state the name and address of the witness and contain a declaration signed by the witness stating that the form was signed in the presence of the witness.</w:t>
      </w:r>
    </w:p>
    <w:p w14:paraId="56D984CB" w14:textId="77777777" w:rsidR="00126AC4" w:rsidRPr="00A63C63" w:rsidRDefault="00E5773E" w:rsidP="0099764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 For the purposes of this section, a person shall be taken to have authorised another person to sign forms under this Act on behalf of the first-mentioned person if, and only if, the first-mentioned person has so authorised the other person in writing delivered to the Comptroller-General, being writing:</w:t>
      </w:r>
    </w:p>
    <w:p w14:paraId="71C83982" w14:textId="77777777" w:rsidR="00126AC4" w:rsidRPr="00A63C63" w:rsidRDefault="00126AC4" w:rsidP="006F5562">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where the first-mentioned person is a natural person, that:</w:t>
      </w:r>
    </w:p>
    <w:p w14:paraId="2953214C" w14:textId="77777777" w:rsidR="00126AC4" w:rsidRPr="00A63C63" w:rsidRDefault="00126AC4" w:rsidP="006F5562">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is signed personally in the presence of a witness by the first-mentioned person; and</w:t>
      </w:r>
    </w:p>
    <w:p w14:paraId="753117D4" w14:textId="77777777" w:rsidR="00126AC4" w:rsidRPr="00A63C63" w:rsidRDefault="00126AC4" w:rsidP="006F5562">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states the name and address of the witness and contains a declaration signed by the witness stating that the writing was signed in the presence of the witness; or</w:t>
      </w:r>
    </w:p>
    <w:p w14:paraId="776C1B32" w14:textId="77777777" w:rsidR="00126AC4" w:rsidRPr="00A63C63" w:rsidRDefault="00126AC4" w:rsidP="006F556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where the first-mentioned person is a body corporate—under the seal of the first-mentioned person.</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095C3EAF" w14:textId="77777777" w:rsidR="00126AC4" w:rsidRPr="00A63C63" w:rsidRDefault="00126AC4" w:rsidP="006F5562">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High Alloy Steel Products</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1983</w:t>
      </w:r>
    </w:p>
    <w:p w14:paraId="32DD7A3F" w14:textId="77777777" w:rsidR="00126AC4" w:rsidRPr="00A63C63" w:rsidRDefault="00126AC4" w:rsidP="006F5562">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11 (3) (c):</w:t>
      </w:r>
    </w:p>
    <w:p w14:paraId="75A77EFA" w14:textId="77777777" w:rsidR="006F5562" w:rsidRDefault="00126AC4" w:rsidP="007A414F">
      <w:pPr>
        <w:spacing w:before="60" w:after="0" w:line="240" w:lineRule="auto"/>
        <w:ind w:firstLine="432"/>
        <w:jc w:val="both"/>
        <w:rPr>
          <w:rFonts w:ascii="Times New Roman" w:eastAsia="Times New Roman" w:hAnsi="Times New Roman" w:cs="Times New Roman"/>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10</w:t>
      </w:r>
      <w:r w:rsidRPr="00A63C63">
        <w:rPr>
          <w:rFonts w:ascii="Times New Roman" w:eastAsia="Times New Roman" w:hAnsi="Times New Roman" w:cs="Times New Roman"/>
          <w:smallCaps/>
          <w:sz w:val="20"/>
          <w:szCs w:val="20"/>
        </w:rPr>
        <w:t>d</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11</w:t>
      </w:r>
      <w:r w:rsidRPr="00A63C63">
        <w:rPr>
          <w:rFonts w:ascii="Times New Roman" w:eastAsia="Times New Roman" w:hAnsi="Times New Roman" w:cs="Times New Roman"/>
          <w:smallCaps/>
          <w:sz w:val="20"/>
          <w:szCs w:val="20"/>
        </w:rPr>
        <w:t>d</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r w:rsidR="00544A41">
        <w:rPr>
          <w:rFonts w:ascii="Times New Roman" w:eastAsia="Times New Roman" w:hAnsi="Times New Roman" w:cs="Times New Roman"/>
          <w:szCs w:val="20"/>
        </w:rPr>
        <w:br w:type="page"/>
      </w:r>
    </w:p>
    <w:p w14:paraId="35BF3096" w14:textId="77777777" w:rsidR="00126AC4" w:rsidRPr="00A63C63" w:rsidRDefault="00126AC4" w:rsidP="00C12207">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02B7B666" w14:textId="77777777" w:rsidR="00126AC4" w:rsidRPr="00A63C63" w:rsidRDefault="00126AC4" w:rsidP="00C12207">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Injection-</w:t>
      </w:r>
      <w:proofErr w:type="spellStart"/>
      <w:r w:rsidRPr="00A63C63">
        <w:rPr>
          <w:rFonts w:ascii="Times New Roman" w:eastAsia="Palatino Linotype" w:hAnsi="Times New Roman" w:cs="Palatino Linotype"/>
          <w:b/>
          <w:bCs/>
          <w:i/>
          <w:iCs/>
          <w:sz w:val="20"/>
          <w:szCs w:val="20"/>
        </w:rPr>
        <w:t>moulding</w:t>
      </w:r>
      <w:proofErr w:type="spellEnd"/>
      <w:r w:rsidRPr="00A63C63">
        <w:rPr>
          <w:rFonts w:ascii="Times New Roman" w:eastAsia="Palatino Linotype" w:hAnsi="Times New Roman" w:cs="Palatino Linotype"/>
          <w:b/>
          <w:bCs/>
          <w:i/>
          <w:iCs/>
          <w:sz w:val="20"/>
          <w:szCs w:val="20"/>
        </w:rPr>
        <w:t xml:space="preserve"> Equipment</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1979</w:t>
      </w:r>
    </w:p>
    <w:p w14:paraId="5CDD1A9B" w14:textId="77777777" w:rsidR="00126AC4" w:rsidRPr="00A63C63" w:rsidRDefault="00126AC4" w:rsidP="00C12207">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Subsections 14</w:t>
      </w:r>
      <w:r w:rsidR="00C12207" w:rsidRPr="00A63C63">
        <w:rPr>
          <w:rFonts w:ascii="Times New Roman" w:eastAsia="Times New Roman" w:hAnsi="Times New Roman" w:cs="Times New Roman"/>
          <w:b/>
          <w:bCs/>
          <w:smallCaps/>
          <w:sz w:val="20"/>
          <w:szCs w:val="20"/>
        </w:rPr>
        <w:t>h</w:t>
      </w:r>
      <w:r w:rsidRPr="00A63C63">
        <w:rPr>
          <w:rFonts w:ascii="Times New Roman" w:eastAsia="Times New Roman" w:hAnsi="Times New Roman" w:cs="Times New Roman"/>
          <w:b/>
          <w:bCs/>
          <w:sz w:val="20"/>
          <w:szCs w:val="20"/>
        </w:rPr>
        <w:t xml:space="preserve"> (4) and (5):</w:t>
      </w:r>
    </w:p>
    <w:p w14:paraId="295284F4" w14:textId="77777777" w:rsidR="00126AC4" w:rsidRPr="00A63C63" w:rsidRDefault="00126AC4" w:rsidP="00C12207">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Omit the subsections.</w:t>
      </w:r>
    </w:p>
    <w:p w14:paraId="5DC34A8C" w14:textId="77777777" w:rsidR="00126AC4" w:rsidRPr="00A63C63" w:rsidRDefault="00126AC4" w:rsidP="00C12207">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section 14</w:t>
      </w:r>
      <w:r w:rsidRPr="00A63C63">
        <w:rPr>
          <w:rFonts w:ascii="Times New Roman" w:eastAsia="Times New Roman" w:hAnsi="Times New Roman" w:cs="Times New Roman"/>
          <w:b/>
          <w:bCs/>
          <w:smallCaps/>
          <w:sz w:val="20"/>
          <w:szCs w:val="20"/>
        </w:rPr>
        <w:t>h</w:t>
      </w:r>
      <w:r w:rsidRPr="00A63C63">
        <w:rPr>
          <w:rFonts w:ascii="Times New Roman" w:eastAsia="Times New Roman" w:hAnsi="Times New Roman" w:cs="Times New Roman"/>
          <w:b/>
          <w:bCs/>
          <w:sz w:val="20"/>
          <w:szCs w:val="20"/>
        </w:rPr>
        <w:t>:</w:t>
      </w:r>
    </w:p>
    <w:p w14:paraId="280FC8C2" w14:textId="77777777" w:rsidR="00126AC4" w:rsidRPr="00A63C63" w:rsidRDefault="00126AC4" w:rsidP="00C12207">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section:</w:t>
      </w:r>
    </w:p>
    <w:p w14:paraId="00958389" w14:textId="77777777" w:rsidR="00126AC4" w:rsidRPr="00A63C63" w:rsidRDefault="00126AC4" w:rsidP="00C12207">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Availability of bounty</w:t>
      </w:r>
    </w:p>
    <w:p w14:paraId="02E3D612" w14:textId="77777777" w:rsidR="00126AC4" w:rsidRPr="00A63C63" w:rsidRDefault="00E5773E" w:rsidP="00C12207">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14</w:t>
      </w:r>
      <w:r w:rsidR="00126AC4" w:rsidRPr="00A63C63">
        <w:rPr>
          <w:rFonts w:ascii="Times New Roman" w:eastAsia="Times New Roman" w:hAnsi="Times New Roman" w:cs="Times New Roman"/>
          <w:smallCaps/>
          <w:sz w:val="20"/>
          <w:szCs w:val="20"/>
        </w:rPr>
        <w:t>ha</w:t>
      </w:r>
      <w:r w:rsidR="00126AC4" w:rsidRPr="00A63C63">
        <w:rPr>
          <w:rFonts w:ascii="Times New Roman" w:eastAsia="Times New Roman" w:hAnsi="Times New Roman" w:cs="Times New Roman"/>
          <w:sz w:val="20"/>
          <w:szCs w:val="20"/>
        </w:rPr>
        <w:t>. (1) Subject to subsections (2) and (3), but notwithstanding any other provision of this Act, if the Comptroller-General is of the opinion that the amount available in a period to which this Act applies (not being the period commencing on 10 October 1987) for payment of bounty will be insufficient to meet all valid claims for:</w:t>
      </w:r>
    </w:p>
    <w:p w14:paraId="799825F6" w14:textId="77777777" w:rsidR="00126AC4" w:rsidRPr="00A63C63" w:rsidRDefault="00126AC4" w:rsidP="00167096">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bounty payable in that period; and</w:t>
      </w:r>
    </w:p>
    <w:p w14:paraId="5CF54743" w14:textId="77777777" w:rsidR="00126AC4" w:rsidRPr="00A63C63" w:rsidRDefault="00126AC4" w:rsidP="00167096">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bounty to be paid in that period by virtue of any previous operation of this subsection;</w:t>
      </w:r>
    </w:p>
    <w:p w14:paraId="48BBAE6E" w14:textId="77777777" w:rsidR="00126AC4" w:rsidRPr="00A63C63" w:rsidRDefault="00126AC4" w:rsidP="00167096">
      <w:pPr>
        <w:spacing w:before="60"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the Comptroller-General may, subject to the regulations:</w:t>
      </w:r>
    </w:p>
    <w:p w14:paraId="631F8AAD" w14:textId="77777777" w:rsidR="00126AC4" w:rsidRPr="00A63C63" w:rsidRDefault="00126AC4" w:rsidP="00167096">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defer the making of such payments of bounty as the Comptroller-General considers appropriate; and</w:t>
      </w:r>
    </w:p>
    <w:p w14:paraId="4C17EB15" w14:textId="77777777" w:rsidR="00126AC4" w:rsidRPr="00A63C63" w:rsidRDefault="00126AC4" w:rsidP="00167096">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 make payments of bounty in such order as the Comptroller-General considers appropriate.</w:t>
      </w:r>
    </w:p>
    <w:p w14:paraId="4CA27578" w14:textId="77777777" w:rsidR="00126AC4" w:rsidRPr="00A63C63" w:rsidRDefault="00E5773E" w:rsidP="00167096">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xml:space="preserve">(2) Subject to subsection (3), but notwithstanding any other provision of this Act, if the Comptroller-General is of the opinion that the amount (in this subsection referred to as the </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relevant amount</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available in the period to which this Act applies (being the period commencing on 10 October 1987) for payment of bounty will be or is insufficient to meet all valid claims for bounty, amounts of bounty in respect of the claims shall, subject to the regulations, be approved for payment in such order as is determined by the Comptroller-General in writing and, when the aggregate of the amounts of bounty approved for payment equals the relevant amount, no further amounts of bounty are payable.</w:t>
      </w:r>
    </w:p>
    <w:p w14:paraId="0F816B91" w14:textId="77777777" w:rsidR="00126AC4" w:rsidRPr="00A63C63" w:rsidRDefault="00E5773E" w:rsidP="00167096">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(3) Notwithstanding any other provision of this Act, if money is not appropriated by the Parliament for the purpose of the payment of bounty in a financial year, a person is not entitled to be paid bounty in that year.</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73084D86" w14:textId="228F23BC" w:rsidR="00126AC4" w:rsidRPr="00A63C63" w:rsidRDefault="00A63C63" w:rsidP="00167096">
      <w:pPr>
        <w:spacing w:before="120"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bCs/>
          <w:sz w:val="20"/>
          <w:szCs w:val="20"/>
        </w:rPr>
        <w:t>After section 14</w:t>
      </w:r>
      <w:r w:rsidRPr="00A63C63">
        <w:rPr>
          <w:rFonts w:ascii="Times New Roman" w:eastAsia="Times New Roman" w:hAnsi="Times New Roman" w:cs="Times New Roman"/>
          <w:b/>
          <w:bCs/>
          <w:smallCaps/>
          <w:sz w:val="20"/>
          <w:szCs w:val="20"/>
        </w:rPr>
        <w:t>X</w:t>
      </w:r>
      <w:r w:rsidR="00126AC4" w:rsidRPr="00A63C63">
        <w:rPr>
          <w:rFonts w:ascii="Times New Roman" w:eastAsia="Times New Roman" w:hAnsi="Times New Roman" w:cs="Times New Roman"/>
          <w:b/>
          <w:bCs/>
          <w:sz w:val="20"/>
          <w:szCs w:val="20"/>
        </w:rPr>
        <w:t>:</w:t>
      </w:r>
    </w:p>
    <w:p w14:paraId="20930232" w14:textId="77777777" w:rsidR="00126AC4" w:rsidRPr="00A63C63" w:rsidRDefault="00126AC4" w:rsidP="00167096">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section in Part III:</w:t>
      </w:r>
    </w:p>
    <w:p w14:paraId="42C7FD06" w14:textId="77777777" w:rsidR="00126AC4" w:rsidRPr="00A63C63" w:rsidRDefault="00126AC4" w:rsidP="00167096">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Appropriation</w:t>
      </w:r>
    </w:p>
    <w:p w14:paraId="0D42A640" w14:textId="77777777" w:rsidR="00126AC4" w:rsidRPr="00A63C63" w:rsidRDefault="00E5773E" w:rsidP="00167096">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14</w:t>
      </w:r>
      <w:r w:rsidR="00126AC4" w:rsidRPr="00A63C63">
        <w:rPr>
          <w:rFonts w:ascii="Times New Roman" w:eastAsia="Times New Roman" w:hAnsi="Times New Roman" w:cs="Times New Roman"/>
          <w:smallCaps/>
          <w:sz w:val="20"/>
          <w:szCs w:val="20"/>
        </w:rPr>
        <w:t>y</w:t>
      </w:r>
      <w:r w:rsidR="00126AC4" w:rsidRPr="00A63C63">
        <w:rPr>
          <w:rFonts w:ascii="Times New Roman" w:eastAsia="Times New Roman" w:hAnsi="Times New Roman" w:cs="Times New Roman"/>
          <w:sz w:val="20"/>
          <w:szCs w:val="20"/>
        </w:rPr>
        <w:t>. Bounty, and advances on account of bounty, under this Part are payable out of money appropriated by the Parliament for the purpose.</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50F09B46" w14:textId="77777777" w:rsidR="00126AC4" w:rsidRPr="00A63C63" w:rsidRDefault="00126AC4" w:rsidP="00167096">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23:</w:t>
      </w:r>
    </w:p>
    <w:p w14:paraId="3981A4D9" w14:textId="77777777" w:rsidR="00126AC4" w:rsidRPr="00A63C63" w:rsidRDefault="00126AC4" w:rsidP="00167096">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Repeal the section.</w:t>
      </w:r>
    </w:p>
    <w:p w14:paraId="3D9DD932" w14:textId="77777777" w:rsidR="00126AC4" w:rsidRPr="00A63C63" w:rsidRDefault="00126AC4" w:rsidP="006A39F4">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Printed Fabrics</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1981</w:t>
      </w:r>
    </w:p>
    <w:p w14:paraId="6BA22E20" w14:textId="77777777" w:rsidR="00126AC4" w:rsidRPr="00A63C63" w:rsidRDefault="00126AC4" w:rsidP="006A39F4">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paragraph 3 (2) (c):</w:t>
      </w:r>
    </w:p>
    <w:p w14:paraId="47D06F18" w14:textId="77777777" w:rsidR="00126AC4" w:rsidRPr="00A63C63" w:rsidRDefault="00126AC4" w:rsidP="006A39F4">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paragraph:</w:t>
      </w:r>
    </w:p>
    <w:p w14:paraId="2242D419" w14:textId="77777777" w:rsidR="00126AC4" w:rsidRPr="00A63C63" w:rsidRDefault="00E5773E" w:rsidP="006A39F4">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xml:space="preserve">(ca) shall disregard freight, and costs relating to vehicles, incurred in respect of the delivery of completed or partly completed </w:t>
      </w:r>
      <w:proofErr w:type="spellStart"/>
      <w:r w:rsidR="00126AC4" w:rsidRPr="00A63C63">
        <w:rPr>
          <w:rFonts w:ascii="Times New Roman" w:eastAsia="Times New Roman" w:hAnsi="Times New Roman" w:cs="Times New Roman"/>
          <w:sz w:val="20"/>
          <w:szCs w:val="20"/>
        </w:rPr>
        <w:t>bountiable</w:t>
      </w:r>
      <w:proofErr w:type="spellEnd"/>
      <w:r w:rsidR="00126AC4" w:rsidRPr="00A63C63">
        <w:rPr>
          <w:rFonts w:ascii="Times New Roman" w:eastAsia="Times New Roman" w:hAnsi="Times New Roman" w:cs="Times New Roman"/>
          <w:sz w:val="20"/>
          <w:szCs w:val="20"/>
        </w:rPr>
        <w:t xml:space="preserve"> printed fabric;</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78CF7787" w14:textId="77777777" w:rsidR="0033500C"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A297BF1" w14:textId="77777777" w:rsidR="00126AC4" w:rsidRPr="005F36F1" w:rsidRDefault="00126AC4" w:rsidP="0033500C">
      <w:pPr>
        <w:spacing w:after="0" w:line="240" w:lineRule="auto"/>
        <w:jc w:val="center"/>
        <w:rPr>
          <w:rFonts w:ascii="Times New Roman" w:eastAsia="Times New Roman" w:hAnsi="Times New Roman" w:cs="Times New Roman"/>
        </w:rPr>
      </w:pPr>
      <w:r w:rsidRPr="005F36F1">
        <w:rPr>
          <w:rFonts w:ascii="Times New Roman" w:eastAsia="Times New Roman" w:hAnsi="Times New Roman" w:cs="Times New Roman"/>
          <w:b/>
          <w:bCs/>
        </w:rPr>
        <w:lastRenderedPageBreak/>
        <w:t>SCHEDULE</w:t>
      </w:r>
      <w:r w:rsidRPr="005F36F1">
        <w:rPr>
          <w:rFonts w:ascii="Times New Roman" w:eastAsia="Times New Roman" w:hAnsi="Times New Roman" w:cs="Times New Roman"/>
          <w:bCs/>
        </w:rPr>
        <w:t>—continued</w:t>
      </w:r>
    </w:p>
    <w:p w14:paraId="348496CE" w14:textId="77777777" w:rsidR="00126AC4" w:rsidRPr="00A63C63" w:rsidRDefault="00126AC4" w:rsidP="00A63C63">
      <w:pPr>
        <w:spacing w:after="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Ship Repair</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1986</w:t>
      </w:r>
    </w:p>
    <w:p w14:paraId="5D9A36E6" w14:textId="77777777" w:rsidR="00126AC4" w:rsidRPr="00A63C63" w:rsidRDefault="00126AC4" w:rsidP="00A63C63">
      <w:pPr>
        <w:spacing w:after="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subsection 7 (1):</w:t>
      </w:r>
    </w:p>
    <w:p w14:paraId="0038FC23" w14:textId="77777777" w:rsidR="00126AC4" w:rsidRPr="00A63C63" w:rsidRDefault="00126AC4" w:rsidP="0033500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subsection:</w:t>
      </w:r>
    </w:p>
    <w:p w14:paraId="252D7161" w14:textId="77777777" w:rsidR="00126AC4" w:rsidRPr="00A63C63" w:rsidRDefault="00E5773E" w:rsidP="0033500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(1</w:t>
      </w:r>
      <w:r w:rsidR="00126AC4" w:rsidRPr="00A63C63">
        <w:rPr>
          <w:rFonts w:ascii="Times New Roman" w:eastAsia="Times New Roman" w:hAnsi="Times New Roman" w:cs="Times New Roman"/>
          <w:smallCaps/>
          <w:sz w:val="20"/>
          <w:szCs w:val="20"/>
        </w:rPr>
        <w:t>a</w:t>
      </w:r>
      <w:r w:rsidR="00126AC4"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For the purposes of this Act, the price paid for the repair or repairs under a contract pursuant to which the repair was, or the repairs were, carried out, shall be taken to be the gross price payable for the repair or repairs under the contract less the amount of any rebate or discount allowable in respect of the price, not being a rebate or discount in respect of the bounty.</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5B636596" w14:textId="77777777" w:rsidR="00126AC4" w:rsidRPr="00A63C63" w:rsidRDefault="00126AC4" w:rsidP="009B2A8C">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Paragraph 10 (3) (d):</w:t>
      </w:r>
    </w:p>
    <w:p w14:paraId="0F3D216F" w14:textId="77777777" w:rsidR="00126AC4" w:rsidRPr="00A63C63" w:rsidRDefault="00126AC4"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repair contract or</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37384F0E" w14:textId="77777777" w:rsidR="00126AC4" w:rsidRPr="00A63C63" w:rsidRDefault="00126AC4" w:rsidP="009B2A8C">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12 (2):</w:t>
      </w:r>
    </w:p>
    <w:p w14:paraId="063D9A9D" w14:textId="77777777" w:rsidR="00126AC4" w:rsidRPr="00A63C63" w:rsidRDefault="00126AC4"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repair contracts or</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04613A4D" w14:textId="77777777" w:rsidR="00126AC4" w:rsidRPr="00A63C63" w:rsidRDefault="00126AC4" w:rsidP="009B2A8C">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12 (3):</w:t>
      </w:r>
    </w:p>
    <w:p w14:paraId="21065778" w14:textId="77777777" w:rsidR="00126AC4" w:rsidRPr="00A63C63" w:rsidRDefault="00126AC4"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a repair contract or</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0B56529D" w14:textId="77777777" w:rsidR="00126AC4" w:rsidRPr="00A63C63" w:rsidRDefault="00126AC4" w:rsidP="00A63C63">
      <w:pPr>
        <w:spacing w:after="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Bounty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Textile Yarns</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1981</w:t>
      </w:r>
    </w:p>
    <w:p w14:paraId="09AC1779" w14:textId="77777777" w:rsidR="00126AC4" w:rsidRPr="00A63C63" w:rsidRDefault="00126AC4" w:rsidP="009B2A8C">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Subsections 2 (6) and (7):</w:t>
      </w:r>
    </w:p>
    <w:p w14:paraId="2A0D268B" w14:textId="77777777" w:rsidR="00126AC4" w:rsidRPr="00A63C63" w:rsidRDefault="00126AC4"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Omit the subsections, substitute the following subsections:</w:t>
      </w:r>
    </w:p>
    <w:p w14:paraId="558C7511" w14:textId="77777777" w:rsidR="00126AC4" w:rsidRPr="00A63C63" w:rsidRDefault="00E5773E"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xml:space="preserve">(6) A reference in this Act to costs incurred by a producer of </w:t>
      </w:r>
      <w:proofErr w:type="spellStart"/>
      <w:r w:rsidR="00126AC4" w:rsidRPr="00A63C63">
        <w:rPr>
          <w:rFonts w:ascii="Times New Roman" w:eastAsia="Times New Roman" w:hAnsi="Times New Roman" w:cs="Times New Roman"/>
          <w:sz w:val="20"/>
          <w:szCs w:val="20"/>
        </w:rPr>
        <w:t>bountiable</w:t>
      </w:r>
      <w:proofErr w:type="spellEnd"/>
      <w:r w:rsidR="00126AC4" w:rsidRPr="00A63C63">
        <w:rPr>
          <w:rFonts w:ascii="Times New Roman" w:eastAsia="Times New Roman" w:hAnsi="Times New Roman" w:cs="Times New Roman"/>
          <w:sz w:val="20"/>
          <w:szCs w:val="20"/>
        </w:rPr>
        <w:t xml:space="preserve"> yarn in an accounting period of the producer is a reference to an amount that has become payable by the producer in the period, whether or not it is paid in the period.</w:t>
      </w:r>
    </w:p>
    <w:p w14:paraId="0873ED76" w14:textId="77777777" w:rsidR="00126AC4" w:rsidRPr="00A63C63" w:rsidRDefault="00E5773E" w:rsidP="009B2A8C">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(7) For the purposes of this Act, 2 persons shall be deemed to be associates of each other if, and only if:</w:t>
      </w:r>
    </w:p>
    <w:p w14:paraId="62698B00" w14:textId="77777777" w:rsidR="00126AC4" w:rsidRPr="00A63C63" w:rsidRDefault="00126AC4" w:rsidP="009B2A8C">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both being natural persons:</w:t>
      </w:r>
    </w:p>
    <w:p w14:paraId="0606759E" w14:textId="77777777" w:rsidR="00126AC4" w:rsidRPr="00A63C63" w:rsidRDefault="00126AC4" w:rsidP="009B2A8C">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they are connected by a blood relationship or by marriage or by adoption; or</w:t>
      </w:r>
    </w:p>
    <w:p w14:paraId="40DAD01E" w14:textId="77777777" w:rsidR="00126AC4" w:rsidRPr="00A63C63" w:rsidRDefault="00126AC4" w:rsidP="009B2A8C">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one of them is an officer or director of a body corporate controlled, directly or indirectly, by the other;</w:t>
      </w:r>
    </w:p>
    <w:p w14:paraId="256EDEB3" w14:textId="77777777" w:rsidR="00126AC4" w:rsidRPr="00A63C63" w:rsidRDefault="00126AC4" w:rsidP="009B2A8C">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both being bodies corporate:</w:t>
      </w:r>
    </w:p>
    <w:p w14:paraId="29623DAA" w14:textId="77777777" w:rsidR="00126AC4" w:rsidRPr="00A63C63" w:rsidRDefault="00126AC4" w:rsidP="009B2A8C">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both of them are controlled, directly or indirectly, by a third person (whether or not a body corporate);</w:t>
      </w:r>
    </w:p>
    <w:p w14:paraId="38E464EC" w14:textId="77777777" w:rsidR="00126AC4" w:rsidRPr="00A63C63" w:rsidRDefault="00126AC4" w:rsidP="009B2A8C">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both of them together control, directly or indirectly, a third body corporate; or</w:t>
      </w:r>
    </w:p>
    <w:p w14:paraId="2D00741F" w14:textId="77777777" w:rsidR="00126AC4" w:rsidRPr="00A63C63" w:rsidRDefault="00126AC4" w:rsidP="009B2A8C">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(iii) the same person (whether or not a body corporate) is in a position to cast, or control the casting of, 5% or more of the maximum number of votes that might be cast at a general meeting of each of them;</w:t>
      </w:r>
    </w:p>
    <w:p w14:paraId="0573A08F" w14:textId="77777777" w:rsidR="00126AC4" w:rsidRPr="00A63C63" w:rsidRDefault="00126AC4" w:rsidP="005560B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one of them, being a body corporate, is, directly or indirectly, controlled by the other (whether or not a body corporate);</w:t>
      </w:r>
    </w:p>
    <w:p w14:paraId="3FE33284" w14:textId="77777777" w:rsidR="00126AC4" w:rsidRPr="00A63C63" w:rsidRDefault="00126AC4" w:rsidP="005560B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 one of them, being a natural person, is an employee, officer or director of the other (whether or not a body corporate);</w:t>
      </w:r>
    </w:p>
    <w:p w14:paraId="0A15BE02" w14:textId="77777777" w:rsidR="00126AC4" w:rsidRPr="00A63C63" w:rsidRDefault="00126AC4" w:rsidP="005560B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(e) they are members of the same partnership; or</w:t>
      </w:r>
    </w:p>
    <w:p w14:paraId="7F271436" w14:textId="77777777" w:rsidR="00126AC4" w:rsidRPr="00A63C63" w:rsidRDefault="00126AC4" w:rsidP="005560BA">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(f) they are trustees or beneficiaries, or one of them is a trustee and the other is a beneficiary, of the same trust.</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193F5262" w14:textId="77777777" w:rsidR="00126AC4" w:rsidRPr="00A63C63" w:rsidRDefault="00126AC4" w:rsidP="005560B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3:</w:t>
      </w:r>
    </w:p>
    <w:p w14:paraId="2D482955" w14:textId="77777777" w:rsidR="005560BA" w:rsidRPr="00A63C63" w:rsidRDefault="00126AC4" w:rsidP="005560B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Repeal the section, substitute the following section:</w:t>
      </w:r>
    </w:p>
    <w:p w14:paraId="44667067" w14:textId="77777777" w:rsidR="00126AC4" w:rsidRPr="00A63C63" w:rsidRDefault="00126AC4" w:rsidP="005560BA">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Additional value</w:t>
      </w:r>
    </w:p>
    <w:p w14:paraId="28F3070C" w14:textId="77777777" w:rsidR="00126AC4" w:rsidRPr="00A63C63" w:rsidRDefault="00E5773E" w:rsidP="005560BA">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xml:space="preserve">3. (1) For the purposes of this Act, the additional value added to </w:t>
      </w:r>
      <w:proofErr w:type="spellStart"/>
      <w:r w:rsidR="00126AC4" w:rsidRPr="00A63C63">
        <w:rPr>
          <w:rFonts w:ascii="Times New Roman" w:eastAsia="Times New Roman" w:hAnsi="Times New Roman" w:cs="Times New Roman"/>
          <w:sz w:val="20"/>
          <w:szCs w:val="20"/>
        </w:rPr>
        <w:t>bountiable</w:t>
      </w:r>
      <w:proofErr w:type="spellEnd"/>
      <w:r w:rsidR="00126AC4" w:rsidRPr="00A63C63">
        <w:rPr>
          <w:rFonts w:ascii="Times New Roman" w:eastAsia="Times New Roman" w:hAnsi="Times New Roman" w:cs="Times New Roman"/>
          <w:sz w:val="20"/>
          <w:szCs w:val="20"/>
        </w:rPr>
        <w:t xml:space="preserve"> yarn by a producer of the yarn shall be deemed to be the amount that is the factory cost</w:t>
      </w:r>
    </w:p>
    <w:p w14:paraId="0E6212DB" w14:textId="77777777" w:rsidR="005560BA"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37A1793" w14:textId="77777777" w:rsidR="00126AC4" w:rsidRPr="00A63C63" w:rsidRDefault="00126AC4" w:rsidP="00784B0B">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5DE74F32" w14:textId="77777777" w:rsidR="00126AC4" w:rsidRPr="00A63C63" w:rsidRDefault="00126AC4" w:rsidP="00544A41">
      <w:pPr>
        <w:spacing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incurred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connection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with</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process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processes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carried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out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 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p>
    <w:p w14:paraId="0DD6277B" w14:textId="77777777" w:rsidR="00126AC4" w:rsidRPr="00A63C63" w:rsidRDefault="00E5773E" w:rsidP="00784B0B">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(2)</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Subject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to</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subsection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(3),</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the</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factory</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cost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incurred</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by</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a</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producer</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of</w:t>
      </w:r>
      <w:r w:rsidR="00126AC4" w:rsidRPr="00A63C63">
        <w:rPr>
          <w:rFonts w:ascii="Times New Roman" w:eastAsia="Times New Roman" w:hAnsi="Times New Roman" w:cs="Times New Roman"/>
          <w:spacing w:val="30"/>
          <w:sz w:val="20"/>
          <w:szCs w:val="20"/>
        </w:rPr>
        <w:t xml:space="preserve"> </w:t>
      </w:r>
      <w:proofErr w:type="spellStart"/>
      <w:r w:rsidR="00126AC4" w:rsidRPr="00A63C63">
        <w:rPr>
          <w:rFonts w:ascii="Times New Roman" w:eastAsia="Times New Roman" w:hAnsi="Times New Roman" w:cs="Times New Roman"/>
          <w:sz w:val="20"/>
          <w:szCs w:val="20"/>
        </w:rPr>
        <w:t>bountiable</w:t>
      </w:r>
      <w:proofErr w:type="spellEnd"/>
      <w:r w:rsidR="00126AC4" w:rsidRPr="00A63C63">
        <w:rPr>
          <w:rFonts w:ascii="Times New Roman" w:eastAsia="Times New Roman" w:hAnsi="Times New Roman" w:cs="Times New Roman"/>
          <w:sz w:val="20"/>
          <w:szCs w:val="20"/>
        </w:rPr>
        <w:t xml:space="preserve"> yarn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connection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with</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processes</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the</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production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of</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that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yarn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includes:</w:t>
      </w:r>
    </w:p>
    <w:p w14:paraId="6BB545E4" w14:textId="77777777" w:rsidR="00126AC4" w:rsidRPr="00A63C63" w:rsidRDefault="00126AC4" w:rsidP="00784B0B">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factory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overhead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charges,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including:</w:t>
      </w:r>
    </w:p>
    <w:p w14:paraId="24471C1D"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factory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administration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p>
    <w:p w14:paraId="570E47BF"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research</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development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expenditure;</w:t>
      </w:r>
    </w:p>
    <w:p w14:paraId="59E3419A"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(iii)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reusable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packaging;</w:t>
      </w:r>
    </w:p>
    <w:p w14:paraId="7E589B44"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(iv)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machine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maintenance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machine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replacement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parts;</w:t>
      </w:r>
    </w:p>
    <w:p w14:paraId="2849763E"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(v)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energy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water;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p>
    <w:p w14:paraId="2549E9CA" w14:textId="77777777" w:rsidR="00126AC4" w:rsidRPr="00A63C63" w:rsidRDefault="00126AC4" w:rsidP="00784B0B">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(vi)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solvents,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detergents,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machinery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spinning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lubricants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 similar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materials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used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to</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facilitate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p>
    <w:p w14:paraId="1F9AA5E1" w14:textId="77777777" w:rsidR="00126AC4" w:rsidRPr="00A63C63" w:rsidRDefault="00126AC4" w:rsidP="00784B0B">
      <w:pPr>
        <w:spacing w:after="0" w:line="240" w:lineRule="auto"/>
        <w:ind w:left="864"/>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apportioned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basis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full</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accounting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period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p>
    <w:p w14:paraId="0ADA64C2" w14:textId="77777777" w:rsidR="00126AC4" w:rsidRPr="00A63C63" w:rsidRDefault="00126AC4" w:rsidP="00784B0B">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incurred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connection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with</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those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processes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 packaging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including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salaries,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wages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remuneration.</w:t>
      </w:r>
    </w:p>
    <w:p w14:paraId="77582CE8" w14:textId="77777777" w:rsidR="00126AC4" w:rsidRPr="00A63C63" w:rsidRDefault="00E5773E" w:rsidP="00784B0B">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(3)</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The</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factory</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cost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incurred</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by</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a</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producer</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of</w:t>
      </w:r>
      <w:r w:rsidR="00126AC4" w:rsidRPr="00A63C63">
        <w:rPr>
          <w:rFonts w:ascii="Times New Roman" w:eastAsia="Times New Roman" w:hAnsi="Times New Roman" w:cs="Times New Roman"/>
          <w:spacing w:val="30"/>
          <w:sz w:val="20"/>
          <w:szCs w:val="20"/>
        </w:rPr>
        <w:t xml:space="preserve"> </w:t>
      </w:r>
      <w:proofErr w:type="spellStart"/>
      <w:r w:rsidR="00126AC4" w:rsidRPr="00A63C63">
        <w:rPr>
          <w:rFonts w:ascii="Times New Roman" w:eastAsia="Times New Roman" w:hAnsi="Times New Roman" w:cs="Times New Roman"/>
          <w:sz w:val="20"/>
          <w:szCs w:val="20"/>
        </w:rPr>
        <w:t>bountiable</w:t>
      </w:r>
      <w:proofErr w:type="spellEnd"/>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yarn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connection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with processes</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the</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production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of</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that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yarn</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does</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not</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include:</w:t>
      </w:r>
    </w:p>
    <w:p w14:paraId="0CBFB699" w14:textId="77777777" w:rsidR="00126AC4" w:rsidRPr="00A63C63" w:rsidRDefault="00126AC4" w:rsidP="00784B0B">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(a)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general</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administration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(including,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where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body corporate,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corporate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expenses),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selling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interest,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service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charges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taxation (other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pay-roll</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tax)</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bonuses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issued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paid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to</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employees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 from</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profits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p>
    <w:p w14:paraId="31CCB7DE" w14:textId="77777777" w:rsidR="00126AC4" w:rsidRPr="00A63C63" w:rsidRDefault="00126AC4" w:rsidP="00784B0B">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rent,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hire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leasing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relation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to</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land,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buildings,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plant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equipment, 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part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those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w:t>
      </w:r>
    </w:p>
    <w:p w14:paraId="15B6808A"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constitutes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rates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municipal</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charges;</w:t>
      </w:r>
    </w:p>
    <w:p w14:paraId="156DED27"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constitutes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repair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maintenance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buildings,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plant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 equipment;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p>
    <w:p w14:paraId="352F9B6E"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(iii) would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normally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treated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depreciation;</w:t>
      </w:r>
    </w:p>
    <w:p w14:paraId="7E6A8F84" w14:textId="77777777" w:rsidR="00126AC4" w:rsidRPr="00A63C63" w:rsidRDefault="00126AC4" w:rsidP="00D2224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(c)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p>
    <w:p w14:paraId="5910C2DF"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polymers,</w:t>
      </w:r>
      <w:r w:rsidRPr="00A63C63">
        <w:rPr>
          <w:rFonts w:ascii="Times New Roman" w:eastAsia="Times New Roman" w:hAnsi="Times New Roman" w:cs="Times New Roman"/>
          <w:spacing w:val="30"/>
          <w:sz w:val="20"/>
          <w:szCs w:val="20"/>
        </w:rPr>
        <w:t xml:space="preserve"> </w:t>
      </w:r>
      <w:proofErr w:type="spellStart"/>
      <w:r w:rsidRPr="00A63C63">
        <w:rPr>
          <w:rFonts w:ascii="Times New Roman" w:eastAsia="Times New Roman" w:hAnsi="Times New Roman" w:cs="Times New Roman"/>
          <w:sz w:val="20"/>
          <w:szCs w:val="20"/>
        </w:rPr>
        <w:t>fibres</w:t>
      </w:r>
      <w:proofErr w:type="spellEnd"/>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from</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which</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proofErr w:type="spellStart"/>
      <w:r w:rsidRPr="00A63C63">
        <w:rPr>
          <w:rFonts w:ascii="Times New Roman" w:eastAsia="Times New Roman" w:hAnsi="Times New Roman" w:cs="Times New Roman"/>
          <w:sz w:val="20"/>
          <w:szCs w:val="20"/>
        </w:rPr>
        <w:t>bountiable</w:t>
      </w:r>
      <w:proofErr w:type="spellEnd"/>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was produced;</w:t>
      </w:r>
    </w:p>
    <w:p w14:paraId="7310D208"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any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dyes,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bleaches,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lubricants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additives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were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used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 carrying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out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process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proofErr w:type="spellStart"/>
      <w:r w:rsidRPr="00A63C63">
        <w:rPr>
          <w:rFonts w:ascii="Times New Roman" w:eastAsia="Times New Roman" w:hAnsi="Times New Roman" w:cs="Times New Roman"/>
          <w:sz w:val="20"/>
          <w:szCs w:val="20"/>
        </w:rPr>
        <w:t>bountiable</w:t>
      </w:r>
      <w:proofErr w:type="spellEnd"/>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p>
    <w:p w14:paraId="675661C2" w14:textId="77777777" w:rsidR="00126AC4" w:rsidRPr="00A63C63" w:rsidRDefault="00126AC4" w:rsidP="00D2224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(iii) any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disposable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packaging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p>
    <w:p w14:paraId="77F13C32" w14:textId="77777777" w:rsidR="00126AC4" w:rsidRPr="00A63C63" w:rsidRDefault="00126AC4" w:rsidP="00D2224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 selling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service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charges;</w:t>
      </w:r>
    </w:p>
    <w:p w14:paraId="7C9F3981" w14:textId="77777777" w:rsidR="00126AC4" w:rsidRPr="00A63C63" w:rsidRDefault="00126AC4" w:rsidP="00D2224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(e) sales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tax</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respect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completed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p>
    <w:p w14:paraId="036E0713" w14:textId="77777777" w:rsidR="00126AC4" w:rsidRPr="00A63C63" w:rsidRDefault="00126AC4" w:rsidP="00D2224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(f) tax</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income,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tax</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income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deducted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respect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wages, salaries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remuneration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employees;</w:t>
      </w:r>
    </w:p>
    <w:p w14:paraId="2F120519" w14:textId="77777777" w:rsidR="00126AC4" w:rsidRPr="00A63C63" w:rsidRDefault="00126AC4" w:rsidP="00DD357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(g) 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incurred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after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completion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than 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relating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to</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testing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packaging</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yarn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registered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premises;</w:t>
      </w:r>
    </w:p>
    <w:p w14:paraId="615A5577" w14:textId="77777777" w:rsidR="00126AC4" w:rsidRPr="00A63C63" w:rsidRDefault="00126AC4" w:rsidP="00DD357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(h) 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value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perquisites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provided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to</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employees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does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not form</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part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their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assessable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income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purposes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i/>
          <w:iCs/>
          <w:sz w:val="20"/>
          <w:szCs w:val="20"/>
        </w:rPr>
        <w:t>Income Tax Assessment Act 1936</w:t>
      </w:r>
      <w:r w:rsidRPr="00A63C63">
        <w:rPr>
          <w:rFonts w:ascii="Times New Roman" w:eastAsia="Times New Roman" w:hAnsi="Times New Roman" w:cs="Times New Roman"/>
          <w:iCs/>
          <w:sz w:val="20"/>
          <w:szCs w:val="20"/>
        </w:rPr>
        <w:t>;</w:t>
      </w:r>
    </w:p>
    <w:p w14:paraId="618D97B6" w14:textId="2B538EDC" w:rsidR="00126AC4" w:rsidRPr="00A63C63" w:rsidRDefault="00126AC4" w:rsidP="00DD357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(j)</w:t>
      </w:r>
      <w:r w:rsidRPr="00A63C63">
        <w:rPr>
          <w:rFonts w:ascii="Times New Roman" w:eastAsia="Impact" w:hAnsi="Times New Roman" w:cs="Impact"/>
          <w:sz w:val="20"/>
          <w:szCs w:val="20"/>
        </w:rPr>
        <w:t xml:space="preserve"> </w:t>
      </w:r>
      <w:r w:rsidR="00A63C63">
        <w:rPr>
          <w:rFonts w:ascii="Times New Roman" w:eastAsia="Times New Roman" w:hAnsi="Times New Roman" w:cs="Times New Roman"/>
          <w:sz w:val="20"/>
          <w:szCs w:val="20"/>
        </w:rPr>
        <w:t>p</w:t>
      </w:r>
      <w:r w:rsidRPr="00A63C63">
        <w:rPr>
          <w:rFonts w:ascii="Times New Roman" w:eastAsia="Times New Roman" w:hAnsi="Times New Roman" w:cs="Times New Roman"/>
          <w:sz w:val="20"/>
          <w:szCs w:val="20"/>
        </w:rPr>
        <w:t>rofit;</w:t>
      </w:r>
    </w:p>
    <w:p w14:paraId="10020706" w14:textId="77777777" w:rsidR="00126AC4" w:rsidRPr="00A63C63" w:rsidRDefault="00126AC4" w:rsidP="00DD357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(k)</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bonuses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paid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out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anticipation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profits;</w:t>
      </w:r>
    </w:p>
    <w:p w14:paraId="38D425DB" w14:textId="77777777" w:rsidR="00DD3572" w:rsidRPr="00A63C63" w:rsidRDefault="00126AC4" w:rsidP="00DD3572">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(m)</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charged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levied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associate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w:t>
      </w:r>
      <w:r w:rsidR="00DD3572" w:rsidRPr="00A63C63">
        <w:rPr>
          <w:rFonts w:ascii="Times New Roman" w:eastAsia="Times New Roman" w:hAnsi="Times New Roman" w:cs="Times New Roman"/>
          <w:sz w:val="20"/>
          <w:szCs w:val="20"/>
        </w:rPr>
        <w:t xml:space="preserve"> </w:t>
      </w:r>
      <w:r w:rsidRPr="00A63C63">
        <w:rPr>
          <w:rFonts w:ascii="Times New Roman" w:eastAsia="Times New Roman" w:hAnsi="Times New Roman" w:cs="Times New Roman"/>
          <w:sz w:val="20"/>
          <w:szCs w:val="20"/>
        </w:rPr>
        <w:t>are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not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actually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incurred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associate;</w:t>
      </w:r>
    </w:p>
    <w:p w14:paraId="3DBD10A2" w14:textId="77777777" w:rsidR="00A85DD7" w:rsidRPr="007A414F" w:rsidRDefault="00126AC4" w:rsidP="00A85DD7">
      <w:pPr>
        <w:spacing w:before="60" w:after="0" w:line="240" w:lineRule="auto"/>
        <w:ind w:left="864" w:hanging="432"/>
        <w:jc w:val="both"/>
        <w:rPr>
          <w:rFonts w:ascii="Times New Roman" w:eastAsia="Times New Roman" w:hAnsi="Times New Roman" w:cs="Times New Roman"/>
          <w:sz w:val="18"/>
          <w:szCs w:val="16"/>
        </w:rPr>
      </w:pPr>
      <w:r w:rsidRPr="00A63C63">
        <w:rPr>
          <w:rFonts w:ascii="Times New Roman" w:eastAsia="Times New Roman" w:hAnsi="Times New Roman" w:cs="Times New Roman"/>
          <w:sz w:val="20"/>
          <w:szCs w:val="20"/>
        </w:rPr>
        <w:t>(n)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such</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depreciation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buildings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exceeds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4%</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annum,</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if</w:t>
      </w:r>
      <w:r w:rsidR="00DD3572" w:rsidRPr="00A63C63">
        <w:rPr>
          <w:rFonts w:ascii="Times New Roman" w:eastAsia="Times New Roman" w:hAnsi="Times New Roman" w:cs="Times New Roman"/>
          <w:sz w:val="20"/>
          <w:szCs w:val="20"/>
        </w:rPr>
        <w:t xml:space="preserve"> </w:t>
      </w:r>
      <w:r w:rsidRPr="00A63C63">
        <w:rPr>
          <w:rFonts w:ascii="Times New Roman" w:eastAsia="Times New Roman" w:hAnsi="Times New Roman" w:cs="Times New Roman"/>
          <w:sz w:val="20"/>
          <w:szCs w:val="20"/>
        </w:rPr>
        <w:t>another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is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prescribed,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that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other</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rate,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on</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historic</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cost</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of</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factory</w:t>
      </w:r>
      <w:r w:rsidR="00DD3572" w:rsidRPr="00A63C63">
        <w:rPr>
          <w:rFonts w:ascii="Times New Roman" w:eastAsia="Times New Roman" w:hAnsi="Times New Roman" w:cs="Times New Roman"/>
          <w:sz w:val="20"/>
          <w:szCs w:val="20"/>
        </w:rPr>
        <w:t xml:space="preserve"> </w:t>
      </w:r>
      <w:r w:rsidRPr="00A63C63">
        <w:rPr>
          <w:rFonts w:ascii="Times New Roman" w:eastAsia="Times New Roman" w:hAnsi="Times New Roman" w:cs="Times New Roman"/>
          <w:sz w:val="20"/>
          <w:szCs w:val="20"/>
        </w:rPr>
        <w:t>buildings</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owned</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by</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the</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producer;</w:t>
      </w:r>
      <w:r w:rsidR="00544A41" w:rsidRPr="007A414F">
        <w:rPr>
          <w:rFonts w:ascii="Times New Roman" w:eastAsia="Times New Roman" w:hAnsi="Times New Roman" w:cs="Times New Roman"/>
          <w:sz w:val="18"/>
          <w:szCs w:val="20"/>
        </w:rPr>
        <w:br w:type="page"/>
      </w:r>
    </w:p>
    <w:p w14:paraId="1933FB09" w14:textId="77777777" w:rsidR="00126AC4" w:rsidRPr="00A63C63" w:rsidRDefault="00126AC4" w:rsidP="00010D46">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7A32361F"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p</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depreciation of machinery, plant or equipment, other than depreciation of machinery, plant or equipment owned by the producer that is an allowable deduction of the producer for the purposes of the </w:t>
      </w:r>
      <w:r w:rsidRPr="007A414F">
        <w:rPr>
          <w:rFonts w:ascii="Times New Roman" w:eastAsia="Times New Roman" w:hAnsi="Times New Roman" w:cs="Times New Roman"/>
          <w:i/>
          <w:iCs/>
          <w:sz w:val="20"/>
        </w:rPr>
        <w:t>Income Tax Assessment Act 1936</w:t>
      </w:r>
      <w:r w:rsidRPr="00A63C63">
        <w:rPr>
          <w:rFonts w:ascii="Times New Roman" w:eastAsia="Times New Roman" w:hAnsi="Times New Roman" w:cs="Times New Roman"/>
          <w:iCs/>
          <w:sz w:val="20"/>
        </w:rPr>
        <w:t>;</w:t>
      </w:r>
    </w:p>
    <w:p w14:paraId="735349C1"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q</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losses incurred on the sale or other disposal of buildings, machinery, plant or equipment;</w:t>
      </w:r>
    </w:p>
    <w:p w14:paraId="5D41731D"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r</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long service leave, other than provision for such leave;</w:t>
      </w:r>
    </w:p>
    <w:p w14:paraId="32E9FF12"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s</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severance pay, other than severance pay in relation to service during a period that is within the bounty period and during which the producer was a producer of the goods;</w:t>
      </w:r>
    </w:p>
    <w:p w14:paraId="55EB1FB8"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t</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freight, and costs relating to vehicles, incurred in respect of the delivery of completed or partly completed yarn;</w:t>
      </w:r>
    </w:p>
    <w:p w14:paraId="382CA8F1"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u</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the cost of superannuation and similar schemes, other than cost that is an allowable deduction of the producer for the purposes of the </w:t>
      </w:r>
      <w:r w:rsidRPr="007A414F">
        <w:rPr>
          <w:rFonts w:ascii="Times New Roman" w:eastAsia="Times New Roman" w:hAnsi="Times New Roman" w:cs="Times New Roman"/>
          <w:i/>
          <w:iCs/>
          <w:sz w:val="20"/>
        </w:rPr>
        <w:t>Income Tax Assessment Act 1936</w:t>
      </w:r>
      <w:r w:rsidRPr="00A63C63">
        <w:rPr>
          <w:rFonts w:ascii="Times New Roman" w:eastAsia="Times New Roman" w:hAnsi="Times New Roman" w:cs="Times New Roman"/>
          <w:iCs/>
          <w:sz w:val="20"/>
        </w:rPr>
        <w:t>;</w:t>
      </w:r>
    </w:p>
    <w:p w14:paraId="2459E9E3"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v</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workers compensation, other than insurance premiums for such compensation;</w:t>
      </w:r>
    </w:p>
    <w:p w14:paraId="286E761E"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w</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the cost of any material on which bounty has been paid or is to become payable to the producer under any law of the Commonwealth; or</w:t>
      </w:r>
    </w:p>
    <w:p w14:paraId="30B62FC5"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y</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such costs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if any</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as are prescribed.</w:t>
      </w:r>
    </w:p>
    <w:p w14:paraId="58536E5C" w14:textId="77777777" w:rsidR="00126AC4" w:rsidRPr="007A414F" w:rsidRDefault="00E5773E" w:rsidP="00010D46">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pacing w:val="30"/>
          <w:sz w:val="20"/>
        </w:rPr>
        <w:t xml:space="preserve"> </w:t>
      </w:r>
      <w:r w:rsidR="00126AC4" w:rsidRPr="007A414F">
        <w:rPr>
          <w:rFonts w:ascii="Times New Roman" w:eastAsia="Times New Roman" w:hAnsi="Times New Roman" w:cs="Times New Roman"/>
          <w:sz w:val="20"/>
        </w:rPr>
        <w:t xml:space="preserve">For the purposes of paragraph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c</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the cost of any materials, being polymers, </w:t>
      </w:r>
      <w:proofErr w:type="spellStart"/>
      <w:r w:rsidR="00126AC4" w:rsidRPr="007A414F">
        <w:rPr>
          <w:rFonts w:ascii="Times New Roman" w:eastAsia="Times New Roman" w:hAnsi="Times New Roman" w:cs="Times New Roman"/>
          <w:sz w:val="20"/>
        </w:rPr>
        <w:t>fibres</w:t>
      </w:r>
      <w:proofErr w:type="spellEnd"/>
      <w:r w:rsidR="00126AC4" w:rsidRPr="007A414F">
        <w:rPr>
          <w:rFonts w:ascii="Times New Roman" w:eastAsia="Times New Roman" w:hAnsi="Times New Roman" w:cs="Times New Roman"/>
          <w:sz w:val="20"/>
        </w:rPr>
        <w:t>, yarns, dyes, bleaches, yarn lubricants, yarn additives or packaging, shall be taken to include the cost of any delivery of the materials.</w:t>
      </w:r>
    </w:p>
    <w:p w14:paraId="13BD9871" w14:textId="77777777" w:rsidR="00126AC4" w:rsidRPr="007A414F" w:rsidRDefault="00E5773E" w:rsidP="00010D46">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5</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in relation to a claim for bounty or in relation to a return in accordance with section 10</w:t>
      </w:r>
      <w:r w:rsidR="00010D46" w:rsidRPr="007A414F">
        <w:rPr>
          <w:rFonts w:ascii="Times New Roman" w:eastAsia="Times New Roman" w:hAnsi="Times New Roman" w:cs="Times New Roman"/>
          <w:smallCaps/>
          <w:sz w:val="20"/>
        </w:rPr>
        <w:t>ba</w:t>
      </w:r>
      <w:r w:rsidR="00126AC4" w:rsidRPr="007A414F">
        <w:rPr>
          <w:rFonts w:ascii="Times New Roman" w:eastAsia="Times New Roman" w:hAnsi="Times New Roman" w:cs="Times New Roman"/>
          <w:spacing w:val="30"/>
          <w:sz w:val="20"/>
        </w:rPr>
        <w:t xml:space="preserve"> </w:t>
      </w:r>
      <w:r w:rsidR="00126AC4" w:rsidRPr="007A414F">
        <w:rPr>
          <w:rFonts w:ascii="Times New Roman" w:eastAsia="Times New Roman" w:hAnsi="Times New Roman" w:cs="Times New Roman"/>
          <w:sz w:val="20"/>
        </w:rPr>
        <w:t>or otherwise for the purposes of this Act, the Comptroller-General:</w:t>
      </w:r>
    </w:p>
    <w:p w14:paraId="6B8DD26F"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is unable to verify the additional value added to </w:t>
      </w:r>
      <w:proofErr w:type="spellStart"/>
      <w:r w:rsidRPr="007A414F">
        <w:rPr>
          <w:rFonts w:ascii="Times New Roman" w:eastAsia="Times New Roman" w:hAnsi="Times New Roman" w:cs="Times New Roman"/>
          <w:sz w:val="20"/>
        </w:rPr>
        <w:t>bountiable</w:t>
      </w:r>
      <w:proofErr w:type="spellEnd"/>
      <w:r w:rsidRPr="007A414F">
        <w:rPr>
          <w:rFonts w:ascii="Times New Roman" w:eastAsia="Times New Roman" w:hAnsi="Times New Roman" w:cs="Times New Roman"/>
          <w:sz w:val="20"/>
        </w:rPr>
        <w:t xml:space="preserve"> yarn by a producer of the yarn; or</w:t>
      </w:r>
    </w:p>
    <w:p w14:paraId="3ACECCAF" w14:textId="77777777" w:rsidR="00126AC4" w:rsidRPr="007A414F" w:rsidRDefault="00126AC4" w:rsidP="00010D46">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forms the opinion that, having regard to sound accounting principles, a cost included in the factory cost by reference to which the additional value added to the yarn by a producer is ascertained:</w:t>
      </w:r>
    </w:p>
    <w:p w14:paraId="2A8F1FD4"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proofErr w:type="spellStart"/>
      <w:r w:rsidRPr="007A414F">
        <w:rPr>
          <w:rFonts w:ascii="Times New Roman" w:eastAsia="Times New Roman" w:hAnsi="Times New Roman" w:cs="Times New Roman"/>
          <w:sz w:val="20"/>
        </w:rPr>
        <w:t>i</w:t>
      </w:r>
      <w:proofErr w:type="spellEnd"/>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is incorrect or over-estimated;</w:t>
      </w:r>
    </w:p>
    <w:p w14:paraId="4FC4E214"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ii</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is higher than would have been the case if the producer had not marginally costed or similarly disproportionately costed the production of yarn in respect of which bounty is not payable;</w:t>
      </w:r>
    </w:p>
    <w:p w14:paraId="4F21FFD8"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iii</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has been fixed in order to obtain an increase in bounty;</w:t>
      </w:r>
    </w:p>
    <w:p w14:paraId="6660CE7E"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iv</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is unduly higher than a similar cost incurred by other producers of similar yarn;</w:t>
      </w:r>
    </w:p>
    <w:p w14:paraId="2ADEAD7D"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v</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has been increased as the result of the influence of a relationship between the producer and an associate of the producer; or</w:t>
      </w:r>
    </w:p>
    <w:p w14:paraId="3BB25599" w14:textId="77777777" w:rsidR="00126AC4" w:rsidRPr="007A414F" w:rsidRDefault="00126AC4" w:rsidP="00010D46">
      <w:pPr>
        <w:spacing w:before="60" w:after="0" w:line="240" w:lineRule="auto"/>
        <w:ind w:left="1440"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vi</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is higher than would have been the case if the producer had provided services that were provided, and charged for, by an associate of the producer;</w:t>
      </w:r>
    </w:p>
    <w:p w14:paraId="438AA978" w14:textId="77777777" w:rsidR="00126AC4" w:rsidRPr="007A414F" w:rsidRDefault="00126AC4" w:rsidP="002E4F81">
      <w:pPr>
        <w:spacing w:before="60" w:after="0" w:line="240" w:lineRule="auto"/>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the Comptroller-General may, by writing signed by him or her, determine the additional value added to that yarn by that producer, being the value that, having regard to all the relevant circumstances, the Comptroller-General considers to be appropriate, and the additional value added to that yarn by that producer shall be the value so determined.</w:t>
      </w:r>
      <w:r w:rsidR="00E5773E">
        <w:rPr>
          <w:rFonts w:ascii="Times New Roman" w:eastAsia="Times New Roman" w:hAnsi="Times New Roman" w:cs="Times New Roman"/>
          <w:sz w:val="20"/>
        </w:rPr>
        <w:t>”</w:t>
      </w:r>
      <w:r w:rsidRPr="007A414F">
        <w:rPr>
          <w:rFonts w:ascii="Times New Roman" w:eastAsia="Times New Roman" w:hAnsi="Times New Roman" w:cs="Times New Roman"/>
          <w:sz w:val="20"/>
        </w:rPr>
        <w:t>.</w:t>
      </w:r>
    </w:p>
    <w:p w14:paraId="39944719" w14:textId="77777777" w:rsidR="00126AC4" w:rsidRPr="007A414F" w:rsidRDefault="00126AC4" w:rsidP="002E4F81">
      <w:pPr>
        <w:spacing w:before="120" w:after="60" w:line="240" w:lineRule="auto"/>
        <w:jc w:val="both"/>
        <w:rPr>
          <w:rFonts w:ascii="Times New Roman" w:eastAsia="Times New Roman" w:hAnsi="Times New Roman" w:cs="Times New Roman"/>
          <w:b/>
          <w:sz w:val="20"/>
          <w:szCs w:val="20"/>
        </w:rPr>
      </w:pPr>
      <w:r w:rsidRPr="007A414F">
        <w:rPr>
          <w:rFonts w:ascii="Times New Roman" w:eastAsia="Times New Roman" w:hAnsi="Times New Roman" w:cs="Times New Roman"/>
          <w:b/>
          <w:bCs/>
          <w:sz w:val="20"/>
        </w:rPr>
        <w:t>Section 4:</w:t>
      </w:r>
    </w:p>
    <w:p w14:paraId="08785025" w14:textId="77777777" w:rsidR="00126AC4" w:rsidRPr="007A414F" w:rsidRDefault="00126AC4" w:rsidP="002E4F81">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 xml:space="preserve">Omit </w:t>
      </w:r>
      <w:r w:rsidR="00E5773E">
        <w:rPr>
          <w:rFonts w:ascii="Times New Roman" w:eastAsia="Times New Roman" w:hAnsi="Times New Roman" w:cs="Times New Roman"/>
          <w:sz w:val="20"/>
        </w:rPr>
        <w:t>“</w:t>
      </w:r>
      <w:r w:rsidRPr="007A414F">
        <w:rPr>
          <w:rFonts w:ascii="Times New Roman" w:eastAsia="Times New Roman" w:hAnsi="Times New Roman" w:cs="Times New Roman"/>
          <w:sz w:val="20"/>
        </w:rPr>
        <w:t>, the Minister</w:t>
      </w:r>
      <w:r w:rsidR="00E5773E">
        <w:rPr>
          <w:rFonts w:ascii="Times New Roman" w:eastAsia="Times New Roman" w:hAnsi="Times New Roman" w:cs="Times New Roman"/>
          <w:sz w:val="20"/>
        </w:rPr>
        <w:t>”</w:t>
      </w:r>
      <w:r w:rsidRPr="007A414F">
        <w:rPr>
          <w:rFonts w:ascii="Times New Roman" w:eastAsia="Times New Roman" w:hAnsi="Times New Roman" w:cs="Times New Roman"/>
          <w:sz w:val="20"/>
        </w:rPr>
        <w:t>.</w:t>
      </w:r>
    </w:p>
    <w:p w14:paraId="0AA7488D" w14:textId="77777777" w:rsidR="00601688"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970A09" w14:textId="77777777" w:rsidR="00126AC4" w:rsidRPr="005F36F1" w:rsidRDefault="00126AC4" w:rsidP="00601688">
      <w:pPr>
        <w:spacing w:after="0" w:line="240" w:lineRule="auto"/>
        <w:jc w:val="center"/>
        <w:rPr>
          <w:rFonts w:ascii="Times New Roman" w:eastAsia="Times New Roman" w:hAnsi="Times New Roman" w:cs="Times New Roman"/>
        </w:rPr>
      </w:pPr>
      <w:r w:rsidRPr="005F36F1">
        <w:rPr>
          <w:rFonts w:ascii="Times New Roman" w:eastAsia="Times New Roman" w:hAnsi="Times New Roman" w:cs="Times New Roman"/>
          <w:b/>
          <w:bCs/>
        </w:rPr>
        <w:lastRenderedPageBreak/>
        <w:t>SCHEDULE</w:t>
      </w:r>
      <w:r w:rsidRPr="005F36F1">
        <w:rPr>
          <w:rFonts w:ascii="Times New Roman" w:eastAsia="Times New Roman" w:hAnsi="Times New Roman" w:cs="Times New Roman"/>
          <w:bCs/>
        </w:rPr>
        <w:t>—continued</w:t>
      </w:r>
    </w:p>
    <w:p w14:paraId="1368D9AF" w14:textId="77777777" w:rsidR="00126AC4" w:rsidRPr="003D6552" w:rsidRDefault="00126AC4" w:rsidP="00601688">
      <w:pPr>
        <w:spacing w:before="120" w:after="60" w:line="240" w:lineRule="auto"/>
        <w:jc w:val="both"/>
        <w:rPr>
          <w:rFonts w:ascii="Times New Roman" w:eastAsia="Times New Roman" w:hAnsi="Times New Roman" w:cs="Times New Roman"/>
          <w:b/>
          <w:sz w:val="20"/>
          <w:szCs w:val="20"/>
        </w:rPr>
      </w:pPr>
      <w:r w:rsidRPr="003D6552">
        <w:rPr>
          <w:rFonts w:ascii="Times New Roman" w:eastAsia="Times New Roman" w:hAnsi="Times New Roman" w:cs="Times New Roman"/>
          <w:b/>
          <w:bCs/>
          <w:sz w:val="20"/>
        </w:rPr>
        <w:t>Section 9:</w:t>
      </w:r>
    </w:p>
    <w:p w14:paraId="3873BCF5" w14:textId="77777777" w:rsidR="00126AC4" w:rsidRPr="003D6552" w:rsidRDefault="00126AC4" w:rsidP="00601688">
      <w:pPr>
        <w:spacing w:before="60" w:after="0" w:line="240" w:lineRule="auto"/>
        <w:ind w:firstLine="432"/>
        <w:jc w:val="both"/>
        <w:rPr>
          <w:rFonts w:ascii="Times New Roman" w:eastAsia="Times New Roman" w:hAnsi="Times New Roman" w:cs="Times New Roman"/>
          <w:sz w:val="20"/>
          <w:szCs w:val="18"/>
        </w:rPr>
      </w:pPr>
      <w:r w:rsidRPr="003D6552">
        <w:rPr>
          <w:rFonts w:ascii="Times New Roman" w:eastAsia="Times New Roman" w:hAnsi="Times New Roman" w:cs="Times New Roman"/>
          <w:sz w:val="20"/>
        </w:rPr>
        <w:t>Repeal the section, substitute the following section:</w:t>
      </w:r>
    </w:p>
    <w:p w14:paraId="4B24C730" w14:textId="77777777" w:rsidR="00126AC4" w:rsidRPr="003D6552" w:rsidRDefault="00126AC4" w:rsidP="00601688">
      <w:pPr>
        <w:spacing w:before="120" w:after="60" w:line="240" w:lineRule="auto"/>
        <w:jc w:val="both"/>
        <w:rPr>
          <w:rFonts w:ascii="Times New Roman" w:eastAsia="Times New Roman" w:hAnsi="Times New Roman" w:cs="Times New Roman"/>
          <w:b/>
          <w:sz w:val="20"/>
          <w:szCs w:val="20"/>
        </w:rPr>
      </w:pPr>
      <w:r w:rsidRPr="003D6552">
        <w:rPr>
          <w:rFonts w:ascii="Times New Roman" w:eastAsia="Times New Roman" w:hAnsi="Times New Roman" w:cs="Times New Roman"/>
          <w:b/>
          <w:bCs/>
          <w:sz w:val="20"/>
        </w:rPr>
        <w:t xml:space="preserve">Good quality of </w:t>
      </w:r>
      <w:proofErr w:type="spellStart"/>
      <w:r w:rsidRPr="003D6552">
        <w:rPr>
          <w:rFonts w:ascii="Times New Roman" w:eastAsia="Times New Roman" w:hAnsi="Times New Roman" w:cs="Times New Roman"/>
          <w:b/>
          <w:bCs/>
          <w:sz w:val="20"/>
        </w:rPr>
        <w:t>bountiable</w:t>
      </w:r>
      <w:proofErr w:type="spellEnd"/>
      <w:r w:rsidRPr="003D6552">
        <w:rPr>
          <w:rFonts w:ascii="Times New Roman" w:eastAsia="Times New Roman" w:hAnsi="Times New Roman" w:cs="Times New Roman"/>
          <w:b/>
          <w:bCs/>
          <w:sz w:val="20"/>
        </w:rPr>
        <w:t xml:space="preserve"> yarn</w:t>
      </w:r>
    </w:p>
    <w:p w14:paraId="5CFA6184" w14:textId="77777777" w:rsidR="00126AC4" w:rsidRPr="003D6552" w:rsidRDefault="00E5773E" w:rsidP="0060168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9.</w:t>
      </w:r>
      <w:r w:rsidR="00126AC4" w:rsidRPr="003D6552">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Bounty is not payable on the production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if the Comptroller-General declares in writing that, in his or her opinion, the yarn is not of good and merchantable quality.</w:t>
      </w:r>
    </w:p>
    <w:p w14:paraId="0C7BE012" w14:textId="77777777" w:rsidR="00126AC4" w:rsidRPr="003D6552" w:rsidRDefault="00E5773E" w:rsidP="0060168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Where the Comptroller-General makes a declaration under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in respect of goods in relation to which bounty has been paid to a person, the person is liable to repay to the Commonwealth an amount equal to the amount of that bounty.</w:t>
      </w:r>
      <w:r>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w:t>
      </w:r>
    </w:p>
    <w:p w14:paraId="074FC139" w14:textId="77777777" w:rsidR="00126AC4" w:rsidRPr="003D6552" w:rsidRDefault="00126AC4" w:rsidP="00601688">
      <w:pPr>
        <w:spacing w:before="120" w:after="60" w:line="240" w:lineRule="auto"/>
        <w:jc w:val="both"/>
        <w:rPr>
          <w:rFonts w:ascii="Times New Roman" w:eastAsia="Times New Roman" w:hAnsi="Times New Roman" w:cs="Times New Roman"/>
          <w:b/>
          <w:sz w:val="20"/>
          <w:szCs w:val="20"/>
        </w:rPr>
      </w:pPr>
      <w:r w:rsidRPr="003D6552">
        <w:rPr>
          <w:rFonts w:ascii="Times New Roman" w:eastAsia="Times New Roman" w:hAnsi="Times New Roman" w:cs="Times New Roman"/>
          <w:b/>
          <w:bCs/>
          <w:sz w:val="20"/>
        </w:rPr>
        <w:t>After section 10</w:t>
      </w:r>
      <w:r w:rsidRPr="00FE7DD8">
        <w:rPr>
          <w:rFonts w:ascii="Times New Roman" w:eastAsia="Times New Roman" w:hAnsi="Times New Roman" w:cs="Times New Roman"/>
          <w:b/>
          <w:bCs/>
          <w:smallCaps/>
          <w:sz w:val="20"/>
        </w:rPr>
        <w:t>b</w:t>
      </w:r>
      <w:r w:rsidRPr="003D6552">
        <w:rPr>
          <w:rFonts w:ascii="Times New Roman" w:eastAsia="Times New Roman" w:hAnsi="Times New Roman" w:cs="Times New Roman"/>
          <w:b/>
          <w:bCs/>
          <w:sz w:val="20"/>
        </w:rPr>
        <w:t>:</w:t>
      </w:r>
    </w:p>
    <w:p w14:paraId="19B46168" w14:textId="77777777" w:rsidR="00126AC4" w:rsidRPr="003D6552" w:rsidRDefault="00126AC4" w:rsidP="00601688">
      <w:pPr>
        <w:spacing w:before="60" w:after="0" w:line="240" w:lineRule="auto"/>
        <w:ind w:firstLine="432"/>
        <w:jc w:val="both"/>
        <w:rPr>
          <w:rFonts w:ascii="Times New Roman" w:eastAsia="Times New Roman" w:hAnsi="Times New Roman" w:cs="Times New Roman"/>
          <w:sz w:val="20"/>
          <w:szCs w:val="18"/>
        </w:rPr>
      </w:pPr>
      <w:r w:rsidRPr="003D6552">
        <w:rPr>
          <w:rFonts w:ascii="Times New Roman" w:eastAsia="Times New Roman" w:hAnsi="Times New Roman" w:cs="Times New Roman"/>
          <w:sz w:val="20"/>
        </w:rPr>
        <w:t>Insert the following sections:</w:t>
      </w:r>
    </w:p>
    <w:p w14:paraId="38098103" w14:textId="77777777" w:rsidR="00126AC4" w:rsidRPr="003D6552" w:rsidRDefault="00126AC4" w:rsidP="00601688">
      <w:pPr>
        <w:spacing w:before="120" w:after="60" w:line="240" w:lineRule="auto"/>
        <w:jc w:val="both"/>
        <w:rPr>
          <w:rFonts w:ascii="Times New Roman" w:eastAsia="Times New Roman" w:hAnsi="Times New Roman" w:cs="Times New Roman"/>
          <w:b/>
          <w:sz w:val="20"/>
          <w:szCs w:val="20"/>
        </w:rPr>
      </w:pPr>
      <w:r w:rsidRPr="003D6552">
        <w:rPr>
          <w:rFonts w:ascii="Times New Roman" w:eastAsia="Times New Roman" w:hAnsi="Times New Roman" w:cs="Times New Roman"/>
          <w:b/>
          <w:sz w:val="20"/>
        </w:rPr>
        <w:t>Certain producers to give returns of costs</w:t>
      </w:r>
    </w:p>
    <w:p w14:paraId="5FA72CB3" w14:textId="77777777" w:rsidR="00126AC4" w:rsidRPr="003D6552" w:rsidRDefault="00E5773E" w:rsidP="0060168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10</w:t>
      </w:r>
      <w:r w:rsidR="00601688" w:rsidRPr="003D6552">
        <w:rPr>
          <w:rFonts w:ascii="Times New Roman" w:eastAsia="Times New Roman" w:hAnsi="Times New Roman" w:cs="Times New Roman"/>
          <w:smallCaps/>
          <w:sz w:val="20"/>
        </w:rPr>
        <w:t>ba</w:t>
      </w:r>
      <w:r w:rsidR="00126AC4" w:rsidRPr="003D6552">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shall, within 6 months after the end of each accounting period of the producer ending on or after the commencement of this section, that falls, or part of which falls, within the bounty period, lodge a return setting out particulars of the factory cost incurred by the producer in relation to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produced in that accounting period by the producer.</w:t>
      </w:r>
    </w:p>
    <w:p w14:paraId="2B6ABC59" w14:textId="77777777" w:rsidR="00126AC4" w:rsidRPr="003D6552" w:rsidRDefault="00E5773E" w:rsidP="0060168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A return under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in respect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shall:</w:t>
      </w:r>
    </w:p>
    <w:p w14:paraId="38C87CB2" w14:textId="77777777" w:rsidR="00126AC4" w:rsidRPr="003D6552" w:rsidRDefault="00126AC4" w:rsidP="0060168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be in accordance with the appropriate approved form;</w:t>
      </w:r>
    </w:p>
    <w:p w14:paraId="7E6494BF" w14:textId="77777777" w:rsidR="00126AC4" w:rsidRPr="003D6552" w:rsidRDefault="00126AC4" w:rsidP="0060168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include such information as is, and such estimates as are, required by the form;</w:t>
      </w:r>
    </w:p>
    <w:p w14:paraId="73AB6CA7" w14:textId="77777777" w:rsidR="00126AC4" w:rsidRPr="003D6552" w:rsidRDefault="00126AC4" w:rsidP="0060168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c</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be signed and witnessed as required by section 10</w:t>
      </w:r>
      <w:r w:rsidR="00A175E6" w:rsidRPr="003D6552">
        <w:rPr>
          <w:rFonts w:ascii="Times New Roman" w:eastAsia="Times New Roman" w:hAnsi="Times New Roman" w:cs="Times New Roman"/>
          <w:smallCaps/>
          <w:sz w:val="20"/>
        </w:rPr>
        <w:t>d</w:t>
      </w:r>
      <w:r w:rsidRPr="003D6552">
        <w:rPr>
          <w:rFonts w:ascii="Times New Roman" w:eastAsia="Times New Roman" w:hAnsi="Times New Roman" w:cs="Times New Roman"/>
          <w:sz w:val="20"/>
        </w:rPr>
        <w:t>;</w:t>
      </w:r>
      <w:r w:rsidRPr="003D6552">
        <w:rPr>
          <w:rFonts w:ascii="Times New Roman" w:eastAsia="Times New Roman" w:hAnsi="Times New Roman" w:cs="Times New Roman"/>
          <w:spacing w:val="30"/>
          <w:sz w:val="20"/>
        </w:rPr>
        <w:t xml:space="preserve"> </w:t>
      </w:r>
      <w:r w:rsidRPr="003D6552">
        <w:rPr>
          <w:rFonts w:ascii="Times New Roman" w:eastAsia="Times New Roman" w:hAnsi="Times New Roman" w:cs="Times New Roman"/>
          <w:sz w:val="20"/>
        </w:rPr>
        <w:t>and</w:t>
      </w:r>
    </w:p>
    <w:p w14:paraId="127439E2" w14:textId="77777777" w:rsidR="00126AC4" w:rsidRPr="003D6552" w:rsidRDefault="00126AC4" w:rsidP="0060168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d</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be lodged with a Collector for a State or with the Comptroller-General.</w:t>
      </w:r>
    </w:p>
    <w:p w14:paraId="0FDD4648" w14:textId="77777777" w:rsidR="00126AC4" w:rsidRPr="003D6552" w:rsidRDefault="00E5773E" w:rsidP="003D6552">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The Comptroller-General may, by notice signed by the Comptroller-General, require 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who has lodged a return under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to provide, within a period specified in the notice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not being a period of less than one month</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a certificate, signed by a qualified accountant approved by the Comptroller-General for the purpose, to the effect that the particulars set out in the return are correct.</w:t>
      </w:r>
    </w:p>
    <w:p w14:paraId="36DDEDF5" w14:textId="77777777" w:rsidR="00126AC4" w:rsidRPr="003D6552" w:rsidRDefault="00E5773E" w:rsidP="003D6552">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Without limiting the generality of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the Comptroller-General, in considering whether 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should be required to provide a certificate under that subsection, shall have regard to:</w:t>
      </w:r>
    </w:p>
    <w:p w14:paraId="7AFE9383" w14:textId="77777777" w:rsidR="00126AC4" w:rsidRPr="003D6552" w:rsidRDefault="00126AC4" w:rsidP="003D6552">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the extent of the claims for bounty made by the producer in the accounting period of the producer; and</w:t>
      </w:r>
    </w:p>
    <w:p w14:paraId="136DFBAF" w14:textId="77777777" w:rsidR="00126AC4" w:rsidRPr="003D6552" w:rsidRDefault="00126AC4" w:rsidP="003D6552">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the expense involved in obtaining the certificate.</w:t>
      </w:r>
    </w:p>
    <w:p w14:paraId="7D5D1C0C" w14:textId="77777777" w:rsidR="00126AC4" w:rsidRPr="003D6552" w:rsidRDefault="00E5773E" w:rsidP="003D6552">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5</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The Comptroller-General shall not refuse to approve a qualified accountant for the purposes of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in relation to 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unless the Comptroller-General is satisfied that it is not appropriate to approve the accountant because of an association between the accountant and the producer.</w:t>
      </w:r>
    </w:p>
    <w:p w14:paraId="7809F064" w14:textId="77777777" w:rsidR="00FE7DD8" w:rsidRDefault="00E5773E" w:rsidP="003D6552">
      <w:pPr>
        <w:spacing w:before="60" w:after="0" w:line="240" w:lineRule="auto"/>
        <w:ind w:firstLine="432"/>
        <w:jc w:val="both"/>
        <w:rPr>
          <w:rFonts w:ascii="Times New Roman" w:eastAsia="Times New Roman" w:hAnsi="Times New Roman" w:cs="Times New Roman"/>
          <w:sz w:val="20"/>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6</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shall not refuse or fail to comply with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 xml:space="preserve"> or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to the extent that the producer is capable of complying with it.</w:t>
      </w:r>
    </w:p>
    <w:p w14:paraId="30582C3B" w14:textId="77777777" w:rsidR="00126AC4" w:rsidRPr="003D6552" w:rsidRDefault="00126AC4" w:rsidP="00FE7DD8">
      <w:pPr>
        <w:spacing w:before="60" w:after="0" w:line="240" w:lineRule="auto"/>
        <w:ind w:firstLine="432"/>
        <w:jc w:val="both"/>
        <w:rPr>
          <w:rFonts w:ascii="Times New Roman" w:eastAsia="Times New Roman" w:hAnsi="Times New Roman" w:cs="Times New Roman"/>
          <w:sz w:val="20"/>
          <w:szCs w:val="18"/>
        </w:rPr>
      </w:pPr>
      <w:r w:rsidRPr="003D6552">
        <w:rPr>
          <w:rFonts w:ascii="Times New Roman" w:eastAsia="Times New Roman" w:hAnsi="Times New Roman" w:cs="Times New Roman"/>
          <w:sz w:val="20"/>
        </w:rPr>
        <w:t>Penalty:</w:t>
      </w:r>
    </w:p>
    <w:p w14:paraId="41A5AFAC" w14:textId="77777777" w:rsidR="00126AC4" w:rsidRPr="003D6552" w:rsidRDefault="00126AC4" w:rsidP="003D6552">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in the case of a natural person—$1,000;</w:t>
      </w:r>
      <w:r w:rsidRPr="003D6552">
        <w:rPr>
          <w:rFonts w:ascii="Times New Roman" w:eastAsia="Times New Roman" w:hAnsi="Times New Roman" w:cs="Times New Roman"/>
          <w:spacing w:val="30"/>
          <w:sz w:val="20"/>
        </w:rPr>
        <w:t xml:space="preserve"> </w:t>
      </w:r>
      <w:r w:rsidRPr="003D6552">
        <w:rPr>
          <w:rFonts w:ascii="Times New Roman" w:eastAsia="Times New Roman" w:hAnsi="Times New Roman" w:cs="Times New Roman"/>
          <w:sz w:val="20"/>
        </w:rPr>
        <w:t>or</w:t>
      </w:r>
    </w:p>
    <w:p w14:paraId="0C5123F7" w14:textId="77777777" w:rsidR="00126AC4" w:rsidRPr="003D6552" w:rsidRDefault="00126AC4" w:rsidP="003D6552">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3D6552">
        <w:rPr>
          <w:rFonts w:ascii="Times New Roman" w:eastAsia="Times New Roman" w:hAnsi="Times New Roman" w:cs="Times New Roman"/>
          <w:sz w:val="20"/>
          <w:szCs w:val="20"/>
        </w:rPr>
        <w:t xml:space="preserve"> </w:t>
      </w:r>
      <w:r w:rsidRPr="003D6552">
        <w:rPr>
          <w:rFonts w:ascii="Times New Roman" w:eastAsia="Times New Roman" w:hAnsi="Times New Roman" w:cs="Times New Roman"/>
          <w:sz w:val="20"/>
        </w:rPr>
        <w:t>in the case of a body corporate—$5,000.</w:t>
      </w:r>
    </w:p>
    <w:p w14:paraId="1FDD8357" w14:textId="77777777" w:rsidR="00126AC4" w:rsidRPr="003D6552" w:rsidRDefault="00E5773E" w:rsidP="003D6552">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7</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A producer of </w:t>
      </w:r>
      <w:proofErr w:type="spellStart"/>
      <w:r w:rsidR="00126AC4" w:rsidRPr="003D6552">
        <w:rPr>
          <w:rFonts w:ascii="Times New Roman" w:eastAsia="Times New Roman" w:hAnsi="Times New Roman" w:cs="Times New Roman"/>
          <w:sz w:val="20"/>
        </w:rPr>
        <w:t>bountiable</w:t>
      </w:r>
      <w:proofErr w:type="spellEnd"/>
      <w:r w:rsidR="00126AC4" w:rsidRPr="003D6552">
        <w:rPr>
          <w:rFonts w:ascii="Times New Roman" w:eastAsia="Times New Roman" w:hAnsi="Times New Roman" w:cs="Times New Roman"/>
          <w:sz w:val="20"/>
        </w:rPr>
        <w:t xml:space="preserve"> yarn shall not, in purported compliance with subsection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 xml:space="preserve">or </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3D6552">
        <w:rPr>
          <w:rFonts w:ascii="Times New Roman" w:eastAsia="Times New Roman" w:hAnsi="Times New Roman" w:cs="Times New Roman"/>
          <w:sz w:val="20"/>
        </w:rPr>
        <w:t>,</w:t>
      </w:r>
      <w:r w:rsidR="00126AC4" w:rsidRPr="003D6552">
        <w:rPr>
          <w:rFonts w:ascii="Times New Roman" w:eastAsia="Times New Roman" w:hAnsi="Times New Roman" w:cs="Times New Roman"/>
          <w:spacing w:val="30"/>
          <w:sz w:val="20"/>
        </w:rPr>
        <w:t xml:space="preserve"> </w:t>
      </w:r>
      <w:r w:rsidR="00126AC4" w:rsidRPr="003D6552">
        <w:rPr>
          <w:rFonts w:ascii="Times New Roman" w:eastAsia="Times New Roman" w:hAnsi="Times New Roman" w:cs="Times New Roman"/>
          <w:sz w:val="20"/>
        </w:rPr>
        <w:t>give information that is, or estimates that are, to the knowledge of the producer, false or misleading in a material particular.</w:t>
      </w:r>
    </w:p>
    <w:p w14:paraId="10045476" w14:textId="77777777" w:rsidR="003D6552"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128DAA8" w14:textId="77777777" w:rsidR="00126AC4" w:rsidRPr="00A63C63" w:rsidRDefault="00126AC4" w:rsidP="00827D58">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675923D0" w14:textId="77777777" w:rsidR="00126AC4" w:rsidRPr="007A414F" w:rsidRDefault="00126AC4" w:rsidP="00827D58">
      <w:pPr>
        <w:spacing w:after="0" w:line="240" w:lineRule="auto"/>
        <w:ind w:left="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Penalty for contravention of this subsection:</w:t>
      </w:r>
    </w:p>
    <w:p w14:paraId="61BFD906"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 or imprisonment for 6 months, or both; or</w:t>
      </w:r>
    </w:p>
    <w:p w14:paraId="17F59BB1"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w:t>
      </w:r>
    </w:p>
    <w:p w14:paraId="446286FA" w14:textId="77777777" w:rsidR="00126AC4" w:rsidRPr="007A414F" w:rsidRDefault="00E5773E" w:rsidP="00827D5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8</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a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who is required to lodge a return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does not do so, the producer is not entitled to bounty, or to an advance on account of bounty, unless and until the return is lodged.</w:t>
      </w:r>
    </w:p>
    <w:p w14:paraId="12E10F12" w14:textId="77777777" w:rsidR="00126AC4" w:rsidRPr="007A414F" w:rsidRDefault="00126AC4" w:rsidP="00827D58">
      <w:pPr>
        <w:spacing w:before="120" w:after="60" w:line="240" w:lineRule="auto"/>
        <w:jc w:val="both"/>
        <w:rPr>
          <w:rFonts w:ascii="Times New Roman" w:eastAsia="Times New Roman" w:hAnsi="Times New Roman" w:cs="Times New Roman"/>
          <w:b/>
          <w:sz w:val="20"/>
          <w:szCs w:val="18"/>
        </w:rPr>
      </w:pPr>
      <w:r w:rsidRPr="007A414F">
        <w:rPr>
          <w:rFonts w:ascii="Times New Roman" w:eastAsia="Times New Roman" w:hAnsi="Times New Roman" w:cs="Times New Roman"/>
          <w:b/>
          <w:sz w:val="20"/>
        </w:rPr>
        <w:t>Adjustment of claims following returns</w:t>
      </w:r>
    </w:p>
    <w:p w14:paraId="5F0BEEBE" w14:textId="77777777" w:rsidR="00126AC4" w:rsidRPr="007A414F" w:rsidRDefault="00E5773E" w:rsidP="00827D5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10</w:t>
      </w:r>
      <w:r w:rsidR="00827D58" w:rsidRPr="007A414F">
        <w:rPr>
          <w:rFonts w:ascii="Times New Roman" w:eastAsia="Times New Roman" w:hAnsi="Times New Roman" w:cs="Times New Roman"/>
          <w:smallCaps/>
          <w:sz w:val="20"/>
        </w:rPr>
        <w:t>bb</w:t>
      </w:r>
      <w:r w:rsidR="00126AC4" w:rsidRPr="007A414F">
        <w:rPr>
          <w:rFonts w:ascii="Times New Roman" w:eastAsia="Times New Roman" w:hAnsi="Times New Roman" w:cs="Times New Roman"/>
          <w:sz w:val="20"/>
        </w:rPr>
        <w:t xml:space="preserve">.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the particulars of factory cost set out in a return under section 10</w:t>
      </w:r>
      <w:r w:rsidR="00FE7DD8" w:rsidRPr="007A414F">
        <w:rPr>
          <w:rFonts w:ascii="Times New Roman" w:eastAsia="Times New Roman" w:hAnsi="Times New Roman" w:cs="Times New Roman"/>
          <w:smallCaps/>
          <w:sz w:val="20"/>
        </w:rPr>
        <w:t>ba</w:t>
      </w:r>
      <w:r w:rsidR="00126AC4" w:rsidRPr="007A414F">
        <w:rPr>
          <w:rFonts w:ascii="Times New Roman" w:eastAsia="Times New Roman" w:hAnsi="Times New Roman" w:cs="Times New Roman"/>
          <w:sz w:val="20"/>
        </w:rPr>
        <w:t xml:space="preserve"> in relation to an accounting period of a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show a difference between that cost and the factory cost, or an estimate of factory cost, on which claims for bounty in respect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lodged in respect of that period by the producer were based, the producer shall lodge with the return a statement in respect of the difference.</w:t>
      </w:r>
    </w:p>
    <w:p w14:paraId="67D2DA9E" w14:textId="77777777" w:rsidR="00126AC4" w:rsidRPr="007A414F" w:rsidRDefault="00126AC4" w:rsidP="00827D58">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Penalty:</w:t>
      </w:r>
    </w:p>
    <w:p w14:paraId="1F19D94F"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 or</w:t>
      </w:r>
    </w:p>
    <w:p w14:paraId="3DB2737B"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w:t>
      </w:r>
    </w:p>
    <w:p w14:paraId="02050FFA" w14:textId="77777777" w:rsidR="00126AC4" w:rsidRPr="007A414F" w:rsidRDefault="00E5773E" w:rsidP="00827D5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a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who is required to lodge a statement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does not do so, the producer is not entitled to bounty, or to an advance on account of bounty, unless and until the statement is lodged.</w:t>
      </w:r>
    </w:p>
    <w:p w14:paraId="17429894" w14:textId="77777777" w:rsidR="00126AC4" w:rsidRPr="007A414F" w:rsidRDefault="00E5773E" w:rsidP="00827D5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 statement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shall:</w:t>
      </w:r>
    </w:p>
    <w:p w14:paraId="70E4266E"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be in accordance with the appropriate approved form;</w:t>
      </w:r>
    </w:p>
    <w:p w14:paraId="7BA3316F"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include such information as is required by the form; and</w:t>
      </w:r>
    </w:p>
    <w:p w14:paraId="3EAC69AF"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c</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be signed and witnessed as required by section 10</w:t>
      </w:r>
      <w:r w:rsidR="00FE7DD8" w:rsidRPr="007A414F">
        <w:rPr>
          <w:rFonts w:ascii="Times New Roman" w:eastAsia="Times New Roman" w:hAnsi="Times New Roman" w:cs="Times New Roman"/>
          <w:smallCaps/>
          <w:sz w:val="20"/>
        </w:rPr>
        <w:t>d</w:t>
      </w:r>
      <w:r w:rsidRPr="007A414F">
        <w:rPr>
          <w:rFonts w:ascii="Times New Roman" w:eastAsia="Times New Roman" w:hAnsi="Times New Roman" w:cs="Times New Roman"/>
          <w:sz w:val="20"/>
        </w:rPr>
        <w:t>.</w:t>
      </w:r>
    </w:p>
    <w:p w14:paraId="775F29E0" w14:textId="77777777" w:rsidR="00126AC4" w:rsidRPr="007A414F" w:rsidRDefault="00E5773E" w:rsidP="00827D5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pacing w:val="30"/>
          <w:sz w:val="20"/>
        </w:rPr>
        <w:t xml:space="preserve"> </w:t>
      </w:r>
      <w:r w:rsidR="00126AC4" w:rsidRPr="007A414F">
        <w:rPr>
          <w:rFonts w:ascii="Times New Roman" w:eastAsia="Times New Roman" w:hAnsi="Times New Roman" w:cs="Times New Roman"/>
          <w:sz w:val="20"/>
        </w:rPr>
        <w:t xml:space="preserve">Where a statement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is lodged by a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in relation to an accounting period of the producer, the Comptroller-General shall, after examining the statement and causing such inquiries as the Comptroller-General considers necessary to be made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including inquiries involving the exercise of powers under sections 15 and 16</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w:t>
      </w:r>
    </w:p>
    <w:p w14:paraId="18D66546" w14:textId="77777777" w:rsidR="00126AC4" w:rsidRPr="007A414F" w:rsidRDefault="00126AC4" w:rsidP="00827D5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if the Comptroller-General is satisfied that the statement complies with subsection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3</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and that the producer is entitled to be paid an additional amount of bounty in respect of the </w:t>
      </w:r>
      <w:proofErr w:type="spellStart"/>
      <w:r w:rsidRPr="007A414F">
        <w:rPr>
          <w:rFonts w:ascii="Times New Roman" w:eastAsia="Times New Roman" w:hAnsi="Times New Roman" w:cs="Times New Roman"/>
          <w:sz w:val="20"/>
        </w:rPr>
        <w:t>bountiable</w:t>
      </w:r>
      <w:proofErr w:type="spellEnd"/>
      <w:r w:rsidRPr="007A414F">
        <w:rPr>
          <w:rFonts w:ascii="Times New Roman" w:eastAsia="Times New Roman" w:hAnsi="Times New Roman" w:cs="Times New Roman"/>
          <w:sz w:val="20"/>
        </w:rPr>
        <w:t xml:space="preserve"> yarn in relation to which claims for bounty were lodged in respect of that period—approve, in writing, payment of the additional amount;</w:t>
      </w:r>
    </w:p>
    <w:p w14:paraId="73F7DB4F" w14:textId="77777777" w:rsidR="00126AC4" w:rsidRPr="007A414F" w:rsidRDefault="00126AC4" w:rsidP="008C469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if the Comptroller-General is satisfied that there has been an overpayment of bounty by more </w:t>
      </w:r>
      <w:proofErr w:type="spellStart"/>
      <w:r w:rsidRPr="007A414F">
        <w:rPr>
          <w:rFonts w:ascii="Times New Roman" w:eastAsia="Times New Roman" w:hAnsi="Times New Roman" w:cs="Times New Roman"/>
          <w:sz w:val="20"/>
        </w:rPr>
        <w:t>that</w:t>
      </w:r>
      <w:proofErr w:type="spellEnd"/>
      <w:r w:rsidRPr="007A414F">
        <w:rPr>
          <w:rFonts w:ascii="Times New Roman" w:eastAsia="Times New Roman" w:hAnsi="Times New Roman" w:cs="Times New Roman"/>
          <w:sz w:val="20"/>
        </w:rPr>
        <w:t xml:space="preserve"> $100 in respect of the </w:t>
      </w:r>
      <w:proofErr w:type="spellStart"/>
      <w:r w:rsidRPr="007A414F">
        <w:rPr>
          <w:rFonts w:ascii="Times New Roman" w:eastAsia="Times New Roman" w:hAnsi="Times New Roman" w:cs="Times New Roman"/>
          <w:sz w:val="20"/>
        </w:rPr>
        <w:t>bountiable</w:t>
      </w:r>
      <w:proofErr w:type="spellEnd"/>
      <w:r w:rsidRPr="007A414F">
        <w:rPr>
          <w:rFonts w:ascii="Times New Roman" w:eastAsia="Times New Roman" w:hAnsi="Times New Roman" w:cs="Times New Roman"/>
          <w:sz w:val="20"/>
        </w:rPr>
        <w:t xml:space="preserve"> yarn in relation to which claims for bounty were lodged in respect of that period—cause to be served on the producer a demand for the repayment of the amount of the overpayment; or</w:t>
      </w:r>
    </w:p>
    <w:p w14:paraId="06A55E56" w14:textId="77777777" w:rsidR="00126AC4" w:rsidRPr="007A414F" w:rsidRDefault="00126AC4" w:rsidP="008C4698">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c</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if paragraph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or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does not apply—decline, in writing, to adjust payments of bounty made in respect of claims lodged by the producer in respect of that period.</w:t>
      </w:r>
    </w:p>
    <w:p w14:paraId="1120CDCE" w14:textId="77777777" w:rsidR="00126AC4" w:rsidRPr="007A414F" w:rsidRDefault="00E5773E" w:rsidP="008C469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5</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under paragraph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b</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 demand for the repayment of an amount is served on a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the producer is liable to repay that amount to the Commonwealth.</w:t>
      </w:r>
    </w:p>
    <w:p w14:paraId="32841308" w14:textId="77777777" w:rsidR="00126AC4" w:rsidRPr="007A414F" w:rsidRDefault="00E5773E" w:rsidP="008C4698">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6</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the Comptroller-General makes a decision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pacing w:val="30"/>
          <w:sz w:val="20"/>
        </w:rPr>
        <w:t xml:space="preserve"> </w:t>
      </w:r>
      <w:r w:rsidR="00126AC4" w:rsidRPr="007A414F">
        <w:rPr>
          <w:rFonts w:ascii="Times New Roman" w:eastAsia="Times New Roman" w:hAnsi="Times New Roman" w:cs="Times New Roman"/>
          <w:sz w:val="20"/>
        </w:rPr>
        <w:t xml:space="preserve">in relation to a statement under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the Comptroller-General shall cause to be served on the producer of </w:t>
      </w:r>
      <w:proofErr w:type="spellStart"/>
      <w:r w:rsidR="00126AC4" w:rsidRPr="007A414F">
        <w:rPr>
          <w:rFonts w:ascii="Times New Roman" w:eastAsia="Times New Roman" w:hAnsi="Times New Roman" w:cs="Times New Roman"/>
          <w:sz w:val="20"/>
        </w:rPr>
        <w:t>bountiable</w:t>
      </w:r>
      <w:proofErr w:type="spellEnd"/>
      <w:r w:rsidR="00126AC4" w:rsidRPr="007A414F">
        <w:rPr>
          <w:rFonts w:ascii="Times New Roman" w:eastAsia="Times New Roman" w:hAnsi="Times New Roman" w:cs="Times New Roman"/>
          <w:sz w:val="20"/>
        </w:rPr>
        <w:t xml:space="preserve"> yarn who lodged the statement a notice in writing setting out the decision.</w:t>
      </w:r>
      <w:r>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w:t>
      </w:r>
    </w:p>
    <w:p w14:paraId="0FDAE06B" w14:textId="77777777" w:rsidR="004440AB"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AE0196C" w14:textId="77777777" w:rsidR="00126AC4" w:rsidRPr="005F36F1" w:rsidRDefault="00126AC4" w:rsidP="004440AB">
      <w:pPr>
        <w:spacing w:after="0" w:line="240" w:lineRule="auto"/>
        <w:jc w:val="center"/>
        <w:rPr>
          <w:rFonts w:ascii="Times New Roman" w:eastAsia="Times New Roman" w:hAnsi="Times New Roman" w:cs="Times New Roman"/>
        </w:rPr>
      </w:pPr>
      <w:r w:rsidRPr="005F36F1">
        <w:rPr>
          <w:rFonts w:ascii="Times New Roman" w:eastAsia="Times New Roman" w:hAnsi="Times New Roman" w:cs="Times New Roman"/>
          <w:b/>
          <w:bCs/>
        </w:rPr>
        <w:lastRenderedPageBreak/>
        <w:t>SCHEDULE</w:t>
      </w:r>
      <w:r w:rsidRPr="005F36F1">
        <w:rPr>
          <w:rFonts w:ascii="Times New Roman" w:eastAsia="Times New Roman" w:hAnsi="Times New Roman" w:cs="Times New Roman"/>
          <w:bCs/>
        </w:rPr>
        <w:t>—continued</w:t>
      </w:r>
    </w:p>
    <w:p w14:paraId="623C390C" w14:textId="77777777" w:rsidR="00126AC4" w:rsidRPr="00A32804" w:rsidRDefault="00126AC4" w:rsidP="001033F7">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Subsection 10</w:t>
      </w:r>
      <w:r w:rsidRPr="00A32804">
        <w:rPr>
          <w:rFonts w:ascii="Times New Roman" w:eastAsia="Times New Roman" w:hAnsi="Times New Roman" w:cs="Times New Roman"/>
          <w:b/>
          <w:bCs/>
          <w:smallCaps/>
          <w:sz w:val="20"/>
        </w:rPr>
        <w:t>c</w:t>
      </w:r>
      <w:r w:rsidRPr="00A32804">
        <w:rPr>
          <w:rFonts w:ascii="Times New Roman" w:eastAsia="Times New Roman" w:hAnsi="Times New Roman" w:cs="Times New Roman"/>
          <w:b/>
          <w:bCs/>
          <w:sz w:val="20"/>
        </w:rPr>
        <w:t xml:space="preserve"> </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1</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w:t>
      </w:r>
    </w:p>
    <w:p w14:paraId="3B656204" w14:textId="77777777" w:rsidR="00126AC4" w:rsidRPr="00A32804" w:rsidRDefault="00126AC4" w:rsidP="001033F7">
      <w:pPr>
        <w:spacing w:before="60" w:after="0" w:line="240" w:lineRule="auto"/>
        <w:ind w:firstLine="432"/>
        <w:jc w:val="both"/>
        <w:rPr>
          <w:rFonts w:ascii="Times New Roman" w:eastAsia="Times New Roman" w:hAnsi="Times New Roman" w:cs="Times New Roman"/>
          <w:sz w:val="20"/>
          <w:szCs w:val="16"/>
        </w:rPr>
      </w:pPr>
      <w:r w:rsidRPr="00A32804">
        <w:rPr>
          <w:rFonts w:ascii="Times New Roman" w:eastAsia="Times New Roman" w:hAnsi="Times New Roman" w:cs="Times New Roman"/>
          <w:sz w:val="20"/>
        </w:rPr>
        <w:t>Insert</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or 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statement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under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section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10</w:t>
      </w:r>
      <w:r w:rsidRPr="00A32804">
        <w:rPr>
          <w:rFonts w:ascii="Times New Roman" w:eastAsia="Times New Roman" w:hAnsi="Times New Roman" w:cs="Times New Roman"/>
          <w:smallCaps/>
          <w:sz w:val="20"/>
        </w:rPr>
        <w:t>bb</w:t>
      </w:r>
      <w:r w:rsidR="00E5773E">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after</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section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10</w:t>
      </w:r>
      <w:r w:rsidRPr="00A32804">
        <w:rPr>
          <w:rFonts w:ascii="Times New Roman" w:eastAsia="Times New Roman" w:hAnsi="Times New Roman" w:cs="Times New Roman"/>
          <w:smallCaps/>
          <w:sz w:val="20"/>
        </w:rPr>
        <w:t>b</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p>
    <w:p w14:paraId="3B6E196E" w14:textId="77777777" w:rsidR="00126AC4" w:rsidRPr="00A32804" w:rsidRDefault="00126AC4" w:rsidP="001033F7">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Section 12:</w:t>
      </w:r>
    </w:p>
    <w:p w14:paraId="09D272F9" w14:textId="77777777" w:rsidR="00126AC4" w:rsidRPr="00A32804" w:rsidRDefault="00126AC4" w:rsidP="001033F7">
      <w:pPr>
        <w:spacing w:before="60" w:after="0" w:line="240" w:lineRule="auto"/>
        <w:ind w:firstLine="432"/>
        <w:jc w:val="both"/>
        <w:rPr>
          <w:rFonts w:ascii="Times New Roman" w:eastAsia="Times New Roman" w:hAnsi="Times New Roman" w:cs="Times New Roman"/>
          <w:sz w:val="20"/>
          <w:szCs w:val="16"/>
        </w:rPr>
      </w:pPr>
      <w:r w:rsidRPr="00A32804">
        <w:rPr>
          <w:rFonts w:ascii="Times New Roman" w:eastAsia="Times New Roman" w:hAnsi="Times New Roman" w:cs="Times New Roman"/>
          <w:sz w:val="20"/>
        </w:rPr>
        <w:t>Repeal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section,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substitute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following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section:</w:t>
      </w:r>
    </w:p>
    <w:p w14:paraId="69915E0C" w14:textId="77777777" w:rsidR="00126AC4" w:rsidRPr="00A32804" w:rsidRDefault="00126AC4" w:rsidP="001033F7">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Accounts</w:t>
      </w:r>
    </w:p>
    <w:p w14:paraId="08D1D6EB" w14:textId="77777777" w:rsidR="00126AC4" w:rsidRPr="00A32804" w:rsidRDefault="00E5773E" w:rsidP="001033F7">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12.</w:t>
      </w:r>
      <w:r w:rsidR="00126AC4" w:rsidRPr="00A32804">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not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entitled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bounty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unless:</w:t>
      </w:r>
    </w:p>
    <w:p w14:paraId="752E9FB4" w14:textId="77777777" w:rsidR="00126AC4" w:rsidRPr="00A32804" w:rsidRDefault="00126AC4" w:rsidP="001033F7">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person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keeps,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writing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English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language,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accounts,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books, documents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other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records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correctly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record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explain:</w:t>
      </w:r>
    </w:p>
    <w:p w14:paraId="18B1AE49" w14:textId="77777777" w:rsidR="00126AC4" w:rsidRPr="00A32804" w:rsidRDefault="00126AC4" w:rsidP="001033F7">
      <w:pPr>
        <w:spacing w:before="60" w:after="0" w:line="240" w:lineRule="auto"/>
        <w:ind w:left="1440"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proofErr w:type="spellStart"/>
      <w:r w:rsidRPr="00A32804">
        <w:rPr>
          <w:rFonts w:ascii="Times New Roman" w:eastAsia="Times New Roman" w:hAnsi="Times New Roman" w:cs="Times New Roman"/>
          <w:sz w:val="20"/>
        </w:rPr>
        <w:t>i</w:t>
      </w:r>
      <w:proofErr w:type="spellEnd"/>
      <w:r w:rsidRPr="005F36F1">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particulars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relating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to</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production</w:t>
      </w:r>
      <w:r w:rsidRPr="00A32804">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including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cost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 production</w:t>
      </w:r>
      <w:r w:rsidRPr="005F36F1">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proofErr w:type="spellStart"/>
      <w:r w:rsidRPr="00A32804">
        <w:rPr>
          <w:rFonts w:ascii="Times New Roman" w:eastAsia="Times New Roman" w:hAnsi="Times New Roman" w:cs="Times New Roman"/>
          <w:sz w:val="20"/>
        </w:rPr>
        <w:t>bountiable</w:t>
      </w:r>
      <w:proofErr w:type="spellEnd"/>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yarn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respect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which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bounty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may become,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payable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are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specified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Comptroller-General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notice published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i/>
          <w:iCs/>
          <w:sz w:val="20"/>
        </w:rPr>
        <w:t>Gazette</w:t>
      </w:r>
      <w:r w:rsidRPr="00A63C63">
        <w:rPr>
          <w:rFonts w:ascii="Times New Roman" w:eastAsia="Times New Roman" w:hAnsi="Times New Roman" w:cs="Times New Roman"/>
          <w:iCs/>
          <w:sz w:val="20"/>
        </w:rPr>
        <w:t>;</w:t>
      </w:r>
      <w:r w:rsidRPr="00A32804">
        <w:rPr>
          <w:rFonts w:ascii="Times New Roman" w:eastAsia="Times New Roman" w:hAnsi="Times New Roman" w:cs="Times New Roman"/>
          <w:i/>
          <w:iCs/>
          <w:sz w:val="20"/>
        </w:rPr>
        <w:t xml:space="preserve"> </w:t>
      </w:r>
      <w:r w:rsidRPr="00A32804">
        <w:rPr>
          <w:rFonts w:ascii="Times New Roman" w:eastAsia="Times New Roman" w:hAnsi="Times New Roman" w:cs="Times New Roman"/>
          <w:sz w:val="20"/>
        </w:rPr>
        <w:t xml:space="preserve">and </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ii</w:t>
      </w:r>
      <w:r w:rsidRPr="005F36F1">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other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particulars</w:t>
      </w:r>
      <w:r w:rsidRPr="00A32804">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if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any</w:t>
      </w:r>
      <w:r w:rsidRPr="005F36F1">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relation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to</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that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yarn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are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specified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by 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Comptroller-General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notice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writing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served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person;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and</w:t>
      </w:r>
    </w:p>
    <w:p w14:paraId="7377DD97" w14:textId="77777777" w:rsidR="00126AC4" w:rsidRPr="00A32804" w:rsidRDefault="00126AC4" w:rsidP="001033F7">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person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retains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those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accounts,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books,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documents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other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records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at least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3</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years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after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day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which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claim</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under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subsection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10</w:t>
      </w:r>
      <w:r w:rsidRPr="00A32804">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1</w:t>
      </w:r>
      <w:r w:rsidRPr="005F36F1">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bounty was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made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respect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yarn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concerned.</w:t>
      </w:r>
    </w:p>
    <w:p w14:paraId="587CD71A" w14:textId="77777777" w:rsidR="00126AC4" w:rsidRPr="00A32804" w:rsidRDefault="00E5773E" w:rsidP="001033F7">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purposes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this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section,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accounts,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books,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documents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other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records shall</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taken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kept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writing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English</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language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if</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are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kept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form 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which</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are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readily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accessible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and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readily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convertible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writing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English language.</w:t>
      </w:r>
      <w:r>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w:t>
      </w:r>
    </w:p>
    <w:p w14:paraId="4854D3FD" w14:textId="77777777" w:rsidR="00126AC4" w:rsidRPr="00A32804" w:rsidRDefault="00126AC4" w:rsidP="004E012E">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Section 15:</w:t>
      </w:r>
    </w:p>
    <w:p w14:paraId="79557F0D" w14:textId="77777777" w:rsidR="00126AC4" w:rsidRPr="00A32804" w:rsidRDefault="00126AC4" w:rsidP="004E012E">
      <w:pPr>
        <w:spacing w:before="60" w:after="0" w:line="240" w:lineRule="auto"/>
        <w:ind w:firstLine="432"/>
        <w:jc w:val="both"/>
        <w:rPr>
          <w:rFonts w:ascii="Times New Roman" w:eastAsia="Times New Roman" w:hAnsi="Times New Roman" w:cs="Times New Roman"/>
          <w:sz w:val="20"/>
          <w:szCs w:val="16"/>
        </w:rPr>
      </w:pPr>
      <w:r w:rsidRPr="00A32804">
        <w:rPr>
          <w:rFonts w:ascii="Times New Roman" w:eastAsia="Times New Roman" w:hAnsi="Times New Roman" w:cs="Times New Roman"/>
          <w:sz w:val="20"/>
        </w:rPr>
        <w:t>Omit</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Penalty: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$500</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substitute:</w:t>
      </w:r>
    </w:p>
    <w:p w14:paraId="5FF8165F" w14:textId="77777777" w:rsidR="00126AC4" w:rsidRPr="00A32804" w:rsidRDefault="00E5773E" w:rsidP="004E012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Penalty:</w:t>
      </w:r>
    </w:p>
    <w:p w14:paraId="4B7F3611" w14:textId="77777777" w:rsidR="00126AC4" w:rsidRPr="00A32804" w:rsidRDefault="00126AC4" w:rsidP="004E012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case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natural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person—$1,000;</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p>
    <w:p w14:paraId="6A4A182B" w14:textId="77777777" w:rsidR="00126AC4" w:rsidRPr="00A32804" w:rsidRDefault="00126AC4" w:rsidP="004E012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case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body</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corporate—$5,000.</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p>
    <w:p w14:paraId="378E1C56" w14:textId="77777777" w:rsidR="00126AC4" w:rsidRPr="00A32804" w:rsidRDefault="00126AC4" w:rsidP="004E012E">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 xml:space="preserve">Subsection 16 </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1</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w:t>
      </w:r>
    </w:p>
    <w:p w14:paraId="61E1EC9A" w14:textId="77777777" w:rsidR="00126AC4" w:rsidRPr="00A32804" w:rsidRDefault="00126AC4" w:rsidP="004E012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Insert</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reasonable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grounds</w:t>
      </w:r>
      <w:r w:rsidR="00E5773E">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after</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believes</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p>
    <w:p w14:paraId="333EB639" w14:textId="77777777" w:rsidR="00126AC4" w:rsidRPr="00A32804" w:rsidRDefault="00126AC4" w:rsidP="004E012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Omit</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time</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substitute</w:t>
      </w:r>
      <w:r w:rsidRPr="00A32804">
        <w:rPr>
          <w:rFonts w:ascii="Times New Roman" w:eastAsia="Times New Roman" w:hAnsi="Times New Roman" w:cs="Times New Roman"/>
          <w:spacing w:val="30"/>
          <w:sz w:val="20"/>
        </w:rPr>
        <w:t xml:space="preserve"> </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reasonable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time</w:t>
      </w:r>
      <w:r w:rsidR="00E5773E">
        <w:rPr>
          <w:rFonts w:ascii="Times New Roman" w:eastAsia="Times New Roman" w:hAnsi="Times New Roman" w:cs="Times New Roman"/>
          <w:sz w:val="20"/>
        </w:rPr>
        <w:t>”</w:t>
      </w:r>
      <w:r w:rsidRPr="00A32804">
        <w:rPr>
          <w:rFonts w:ascii="Times New Roman" w:eastAsia="Times New Roman" w:hAnsi="Times New Roman" w:cs="Times New Roman"/>
          <w:sz w:val="20"/>
        </w:rPr>
        <w:t>.</w:t>
      </w:r>
    </w:p>
    <w:p w14:paraId="07E1803A" w14:textId="77777777" w:rsidR="00126AC4" w:rsidRPr="00A32804" w:rsidRDefault="00126AC4" w:rsidP="004E012E">
      <w:pPr>
        <w:spacing w:before="120" w:after="60" w:line="240" w:lineRule="auto"/>
        <w:jc w:val="both"/>
        <w:rPr>
          <w:rFonts w:ascii="Times New Roman" w:eastAsia="Times New Roman" w:hAnsi="Times New Roman" w:cs="Times New Roman"/>
          <w:b/>
          <w:sz w:val="20"/>
          <w:szCs w:val="20"/>
        </w:rPr>
      </w:pPr>
      <w:r w:rsidRPr="00A32804">
        <w:rPr>
          <w:rFonts w:ascii="Times New Roman" w:eastAsia="Times New Roman" w:hAnsi="Times New Roman" w:cs="Times New Roman"/>
          <w:b/>
          <w:bCs/>
          <w:sz w:val="20"/>
        </w:rPr>
        <w:t xml:space="preserve">After subsection 16 </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1</w:t>
      </w:r>
      <w:r w:rsidRPr="005F36F1">
        <w:rPr>
          <w:rFonts w:ascii="Times New Roman" w:eastAsia="Times New Roman" w:hAnsi="Times New Roman" w:cs="Times New Roman"/>
          <w:b/>
          <w:bCs/>
          <w:sz w:val="20"/>
        </w:rPr>
        <w:t>)</w:t>
      </w:r>
      <w:r w:rsidRPr="00A32804">
        <w:rPr>
          <w:rFonts w:ascii="Times New Roman" w:eastAsia="Times New Roman" w:hAnsi="Times New Roman" w:cs="Times New Roman"/>
          <w:b/>
          <w:bCs/>
          <w:sz w:val="20"/>
        </w:rPr>
        <w:t>:</w:t>
      </w:r>
    </w:p>
    <w:p w14:paraId="7100EA8A" w14:textId="77777777" w:rsidR="00126AC4" w:rsidRPr="00A32804" w:rsidRDefault="00126AC4" w:rsidP="004E012E">
      <w:pPr>
        <w:spacing w:before="60" w:after="0" w:line="240" w:lineRule="auto"/>
        <w:ind w:firstLine="432"/>
        <w:jc w:val="both"/>
        <w:rPr>
          <w:rFonts w:ascii="Times New Roman" w:eastAsia="Times New Roman" w:hAnsi="Times New Roman" w:cs="Times New Roman"/>
          <w:sz w:val="20"/>
          <w:szCs w:val="16"/>
        </w:rPr>
      </w:pPr>
      <w:r w:rsidRPr="00A32804">
        <w:rPr>
          <w:rFonts w:ascii="Times New Roman" w:eastAsia="Times New Roman" w:hAnsi="Times New Roman" w:cs="Times New Roman"/>
          <w:sz w:val="20"/>
        </w:rPr>
        <w:t>Insert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following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subsections:</w:t>
      </w:r>
    </w:p>
    <w:p w14:paraId="4B32962F" w14:textId="77777777" w:rsidR="00126AC4" w:rsidRPr="00A32804" w:rsidRDefault="00E5773E" w:rsidP="004E012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A32804">
        <w:rPr>
          <w:rFonts w:ascii="Times New Roman" w:eastAsia="Times New Roman" w:hAnsi="Times New Roman" w:cs="Times New Roman"/>
          <w:smallCaps/>
          <w:sz w:val="20"/>
        </w:rPr>
        <w:t>a</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notice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under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subsection</w:t>
      </w:r>
      <w:r w:rsidR="00126AC4" w:rsidRPr="00A32804">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requiring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produce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account, book,</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document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record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shall</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set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out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effect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subsection</w:t>
      </w:r>
      <w:r w:rsidR="00126AC4" w:rsidRPr="00A32804">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A32804">
        <w:rPr>
          <w:rFonts w:ascii="Times New Roman" w:eastAsia="Times New Roman" w:hAnsi="Times New Roman" w:cs="Times New Roman"/>
          <w:smallCaps/>
          <w:sz w:val="20"/>
        </w:rPr>
        <w:t>b</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w:t>
      </w:r>
    </w:p>
    <w:p w14:paraId="6EB87232" w14:textId="77777777" w:rsidR="00126AC4" w:rsidRPr="00A32804" w:rsidRDefault="00E5773E" w:rsidP="004E012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A32804">
        <w:rPr>
          <w:rFonts w:ascii="Times New Roman" w:eastAsia="Times New Roman" w:hAnsi="Times New Roman" w:cs="Times New Roman"/>
          <w:smallCaps/>
          <w:sz w:val="20"/>
        </w:rPr>
        <w:t>b</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who,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under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notice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under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subsection</w:t>
      </w:r>
      <w:r w:rsidR="00126AC4" w:rsidRPr="00A32804">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A32804">
        <w:rPr>
          <w:rFonts w:ascii="Times New Roman" w:eastAsia="Times New Roman" w:hAnsi="Times New Roman" w:cs="Times New Roman"/>
          <w:sz w:val="20"/>
        </w:rPr>
        <w: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produces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account, book,</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document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record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kept,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made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prepared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another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that,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 knowledge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first-mentioned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false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misleading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material</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particular shall,</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upon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producing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account,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book,</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document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record,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give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 whom</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first-mentioned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is</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required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to</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produce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account,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book,</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document 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record,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statement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writing</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signed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first-mentioned</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person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in</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case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 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body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corporate,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a</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competent</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officer</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of</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the</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body</w:t>
      </w:r>
      <w:r w:rsidR="00126AC4" w:rsidRPr="00A32804">
        <w:rPr>
          <w:rFonts w:ascii="Times New Roman" w:eastAsia="Times New Roman" w:hAnsi="Times New Roman" w:cs="Times New Roman"/>
          <w:spacing w:val="30"/>
          <w:sz w:val="20"/>
        </w:rPr>
        <w:t xml:space="preserve"> </w:t>
      </w:r>
      <w:r w:rsidR="00126AC4" w:rsidRPr="00A32804">
        <w:rPr>
          <w:rFonts w:ascii="Times New Roman" w:eastAsia="Times New Roman" w:hAnsi="Times New Roman" w:cs="Times New Roman"/>
          <w:sz w:val="20"/>
        </w:rPr>
        <w:t>corporate:</w:t>
      </w:r>
    </w:p>
    <w:p w14:paraId="3501E24C" w14:textId="77777777" w:rsidR="00126AC4" w:rsidRPr="00A32804" w:rsidRDefault="00126AC4" w:rsidP="00A32804">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stating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that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account,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book,</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document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record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to</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knowledge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 first-mentioned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person,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false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misleading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material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particular;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and</w:t>
      </w:r>
    </w:p>
    <w:p w14:paraId="24535A73" w14:textId="77777777" w:rsidR="00A32804" w:rsidRDefault="00126AC4" w:rsidP="007A414F">
      <w:pPr>
        <w:spacing w:before="60" w:after="0" w:line="240" w:lineRule="auto"/>
        <w:ind w:left="864" w:hanging="432"/>
        <w:jc w:val="both"/>
        <w:rPr>
          <w:rFonts w:ascii="Times New Roman" w:eastAsia="Times New Roman" w:hAnsi="Times New Roman" w:cs="Times New Roman"/>
          <w:szCs w:val="20"/>
        </w:rPr>
      </w:pP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A32804">
        <w:rPr>
          <w:rFonts w:ascii="Times New Roman" w:eastAsia="Times New Roman" w:hAnsi="Times New Roman" w:cs="Times New Roman"/>
          <w:sz w:val="20"/>
          <w:szCs w:val="20"/>
        </w:rPr>
        <w:t xml:space="preserve"> </w:t>
      </w:r>
      <w:r w:rsidRPr="00A32804">
        <w:rPr>
          <w:rFonts w:ascii="Times New Roman" w:eastAsia="Times New Roman" w:hAnsi="Times New Roman" w:cs="Times New Roman"/>
          <w:sz w:val="20"/>
        </w:rPr>
        <w:t>setting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out,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referring</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to,</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material</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particular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respect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which</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 account,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book,</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document</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record</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is,</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to</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knowledge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of</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the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first-mentioned person,</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false</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or</w:t>
      </w:r>
      <w:r w:rsidRPr="00A32804">
        <w:rPr>
          <w:rFonts w:ascii="Times New Roman" w:eastAsia="Times New Roman" w:hAnsi="Times New Roman" w:cs="Times New Roman"/>
          <w:spacing w:val="30"/>
          <w:sz w:val="20"/>
        </w:rPr>
        <w:t xml:space="preserve"> </w:t>
      </w:r>
      <w:r w:rsidRPr="00A32804">
        <w:rPr>
          <w:rFonts w:ascii="Times New Roman" w:eastAsia="Times New Roman" w:hAnsi="Times New Roman" w:cs="Times New Roman"/>
          <w:sz w:val="20"/>
        </w:rPr>
        <w:t>misleading.</w:t>
      </w:r>
      <w:r w:rsidR="00544A41">
        <w:rPr>
          <w:rFonts w:ascii="Times New Roman" w:eastAsia="Times New Roman" w:hAnsi="Times New Roman" w:cs="Times New Roman"/>
          <w:szCs w:val="20"/>
        </w:rPr>
        <w:br w:type="page"/>
      </w:r>
    </w:p>
    <w:p w14:paraId="2CC1A347" w14:textId="77777777" w:rsidR="00126AC4" w:rsidRPr="00A63C63" w:rsidRDefault="00126AC4" w:rsidP="00A32804">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1BA1A8CC" w14:textId="77777777" w:rsidR="00126AC4" w:rsidRPr="007A414F" w:rsidRDefault="00126AC4" w:rsidP="00A32804">
      <w:pPr>
        <w:spacing w:before="120" w:after="60" w:line="240" w:lineRule="auto"/>
        <w:jc w:val="both"/>
        <w:rPr>
          <w:rFonts w:ascii="Times New Roman" w:eastAsia="Times New Roman" w:hAnsi="Times New Roman" w:cs="Times New Roman"/>
          <w:b/>
          <w:sz w:val="20"/>
          <w:szCs w:val="18"/>
        </w:rPr>
      </w:pPr>
      <w:r w:rsidRPr="007A414F">
        <w:rPr>
          <w:rFonts w:ascii="Times New Roman" w:eastAsia="Times New Roman" w:hAnsi="Times New Roman" w:cs="Times New Roman"/>
          <w:b/>
          <w:bCs/>
          <w:sz w:val="20"/>
        </w:rPr>
        <w:t>Penalty:</w:t>
      </w:r>
    </w:p>
    <w:p w14:paraId="23D550F5"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 or imprisonment for 6 months, or both; or</w:t>
      </w:r>
    </w:p>
    <w:p w14:paraId="498F9F58"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w:t>
      </w:r>
      <w:r w:rsidR="00E5773E">
        <w:rPr>
          <w:rFonts w:ascii="Times New Roman" w:eastAsia="Times New Roman" w:hAnsi="Times New Roman" w:cs="Times New Roman"/>
          <w:sz w:val="20"/>
        </w:rPr>
        <w:t>”</w:t>
      </w:r>
      <w:r w:rsidRPr="007A414F">
        <w:rPr>
          <w:rFonts w:ascii="Times New Roman" w:eastAsia="Times New Roman" w:hAnsi="Times New Roman" w:cs="Times New Roman"/>
          <w:sz w:val="20"/>
        </w:rPr>
        <w:t>.</w:t>
      </w:r>
    </w:p>
    <w:p w14:paraId="25E0D2BB" w14:textId="77777777" w:rsidR="00126AC4" w:rsidRPr="007A414F" w:rsidRDefault="00126AC4" w:rsidP="00A32804">
      <w:pPr>
        <w:spacing w:before="120" w:after="60" w:line="240" w:lineRule="auto"/>
        <w:jc w:val="both"/>
        <w:rPr>
          <w:rFonts w:ascii="Times New Roman" w:eastAsia="Times New Roman" w:hAnsi="Times New Roman" w:cs="Times New Roman"/>
          <w:b/>
          <w:sz w:val="20"/>
          <w:szCs w:val="20"/>
        </w:rPr>
      </w:pPr>
      <w:r w:rsidRPr="007A414F">
        <w:rPr>
          <w:rFonts w:ascii="Times New Roman" w:eastAsia="Times New Roman" w:hAnsi="Times New Roman" w:cs="Times New Roman"/>
          <w:b/>
          <w:bCs/>
          <w:sz w:val="20"/>
        </w:rPr>
        <w:t>Section 18:</w:t>
      </w:r>
    </w:p>
    <w:p w14:paraId="3D0108A8" w14:textId="77777777" w:rsidR="00126AC4" w:rsidRPr="007A414F" w:rsidRDefault="00126AC4" w:rsidP="00A32804">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Repeal the section, substitute the following sections:</w:t>
      </w:r>
    </w:p>
    <w:p w14:paraId="6BB5DBC3" w14:textId="77777777" w:rsidR="00126AC4" w:rsidRPr="007A414F" w:rsidRDefault="00126AC4" w:rsidP="00A32804">
      <w:pPr>
        <w:spacing w:before="120" w:after="60" w:line="240" w:lineRule="auto"/>
        <w:jc w:val="both"/>
        <w:rPr>
          <w:rFonts w:ascii="Times New Roman" w:eastAsia="Times New Roman" w:hAnsi="Times New Roman" w:cs="Times New Roman"/>
          <w:b/>
          <w:sz w:val="20"/>
          <w:szCs w:val="18"/>
        </w:rPr>
      </w:pPr>
      <w:r w:rsidRPr="007A414F">
        <w:rPr>
          <w:rFonts w:ascii="Times New Roman" w:eastAsia="Times New Roman" w:hAnsi="Times New Roman" w:cs="Times New Roman"/>
          <w:b/>
          <w:bCs/>
          <w:sz w:val="20"/>
        </w:rPr>
        <w:t>Offences</w:t>
      </w:r>
    </w:p>
    <w:p w14:paraId="3ABCB3AA" w14:textId="77777777" w:rsidR="00126AC4" w:rsidRPr="007A414F" w:rsidRDefault="00E5773E" w:rsidP="00A32804">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18.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 person shall not, without reasonable excuse, refuse or fail:</w:t>
      </w:r>
    </w:p>
    <w:p w14:paraId="744542EB"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to attend before a Collector or an authorised officer;</w:t>
      </w:r>
    </w:p>
    <w:p w14:paraId="20251A20"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to take an oath or make an affirmation; or</w:t>
      </w:r>
    </w:p>
    <w:p w14:paraId="4A67EEB4" w14:textId="77777777" w:rsidR="00A32804" w:rsidRPr="007A414F" w:rsidRDefault="00126AC4" w:rsidP="00A32804">
      <w:pPr>
        <w:spacing w:before="60" w:after="0" w:line="240" w:lineRule="auto"/>
        <w:ind w:left="864" w:hanging="432"/>
        <w:jc w:val="both"/>
        <w:rPr>
          <w:rFonts w:ascii="Times New Roman" w:eastAsia="Times New Roman" w:hAnsi="Times New Roman" w:cs="Times New Roman"/>
          <w:sz w:val="20"/>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c</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to answer a question or produce an account, book, document or other record;</w:t>
      </w:r>
    </w:p>
    <w:p w14:paraId="103D4842" w14:textId="77777777" w:rsidR="00126AC4" w:rsidRPr="007A414F" w:rsidRDefault="00126AC4" w:rsidP="00A32804">
      <w:pPr>
        <w:spacing w:before="60" w:after="0" w:line="240" w:lineRule="auto"/>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when so required under this Act.</w:t>
      </w:r>
    </w:p>
    <w:p w14:paraId="1A09CFCA" w14:textId="77777777" w:rsidR="00126AC4" w:rsidRPr="007A414F" w:rsidRDefault="00126AC4" w:rsidP="00A32804">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Penalty:</w:t>
      </w:r>
    </w:p>
    <w:p w14:paraId="05753AA0"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 or imprisonment for 6 months, or both; or</w:t>
      </w:r>
    </w:p>
    <w:p w14:paraId="7D56AF1D"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w:t>
      </w:r>
    </w:p>
    <w:p w14:paraId="0188E513" w14:textId="77777777" w:rsidR="00A32804" w:rsidRPr="007A414F" w:rsidRDefault="00E5773E" w:rsidP="00A32804">
      <w:pPr>
        <w:spacing w:before="60" w:after="0" w:line="240" w:lineRule="auto"/>
        <w:ind w:firstLine="432"/>
        <w:jc w:val="both"/>
        <w:rPr>
          <w:rFonts w:ascii="Times New Roman" w:eastAsia="Times New Roman" w:hAnsi="Times New Roman" w:cs="Times New Roman"/>
          <w:sz w:val="20"/>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 person shall not knowingly obtain or attempt to obtain bounty that is not payable.</w:t>
      </w:r>
    </w:p>
    <w:p w14:paraId="7BC8AEFD" w14:textId="77777777" w:rsidR="00126AC4" w:rsidRPr="007A414F" w:rsidRDefault="00126AC4" w:rsidP="00A32804">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Penalty:</w:t>
      </w:r>
    </w:p>
    <w:p w14:paraId="5CEE1CBE"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person—$10,000 or imprisonment for 5 years, or both; or</w:t>
      </w:r>
    </w:p>
    <w:p w14:paraId="35D17B91"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corporate—$50,000.</w:t>
      </w:r>
    </w:p>
    <w:p w14:paraId="407E3BA6" w14:textId="77777777" w:rsidR="00126AC4" w:rsidRPr="007A414F" w:rsidRDefault="00E5773E" w:rsidP="00A32804">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 person shall not:</w:t>
      </w:r>
    </w:p>
    <w:p w14:paraId="45C31E34"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knowingly or recklessly make to an authorised officer or other person exercising a power or performing a function or duty in relation to this Act a statement, either orally or in writing, that is to the knowledge of the person false or misleading in a material particular; or</w:t>
      </w:r>
    </w:p>
    <w:p w14:paraId="696A94FE"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knowingly or recklessly present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otherwise than under subsection 16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1</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to an authorised officer or other person exercising a power or performing a function or duty in relation to this Act an account, book, document or other record that is to the knowledge of the person false or misleading in a material particular.</w:t>
      </w:r>
    </w:p>
    <w:p w14:paraId="38E2C7E3" w14:textId="77777777" w:rsidR="00126AC4" w:rsidRPr="007A414F" w:rsidRDefault="00126AC4" w:rsidP="00A32804">
      <w:pPr>
        <w:spacing w:before="60" w:after="0" w:line="240" w:lineRule="auto"/>
        <w:ind w:firstLine="432"/>
        <w:jc w:val="both"/>
        <w:rPr>
          <w:rFonts w:ascii="Times New Roman" w:eastAsia="Times New Roman" w:hAnsi="Times New Roman" w:cs="Times New Roman"/>
          <w:sz w:val="20"/>
          <w:szCs w:val="18"/>
        </w:rPr>
      </w:pPr>
      <w:r w:rsidRPr="007A414F">
        <w:rPr>
          <w:rFonts w:ascii="Times New Roman" w:eastAsia="Times New Roman" w:hAnsi="Times New Roman" w:cs="Times New Roman"/>
          <w:sz w:val="20"/>
        </w:rPr>
        <w:t>Penalty:</w:t>
      </w:r>
    </w:p>
    <w:p w14:paraId="6F1B33B7"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natural person—$1,000 or imprisonment for 6 months, or both; or</w:t>
      </w:r>
    </w:p>
    <w:p w14:paraId="019BF509"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in the case of a body corporate—$5,000.</w:t>
      </w:r>
    </w:p>
    <w:p w14:paraId="57140FFE" w14:textId="77777777" w:rsidR="00126AC4" w:rsidRPr="007A414F" w:rsidRDefault="00E5773E" w:rsidP="00A32804">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Where, in proceedings for an offence against subsection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or </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in respect of any conduct engaged in by a corporation, it is necessary to establish the state of mind of the corporation, it is sufficient to show that a director, servant or agent of the corporation, being a director, servant or agent by whom the conduct was engaged is within the scope of his or her actual or apparent authority, had that state of mind.</w:t>
      </w:r>
    </w:p>
    <w:p w14:paraId="37B6662E" w14:textId="77777777" w:rsidR="00126AC4" w:rsidRPr="007A414F" w:rsidRDefault="00E5773E" w:rsidP="00A32804">
      <w:pPr>
        <w:spacing w:before="60" w:after="0" w:line="240" w:lineRule="auto"/>
        <w:ind w:firstLine="432"/>
        <w:jc w:val="both"/>
        <w:rPr>
          <w:rFonts w:ascii="Times New Roman" w:eastAsia="Times New Roman" w:hAnsi="Times New Roman" w:cs="Times New Roman"/>
          <w:sz w:val="20"/>
          <w:szCs w:val="18"/>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5</w:t>
      </w:r>
      <w:r w:rsidR="00126AC4" w:rsidRPr="005F36F1">
        <w:rPr>
          <w:rFonts w:ascii="Times New Roman" w:eastAsia="Times New Roman" w:hAnsi="Times New Roman" w:cs="Times New Roman"/>
          <w:sz w:val="20"/>
        </w:rPr>
        <w:t>)</w:t>
      </w:r>
      <w:r w:rsidR="00126AC4" w:rsidRPr="007A414F">
        <w:rPr>
          <w:rFonts w:ascii="Times New Roman" w:eastAsia="Times New Roman" w:hAnsi="Times New Roman" w:cs="Times New Roman"/>
          <w:sz w:val="20"/>
        </w:rPr>
        <w:t xml:space="preserve"> Any conduct engaged in on behalf of a corporation:</w:t>
      </w:r>
    </w:p>
    <w:p w14:paraId="6B7ACF05"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by a director, servant or agent, of the corporation within the scope of his or her actual or apparent authority; or</w:t>
      </w:r>
    </w:p>
    <w:p w14:paraId="6164EAA0" w14:textId="77777777" w:rsidR="00126AC4" w:rsidRPr="007A414F" w:rsidRDefault="00126AC4" w:rsidP="00A32804">
      <w:pPr>
        <w:spacing w:before="60" w:after="0" w:line="240" w:lineRule="auto"/>
        <w:ind w:left="864" w:hanging="432"/>
        <w:jc w:val="both"/>
        <w:rPr>
          <w:rFonts w:ascii="Times New Roman" w:eastAsia="Times New Roman" w:hAnsi="Times New Roman" w:cs="Times New Roman"/>
          <w:sz w:val="20"/>
          <w:szCs w:val="18"/>
        </w:rPr>
      </w:pP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szCs w:val="20"/>
        </w:rPr>
        <w:t xml:space="preserve"> </w:t>
      </w:r>
      <w:r w:rsidRPr="007A414F">
        <w:rPr>
          <w:rFonts w:ascii="Times New Roman" w:eastAsia="Times New Roman" w:hAnsi="Times New Roman" w:cs="Times New Roman"/>
          <w:sz w:val="20"/>
        </w:rPr>
        <w:t xml:space="preserve">by any other person at the direction or with the consent or agreement </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whether express or implied</w:t>
      </w:r>
      <w:r w:rsidRPr="005F36F1">
        <w:rPr>
          <w:rFonts w:ascii="Times New Roman" w:eastAsia="Times New Roman" w:hAnsi="Times New Roman" w:cs="Times New Roman"/>
          <w:sz w:val="20"/>
        </w:rPr>
        <w:t>)</w:t>
      </w:r>
      <w:r w:rsidRPr="007A414F">
        <w:rPr>
          <w:rFonts w:ascii="Times New Roman" w:eastAsia="Times New Roman" w:hAnsi="Times New Roman" w:cs="Times New Roman"/>
          <w:sz w:val="20"/>
        </w:rPr>
        <w:t xml:space="preserve"> of a director, servant or agent of the corporation, where the</w:t>
      </w:r>
    </w:p>
    <w:p w14:paraId="7789E70B" w14:textId="77777777" w:rsidR="00EC291A"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07198EC" w14:textId="77777777" w:rsidR="00126AC4" w:rsidRPr="00A63C63" w:rsidRDefault="00126AC4" w:rsidP="003D6A8E">
      <w:pPr>
        <w:spacing w:after="0" w:line="240" w:lineRule="auto"/>
        <w:jc w:val="center"/>
        <w:rPr>
          <w:rFonts w:ascii="Times New Roman" w:eastAsia="Times New Roman" w:hAnsi="Times New Roman" w:cs="Times New Roman"/>
        </w:rPr>
      </w:pPr>
      <w:r w:rsidRPr="00A63C63">
        <w:rPr>
          <w:rFonts w:ascii="Times New Roman" w:eastAsia="Times New Roman" w:hAnsi="Times New Roman" w:cs="Times New Roman"/>
          <w:b/>
          <w:bCs/>
        </w:rPr>
        <w:lastRenderedPageBreak/>
        <w:t>SCHEDULE</w:t>
      </w:r>
      <w:r w:rsidRPr="00A63C63">
        <w:rPr>
          <w:rFonts w:ascii="Times New Roman" w:eastAsia="Times New Roman" w:hAnsi="Times New Roman" w:cs="Times New Roman"/>
          <w:bCs/>
        </w:rPr>
        <w:t>—continued</w:t>
      </w:r>
    </w:p>
    <w:p w14:paraId="21043608" w14:textId="77777777" w:rsidR="00126AC4" w:rsidRPr="00CD56FE" w:rsidRDefault="00126AC4" w:rsidP="003D6A8E">
      <w:pPr>
        <w:spacing w:before="60" w:after="0" w:line="240" w:lineRule="auto"/>
        <w:ind w:left="864"/>
        <w:jc w:val="both"/>
        <w:rPr>
          <w:rFonts w:ascii="Times New Roman" w:eastAsia="Times New Roman" w:hAnsi="Times New Roman" w:cs="Times New Roman"/>
          <w:sz w:val="20"/>
          <w:szCs w:val="16"/>
        </w:rPr>
      </w:pPr>
      <w:r w:rsidRPr="00CD56FE">
        <w:rPr>
          <w:rFonts w:ascii="Times New Roman" w:eastAsia="Times New Roman" w:hAnsi="Times New Roman" w:cs="Times New Roman"/>
          <w:sz w:val="20"/>
        </w:rPr>
        <w:t>giving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such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direction,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consent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agreement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within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scope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actual</w:t>
      </w:r>
      <w:r w:rsidR="003D6A8E" w:rsidRPr="00CD56FE">
        <w:rPr>
          <w:rFonts w:ascii="Times New Roman" w:eastAsia="Times New Roman" w:hAnsi="Times New Roman" w:cs="Times New Roman"/>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apparent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authority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director,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servant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agent;</w:t>
      </w:r>
    </w:p>
    <w:p w14:paraId="39998F66" w14:textId="77777777" w:rsidR="00126AC4" w:rsidRPr="00CD56FE" w:rsidRDefault="00126AC4" w:rsidP="003D6A8E">
      <w:pPr>
        <w:spacing w:before="60" w:after="0" w:line="240" w:lineRule="auto"/>
        <w:jc w:val="both"/>
        <w:rPr>
          <w:rFonts w:ascii="Times New Roman" w:eastAsia="Times New Roman" w:hAnsi="Times New Roman" w:cs="Times New Roman"/>
          <w:sz w:val="20"/>
          <w:szCs w:val="16"/>
        </w:rPr>
      </w:pPr>
      <w:r w:rsidRPr="00CD56FE">
        <w:rPr>
          <w:rFonts w:ascii="Times New Roman" w:eastAsia="Times New Roman" w:hAnsi="Times New Roman" w:cs="Times New Roman"/>
          <w:sz w:val="20"/>
        </w:rPr>
        <w:t>shall</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deemed,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for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purposes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subsections</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2</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and</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3</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have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been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engaged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in by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corporation.</w:t>
      </w:r>
    </w:p>
    <w:p w14:paraId="531F0DC3"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6</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reference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4</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state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mind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includes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 reference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knowledge,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intention,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opinion,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belief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purpose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 person</w:t>
      </w:r>
      <w:r>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reasons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for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intention,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opinion,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belief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purpose.</w:t>
      </w:r>
    </w:p>
    <w:p w14:paraId="695FE1EE"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7</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shall</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not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convicted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p>
    <w:p w14:paraId="1E6B5D7A"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both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offence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against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arising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out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2</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offence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against 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arising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out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10</w:t>
      </w:r>
      <w:r w:rsidRPr="00CD56FE">
        <w:rPr>
          <w:rFonts w:ascii="Times New Roman" w:eastAsia="Times New Roman" w:hAnsi="Times New Roman" w:cs="Times New Roman"/>
          <w:smallCaps/>
          <w:sz w:val="20"/>
        </w:rPr>
        <w:t>b</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1</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p>
    <w:p w14:paraId="17EDC805"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both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offence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against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arising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out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2</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offence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against 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arising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out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3</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w:t>
      </w:r>
    </w:p>
    <w:p w14:paraId="181F3239" w14:textId="77777777" w:rsidR="00126AC4" w:rsidRPr="00CD56FE" w:rsidRDefault="00126AC4" w:rsidP="003D6A8E">
      <w:pPr>
        <w:spacing w:before="60" w:after="0" w:line="240" w:lineRule="auto"/>
        <w:jc w:val="both"/>
        <w:rPr>
          <w:rFonts w:ascii="Times New Roman" w:eastAsia="Times New Roman" w:hAnsi="Times New Roman" w:cs="Times New Roman"/>
          <w:sz w:val="20"/>
          <w:szCs w:val="16"/>
        </w:rPr>
      </w:pPr>
      <w:r w:rsidRPr="00CD56FE">
        <w:rPr>
          <w:rFonts w:ascii="Times New Roman" w:eastAsia="Times New Roman" w:hAnsi="Times New Roman" w:cs="Times New Roman"/>
          <w:sz w:val="20"/>
        </w:rPr>
        <w:t>in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respect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same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claim</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for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bounty.</w:t>
      </w:r>
    </w:p>
    <w:p w14:paraId="7FD67657"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8</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reference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7</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being</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convicted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includes 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reference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order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being</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made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under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section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19</w:t>
      </w:r>
      <w:r w:rsidR="00126AC4" w:rsidRPr="00CD56FE">
        <w:rPr>
          <w:rFonts w:ascii="Times New Roman" w:eastAsia="Times New Roman" w:hAnsi="Times New Roman" w:cs="Times New Roman"/>
          <w:smallCaps/>
          <w:sz w:val="20"/>
        </w:rPr>
        <w:t>b</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i/>
          <w:iCs/>
          <w:sz w:val="20"/>
        </w:rPr>
        <w:t>Crimes Act 1914</w:t>
      </w:r>
      <w:r w:rsidR="00126AC4" w:rsidRPr="00CD56FE">
        <w:rPr>
          <w:rFonts w:ascii="Times New Roman" w:eastAsia="Times New Roman" w:hAnsi="Times New Roman" w:cs="Times New Roman"/>
          <w:b/>
          <w:bCs/>
          <w:i/>
          <w:iCs/>
          <w:sz w:val="20"/>
        </w:rPr>
        <w:t xml:space="preserve"> </w:t>
      </w:r>
      <w:r w:rsidR="00126AC4" w:rsidRPr="00CD56FE">
        <w:rPr>
          <w:rFonts w:ascii="Times New Roman" w:eastAsia="Times New Roman" w:hAnsi="Times New Roman" w:cs="Times New Roman"/>
          <w:sz w:val="20"/>
        </w:rPr>
        <w:t>in relation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respect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p>
    <w:p w14:paraId="6186EC4D"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9</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against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indictable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p>
    <w:p w14:paraId="10243A31"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10</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Notwithstanding</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that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against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indictable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 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court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summary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jurisdiction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may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hear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determine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proceedings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respect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such 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court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satisfied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that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proper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do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defendant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 prosecutor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consent.</w:t>
      </w:r>
    </w:p>
    <w:p w14:paraId="58D912B6"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11</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Where,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accordance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with</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10</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court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summary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jurisdiction convicts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against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penalty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that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court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may impose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p>
    <w:p w14:paraId="1AAFB0B4"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if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person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natural</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person—a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fine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not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exceeding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$2,000</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imprisonment for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period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not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exceeding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12</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months,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both;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p>
    <w:p w14:paraId="611AA209"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if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person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body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corporate—a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fine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not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exceeding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$10,000.</w:t>
      </w:r>
    </w:p>
    <w:p w14:paraId="55C71965" w14:textId="77777777" w:rsidR="00126AC4" w:rsidRPr="00CD56FE" w:rsidRDefault="00126AC4" w:rsidP="003D6A8E">
      <w:pPr>
        <w:spacing w:before="120" w:after="60" w:line="240" w:lineRule="auto"/>
        <w:jc w:val="both"/>
        <w:rPr>
          <w:rFonts w:ascii="Times New Roman" w:eastAsia="Times New Roman" w:hAnsi="Times New Roman" w:cs="Times New Roman"/>
          <w:b/>
          <w:sz w:val="20"/>
          <w:szCs w:val="18"/>
        </w:rPr>
      </w:pPr>
      <w:r w:rsidRPr="00CD56FE">
        <w:rPr>
          <w:rFonts w:ascii="Times New Roman" w:eastAsia="Times New Roman" w:hAnsi="Times New Roman" w:cs="Times New Roman"/>
          <w:b/>
          <w:bCs/>
          <w:sz w:val="20"/>
        </w:rPr>
        <w:t>Time for prosecutions</w:t>
      </w:r>
    </w:p>
    <w:p w14:paraId="522627A2"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18</w:t>
      </w:r>
      <w:r w:rsidR="00126AC4" w:rsidRPr="00CD56FE">
        <w:rPr>
          <w:rFonts w:ascii="Times New Roman" w:eastAsia="Times New Roman" w:hAnsi="Times New Roman" w:cs="Times New Roman"/>
          <w:smallCaps/>
          <w:sz w:val="20"/>
        </w:rPr>
        <w:t>a</w:t>
      </w:r>
      <w:r w:rsidR="00126AC4" w:rsidRPr="00CD56FE">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prosecution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for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against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Act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may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commenced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time within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3</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years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after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commission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p>
    <w:p w14:paraId="1CCB59EE" w14:textId="77777777" w:rsidR="00126AC4" w:rsidRPr="00CD56FE" w:rsidRDefault="00126AC4" w:rsidP="003D6A8E">
      <w:pPr>
        <w:spacing w:before="120" w:after="60" w:line="240" w:lineRule="auto"/>
        <w:jc w:val="both"/>
        <w:rPr>
          <w:rFonts w:ascii="Times New Roman" w:eastAsia="Times New Roman" w:hAnsi="Times New Roman" w:cs="Times New Roman"/>
          <w:b/>
          <w:sz w:val="20"/>
          <w:szCs w:val="18"/>
        </w:rPr>
      </w:pPr>
      <w:r w:rsidRPr="00CD56FE">
        <w:rPr>
          <w:rFonts w:ascii="Times New Roman" w:eastAsia="Times New Roman" w:hAnsi="Times New Roman" w:cs="Times New Roman"/>
          <w:b/>
          <w:bCs/>
          <w:sz w:val="20"/>
        </w:rPr>
        <w:t>Recovery of bounty on conviction</w:t>
      </w:r>
    </w:p>
    <w:p w14:paraId="4045BE67"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18</w:t>
      </w:r>
      <w:r w:rsidR="00126AC4" w:rsidRPr="00CD56FE">
        <w:rPr>
          <w:rFonts w:ascii="Times New Roman" w:eastAsia="Times New Roman" w:hAnsi="Times New Roman" w:cs="Times New Roman"/>
          <w:smallCaps/>
          <w:sz w:val="20"/>
        </w:rPr>
        <w:t>b</w:t>
      </w:r>
      <w:r w:rsidR="00126AC4" w:rsidRPr="00CD56FE">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Where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is</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convicted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offence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against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10</w:t>
      </w:r>
      <w:r w:rsidR="00FE7DD8" w:rsidRPr="00FE7DD8">
        <w:rPr>
          <w:rFonts w:ascii="Times New Roman" w:eastAsia="Times New Roman" w:hAnsi="Times New Roman" w:cs="Times New Roman"/>
          <w:smallCaps/>
          <w:sz w:val="20"/>
        </w:rPr>
        <w:t>b</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1</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 18</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w:t>
      </w:r>
      <w:r w:rsidR="00126AC4" w:rsidRPr="00CD56FE">
        <w:rPr>
          <w:rFonts w:ascii="Times New Roman" w:eastAsia="Times New Roman" w:hAnsi="Times New Roman" w:cs="Times New Roman"/>
          <w:spacing w:val="30"/>
          <w:sz w:val="20"/>
        </w:rPr>
        <w:t xml:space="preserve"> </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court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may,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addition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imposing</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penalty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under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subsection, order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pay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to</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Commonwealth</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amount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not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exceeding</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amount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 any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bounty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or</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advance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on</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account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of</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bounty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wrongfully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obtained</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by</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the</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person.</w:t>
      </w:r>
    </w:p>
    <w:p w14:paraId="4EA63F12"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2</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Where:</w:t>
      </w:r>
    </w:p>
    <w:p w14:paraId="5ACE8495"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court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makes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order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under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1</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ordering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person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refund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 Commonwealth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amount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bounty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advance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account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bounty; and</w:t>
      </w:r>
    </w:p>
    <w:p w14:paraId="3FC12950"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b</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szCs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court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has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civil</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jurisdiction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extent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amount;</w:t>
      </w:r>
    </w:p>
    <w:p w14:paraId="705AAC17" w14:textId="77777777" w:rsidR="00126AC4" w:rsidRPr="00CD56FE" w:rsidRDefault="00126AC4" w:rsidP="003D6A8E">
      <w:pPr>
        <w:spacing w:before="60" w:after="0" w:line="240" w:lineRule="auto"/>
        <w:jc w:val="both"/>
        <w:rPr>
          <w:rFonts w:ascii="Times New Roman" w:eastAsia="Times New Roman" w:hAnsi="Times New Roman" w:cs="Times New Roman"/>
          <w:sz w:val="20"/>
          <w:szCs w:val="16"/>
        </w:rPr>
      </w:pP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order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enforceable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all</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respects,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final</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judgment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court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in</w:t>
      </w:r>
      <w:r w:rsidRPr="00CD56FE">
        <w:rPr>
          <w:rFonts w:ascii="Times New Roman" w:eastAsia="Times New Roman" w:hAnsi="Times New Roman" w:cs="Times New Roman"/>
          <w:spacing w:val="30"/>
          <w:sz w:val="20"/>
        </w:rPr>
        <w:t xml:space="preserve"> </w:t>
      </w:r>
      <w:proofErr w:type="spellStart"/>
      <w:r w:rsidRPr="00CD56FE">
        <w:rPr>
          <w:rFonts w:ascii="Times New Roman" w:eastAsia="Times New Roman" w:hAnsi="Times New Roman" w:cs="Times New Roman"/>
          <w:sz w:val="20"/>
        </w:rPr>
        <w:t>favour</w:t>
      </w:r>
      <w:proofErr w:type="spellEnd"/>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 Commonwealth.</w:t>
      </w:r>
    </w:p>
    <w:p w14:paraId="6188D9E0" w14:textId="77777777" w:rsidR="00126AC4" w:rsidRPr="00CD56FE" w:rsidRDefault="00E5773E" w:rsidP="003D6A8E">
      <w:pPr>
        <w:spacing w:before="60" w:after="0" w:line="240" w:lineRule="auto"/>
        <w:ind w:firstLine="432"/>
        <w:jc w:val="both"/>
        <w:rPr>
          <w:rFonts w:ascii="Times New Roman" w:eastAsia="Times New Roman" w:hAnsi="Times New Roman" w:cs="Times New Roman"/>
          <w:sz w:val="20"/>
          <w:szCs w:val="16"/>
        </w:rPr>
      </w:pPr>
      <w:r>
        <w:rPr>
          <w:rFonts w:ascii="Times New Roman" w:eastAsia="Times New Roman" w:hAnsi="Times New Roman" w:cs="Times New Roman"/>
          <w:sz w:val="20"/>
        </w:rPr>
        <w:t>“</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z w:val="20"/>
        </w:rPr>
        <w:t>3</w:t>
      </w:r>
      <w:r w:rsidR="00126AC4" w:rsidRPr="005F36F1">
        <w:rPr>
          <w:rFonts w:ascii="Times New Roman" w:eastAsia="Times New Roman" w:hAnsi="Times New Roman" w:cs="Times New Roman"/>
          <w:sz w:val="20"/>
        </w:rPr>
        <w:t>)</w:t>
      </w:r>
      <w:r w:rsidR="00126AC4" w:rsidRPr="00CD56FE">
        <w:rPr>
          <w:rFonts w:ascii="Times New Roman" w:eastAsia="Times New Roman" w:hAnsi="Times New Roman" w:cs="Times New Roman"/>
          <w:spacing w:val="30"/>
          <w:sz w:val="20"/>
        </w:rPr>
        <w:t xml:space="preserve"> </w:t>
      </w:r>
      <w:r w:rsidR="00126AC4" w:rsidRPr="00CD56FE">
        <w:rPr>
          <w:rFonts w:ascii="Times New Roman" w:eastAsia="Times New Roman" w:hAnsi="Times New Roman" w:cs="Times New Roman"/>
          <w:sz w:val="20"/>
        </w:rPr>
        <w:t>Where:</w:t>
      </w:r>
    </w:p>
    <w:p w14:paraId="5A1B5963" w14:textId="77777777" w:rsidR="00126AC4" w:rsidRPr="00CD56FE" w:rsidRDefault="00126AC4" w:rsidP="003D6A8E">
      <w:pPr>
        <w:spacing w:before="60" w:after="0" w:line="240" w:lineRule="auto"/>
        <w:ind w:left="864" w:hanging="432"/>
        <w:jc w:val="both"/>
        <w:rPr>
          <w:rFonts w:ascii="Times New Roman" w:eastAsia="Times New Roman" w:hAnsi="Times New Roman" w:cs="Times New Roman"/>
          <w:sz w:val="20"/>
          <w:szCs w:val="16"/>
        </w:rPr>
      </w:pP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a</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court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makes</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order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under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subsection</w:t>
      </w:r>
      <w:r w:rsidRPr="00CD56FE">
        <w:rPr>
          <w:rFonts w:ascii="Times New Roman" w:eastAsia="Times New Roman" w:hAnsi="Times New Roman" w:cs="Times New Roman"/>
          <w:spacing w:val="30"/>
          <w:sz w:val="20"/>
        </w:rPr>
        <w:t xml:space="preserve"> </w:t>
      </w:r>
      <w:r w:rsidRPr="005F36F1">
        <w:rPr>
          <w:rFonts w:ascii="Times New Roman" w:eastAsia="Times New Roman" w:hAnsi="Times New Roman" w:cs="Times New Roman"/>
          <w:sz w:val="20"/>
        </w:rPr>
        <w:t>(</w:t>
      </w:r>
      <w:r w:rsidRPr="00CD56FE">
        <w:rPr>
          <w:rFonts w:ascii="Times New Roman" w:eastAsia="Times New Roman" w:hAnsi="Times New Roman" w:cs="Times New Roman"/>
          <w:sz w:val="20"/>
        </w:rPr>
        <w:t>1</w:t>
      </w:r>
      <w:r w:rsidRPr="005F36F1">
        <w:rPr>
          <w:rFonts w:ascii="Times New Roman" w:eastAsia="Times New Roman" w:hAnsi="Times New Roman" w:cs="Times New Roman"/>
          <w:sz w:val="20"/>
        </w:rPr>
        <w: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ordering</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person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refund</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to</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 Commonwealth</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the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amount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any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bounty</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or</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advance</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on</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account</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of</w:t>
      </w:r>
      <w:r w:rsidRPr="00CD56FE">
        <w:rPr>
          <w:rFonts w:ascii="Times New Roman" w:eastAsia="Times New Roman" w:hAnsi="Times New Roman" w:cs="Times New Roman"/>
          <w:spacing w:val="30"/>
          <w:sz w:val="20"/>
        </w:rPr>
        <w:t xml:space="preserve"> </w:t>
      </w:r>
      <w:r w:rsidRPr="00CD56FE">
        <w:rPr>
          <w:rFonts w:ascii="Times New Roman" w:eastAsia="Times New Roman" w:hAnsi="Times New Roman" w:cs="Times New Roman"/>
          <w:sz w:val="20"/>
        </w:rPr>
        <w:t>bounty; and</w:t>
      </w:r>
    </w:p>
    <w:p w14:paraId="66412432" w14:textId="77777777" w:rsidR="00224B1E"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C168E51" w14:textId="77777777" w:rsidR="00126AC4" w:rsidRPr="00E5773E" w:rsidRDefault="00126AC4" w:rsidP="00224B1E">
      <w:pPr>
        <w:spacing w:after="0" w:line="240" w:lineRule="auto"/>
        <w:jc w:val="center"/>
        <w:rPr>
          <w:rFonts w:ascii="Times New Roman" w:eastAsia="Times New Roman" w:hAnsi="Times New Roman" w:cs="Times New Roman"/>
        </w:rPr>
      </w:pPr>
      <w:r w:rsidRPr="00E5773E">
        <w:rPr>
          <w:rFonts w:ascii="Times New Roman" w:eastAsia="Times New Roman" w:hAnsi="Times New Roman" w:cs="Times New Roman"/>
          <w:b/>
          <w:bCs/>
        </w:rPr>
        <w:lastRenderedPageBreak/>
        <w:t>SCHEDULE</w:t>
      </w:r>
      <w:r w:rsidRPr="00E5773E">
        <w:rPr>
          <w:rFonts w:ascii="Times New Roman" w:eastAsia="Times New Roman" w:hAnsi="Times New Roman" w:cs="Times New Roman"/>
          <w:bCs/>
        </w:rPr>
        <w:t>—continued</w:t>
      </w:r>
    </w:p>
    <w:p w14:paraId="385EB8CE" w14:textId="77777777" w:rsidR="00126AC4" w:rsidRPr="00A63C63" w:rsidRDefault="00126AC4" w:rsidP="00224B1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(b) the court:</w:t>
      </w:r>
    </w:p>
    <w:p w14:paraId="24E48896" w14:textId="77777777" w:rsidR="00126AC4" w:rsidRPr="00A63C63" w:rsidRDefault="00126AC4" w:rsidP="00224B1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i</w:t>
      </w:r>
      <w:proofErr w:type="spellEnd"/>
      <w:r w:rsidRPr="00A63C63">
        <w:rPr>
          <w:rFonts w:ascii="Times New Roman" w:eastAsia="Times New Roman" w:hAnsi="Times New Roman" w:cs="Times New Roman"/>
          <w:sz w:val="20"/>
          <w:szCs w:val="20"/>
        </w:rPr>
        <w:t>) does not have civil jurisdiction; or</w:t>
      </w:r>
    </w:p>
    <w:p w14:paraId="6E589C7C" w14:textId="77777777" w:rsidR="00126AC4" w:rsidRPr="00A63C63" w:rsidRDefault="00126AC4" w:rsidP="00224B1E">
      <w:pPr>
        <w:spacing w:before="60" w:after="0" w:line="240" w:lineRule="auto"/>
        <w:ind w:left="1440"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(ii) has civil jurisdiction, but does not have civil jurisdiction to the extent of the amount;</w:t>
      </w:r>
    </w:p>
    <w:p w14:paraId="58783183" w14:textId="77777777" w:rsidR="00126AC4" w:rsidRPr="00A63C63" w:rsidRDefault="00126AC4" w:rsidP="00224B1E">
      <w:pPr>
        <w:spacing w:before="60" w:after="0" w:line="240" w:lineRule="auto"/>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the proper officer of the court shall issue to the Comptroller-General a certificate in the prescribed form containing the prescribed particulars.</w:t>
      </w:r>
    </w:p>
    <w:p w14:paraId="16106128" w14:textId="77777777" w:rsidR="00126AC4" w:rsidRPr="00A63C63" w:rsidRDefault="00E5773E"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(4) The certificate may, in the prescribed manner and subject to the prescribed conditions (if any), be registered in a court having civil jurisdiction to the extent of the amount ordered to be refunded to the Commonwealth.</w:t>
      </w:r>
    </w:p>
    <w:p w14:paraId="0D6C0AF5" w14:textId="77777777" w:rsidR="00126AC4" w:rsidRPr="00A63C63" w:rsidRDefault="00E5773E"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 xml:space="preserve">(5) Upon registration under subsection (4), the certificate is enforceable in all respects as a final judgment of the court in </w:t>
      </w:r>
      <w:proofErr w:type="spellStart"/>
      <w:r w:rsidR="00126AC4" w:rsidRPr="00A63C63">
        <w:rPr>
          <w:rFonts w:ascii="Times New Roman" w:eastAsia="Times New Roman" w:hAnsi="Times New Roman" w:cs="Times New Roman"/>
          <w:sz w:val="20"/>
          <w:szCs w:val="20"/>
        </w:rPr>
        <w:t>favour</w:t>
      </w:r>
      <w:proofErr w:type="spellEnd"/>
      <w:r w:rsidR="00126AC4" w:rsidRPr="00A63C63">
        <w:rPr>
          <w:rFonts w:ascii="Times New Roman" w:eastAsia="Times New Roman" w:hAnsi="Times New Roman" w:cs="Times New Roman"/>
          <w:sz w:val="20"/>
          <w:szCs w:val="20"/>
        </w:rPr>
        <w:t xml:space="preserve"> of the Commonwealth.</w:t>
      </w:r>
    </w:p>
    <w:p w14:paraId="04ED212A" w14:textId="77777777" w:rsidR="00126AC4" w:rsidRPr="00A63C63" w:rsidRDefault="00E5773E"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(6)</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The costs of registration of the certificate and other proceedings under this section shall, subject to the prescribed conditions (if any), be deemed to be payable under the certificate.</w:t>
      </w: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
    <w:p w14:paraId="181DF8AA" w14:textId="77777777" w:rsidR="00126AC4" w:rsidRPr="00A63C63" w:rsidRDefault="00126AC4" w:rsidP="00224B1E">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Section 20:</w:t>
      </w:r>
    </w:p>
    <w:p w14:paraId="50D95245" w14:textId="77777777" w:rsidR="00126AC4" w:rsidRPr="00A63C63" w:rsidRDefault="00126AC4"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Repeal the section.</w:t>
      </w:r>
    </w:p>
    <w:p w14:paraId="3C3609F7" w14:textId="77777777" w:rsidR="00126AC4" w:rsidRPr="00A63C63" w:rsidRDefault="00126AC4" w:rsidP="00224B1E">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After paragraph 21 (dd):</w:t>
      </w:r>
    </w:p>
    <w:p w14:paraId="00292DF6" w14:textId="77777777" w:rsidR="00126AC4" w:rsidRPr="00A63C63" w:rsidRDefault="00126AC4" w:rsidP="00224B1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Insert the following paragraphs:</w:t>
      </w:r>
    </w:p>
    <w:p w14:paraId="46D4F90E" w14:textId="77777777" w:rsidR="00126AC4" w:rsidRPr="00A63C63" w:rsidRDefault="00E5773E" w:rsidP="00224B1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r w:rsidR="00126AC4" w:rsidRPr="00A63C63">
        <w:rPr>
          <w:rFonts w:ascii="Times New Roman" w:eastAsia="Times New Roman" w:hAnsi="Times New Roman" w:cs="Times New Roman"/>
          <w:sz w:val="20"/>
          <w:szCs w:val="20"/>
        </w:rPr>
        <w:t>(</w:t>
      </w:r>
      <w:proofErr w:type="spellStart"/>
      <w:r w:rsidR="00126AC4" w:rsidRPr="00A63C63">
        <w:rPr>
          <w:rFonts w:ascii="Times New Roman" w:eastAsia="Times New Roman" w:hAnsi="Times New Roman" w:cs="Times New Roman"/>
          <w:sz w:val="20"/>
          <w:szCs w:val="20"/>
        </w:rPr>
        <w:t>dda</w:t>
      </w:r>
      <w:proofErr w:type="spellEnd"/>
      <w:r w:rsidR="00126AC4" w:rsidRPr="00A63C63">
        <w:rPr>
          <w:rFonts w:ascii="Times New Roman" w:eastAsia="Times New Roman" w:hAnsi="Times New Roman" w:cs="Times New Roman"/>
          <w:sz w:val="20"/>
          <w:szCs w:val="20"/>
        </w:rPr>
        <w:t>) a decision of the Comptroller-General under paragraph 10</w:t>
      </w:r>
      <w:r w:rsidR="00126AC4" w:rsidRPr="00A63C63">
        <w:rPr>
          <w:rFonts w:ascii="Times New Roman" w:eastAsia="Times New Roman" w:hAnsi="Times New Roman" w:cs="Times New Roman"/>
          <w:smallCaps/>
          <w:sz w:val="20"/>
          <w:szCs w:val="20"/>
        </w:rPr>
        <w:t>bb</w:t>
      </w:r>
      <w:r w:rsidR="00126AC4" w:rsidRPr="00A63C63">
        <w:rPr>
          <w:rFonts w:ascii="Times New Roman" w:eastAsia="Times New Roman" w:hAnsi="Times New Roman" w:cs="Times New Roman"/>
          <w:spacing w:val="30"/>
          <w:sz w:val="20"/>
          <w:szCs w:val="20"/>
        </w:rPr>
        <w:t xml:space="preserve"> </w:t>
      </w:r>
      <w:r w:rsidR="00126AC4" w:rsidRPr="00A63C63">
        <w:rPr>
          <w:rFonts w:ascii="Times New Roman" w:eastAsia="Times New Roman" w:hAnsi="Times New Roman" w:cs="Times New Roman"/>
          <w:sz w:val="20"/>
          <w:szCs w:val="20"/>
        </w:rPr>
        <w:t>(4) (a) approving a payment;</w:t>
      </w:r>
    </w:p>
    <w:p w14:paraId="73635AE3" w14:textId="77777777" w:rsidR="00126AC4" w:rsidRPr="00A63C63" w:rsidRDefault="00126AC4" w:rsidP="00224B1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(ddb) a decision of the Comptroller-General for the purposes of paragraph 10</w:t>
      </w:r>
      <w:r w:rsidRPr="00A63C63">
        <w:rPr>
          <w:rFonts w:ascii="Times New Roman" w:eastAsia="Times New Roman" w:hAnsi="Times New Roman" w:cs="Times New Roman"/>
          <w:smallCaps/>
          <w:sz w:val="20"/>
          <w:szCs w:val="20"/>
        </w:rPr>
        <w:t>bb</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(4) (b);</w:t>
      </w:r>
    </w:p>
    <w:p w14:paraId="45A2A5A9" w14:textId="77777777" w:rsidR="00126AC4" w:rsidRPr="00A63C63" w:rsidRDefault="00126AC4" w:rsidP="00224B1E">
      <w:pPr>
        <w:spacing w:before="60" w:after="0" w:line="240" w:lineRule="auto"/>
        <w:ind w:left="864" w:hanging="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w:t>
      </w:r>
      <w:proofErr w:type="spellStart"/>
      <w:r w:rsidRPr="00A63C63">
        <w:rPr>
          <w:rFonts w:ascii="Times New Roman" w:eastAsia="Times New Roman" w:hAnsi="Times New Roman" w:cs="Times New Roman"/>
          <w:sz w:val="20"/>
          <w:szCs w:val="20"/>
        </w:rPr>
        <w:t>ddc</w:t>
      </w:r>
      <w:proofErr w:type="spellEnd"/>
      <w:r w:rsidRPr="00A63C63">
        <w:rPr>
          <w:rFonts w:ascii="Times New Roman" w:eastAsia="Times New Roman" w:hAnsi="Times New Roman" w:cs="Times New Roman"/>
          <w:sz w:val="20"/>
          <w:szCs w:val="20"/>
        </w:rPr>
        <w:t>) a decision of the Comptroller-General under paragraph 10</w:t>
      </w:r>
      <w:r w:rsidRPr="00A63C63">
        <w:rPr>
          <w:rFonts w:ascii="Times New Roman" w:eastAsia="Times New Roman" w:hAnsi="Times New Roman" w:cs="Times New Roman"/>
          <w:smallCaps/>
          <w:sz w:val="20"/>
          <w:szCs w:val="20"/>
        </w:rPr>
        <w:t>bb</w:t>
      </w:r>
      <w:r w:rsidRPr="00A63C63">
        <w:rPr>
          <w:rFonts w:ascii="Times New Roman" w:eastAsia="Times New Roman" w:hAnsi="Times New Roman" w:cs="Times New Roman"/>
          <w:spacing w:val="30"/>
          <w:sz w:val="20"/>
          <w:szCs w:val="20"/>
        </w:rPr>
        <w:t xml:space="preserve"> </w:t>
      </w:r>
      <w:r w:rsidRPr="00A63C63">
        <w:rPr>
          <w:rFonts w:ascii="Times New Roman" w:eastAsia="Times New Roman" w:hAnsi="Times New Roman" w:cs="Times New Roman"/>
          <w:sz w:val="20"/>
          <w:szCs w:val="20"/>
        </w:rPr>
        <w:t>(4) (c) declining to adjust a payment;</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0BBA0D27" w14:textId="77777777" w:rsidR="00126AC4" w:rsidRPr="00A63C63" w:rsidRDefault="00126AC4" w:rsidP="00224B1E">
      <w:pPr>
        <w:spacing w:before="120" w:after="120" w:line="240" w:lineRule="auto"/>
        <w:jc w:val="center"/>
        <w:rPr>
          <w:rFonts w:ascii="Times New Roman" w:eastAsia="Palatino Linotype" w:hAnsi="Times New Roman" w:cs="Palatino Linotype"/>
          <w:b/>
          <w:i/>
          <w:sz w:val="20"/>
          <w:szCs w:val="20"/>
        </w:rPr>
      </w:pPr>
      <w:r w:rsidRPr="00A63C63">
        <w:rPr>
          <w:rFonts w:ascii="Times New Roman" w:eastAsia="Palatino Linotype" w:hAnsi="Times New Roman" w:cs="Palatino Linotype"/>
          <w:b/>
          <w:bCs/>
          <w:i/>
          <w:iCs/>
          <w:sz w:val="20"/>
          <w:szCs w:val="20"/>
        </w:rPr>
        <w:t xml:space="preserve">Subsidy </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Cultivation Machines and Equipment</w:t>
      </w:r>
      <w:r w:rsidRPr="00A63C63">
        <w:rPr>
          <w:rFonts w:ascii="Times New Roman" w:eastAsia="Palatino Linotype" w:hAnsi="Times New Roman" w:cs="Palatino Linotype"/>
          <w:b/>
          <w:bCs/>
          <w:sz w:val="20"/>
          <w:szCs w:val="20"/>
        </w:rPr>
        <w:t>)</w:t>
      </w:r>
      <w:r w:rsidRPr="00A63C63">
        <w:rPr>
          <w:rFonts w:ascii="Times New Roman" w:eastAsia="Palatino Linotype" w:hAnsi="Times New Roman" w:cs="Palatino Linotype"/>
          <w:b/>
          <w:bCs/>
          <w:i/>
          <w:iCs/>
          <w:sz w:val="20"/>
          <w:szCs w:val="20"/>
        </w:rPr>
        <w:t xml:space="preserve"> Act 1986</w:t>
      </w:r>
    </w:p>
    <w:p w14:paraId="7B9752F4" w14:textId="77777777" w:rsidR="00126AC4" w:rsidRPr="00A63C63" w:rsidRDefault="00126AC4" w:rsidP="00224B1E">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Subsection 17 (2):</w:t>
      </w:r>
    </w:p>
    <w:p w14:paraId="775646E9" w14:textId="77777777" w:rsidR="00126AC4" w:rsidRPr="00A63C63" w:rsidRDefault="00126AC4"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bounty</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subsidy</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43EB449E" w14:textId="77777777" w:rsidR="00126AC4" w:rsidRPr="00A63C63" w:rsidRDefault="00126AC4" w:rsidP="00224B1E">
      <w:pPr>
        <w:spacing w:before="120" w:after="60" w:line="240" w:lineRule="auto"/>
        <w:jc w:val="both"/>
        <w:rPr>
          <w:rFonts w:ascii="Times New Roman" w:eastAsia="Times New Roman" w:hAnsi="Times New Roman" w:cs="Times New Roman"/>
          <w:b/>
          <w:sz w:val="20"/>
          <w:szCs w:val="20"/>
        </w:rPr>
      </w:pPr>
      <w:r w:rsidRPr="00A63C63">
        <w:rPr>
          <w:rFonts w:ascii="Times New Roman" w:eastAsia="Times New Roman" w:hAnsi="Times New Roman" w:cs="Times New Roman"/>
          <w:b/>
          <w:bCs/>
          <w:sz w:val="20"/>
          <w:szCs w:val="20"/>
        </w:rPr>
        <w:t>Sub-subparagraph 17 (4) (a) (ii) (</w:t>
      </w:r>
      <w:r w:rsidRPr="00A63C63">
        <w:rPr>
          <w:rFonts w:ascii="Times New Roman" w:eastAsia="Times New Roman" w:hAnsi="Times New Roman" w:cs="Times New Roman"/>
          <w:b/>
          <w:bCs/>
          <w:smallCaps/>
          <w:sz w:val="20"/>
          <w:szCs w:val="20"/>
        </w:rPr>
        <w:t>C</w:t>
      </w:r>
      <w:r w:rsidRPr="00A63C63">
        <w:rPr>
          <w:rFonts w:ascii="Times New Roman" w:eastAsia="Times New Roman" w:hAnsi="Times New Roman" w:cs="Times New Roman"/>
          <w:b/>
          <w:bCs/>
          <w:sz w:val="20"/>
          <w:szCs w:val="20"/>
        </w:rPr>
        <w:t>):</w:t>
      </w:r>
    </w:p>
    <w:p w14:paraId="33B4317F" w14:textId="77777777" w:rsidR="00126AC4" w:rsidRPr="00A63C63" w:rsidRDefault="00126AC4" w:rsidP="00224B1E">
      <w:pPr>
        <w:spacing w:before="60" w:after="0" w:line="240" w:lineRule="auto"/>
        <w:ind w:firstLine="432"/>
        <w:jc w:val="both"/>
        <w:rPr>
          <w:rFonts w:ascii="Times New Roman" w:eastAsia="Times New Roman" w:hAnsi="Times New Roman" w:cs="Times New Roman"/>
          <w:sz w:val="20"/>
          <w:szCs w:val="20"/>
        </w:rPr>
      </w:pPr>
      <w:r w:rsidRPr="00A63C63">
        <w:rPr>
          <w:rFonts w:ascii="Times New Roman" w:eastAsia="Times New Roman" w:hAnsi="Times New Roman" w:cs="Times New Roman"/>
          <w:sz w:val="20"/>
          <w:szCs w:val="20"/>
        </w:rPr>
        <w:t xml:space="preserve">Omit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bounty</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 xml:space="preserve">, substitute </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subsidy</w:t>
      </w:r>
      <w:r w:rsidR="00E5773E" w:rsidRPr="00A63C63">
        <w:rPr>
          <w:rFonts w:ascii="Times New Roman" w:eastAsia="Times New Roman" w:hAnsi="Times New Roman" w:cs="Times New Roman"/>
          <w:sz w:val="20"/>
          <w:szCs w:val="20"/>
        </w:rPr>
        <w:t>”</w:t>
      </w:r>
      <w:r w:rsidRPr="00A63C63">
        <w:rPr>
          <w:rFonts w:ascii="Times New Roman" w:eastAsia="Times New Roman" w:hAnsi="Times New Roman" w:cs="Times New Roman"/>
          <w:sz w:val="20"/>
          <w:szCs w:val="20"/>
        </w:rPr>
        <w:t>.</w:t>
      </w:r>
    </w:p>
    <w:p w14:paraId="22DBB5A5" w14:textId="77777777" w:rsidR="00224B1E" w:rsidRPr="00224B1E" w:rsidRDefault="00224B1E" w:rsidP="00224B1E">
      <w:pPr>
        <w:pBdr>
          <w:bottom w:val="single" w:sz="4" w:space="1" w:color="auto"/>
        </w:pBdr>
        <w:spacing w:after="0" w:line="240" w:lineRule="auto"/>
        <w:jc w:val="both"/>
        <w:rPr>
          <w:rFonts w:ascii="Times New Roman" w:eastAsia="Times New Roman" w:hAnsi="Times New Roman" w:cs="Times New Roman"/>
          <w:b/>
          <w:bCs/>
          <w:sz w:val="12"/>
        </w:rPr>
      </w:pPr>
    </w:p>
    <w:p w14:paraId="61D452FB" w14:textId="77777777" w:rsidR="00126AC4" w:rsidRPr="00E5773E" w:rsidRDefault="00126AC4" w:rsidP="00224B1E">
      <w:pPr>
        <w:spacing w:before="120" w:after="120" w:line="240" w:lineRule="auto"/>
        <w:jc w:val="center"/>
        <w:rPr>
          <w:rFonts w:ascii="Times New Roman" w:eastAsia="Times New Roman" w:hAnsi="Times New Roman" w:cs="Times New Roman"/>
          <w:b/>
        </w:rPr>
      </w:pPr>
      <w:r w:rsidRPr="00E5773E">
        <w:rPr>
          <w:rFonts w:ascii="Times New Roman" w:eastAsia="Times New Roman" w:hAnsi="Times New Roman" w:cs="Times New Roman"/>
          <w:b/>
          <w:bCs/>
        </w:rPr>
        <w:t>NOTES</w:t>
      </w:r>
    </w:p>
    <w:p w14:paraId="2980516F" w14:textId="77777777" w:rsidR="00126AC4" w:rsidRPr="00E5773E" w:rsidRDefault="00126AC4" w:rsidP="002F59D3">
      <w:pPr>
        <w:spacing w:after="0" w:line="240" w:lineRule="auto"/>
        <w:ind w:left="288" w:hanging="288"/>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t>1.</w:t>
      </w:r>
      <w:r w:rsidRPr="00E5773E">
        <w:rPr>
          <w:rFonts w:ascii="Times New Roman" w:eastAsia="Times New Roman" w:hAnsi="Times New Roman" w:cs="Times New Roman"/>
          <w:sz w:val="20"/>
          <w:szCs w:val="20"/>
        </w:rPr>
        <w:t xml:space="preserve"> </w:t>
      </w:r>
      <w:r w:rsidRPr="00E5773E">
        <w:rPr>
          <w:rFonts w:ascii="Times New Roman" w:eastAsia="Times New Roman" w:hAnsi="Times New Roman" w:cs="Times New Roman"/>
          <w:sz w:val="20"/>
        </w:rPr>
        <w:t>No. 29, 1977, as amended. For previous amendments, see No, 79, 1979; No. 26, 1982; No. 39, 1985; and Nos. 10 and 119, 1986.</w:t>
      </w:r>
    </w:p>
    <w:p w14:paraId="3AC0D888" w14:textId="77777777" w:rsidR="00126AC4" w:rsidRPr="00E5773E" w:rsidRDefault="00126AC4" w:rsidP="00224B1E">
      <w:pPr>
        <w:spacing w:before="120" w:after="0" w:line="240" w:lineRule="auto"/>
        <w:ind w:left="288" w:hanging="288"/>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t>2.</w:t>
      </w:r>
      <w:r w:rsidRPr="00E5773E">
        <w:rPr>
          <w:rFonts w:ascii="Times New Roman" w:eastAsia="Times New Roman" w:hAnsi="Times New Roman" w:cs="Times New Roman"/>
          <w:sz w:val="20"/>
          <w:szCs w:val="20"/>
        </w:rPr>
        <w:t xml:space="preserve"> </w:t>
      </w:r>
      <w:r w:rsidRPr="00E5773E">
        <w:rPr>
          <w:rFonts w:ascii="Times New Roman" w:eastAsia="Times New Roman" w:hAnsi="Times New Roman" w:cs="Times New Roman"/>
          <w:sz w:val="20"/>
        </w:rPr>
        <w:t>No. 127, 1986.</w:t>
      </w:r>
    </w:p>
    <w:p w14:paraId="133F9EA5" w14:textId="77777777" w:rsidR="00126AC4" w:rsidRPr="00E5773E" w:rsidRDefault="00126AC4" w:rsidP="00224B1E">
      <w:pPr>
        <w:spacing w:before="120" w:after="0" w:line="240" w:lineRule="auto"/>
        <w:ind w:left="288" w:hanging="288"/>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t>3.</w:t>
      </w:r>
      <w:r w:rsidRPr="00E5773E">
        <w:rPr>
          <w:rFonts w:ascii="Times New Roman" w:eastAsia="Times New Roman" w:hAnsi="Times New Roman" w:cs="Times New Roman"/>
          <w:sz w:val="20"/>
          <w:szCs w:val="20"/>
        </w:rPr>
        <w:t xml:space="preserve"> </w:t>
      </w:r>
      <w:r w:rsidRPr="00E5773E">
        <w:rPr>
          <w:rFonts w:ascii="Times New Roman" w:eastAsia="Times New Roman" w:hAnsi="Times New Roman" w:cs="Times New Roman"/>
          <w:sz w:val="20"/>
        </w:rPr>
        <w:t>No. 103, 1981, as amended. For previous amendments, see Nos. 26 and 80, 1982; No. 39, 1985; and Nos. 10 and 119, 1986.</w:t>
      </w:r>
    </w:p>
    <w:p w14:paraId="0AB5CD20" w14:textId="77777777" w:rsidR="00126AC4" w:rsidRPr="00E5773E" w:rsidRDefault="00126AC4" w:rsidP="00224B1E">
      <w:pPr>
        <w:spacing w:before="120" w:after="0" w:line="240" w:lineRule="auto"/>
        <w:ind w:left="288" w:hanging="288"/>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t>4.</w:t>
      </w:r>
      <w:r w:rsidRPr="00E5773E">
        <w:rPr>
          <w:rFonts w:ascii="Times New Roman" w:eastAsia="Times New Roman" w:hAnsi="Times New Roman" w:cs="Times New Roman"/>
          <w:sz w:val="20"/>
          <w:szCs w:val="20"/>
        </w:rPr>
        <w:t xml:space="preserve"> </w:t>
      </w:r>
      <w:r w:rsidRPr="00E5773E">
        <w:rPr>
          <w:rFonts w:ascii="Times New Roman" w:eastAsia="Times New Roman" w:hAnsi="Times New Roman" w:cs="Times New Roman"/>
          <w:sz w:val="20"/>
        </w:rPr>
        <w:t>No. 131, 1986.</w:t>
      </w:r>
    </w:p>
    <w:p w14:paraId="7B8B0C67" w14:textId="77777777" w:rsidR="00126AC4" w:rsidRPr="00E5773E" w:rsidRDefault="00126AC4" w:rsidP="00224B1E">
      <w:pPr>
        <w:spacing w:before="120" w:after="0" w:line="240" w:lineRule="auto"/>
        <w:ind w:left="288" w:hanging="288"/>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t>5.</w:t>
      </w:r>
      <w:r w:rsidRPr="00E5773E">
        <w:rPr>
          <w:rFonts w:ascii="Times New Roman" w:eastAsia="Times New Roman" w:hAnsi="Times New Roman" w:cs="Times New Roman"/>
          <w:sz w:val="20"/>
          <w:szCs w:val="20"/>
        </w:rPr>
        <w:t xml:space="preserve"> </w:t>
      </w:r>
      <w:r w:rsidRPr="00E5773E">
        <w:rPr>
          <w:rFonts w:ascii="Times New Roman" w:eastAsia="Times New Roman" w:hAnsi="Times New Roman" w:cs="Times New Roman"/>
          <w:sz w:val="20"/>
        </w:rPr>
        <w:t>No. 133, 1986.</w:t>
      </w:r>
    </w:p>
    <w:p w14:paraId="2067CC12" w14:textId="77777777" w:rsidR="006A085C" w:rsidRDefault="00544A41" w:rsidP="00544A4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90CA3BB" w14:textId="77777777" w:rsidR="00126AC4" w:rsidRPr="00E5773E" w:rsidRDefault="00126AC4" w:rsidP="00544A41">
      <w:pPr>
        <w:spacing w:after="0" w:line="240" w:lineRule="auto"/>
        <w:jc w:val="both"/>
        <w:rPr>
          <w:rFonts w:ascii="Times New Roman" w:eastAsia="Times New Roman" w:hAnsi="Times New Roman" w:cs="Times New Roman"/>
          <w:sz w:val="20"/>
          <w:szCs w:val="18"/>
        </w:rPr>
      </w:pPr>
      <w:r w:rsidRPr="00E5773E">
        <w:rPr>
          <w:rFonts w:ascii="Times New Roman" w:eastAsia="Times New Roman" w:hAnsi="Times New Roman" w:cs="Times New Roman"/>
          <w:sz w:val="20"/>
        </w:rPr>
        <w:lastRenderedPageBreak/>
        <w:t>[</w:t>
      </w:r>
      <w:r w:rsidRPr="00E5773E">
        <w:rPr>
          <w:rFonts w:ascii="Times New Roman" w:eastAsia="Times New Roman" w:hAnsi="Times New Roman" w:cs="Times New Roman"/>
          <w:i/>
          <w:iCs/>
          <w:sz w:val="20"/>
        </w:rPr>
        <w:t>Minister</w:t>
      </w:r>
      <w:r w:rsidR="00E5773E" w:rsidRPr="00E5773E">
        <w:rPr>
          <w:rFonts w:ascii="Times New Roman" w:eastAsia="Times New Roman" w:hAnsi="Times New Roman" w:cs="Times New Roman"/>
          <w:i/>
          <w:iCs/>
          <w:sz w:val="20"/>
        </w:rPr>
        <w:t>’</w:t>
      </w:r>
      <w:r w:rsidRPr="00E5773E">
        <w:rPr>
          <w:rFonts w:ascii="Times New Roman" w:eastAsia="Times New Roman" w:hAnsi="Times New Roman" w:cs="Times New Roman"/>
          <w:i/>
          <w:iCs/>
          <w:sz w:val="20"/>
        </w:rPr>
        <w:t>s second reading speech made in—</w:t>
      </w:r>
    </w:p>
    <w:p w14:paraId="04F22AEF" w14:textId="77777777" w:rsidR="006A085C" w:rsidRPr="00E5773E" w:rsidRDefault="00126AC4" w:rsidP="006A085C">
      <w:pPr>
        <w:pStyle w:val="Style56"/>
        <w:ind w:left="720"/>
        <w:jc w:val="both"/>
        <w:rPr>
          <w:i/>
          <w:iCs/>
        </w:rPr>
      </w:pPr>
      <w:r w:rsidRPr="00E5773E">
        <w:rPr>
          <w:i/>
          <w:iCs/>
        </w:rPr>
        <w:t>House of Representatives on 6 May 1987</w:t>
      </w:r>
    </w:p>
    <w:p w14:paraId="5965B8D0" w14:textId="77777777" w:rsidR="00126AC4" w:rsidRPr="00E5773E" w:rsidRDefault="00126AC4" w:rsidP="006A085C">
      <w:pPr>
        <w:pStyle w:val="Style56"/>
        <w:ind w:left="720"/>
        <w:jc w:val="both"/>
        <w:rPr>
          <w:szCs w:val="18"/>
        </w:rPr>
      </w:pPr>
      <w:r w:rsidRPr="00E5773E">
        <w:rPr>
          <w:i/>
          <w:iCs/>
        </w:rPr>
        <w:t>Senate on 29 May 1987</w:t>
      </w:r>
      <w:r w:rsidRPr="00E5773E">
        <w:t>]</w:t>
      </w:r>
    </w:p>
    <w:sectPr w:rsidR="00126AC4" w:rsidRPr="00E5773E" w:rsidSect="00A63C63">
      <w:headerReference w:type="default" r:id="rId8"/>
      <w:headerReference w:type="first" r:id="rId9"/>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4BD9F6" w15:done="0"/>
  <w15:commentEx w15:paraId="4BF59E90" w15:done="0"/>
  <w15:commentEx w15:paraId="28D0DF3E" w15:done="0"/>
  <w15:commentEx w15:paraId="70111AB2" w15:done="0"/>
  <w15:commentEx w15:paraId="5B3A2250" w15:done="0"/>
  <w15:commentEx w15:paraId="60433672" w15:done="0"/>
  <w15:commentEx w15:paraId="0D8C9606" w15:done="0"/>
  <w15:commentEx w15:paraId="65641927" w15:done="0"/>
  <w15:commentEx w15:paraId="4C25D71E" w15:done="0"/>
  <w15:commentEx w15:paraId="62BA6D97" w15:done="0"/>
  <w15:commentEx w15:paraId="250B35F0" w15:done="0"/>
  <w15:commentEx w15:paraId="3A210A3C" w15:done="0"/>
  <w15:commentEx w15:paraId="209275AB" w15:done="0"/>
  <w15:commentEx w15:paraId="2DB8DABE" w15:done="0"/>
  <w15:commentEx w15:paraId="27AC78A7" w15:done="0"/>
  <w15:commentEx w15:paraId="1E9D590A" w15:done="0"/>
  <w15:commentEx w15:paraId="156D9B38" w15:done="0"/>
  <w15:commentEx w15:paraId="28E86ADE" w15:done="0"/>
  <w15:commentEx w15:paraId="775890F9" w15:done="0"/>
  <w15:commentEx w15:paraId="1BBEA7DB" w15:done="0"/>
  <w15:commentEx w15:paraId="7C3A38B9" w15:done="0"/>
  <w15:commentEx w15:paraId="609F0BF0" w15:done="0"/>
  <w15:commentEx w15:paraId="5099E468" w15:done="0"/>
  <w15:commentEx w15:paraId="3ADC4B0A" w15:done="0"/>
  <w15:commentEx w15:paraId="30378FA2" w15:done="0"/>
  <w15:commentEx w15:paraId="5E8DFAE3" w15:done="0"/>
  <w15:commentEx w15:paraId="07DEC9C9" w15:done="0"/>
  <w15:commentEx w15:paraId="08EFC60A" w15:done="0"/>
  <w15:commentEx w15:paraId="718D32F0" w15:done="0"/>
  <w15:commentEx w15:paraId="50E822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BD9F6" w16cid:durableId="20239ADD"/>
  <w16cid:commentId w16cid:paraId="4BF59E90" w16cid:durableId="20239AE7"/>
  <w16cid:commentId w16cid:paraId="28D0DF3E" w16cid:durableId="20239AFF"/>
  <w16cid:commentId w16cid:paraId="70111AB2" w16cid:durableId="20239B0F"/>
  <w16cid:commentId w16cid:paraId="5B3A2250" w16cid:durableId="20239B24"/>
  <w16cid:commentId w16cid:paraId="60433672" w16cid:durableId="20239B3D"/>
  <w16cid:commentId w16cid:paraId="0D8C9606" w16cid:durableId="20239B50"/>
  <w16cid:commentId w16cid:paraId="65641927" w16cid:durableId="20239BAC"/>
  <w16cid:commentId w16cid:paraId="4C25D71E" w16cid:durableId="20239BDC"/>
  <w16cid:commentId w16cid:paraId="62BA6D97" w16cid:durableId="20239BE9"/>
  <w16cid:commentId w16cid:paraId="250B35F0" w16cid:durableId="20239C09"/>
  <w16cid:commentId w16cid:paraId="3A210A3C" w16cid:durableId="20239C1B"/>
  <w16cid:commentId w16cid:paraId="209275AB" w16cid:durableId="20239E9D"/>
  <w16cid:commentId w16cid:paraId="2DB8DABE" w16cid:durableId="20239C5D"/>
  <w16cid:commentId w16cid:paraId="27AC78A7" w16cid:durableId="20239C88"/>
  <w16cid:commentId w16cid:paraId="1E9D590A" w16cid:durableId="20239CA3"/>
  <w16cid:commentId w16cid:paraId="156D9B38" w16cid:durableId="20239CAE"/>
  <w16cid:commentId w16cid:paraId="28E86ADE" w16cid:durableId="20239CC9"/>
  <w16cid:commentId w16cid:paraId="775890F9" w16cid:durableId="20239CD5"/>
  <w16cid:commentId w16cid:paraId="1BBEA7DB" w16cid:durableId="20239CFC"/>
  <w16cid:commentId w16cid:paraId="7C3A38B9" w16cid:durableId="20239D1B"/>
  <w16cid:commentId w16cid:paraId="609F0BF0" w16cid:durableId="20239D29"/>
  <w16cid:commentId w16cid:paraId="5099E468" w16cid:durableId="20239D68"/>
  <w16cid:commentId w16cid:paraId="3ADC4B0A" w16cid:durableId="20239D74"/>
  <w16cid:commentId w16cid:paraId="30378FA2" w16cid:durableId="20239D8A"/>
  <w16cid:commentId w16cid:paraId="5E8DFAE3" w16cid:durableId="20239D94"/>
  <w16cid:commentId w16cid:paraId="07DEC9C9" w16cid:durableId="20239D9F"/>
  <w16cid:commentId w16cid:paraId="08EFC60A" w16cid:durableId="20239E0C"/>
  <w16cid:commentId w16cid:paraId="718D32F0" w16cid:durableId="20239E53"/>
  <w16cid:commentId w16cid:paraId="50E82210" w16cid:durableId="20239E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56B2" w14:textId="77777777" w:rsidR="00120520" w:rsidRDefault="00120520" w:rsidP="00407A53">
      <w:pPr>
        <w:spacing w:after="0" w:line="240" w:lineRule="auto"/>
      </w:pPr>
      <w:r>
        <w:separator/>
      </w:r>
    </w:p>
  </w:endnote>
  <w:endnote w:type="continuationSeparator" w:id="0">
    <w:p w14:paraId="56A995AD" w14:textId="77777777" w:rsidR="00120520" w:rsidRDefault="00120520" w:rsidP="0040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35167" w14:textId="77777777" w:rsidR="00120520" w:rsidRDefault="00120520" w:rsidP="00407A53">
      <w:pPr>
        <w:spacing w:after="0" w:line="240" w:lineRule="auto"/>
      </w:pPr>
      <w:r>
        <w:separator/>
      </w:r>
    </w:p>
  </w:footnote>
  <w:footnote w:type="continuationSeparator" w:id="0">
    <w:p w14:paraId="0D741F7B" w14:textId="77777777" w:rsidR="00120520" w:rsidRDefault="00120520" w:rsidP="00407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23E9" w14:textId="77777777" w:rsidR="00120520" w:rsidRPr="00407A53" w:rsidRDefault="00120520" w:rsidP="00407A53">
    <w:pPr>
      <w:pStyle w:val="Header"/>
      <w:tabs>
        <w:tab w:val="clear" w:pos="4680"/>
        <w:tab w:val="center" w:pos="4320"/>
      </w:tabs>
      <w:jc w:val="center"/>
      <w:rPr>
        <w:sz w:val="20"/>
      </w:rPr>
    </w:pPr>
    <w:r w:rsidRPr="00407A53">
      <w:rPr>
        <w:rFonts w:ascii="Times New Roman" w:eastAsia="Times New Roman" w:hAnsi="Times New Roman" w:cs="Times New Roman"/>
        <w:i/>
        <w:iCs/>
        <w:sz w:val="20"/>
      </w:rPr>
      <w:t>Bounty and Subsidy Legislation Amendment</w:t>
    </w:r>
    <w:r>
      <w:rPr>
        <w:rFonts w:ascii="Times New Roman" w:eastAsia="Times New Roman" w:hAnsi="Times New Roman" w:cs="Times New Roman"/>
        <w:i/>
        <w:iCs/>
        <w:sz w:val="20"/>
      </w:rPr>
      <w:tab/>
    </w:r>
    <w:r w:rsidRPr="00407A53">
      <w:rPr>
        <w:rFonts w:ascii="Times New Roman" w:eastAsia="Times New Roman" w:hAnsi="Times New Roman" w:cs="Times New Roman"/>
        <w:i/>
        <w:iCs/>
        <w:sz w:val="20"/>
      </w:rPr>
      <w:t xml:space="preserve">No. </w:t>
    </w:r>
    <w:r>
      <w:rPr>
        <w:rFonts w:ascii="Times New Roman" w:eastAsia="Times New Roman" w:hAnsi="Times New Roman" w:cs="Times New Roman"/>
        <w:i/>
        <w:iCs/>
        <w:sz w:val="20"/>
      </w:rPr>
      <w:t>54</w:t>
    </w:r>
    <w:r w:rsidRPr="00407A53">
      <w:rPr>
        <w:rFonts w:ascii="Times New Roman" w:eastAsia="Times New Roman" w:hAnsi="Times New Roman" w:cs="Times New Roman"/>
        <w:i/>
        <w:iCs/>
        <w:sz w:val="20"/>
      </w:rPr>
      <w:t>,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8C4" w14:textId="77777777" w:rsidR="00120520" w:rsidRPr="00407A53" w:rsidRDefault="00120520" w:rsidP="00407A53">
    <w:pPr>
      <w:pStyle w:val="Header"/>
      <w:tabs>
        <w:tab w:val="clear" w:pos="4680"/>
        <w:tab w:val="center" w:pos="4320"/>
      </w:tabs>
      <w:jc w:val="center"/>
      <w:rPr>
        <w:sz w:val="20"/>
      </w:rPr>
    </w:pPr>
    <w:r w:rsidRPr="00407A53">
      <w:rPr>
        <w:rFonts w:ascii="Times New Roman" w:eastAsia="Times New Roman" w:hAnsi="Times New Roman" w:cs="Times New Roman"/>
        <w:i/>
        <w:iCs/>
        <w:sz w:val="20"/>
      </w:rPr>
      <w:t>Bounty and Subsidy Legislation Amendment</w:t>
    </w:r>
    <w:r>
      <w:rPr>
        <w:rFonts w:ascii="Times New Roman" w:eastAsia="Times New Roman" w:hAnsi="Times New Roman" w:cs="Times New Roman"/>
        <w:i/>
        <w:iCs/>
        <w:sz w:val="20"/>
      </w:rPr>
      <w:tab/>
    </w:r>
    <w:r w:rsidRPr="00407A53">
      <w:rPr>
        <w:rFonts w:ascii="Times New Roman" w:eastAsia="Times New Roman" w:hAnsi="Times New Roman" w:cs="Times New Roman"/>
        <w:i/>
        <w:iCs/>
        <w:sz w:val="20"/>
      </w:rPr>
      <w:t xml:space="preserve">No. </w:t>
    </w:r>
    <w:r>
      <w:rPr>
        <w:rFonts w:ascii="Times New Roman" w:eastAsia="Times New Roman" w:hAnsi="Times New Roman" w:cs="Times New Roman"/>
        <w:i/>
        <w:iCs/>
        <w:sz w:val="20"/>
      </w:rPr>
      <w:t>54</w:t>
    </w:r>
    <w:r w:rsidRPr="00407A53">
      <w:rPr>
        <w:rFonts w:ascii="Times New Roman" w:eastAsia="Times New Roman" w:hAnsi="Times New Roman" w:cs="Times New Roman"/>
        <w:i/>
        <w:iCs/>
        <w:sz w:val="20"/>
      </w:rPr>
      <w:t>,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AC4"/>
    <w:rsid w:val="00010D46"/>
    <w:rsid w:val="00011372"/>
    <w:rsid w:val="000B1226"/>
    <w:rsid w:val="000D62FA"/>
    <w:rsid w:val="001033F7"/>
    <w:rsid w:val="00120520"/>
    <w:rsid w:val="001219AA"/>
    <w:rsid w:val="00126AC4"/>
    <w:rsid w:val="00136038"/>
    <w:rsid w:val="00167096"/>
    <w:rsid w:val="00224B1E"/>
    <w:rsid w:val="002D442F"/>
    <w:rsid w:val="002E4F81"/>
    <w:rsid w:val="002F59D3"/>
    <w:rsid w:val="0033500C"/>
    <w:rsid w:val="003C5F76"/>
    <w:rsid w:val="003D6552"/>
    <w:rsid w:val="003D6A8E"/>
    <w:rsid w:val="00401984"/>
    <w:rsid w:val="00407A53"/>
    <w:rsid w:val="0043279A"/>
    <w:rsid w:val="004440AB"/>
    <w:rsid w:val="00474533"/>
    <w:rsid w:val="004E012E"/>
    <w:rsid w:val="004E0890"/>
    <w:rsid w:val="00542D6F"/>
    <w:rsid w:val="00544A41"/>
    <w:rsid w:val="005560BA"/>
    <w:rsid w:val="005722C4"/>
    <w:rsid w:val="00592C90"/>
    <w:rsid w:val="005D6D66"/>
    <w:rsid w:val="005E7CA0"/>
    <w:rsid w:val="005F36F1"/>
    <w:rsid w:val="00601688"/>
    <w:rsid w:val="006A085C"/>
    <w:rsid w:val="006A39F4"/>
    <w:rsid w:val="006F5562"/>
    <w:rsid w:val="00734EC9"/>
    <w:rsid w:val="00750FCF"/>
    <w:rsid w:val="00783046"/>
    <w:rsid w:val="00784B0B"/>
    <w:rsid w:val="007A414F"/>
    <w:rsid w:val="007B2993"/>
    <w:rsid w:val="00827D58"/>
    <w:rsid w:val="008677E4"/>
    <w:rsid w:val="008A49A5"/>
    <w:rsid w:val="008C4698"/>
    <w:rsid w:val="008C6406"/>
    <w:rsid w:val="008F3599"/>
    <w:rsid w:val="00916483"/>
    <w:rsid w:val="00951685"/>
    <w:rsid w:val="0099764A"/>
    <w:rsid w:val="009B2A8C"/>
    <w:rsid w:val="00A175E6"/>
    <w:rsid w:val="00A21CAF"/>
    <w:rsid w:val="00A31151"/>
    <w:rsid w:val="00A32804"/>
    <w:rsid w:val="00A63C63"/>
    <w:rsid w:val="00A85DD7"/>
    <w:rsid w:val="00AA22A8"/>
    <w:rsid w:val="00AA4AB2"/>
    <w:rsid w:val="00B25571"/>
    <w:rsid w:val="00C12207"/>
    <w:rsid w:val="00C31297"/>
    <w:rsid w:val="00C97025"/>
    <w:rsid w:val="00CD56FE"/>
    <w:rsid w:val="00D014E3"/>
    <w:rsid w:val="00D134F9"/>
    <w:rsid w:val="00D2224E"/>
    <w:rsid w:val="00DB0C7D"/>
    <w:rsid w:val="00DD3572"/>
    <w:rsid w:val="00DF24CA"/>
    <w:rsid w:val="00E15199"/>
    <w:rsid w:val="00E5773E"/>
    <w:rsid w:val="00E6662F"/>
    <w:rsid w:val="00EC291A"/>
    <w:rsid w:val="00F158EB"/>
    <w:rsid w:val="00F952FD"/>
    <w:rsid w:val="00FE09C1"/>
    <w:rsid w:val="00FE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26AC4"/>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126AC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26AC4"/>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26AC4"/>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126AC4"/>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126AC4"/>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126AC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126AC4"/>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126AC4"/>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126AC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126AC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126AC4"/>
    <w:pPr>
      <w:spacing w:after="0" w:line="240" w:lineRule="auto"/>
    </w:pPr>
    <w:rPr>
      <w:rFonts w:ascii="Times New Roman" w:eastAsia="Times New Roman" w:hAnsi="Times New Roman" w:cs="Times New Roman"/>
      <w:sz w:val="20"/>
      <w:szCs w:val="20"/>
    </w:rPr>
  </w:style>
  <w:style w:type="paragraph" w:customStyle="1" w:styleId="Style4928">
    <w:name w:val="Style4928"/>
    <w:basedOn w:val="Normal"/>
    <w:rsid w:val="00126AC4"/>
    <w:pPr>
      <w:spacing w:after="0" w:line="240" w:lineRule="auto"/>
    </w:pPr>
    <w:rPr>
      <w:rFonts w:ascii="Times New Roman" w:eastAsia="Times New Roman" w:hAnsi="Times New Roman" w:cs="Times New Roman"/>
      <w:sz w:val="20"/>
      <w:szCs w:val="20"/>
    </w:rPr>
  </w:style>
  <w:style w:type="paragraph" w:customStyle="1" w:styleId="Style4982">
    <w:name w:val="Style4982"/>
    <w:basedOn w:val="Normal"/>
    <w:rsid w:val="00126AC4"/>
    <w:pPr>
      <w:spacing w:after="0" w:line="240" w:lineRule="auto"/>
    </w:pPr>
    <w:rPr>
      <w:rFonts w:ascii="Times New Roman" w:eastAsia="Times New Roman" w:hAnsi="Times New Roman" w:cs="Times New Roman"/>
      <w:sz w:val="20"/>
      <w:szCs w:val="20"/>
    </w:rPr>
  </w:style>
  <w:style w:type="paragraph" w:customStyle="1" w:styleId="Style4463">
    <w:name w:val="Style4463"/>
    <w:basedOn w:val="Normal"/>
    <w:rsid w:val="00126AC4"/>
    <w:pPr>
      <w:spacing w:after="0" w:line="240" w:lineRule="auto"/>
    </w:pPr>
    <w:rPr>
      <w:rFonts w:ascii="Times New Roman" w:eastAsia="Times New Roman" w:hAnsi="Times New Roman" w:cs="Times New Roman"/>
      <w:sz w:val="20"/>
      <w:szCs w:val="20"/>
    </w:rPr>
  </w:style>
  <w:style w:type="paragraph" w:customStyle="1" w:styleId="Style4640">
    <w:name w:val="Style4640"/>
    <w:basedOn w:val="Normal"/>
    <w:rsid w:val="00126AC4"/>
    <w:pPr>
      <w:spacing w:after="0" w:line="240" w:lineRule="auto"/>
    </w:pPr>
    <w:rPr>
      <w:rFonts w:ascii="Times New Roman" w:eastAsia="Times New Roman" w:hAnsi="Times New Roman" w:cs="Times New Roman"/>
      <w:sz w:val="20"/>
      <w:szCs w:val="20"/>
    </w:rPr>
  </w:style>
  <w:style w:type="paragraph" w:customStyle="1" w:styleId="Style4828">
    <w:name w:val="Style4828"/>
    <w:basedOn w:val="Normal"/>
    <w:rsid w:val="00126AC4"/>
    <w:pPr>
      <w:spacing w:after="0" w:line="240" w:lineRule="auto"/>
    </w:pPr>
    <w:rPr>
      <w:rFonts w:ascii="Times New Roman" w:eastAsia="Times New Roman" w:hAnsi="Times New Roman" w:cs="Times New Roman"/>
      <w:sz w:val="20"/>
      <w:szCs w:val="20"/>
    </w:rPr>
  </w:style>
  <w:style w:type="paragraph" w:customStyle="1" w:styleId="Style4433">
    <w:name w:val="Style4433"/>
    <w:basedOn w:val="Normal"/>
    <w:rsid w:val="00126AC4"/>
    <w:pPr>
      <w:spacing w:after="0" w:line="240" w:lineRule="auto"/>
    </w:pPr>
    <w:rPr>
      <w:rFonts w:ascii="Times New Roman" w:eastAsia="Times New Roman" w:hAnsi="Times New Roman" w:cs="Times New Roman"/>
      <w:sz w:val="20"/>
      <w:szCs w:val="20"/>
    </w:rPr>
  </w:style>
  <w:style w:type="paragraph" w:customStyle="1" w:styleId="Style4632">
    <w:name w:val="Style4632"/>
    <w:basedOn w:val="Normal"/>
    <w:rsid w:val="00126AC4"/>
    <w:pPr>
      <w:spacing w:after="0" w:line="240" w:lineRule="auto"/>
    </w:pPr>
    <w:rPr>
      <w:rFonts w:ascii="Times New Roman" w:eastAsia="Times New Roman" w:hAnsi="Times New Roman" w:cs="Times New Roman"/>
      <w:sz w:val="20"/>
      <w:szCs w:val="20"/>
    </w:rPr>
  </w:style>
  <w:style w:type="paragraph" w:customStyle="1" w:styleId="Style4667">
    <w:name w:val="Style4667"/>
    <w:basedOn w:val="Normal"/>
    <w:rsid w:val="00126AC4"/>
    <w:pPr>
      <w:spacing w:after="0" w:line="240" w:lineRule="auto"/>
    </w:pPr>
    <w:rPr>
      <w:rFonts w:ascii="Times New Roman" w:eastAsia="Times New Roman" w:hAnsi="Times New Roman" w:cs="Times New Roman"/>
      <w:sz w:val="20"/>
      <w:szCs w:val="20"/>
    </w:rPr>
  </w:style>
  <w:style w:type="paragraph" w:customStyle="1" w:styleId="Style3954">
    <w:name w:val="Style3954"/>
    <w:basedOn w:val="Normal"/>
    <w:rsid w:val="00126AC4"/>
    <w:pPr>
      <w:spacing w:after="0" w:line="240" w:lineRule="auto"/>
    </w:pPr>
    <w:rPr>
      <w:rFonts w:ascii="Times New Roman" w:eastAsia="Times New Roman" w:hAnsi="Times New Roman" w:cs="Times New Roman"/>
      <w:sz w:val="20"/>
      <w:szCs w:val="20"/>
    </w:rPr>
  </w:style>
  <w:style w:type="paragraph" w:customStyle="1" w:styleId="Style4987">
    <w:name w:val="Style4987"/>
    <w:basedOn w:val="Normal"/>
    <w:rsid w:val="00126AC4"/>
    <w:pPr>
      <w:spacing w:after="0" w:line="240" w:lineRule="auto"/>
    </w:pPr>
    <w:rPr>
      <w:rFonts w:ascii="Times New Roman" w:eastAsia="Times New Roman" w:hAnsi="Times New Roman" w:cs="Times New Roman"/>
      <w:sz w:val="20"/>
      <w:szCs w:val="20"/>
    </w:rPr>
  </w:style>
  <w:style w:type="paragraph" w:customStyle="1" w:styleId="Style4663">
    <w:name w:val="Style4663"/>
    <w:basedOn w:val="Normal"/>
    <w:rsid w:val="00126AC4"/>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126AC4"/>
    <w:pPr>
      <w:spacing w:after="0" w:line="240" w:lineRule="auto"/>
    </w:pPr>
    <w:rPr>
      <w:rFonts w:ascii="Times New Roman" w:eastAsia="Times New Roman" w:hAnsi="Times New Roman" w:cs="Times New Roman"/>
      <w:sz w:val="20"/>
      <w:szCs w:val="20"/>
    </w:rPr>
  </w:style>
  <w:style w:type="paragraph" w:customStyle="1" w:styleId="Style4823">
    <w:name w:val="Style4823"/>
    <w:basedOn w:val="Normal"/>
    <w:rsid w:val="00126AC4"/>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126AC4"/>
    <w:pPr>
      <w:spacing w:after="0" w:line="240" w:lineRule="auto"/>
    </w:pPr>
    <w:rPr>
      <w:rFonts w:ascii="Times New Roman" w:eastAsia="Times New Roman" w:hAnsi="Times New Roman" w:cs="Times New Roman"/>
      <w:sz w:val="20"/>
      <w:szCs w:val="20"/>
    </w:rPr>
  </w:style>
  <w:style w:type="paragraph" w:customStyle="1" w:styleId="Style4453">
    <w:name w:val="Style4453"/>
    <w:basedOn w:val="Normal"/>
    <w:rsid w:val="00126AC4"/>
    <w:pPr>
      <w:spacing w:after="0" w:line="240" w:lineRule="auto"/>
    </w:pPr>
    <w:rPr>
      <w:rFonts w:ascii="Times New Roman" w:eastAsia="Times New Roman" w:hAnsi="Times New Roman" w:cs="Times New Roman"/>
      <w:sz w:val="20"/>
      <w:szCs w:val="20"/>
    </w:rPr>
  </w:style>
  <w:style w:type="paragraph" w:customStyle="1" w:styleId="Style4981">
    <w:name w:val="Style4981"/>
    <w:basedOn w:val="Normal"/>
    <w:rsid w:val="00126AC4"/>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126AC4"/>
    <w:pPr>
      <w:spacing w:after="0" w:line="240" w:lineRule="auto"/>
    </w:pPr>
    <w:rPr>
      <w:rFonts w:ascii="Times New Roman" w:eastAsia="Times New Roman" w:hAnsi="Times New Roman" w:cs="Times New Roman"/>
      <w:sz w:val="20"/>
      <w:szCs w:val="20"/>
    </w:rPr>
  </w:style>
  <w:style w:type="paragraph" w:customStyle="1" w:styleId="Style4947">
    <w:name w:val="Style4947"/>
    <w:basedOn w:val="Normal"/>
    <w:rsid w:val="00126AC4"/>
    <w:pPr>
      <w:spacing w:after="0" w:line="240" w:lineRule="auto"/>
    </w:pPr>
    <w:rPr>
      <w:rFonts w:ascii="Times New Roman" w:eastAsia="Times New Roman" w:hAnsi="Times New Roman" w:cs="Times New Roman"/>
      <w:sz w:val="20"/>
      <w:szCs w:val="20"/>
    </w:rPr>
  </w:style>
  <w:style w:type="paragraph" w:customStyle="1" w:styleId="Style4650">
    <w:name w:val="Style4650"/>
    <w:basedOn w:val="Normal"/>
    <w:rsid w:val="00126AC4"/>
    <w:pPr>
      <w:spacing w:after="0" w:line="240" w:lineRule="auto"/>
    </w:pPr>
    <w:rPr>
      <w:rFonts w:ascii="Times New Roman" w:eastAsia="Times New Roman" w:hAnsi="Times New Roman" w:cs="Times New Roman"/>
      <w:sz w:val="20"/>
      <w:szCs w:val="20"/>
    </w:rPr>
  </w:style>
  <w:style w:type="paragraph" w:customStyle="1" w:styleId="Style4901">
    <w:name w:val="Style4901"/>
    <w:basedOn w:val="Normal"/>
    <w:rsid w:val="00126AC4"/>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126AC4"/>
    <w:pPr>
      <w:spacing w:after="0" w:line="240" w:lineRule="auto"/>
    </w:pPr>
    <w:rPr>
      <w:rFonts w:ascii="Times New Roman" w:eastAsia="Times New Roman" w:hAnsi="Times New Roman" w:cs="Times New Roman"/>
      <w:sz w:val="20"/>
      <w:szCs w:val="20"/>
    </w:rPr>
  </w:style>
  <w:style w:type="paragraph" w:customStyle="1" w:styleId="Style4472">
    <w:name w:val="Style4472"/>
    <w:basedOn w:val="Normal"/>
    <w:rsid w:val="00126AC4"/>
    <w:pPr>
      <w:spacing w:after="0" w:line="240" w:lineRule="auto"/>
    </w:pPr>
    <w:rPr>
      <w:rFonts w:ascii="Times New Roman" w:eastAsia="Times New Roman" w:hAnsi="Times New Roman" w:cs="Times New Roman"/>
      <w:sz w:val="20"/>
      <w:szCs w:val="20"/>
    </w:rPr>
  </w:style>
  <w:style w:type="paragraph" w:customStyle="1" w:styleId="Style4647">
    <w:name w:val="Style4647"/>
    <w:basedOn w:val="Normal"/>
    <w:rsid w:val="00126AC4"/>
    <w:pPr>
      <w:spacing w:after="0" w:line="240" w:lineRule="auto"/>
    </w:pPr>
    <w:rPr>
      <w:rFonts w:ascii="Times New Roman" w:eastAsia="Times New Roman" w:hAnsi="Times New Roman" w:cs="Times New Roman"/>
      <w:sz w:val="20"/>
      <w:szCs w:val="20"/>
    </w:rPr>
  </w:style>
  <w:style w:type="paragraph" w:customStyle="1" w:styleId="Style4989">
    <w:name w:val="Style4989"/>
    <w:basedOn w:val="Normal"/>
    <w:rsid w:val="00126AC4"/>
    <w:pPr>
      <w:spacing w:after="0" w:line="240" w:lineRule="auto"/>
    </w:pPr>
    <w:rPr>
      <w:rFonts w:ascii="Times New Roman" w:eastAsia="Times New Roman" w:hAnsi="Times New Roman" w:cs="Times New Roman"/>
      <w:sz w:val="20"/>
      <w:szCs w:val="20"/>
    </w:rPr>
  </w:style>
  <w:style w:type="paragraph" w:customStyle="1" w:styleId="Style6018">
    <w:name w:val="Style6018"/>
    <w:basedOn w:val="Normal"/>
    <w:rsid w:val="00126AC4"/>
    <w:pPr>
      <w:spacing w:after="0" w:line="240" w:lineRule="auto"/>
    </w:pPr>
    <w:rPr>
      <w:rFonts w:ascii="Times New Roman" w:eastAsia="Times New Roman" w:hAnsi="Times New Roman" w:cs="Times New Roman"/>
      <w:sz w:val="20"/>
      <w:szCs w:val="20"/>
    </w:rPr>
  </w:style>
  <w:style w:type="paragraph" w:customStyle="1" w:styleId="Style4634">
    <w:name w:val="Style4634"/>
    <w:basedOn w:val="Normal"/>
    <w:rsid w:val="00126AC4"/>
    <w:pPr>
      <w:spacing w:after="0" w:line="240" w:lineRule="auto"/>
    </w:pPr>
    <w:rPr>
      <w:rFonts w:ascii="Times New Roman" w:eastAsia="Times New Roman" w:hAnsi="Times New Roman" w:cs="Times New Roman"/>
      <w:sz w:val="20"/>
      <w:szCs w:val="20"/>
    </w:rPr>
  </w:style>
  <w:style w:type="paragraph" w:customStyle="1" w:styleId="Style4635">
    <w:name w:val="Style4635"/>
    <w:basedOn w:val="Normal"/>
    <w:rsid w:val="00126AC4"/>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126AC4"/>
    <w:pPr>
      <w:spacing w:after="0" w:line="240" w:lineRule="auto"/>
    </w:pPr>
    <w:rPr>
      <w:rFonts w:ascii="Times New Roman" w:eastAsia="Times New Roman" w:hAnsi="Times New Roman" w:cs="Times New Roman"/>
      <w:sz w:val="20"/>
      <w:szCs w:val="20"/>
    </w:rPr>
  </w:style>
  <w:style w:type="paragraph" w:customStyle="1" w:styleId="Style4426">
    <w:name w:val="Style4426"/>
    <w:basedOn w:val="Normal"/>
    <w:rsid w:val="00126AC4"/>
    <w:pPr>
      <w:spacing w:after="0" w:line="240" w:lineRule="auto"/>
    </w:pPr>
    <w:rPr>
      <w:rFonts w:ascii="Times New Roman" w:eastAsia="Times New Roman" w:hAnsi="Times New Roman" w:cs="Times New Roman"/>
      <w:sz w:val="20"/>
      <w:szCs w:val="20"/>
    </w:rPr>
  </w:style>
  <w:style w:type="paragraph" w:customStyle="1" w:styleId="Style4554">
    <w:name w:val="Style4554"/>
    <w:basedOn w:val="Normal"/>
    <w:rsid w:val="00126AC4"/>
    <w:pPr>
      <w:spacing w:after="0" w:line="240" w:lineRule="auto"/>
    </w:pPr>
    <w:rPr>
      <w:rFonts w:ascii="Times New Roman" w:eastAsia="Times New Roman" w:hAnsi="Times New Roman" w:cs="Times New Roman"/>
      <w:sz w:val="20"/>
      <w:szCs w:val="20"/>
    </w:rPr>
  </w:style>
  <w:style w:type="paragraph" w:customStyle="1" w:styleId="Style4923">
    <w:name w:val="Style4923"/>
    <w:basedOn w:val="Normal"/>
    <w:rsid w:val="00126AC4"/>
    <w:pPr>
      <w:spacing w:after="0" w:line="240" w:lineRule="auto"/>
    </w:pPr>
    <w:rPr>
      <w:rFonts w:ascii="Times New Roman" w:eastAsia="Times New Roman" w:hAnsi="Times New Roman" w:cs="Times New Roman"/>
      <w:sz w:val="20"/>
      <w:szCs w:val="20"/>
    </w:rPr>
  </w:style>
  <w:style w:type="paragraph" w:customStyle="1" w:styleId="Style4284">
    <w:name w:val="Style4284"/>
    <w:basedOn w:val="Normal"/>
    <w:rsid w:val="00126AC4"/>
    <w:pPr>
      <w:spacing w:after="0" w:line="240" w:lineRule="auto"/>
    </w:pPr>
    <w:rPr>
      <w:rFonts w:ascii="Times New Roman" w:eastAsia="Times New Roman" w:hAnsi="Times New Roman" w:cs="Times New Roman"/>
      <w:sz w:val="20"/>
      <w:szCs w:val="20"/>
    </w:rPr>
  </w:style>
  <w:style w:type="paragraph" w:customStyle="1" w:styleId="Style4795">
    <w:name w:val="Style4795"/>
    <w:basedOn w:val="Normal"/>
    <w:rsid w:val="00126AC4"/>
    <w:pPr>
      <w:spacing w:after="0" w:line="240" w:lineRule="auto"/>
    </w:pPr>
    <w:rPr>
      <w:rFonts w:ascii="Times New Roman" w:eastAsia="Times New Roman" w:hAnsi="Times New Roman" w:cs="Times New Roman"/>
      <w:sz w:val="20"/>
      <w:szCs w:val="20"/>
    </w:rPr>
  </w:style>
  <w:style w:type="paragraph" w:customStyle="1" w:styleId="Style4445">
    <w:name w:val="Style4445"/>
    <w:basedOn w:val="Normal"/>
    <w:rsid w:val="00126AC4"/>
    <w:pPr>
      <w:spacing w:after="0" w:line="240" w:lineRule="auto"/>
    </w:pPr>
    <w:rPr>
      <w:rFonts w:ascii="Times New Roman" w:eastAsia="Times New Roman" w:hAnsi="Times New Roman" w:cs="Times New Roman"/>
      <w:sz w:val="20"/>
      <w:szCs w:val="20"/>
    </w:rPr>
  </w:style>
  <w:style w:type="paragraph" w:customStyle="1" w:styleId="Style4300">
    <w:name w:val="Style4300"/>
    <w:basedOn w:val="Normal"/>
    <w:rsid w:val="00126AC4"/>
    <w:pPr>
      <w:spacing w:after="0" w:line="240" w:lineRule="auto"/>
    </w:pPr>
    <w:rPr>
      <w:rFonts w:ascii="Times New Roman" w:eastAsia="Times New Roman" w:hAnsi="Times New Roman" w:cs="Times New Roman"/>
      <w:sz w:val="20"/>
      <w:szCs w:val="20"/>
    </w:rPr>
  </w:style>
  <w:style w:type="paragraph" w:customStyle="1" w:styleId="Style4477">
    <w:name w:val="Style4477"/>
    <w:basedOn w:val="Normal"/>
    <w:rsid w:val="00126AC4"/>
    <w:pPr>
      <w:spacing w:after="0" w:line="240" w:lineRule="auto"/>
    </w:pPr>
    <w:rPr>
      <w:rFonts w:ascii="Times New Roman" w:eastAsia="Times New Roman" w:hAnsi="Times New Roman" w:cs="Times New Roman"/>
      <w:sz w:val="20"/>
      <w:szCs w:val="20"/>
    </w:rPr>
  </w:style>
  <w:style w:type="paragraph" w:customStyle="1" w:styleId="Style4493">
    <w:name w:val="Style4493"/>
    <w:basedOn w:val="Normal"/>
    <w:rsid w:val="00126AC4"/>
    <w:pPr>
      <w:spacing w:after="0" w:line="240" w:lineRule="auto"/>
    </w:pPr>
    <w:rPr>
      <w:rFonts w:ascii="Times New Roman" w:eastAsia="Times New Roman" w:hAnsi="Times New Roman" w:cs="Times New Roman"/>
      <w:sz w:val="20"/>
      <w:szCs w:val="20"/>
    </w:rPr>
  </w:style>
  <w:style w:type="paragraph" w:customStyle="1" w:styleId="Style4802">
    <w:name w:val="Style4802"/>
    <w:basedOn w:val="Normal"/>
    <w:rsid w:val="00126AC4"/>
    <w:pPr>
      <w:spacing w:after="0" w:line="240" w:lineRule="auto"/>
    </w:pPr>
    <w:rPr>
      <w:rFonts w:ascii="Times New Roman" w:eastAsia="Times New Roman" w:hAnsi="Times New Roman" w:cs="Times New Roman"/>
      <w:sz w:val="20"/>
      <w:szCs w:val="20"/>
    </w:rPr>
  </w:style>
  <w:style w:type="paragraph" w:customStyle="1" w:styleId="Style4318">
    <w:name w:val="Style4318"/>
    <w:basedOn w:val="Normal"/>
    <w:rsid w:val="00126AC4"/>
    <w:pPr>
      <w:spacing w:after="0" w:line="240" w:lineRule="auto"/>
    </w:pPr>
    <w:rPr>
      <w:rFonts w:ascii="Times New Roman" w:eastAsia="Times New Roman" w:hAnsi="Times New Roman" w:cs="Times New Roman"/>
      <w:sz w:val="20"/>
      <w:szCs w:val="20"/>
    </w:rPr>
  </w:style>
  <w:style w:type="paragraph" w:customStyle="1" w:styleId="Style4817">
    <w:name w:val="Style4817"/>
    <w:basedOn w:val="Normal"/>
    <w:rsid w:val="00126AC4"/>
    <w:pPr>
      <w:spacing w:after="0" w:line="240" w:lineRule="auto"/>
    </w:pPr>
    <w:rPr>
      <w:rFonts w:ascii="Times New Roman" w:eastAsia="Times New Roman" w:hAnsi="Times New Roman" w:cs="Times New Roman"/>
      <w:sz w:val="20"/>
      <w:szCs w:val="20"/>
    </w:rPr>
  </w:style>
  <w:style w:type="paragraph" w:customStyle="1" w:styleId="Style4679">
    <w:name w:val="Style4679"/>
    <w:basedOn w:val="Normal"/>
    <w:rsid w:val="00126AC4"/>
    <w:pPr>
      <w:spacing w:after="0" w:line="240" w:lineRule="auto"/>
    </w:pPr>
    <w:rPr>
      <w:rFonts w:ascii="Times New Roman" w:eastAsia="Times New Roman" w:hAnsi="Times New Roman" w:cs="Times New Roman"/>
      <w:sz w:val="20"/>
      <w:szCs w:val="20"/>
    </w:rPr>
  </w:style>
  <w:style w:type="paragraph" w:customStyle="1" w:styleId="Style4934">
    <w:name w:val="Style4934"/>
    <w:basedOn w:val="Normal"/>
    <w:rsid w:val="00126AC4"/>
    <w:pPr>
      <w:spacing w:after="0" w:line="240" w:lineRule="auto"/>
    </w:pPr>
    <w:rPr>
      <w:rFonts w:ascii="Times New Roman" w:eastAsia="Times New Roman" w:hAnsi="Times New Roman" w:cs="Times New Roman"/>
      <w:sz w:val="20"/>
      <w:szCs w:val="20"/>
    </w:rPr>
  </w:style>
  <w:style w:type="paragraph" w:customStyle="1" w:styleId="Style6112">
    <w:name w:val="Style6112"/>
    <w:basedOn w:val="Normal"/>
    <w:rsid w:val="00126AC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26AC4"/>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126AC4"/>
    <w:rPr>
      <w:rFonts w:ascii="Times New Roman" w:eastAsia="Times New Roman" w:hAnsi="Times New Roman" w:cs="Times New Roman"/>
      <w:b/>
      <w:bCs/>
      <w:i w:val="0"/>
      <w:iCs w:val="0"/>
      <w:smallCaps w:val="0"/>
      <w:sz w:val="26"/>
      <w:szCs w:val="26"/>
    </w:rPr>
  </w:style>
  <w:style w:type="character" w:customStyle="1" w:styleId="CharStyle32">
    <w:name w:val="CharStyle32"/>
    <w:basedOn w:val="DefaultParagraphFont"/>
    <w:rsid w:val="00126AC4"/>
    <w:rPr>
      <w:rFonts w:ascii="Times New Roman" w:eastAsia="Times New Roman" w:hAnsi="Times New Roman" w:cs="Times New Roman"/>
      <w:b/>
      <w:bCs/>
      <w:i w:val="0"/>
      <w:iCs w:val="0"/>
      <w:smallCaps w:val="0"/>
      <w:sz w:val="18"/>
      <w:szCs w:val="18"/>
    </w:rPr>
  </w:style>
  <w:style w:type="character" w:customStyle="1" w:styleId="CharStyle33">
    <w:name w:val="CharStyle33"/>
    <w:basedOn w:val="DefaultParagraphFont"/>
    <w:rsid w:val="00126AC4"/>
    <w:rPr>
      <w:rFonts w:ascii="Times New Roman" w:eastAsia="Times New Roman" w:hAnsi="Times New Roman" w:cs="Times New Roman"/>
      <w:b w:val="0"/>
      <w:bCs w:val="0"/>
      <w:i w:val="0"/>
      <w:iCs w:val="0"/>
      <w:smallCaps w:val="0"/>
      <w:spacing w:val="30"/>
      <w:sz w:val="16"/>
      <w:szCs w:val="16"/>
    </w:rPr>
  </w:style>
  <w:style w:type="character" w:customStyle="1" w:styleId="CharStyle44">
    <w:name w:val="CharStyle44"/>
    <w:basedOn w:val="DefaultParagraphFont"/>
    <w:rsid w:val="00126AC4"/>
    <w:rPr>
      <w:rFonts w:ascii="Palatino Linotype" w:eastAsia="Palatino Linotype" w:hAnsi="Palatino Linotype" w:cs="Palatino Linotype"/>
      <w:b/>
      <w:bCs/>
      <w:i/>
      <w:iCs/>
      <w:smallCaps w:val="0"/>
      <w:sz w:val="22"/>
      <w:szCs w:val="22"/>
    </w:rPr>
  </w:style>
  <w:style w:type="character" w:customStyle="1" w:styleId="CharStyle47">
    <w:name w:val="CharStyle47"/>
    <w:basedOn w:val="DefaultParagraphFont"/>
    <w:rsid w:val="00126AC4"/>
    <w:rPr>
      <w:rFonts w:ascii="Times New Roman" w:eastAsia="Times New Roman" w:hAnsi="Times New Roman" w:cs="Times New Roman"/>
      <w:b w:val="0"/>
      <w:bCs w:val="0"/>
      <w:i w:val="0"/>
      <w:iCs w:val="0"/>
      <w:smallCaps w:val="0"/>
      <w:sz w:val="22"/>
      <w:szCs w:val="22"/>
    </w:rPr>
  </w:style>
  <w:style w:type="character" w:customStyle="1" w:styleId="CharStyle56">
    <w:name w:val="CharStyle56"/>
    <w:basedOn w:val="DefaultParagraphFont"/>
    <w:rsid w:val="00126AC4"/>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126AC4"/>
    <w:rPr>
      <w:rFonts w:ascii="Times New Roman" w:eastAsia="Times New Roman" w:hAnsi="Times New Roman" w:cs="Times New Roman"/>
      <w:b/>
      <w:bCs/>
      <w:i w:val="0"/>
      <w:iCs w:val="0"/>
      <w:smallCaps w:val="0"/>
      <w:sz w:val="22"/>
      <w:szCs w:val="22"/>
    </w:rPr>
  </w:style>
  <w:style w:type="character" w:customStyle="1" w:styleId="CharStyle78">
    <w:name w:val="CharStyle78"/>
    <w:basedOn w:val="DefaultParagraphFont"/>
    <w:rsid w:val="00126AC4"/>
    <w:rPr>
      <w:rFonts w:ascii="Times New Roman" w:eastAsia="Times New Roman" w:hAnsi="Times New Roman" w:cs="Times New Roman"/>
      <w:b/>
      <w:bCs/>
      <w:i/>
      <w:iCs/>
      <w:smallCaps w:val="0"/>
      <w:sz w:val="18"/>
      <w:szCs w:val="18"/>
    </w:rPr>
  </w:style>
  <w:style w:type="character" w:customStyle="1" w:styleId="CharStyle155">
    <w:name w:val="CharStyle155"/>
    <w:basedOn w:val="DefaultParagraphFont"/>
    <w:rsid w:val="00126AC4"/>
    <w:rPr>
      <w:rFonts w:ascii="Times New Roman" w:eastAsia="Times New Roman" w:hAnsi="Times New Roman" w:cs="Times New Roman"/>
      <w:b w:val="0"/>
      <w:bCs w:val="0"/>
      <w:i w:val="0"/>
      <w:iCs w:val="0"/>
      <w:smallCaps w:val="0"/>
      <w:spacing w:val="-10"/>
      <w:sz w:val="20"/>
      <w:szCs w:val="20"/>
    </w:rPr>
  </w:style>
  <w:style w:type="character" w:customStyle="1" w:styleId="CharStyle434">
    <w:name w:val="CharStyle434"/>
    <w:basedOn w:val="DefaultParagraphFont"/>
    <w:rsid w:val="00126AC4"/>
    <w:rPr>
      <w:rFonts w:ascii="Candara" w:eastAsia="Candara" w:hAnsi="Candara" w:cs="Candara"/>
      <w:b/>
      <w:bCs/>
      <w:i w:val="0"/>
      <w:iCs w:val="0"/>
      <w:smallCaps/>
      <w:spacing w:val="-10"/>
      <w:sz w:val="26"/>
      <w:szCs w:val="26"/>
    </w:rPr>
  </w:style>
  <w:style w:type="character" w:customStyle="1" w:styleId="CharStyle849">
    <w:name w:val="CharStyle849"/>
    <w:basedOn w:val="DefaultParagraphFont"/>
    <w:rsid w:val="00126AC4"/>
    <w:rPr>
      <w:rFonts w:ascii="Times New Roman" w:eastAsia="Times New Roman" w:hAnsi="Times New Roman" w:cs="Times New Roman"/>
      <w:b/>
      <w:bCs/>
      <w:i w:val="0"/>
      <w:iCs w:val="0"/>
      <w:smallCaps/>
      <w:sz w:val="18"/>
      <w:szCs w:val="18"/>
    </w:rPr>
  </w:style>
  <w:style w:type="character" w:customStyle="1" w:styleId="CharStyle980">
    <w:name w:val="CharStyle980"/>
    <w:basedOn w:val="DefaultParagraphFont"/>
    <w:rsid w:val="00126AC4"/>
    <w:rPr>
      <w:rFonts w:ascii="Impact" w:eastAsia="Impact" w:hAnsi="Impact" w:cs="Impact"/>
      <w:b w:val="0"/>
      <w:bCs w:val="0"/>
      <w:i w:val="0"/>
      <w:iCs w:val="0"/>
      <w:smallCaps w:val="0"/>
      <w:sz w:val="22"/>
      <w:szCs w:val="22"/>
    </w:rPr>
  </w:style>
  <w:style w:type="character" w:customStyle="1" w:styleId="CharStyle1007">
    <w:name w:val="CharStyle1007"/>
    <w:basedOn w:val="DefaultParagraphFont"/>
    <w:rsid w:val="00126AC4"/>
    <w:rPr>
      <w:rFonts w:ascii="Times New Roman" w:eastAsia="Times New Roman" w:hAnsi="Times New Roman" w:cs="Times New Roman"/>
      <w:b w:val="0"/>
      <w:bCs w:val="0"/>
      <w:i w:val="0"/>
      <w:iCs w:val="0"/>
      <w:smallCaps w:val="0"/>
      <w:sz w:val="16"/>
      <w:szCs w:val="16"/>
    </w:rPr>
  </w:style>
  <w:style w:type="paragraph" w:styleId="Header">
    <w:name w:val="header"/>
    <w:basedOn w:val="Normal"/>
    <w:link w:val="HeaderChar"/>
    <w:uiPriority w:val="99"/>
    <w:unhideWhenUsed/>
    <w:rsid w:val="0040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53"/>
  </w:style>
  <w:style w:type="paragraph" w:styleId="Footer">
    <w:name w:val="footer"/>
    <w:basedOn w:val="Normal"/>
    <w:link w:val="FooterChar"/>
    <w:uiPriority w:val="99"/>
    <w:unhideWhenUsed/>
    <w:rsid w:val="0040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53"/>
  </w:style>
  <w:style w:type="character" w:styleId="PlaceholderText">
    <w:name w:val="Placeholder Text"/>
    <w:basedOn w:val="DefaultParagraphFont"/>
    <w:uiPriority w:val="99"/>
    <w:semiHidden/>
    <w:rsid w:val="008677E4"/>
    <w:rPr>
      <w:color w:val="808080"/>
    </w:rPr>
  </w:style>
  <w:style w:type="paragraph" w:styleId="BalloonText">
    <w:name w:val="Balloon Text"/>
    <w:basedOn w:val="Normal"/>
    <w:link w:val="BalloonTextChar"/>
    <w:uiPriority w:val="99"/>
    <w:semiHidden/>
    <w:unhideWhenUsed/>
    <w:rsid w:val="007A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4F"/>
    <w:rPr>
      <w:rFonts w:ascii="Tahoma" w:hAnsi="Tahoma" w:cs="Tahoma"/>
      <w:sz w:val="16"/>
      <w:szCs w:val="16"/>
    </w:rPr>
  </w:style>
  <w:style w:type="character" w:styleId="CommentReference">
    <w:name w:val="annotation reference"/>
    <w:basedOn w:val="DefaultParagraphFont"/>
    <w:uiPriority w:val="99"/>
    <w:semiHidden/>
    <w:unhideWhenUsed/>
    <w:rsid w:val="00120520"/>
    <w:rPr>
      <w:sz w:val="16"/>
      <w:szCs w:val="16"/>
    </w:rPr>
  </w:style>
  <w:style w:type="paragraph" w:styleId="CommentText">
    <w:name w:val="annotation text"/>
    <w:basedOn w:val="Normal"/>
    <w:link w:val="CommentTextChar"/>
    <w:uiPriority w:val="99"/>
    <w:semiHidden/>
    <w:unhideWhenUsed/>
    <w:rsid w:val="00120520"/>
    <w:pPr>
      <w:spacing w:line="240" w:lineRule="auto"/>
    </w:pPr>
    <w:rPr>
      <w:sz w:val="20"/>
      <w:szCs w:val="20"/>
    </w:rPr>
  </w:style>
  <w:style w:type="character" w:customStyle="1" w:styleId="CommentTextChar">
    <w:name w:val="Comment Text Char"/>
    <w:basedOn w:val="DefaultParagraphFont"/>
    <w:link w:val="CommentText"/>
    <w:uiPriority w:val="99"/>
    <w:semiHidden/>
    <w:rsid w:val="00120520"/>
    <w:rPr>
      <w:sz w:val="20"/>
      <w:szCs w:val="20"/>
    </w:rPr>
  </w:style>
  <w:style w:type="paragraph" w:styleId="CommentSubject">
    <w:name w:val="annotation subject"/>
    <w:basedOn w:val="CommentText"/>
    <w:next w:val="CommentText"/>
    <w:link w:val="CommentSubjectChar"/>
    <w:uiPriority w:val="99"/>
    <w:semiHidden/>
    <w:unhideWhenUsed/>
    <w:rsid w:val="00120520"/>
    <w:rPr>
      <w:b/>
      <w:bCs/>
    </w:rPr>
  </w:style>
  <w:style w:type="character" w:customStyle="1" w:styleId="CommentSubjectChar">
    <w:name w:val="Comment Subject Char"/>
    <w:basedOn w:val="CommentTextChar"/>
    <w:link w:val="CommentSubject"/>
    <w:uiPriority w:val="99"/>
    <w:semiHidden/>
    <w:rsid w:val="00120520"/>
    <w:rPr>
      <w:b/>
      <w:bCs/>
      <w:sz w:val="20"/>
      <w:szCs w:val="20"/>
    </w:rPr>
  </w:style>
  <w:style w:type="paragraph" w:styleId="Revision">
    <w:name w:val="Revision"/>
    <w:hidden/>
    <w:uiPriority w:val="99"/>
    <w:semiHidden/>
    <w:rsid w:val="00A63C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3</cp:revision>
  <dcterms:created xsi:type="dcterms:W3CDTF">2019-03-01T02:07:00Z</dcterms:created>
  <dcterms:modified xsi:type="dcterms:W3CDTF">2019-10-01T02:25:00Z</dcterms:modified>
</cp:coreProperties>
</file>